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2E" w:rsidRDefault="007A5F4A" w:rsidP="0035092E">
      <w:pPr>
        <w:pStyle w:val="Tekstpodstawowy"/>
        <w:rPr>
          <w:b/>
          <w:lang w:val="en-US"/>
        </w:rPr>
      </w:pPr>
      <w:r>
        <w:rPr>
          <w:b/>
          <w:lang w:val="en-US"/>
        </w:rPr>
        <w:t>ZP- 271.1.34</w:t>
      </w:r>
      <w:r w:rsidR="0035092E">
        <w:rPr>
          <w:b/>
          <w:lang w:val="en-US"/>
        </w:rPr>
        <w:t xml:space="preserve">.2019.EP                                                                  </w:t>
      </w:r>
      <w:r w:rsidR="0069007C">
        <w:rPr>
          <w:b/>
          <w:lang w:val="en-US"/>
        </w:rPr>
        <w:t xml:space="preserve">           </w:t>
      </w:r>
      <w:r w:rsidR="008E2CBC">
        <w:rPr>
          <w:b/>
          <w:lang w:val="en-US"/>
        </w:rPr>
        <w:t xml:space="preserve">   </w:t>
      </w:r>
      <w:r w:rsidR="00C76FB9">
        <w:rPr>
          <w:b/>
          <w:lang w:val="en-US"/>
        </w:rPr>
        <w:t>Końskie 27</w:t>
      </w:r>
      <w:r w:rsidR="0069007C">
        <w:rPr>
          <w:b/>
          <w:lang w:val="en-US"/>
        </w:rPr>
        <w:t>.</w:t>
      </w:r>
      <w:r w:rsidR="0035092E">
        <w:rPr>
          <w:b/>
          <w:lang w:val="en-US"/>
        </w:rPr>
        <w:t xml:space="preserve">09.2019 </w:t>
      </w:r>
    </w:p>
    <w:p w:rsidR="00FB658F" w:rsidRDefault="00FB658F" w:rsidP="0035092E">
      <w:pPr>
        <w:pStyle w:val="Tekstpodstawowy"/>
        <w:rPr>
          <w:b/>
          <w:lang w:val="en-US"/>
        </w:rPr>
      </w:pPr>
    </w:p>
    <w:p w:rsidR="00FB658F" w:rsidRDefault="0035092E" w:rsidP="0035092E">
      <w:pPr>
        <w:pStyle w:val="Tekstpodstawowy"/>
        <w:jc w:val="right"/>
        <w:rPr>
          <w:b/>
          <w:lang w:val="en-US"/>
        </w:rPr>
      </w:pPr>
      <w:proofErr w:type="spellStart"/>
      <w:r>
        <w:rPr>
          <w:b/>
          <w:lang w:val="en-US"/>
        </w:rPr>
        <w:t>Otrzymują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uczestnicy</w:t>
      </w:r>
      <w:proofErr w:type="spellEnd"/>
      <w:r>
        <w:rPr>
          <w:b/>
          <w:lang w:val="en-US"/>
        </w:rPr>
        <w:t xml:space="preserve"> </w:t>
      </w:r>
    </w:p>
    <w:p w:rsidR="0035092E" w:rsidRDefault="0035092E" w:rsidP="0035092E">
      <w:pPr>
        <w:pStyle w:val="Tekstpodstawowy"/>
        <w:jc w:val="right"/>
        <w:rPr>
          <w:b/>
          <w:lang w:val="en-US"/>
        </w:rPr>
      </w:pPr>
      <w:proofErr w:type="spellStart"/>
      <w:r>
        <w:rPr>
          <w:b/>
          <w:lang w:val="en-US"/>
        </w:rPr>
        <w:t>postępowania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przetargowego</w:t>
      </w:r>
      <w:proofErr w:type="spellEnd"/>
    </w:p>
    <w:p w:rsidR="0035092E" w:rsidRDefault="0035092E" w:rsidP="0035092E">
      <w:pPr>
        <w:pStyle w:val="Tekstpodstawowy"/>
        <w:jc w:val="right"/>
        <w:rPr>
          <w:b/>
          <w:lang w:val="en-US"/>
        </w:rPr>
      </w:pPr>
    </w:p>
    <w:p w:rsidR="007A5F4A" w:rsidRDefault="0035092E" w:rsidP="007A5F4A">
      <w:pPr>
        <w:pStyle w:val="Tekstpodstawowy"/>
        <w:jc w:val="both"/>
        <w:rPr>
          <w:sz w:val="22"/>
          <w:szCs w:val="22"/>
        </w:rPr>
      </w:pPr>
      <w:proofErr w:type="spellStart"/>
      <w:r w:rsidRPr="002829A9">
        <w:rPr>
          <w:b/>
          <w:lang w:val="en-US"/>
        </w:rPr>
        <w:t>Dotyczy</w:t>
      </w:r>
      <w:proofErr w:type="spellEnd"/>
      <w:r w:rsidRPr="002829A9">
        <w:rPr>
          <w:b/>
          <w:lang w:val="en-US"/>
        </w:rPr>
        <w:t>:</w:t>
      </w:r>
      <w:r w:rsidR="007A5F4A">
        <w:rPr>
          <w:b/>
          <w:lang w:val="en-US"/>
        </w:rPr>
        <w:t xml:space="preserve"> </w:t>
      </w:r>
      <w:r w:rsidRPr="00692882">
        <w:rPr>
          <w:b/>
          <w:bCs/>
        </w:rPr>
        <w:t>Zadanie: „</w:t>
      </w:r>
      <w:r w:rsidR="007A5F4A">
        <w:t>Zadanie nr 1-</w:t>
      </w:r>
      <w:r w:rsidR="007A5F4A" w:rsidRPr="00E7276A">
        <w:rPr>
          <w:b/>
        </w:rPr>
        <w:t>„</w:t>
      </w:r>
      <w:r w:rsidR="007A5F4A" w:rsidRPr="00B8428A">
        <w:rPr>
          <w:sz w:val="22"/>
          <w:szCs w:val="22"/>
        </w:rPr>
        <w:t xml:space="preserve">Budowa drogi gminnej </w:t>
      </w:r>
      <w:r w:rsidR="007A5F4A" w:rsidRPr="00B8428A">
        <w:rPr>
          <w:b/>
          <w:sz w:val="22"/>
          <w:szCs w:val="22"/>
        </w:rPr>
        <w:t>od drogi wojewódzkiej nr 728 - ul. Kieleckiej do drogi krajowej nr 42 - ul. Spacerowej w Końskich</w:t>
      </w:r>
      <w:r w:rsidR="007A5F4A" w:rsidRPr="00B8428A">
        <w:rPr>
          <w:sz w:val="22"/>
          <w:szCs w:val="22"/>
        </w:rPr>
        <w:t>” w ramach zadania pn. „Budowa i moderniz</w:t>
      </w:r>
      <w:r w:rsidR="007A5F4A">
        <w:rPr>
          <w:sz w:val="22"/>
          <w:szCs w:val="22"/>
        </w:rPr>
        <w:t>acja dróg i parkingów gminnych” i /lub zad. 2- „</w:t>
      </w:r>
      <w:r w:rsidR="007A5F4A" w:rsidRPr="007D109A">
        <w:rPr>
          <w:sz w:val="22"/>
          <w:szCs w:val="22"/>
        </w:rPr>
        <w:t xml:space="preserve">Budowa ul. Wschodniej </w:t>
      </w:r>
      <w:r w:rsidR="007A5F4A">
        <w:rPr>
          <w:sz w:val="22"/>
          <w:szCs w:val="22"/>
        </w:rPr>
        <w:br/>
      </w:r>
      <w:r w:rsidR="007A5F4A" w:rsidRPr="007D109A">
        <w:rPr>
          <w:sz w:val="22"/>
          <w:szCs w:val="22"/>
        </w:rPr>
        <w:t>w miejscowości Rogów, gmina Końskie”</w:t>
      </w:r>
    </w:p>
    <w:p w:rsidR="00295FCE" w:rsidRDefault="00295FCE" w:rsidP="007A5F4A">
      <w:pPr>
        <w:pStyle w:val="Tekstpodstawowy"/>
        <w:jc w:val="both"/>
        <w:rPr>
          <w:sz w:val="22"/>
          <w:szCs w:val="22"/>
        </w:rPr>
      </w:pPr>
    </w:p>
    <w:p w:rsidR="00295FCE" w:rsidRPr="00A332D9" w:rsidRDefault="00295FCE" w:rsidP="007A5F4A">
      <w:pPr>
        <w:pStyle w:val="Tekstpodstawowy"/>
        <w:jc w:val="both"/>
      </w:pPr>
      <w:r w:rsidRPr="00A332D9">
        <w:t>Informuję, że od jednego z Wykonawców  wpłynęły zapytania na które udziela się odpowiedzi:</w:t>
      </w:r>
    </w:p>
    <w:p w:rsidR="00A332D9" w:rsidRPr="00A332D9" w:rsidRDefault="00A332D9" w:rsidP="00A332D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A332D9" w:rsidRPr="00A332D9" w:rsidRDefault="00A332D9" w:rsidP="00A332D9">
      <w:pPr>
        <w:spacing w:line="360" w:lineRule="auto"/>
        <w:ind w:firstLine="1134"/>
        <w:jc w:val="both"/>
        <w:rPr>
          <w:sz w:val="24"/>
          <w:szCs w:val="24"/>
        </w:rPr>
      </w:pPr>
      <w:r w:rsidRPr="00A332D9">
        <w:rPr>
          <w:sz w:val="24"/>
          <w:szCs w:val="24"/>
        </w:rPr>
        <w:t>Zgodnie z SIWZ zwracamy się z prośbą o udzielenie odpowiedzi na następujące pytania dotyczące zadania nr 1:</w:t>
      </w:r>
    </w:p>
    <w:p w:rsidR="00A332D9" w:rsidRPr="00A332D9" w:rsidRDefault="00A332D9" w:rsidP="00A332D9">
      <w:pPr>
        <w:spacing w:line="360" w:lineRule="auto"/>
        <w:ind w:firstLine="1134"/>
        <w:jc w:val="both"/>
        <w:rPr>
          <w:sz w:val="24"/>
          <w:szCs w:val="24"/>
        </w:rPr>
      </w:pPr>
    </w:p>
    <w:p w:rsidR="00A332D9" w:rsidRPr="00A332D9" w:rsidRDefault="00A332D9" w:rsidP="00A332D9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A332D9">
        <w:t xml:space="preserve">Zgodnie z opisem przedmiotu </w:t>
      </w:r>
      <w:proofErr w:type="spellStart"/>
      <w:r w:rsidRPr="00A332D9">
        <w:t>zamówienia</w:t>
      </w:r>
      <w:proofErr w:type="spellEnd"/>
      <w:r w:rsidRPr="00A332D9">
        <w:t xml:space="preserve"> na zadaniu należy wykonać między innymi ekrany akustyczne. W udostępnionej dokumentacji brak jest projektu dotyczącego wykonania ekranów. Prosimy o udostępnienie projektu wykonawczego ekranów akustycznych.</w:t>
      </w:r>
    </w:p>
    <w:p w:rsidR="00A332D9" w:rsidRPr="00A332D9" w:rsidRDefault="00A332D9" w:rsidP="00A332D9">
      <w:pPr>
        <w:pStyle w:val="Akapitzlist"/>
        <w:spacing w:line="360" w:lineRule="auto"/>
        <w:jc w:val="both"/>
      </w:pPr>
      <w:r w:rsidRPr="00A332D9">
        <w:t xml:space="preserve">Odp. Zadanie nr 1 przewiduje wykonanie ekranów akustycznych odbijających o wys. 3m z włókna poliwęglanowego, po prawej stronie drogi przy skrzyżowaniu </w:t>
      </w:r>
      <w:r w:rsidRPr="00A332D9">
        <w:br/>
        <w:t xml:space="preserve">z ul. Spacerową. </w:t>
      </w:r>
    </w:p>
    <w:p w:rsidR="00A332D9" w:rsidRPr="00A332D9" w:rsidRDefault="00A332D9" w:rsidP="00A332D9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A332D9">
        <w:t>Prosimy o udostępnienie specyfikacji technicznej D-07.08.01 dotyczącej ekranów akustycznych.</w:t>
      </w:r>
    </w:p>
    <w:p w:rsidR="00A332D9" w:rsidRPr="00A332D9" w:rsidRDefault="00A332D9" w:rsidP="00A332D9">
      <w:pPr>
        <w:pStyle w:val="Akapitzlist"/>
        <w:spacing w:line="360" w:lineRule="auto"/>
        <w:jc w:val="both"/>
      </w:pPr>
      <w:r w:rsidRPr="00A332D9">
        <w:t>Odp. Ekrany akustyczne należy wykonać zgodnie z aktualną wiedzą i sztuką budowlaną, załączoną dokumentacją techniczną</w:t>
      </w:r>
      <w:bookmarkStart w:id="0" w:name="_GoBack"/>
      <w:bookmarkEnd w:id="0"/>
      <w:r w:rsidRPr="00A332D9">
        <w:t xml:space="preserve">, decyzją środowiskową i </w:t>
      </w:r>
      <w:proofErr w:type="spellStart"/>
      <w:r w:rsidRPr="00A332D9">
        <w:t>dec</w:t>
      </w:r>
      <w:proofErr w:type="spellEnd"/>
      <w:r w:rsidRPr="00A332D9">
        <w:t xml:space="preserve">. </w:t>
      </w:r>
      <w:proofErr w:type="spellStart"/>
      <w:r w:rsidRPr="00A332D9">
        <w:t>Zrid</w:t>
      </w:r>
      <w:proofErr w:type="spellEnd"/>
      <w:r w:rsidRPr="00A332D9">
        <w:t xml:space="preserve">.  Aktualnie nie posiadamy przedmiotowej specyfikacji. </w:t>
      </w:r>
    </w:p>
    <w:p w:rsidR="00A332D9" w:rsidRPr="00A332D9" w:rsidRDefault="00A332D9" w:rsidP="00A332D9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A332D9">
        <w:t xml:space="preserve">Zgodnie z projektem wykonawczym ławę pod przepusty z rur GRP należy wykonać </w:t>
      </w:r>
      <w:r>
        <w:br/>
      </w:r>
      <w:r w:rsidRPr="00A332D9">
        <w:t>z chudego betonu. SST D-03.01.01 wymaga wykonania w/w ławy z kruszywa 0/31,5. Prosimy o sprecyzowanie, z jakiego materiału ma być wykonana ława pod przepusty GRP?</w:t>
      </w:r>
    </w:p>
    <w:p w:rsidR="00A332D9" w:rsidRPr="00A332D9" w:rsidRDefault="00A332D9" w:rsidP="00A332D9">
      <w:pPr>
        <w:spacing w:line="360" w:lineRule="auto"/>
        <w:ind w:left="360"/>
        <w:jc w:val="both"/>
        <w:rPr>
          <w:sz w:val="24"/>
          <w:szCs w:val="24"/>
        </w:rPr>
      </w:pPr>
      <w:r w:rsidRPr="00A332D9">
        <w:rPr>
          <w:sz w:val="24"/>
          <w:szCs w:val="24"/>
        </w:rPr>
        <w:t xml:space="preserve">      Odp. Ława pod przepusty z rur GRP ma być wykonana z kruszywa 0/31,5.</w:t>
      </w:r>
    </w:p>
    <w:p w:rsidR="00A332D9" w:rsidRPr="00A332D9" w:rsidRDefault="00A332D9" w:rsidP="00A332D9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A332D9">
        <w:t xml:space="preserve">Zgodnie z projektem wykonawczym na odcinku 1+100 – 1+420 należy wykonać wzmocnienie z siatki stalowej. SST dotycząca w/w wzmocnienia pozwala na zastosowanie siatki typu ciężkiego MT1 lub typu lekkiego MT2. Prosimy </w:t>
      </w:r>
      <w:r>
        <w:br/>
      </w:r>
      <w:r w:rsidRPr="00A332D9">
        <w:lastRenderedPageBreak/>
        <w:t>o sprecyzowanie, z zastosowaniem jakiego rodzaju siatki ma być wykonane wzmocnienie?</w:t>
      </w:r>
    </w:p>
    <w:p w:rsidR="00A332D9" w:rsidRPr="00A332D9" w:rsidRDefault="00A332D9" w:rsidP="00A332D9">
      <w:pPr>
        <w:pStyle w:val="Akapitzlist"/>
        <w:spacing w:line="360" w:lineRule="auto"/>
        <w:jc w:val="both"/>
      </w:pPr>
      <w:r w:rsidRPr="00A332D9">
        <w:t xml:space="preserve">Odp. Wzmocnienie z siatki typu ciężkiego MT1. </w:t>
      </w:r>
    </w:p>
    <w:p w:rsidR="00A332D9" w:rsidRPr="00A332D9" w:rsidRDefault="00A332D9" w:rsidP="00A332D9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A332D9">
        <w:t xml:space="preserve">W udostępnionym projekcie wykonawczym (opis techniczny, przekroje normalne, przekroje poprzeczne) brak jest informacji dotyczących zakresu </w:t>
      </w:r>
      <w:proofErr w:type="spellStart"/>
      <w:r w:rsidRPr="00A332D9">
        <w:t>robót</w:t>
      </w:r>
      <w:proofErr w:type="spellEnd"/>
      <w:r w:rsidRPr="00A332D9">
        <w:t xml:space="preserve"> dla drogi wojewódzkiej nr 728. Prosimy o udostępnienie przekrojów poprzecznych </w:t>
      </w:r>
      <w:r>
        <w:br/>
      </w:r>
      <w:r w:rsidRPr="00A332D9">
        <w:t>i normalnych dla w/w drogi.</w:t>
      </w:r>
    </w:p>
    <w:p w:rsidR="00A332D9" w:rsidRPr="00A332D9" w:rsidRDefault="00A332D9" w:rsidP="00A332D9">
      <w:pPr>
        <w:pStyle w:val="Akapitzlist"/>
        <w:spacing w:line="360" w:lineRule="auto"/>
        <w:jc w:val="both"/>
      </w:pPr>
      <w:r w:rsidRPr="00A332D9">
        <w:t xml:space="preserve">Odp. Patrz dokumentacja techniczna. </w:t>
      </w:r>
    </w:p>
    <w:p w:rsidR="00A332D9" w:rsidRPr="00A332D9" w:rsidRDefault="00A332D9" w:rsidP="00A332D9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A332D9">
        <w:t xml:space="preserve">W udostępnionym projekcie wykonawczym (opis techniczny, przekroje normalne) brak jest informacji dotyczących konstrukcji nawierzchni dla drogi krajowej nr 42 </w:t>
      </w:r>
      <w:r>
        <w:br/>
      </w:r>
      <w:r w:rsidRPr="00A332D9">
        <w:t>i drogi wojewódzkiej nr 728. Prosimy o sprecyzowanie, jakie konstrukcje w jakich zakresach w/w dróg należy przyjąć do wyceny?</w:t>
      </w:r>
    </w:p>
    <w:p w:rsidR="00A332D9" w:rsidRPr="00A332D9" w:rsidRDefault="00A332D9" w:rsidP="00A332D9">
      <w:pPr>
        <w:pStyle w:val="Akapitzlist"/>
        <w:spacing w:line="360" w:lineRule="auto"/>
        <w:jc w:val="both"/>
      </w:pPr>
      <w:r w:rsidRPr="00A332D9">
        <w:t xml:space="preserve">Odp. Patrz dokumentacja techniczna. </w:t>
      </w:r>
    </w:p>
    <w:p w:rsidR="00A332D9" w:rsidRPr="00A332D9" w:rsidRDefault="00A332D9" w:rsidP="00A332D9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A332D9">
        <w:t xml:space="preserve">Zgodnie z projektem wykonawczym kostkę brukową na chodniku należy wykonać na podsypce cementowo-piaskowej gr. 3 </w:t>
      </w:r>
      <w:proofErr w:type="spellStart"/>
      <w:r w:rsidRPr="00A332D9">
        <w:t>cm</w:t>
      </w:r>
      <w:proofErr w:type="spellEnd"/>
      <w:r w:rsidRPr="00A332D9">
        <w:t>. SST D-08.02.02 wymaga ułożenia kostki na podsypce z piasku. Prosimy o sprecyzowanie, jaką podsypkę pod kostkę należy przyjąć do wyceny?</w:t>
      </w:r>
    </w:p>
    <w:p w:rsidR="00A332D9" w:rsidRPr="00A332D9" w:rsidRDefault="00A332D9" w:rsidP="00A332D9">
      <w:pPr>
        <w:spacing w:line="360" w:lineRule="auto"/>
        <w:ind w:firstLine="708"/>
        <w:jc w:val="both"/>
        <w:rPr>
          <w:sz w:val="24"/>
          <w:szCs w:val="24"/>
        </w:rPr>
      </w:pPr>
      <w:r w:rsidRPr="00A332D9">
        <w:rPr>
          <w:sz w:val="24"/>
          <w:szCs w:val="24"/>
        </w:rPr>
        <w:t xml:space="preserve">Odp. Kostkę brukową należy wykonać na podsypce cementowo- piaskowej gr. 3 </w:t>
      </w:r>
      <w:proofErr w:type="spellStart"/>
      <w:r w:rsidRPr="00A332D9">
        <w:rPr>
          <w:sz w:val="24"/>
          <w:szCs w:val="24"/>
        </w:rPr>
        <w:t>cm</w:t>
      </w:r>
      <w:proofErr w:type="spellEnd"/>
      <w:r w:rsidRPr="00A332D9">
        <w:rPr>
          <w:sz w:val="24"/>
          <w:szCs w:val="24"/>
        </w:rPr>
        <w:t>.</w:t>
      </w:r>
    </w:p>
    <w:p w:rsidR="00A332D9" w:rsidRPr="00A332D9" w:rsidRDefault="00A332D9" w:rsidP="00A332D9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A332D9">
        <w:t>Prosimy o sprecyzowanie kolorystyki kostki na zjazdach, chodnikach i ścieżce rowerowej. Jeżeli ma to być kostka kolorowa, prosimy o podanie koloru.</w:t>
      </w:r>
    </w:p>
    <w:p w:rsidR="00A332D9" w:rsidRPr="00A332D9" w:rsidRDefault="00A332D9" w:rsidP="00A332D9">
      <w:pPr>
        <w:spacing w:line="360" w:lineRule="auto"/>
        <w:ind w:left="708"/>
        <w:jc w:val="both"/>
        <w:rPr>
          <w:sz w:val="24"/>
          <w:szCs w:val="24"/>
        </w:rPr>
      </w:pPr>
      <w:r w:rsidRPr="00A332D9">
        <w:rPr>
          <w:sz w:val="24"/>
          <w:szCs w:val="24"/>
        </w:rPr>
        <w:t xml:space="preserve">Odp. Kostka na chodniku powinna być wykonana w kolorze szarym, natomiast </w:t>
      </w:r>
      <w:r>
        <w:rPr>
          <w:sz w:val="24"/>
          <w:szCs w:val="24"/>
        </w:rPr>
        <w:br/>
      </w:r>
      <w:r w:rsidRPr="00A332D9">
        <w:rPr>
          <w:sz w:val="24"/>
          <w:szCs w:val="24"/>
        </w:rPr>
        <w:t>na ścieżce rowerowej należy ułożyć nawierzchnię z betonu asfaltowego. Nawierzchnię zjazdów należy wykonać w kolorze czerwonym.</w:t>
      </w:r>
    </w:p>
    <w:p w:rsidR="00A332D9" w:rsidRPr="00A332D9" w:rsidRDefault="00A332D9" w:rsidP="00A332D9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A332D9">
        <w:t xml:space="preserve">Zgodnie z opisem technicznym projektu wykonawczego nawierzchnia ścieżki rowerowej ma być wykonana z kostki betonowej </w:t>
      </w:r>
      <w:proofErr w:type="spellStart"/>
      <w:r w:rsidRPr="00A332D9">
        <w:t>bezfazowej</w:t>
      </w:r>
      <w:proofErr w:type="spellEnd"/>
      <w:r w:rsidRPr="00A332D9">
        <w:t xml:space="preserve">. Na przekroju normalnym jest pokazana nawierzchnia ścieżki z betonu asfaltowego. Prosimy </w:t>
      </w:r>
      <w:r>
        <w:br/>
      </w:r>
      <w:r w:rsidRPr="00A332D9">
        <w:t>o sprecyzowanie, jaką konstrukcję ścieżki należy przyjąć do wyceny?</w:t>
      </w:r>
    </w:p>
    <w:p w:rsidR="00A332D9" w:rsidRPr="00A332D9" w:rsidRDefault="00A332D9" w:rsidP="00A332D9">
      <w:pPr>
        <w:spacing w:line="360" w:lineRule="auto"/>
        <w:ind w:firstLine="708"/>
        <w:jc w:val="both"/>
        <w:rPr>
          <w:sz w:val="24"/>
          <w:szCs w:val="24"/>
        </w:rPr>
      </w:pPr>
      <w:r w:rsidRPr="00A332D9">
        <w:rPr>
          <w:sz w:val="24"/>
          <w:szCs w:val="24"/>
        </w:rPr>
        <w:t>Odp.  Górną warstwę ścieżki rowerowej należy wykonać z betonu asfaltowego.</w:t>
      </w:r>
    </w:p>
    <w:p w:rsidR="00A332D9" w:rsidRPr="00A332D9" w:rsidRDefault="00A332D9" w:rsidP="00A332D9">
      <w:pPr>
        <w:pStyle w:val="Akapitzlist"/>
        <w:spacing w:line="360" w:lineRule="auto"/>
      </w:pPr>
    </w:p>
    <w:p w:rsidR="00A332D9" w:rsidRPr="00A332D9" w:rsidRDefault="00A332D9" w:rsidP="00A332D9">
      <w:pPr>
        <w:spacing w:line="360" w:lineRule="auto"/>
        <w:ind w:firstLine="1134"/>
        <w:jc w:val="both"/>
        <w:rPr>
          <w:sz w:val="24"/>
          <w:szCs w:val="24"/>
        </w:rPr>
      </w:pPr>
      <w:r w:rsidRPr="00A332D9">
        <w:rPr>
          <w:sz w:val="24"/>
          <w:szCs w:val="24"/>
        </w:rPr>
        <w:t>Zgodnie z SIWZ zwracamy się z prośbą o udzielenie odpowiedzi na następujące pytania dotyczące zadania nr 2:</w:t>
      </w:r>
    </w:p>
    <w:p w:rsidR="00A332D9" w:rsidRPr="00A332D9" w:rsidRDefault="00A332D9" w:rsidP="00A332D9">
      <w:pPr>
        <w:pStyle w:val="Akapitzlist"/>
        <w:spacing w:line="360" w:lineRule="auto"/>
      </w:pPr>
    </w:p>
    <w:p w:rsidR="00A332D9" w:rsidRPr="00A332D9" w:rsidRDefault="00A332D9" w:rsidP="00A332D9">
      <w:pPr>
        <w:pStyle w:val="Akapitzlist"/>
        <w:numPr>
          <w:ilvl w:val="0"/>
          <w:numId w:val="4"/>
        </w:numPr>
        <w:spacing w:line="360" w:lineRule="auto"/>
        <w:contextualSpacing/>
        <w:jc w:val="both"/>
      </w:pPr>
      <w:r w:rsidRPr="00A332D9">
        <w:t xml:space="preserve">Projekt wykonawczy przewiduje wykonanie chodnika z kostki brukowej betonowej. W  opisie przedmiotu </w:t>
      </w:r>
      <w:proofErr w:type="spellStart"/>
      <w:r w:rsidRPr="00A332D9">
        <w:t>zamówienia</w:t>
      </w:r>
      <w:proofErr w:type="spellEnd"/>
      <w:r w:rsidRPr="00A332D9">
        <w:t xml:space="preserve"> brak jest chodnika a w zamian jest obustronne </w:t>
      </w:r>
      <w:r w:rsidRPr="00A332D9">
        <w:lastRenderedPageBreak/>
        <w:t>pobocze z kruszywa. Prosimy o sprecyzowanie, czy w wycenie należy uwzględnić wykonanie chodnika?</w:t>
      </w:r>
    </w:p>
    <w:p w:rsidR="00A332D9" w:rsidRPr="00A332D9" w:rsidRDefault="00A332D9" w:rsidP="00A332D9">
      <w:pPr>
        <w:spacing w:line="360" w:lineRule="auto"/>
        <w:ind w:left="360"/>
        <w:jc w:val="both"/>
        <w:rPr>
          <w:sz w:val="24"/>
          <w:szCs w:val="24"/>
        </w:rPr>
      </w:pPr>
      <w:r w:rsidRPr="00A332D9">
        <w:rPr>
          <w:sz w:val="24"/>
          <w:szCs w:val="24"/>
        </w:rPr>
        <w:t xml:space="preserve">Odp. W przedmiocie </w:t>
      </w:r>
      <w:proofErr w:type="spellStart"/>
      <w:r w:rsidRPr="00A332D9">
        <w:rPr>
          <w:sz w:val="24"/>
          <w:szCs w:val="24"/>
        </w:rPr>
        <w:t>zamówienia</w:t>
      </w:r>
      <w:proofErr w:type="spellEnd"/>
      <w:r w:rsidRPr="00A332D9">
        <w:rPr>
          <w:sz w:val="24"/>
          <w:szCs w:val="24"/>
        </w:rPr>
        <w:t xml:space="preserve"> określono, że</w:t>
      </w:r>
      <w:r>
        <w:rPr>
          <w:sz w:val="24"/>
          <w:szCs w:val="24"/>
        </w:rPr>
        <w:t xml:space="preserve"> chodnik</w:t>
      </w:r>
      <w:r w:rsidRPr="00A332D9">
        <w:rPr>
          <w:sz w:val="24"/>
          <w:szCs w:val="24"/>
        </w:rPr>
        <w:t xml:space="preserve"> zlokalizowany jest po prawej stronie drogi o szerokości 1,5 m i utwardzone kruszywem pobocze gr. 20 cm po lewej stronie drogi.</w:t>
      </w:r>
    </w:p>
    <w:p w:rsidR="00A332D9" w:rsidRPr="00A332D9" w:rsidRDefault="00A332D9" w:rsidP="00A332D9">
      <w:pPr>
        <w:pStyle w:val="Akapitzlist"/>
        <w:spacing w:line="360" w:lineRule="auto"/>
      </w:pPr>
    </w:p>
    <w:p w:rsidR="00A332D9" w:rsidRPr="00A332D9" w:rsidRDefault="00A332D9" w:rsidP="00A332D9">
      <w:pPr>
        <w:pStyle w:val="Akapitzlist"/>
        <w:numPr>
          <w:ilvl w:val="0"/>
          <w:numId w:val="4"/>
        </w:numPr>
        <w:spacing w:line="360" w:lineRule="auto"/>
        <w:contextualSpacing/>
        <w:jc w:val="both"/>
      </w:pPr>
      <w:r w:rsidRPr="00A332D9">
        <w:t xml:space="preserve">Zgodnie z opisem przedmiotu </w:t>
      </w:r>
      <w:proofErr w:type="spellStart"/>
      <w:r w:rsidRPr="00A332D9">
        <w:t>zamówienia</w:t>
      </w:r>
      <w:proofErr w:type="spellEnd"/>
      <w:r w:rsidRPr="00A332D9">
        <w:t xml:space="preserve"> należy wykonać obustronne pobocza z kruszywa. Prosimy o sprecyzowanie, jakiej szerokości mają być pobocza?</w:t>
      </w:r>
    </w:p>
    <w:p w:rsidR="00A332D9" w:rsidRPr="00A332D9" w:rsidRDefault="00A332D9" w:rsidP="00A332D9">
      <w:pPr>
        <w:spacing w:line="360" w:lineRule="auto"/>
        <w:ind w:left="360"/>
        <w:jc w:val="both"/>
        <w:rPr>
          <w:sz w:val="24"/>
          <w:szCs w:val="24"/>
        </w:rPr>
      </w:pPr>
      <w:r w:rsidRPr="00A332D9">
        <w:rPr>
          <w:sz w:val="24"/>
          <w:szCs w:val="24"/>
        </w:rPr>
        <w:t>Odp. Ponieważ szerokość pasa drogowego drogi- ul. Wschodniej jest zmienna i wynosi ok. 7 m, to Zamawiający przewiduje wykonanie jezdni szerokości 5, chodnika zlokalizowanego po prawej stronie drogi szerokości 1,5 m, a po lewej stronie pobocze utwardzone szerokości dostosowanej do granicy pasa drogowego.</w:t>
      </w:r>
    </w:p>
    <w:p w:rsidR="00A332D9" w:rsidRPr="00A332D9" w:rsidRDefault="00A332D9" w:rsidP="00A332D9">
      <w:pPr>
        <w:pStyle w:val="Akapitzlist"/>
        <w:spacing w:line="360" w:lineRule="auto"/>
      </w:pPr>
    </w:p>
    <w:p w:rsidR="00A332D9" w:rsidRPr="00A332D9" w:rsidRDefault="00A332D9" w:rsidP="00A332D9">
      <w:pPr>
        <w:pStyle w:val="Akapitzlist"/>
        <w:numPr>
          <w:ilvl w:val="0"/>
          <w:numId w:val="4"/>
        </w:numPr>
        <w:spacing w:line="360" w:lineRule="auto"/>
        <w:contextualSpacing/>
        <w:jc w:val="both"/>
      </w:pPr>
      <w:r w:rsidRPr="00A332D9">
        <w:t xml:space="preserve">Zgodnie z opisem przedmiotu </w:t>
      </w:r>
      <w:proofErr w:type="spellStart"/>
      <w:r w:rsidRPr="00A332D9">
        <w:t>zamówienia</w:t>
      </w:r>
      <w:proofErr w:type="spellEnd"/>
      <w:r w:rsidRPr="00A332D9">
        <w:t xml:space="preserve"> należy wykonać zjazdy do posesji z kostki brukowej betonowej. W zamieszczonym przedmiarze brak jest pozycji dotyczących w/w </w:t>
      </w:r>
      <w:proofErr w:type="spellStart"/>
      <w:r w:rsidRPr="00A332D9">
        <w:t>robót</w:t>
      </w:r>
      <w:proofErr w:type="spellEnd"/>
      <w:r w:rsidRPr="00A332D9">
        <w:t>. Prosimy o uzupełnienie przedmiaru.</w:t>
      </w:r>
    </w:p>
    <w:p w:rsidR="00A332D9" w:rsidRPr="00A332D9" w:rsidRDefault="00A332D9" w:rsidP="00A332D9">
      <w:pPr>
        <w:spacing w:line="360" w:lineRule="auto"/>
        <w:ind w:left="360"/>
        <w:jc w:val="both"/>
        <w:rPr>
          <w:sz w:val="24"/>
          <w:szCs w:val="24"/>
        </w:rPr>
      </w:pPr>
      <w:r w:rsidRPr="00A332D9">
        <w:rPr>
          <w:sz w:val="24"/>
          <w:szCs w:val="24"/>
        </w:rPr>
        <w:t xml:space="preserve">Odp. W ramach zadania należy wykonać zjazdy do posesji o konstrukcji nawierzchni </w:t>
      </w:r>
      <w:r>
        <w:rPr>
          <w:sz w:val="24"/>
          <w:szCs w:val="24"/>
        </w:rPr>
        <w:br/>
      </w:r>
      <w:r w:rsidRPr="00A332D9">
        <w:rPr>
          <w:sz w:val="24"/>
          <w:szCs w:val="24"/>
        </w:rPr>
        <w:t xml:space="preserve">z kostki brukowej. Zamieszczony do przetargu przedmiar </w:t>
      </w:r>
      <w:proofErr w:type="spellStart"/>
      <w:r w:rsidRPr="00A332D9">
        <w:rPr>
          <w:sz w:val="24"/>
          <w:szCs w:val="24"/>
        </w:rPr>
        <w:t>robót</w:t>
      </w:r>
      <w:proofErr w:type="spellEnd"/>
      <w:r w:rsidRPr="00A332D9">
        <w:rPr>
          <w:sz w:val="24"/>
          <w:szCs w:val="24"/>
        </w:rPr>
        <w:t xml:space="preserve"> ma charakter pomocniczy w celu oszacowania wielkości </w:t>
      </w:r>
      <w:proofErr w:type="spellStart"/>
      <w:r w:rsidRPr="00A332D9">
        <w:rPr>
          <w:sz w:val="24"/>
          <w:szCs w:val="24"/>
        </w:rPr>
        <w:t>zamówienia</w:t>
      </w:r>
      <w:proofErr w:type="spellEnd"/>
      <w:r w:rsidRPr="00A332D9">
        <w:rPr>
          <w:sz w:val="24"/>
          <w:szCs w:val="24"/>
        </w:rPr>
        <w:t>. Wykonawca w swojej ofercie winien przewidzieć koszty związane z wykonaniem zjazdów jw.</w:t>
      </w:r>
    </w:p>
    <w:p w:rsidR="00A332D9" w:rsidRPr="00A332D9" w:rsidRDefault="00A332D9" w:rsidP="00A332D9">
      <w:pPr>
        <w:pStyle w:val="Akapitzlist"/>
        <w:spacing w:line="360" w:lineRule="auto"/>
      </w:pPr>
    </w:p>
    <w:p w:rsidR="00A332D9" w:rsidRPr="00A332D9" w:rsidRDefault="00A332D9" w:rsidP="00A332D9">
      <w:pPr>
        <w:pStyle w:val="Akapitzlist"/>
        <w:numPr>
          <w:ilvl w:val="0"/>
          <w:numId w:val="4"/>
        </w:numPr>
        <w:spacing w:line="360" w:lineRule="auto"/>
        <w:contextualSpacing/>
        <w:jc w:val="both"/>
      </w:pPr>
      <w:r w:rsidRPr="00A332D9">
        <w:t xml:space="preserve">Zgodnie z opisem przedmiotu </w:t>
      </w:r>
      <w:proofErr w:type="spellStart"/>
      <w:r w:rsidRPr="00A332D9">
        <w:t>zamówienia</w:t>
      </w:r>
      <w:proofErr w:type="spellEnd"/>
      <w:r w:rsidRPr="00A332D9">
        <w:t xml:space="preserve"> należy wykonać odcinek od km 0+000 do km 0+525 czyli 525m. Ma to odpowiadać odcinkowi od skrzyżowania z ul. Graniczną do skrzyżowania z drogą do cmentarza. Jednak ten odcinek ma długość 433 m. Prosimy o sprecyzowanie, jakiej długości odcinek należy przyjąć do wyceny?</w:t>
      </w:r>
    </w:p>
    <w:p w:rsidR="00A332D9" w:rsidRPr="00A332D9" w:rsidRDefault="00A332D9" w:rsidP="00A332D9">
      <w:pPr>
        <w:spacing w:line="360" w:lineRule="auto"/>
        <w:ind w:left="360"/>
        <w:jc w:val="both"/>
        <w:rPr>
          <w:sz w:val="24"/>
          <w:szCs w:val="24"/>
        </w:rPr>
      </w:pPr>
      <w:r w:rsidRPr="00A332D9">
        <w:rPr>
          <w:sz w:val="24"/>
          <w:szCs w:val="24"/>
        </w:rPr>
        <w:t xml:space="preserve">Odp. Roboty przewidziane zamówieniem obejmują odcinek ul. Wschodniej od km 0+000 (skrzyżowanie z ul. Graniczną) do km 0+640 (skrzyżowanie z ul. Kozubskiego).  Jednak na odcinku od km 0+425 (skrzyżowanie po prawej stronie drogi, do cmentarza)  do km 0+640 zamówienie obejmuje budowę chodnika po prawej stronie drogi. Zamówienie obejmuje również budowę przyłącza kanalizacji deszczowej z budową dwóch wpustów ulicznych i wpięcie do systemu </w:t>
      </w:r>
      <w:proofErr w:type="spellStart"/>
      <w:r w:rsidRPr="00A332D9">
        <w:rPr>
          <w:sz w:val="24"/>
          <w:szCs w:val="24"/>
        </w:rPr>
        <w:t>Kd</w:t>
      </w:r>
      <w:proofErr w:type="spellEnd"/>
      <w:r w:rsidRPr="00A332D9">
        <w:rPr>
          <w:sz w:val="24"/>
          <w:szCs w:val="24"/>
        </w:rPr>
        <w:t xml:space="preserve"> w rejonie skrzyżowania z ul. Graniczną.</w:t>
      </w:r>
    </w:p>
    <w:p w:rsidR="00A332D9" w:rsidRPr="00A332D9" w:rsidRDefault="00A332D9" w:rsidP="00A332D9">
      <w:pPr>
        <w:pStyle w:val="Akapitzlist"/>
        <w:spacing w:line="360" w:lineRule="auto"/>
      </w:pPr>
    </w:p>
    <w:p w:rsidR="00A332D9" w:rsidRPr="00A332D9" w:rsidRDefault="00A332D9" w:rsidP="00A332D9">
      <w:pPr>
        <w:pStyle w:val="Akapitzlist"/>
        <w:numPr>
          <w:ilvl w:val="0"/>
          <w:numId w:val="4"/>
        </w:numPr>
        <w:spacing w:line="360" w:lineRule="auto"/>
        <w:contextualSpacing/>
        <w:jc w:val="both"/>
      </w:pPr>
      <w:r w:rsidRPr="00A332D9">
        <w:t xml:space="preserve">Zgodnie z opisem przedmiotu </w:t>
      </w:r>
      <w:proofErr w:type="spellStart"/>
      <w:r w:rsidRPr="00A332D9">
        <w:t>zamówienia</w:t>
      </w:r>
      <w:proofErr w:type="spellEnd"/>
      <w:r w:rsidRPr="00A332D9">
        <w:t xml:space="preserve"> należy w wycenie uwzględnić odtworzenie nawierzchni po wykonaniu przyłącza kanalizacji deszczowej. Prosimy o jasne </w:t>
      </w:r>
      <w:r w:rsidRPr="00A332D9">
        <w:lastRenderedPageBreak/>
        <w:t xml:space="preserve">sprecyzowanie zakresu w/w </w:t>
      </w:r>
      <w:proofErr w:type="spellStart"/>
      <w:r w:rsidRPr="00A332D9">
        <w:t>robót</w:t>
      </w:r>
      <w:proofErr w:type="spellEnd"/>
      <w:r w:rsidRPr="00A332D9">
        <w:t xml:space="preserve"> (długość, szerokość, grubości poszczególnych warstw, itp.).</w:t>
      </w:r>
    </w:p>
    <w:p w:rsidR="00A332D9" w:rsidRPr="00A332D9" w:rsidRDefault="00A332D9" w:rsidP="00A332D9">
      <w:pPr>
        <w:spacing w:line="360" w:lineRule="auto"/>
        <w:ind w:left="360"/>
        <w:jc w:val="both"/>
        <w:rPr>
          <w:sz w:val="24"/>
          <w:szCs w:val="24"/>
        </w:rPr>
      </w:pPr>
      <w:r w:rsidRPr="00A332D9">
        <w:rPr>
          <w:sz w:val="24"/>
          <w:szCs w:val="24"/>
        </w:rPr>
        <w:t xml:space="preserve">Odp. Na wykonanym przekopie w związku z budową przyłącza </w:t>
      </w:r>
      <w:proofErr w:type="spellStart"/>
      <w:r w:rsidRPr="00A332D9">
        <w:rPr>
          <w:sz w:val="24"/>
          <w:szCs w:val="24"/>
        </w:rPr>
        <w:t>Kd</w:t>
      </w:r>
      <w:proofErr w:type="spellEnd"/>
      <w:r w:rsidRPr="00A332D9">
        <w:rPr>
          <w:sz w:val="24"/>
          <w:szCs w:val="24"/>
        </w:rPr>
        <w:t xml:space="preserve"> należy wykonać nawierzchnię jak dla budowanej drogi ul. Wschodniej.</w:t>
      </w:r>
    </w:p>
    <w:p w:rsidR="00A332D9" w:rsidRPr="00A332D9" w:rsidRDefault="00A332D9" w:rsidP="00A332D9">
      <w:pPr>
        <w:pStyle w:val="Akapitzlist"/>
        <w:spacing w:line="360" w:lineRule="auto"/>
      </w:pPr>
    </w:p>
    <w:p w:rsidR="00A332D9" w:rsidRPr="00A332D9" w:rsidRDefault="00A332D9" w:rsidP="00A332D9">
      <w:pPr>
        <w:pStyle w:val="Akapitzlist"/>
        <w:numPr>
          <w:ilvl w:val="0"/>
          <w:numId w:val="4"/>
        </w:numPr>
        <w:spacing w:line="360" w:lineRule="auto"/>
        <w:contextualSpacing/>
        <w:jc w:val="both"/>
      </w:pPr>
      <w:r w:rsidRPr="00A332D9">
        <w:t xml:space="preserve">Zgodnie z projektem wykonawczym na zjazdach należy wykonać warstwę z piasku stabilizowanego cementem o Rm=1,5 </w:t>
      </w:r>
      <w:proofErr w:type="spellStart"/>
      <w:r w:rsidRPr="00A332D9">
        <w:t>MPa</w:t>
      </w:r>
      <w:proofErr w:type="spellEnd"/>
      <w:r w:rsidRPr="00A332D9">
        <w:t xml:space="preserve">. Udostępniona SST D-04.05.01 wymaga wykonania stabilizacji o Rm=2,5 </w:t>
      </w:r>
      <w:proofErr w:type="spellStart"/>
      <w:r w:rsidRPr="00A332D9">
        <w:t>MPa</w:t>
      </w:r>
      <w:proofErr w:type="spellEnd"/>
      <w:r w:rsidRPr="00A332D9">
        <w:t>. Prosimy o sprecyzowanie, jaką stabilizację należy przyjąć do wyceny?</w:t>
      </w:r>
    </w:p>
    <w:p w:rsidR="00A332D9" w:rsidRPr="00A332D9" w:rsidRDefault="00A332D9" w:rsidP="00A332D9">
      <w:pPr>
        <w:spacing w:line="360" w:lineRule="auto"/>
        <w:ind w:left="360"/>
        <w:jc w:val="both"/>
        <w:rPr>
          <w:sz w:val="24"/>
          <w:szCs w:val="24"/>
        </w:rPr>
      </w:pPr>
      <w:r w:rsidRPr="00A332D9">
        <w:rPr>
          <w:sz w:val="24"/>
          <w:szCs w:val="24"/>
        </w:rPr>
        <w:t xml:space="preserve">Odp. Na zjazdach należy wykonać stabilizację z piasku stabilizowanego cementem o </w:t>
      </w:r>
      <w:proofErr w:type="spellStart"/>
      <w:r w:rsidRPr="00A332D9">
        <w:rPr>
          <w:sz w:val="24"/>
          <w:szCs w:val="24"/>
        </w:rPr>
        <w:t>Rm</w:t>
      </w:r>
      <w:proofErr w:type="spellEnd"/>
      <w:r w:rsidRPr="00A332D9">
        <w:rPr>
          <w:sz w:val="24"/>
          <w:szCs w:val="24"/>
        </w:rPr>
        <w:t xml:space="preserve">= 1,5 </w:t>
      </w:r>
      <w:proofErr w:type="spellStart"/>
      <w:r w:rsidRPr="00A332D9">
        <w:rPr>
          <w:sz w:val="24"/>
          <w:szCs w:val="24"/>
        </w:rPr>
        <w:t>MPa</w:t>
      </w:r>
      <w:proofErr w:type="spellEnd"/>
      <w:r w:rsidRPr="00A332D9">
        <w:rPr>
          <w:sz w:val="24"/>
          <w:szCs w:val="24"/>
        </w:rPr>
        <w:t>.</w:t>
      </w:r>
    </w:p>
    <w:p w:rsidR="00A332D9" w:rsidRPr="00A332D9" w:rsidRDefault="00A332D9" w:rsidP="00A332D9">
      <w:pPr>
        <w:pStyle w:val="Akapitzlist"/>
        <w:spacing w:line="360" w:lineRule="auto"/>
      </w:pPr>
    </w:p>
    <w:p w:rsidR="00A332D9" w:rsidRPr="00A332D9" w:rsidRDefault="00A332D9" w:rsidP="00A332D9">
      <w:pPr>
        <w:pStyle w:val="Akapitzlist"/>
        <w:numPr>
          <w:ilvl w:val="0"/>
          <w:numId w:val="4"/>
        </w:numPr>
        <w:spacing w:line="360" w:lineRule="auto"/>
        <w:contextualSpacing/>
        <w:jc w:val="both"/>
      </w:pPr>
      <w:r w:rsidRPr="00A332D9">
        <w:t>SST D-05.03.05.16 wymaga wykonania warstwy wiążącej z mieszanki AC11W. Dla projektowanej na tym zadaniu grubości 7 cm zalecaną mieszanką jest AC16W. Czy Zamawiający dopuści zastosowanie mieszanki AC16W?</w:t>
      </w:r>
    </w:p>
    <w:p w:rsidR="00A332D9" w:rsidRPr="00A332D9" w:rsidRDefault="00A332D9" w:rsidP="00A332D9">
      <w:pPr>
        <w:spacing w:line="360" w:lineRule="auto"/>
        <w:ind w:left="360"/>
        <w:jc w:val="both"/>
        <w:rPr>
          <w:sz w:val="24"/>
          <w:szCs w:val="24"/>
        </w:rPr>
      </w:pPr>
      <w:r w:rsidRPr="00A332D9">
        <w:rPr>
          <w:sz w:val="24"/>
          <w:szCs w:val="24"/>
        </w:rPr>
        <w:t>Odp. Zamawiający dopuszcza zastosowanie mieszanki AC16W na warstwie wiążącej.</w:t>
      </w:r>
    </w:p>
    <w:p w:rsidR="00A332D9" w:rsidRPr="00A332D9" w:rsidRDefault="00A332D9" w:rsidP="00A332D9">
      <w:pPr>
        <w:pStyle w:val="Akapitzlist"/>
        <w:spacing w:line="360" w:lineRule="auto"/>
      </w:pPr>
    </w:p>
    <w:p w:rsidR="00A332D9" w:rsidRPr="00A332D9" w:rsidRDefault="00A332D9" w:rsidP="00A332D9">
      <w:pPr>
        <w:pStyle w:val="Akapitzlist"/>
        <w:numPr>
          <w:ilvl w:val="0"/>
          <w:numId w:val="4"/>
        </w:numPr>
        <w:spacing w:line="360" w:lineRule="auto"/>
        <w:contextualSpacing/>
        <w:jc w:val="both"/>
      </w:pPr>
      <w:r w:rsidRPr="00A332D9">
        <w:t>SST D-05.03.05.21 wymaga wykonania warstwy wiążącej z mieszanki AC8S. Dla projektowanej na tym zadaniu grubości 5 cm zalecaną mieszanką jest AC11S. Czy Zamawiający dopuści zastosowanie mieszanki AC11S?</w:t>
      </w:r>
    </w:p>
    <w:p w:rsidR="00A332D9" w:rsidRPr="00A332D9" w:rsidRDefault="00A332D9" w:rsidP="00A332D9">
      <w:pPr>
        <w:spacing w:line="360" w:lineRule="auto"/>
        <w:ind w:left="360"/>
        <w:jc w:val="both"/>
        <w:rPr>
          <w:sz w:val="24"/>
          <w:szCs w:val="24"/>
        </w:rPr>
      </w:pPr>
      <w:r w:rsidRPr="00A332D9">
        <w:rPr>
          <w:sz w:val="24"/>
          <w:szCs w:val="24"/>
        </w:rPr>
        <w:t>Odp. Tak</w:t>
      </w:r>
    </w:p>
    <w:p w:rsidR="00A332D9" w:rsidRPr="00A332D9" w:rsidRDefault="00A332D9" w:rsidP="00A332D9">
      <w:pPr>
        <w:pStyle w:val="Akapitzlist"/>
        <w:spacing w:line="360" w:lineRule="auto"/>
      </w:pPr>
    </w:p>
    <w:p w:rsidR="00A332D9" w:rsidRPr="00A332D9" w:rsidRDefault="00A332D9" w:rsidP="00A332D9">
      <w:pPr>
        <w:pStyle w:val="Akapitzlist"/>
        <w:numPr>
          <w:ilvl w:val="0"/>
          <w:numId w:val="4"/>
        </w:numPr>
        <w:spacing w:line="360" w:lineRule="auto"/>
        <w:contextualSpacing/>
        <w:jc w:val="both"/>
      </w:pPr>
      <w:r w:rsidRPr="00A332D9">
        <w:t xml:space="preserve">Zgodnie z opisem przedmiotu </w:t>
      </w:r>
      <w:proofErr w:type="spellStart"/>
      <w:r w:rsidRPr="00A332D9">
        <w:t>zamówienia</w:t>
      </w:r>
      <w:proofErr w:type="spellEnd"/>
      <w:r w:rsidRPr="00A332D9">
        <w:t xml:space="preserve"> należy w wycenie uwzględnić wykonanie nawierzchni dla kategorii ruchu KR2. Załączona SST D-05.03.05.21 wymaga wykonania warstwy ścieralnej dla KR3. Prosimy o sprecyzowanie, dla jakiej kategorii ruchu ma być wykonana warstwa ścieralna?</w:t>
      </w:r>
    </w:p>
    <w:p w:rsidR="00A332D9" w:rsidRPr="00A332D9" w:rsidRDefault="00A332D9" w:rsidP="00A332D9">
      <w:pPr>
        <w:spacing w:line="360" w:lineRule="auto"/>
        <w:ind w:left="357"/>
        <w:jc w:val="both"/>
        <w:rPr>
          <w:sz w:val="24"/>
          <w:szCs w:val="24"/>
        </w:rPr>
      </w:pPr>
      <w:r w:rsidRPr="00A332D9">
        <w:rPr>
          <w:sz w:val="24"/>
          <w:szCs w:val="24"/>
        </w:rPr>
        <w:t xml:space="preserve">Odp. Zgodnie z przedmiotem </w:t>
      </w:r>
      <w:proofErr w:type="spellStart"/>
      <w:r w:rsidRPr="00A332D9">
        <w:rPr>
          <w:sz w:val="24"/>
          <w:szCs w:val="24"/>
        </w:rPr>
        <w:t>zamówienia</w:t>
      </w:r>
      <w:proofErr w:type="spellEnd"/>
      <w:r w:rsidRPr="00A332D9">
        <w:rPr>
          <w:sz w:val="24"/>
          <w:szCs w:val="24"/>
        </w:rPr>
        <w:t xml:space="preserve"> nawierzchnie należy wykonać jak dla drogi </w:t>
      </w:r>
      <w:r>
        <w:rPr>
          <w:sz w:val="24"/>
          <w:szCs w:val="24"/>
        </w:rPr>
        <w:br/>
      </w:r>
      <w:r w:rsidRPr="00A332D9">
        <w:rPr>
          <w:sz w:val="24"/>
          <w:szCs w:val="24"/>
        </w:rPr>
        <w:t xml:space="preserve">o </w:t>
      </w:r>
      <w:proofErr w:type="spellStart"/>
      <w:r w:rsidRPr="00A332D9">
        <w:rPr>
          <w:sz w:val="24"/>
          <w:szCs w:val="24"/>
        </w:rPr>
        <w:t>bciążeniu</w:t>
      </w:r>
      <w:proofErr w:type="spellEnd"/>
      <w:r w:rsidRPr="00A332D9">
        <w:rPr>
          <w:sz w:val="24"/>
          <w:szCs w:val="24"/>
        </w:rPr>
        <w:t xml:space="preserve"> KR2.</w:t>
      </w:r>
    </w:p>
    <w:p w:rsidR="00A332D9" w:rsidRPr="00A332D9" w:rsidRDefault="00A332D9" w:rsidP="00A332D9">
      <w:pPr>
        <w:spacing w:line="360" w:lineRule="auto"/>
        <w:ind w:left="360"/>
        <w:jc w:val="both"/>
        <w:rPr>
          <w:sz w:val="24"/>
          <w:szCs w:val="24"/>
        </w:rPr>
      </w:pPr>
    </w:p>
    <w:p w:rsidR="00A332D9" w:rsidRPr="00A332D9" w:rsidRDefault="00A332D9" w:rsidP="00A332D9">
      <w:pPr>
        <w:pStyle w:val="Akapitzlist"/>
        <w:numPr>
          <w:ilvl w:val="0"/>
          <w:numId w:val="4"/>
        </w:numPr>
        <w:spacing w:line="360" w:lineRule="auto"/>
        <w:contextualSpacing/>
        <w:jc w:val="both"/>
      </w:pPr>
      <w:r w:rsidRPr="00A332D9">
        <w:t xml:space="preserve">W załączonym przedmiarze </w:t>
      </w:r>
      <w:proofErr w:type="spellStart"/>
      <w:r w:rsidRPr="00A332D9">
        <w:t>robót</w:t>
      </w:r>
      <w:proofErr w:type="spellEnd"/>
      <w:r w:rsidRPr="00A332D9">
        <w:t xml:space="preserve"> w pozycji nr 11 jest jednostka m2 a powinna być m3. Prosimy o korektę przedmiaru </w:t>
      </w:r>
      <w:proofErr w:type="spellStart"/>
      <w:r w:rsidRPr="00A332D9">
        <w:t>robót</w:t>
      </w:r>
      <w:proofErr w:type="spellEnd"/>
      <w:r w:rsidRPr="00A332D9">
        <w:t>.</w:t>
      </w:r>
    </w:p>
    <w:p w:rsidR="00A332D9" w:rsidRPr="00A332D9" w:rsidRDefault="00A332D9" w:rsidP="00A332D9">
      <w:pPr>
        <w:spacing w:line="360" w:lineRule="auto"/>
        <w:ind w:left="360"/>
        <w:jc w:val="both"/>
        <w:rPr>
          <w:sz w:val="24"/>
          <w:szCs w:val="24"/>
        </w:rPr>
      </w:pPr>
      <w:r w:rsidRPr="00A332D9">
        <w:rPr>
          <w:sz w:val="24"/>
          <w:szCs w:val="24"/>
        </w:rPr>
        <w:t xml:space="preserve">Odp. W przedmiarze w pozycji nr 11 „ Profilowanie i zagęszczenie podłoża…” słusznie jednostką obmiarową jest m2. Również w </w:t>
      </w:r>
      <w:proofErr w:type="spellStart"/>
      <w:r w:rsidRPr="00A332D9">
        <w:rPr>
          <w:sz w:val="24"/>
          <w:szCs w:val="24"/>
        </w:rPr>
        <w:t>STWiORB</w:t>
      </w:r>
      <w:proofErr w:type="spellEnd"/>
      <w:r w:rsidRPr="00A332D9">
        <w:rPr>
          <w:sz w:val="24"/>
          <w:szCs w:val="24"/>
        </w:rPr>
        <w:t xml:space="preserve"> </w:t>
      </w:r>
      <w:r w:rsidRPr="00A332D9">
        <w:rPr>
          <w:rFonts w:eastAsia="TimesNewRoman,Bold"/>
          <w:bCs/>
          <w:sz w:val="24"/>
          <w:szCs w:val="24"/>
        </w:rPr>
        <w:t>D-04.01.02.01</w:t>
      </w:r>
      <w:r w:rsidRPr="00A332D9">
        <w:rPr>
          <w:sz w:val="24"/>
          <w:szCs w:val="24"/>
        </w:rPr>
        <w:t xml:space="preserve"> poz. </w:t>
      </w:r>
      <w:r w:rsidRPr="00A332D9">
        <w:rPr>
          <w:rFonts w:eastAsia="TimesNewRoman,Bold"/>
          <w:bCs/>
          <w:sz w:val="24"/>
          <w:szCs w:val="24"/>
        </w:rPr>
        <w:t>7.2. Jednostka obmiarowa została określona jako m2.</w:t>
      </w:r>
    </w:p>
    <w:p w:rsidR="00A332D9" w:rsidRPr="000E64C0" w:rsidRDefault="00A332D9" w:rsidP="00A332D9">
      <w:pPr>
        <w:spacing w:line="360" w:lineRule="auto"/>
        <w:ind w:left="360"/>
        <w:jc w:val="both"/>
        <w:rPr>
          <w:color w:val="FF0000"/>
        </w:rPr>
      </w:pPr>
    </w:p>
    <w:p w:rsidR="00C76FB9" w:rsidRDefault="00C76FB9" w:rsidP="007A5F4A">
      <w:pPr>
        <w:pStyle w:val="Tekstpodstawowy"/>
        <w:jc w:val="both"/>
        <w:rPr>
          <w:sz w:val="22"/>
          <w:szCs w:val="22"/>
        </w:rPr>
      </w:pPr>
    </w:p>
    <w:sectPr w:rsidR="00C76FB9" w:rsidSect="00A2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4743"/>
    <w:multiLevelType w:val="hybridMultilevel"/>
    <w:tmpl w:val="E214D74E"/>
    <w:lvl w:ilvl="0" w:tplc="7D06DC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772DD"/>
    <w:multiLevelType w:val="hybridMultilevel"/>
    <w:tmpl w:val="A4AAB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34CFB"/>
    <w:multiLevelType w:val="hybridMultilevel"/>
    <w:tmpl w:val="E214D74E"/>
    <w:lvl w:ilvl="0" w:tplc="7D06DC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A6576"/>
    <w:multiLevelType w:val="hybridMultilevel"/>
    <w:tmpl w:val="6738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092E"/>
    <w:rsid w:val="000C414E"/>
    <w:rsid w:val="00250A70"/>
    <w:rsid w:val="00295FCE"/>
    <w:rsid w:val="00342A9C"/>
    <w:rsid w:val="0035092E"/>
    <w:rsid w:val="003B1564"/>
    <w:rsid w:val="00440B84"/>
    <w:rsid w:val="0045356D"/>
    <w:rsid w:val="00465CF2"/>
    <w:rsid w:val="00470BCB"/>
    <w:rsid w:val="00494F30"/>
    <w:rsid w:val="00506AE7"/>
    <w:rsid w:val="0053194A"/>
    <w:rsid w:val="00564B8D"/>
    <w:rsid w:val="0056776F"/>
    <w:rsid w:val="005F4A66"/>
    <w:rsid w:val="006468E3"/>
    <w:rsid w:val="0069007C"/>
    <w:rsid w:val="00712799"/>
    <w:rsid w:val="00746551"/>
    <w:rsid w:val="007A5F4A"/>
    <w:rsid w:val="008A5AD9"/>
    <w:rsid w:val="008E2CBC"/>
    <w:rsid w:val="009F1328"/>
    <w:rsid w:val="00A2736D"/>
    <w:rsid w:val="00A332D9"/>
    <w:rsid w:val="00AE6475"/>
    <w:rsid w:val="00AF33FD"/>
    <w:rsid w:val="00B00529"/>
    <w:rsid w:val="00B129E9"/>
    <w:rsid w:val="00C518D1"/>
    <w:rsid w:val="00C76FB9"/>
    <w:rsid w:val="00C948BF"/>
    <w:rsid w:val="00D20F11"/>
    <w:rsid w:val="00D27DF0"/>
    <w:rsid w:val="00D85BAD"/>
    <w:rsid w:val="00D95DE3"/>
    <w:rsid w:val="00DC02D4"/>
    <w:rsid w:val="00EA0C8C"/>
    <w:rsid w:val="00EE275B"/>
    <w:rsid w:val="00F12E89"/>
    <w:rsid w:val="00F614E9"/>
    <w:rsid w:val="00F820EC"/>
    <w:rsid w:val="00FB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092E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09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FB658F"/>
  </w:style>
  <w:style w:type="paragraph" w:styleId="NormalnyWeb">
    <w:name w:val="Normal (Web)"/>
    <w:basedOn w:val="Normalny"/>
    <w:uiPriority w:val="99"/>
    <w:semiHidden/>
    <w:unhideWhenUsed/>
    <w:rsid w:val="0069007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007C"/>
    <w:rPr>
      <w:b/>
      <w:bCs/>
    </w:rPr>
  </w:style>
  <w:style w:type="character" w:styleId="Uwydatnienie">
    <w:name w:val="Emphasis"/>
    <w:basedOn w:val="Domylnaczcionkaakapitu"/>
    <w:uiPriority w:val="20"/>
    <w:qFormat/>
    <w:rsid w:val="0069007C"/>
    <w:rPr>
      <w:i/>
      <w:iCs/>
    </w:rPr>
  </w:style>
  <w:style w:type="paragraph" w:styleId="Bezodstpw">
    <w:name w:val="No Spacing"/>
    <w:uiPriority w:val="1"/>
    <w:qFormat/>
    <w:rsid w:val="00D95D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rsid w:val="007A5F4A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Calibri"/>
      <w:sz w:val="24"/>
      <w:szCs w:val="20"/>
      <w:lang w:val="cs-CZ" w:eastAsia="ar-SA"/>
    </w:rPr>
  </w:style>
  <w:style w:type="paragraph" w:customStyle="1" w:styleId="Standard">
    <w:name w:val="Standard"/>
    <w:rsid w:val="00564B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E9"/>
    <w:pPr>
      <w:ind w:left="720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3ED5F-9CE1-48B7-8686-1918BC49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3</cp:revision>
  <dcterms:created xsi:type="dcterms:W3CDTF">2019-09-26T12:39:00Z</dcterms:created>
  <dcterms:modified xsi:type="dcterms:W3CDTF">2019-09-27T06:38:00Z</dcterms:modified>
</cp:coreProperties>
</file>