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E2" w:rsidRPr="00644AC1" w:rsidRDefault="000248E2" w:rsidP="00D61E2B">
      <w:pPr>
        <w:pStyle w:val="Heading6"/>
        <w:tabs>
          <w:tab w:val="left" w:pos="0"/>
          <w:tab w:val="left" w:pos="708"/>
        </w:tabs>
        <w:spacing w:before="0" w:after="0"/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 umowy</w:t>
      </w:r>
    </w:p>
    <w:p w:rsidR="000248E2" w:rsidRPr="00644AC1" w:rsidRDefault="000248E2" w:rsidP="00573005">
      <w:pPr>
        <w:pStyle w:val="Heading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 NR …………………..</w:t>
      </w:r>
    </w:p>
    <w:p w:rsidR="000248E2" w:rsidRPr="00644AC1" w:rsidRDefault="000248E2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0248E2" w:rsidRPr="00644AC1" w:rsidRDefault="000248E2" w:rsidP="00573005">
      <w:pPr>
        <w:pStyle w:val="Heading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 658-18-72-838, REGON 291009797 zwaną w dalszej części umowy</w:t>
      </w:r>
      <w:r w:rsidRPr="00644AC1">
        <w:rPr>
          <w:sz w:val="24"/>
          <w:szCs w:val="24"/>
        </w:rPr>
        <w:t xml:space="preserve"> 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 reprezentowaną przez:</w:t>
      </w:r>
    </w:p>
    <w:p w:rsidR="000248E2" w:rsidRPr="00644AC1" w:rsidRDefault="000248E2" w:rsidP="00573005">
      <w:r w:rsidRPr="00644AC1">
        <w:t xml:space="preserve">Burmistrza Miasta i Gminy Końskie –  Krzysztofa Obratańskiego </w:t>
      </w:r>
    </w:p>
    <w:p w:rsidR="000248E2" w:rsidRPr="00644AC1" w:rsidRDefault="000248E2" w:rsidP="00573005">
      <w:r w:rsidRPr="00644AC1">
        <w:t>przy kontrasygnacie Skarbnika - Beaty Lis</w:t>
      </w:r>
    </w:p>
    <w:p w:rsidR="000248E2" w:rsidRPr="00644AC1" w:rsidRDefault="000248E2" w:rsidP="00573005"/>
    <w:p w:rsidR="000248E2" w:rsidRPr="00644AC1" w:rsidRDefault="000248E2" w:rsidP="00573005">
      <w:pPr>
        <w:jc w:val="center"/>
      </w:pPr>
      <w:r w:rsidRPr="00644AC1">
        <w:t>a</w:t>
      </w:r>
    </w:p>
    <w:p w:rsidR="000248E2" w:rsidRPr="00644AC1" w:rsidRDefault="000248E2" w:rsidP="00573005">
      <w:pPr>
        <w:jc w:val="center"/>
      </w:pPr>
    </w:p>
    <w:p w:rsidR="000248E2" w:rsidRPr="00644AC1" w:rsidRDefault="000248E2" w:rsidP="00573005">
      <w:r w:rsidRPr="00644AC1">
        <w:t>___________________________________________________________________________,</w:t>
      </w:r>
    </w:p>
    <w:p w:rsidR="000248E2" w:rsidRPr="00644AC1" w:rsidRDefault="000248E2" w:rsidP="00573005">
      <w:pPr>
        <w:pBdr>
          <w:bottom w:val="single" w:sz="8" w:space="2" w:color="000000"/>
        </w:pBdr>
      </w:pPr>
      <w:r w:rsidRPr="00644AC1">
        <w:t>zwanym w dalszej części umowy „</w:t>
      </w:r>
      <w:r w:rsidRPr="00644AC1">
        <w:rPr>
          <w:b/>
        </w:rPr>
        <w:t>Wykonawcą”</w:t>
      </w:r>
      <w:r w:rsidRPr="00644AC1">
        <w:t>, reprezentowanym przez:</w:t>
      </w:r>
    </w:p>
    <w:p w:rsidR="000248E2" w:rsidRPr="00644AC1" w:rsidRDefault="000248E2" w:rsidP="00573005">
      <w:pPr>
        <w:pBdr>
          <w:bottom w:val="single" w:sz="8" w:space="2" w:color="000000"/>
        </w:pBdr>
      </w:pPr>
    </w:p>
    <w:p w:rsidR="000248E2" w:rsidRPr="00644AC1" w:rsidRDefault="000248E2" w:rsidP="00573005">
      <w:pPr>
        <w:pBdr>
          <w:bottom w:val="single" w:sz="8" w:space="2" w:color="000000"/>
        </w:pBdr>
      </w:pPr>
    </w:p>
    <w:p w:rsidR="000248E2" w:rsidRPr="00644AC1" w:rsidRDefault="000248E2" w:rsidP="00573005">
      <w:pPr>
        <w:pStyle w:val="Standard"/>
        <w:spacing w:before="120" w:after="120"/>
        <w:rPr>
          <w:b/>
          <w:sz w:val="24"/>
          <w:szCs w:val="24"/>
        </w:rPr>
      </w:pPr>
    </w:p>
    <w:p w:rsidR="000248E2" w:rsidRPr="00644AC1" w:rsidRDefault="000248E2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 1. PRZEDMIOT UMOWY</w:t>
      </w:r>
    </w:p>
    <w:p w:rsidR="000248E2" w:rsidRPr="00681F0F" w:rsidRDefault="000248E2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sz w:val="24"/>
          <w:szCs w:val="24"/>
        </w:rPr>
        <w:t>Zamawiający zleca, a Wykonawca przyjmuje do wykonania</w:t>
      </w:r>
      <w:r>
        <w:rPr>
          <w:sz w:val="24"/>
          <w:szCs w:val="24"/>
        </w:rPr>
        <w:t>:</w:t>
      </w:r>
      <w:r w:rsidRPr="00644AC1">
        <w:rPr>
          <w:sz w:val="24"/>
          <w:szCs w:val="24"/>
        </w:rPr>
        <w:t xml:space="preserve"> </w:t>
      </w:r>
    </w:p>
    <w:p w:rsidR="000248E2" w:rsidRPr="007A33E1" w:rsidRDefault="000248E2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>Zadanie 1 – Budowa krytej trybuny w ramach zadnia pn. „Budowa krytej trybuny na Stadionie Miejskim przy ul. Sportowej 13 w Końskich - etap II”,*</w:t>
      </w:r>
    </w:p>
    <w:p w:rsidR="000248E2" w:rsidRPr="007A33E1" w:rsidRDefault="000248E2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Zadanie 2 - </w:t>
      </w:r>
      <w:r w:rsidRPr="007A33E1">
        <w:rPr>
          <w:b/>
          <w:bCs/>
          <w:sz w:val="24"/>
          <w:szCs w:val="24"/>
        </w:rPr>
        <w:t xml:space="preserve">Dostawa i montaż siedzisk sportowych w ramach zadnia pn. </w:t>
      </w:r>
      <w:r w:rsidRPr="007A33E1">
        <w:rPr>
          <w:b/>
          <w:sz w:val="24"/>
          <w:szCs w:val="24"/>
        </w:rPr>
        <w:t>„Budowa krytej trybuny na Stadionie Miejskim przy ul. Sportowej 13 w Końskich - etap II”</w:t>
      </w:r>
      <w:r w:rsidRPr="007A33E1">
        <w:rPr>
          <w:b/>
          <w:bCs/>
          <w:sz w:val="24"/>
          <w:szCs w:val="24"/>
        </w:rPr>
        <w:t xml:space="preserve"> ,*</w:t>
      </w:r>
    </w:p>
    <w:p w:rsidR="000248E2" w:rsidRPr="007A33E1" w:rsidRDefault="000248E2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Zadanie 3</w:t>
      </w:r>
      <w:r w:rsidRPr="007A33E1">
        <w:rPr>
          <w:b/>
          <w:bCs/>
          <w:sz w:val="24"/>
          <w:szCs w:val="24"/>
        </w:rPr>
        <w:t xml:space="preserve"> – </w:t>
      </w:r>
      <w:r w:rsidRPr="007A33E1">
        <w:rPr>
          <w:b/>
          <w:sz w:val="24"/>
          <w:szCs w:val="24"/>
        </w:rPr>
        <w:t>Utwardzenie terenu w ramach zadnia pn. „Budowa krytej trybuny na Stadionie Miejskim przy ul. Sportowej 13 w Końskich - etap II”.*</w:t>
      </w:r>
    </w:p>
    <w:p w:rsidR="000248E2" w:rsidRPr="00681F0F" w:rsidRDefault="000248E2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81F0F">
        <w:rPr>
          <w:sz w:val="24"/>
          <w:szCs w:val="24"/>
        </w:rPr>
        <w:t>Zamówienie realizowane będzie na podstawie niniejszej umowy zgodnie z:</w:t>
      </w:r>
    </w:p>
    <w:p w:rsidR="000248E2" w:rsidRPr="00644AC1" w:rsidRDefault="000248E2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 umową,</w:t>
      </w:r>
    </w:p>
    <w:p w:rsidR="000248E2" w:rsidRPr="00644AC1" w:rsidRDefault="000248E2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 zamówienia - załącznik nr 1,</w:t>
      </w:r>
    </w:p>
    <w:p w:rsidR="000248E2" w:rsidRPr="00644AC1" w:rsidRDefault="000248E2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 projektową,</w:t>
      </w:r>
    </w:p>
    <w:p w:rsidR="000248E2" w:rsidRPr="00644AC1" w:rsidRDefault="000248E2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decyzją Starosty Koneckiego nr BP.6740.178.2018.IC z dnia 25.05.2018 r.,</w:t>
      </w:r>
    </w:p>
    <w:p w:rsidR="000248E2" w:rsidRPr="00644AC1" w:rsidRDefault="000248E2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 xml:space="preserve">specyfikacją techniczną wykonania i odbioru robót budowlanych, </w:t>
      </w:r>
    </w:p>
    <w:p w:rsidR="000248E2" w:rsidRPr="00644AC1" w:rsidRDefault="000248E2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0248E2" w:rsidRPr="00644AC1" w:rsidRDefault="000248E2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 ofertowym złożonym do oferty,</w:t>
      </w:r>
    </w:p>
    <w:p w:rsidR="000248E2" w:rsidRPr="00644AC1" w:rsidRDefault="000248E2" w:rsidP="00CD6C9B">
      <w:pPr>
        <w:pStyle w:val="ListParagraph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 Wykonawcy,</w:t>
      </w:r>
    </w:p>
    <w:p w:rsidR="000248E2" w:rsidRPr="00644AC1" w:rsidRDefault="000248E2" w:rsidP="00CD6C9B">
      <w:pPr>
        <w:ind w:left="714" w:hanging="357"/>
        <w:jc w:val="both"/>
      </w:pPr>
      <w:r w:rsidRPr="00644AC1">
        <w:t>z uwzględnieniem najszerszego zakresu robót ujętego w którymkolwiek z ww. dokumentów.</w:t>
      </w:r>
    </w:p>
    <w:p w:rsidR="000248E2" w:rsidRPr="00644AC1" w:rsidRDefault="000248E2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 prowadzone będą zgodnie z obowiązującymi przepisami, polskimi normami</w:t>
      </w:r>
      <w:r w:rsidRPr="00644AC1">
        <w:rPr>
          <w:bCs/>
          <w:sz w:val="24"/>
          <w:szCs w:val="24"/>
        </w:rPr>
        <w:br/>
        <w:t>i zasadami wiedzy technicznej, budowlanej na podstawie dokumentów określonych w § 1 ust. 2 (z zachowaniem wymienionej hierarchii ważności) oraz należytą starannością w ich wykonywaniu, bezpieczeństwem, dobrą jakością i właściwą organizacją.</w:t>
      </w:r>
    </w:p>
    <w:p w:rsidR="000248E2" w:rsidRPr="00644AC1" w:rsidRDefault="000248E2" w:rsidP="004552E3">
      <w:pPr>
        <w:spacing w:before="120"/>
        <w:jc w:val="center"/>
        <w:rPr>
          <w:b/>
        </w:rPr>
      </w:pPr>
      <w:r w:rsidRPr="00644AC1">
        <w:rPr>
          <w:b/>
        </w:rPr>
        <w:t>§ 2. TERMINY</w:t>
      </w:r>
    </w:p>
    <w:p w:rsidR="000248E2" w:rsidRPr="00D61E2B" w:rsidRDefault="000248E2" w:rsidP="007A33E1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D61E2B">
        <w:rPr>
          <w:rFonts w:ascii="Times New Roman" w:hAnsi="Times New Roman"/>
          <w:sz w:val="24"/>
          <w:szCs w:val="24"/>
        </w:rPr>
        <w:t xml:space="preserve">Strony ustalają termin rozpoczęcia robót na dzień zawarcia umowy będący jednocześnie dniem protokolarnego przekazania terenu budowy, a termin zakończenia do </w:t>
      </w:r>
      <w:r w:rsidRPr="00D61E2B">
        <w:rPr>
          <w:rFonts w:ascii="Times New Roman" w:hAnsi="Times New Roman"/>
          <w:b/>
          <w:sz w:val="24"/>
          <w:szCs w:val="24"/>
        </w:rPr>
        <w:t>zad. 1</w:t>
      </w:r>
      <w:r w:rsidRPr="00D61E2B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b/>
          <w:sz w:val="24"/>
          <w:szCs w:val="24"/>
        </w:rPr>
        <w:t>25</w:t>
      </w:r>
      <w:r w:rsidRPr="00D61E2B">
        <w:rPr>
          <w:rFonts w:ascii="Times New Roman" w:hAnsi="Times New Roman"/>
          <w:b/>
          <w:sz w:val="24"/>
          <w:szCs w:val="24"/>
        </w:rPr>
        <w:t>.10.2019 r.</w:t>
      </w:r>
      <w:r>
        <w:rPr>
          <w:rFonts w:ascii="Times New Roman" w:hAnsi="Times New Roman"/>
          <w:b/>
          <w:sz w:val="24"/>
          <w:szCs w:val="24"/>
        </w:rPr>
        <w:t>*</w:t>
      </w:r>
      <w:r w:rsidRPr="00D61E2B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zad.2 – 08</w:t>
      </w:r>
      <w:r w:rsidRPr="00D61E2B">
        <w:rPr>
          <w:rFonts w:ascii="Times New Roman" w:hAnsi="Times New Roman"/>
          <w:b/>
          <w:sz w:val="24"/>
          <w:szCs w:val="24"/>
        </w:rPr>
        <w:t>.1</w:t>
      </w:r>
      <w:r>
        <w:rPr>
          <w:rFonts w:ascii="Times New Roman" w:hAnsi="Times New Roman"/>
          <w:b/>
          <w:sz w:val="24"/>
          <w:szCs w:val="24"/>
        </w:rPr>
        <w:t>1</w:t>
      </w:r>
      <w:r w:rsidRPr="00D61E2B">
        <w:rPr>
          <w:rFonts w:ascii="Times New Roman" w:hAnsi="Times New Roman"/>
          <w:b/>
          <w:sz w:val="24"/>
          <w:szCs w:val="24"/>
        </w:rPr>
        <w:t>.2019 r.*</w:t>
      </w:r>
      <w:r>
        <w:rPr>
          <w:rFonts w:ascii="Times New Roman" w:hAnsi="Times New Roman"/>
          <w:b/>
          <w:sz w:val="24"/>
          <w:szCs w:val="24"/>
        </w:rPr>
        <w:t>;</w:t>
      </w:r>
      <w:r w:rsidRPr="00D61E2B">
        <w:rPr>
          <w:rFonts w:ascii="Times New Roman" w:hAnsi="Times New Roman"/>
          <w:b/>
          <w:sz w:val="24"/>
          <w:szCs w:val="24"/>
        </w:rPr>
        <w:t xml:space="preserve"> zad. 3</w:t>
      </w:r>
      <w:bookmarkStart w:id="0" w:name="_GoBack"/>
      <w:bookmarkEnd w:id="0"/>
      <w:r w:rsidRPr="00D61E2B">
        <w:rPr>
          <w:rFonts w:ascii="Times New Roman" w:hAnsi="Times New Roman"/>
          <w:b/>
          <w:sz w:val="24"/>
          <w:szCs w:val="24"/>
        </w:rPr>
        <w:t xml:space="preserve"> – 15.11.2019 r.</w:t>
      </w:r>
      <w:r>
        <w:rPr>
          <w:rFonts w:ascii="Times New Roman" w:hAnsi="Times New Roman"/>
          <w:b/>
          <w:sz w:val="24"/>
          <w:szCs w:val="24"/>
        </w:rPr>
        <w:t>*</w:t>
      </w:r>
      <w:r w:rsidRPr="00D61E2B">
        <w:rPr>
          <w:rFonts w:ascii="Times New Roman" w:hAnsi="Times New Roman"/>
          <w:sz w:val="24"/>
          <w:szCs w:val="24"/>
        </w:rPr>
        <w:t>, przy czym za zakończenie robót uznaje się datę dostarczenia do siedziby Zamawiającego wszystkich dokumentów potwierdzających prawidłowe i kompletne wykonanie przedmiotu zamówienia, o których mowa w § 10 ust. 2.</w:t>
      </w:r>
    </w:p>
    <w:p w:rsidR="000248E2" w:rsidRPr="00644AC1" w:rsidRDefault="000248E2" w:rsidP="00564A48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0248E2" w:rsidRPr="00644AC1" w:rsidRDefault="000248E2" w:rsidP="004552E3">
      <w:pPr>
        <w:spacing w:before="120"/>
        <w:jc w:val="center"/>
        <w:rPr>
          <w:b/>
          <w:bCs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6pt;margin-top:35.4pt;width:181.4pt;height:146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JRFAIAAPoDAAAOAAAAZHJzL2Uyb0RvYy54bWysU9Fu2yAUfZ+0f0C8L3acpEmsOFXXLtOk&#10;bqvU7gMIxjEqcBmQ2NnX94LTNNreqvkBge+9595zOKyue63IQTgvwVR0PMopEYZDLc2uor+eNp8W&#10;lPjATM0UGFHRo/D0ev3xw6qzpSigBVULRxDE+LKzFW1DsGWWed4KzfwIrDAYbMBpFvDodlntWIfo&#10;WmVFnl9lHbjaOuDCe/x7NwTpOuE3jeDhZ9N4EYiqKM4W0urSuo1rtl6xcueYbSU/jcHeMYVm0mDT&#10;M9QdC4zsnfwHSkvuwEMTRhx0Bk0juUgckM04/4vNY8usSFxQHG/PMvn/B8t/HB4ckXVFJ/mcEsM0&#10;XtIDKEGCePYBOkGKKFJnfYm5jxazQ/8ZerzsRNjbe+DPnhi4bZnZiRvnoGsFq3HIcazMLkoHHB9B&#10;tt13qLEX2wdIQH3jdFQQNSGIjpd1PF+Q6APh+LOYzKfF1YwSjrHxNJ8sF7PUg5Wv5db58FWAJnFT&#10;UYcOSPDscO9DHIeVrymxm4GNVCq5QBnSVXQ5K2ap4CKiZUCTKqkrusjjN9gmsvxi6lQcmFTDHhso&#10;c6IdmQ6cQ7/tMTFqsYX6iAI4GMyIjwc3Lbg/lHRoxIr633vmBCXqm0ERl+PpNDo3HaazeYEHdxnZ&#10;XkaY4QhV0UDJsL0Nye2Rq7c3KPZGJhneJjnNigZL6pweQ3Tw5TllvT3Z9QsAAAD//wMAUEsDBBQA&#10;BgAIAAAAIQBzsC1B3gAAAAkBAAAPAAAAZHJzL2Rvd25yZXYueG1sTI/LTsMwEEX3SPyDNUjsqJO0&#10;JSTEqRAPiSVtQWLpxpOHsMdR7Lbh7xlWsBydqzvnVpvZWXHCKQyeFKSLBARS481AnYL3/cvNHYgQ&#10;NRltPaGCbwywqS8vKl0af6YtnnaxE1xCodQK+hjHUsrQ9Oh0WPgRiVnrJ6cjn1MnzaTPXO6szJLk&#10;Vjo9EH/o9YiPPTZfu6NT8EGf9rVdmR7z9dtqOz4/teu4V+r6an64BxFxjn9h+NVndajZ6eCPZIKw&#10;CrJlxkkFecILmC+LPAVxYFCkBci6kv8X1D8AAAD//wMAUEsBAi0AFAAGAAgAAAAhALaDOJL+AAAA&#10;4QEAABMAAAAAAAAAAAAAAAAAAAAAAFtDb250ZW50X1R5cGVzXS54bWxQSwECLQAUAAYACAAAACEA&#10;OP0h/9YAAACUAQAACwAAAAAAAAAAAAAAAAAvAQAAX3JlbHMvLnJlbHNQSwECLQAUAAYACAAAACEA&#10;IPbCURQCAAD6AwAADgAAAAAAAAAAAAAAAAAuAgAAZHJzL2Uyb0RvYy54bWxQSwECLQAUAAYACAAA&#10;ACEAc7AtQd4AAAAJAQAADwAAAAAAAAAAAAAAAABuBAAAZHJzL2Rvd25yZXYueG1sUEsFBgAAAAAE&#10;AAQA8wAAAHkFAAAAAA==&#10;" filled="f" stroked="f">
            <v:textbox style="mso-fit-shape-to-text:t">
              <w:txbxContent>
                <w:p w:rsidR="000248E2" w:rsidRPr="009179BE" w:rsidRDefault="000248E2" w:rsidP="00681F0F">
                  <w:pPr>
                    <w:rPr>
                      <w:sz w:val="16"/>
                      <w:szCs w:val="16"/>
                    </w:rPr>
                  </w:pPr>
                  <w:r w:rsidRPr="009179BE">
                    <w:rPr>
                      <w:sz w:val="16"/>
                      <w:szCs w:val="16"/>
                    </w:rPr>
                    <w:t>__________________________</w:t>
                  </w:r>
                  <w:r>
                    <w:rPr>
                      <w:sz w:val="16"/>
                      <w:szCs w:val="16"/>
                    </w:rPr>
                    <w:t>_____</w:t>
                  </w:r>
                  <w:r w:rsidRPr="009179BE">
                    <w:rPr>
                      <w:sz w:val="16"/>
                      <w:szCs w:val="16"/>
                    </w:rPr>
                    <w:t>_</w:t>
                  </w:r>
                </w:p>
                <w:p w:rsidR="000248E2" w:rsidRPr="009179BE" w:rsidRDefault="000248E2" w:rsidP="00681F0F">
                  <w:pPr>
                    <w:rPr>
                      <w:sz w:val="18"/>
                      <w:szCs w:val="16"/>
                    </w:rPr>
                  </w:pPr>
                  <w:r w:rsidRPr="009179BE"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 w:rsidRPr="009179BE"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Pr="00644AC1">
        <w:rPr>
          <w:b/>
          <w:bCs/>
        </w:rPr>
        <w:t>§ 3. PRZEDSTAWICIELE STRON</w:t>
      </w:r>
    </w:p>
    <w:p w:rsidR="000248E2" w:rsidRPr="00644AC1" w:rsidRDefault="000248E2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 xml:space="preserve">Ze strony Zamawiającego koordynatorem prac będzie – Karol Bielecki dostępny pod nr tel. 41 372 37 20, e-mailem: </w:t>
      </w:r>
      <w:hyperlink r:id="rId5" w:history="1">
        <w:r w:rsidRPr="00644AC1">
          <w:rPr>
            <w:rStyle w:val="Hyperlink"/>
            <w:sz w:val="24"/>
            <w:szCs w:val="24"/>
          </w:rPr>
          <w:t>kbielecki@umkonskie.pl</w:t>
        </w:r>
      </w:hyperlink>
      <w:r w:rsidRPr="00644AC1">
        <w:rPr>
          <w:sz w:val="24"/>
          <w:szCs w:val="24"/>
        </w:rPr>
        <w:t xml:space="preserve">  </w:t>
      </w:r>
    </w:p>
    <w:p w:rsidR="000248E2" w:rsidRPr="00644AC1" w:rsidRDefault="000248E2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 strony Wykonawcy ________________________  dostępny pod telefonem nr: ________________ i e-mailem:_________________________</w:t>
      </w:r>
    </w:p>
    <w:p w:rsidR="000248E2" w:rsidRPr="00644AC1" w:rsidRDefault="000248E2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 4. OBOWIĄZKI ZAMAWIAJĄCEGO</w:t>
      </w:r>
    </w:p>
    <w:p w:rsidR="000248E2" w:rsidRPr="00644AC1" w:rsidRDefault="000248E2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w szczególności jest zobowiązany do: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 Wykonawcy terenu budowy,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 odbioru końcowego przedmiotu umowy.</w:t>
      </w:r>
    </w:p>
    <w:p w:rsidR="000248E2" w:rsidRPr="00644AC1" w:rsidRDefault="000248E2" w:rsidP="00564A48">
      <w:pPr>
        <w:pStyle w:val="NoSpacing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 5. OBOWIĄZKI WYKONAWCY</w:t>
      </w:r>
    </w:p>
    <w:p w:rsidR="000248E2" w:rsidRPr="00644AC1" w:rsidRDefault="000248E2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 zobowiązuje się w szczególności do: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terminowego wykonania robót, 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wykonania wszystkich robót zgodnie z obowiązującymi normami i warunkami technicznymi wykonania i odbioru robót, prawem budowlanym, zasadami sztuki budowlanej, 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stosowania materiałów i urządzeń z zachowaniem wymogów stawianych wyrobom dopuszczonym do obrotu i stosowania w budownictwie zgodnie z odpowiednimi przepisami, w szczególności ustawą z dnia 16 kwietnia 2004 r. o wyrobach budowlanych </w:t>
      </w:r>
      <w:r>
        <w:rPr>
          <w:rFonts w:ascii="Times New Roman" w:hAnsi="Times New Roman"/>
        </w:rPr>
        <w:t>(</w:t>
      </w:r>
      <w:r w:rsidRPr="00644AC1">
        <w:rPr>
          <w:rFonts w:ascii="Times New Roman" w:hAnsi="Times New Roman"/>
        </w:rPr>
        <w:t>Dz. U. z 201</w:t>
      </w:r>
      <w:r>
        <w:rPr>
          <w:rFonts w:ascii="Times New Roman" w:hAnsi="Times New Roman"/>
        </w:rPr>
        <w:t>9</w:t>
      </w:r>
      <w:r w:rsidRPr="00644AC1">
        <w:rPr>
          <w:rFonts w:ascii="Times New Roman" w:hAnsi="Times New Roman"/>
        </w:rPr>
        <w:t xml:space="preserve"> r., </w:t>
      </w:r>
      <w:r>
        <w:rPr>
          <w:rFonts w:ascii="Times New Roman" w:hAnsi="Times New Roman"/>
        </w:rPr>
        <w:t xml:space="preserve">poz. 266 z późn. </w:t>
      </w:r>
      <w:r w:rsidRPr="00644AC1">
        <w:rPr>
          <w:rFonts w:ascii="Times New Roman" w:hAnsi="Times New Roman"/>
        </w:rPr>
        <w:t>zm.) oraz zapewnienia jakości robót nie niższych niż zadeklarowane w ofercie, zmiany określonych standardów wymagają pisemnej zgody Zamawiającego,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 przestrzegania przepisów i zasad bhp oraz p.poż. we wszystkich miejscach wykonywania robót i miejscach składowania materiałów zgodnie</w:t>
      </w:r>
      <w:r>
        <w:rPr>
          <w:rFonts w:ascii="Times New Roman" w:hAnsi="Times New Roman"/>
        </w:rPr>
        <w:br/>
      </w:r>
      <w:r w:rsidRPr="00644AC1">
        <w:rPr>
          <w:rFonts w:ascii="Times New Roman" w:hAnsi="Times New Roman"/>
        </w:rPr>
        <w:t>z przepisami i dokumentacją techniczną,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 robót w sposób nie powodujący szkód, w tym zagrożenia ludzi i mienia Zamawiającego,</w:t>
      </w:r>
    </w:p>
    <w:p w:rsidR="000248E2" w:rsidRPr="00644AC1" w:rsidRDefault="000248E2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0248E2" w:rsidRPr="00644AC1" w:rsidRDefault="000248E2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6. WYNAGRODZENIE I WARUNKI PŁATNOŚCI</w:t>
      </w:r>
    </w:p>
    <w:p w:rsidR="000248E2" w:rsidRPr="00644AC1" w:rsidRDefault="000248E2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 (słownie złotych: …………………………………………………………….).</w:t>
      </w:r>
    </w:p>
    <w:p w:rsidR="000248E2" w:rsidRPr="00644AC1" w:rsidRDefault="000248E2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 określona w ust. 1 zawiera wszelkie koszty związane z realizacją zadania wynikające wprost z dokumentacji technicznej, jak również nieujęte w dokumentacji,</w:t>
      </w:r>
      <w:r>
        <w:rPr>
          <w:sz w:val="24"/>
          <w:szCs w:val="24"/>
        </w:rPr>
        <w:br/>
      </w:r>
      <w:r w:rsidRPr="00644AC1">
        <w:rPr>
          <w:sz w:val="24"/>
          <w:szCs w:val="24"/>
        </w:rPr>
        <w:t>a niezbędne do wykonania zadania, a w szczególności: roboty przygotowawcze, porządkowe, itp.</w:t>
      </w:r>
    </w:p>
    <w:p w:rsidR="000248E2" w:rsidRPr="00644AC1" w:rsidRDefault="000248E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 swojej wycenie przedmiotu umowy.</w:t>
      </w:r>
    </w:p>
    <w:p w:rsidR="000248E2" w:rsidRPr="00644AC1" w:rsidRDefault="000248E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 się możliwość zapłaty za wykonane i odebrane części przedmiotu umowy zgodnie z harmonogramem rzeczowo</w:t>
      </w:r>
      <w:r>
        <w:rPr>
          <w:sz w:val="24"/>
          <w:szCs w:val="24"/>
        </w:rPr>
        <w:t xml:space="preserve"> – finansowym.</w:t>
      </w:r>
    </w:p>
    <w:p w:rsidR="000248E2" w:rsidRPr="00644AC1" w:rsidRDefault="000248E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0248E2" w:rsidRPr="00644AC1" w:rsidRDefault="000248E2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 zobowiązany jest do wykonania i przedłożenia Zamawiającemu do uzgodnienia w terminie do 7 dni od daty podpisania umowy Harmonogramu rzeczowo - finansowego, uwzględniającego wykonanie wszystkich robót objętych przedmiotem zamówienia.</w:t>
      </w:r>
    </w:p>
    <w:p w:rsidR="000248E2" w:rsidRPr="00644AC1" w:rsidRDefault="000248E2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0248E2" w:rsidRPr="00644AC1" w:rsidRDefault="000248E2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 zatwierdzi Harmonogram rzeczowo – finansowy w ciągu 14 dni roboczych od daty przedłożenia Harmonogramu do zatwierdzenia lub w tym terminie zgłosi do niego uwagi.</w:t>
      </w:r>
    </w:p>
    <w:p w:rsidR="000248E2" w:rsidRPr="00644AC1" w:rsidRDefault="000248E2" w:rsidP="00FC70F2">
      <w:pPr>
        <w:pStyle w:val="Footer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0248E2" w:rsidRPr="00644AC1" w:rsidRDefault="000248E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0248E2" w:rsidRPr="00644AC1" w:rsidRDefault="000248E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 będą płatne w terminie do 30 dni od daty ich dostarczenia Zamawiającemu, przelewem na konto Wykonawcy.</w:t>
      </w:r>
    </w:p>
    <w:p w:rsidR="000248E2" w:rsidRPr="00644AC1" w:rsidRDefault="000248E2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 7. SPOSÓB REALIZACJI UMOWY</w:t>
      </w:r>
    </w:p>
    <w:p w:rsidR="000248E2" w:rsidRPr="00644AC1" w:rsidRDefault="000248E2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>
        <w:rPr>
          <w:rFonts w:ascii="Times New Roman" w:hAnsi="Times New Roman"/>
          <w:bCs/>
          <w:sz w:val="24"/>
          <w:szCs w:val="24"/>
        </w:rPr>
        <w:br/>
      </w:r>
      <w:r w:rsidRPr="00644AC1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0248E2" w:rsidRPr="00644AC1" w:rsidRDefault="000248E2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0248E2" w:rsidRPr="00644AC1" w:rsidRDefault="000248E2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0248E2" w:rsidRPr="00644AC1" w:rsidRDefault="000248E2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0248E2" w:rsidRPr="00644AC1" w:rsidRDefault="000248E2" w:rsidP="00564A48">
      <w:pPr>
        <w:pStyle w:val="ListParagraph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każde żądanie Zamawiającego Wykonawca obowiązany jest okazać w stosunku do wskazanych materiałów: certyfikat na znak bezpieczeństwa, deklarację zgodności lub certyfikat zgodności z Polską i Europejską Normą, aprobaty techniczne, atesty.</w:t>
      </w:r>
    </w:p>
    <w:p w:rsidR="000248E2" w:rsidRPr="00644AC1" w:rsidRDefault="000248E2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 8. PODWYKONAWSTWO</w:t>
      </w:r>
    </w:p>
    <w:p w:rsidR="000248E2" w:rsidRPr="00644AC1" w:rsidRDefault="000248E2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 xml:space="preserve">Wykonawca może powierzyć wykonanie części zamówienia Podwykonawcy. </w:t>
      </w:r>
      <w:r w:rsidRPr="00644AC1">
        <w:t>Zamawiający żąda, aby przed przystąpieniem do wykonania zamówienia Wykonawca,</w:t>
      </w:r>
      <w:r>
        <w:br/>
      </w:r>
      <w:r w:rsidRPr="00644AC1">
        <w:t>o ile są już znane, podał nazwy albo imiona i nazwiska oraz dane kontaktowe podwykonawców i osób do kontaktu z nimi, zaangażowanych w roboty budowlane.</w:t>
      </w:r>
    </w:p>
    <w:p w:rsidR="000248E2" w:rsidRPr="00644AC1" w:rsidRDefault="000248E2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 nie zastrzega obowiązku osobistego wykonania przez Wykonawcę kluczowych części zamówienia.</w:t>
      </w:r>
    </w:p>
    <w:p w:rsidR="000248E2" w:rsidRPr="00644AC1" w:rsidRDefault="000248E2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0248E2" w:rsidRPr="00644AC1" w:rsidRDefault="000248E2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z Podwykonawcą lub Dalszym Podwykonawcą musi być zawarta w formie pisemnej i powinna stanowić w szczególności, iż: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 zamówienia umowy o podwykonawstwo musi być tożsamy z zakresem prac wynikającym z zamówienia podstawowego,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0248E2" w:rsidRPr="00644AC1" w:rsidRDefault="000248E2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0248E2" w:rsidRPr="00644AC1" w:rsidRDefault="000248E2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zawrze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jest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umowy w formie papierowej, przy czym podwykonawca lub 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na zawarcie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podwykonawstwo 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zgodnej z projektem umowy. Zakres robót podzlecanych winien być tożsamy z zakresem określonym w Harmonogramie Rzeczowo-Finansowym, a wartość i czas wykonania tych robót nie mogą przekraczać wartości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 czasu podanych w Harmonogramie załączonym do umowy Wykonawcy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zgody, o której mowa  pkt 1)</w:t>
      </w:r>
      <w:r w:rsidRPr="00644AC1">
        <w:rPr>
          <w:color w:val="auto"/>
          <w:lang w:eastAsia="zh-CN"/>
        </w:rPr>
        <w:t>, zgłasza w formie pisemnej 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do projektu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 xml:space="preserve">o podwykonawstwo, w przypadku niespełniania wymagań określonych w ust. 3. 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zastrzeżeń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 projektu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 w pkt 2),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projektu 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zawartej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7 dni od dnia jej zawarcia.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 xml:space="preserve">cy, </w:t>
      </w:r>
      <w:r w:rsidRPr="00644AC1">
        <w:rPr>
          <w:bCs/>
          <w:color w:val="auto"/>
          <w:lang w:eastAsia="zh-CN"/>
        </w:rPr>
        <w:t>w terminie 14 dni liczonym od daty otrzymania poświadczonej za zgodnością z oryginałem kopii zawartej umowy o podwykonawstwo</w:t>
      </w:r>
      <w:r w:rsidRPr="00644AC1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 w formie pisemnej sprzeciwu do 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terminie, o którym mowa w pkt 5) niniejszego paragrafu,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akceptacj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 przypadku 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dalszego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decyzji o zmianie zaakceptowanej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Wykonawca, podwykonawca lub dalszy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 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zmieni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>ę</w:t>
      </w:r>
      <w:r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 w trakcie realizacji niniejszej umowy, do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projektu tej zmiany w formie pisemnej, przy czym podwykonawca lub</w:t>
      </w:r>
      <w:r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 podwykonawca jest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 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wykonawcy w formie pisemnej na zmian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umowy o podwykonawstwo o 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zgodnej z projektem zmiany. Postanowienia pkt 3) stosuje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odpowiednio.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 podwykonawca lub dalszy podwykonawca przedkłada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 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za zgodno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z oryginałem kopi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zawartej zmiany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w terminie 7 dni od dnia zmiany umowy o podwykonawstwo, to jest od dnia zawarcia aneksu do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podwykonawstwo.</w:t>
      </w:r>
    </w:p>
    <w:p w:rsidR="000248E2" w:rsidRPr="00644AC1" w:rsidRDefault="000248E2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0248E2" w:rsidRPr="00644AC1" w:rsidRDefault="000248E2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</w:t>
      </w:r>
      <w:r>
        <w:rPr>
          <w:color w:val="auto"/>
        </w:rPr>
        <w:br/>
      </w:r>
      <w:r w:rsidRPr="00644AC1">
        <w:rPr>
          <w:color w:val="auto"/>
        </w:rPr>
        <w:t>o podwykonawstwo o wartości mniejszej niż 0,5 % wynagrodzenia umownego brutto określonego w § 6 ust.1. Wyłączenie o którym mowa w zdaniu pierwszym, nie dotyczy umów o podwykonawstwo o wartości większej niż 50 000 zł brutto.</w:t>
      </w:r>
    </w:p>
    <w:p w:rsidR="000248E2" w:rsidRPr="00644AC1" w:rsidRDefault="000248E2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 xml:space="preserve">W przypadku, o którym mowa w pkt 1) , jeżeli termin zapłaty wynagrodzenia jest dłuższy niż określony w </w:t>
      </w:r>
      <w:r w:rsidRPr="00644AC1">
        <w:rPr>
          <w:bCs/>
        </w:rPr>
        <w:t xml:space="preserve">§ 8 </w:t>
      </w:r>
      <w:r w:rsidRPr="00644AC1">
        <w:rPr>
          <w:color w:val="auto"/>
        </w:rPr>
        <w:t>ust. 3 pkt 3), Zamawiający informuje o tym Wykonawcę i wzywa go do doprowadzenia do zmiany tej umowy pod rygorem wystąpienia o zapłatę kary umownej określonej w § 12 ust.1 pkt 7.</w:t>
      </w:r>
    </w:p>
    <w:p w:rsidR="000248E2" w:rsidRPr="00644AC1" w:rsidRDefault="000248E2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 zapłata wymagalnego wynagrodzenia przysługującego podwykonawcy lub dalszemu podwykonawcy:</w:t>
      </w:r>
    </w:p>
    <w:p w:rsidR="000248E2" w:rsidRPr="00644AC1" w:rsidRDefault="000248E2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dokonuje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wymagalnego wynagrodzenia 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podwykonawcy lub dalszemu podwykonawcy, który zawarł zaakceptowan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który zawarł przedłożoną Zamawiającemu umowę o podwykonawstwo, której przedmiotem są dostawy lub usługi w przypadku uchylenia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od 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 zapłaty odpowiednio przez 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 podwykonawc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lub dalszego 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 xml:space="preserve"> zamówienia na roboty budowlane.</w:t>
      </w:r>
    </w:p>
    <w:p w:rsidR="000248E2" w:rsidRPr="00644AC1" w:rsidRDefault="000248E2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 o którym mowa w pkt 1), dotyczy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powstałych po zaakceptowaniu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 umowy o podwykonawstwo, której przedmiotem s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roboty budowlane, lub po przedłożeniu Zamawiającemu poświadczonej za zgodność z oryginałem kopii umowy o podwykonawstwo, której przedmiotem są dostawy lub usługi.</w:t>
      </w:r>
    </w:p>
    <w:p w:rsidR="000248E2" w:rsidRPr="00644AC1" w:rsidRDefault="000248E2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 zapłata obejmuje 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 wynagrodzenie, bez odsetek,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 podwykonawcy lub dalszemu podwykonawcy</w:t>
      </w:r>
    </w:p>
    <w:p w:rsidR="000248E2" w:rsidRPr="00644AC1" w:rsidRDefault="000248E2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 dokonaniem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informuje Wykonawc</w:t>
      </w:r>
      <w:r w:rsidRPr="00644AC1">
        <w:rPr>
          <w:rFonts w:eastAsia="TimesNewRoman"/>
          <w:color w:val="auto"/>
          <w:lang w:eastAsia="zh-CN"/>
        </w:rPr>
        <w:t>ę</w:t>
      </w:r>
      <w:r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 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zgłoszenia pisemnych uwag 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 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 której mowa w pkt 1), w terminie 7 dni od dnia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 tej informacji. 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 zapłaty wynagrodzenia podwykonawcy lub dalszemu podwykonawcy, o których informacja 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 przekazywana drog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oraz faxem. Informacje przesłane zgodnie z niniejszym postanowieniem 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 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za skutecznie 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0248E2" w:rsidRPr="00644AC1" w:rsidRDefault="000248E2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zgłoszenia uwag, o których mowa w pkt 4), w terminie wskazanym przez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0248E2" w:rsidRPr="00644AC1" w:rsidRDefault="000248E2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 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niezasadno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takiej zapłaty albo</w:t>
      </w:r>
    </w:p>
    <w:p w:rsidR="000248E2" w:rsidRPr="00644AC1" w:rsidRDefault="000248E2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do depozytu 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 xml:space="preserve">ą </w:t>
      </w:r>
      <w:r w:rsidRPr="00644AC1">
        <w:rPr>
          <w:color w:val="auto"/>
          <w:lang w:eastAsia="zh-CN"/>
        </w:rPr>
        <w:t>na pokrycie wynagrodzenia podwykonawcy lub dalszego podwykonawcy w przypadku istnienia zasadniczej 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 co do 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 zapłaty lub podmiotu, któremu płatno</w:t>
      </w:r>
      <w:r w:rsidRPr="00644AC1">
        <w:rPr>
          <w:rFonts w:eastAsia="TimesNewRoman"/>
          <w:color w:val="auto"/>
          <w:lang w:eastAsia="zh-CN"/>
        </w:rPr>
        <w:t xml:space="preserve">ść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 albo</w:t>
      </w:r>
    </w:p>
    <w:p w:rsidR="000248E2" w:rsidRPr="00644AC1" w:rsidRDefault="000248E2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 xml:space="preserve">ć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wynagrodzenia podwykonawcy lub dalszemu podwykonawcy, 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 podwykonawca lub dalszy podwykonawca 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 zasadno</w:t>
      </w:r>
      <w:r w:rsidRPr="00644AC1">
        <w:rPr>
          <w:rFonts w:eastAsia="TimesNewRoman"/>
          <w:color w:val="auto"/>
          <w:lang w:eastAsia="zh-CN"/>
        </w:rPr>
        <w:t>ść</w:t>
      </w:r>
      <w:r w:rsidRPr="00644AC1">
        <w:rPr>
          <w:color w:val="auto"/>
          <w:lang w:eastAsia="zh-CN"/>
        </w:rPr>
        <w:t xml:space="preserve"> takiej zapłaty, </w:t>
      </w:r>
      <w:r w:rsidRPr="00644AC1">
        <w:rPr>
          <w:iCs/>
          <w:color w:val="auto"/>
          <w:lang w:eastAsia="zh-CN"/>
        </w:rPr>
        <w:t>w terminie do 30 dni od daty przedłożenia przez podwykonawcę lub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 podwykonawcę dowodów wykonania robót budowlanych (protokoły odbioru)</w:t>
      </w:r>
      <w:r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 xml:space="preserve">oraz obejmujących ich faktur VAT </w:t>
      </w:r>
      <w:r w:rsidRPr="00644AC1">
        <w:rPr>
          <w:color w:val="auto"/>
          <w:lang w:eastAsia="zh-CN"/>
        </w:rPr>
        <w:t>.</w:t>
      </w:r>
    </w:p>
    <w:p w:rsidR="000248E2" w:rsidRPr="009543CE" w:rsidRDefault="000248E2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 przypadku dokonania 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 zapłaty podwykonawcy lub dalszemu podwykonawcy, 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 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 kwot</w:t>
      </w:r>
      <w:r w:rsidRPr="00644AC1">
        <w:rPr>
          <w:rFonts w:eastAsia="TimesNewRoman"/>
          <w:color w:val="auto"/>
          <w:lang w:eastAsia="zh-CN"/>
        </w:rPr>
        <w:t xml:space="preserve">ę </w:t>
      </w:r>
      <w:r w:rsidRPr="00644AC1">
        <w:rPr>
          <w:color w:val="auto"/>
          <w:lang w:eastAsia="zh-CN"/>
        </w:rPr>
        <w:t>wypłaconego wynagrodzenia z wynagrodzenia 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 Wykonawcy.</w:t>
      </w:r>
    </w:p>
    <w:p w:rsidR="000248E2" w:rsidRPr="00644AC1" w:rsidRDefault="000248E2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 9. ZMIANY</w:t>
      </w:r>
    </w:p>
    <w:p w:rsidR="000248E2" w:rsidRPr="00644AC1" w:rsidRDefault="000248E2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przewiduje możliwość zmian postanowień zawartej umowy w stosunku do treści oferty, na podstawie której dokonano wyboru Wykonawcy, w przypadku wystąpienia co najmniej jednej z okoliczności wymienionych poniżej: </w:t>
      </w:r>
    </w:p>
    <w:p w:rsidR="000248E2" w:rsidRPr="00644AC1" w:rsidRDefault="000248E2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 terminu realizacji przedmiotu umowy gdy: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nieprzewidywalne, wyjątkowo niesprzyjające warunki atmosferyczne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wystąpi siła wyższa 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odmienne od przyjętych w dokumentacji projektowej lecz niezależne od Wykonawcy warunki terenowe, w szczególności istnienia podziemnych urządzeń, instalacji lub obiektów infrastrukturalnych niemożliwych do uwzględnienia na etapie projektowania,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 zmiany będące następstwem okoliczności leżących po stronie Zamawiającego, w szczególności: wstrzymanie realizacji umowy przez Zamawiającego;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0248E2" w:rsidRPr="00644AC1" w:rsidRDefault="000248E2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wystąpi kolizja z planowanymi lub równolegle prowadzonymi inwestycjami.</w:t>
      </w:r>
    </w:p>
    <w:p w:rsidR="000248E2" w:rsidRPr="00644AC1" w:rsidRDefault="000248E2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przypadku wystąpienia którejkolwiek z okoliczności wymienionych w ust. 1 pkt. 1) termin wykonania umowy może ulec odpowiedniemu przedłużeniu, o czas niezbędny do zakończenia wykonywania jej przedmiotu w sposób należyty.</w:t>
      </w:r>
    </w:p>
    <w:p w:rsidR="000248E2" w:rsidRPr="00644AC1" w:rsidRDefault="000248E2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Pozostałe zmiany: </w:t>
      </w:r>
    </w:p>
    <w:p w:rsidR="000248E2" w:rsidRPr="00644AC1" w:rsidRDefault="000248E2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644AC1">
        <w:rPr>
          <w:color w:val="auto"/>
          <w:lang w:eastAsia="zh-CN"/>
        </w:rPr>
        <w:br/>
        <w:t>i zostały spełnione łącznie warunki:</w:t>
      </w:r>
    </w:p>
    <w:p w:rsidR="000248E2" w:rsidRPr="00644AC1" w:rsidRDefault="000248E2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0248E2" w:rsidRPr="00644AC1" w:rsidRDefault="000248E2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0248E2" w:rsidRPr="00644AC1" w:rsidRDefault="000248E2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0248E2" w:rsidRPr="00644AC1" w:rsidRDefault="000248E2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 xml:space="preserve">przewiduje się możliwość wystąpienia robót dodatkowych, które nie zostały ujęte </w:t>
      </w:r>
      <w:r w:rsidRPr="00644AC1">
        <w:br/>
        <w:t xml:space="preserve"> opisie przedmiotu zamówienia oraz dokumentacji projektowej. W takiej sytuacji Wykonawca otrzyma zapłatę na podstawie protokołu konieczności wraz</w:t>
      </w:r>
      <w:r w:rsidRPr="00644AC1">
        <w:br/>
        <w:t>z kosztorysem przygotowanym przez Wykonawcę w oparciu o średnie ceny: materiałów, robocizny oraz sprzętu, określone w kosztorysie ofertowym złożonym przez Wykonawcę, a następnie po przeprowadzeniu negocjacji i zatwierdzeniu przez Zamawiającego.</w:t>
      </w:r>
    </w:p>
    <w:p w:rsidR="000248E2" w:rsidRPr="00644AC1" w:rsidRDefault="000248E2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ograniczenia zakresu rzeczowego przedmiotu umowy.</w:t>
      </w:r>
      <w:r w:rsidRPr="00644AC1">
        <w:rPr>
          <w:color w:val="auto"/>
          <w:lang w:eastAsia="zh-CN"/>
        </w:rPr>
        <w:br/>
        <w:t>W takim przypadku umowne wynagrodzenie Wykonawcy zostanie pomniejszone</w:t>
      </w:r>
      <w:r w:rsidRPr="00644AC1">
        <w:rPr>
          <w:color w:val="auto"/>
          <w:lang w:eastAsia="zh-CN"/>
        </w:rPr>
        <w:br/>
        <w:t>o wartość robót wyłączonych wyliczoną przy zastosowaniu cen jednostkowych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 wskaźników kalkulacyjnych tożsamych z określonymi w kosztorysie ofertowym załączonym przez Wykonawcę do złożonej oferty, wyliczenia wartości robót wyłączonych dokonuje Wykonawca i wyliczenie to podlega zatwierdzeniu przez Zamawiającego,</w:t>
      </w:r>
    </w:p>
    <w:p w:rsidR="000248E2" w:rsidRPr="00644AC1" w:rsidRDefault="000248E2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 rynku materiałów lub urządzeń spowodowana zaprzestaniem produkcji lub wycofaniem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 rynku tych materiałów lub urządzeń lub zmiany te będą konieczne ze względów technologicznych pod warunkiem, że zmiana ta nie spowoduje obniżenia parametrów tych materiałów lub urządzeń.</w:t>
      </w:r>
    </w:p>
    <w:p w:rsidR="000248E2" w:rsidRPr="00644AC1" w:rsidRDefault="000248E2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 się możliwość wystąpienia w trakcie realizacji przedmiotu umowy konieczności wykonania robót zamiennych w stosunku do przewidzianych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 xml:space="preserve">w dokumentacji projektowej </w:t>
      </w:r>
    </w:p>
    <w:p w:rsidR="000248E2" w:rsidRPr="00644AC1" w:rsidRDefault="000248E2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 z planowanymi lub równolegle prowadzonymi przez inne podmioty inwestycjami lub kolizja z nieujawnionymi w dokumentacji przeszkodami. W takim przypadku zmiany w umowie zostaną ograniczone do zmian koniecznych powodujących uniknięcie kolizji.</w:t>
      </w:r>
    </w:p>
    <w:p w:rsidR="000248E2" w:rsidRPr="00644AC1" w:rsidRDefault="000248E2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 sposobu wykonania robót, inaczej niż określono w dokumentacji projektowej, o 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0248E2" w:rsidRPr="00644AC1" w:rsidRDefault="000248E2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3.  </w:t>
      </w:r>
      <w:r w:rsidRPr="00644AC1">
        <w:rPr>
          <w:color w:val="auto"/>
          <w:lang w:eastAsia="zh-CN"/>
        </w:rPr>
        <w:tab/>
        <w:t>Zmiany niniejszej umowy, o której mowa w niniejszym § oraz nieistotne zmiany umowy wymagają pisemnego aneksu pod rygorem nieważności i nie mogą być sprzeczne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 postanowieniami ustawy z dnia 29 stycznia 2004r. Prawo Zamówień Publicznych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(Dz. U. z 201</w:t>
      </w:r>
      <w:r>
        <w:rPr>
          <w:color w:val="auto"/>
          <w:lang w:eastAsia="zh-CN"/>
        </w:rPr>
        <w:t xml:space="preserve">8 </w:t>
      </w:r>
      <w:r w:rsidRPr="00644AC1">
        <w:rPr>
          <w:color w:val="auto"/>
          <w:lang w:eastAsia="zh-CN"/>
        </w:rPr>
        <w:t xml:space="preserve">r., poz. </w:t>
      </w:r>
      <w:r>
        <w:rPr>
          <w:color w:val="auto"/>
          <w:lang w:eastAsia="zh-CN"/>
        </w:rPr>
        <w:t xml:space="preserve">1986 </w:t>
      </w:r>
      <w:r w:rsidRPr="00644AC1">
        <w:rPr>
          <w:color w:val="auto"/>
          <w:lang w:eastAsia="zh-CN"/>
        </w:rPr>
        <w:t xml:space="preserve">z późn. zm.). </w:t>
      </w:r>
    </w:p>
    <w:p w:rsidR="000248E2" w:rsidRPr="00644AC1" w:rsidRDefault="000248E2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10. ODBIÓR ROBÓT</w:t>
      </w:r>
    </w:p>
    <w:p w:rsidR="000248E2" w:rsidRPr="00644AC1" w:rsidRDefault="000248E2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 xml:space="preserve">Odbiór końcowy robót zorganizowany będzie przez Zamawiającego </w:t>
      </w:r>
      <w:r w:rsidRPr="00644AC1">
        <w:rPr>
          <w:sz w:val="24"/>
          <w:szCs w:val="24"/>
        </w:rPr>
        <w:br/>
        <w:t xml:space="preserve">w terminie 14 dni od daty zgłoszenia i potwierdzenia gotowości wykonanych robót </w:t>
      </w:r>
      <w:r w:rsidRPr="00644AC1">
        <w:rPr>
          <w:sz w:val="24"/>
          <w:szCs w:val="24"/>
        </w:rPr>
        <w:br/>
        <w:t>do odbioru, potwierdzonej przez Koordynatora.</w:t>
      </w:r>
    </w:p>
    <w:p w:rsidR="000248E2" w:rsidRPr="00C43A76" w:rsidRDefault="000248E2" w:rsidP="004E1402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0248E2" w:rsidRPr="00C43A76" w:rsidRDefault="000248E2" w:rsidP="004E1402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0248E2" w:rsidRPr="00C43A76" w:rsidRDefault="000248E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0248E2" w:rsidRPr="00C43A76" w:rsidRDefault="000248E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 dokumentację z wykonanych robót (oryginał i kopia potwierdzona za zgodność z oryginałem przez Wykonawcę</w:t>
      </w:r>
      <w:r w:rsidRPr="00C43A76">
        <w:rPr>
          <w:sz w:val="24"/>
          <w:szCs w:val="24"/>
        </w:rPr>
        <w:br/>
        <w:t>i Kierownika Budowy, w przypadku wystąpienia zmian na etapie realizacji robót, potwierdzone przez Projektanta  i Inspektora Nadzoru Inwestorskiego), tj.: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strona tytułowa,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szczegółowy spis zawartości dokumentacji powykonawczej,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 zatwierdzone przez Kierownika Robót/ Budowy,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robót częściowych, zakrywanych, zanikających, </w:t>
      </w:r>
      <w:r>
        <w:rPr>
          <w:sz w:val="24"/>
          <w:szCs w:val="24"/>
        </w:rPr>
        <w:t>wykonanych instalacji,</w:t>
      </w:r>
      <w:r w:rsidRPr="00C43A76">
        <w:rPr>
          <w:sz w:val="24"/>
          <w:szCs w:val="24"/>
        </w:rPr>
        <w:t xml:space="preserve"> urządzeń</w:t>
      </w:r>
      <w:r>
        <w:rPr>
          <w:sz w:val="24"/>
          <w:szCs w:val="24"/>
        </w:rPr>
        <w:t xml:space="preserve"> oraz systemów</w:t>
      </w:r>
      <w:r w:rsidRPr="00C43A76">
        <w:rPr>
          <w:sz w:val="24"/>
          <w:szCs w:val="24"/>
        </w:rPr>
        <w:t>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>np.: PGE Dystrybucja S.A. PSG Sp. z o.o. PWiK Sp. z o.o., itp.,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techniczno-ruchową itp.) – zatwierdzone wnioski materiałowe,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instrukcje eksploatacji i konserwacji, które winny zawierać listę wszystkich urządzeń, procedur i zasad wykonywania czynności koniecznych dla prawidłowego użytkowania,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>
        <w:rPr>
          <w:sz w:val="24"/>
          <w:szCs w:val="24"/>
        </w:rPr>
        <w:t>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0248E2" w:rsidRPr="00C43A76" w:rsidRDefault="000248E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0248E2" w:rsidRPr="00C43A76" w:rsidRDefault="000248E2" w:rsidP="004E1402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0248E2" w:rsidRPr="00644AC1" w:rsidRDefault="000248E2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0248E2" w:rsidRPr="00644AC1" w:rsidRDefault="000248E2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 wady nadają się do usunięcia, może odmówić odbioru do czasu usunięcia wad,</w:t>
      </w:r>
    </w:p>
    <w:p w:rsidR="000248E2" w:rsidRPr="00644AC1" w:rsidRDefault="000248E2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0248E2" w:rsidRPr="00644AC1" w:rsidRDefault="000248E2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0248E2" w:rsidRPr="00644AC1" w:rsidRDefault="000248E2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 z uprawnień określonych w § 11 ust. 3 umowy.</w:t>
      </w:r>
    </w:p>
    <w:p w:rsidR="000248E2" w:rsidRPr="00644AC1" w:rsidRDefault="000248E2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 czynności odbioru będzie spisany protokół, zawierający wszelkie ustalenia dokonane w toku odbioru, jak też terminy wyznaczone na usunięcie stwierdzonych przy odbiorze wad.</w:t>
      </w:r>
    </w:p>
    <w:p w:rsidR="000248E2" w:rsidRPr="00644AC1" w:rsidRDefault="000248E2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 xml:space="preserve">Wykonawca jest zobowiązany do zawiadomienia Zamawiającego o usunięciu wad </w:t>
      </w:r>
      <w:r w:rsidRPr="00644AC1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0248E2" w:rsidRPr="00644AC1" w:rsidRDefault="000248E2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0248E2" w:rsidRPr="00644AC1" w:rsidRDefault="000248E2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11. OKRES GWARANCJI i RĘKOJMI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 usterek – od dnia ich usunięcia.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 w okresie gwarancji ujawnią się wady robót wykonanych przez Wykonawcę, to Zamawiający wzywa Wykonawcę do ich usunięcia i wyznacza mu w tym celu odpowiedni termin.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 Zamawiający może wyznaczyć innego Wykonawcę do usunięcia wad, na koszt i ryzyko Wykonawcy. 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0248E2" w:rsidRPr="00644AC1" w:rsidRDefault="000248E2" w:rsidP="00564A48">
      <w:pPr>
        <w:pStyle w:val="ListParagraph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0248E2" w:rsidRPr="00644AC1" w:rsidRDefault="000248E2" w:rsidP="00CD6C9B">
      <w:pPr>
        <w:pStyle w:val="ListParagraph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0248E2" w:rsidRPr="00644AC1" w:rsidRDefault="000248E2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 zapłaci kary umowne Zamawiającemu w następujących przypadkach: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wykonania przedmiotu umowy w wysokości 0,2% wynagrodzenia umownego brutto za każdy dzień opóźnienia, a począwszy od 31 dnia opóźnienia 0,5% za każdy dzień opóźnienia. Całkowita kwota kar umownych nie może przekraczać 10%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 oryginału umowy lub poświadczonej za zgodność z oryginałem kopii umowy o podwykonawstwo, pod rygorem zapłaty kary umownej w wysokości 0,2 %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0248E2" w:rsidRPr="00644AC1" w:rsidRDefault="000248E2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0248E2" w:rsidRPr="00644AC1" w:rsidRDefault="000248E2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 przypadku nie przedstawienia w terminie do 10 dni licząc od dnia podpisania umowy dokumentów potwierdzających zatrudnienie wymaganych osób - oświadczenia Wykonawcy lub podwykonawcy o zatrudnieniu na podstawie umowy</w:t>
      </w:r>
      <w:r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 xml:space="preserve">o pracę osób wykonujących czynności określone w SIWZ -  </w:t>
      </w:r>
      <w:r w:rsidRPr="00644AC1">
        <w:rPr>
          <w:b/>
          <w:color w:val="auto"/>
          <w:lang w:eastAsia="zh-CN"/>
        </w:rPr>
        <w:t xml:space="preserve">Wykonawca zapłaci Zamawiającemu karę w wysokości 10 000,00 PLN. </w:t>
      </w:r>
    </w:p>
    <w:p w:rsidR="000248E2" w:rsidRPr="00644AC1" w:rsidRDefault="000248E2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Zamawiający zapłaci Wykonawcy karę umowną za odstąpienie od umowy przez Wykonawcę z przyczyn, za które odpowiedzialność ponosi Zamawiający w wysokości </w:t>
      </w:r>
      <w:r w:rsidRPr="00644AC1">
        <w:rPr>
          <w:color w:val="auto"/>
          <w:lang w:eastAsia="zh-CN"/>
        </w:rPr>
        <w:br/>
        <w:t>10 % wynagrodzenia umownego brutto.</w:t>
      </w:r>
    </w:p>
    <w:p w:rsidR="000248E2" w:rsidRPr="00644AC1" w:rsidRDefault="000248E2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0248E2" w:rsidRPr="00644AC1" w:rsidRDefault="000248E2" w:rsidP="0056033C">
      <w:pPr>
        <w:spacing w:before="120"/>
        <w:jc w:val="center"/>
      </w:pPr>
      <w:r w:rsidRPr="00644AC1">
        <w:rPr>
          <w:b/>
          <w:bCs/>
        </w:rPr>
        <w:t>§ 13. ODSETKI</w:t>
      </w:r>
    </w:p>
    <w:p w:rsidR="000248E2" w:rsidRPr="00644AC1" w:rsidRDefault="000248E2" w:rsidP="00564A48">
      <w:pPr>
        <w:jc w:val="both"/>
      </w:pPr>
      <w:r w:rsidRPr="00644AC1">
        <w:t xml:space="preserve">Za nieterminową płatność faktury, o której mowa w </w:t>
      </w:r>
      <w:r w:rsidRPr="00644AC1">
        <w:rPr>
          <w:bCs/>
        </w:rPr>
        <w:t>§ 6</w:t>
      </w:r>
      <w:r w:rsidRPr="00644AC1">
        <w:t xml:space="preserve">, Zamawiający zapłaci Wykonawcy odsetki w wysokości ustawowej. </w:t>
      </w:r>
    </w:p>
    <w:p w:rsidR="000248E2" w:rsidRPr="00644AC1" w:rsidRDefault="000248E2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 14. ODSTĄPIENIE OD UMOWY</w:t>
      </w:r>
    </w:p>
    <w:p w:rsidR="000248E2" w:rsidRPr="00644AC1" w:rsidRDefault="000248E2" w:rsidP="00564A48">
      <w:pPr>
        <w:widowControl/>
        <w:numPr>
          <w:ilvl w:val="3"/>
          <w:numId w:val="3"/>
        </w:numPr>
        <w:jc w:val="both"/>
      </w:pPr>
      <w:r w:rsidRPr="00644AC1">
        <w:t>Zamawiającemu przysługuje prawo odstąpienia od umowy w szczególności:</w:t>
      </w:r>
    </w:p>
    <w:p w:rsidR="000248E2" w:rsidRPr="00644AC1" w:rsidRDefault="000248E2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0248E2" w:rsidRPr="00644AC1" w:rsidRDefault="000248E2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zostanie wydany nakaz zajęcia majątku Wykonawcy, w terminie 7 dni od powzięcia wiadomości o wydaniu nakazu zapłaty,</w:t>
      </w:r>
    </w:p>
    <w:p w:rsidR="000248E2" w:rsidRPr="00644AC1" w:rsidRDefault="000248E2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0248E2" w:rsidRPr="00644AC1" w:rsidRDefault="000248E2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 Wykonawca bez uzgodnienia z Zamawiającym przerwał realizację robót i przerwa ta trwa dłużej niż 7 dni lub przerwa trwa tak długo, że łączne kary za opóźnienie osiągnęły górną granicę stosowania kar umownych. W tym przypadku prawo odstąpienia przysługuje w terminie 7 dni od dnia spełnienia się przesłanek opisanych w zdaniu pierwszym,</w:t>
      </w:r>
    </w:p>
    <w:p w:rsidR="000248E2" w:rsidRPr="00644AC1" w:rsidRDefault="000248E2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 określonych w innych postanowieniach niniejszej umowy.</w:t>
      </w:r>
    </w:p>
    <w:p w:rsidR="000248E2" w:rsidRPr="00644AC1" w:rsidRDefault="000248E2" w:rsidP="00564A48">
      <w:r w:rsidRPr="00644AC1">
        <w:t>2.  Wykonawcy przysługuje prawo odstąpienia od umowy w szczególności, jeżeli:</w:t>
      </w:r>
    </w:p>
    <w:p w:rsidR="000248E2" w:rsidRPr="00644AC1" w:rsidRDefault="000248E2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nie wywiązuje się z obowiązku zapłaty faktury, mimo dodatkowego wezwania w terminie 1 miesiąca od upływu terminu do zapłaty faktur, określonego</w:t>
      </w:r>
      <w:r>
        <w:rPr>
          <w:sz w:val="24"/>
          <w:szCs w:val="24"/>
        </w:rPr>
        <w:br/>
      </w:r>
      <w:r w:rsidRPr="00644AC1">
        <w:rPr>
          <w:sz w:val="24"/>
          <w:szCs w:val="24"/>
        </w:rPr>
        <w:t>w niniejszej umowie,</w:t>
      </w:r>
    </w:p>
    <w:p w:rsidR="000248E2" w:rsidRPr="00644AC1" w:rsidRDefault="000248E2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0248E2" w:rsidRPr="00644AC1" w:rsidRDefault="000248E2" w:rsidP="00564A48">
      <w:pPr>
        <w:ind w:left="284" w:hanging="284"/>
        <w:jc w:val="both"/>
      </w:pPr>
      <w:r w:rsidRPr="00644AC1">
        <w:t>3. Poza okolicznościami przewidzianymi w ust. 1 i 2 umowy Zamawiający lub Wykonawca mogą odstąpić od realizacji umowy, jeżeli druga strona narusza w sposób podstawowy postanowienia umowy powodując utratę jego zasadniczych korzyści wynikających</w:t>
      </w:r>
      <w:r>
        <w:br/>
      </w:r>
      <w:r w:rsidRPr="00644AC1">
        <w:t>z umowy.</w:t>
      </w:r>
    </w:p>
    <w:p w:rsidR="000248E2" w:rsidRPr="00644AC1" w:rsidRDefault="000248E2" w:rsidP="00564A48">
      <w:pPr>
        <w:ind w:left="284" w:hanging="284"/>
        <w:jc w:val="both"/>
      </w:pPr>
      <w:r w:rsidRPr="00644AC1">
        <w:t xml:space="preserve">4. Odstąpienie od umowy powinno nastąpić w formie pisemnej pod rygorem nieważności takiego oświadczenia i powinno zawierać uzasadnienie. </w:t>
      </w:r>
    </w:p>
    <w:p w:rsidR="000248E2" w:rsidRPr="00644AC1" w:rsidRDefault="000248E2" w:rsidP="00564A48">
      <w:pPr>
        <w:tabs>
          <w:tab w:val="left" w:pos="283"/>
        </w:tabs>
        <w:ind w:left="284" w:hanging="284"/>
        <w:jc w:val="both"/>
      </w:pPr>
      <w:r w:rsidRPr="00644AC1">
        <w:t>5. W wypadku odstąpienia od umowy, Wykonawcę oraz Zamawiającego obciążają następujące obowiązki:</w:t>
      </w:r>
    </w:p>
    <w:p w:rsidR="000248E2" w:rsidRPr="00644AC1" w:rsidRDefault="000248E2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0248E2" w:rsidRPr="00644AC1" w:rsidRDefault="000248E2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zabezpieczy przerwane roboty w zakresie obustronnie uzgodnionym, na koszt tej strony, która odstąpiła od umowy,</w:t>
      </w:r>
    </w:p>
    <w:p w:rsidR="000248E2" w:rsidRPr="00644AC1" w:rsidRDefault="000248E2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0248E2" w:rsidRPr="00644AC1" w:rsidRDefault="000248E2" w:rsidP="00564A48">
      <w:pPr>
        <w:tabs>
          <w:tab w:val="left" w:pos="283"/>
        </w:tabs>
        <w:ind w:left="283" w:hanging="283"/>
        <w:jc w:val="both"/>
      </w:pPr>
      <w:r w:rsidRPr="00644AC1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0248E2" w:rsidRPr="00644AC1" w:rsidRDefault="000248E2" w:rsidP="00564A48">
      <w:pPr>
        <w:tabs>
          <w:tab w:val="left" w:pos="283"/>
        </w:tabs>
        <w:ind w:left="283" w:hanging="283"/>
      </w:pPr>
      <w:r w:rsidRPr="00644AC1">
        <w:t>7. Zamawiający w razie odstąpienia od umowy z przyczyn, za które Wykonawca nie odpowiada, obowiązany jest do:</w:t>
      </w:r>
    </w:p>
    <w:p w:rsidR="000248E2" w:rsidRPr="00644AC1" w:rsidRDefault="000248E2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0248E2" w:rsidRPr="00644AC1" w:rsidRDefault="000248E2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 Wykonawcy do przekazania robót w toku, materiałów urządzeń lub konstrukcji, które mogą być przez Zamawiającego wykorzystane i dokonania zapłaty wynagrodzenia za wykonane roboty, z uwzględnieniem ich, jakości i stopnia realizacji na dzień odstąpienia od umowy oraz wezwania Wykonawcy do uprzątnięcia</w:t>
      </w:r>
      <w:r>
        <w:rPr>
          <w:sz w:val="24"/>
          <w:szCs w:val="24"/>
        </w:rPr>
        <w:br/>
      </w:r>
      <w:r w:rsidRPr="00644AC1">
        <w:rPr>
          <w:sz w:val="24"/>
          <w:szCs w:val="24"/>
        </w:rPr>
        <w:t>z remontowanego obiektu materiałów, urządzeń lub konstrukcji, które nie mogą być przez Zamawiającego wykorzystane.</w:t>
      </w:r>
    </w:p>
    <w:p w:rsidR="000248E2" w:rsidRPr="00644AC1" w:rsidRDefault="000248E2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 od Wykonawcy pod swój dozór terenu budowy.</w:t>
      </w:r>
    </w:p>
    <w:p w:rsidR="000248E2" w:rsidRPr="00644AC1" w:rsidRDefault="000248E2" w:rsidP="0056033C">
      <w:pPr>
        <w:spacing w:before="120"/>
        <w:jc w:val="center"/>
      </w:pPr>
      <w:r w:rsidRPr="00644AC1">
        <w:rPr>
          <w:b/>
          <w:bCs/>
        </w:rPr>
        <w:t>§ 15. POSTANOWIENIA KOŃCOWE</w:t>
      </w:r>
    </w:p>
    <w:p w:rsidR="000248E2" w:rsidRPr="00644AC1" w:rsidRDefault="000248E2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 sprawach nieregulowanych niniejszą umową stosuje się odpowiednie przepisy kodeksu cywilnego.</w:t>
      </w:r>
    </w:p>
    <w:p w:rsidR="000248E2" w:rsidRPr="00644AC1" w:rsidRDefault="000248E2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 do rozpoznania sporów wynikłych na tle realizacji niniejszej umowy jest właściwy dla Zamawiającego Sąd powszechny.</w:t>
      </w:r>
    </w:p>
    <w:p w:rsidR="000248E2" w:rsidRPr="00644AC1" w:rsidRDefault="000248E2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0248E2" w:rsidRPr="00644AC1" w:rsidRDefault="000248E2" w:rsidP="00573005">
      <w:pPr>
        <w:spacing w:before="120" w:after="120"/>
        <w:rPr>
          <w:b/>
        </w:rPr>
      </w:pPr>
    </w:p>
    <w:p w:rsidR="000248E2" w:rsidRPr="00644AC1" w:rsidRDefault="000248E2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WYKONAWCA:  </w:t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</w:r>
      <w:r w:rsidRPr="00644AC1">
        <w:rPr>
          <w:b/>
        </w:rPr>
        <w:tab/>
        <w:t>ZAMAWIAJĄCY:</w:t>
      </w:r>
    </w:p>
    <w:p w:rsidR="000248E2" w:rsidRPr="00644AC1" w:rsidRDefault="000248E2" w:rsidP="00573005">
      <w:pPr>
        <w:spacing w:before="120" w:after="120"/>
        <w:ind w:firstLine="708"/>
        <w:rPr>
          <w:b/>
        </w:rPr>
      </w:pPr>
    </w:p>
    <w:p w:rsidR="000248E2" w:rsidRDefault="000248E2" w:rsidP="008E3643">
      <w:pPr>
        <w:ind w:left="6373" w:firstLine="709"/>
        <w:jc w:val="center"/>
      </w:pPr>
    </w:p>
    <w:p w:rsidR="000248E2" w:rsidRPr="00FC51D1" w:rsidRDefault="000248E2" w:rsidP="008E3643">
      <w:pPr>
        <w:ind w:left="6373" w:firstLine="709"/>
        <w:jc w:val="center"/>
      </w:pPr>
      <w:r w:rsidRPr="00FC51D1">
        <w:t>Załącznik</w:t>
      </w:r>
      <w:r>
        <w:t xml:space="preserve"> </w:t>
      </w:r>
      <w:r w:rsidRPr="00FC51D1">
        <w:t>nr</w:t>
      </w:r>
      <w:r>
        <w:t xml:space="preserve"> </w:t>
      </w:r>
      <w:r w:rsidRPr="00FC51D1">
        <w:t>2</w:t>
      </w:r>
    </w:p>
    <w:p w:rsidR="000248E2" w:rsidRPr="00FC51D1" w:rsidRDefault="000248E2" w:rsidP="008E3643">
      <w:pPr>
        <w:ind w:left="6373" w:firstLine="709"/>
        <w:jc w:val="center"/>
      </w:pPr>
      <w:r>
        <w:t xml:space="preserve">   </w:t>
      </w:r>
      <w:r w:rsidRPr="00FC51D1">
        <w:t>do</w:t>
      </w:r>
      <w:r>
        <w:t xml:space="preserve"> </w:t>
      </w:r>
      <w:r w:rsidRPr="00FC51D1">
        <w:t>umowy</w:t>
      </w:r>
      <w:r>
        <w:t xml:space="preserve"> </w:t>
      </w:r>
      <w:r w:rsidRPr="00FC51D1">
        <w:t>……</w:t>
      </w:r>
    </w:p>
    <w:p w:rsidR="000248E2" w:rsidRPr="00FC51D1" w:rsidRDefault="000248E2" w:rsidP="008E3643">
      <w:pPr>
        <w:spacing w:after="120"/>
        <w:jc w:val="right"/>
        <w:rPr>
          <w:sz w:val="20"/>
          <w:szCs w:val="20"/>
        </w:rPr>
      </w:pPr>
    </w:p>
    <w:p w:rsidR="000248E2" w:rsidRPr="00FC51D1" w:rsidRDefault="000248E2" w:rsidP="008E3643">
      <w:pPr>
        <w:spacing w:before="120" w:after="240"/>
        <w:ind w:left="283"/>
        <w:jc w:val="center"/>
        <w:rPr>
          <w:sz w:val="20"/>
          <w:szCs w:val="20"/>
        </w:rPr>
      </w:pPr>
    </w:p>
    <w:p w:rsidR="000248E2" w:rsidRPr="00FC51D1" w:rsidRDefault="000248E2" w:rsidP="008E3643">
      <w:pPr>
        <w:spacing w:after="120"/>
        <w:jc w:val="center"/>
      </w:pPr>
      <w:r w:rsidRPr="00FC51D1">
        <w:t>Harmonogram</w:t>
      </w:r>
      <w:r>
        <w:t xml:space="preserve"> </w:t>
      </w:r>
      <w:r w:rsidRPr="00FC51D1">
        <w:t>rzeczowo</w:t>
      </w:r>
      <w:r>
        <w:t xml:space="preserve"> </w:t>
      </w:r>
      <w:r w:rsidRPr="00FC51D1">
        <w:t>–</w:t>
      </w:r>
      <w:r>
        <w:t xml:space="preserve"> </w:t>
      </w:r>
      <w:r w:rsidRPr="00FC51D1">
        <w:t>finansowy</w:t>
      </w:r>
    </w:p>
    <w:p w:rsidR="000248E2" w:rsidRPr="00FC51D1" w:rsidRDefault="000248E2" w:rsidP="008E3643">
      <w:pPr>
        <w:spacing w:after="120"/>
        <w:jc w:val="center"/>
        <w:rPr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684"/>
        <w:gridCol w:w="1558"/>
        <w:gridCol w:w="1415"/>
        <w:gridCol w:w="993"/>
        <w:gridCol w:w="1275"/>
      </w:tblGrid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Termin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wykonania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(ilość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dnia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podpisania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Należność</w:t>
            </w:r>
            <w:r>
              <w:rPr>
                <w:sz w:val="20"/>
                <w:szCs w:val="20"/>
              </w:rPr>
              <w:t xml:space="preserve"> </w:t>
            </w:r>
            <w:r w:rsidRPr="00FC51D1">
              <w:rPr>
                <w:sz w:val="20"/>
                <w:szCs w:val="20"/>
              </w:rPr>
              <w:t>za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wykonanie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elementu</w:t>
            </w:r>
          </w:p>
          <w:p w:rsidR="000248E2" w:rsidRPr="00FC51D1" w:rsidRDefault="000248E2" w:rsidP="00FD017A">
            <w:pPr>
              <w:spacing w:after="120"/>
              <w:jc w:val="center"/>
              <w:rPr>
                <w:sz w:val="20"/>
                <w:szCs w:val="20"/>
              </w:rPr>
            </w:pPr>
            <w:r w:rsidRPr="00FC51D1">
              <w:rPr>
                <w:sz w:val="20"/>
                <w:szCs w:val="20"/>
              </w:rPr>
              <w:t>brutto</w:t>
            </w: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  <w:tr w:rsidR="000248E2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48E2" w:rsidRPr="00FC51D1" w:rsidRDefault="000248E2" w:rsidP="00FD017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48E2" w:rsidRPr="00FC51D1" w:rsidRDefault="000248E2" w:rsidP="00FD017A">
            <w:pPr>
              <w:spacing w:before="360" w:after="120"/>
              <w:rPr>
                <w:b/>
                <w:sz w:val="20"/>
                <w:szCs w:val="20"/>
              </w:rPr>
            </w:pPr>
          </w:p>
        </w:tc>
      </w:tr>
    </w:tbl>
    <w:p w:rsidR="000248E2" w:rsidRPr="00FC51D1" w:rsidRDefault="000248E2" w:rsidP="008E3643">
      <w:pPr>
        <w:spacing w:before="360" w:after="120"/>
        <w:jc w:val="right"/>
        <w:rPr>
          <w:sz w:val="20"/>
          <w:szCs w:val="20"/>
        </w:rPr>
      </w:pPr>
    </w:p>
    <w:p w:rsidR="000248E2" w:rsidRPr="00FC51D1" w:rsidRDefault="000248E2" w:rsidP="008E3643">
      <w:pPr>
        <w:snapToGrid w:val="0"/>
        <w:rPr>
          <w:sz w:val="20"/>
          <w:szCs w:val="20"/>
          <w:lang w:eastAsia="ar-SA"/>
        </w:rPr>
      </w:pPr>
    </w:p>
    <w:p w:rsidR="000248E2" w:rsidRPr="00FC51D1" w:rsidRDefault="000248E2" w:rsidP="008E3643">
      <w:pPr>
        <w:jc w:val="center"/>
        <w:rPr>
          <w:sz w:val="22"/>
          <w:szCs w:val="22"/>
          <w:lang w:eastAsia="pl-PL"/>
        </w:rPr>
      </w:pPr>
    </w:p>
    <w:p w:rsidR="000248E2" w:rsidRPr="00FC51D1" w:rsidRDefault="000248E2" w:rsidP="008E3643">
      <w:pPr>
        <w:spacing w:before="120" w:after="120"/>
        <w:ind w:firstLine="708"/>
      </w:pPr>
    </w:p>
    <w:p w:rsidR="000248E2" w:rsidRPr="00FC51D1" w:rsidRDefault="000248E2" w:rsidP="00573005">
      <w:pPr>
        <w:spacing w:before="120" w:after="120"/>
        <w:ind w:firstLine="708"/>
        <w:rPr>
          <w:b/>
        </w:rPr>
      </w:pPr>
    </w:p>
    <w:sectPr w:rsidR="000248E2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8786F85"/>
    <w:multiLevelType w:val="hybridMultilevel"/>
    <w:tmpl w:val="E494ACB2"/>
    <w:lvl w:ilvl="0" w:tplc="C4A0AA4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6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8"/>
  </w:num>
  <w:num w:numId="5">
    <w:abstractNumId w:val="31"/>
  </w:num>
  <w:num w:numId="6">
    <w:abstractNumId w:val="39"/>
  </w:num>
  <w:num w:numId="7">
    <w:abstractNumId w:val="11"/>
  </w:num>
  <w:num w:numId="8">
    <w:abstractNumId w:val="33"/>
  </w:num>
  <w:num w:numId="9">
    <w:abstractNumId w:val="4"/>
  </w:num>
  <w:num w:numId="10">
    <w:abstractNumId w:val="40"/>
  </w:num>
  <w:num w:numId="11">
    <w:abstractNumId w:val="21"/>
  </w:num>
  <w:num w:numId="12">
    <w:abstractNumId w:val="23"/>
  </w:num>
  <w:num w:numId="13">
    <w:abstractNumId w:val="28"/>
  </w:num>
  <w:num w:numId="14">
    <w:abstractNumId w:val="24"/>
  </w:num>
  <w:num w:numId="15">
    <w:abstractNumId w:val="12"/>
  </w:num>
  <w:num w:numId="16">
    <w:abstractNumId w:val="18"/>
  </w:num>
  <w:num w:numId="17">
    <w:abstractNumId w:val="32"/>
  </w:num>
  <w:num w:numId="18">
    <w:abstractNumId w:val="29"/>
  </w:num>
  <w:num w:numId="19">
    <w:abstractNumId w:val="37"/>
  </w:num>
  <w:num w:numId="20">
    <w:abstractNumId w:val="34"/>
  </w:num>
  <w:num w:numId="21">
    <w:abstractNumId w:val="3"/>
  </w:num>
  <w:num w:numId="22">
    <w:abstractNumId w:val="14"/>
  </w:num>
  <w:num w:numId="23">
    <w:abstractNumId w:val="17"/>
  </w:num>
  <w:num w:numId="24">
    <w:abstractNumId w:val="38"/>
  </w:num>
  <w:num w:numId="25">
    <w:abstractNumId w:val="30"/>
  </w:num>
  <w:num w:numId="26">
    <w:abstractNumId w:val="6"/>
  </w:num>
  <w:num w:numId="27">
    <w:abstractNumId w:val="27"/>
  </w:num>
  <w:num w:numId="28">
    <w:abstractNumId w:val="20"/>
  </w:num>
  <w:num w:numId="29">
    <w:abstractNumId w:val="15"/>
  </w:num>
  <w:num w:numId="30">
    <w:abstractNumId w:val="36"/>
  </w:num>
  <w:num w:numId="31">
    <w:abstractNumId w:val="25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0"/>
  </w:num>
  <w:num w:numId="37">
    <w:abstractNumId w:val="1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005"/>
    <w:rsid w:val="000248E2"/>
    <w:rsid w:val="00064732"/>
    <w:rsid w:val="00072043"/>
    <w:rsid w:val="0008299F"/>
    <w:rsid w:val="000974C4"/>
    <w:rsid w:val="000B2E27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382B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1116F"/>
    <w:rsid w:val="0042353A"/>
    <w:rsid w:val="00433BC4"/>
    <w:rsid w:val="004552E3"/>
    <w:rsid w:val="00494A37"/>
    <w:rsid w:val="004B0095"/>
    <w:rsid w:val="004C2EFE"/>
    <w:rsid w:val="004C5284"/>
    <w:rsid w:val="004E1402"/>
    <w:rsid w:val="005459FF"/>
    <w:rsid w:val="00552D02"/>
    <w:rsid w:val="0056033C"/>
    <w:rsid w:val="00564A48"/>
    <w:rsid w:val="00573005"/>
    <w:rsid w:val="00591AC9"/>
    <w:rsid w:val="005B7F0C"/>
    <w:rsid w:val="005E0598"/>
    <w:rsid w:val="005E2857"/>
    <w:rsid w:val="005E4AC7"/>
    <w:rsid w:val="005F3695"/>
    <w:rsid w:val="00624034"/>
    <w:rsid w:val="00644AC1"/>
    <w:rsid w:val="00657EB2"/>
    <w:rsid w:val="00681F0F"/>
    <w:rsid w:val="006C2E6D"/>
    <w:rsid w:val="007222CB"/>
    <w:rsid w:val="00744490"/>
    <w:rsid w:val="00757D4B"/>
    <w:rsid w:val="00763741"/>
    <w:rsid w:val="00772A67"/>
    <w:rsid w:val="00773DD3"/>
    <w:rsid w:val="007A33E1"/>
    <w:rsid w:val="007D2388"/>
    <w:rsid w:val="00802E0A"/>
    <w:rsid w:val="00850E6B"/>
    <w:rsid w:val="00892213"/>
    <w:rsid w:val="008B0899"/>
    <w:rsid w:val="008E3643"/>
    <w:rsid w:val="008E48CB"/>
    <w:rsid w:val="00904DEB"/>
    <w:rsid w:val="009124C5"/>
    <w:rsid w:val="009179BE"/>
    <w:rsid w:val="0093628A"/>
    <w:rsid w:val="0094045D"/>
    <w:rsid w:val="00940D45"/>
    <w:rsid w:val="009543CE"/>
    <w:rsid w:val="009D1486"/>
    <w:rsid w:val="009E7C0D"/>
    <w:rsid w:val="00A3189C"/>
    <w:rsid w:val="00A942FE"/>
    <w:rsid w:val="00A957EB"/>
    <w:rsid w:val="00AA5FF6"/>
    <w:rsid w:val="00AC1831"/>
    <w:rsid w:val="00B0350F"/>
    <w:rsid w:val="00B108C4"/>
    <w:rsid w:val="00B27FE2"/>
    <w:rsid w:val="00B31402"/>
    <w:rsid w:val="00B441B2"/>
    <w:rsid w:val="00B94A1E"/>
    <w:rsid w:val="00BF0A96"/>
    <w:rsid w:val="00BF20D5"/>
    <w:rsid w:val="00C01DBD"/>
    <w:rsid w:val="00C43A76"/>
    <w:rsid w:val="00C75CE4"/>
    <w:rsid w:val="00CA34DD"/>
    <w:rsid w:val="00CA63B6"/>
    <w:rsid w:val="00CB6CC6"/>
    <w:rsid w:val="00CC459E"/>
    <w:rsid w:val="00CD6C9B"/>
    <w:rsid w:val="00CE74D2"/>
    <w:rsid w:val="00CF5227"/>
    <w:rsid w:val="00CF59B3"/>
    <w:rsid w:val="00D11801"/>
    <w:rsid w:val="00D15799"/>
    <w:rsid w:val="00D5404C"/>
    <w:rsid w:val="00D61E2B"/>
    <w:rsid w:val="00D63724"/>
    <w:rsid w:val="00D97D2D"/>
    <w:rsid w:val="00DA23FB"/>
    <w:rsid w:val="00DA7207"/>
    <w:rsid w:val="00DC074F"/>
    <w:rsid w:val="00DD02F1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61313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73005"/>
    <w:pPr>
      <w:spacing w:before="240" w:after="60"/>
      <w:outlineLvl w:val="5"/>
    </w:pPr>
    <w:rPr>
      <w:rFonts w:eastAsia="Times New Roman"/>
      <w:b/>
      <w:bCs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573005"/>
    <w:rPr>
      <w:rFonts w:ascii="Times New Roman" w:hAnsi="Times New Roman"/>
      <w:b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2Char">
    <w:name w:val="Body Text 2 Char"/>
    <w:link w:val="BodyText2"/>
    <w:uiPriority w:val="99"/>
    <w:locked/>
    <w:rsid w:val="00573005"/>
    <w:rPr>
      <w:lang w:eastAsia="ar-SA" w:bidi="ar-SA"/>
    </w:rPr>
  </w:style>
  <w:style w:type="paragraph" w:styleId="NoSpacing">
    <w:name w:val="No Spacing"/>
    <w:uiPriority w:val="99"/>
    <w:qFormat/>
    <w:rsid w:val="00573005"/>
    <w:pPr>
      <w:jc w:val="both"/>
    </w:pPr>
    <w:rPr>
      <w:color w:val="00000A"/>
      <w:sz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0"/>
      <w:szCs w:val="20"/>
      <w:lang w:eastAsia="ar-SA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Pr>
      <w:rFonts w:ascii="Times New Roman" w:hAnsi="Times New Roman"/>
      <w:color w:val="000000"/>
      <w:sz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hAnsi="Times New Roman"/>
      <w:color w:val="000000"/>
      <w:sz w:val="24"/>
    </w:rPr>
  </w:style>
  <w:style w:type="paragraph" w:customStyle="1" w:styleId="Wcicietrecitekstu">
    <w:name w:val="Wcięcie treści tekstu"/>
    <w:basedOn w:val="Normal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/>
      <w:sz w:val="24"/>
      <w:lang w:eastAsia="pl-PL"/>
    </w:rPr>
  </w:style>
  <w:style w:type="character" w:styleId="Hyperlink">
    <w:name w:val="Hyperlink"/>
    <w:basedOn w:val="DefaultParagraphFont"/>
    <w:uiPriority w:val="99"/>
    <w:rsid w:val="0057300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C2EFE"/>
    <w:rPr>
      <w:rFonts w:ascii="Tahoma" w:eastAsia="Times New Roman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2EFE"/>
    <w:rPr>
      <w:rFonts w:ascii="Tahoma" w:hAnsi="Tahoma"/>
      <w:color w:val="000000"/>
      <w:sz w:val="16"/>
    </w:rPr>
  </w:style>
  <w:style w:type="paragraph" w:styleId="Footer">
    <w:name w:val="footer"/>
    <w:basedOn w:val="Normal"/>
    <w:link w:val="FooterChar"/>
    <w:uiPriority w:val="99"/>
    <w:rsid w:val="00FC70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C70F2"/>
    <w:rPr>
      <w:rFonts w:ascii="Times New Roman" w:hAnsi="Times New Roman" w:cs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455889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11</Pages>
  <Words>4520</Words>
  <Characters>27121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Szczepanik</dc:creator>
  <cp:keywords/>
  <dc:description/>
  <cp:lastModifiedBy>Dorota Sęga</cp:lastModifiedBy>
  <cp:revision>4</cp:revision>
  <cp:lastPrinted>2019-07-29T11:50:00Z</cp:lastPrinted>
  <dcterms:created xsi:type="dcterms:W3CDTF">2019-07-31T06:34:00Z</dcterms:created>
  <dcterms:modified xsi:type="dcterms:W3CDTF">2019-08-22T10:49:00Z</dcterms:modified>
</cp:coreProperties>
</file>