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5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9"/>
        <w:gridCol w:w="1085"/>
        <w:gridCol w:w="585"/>
        <w:gridCol w:w="6684"/>
        <w:gridCol w:w="674"/>
        <w:gridCol w:w="863"/>
        <w:gridCol w:w="630"/>
        <w:gridCol w:w="930"/>
      </w:tblGrid>
      <w:tr w:rsidR="00195815" w:rsidRPr="00544B74" w:rsidTr="003E2B60">
        <w:trPr>
          <w:trHeight w:val="255"/>
        </w:trPr>
        <w:tc>
          <w:tcPr>
            <w:tcW w:w="111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 w:rsidRPr="00544B74">
              <w:rPr>
                <w:rFonts w:ascii="Arial CE" w:hAnsi="Arial CE" w:cs="Arial CE"/>
                <w:sz w:val="18"/>
                <w:szCs w:val="18"/>
              </w:rPr>
              <w:t xml:space="preserve">KOSZTORYS OFERTOWY DO PROJEKTU BUDOWLANEGO   : </w:t>
            </w:r>
            <w:r w:rsidRPr="00544B74">
              <w:rPr>
                <w:rFonts w:ascii="Arial CE" w:hAnsi="Arial CE" w:cs="Arial CE"/>
                <w:b/>
                <w:bCs/>
                <w:sz w:val="18"/>
                <w:szCs w:val="18"/>
              </w:rPr>
              <w:t xml:space="preserve"> „Budowa drogi gminnej w Nowym Dziebałtowie"</w:t>
            </w:r>
          </w:p>
        </w:tc>
      </w:tr>
      <w:tr w:rsidR="00195815" w:rsidRPr="00544B74" w:rsidTr="003E2B60">
        <w:trPr>
          <w:trHeight w:val="255"/>
        </w:trPr>
        <w:tc>
          <w:tcPr>
            <w:tcW w:w="111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44B7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odcinek 562 m w Gminie Końskie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proofErr w:type="spellStart"/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POZ. 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KOD</w:t>
            </w:r>
          </w:p>
        </w:tc>
        <w:tc>
          <w:tcPr>
            <w:tcW w:w="66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Opis  </w:t>
            </w:r>
            <w:proofErr w:type="spellStart"/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robót</w:t>
            </w:r>
            <w:proofErr w:type="spell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Cena 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Wartość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proofErr w:type="spellStart"/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CPV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300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6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I. ROBOTY PRZYGOTOWAWCZE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45100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Roboty pomiarowe  przy  robotach ziemnych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km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0,56217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D-01.01.01.01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000-8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dla  trasy drogi w Nowym Dziebałtowie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45233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Wykonanie frezowania </w:t>
            </w: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stniejącej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 nawierzchni </w:t>
            </w: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asfalto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D-05.03.11.31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000-9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wej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 na zimno, frezowanie profilujące na średnią 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głębokość  3 cm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45233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r w:rsidRPr="00544B74">
              <w:rPr>
                <w:rFonts w:ascii="Arial CE" w:hAnsi="Arial CE" w:cs="Arial CE"/>
                <w:sz w:val="18"/>
                <w:szCs w:val="18"/>
              </w:rPr>
              <w:t xml:space="preserve">Oczyszczenie istniejącej nawierzchni z betonu </w:t>
            </w: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asfalto</w:t>
            </w:r>
            <w:proofErr w:type="spellEnd"/>
            <w:r w:rsidRPr="00544B74">
              <w:rPr>
                <w:rFonts w:ascii="Arial CE" w:hAnsi="Arial CE" w:cs="Arial CE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D-04.03.01.11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000-9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wego</w:t>
            </w:r>
            <w:proofErr w:type="spellEnd"/>
            <w:r w:rsidRPr="00544B74">
              <w:rPr>
                <w:rFonts w:ascii="Arial CE" w:hAnsi="Arial CE" w:cs="Arial CE"/>
                <w:sz w:val="18"/>
                <w:szCs w:val="18"/>
              </w:rPr>
              <w:t xml:space="preserve"> mechanicznie oraz  ręcznie na całej długości 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nawierzchni  z betonu asfaltowego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45100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Mechaniczne usunięcie warstwy ziemi urodzajnej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734,86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D-01.02.02.12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000-8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9"/>
                <w:szCs w:val="19"/>
              </w:rPr>
            </w:pPr>
            <w:r w:rsidRPr="00544B74">
              <w:rPr>
                <w:rFonts w:ascii="Arial" w:hAnsi="Arial" w:cs="Arial"/>
                <w:sz w:val="19"/>
                <w:szCs w:val="19"/>
              </w:rPr>
              <w:t>(humusu) o grubości warstwy 15 cm ze składowa-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4B74">
              <w:rPr>
                <w:rFonts w:ascii="Arial" w:hAnsi="Arial" w:cs="Arial"/>
                <w:sz w:val="18"/>
                <w:szCs w:val="18"/>
              </w:rPr>
              <w:t>niem</w:t>
            </w:r>
            <w:proofErr w:type="spellEnd"/>
            <w:r w:rsidRPr="00544B74">
              <w:rPr>
                <w:rFonts w:ascii="Arial" w:hAnsi="Arial" w:cs="Arial"/>
                <w:sz w:val="18"/>
                <w:szCs w:val="18"/>
              </w:rPr>
              <w:t xml:space="preserve"> do ponownego użycia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300"/>
        </w:trPr>
        <w:tc>
          <w:tcPr>
            <w:tcW w:w="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6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II. ROBOTY ZIEMNE 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45100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Wykonanie wykopów mechanicznie w gruncie kat.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1202,30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D-02.01.01.13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000-8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II-IV z transportem urobku na odkład poza obręb bu-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4B74">
              <w:rPr>
                <w:rFonts w:ascii="Arial" w:hAnsi="Arial" w:cs="Arial"/>
                <w:sz w:val="18"/>
                <w:szCs w:val="18"/>
              </w:rPr>
              <w:t>dowy</w:t>
            </w:r>
            <w:proofErr w:type="spellEnd"/>
            <w:r w:rsidRPr="00544B74">
              <w:rPr>
                <w:rFonts w:ascii="Arial" w:hAnsi="Arial" w:cs="Arial"/>
                <w:sz w:val="18"/>
                <w:szCs w:val="18"/>
              </w:rPr>
              <w:t xml:space="preserve"> samochodami wraz z formowaniem odkładu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45100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Wykonanie nasypów z wykopów mechanicznie w 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154,51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D-02.03.01.12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000-8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gruncie kat. I-IV z przewozem urobku po terenie bu-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4B74">
              <w:rPr>
                <w:rFonts w:ascii="Arial" w:hAnsi="Arial" w:cs="Arial"/>
                <w:sz w:val="18"/>
                <w:szCs w:val="18"/>
              </w:rPr>
              <w:t>dowy</w:t>
            </w:r>
            <w:proofErr w:type="spellEnd"/>
            <w:r w:rsidRPr="00544B74">
              <w:rPr>
                <w:rFonts w:ascii="Arial" w:hAnsi="Arial" w:cs="Arial"/>
                <w:sz w:val="18"/>
                <w:szCs w:val="18"/>
              </w:rPr>
              <w:t xml:space="preserve"> z wbudowaniem w nasyp z odległości 0,5 km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45100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Wykonanie nasypów z wykopu (roboty na miejscu) . 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150,73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D-02.01.01.12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000-8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Ilość </w:t>
            </w: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robót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  z Tabeli Robót Ziemnych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300"/>
        </w:trPr>
        <w:tc>
          <w:tcPr>
            <w:tcW w:w="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4"/>
                <w:szCs w:val="14"/>
              </w:rPr>
            </w:pPr>
            <w:r w:rsidRPr="00544B74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6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B74">
              <w:rPr>
                <w:rFonts w:ascii="Arial" w:hAnsi="Arial" w:cs="Arial"/>
                <w:b/>
                <w:bCs/>
                <w:sz w:val="20"/>
                <w:szCs w:val="20"/>
              </w:rPr>
              <w:t>III. BUDOWA ODWODNIENIA DROGI GMINNEJ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45230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Wykonanie studzienek ściekowych Ø 50 cm z osad-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D-03.02.01.41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000-8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nikiem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 bez syfonu (typowych </w:t>
            </w: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wg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>. KPED karta 01.13)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4"/>
                <w:szCs w:val="14"/>
              </w:rPr>
            </w:pPr>
            <w:r w:rsidRPr="00544B74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z kratą zamykaną zatrzaskową 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45230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Wykonanie </w:t>
            </w: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przykanalików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 z rur PVC ø 200 mm </w:t>
            </w: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ułożo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12,00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D-03.02.01.21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000-8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onych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 na podłożu sypkim (posad. </w:t>
            </w: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przykanalików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45230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Budowa zespołów skrzynek </w:t>
            </w: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retencyjno-rozsącza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D-03.04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000-8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jących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 zmontowanych </w:t>
            </w: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wg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. Instrukcji producenta 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skrzynek i rysunków z Projektu budowlanego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4"/>
                <w:szCs w:val="14"/>
              </w:rPr>
            </w:pPr>
            <w:r w:rsidRPr="00544B74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IV. PODBUDOWA NOWEJ DROGI GMINNEJ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B7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45233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Profilowanie i zagęszczenie podłoża pod warstwy 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4899,06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D-04.01.02.01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000-9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konstrukcyjne nawierzchni wykonane mechanicznie 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w gruncie kat II-IV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45233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 xml:space="preserve">Wykonanie ulepszonego podłoża drogi ze </w:t>
            </w:r>
            <w:proofErr w:type="spellStart"/>
            <w:r w:rsidRPr="00544B74">
              <w:rPr>
                <w:rFonts w:ascii="Arial CE" w:hAnsi="Arial CE" w:cs="Arial CE"/>
                <w:sz w:val="20"/>
                <w:szCs w:val="20"/>
              </w:rPr>
              <w:t>stabili</w:t>
            </w:r>
            <w:proofErr w:type="spellEnd"/>
            <w:r w:rsidRPr="00544B74">
              <w:rPr>
                <w:rFonts w:ascii="Arial CE" w:hAnsi="Arial CE" w:cs="Arial CE"/>
                <w:sz w:val="20"/>
                <w:szCs w:val="20"/>
              </w:rPr>
              <w:t>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3 297,74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D-04.05.01.22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000-9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zacji</w:t>
            </w:r>
            <w:proofErr w:type="spellEnd"/>
            <w:r w:rsidRPr="00544B74">
              <w:rPr>
                <w:rFonts w:ascii="Arial CE" w:hAnsi="Arial CE" w:cs="Arial CE"/>
                <w:sz w:val="18"/>
                <w:szCs w:val="18"/>
              </w:rPr>
              <w:t xml:space="preserve"> cementem, stabilizacja o wytrzymałości </w:t>
            </w: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Rm</w:t>
            </w:r>
            <w:proofErr w:type="spellEnd"/>
            <w:r w:rsidRPr="00544B74">
              <w:rPr>
                <w:rFonts w:ascii="Arial CE" w:hAnsi="Arial CE" w:cs="Arial CE"/>
                <w:sz w:val="18"/>
                <w:szCs w:val="18"/>
              </w:rPr>
              <w:t xml:space="preserve"> =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r w:rsidRPr="00544B74">
              <w:rPr>
                <w:rFonts w:ascii="Arial CE" w:hAnsi="Arial CE" w:cs="Arial CE"/>
                <w:sz w:val="18"/>
                <w:szCs w:val="18"/>
              </w:rPr>
              <w:t xml:space="preserve">2,50  </w:t>
            </w: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Mpa</w:t>
            </w:r>
            <w:proofErr w:type="spellEnd"/>
            <w:r w:rsidRPr="00544B74">
              <w:rPr>
                <w:rFonts w:ascii="Arial CE" w:hAnsi="Arial CE" w:cs="Arial CE"/>
                <w:sz w:val="18"/>
                <w:szCs w:val="18"/>
              </w:rPr>
              <w:t xml:space="preserve">, grubość 15 cm 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45233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r w:rsidRPr="00544B74">
              <w:rPr>
                <w:rFonts w:ascii="Arial CE" w:hAnsi="Arial CE" w:cs="Arial CE"/>
                <w:sz w:val="18"/>
                <w:szCs w:val="18"/>
              </w:rPr>
              <w:t>Wykonanie podbudowy zasadniczej nawierzchni drogi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3154,35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D-04.04.02.12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000-9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z kruszywa kamiennego łamanego stabilizowanego me-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4B74">
              <w:rPr>
                <w:rFonts w:ascii="Arial" w:hAnsi="Arial" w:cs="Arial"/>
                <w:sz w:val="18"/>
                <w:szCs w:val="18"/>
              </w:rPr>
              <w:t>chanicznie</w:t>
            </w:r>
            <w:proofErr w:type="spellEnd"/>
            <w:r w:rsidRPr="00544B74">
              <w:rPr>
                <w:rFonts w:ascii="Arial" w:hAnsi="Arial" w:cs="Arial"/>
                <w:sz w:val="18"/>
                <w:szCs w:val="18"/>
              </w:rPr>
              <w:t xml:space="preserve"> o grubości 22 cm (mieszanka niezwiązana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z kruszywem C50/30)- mieszanka 0/31,5 mm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45233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Skropienie podbudowy z kruszywa emulsją asfalt.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3154,35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D-04.03.01.22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000-9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pod ułożenie warstwy podbudowy z betonu asfalt.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r w:rsidRPr="00544B74"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AC 22 P (skropienie mechanicznie)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4"/>
                <w:szCs w:val="14"/>
              </w:rPr>
            </w:pPr>
            <w:r w:rsidRPr="00544B74"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V. NAWIERZCHNIA DROGI GMINNEJ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B7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45233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r w:rsidRPr="00544B74">
              <w:rPr>
                <w:rFonts w:ascii="Arial CE" w:hAnsi="Arial CE" w:cs="Arial CE"/>
                <w:sz w:val="18"/>
                <w:szCs w:val="18"/>
              </w:rPr>
              <w:t xml:space="preserve">Wykonanie wyrównania istniejącej nawierzchni z betonu 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74,32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D-04.08.01.11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000-9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asfaltowego betonem asfaltowym AC 16W o średniej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grubości 6 cm (ruch KR1)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111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 w:rsidRPr="00544B74">
              <w:rPr>
                <w:rFonts w:ascii="Arial CE" w:hAnsi="Arial CE" w:cs="Arial CE"/>
                <w:sz w:val="18"/>
                <w:szCs w:val="18"/>
              </w:rPr>
              <w:t xml:space="preserve">KOSZTORYS OFERTOWY DO PROJEKTU BUDOWLANEGO   : </w:t>
            </w:r>
            <w:r w:rsidRPr="00544B74">
              <w:rPr>
                <w:rFonts w:ascii="Arial CE" w:hAnsi="Arial CE" w:cs="Arial CE"/>
                <w:b/>
                <w:bCs/>
                <w:sz w:val="18"/>
                <w:szCs w:val="18"/>
              </w:rPr>
              <w:t xml:space="preserve"> „Budowa drogi gminnej w Nowym Dziebałtowie"</w:t>
            </w:r>
          </w:p>
        </w:tc>
      </w:tr>
      <w:tr w:rsidR="00195815" w:rsidRPr="00544B74" w:rsidTr="003E2B60">
        <w:trPr>
          <w:trHeight w:val="255"/>
        </w:trPr>
        <w:tc>
          <w:tcPr>
            <w:tcW w:w="1115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44B74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odcinek 562,17 m w Gminie Końskie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proofErr w:type="spellStart"/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POZ. 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KOD</w:t>
            </w:r>
          </w:p>
        </w:tc>
        <w:tc>
          <w:tcPr>
            <w:tcW w:w="66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Opis  </w:t>
            </w:r>
            <w:proofErr w:type="spellStart"/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robót</w:t>
            </w:r>
            <w:proofErr w:type="spellEnd"/>
          </w:p>
        </w:tc>
        <w:tc>
          <w:tcPr>
            <w:tcW w:w="5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Cena 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Wartość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proofErr w:type="spellStart"/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CPV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jedn.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45233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 xml:space="preserve">Wykonanie warstwy wiążącej z betonu asfaltowego o 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3091,35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D-05.03.05.11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000-9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o grubości 4 cm - beton asfaltowy AC  11W (KR1)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45233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Wykonanie warstwy ścieralnej nawierzchni drogi z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3449,75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D-05.03.05.22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000-9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betonu asfaltowego AC 8S o grubości 5 cm ( KR1) 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315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 w:rsidRPr="00544B74"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color w:val="BFBFBF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color w:val="BFBFBF"/>
                <w:sz w:val="20"/>
                <w:szCs w:val="20"/>
              </w:rPr>
              <w:t> </w:t>
            </w:r>
          </w:p>
        </w:tc>
        <w:tc>
          <w:tcPr>
            <w:tcW w:w="6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VI. ELEMENTY ULIC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18.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45233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 xml:space="preserve">Ustawienie krawężników betonowych o wym. 15 x 30 cm na ławie betonowej z </w:t>
            </w:r>
            <w:proofErr w:type="spellStart"/>
            <w:r w:rsidRPr="00544B74">
              <w:rPr>
                <w:rFonts w:ascii="Arial" w:hAnsi="Arial" w:cs="Arial"/>
                <w:sz w:val="18"/>
                <w:szCs w:val="18"/>
              </w:rPr>
              <w:t>opo</w:t>
            </w:r>
            <w:proofErr w:type="spellEnd"/>
            <w:r w:rsidRPr="00544B74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mb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510,00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D-08.01.01.11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000-9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cm na ławie betonowej z oporem (beton C 12/15)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315"/>
        </w:trPr>
        <w:tc>
          <w:tcPr>
            <w:tcW w:w="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 w:rsidRPr="00544B74"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color w:val="BFBFBF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color w:val="BFBFBF"/>
                <w:sz w:val="20"/>
                <w:szCs w:val="20"/>
              </w:rPr>
              <w:t> </w:t>
            </w:r>
          </w:p>
        </w:tc>
        <w:tc>
          <w:tcPr>
            <w:tcW w:w="6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VII. ROBOTY WYKOŃCZENIOWE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8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19.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45233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Humusowanie z obsianiem skarp przy grubości hu-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</w:t>
            </w:r>
            <w:r w:rsidRPr="00544B74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1124,34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lastRenderedPageBreak/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D-06.01.01.21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000-9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musu 5 cm (bez dowozu ziemi urodzajnej)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315"/>
        </w:trPr>
        <w:tc>
          <w:tcPr>
            <w:tcW w:w="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sz w:val="18"/>
                <w:szCs w:val="18"/>
              </w:rPr>
            </w:pPr>
            <w:r w:rsidRPr="00544B74">
              <w:rPr>
                <w:rFonts w:ascii="Arial CE" w:hAnsi="Arial CE" w:cs="Arial CE"/>
                <w:sz w:val="18"/>
                <w:szCs w:val="18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color w:val="BFBFBF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color w:val="BFBFBF"/>
                <w:sz w:val="20"/>
                <w:szCs w:val="20"/>
              </w:rPr>
              <w:t> </w:t>
            </w:r>
          </w:p>
        </w:tc>
        <w:tc>
          <w:tcPr>
            <w:tcW w:w="6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>VIII. URZĄDZENIA BEZPIECZEŃSTWA RUCHU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sz w:val="22"/>
                <w:szCs w:val="2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 CE" w:hAnsi="Arial CE" w:cs="Arial CE"/>
                <w:b/>
                <w:bCs/>
                <w:sz w:val="22"/>
                <w:szCs w:val="22"/>
              </w:rPr>
            </w:pPr>
            <w:r w:rsidRPr="00544B74">
              <w:rPr>
                <w:rFonts w:ascii="Arial CE" w:hAnsi="Arial CE" w:cs="Arial CE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20.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45233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Usawienie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 słupków z rur stalowych Ø50 mm do zna-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D-07.02.01.41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280-5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ków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drogowych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 wraz z przymocowaniem tarcz zna-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D-07.02.01.44</w:t>
            </w:r>
          </w:p>
        </w:tc>
        <w:tc>
          <w:tcPr>
            <w:tcW w:w="4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ków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44B74">
              <w:rPr>
                <w:rFonts w:ascii="Arial" w:hAnsi="Arial" w:cs="Arial"/>
                <w:sz w:val="20"/>
                <w:szCs w:val="20"/>
              </w:rPr>
              <w:t>drogowych</w:t>
            </w:r>
            <w:proofErr w:type="spellEnd"/>
            <w:r w:rsidRPr="00544B74">
              <w:rPr>
                <w:rFonts w:ascii="Arial" w:hAnsi="Arial" w:cs="Arial"/>
                <w:sz w:val="20"/>
                <w:szCs w:val="20"/>
              </w:rPr>
              <w:t xml:space="preserve"> z blachy ocynkowanej odblaskowych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 </w:t>
            </w:r>
          </w:p>
        </w:tc>
        <w:tc>
          <w:tcPr>
            <w:tcW w:w="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IX. INNE ROBOTY 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21.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45230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r w:rsidRPr="00544B74">
              <w:rPr>
                <w:rFonts w:ascii="Arial CE" w:hAnsi="Arial CE" w:cs="Arial CE"/>
                <w:sz w:val="18"/>
                <w:szCs w:val="18"/>
              </w:rPr>
              <w:t>Regulacja pionowa istniejących studzienek rewizyjnych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4"/>
                <w:szCs w:val="14"/>
              </w:rPr>
            </w:pPr>
            <w:r w:rsidRPr="00544B74">
              <w:rPr>
                <w:rFonts w:ascii="Arial" w:hAnsi="Arial" w:cs="Arial"/>
                <w:sz w:val="14"/>
                <w:szCs w:val="14"/>
              </w:rPr>
              <w:t>D-03.06.01.21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000-8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r w:rsidRPr="00544B74">
              <w:rPr>
                <w:rFonts w:ascii="Arial CE" w:hAnsi="Arial CE" w:cs="Arial CE"/>
                <w:sz w:val="18"/>
                <w:szCs w:val="18"/>
              </w:rPr>
              <w:t>kanalizacji sanitarnej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  <w:r w:rsidRPr="00544B7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22.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8"/>
                <w:szCs w:val="18"/>
              </w:rPr>
            </w:pPr>
            <w:proofErr w:type="spellStart"/>
            <w:r w:rsidRPr="00544B74">
              <w:rPr>
                <w:rFonts w:ascii="Arial CE" w:hAnsi="Arial CE" w:cs="Arial CE"/>
                <w:sz w:val="18"/>
                <w:szCs w:val="18"/>
              </w:rPr>
              <w:t>STWiORB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45100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Roboty pomiarowe  przy  robotach ziemnych</w:t>
            </w:r>
          </w:p>
        </w:tc>
        <w:tc>
          <w:tcPr>
            <w:tcW w:w="56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km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0,56217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20"/>
                <w:szCs w:val="20"/>
              </w:rPr>
            </w:pPr>
            <w:r w:rsidRPr="00544B74">
              <w:rPr>
                <w:rFonts w:ascii="Arial CE" w:hAnsi="Arial CE" w:cs="Arial CE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4"/>
                <w:szCs w:val="14"/>
              </w:rPr>
            </w:pPr>
            <w:r w:rsidRPr="00544B74">
              <w:rPr>
                <w:rFonts w:ascii="Arial CE" w:hAnsi="Arial CE" w:cs="Arial CE"/>
                <w:sz w:val="14"/>
                <w:szCs w:val="14"/>
              </w:rPr>
              <w:t>D-01.01.01.01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 CE" w:hAnsi="Arial CE" w:cs="Arial CE"/>
                <w:sz w:val="16"/>
                <w:szCs w:val="16"/>
              </w:rPr>
            </w:pPr>
            <w:r w:rsidRPr="00544B74">
              <w:rPr>
                <w:rFonts w:ascii="Arial CE" w:hAnsi="Arial CE" w:cs="Arial CE"/>
                <w:sz w:val="16"/>
                <w:szCs w:val="16"/>
              </w:rPr>
              <w:t>000-8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inwentaryzacja powykonawcza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84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B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RAZEM WARTOŚĆ ROBÓT</w:t>
            </w:r>
          </w:p>
        </w:tc>
        <w:tc>
          <w:tcPr>
            <w:tcW w:w="5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B7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84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B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PODATEK VAT ( 23%)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B7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95815" w:rsidRPr="00544B74" w:rsidTr="003E2B60">
        <w:trPr>
          <w:trHeight w:val="270"/>
        </w:trPr>
        <w:tc>
          <w:tcPr>
            <w:tcW w:w="8443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4B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RAZEM WARTOŚĆ BRUTTO</w:t>
            </w:r>
          </w:p>
        </w:tc>
        <w:tc>
          <w:tcPr>
            <w:tcW w:w="5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  <w:r w:rsidRPr="00544B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44B7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5815" w:rsidRPr="00544B74" w:rsidTr="003E2B60">
        <w:trPr>
          <w:trHeight w:val="255"/>
        </w:trPr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5815" w:rsidRPr="00544B74" w:rsidRDefault="00195815" w:rsidP="003E2B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195815" w:rsidRPr="00552B2A" w:rsidRDefault="00195815" w:rsidP="00195815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p w:rsidR="00195815" w:rsidRDefault="00195815" w:rsidP="00195815">
      <w:pPr>
        <w:jc w:val="center"/>
        <w:rPr>
          <w:b/>
        </w:rPr>
      </w:pPr>
      <w:r>
        <w:rPr>
          <w:b/>
        </w:rPr>
        <w:t>Kosztorys ofertowy</w:t>
      </w:r>
    </w:p>
    <w:p w:rsidR="00195815" w:rsidRDefault="00195815" w:rsidP="00195815">
      <w:pPr>
        <w:jc w:val="center"/>
        <w:rPr>
          <w:b/>
        </w:rPr>
      </w:pPr>
      <w:r>
        <w:rPr>
          <w:b/>
        </w:rPr>
        <w:t xml:space="preserve">Przebudowa </w:t>
      </w:r>
      <w:proofErr w:type="spellStart"/>
      <w:r>
        <w:rPr>
          <w:b/>
        </w:rPr>
        <w:t>dr</w:t>
      </w:r>
      <w:proofErr w:type="spellEnd"/>
      <w:r>
        <w:rPr>
          <w:b/>
        </w:rPr>
        <w:t xml:space="preserve">. wew. Bedlno - Grabków (dł. 1570mb  szer. 5,0mb)  </w:t>
      </w:r>
    </w:p>
    <w:p w:rsidR="00195815" w:rsidRDefault="00195815" w:rsidP="00195815">
      <w:pPr>
        <w:jc w:val="center"/>
        <w:rPr>
          <w:b/>
        </w:rPr>
      </w:pPr>
    </w:p>
    <w:p w:rsidR="00195815" w:rsidRDefault="00195815" w:rsidP="001958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4111"/>
        <w:gridCol w:w="708"/>
        <w:gridCol w:w="884"/>
        <w:gridCol w:w="1272"/>
        <w:gridCol w:w="1354"/>
      </w:tblGrid>
      <w:tr w:rsidR="00195815" w:rsidTr="003E2B60">
        <w:trPr>
          <w:trHeight w:val="592"/>
        </w:trPr>
        <w:tc>
          <w:tcPr>
            <w:tcW w:w="959" w:type="dxa"/>
            <w:shd w:val="clear" w:color="auto" w:fill="E6E6E6"/>
            <w:vAlign w:val="center"/>
          </w:tcPr>
          <w:p w:rsidR="00195815" w:rsidRPr="007C475C" w:rsidRDefault="00195815" w:rsidP="003E2B60">
            <w:pPr>
              <w:jc w:val="center"/>
              <w:rPr>
                <w:b/>
              </w:rPr>
            </w:pPr>
            <w:r w:rsidRPr="007C475C">
              <w:rPr>
                <w:b/>
              </w:rPr>
              <w:lastRenderedPageBreak/>
              <w:t>Lp.</w:t>
            </w:r>
          </w:p>
        </w:tc>
        <w:tc>
          <w:tcPr>
            <w:tcW w:w="4111" w:type="dxa"/>
            <w:shd w:val="clear" w:color="auto" w:fill="E6E6E6"/>
            <w:vAlign w:val="center"/>
          </w:tcPr>
          <w:p w:rsidR="00195815" w:rsidRPr="007C475C" w:rsidRDefault="00195815" w:rsidP="003E2B60">
            <w:pPr>
              <w:jc w:val="center"/>
              <w:rPr>
                <w:b/>
              </w:rPr>
            </w:pPr>
            <w:r w:rsidRPr="007C475C">
              <w:rPr>
                <w:b/>
              </w:rPr>
              <w:t xml:space="preserve">Wyszczególnienie </w:t>
            </w:r>
            <w:proofErr w:type="spellStart"/>
            <w:r w:rsidRPr="007C475C">
              <w:rPr>
                <w:b/>
              </w:rPr>
              <w:t>robót</w:t>
            </w:r>
            <w:proofErr w:type="spellEnd"/>
          </w:p>
        </w:tc>
        <w:tc>
          <w:tcPr>
            <w:tcW w:w="708" w:type="dxa"/>
            <w:shd w:val="clear" w:color="auto" w:fill="E6E6E6"/>
            <w:vAlign w:val="center"/>
          </w:tcPr>
          <w:p w:rsidR="00195815" w:rsidRPr="007C475C" w:rsidRDefault="00195815" w:rsidP="003E2B60">
            <w:pPr>
              <w:jc w:val="center"/>
              <w:rPr>
                <w:b/>
              </w:rPr>
            </w:pPr>
            <w:r w:rsidRPr="007C475C">
              <w:rPr>
                <w:b/>
              </w:rPr>
              <w:t>Jedn.</w:t>
            </w:r>
          </w:p>
        </w:tc>
        <w:tc>
          <w:tcPr>
            <w:tcW w:w="884" w:type="dxa"/>
            <w:shd w:val="clear" w:color="auto" w:fill="E6E6E6"/>
            <w:vAlign w:val="center"/>
          </w:tcPr>
          <w:p w:rsidR="00195815" w:rsidRPr="007C475C" w:rsidRDefault="00195815" w:rsidP="003E2B60">
            <w:pPr>
              <w:jc w:val="center"/>
              <w:rPr>
                <w:b/>
              </w:rPr>
            </w:pPr>
            <w:r w:rsidRPr="007C475C">
              <w:rPr>
                <w:b/>
              </w:rPr>
              <w:t>Ilość</w:t>
            </w:r>
          </w:p>
        </w:tc>
        <w:tc>
          <w:tcPr>
            <w:tcW w:w="1272" w:type="dxa"/>
            <w:shd w:val="clear" w:color="auto" w:fill="E6E6E6"/>
            <w:vAlign w:val="center"/>
          </w:tcPr>
          <w:p w:rsidR="00195815" w:rsidRPr="007C475C" w:rsidRDefault="00195815" w:rsidP="003E2B60">
            <w:pPr>
              <w:jc w:val="center"/>
              <w:rPr>
                <w:b/>
              </w:rPr>
            </w:pPr>
            <w:r w:rsidRPr="007C475C">
              <w:rPr>
                <w:b/>
              </w:rPr>
              <w:t>Cena</w:t>
            </w:r>
          </w:p>
          <w:p w:rsidR="00195815" w:rsidRPr="007C475C" w:rsidRDefault="00195815" w:rsidP="003E2B60">
            <w:pPr>
              <w:jc w:val="center"/>
              <w:rPr>
                <w:b/>
              </w:rPr>
            </w:pPr>
            <w:r w:rsidRPr="007C475C">
              <w:rPr>
                <w:b/>
              </w:rPr>
              <w:t>jedn.</w:t>
            </w:r>
          </w:p>
        </w:tc>
        <w:tc>
          <w:tcPr>
            <w:tcW w:w="1354" w:type="dxa"/>
            <w:shd w:val="clear" w:color="auto" w:fill="E6E6E6"/>
            <w:vAlign w:val="center"/>
          </w:tcPr>
          <w:p w:rsidR="00195815" w:rsidRPr="007C475C" w:rsidRDefault="00195815" w:rsidP="003E2B60">
            <w:pPr>
              <w:jc w:val="center"/>
              <w:rPr>
                <w:b/>
              </w:rPr>
            </w:pPr>
            <w:r w:rsidRPr="007C475C">
              <w:rPr>
                <w:b/>
              </w:rPr>
              <w:t>Wartość zł (netto)</w:t>
            </w:r>
          </w:p>
        </w:tc>
      </w:tr>
      <w:tr w:rsidR="00195815" w:rsidRPr="001317F2" w:rsidTr="003E2B60">
        <w:trPr>
          <w:trHeight w:val="406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Pr="001317F2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Roboty pomiarowo - geodezyjne</w:t>
            </w:r>
          </w:p>
          <w:p w:rsidR="00195815" w:rsidRPr="001317F2" w:rsidRDefault="00195815" w:rsidP="003E2B60">
            <w:pPr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Pr="001317F2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 xml:space="preserve">Rozbiórka istniejących (uszkodzonych) przepustów </w:t>
            </w:r>
            <w:proofErr w:type="spellStart"/>
            <w:r>
              <w:rPr>
                <w:color w:val="000000"/>
              </w:rPr>
              <w:t>drogowych</w:t>
            </w:r>
            <w:proofErr w:type="spellEnd"/>
            <w:r>
              <w:rPr>
                <w:color w:val="000000"/>
              </w:rPr>
              <w:t xml:space="preserve"> Ø 80 – szt. 2 (rury nieuszkodzone z rozbiórki na plac Inwestora)</w:t>
            </w:r>
          </w:p>
        </w:tc>
        <w:tc>
          <w:tcPr>
            <w:tcW w:w="708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rPr>
                <w:color w:val="000000"/>
              </w:rPr>
            </w:pPr>
          </w:p>
        </w:tc>
      </w:tr>
      <w:tr w:rsidR="00195815" w:rsidRPr="001317F2" w:rsidTr="003E2B60">
        <w:trPr>
          <w:trHeight w:val="877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Wykonanie przepustu Ø 80 – dł. 9,0m w technologii: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-wykop poprzeczny (10m x 1,5m x 1,5m)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-wykonanie ławy fundamentowej pod przepust z bet. B-10 (dł. 9m x 0,8m szer. x 0,25m gr.)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-ułożenie przepustu Ø 80 – dł. 9,0m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-wykonanie izolacji na złączach rur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-wykonanie (montaż) murków czołowych prefabrykowanych – szt. 2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-wykonanie nawozu nad przepustem z zagęszczeniem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 xml:space="preserve">-wykonanie barierek </w:t>
            </w:r>
            <w:proofErr w:type="spellStart"/>
            <w:r>
              <w:rPr>
                <w:color w:val="000000"/>
              </w:rPr>
              <w:t>zabezp</w:t>
            </w:r>
            <w:proofErr w:type="spellEnd"/>
            <w:r>
              <w:rPr>
                <w:color w:val="000000"/>
              </w:rPr>
              <w:t>. -2x4,0m</w:t>
            </w:r>
          </w:p>
          <w:p w:rsidR="00195815" w:rsidRPr="001317F2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-odtworzenie rowu-cieku na wlocie                    i wylocie -2x10mb</w:t>
            </w:r>
          </w:p>
        </w:tc>
        <w:tc>
          <w:tcPr>
            <w:tcW w:w="708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  <w:vertAlign w:val="superscript"/>
              </w:rPr>
            </w:pPr>
            <w:r w:rsidRPr="001317F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szt.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1164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Default="00195815" w:rsidP="003E2B60">
            <w:pPr>
              <w:rPr>
                <w:color w:val="000000"/>
              </w:rPr>
            </w:pPr>
            <w:r w:rsidRPr="001317F2">
              <w:rPr>
                <w:color w:val="000000"/>
              </w:rPr>
              <w:t xml:space="preserve">Wykonanie </w:t>
            </w:r>
            <w:r>
              <w:rPr>
                <w:color w:val="000000"/>
              </w:rPr>
              <w:t>przepustu Ø 80 – dł. 9,0m w technologii -wykop poprzeczny (10m x 1,5m x 1,5m)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-wykonanie ławy fundamentowej pod przepust z bet. B-10 (dł. 9m x 0,8m szer. x 0,25m gr.)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-ułożenie przepustu Ø 80 – dł. 9,0m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-wykonanie izolacji na złączach rur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-wykonanie (montaż) murków czołowych prefabrykowanych – szt. 2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-wykonanie nawozu nad przepustem z zagęszczeniem</w:t>
            </w:r>
          </w:p>
          <w:p w:rsidR="00195815" w:rsidRPr="001317F2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-odtworzenie rowu-cieku na wlocie                   i wylocie -2x10mb</w:t>
            </w:r>
          </w:p>
        </w:tc>
        <w:tc>
          <w:tcPr>
            <w:tcW w:w="708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szt.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1164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Pr="006355BB" w:rsidRDefault="00195815" w:rsidP="003E2B60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Ścinka zawyżonych poboczy na dł. 1570mb x 1,5m=2400m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 w:rsidRPr="001317F2">
              <w:rPr>
                <w:color w:val="000000"/>
              </w:rPr>
              <w:t>m</w:t>
            </w:r>
            <w:r w:rsidRPr="001317F2">
              <w:rPr>
                <w:color w:val="000000"/>
                <w:vertAlign w:val="superscript"/>
              </w:rPr>
              <w:t>2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2400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1164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Pr="001317F2" w:rsidRDefault="00195815" w:rsidP="003E2B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Odmulenie istniejących rowów przydrożnych – 380mb</w:t>
            </w:r>
          </w:p>
        </w:tc>
        <w:tc>
          <w:tcPr>
            <w:tcW w:w="708" w:type="dxa"/>
            <w:vAlign w:val="center"/>
          </w:tcPr>
          <w:p w:rsidR="00195815" w:rsidRPr="001317F2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 xml:space="preserve"> mb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1164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Wykonanie poszerzenia istniejącej nawierzchni do szer. 5,0 w technologii: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wykorytowanie</w:t>
            </w:r>
            <w:proofErr w:type="spellEnd"/>
            <w:r>
              <w:rPr>
                <w:color w:val="000000"/>
              </w:rPr>
              <w:t xml:space="preserve"> na gł. 0,20m</w:t>
            </w:r>
          </w:p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- wykonanie podbudowy z kruszywa              0-63mm gr.20cm po zagęszczeniu</w:t>
            </w:r>
          </w:p>
          <w:p w:rsidR="00195815" w:rsidRPr="001317F2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(575m x1,5m)+(995m x 2,0)=570,5</w:t>
            </w:r>
          </w:p>
        </w:tc>
        <w:tc>
          <w:tcPr>
            <w:tcW w:w="708" w:type="dxa"/>
            <w:vAlign w:val="center"/>
          </w:tcPr>
          <w:p w:rsidR="00195815" w:rsidRPr="007F38B8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3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570,5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1164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Pr="007F38B8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Wyprofilowanie istniejącej nawierzchni równiarką drogową 1570mx5,0m=7850m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195815" w:rsidRPr="007F38B8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7850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1164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Pr="007D3846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Wzmocnienie </w:t>
            </w:r>
            <w:r w:rsidRPr="007D3846">
              <w:rPr>
                <w:color w:val="000000"/>
              </w:rPr>
              <w:t>nawierzchni kruszyw</w:t>
            </w:r>
            <w:r>
              <w:rPr>
                <w:color w:val="000000"/>
              </w:rPr>
              <w:t xml:space="preserve">em </w:t>
            </w:r>
            <w:proofErr w:type="spellStart"/>
            <w:r>
              <w:rPr>
                <w:color w:val="000000"/>
              </w:rPr>
              <w:t>fr</w:t>
            </w:r>
            <w:proofErr w:type="spellEnd"/>
            <w:r>
              <w:rPr>
                <w:color w:val="000000"/>
              </w:rPr>
              <w:t>. 0 - 31,5 mm gr. warstwy 2</w:t>
            </w:r>
            <w:r w:rsidRPr="007D3846">
              <w:rPr>
                <w:color w:val="000000"/>
              </w:rPr>
              <w:t xml:space="preserve">0 cm po zagęszczeniu,  </w:t>
            </w:r>
            <w:r>
              <w:rPr>
                <w:color w:val="000000"/>
              </w:rPr>
              <w:t>1570 m x 5,0 m  = 7</w:t>
            </w:r>
            <w:r w:rsidRPr="007D3846">
              <w:rPr>
                <w:color w:val="000000"/>
              </w:rPr>
              <w:t>8</w:t>
            </w:r>
            <w:r>
              <w:rPr>
                <w:color w:val="000000"/>
              </w:rPr>
              <w:t>5</w:t>
            </w:r>
            <w:r w:rsidRPr="007D3846">
              <w:rPr>
                <w:color w:val="000000"/>
              </w:rPr>
              <w:t>0m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195815" w:rsidRPr="007D3846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7850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1164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 xml:space="preserve">Karczowanie i wycinka krzewów                        i drobnych drzew z poboczy (w pasie drogowym) z </w:t>
            </w:r>
            <w:proofErr w:type="spellStart"/>
            <w:r>
              <w:rPr>
                <w:color w:val="000000"/>
              </w:rPr>
              <w:t>odwozem</w:t>
            </w:r>
            <w:proofErr w:type="spellEnd"/>
            <w:r>
              <w:rPr>
                <w:color w:val="000000"/>
              </w:rPr>
              <w:t xml:space="preserve"> na wysypisko</w:t>
            </w:r>
          </w:p>
          <w:p w:rsidR="00195815" w:rsidRPr="007D3846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850m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195815" w:rsidRPr="007D3846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1164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Pr="007D3846" w:rsidRDefault="00195815" w:rsidP="003E2B60">
            <w:pPr>
              <w:rPr>
                <w:color w:val="000000"/>
                <w:vertAlign w:val="superscript"/>
              </w:rPr>
            </w:pPr>
            <w:r w:rsidRPr="001317F2">
              <w:rPr>
                <w:color w:val="000000"/>
              </w:rPr>
              <w:t xml:space="preserve">Wykonanie warstwy wyrównawczej </w:t>
            </w:r>
            <w:r w:rsidRPr="001317F2">
              <w:rPr>
                <w:color w:val="000000"/>
              </w:rPr>
              <w:br/>
              <w:t>z b</w:t>
            </w:r>
            <w:r>
              <w:rPr>
                <w:color w:val="000000"/>
              </w:rPr>
              <w:t xml:space="preserve">etonu asfaltowego gr. 3 cm </w:t>
            </w:r>
            <w:r>
              <w:rPr>
                <w:color w:val="000000"/>
              </w:rPr>
              <w:br/>
              <w:t>(1570m x 5,0m) + (25</w:t>
            </w:r>
            <w:r w:rsidRPr="001317F2"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  <w:r w:rsidRPr="001317F2">
              <w:rPr>
                <w:color w:val="000000"/>
              </w:rPr>
              <w:t xml:space="preserve"> – rozjazdy) = </w:t>
            </w:r>
            <w:r>
              <w:rPr>
                <w:color w:val="000000"/>
              </w:rPr>
              <w:t>7875m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195815" w:rsidRPr="007D3846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7875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1164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Pr="007D3846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Wykonanie warstwy ścieralnej z bet. asfaltowego gr. 5cm – 7875m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195815" w:rsidRPr="007D3846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7875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1164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Pr="008C0F51" w:rsidRDefault="00195815" w:rsidP="003E2B60">
            <w:pPr>
              <w:rPr>
                <w:color w:val="000000"/>
              </w:rPr>
            </w:pPr>
            <w:r w:rsidRPr="008C0F51">
              <w:rPr>
                <w:color w:val="000000"/>
              </w:rPr>
              <w:t xml:space="preserve">Utwardzenie poboczy (obustronnie) kruszywem </w:t>
            </w:r>
            <w:proofErr w:type="spellStart"/>
            <w:r w:rsidRPr="008C0F51">
              <w:rPr>
                <w:color w:val="000000"/>
              </w:rPr>
              <w:t>fr</w:t>
            </w:r>
            <w:proofErr w:type="spellEnd"/>
            <w:r w:rsidRPr="008C0F51">
              <w:rPr>
                <w:color w:val="000000"/>
              </w:rPr>
              <w:t xml:space="preserve">. 0-31,5 </w:t>
            </w:r>
            <w:r>
              <w:rPr>
                <w:color w:val="000000"/>
              </w:rPr>
              <w:t xml:space="preserve">z zagęszczeniem </w:t>
            </w:r>
            <w:r w:rsidRPr="008C0F51">
              <w:rPr>
                <w:color w:val="000000"/>
              </w:rPr>
              <w:t>do poziomu wykonanej nawierzchni bitumicznej</w:t>
            </w:r>
          </w:p>
          <w:p w:rsidR="00195815" w:rsidRPr="008C0F51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2 x (1570</w:t>
            </w:r>
            <w:r w:rsidRPr="008C0F51">
              <w:rPr>
                <w:color w:val="000000"/>
              </w:rPr>
              <w:t>mb x 0,</w:t>
            </w:r>
            <w:r>
              <w:rPr>
                <w:color w:val="000000"/>
              </w:rPr>
              <w:t>75) = 3855</w:t>
            </w:r>
            <w:r w:rsidRPr="008C0F51">
              <w:rPr>
                <w:color w:val="000000"/>
              </w:rPr>
              <w:t xml:space="preserve"> 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195815" w:rsidRPr="008C0F51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3855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1164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Wyrównanie gruntu poza poboczem                (w pasie drogowym) po wykonanej przebudowie</w:t>
            </w:r>
          </w:p>
          <w:p w:rsidR="00195815" w:rsidRPr="008C0F51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(1570mb a 1,5m) x 2 str. = 4710m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195815" w:rsidRPr="008C0F51" w:rsidRDefault="00195815" w:rsidP="003E2B60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4710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911"/>
        </w:trPr>
        <w:tc>
          <w:tcPr>
            <w:tcW w:w="959" w:type="dxa"/>
            <w:vAlign w:val="center"/>
          </w:tcPr>
          <w:p w:rsidR="00195815" w:rsidRPr="001317F2" w:rsidRDefault="00195815" w:rsidP="003E2B60">
            <w:pPr>
              <w:numPr>
                <w:ilvl w:val="0"/>
                <w:numId w:val="50"/>
              </w:numPr>
              <w:jc w:val="center"/>
              <w:rPr>
                <w:color w:val="000000"/>
              </w:rPr>
            </w:pPr>
          </w:p>
        </w:tc>
        <w:tc>
          <w:tcPr>
            <w:tcW w:w="4111" w:type="dxa"/>
            <w:vAlign w:val="center"/>
          </w:tcPr>
          <w:p w:rsidR="00195815" w:rsidRPr="001317F2" w:rsidRDefault="00195815" w:rsidP="003E2B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Wykonanie pionowego oznakowania </w:t>
            </w:r>
          </w:p>
        </w:tc>
        <w:tc>
          <w:tcPr>
            <w:tcW w:w="708" w:type="dxa"/>
            <w:vAlign w:val="center"/>
          </w:tcPr>
          <w:p w:rsidR="00195815" w:rsidRPr="001317F2" w:rsidRDefault="00195815" w:rsidP="003E2B60">
            <w:pPr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88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c>
          <w:tcPr>
            <w:tcW w:w="6662" w:type="dxa"/>
            <w:gridSpan w:val="4"/>
            <w:vMerge w:val="restart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 w:rsidRPr="001317F2">
              <w:rPr>
                <w:color w:val="000000"/>
              </w:rPr>
              <w:t>RAZEM</w:t>
            </w: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 w:rsidRPr="001317F2">
              <w:rPr>
                <w:color w:val="000000"/>
              </w:rPr>
              <w:t>Netto:</w:t>
            </w: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rPr>
          <w:trHeight w:val="400"/>
        </w:trPr>
        <w:tc>
          <w:tcPr>
            <w:tcW w:w="6662" w:type="dxa"/>
            <w:gridSpan w:val="4"/>
            <w:vMerge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 w:rsidRPr="001317F2">
              <w:rPr>
                <w:color w:val="000000"/>
              </w:rPr>
              <w:t>VAT 23 %</w:t>
            </w: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  <w:tr w:rsidR="00195815" w:rsidRPr="001317F2" w:rsidTr="003E2B60">
        <w:tc>
          <w:tcPr>
            <w:tcW w:w="6662" w:type="dxa"/>
            <w:gridSpan w:val="4"/>
            <w:vMerge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  <w:tc>
          <w:tcPr>
            <w:tcW w:w="1272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  <w:r w:rsidRPr="001317F2">
              <w:rPr>
                <w:color w:val="000000"/>
              </w:rPr>
              <w:t>Brutto:</w:t>
            </w:r>
          </w:p>
        </w:tc>
        <w:tc>
          <w:tcPr>
            <w:tcW w:w="1354" w:type="dxa"/>
            <w:vAlign w:val="center"/>
          </w:tcPr>
          <w:p w:rsidR="00195815" w:rsidRPr="001317F2" w:rsidRDefault="00195815" w:rsidP="003E2B60">
            <w:pPr>
              <w:jc w:val="center"/>
              <w:rPr>
                <w:color w:val="000000"/>
              </w:rPr>
            </w:pPr>
          </w:p>
        </w:tc>
      </w:tr>
    </w:tbl>
    <w:p w:rsidR="00195815" w:rsidRPr="001317F2" w:rsidRDefault="00195815" w:rsidP="00195815">
      <w:pPr>
        <w:rPr>
          <w:color w:val="000000"/>
        </w:rPr>
      </w:pPr>
    </w:p>
    <w:p w:rsidR="00195815" w:rsidRPr="001317F2" w:rsidRDefault="00195815" w:rsidP="00195815">
      <w:pPr>
        <w:rPr>
          <w:color w:val="000000"/>
        </w:rPr>
      </w:pPr>
    </w:p>
    <w:p w:rsidR="00195815" w:rsidRDefault="00195815" w:rsidP="00195815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6C15BB" w:rsidRDefault="00195815"/>
    <w:sectPr w:rsidR="006C15BB" w:rsidSect="00544B74">
      <w:footerReference w:type="even" r:id="rId5"/>
      <w:footerReference w:type="default" r:id="rId6"/>
      <w:pgSz w:w="16838" w:h="11906" w:orient="landscape" w:code="9"/>
      <w:pgMar w:top="1134" w:right="1134" w:bottom="1134" w:left="1977" w:header="709" w:footer="822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D80" w:rsidRDefault="00195815" w:rsidP="005214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26D80" w:rsidRDefault="00195815" w:rsidP="00B6285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D80" w:rsidRDefault="00195815" w:rsidP="005214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26D80" w:rsidRPr="003018DD" w:rsidRDefault="00195815" w:rsidP="00F207B3">
    <w:pPr>
      <w:pStyle w:val="Stopka"/>
      <w:ind w:left="6300"/>
      <w:rPr>
        <w:rFonts w:ascii="Arial" w:hAnsi="Arial" w:cs="Arial"/>
        <w:spacing w:val="4"/>
        <w:sz w:val="16"/>
        <w:szCs w:val="16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5B274F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00740A27"/>
    <w:multiLevelType w:val="multilevel"/>
    <w:tmpl w:val="80E40A8A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E8687A"/>
    <w:multiLevelType w:val="multilevel"/>
    <w:tmpl w:val="9DB0EF66"/>
    <w:lvl w:ilvl="0">
      <w:start w:val="8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1137521"/>
    <w:multiLevelType w:val="multilevel"/>
    <w:tmpl w:val="F8A8F74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23B37D5"/>
    <w:multiLevelType w:val="hybridMultilevel"/>
    <w:tmpl w:val="1E2CEFD2"/>
    <w:lvl w:ilvl="0" w:tplc="F28A389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2B46FC0"/>
    <w:multiLevelType w:val="multilevel"/>
    <w:tmpl w:val="B9DCE574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2CB5433"/>
    <w:multiLevelType w:val="hybridMultilevel"/>
    <w:tmpl w:val="2D9C0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C10585"/>
    <w:multiLevelType w:val="hybridMultilevel"/>
    <w:tmpl w:val="3A3ECC96"/>
    <w:lvl w:ilvl="0" w:tplc="FFFFFFFF">
      <w:start w:val="1"/>
      <w:numFmt w:val="lowerLetter"/>
      <w:lvlText w:val="%1)"/>
      <w:lvlJc w:val="left"/>
      <w:pPr>
        <w:ind w:left="1462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2182" w:hanging="360"/>
      </w:pPr>
    </w:lvl>
    <w:lvl w:ilvl="2" w:tplc="FFFFFFFF" w:tentative="1">
      <w:start w:val="1"/>
      <w:numFmt w:val="lowerRoman"/>
      <w:lvlText w:val="%3."/>
      <w:lvlJc w:val="right"/>
      <w:pPr>
        <w:ind w:left="2902" w:hanging="180"/>
      </w:pPr>
    </w:lvl>
    <w:lvl w:ilvl="3" w:tplc="FFFFFFFF" w:tentative="1">
      <w:start w:val="1"/>
      <w:numFmt w:val="decimal"/>
      <w:lvlText w:val="%4."/>
      <w:lvlJc w:val="left"/>
      <w:pPr>
        <w:ind w:left="3622" w:hanging="360"/>
      </w:pPr>
    </w:lvl>
    <w:lvl w:ilvl="4" w:tplc="FFFFFFFF" w:tentative="1">
      <w:start w:val="1"/>
      <w:numFmt w:val="lowerLetter"/>
      <w:lvlText w:val="%5."/>
      <w:lvlJc w:val="left"/>
      <w:pPr>
        <w:ind w:left="4342" w:hanging="360"/>
      </w:pPr>
    </w:lvl>
    <w:lvl w:ilvl="5" w:tplc="FFFFFFFF" w:tentative="1">
      <w:start w:val="1"/>
      <w:numFmt w:val="lowerRoman"/>
      <w:lvlText w:val="%6."/>
      <w:lvlJc w:val="right"/>
      <w:pPr>
        <w:ind w:left="5062" w:hanging="180"/>
      </w:pPr>
    </w:lvl>
    <w:lvl w:ilvl="6" w:tplc="FFFFFFFF" w:tentative="1">
      <w:start w:val="1"/>
      <w:numFmt w:val="decimal"/>
      <w:lvlText w:val="%7."/>
      <w:lvlJc w:val="left"/>
      <w:pPr>
        <w:ind w:left="5782" w:hanging="360"/>
      </w:pPr>
    </w:lvl>
    <w:lvl w:ilvl="7" w:tplc="FFFFFFFF" w:tentative="1">
      <w:start w:val="1"/>
      <w:numFmt w:val="lowerLetter"/>
      <w:lvlText w:val="%8."/>
      <w:lvlJc w:val="left"/>
      <w:pPr>
        <w:ind w:left="6502" w:hanging="360"/>
      </w:pPr>
    </w:lvl>
    <w:lvl w:ilvl="8" w:tplc="FFFFFFFF" w:tentative="1">
      <w:start w:val="1"/>
      <w:numFmt w:val="lowerRoman"/>
      <w:lvlText w:val="%9."/>
      <w:lvlJc w:val="right"/>
      <w:pPr>
        <w:ind w:left="7222" w:hanging="180"/>
      </w:pPr>
    </w:lvl>
  </w:abstractNum>
  <w:abstractNum w:abstractNumId="9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hint="default"/>
      </w:rPr>
    </w:lvl>
  </w:abstractNum>
  <w:abstractNum w:abstractNumId="10">
    <w:nsid w:val="051F2962"/>
    <w:multiLevelType w:val="multilevel"/>
    <w:tmpl w:val="99D881CC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056D557F"/>
    <w:multiLevelType w:val="hybridMultilevel"/>
    <w:tmpl w:val="8226752E"/>
    <w:lvl w:ilvl="0" w:tplc="30881D8A">
      <w:start w:val="1"/>
      <w:numFmt w:val="decimal"/>
      <w:lvlText w:val="%1)"/>
      <w:lvlJc w:val="left"/>
      <w:pPr>
        <w:ind w:left="19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2">
    <w:nsid w:val="09081A94"/>
    <w:multiLevelType w:val="multilevel"/>
    <w:tmpl w:val="C9BCB842"/>
    <w:lvl w:ilvl="0">
      <w:start w:val="1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30"/>
        </w:tabs>
        <w:ind w:left="930" w:hanging="7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3">
    <w:nsid w:val="0C670F7D"/>
    <w:multiLevelType w:val="multilevel"/>
    <w:tmpl w:val="A054563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3A14CF3"/>
    <w:multiLevelType w:val="multilevel"/>
    <w:tmpl w:val="49583582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1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16160894"/>
    <w:multiLevelType w:val="multilevel"/>
    <w:tmpl w:val="879CD57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DA32B27"/>
    <w:multiLevelType w:val="multilevel"/>
    <w:tmpl w:val="4B380E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7">
    <w:nsid w:val="207B3458"/>
    <w:multiLevelType w:val="multilevel"/>
    <w:tmpl w:val="97C88246"/>
    <w:lvl w:ilvl="0">
      <w:start w:val="19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2D74CAE"/>
    <w:multiLevelType w:val="multilevel"/>
    <w:tmpl w:val="0A0E25DE"/>
    <w:lvl w:ilvl="0">
      <w:start w:val="1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3856278"/>
    <w:multiLevelType w:val="hybridMultilevel"/>
    <w:tmpl w:val="6E787DE4"/>
    <w:lvl w:ilvl="0" w:tplc="FFFFFFFF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85C1CD8"/>
    <w:multiLevelType w:val="hybridMultilevel"/>
    <w:tmpl w:val="5EB245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A9E2315"/>
    <w:multiLevelType w:val="hybridMultilevel"/>
    <w:tmpl w:val="D938CCF6"/>
    <w:lvl w:ilvl="0" w:tplc="FFFFFFFF">
      <w:start w:val="1"/>
      <w:numFmt w:val="lowerLetter"/>
      <w:lvlText w:val="%1)"/>
      <w:lvlJc w:val="left"/>
      <w:pPr>
        <w:tabs>
          <w:tab w:val="num" w:pos="1102"/>
        </w:tabs>
        <w:ind w:left="1102" w:hanging="397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615"/>
        </w:tabs>
        <w:ind w:left="1615" w:hanging="397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22">
    <w:nsid w:val="2F3E236A"/>
    <w:multiLevelType w:val="multilevel"/>
    <w:tmpl w:val="83E43A8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4921115"/>
    <w:multiLevelType w:val="hybridMultilevel"/>
    <w:tmpl w:val="7DF49A34"/>
    <w:lvl w:ilvl="0" w:tplc="041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E3547A"/>
    <w:multiLevelType w:val="multilevel"/>
    <w:tmpl w:val="22EC363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171188"/>
    <w:multiLevelType w:val="multilevel"/>
    <w:tmpl w:val="83643712"/>
    <w:lvl w:ilvl="0">
      <w:start w:val="9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8C47F8D"/>
    <w:multiLevelType w:val="hybridMultilevel"/>
    <w:tmpl w:val="34DE9CD8"/>
    <w:lvl w:ilvl="0" w:tplc="464A0E00">
      <w:start w:val="1"/>
      <w:numFmt w:val="decimal"/>
      <w:lvlText w:val="%1)"/>
      <w:lvlJc w:val="left"/>
      <w:pPr>
        <w:ind w:left="1429" w:hanging="360"/>
      </w:pPr>
    </w:lvl>
    <w:lvl w:ilvl="1" w:tplc="9AAC5A64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3937213A"/>
    <w:multiLevelType w:val="multilevel"/>
    <w:tmpl w:val="A658138E"/>
    <w:lvl w:ilvl="0">
      <w:start w:val="17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D8D1DC0"/>
    <w:multiLevelType w:val="multilevel"/>
    <w:tmpl w:val="F584918C"/>
    <w:lvl w:ilvl="0">
      <w:start w:val="4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3DB33E79"/>
    <w:multiLevelType w:val="hybridMultilevel"/>
    <w:tmpl w:val="57667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0A82F42"/>
    <w:multiLevelType w:val="multilevel"/>
    <w:tmpl w:val="6964947E"/>
    <w:lvl w:ilvl="0">
      <w:start w:val="13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45910B97"/>
    <w:multiLevelType w:val="multilevel"/>
    <w:tmpl w:val="B2CCF0A4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>
    <w:nsid w:val="47252AEA"/>
    <w:multiLevelType w:val="multilevel"/>
    <w:tmpl w:val="3BE882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>
    <w:nsid w:val="48B343CC"/>
    <w:multiLevelType w:val="multilevel"/>
    <w:tmpl w:val="4B44C6FE"/>
    <w:lvl w:ilvl="0">
      <w:start w:val="18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DA57AC1"/>
    <w:multiLevelType w:val="hybridMultilevel"/>
    <w:tmpl w:val="9A7868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EC7654B"/>
    <w:multiLevelType w:val="hybridMultilevel"/>
    <w:tmpl w:val="D42653A2"/>
    <w:lvl w:ilvl="0" w:tplc="FFFFFFF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36">
    <w:nsid w:val="504C3FC9"/>
    <w:multiLevelType w:val="hybridMultilevel"/>
    <w:tmpl w:val="8E6E92D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7">
    <w:nsid w:val="53441B17"/>
    <w:multiLevelType w:val="multilevel"/>
    <w:tmpl w:val="F97A4290"/>
    <w:lvl w:ilvl="0">
      <w:start w:val="1"/>
      <w:numFmt w:val="decimal"/>
      <w:pStyle w:val="Nagwek1"/>
      <w:lvlText w:val="%1."/>
      <w:lvlJc w:val="left"/>
      <w:pPr>
        <w:ind w:left="796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92" w:hanging="1800"/>
      </w:pPr>
      <w:rPr>
        <w:rFonts w:hint="default"/>
      </w:rPr>
    </w:lvl>
  </w:abstractNum>
  <w:abstractNum w:abstractNumId="38">
    <w:nsid w:val="54661033"/>
    <w:multiLevelType w:val="multilevel"/>
    <w:tmpl w:val="4BE05C14"/>
    <w:lvl w:ilvl="0">
      <w:start w:val="1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>
    <w:nsid w:val="555E3FA9"/>
    <w:multiLevelType w:val="multilevel"/>
    <w:tmpl w:val="28DC0B5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5D9019F5"/>
    <w:multiLevelType w:val="hybridMultilevel"/>
    <w:tmpl w:val="0ACCA892"/>
    <w:lvl w:ilvl="0" w:tplc="FFFFFFFF">
      <w:start w:val="1"/>
      <w:numFmt w:val="lowerLetter"/>
      <w:lvlText w:val="%1)"/>
      <w:lvlJc w:val="left"/>
      <w:pPr>
        <w:tabs>
          <w:tab w:val="num" w:pos="1102"/>
        </w:tabs>
        <w:ind w:left="1102" w:hanging="39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78"/>
        </w:tabs>
        <w:ind w:left="15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98"/>
        </w:tabs>
        <w:ind w:left="22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18"/>
        </w:tabs>
        <w:ind w:left="30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38"/>
        </w:tabs>
        <w:ind w:left="37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58"/>
        </w:tabs>
        <w:ind w:left="44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78"/>
        </w:tabs>
        <w:ind w:left="51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98"/>
        </w:tabs>
        <w:ind w:left="58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18"/>
        </w:tabs>
        <w:ind w:left="6618" w:hanging="180"/>
      </w:pPr>
    </w:lvl>
  </w:abstractNum>
  <w:abstractNum w:abstractNumId="42">
    <w:nsid w:val="631E31B9"/>
    <w:multiLevelType w:val="hybridMultilevel"/>
    <w:tmpl w:val="62586380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63BB3AF6"/>
    <w:multiLevelType w:val="multilevel"/>
    <w:tmpl w:val="63922D2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64BD048B"/>
    <w:multiLevelType w:val="hybridMultilevel"/>
    <w:tmpl w:val="87BCCC5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16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65F83399"/>
    <w:multiLevelType w:val="multilevel"/>
    <w:tmpl w:val="8696893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hint="default"/>
      </w:rPr>
    </w:lvl>
  </w:abstractNum>
  <w:abstractNum w:abstractNumId="46">
    <w:nsid w:val="77122F55"/>
    <w:multiLevelType w:val="multilevel"/>
    <w:tmpl w:val="077A0E7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9C14413"/>
    <w:multiLevelType w:val="multilevel"/>
    <w:tmpl w:val="801089C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hint="default"/>
      </w:rPr>
    </w:lvl>
  </w:abstractNum>
  <w:abstractNum w:abstractNumId="48">
    <w:nsid w:val="7E752A56"/>
    <w:multiLevelType w:val="multilevel"/>
    <w:tmpl w:val="A11C1CE8"/>
    <w:lvl w:ilvl="0">
      <w:start w:val="1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9"/>
  </w:num>
  <w:num w:numId="3">
    <w:abstractNumId w:val="22"/>
  </w:num>
  <w:num w:numId="4">
    <w:abstractNumId w:val="10"/>
  </w:num>
  <w:num w:numId="5">
    <w:abstractNumId w:val="14"/>
  </w:num>
  <w:num w:numId="6">
    <w:abstractNumId w:val="24"/>
  </w:num>
  <w:num w:numId="7">
    <w:abstractNumId w:val="35"/>
  </w:num>
  <w:num w:numId="8">
    <w:abstractNumId w:val="40"/>
  </w:num>
  <w:num w:numId="9">
    <w:abstractNumId w:val="21"/>
  </w:num>
  <w:num w:numId="10">
    <w:abstractNumId w:val="41"/>
  </w:num>
  <w:num w:numId="11">
    <w:abstractNumId w:val="25"/>
  </w:num>
  <w:num w:numId="12">
    <w:abstractNumId w:val="38"/>
  </w:num>
  <w:num w:numId="13">
    <w:abstractNumId w:val="12"/>
  </w:num>
  <w:num w:numId="14">
    <w:abstractNumId w:val="18"/>
  </w:num>
  <w:num w:numId="15">
    <w:abstractNumId w:val="30"/>
  </w:num>
  <w:num w:numId="16">
    <w:abstractNumId w:val="27"/>
  </w:num>
  <w:num w:numId="17">
    <w:abstractNumId w:val="33"/>
  </w:num>
  <w:num w:numId="18">
    <w:abstractNumId w:val="17"/>
  </w:num>
  <w:num w:numId="19">
    <w:abstractNumId w:val="2"/>
  </w:num>
  <w:num w:numId="20">
    <w:abstractNumId w:val="8"/>
  </w:num>
  <w:num w:numId="21">
    <w:abstractNumId w:val="31"/>
  </w:num>
  <w:num w:numId="22">
    <w:abstractNumId w:val="0"/>
  </w:num>
  <w:num w:numId="23">
    <w:abstractNumId w:val="44"/>
  </w:num>
  <w:num w:numId="24">
    <w:abstractNumId w:val="3"/>
  </w:num>
  <w:num w:numId="25">
    <w:abstractNumId w:val="46"/>
  </w:num>
  <w:num w:numId="26">
    <w:abstractNumId w:val="37"/>
  </w:num>
  <w:num w:numId="27">
    <w:abstractNumId w:val="9"/>
  </w:num>
  <w:num w:numId="28">
    <w:abstractNumId w:val="39"/>
  </w:num>
  <w:num w:numId="29">
    <w:abstractNumId w:val="26"/>
  </w:num>
  <w:num w:numId="30">
    <w:abstractNumId w:val="16"/>
  </w:num>
  <w:num w:numId="31">
    <w:abstractNumId w:val="43"/>
  </w:num>
  <w:num w:numId="32">
    <w:abstractNumId w:val="32"/>
  </w:num>
  <w:num w:numId="33">
    <w:abstractNumId w:val="6"/>
  </w:num>
  <w:num w:numId="34">
    <w:abstractNumId w:val="28"/>
  </w:num>
  <w:num w:numId="35">
    <w:abstractNumId w:val="1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</w:num>
  <w:num w:numId="38">
    <w:abstractNumId w:val="47"/>
  </w:num>
  <w:num w:numId="39">
    <w:abstractNumId w:val="13"/>
  </w:num>
  <w:num w:numId="40">
    <w:abstractNumId w:val="7"/>
  </w:num>
  <w:num w:numId="41">
    <w:abstractNumId w:val="11"/>
  </w:num>
  <w:num w:numId="42">
    <w:abstractNumId w:val="5"/>
  </w:num>
  <w:num w:numId="43">
    <w:abstractNumId w:val="48"/>
  </w:num>
  <w:num w:numId="44">
    <w:abstractNumId w:val="42"/>
  </w:num>
  <w:num w:numId="45">
    <w:abstractNumId w:val="36"/>
  </w:num>
  <w:num w:numId="46">
    <w:abstractNumId w:val="20"/>
  </w:num>
  <w:num w:numId="47">
    <w:abstractNumId w:val="15"/>
  </w:num>
  <w:num w:numId="48">
    <w:abstractNumId w:val="29"/>
  </w:num>
  <w:num w:numId="49">
    <w:abstractNumId w:val="13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95815"/>
    <w:rsid w:val="00195815"/>
    <w:rsid w:val="005F4A66"/>
    <w:rsid w:val="00B00529"/>
    <w:rsid w:val="00E32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195815"/>
    <w:pPr>
      <w:keepNext/>
      <w:numPr>
        <w:numId w:val="26"/>
      </w:numPr>
      <w:spacing w:before="120" w:after="120" w:line="276" w:lineRule="auto"/>
      <w:jc w:val="both"/>
      <w:outlineLvl w:val="0"/>
    </w:pPr>
    <w:rPr>
      <w:rFonts w:ascii="Arial" w:eastAsia="Calibri" w:hAnsi="Arial"/>
      <w:b/>
      <w:noProof/>
      <w:lang/>
    </w:rPr>
  </w:style>
  <w:style w:type="paragraph" w:styleId="Nagwek2">
    <w:name w:val="heading 2"/>
    <w:basedOn w:val="Normalny"/>
    <w:next w:val="Normalny"/>
    <w:link w:val="Nagwek2Znak"/>
    <w:qFormat/>
    <w:rsid w:val="0019581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958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unhideWhenUsed/>
  </w:style>
  <w:style w:type="character" w:customStyle="1" w:styleId="Nagwek1Znak">
    <w:name w:val="Nagłówek 1 Znak"/>
    <w:basedOn w:val="Domylnaczcionkaakapitu"/>
    <w:link w:val="Nagwek1"/>
    <w:rsid w:val="00195815"/>
    <w:rPr>
      <w:rFonts w:ascii="Arial" w:eastAsia="Calibri" w:hAnsi="Arial" w:cs="Times New Roman"/>
      <w:b/>
      <w:noProof/>
      <w:sz w:val="24"/>
      <w:szCs w:val="24"/>
      <w:lang/>
    </w:rPr>
  </w:style>
  <w:style w:type="character" w:customStyle="1" w:styleId="Nagwek2Znak">
    <w:name w:val="Nagłówek 2 Znak"/>
    <w:basedOn w:val="Domylnaczcionkaakapitu"/>
    <w:link w:val="Nagwek2"/>
    <w:rsid w:val="00195815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95815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Stopka">
    <w:name w:val="footer"/>
    <w:basedOn w:val="Normalny"/>
    <w:link w:val="StopkaZnak"/>
    <w:rsid w:val="001958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958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95815"/>
  </w:style>
  <w:style w:type="character" w:styleId="Hipercze">
    <w:name w:val="Hyperlink"/>
    <w:rsid w:val="00195815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semiHidden/>
    <w:rsid w:val="001958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958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195815"/>
    <w:rPr>
      <w:vertAlign w:val="superscript"/>
    </w:rPr>
  </w:style>
  <w:style w:type="table" w:styleId="Tabela-Siatka">
    <w:name w:val="Table Grid"/>
    <w:basedOn w:val="Standardowy"/>
    <w:rsid w:val="001958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semiHidden/>
    <w:rsid w:val="001958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958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">
    <w:name w:val=" Znak Znak"/>
    <w:basedOn w:val="Normalny"/>
    <w:rsid w:val="00195815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rsid w:val="001958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958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1958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rsid w:val="00195815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S,Znak Znak Znak"/>
    <w:basedOn w:val="Normalny"/>
    <w:link w:val="TekstprzypisudolnegoZnak"/>
    <w:rsid w:val="00195815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1958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Pogrubienie">
    <w:name w:val="Strong"/>
    <w:uiPriority w:val="22"/>
    <w:qFormat/>
    <w:rsid w:val="00195815"/>
    <w:rPr>
      <w:b/>
      <w:bCs/>
    </w:rPr>
  </w:style>
  <w:style w:type="paragraph" w:styleId="Akapitzlist">
    <w:name w:val="List Paragraph"/>
    <w:basedOn w:val="Normalny"/>
    <w:uiPriority w:val="34"/>
    <w:qFormat/>
    <w:rsid w:val="00195815"/>
    <w:pPr>
      <w:ind w:left="708"/>
    </w:pPr>
  </w:style>
  <w:style w:type="paragraph" w:styleId="Listanumerowana2">
    <w:name w:val="List Number 2"/>
    <w:basedOn w:val="Normalny"/>
    <w:uiPriority w:val="99"/>
    <w:unhideWhenUsed/>
    <w:rsid w:val="00195815"/>
    <w:pPr>
      <w:numPr>
        <w:numId w:val="22"/>
      </w:numPr>
      <w:spacing w:before="120" w:after="120" w:line="276" w:lineRule="auto"/>
      <w:contextualSpacing/>
      <w:jc w:val="both"/>
    </w:pPr>
    <w:rPr>
      <w:rFonts w:ascii="Arial" w:hAnsi="Arial"/>
      <w:sz w:val="22"/>
    </w:rPr>
  </w:style>
  <w:style w:type="character" w:customStyle="1" w:styleId="Teksttreci">
    <w:name w:val="Tekst treści_"/>
    <w:link w:val="Teksttreci0"/>
    <w:rsid w:val="00195815"/>
    <w:rPr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95815"/>
    <w:pPr>
      <w:widowControl w:val="0"/>
      <w:shd w:val="clear" w:color="auto" w:fill="FFFFFF"/>
      <w:spacing w:before="600" w:line="394" w:lineRule="exact"/>
      <w:ind w:hanging="720"/>
      <w:jc w:val="center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character" w:customStyle="1" w:styleId="Teksttreci135pt">
    <w:name w:val="Tekst treści + 13;5 pt"/>
    <w:rsid w:val="0019581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pl-PL"/>
    </w:rPr>
  </w:style>
  <w:style w:type="paragraph" w:customStyle="1" w:styleId="Zawartotabeli">
    <w:name w:val="Zawartość tabeli"/>
    <w:basedOn w:val="Tekstpodstawowy"/>
    <w:rsid w:val="00195815"/>
    <w:pPr>
      <w:suppressLineNumbers/>
      <w:suppressAutoHyphens/>
      <w:spacing w:after="0"/>
      <w:jc w:val="both"/>
    </w:pPr>
    <w:rPr>
      <w:rFonts w:cs="Calibri"/>
      <w:sz w:val="28"/>
      <w:lang w:eastAsia="ar-SA"/>
    </w:rPr>
  </w:style>
  <w:style w:type="paragraph" w:customStyle="1" w:styleId="Nagwektabeli">
    <w:name w:val="Nagłówek tabeli"/>
    <w:basedOn w:val="Zawartotabeli"/>
    <w:rsid w:val="00195815"/>
    <w:pPr>
      <w:widowControl w:val="0"/>
      <w:spacing w:after="120"/>
      <w:jc w:val="center"/>
    </w:pPr>
    <w:rPr>
      <w:rFonts w:eastAsia="Lucida Sans Unicode"/>
      <w:b/>
      <w:bCs/>
      <w:i/>
      <w:iCs/>
      <w:sz w:val="24"/>
    </w:rPr>
  </w:style>
  <w:style w:type="paragraph" w:styleId="Tekstpodstawowy">
    <w:name w:val="Body Text"/>
    <w:basedOn w:val="Normalny"/>
    <w:link w:val="TekstpodstawowyZnak"/>
    <w:rsid w:val="00195815"/>
    <w:pPr>
      <w:spacing w:after="120"/>
    </w:pPr>
    <w:rPr>
      <w:lang/>
    </w:rPr>
  </w:style>
  <w:style w:type="character" w:customStyle="1" w:styleId="TekstpodstawowyZnak">
    <w:name w:val="Tekst podstawowy Znak"/>
    <w:basedOn w:val="Domylnaczcionkaakapitu"/>
    <w:link w:val="Tekstpodstawowy"/>
    <w:rsid w:val="00195815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Tytu">
    <w:name w:val="Tytu?"/>
    <w:basedOn w:val="Normalny"/>
    <w:rsid w:val="00195815"/>
    <w:pPr>
      <w:suppressAutoHyphens/>
      <w:spacing w:before="120" w:after="120" w:line="276" w:lineRule="auto"/>
      <w:ind w:left="437"/>
      <w:jc w:val="center"/>
    </w:pPr>
    <w:rPr>
      <w:b/>
      <w:sz w:val="28"/>
      <w:szCs w:val="20"/>
      <w:lang w:eastAsia="ar-SA"/>
    </w:rPr>
  </w:style>
  <w:style w:type="paragraph" w:styleId="NormalnyWeb">
    <w:name w:val="Normal (Web)"/>
    <w:basedOn w:val="Normalny"/>
    <w:rsid w:val="00195815"/>
    <w:pPr>
      <w:suppressAutoHyphens/>
      <w:spacing w:before="140"/>
    </w:pPr>
    <w:rPr>
      <w:rFonts w:cs="Calibri"/>
      <w:szCs w:val="20"/>
      <w:lang w:eastAsia="ar-SA"/>
    </w:rPr>
  </w:style>
  <w:style w:type="paragraph" w:styleId="Tytu0">
    <w:name w:val="Title"/>
    <w:basedOn w:val="Normalny"/>
    <w:next w:val="Podtytu"/>
    <w:link w:val="TytuZnak"/>
    <w:qFormat/>
    <w:rsid w:val="00195815"/>
    <w:pPr>
      <w:suppressAutoHyphens/>
      <w:jc w:val="center"/>
    </w:pPr>
    <w:rPr>
      <w:b/>
      <w:szCs w:val="20"/>
      <w:u w:val="single"/>
      <w:lang w:eastAsia="ar-SA"/>
    </w:rPr>
  </w:style>
  <w:style w:type="character" w:customStyle="1" w:styleId="TytuZnak">
    <w:name w:val="Tytuł Znak"/>
    <w:basedOn w:val="Domylnaczcionkaakapitu"/>
    <w:link w:val="Tytu0"/>
    <w:rsid w:val="00195815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195815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1958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1">
    <w:name w:val="Tekst podstawowy 2 Znak1"/>
    <w:link w:val="Tekstpodstawowy2"/>
    <w:uiPriority w:val="99"/>
    <w:rsid w:val="001958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95815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PodtytuZnak">
    <w:name w:val="Podtytuł Znak"/>
    <w:basedOn w:val="Domylnaczcionkaakapitu"/>
    <w:link w:val="Podtytu"/>
    <w:rsid w:val="00195815"/>
    <w:rPr>
      <w:rFonts w:ascii="Cambria" w:eastAsia="Times New Roman" w:hAnsi="Cambria" w:cs="Times New Roman"/>
      <w:sz w:val="24"/>
      <w:szCs w:val="24"/>
      <w:lang/>
    </w:rPr>
  </w:style>
  <w:style w:type="paragraph" w:customStyle="1" w:styleId="Textbodyindent">
    <w:name w:val="Text body indent"/>
    <w:basedOn w:val="Normalny"/>
    <w:rsid w:val="00195815"/>
    <w:pPr>
      <w:suppressAutoHyphens/>
      <w:spacing w:after="120"/>
      <w:ind w:left="283"/>
    </w:pPr>
    <w:rPr>
      <w:kern w:val="1"/>
      <w:sz w:val="20"/>
      <w:szCs w:val="20"/>
      <w:lang w:eastAsia="zh-CN"/>
    </w:rPr>
  </w:style>
  <w:style w:type="paragraph" w:styleId="Bezodstpw">
    <w:name w:val="No Spacing"/>
    <w:uiPriority w:val="1"/>
    <w:qFormat/>
    <w:rsid w:val="0019581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agwektabeli0">
    <w:name w:val="nagwektabeli"/>
    <w:basedOn w:val="Normalny"/>
    <w:rsid w:val="00195815"/>
    <w:pPr>
      <w:spacing w:before="100" w:beforeAutospacing="1" w:after="100" w:afterAutospacing="1"/>
    </w:pPr>
    <w:rPr>
      <w:rFonts w:eastAsia="Calibri"/>
    </w:rPr>
  </w:style>
  <w:style w:type="paragraph" w:customStyle="1" w:styleId="zawartotabeli0">
    <w:name w:val="zawartotabeli"/>
    <w:basedOn w:val="Normalny"/>
    <w:rsid w:val="00195815"/>
    <w:pPr>
      <w:spacing w:before="100" w:beforeAutospacing="1" w:after="100" w:afterAutospacing="1"/>
    </w:pPr>
    <w:rPr>
      <w:rFonts w:eastAsia="Calibri"/>
    </w:rPr>
  </w:style>
  <w:style w:type="character" w:styleId="Uwydatnienie">
    <w:name w:val="Emphasis"/>
    <w:uiPriority w:val="20"/>
    <w:qFormat/>
    <w:rsid w:val="00195815"/>
    <w:rPr>
      <w:i/>
      <w:iCs/>
    </w:rPr>
  </w:style>
  <w:style w:type="character" w:customStyle="1" w:styleId="ng-binding">
    <w:name w:val="ng-binding"/>
    <w:basedOn w:val="Domylnaczcionkaakapitu"/>
    <w:rsid w:val="001958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1126</Words>
  <Characters>6760</Characters>
  <Application>Microsoft Office Word</Application>
  <DocSecurity>0</DocSecurity>
  <Lines>56</Lines>
  <Paragraphs>15</Paragraphs>
  <ScaleCrop>false</ScaleCrop>
  <Company/>
  <LinksUpToDate>false</LinksUpToDate>
  <CharactersWithSpaces>7871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1</cp:revision>
  <dcterms:created xsi:type="dcterms:W3CDTF">2019-07-18T05:50:00Z</dcterms:created>
  <dcterms:modified xsi:type="dcterms:W3CDTF">2019-07-18T05:50:00Z</dcterms:modified>
</cp:coreProperties>
</file>