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CC" w:rsidRPr="001100CC" w:rsidRDefault="001100CC" w:rsidP="001100CC">
      <w:pPr>
        <w:spacing w:after="24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Ogłoszenie nr 514733-N-2019 z dnia 2019-02-19 r. </w:t>
      </w:r>
    </w:p>
    <w:p w:rsidR="001100CC" w:rsidRPr="001100CC" w:rsidRDefault="001100CC" w:rsidP="001100CC">
      <w:pPr>
        <w:spacing w:after="0" w:line="240" w:lineRule="auto"/>
        <w:jc w:val="center"/>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Gmina Końskie: Budowa stadionu lekkoatletycznego w gminie Końskie przy ul. Południowej </w:t>
      </w:r>
      <w:r w:rsidRPr="001100CC">
        <w:rPr>
          <w:rFonts w:ascii="Times New Roman" w:eastAsia="Times New Roman" w:hAnsi="Times New Roman" w:cs="Times New Roman"/>
          <w:sz w:val="24"/>
          <w:szCs w:val="24"/>
          <w:lang w:eastAsia="pl-PL"/>
        </w:rPr>
        <w:br/>
        <w:t xml:space="preserve">OGŁOSZENIE O ZAMÓWIENIU - Roboty budowlane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Zamieszczanie ogłoszenia:</w:t>
      </w:r>
      <w:r w:rsidRPr="001100CC">
        <w:rPr>
          <w:rFonts w:ascii="Times New Roman" w:eastAsia="Times New Roman" w:hAnsi="Times New Roman" w:cs="Times New Roman"/>
          <w:sz w:val="24"/>
          <w:szCs w:val="24"/>
          <w:lang w:eastAsia="pl-PL"/>
        </w:rPr>
        <w:t xml:space="preserve"> Zamieszczanie obowiązkowe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Ogłoszenie dotyczy:</w:t>
      </w:r>
      <w:r w:rsidRPr="001100CC">
        <w:rPr>
          <w:rFonts w:ascii="Times New Roman" w:eastAsia="Times New Roman" w:hAnsi="Times New Roman" w:cs="Times New Roman"/>
          <w:sz w:val="24"/>
          <w:szCs w:val="24"/>
          <w:lang w:eastAsia="pl-PL"/>
        </w:rPr>
        <w:t xml:space="preserve"> Zamówienia publicznego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Nazwa projektu lub programu</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u w:val="single"/>
          <w:lang w:eastAsia="pl-PL"/>
        </w:rPr>
        <w:t>SEKCJA I: ZAMAWIAJĄCY</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Postępowanie przeprowadza centralny zamawiający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Informacje na temat podmiotu któremu zamawiający powierzył/powierzyli prowadzenie postępowania:</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Postępowanie jest przeprowadzane wspólnie przez zamawiających</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Informacje dodatkowe:</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 1) NAZWA I ADRES: </w:t>
      </w:r>
      <w:r w:rsidRPr="001100CC">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1100CC">
        <w:rPr>
          <w:rFonts w:ascii="Times New Roman" w:eastAsia="Times New Roman" w:hAnsi="Times New Roman" w:cs="Times New Roman"/>
          <w:sz w:val="24"/>
          <w:szCs w:val="24"/>
          <w:lang w:eastAsia="pl-PL"/>
        </w:rPr>
        <w:br/>
        <w:t xml:space="preserve">Adres strony internetowej (URL): www.umkonskie.pl </w:t>
      </w:r>
      <w:r w:rsidRPr="001100CC">
        <w:rPr>
          <w:rFonts w:ascii="Times New Roman" w:eastAsia="Times New Roman" w:hAnsi="Times New Roman" w:cs="Times New Roman"/>
          <w:sz w:val="24"/>
          <w:szCs w:val="24"/>
          <w:lang w:eastAsia="pl-PL"/>
        </w:rPr>
        <w:br/>
        <w:t xml:space="preserve">Adres profilu nabywcy: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 2) RODZAJ ZAMAWIAJĄCEGO: </w:t>
      </w:r>
      <w:r w:rsidRPr="001100CC">
        <w:rPr>
          <w:rFonts w:ascii="Times New Roman" w:eastAsia="Times New Roman" w:hAnsi="Times New Roman" w:cs="Times New Roman"/>
          <w:sz w:val="24"/>
          <w:szCs w:val="24"/>
          <w:lang w:eastAsia="pl-PL"/>
        </w:rPr>
        <w:t xml:space="preserve">Administracja samorządowa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I.3) WSPÓLNE UDZIELANIE ZAMÓWIENIA </w:t>
      </w:r>
      <w:r w:rsidRPr="001100CC">
        <w:rPr>
          <w:rFonts w:ascii="Times New Roman" w:eastAsia="Times New Roman" w:hAnsi="Times New Roman" w:cs="Times New Roman"/>
          <w:b/>
          <w:bCs/>
          <w:i/>
          <w:iCs/>
          <w:sz w:val="24"/>
          <w:szCs w:val="24"/>
          <w:lang w:eastAsia="pl-PL"/>
        </w:rPr>
        <w:t>(jeżeli dotyczy)</w:t>
      </w:r>
      <w:r w:rsidRPr="001100CC">
        <w:rPr>
          <w:rFonts w:ascii="Times New Roman" w:eastAsia="Times New Roman" w:hAnsi="Times New Roman" w:cs="Times New Roman"/>
          <w:b/>
          <w:bCs/>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I.4) KOMUNIKACJA: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Tak </w:t>
      </w:r>
      <w:r w:rsidRPr="001100CC">
        <w:rPr>
          <w:rFonts w:ascii="Times New Roman" w:eastAsia="Times New Roman" w:hAnsi="Times New Roman" w:cs="Times New Roman"/>
          <w:sz w:val="24"/>
          <w:szCs w:val="24"/>
          <w:lang w:eastAsia="pl-PL"/>
        </w:rPr>
        <w:br/>
        <w:t xml:space="preserve">www.umkonskie.pl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Tak </w:t>
      </w:r>
      <w:r w:rsidRPr="001100CC">
        <w:rPr>
          <w:rFonts w:ascii="Times New Roman" w:eastAsia="Times New Roman" w:hAnsi="Times New Roman" w:cs="Times New Roman"/>
          <w:sz w:val="24"/>
          <w:szCs w:val="24"/>
          <w:lang w:eastAsia="pl-PL"/>
        </w:rPr>
        <w:br/>
        <w:t xml:space="preserve">www.umkonskie.pl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Oferty lub wnioski o dopuszczenie do udziału w postępowaniu należy przesyłać:</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Elektronicznie</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r w:rsidRPr="001100CC">
        <w:rPr>
          <w:rFonts w:ascii="Times New Roman" w:eastAsia="Times New Roman" w:hAnsi="Times New Roman" w:cs="Times New Roman"/>
          <w:sz w:val="24"/>
          <w:szCs w:val="24"/>
          <w:lang w:eastAsia="pl-PL"/>
        </w:rPr>
        <w:br/>
        <w:t xml:space="preserve">adres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Nie </w:t>
      </w:r>
      <w:r w:rsidRPr="001100CC">
        <w:rPr>
          <w:rFonts w:ascii="Times New Roman" w:eastAsia="Times New Roman" w:hAnsi="Times New Roman" w:cs="Times New Roman"/>
          <w:sz w:val="24"/>
          <w:szCs w:val="24"/>
          <w:lang w:eastAsia="pl-PL"/>
        </w:rPr>
        <w:br/>
        <w:t xml:space="preserve">Inny sposób: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Tak </w:t>
      </w:r>
      <w:r w:rsidRPr="001100CC">
        <w:rPr>
          <w:rFonts w:ascii="Times New Roman" w:eastAsia="Times New Roman" w:hAnsi="Times New Roman" w:cs="Times New Roman"/>
          <w:sz w:val="24"/>
          <w:szCs w:val="24"/>
          <w:lang w:eastAsia="pl-PL"/>
        </w:rPr>
        <w:br/>
        <w:t xml:space="preserve">Inny sposób: </w:t>
      </w:r>
      <w:r w:rsidRPr="001100CC">
        <w:rPr>
          <w:rFonts w:ascii="Times New Roman" w:eastAsia="Times New Roman" w:hAnsi="Times New Roman" w:cs="Times New Roman"/>
          <w:sz w:val="24"/>
          <w:szCs w:val="24"/>
          <w:lang w:eastAsia="pl-PL"/>
        </w:rPr>
        <w:br/>
        <w:t xml:space="preserve">piesemnie </w:t>
      </w:r>
      <w:r w:rsidRPr="001100CC">
        <w:rPr>
          <w:rFonts w:ascii="Times New Roman" w:eastAsia="Times New Roman" w:hAnsi="Times New Roman" w:cs="Times New Roman"/>
          <w:sz w:val="24"/>
          <w:szCs w:val="24"/>
          <w:lang w:eastAsia="pl-PL"/>
        </w:rPr>
        <w:br/>
        <w:t xml:space="preserve">Adres: </w:t>
      </w:r>
      <w:r w:rsidRPr="001100CC">
        <w:rPr>
          <w:rFonts w:ascii="Times New Roman" w:eastAsia="Times New Roman" w:hAnsi="Times New Roman" w:cs="Times New Roman"/>
          <w:sz w:val="24"/>
          <w:szCs w:val="24"/>
          <w:lang w:eastAsia="pl-PL"/>
        </w:rPr>
        <w:br/>
        <w:t xml:space="preserve">Urząd Miasta i Gminy Końskie, 26-200 Końskie ul. Partzyantów 1 pok. 24 sekretariat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lastRenderedPageBreak/>
        <w:t xml:space="preserve">Nie </w:t>
      </w:r>
      <w:r w:rsidRPr="001100C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u w:val="single"/>
          <w:lang w:eastAsia="pl-PL"/>
        </w:rPr>
        <w:t xml:space="preserve">SEKCJA II: PRZEDMIOT ZAMÓWIENIA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II.1) Nazwa nadana zamówieniu przez zamawiającego: </w:t>
      </w:r>
      <w:r w:rsidRPr="001100CC">
        <w:rPr>
          <w:rFonts w:ascii="Times New Roman" w:eastAsia="Times New Roman" w:hAnsi="Times New Roman" w:cs="Times New Roman"/>
          <w:sz w:val="24"/>
          <w:szCs w:val="24"/>
          <w:lang w:eastAsia="pl-PL"/>
        </w:rPr>
        <w:t xml:space="preserve">Budowa stadionu lekkoatletycznego w gminie Końskie przy ul. Południowej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Numer referencyjny: </w:t>
      </w:r>
      <w:r w:rsidRPr="001100CC">
        <w:rPr>
          <w:rFonts w:ascii="Times New Roman" w:eastAsia="Times New Roman" w:hAnsi="Times New Roman" w:cs="Times New Roman"/>
          <w:sz w:val="24"/>
          <w:szCs w:val="24"/>
          <w:lang w:eastAsia="pl-PL"/>
        </w:rPr>
        <w:t xml:space="preserve">ZP. 271.1.7.2019.EP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100CC" w:rsidRPr="001100CC" w:rsidRDefault="001100CC" w:rsidP="001100CC">
      <w:pPr>
        <w:spacing w:after="0" w:line="240" w:lineRule="auto"/>
        <w:jc w:val="both"/>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II.2) Rodzaj zamówienia: </w:t>
      </w:r>
      <w:r w:rsidRPr="001100CC">
        <w:rPr>
          <w:rFonts w:ascii="Times New Roman" w:eastAsia="Times New Roman" w:hAnsi="Times New Roman" w:cs="Times New Roman"/>
          <w:sz w:val="24"/>
          <w:szCs w:val="24"/>
          <w:lang w:eastAsia="pl-PL"/>
        </w:rPr>
        <w:t xml:space="preserve">Roboty budowlane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II.3) Informacja o możliwości składania ofert częściowych</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Zamówienie podzielone jest na części: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Oferty lub wnioski o dopuszczenie do udziału w postępowaniu można składać w odniesieniu do:</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II.4) Krótki opis przedmiotu zamówienia </w:t>
      </w:r>
      <w:r w:rsidRPr="001100C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100C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100CC">
        <w:rPr>
          <w:rFonts w:ascii="Times New Roman" w:eastAsia="Times New Roman" w:hAnsi="Times New Roman" w:cs="Times New Roman"/>
          <w:sz w:val="24"/>
          <w:szCs w:val="24"/>
          <w:lang w:eastAsia="pl-PL"/>
        </w:rPr>
        <w:t xml:space="preserve">Przedmiotem zamówienia jest budowa stadionu lekkoatletycznego w Końskich przy ul. Południowej na działce 6247/2. Zakres zadania obejmuje: I. Budowę boiska wraz z budową przyłącza kanalizacji deszczowej czystej i drenażem płyty boiska, jego oznakowanie i wyposażenie w urządzenia II. Budowę areny lekkoatletycznej. Zakres zamówienia realizowany będzie na podstawie: 1. Projektów budowlanych - projektów zagospodarowania terenu – architektura z 2009, 2010 i 2011 r. opracowanych przez NEOINVEST Kielce, 2. Aktualizacji projektów budowlanych z 2017 r. opracowanych przez BUDART FHU Brody 104A, 26-200 Końskie. Szczegółowy zakres robót określa załączony przedmiot zamówienia ( załącznik nr 1 do SIWZ), załączniki: projekty budowlane, aneks do projektu budowlanego, projekty budowlano- wykonawcze oraz przedmiary stanowiące materiał pomocniczy oraz STWiOR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II.5) Główny kod CPV: </w:t>
      </w:r>
      <w:r w:rsidRPr="001100CC">
        <w:rPr>
          <w:rFonts w:ascii="Times New Roman" w:eastAsia="Times New Roman" w:hAnsi="Times New Roman" w:cs="Times New Roman"/>
          <w:sz w:val="24"/>
          <w:szCs w:val="24"/>
          <w:lang w:eastAsia="pl-PL"/>
        </w:rPr>
        <w:t xml:space="preserve">45000000-7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Dodatkowe kody CPV:</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II.6) Całkowita wartość zamówienia </w:t>
      </w:r>
      <w:r w:rsidRPr="001100CC">
        <w:rPr>
          <w:rFonts w:ascii="Times New Roman" w:eastAsia="Times New Roman" w:hAnsi="Times New Roman" w:cs="Times New Roman"/>
          <w:i/>
          <w:iCs/>
          <w:sz w:val="24"/>
          <w:szCs w:val="24"/>
          <w:lang w:eastAsia="pl-PL"/>
        </w:rPr>
        <w:t>(jeżeli zamawiający podaje informacje o wartości zamówienia)</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lastRenderedPageBreak/>
        <w:t xml:space="preserve">Wartość bez VAT: </w:t>
      </w:r>
      <w:r w:rsidRPr="001100CC">
        <w:rPr>
          <w:rFonts w:ascii="Times New Roman" w:eastAsia="Times New Roman" w:hAnsi="Times New Roman" w:cs="Times New Roman"/>
          <w:sz w:val="24"/>
          <w:szCs w:val="24"/>
          <w:lang w:eastAsia="pl-PL"/>
        </w:rPr>
        <w:br/>
        <w:t xml:space="preserve">Waluta: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100CC">
        <w:rPr>
          <w:rFonts w:ascii="Times New Roman" w:eastAsia="Times New Roman" w:hAnsi="Times New Roman" w:cs="Times New Roman"/>
          <w:sz w:val="24"/>
          <w:szCs w:val="24"/>
          <w:lang w:eastAsia="pl-PL"/>
        </w:rPr>
        <w:t xml:space="preserve">Tak </w:t>
      </w:r>
      <w:r w:rsidRPr="001100C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miesiącach:   </w:t>
      </w:r>
      <w:r w:rsidRPr="001100CC">
        <w:rPr>
          <w:rFonts w:ascii="Times New Roman" w:eastAsia="Times New Roman" w:hAnsi="Times New Roman" w:cs="Times New Roman"/>
          <w:i/>
          <w:iCs/>
          <w:sz w:val="24"/>
          <w:szCs w:val="24"/>
          <w:lang w:eastAsia="pl-PL"/>
        </w:rPr>
        <w:t xml:space="preserve"> lub </w:t>
      </w:r>
      <w:r w:rsidRPr="001100CC">
        <w:rPr>
          <w:rFonts w:ascii="Times New Roman" w:eastAsia="Times New Roman" w:hAnsi="Times New Roman" w:cs="Times New Roman"/>
          <w:b/>
          <w:bCs/>
          <w:sz w:val="24"/>
          <w:szCs w:val="24"/>
          <w:lang w:eastAsia="pl-PL"/>
        </w:rPr>
        <w:t>dniach:</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i/>
          <w:iCs/>
          <w:sz w:val="24"/>
          <w:szCs w:val="24"/>
          <w:lang w:eastAsia="pl-PL"/>
        </w:rPr>
        <w:t>lub</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data rozpoczęcia: </w:t>
      </w:r>
      <w:r w:rsidRPr="001100CC">
        <w:rPr>
          <w:rFonts w:ascii="Times New Roman" w:eastAsia="Times New Roman" w:hAnsi="Times New Roman" w:cs="Times New Roman"/>
          <w:sz w:val="24"/>
          <w:szCs w:val="24"/>
          <w:lang w:eastAsia="pl-PL"/>
        </w:rPr>
        <w:t> </w:t>
      </w:r>
      <w:r w:rsidRPr="001100CC">
        <w:rPr>
          <w:rFonts w:ascii="Times New Roman" w:eastAsia="Times New Roman" w:hAnsi="Times New Roman" w:cs="Times New Roman"/>
          <w:i/>
          <w:iCs/>
          <w:sz w:val="24"/>
          <w:szCs w:val="24"/>
          <w:lang w:eastAsia="pl-PL"/>
        </w:rPr>
        <w:t xml:space="preserve"> lub </w:t>
      </w:r>
      <w:r w:rsidRPr="001100CC">
        <w:rPr>
          <w:rFonts w:ascii="Times New Roman" w:eastAsia="Times New Roman" w:hAnsi="Times New Roman" w:cs="Times New Roman"/>
          <w:b/>
          <w:bCs/>
          <w:sz w:val="24"/>
          <w:szCs w:val="24"/>
          <w:lang w:eastAsia="pl-PL"/>
        </w:rPr>
        <w:t xml:space="preserve">zakończenia: </w:t>
      </w:r>
      <w:r w:rsidRPr="001100CC">
        <w:rPr>
          <w:rFonts w:ascii="Times New Roman" w:eastAsia="Times New Roman" w:hAnsi="Times New Roman" w:cs="Times New Roman"/>
          <w:sz w:val="24"/>
          <w:szCs w:val="24"/>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100CC" w:rsidRPr="001100CC" w:rsidTr="001100C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Data zakończenia</w:t>
            </w:r>
          </w:p>
        </w:tc>
      </w:tr>
      <w:tr w:rsidR="001100CC" w:rsidRPr="001100CC" w:rsidTr="001100C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2020-10-30</w:t>
            </w:r>
          </w:p>
        </w:tc>
      </w:tr>
    </w:tbl>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II.9) Informacje dodatkowe: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III.1) WARUNKI UDZIAŁU W POSTĘPOWANIU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Określenie warunków: </w:t>
      </w:r>
      <w:r w:rsidRPr="001100CC">
        <w:rPr>
          <w:rFonts w:ascii="Times New Roman" w:eastAsia="Times New Roman" w:hAnsi="Times New Roman" w:cs="Times New Roman"/>
          <w:sz w:val="24"/>
          <w:szCs w:val="24"/>
          <w:lang w:eastAsia="pl-PL"/>
        </w:rPr>
        <w:br/>
        <w:t xml:space="preserve">Informacje dodatkowe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III.1.2) Sytuacja finansowa lub ekonomiczna </w:t>
      </w:r>
      <w:r w:rsidRPr="001100CC">
        <w:rPr>
          <w:rFonts w:ascii="Times New Roman" w:eastAsia="Times New Roman" w:hAnsi="Times New Roman" w:cs="Times New Roman"/>
          <w:sz w:val="24"/>
          <w:szCs w:val="24"/>
          <w:lang w:eastAsia="pl-PL"/>
        </w:rPr>
        <w:br/>
        <w:t xml:space="preserve">Określenie warunków: </w:t>
      </w:r>
      <w:r w:rsidRPr="001100CC">
        <w:rPr>
          <w:rFonts w:ascii="Times New Roman" w:eastAsia="Times New Roman" w:hAnsi="Times New Roman" w:cs="Times New Roman"/>
          <w:sz w:val="24"/>
          <w:szCs w:val="24"/>
          <w:lang w:eastAsia="pl-PL"/>
        </w:rPr>
        <w:br/>
        <w:t xml:space="preserve">Informacje dodatkowe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III.1.3) Zdolność techniczna lub zawodowa </w:t>
      </w:r>
      <w:r w:rsidRPr="001100CC">
        <w:rPr>
          <w:rFonts w:ascii="Times New Roman" w:eastAsia="Times New Roman" w:hAnsi="Times New Roman" w:cs="Times New Roman"/>
          <w:sz w:val="24"/>
          <w:szCs w:val="24"/>
          <w:lang w:eastAsia="pl-PL"/>
        </w:rPr>
        <w:br/>
        <w:t xml:space="preserve">Określenie warunków: Zamawiający uzna ww. warunek za spełniony jeżeli wykonawca: 1)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 boiska o nawierzchni trawiastej o powierzchni min 5000 m2 oraz wykonał bieżnię o nawierzchni syntetycznej o powierzchni min. 5000 m2 z odwodnieniem Zamawiający uzna ww. warunek za spełniony jeżeli wykonawca wykaże, że dysponuje, co najmniej jedną : - osobą posiadającą uprawnienia budowlane do kierowania robotami budowlanymi w specjalności, w specjalności konstrukcyjno – budowlanej bez ograniczeń zgodnie z Rozporządzeniem Ministra Transportu i Budownictwa z dnia 28 kwietnia 2006 r. w sprawie samodzielnych funkcji technicznych w budownictwie lub odpowiadające im ważne uprawnienia budowlane wydane na podstawie wcześniej obowiązujących przepisów, - osobą posiadającą uprawnienia budowlane w specjalności instalacyjnej w zakresie sieci, instalacji i urządzeń cieplnych, wentylacyjnych, gazowych, wodociągowychi kanalizacyjnych bez ograniczeń zgodnie z Rozporządzeniem Ministra Transportui Budownictwa z dnia 28 kwietnia 2006 r. w sprawie samodzielnych funkcji w budownictwie lub odpowiadające im ważne uprawnienia budowlane wydane na podstawie wcześniej obowiązujących przepisów. W przypadku wykonawców zagranicznych, dopuszcza się równoważne kwalifikacje, zdobyte </w:t>
      </w:r>
      <w:r w:rsidRPr="001100CC">
        <w:rPr>
          <w:rFonts w:ascii="Times New Roman" w:eastAsia="Times New Roman" w:hAnsi="Times New Roman" w:cs="Times New Roman"/>
          <w:sz w:val="24"/>
          <w:szCs w:val="24"/>
          <w:lang w:eastAsia="pl-PL"/>
        </w:rPr>
        <w:lastRenderedPageBreak/>
        <w:t xml:space="preserve">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1100C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100CC">
        <w:rPr>
          <w:rFonts w:ascii="Times New Roman" w:eastAsia="Times New Roman" w:hAnsi="Times New Roman" w:cs="Times New Roman"/>
          <w:sz w:val="24"/>
          <w:szCs w:val="24"/>
          <w:lang w:eastAsia="pl-PL"/>
        </w:rPr>
        <w:br/>
        <w:t xml:space="preserve">Informacje dodatkowe: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III.2) PODSTAWY WYKLUCZENIA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III.2.1) Podstawy wykluczenia określone w art. 24 ust. 1 ustawy Pzp</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III.2.2) Zamawiający przewiduje wykluczenie wykonawcy na podstawie art. 24 ust. 5 ustawy Pzp</w:t>
      </w:r>
      <w:r w:rsidRPr="001100C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100CC">
        <w:rPr>
          <w:rFonts w:ascii="Times New Roman" w:eastAsia="Times New Roman" w:hAnsi="Times New Roman" w:cs="Times New Roman"/>
          <w:sz w:val="24"/>
          <w:szCs w:val="24"/>
          <w:lang w:eastAsia="pl-PL"/>
        </w:rPr>
        <w:br/>
        <w:t xml:space="preserve">Tak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Oświadczenie o spełnianiu kryteriów selekcji </w:t>
      </w:r>
      <w:r w:rsidRPr="001100CC">
        <w:rPr>
          <w:rFonts w:ascii="Times New Roman" w:eastAsia="Times New Roman" w:hAnsi="Times New Roman" w:cs="Times New Roman"/>
          <w:sz w:val="24"/>
          <w:szCs w:val="24"/>
          <w:lang w:eastAsia="pl-PL"/>
        </w:rPr>
        <w:b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w:t>
      </w:r>
      <w:r w:rsidRPr="001100CC">
        <w:rPr>
          <w:rFonts w:ascii="Times New Roman" w:eastAsia="Times New Roman" w:hAnsi="Times New Roman" w:cs="Times New Roman"/>
          <w:sz w:val="24"/>
          <w:szCs w:val="24"/>
          <w:lang w:eastAsia="pl-PL"/>
        </w:rPr>
        <w:lastRenderedPageBreak/>
        <w:t xml:space="preserve">miejsce zamieszkania lub miejsce zamieszkania ma osoba, której dokument dotyczy, o udzielenie niezbędnych informacji dotyczących tego dokumentu.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III.5.1) W ZAKRESIE SPEŁNIANIA WARUNKÓW UDZIAŁU W POSTĘPOWANIU:</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9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6 do SIWZ. c) oświadczenia na temat wykształcenia i kwalifikacji zawodowych wykonawcy lub kadry kierowniczej Załącznik nr 8 do SIWZ d) dokumentów dotyczących podmiotu trzeciego, w celu wykazania spełniania, w zakresie, w jakim Wykonawca powołuje się na jego zasoby, warunków udziału w postępowaniu -jeżeli wykonawca polega na zasobach podmiotu trzeciego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III.5.2) W ZAKRESIE KRYTERIÓW SELEKCJI:</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III.7) INNE DOKUMENTY NIE WYMIENIONE W pkt III.3) - III.6)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u w:val="single"/>
          <w:lang w:eastAsia="pl-PL"/>
        </w:rPr>
        <w:t xml:space="preserve">SEKCJA IV: PROCEDURA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 xml:space="preserve">IV.1) OPIS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IV.1.1) Tryb udzielenia zamówienia: </w:t>
      </w:r>
      <w:r w:rsidRPr="001100CC">
        <w:rPr>
          <w:rFonts w:ascii="Times New Roman" w:eastAsia="Times New Roman" w:hAnsi="Times New Roman" w:cs="Times New Roman"/>
          <w:sz w:val="24"/>
          <w:szCs w:val="24"/>
          <w:lang w:eastAsia="pl-PL"/>
        </w:rPr>
        <w:t xml:space="preserve">Przetarg nieograniczony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IV.1.2) Zamawiający żąda wniesienia wadium:</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lastRenderedPageBreak/>
        <w:t xml:space="preserve">Tak </w:t>
      </w:r>
      <w:r w:rsidRPr="001100CC">
        <w:rPr>
          <w:rFonts w:ascii="Times New Roman" w:eastAsia="Times New Roman" w:hAnsi="Times New Roman" w:cs="Times New Roman"/>
          <w:sz w:val="24"/>
          <w:szCs w:val="24"/>
          <w:lang w:eastAsia="pl-PL"/>
        </w:rPr>
        <w:br/>
        <w:t xml:space="preserve">Informacja na temat wadium </w:t>
      </w:r>
      <w:r w:rsidRPr="001100CC">
        <w:rPr>
          <w:rFonts w:ascii="Times New Roman" w:eastAsia="Times New Roman" w:hAnsi="Times New Roman" w:cs="Times New Roman"/>
          <w:sz w:val="24"/>
          <w:szCs w:val="24"/>
          <w:lang w:eastAsia="pl-PL"/>
        </w:rPr>
        <w:br/>
        <w:t xml:space="preserve">Każdy Wykonawca zobowiązany jest zabezpieczyć swą ofertę wadium w wysokości: 70 000,00 PLN (słownie: siedemdziesiąt tysięcy złotych 00/100).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IV.1.3) Przewiduje się udzielenie zaliczek na poczet wykonania zamówienia:</w:t>
      </w:r>
      <w:r w:rsidRPr="001100CC">
        <w:rPr>
          <w:rFonts w:ascii="Times New Roman" w:eastAsia="Times New Roman" w:hAnsi="Times New Roman" w:cs="Times New Roman"/>
          <w:sz w:val="24"/>
          <w:szCs w:val="24"/>
          <w:lang w:eastAsia="pl-PL"/>
        </w:rPr>
        <w:t xml:space="preserv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r w:rsidRPr="001100CC">
        <w:rPr>
          <w:rFonts w:ascii="Times New Roman" w:eastAsia="Times New Roman" w:hAnsi="Times New Roman" w:cs="Times New Roman"/>
          <w:sz w:val="24"/>
          <w:szCs w:val="24"/>
          <w:lang w:eastAsia="pl-PL"/>
        </w:rPr>
        <w:br/>
        <w:t xml:space="preserve">Należy podać informacje na temat udzielania zaliczek: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r w:rsidRPr="001100C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100CC">
        <w:rPr>
          <w:rFonts w:ascii="Times New Roman" w:eastAsia="Times New Roman" w:hAnsi="Times New Roman" w:cs="Times New Roman"/>
          <w:sz w:val="24"/>
          <w:szCs w:val="24"/>
          <w:lang w:eastAsia="pl-PL"/>
        </w:rPr>
        <w:br/>
        <w:t xml:space="preserve">Nie </w:t>
      </w:r>
      <w:r w:rsidRPr="001100CC">
        <w:rPr>
          <w:rFonts w:ascii="Times New Roman" w:eastAsia="Times New Roman" w:hAnsi="Times New Roman" w:cs="Times New Roman"/>
          <w:sz w:val="24"/>
          <w:szCs w:val="24"/>
          <w:lang w:eastAsia="pl-PL"/>
        </w:rPr>
        <w:br/>
        <w:t xml:space="preserve">Informacje dodatkowe: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IV.1.5.) Wymaga się złożenia oferty wariantowej: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Nie </w:t>
      </w:r>
      <w:r w:rsidRPr="001100CC">
        <w:rPr>
          <w:rFonts w:ascii="Times New Roman" w:eastAsia="Times New Roman" w:hAnsi="Times New Roman" w:cs="Times New Roman"/>
          <w:sz w:val="24"/>
          <w:szCs w:val="24"/>
          <w:lang w:eastAsia="pl-PL"/>
        </w:rPr>
        <w:br/>
        <w:t xml:space="preserve">Dopuszcza się złożenie oferty wariantowej </w:t>
      </w:r>
      <w:r w:rsidRPr="001100CC">
        <w:rPr>
          <w:rFonts w:ascii="Times New Roman" w:eastAsia="Times New Roman" w:hAnsi="Times New Roman" w:cs="Times New Roman"/>
          <w:sz w:val="24"/>
          <w:szCs w:val="24"/>
          <w:lang w:eastAsia="pl-PL"/>
        </w:rPr>
        <w:br/>
        <w:t xml:space="preserve">Nie </w:t>
      </w:r>
      <w:r w:rsidRPr="001100C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100CC">
        <w:rPr>
          <w:rFonts w:ascii="Times New Roman" w:eastAsia="Times New Roman" w:hAnsi="Times New Roman" w:cs="Times New Roman"/>
          <w:sz w:val="24"/>
          <w:szCs w:val="24"/>
          <w:lang w:eastAsia="pl-PL"/>
        </w:rPr>
        <w:br/>
        <w:t xml:space="preserve">Nie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Liczba wykonawców   </w:t>
      </w:r>
      <w:r w:rsidRPr="001100CC">
        <w:rPr>
          <w:rFonts w:ascii="Times New Roman" w:eastAsia="Times New Roman" w:hAnsi="Times New Roman" w:cs="Times New Roman"/>
          <w:sz w:val="24"/>
          <w:szCs w:val="24"/>
          <w:lang w:eastAsia="pl-PL"/>
        </w:rPr>
        <w:br/>
        <w:t xml:space="preserve">Przewidywana minimalna liczba wykonawców </w:t>
      </w:r>
      <w:r w:rsidRPr="001100CC">
        <w:rPr>
          <w:rFonts w:ascii="Times New Roman" w:eastAsia="Times New Roman" w:hAnsi="Times New Roman" w:cs="Times New Roman"/>
          <w:sz w:val="24"/>
          <w:szCs w:val="24"/>
          <w:lang w:eastAsia="pl-PL"/>
        </w:rPr>
        <w:br/>
        <w:t xml:space="preserve">Maksymalna liczba wykonawców   </w:t>
      </w:r>
      <w:r w:rsidRPr="001100CC">
        <w:rPr>
          <w:rFonts w:ascii="Times New Roman" w:eastAsia="Times New Roman" w:hAnsi="Times New Roman" w:cs="Times New Roman"/>
          <w:sz w:val="24"/>
          <w:szCs w:val="24"/>
          <w:lang w:eastAsia="pl-PL"/>
        </w:rPr>
        <w:br/>
        <w:t xml:space="preserve">Kryteria selekcji wykonawców: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IV.1.7) Informacje na temat umowy ramowej lub dynamicznego systemu zakupów: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Umowa ramowa będzie zawarta: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Czy przewiduje się ograniczenie liczby uczestników umowy ramowej: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Przewidziana maksymalna liczba uczestników umowy ramowej: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Informacje dodatkowe: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Zamówienie obejmuje ustanowienie dynamicznego systemu zakupów: </w:t>
      </w:r>
      <w:r w:rsidRPr="001100CC">
        <w:rPr>
          <w:rFonts w:ascii="Times New Roman" w:eastAsia="Times New Roman" w:hAnsi="Times New Roman" w:cs="Times New Roman"/>
          <w:sz w:val="24"/>
          <w:szCs w:val="24"/>
          <w:lang w:eastAsia="pl-PL"/>
        </w:rPr>
        <w:br/>
        <w:t xml:space="preserve">Nie </w:t>
      </w:r>
      <w:r w:rsidRPr="001100C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lastRenderedPageBreak/>
        <w:br/>
        <w:t xml:space="preserve">Informacje dodatkowe: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IV.1.8) Aukcja elektroniczna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Przewidziane jest przeprowadzenie aukcji elektronicznej </w:t>
      </w:r>
      <w:r w:rsidRPr="001100CC">
        <w:rPr>
          <w:rFonts w:ascii="Times New Roman" w:eastAsia="Times New Roman" w:hAnsi="Times New Roman" w:cs="Times New Roman"/>
          <w:i/>
          <w:iCs/>
          <w:sz w:val="24"/>
          <w:szCs w:val="24"/>
          <w:lang w:eastAsia="pl-PL"/>
        </w:rPr>
        <w:t xml:space="preserve">(przetarg nieograniczony, przetarg ograniczony, negocjacje z ogłoszeniem) </w:t>
      </w:r>
      <w:r w:rsidRPr="001100CC">
        <w:rPr>
          <w:rFonts w:ascii="Times New Roman" w:eastAsia="Times New Roman" w:hAnsi="Times New Roman" w:cs="Times New Roman"/>
          <w:sz w:val="24"/>
          <w:szCs w:val="24"/>
          <w:lang w:eastAsia="pl-PL"/>
        </w:rPr>
        <w:t xml:space="preserve">Nie </w:t>
      </w:r>
      <w:r w:rsidRPr="001100CC">
        <w:rPr>
          <w:rFonts w:ascii="Times New Roman" w:eastAsia="Times New Roman" w:hAnsi="Times New Roman" w:cs="Times New Roman"/>
          <w:sz w:val="24"/>
          <w:szCs w:val="24"/>
          <w:lang w:eastAsia="pl-PL"/>
        </w:rPr>
        <w:br/>
        <w:t xml:space="preserve">Należy podać adres strony internetowej, na której aukcja będzie prowadzona: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100CC">
        <w:rPr>
          <w:rFonts w:ascii="Times New Roman" w:eastAsia="Times New Roman" w:hAnsi="Times New Roman" w:cs="Times New Roman"/>
          <w:sz w:val="24"/>
          <w:szCs w:val="24"/>
          <w:lang w:eastAsia="pl-PL"/>
        </w:rPr>
        <w:br/>
        <w:t xml:space="preserve">Informacje dotyczące przebiegu aukcji elektronicznej: </w:t>
      </w:r>
      <w:r w:rsidRPr="001100C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100C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100CC">
        <w:rPr>
          <w:rFonts w:ascii="Times New Roman" w:eastAsia="Times New Roman" w:hAnsi="Times New Roman" w:cs="Times New Roman"/>
          <w:sz w:val="24"/>
          <w:szCs w:val="24"/>
          <w:lang w:eastAsia="pl-PL"/>
        </w:rPr>
        <w:br/>
        <w:t xml:space="preserve">Wymagania dotyczące rejestracji i identyfikacji wykonawców w aukcji elektronicznej: </w:t>
      </w:r>
      <w:r w:rsidRPr="001100CC">
        <w:rPr>
          <w:rFonts w:ascii="Times New Roman" w:eastAsia="Times New Roman" w:hAnsi="Times New Roman" w:cs="Times New Roman"/>
          <w:sz w:val="24"/>
          <w:szCs w:val="24"/>
          <w:lang w:eastAsia="pl-PL"/>
        </w:rPr>
        <w:br/>
        <w:t xml:space="preserve">Informacje o liczbie etapów aukcji elektronicznej i czasie ich trwania: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t xml:space="preserve">Czas trwania: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100CC">
        <w:rPr>
          <w:rFonts w:ascii="Times New Roman" w:eastAsia="Times New Roman" w:hAnsi="Times New Roman" w:cs="Times New Roman"/>
          <w:sz w:val="24"/>
          <w:szCs w:val="24"/>
          <w:lang w:eastAsia="pl-PL"/>
        </w:rPr>
        <w:br/>
        <w:t xml:space="preserve">Warunki zamknięcia aukcji elektronicznej: </w:t>
      </w:r>
      <w:r w:rsidRPr="001100CC">
        <w:rPr>
          <w:rFonts w:ascii="Times New Roman" w:eastAsia="Times New Roman" w:hAnsi="Times New Roman" w:cs="Times New Roman"/>
          <w:sz w:val="24"/>
          <w:szCs w:val="24"/>
          <w:lang w:eastAsia="pl-PL"/>
        </w:rPr>
        <w:br/>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IV.2) KRYTERIA OCENY OFERT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IV.2.1) Kryteria oceny ofert: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IV.2.2) Kryteria</w:t>
      </w:r>
      <w:r w:rsidRPr="001100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1100CC" w:rsidRPr="001100CC" w:rsidTr="001100C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Znaczenie</w:t>
            </w:r>
          </w:p>
        </w:tc>
      </w:tr>
      <w:tr w:rsidR="001100CC" w:rsidRPr="001100CC" w:rsidTr="001100C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60,00</w:t>
            </w:r>
          </w:p>
        </w:tc>
      </w:tr>
      <w:tr w:rsidR="001100CC" w:rsidRPr="001100CC" w:rsidTr="001100C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40,00</w:t>
            </w:r>
          </w:p>
        </w:tc>
      </w:tr>
    </w:tbl>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IV.2.3) Zastosowanie procedury, o której mowa w art. 24aa ust. 1 ustawy Pzp </w:t>
      </w:r>
      <w:r w:rsidRPr="001100CC">
        <w:rPr>
          <w:rFonts w:ascii="Times New Roman" w:eastAsia="Times New Roman" w:hAnsi="Times New Roman" w:cs="Times New Roman"/>
          <w:sz w:val="24"/>
          <w:szCs w:val="24"/>
          <w:lang w:eastAsia="pl-PL"/>
        </w:rPr>
        <w:t xml:space="preserve">(przetarg nieograniczony) </w:t>
      </w:r>
      <w:r w:rsidRPr="001100CC">
        <w:rPr>
          <w:rFonts w:ascii="Times New Roman" w:eastAsia="Times New Roman" w:hAnsi="Times New Roman" w:cs="Times New Roman"/>
          <w:sz w:val="24"/>
          <w:szCs w:val="24"/>
          <w:lang w:eastAsia="pl-PL"/>
        </w:rPr>
        <w:br/>
        <w:t xml:space="preserve">Tak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IV.3) Negocjacje z ogłoszeniem, dialog konkurencyjny, partnerstwo innowacyjne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IV.3.1) Informacje na temat negocjacji z ogłoszeniem</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Minimalne wymagania, które muszą spełniać wszystkie oferty: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1100CC">
        <w:rPr>
          <w:rFonts w:ascii="Times New Roman" w:eastAsia="Times New Roman" w:hAnsi="Times New Roman" w:cs="Times New Roman"/>
          <w:sz w:val="24"/>
          <w:szCs w:val="24"/>
          <w:lang w:eastAsia="pl-PL"/>
        </w:rPr>
        <w:br/>
        <w:t xml:space="preserve">Przewidziany jest podział negocjacji na etapy w celu ograniczenia liczby ofert: </w:t>
      </w:r>
      <w:r w:rsidRPr="001100CC">
        <w:rPr>
          <w:rFonts w:ascii="Times New Roman" w:eastAsia="Times New Roman" w:hAnsi="Times New Roman" w:cs="Times New Roman"/>
          <w:sz w:val="24"/>
          <w:szCs w:val="24"/>
          <w:lang w:eastAsia="pl-PL"/>
        </w:rPr>
        <w:br/>
        <w:t xml:space="preserve">Należy podać informacje na temat etapów negocjacji (w tym liczbę etapów):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Informacje dodatkowe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IV.3.2) Informacje na temat dialogu konkurencyjnego</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Wstępny harmonogram postępowania: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Podział dialogu na etapy w celu ograniczenia liczby rozwiązań: </w:t>
      </w:r>
      <w:r w:rsidRPr="001100CC">
        <w:rPr>
          <w:rFonts w:ascii="Times New Roman" w:eastAsia="Times New Roman" w:hAnsi="Times New Roman" w:cs="Times New Roman"/>
          <w:sz w:val="24"/>
          <w:szCs w:val="24"/>
          <w:lang w:eastAsia="pl-PL"/>
        </w:rPr>
        <w:br/>
        <w:t xml:space="preserve">Należy podać informacje na temat etapów dialogu: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Informacje dodatkowe: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IV.3.3) Informacje na temat partnerstwa innowacyjnego</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Informacje dodatkowe: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IV.4) Licytacja elektroniczna </w:t>
      </w:r>
      <w:r w:rsidRPr="001100CC">
        <w:rPr>
          <w:rFonts w:ascii="Times New Roman" w:eastAsia="Times New Roman" w:hAnsi="Times New Roman" w:cs="Times New Roman"/>
          <w:sz w:val="24"/>
          <w:szCs w:val="24"/>
          <w:lang w:eastAsia="pl-PL"/>
        </w:rPr>
        <w:br/>
        <w:t xml:space="preserve">Adres strony internetowej, na której będzie prowadzona licytacja elektroniczna: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Informacje o liczbie etapów licytacji elektronicznej i czasie ich trwania: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Czas trwania: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Termin składania wniosków o dopuszczenie do udziału w licytacji elektronicznej: </w:t>
      </w:r>
      <w:r w:rsidRPr="001100CC">
        <w:rPr>
          <w:rFonts w:ascii="Times New Roman" w:eastAsia="Times New Roman" w:hAnsi="Times New Roman" w:cs="Times New Roman"/>
          <w:sz w:val="24"/>
          <w:szCs w:val="24"/>
          <w:lang w:eastAsia="pl-PL"/>
        </w:rPr>
        <w:br/>
        <w:t xml:space="preserve">Data: godzina: </w:t>
      </w:r>
      <w:r w:rsidRPr="001100CC">
        <w:rPr>
          <w:rFonts w:ascii="Times New Roman" w:eastAsia="Times New Roman" w:hAnsi="Times New Roman" w:cs="Times New Roman"/>
          <w:sz w:val="24"/>
          <w:szCs w:val="24"/>
          <w:lang w:eastAsia="pl-PL"/>
        </w:rPr>
        <w:br/>
        <w:t xml:space="preserve">Termin otwarcia licytacji elektronicznej: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t xml:space="preserve">Termin i warunki zamknięcia licytacji elektronicznej: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t xml:space="preserve">Wymagania dotyczące zabezpieczenia należytego wykonania umowy: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lang w:eastAsia="pl-PL"/>
        </w:rPr>
        <w:br/>
        <w:t xml:space="preserve">Informacje dodatkowe: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r w:rsidRPr="001100CC">
        <w:rPr>
          <w:rFonts w:ascii="Times New Roman" w:eastAsia="Times New Roman" w:hAnsi="Times New Roman" w:cs="Times New Roman"/>
          <w:b/>
          <w:bCs/>
          <w:sz w:val="24"/>
          <w:szCs w:val="24"/>
          <w:lang w:eastAsia="pl-PL"/>
        </w:rPr>
        <w:t>IV.5) ZMIANA UMOWY</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100CC">
        <w:rPr>
          <w:rFonts w:ascii="Times New Roman" w:eastAsia="Times New Roman" w:hAnsi="Times New Roman" w:cs="Times New Roman"/>
          <w:sz w:val="24"/>
          <w:szCs w:val="24"/>
          <w:lang w:eastAsia="pl-PL"/>
        </w:rPr>
        <w:t xml:space="preserve"> Tak </w:t>
      </w:r>
      <w:r w:rsidRPr="001100CC">
        <w:rPr>
          <w:rFonts w:ascii="Times New Roman" w:eastAsia="Times New Roman" w:hAnsi="Times New Roman" w:cs="Times New Roman"/>
          <w:sz w:val="24"/>
          <w:szCs w:val="24"/>
          <w:lang w:eastAsia="pl-PL"/>
        </w:rPr>
        <w:br/>
        <w:t xml:space="preserve">Należy wskazać zakres, charakter zmian oraz warunki wprowadzenia zmian: </w:t>
      </w:r>
      <w:r w:rsidRPr="001100CC">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robót dodatkowych lub zamiennych mających wpływ na termin realizowanego zamówienia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robót budowlanych od dotychczasowego Wykonawcy, nieobjętych zamówieniem podstawowym o ile stały się niezbędne i zostały spełnione łącznie warunki: a) zmiana Wykonawcy nie może zostać dokonana z powodów ekonomicznych lub technicznych a w szczególności dotyczących zamienności lub interoperacyjności sprzętu, usług lub instalacji zamówionych w ramach zamówienia podstawowego b) zmiana Wykonawcy spowodowałaby istotną niedogodność lub znacznie zwiększenie kosztów dla Zamawiającego c) wartość kolejnej zmiany nie przekracza 50% wartości zamówienia określonej pierwotnie w umowie 2) 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ofertowymą, wyliczenia wartości robót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robót zamiennych w stosunku do przewidzianych w dokumentacji projektowej 5) Kolizja z planowanymi lub równolegle prowadzonymi przez inne podmioty inwestycjami lub kolizja z nieujawnionymi w dokumentacji przeszkodami. W takim przypadku zmiany w umowie </w:t>
      </w:r>
      <w:r w:rsidRPr="001100CC">
        <w:rPr>
          <w:rFonts w:ascii="Times New Roman" w:eastAsia="Times New Roman" w:hAnsi="Times New Roman" w:cs="Times New Roman"/>
          <w:sz w:val="24"/>
          <w:szCs w:val="24"/>
          <w:lang w:eastAsia="pl-PL"/>
        </w:rPr>
        <w:lastRenderedPageBreak/>
        <w:t xml:space="preserve">zostaną ograniczone do zmian koniecznych powodujących uniknięcie kolizji. 6) 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(Dz. U. z 2018 poz. 1986 z póżn. zm.).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IV.6) INFORMACJE ADMINISTRACYJNE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IV.6.1) Sposób udostępniania informacji o charakterze poufnym </w:t>
      </w:r>
      <w:r w:rsidRPr="001100CC">
        <w:rPr>
          <w:rFonts w:ascii="Times New Roman" w:eastAsia="Times New Roman" w:hAnsi="Times New Roman" w:cs="Times New Roman"/>
          <w:i/>
          <w:iCs/>
          <w:sz w:val="24"/>
          <w:szCs w:val="24"/>
          <w:lang w:eastAsia="pl-PL"/>
        </w:rPr>
        <w:t xml:space="preserve">(jeżeli dotyczy):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Środki służące ochronie informacji o charakterze poufnym</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100CC">
        <w:rPr>
          <w:rFonts w:ascii="Times New Roman" w:eastAsia="Times New Roman" w:hAnsi="Times New Roman" w:cs="Times New Roman"/>
          <w:sz w:val="24"/>
          <w:szCs w:val="24"/>
          <w:lang w:eastAsia="pl-PL"/>
        </w:rPr>
        <w:br/>
        <w:t xml:space="preserve">Data: 2019-03-06, godzina: 09:00, </w:t>
      </w:r>
      <w:r w:rsidRPr="001100C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100CC">
        <w:rPr>
          <w:rFonts w:ascii="Times New Roman" w:eastAsia="Times New Roman" w:hAnsi="Times New Roman" w:cs="Times New Roman"/>
          <w:sz w:val="24"/>
          <w:szCs w:val="24"/>
          <w:lang w:eastAsia="pl-PL"/>
        </w:rPr>
        <w:br/>
        <w:t xml:space="preserve">Nie </w:t>
      </w:r>
      <w:r w:rsidRPr="001100CC">
        <w:rPr>
          <w:rFonts w:ascii="Times New Roman" w:eastAsia="Times New Roman" w:hAnsi="Times New Roman" w:cs="Times New Roman"/>
          <w:sz w:val="24"/>
          <w:szCs w:val="24"/>
          <w:lang w:eastAsia="pl-PL"/>
        </w:rPr>
        <w:br/>
        <w:t xml:space="preserve">Wskazać powody: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100CC">
        <w:rPr>
          <w:rFonts w:ascii="Times New Roman" w:eastAsia="Times New Roman" w:hAnsi="Times New Roman" w:cs="Times New Roman"/>
          <w:sz w:val="24"/>
          <w:szCs w:val="24"/>
          <w:lang w:eastAsia="pl-PL"/>
        </w:rPr>
        <w:br/>
        <w:t xml:space="preserve">&gt; polski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 xml:space="preserve">IV.6.3) Termin związania ofertą: </w:t>
      </w:r>
      <w:r w:rsidRPr="001100CC">
        <w:rPr>
          <w:rFonts w:ascii="Times New Roman" w:eastAsia="Times New Roman" w:hAnsi="Times New Roman" w:cs="Times New Roman"/>
          <w:sz w:val="24"/>
          <w:szCs w:val="24"/>
          <w:lang w:eastAsia="pl-PL"/>
        </w:rPr>
        <w:t xml:space="preserve">do: okres w dniach: 30 (od ostatecznego terminu składania ofert)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r>
      <w:r w:rsidRPr="001100CC">
        <w:rPr>
          <w:rFonts w:ascii="Times New Roman" w:eastAsia="Times New Roman" w:hAnsi="Times New Roman" w:cs="Times New Roman"/>
          <w:b/>
          <w:bCs/>
          <w:sz w:val="24"/>
          <w:szCs w:val="24"/>
          <w:lang w:eastAsia="pl-PL"/>
        </w:rPr>
        <w:t>IV.6.6) Informacje dodatkowe:</w:t>
      </w:r>
      <w:r w:rsidRPr="001100CC">
        <w:rPr>
          <w:rFonts w:ascii="Times New Roman" w:eastAsia="Times New Roman" w:hAnsi="Times New Roman" w:cs="Times New Roman"/>
          <w:sz w:val="24"/>
          <w:szCs w:val="24"/>
          <w:lang w:eastAsia="pl-PL"/>
        </w:rPr>
        <w:t xml:space="preserve"> </w:t>
      </w:r>
      <w:r w:rsidRPr="001100CC">
        <w:rPr>
          <w:rFonts w:ascii="Times New Roman" w:eastAsia="Times New Roman" w:hAnsi="Times New Roman" w:cs="Times New Roman"/>
          <w:sz w:val="24"/>
          <w:szCs w:val="24"/>
          <w:lang w:eastAsia="pl-PL"/>
        </w:rPr>
        <w:br/>
        <w:t xml:space="preserve">arena wraz z wyposażeniem -dofinansowanie Ministerstwo Sportu i Turystyki </w:t>
      </w:r>
    </w:p>
    <w:p w:rsidR="001100CC" w:rsidRPr="001100CC" w:rsidRDefault="001100CC" w:rsidP="001100CC">
      <w:pPr>
        <w:spacing w:after="0" w:line="240" w:lineRule="auto"/>
        <w:jc w:val="center"/>
        <w:rPr>
          <w:rFonts w:ascii="Times New Roman" w:eastAsia="Times New Roman" w:hAnsi="Times New Roman" w:cs="Times New Roman"/>
          <w:sz w:val="24"/>
          <w:szCs w:val="24"/>
          <w:lang w:eastAsia="pl-PL"/>
        </w:rPr>
      </w:pPr>
      <w:r w:rsidRPr="001100CC">
        <w:rPr>
          <w:rFonts w:ascii="Times New Roman" w:eastAsia="Times New Roman" w:hAnsi="Times New Roman" w:cs="Times New Roman"/>
          <w:sz w:val="24"/>
          <w:szCs w:val="24"/>
          <w:u w:val="single"/>
          <w:lang w:eastAsia="pl-PL"/>
        </w:rPr>
        <w:t xml:space="preserve">ZAŁĄCZNIK I - INFORMACJE DOTYCZĄCE OFERT CZĘŚCIOWYCH </w:t>
      </w:r>
    </w:p>
    <w:p w:rsidR="001100CC" w:rsidRPr="001100CC" w:rsidRDefault="001100CC" w:rsidP="001100CC">
      <w:pPr>
        <w:spacing w:after="0" w:line="240" w:lineRule="auto"/>
        <w:rPr>
          <w:rFonts w:ascii="Times New Roman" w:eastAsia="Times New Roman" w:hAnsi="Times New Roman" w:cs="Times New Roman"/>
          <w:sz w:val="24"/>
          <w:szCs w:val="24"/>
          <w:lang w:eastAsia="pl-PL"/>
        </w:rPr>
      </w:pPr>
    </w:p>
    <w:p w:rsidR="001100CC" w:rsidRPr="001100CC" w:rsidRDefault="001100CC" w:rsidP="001100CC">
      <w:pPr>
        <w:spacing w:after="0" w:line="240" w:lineRule="auto"/>
        <w:rPr>
          <w:rFonts w:ascii="Times New Roman" w:eastAsia="Times New Roman" w:hAnsi="Times New Roman" w:cs="Times New Roman"/>
          <w:sz w:val="24"/>
          <w:szCs w:val="24"/>
          <w:lang w:eastAsia="pl-PL"/>
        </w:rPr>
      </w:pPr>
    </w:p>
    <w:p w:rsidR="001100CC" w:rsidRPr="001100CC" w:rsidRDefault="001100CC" w:rsidP="001100CC">
      <w:pPr>
        <w:spacing w:after="240" w:line="240" w:lineRule="auto"/>
        <w:rPr>
          <w:rFonts w:ascii="Times New Roman" w:eastAsia="Times New Roman" w:hAnsi="Times New Roman" w:cs="Times New Roman"/>
          <w:sz w:val="24"/>
          <w:szCs w:val="24"/>
          <w:lang w:eastAsia="pl-PL"/>
        </w:rPr>
      </w:pPr>
    </w:p>
    <w:p w:rsidR="001100CC" w:rsidRPr="001100CC" w:rsidRDefault="001100CC" w:rsidP="001100C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1100CC" w:rsidRPr="001100CC" w:rsidTr="001100CC">
        <w:trPr>
          <w:tblCellSpacing w:w="15" w:type="dxa"/>
        </w:trPr>
        <w:tc>
          <w:tcPr>
            <w:tcW w:w="0" w:type="auto"/>
            <w:vAlign w:val="center"/>
            <w:hideMark/>
          </w:tcPr>
          <w:p w:rsidR="001100CC" w:rsidRPr="001100CC" w:rsidRDefault="001100CC" w:rsidP="001100CC">
            <w:pPr>
              <w:spacing w:after="0" w:line="240" w:lineRule="auto"/>
              <w:rPr>
                <w:rFonts w:ascii="Times New Roman" w:eastAsia="Times New Roman" w:hAnsi="Times New Roman" w:cs="Times New Roman"/>
                <w:sz w:val="24"/>
                <w:szCs w:val="24"/>
                <w:lang w:eastAsia="pl-PL"/>
              </w:rPr>
            </w:pPr>
          </w:p>
        </w:tc>
      </w:tr>
    </w:tbl>
    <w:p w:rsidR="00AE4ABE" w:rsidRDefault="00AE4ABE"/>
    <w:sectPr w:rsidR="00AE4ABE" w:rsidSect="00AE4A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100CC"/>
    <w:rsid w:val="001100CC"/>
    <w:rsid w:val="00AE4A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A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052158">
      <w:bodyDiv w:val="1"/>
      <w:marLeft w:val="0"/>
      <w:marRight w:val="0"/>
      <w:marTop w:val="0"/>
      <w:marBottom w:val="0"/>
      <w:divBdr>
        <w:top w:val="none" w:sz="0" w:space="0" w:color="auto"/>
        <w:left w:val="none" w:sz="0" w:space="0" w:color="auto"/>
        <w:bottom w:val="none" w:sz="0" w:space="0" w:color="auto"/>
        <w:right w:val="none" w:sz="0" w:space="0" w:color="auto"/>
      </w:divBdr>
      <w:divsChild>
        <w:div w:id="1657607190">
          <w:marLeft w:val="0"/>
          <w:marRight w:val="0"/>
          <w:marTop w:val="0"/>
          <w:marBottom w:val="0"/>
          <w:divBdr>
            <w:top w:val="none" w:sz="0" w:space="0" w:color="auto"/>
            <w:left w:val="none" w:sz="0" w:space="0" w:color="auto"/>
            <w:bottom w:val="none" w:sz="0" w:space="0" w:color="auto"/>
            <w:right w:val="none" w:sz="0" w:space="0" w:color="auto"/>
          </w:divBdr>
          <w:divsChild>
            <w:div w:id="18240316">
              <w:marLeft w:val="0"/>
              <w:marRight w:val="0"/>
              <w:marTop w:val="0"/>
              <w:marBottom w:val="0"/>
              <w:divBdr>
                <w:top w:val="none" w:sz="0" w:space="0" w:color="auto"/>
                <w:left w:val="none" w:sz="0" w:space="0" w:color="auto"/>
                <w:bottom w:val="none" w:sz="0" w:space="0" w:color="auto"/>
                <w:right w:val="none" w:sz="0" w:space="0" w:color="auto"/>
              </w:divBdr>
            </w:div>
            <w:div w:id="1225601428">
              <w:marLeft w:val="0"/>
              <w:marRight w:val="0"/>
              <w:marTop w:val="0"/>
              <w:marBottom w:val="0"/>
              <w:divBdr>
                <w:top w:val="none" w:sz="0" w:space="0" w:color="auto"/>
                <w:left w:val="none" w:sz="0" w:space="0" w:color="auto"/>
                <w:bottom w:val="none" w:sz="0" w:space="0" w:color="auto"/>
                <w:right w:val="none" w:sz="0" w:space="0" w:color="auto"/>
              </w:divBdr>
            </w:div>
            <w:div w:id="1500272196">
              <w:marLeft w:val="0"/>
              <w:marRight w:val="0"/>
              <w:marTop w:val="0"/>
              <w:marBottom w:val="0"/>
              <w:divBdr>
                <w:top w:val="none" w:sz="0" w:space="0" w:color="auto"/>
                <w:left w:val="none" w:sz="0" w:space="0" w:color="auto"/>
                <w:bottom w:val="none" w:sz="0" w:space="0" w:color="auto"/>
                <w:right w:val="none" w:sz="0" w:space="0" w:color="auto"/>
              </w:divBdr>
              <w:divsChild>
                <w:div w:id="13197274">
                  <w:marLeft w:val="0"/>
                  <w:marRight w:val="0"/>
                  <w:marTop w:val="0"/>
                  <w:marBottom w:val="0"/>
                  <w:divBdr>
                    <w:top w:val="none" w:sz="0" w:space="0" w:color="auto"/>
                    <w:left w:val="none" w:sz="0" w:space="0" w:color="auto"/>
                    <w:bottom w:val="none" w:sz="0" w:space="0" w:color="auto"/>
                    <w:right w:val="none" w:sz="0" w:space="0" w:color="auto"/>
                  </w:divBdr>
                </w:div>
              </w:divsChild>
            </w:div>
            <w:div w:id="86461332">
              <w:marLeft w:val="0"/>
              <w:marRight w:val="0"/>
              <w:marTop w:val="0"/>
              <w:marBottom w:val="0"/>
              <w:divBdr>
                <w:top w:val="none" w:sz="0" w:space="0" w:color="auto"/>
                <w:left w:val="none" w:sz="0" w:space="0" w:color="auto"/>
                <w:bottom w:val="none" w:sz="0" w:space="0" w:color="auto"/>
                <w:right w:val="none" w:sz="0" w:space="0" w:color="auto"/>
              </w:divBdr>
              <w:divsChild>
                <w:div w:id="380788356">
                  <w:marLeft w:val="0"/>
                  <w:marRight w:val="0"/>
                  <w:marTop w:val="0"/>
                  <w:marBottom w:val="0"/>
                  <w:divBdr>
                    <w:top w:val="none" w:sz="0" w:space="0" w:color="auto"/>
                    <w:left w:val="none" w:sz="0" w:space="0" w:color="auto"/>
                    <w:bottom w:val="none" w:sz="0" w:space="0" w:color="auto"/>
                    <w:right w:val="none" w:sz="0" w:space="0" w:color="auto"/>
                  </w:divBdr>
                </w:div>
              </w:divsChild>
            </w:div>
            <w:div w:id="228929484">
              <w:marLeft w:val="0"/>
              <w:marRight w:val="0"/>
              <w:marTop w:val="0"/>
              <w:marBottom w:val="0"/>
              <w:divBdr>
                <w:top w:val="none" w:sz="0" w:space="0" w:color="auto"/>
                <w:left w:val="none" w:sz="0" w:space="0" w:color="auto"/>
                <w:bottom w:val="none" w:sz="0" w:space="0" w:color="auto"/>
                <w:right w:val="none" w:sz="0" w:space="0" w:color="auto"/>
              </w:divBdr>
              <w:divsChild>
                <w:div w:id="445271599">
                  <w:marLeft w:val="0"/>
                  <w:marRight w:val="0"/>
                  <w:marTop w:val="0"/>
                  <w:marBottom w:val="0"/>
                  <w:divBdr>
                    <w:top w:val="none" w:sz="0" w:space="0" w:color="auto"/>
                    <w:left w:val="none" w:sz="0" w:space="0" w:color="auto"/>
                    <w:bottom w:val="none" w:sz="0" w:space="0" w:color="auto"/>
                    <w:right w:val="none" w:sz="0" w:space="0" w:color="auto"/>
                  </w:divBdr>
                </w:div>
                <w:div w:id="55664873">
                  <w:marLeft w:val="0"/>
                  <w:marRight w:val="0"/>
                  <w:marTop w:val="0"/>
                  <w:marBottom w:val="0"/>
                  <w:divBdr>
                    <w:top w:val="none" w:sz="0" w:space="0" w:color="auto"/>
                    <w:left w:val="none" w:sz="0" w:space="0" w:color="auto"/>
                    <w:bottom w:val="none" w:sz="0" w:space="0" w:color="auto"/>
                    <w:right w:val="none" w:sz="0" w:space="0" w:color="auto"/>
                  </w:divBdr>
                </w:div>
                <w:div w:id="1973831039">
                  <w:marLeft w:val="0"/>
                  <w:marRight w:val="0"/>
                  <w:marTop w:val="0"/>
                  <w:marBottom w:val="0"/>
                  <w:divBdr>
                    <w:top w:val="none" w:sz="0" w:space="0" w:color="auto"/>
                    <w:left w:val="none" w:sz="0" w:space="0" w:color="auto"/>
                    <w:bottom w:val="none" w:sz="0" w:space="0" w:color="auto"/>
                    <w:right w:val="none" w:sz="0" w:space="0" w:color="auto"/>
                  </w:divBdr>
                </w:div>
                <w:div w:id="921992344">
                  <w:marLeft w:val="0"/>
                  <w:marRight w:val="0"/>
                  <w:marTop w:val="0"/>
                  <w:marBottom w:val="0"/>
                  <w:divBdr>
                    <w:top w:val="none" w:sz="0" w:space="0" w:color="auto"/>
                    <w:left w:val="none" w:sz="0" w:space="0" w:color="auto"/>
                    <w:bottom w:val="none" w:sz="0" w:space="0" w:color="auto"/>
                    <w:right w:val="none" w:sz="0" w:space="0" w:color="auto"/>
                  </w:divBdr>
                </w:div>
              </w:divsChild>
            </w:div>
            <w:div w:id="1176458449">
              <w:marLeft w:val="0"/>
              <w:marRight w:val="0"/>
              <w:marTop w:val="0"/>
              <w:marBottom w:val="0"/>
              <w:divBdr>
                <w:top w:val="none" w:sz="0" w:space="0" w:color="auto"/>
                <w:left w:val="none" w:sz="0" w:space="0" w:color="auto"/>
                <w:bottom w:val="none" w:sz="0" w:space="0" w:color="auto"/>
                <w:right w:val="none" w:sz="0" w:space="0" w:color="auto"/>
              </w:divBdr>
              <w:divsChild>
                <w:div w:id="1171530914">
                  <w:marLeft w:val="0"/>
                  <w:marRight w:val="0"/>
                  <w:marTop w:val="0"/>
                  <w:marBottom w:val="0"/>
                  <w:divBdr>
                    <w:top w:val="none" w:sz="0" w:space="0" w:color="auto"/>
                    <w:left w:val="none" w:sz="0" w:space="0" w:color="auto"/>
                    <w:bottom w:val="none" w:sz="0" w:space="0" w:color="auto"/>
                    <w:right w:val="none" w:sz="0" w:space="0" w:color="auto"/>
                  </w:divBdr>
                </w:div>
                <w:div w:id="2137990702">
                  <w:marLeft w:val="0"/>
                  <w:marRight w:val="0"/>
                  <w:marTop w:val="0"/>
                  <w:marBottom w:val="0"/>
                  <w:divBdr>
                    <w:top w:val="none" w:sz="0" w:space="0" w:color="auto"/>
                    <w:left w:val="none" w:sz="0" w:space="0" w:color="auto"/>
                    <w:bottom w:val="none" w:sz="0" w:space="0" w:color="auto"/>
                    <w:right w:val="none" w:sz="0" w:space="0" w:color="auto"/>
                  </w:divBdr>
                </w:div>
                <w:div w:id="1413160504">
                  <w:marLeft w:val="0"/>
                  <w:marRight w:val="0"/>
                  <w:marTop w:val="0"/>
                  <w:marBottom w:val="0"/>
                  <w:divBdr>
                    <w:top w:val="none" w:sz="0" w:space="0" w:color="auto"/>
                    <w:left w:val="none" w:sz="0" w:space="0" w:color="auto"/>
                    <w:bottom w:val="none" w:sz="0" w:space="0" w:color="auto"/>
                    <w:right w:val="none" w:sz="0" w:space="0" w:color="auto"/>
                  </w:divBdr>
                </w:div>
                <w:div w:id="1267930185">
                  <w:marLeft w:val="0"/>
                  <w:marRight w:val="0"/>
                  <w:marTop w:val="0"/>
                  <w:marBottom w:val="0"/>
                  <w:divBdr>
                    <w:top w:val="none" w:sz="0" w:space="0" w:color="auto"/>
                    <w:left w:val="none" w:sz="0" w:space="0" w:color="auto"/>
                    <w:bottom w:val="none" w:sz="0" w:space="0" w:color="auto"/>
                    <w:right w:val="none" w:sz="0" w:space="0" w:color="auto"/>
                  </w:divBdr>
                </w:div>
                <w:div w:id="1112897181">
                  <w:marLeft w:val="0"/>
                  <w:marRight w:val="0"/>
                  <w:marTop w:val="0"/>
                  <w:marBottom w:val="0"/>
                  <w:divBdr>
                    <w:top w:val="none" w:sz="0" w:space="0" w:color="auto"/>
                    <w:left w:val="none" w:sz="0" w:space="0" w:color="auto"/>
                    <w:bottom w:val="none" w:sz="0" w:space="0" w:color="auto"/>
                    <w:right w:val="none" w:sz="0" w:space="0" w:color="auto"/>
                  </w:divBdr>
                </w:div>
                <w:div w:id="394355302">
                  <w:marLeft w:val="0"/>
                  <w:marRight w:val="0"/>
                  <w:marTop w:val="0"/>
                  <w:marBottom w:val="0"/>
                  <w:divBdr>
                    <w:top w:val="none" w:sz="0" w:space="0" w:color="auto"/>
                    <w:left w:val="none" w:sz="0" w:space="0" w:color="auto"/>
                    <w:bottom w:val="none" w:sz="0" w:space="0" w:color="auto"/>
                    <w:right w:val="none" w:sz="0" w:space="0" w:color="auto"/>
                  </w:divBdr>
                </w:div>
                <w:div w:id="106386663">
                  <w:marLeft w:val="0"/>
                  <w:marRight w:val="0"/>
                  <w:marTop w:val="0"/>
                  <w:marBottom w:val="0"/>
                  <w:divBdr>
                    <w:top w:val="none" w:sz="0" w:space="0" w:color="auto"/>
                    <w:left w:val="none" w:sz="0" w:space="0" w:color="auto"/>
                    <w:bottom w:val="none" w:sz="0" w:space="0" w:color="auto"/>
                    <w:right w:val="none" w:sz="0" w:space="0" w:color="auto"/>
                  </w:divBdr>
                </w:div>
              </w:divsChild>
            </w:div>
            <w:div w:id="2034450402">
              <w:marLeft w:val="0"/>
              <w:marRight w:val="0"/>
              <w:marTop w:val="0"/>
              <w:marBottom w:val="0"/>
              <w:divBdr>
                <w:top w:val="none" w:sz="0" w:space="0" w:color="auto"/>
                <w:left w:val="none" w:sz="0" w:space="0" w:color="auto"/>
                <w:bottom w:val="none" w:sz="0" w:space="0" w:color="auto"/>
                <w:right w:val="none" w:sz="0" w:space="0" w:color="auto"/>
              </w:divBdr>
              <w:divsChild>
                <w:div w:id="1733574532">
                  <w:marLeft w:val="0"/>
                  <w:marRight w:val="0"/>
                  <w:marTop w:val="0"/>
                  <w:marBottom w:val="0"/>
                  <w:divBdr>
                    <w:top w:val="none" w:sz="0" w:space="0" w:color="auto"/>
                    <w:left w:val="none" w:sz="0" w:space="0" w:color="auto"/>
                    <w:bottom w:val="none" w:sz="0" w:space="0" w:color="auto"/>
                    <w:right w:val="none" w:sz="0" w:space="0" w:color="auto"/>
                  </w:divBdr>
                </w:div>
                <w:div w:id="1093283206">
                  <w:marLeft w:val="0"/>
                  <w:marRight w:val="0"/>
                  <w:marTop w:val="0"/>
                  <w:marBottom w:val="0"/>
                  <w:divBdr>
                    <w:top w:val="none" w:sz="0" w:space="0" w:color="auto"/>
                    <w:left w:val="none" w:sz="0" w:space="0" w:color="auto"/>
                    <w:bottom w:val="none" w:sz="0" w:space="0" w:color="auto"/>
                    <w:right w:val="none" w:sz="0" w:space="0" w:color="auto"/>
                  </w:divBdr>
                </w:div>
              </w:divsChild>
            </w:div>
            <w:div w:id="264653116">
              <w:marLeft w:val="0"/>
              <w:marRight w:val="0"/>
              <w:marTop w:val="0"/>
              <w:marBottom w:val="0"/>
              <w:divBdr>
                <w:top w:val="none" w:sz="0" w:space="0" w:color="auto"/>
                <w:left w:val="none" w:sz="0" w:space="0" w:color="auto"/>
                <w:bottom w:val="none" w:sz="0" w:space="0" w:color="auto"/>
                <w:right w:val="none" w:sz="0" w:space="0" w:color="auto"/>
              </w:divBdr>
              <w:divsChild>
                <w:div w:id="1541236221">
                  <w:marLeft w:val="0"/>
                  <w:marRight w:val="0"/>
                  <w:marTop w:val="0"/>
                  <w:marBottom w:val="0"/>
                  <w:divBdr>
                    <w:top w:val="none" w:sz="0" w:space="0" w:color="auto"/>
                    <w:left w:val="none" w:sz="0" w:space="0" w:color="auto"/>
                    <w:bottom w:val="none" w:sz="0" w:space="0" w:color="auto"/>
                    <w:right w:val="none" w:sz="0" w:space="0" w:color="auto"/>
                  </w:divBdr>
                </w:div>
                <w:div w:id="1389524638">
                  <w:marLeft w:val="0"/>
                  <w:marRight w:val="0"/>
                  <w:marTop w:val="0"/>
                  <w:marBottom w:val="0"/>
                  <w:divBdr>
                    <w:top w:val="none" w:sz="0" w:space="0" w:color="auto"/>
                    <w:left w:val="none" w:sz="0" w:space="0" w:color="auto"/>
                    <w:bottom w:val="none" w:sz="0" w:space="0" w:color="auto"/>
                    <w:right w:val="none" w:sz="0" w:space="0" w:color="auto"/>
                  </w:divBdr>
                </w:div>
                <w:div w:id="852382837">
                  <w:marLeft w:val="0"/>
                  <w:marRight w:val="0"/>
                  <w:marTop w:val="0"/>
                  <w:marBottom w:val="0"/>
                  <w:divBdr>
                    <w:top w:val="none" w:sz="0" w:space="0" w:color="auto"/>
                    <w:left w:val="none" w:sz="0" w:space="0" w:color="auto"/>
                    <w:bottom w:val="none" w:sz="0" w:space="0" w:color="auto"/>
                    <w:right w:val="none" w:sz="0" w:space="0" w:color="auto"/>
                  </w:divBdr>
                </w:div>
                <w:div w:id="891886785">
                  <w:marLeft w:val="0"/>
                  <w:marRight w:val="0"/>
                  <w:marTop w:val="0"/>
                  <w:marBottom w:val="0"/>
                  <w:divBdr>
                    <w:top w:val="none" w:sz="0" w:space="0" w:color="auto"/>
                    <w:left w:val="none" w:sz="0" w:space="0" w:color="auto"/>
                    <w:bottom w:val="none" w:sz="0" w:space="0" w:color="auto"/>
                    <w:right w:val="none" w:sz="0" w:space="0" w:color="auto"/>
                  </w:divBdr>
                </w:div>
                <w:div w:id="919557328">
                  <w:marLeft w:val="0"/>
                  <w:marRight w:val="0"/>
                  <w:marTop w:val="0"/>
                  <w:marBottom w:val="0"/>
                  <w:divBdr>
                    <w:top w:val="none" w:sz="0" w:space="0" w:color="auto"/>
                    <w:left w:val="none" w:sz="0" w:space="0" w:color="auto"/>
                    <w:bottom w:val="none" w:sz="0" w:space="0" w:color="auto"/>
                    <w:right w:val="none" w:sz="0" w:space="0" w:color="auto"/>
                  </w:divBdr>
                </w:div>
                <w:div w:id="1489320514">
                  <w:marLeft w:val="0"/>
                  <w:marRight w:val="0"/>
                  <w:marTop w:val="0"/>
                  <w:marBottom w:val="0"/>
                  <w:divBdr>
                    <w:top w:val="none" w:sz="0" w:space="0" w:color="auto"/>
                    <w:left w:val="none" w:sz="0" w:space="0" w:color="auto"/>
                    <w:bottom w:val="none" w:sz="0" w:space="0" w:color="auto"/>
                    <w:right w:val="none" w:sz="0" w:space="0" w:color="auto"/>
                  </w:divBdr>
                </w:div>
              </w:divsChild>
            </w:div>
            <w:div w:id="1024207583">
              <w:marLeft w:val="0"/>
              <w:marRight w:val="0"/>
              <w:marTop w:val="0"/>
              <w:marBottom w:val="0"/>
              <w:divBdr>
                <w:top w:val="none" w:sz="0" w:space="0" w:color="auto"/>
                <w:left w:val="none" w:sz="0" w:space="0" w:color="auto"/>
                <w:bottom w:val="none" w:sz="0" w:space="0" w:color="auto"/>
                <w:right w:val="none" w:sz="0" w:space="0" w:color="auto"/>
              </w:divBdr>
              <w:divsChild>
                <w:div w:id="240801269">
                  <w:marLeft w:val="0"/>
                  <w:marRight w:val="0"/>
                  <w:marTop w:val="0"/>
                  <w:marBottom w:val="0"/>
                  <w:divBdr>
                    <w:top w:val="none" w:sz="0" w:space="0" w:color="auto"/>
                    <w:left w:val="none" w:sz="0" w:space="0" w:color="auto"/>
                    <w:bottom w:val="none" w:sz="0" w:space="0" w:color="auto"/>
                    <w:right w:val="none" w:sz="0" w:space="0" w:color="auto"/>
                  </w:divBdr>
                </w:div>
                <w:div w:id="986595424">
                  <w:marLeft w:val="0"/>
                  <w:marRight w:val="0"/>
                  <w:marTop w:val="0"/>
                  <w:marBottom w:val="0"/>
                  <w:divBdr>
                    <w:top w:val="none" w:sz="0" w:space="0" w:color="auto"/>
                    <w:left w:val="none" w:sz="0" w:space="0" w:color="auto"/>
                    <w:bottom w:val="none" w:sz="0" w:space="0" w:color="auto"/>
                    <w:right w:val="none" w:sz="0" w:space="0" w:color="auto"/>
                  </w:divBdr>
                </w:div>
                <w:div w:id="1040009041">
                  <w:marLeft w:val="0"/>
                  <w:marRight w:val="0"/>
                  <w:marTop w:val="0"/>
                  <w:marBottom w:val="0"/>
                  <w:divBdr>
                    <w:top w:val="none" w:sz="0" w:space="0" w:color="auto"/>
                    <w:left w:val="none" w:sz="0" w:space="0" w:color="auto"/>
                    <w:bottom w:val="none" w:sz="0" w:space="0" w:color="auto"/>
                    <w:right w:val="none" w:sz="0" w:space="0" w:color="auto"/>
                  </w:divBdr>
                </w:div>
                <w:div w:id="2133402088">
                  <w:marLeft w:val="0"/>
                  <w:marRight w:val="0"/>
                  <w:marTop w:val="0"/>
                  <w:marBottom w:val="0"/>
                  <w:divBdr>
                    <w:top w:val="none" w:sz="0" w:space="0" w:color="auto"/>
                    <w:left w:val="none" w:sz="0" w:space="0" w:color="auto"/>
                    <w:bottom w:val="none" w:sz="0" w:space="0" w:color="auto"/>
                    <w:right w:val="none" w:sz="0" w:space="0" w:color="auto"/>
                  </w:divBdr>
                </w:div>
                <w:div w:id="1393848024">
                  <w:marLeft w:val="0"/>
                  <w:marRight w:val="0"/>
                  <w:marTop w:val="0"/>
                  <w:marBottom w:val="0"/>
                  <w:divBdr>
                    <w:top w:val="none" w:sz="0" w:space="0" w:color="auto"/>
                    <w:left w:val="none" w:sz="0" w:space="0" w:color="auto"/>
                    <w:bottom w:val="none" w:sz="0" w:space="0" w:color="auto"/>
                    <w:right w:val="none" w:sz="0" w:space="0" w:color="auto"/>
                  </w:divBdr>
                </w:div>
                <w:div w:id="172307238">
                  <w:marLeft w:val="0"/>
                  <w:marRight w:val="0"/>
                  <w:marTop w:val="0"/>
                  <w:marBottom w:val="0"/>
                  <w:divBdr>
                    <w:top w:val="none" w:sz="0" w:space="0" w:color="auto"/>
                    <w:left w:val="none" w:sz="0" w:space="0" w:color="auto"/>
                    <w:bottom w:val="none" w:sz="0" w:space="0" w:color="auto"/>
                    <w:right w:val="none" w:sz="0" w:space="0" w:color="auto"/>
                  </w:divBdr>
                </w:div>
                <w:div w:id="1150101915">
                  <w:marLeft w:val="0"/>
                  <w:marRight w:val="0"/>
                  <w:marTop w:val="0"/>
                  <w:marBottom w:val="0"/>
                  <w:divBdr>
                    <w:top w:val="none" w:sz="0" w:space="0" w:color="auto"/>
                    <w:left w:val="none" w:sz="0" w:space="0" w:color="auto"/>
                    <w:bottom w:val="none" w:sz="0" w:space="0" w:color="auto"/>
                    <w:right w:val="none" w:sz="0" w:space="0" w:color="auto"/>
                  </w:divBdr>
                </w:div>
                <w:div w:id="726881441">
                  <w:marLeft w:val="0"/>
                  <w:marRight w:val="0"/>
                  <w:marTop w:val="0"/>
                  <w:marBottom w:val="0"/>
                  <w:divBdr>
                    <w:top w:val="none" w:sz="0" w:space="0" w:color="auto"/>
                    <w:left w:val="none" w:sz="0" w:space="0" w:color="auto"/>
                    <w:bottom w:val="none" w:sz="0" w:space="0" w:color="auto"/>
                    <w:right w:val="none" w:sz="0" w:space="0" w:color="auto"/>
                  </w:divBdr>
                </w:div>
              </w:divsChild>
            </w:div>
            <w:div w:id="13585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3812</Words>
  <Characters>22874</Characters>
  <Application>Microsoft Office Word</Application>
  <DocSecurity>0</DocSecurity>
  <Lines>190</Lines>
  <Paragraphs>53</Paragraphs>
  <ScaleCrop>false</ScaleCrop>
  <Company/>
  <LinksUpToDate>false</LinksUpToDate>
  <CharactersWithSpaces>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2019-02-19T08:50:00Z</dcterms:created>
  <dcterms:modified xsi:type="dcterms:W3CDTF">2019-02-19T08:51:00Z</dcterms:modified>
</cp:coreProperties>
</file>