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9" w:rsidRDefault="00652B49" w:rsidP="00652B49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1</w:t>
      </w:r>
    </w:p>
    <w:p w:rsidR="00652B49" w:rsidRDefault="00652B49" w:rsidP="00652B49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352F1D">
        <w:rPr>
          <w:b w:val="0"/>
          <w:sz w:val="20"/>
        </w:rPr>
        <w:t>415</w:t>
      </w:r>
      <w:r>
        <w:rPr>
          <w:b w:val="0"/>
          <w:sz w:val="20"/>
        </w:rPr>
        <w:t>/201</w:t>
      </w:r>
      <w:r w:rsidR="00D7461B">
        <w:rPr>
          <w:b w:val="0"/>
          <w:sz w:val="20"/>
        </w:rPr>
        <w:t>8</w:t>
      </w:r>
    </w:p>
    <w:p w:rsidR="00652B49" w:rsidRDefault="00652B49" w:rsidP="00652B49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652B49" w:rsidRDefault="00C83D87" w:rsidP="00652B49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z dnia </w:t>
      </w:r>
      <w:r w:rsidR="00371C92">
        <w:rPr>
          <w:b w:val="0"/>
          <w:sz w:val="20"/>
        </w:rPr>
        <w:t>31</w:t>
      </w:r>
      <w:r w:rsidR="00D7461B">
        <w:rPr>
          <w:b w:val="0"/>
          <w:sz w:val="20"/>
        </w:rPr>
        <w:t xml:space="preserve"> grudnia</w:t>
      </w:r>
      <w:r w:rsidR="00652B49">
        <w:rPr>
          <w:b w:val="0"/>
          <w:sz w:val="20"/>
        </w:rPr>
        <w:t xml:space="preserve"> 201</w:t>
      </w:r>
      <w:r w:rsidR="00EF778D">
        <w:rPr>
          <w:b w:val="0"/>
          <w:sz w:val="20"/>
        </w:rPr>
        <w:t>8</w:t>
      </w:r>
      <w:r w:rsidR="00652B49">
        <w:rPr>
          <w:b w:val="0"/>
          <w:sz w:val="20"/>
        </w:rPr>
        <w:t xml:space="preserve"> r.</w:t>
      </w:r>
    </w:p>
    <w:p w:rsidR="005C3369" w:rsidRDefault="005C3369" w:rsidP="00652B49">
      <w:pPr>
        <w:pStyle w:val="Tytu"/>
        <w:rPr>
          <w:sz w:val="32"/>
        </w:rPr>
      </w:pPr>
    </w:p>
    <w:p w:rsidR="00652B49" w:rsidRDefault="00652B49" w:rsidP="00652B49">
      <w:pPr>
        <w:pStyle w:val="Tytu"/>
        <w:rPr>
          <w:sz w:val="32"/>
        </w:rPr>
      </w:pPr>
      <w:r>
        <w:rPr>
          <w:sz w:val="32"/>
        </w:rPr>
        <w:t>OGŁOSZENIE</w:t>
      </w:r>
    </w:p>
    <w:p w:rsidR="00C53309" w:rsidRDefault="00C53309" w:rsidP="00652B49">
      <w:pPr>
        <w:jc w:val="center"/>
        <w:rPr>
          <w:b/>
          <w:sz w:val="24"/>
          <w:szCs w:val="24"/>
        </w:rPr>
      </w:pPr>
    </w:p>
    <w:p w:rsidR="00C53309" w:rsidRDefault="00C53309" w:rsidP="00652B49">
      <w:pPr>
        <w:jc w:val="center"/>
      </w:pPr>
    </w:p>
    <w:p w:rsidR="00652B49" w:rsidRDefault="00652B49" w:rsidP="00652B49">
      <w:pPr>
        <w:pStyle w:val="Podtytu"/>
      </w:pPr>
      <w:r>
        <w:t>Burmistrz Miasta i Gminy Końskie</w:t>
      </w:r>
    </w:p>
    <w:p w:rsidR="00652B49" w:rsidRDefault="00652B49" w:rsidP="00652B49">
      <w:pPr>
        <w:pStyle w:val="Tekstpodstawowy2"/>
      </w:pPr>
      <w:r>
        <w:t xml:space="preserve">na podstawie art. 13 ustawy z dnia 24 kwietnia 2003 r. o działalności pożytku publicznego i o wolontariacie </w:t>
      </w:r>
      <w:r w:rsidRPr="009354D7">
        <w:rPr>
          <w:color w:val="000000" w:themeColor="text1"/>
        </w:rPr>
        <w:t>(Dz. U. z 201</w:t>
      </w:r>
      <w:r w:rsidR="009354D7" w:rsidRPr="009354D7">
        <w:rPr>
          <w:color w:val="000000" w:themeColor="text1"/>
        </w:rPr>
        <w:t>8</w:t>
      </w:r>
      <w:r w:rsidRPr="009354D7">
        <w:rPr>
          <w:color w:val="000000" w:themeColor="text1"/>
        </w:rPr>
        <w:t xml:space="preserve"> r. poz. </w:t>
      </w:r>
      <w:r w:rsidR="009354D7" w:rsidRPr="009354D7">
        <w:rPr>
          <w:color w:val="000000" w:themeColor="text1"/>
        </w:rPr>
        <w:t>450</w:t>
      </w:r>
      <w:r w:rsidR="00C83D87" w:rsidRPr="009354D7">
        <w:rPr>
          <w:color w:val="000000" w:themeColor="text1"/>
        </w:rPr>
        <w:t xml:space="preserve">, z </w:t>
      </w:r>
      <w:proofErr w:type="spellStart"/>
      <w:r w:rsidR="00C83D87" w:rsidRPr="009354D7">
        <w:rPr>
          <w:color w:val="000000" w:themeColor="text1"/>
        </w:rPr>
        <w:t>późn</w:t>
      </w:r>
      <w:proofErr w:type="spellEnd"/>
      <w:r w:rsidR="00C83D87" w:rsidRPr="009354D7">
        <w:rPr>
          <w:color w:val="000000" w:themeColor="text1"/>
        </w:rPr>
        <w:t>. zm.</w:t>
      </w:r>
      <w:r w:rsidRPr="009354D7">
        <w:rPr>
          <w:color w:val="000000" w:themeColor="text1"/>
        </w:rPr>
        <w:t>)</w:t>
      </w:r>
    </w:p>
    <w:p w:rsidR="00652B49" w:rsidRDefault="00652B49" w:rsidP="00652B49">
      <w:pPr>
        <w:jc w:val="center"/>
        <w:rPr>
          <w:b/>
          <w:sz w:val="24"/>
        </w:rPr>
      </w:pPr>
    </w:p>
    <w:p w:rsidR="00652B49" w:rsidRDefault="00652B49" w:rsidP="00652B49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ogłaszao</w:t>
      </w:r>
      <w:proofErr w:type="spellEnd"/>
      <w:r w:rsidR="0032262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twarty</w:t>
      </w:r>
      <w:proofErr w:type="spellEnd"/>
      <w:r>
        <w:rPr>
          <w:b/>
          <w:sz w:val="24"/>
        </w:rPr>
        <w:t xml:space="preserve"> konkurs ofert</w:t>
      </w:r>
    </w:p>
    <w:p w:rsidR="00652B49" w:rsidRDefault="00652B49" w:rsidP="00652B49">
      <w:pPr>
        <w:pStyle w:val="Tekstpodstawowy3"/>
      </w:pPr>
    </w:p>
    <w:p w:rsidR="00652B49" w:rsidRDefault="00652B49" w:rsidP="00652B49">
      <w:pPr>
        <w:pStyle w:val="Tekstpodstawowy3"/>
      </w:pPr>
      <w:r>
        <w:t>i zaprasza organizacje pozarządowe oraz podmioty, o których mowa w art. 3 ust. 3 ustawy z dnia 24 kwietnia 2003 r. o działalności pożytku publicznego i o wolontariacie do składania ofert na realizację w 201</w:t>
      </w:r>
      <w:r w:rsidR="00D7461B">
        <w:t>9</w:t>
      </w:r>
      <w:r>
        <w:t xml:space="preserve"> r. zadań publicznych</w:t>
      </w:r>
      <w:r w:rsidR="000861CA">
        <w:t>.</w:t>
      </w:r>
    </w:p>
    <w:p w:rsidR="000861CA" w:rsidRDefault="000861CA" w:rsidP="000861CA">
      <w:pPr>
        <w:jc w:val="both"/>
        <w:rPr>
          <w:b/>
          <w:sz w:val="24"/>
          <w:szCs w:val="24"/>
        </w:rPr>
      </w:pPr>
    </w:p>
    <w:p w:rsidR="000861CA" w:rsidRDefault="000861CA" w:rsidP="000861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1. Rodzaj zadania, wysokość środków publicznych przeznaczonych na realizację zadania oraz termin i warunki realizacji </w:t>
      </w:r>
      <w:r w:rsidR="00AC3573">
        <w:rPr>
          <w:b/>
          <w:sz w:val="24"/>
          <w:szCs w:val="24"/>
        </w:rPr>
        <w:t>zadania</w:t>
      </w:r>
      <w:r>
        <w:rPr>
          <w:b/>
          <w:sz w:val="24"/>
          <w:szCs w:val="24"/>
        </w:rPr>
        <w:t>.</w:t>
      </w:r>
    </w:p>
    <w:p w:rsidR="00652B49" w:rsidRDefault="00652B49" w:rsidP="00652B49">
      <w:pPr>
        <w:pStyle w:val="Tekstpodstawowy3"/>
      </w:pPr>
    </w:p>
    <w:p w:rsidR="00652B49" w:rsidRDefault="00652B49" w:rsidP="00F66BBE">
      <w:pPr>
        <w:pStyle w:val="Nagwek1"/>
        <w:numPr>
          <w:ilvl w:val="0"/>
          <w:numId w:val="26"/>
        </w:numPr>
        <w:jc w:val="both"/>
        <w:rPr>
          <w:b/>
          <w:i/>
          <w:sz w:val="24"/>
        </w:rPr>
      </w:pPr>
      <w:r>
        <w:rPr>
          <w:b/>
          <w:sz w:val="24"/>
        </w:rPr>
        <w:t>Wspierani</w:t>
      </w:r>
      <w:r w:rsidR="000861CA">
        <w:rPr>
          <w:b/>
          <w:sz w:val="24"/>
        </w:rPr>
        <w:t>e i upowszechnianie</w:t>
      </w:r>
      <w:r>
        <w:rPr>
          <w:b/>
          <w:sz w:val="24"/>
        </w:rPr>
        <w:t xml:space="preserve"> kultury fizycznej – </w:t>
      </w:r>
      <w:r>
        <w:rPr>
          <w:b/>
          <w:i/>
          <w:sz w:val="24"/>
        </w:rPr>
        <w:t>zadania zlecone do realizacji w formie wspierania</w:t>
      </w:r>
    </w:p>
    <w:p w:rsidR="00CB59AF" w:rsidRDefault="00CB59AF" w:rsidP="00CB59AF">
      <w:pPr>
        <w:pStyle w:val="Nagwek1"/>
        <w:ind w:left="720"/>
        <w:jc w:val="both"/>
        <w:rPr>
          <w:b/>
          <w:i/>
          <w:sz w:val="24"/>
        </w:rPr>
      </w:pP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3544"/>
        <w:gridCol w:w="1700"/>
        <w:gridCol w:w="141"/>
        <w:gridCol w:w="1418"/>
        <w:gridCol w:w="1701"/>
        <w:gridCol w:w="1277"/>
      </w:tblGrid>
      <w:tr w:rsidR="00652B49" w:rsidTr="00652B4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Rodzaj zadania i warunki realizacji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Wysokość środków przeznaczonych na realizację zadania objętego konkursem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Wysokość środków </w:t>
            </w:r>
          </w:p>
          <w:p w:rsidR="00652B49" w:rsidRDefault="00652B49" w:rsidP="004560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przekazanych na realizację tego samego rodzaju zadania </w:t>
            </w:r>
            <w:r>
              <w:rPr>
                <w:b/>
                <w:sz w:val="22"/>
                <w:szCs w:val="22"/>
                <w:lang w:eastAsia="en-US"/>
              </w:rPr>
              <w:br/>
              <w:t>w 201</w:t>
            </w:r>
            <w:r w:rsidR="004560A8">
              <w:rPr>
                <w:b/>
                <w:sz w:val="22"/>
                <w:szCs w:val="22"/>
                <w:lang w:eastAsia="en-US"/>
              </w:rPr>
              <w:t>8</w:t>
            </w:r>
            <w:r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 w:rsidP="004560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Wysokość środków przekazanych na realizację tego samego rodzaju zadania </w:t>
            </w:r>
            <w:r>
              <w:rPr>
                <w:b/>
                <w:sz w:val="22"/>
                <w:szCs w:val="22"/>
                <w:lang w:eastAsia="en-US"/>
              </w:rPr>
              <w:br/>
              <w:t>w 201</w:t>
            </w:r>
            <w:r w:rsidR="004560A8">
              <w:rPr>
                <w:b/>
                <w:sz w:val="22"/>
                <w:szCs w:val="22"/>
                <w:lang w:eastAsia="en-US"/>
              </w:rPr>
              <w:t>7</w:t>
            </w:r>
            <w:r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Termin realizacji zadania</w:t>
            </w:r>
          </w:p>
        </w:tc>
      </w:tr>
      <w:tr w:rsidR="009A5138" w:rsidTr="008E70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8" w:rsidRPr="00731253" w:rsidRDefault="00F66B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A5138" w:rsidRPr="0073125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8" w:rsidRPr="00D03EF7" w:rsidRDefault="009A5138" w:rsidP="00E404F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03EF7">
              <w:rPr>
                <w:b/>
                <w:sz w:val="22"/>
                <w:szCs w:val="22"/>
                <w:lang w:eastAsia="en-US"/>
              </w:rPr>
              <w:t xml:space="preserve">Prowadzenie szkolenia dzieci </w:t>
            </w:r>
            <w:r w:rsidRPr="00D03EF7">
              <w:rPr>
                <w:b/>
                <w:sz w:val="22"/>
                <w:szCs w:val="22"/>
                <w:lang w:eastAsia="en-US"/>
              </w:rPr>
              <w:br/>
              <w:t xml:space="preserve">i młodzieży oraz organizacja </w:t>
            </w:r>
            <w:r w:rsidRPr="00D03EF7">
              <w:rPr>
                <w:b/>
                <w:sz w:val="22"/>
                <w:szCs w:val="22"/>
                <w:lang w:eastAsia="en-US"/>
              </w:rPr>
              <w:br/>
              <w:t>i uczestnictwo we współzawodnictwie sportowym</w:t>
            </w:r>
            <w:r w:rsidR="00007EDA">
              <w:rPr>
                <w:b/>
                <w:sz w:val="22"/>
                <w:szCs w:val="22"/>
                <w:lang w:eastAsia="en-US"/>
              </w:rPr>
              <w:br/>
            </w:r>
            <w:r w:rsidRPr="00D03EF7">
              <w:rPr>
                <w:b/>
                <w:sz w:val="22"/>
                <w:szCs w:val="22"/>
                <w:lang w:eastAsia="en-US"/>
              </w:rPr>
              <w:t>w dyscyplin</w:t>
            </w:r>
            <w:r w:rsidR="00E43639" w:rsidRPr="00D03EF7">
              <w:rPr>
                <w:b/>
                <w:sz w:val="22"/>
                <w:szCs w:val="22"/>
                <w:lang w:eastAsia="en-US"/>
              </w:rPr>
              <w:t>ie</w:t>
            </w:r>
            <w:r w:rsidRPr="00D03EF7">
              <w:rPr>
                <w:b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8" w:rsidRPr="00352F1D" w:rsidRDefault="004A197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  <w:r w:rsidR="00352F1D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 0</w:t>
            </w:r>
            <w:r w:rsidR="009A5138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00 zł</w:t>
            </w:r>
          </w:p>
          <w:p w:rsidR="00D03EF7" w:rsidRPr="00352F1D" w:rsidRDefault="00D03EF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D03EF7" w:rsidRPr="00352F1D" w:rsidRDefault="00D03EF7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w tym: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7" w:rsidRDefault="00EE21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color w:val="000000" w:themeColor="text1"/>
                <w:sz w:val="22"/>
                <w:szCs w:val="22"/>
                <w:lang w:eastAsia="en-US"/>
              </w:rPr>
              <w:t>292 000 zł</w:t>
            </w:r>
          </w:p>
          <w:p w:rsidR="00352F1D" w:rsidRDefault="00352F1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352F1D" w:rsidRPr="00352F1D" w:rsidRDefault="00352F1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8" w:rsidRPr="00797249" w:rsidRDefault="0045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293 225 </w:t>
            </w:r>
            <w:r w:rsidR="009A5138" w:rsidRPr="00797249">
              <w:rPr>
                <w:sz w:val="22"/>
                <w:szCs w:val="22"/>
                <w:lang w:eastAsia="en-US"/>
              </w:rPr>
              <w:t>zł</w:t>
            </w:r>
          </w:p>
          <w:p w:rsidR="00D03EF7" w:rsidRPr="00797249" w:rsidRDefault="00D03E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03EF7" w:rsidRPr="00D03EF7" w:rsidRDefault="00D03EF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7249">
              <w:rPr>
                <w:sz w:val="22"/>
                <w:szCs w:val="22"/>
                <w:lang w:eastAsia="en-US"/>
              </w:rPr>
              <w:t>w tym: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5138" w:rsidRDefault="009A5138" w:rsidP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5138" w:rsidRDefault="009A5138" w:rsidP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5138" w:rsidRDefault="009A5138" w:rsidP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5138" w:rsidRDefault="009A5138" w:rsidP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5138" w:rsidRDefault="009A5138" w:rsidP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5138" w:rsidRDefault="009A5138" w:rsidP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5138" w:rsidRDefault="009A5138" w:rsidP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luty – grudzień</w:t>
            </w:r>
          </w:p>
          <w:p w:rsidR="009A5138" w:rsidRDefault="0043514F" w:rsidP="00001F3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001F39">
              <w:rPr>
                <w:sz w:val="22"/>
                <w:szCs w:val="22"/>
                <w:lang w:eastAsia="en-US"/>
              </w:rPr>
              <w:t>9</w:t>
            </w:r>
            <w:r w:rsidR="009A5138">
              <w:rPr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9A5138" w:rsidTr="008E70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Default="009A51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F66BB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8" w:rsidRPr="00007EDA" w:rsidRDefault="009A513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07EDA">
              <w:rPr>
                <w:b/>
                <w:sz w:val="22"/>
                <w:szCs w:val="22"/>
                <w:lang w:eastAsia="en-US"/>
              </w:rPr>
              <w:t>piłka nożna</w:t>
            </w:r>
          </w:p>
          <w:p w:rsidR="009A5138" w:rsidRPr="00007EDA" w:rsidRDefault="009A513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Pr="00352F1D" w:rsidRDefault="00F66BBE" w:rsidP="008D6ABF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8D6ABF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18</w:t>
            </w:r>
            <w:r w:rsidR="009A5138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9A5138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00 zł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Pr="00352F1D" w:rsidRDefault="00BA68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color w:val="000000" w:themeColor="text1"/>
                <w:sz w:val="22"/>
                <w:szCs w:val="22"/>
                <w:lang w:eastAsia="en-US"/>
              </w:rPr>
              <w:t>118 000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Default="0045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118 000 </w:t>
            </w:r>
            <w:r w:rsidR="009A5138">
              <w:rPr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hideMark/>
          </w:tcPr>
          <w:p w:rsidR="009A5138" w:rsidRDefault="009A51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5138" w:rsidTr="008E70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Default="00F66B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79589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8" w:rsidRPr="00007EDA" w:rsidRDefault="009A513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07EDA">
              <w:rPr>
                <w:b/>
                <w:sz w:val="22"/>
                <w:szCs w:val="22"/>
                <w:lang w:eastAsia="en-US"/>
              </w:rPr>
              <w:t>piłka ręczna</w:t>
            </w:r>
          </w:p>
          <w:p w:rsidR="009A5138" w:rsidRPr="00007EDA" w:rsidRDefault="009A513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Pr="00352F1D" w:rsidRDefault="009A5138" w:rsidP="004560A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4560A8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50</w:t>
            </w:r>
            <w:r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 000 zł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Pr="00352F1D" w:rsidRDefault="00BA68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color w:val="000000" w:themeColor="text1"/>
                <w:sz w:val="22"/>
                <w:szCs w:val="22"/>
                <w:lang w:eastAsia="en-US"/>
              </w:rPr>
              <w:t>150 000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Default="0045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149 725 </w:t>
            </w:r>
            <w:r w:rsidR="009A5138">
              <w:rPr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hideMark/>
          </w:tcPr>
          <w:p w:rsidR="009A5138" w:rsidRDefault="009A51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5138" w:rsidTr="008E70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Default="00F66BBE" w:rsidP="004560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4560A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8" w:rsidRPr="00007EDA" w:rsidRDefault="009A513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07EDA">
              <w:rPr>
                <w:b/>
                <w:sz w:val="22"/>
                <w:szCs w:val="22"/>
                <w:lang w:eastAsia="en-US"/>
              </w:rPr>
              <w:t>pływanie</w:t>
            </w:r>
          </w:p>
          <w:p w:rsidR="009A5138" w:rsidRPr="00007EDA" w:rsidRDefault="009A513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Pr="00352F1D" w:rsidRDefault="008D6ABF" w:rsidP="00F66BB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4560A8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 0</w:t>
            </w:r>
            <w:r w:rsidR="00F66BBE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00 </w:t>
            </w:r>
            <w:r w:rsidR="009A5138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Pr="00352F1D" w:rsidRDefault="00BA68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color w:val="000000" w:themeColor="text1"/>
                <w:sz w:val="22"/>
                <w:szCs w:val="22"/>
                <w:lang w:eastAsia="en-US"/>
              </w:rPr>
              <w:t>18 000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Default="0045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A5138">
              <w:rPr>
                <w:sz w:val="22"/>
                <w:szCs w:val="22"/>
                <w:lang w:eastAsia="en-US"/>
              </w:rPr>
              <w:t> 000 zł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hideMark/>
          </w:tcPr>
          <w:p w:rsidR="009A5138" w:rsidRDefault="009A51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5138" w:rsidTr="008E70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Default="00F66BBE" w:rsidP="004560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4560A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8" w:rsidRPr="00007EDA" w:rsidRDefault="00F66BB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07EDA">
              <w:rPr>
                <w:b/>
                <w:sz w:val="22"/>
                <w:szCs w:val="22"/>
                <w:lang w:eastAsia="en-US"/>
              </w:rPr>
              <w:t>karate</w:t>
            </w:r>
          </w:p>
          <w:p w:rsidR="009A5138" w:rsidRPr="00007EDA" w:rsidRDefault="009A513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Pr="00352F1D" w:rsidRDefault="00352F1D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4A1976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 0</w:t>
            </w:r>
            <w:r w:rsidR="009A5138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00 zł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Pr="00352F1D" w:rsidRDefault="00BA68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color w:val="000000" w:themeColor="text1"/>
                <w:sz w:val="22"/>
                <w:szCs w:val="22"/>
                <w:lang w:eastAsia="en-US"/>
              </w:rPr>
              <w:t>6 000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38" w:rsidRDefault="009A51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7 500 zł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9A5138" w:rsidRDefault="009A51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E0201" w:rsidTr="008E70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01" w:rsidRDefault="0079589F" w:rsidP="004560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01" w:rsidRDefault="006E02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lekka atletyka</w:t>
            </w:r>
          </w:p>
          <w:p w:rsidR="006E0201" w:rsidRPr="00007EDA" w:rsidRDefault="006E02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01" w:rsidRPr="00352F1D" w:rsidRDefault="00352F1D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6E0201" w:rsidRP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 000 zł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01" w:rsidRPr="00352F1D" w:rsidRDefault="006E02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2F1D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01" w:rsidRDefault="006E02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6E0201" w:rsidRDefault="006E02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5138" w:rsidTr="008E700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8" w:rsidRDefault="009A51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8" w:rsidRPr="00D03EF7" w:rsidRDefault="009A5138" w:rsidP="009A513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D03EF7">
              <w:rPr>
                <w:i/>
                <w:sz w:val="22"/>
                <w:szCs w:val="22"/>
                <w:lang w:eastAsia="en-US"/>
              </w:rPr>
              <w:t>Warunki realizacji zadania:</w:t>
            </w:r>
          </w:p>
          <w:p w:rsidR="009A5138" w:rsidRPr="00263C5A" w:rsidRDefault="009A5138" w:rsidP="009A5138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263C5A">
              <w:rPr>
                <w:sz w:val="22"/>
                <w:szCs w:val="22"/>
                <w:lang w:eastAsia="en-US"/>
              </w:rPr>
              <w:t>realizacja zadania wyłącznie na terenie kraju,</w:t>
            </w:r>
          </w:p>
          <w:p w:rsidR="009A5138" w:rsidRDefault="009A5138" w:rsidP="009A513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objęcie szkoleniem dzieci i młodzieży zrzeszon</w:t>
            </w:r>
            <w:r w:rsidR="00E43639">
              <w:rPr>
                <w:sz w:val="22"/>
                <w:szCs w:val="22"/>
                <w:lang w:eastAsia="en-US"/>
              </w:rPr>
              <w:t>ej</w:t>
            </w:r>
            <w:r>
              <w:rPr>
                <w:sz w:val="22"/>
                <w:szCs w:val="22"/>
                <w:lang w:eastAsia="en-US"/>
              </w:rPr>
              <w:t xml:space="preserve"> w klubach sportowych działających </w:t>
            </w:r>
            <w:r w:rsidR="00F66BBE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na terenie gminy Końskie,</w:t>
            </w:r>
          </w:p>
          <w:p w:rsidR="009A5138" w:rsidRDefault="009A5138" w:rsidP="009A513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63C5A">
              <w:rPr>
                <w:sz w:val="22"/>
                <w:szCs w:val="22"/>
                <w:lang w:eastAsia="en-US"/>
              </w:rPr>
              <w:t>dysponowanie wykwalifikowaną</w:t>
            </w:r>
            <w:r>
              <w:rPr>
                <w:sz w:val="22"/>
                <w:szCs w:val="22"/>
                <w:lang w:eastAsia="en-US"/>
              </w:rPr>
              <w:t xml:space="preserve"> kadrą</w:t>
            </w:r>
            <w:r w:rsidRPr="00263C5A">
              <w:rPr>
                <w:sz w:val="22"/>
                <w:szCs w:val="22"/>
                <w:lang w:eastAsia="en-US"/>
              </w:rPr>
              <w:t xml:space="preserve"> szkoleniową (osoby p</w:t>
            </w:r>
            <w:r>
              <w:rPr>
                <w:sz w:val="22"/>
                <w:szCs w:val="22"/>
                <w:lang w:eastAsia="en-US"/>
              </w:rPr>
              <w:t>rowadzące szkolenie muszą posi</w:t>
            </w:r>
            <w:r w:rsidRPr="00263C5A">
              <w:rPr>
                <w:sz w:val="22"/>
                <w:szCs w:val="22"/>
                <w:lang w:eastAsia="en-US"/>
              </w:rPr>
              <w:t>adać</w:t>
            </w:r>
            <w:r>
              <w:rPr>
                <w:sz w:val="22"/>
                <w:szCs w:val="22"/>
                <w:lang w:eastAsia="en-US"/>
              </w:rPr>
              <w:t xml:space="preserve"> tytuł trenera lub instruktora w danej dyscyplinie sportu</w:t>
            </w:r>
            <w:r w:rsidR="00D03EF7">
              <w:rPr>
                <w:sz w:val="22"/>
                <w:szCs w:val="22"/>
                <w:lang w:eastAsia="en-US"/>
              </w:rPr>
              <w:t xml:space="preserve"> oraz ważną licencję wydaną przez właściwy </w:t>
            </w:r>
            <w:r w:rsidR="001554C9">
              <w:rPr>
                <w:sz w:val="22"/>
                <w:szCs w:val="22"/>
                <w:lang w:eastAsia="en-US"/>
              </w:rPr>
              <w:t xml:space="preserve">polski </w:t>
            </w:r>
            <w:r w:rsidR="00D03EF7">
              <w:rPr>
                <w:sz w:val="22"/>
                <w:szCs w:val="22"/>
                <w:lang w:eastAsia="en-US"/>
              </w:rPr>
              <w:t>związek sportowy</w:t>
            </w:r>
            <w:r>
              <w:rPr>
                <w:sz w:val="22"/>
                <w:szCs w:val="22"/>
                <w:lang w:eastAsia="en-US"/>
              </w:rPr>
              <w:t>),</w:t>
            </w:r>
          </w:p>
          <w:p w:rsidR="009A5138" w:rsidRDefault="009A5138" w:rsidP="009A513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dysponowanie bazą lokalową niezbędną do realizacji zadania,</w:t>
            </w:r>
          </w:p>
          <w:p w:rsidR="009A5138" w:rsidRDefault="009A5138" w:rsidP="009A513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posiadanie doświadczenia w </w:t>
            </w:r>
            <w:r w:rsidR="00BB1E31">
              <w:rPr>
                <w:sz w:val="22"/>
                <w:szCs w:val="22"/>
                <w:lang w:eastAsia="en-US"/>
              </w:rPr>
              <w:t>realizacji zadań podobnego typu,</w:t>
            </w:r>
          </w:p>
          <w:p w:rsidR="00BB1E31" w:rsidRPr="00263C5A" w:rsidRDefault="00BB1E31" w:rsidP="009A513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przebieg szkolenia należy dokumentować w prowadzonym dzienniku zajęć.</w:t>
            </w:r>
          </w:p>
          <w:p w:rsidR="009A5138" w:rsidRDefault="009A51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5138" w:rsidRDefault="009A51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52B49" w:rsidTr="0073125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D03E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Pr="00D03EF7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03EF7">
              <w:rPr>
                <w:b/>
                <w:sz w:val="22"/>
                <w:szCs w:val="22"/>
                <w:lang w:eastAsia="en-US"/>
              </w:rPr>
              <w:t>Organizacja ogólnodostępnych imprez sportowych i rekreacyjnych.</w:t>
            </w:r>
          </w:p>
          <w:p w:rsidR="00766749" w:rsidRDefault="00766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52B49" w:rsidRPr="00D03EF7" w:rsidRDefault="0076674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D03EF7">
              <w:rPr>
                <w:i/>
                <w:sz w:val="22"/>
                <w:szCs w:val="22"/>
                <w:lang w:eastAsia="en-US"/>
              </w:rPr>
              <w:t>Warunki realizacji zadania:</w:t>
            </w:r>
          </w:p>
          <w:p w:rsidR="00766749" w:rsidRDefault="00766749" w:rsidP="0076674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766749">
              <w:rPr>
                <w:sz w:val="22"/>
                <w:szCs w:val="22"/>
                <w:lang w:eastAsia="en-US"/>
              </w:rPr>
              <w:t xml:space="preserve">realizacja zadania na terenie </w:t>
            </w:r>
            <w:r>
              <w:rPr>
                <w:sz w:val="22"/>
                <w:szCs w:val="22"/>
                <w:lang w:eastAsia="en-US"/>
              </w:rPr>
              <w:t>gminy Końskie</w:t>
            </w:r>
            <w:r w:rsidRPr="00766749">
              <w:rPr>
                <w:sz w:val="22"/>
                <w:szCs w:val="22"/>
                <w:lang w:eastAsia="en-US"/>
              </w:rPr>
              <w:t>,</w:t>
            </w:r>
          </w:p>
          <w:p w:rsidR="00766749" w:rsidRDefault="00766749" w:rsidP="0076674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dysponowanie </w:t>
            </w:r>
            <w:r w:rsidR="005D61EE">
              <w:rPr>
                <w:sz w:val="22"/>
                <w:szCs w:val="22"/>
                <w:lang w:eastAsia="en-US"/>
              </w:rPr>
              <w:t>zasobami kadrowymi i lokalowymi</w:t>
            </w:r>
            <w:r>
              <w:rPr>
                <w:sz w:val="22"/>
                <w:szCs w:val="22"/>
                <w:lang w:eastAsia="en-US"/>
              </w:rPr>
              <w:t xml:space="preserve"> niezbędn</w:t>
            </w:r>
            <w:r w:rsidR="005D61EE">
              <w:rPr>
                <w:sz w:val="22"/>
                <w:szCs w:val="22"/>
                <w:lang w:eastAsia="en-US"/>
              </w:rPr>
              <w:t>ymi</w:t>
            </w:r>
            <w:r>
              <w:rPr>
                <w:sz w:val="22"/>
                <w:szCs w:val="22"/>
                <w:lang w:eastAsia="en-US"/>
              </w:rPr>
              <w:t xml:space="preserve"> do realizacji zadania</w:t>
            </w:r>
            <w:r w:rsidR="005D61EE">
              <w:rPr>
                <w:sz w:val="22"/>
                <w:szCs w:val="22"/>
                <w:lang w:eastAsia="en-US"/>
              </w:rPr>
              <w:t>,</w:t>
            </w:r>
          </w:p>
          <w:p w:rsidR="005D61EE" w:rsidRPr="00766749" w:rsidRDefault="005D61EE" w:rsidP="00766749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posiadanie doświadczenia w realizacji zadań podobnego typu.</w:t>
            </w:r>
          </w:p>
          <w:p w:rsidR="00766749" w:rsidRPr="00766749" w:rsidRDefault="007667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5B2E1E" w:rsidRDefault="00652B49" w:rsidP="00352F1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4560A8"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352F1D">
              <w:rPr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4560A8" w:rsidRPr="004560A8">
              <w:rPr>
                <w:b/>
                <w:color w:val="000000" w:themeColor="text1"/>
                <w:sz w:val="22"/>
                <w:szCs w:val="22"/>
                <w:lang w:eastAsia="en-US"/>
              </w:rPr>
              <w:t> 0</w:t>
            </w:r>
            <w:r w:rsidRPr="004560A8">
              <w:rPr>
                <w:b/>
                <w:color w:val="000000" w:themeColor="text1"/>
                <w:sz w:val="22"/>
                <w:szCs w:val="22"/>
                <w:lang w:eastAsia="en-US"/>
              </w:rPr>
              <w:t>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731253" w:rsidRDefault="00BA68C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15 000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731253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1253">
              <w:rPr>
                <w:sz w:val="22"/>
                <w:szCs w:val="22"/>
                <w:lang w:eastAsia="en-US"/>
              </w:rPr>
              <w:t>13 500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43514F" w:rsidP="00001F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luty – grudzień 201</w:t>
            </w:r>
            <w:r w:rsidR="00001F39">
              <w:rPr>
                <w:sz w:val="22"/>
                <w:szCs w:val="22"/>
                <w:lang w:eastAsia="en-US"/>
              </w:rPr>
              <w:t>9</w:t>
            </w:r>
            <w:r w:rsidR="00652B49">
              <w:rPr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652B49" w:rsidTr="00797249"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ind w:left="212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RAZEM:</w:t>
            </w:r>
          </w:p>
          <w:p w:rsidR="005C3369" w:rsidRDefault="005C3369">
            <w:pPr>
              <w:spacing w:line="276" w:lineRule="auto"/>
              <w:ind w:left="212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6E0201" w:rsidRDefault="006E0201" w:rsidP="006E0201">
            <w:pPr>
              <w:spacing w:line="276" w:lineRule="auto"/>
              <w:ind w:left="360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320</w:t>
            </w:r>
            <w:r w:rsidR="00FE3925" w:rsidRPr="006E020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 000 </w:t>
            </w:r>
            <w:r w:rsidR="00652B49" w:rsidRPr="006E0201">
              <w:rPr>
                <w:b/>
                <w:color w:val="000000" w:themeColor="text1"/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BA68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307 000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D62933" w:rsidRDefault="00D62933" w:rsidP="00D629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2933">
              <w:rPr>
                <w:sz w:val="22"/>
                <w:szCs w:val="22"/>
                <w:lang w:eastAsia="en-US"/>
              </w:rPr>
              <w:t>306 725 z</w:t>
            </w:r>
            <w:r>
              <w:rPr>
                <w:sz w:val="22"/>
                <w:szCs w:val="22"/>
                <w:lang w:eastAsia="en-US"/>
              </w:rPr>
              <w:t>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52B49" w:rsidRDefault="00652B49" w:rsidP="00652B49">
      <w:pPr>
        <w:pStyle w:val="Nagwek1"/>
        <w:ind w:left="720"/>
        <w:jc w:val="both"/>
        <w:rPr>
          <w:b/>
          <w:i/>
          <w:sz w:val="24"/>
        </w:rPr>
      </w:pPr>
    </w:p>
    <w:p w:rsidR="00652B49" w:rsidRDefault="000861CA" w:rsidP="00F66BBE">
      <w:pPr>
        <w:pStyle w:val="Nagwek1"/>
        <w:numPr>
          <w:ilvl w:val="0"/>
          <w:numId w:val="26"/>
        </w:num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Kultura, sztuka</w:t>
      </w:r>
      <w:r w:rsidR="00652B49">
        <w:rPr>
          <w:b/>
          <w:sz w:val="24"/>
          <w:szCs w:val="24"/>
        </w:rPr>
        <w:t>, ochron</w:t>
      </w:r>
      <w:r>
        <w:rPr>
          <w:b/>
          <w:sz w:val="24"/>
          <w:szCs w:val="24"/>
        </w:rPr>
        <w:t>a</w:t>
      </w:r>
      <w:r w:rsidR="00652B49">
        <w:rPr>
          <w:b/>
          <w:sz w:val="24"/>
          <w:szCs w:val="24"/>
        </w:rPr>
        <w:t xml:space="preserve"> dóbr kultury i dziedzictwa narodowego – </w:t>
      </w:r>
      <w:r w:rsidR="00652B49">
        <w:rPr>
          <w:b/>
          <w:i/>
          <w:sz w:val="24"/>
          <w:szCs w:val="24"/>
        </w:rPr>
        <w:t>zadania zlecone do realizacji w formie wspierania</w:t>
      </w:r>
    </w:p>
    <w:p w:rsidR="00652B49" w:rsidRDefault="00652B49" w:rsidP="00652B49">
      <w:pPr>
        <w:rPr>
          <w:sz w:val="24"/>
          <w:szCs w:val="24"/>
        </w:rPr>
      </w:pP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3544"/>
        <w:gridCol w:w="1701"/>
        <w:gridCol w:w="1558"/>
        <w:gridCol w:w="1701"/>
        <w:gridCol w:w="1277"/>
      </w:tblGrid>
      <w:tr w:rsidR="00652B49" w:rsidTr="00652B4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Rodzaj zadania</w:t>
            </w:r>
            <w:r w:rsidR="00A4115D">
              <w:rPr>
                <w:b/>
                <w:sz w:val="22"/>
                <w:szCs w:val="22"/>
                <w:lang w:eastAsia="en-US"/>
              </w:rPr>
              <w:t xml:space="preserve"> i warunki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Wysokość środków przeznaczonych na realizację zadania objętego konkursem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Wysokość środków </w:t>
            </w:r>
          </w:p>
          <w:p w:rsidR="00652B49" w:rsidRDefault="00652B49" w:rsidP="004560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przekazanych na realizację tego samego rodzaju zadania </w:t>
            </w:r>
            <w:r>
              <w:rPr>
                <w:b/>
                <w:sz w:val="22"/>
                <w:szCs w:val="22"/>
                <w:lang w:eastAsia="en-US"/>
              </w:rPr>
              <w:br/>
              <w:t>w 201</w:t>
            </w:r>
            <w:r w:rsidR="004560A8">
              <w:rPr>
                <w:b/>
                <w:sz w:val="22"/>
                <w:szCs w:val="22"/>
                <w:lang w:eastAsia="en-US"/>
              </w:rPr>
              <w:t>8</w:t>
            </w:r>
            <w:r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 w:rsidP="004560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Wysokość środków przekazanych </w:t>
            </w:r>
            <w:r>
              <w:rPr>
                <w:b/>
                <w:sz w:val="22"/>
                <w:szCs w:val="22"/>
                <w:lang w:eastAsia="en-US"/>
              </w:rPr>
              <w:br/>
              <w:t xml:space="preserve">na realizację tego samego rodzaju zadania </w:t>
            </w:r>
            <w:r>
              <w:rPr>
                <w:b/>
                <w:sz w:val="22"/>
                <w:szCs w:val="22"/>
                <w:lang w:eastAsia="en-US"/>
              </w:rPr>
              <w:br/>
              <w:t>w 201</w:t>
            </w:r>
            <w:r w:rsidR="004560A8">
              <w:rPr>
                <w:b/>
                <w:sz w:val="22"/>
                <w:szCs w:val="22"/>
                <w:lang w:eastAsia="en-US"/>
              </w:rPr>
              <w:t>7</w:t>
            </w:r>
            <w:r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Termin realizacji zadania</w:t>
            </w:r>
          </w:p>
        </w:tc>
      </w:tr>
      <w:tr w:rsidR="00652B49" w:rsidTr="00652B4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Pr="00D03EF7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03EF7">
              <w:rPr>
                <w:b/>
                <w:sz w:val="22"/>
                <w:szCs w:val="22"/>
                <w:lang w:eastAsia="en-US"/>
              </w:rPr>
              <w:t>Organizacja różnorodnych działań kulturalnych, w tym organizacja znaczących przedsięwzięć artystycznych i wydarzeń kulturalnych na terenie gminy Końskie.</w:t>
            </w:r>
          </w:p>
          <w:p w:rsidR="0026647F" w:rsidRDefault="0026647F" w:rsidP="0026647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6647F" w:rsidRPr="00D03EF7" w:rsidRDefault="0026647F" w:rsidP="0026647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D03EF7">
              <w:rPr>
                <w:i/>
                <w:sz w:val="22"/>
                <w:szCs w:val="22"/>
                <w:lang w:eastAsia="en-US"/>
              </w:rPr>
              <w:t>Warunki realizacji zadania:</w:t>
            </w:r>
          </w:p>
          <w:p w:rsidR="0026647F" w:rsidRDefault="0026647F" w:rsidP="00D061EB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D061EB">
              <w:rPr>
                <w:sz w:val="22"/>
                <w:szCs w:val="22"/>
                <w:lang w:eastAsia="en-US"/>
              </w:rPr>
              <w:t xml:space="preserve">w ramach zadania mogą być realizowane </w:t>
            </w:r>
            <w:r w:rsidR="00174CFC">
              <w:rPr>
                <w:sz w:val="22"/>
                <w:szCs w:val="22"/>
                <w:lang w:eastAsia="en-US"/>
              </w:rPr>
              <w:t xml:space="preserve">w szczególności </w:t>
            </w:r>
            <w:r w:rsidRPr="00D061EB">
              <w:rPr>
                <w:sz w:val="22"/>
                <w:szCs w:val="22"/>
                <w:lang w:eastAsia="en-US"/>
              </w:rPr>
              <w:t xml:space="preserve">projekty o znacznej wartości </w:t>
            </w:r>
            <w:proofErr w:type="spellStart"/>
            <w:r w:rsidRPr="00D061EB">
              <w:rPr>
                <w:sz w:val="22"/>
                <w:szCs w:val="22"/>
                <w:lang w:eastAsia="en-US"/>
              </w:rPr>
              <w:t>artystycznej</w:t>
            </w:r>
            <w:r w:rsidR="00EE443A">
              <w:rPr>
                <w:sz w:val="22"/>
                <w:szCs w:val="22"/>
                <w:lang w:eastAsia="en-US"/>
              </w:rPr>
              <w:t>,</w:t>
            </w:r>
            <w:r w:rsidR="00174CFC">
              <w:rPr>
                <w:sz w:val="22"/>
                <w:szCs w:val="22"/>
                <w:lang w:eastAsia="en-US"/>
              </w:rPr>
              <w:t>w</w:t>
            </w:r>
            <w:proofErr w:type="spellEnd"/>
            <w:r w:rsidR="00174CFC">
              <w:rPr>
                <w:sz w:val="22"/>
                <w:szCs w:val="22"/>
                <w:lang w:eastAsia="en-US"/>
              </w:rPr>
              <w:t xml:space="preserve"> tym</w:t>
            </w:r>
            <w:r w:rsidR="00BD5FA9">
              <w:rPr>
                <w:sz w:val="22"/>
                <w:szCs w:val="22"/>
                <w:lang w:eastAsia="en-US"/>
              </w:rPr>
              <w:t xml:space="preserve">: festiwale, </w:t>
            </w:r>
            <w:r w:rsidR="00BD5FA9">
              <w:rPr>
                <w:sz w:val="22"/>
                <w:szCs w:val="22"/>
                <w:lang w:eastAsia="en-US"/>
              </w:rPr>
              <w:lastRenderedPageBreak/>
              <w:t>przeglądy</w:t>
            </w:r>
            <w:r w:rsidR="00D061EB" w:rsidRPr="00D061EB">
              <w:rPr>
                <w:sz w:val="22"/>
                <w:szCs w:val="22"/>
                <w:lang w:eastAsia="en-US"/>
              </w:rPr>
              <w:t xml:space="preserve">, konkursy, wystawy, plenery, konferencje, </w:t>
            </w:r>
            <w:r w:rsidR="00EE443A">
              <w:rPr>
                <w:sz w:val="22"/>
                <w:szCs w:val="22"/>
                <w:lang w:eastAsia="en-US"/>
              </w:rPr>
              <w:t>imprezy interdyscyplinarne</w:t>
            </w:r>
            <w:r w:rsidR="00174CFC">
              <w:rPr>
                <w:sz w:val="22"/>
                <w:szCs w:val="22"/>
                <w:lang w:eastAsia="en-US"/>
              </w:rPr>
              <w:t>,</w:t>
            </w:r>
          </w:p>
          <w:p w:rsidR="008E7007" w:rsidRDefault="008E7007" w:rsidP="00D061EB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preferowane będą projekty </w:t>
            </w:r>
            <w:r w:rsidR="005774B0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o charakterze cyklic</w:t>
            </w:r>
            <w:r w:rsidR="00EA13F2">
              <w:rPr>
                <w:sz w:val="22"/>
                <w:szCs w:val="22"/>
                <w:lang w:eastAsia="en-US"/>
              </w:rPr>
              <w:t xml:space="preserve">znym, ogólnodostępne, </w:t>
            </w:r>
            <w:r>
              <w:rPr>
                <w:sz w:val="22"/>
                <w:szCs w:val="22"/>
                <w:lang w:eastAsia="en-US"/>
              </w:rPr>
              <w:t>wzbogacające ofertę kulturalną gminy Końskie,</w:t>
            </w:r>
          </w:p>
          <w:p w:rsidR="00EA13F2" w:rsidRDefault="00EA13F2" w:rsidP="00EA13F2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udział uczestników w projekcie powinien być nieodpłatny,</w:t>
            </w:r>
          </w:p>
          <w:p w:rsidR="00EA13F2" w:rsidRDefault="00EA13F2" w:rsidP="00EA13F2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posiadanie doświadczenia </w:t>
            </w:r>
            <w:r w:rsidR="005774B0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w realizacji zadań podobnego typu.</w:t>
            </w:r>
          </w:p>
          <w:p w:rsidR="00652B49" w:rsidRDefault="00652B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7972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7249">
              <w:rPr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20 000 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45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luty – grudzień</w:t>
            </w:r>
          </w:p>
          <w:p w:rsidR="00652B49" w:rsidRDefault="00652B49" w:rsidP="00106E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1260F3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652B49" w:rsidTr="00652B4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D03EF7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03EF7">
              <w:rPr>
                <w:b/>
                <w:sz w:val="22"/>
                <w:szCs w:val="22"/>
                <w:lang w:eastAsia="en-US"/>
              </w:rPr>
              <w:t xml:space="preserve">Realizacja projektów z zakresu edukacji kulturalnej, </w:t>
            </w:r>
            <w:r w:rsidR="00D03EF7">
              <w:rPr>
                <w:b/>
                <w:sz w:val="22"/>
                <w:szCs w:val="22"/>
                <w:lang w:eastAsia="en-US"/>
              </w:rPr>
              <w:br/>
            </w:r>
            <w:r w:rsidRPr="00D03EF7">
              <w:rPr>
                <w:b/>
                <w:sz w:val="22"/>
                <w:szCs w:val="22"/>
                <w:lang w:eastAsia="en-US"/>
              </w:rPr>
              <w:t>ze szczególnym uwzględnieniem programów skierowanych do dzieci i młodzieży.</w:t>
            </w:r>
          </w:p>
          <w:p w:rsidR="00D061EB" w:rsidRPr="00D03EF7" w:rsidRDefault="00D061E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061EB" w:rsidRPr="00D03EF7" w:rsidRDefault="00D061EB" w:rsidP="00D061E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D03EF7">
              <w:rPr>
                <w:i/>
                <w:sz w:val="22"/>
                <w:szCs w:val="22"/>
                <w:lang w:eastAsia="en-US"/>
              </w:rPr>
              <w:t>Warunki realizacji zadania:</w:t>
            </w:r>
          </w:p>
          <w:p w:rsidR="00D061EB" w:rsidRPr="00352F1D" w:rsidRDefault="00A508AD" w:rsidP="00EA13F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352F1D">
              <w:rPr>
                <w:color w:val="000000" w:themeColor="text1"/>
                <w:sz w:val="22"/>
                <w:szCs w:val="22"/>
                <w:lang w:eastAsia="en-US"/>
              </w:rPr>
              <w:t>projekt</w:t>
            </w:r>
            <w:r w:rsidR="00C97A2B" w:rsidRPr="00352F1D">
              <w:rPr>
                <w:color w:val="000000" w:themeColor="text1"/>
                <w:sz w:val="22"/>
                <w:szCs w:val="22"/>
                <w:lang w:eastAsia="en-US"/>
              </w:rPr>
              <w:t>y</w:t>
            </w:r>
            <w:r w:rsidR="00352F1D">
              <w:rPr>
                <w:color w:val="000000" w:themeColor="text1"/>
                <w:sz w:val="22"/>
                <w:szCs w:val="22"/>
                <w:lang w:eastAsia="en-US"/>
              </w:rPr>
              <w:t>przeznaczone</w:t>
            </w:r>
            <w:proofErr w:type="spellEnd"/>
            <w:r w:rsidR="00352F1D">
              <w:rPr>
                <w:color w:val="000000" w:themeColor="text1"/>
                <w:sz w:val="22"/>
                <w:szCs w:val="22"/>
                <w:lang w:eastAsia="en-US"/>
              </w:rPr>
              <w:t xml:space="preserve"> dla</w:t>
            </w:r>
            <w:r w:rsidR="00911A97" w:rsidRPr="00352F1D">
              <w:rPr>
                <w:color w:val="000000" w:themeColor="text1"/>
                <w:sz w:val="22"/>
                <w:szCs w:val="22"/>
                <w:lang w:eastAsia="en-US"/>
              </w:rPr>
              <w:t xml:space="preserve"> mieszkańców gminy Końskie</w:t>
            </w:r>
            <w:r w:rsidR="00C97A2B" w:rsidRPr="00352F1D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:rsidR="00E761CC" w:rsidRDefault="00E761CC" w:rsidP="00EA13F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preferowane będą w szczególności </w:t>
            </w:r>
            <w:r w:rsidR="00EE443A">
              <w:rPr>
                <w:sz w:val="22"/>
                <w:szCs w:val="22"/>
                <w:lang w:eastAsia="en-US"/>
              </w:rPr>
              <w:t>projekty</w:t>
            </w:r>
            <w:r>
              <w:rPr>
                <w:sz w:val="22"/>
                <w:szCs w:val="22"/>
                <w:lang w:eastAsia="en-US"/>
              </w:rPr>
              <w:t xml:space="preserve"> obejmujące prowadzenie warsztatów </w:t>
            </w:r>
            <w:r w:rsidR="008E520B">
              <w:rPr>
                <w:sz w:val="22"/>
                <w:szCs w:val="22"/>
                <w:lang w:eastAsia="en-US"/>
              </w:rPr>
              <w:t>lub zajęć</w:t>
            </w:r>
            <w:r w:rsidR="00130F78">
              <w:rPr>
                <w:sz w:val="22"/>
                <w:szCs w:val="22"/>
                <w:lang w:eastAsia="en-US"/>
              </w:rPr>
              <w:t xml:space="preserve"> w zakresie: </w:t>
            </w:r>
            <w:r>
              <w:rPr>
                <w:sz w:val="22"/>
                <w:szCs w:val="22"/>
                <w:lang w:eastAsia="en-US"/>
              </w:rPr>
              <w:t>muzyki, sztuk plastycznych, fotografii, multimediów, teatru</w:t>
            </w:r>
            <w:r w:rsidR="00B543B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literatury,</w:t>
            </w:r>
            <w:r w:rsidR="00E43639">
              <w:rPr>
                <w:sz w:val="22"/>
                <w:szCs w:val="22"/>
                <w:lang w:eastAsia="en-US"/>
              </w:rPr>
              <w:t xml:space="preserve"> itp.</w:t>
            </w:r>
            <w:r w:rsidR="008E7007">
              <w:rPr>
                <w:sz w:val="22"/>
                <w:szCs w:val="22"/>
                <w:lang w:eastAsia="en-US"/>
              </w:rPr>
              <w:t xml:space="preserve"> (minimalny wymiar zajęć - </w:t>
            </w:r>
            <w:r w:rsidR="008E7007" w:rsidRPr="008E7007">
              <w:rPr>
                <w:color w:val="000000" w:themeColor="text1"/>
                <w:sz w:val="22"/>
                <w:szCs w:val="22"/>
                <w:lang w:eastAsia="en-US"/>
              </w:rPr>
              <w:t>1,5 godz./tygodniowo</w:t>
            </w:r>
            <w:r w:rsidR="00EA13F2">
              <w:rPr>
                <w:sz w:val="22"/>
                <w:szCs w:val="22"/>
                <w:lang w:eastAsia="en-US"/>
              </w:rPr>
              <w:t>),</w:t>
            </w:r>
          </w:p>
          <w:p w:rsidR="008E520B" w:rsidRDefault="008E520B" w:rsidP="00EA13F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dysponowanie kadrą posiadającą odpowiednie kwalifikacje </w:t>
            </w:r>
            <w:r w:rsidR="005774B0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do prowadzenia zajęć,</w:t>
            </w:r>
          </w:p>
          <w:p w:rsidR="009A5138" w:rsidRPr="009A5138" w:rsidRDefault="009A5138" w:rsidP="00EA13F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A5138">
              <w:rPr>
                <w:color w:val="000000" w:themeColor="text1"/>
                <w:sz w:val="22"/>
                <w:szCs w:val="22"/>
                <w:lang w:eastAsia="en-US"/>
              </w:rPr>
              <w:t xml:space="preserve">posiadanie doświadczenia </w:t>
            </w:r>
            <w:r w:rsidR="005774B0">
              <w:rPr>
                <w:color w:val="000000" w:themeColor="text1"/>
                <w:sz w:val="22"/>
                <w:szCs w:val="22"/>
                <w:lang w:eastAsia="en-US"/>
              </w:rPr>
              <w:br/>
            </w:r>
            <w:r w:rsidRPr="009A5138">
              <w:rPr>
                <w:color w:val="000000" w:themeColor="text1"/>
                <w:sz w:val="22"/>
                <w:szCs w:val="22"/>
                <w:lang w:eastAsia="en-US"/>
              </w:rPr>
              <w:t xml:space="preserve">w realizacji zadań </w:t>
            </w:r>
            <w:r w:rsidR="008E7007">
              <w:rPr>
                <w:color w:val="000000" w:themeColor="text1"/>
                <w:sz w:val="22"/>
                <w:szCs w:val="22"/>
                <w:lang w:eastAsia="en-US"/>
              </w:rPr>
              <w:t>podobnego typu.</w:t>
            </w:r>
          </w:p>
          <w:p w:rsidR="00D061EB" w:rsidRDefault="00D061EB" w:rsidP="008E7007">
            <w:pPr>
              <w:pStyle w:val="Akapitzlist"/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7972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560A8">
              <w:rPr>
                <w:b/>
                <w:color w:val="000000" w:themeColor="text1"/>
                <w:sz w:val="22"/>
                <w:szCs w:val="22"/>
                <w:lang w:eastAsia="en-US"/>
              </w:rPr>
              <w:t>10 000 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45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45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luty – grudzień</w:t>
            </w:r>
          </w:p>
          <w:p w:rsidR="00652B49" w:rsidRDefault="0043514F" w:rsidP="001260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1260F3">
              <w:rPr>
                <w:sz w:val="22"/>
                <w:szCs w:val="22"/>
                <w:lang w:eastAsia="en-US"/>
              </w:rPr>
              <w:t>9</w:t>
            </w:r>
            <w:r w:rsidR="00652B49">
              <w:rPr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652B49" w:rsidTr="00652B49"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ind w:left="212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RAZEM:</w:t>
            </w:r>
          </w:p>
          <w:p w:rsidR="007A6072" w:rsidRDefault="007A6072">
            <w:pPr>
              <w:spacing w:line="276" w:lineRule="auto"/>
              <w:ind w:left="212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797249" w:rsidRDefault="007A6072" w:rsidP="007A607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7249">
              <w:rPr>
                <w:b/>
                <w:sz w:val="22"/>
                <w:szCs w:val="22"/>
                <w:lang w:eastAsia="en-US"/>
              </w:rPr>
              <w:t>30 000 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D629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7A6072" w:rsidRDefault="00D62933" w:rsidP="00D629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5 000 </w:t>
            </w:r>
            <w:r w:rsidR="00652B49" w:rsidRPr="007A6072">
              <w:rPr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03EF7" w:rsidRDefault="00D03EF7" w:rsidP="008E7007">
      <w:pPr>
        <w:pStyle w:val="Tekstpodstawowy3"/>
        <w:ind w:left="1080"/>
        <w:rPr>
          <w:b/>
        </w:rPr>
      </w:pPr>
    </w:p>
    <w:p w:rsidR="00652B49" w:rsidRPr="008E7007" w:rsidRDefault="000861CA" w:rsidP="00F66BBE">
      <w:pPr>
        <w:pStyle w:val="Tekstpodstawowy3"/>
        <w:numPr>
          <w:ilvl w:val="0"/>
          <w:numId w:val="26"/>
        </w:numPr>
        <w:rPr>
          <w:b/>
        </w:rPr>
      </w:pPr>
      <w:r>
        <w:rPr>
          <w:b/>
        </w:rPr>
        <w:t>Działalność</w:t>
      </w:r>
      <w:r w:rsidR="00652B49" w:rsidRPr="008E7007">
        <w:rPr>
          <w:b/>
        </w:rPr>
        <w:t xml:space="preserve"> na rzecz dzieci i młodzieży, w tym wypoczyn</w:t>
      </w:r>
      <w:r>
        <w:rPr>
          <w:b/>
        </w:rPr>
        <w:t>e</w:t>
      </w:r>
      <w:r w:rsidR="00652B49" w:rsidRPr="008E7007">
        <w:rPr>
          <w:b/>
        </w:rPr>
        <w:t xml:space="preserve">k dzieci i młodzieży – </w:t>
      </w:r>
      <w:r w:rsidR="00652B49" w:rsidRPr="008E7007">
        <w:rPr>
          <w:b/>
          <w:i/>
        </w:rPr>
        <w:t>zadania zlecone do realizacji w formie wspierania</w:t>
      </w:r>
    </w:p>
    <w:p w:rsidR="00652B49" w:rsidRDefault="00652B49" w:rsidP="00652B49">
      <w:pPr>
        <w:pStyle w:val="Tekstpodstawowy3"/>
      </w:pP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3544"/>
        <w:gridCol w:w="1701"/>
        <w:gridCol w:w="1557"/>
        <w:gridCol w:w="1701"/>
        <w:gridCol w:w="1277"/>
      </w:tblGrid>
      <w:tr w:rsidR="00652B49" w:rsidTr="00652B4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Rodzaj zadania</w:t>
            </w:r>
            <w:r w:rsidR="00A4115D">
              <w:rPr>
                <w:b/>
                <w:sz w:val="22"/>
                <w:szCs w:val="22"/>
                <w:lang w:eastAsia="en-US"/>
              </w:rPr>
              <w:t xml:space="preserve"> i warunki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Wysokość środków przeznaczonych na realizację zadania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objętego konkursem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Wysokość środków </w:t>
            </w:r>
          </w:p>
          <w:p w:rsidR="00652B49" w:rsidRDefault="00652B49" w:rsidP="00D6293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przekazanych na realizację tego samego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rodzaju zadania </w:t>
            </w:r>
            <w:r>
              <w:rPr>
                <w:b/>
                <w:sz w:val="22"/>
                <w:szCs w:val="22"/>
                <w:lang w:eastAsia="en-US"/>
              </w:rPr>
              <w:br/>
              <w:t>w 201</w:t>
            </w:r>
            <w:r w:rsidR="00D62933">
              <w:rPr>
                <w:b/>
                <w:sz w:val="22"/>
                <w:szCs w:val="22"/>
                <w:lang w:eastAsia="en-US"/>
              </w:rPr>
              <w:t>8</w:t>
            </w:r>
            <w:r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 w:rsidP="00D6293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Wysokość środków przekazanych </w:t>
            </w:r>
            <w:r>
              <w:rPr>
                <w:b/>
                <w:sz w:val="22"/>
                <w:szCs w:val="22"/>
                <w:lang w:eastAsia="en-US"/>
              </w:rPr>
              <w:br/>
              <w:t xml:space="preserve">na realizację tego samego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rodzaju zadania </w:t>
            </w:r>
            <w:r>
              <w:rPr>
                <w:b/>
                <w:sz w:val="22"/>
                <w:szCs w:val="22"/>
                <w:lang w:eastAsia="en-US"/>
              </w:rPr>
              <w:br/>
              <w:t>w 201</w:t>
            </w:r>
            <w:r w:rsidR="00D62933">
              <w:rPr>
                <w:b/>
                <w:sz w:val="22"/>
                <w:szCs w:val="22"/>
                <w:lang w:eastAsia="en-US"/>
              </w:rPr>
              <w:t>7</w:t>
            </w:r>
            <w:r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Termin realizacji zadania</w:t>
            </w:r>
          </w:p>
        </w:tc>
      </w:tr>
      <w:tr w:rsidR="00652B49" w:rsidTr="00652B4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C" w:rsidRPr="00D03EF7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03EF7">
              <w:rPr>
                <w:b/>
                <w:sz w:val="22"/>
                <w:szCs w:val="22"/>
                <w:lang w:eastAsia="en-US"/>
              </w:rPr>
              <w:t xml:space="preserve">Organizacja letniego wypoczynku </w:t>
            </w:r>
            <w:r w:rsidRPr="00D03EF7">
              <w:rPr>
                <w:b/>
                <w:sz w:val="22"/>
                <w:szCs w:val="22"/>
                <w:lang w:eastAsia="en-US"/>
              </w:rPr>
              <w:br/>
              <w:t>dla dzieci i młodzieży z terenu gminy Końskie w formie wyjazdowej</w:t>
            </w:r>
            <w:r w:rsidR="00A42A52" w:rsidRPr="00D03EF7">
              <w:rPr>
                <w:b/>
                <w:sz w:val="22"/>
                <w:szCs w:val="22"/>
                <w:lang w:eastAsia="en-US"/>
              </w:rPr>
              <w:t>.</w:t>
            </w:r>
          </w:p>
          <w:p w:rsidR="00E761CC" w:rsidRDefault="00E761C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761CC" w:rsidRPr="00D03EF7" w:rsidRDefault="00E761CC" w:rsidP="00E761C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D03EF7">
              <w:rPr>
                <w:i/>
                <w:sz w:val="22"/>
                <w:szCs w:val="22"/>
                <w:lang w:eastAsia="en-US"/>
              </w:rPr>
              <w:t>Warunki realizacji zadania:</w:t>
            </w:r>
          </w:p>
          <w:p w:rsidR="00A42A52" w:rsidRDefault="00731253" w:rsidP="007A607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</w:t>
            </w:r>
            <w:r w:rsidR="00A42A52">
              <w:rPr>
                <w:sz w:val="22"/>
                <w:szCs w:val="22"/>
                <w:lang w:eastAsia="en-US"/>
              </w:rPr>
              <w:t xml:space="preserve"> ramach zadania mogą być organizowane kolonie i obozy, </w:t>
            </w:r>
            <w:r w:rsidR="005774B0">
              <w:rPr>
                <w:sz w:val="22"/>
                <w:szCs w:val="22"/>
                <w:lang w:eastAsia="en-US"/>
              </w:rPr>
              <w:br/>
            </w:r>
            <w:r w:rsidR="00A42A52">
              <w:rPr>
                <w:sz w:val="22"/>
                <w:szCs w:val="22"/>
                <w:lang w:eastAsia="en-US"/>
              </w:rPr>
              <w:t xml:space="preserve">z wyjątkiem obozów sportowych realizowanych w ramach szkolenia sportowego </w:t>
            </w:r>
            <w:r w:rsidR="008E7007">
              <w:rPr>
                <w:sz w:val="22"/>
                <w:szCs w:val="22"/>
                <w:lang w:eastAsia="en-US"/>
              </w:rPr>
              <w:t>(</w:t>
            </w:r>
            <w:r w:rsidR="00A42A52">
              <w:rPr>
                <w:sz w:val="22"/>
                <w:szCs w:val="22"/>
                <w:lang w:eastAsia="en-US"/>
              </w:rPr>
              <w:t xml:space="preserve">minimum 7 </w:t>
            </w:r>
            <w:r w:rsidR="008E7007">
              <w:rPr>
                <w:sz w:val="22"/>
                <w:szCs w:val="22"/>
                <w:lang w:eastAsia="en-US"/>
              </w:rPr>
              <w:t xml:space="preserve">- </w:t>
            </w:r>
            <w:r w:rsidR="00A42A52">
              <w:rPr>
                <w:sz w:val="22"/>
                <w:szCs w:val="22"/>
                <w:lang w:eastAsia="en-US"/>
              </w:rPr>
              <w:t>dniowe turnusy</w:t>
            </w:r>
            <w:r w:rsidR="008E7007">
              <w:rPr>
                <w:sz w:val="22"/>
                <w:szCs w:val="22"/>
                <w:lang w:eastAsia="en-US"/>
              </w:rPr>
              <w:t>)</w:t>
            </w:r>
            <w:r w:rsidR="00A42A52">
              <w:rPr>
                <w:sz w:val="22"/>
                <w:szCs w:val="22"/>
                <w:lang w:eastAsia="en-US"/>
              </w:rPr>
              <w:t xml:space="preserve">, </w:t>
            </w:r>
          </w:p>
          <w:p w:rsidR="00E761CC" w:rsidRDefault="00E761CC" w:rsidP="007A607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E761CC">
              <w:rPr>
                <w:sz w:val="22"/>
                <w:szCs w:val="22"/>
                <w:lang w:eastAsia="en-US"/>
              </w:rPr>
              <w:t xml:space="preserve">realizacja zadania </w:t>
            </w:r>
            <w:r>
              <w:rPr>
                <w:sz w:val="22"/>
                <w:szCs w:val="22"/>
                <w:lang w:eastAsia="en-US"/>
              </w:rPr>
              <w:t xml:space="preserve">wyłącznie </w:t>
            </w:r>
            <w:r w:rsidR="005774B0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na terenie kraju</w:t>
            </w:r>
            <w:r w:rsidR="00A42A52">
              <w:rPr>
                <w:sz w:val="22"/>
                <w:szCs w:val="22"/>
                <w:lang w:eastAsia="en-US"/>
              </w:rPr>
              <w:t xml:space="preserve"> (z wyjątkiem jednodniowych wycieczek ujętych w programie wypoczynku)</w:t>
            </w:r>
            <w:r w:rsidRPr="00E761CC">
              <w:rPr>
                <w:sz w:val="22"/>
                <w:szCs w:val="22"/>
                <w:lang w:eastAsia="en-US"/>
              </w:rPr>
              <w:t>,</w:t>
            </w:r>
          </w:p>
          <w:p w:rsidR="007A6072" w:rsidRDefault="007A6072" w:rsidP="007A607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dysponowanie kadrą posiadającą odpowiednie kwalifikacje </w:t>
            </w:r>
            <w:r w:rsidR="005774B0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do </w:t>
            </w:r>
            <w:r w:rsidR="006C4B4A">
              <w:rPr>
                <w:sz w:val="22"/>
                <w:szCs w:val="22"/>
                <w:lang w:eastAsia="en-US"/>
              </w:rPr>
              <w:t>prowadzenia wypoczynku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7A6072" w:rsidRDefault="009A5138" w:rsidP="007A607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posiadanie </w:t>
            </w:r>
            <w:r w:rsidR="00F66BBE">
              <w:rPr>
                <w:sz w:val="22"/>
                <w:szCs w:val="22"/>
                <w:lang w:eastAsia="en-US"/>
              </w:rPr>
              <w:t xml:space="preserve">doświadczenia </w:t>
            </w:r>
            <w:r w:rsidR="00F66BBE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w </w:t>
            </w:r>
            <w:r w:rsidR="007A6072">
              <w:rPr>
                <w:sz w:val="22"/>
                <w:szCs w:val="22"/>
                <w:lang w:eastAsia="en-US"/>
              </w:rPr>
              <w:t>realizacji zadań podobnego typu.</w:t>
            </w:r>
          </w:p>
          <w:p w:rsidR="00652B49" w:rsidRDefault="00652B49" w:rsidP="007A6072">
            <w:pPr>
              <w:pStyle w:val="Akapitzlist"/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7972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7249">
              <w:rPr>
                <w:b/>
                <w:sz w:val="22"/>
                <w:szCs w:val="22"/>
                <w:lang w:eastAsia="en-US"/>
              </w:rPr>
              <w:t>20 000 zł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43514F" w:rsidRDefault="00BA68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D62933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652B49" w:rsidRPr="00786333">
              <w:rPr>
                <w:color w:val="000000" w:themeColor="text1"/>
                <w:sz w:val="22"/>
                <w:szCs w:val="22"/>
                <w:lang w:eastAsia="en-US"/>
              </w:rPr>
              <w:t> 000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luty – wrzesień 201</w:t>
            </w:r>
            <w:r w:rsidR="00BA68C0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r.</w:t>
            </w:r>
          </w:p>
          <w:p w:rsidR="00652B49" w:rsidRDefault="00652B49" w:rsidP="00BA68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(pobyt na wypoczynku </w:t>
            </w:r>
            <w:r>
              <w:rPr>
                <w:sz w:val="22"/>
                <w:szCs w:val="22"/>
                <w:lang w:eastAsia="en-US"/>
              </w:rPr>
              <w:br/>
              <w:t xml:space="preserve">w okresie </w:t>
            </w:r>
            <w:r>
              <w:rPr>
                <w:sz w:val="22"/>
                <w:szCs w:val="22"/>
                <w:lang w:eastAsia="en-US"/>
              </w:rPr>
              <w:br/>
            </w:r>
            <w:r w:rsidRPr="00786333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="00274637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786333">
              <w:rPr>
                <w:color w:val="000000" w:themeColor="text1"/>
                <w:sz w:val="22"/>
                <w:szCs w:val="22"/>
                <w:lang w:eastAsia="en-US"/>
              </w:rPr>
              <w:t xml:space="preserve"> czerwca – 31 sierpnia 201</w:t>
            </w:r>
            <w:r w:rsidR="00BA68C0"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786333">
              <w:rPr>
                <w:color w:val="000000" w:themeColor="text1"/>
                <w:sz w:val="22"/>
                <w:szCs w:val="22"/>
                <w:lang w:eastAsia="en-US"/>
              </w:rPr>
              <w:t xml:space="preserve"> r.)</w:t>
            </w:r>
          </w:p>
        </w:tc>
      </w:tr>
      <w:tr w:rsidR="00652B49" w:rsidTr="00652B49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ind w:left="212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RAZEM:</w:t>
            </w:r>
          </w:p>
          <w:p w:rsidR="007A6072" w:rsidRDefault="007A6072">
            <w:pPr>
              <w:spacing w:line="276" w:lineRule="auto"/>
              <w:ind w:left="212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7972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7249">
              <w:rPr>
                <w:b/>
                <w:sz w:val="22"/>
                <w:szCs w:val="22"/>
                <w:lang w:eastAsia="en-US"/>
              </w:rPr>
              <w:t>20 000 zł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43514F" w:rsidRDefault="00D629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D6293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652B49" w:rsidRPr="00786333">
              <w:rPr>
                <w:color w:val="000000" w:themeColor="text1"/>
                <w:sz w:val="22"/>
                <w:szCs w:val="22"/>
                <w:lang w:eastAsia="en-US"/>
              </w:rPr>
              <w:t> 000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52B49" w:rsidRDefault="00652B49" w:rsidP="00652B49">
      <w:pPr>
        <w:ind w:left="360"/>
        <w:jc w:val="both"/>
        <w:rPr>
          <w:b/>
          <w:sz w:val="24"/>
        </w:rPr>
      </w:pPr>
    </w:p>
    <w:p w:rsidR="001260F3" w:rsidRPr="001260F3" w:rsidRDefault="001260F3" w:rsidP="001260F3">
      <w:pPr>
        <w:pStyle w:val="Akapitzlist"/>
        <w:numPr>
          <w:ilvl w:val="0"/>
          <w:numId w:val="26"/>
        </w:numPr>
        <w:jc w:val="both"/>
        <w:rPr>
          <w:b/>
          <w:sz w:val="24"/>
        </w:rPr>
      </w:pPr>
      <w:r>
        <w:rPr>
          <w:b/>
          <w:sz w:val="24"/>
        </w:rPr>
        <w:t xml:space="preserve">Ochrona i promocja zdrowia – </w:t>
      </w:r>
      <w:r w:rsidRPr="001260F3">
        <w:rPr>
          <w:b/>
          <w:i/>
          <w:sz w:val="24"/>
        </w:rPr>
        <w:t>zadania zlecone do realizacji w formie wspierania</w:t>
      </w:r>
    </w:p>
    <w:p w:rsidR="001260F3" w:rsidRPr="001260F3" w:rsidRDefault="001260F3" w:rsidP="001260F3">
      <w:pPr>
        <w:pStyle w:val="Akapitzlist"/>
        <w:jc w:val="both"/>
        <w:rPr>
          <w:b/>
          <w:sz w:val="24"/>
        </w:rPr>
      </w:pP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3544"/>
        <w:gridCol w:w="1701"/>
        <w:gridCol w:w="1557"/>
        <w:gridCol w:w="1701"/>
        <w:gridCol w:w="1277"/>
      </w:tblGrid>
      <w:tr w:rsidR="001260F3" w:rsidTr="0067438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1260F3" w:rsidP="006743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1260F3" w:rsidP="006743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Rodzaj zadania i warunki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1260F3" w:rsidP="006743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Wysokość środków przeznaczonych na realizację zadania objętego konkursem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1260F3" w:rsidP="006743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Wysokość środków </w:t>
            </w:r>
          </w:p>
          <w:p w:rsidR="001260F3" w:rsidRDefault="001260F3" w:rsidP="006743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przekazanych na realizację tego samego rodzaju zadania </w:t>
            </w:r>
            <w:r>
              <w:rPr>
                <w:b/>
                <w:sz w:val="22"/>
                <w:szCs w:val="22"/>
                <w:lang w:eastAsia="en-US"/>
              </w:rPr>
              <w:br/>
              <w:t>w 2018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1260F3" w:rsidP="006743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Wysokość środków przekazanych </w:t>
            </w:r>
            <w:r>
              <w:rPr>
                <w:b/>
                <w:sz w:val="22"/>
                <w:szCs w:val="22"/>
                <w:lang w:eastAsia="en-US"/>
              </w:rPr>
              <w:br/>
              <w:t xml:space="preserve">na realizację tego samego rodzaju zadania </w:t>
            </w:r>
            <w:r>
              <w:rPr>
                <w:b/>
                <w:sz w:val="22"/>
                <w:szCs w:val="22"/>
                <w:lang w:eastAsia="en-US"/>
              </w:rPr>
              <w:br/>
              <w:t>w 2017 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1260F3" w:rsidP="006743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Termin realizacji zadania</w:t>
            </w:r>
          </w:p>
        </w:tc>
      </w:tr>
      <w:tr w:rsidR="001260F3" w:rsidTr="0067438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1260F3" w:rsidP="006743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4A" w:rsidRDefault="003157C5" w:rsidP="00AF77E3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F525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Prowadzenie działań </w:t>
            </w:r>
            <w:r w:rsidR="009F5259" w:rsidRPr="009F525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edukacyjnych </w:t>
            </w:r>
            <w:r w:rsidRPr="009F525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na rzecz zapobiegania chorobom cywilizacyjnym, w szczególności </w:t>
            </w:r>
            <w:r w:rsidR="009F5259" w:rsidRPr="009F5259">
              <w:rPr>
                <w:b/>
                <w:color w:val="000000" w:themeColor="text1"/>
                <w:sz w:val="22"/>
                <w:szCs w:val="22"/>
                <w:lang w:eastAsia="en-US"/>
              </w:rPr>
              <w:t>nowotworom</w:t>
            </w:r>
            <w:r w:rsidR="00912EE8">
              <w:rPr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9F5259" w:rsidRPr="009F5259" w:rsidRDefault="009F5259" w:rsidP="00AF77E3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AF77E3" w:rsidRPr="00D03EF7" w:rsidRDefault="00AF77E3" w:rsidP="00AF77E3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D03EF7">
              <w:rPr>
                <w:i/>
                <w:sz w:val="22"/>
                <w:szCs w:val="22"/>
                <w:lang w:eastAsia="en-US"/>
              </w:rPr>
              <w:t>Warunki realizacji zadania:</w:t>
            </w:r>
          </w:p>
          <w:p w:rsidR="00AF77E3" w:rsidRPr="00AF77E3" w:rsidRDefault="00AF77E3" w:rsidP="00AF77E3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AF77E3">
              <w:rPr>
                <w:sz w:val="22"/>
                <w:szCs w:val="22"/>
                <w:lang w:eastAsia="en-US"/>
              </w:rPr>
              <w:t>w ramac</w:t>
            </w:r>
            <w:r>
              <w:rPr>
                <w:sz w:val="22"/>
                <w:szCs w:val="22"/>
                <w:lang w:eastAsia="en-US"/>
              </w:rPr>
              <w:t xml:space="preserve">h zadania mogą być organizowane w szczególności </w:t>
            </w:r>
            <w:r w:rsidR="003157C5">
              <w:rPr>
                <w:sz w:val="22"/>
                <w:szCs w:val="22"/>
                <w:lang w:eastAsia="en-US"/>
              </w:rPr>
              <w:t xml:space="preserve">akcje profilaktyczne dla </w:t>
            </w:r>
            <w:r w:rsidR="003157C5">
              <w:rPr>
                <w:sz w:val="22"/>
                <w:szCs w:val="22"/>
                <w:lang w:eastAsia="en-US"/>
              </w:rPr>
              <w:lastRenderedPageBreak/>
              <w:t xml:space="preserve">mieszkańców gminy Końskie, </w:t>
            </w:r>
            <w:r>
              <w:rPr>
                <w:sz w:val="22"/>
                <w:szCs w:val="22"/>
                <w:lang w:eastAsia="en-US"/>
              </w:rPr>
              <w:t>prelekcje</w:t>
            </w:r>
            <w:r w:rsidR="006C4B4A">
              <w:rPr>
                <w:sz w:val="22"/>
                <w:szCs w:val="22"/>
                <w:lang w:eastAsia="en-US"/>
              </w:rPr>
              <w:t xml:space="preserve"> i pogadanki dla uczniów szkół podstawowych z terenu gminy Końskie,</w:t>
            </w:r>
          </w:p>
          <w:p w:rsidR="00AF77E3" w:rsidRDefault="00AF77E3" w:rsidP="00AF77E3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dysponowanie kadrą posiadającą odpowiednie kwalifikacje </w:t>
            </w:r>
            <w:r>
              <w:rPr>
                <w:sz w:val="22"/>
                <w:szCs w:val="22"/>
                <w:lang w:eastAsia="en-US"/>
              </w:rPr>
              <w:br/>
              <w:t xml:space="preserve">do </w:t>
            </w:r>
            <w:r w:rsidR="006C4B4A">
              <w:rPr>
                <w:sz w:val="22"/>
                <w:szCs w:val="22"/>
                <w:lang w:eastAsia="en-US"/>
              </w:rPr>
              <w:t>realizacji zadania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AF77E3" w:rsidRDefault="00AF77E3" w:rsidP="00AF77E3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posiadanie doświadczenia </w:t>
            </w:r>
            <w:r>
              <w:rPr>
                <w:sz w:val="22"/>
                <w:szCs w:val="22"/>
                <w:lang w:eastAsia="en-US"/>
              </w:rPr>
              <w:br/>
              <w:t>w realizacji zadań podobnego typu.</w:t>
            </w:r>
          </w:p>
          <w:p w:rsidR="001260F3" w:rsidRDefault="001260F3" w:rsidP="00AF77E3">
            <w:pPr>
              <w:pStyle w:val="Akapitzlist"/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Pr="00797249" w:rsidRDefault="003157C5" w:rsidP="006743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3</w:t>
            </w:r>
            <w:r w:rsidR="001260F3" w:rsidRPr="00797249">
              <w:rPr>
                <w:b/>
                <w:sz w:val="22"/>
                <w:szCs w:val="22"/>
                <w:lang w:eastAsia="en-US"/>
              </w:rPr>
              <w:t> 000 zł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Pr="0043514F" w:rsidRDefault="001260F3" w:rsidP="006743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3157C5" w:rsidP="00674386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D1323B">
              <w:rPr>
                <w:b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1260F3" w:rsidP="006743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luty – </w:t>
            </w:r>
            <w:r w:rsidR="00AF77E3">
              <w:rPr>
                <w:sz w:val="22"/>
                <w:szCs w:val="22"/>
                <w:lang w:eastAsia="en-US"/>
              </w:rPr>
              <w:t>grudzień</w:t>
            </w:r>
            <w:r>
              <w:rPr>
                <w:sz w:val="22"/>
                <w:szCs w:val="22"/>
                <w:lang w:eastAsia="en-US"/>
              </w:rPr>
              <w:t xml:space="preserve"> 201</w:t>
            </w:r>
            <w:r w:rsidR="003157C5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r.</w:t>
            </w:r>
          </w:p>
          <w:p w:rsidR="001260F3" w:rsidRDefault="001260F3" w:rsidP="0067438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260F3" w:rsidTr="00674386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1260F3" w:rsidP="00674386">
            <w:pPr>
              <w:spacing w:line="276" w:lineRule="auto"/>
              <w:ind w:left="212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RAZEM:</w:t>
            </w:r>
          </w:p>
          <w:p w:rsidR="001260F3" w:rsidRDefault="001260F3" w:rsidP="00674386">
            <w:pPr>
              <w:spacing w:line="276" w:lineRule="auto"/>
              <w:ind w:left="212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Pr="00797249" w:rsidRDefault="003157C5" w:rsidP="006743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1260F3" w:rsidRPr="00797249">
              <w:rPr>
                <w:b/>
                <w:sz w:val="22"/>
                <w:szCs w:val="22"/>
                <w:lang w:eastAsia="en-US"/>
              </w:rPr>
              <w:t> 000 zł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Pr="0043514F" w:rsidRDefault="001260F3" w:rsidP="006743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F3" w:rsidRDefault="009F5259" w:rsidP="00674386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F3" w:rsidRDefault="001260F3" w:rsidP="006743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260F3" w:rsidRPr="001260F3" w:rsidRDefault="001260F3" w:rsidP="001260F3">
      <w:pPr>
        <w:pStyle w:val="Akapitzlist"/>
        <w:jc w:val="both"/>
        <w:rPr>
          <w:b/>
          <w:sz w:val="24"/>
        </w:rPr>
      </w:pPr>
    </w:p>
    <w:p w:rsidR="00652B49" w:rsidRDefault="000861CA" w:rsidP="002E26BE">
      <w:pPr>
        <w:pStyle w:val="Tekstpodstawowywcity2"/>
        <w:ind w:left="0"/>
        <w:rPr>
          <w:b/>
        </w:rPr>
      </w:pPr>
      <w:r>
        <w:rPr>
          <w:b/>
          <w:szCs w:val="24"/>
        </w:rPr>
        <w:t xml:space="preserve">§ 2. </w:t>
      </w:r>
      <w:r w:rsidR="00EE443A">
        <w:rPr>
          <w:b/>
        </w:rPr>
        <w:t xml:space="preserve">Termin, </w:t>
      </w:r>
      <w:r w:rsidR="00652B49">
        <w:rPr>
          <w:b/>
        </w:rPr>
        <w:t xml:space="preserve">miejsce </w:t>
      </w:r>
      <w:r w:rsidR="00EE443A">
        <w:rPr>
          <w:b/>
        </w:rPr>
        <w:t xml:space="preserve">i warunki </w:t>
      </w:r>
      <w:r w:rsidR="00C53309">
        <w:rPr>
          <w:b/>
        </w:rPr>
        <w:t>składania ofert</w:t>
      </w:r>
    </w:p>
    <w:p w:rsidR="00652B49" w:rsidRPr="00C53309" w:rsidRDefault="00652B49" w:rsidP="00C53309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4"/>
        </w:rPr>
      </w:pPr>
      <w:r w:rsidRPr="00C53309">
        <w:rPr>
          <w:color w:val="000000" w:themeColor="text1"/>
          <w:sz w:val="24"/>
        </w:rPr>
        <w:t xml:space="preserve">Do konkursu mogą przystąpić organizacje pozarządowe oraz podmioty, o których mowa w art. 3 ust. 3 ustawy z dnia 24 kwietnia 2003 r. o działalności pożytku publicznego i o wolontariacie </w:t>
      </w:r>
      <w:r w:rsidRPr="009354D7">
        <w:rPr>
          <w:color w:val="000000" w:themeColor="text1"/>
          <w:sz w:val="24"/>
        </w:rPr>
        <w:t>(Dz. U. z 201</w:t>
      </w:r>
      <w:r w:rsidR="009354D7" w:rsidRPr="009354D7">
        <w:rPr>
          <w:color w:val="000000" w:themeColor="text1"/>
          <w:sz w:val="24"/>
        </w:rPr>
        <w:t>8</w:t>
      </w:r>
      <w:r w:rsidRPr="009354D7">
        <w:rPr>
          <w:color w:val="000000" w:themeColor="text1"/>
          <w:sz w:val="24"/>
        </w:rPr>
        <w:t xml:space="preserve"> r. poz. </w:t>
      </w:r>
      <w:r w:rsidR="009354D7" w:rsidRPr="009354D7">
        <w:rPr>
          <w:color w:val="000000" w:themeColor="text1"/>
          <w:sz w:val="24"/>
        </w:rPr>
        <w:t>450</w:t>
      </w:r>
      <w:r w:rsidR="0043514F" w:rsidRPr="009354D7">
        <w:rPr>
          <w:color w:val="000000" w:themeColor="text1"/>
          <w:sz w:val="24"/>
        </w:rPr>
        <w:t xml:space="preserve">, z </w:t>
      </w:r>
      <w:proofErr w:type="spellStart"/>
      <w:r w:rsidR="0043514F" w:rsidRPr="009354D7">
        <w:rPr>
          <w:color w:val="000000" w:themeColor="text1"/>
          <w:sz w:val="24"/>
        </w:rPr>
        <w:t>późn</w:t>
      </w:r>
      <w:proofErr w:type="spellEnd"/>
      <w:r w:rsidR="0043514F" w:rsidRPr="009354D7">
        <w:rPr>
          <w:color w:val="000000" w:themeColor="text1"/>
          <w:sz w:val="24"/>
        </w:rPr>
        <w:t>. zm.</w:t>
      </w:r>
      <w:r w:rsidRPr="009354D7">
        <w:rPr>
          <w:color w:val="000000" w:themeColor="text1"/>
          <w:sz w:val="24"/>
        </w:rPr>
        <w:t xml:space="preserve">) </w:t>
      </w:r>
      <w:r w:rsidRPr="00C53309">
        <w:rPr>
          <w:color w:val="000000" w:themeColor="text1"/>
          <w:sz w:val="24"/>
        </w:rPr>
        <w:t xml:space="preserve">prowadzące działalność statutową w dziedzinie objętej konkursem. </w:t>
      </w:r>
    </w:p>
    <w:p w:rsidR="00652B49" w:rsidRDefault="00652B49" w:rsidP="00652B4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Oferty na realizację poszczególnych zadań wraz z wymaganymi załącznikami należy składać w zamkniętych kopertach </w:t>
      </w:r>
      <w:r w:rsidR="003F6585">
        <w:rPr>
          <w:sz w:val="24"/>
        </w:rPr>
        <w:t xml:space="preserve">opatrzonych pieczęcią oferenta oraz </w:t>
      </w:r>
      <w:r>
        <w:rPr>
          <w:sz w:val="24"/>
        </w:rPr>
        <w:t xml:space="preserve">dopiskiem </w:t>
      </w:r>
      <w:r>
        <w:rPr>
          <w:b/>
          <w:i/>
          <w:sz w:val="24"/>
        </w:rPr>
        <w:t>Otwarty konkurs ofert na realizację zadania publicznego: „..................” (podać rodzaj zadania wskazany w ogłoszeniu)</w:t>
      </w:r>
      <w:r>
        <w:rPr>
          <w:sz w:val="24"/>
        </w:rPr>
        <w:t xml:space="preserve"> w sekretariacie Urzędu Miasta i Gminy w Końskich, 26-200 Końskie, ul. Partyzantów 1 (pok. nr 24) lub za pośrednictwem poczty (decyduje data wpływu oferty do sekretariatu Urzędu) – w nieprzekraczalnym terminie do dnia </w:t>
      </w:r>
      <w:r w:rsidR="00371C92" w:rsidRPr="00352F1D">
        <w:rPr>
          <w:b/>
          <w:color w:val="000000" w:themeColor="text1"/>
          <w:sz w:val="24"/>
        </w:rPr>
        <w:t>2</w:t>
      </w:r>
      <w:r w:rsidR="00352F1D" w:rsidRPr="00352F1D">
        <w:rPr>
          <w:b/>
          <w:color w:val="000000" w:themeColor="text1"/>
          <w:sz w:val="24"/>
        </w:rPr>
        <w:t>4</w:t>
      </w:r>
      <w:r w:rsidR="00A54AA7" w:rsidRPr="00352F1D">
        <w:rPr>
          <w:b/>
          <w:color w:val="000000" w:themeColor="text1"/>
          <w:sz w:val="24"/>
        </w:rPr>
        <w:t>stycznia</w:t>
      </w:r>
      <w:r w:rsidRPr="00352F1D">
        <w:rPr>
          <w:b/>
          <w:color w:val="000000" w:themeColor="text1"/>
          <w:sz w:val="24"/>
        </w:rPr>
        <w:t xml:space="preserve"> 201</w:t>
      </w:r>
      <w:r w:rsidR="006C4B4A" w:rsidRPr="00352F1D">
        <w:rPr>
          <w:b/>
          <w:color w:val="000000" w:themeColor="text1"/>
          <w:sz w:val="24"/>
        </w:rPr>
        <w:t>9</w:t>
      </w:r>
      <w:r w:rsidRPr="00352F1D">
        <w:rPr>
          <w:b/>
          <w:color w:val="000000" w:themeColor="text1"/>
          <w:sz w:val="24"/>
        </w:rPr>
        <w:t xml:space="preserve"> r. </w:t>
      </w:r>
      <w:r>
        <w:rPr>
          <w:b/>
          <w:sz w:val="24"/>
        </w:rPr>
        <w:t>do godz. 15.30.</w:t>
      </w:r>
    </w:p>
    <w:p w:rsidR="00652B49" w:rsidRPr="00C96043" w:rsidRDefault="00652B49" w:rsidP="00652B49">
      <w:pPr>
        <w:numPr>
          <w:ilvl w:val="0"/>
          <w:numId w:val="3"/>
        </w:numPr>
        <w:jc w:val="both"/>
        <w:rPr>
          <w:color w:val="000000" w:themeColor="text1"/>
          <w:sz w:val="24"/>
        </w:rPr>
      </w:pPr>
      <w:r w:rsidRPr="00C96043">
        <w:rPr>
          <w:color w:val="000000" w:themeColor="text1"/>
          <w:sz w:val="24"/>
        </w:rPr>
        <w:t>Oferty złożone po wyznaczony</w:t>
      </w:r>
      <w:r w:rsidR="00C96043" w:rsidRPr="00C96043">
        <w:rPr>
          <w:color w:val="000000" w:themeColor="text1"/>
          <w:sz w:val="24"/>
        </w:rPr>
        <w:t xml:space="preserve">m terminie </w:t>
      </w:r>
      <w:r w:rsidR="0092198F">
        <w:rPr>
          <w:color w:val="000000" w:themeColor="text1"/>
          <w:sz w:val="24"/>
        </w:rPr>
        <w:t>nie będą rozpatrywane</w:t>
      </w:r>
      <w:r w:rsidRPr="00C96043">
        <w:rPr>
          <w:color w:val="000000" w:themeColor="text1"/>
          <w:sz w:val="24"/>
        </w:rPr>
        <w:t>.</w:t>
      </w:r>
    </w:p>
    <w:p w:rsidR="00652B49" w:rsidRDefault="00652B49" w:rsidP="00652B4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Na realizację danego rodzaju zadania publicznego uprawniony podmiot może złożyć tylko jedną ofertę.</w:t>
      </w:r>
    </w:p>
    <w:p w:rsidR="00652B49" w:rsidRPr="00371C92" w:rsidRDefault="00652B49" w:rsidP="00652B49">
      <w:pPr>
        <w:numPr>
          <w:ilvl w:val="0"/>
          <w:numId w:val="3"/>
        </w:numPr>
        <w:jc w:val="both"/>
        <w:rPr>
          <w:color w:val="000000" w:themeColor="text1"/>
          <w:sz w:val="24"/>
        </w:rPr>
      </w:pPr>
      <w:r w:rsidRPr="00371C92">
        <w:rPr>
          <w:color w:val="000000" w:themeColor="text1"/>
          <w:sz w:val="24"/>
        </w:rPr>
        <w:t xml:space="preserve">Oferta winna być sporządzona według wzoru stanowiącego załącznik nr 1 do Rozporządzenia Ministra </w:t>
      </w:r>
      <w:r w:rsidR="00BA4B89" w:rsidRPr="00371C92">
        <w:rPr>
          <w:color w:val="000000" w:themeColor="text1"/>
          <w:sz w:val="24"/>
        </w:rPr>
        <w:t xml:space="preserve">Rodziny, </w:t>
      </w:r>
      <w:r w:rsidRPr="00371C92">
        <w:rPr>
          <w:color w:val="000000" w:themeColor="text1"/>
          <w:sz w:val="24"/>
        </w:rPr>
        <w:t>Pracy i Polityki Społecznej z dnia 17 sierpnia 2016 r. w sprawie wzorów ofert i ramowych wzorów umów dotyczących realizacji zadań publicznych oraz wzorów sprawozdań z wykonania tych zadań (Dz. U. z 2016 r. poz. 1300).</w:t>
      </w:r>
    </w:p>
    <w:p w:rsidR="00652B49" w:rsidRDefault="00652B49" w:rsidP="00652B4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Do oferty należy załączyć:</w:t>
      </w:r>
    </w:p>
    <w:p w:rsidR="00652B49" w:rsidRPr="00106EBA" w:rsidRDefault="00652B49" w:rsidP="00106EBA">
      <w:pPr>
        <w:pStyle w:val="Akapitzlist"/>
        <w:numPr>
          <w:ilvl w:val="0"/>
          <w:numId w:val="33"/>
        </w:numPr>
        <w:jc w:val="both"/>
        <w:rPr>
          <w:sz w:val="24"/>
        </w:rPr>
      </w:pPr>
      <w:r w:rsidRPr="00106EBA">
        <w:rPr>
          <w:sz w:val="24"/>
        </w:rPr>
        <w:t>kopię umowy lub statutu spółki potwierdzoną za zgodność z oryginałem – w przypadku gdy oferent jest spółką prawa h</w:t>
      </w:r>
      <w:r w:rsidR="0073661F" w:rsidRPr="00106EBA">
        <w:rPr>
          <w:sz w:val="24"/>
        </w:rPr>
        <w:t>andlowego, o której mowa w art.</w:t>
      </w:r>
      <w:r w:rsidRPr="00106EBA">
        <w:rPr>
          <w:sz w:val="24"/>
        </w:rPr>
        <w:t xml:space="preserve"> 3 ust. 3 </w:t>
      </w:r>
      <w:proofErr w:type="spellStart"/>
      <w:r w:rsidRPr="00106EBA">
        <w:rPr>
          <w:sz w:val="24"/>
        </w:rPr>
        <w:t>pkt</w:t>
      </w:r>
      <w:proofErr w:type="spellEnd"/>
      <w:r w:rsidRPr="00106EBA">
        <w:rPr>
          <w:sz w:val="24"/>
        </w:rPr>
        <w:t xml:space="preserve"> 4 ustawy z dnia 24 kwietnia 2003 r. o działalności pożytku publicznego i o wolontariacie,</w:t>
      </w:r>
    </w:p>
    <w:p w:rsidR="009A5138" w:rsidRPr="00106EBA" w:rsidRDefault="009A5138" w:rsidP="00106EBA">
      <w:pPr>
        <w:pStyle w:val="Akapitzlist"/>
        <w:numPr>
          <w:ilvl w:val="0"/>
          <w:numId w:val="33"/>
        </w:numPr>
        <w:jc w:val="both"/>
        <w:rPr>
          <w:sz w:val="24"/>
        </w:rPr>
      </w:pPr>
      <w:r w:rsidRPr="00106EBA">
        <w:rPr>
          <w:sz w:val="24"/>
        </w:rPr>
        <w:t>oświadczenie o posiadaniu rachunku bankowego o numerze</w:t>
      </w:r>
      <w:r w:rsidR="00C53309" w:rsidRPr="00106EBA">
        <w:rPr>
          <w:sz w:val="24"/>
        </w:rPr>
        <w:t>:</w:t>
      </w:r>
      <w:r w:rsidRPr="00106EBA">
        <w:rPr>
          <w:sz w:val="24"/>
        </w:rPr>
        <w:t xml:space="preserve"> ………... ,</w:t>
      </w:r>
    </w:p>
    <w:p w:rsidR="00652B49" w:rsidRDefault="00652B49" w:rsidP="00106EBA">
      <w:pPr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 xml:space="preserve">oświadczenie, że w stosunku do oferenta nie jest prowadzone postępowanie egzekucyjne, </w:t>
      </w:r>
    </w:p>
    <w:p w:rsidR="00652B49" w:rsidRDefault="00652B49" w:rsidP="00106EBA">
      <w:pPr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>oświadczenie, że oferent nie ubiega się o dofinansowanie tego samego zadania z innych środków budżetowych Gminy Końskie,</w:t>
      </w:r>
    </w:p>
    <w:p w:rsidR="00652B49" w:rsidRDefault="00652B49" w:rsidP="00106EBA">
      <w:pPr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>oświadczenie, o niezaleganiu z płatnościami na rzecz G</w:t>
      </w:r>
      <w:r w:rsidR="00797249">
        <w:rPr>
          <w:sz w:val="24"/>
        </w:rPr>
        <w:t>miny Końskie (np. zwrot dotacji</w:t>
      </w:r>
      <w:r>
        <w:rPr>
          <w:sz w:val="24"/>
        </w:rPr>
        <w:t xml:space="preserve">), </w:t>
      </w:r>
    </w:p>
    <w:p w:rsidR="00652B49" w:rsidRDefault="00652B49" w:rsidP="00106EBA">
      <w:pPr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 xml:space="preserve">oświadczenie organizatorów wypoczynku, że podczas realizacji zadania </w:t>
      </w:r>
      <w:r w:rsidR="00D809F7">
        <w:rPr>
          <w:sz w:val="24"/>
        </w:rPr>
        <w:t>publicznego w zakresie wypoczynku dzieci i młodzieży</w:t>
      </w:r>
      <w:r w:rsidR="00415797">
        <w:rPr>
          <w:sz w:val="24"/>
        </w:rPr>
        <w:t>….</w:t>
      </w:r>
      <w:r w:rsidR="00B543BC" w:rsidRPr="00D825E7">
        <w:rPr>
          <w:i/>
          <w:sz w:val="24"/>
        </w:rPr>
        <w:t>(podać tytuł</w:t>
      </w:r>
      <w:r w:rsidR="00AF245E">
        <w:rPr>
          <w:i/>
          <w:sz w:val="24"/>
        </w:rPr>
        <w:t xml:space="preserve"> zadania</w:t>
      </w:r>
      <w:r w:rsidR="00B543BC" w:rsidRPr="00D825E7">
        <w:rPr>
          <w:i/>
          <w:sz w:val="24"/>
        </w:rPr>
        <w:t>)</w:t>
      </w:r>
      <w:r w:rsidR="00AF245E">
        <w:rPr>
          <w:sz w:val="24"/>
        </w:rPr>
        <w:t xml:space="preserve">zostaną spełnione wymogi </w:t>
      </w:r>
      <w:r>
        <w:rPr>
          <w:sz w:val="24"/>
        </w:rPr>
        <w:t xml:space="preserve">wynikające z </w:t>
      </w:r>
      <w:r w:rsidR="00786333">
        <w:rPr>
          <w:sz w:val="24"/>
        </w:rPr>
        <w:t>ustawy z dnia 7 wrześ</w:t>
      </w:r>
      <w:r>
        <w:rPr>
          <w:sz w:val="24"/>
        </w:rPr>
        <w:t xml:space="preserve">nia 1991 r. o systemie oświaty </w:t>
      </w:r>
      <w:r w:rsidRPr="00371C92">
        <w:rPr>
          <w:color w:val="000000" w:themeColor="text1"/>
          <w:sz w:val="24"/>
        </w:rPr>
        <w:t>(</w:t>
      </w:r>
      <w:proofErr w:type="spellStart"/>
      <w:r w:rsidRPr="00371C92">
        <w:rPr>
          <w:color w:val="000000" w:themeColor="text1"/>
          <w:sz w:val="24"/>
        </w:rPr>
        <w:t>Dz.U</w:t>
      </w:r>
      <w:proofErr w:type="spellEnd"/>
      <w:r w:rsidRPr="00371C92">
        <w:rPr>
          <w:color w:val="000000" w:themeColor="text1"/>
          <w:sz w:val="24"/>
        </w:rPr>
        <w:t xml:space="preserve">. z </w:t>
      </w:r>
      <w:r w:rsidRPr="00371C92">
        <w:rPr>
          <w:color w:val="000000" w:themeColor="text1"/>
          <w:sz w:val="24"/>
        </w:rPr>
        <w:lastRenderedPageBreak/>
        <w:t>201</w:t>
      </w:r>
      <w:r w:rsidR="00505962" w:rsidRPr="00371C92">
        <w:rPr>
          <w:color w:val="000000" w:themeColor="text1"/>
          <w:sz w:val="24"/>
        </w:rPr>
        <w:t>8</w:t>
      </w:r>
      <w:r w:rsidRPr="00371C92">
        <w:rPr>
          <w:color w:val="000000" w:themeColor="text1"/>
          <w:sz w:val="24"/>
        </w:rPr>
        <w:t xml:space="preserve"> r. poz. </w:t>
      </w:r>
      <w:r w:rsidR="00505962" w:rsidRPr="00371C92">
        <w:rPr>
          <w:color w:val="000000" w:themeColor="text1"/>
          <w:sz w:val="24"/>
        </w:rPr>
        <w:t>1457</w:t>
      </w:r>
      <w:r w:rsidRPr="00371C92">
        <w:rPr>
          <w:color w:val="000000" w:themeColor="text1"/>
          <w:sz w:val="24"/>
        </w:rPr>
        <w:t xml:space="preserve">, z </w:t>
      </w:r>
      <w:proofErr w:type="spellStart"/>
      <w:r w:rsidRPr="00371C92">
        <w:rPr>
          <w:color w:val="000000" w:themeColor="text1"/>
          <w:sz w:val="24"/>
        </w:rPr>
        <w:t>późn</w:t>
      </w:r>
      <w:proofErr w:type="spellEnd"/>
      <w:r w:rsidRPr="00371C92">
        <w:rPr>
          <w:color w:val="000000" w:themeColor="text1"/>
          <w:sz w:val="24"/>
        </w:rPr>
        <w:t>. zm.</w:t>
      </w:r>
      <w:r w:rsidR="00EE443A" w:rsidRPr="00371C92">
        <w:rPr>
          <w:color w:val="000000" w:themeColor="text1"/>
          <w:sz w:val="24"/>
        </w:rPr>
        <w:t xml:space="preserve">) </w:t>
      </w:r>
      <w:r w:rsidR="00A96CBB" w:rsidRPr="00371C92">
        <w:rPr>
          <w:color w:val="000000" w:themeColor="text1"/>
          <w:sz w:val="24"/>
        </w:rPr>
        <w:t>oraz R</w:t>
      </w:r>
      <w:r w:rsidR="00EE443A" w:rsidRPr="00371C92">
        <w:rPr>
          <w:color w:val="000000" w:themeColor="text1"/>
          <w:sz w:val="24"/>
        </w:rPr>
        <w:t>ozporządzenia Ministra E</w:t>
      </w:r>
      <w:r w:rsidRPr="00371C92">
        <w:rPr>
          <w:color w:val="000000" w:themeColor="text1"/>
          <w:sz w:val="24"/>
        </w:rPr>
        <w:t>dukacji Narodowej z dnia 30 marca 2016 r. w sprawie wypoczynku dzieci i młodzieży (</w:t>
      </w:r>
      <w:proofErr w:type="spellStart"/>
      <w:r w:rsidRPr="00371C92">
        <w:rPr>
          <w:color w:val="000000" w:themeColor="text1"/>
          <w:sz w:val="24"/>
        </w:rPr>
        <w:t>Dz.U</w:t>
      </w:r>
      <w:proofErr w:type="spellEnd"/>
      <w:r w:rsidRPr="00371C92">
        <w:rPr>
          <w:color w:val="000000" w:themeColor="text1"/>
          <w:sz w:val="24"/>
        </w:rPr>
        <w:t xml:space="preserve">. z 2016 r. </w:t>
      </w:r>
      <w:r w:rsidR="00415797" w:rsidRPr="00371C92">
        <w:rPr>
          <w:color w:val="000000" w:themeColor="text1"/>
          <w:sz w:val="24"/>
        </w:rPr>
        <w:t>poz. 452).</w:t>
      </w:r>
    </w:p>
    <w:p w:rsidR="00652B49" w:rsidRDefault="00652B49" w:rsidP="00652B49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Do oferty mogą być dołączone inne dokumenty mające znaczenie przy ocenie możliwości i jakości wykonania zadania przez oferenta, w tym </w:t>
      </w:r>
      <w:r w:rsidR="00494003">
        <w:rPr>
          <w:sz w:val="24"/>
        </w:rPr>
        <w:t xml:space="preserve">statut, </w:t>
      </w:r>
      <w:r w:rsidR="00FE2696">
        <w:rPr>
          <w:sz w:val="24"/>
        </w:rPr>
        <w:t xml:space="preserve">kopia </w:t>
      </w:r>
      <w:r>
        <w:rPr>
          <w:sz w:val="24"/>
        </w:rPr>
        <w:t>aktualn</w:t>
      </w:r>
      <w:r w:rsidR="00FE2696">
        <w:rPr>
          <w:sz w:val="24"/>
        </w:rPr>
        <w:t>ego</w:t>
      </w:r>
      <w:r w:rsidR="00494003">
        <w:rPr>
          <w:sz w:val="24"/>
        </w:rPr>
        <w:t xml:space="preserve"> wyciąg</w:t>
      </w:r>
      <w:r w:rsidR="00FE2696">
        <w:rPr>
          <w:sz w:val="24"/>
        </w:rPr>
        <w:t>u</w:t>
      </w:r>
      <w:r w:rsidR="0032262B">
        <w:rPr>
          <w:sz w:val="24"/>
        </w:rPr>
        <w:t xml:space="preserve"> </w:t>
      </w:r>
      <w:r>
        <w:rPr>
          <w:sz w:val="24"/>
        </w:rPr>
        <w:t xml:space="preserve">z właściwego rejestru lub ewidencji, rekomendacje i opinie o oferencie oraz </w:t>
      </w:r>
      <w:r w:rsidR="00FE2696">
        <w:rPr>
          <w:sz w:val="24"/>
        </w:rPr>
        <w:t>z</w:t>
      </w:r>
      <w:r>
        <w:rPr>
          <w:sz w:val="24"/>
        </w:rPr>
        <w:t>realizowanych przez niego projektach.</w:t>
      </w:r>
    </w:p>
    <w:p w:rsidR="00652B49" w:rsidRDefault="00652B49" w:rsidP="00652B49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Oferta wraz z załącznikami winna być podpisana przez osoby upoważnione do składania oświadczeń woli w imieniu oferenta. </w:t>
      </w:r>
    </w:p>
    <w:p w:rsidR="00652B49" w:rsidRDefault="00652B49" w:rsidP="00652B4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 przypadku załączników składanych w formie kserokopii każda strona załącznika winna być potwierdzona za zgodność z oryginałem przez osoby uprawnione oraz winna być opatrzona datą potwierdzenia.</w:t>
      </w:r>
    </w:p>
    <w:p w:rsidR="00652B49" w:rsidRDefault="00652B49" w:rsidP="00652B4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Wszelkie poprawki lub zmiany w treści oferty muszą być parafowane przez osoby podpisujące ofertę.</w:t>
      </w:r>
    </w:p>
    <w:p w:rsidR="00C53309" w:rsidRPr="00C53309" w:rsidRDefault="00C53309" w:rsidP="000861CA">
      <w:pPr>
        <w:pStyle w:val="Akapitzlist"/>
        <w:ind w:left="360"/>
        <w:rPr>
          <w:b/>
          <w:sz w:val="24"/>
          <w:szCs w:val="24"/>
        </w:rPr>
      </w:pPr>
    </w:p>
    <w:p w:rsidR="00652B49" w:rsidRPr="00C53309" w:rsidRDefault="000861CA" w:rsidP="000861CA">
      <w:pPr>
        <w:rPr>
          <w:b/>
          <w:sz w:val="24"/>
        </w:rPr>
      </w:pPr>
      <w:r>
        <w:rPr>
          <w:b/>
          <w:sz w:val="24"/>
          <w:szCs w:val="24"/>
        </w:rPr>
        <w:t xml:space="preserve">§ 3. </w:t>
      </w:r>
      <w:r w:rsidR="00652B49" w:rsidRPr="00C53309">
        <w:rPr>
          <w:b/>
          <w:sz w:val="24"/>
        </w:rPr>
        <w:t>Tryb i kryteria stosowane przy wyborze</w:t>
      </w:r>
      <w:r w:rsidR="00C53309">
        <w:rPr>
          <w:b/>
          <w:sz w:val="24"/>
        </w:rPr>
        <w:t xml:space="preserve"> ofert oraz termin wyboru ofert</w:t>
      </w:r>
    </w:p>
    <w:p w:rsidR="00652B49" w:rsidRDefault="00652B49" w:rsidP="00C53309">
      <w:pPr>
        <w:pStyle w:val="Tekstpodstawowywcity"/>
        <w:numPr>
          <w:ilvl w:val="0"/>
          <w:numId w:val="6"/>
        </w:numPr>
        <w:rPr>
          <w:sz w:val="24"/>
        </w:rPr>
      </w:pPr>
      <w:r>
        <w:rPr>
          <w:sz w:val="24"/>
        </w:rPr>
        <w:t>Oferty podlegają zaopiniowaniu przez Komisję Konkursową powołaną przez Burmistrza Miasta i Gminy Końskie odrębnym zarządzeniem</w:t>
      </w:r>
      <w:r w:rsidR="00D825E7">
        <w:rPr>
          <w:sz w:val="24"/>
        </w:rPr>
        <w:t>.</w:t>
      </w:r>
    </w:p>
    <w:p w:rsidR="00652B49" w:rsidRDefault="00652B49" w:rsidP="00652B49">
      <w:pPr>
        <w:pStyle w:val="Tekstpodstawowywcity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Posiedzenie Komisji Konkursowej odbędzie się w dniu </w:t>
      </w:r>
      <w:r w:rsidR="009354D7" w:rsidRPr="00352F1D">
        <w:rPr>
          <w:b/>
          <w:color w:val="000000" w:themeColor="text1"/>
          <w:sz w:val="24"/>
        </w:rPr>
        <w:t>2</w:t>
      </w:r>
      <w:r w:rsidR="000975BE">
        <w:rPr>
          <w:b/>
          <w:color w:val="000000" w:themeColor="text1"/>
          <w:sz w:val="24"/>
        </w:rPr>
        <w:t>8</w:t>
      </w:r>
      <w:bookmarkStart w:id="0" w:name="_GoBack"/>
      <w:bookmarkEnd w:id="0"/>
      <w:r w:rsidR="00A54AA7" w:rsidRPr="00352F1D">
        <w:rPr>
          <w:b/>
          <w:color w:val="000000" w:themeColor="text1"/>
          <w:sz w:val="24"/>
        </w:rPr>
        <w:t>stycznia</w:t>
      </w:r>
      <w:r w:rsidRPr="00352F1D">
        <w:rPr>
          <w:b/>
          <w:color w:val="000000" w:themeColor="text1"/>
          <w:sz w:val="24"/>
        </w:rPr>
        <w:t xml:space="preserve"> 201</w:t>
      </w:r>
      <w:r w:rsidR="009354D7" w:rsidRPr="00352F1D">
        <w:rPr>
          <w:b/>
          <w:color w:val="000000" w:themeColor="text1"/>
          <w:sz w:val="24"/>
        </w:rPr>
        <w:t>9</w:t>
      </w:r>
      <w:r w:rsidR="00BD21C5" w:rsidRPr="00352F1D">
        <w:rPr>
          <w:b/>
          <w:color w:val="000000" w:themeColor="text1"/>
          <w:sz w:val="24"/>
        </w:rPr>
        <w:t xml:space="preserve"> r. o godz. 9</w:t>
      </w:r>
      <w:r w:rsidRPr="00352F1D">
        <w:rPr>
          <w:b/>
          <w:color w:val="000000" w:themeColor="text1"/>
          <w:sz w:val="24"/>
        </w:rPr>
        <w:t>.00</w:t>
      </w:r>
      <w:r>
        <w:rPr>
          <w:sz w:val="24"/>
        </w:rPr>
        <w:t>w siedzibie Urzędu Miasta i Gminy w Końskich, ul. Partyzantów 1, pok. Nr 24 i ma charakter zamknięty. W przypadku, gdy Komisja Konkursowa nie zdoła zaopiniować ofert podczas jednego posiedzenia, przewodniczący Komisji może postanowić o jego kontynuowaniu w innym terminie, który podaje do wiadomości obecnych.</w:t>
      </w:r>
    </w:p>
    <w:p w:rsidR="00652B49" w:rsidRDefault="00652B49" w:rsidP="00652B49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Komisja ocenia oferty pod względem formalnym i merytorycznym w oparciu o kryteria określone w treści niniejszego ogłoszenia, na karcie oceny oferty, której wzór określa Burmistrz. Na podstawie przeprowadzonej oceny komisja wydaje opinię dotyczącą oferty wraz z proponowaną wysokością dotacji.</w:t>
      </w:r>
    </w:p>
    <w:p w:rsidR="00652B49" w:rsidRDefault="00652B49" w:rsidP="00652B49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Komisja Konkursowa może wzywać oferentów do uzupełnienia i korekty złożonych </w:t>
      </w:r>
      <w:proofErr w:type="spellStart"/>
      <w:r>
        <w:rPr>
          <w:sz w:val="24"/>
        </w:rPr>
        <w:t>ofert</w:t>
      </w:r>
      <w:r w:rsidR="00156B9B">
        <w:rPr>
          <w:sz w:val="24"/>
        </w:rPr>
        <w:t>w</w:t>
      </w:r>
      <w:proofErr w:type="spellEnd"/>
      <w:r w:rsidR="00156B9B">
        <w:rPr>
          <w:sz w:val="24"/>
        </w:rPr>
        <w:t xml:space="preserve"> wyznaczonym przez Komisję terminie</w:t>
      </w:r>
      <w:r>
        <w:rPr>
          <w:sz w:val="24"/>
        </w:rPr>
        <w:t xml:space="preserve">. </w:t>
      </w:r>
    </w:p>
    <w:p w:rsidR="00C412C7" w:rsidRPr="00EF778D" w:rsidRDefault="00C412C7" w:rsidP="00652B49">
      <w:pPr>
        <w:numPr>
          <w:ilvl w:val="0"/>
          <w:numId w:val="6"/>
        </w:numPr>
        <w:jc w:val="both"/>
        <w:rPr>
          <w:color w:val="000000" w:themeColor="text1"/>
          <w:sz w:val="24"/>
        </w:rPr>
      </w:pPr>
      <w:r w:rsidRPr="00EF778D">
        <w:rPr>
          <w:color w:val="000000" w:themeColor="text1"/>
          <w:sz w:val="24"/>
        </w:rPr>
        <w:t>Uzupełnieniu lub korekcie podlega</w:t>
      </w:r>
      <w:r w:rsidR="00A91547" w:rsidRPr="00EF778D">
        <w:rPr>
          <w:color w:val="000000" w:themeColor="text1"/>
          <w:sz w:val="24"/>
        </w:rPr>
        <w:t>ją następujące braki</w:t>
      </w:r>
      <w:r w:rsidR="00C53309" w:rsidRPr="00EF778D">
        <w:rPr>
          <w:color w:val="000000" w:themeColor="text1"/>
          <w:sz w:val="24"/>
        </w:rPr>
        <w:t xml:space="preserve"> formalne</w:t>
      </w:r>
      <w:r w:rsidR="00BF7091" w:rsidRPr="00EF778D">
        <w:rPr>
          <w:color w:val="000000" w:themeColor="text1"/>
          <w:sz w:val="24"/>
        </w:rPr>
        <w:t>:</w:t>
      </w:r>
      <w:r w:rsidR="0032262B">
        <w:rPr>
          <w:color w:val="000000" w:themeColor="text1"/>
          <w:sz w:val="24"/>
        </w:rPr>
        <w:t xml:space="preserve"> </w:t>
      </w:r>
      <w:r w:rsidR="00A91547" w:rsidRPr="00EF778D">
        <w:rPr>
          <w:color w:val="000000" w:themeColor="text1"/>
          <w:sz w:val="24"/>
        </w:rPr>
        <w:t xml:space="preserve">niezłożenie załączników do oferty, brak </w:t>
      </w:r>
      <w:r w:rsidR="00BF7091" w:rsidRPr="00EF778D">
        <w:rPr>
          <w:color w:val="000000" w:themeColor="text1"/>
          <w:sz w:val="24"/>
        </w:rPr>
        <w:t>podpis</w:t>
      </w:r>
      <w:r w:rsidR="00C53309" w:rsidRPr="00EF778D">
        <w:rPr>
          <w:color w:val="000000" w:themeColor="text1"/>
          <w:sz w:val="24"/>
        </w:rPr>
        <w:t xml:space="preserve">ów w </w:t>
      </w:r>
      <w:r w:rsidR="00A91547" w:rsidRPr="00EF778D">
        <w:rPr>
          <w:color w:val="000000" w:themeColor="text1"/>
          <w:sz w:val="24"/>
        </w:rPr>
        <w:t xml:space="preserve">ofercie i </w:t>
      </w:r>
      <w:r w:rsidR="00C53309" w:rsidRPr="00EF778D">
        <w:rPr>
          <w:color w:val="000000" w:themeColor="text1"/>
          <w:sz w:val="24"/>
        </w:rPr>
        <w:t xml:space="preserve">na </w:t>
      </w:r>
      <w:r w:rsidR="00A91547" w:rsidRPr="00EF778D">
        <w:rPr>
          <w:color w:val="000000" w:themeColor="text1"/>
          <w:sz w:val="24"/>
        </w:rPr>
        <w:t xml:space="preserve">załącznikach, brak </w:t>
      </w:r>
      <w:r w:rsidR="00BF7091" w:rsidRPr="00EF778D">
        <w:rPr>
          <w:color w:val="000000" w:themeColor="text1"/>
          <w:sz w:val="24"/>
        </w:rPr>
        <w:t>daty potwierdzenia za zgodność z oryginałem</w:t>
      </w:r>
      <w:r w:rsidR="00A91547" w:rsidRPr="00EF778D">
        <w:rPr>
          <w:color w:val="000000" w:themeColor="text1"/>
          <w:sz w:val="24"/>
        </w:rPr>
        <w:t xml:space="preserve"> dokumentów składanych w formie kserokopii</w:t>
      </w:r>
      <w:r w:rsidR="00BF7091" w:rsidRPr="00EF778D">
        <w:rPr>
          <w:color w:val="000000" w:themeColor="text1"/>
          <w:sz w:val="24"/>
        </w:rPr>
        <w:t xml:space="preserve">, błędy </w:t>
      </w:r>
      <w:r w:rsidR="00B354FF" w:rsidRPr="00EF778D">
        <w:rPr>
          <w:color w:val="000000" w:themeColor="text1"/>
          <w:sz w:val="24"/>
        </w:rPr>
        <w:t xml:space="preserve">pisarskie i </w:t>
      </w:r>
      <w:r w:rsidR="00BF7091" w:rsidRPr="00EF778D">
        <w:rPr>
          <w:color w:val="000000" w:themeColor="text1"/>
          <w:sz w:val="24"/>
        </w:rPr>
        <w:t>rachunkowe.</w:t>
      </w:r>
    </w:p>
    <w:p w:rsidR="00156B9B" w:rsidRDefault="00156B9B" w:rsidP="00156B9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Oferty, które nie spełnią wymogów formalnych zostaną odrzucone i nie będą podlegać ocenie merytorycznej.</w:t>
      </w:r>
    </w:p>
    <w:p w:rsidR="00652B49" w:rsidRDefault="00652B49" w:rsidP="00652B49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Kryteria oceny formalnej: </w:t>
      </w:r>
    </w:p>
    <w:p w:rsidR="00652B49" w:rsidRDefault="00652B49" w:rsidP="00652B49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oferta została złożona przez uprawnionego oferenta,</w:t>
      </w:r>
    </w:p>
    <w:p w:rsidR="00652B49" w:rsidRDefault="00652B49" w:rsidP="00652B49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oferta została sporządzona według obowiązującego wzoru, </w:t>
      </w:r>
    </w:p>
    <w:p w:rsidR="00652B49" w:rsidRDefault="00652B49" w:rsidP="00652B49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oferta </w:t>
      </w:r>
      <w:r w:rsidR="007117D6">
        <w:rPr>
          <w:sz w:val="24"/>
        </w:rPr>
        <w:t>została wypełniona</w:t>
      </w:r>
      <w:r>
        <w:rPr>
          <w:sz w:val="24"/>
        </w:rPr>
        <w:t xml:space="preserve"> czytelnie i kompletnie,</w:t>
      </w:r>
    </w:p>
    <w:p w:rsidR="00731253" w:rsidRDefault="00731253" w:rsidP="00652B49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oferta zawiera wymagane w ogłoszeniu załączniki,</w:t>
      </w:r>
    </w:p>
    <w:p w:rsidR="00731253" w:rsidRDefault="00731253" w:rsidP="00731253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oferta oraz załączniki zostały podpisane przez upoważnione osoby,</w:t>
      </w:r>
    </w:p>
    <w:p w:rsidR="00652B49" w:rsidRDefault="00652B49" w:rsidP="00652B49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termin realizacji zadania mieści się w ramach czasowych określonych w ogłoszeniu,</w:t>
      </w:r>
    </w:p>
    <w:p w:rsidR="00652B49" w:rsidRDefault="00652B49" w:rsidP="00652B49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wymagany wkład finansowy oferenta w wysokości minimum 5% całkow</w:t>
      </w:r>
      <w:r w:rsidR="003954D4">
        <w:rPr>
          <w:sz w:val="24"/>
        </w:rPr>
        <w:t>itego kosztu realizacji zadania.</w:t>
      </w:r>
    </w:p>
    <w:p w:rsidR="00652B49" w:rsidRDefault="00652B49" w:rsidP="00652B49">
      <w:pPr>
        <w:pStyle w:val="Tekstpodstawowywcity"/>
        <w:numPr>
          <w:ilvl w:val="0"/>
          <w:numId w:val="6"/>
        </w:numPr>
        <w:rPr>
          <w:sz w:val="24"/>
        </w:rPr>
      </w:pPr>
      <w:r>
        <w:rPr>
          <w:sz w:val="24"/>
        </w:rPr>
        <w:t>Kryteria oceny merytorycznej:</w:t>
      </w:r>
    </w:p>
    <w:p w:rsidR="00652B49" w:rsidRDefault="00652B49" w:rsidP="00652B49">
      <w:pPr>
        <w:pStyle w:val="Tekstpodstawowywcity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możliwość realizacji zadania przez oferenta (w tym </w:t>
      </w:r>
      <w:r w:rsidR="00417B35">
        <w:rPr>
          <w:sz w:val="24"/>
        </w:rPr>
        <w:t xml:space="preserve">zgodność oferty z rodzajem zadania publicznego wskazanym w ogłoszeniu konkursowym, </w:t>
      </w:r>
      <w:r>
        <w:rPr>
          <w:sz w:val="24"/>
        </w:rPr>
        <w:t>doświadczenie w realizacji zadań podobnego typu,</w:t>
      </w:r>
      <w:r w:rsidR="0032262B">
        <w:rPr>
          <w:sz w:val="24"/>
        </w:rPr>
        <w:t xml:space="preserve"> </w:t>
      </w:r>
      <w:r w:rsidR="0074278D" w:rsidRPr="007117D6">
        <w:rPr>
          <w:sz w:val="24"/>
          <w:szCs w:val="24"/>
          <w:lang w:eastAsia="en-US"/>
        </w:rPr>
        <w:t>posiadane opinie i rekomendacje</w:t>
      </w:r>
      <w:r>
        <w:rPr>
          <w:sz w:val="24"/>
          <w:szCs w:val="24"/>
        </w:rPr>
        <w:t>)</w:t>
      </w:r>
      <w:r>
        <w:rPr>
          <w:sz w:val="24"/>
        </w:rPr>
        <w:t xml:space="preserve"> – 0-4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, </w:t>
      </w:r>
    </w:p>
    <w:p w:rsidR="00652B49" w:rsidRDefault="00652B49" w:rsidP="00652B49">
      <w:pPr>
        <w:pStyle w:val="Tekstpodstawowywcity"/>
        <w:numPr>
          <w:ilvl w:val="0"/>
          <w:numId w:val="8"/>
        </w:numPr>
        <w:rPr>
          <w:sz w:val="24"/>
        </w:rPr>
      </w:pPr>
      <w:r>
        <w:rPr>
          <w:sz w:val="24"/>
        </w:rPr>
        <w:lastRenderedPageBreak/>
        <w:t xml:space="preserve">kalkulacja kosztów realizacji zadania, w tym w odniesieniu do zakresu rzeczowego zadania (w szczególności </w:t>
      </w:r>
      <w:proofErr w:type="spellStart"/>
      <w:r>
        <w:rPr>
          <w:sz w:val="24"/>
        </w:rPr>
        <w:t>kwalifikowalność</w:t>
      </w:r>
      <w:proofErr w:type="spellEnd"/>
      <w:r>
        <w:rPr>
          <w:sz w:val="24"/>
        </w:rPr>
        <w:t xml:space="preserve"> kosztów, celowość i efektywność wydatków) – 0-4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,</w:t>
      </w:r>
    </w:p>
    <w:p w:rsidR="00652B49" w:rsidRDefault="00652B49" w:rsidP="00652B49">
      <w:pPr>
        <w:pStyle w:val="Tekstpodstawowywcity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proponowana jakość wykonania zadania (w tym zakres planowanych działań, liczba osób objętych projektem, zakładane rezultaty realizacji zadania) – 0-6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,</w:t>
      </w:r>
    </w:p>
    <w:p w:rsidR="00652B49" w:rsidRDefault="00652B49" w:rsidP="00652B49">
      <w:pPr>
        <w:pStyle w:val="Tekstpodstawowywcity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kwalifikacje osób, przy udziale których oferent będzie realizować zadanie – 0-3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,</w:t>
      </w:r>
    </w:p>
    <w:p w:rsidR="00652B49" w:rsidRDefault="00652B49" w:rsidP="00652B49">
      <w:pPr>
        <w:pStyle w:val="Tekstpodstawowywcity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planowany udział środków </w:t>
      </w:r>
      <w:r w:rsidR="00EE443A">
        <w:rPr>
          <w:sz w:val="24"/>
        </w:rPr>
        <w:t xml:space="preserve">finansowych </w:t>
      </w:r>
      <w:r>
        <w:rPr>
          <w:sz w:val="24"/>
        </w:rPr>
        <w:t xml:space="preserve">własnych lub środków pochodzących z innych źródeł w kosztach realizacji zadania – 0-3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,</w:t>
      </w:r>
    </w:p>
    <w:p w:rsidR="00652B49" w:rsidRDefault="00652B49" w:rsidP="00652B49">
      <w:pPr>
        <w:pStyle w:val="Tekstpodstawowywcity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planowany wkład rzeczowy i osobowy oferenta, w tym świadczenia wolontariuszy i praca społeczna członków – 0-3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,</w:t>
      </w:r>
    </w:p>
    <w:p w:rsidR="00652B49" w:rsidRDefault="00652B49" w:rsidP="00652B49">
      <w:pPr>
        <w:pStyle w:val="Tekstpodstawowywcity"/>
        <w:numPr>
          <w:ilvl w:val="0"/>
          <w:numId w:val="8"/>
        </w:numPr>
        <w:rPr>
          <w:sz w:val="24"/>
        </w:rPr>
      </w:pPr>
      <w:r>
        <w:rPr>
          <w:sz w:val="24"/>
        </w:rPr>
        <w:t>dotychczasowa współpraca z lokalnym samorządem w zakresie realizacji zadań publicznych (w tym rzetelność i terminowość oraz sposób rozliczenia otrzymanych na realizację zadań środków) – 0-2 pkt.</w:t>
      </w:r>
    </w:p>
    <w:p w:rsidR="00652B49" w:rsidRDefault="00652B49" w:rsidP="00652B49">
      <w:pPr>
        <w:pStyle w:val="Tekstpodstawowywcity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W przypadku rozpatrywania ofert na organizację wypoczynku dzieci i młodzieży będą brane pod uwagę </w:t>
      </w:r>
      <w:r w:rsidRPr="00BE6511">
        <w:rPr>
          <w:b/>
          <w:i/>
          <w:sz w:val="24"/>
        </w:rPr>
        <w:t>dodatkowe kryteria oceny merytorycznej:</w:t>
      </w:r>
    </w:p>
    <w:p w:rsidR="00652B49" w:rsidRDefault="00652B49" w:rsidP="00B5015B">
      <w:pPr>
        <w:pStyle w:val="Tekstpodstawowywcity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atrakcyjność programu i miejsca wypoczynku – 0-3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,</w:t>
      </w:r>
    </w:p>
    <w:p w:rsidR="00652B49" w:rsidRDefault="00652B49" w:rsidP="00652B49">
      <w:pPr>
        <w:pStyle w:val="Tekstpodstawowywcity"/>
        <w:numPr>
          <w:ilvl w:val="0"/>
          <w:numId w:val="9"/>
        </w:numPr>
        <w:rPr>
          <w:sz w:val="24"/>
        </w:rPr>
      </w:pPr>
      <w:r>
        <w:rPr>
          <w:sz w:val="24"/>
        </w:rPr>
        <w:t>koszt realizacji projektu przypadający na jednego uczestnika – 0-2 pkt.</w:t>
      </w:r>
    </w:p>
    <w:p w:rsidR="00652B49" w:rsidRDefault="00652B49" w:rsidP="00652B49">
      <w:pPr>
        <w:pStyle w:val="Tekstpodstawowywcity"/>
        <w:numPr>
          <w:ilvl w:val="0"/>
          <w:numId w:val="6"/>
        </w:numPr>
        <w:rPr>
          <w:sz w:val="24"/>
        </w:rPr>
      </w:pPr>
      <w:r>
        <w:rPr>
          <w:sz w:val="24"/>
        </w:rPr>
        <w:t>Ostateczną decyzję o wyborze ofert i przyznaniu dotacji podejmuje Burmistrz w drodze zarządzenia, w terminie 14 dni od daty zakończenia prac Komisji. Od decyzji Burmistrza nie przysługuje odwołanie.</w:t>
      </w:r>
    </w:p>
    <w:p w:rsidR="00652B49" w:rsidRDefault="00652B49" w:rsidP="00652B49">
      <w:pPr>
        <w:pStyle w:val="Tekstpodstawowywcity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Wyniki otwartego konkursu ofert zostaną podane do publicznej wiadomości poprzez zamieszczenie w Biuletynie Informacji Publicznej: </w:t>
      </w:r>
      <w:r>
        <w:rPr>
          <w:sz w:val="24"/>
          <w:u w:val="single"/>
        </w:rPr>
        <w:t>www.umkonskie.bipgmina.pl</w:t>
      </w:r>
      <w:r>
        <w:rPr>
          <w:sz w:val="24"/>
        </w:rPr>
        <w:t xml:space="preserve">, na tablicy ogłoszeń Urzędu Miasta i Gminy w Końskich oraz na stronie internetowej Urzędu Miasta i Gminy w Końskich: </w:t>
      </w:r>
      <w:hyperlink r:id="rId5" w:history="1">
        <w:r>
          <w:rPr>
            <w:rStyle w:val="Hipercze"/>
            <w:color w:val="000000" w:themeColor="text1"/>
            <w:sz w:val="24"/>
          </w:rPr>
          <w:t>www.umkonskie.pl</w:t>
        </w:r>
      </w:hyperlink>
      <w:r>
        <w:rPr>
          <w:sz w:val="24"/>
        </w:rPr>
        <w:t>, niezwłocznie po wydaniu zarządzenia przez Burmistrza.</w:t>
      </w:r>
    </w:p>
    <w:p w:rsidR="007F2360" w:rsidRDefault="007F2360" w:rsidP="000861CA">
      <w:pPr>
        <w:rPr>
          <w:b/>
          <w:sz w:val="24"/>
          <w:szCs w:val="24"/>
        </w:rPr>
      </w:pPr>
    </w:p>
    <w:p w:rsidR="00652B49" w:rsidRDefault="000861CA" w:rsidP="000861CA">
      <w:pPr>
        <w:rPr>
          <w:b/>
          <w:sz w:val="24"/>
        </w:rPr>
      </w:pPr>
      <w:r>
        <w:rPr>
          <w:b/>
          <w:sz w:val="24"/>
          <w:szCs w:val="24"/>
        </w:rPr>
        <w:t xml:space="preserve">§ 4. </w:t>
      </w:r>
      <w:r w:rsidR="00652B49">
        <w:rPr>
          <w:b/>
          <w:sz w:val="24"/>
        </w:rPr>
        <w:t xml:space="preserve">Zasady </w:t>
      </w:r>
      <w:r w:rsidR="00C53309">
        <w:rPr>
          <w:b/>
          <w:sz w:val="24"/>
        </w:rPr>
        <w:t>przyznawania dotacji</w:t>
      </w:r>
    </w:p>
    <w:p w:rsidR="00652B49" w:rsidRPr="00130F78" w:rsidRDefault="00BB1E31" w:rsidP="00C53309">
      <w:pPr>
        <w:pStyle w:val="Tekstpodstawowywcity"/>
        <w:numPr>
          <w:ilvl w:val="0"/>
          <w:numId w:val="11"/>
        </w:numPr>
        <w:rPr>
          <w:color w:val="000000" w:themeColor="text1"/>
          <w:sz w:val="24"/>
        </w:rPr>
      </w:pPr>
      <w:r w:rsidRPr="00130F78">
        <w:rPr>
          <w:color w:val="000000" w:themeColor="text1"/>
          <w:sz w:val="24"/>
        </w:rPr>
        <w:t>Złożenie oferty nie jest rów</w:t>
      </w:r>
      <w:r w:rsidR="00652B49" w:rsidRPr="00130F78">
        <w:rPr>
          <w:color w:val="000000" w:themeColor="text1"/>
          <w:sz w:val="24"/>
        </w:rPr>
        <w:t xml:space="preserve">noznaczne z </w:t>
      </w:r>
      <w:r w:rsidRPr="00130F78">
        <w:rPr>
          <w:color w:val="000000" w:themeColor="text1"/>
          <w:sz w:val="24"/>
        </w:rPr>
        <w:t>przyznaniem dotacji.</w:t>
      </w:r>
    </w:p>
    <w:p w:rsidR="00130F78" w:rsidRDefault="00130F78" w:rsidP="00130F78">
      <w:pPr>
        <w:pStyle w:val="Tekstpodstawowywcity"/>
        <w:numPr>
          <w:ilvl w:val="0"/>
          <w:numId w:val="11"/>
        </w:numPr>
        <w:rPr>
          <w:sz w:val="24"/>
        </w:rPr>
      </w:pPr>
      <w:r>
        <w:rPr>
          <w:sz w:val="24"/>
        </w:rPr>
        <w:t>Oferent nie może ubiegać się o wsparcie realizacji zadania finansowanego z innych środków budżetowych Gminy Końskie.</w:t>
      </w:r>
    </w:p>
    <w:p w:rsidR="00652B49" w:rsidRDefault="00652B49" w:rsidP="00652B49">
      <w:pPr>
        <w:pStyle w:val="Tekstpodstawowywcity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Kwota przyznanej dotacji może być niższa od wnioskowanej w ofercie. W takim przypadku oferent może wycofać ofertę lub dokonać zmniejszenia zakresu </w:t>
      </w:r>
      <w:r w:rsidR="00954EED">
        <w:rPr>
          <w:sz w:val="24"/>
        </w:rPr>
        <w:t>rzeczowego zadania i kosztorysu, z zastrzeżeniem</w:t>
      </w:r>
      <w:r>
        <w:rPr>
          <w:sz w:val="24"/>
        </w:rPr>
        <w:t>, że procentowy udział dotacji w całkowitych kosztach realizacji zadania nie może ulec zwiększeniu</w:t>
      </w:r>
      <w:r w:rsidR="00954EED">
        <w:rPr>
          <w:sz w:val="24"/>
        </w:rPr>
        <w:t>.</w:t>
      </w:r>
    </w:p>
    <w:p w:rsidR="0031042C" w:rsidRPr="00F83A4D" w:rsidRDefault="0031042C" w:rsidP="0031042C">
      <w:pPr>
        <w:numPr>
          <w:ilvl w:val="0"/>
          <w:numId w:val="11"/>
        </w:numPr>
        <w:jc w:val="both"/>
        <w:rPr>
          <w:color w:val="000000" w:themeColor="text1"/>
          <w:sz w:val="24"/>
        </w:rPr>
      </w:pPr>
      <w:r w:rsidRPr="00F83A4D">
        <w:rPr>
          <w:color w:val="000000" w:themeColor="text1"/>
          <w:sz w:val="24"/>
        </w:rPr>
        <w:t>W przypadku rezygnacji z przyznanej dotacji oferent powinien złożyć pisemne oświadczenie podpisane przez osoby uprawnione.</w:t>
      </w:r>
    </w:p>
    <w:p w:rsidR="00652B49" w:rsidRDefault="00652B49" w:rsidP="00652B49">
      <w:pPr>
        <w:pStyle w:val="Tekstpodstawowywcity"/>
        <w:numPr>
          <w:ilvl w:val="0"/>
          <w:numId w:val="11"/>
        </w:numPr>
        <w:rPr>
          <w:sz w:val="24"/>
        </w:rPr>
      </w:pPr>
      <w:r>
        <w:rPr>
          <w:sz w:val="24"/>
        </w:rPr>
        <w:t>Środki finansowe z dotacji nie mogą być przeznaczone na finansowanie:</w:t>
      </w:r>
    </w:p>
    <w:p w:rsidR="00652B49" w:rsidRPr="0031042C" w:rsidRDefault="005774B0" w:rsidP="00106EBA">
      <w:pPr>
        <w:pStyle w:val="Tekstpodstawowywcity"/>
        <w:numPr>
          <w:ilvl w:val="0"/>
          <w:numId w:val="34"/>
        </w:numPr>
        <w:rPr>
          <w:color w:val="000000" w:themeColor="text1"/>
          <w:sz w:val="24"/>
        </w:rPr>
      </w:pPr>
      <w:r w:rsidRPr="0031042C">
        <w:rPr>
          <w:color w:val="000000" w:themeColor="text1"/>
          <w:sz w:val="24"/>
        </w:rPr>
        <w:t>zakupów</w:t>
      </w:r>
      <w:r w:rsidR="00652B49" w:rsidRPr="0031042C">
        <w:rPr>
          <w:color w:val="000000" w:themeColor="text1"/>
          <w:sz w:val="24"/>
        </w:rPr>
        <w:t xml:space="preserve"> inwestycyjnych,</w:t>
      </w:r>
    </w:p>
    <w:p w:rsidR="00652B49" w:rsidRPr="0031042C" w:rsidRDefault="00652B49" w:rsidP="00106EBA">
      <w:pPr>
        <w:pStyle w:val="Tekstpodstawowywcity"/>
        <w:numPr>
          <w:ilvl w:val="0"/>
          <w:numId w:val="34"/>
        </w:numPr>
        <w:rPr>
          <w:color w:val="000000" w:themeColor="text1"/>
          <w:sz w:val="24"/>
        </w:rPr>
      </w:pPr>
      <w:r w:rsidRPr="0031042C">
        <w:rPr>
          <w:color w:val="000000" w:themeColor="text1"/>
          <w:sz w:val="24"/>
        </w:rPr>
        <w:t>prac remontowych i budowlanych,</w:t>
      </w:r>
    </w:p>
    <w:p w:rsidR="00652B49" w:rsidRPr="0031042C" w:rsidRDefault="00652B49" w:rsidP="00106EBA">
      <w:pPr>
        <w:pStyle w:val="Tekstpodstawowywcity"/>
        <w:numPr>
          <w:ilvl w:val="0"/>
          <w:numId w:val="34"/>
        </w:numPr>
        <w:rPr>
          <w:color w:val="000000" w:themeColor="text1"/>
          <w:sz w:val="24"/>
        </w:rPr>
      </w:pPr>
      <w:r w:rsidRPr="0031042C">
        <w:rPr>
          <w:color w:val="000000" w:themeColor="text1"/>
          <w:sz w:val="24"/>
        </w:rPr>
        <w:t>zakupu środków trwałych</w:t>
      </w:r>
      <w:r w:rsidR="00BB1E31" w:rsidRPr="0031042C">
        <w:rPr>
          <w:color w:val="000000" w:themeColor="text1"/>
          <w:sz w:val="24"/>
        </w:rPr>
        <w:t xml:space="preserve"> (w tym: grunt</w:t>
      </w:r>
      <w:r w:rsidR="00A768E1" w:rsidRPr="0031042C">
        <w:rPr>
          <w:color w:val="000000" w:themeColor="text1"/>
          <w:sz w:val="24"/>
        </w:rPr>
        <w:t>ów</w:t>
      </w:r>
      <w:r w:rsidR="00BB1E31" w:rsidRPr="0031042C">
        <w:rPr>
          <w:color w:val="000000" w:themeColor="text1"/>
          <w:sz w:val="24"/>
        </w:rPr>
        <w:t xml:space="preserve">, </w:t>
      </w:r>
      <w:r w:rsidR="00A768E1" w:rsidRPr="0031042C">
        <w:rPr>
          <w:color w:val="000000" w:themeColor="text1"/>
          <w:sz w:val="24"/>
        </w:rPr>
        <w:t>budynków,</w:t>
      </w:r>
      <w:r w:rsidR="00BB1E31" w:rsidRPr="0031042C">
        <w:rPr>
          <w:color w:val="000000" w:themeColor="text1"/>
          <w:sz w:val="24"/>
        </w:rPr>
        <w:t xml:space="preserve"> lokal</w:t>
      </w:r>
      <w:r w:rsidR="00A768E1" w:rsidRPr="0031042C">
        <w:rPr>
          <w:color w:val="000000" w:themeColor="text1"/>
          <w:sz w:val="24"/>
        </w:rPr>
        <w:t>i</w:t>
      </w:r>
      <w:r w:rsidR="00BB1E31" w:rsidRPr="0031042C">
        <w:rPr>
          <w:color w:val="000000" w:themeColor="text1"/>
          <w:sz w:val="24"/>
        </w:rPr>
        <w:t>)</w:t>
      </w:r>
      <w:r w:rsidR="00130F78" w:rsidRPr="0031042C">
        <w:rPr>
          <w:color w:val="000000" w:themeColor="text1"/>
          <w:sz w:val="24"/>
        </w:rPr>
        <w:t>,</w:t>
      </w:r>
    </w:p>
    <w:p w:rsidR="00A768E1" w:rsidRDefault="00652B49" w:rsidP="00106EBA">
      <w:pPr>
        <w:pStyle w:val="Tekstpodstawowywcity"/>
        <w:numPr>
          <w:ilvl w:val="0"/>
          <w:numId w:val="34"/>
        </w:numPr>
        <w:rPr>
          <w:sz w:val="24"/>
        </w:rPr>
      </w:pPr>
      <w:r w:rsidRPr="00A768E1">
        <w:rPr>
          <w:sz w:val="24"/>
        </w:rPr>
        <w:t xml:space="preserve">podatku od towarów i usług (VAT), jeśli może być przez oferenta </w:t>
      </w:r>
      <w:r w:rsidR="00371C92">
        <w:rPr>
          <w:sz w:val="24"/>
        </w:rPr>
        <w:t xml:space="preserve">odliczony od podatku należnego lub zwrócony oferentowi </w:t>
      </w:r>
      <w:r w:rsidR="004C134E">
        <w:rPr>
          <w:sz w:val="24"/>
        </w:rPr>
        <w:t>w oparciu o przepisy ustawy z dnia 11 marca 2004 r. o podatku od towarów i usług (</w:t>
      </w:r>
      <w:proofErr w:type="spellStart"/>
      <w:r w:rsidR="004C134E">
        <w:rPr>
          <w:sz w:val="24"/>
        </w:rPr>
        <w:t>Dz.U</w:t>
      </w:r>
      <w:proofErr w:type="spellEnd"/>
      <w:r w:rsidR="004C134E">
        <w:rPr>
          <w:sz w:val="24"/>
        </w:rPr>
        <w:t xml:space="preserve">. z 2018 r. poz. 2174, z </w:t>
      </w:r>
      <w:proofErr w:type="spellStart"/>
      <w:r w:rsidR="004C134E">
        <w:rPr>
          <w:sz w:val="24"/>
        </w:rPr>
        <w:t>późn</w:t>
      </w:r>
      <w:proofErr w:type="spellEnd"/>
      <w:r w:rsidR="004C134E">
        <w:rPr>
          <w:sz w:val="24"/>
        </w:rPr>
        <w:t>. zm.),</w:t>
      </w:r>
    </w:p>
    <w:p w:rsidR="00652B49" w:rsidRPr="00A768E1" w:rsidRDefault="00652B49" w:rsidP="00106EBA">
      <w:pPr>
        <w:pStyle w:val="Tekstpodstawowywcity"/>
        <w:numPr>
          <w:ilvl w:val="0"/>
          <w:numId w:val="34"/>
        </w:numPr>
        <w:rPr>
          <w:sz w:val="24"/>
        </w:rPr>
      </w:pPr>
      <w:r w:rsidRPr="00A768E1">
        <w:rPr>
          <w:sz w:val="24"/>
        </w:rPr>
        <w:t>kosztów prowadzenia działalności gospodarczej i politycznej,</w:t>
      </w:r>
    </w:p>
    <w:p w:rsidR="00652B49" w:rsidRDefault="00652B49" w:rsidP="00106EBA">
      <w:pPr>
        <w:pStyle w:val="Tekstpodstawowywcity"/>
        <w:numPr>
          <w:ilvl w:val="0"/>
          <w:numId w:val="34"/>
        </w:numPr>
        <w:rPr>
          <w:sz w:val="24"/>
        </w:rPr>
      </w:pPr>
      <w:r>
        <w:rPr>
          <w:sz w:val="24"/>
        </w:rPr>
        <w:t>kar, mandatów oraz odsetek z tytułu niezapłaconych w terminie zobowiązań,</w:t>
      </w:r>
    </w:p>
    <w:p w:rsidR="00652B49" w:rsidRDefault="00652B49" w:rsidP="00106EBA">
      <w:pPr>
        <w:pStyle w:val="Tekstpodstawowywcity"/>
        <w:numPr>
          <w:ilvl w:val="0"/>
          <w:numId w:val="34"/>
        </w:numPr>
        <w:rPr>
          <w:sz w:val="24"/>
        </w:rPr>
      </w:pPr>
      <w:r>
        <w:rPr>
          <w:sz w:val="24"/>
        </w:rPr>
        <w:t>kosztów utrzymania biura organizacji,</w:t>
      </w:r>
    </w:p>
    <w:p w:rsidR="00F83A4D" w:rsidRPr="00F83A4D" w:rsidRDefault="00652B49" w:rsidP="00106EBA">
      <w:pPr>
        <w:pStyle w:val="Tekstpodstawowywcity"/>
        <w:numPr>
          <w:ilvl w:val="0"/>
          <w:numId w:val="34"/>
        </w:numPr>
        <w:rPr>
          <w:sz w:val="24"/>
        </w:rPr>
      </w:pPr>
      <w:r w:rsidRPr="00F83A4D">
        <w:rPr>
          <w:color w:val="000000" w:themeColor="text1"/>
          <w:sz w:val="24"/>
        </w:rPr>
        <w:t>zobowiązań powstałych przez datą zawarcia umowy</w:t>
      </w:r>
      <w:r w:rsidR="00F83A4D" w:rsidRPr="00F83A4D">
        <w:rPr>
          <w:color w:val="000000" w:themeColor="text1"/>
          <w:sz w:val="24"/>
        </w:rPr>
        <w:t>,</w:t>
      </w:r>
    </w:p>
    <w:p w:rsidR="00652B49" w:rsidRPr="00F83A4D" w:rsidRDefault="00652B49" w:rsidP="00106EBA">
      <w:pPr>
        <w:pStyle w:val="Tekstpodstawowywcity"/>
        <w:numPr>
          <w:ilvl w:val="0"/>
          <w:numId w:val="34"/>
        </w:numPr>
        <w:rPr>
          <w:sz w:val="24"/>
        </w:rPr>
      </w:pPr>
      <w:r w:rsidRPr="00F83A4D">
        <w:rPr>
          <w:sz w:val="24"/>
        </w:rPr>
        <w:t>nagród, premii i innych form bonifikaty rzeczowej lub finansowej dla osób zajmujących się realizacją zadania.</w:t>
      </w:r>
    </w:p>
    <w:p w:rsidR="00652B49" w:rsidRPr="00A768E1" w:rsidRDefault="00652B49" w:rsidP="00652B49">
      <w:pPr>
        <w:pStyle w:val="Tekstpodstawowywcity"/>
        <w:numPr>
          <w:ilvl w:val="0"/>
          <w:numId w:val="11"/>
        </w:numPr>
        <w:rPr>
          <w:color w:val="000000" w:themeColor="text1"/>
          <w:sz w:val="24"/>
        </w:rPr>
      </w:pPr>
      <w:r w:rsidRPr="00A768E1">
        <w:rPr>
          <w:color w:val="000000" w:themeColor="text1"/>
          <w:sz w:val="24"/>
        </w:rPr>
        <w:lastRenderedPageBreak/>
        <w:t xml:space="preserve">Oferent posiadający uprawnienia do odliczania podatku naliczonego VAT wykazuje w kosztorysie zadania koszty </w:t>
      </w:r>
      <w:proofErr w:type="spellStart"/>
      <w:r w:rsidRPr="00A768E1">
        <w:rPr>
          <w:color w:val="000000" w:themeColor="text1"/>
          <w:sz w:val="24"/>
        </w:rPr>
        <w:t>kwalifikowalne</w:t>
      </w:r>
      <w:proofErr w:type="spellEnd"/>
      <w:r w:rsidRPr="00A768E1">
        <w:rPr>
          <w:color w:val="000000" w:themeColor="text1"/>
          <w:sz w:val="24"/>
        </w:rPr>
        <w:t xml:space="preserve"> netto (z wyjątkiem kosztów, w odniesieniu do których nie przysługuje mu prawo odliczania podatku VAT w całości lub w części), a oferent nieposiadający takiego uprawnienia – w kwotach brutto</w:t>
      </w:r>
      <w:r w:rsidR="00786333" w:rsidRPr="00A768E1">
        <w:rPr>
          <w:color w:val="000000" w:themeColor="text1"/>
          <w:sz w:val="24"/>
        </w:rPr>
        <w:t>.</w:t>
      </w:r>
    </w:p>
    <w:p w:rsidR="00652B49" w:rsidRPr="00130F78" w:rsidRDefault="00652B49" w:rsidP="00652B49">
      <w:pPr>
        <w:pStyle w:val="Tekstpodstawowywcity"/>
        <w:numPr>
          <w:ilvl w:val="0"/>
          <w:numId w:val="11"/>
        </w:numPr>
        <w:rPr>
          <w:color w:val="000000" w:themeColor="text1"/>
          <w:sz w:val="24"/>
        </w:rPr>
      </w:pPr>
      <w:r w:rsidRPr="00130F78">
        <w:rPr>
          <w:color w:val="000000" w:themeColor="text1"/>
          <w:sz w:val="24"/>
        </w:rPr>
        <w:t xml:space="preserve">Wymagany </w:t>
      </w:r>
      <w:r w:rsidR="00786333" w:rsidRPr="00130F78">
        <w:rPr>
          <w:color w:val="000000" w:themeColor="text1"/>
          <w:sz w:val="24"/>
        </w:rPr>
        <w:t xml:space="preserve">minimalny wkład finansowy oferenta wynosi </w:t>
      </w:r>
      <w:r w:rsidRPr="00130F78">
        <w:rPr>
          <w:color w:val="000000" w:themeColor="text1"/>
          <w:sz w:val="24"/>
        </w:rPr>
        <w:t>5% całkowitego kosztu realizacji zadania. Wkładem finansowym oferenta są: środki finansowe własne, świadczenia pieniężne od odbiorców zadania publicznego, środki finansowe z innych źródeł publicznych oraz środki pozostałe.</w:t>
      </w:r>
      <w:r w:rsidR="0032262B">
        <w:rPr>
          <w:color w:val="000000" w:themeColor="text1"/>
          <w:sz w:val="24"/>
        </w:rPr>
        <w:t xml:space="preserve"> </w:t>
      </w:r>
      <w:r w:rsidR="00B56F4A" w:rsidRPr="00130F78">
        <w:rPr>
          <w:color w:val="000000" w:themeColor="text1"/>
          <w:sz w:val="24"/>
        </w:rPr>
        <w:t>Pozafinansowy wkład własny oferenta nie może być przeliczony na wkład finansowy i wykazywany jako środki finansowe własne.</w:t>
      </w:r>
    </w:p>
    <w:p w:rsidR="004A7A0D" w:rsidRPr="004A7A0D" w:rsidRDefault="004A7A0D" w:rsidP="00652B49">
      <w:pPr>
        <w:pStyle w:val="Tekstpodstawowywcity"/>
        <w:numPr>
          <w:ilvl w:val="0"/>
          <w:numId w:val="11"/>
        </w:numPr>
        <w:rPr>
          <w:color w:val="000000" w:themeColor="text1"/>
          <w:sz w:val="24"/>
        </w:rPr>
      </w:pPr>
      <w:r w:rsidRPr="004A7A0D">
        <w:rPr>
          <w:color w:val="000000" w:themeColor="text1"/>
          <w:sz w:val="24"/>
        </w:rPr>
        <w:t xml:space="preserve">W przypadku wniesienia wkładu rzeczowego w realizację zadania (np. własnych zasobów rzeczowych jak: nieruchomości, maszyny, </w:t>
      </w:r>
      <w:r w:rsidR="007D34E5">
        <w:rPr>
          <w:color w:val="000000" w:themeColor="text1"/>
          <w:sz w:val="24"/>
        </w:rPr>
        <w:t>urządzenia itp.;</w:t>
      </w:r>
      <w:r w:rsidRPr="004A7A0D">
        <w:rPr>
          <w:color w:val="000000" w:themeColor="text1"/>
          <w:sz w:val="24"/>
        </w:rPr>
        <w:t xml:space="preserve"> zasobów udostępnionych nieodpłatnie np. lokal</w:t>
      </w:r>
      <w:r w:rsidR="00797249">
        <w:rPr>
          <w:color w:val="000000" w:themeColor="text1"/>
          <w:sz w:val="24"/>
        </w:rPr>
        <w:t>i</w:t>
      </w:r>
      <w:r w:rsidR="007D34E5">
        <w:rPr>
          <w:color w:val="000000" w:themeColor="text1"/>
          <w:sz w:val="24"/>
        </w:rPr>
        <w:t>; świadczenia</w:t>
      </w:r>
      <w:r w:rsidRPr="004A7A0D">
        <w:rPr>
          <w:color w:val="000000" w:themeColor="text1"/>
          <w:sz w:val="24"/>
        </w:rPr>
        <w:t xml:space="preserve"> nieodpłatnych usług na rzecz oferenta </w:t>
      </w:r>
      <w:r w:rsidR="00797249">
        <w:rPr>
          <w:color w:val="000000" w:themeColor="text1"/>
          <w:sz w:val="24"/>
        </w:rPr>
        <w:t>np.</w:t>
      </w:r>
      <w:r w:rsidRPr="004A7A0D">
        <w:rPr>
          <w:color w:val="000000" w:themeColor="text1"/>
          <w:sz w:val="24"/>
        </w:rPr>
        <w:t xml:space="preserve"> poligraf</w:t>
      </w:r>
      <w:r w:rsidR="00797249">
        <w:rPr>
          <w:color w:val="000000" w:themeColor="text1"/>
          <w:sz w:val="24"/>
        </w:rPr>
        <w:t xml:space="preserve">icznych, transportowych i </w:t>
      </w:r>
      <w:r w:rsidRPr="004A7A0D">
        <w:rPr>
          <w:color w:val="000000" w:themeColor="text1"/>
          <w:sz w:val="24"/>
        </w:rPr>
        <w:t xml:space="preserve">itp.) jego kalkulacja jest </w:t>
      </w:r>
      <w:r w:rsidRPr="004A7A0D">
        <w:rPr>
          <w:b/>
          <w:color w:val="000000" w:themeColor="text1"/>
          <w:sz w:val="24"/>
        </w:rPr>
        <w:t>nieobowiązkowa</w:t>
      </w:r>
      <w:r w:rsidR="0032262B">
        <w:rPr>
          <w:b/>
          <w:color w:val="000000" w:themeColor="text1"/>
          <w:sz w:val="24"/>
        </w:rPr>
        <w:t xml:space="preserve"> </w:t>
      </w:r>
      <w:r w:rsidRPr="004A7A0D">
        <w:rPr>
          <w:color w:val="000000" w:themeColor="text1"/>
          <w:sz w:val="24"/>
        </w:rPr>
        <w:t xml:space="preserve">i nie należy jej wykazywać w kalkulacji </w:t>
      </w:r>
      <w:r>
        <w:rPr>
          <w:color w:val="000000" w:themeColor="text1"/>
          <w:sz w:val="24"/>
        </w:rPr>
        <w:t xml:space="preserve">przewidywanych kosztów realizacji zadania oraz przewidywanych źródłach finansowania (cz. IV </w:t>
      </w:r>
      <w:proofErr w:type="spellStart"/>
      <w:r>
        <w:rPr>
          <w:color w:val="000000" w:themeColor="text1"/>
          <w:sz w:val="24"/>
        </w:rPr>
        <w:t>pkt</w:t>
      </w:r>
      <w:proofErr w:type="spellEnd"/>
      <w:r>
        <w:rPr>
          <w:color w:val="000000" w:themeColor="text1"/>
          <w:sz w:val="24"/>
        </w:rPr>
        <w:t xml:space="preserve"> 8 i 9 oferty). Wniesiony wkład rzeczowy oferent opisuje w cz. IV </w:t>
      </w:r>
      <w:proofErr w:type="spellStart"/>
      <w:r>
        <w:rPr>
          <w:color w:val="000000" w:themeColor="text1"/>
          <w:sz w:val="24"/>
        </w:rPr>
        <w:t>pkt</w:t>
      </w:r>
      <w:proofErr w:type="spellEnd"/>
      <w:r>
        <w:rPr>
          <w:color w:val="000000" w:themeColor="text1"/>
          <w:sz w:val="24"/>
        </w:rPr>
        <w:t xml:space="preserve"> 13 oferty.</w:t>
      </w:r>
    </w:p>
    <w:p w:rsidR="00F83A4D" w:rsidRPr="00F83A4D" w:rsidRDefault="00F83A4D" w:rsidP="00F83A4D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4"/>
        </w:rPr>
      </w:pPr>
      <w:r w:rsidRPr="00F83A4D">
        <w:rPr>
          <w:color w:val="000000" w:themeColor="text1"/>
          <w:sz w:val="24"/>
        </w:rPr>
        <w:t>Dopuszcza się pobieranie świadczeń pieniężnych od odbiorców zadania publicznego pod warunkiem, że oferent realizujący zadanie publiczne prowadzi działalność odpłatną pożytku publicznego, z której przychód przeznacza wyłącznie na prowadzenie działalności pożytku publicznego.</w:t>
      </w:r>
    </w:p>
    <w:p w:rsidR="00652B49" w:rsidRDefault="00652B49" w:rsidP="00652B49">
      <w:pPr>
        <w:pStyle w:val="Tekstpodstawowywcity"/>
        <w:numPr>
          <w:ilvl w:val="0"/>
          <w:numId w:val="11"/>
        </w:numPr>
        <w:rPr>
          <w:sz w:val="24"/>
        </w:rPr>
      </w:pPr>
      <w:r>
        <w:rPr>
          <w:sz w:val="24"/>
        </w:rPr>
        <w:t>W przypadku wyboru dwóch lub więcej ofert dotyczących realizacji tego samego rodzaju zadania, środki przeznaczone przez Gminę Końskie na realizację tego zadania zostaną podzielone pomiędzy oferentów.</w:t>
      </w:r>
    </w:p>
    <w:p w:rsidR="00652B49" w:rsidRDefault="00652B49" w:rsidP="00652B49">
      <w:pPr>
        <w:pStyle w:val="Tekstpodstawowywcity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Dotacja zostanie </w:t>
      </w:r>
      <w:r w:rsidRPr="00F83A4D">
        <w:rPr>
          <w:color w:val="000000" w:themeColor="text1"/>
          <w:sz w:val="24"/>
        </w:rPr>
        <w:t>przekazana</w:t>
      </w:r>
      <w:r>
        <w:rPr>
          <w:sz w:val="24"/>
        </w:rPr>
        <w:t xml:space="preserve"> zgodnie z przepisami ustawy z dnia 24 kwietnia 2003 r. o działalności pożytku publicznego i o wolontariacie, po podpisaniu stosownych umów z wyłonionymi w ramach konkursu oferentami.</w:t>
      </w:r>
    </w:p>
    <w:p w:rsidR="00652B49" w:rsidRDefault="00652B49" w:rsidP="00652B49">
      <w:pPr>
        <w:numPr>
          <w:ilvl w:val="0"/>
          <w:numId w:val="11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Z podmiotem, którego oferta zostanie wybrana Gmina Końskie zawrze umowę, której wzór stanowi załącznik nr 3 do Rozporządzenia Ministra </w:t>
      </w:r>
      <w:r w:rsidR="00BA4B89">
        <w:rPr>
          <w:color w:val="000000" w:themeColor="text1"/>
          <w:sz w:val="24"/>
        </w:rPr>
        <w:t xml:space="preserve">Rodziny, </w:t>
      </w:r>
      <w:r>
        <w:rPr>
          <w:color w:val="000000" w:themeColor="text1"/>
          <w:sz w:val="24"/>
        </w:rPr>
        <w:t>Pracy i Polityki Społecznej z dnia 17 sierpnia 2016 r. w sprawie wzorów ofert i ramowych wzorów umów dotyczących realizacji zadań publicznych oraz wzorów sprawozdań z wykonania tych zadań (Dz. U. z 2016 r. poz. 1300).</w:t>
      </w:r>
      <w:r w:rsidR="00954EED">
        <w:rPr>
          <w:color w:val="000000" w:themeColor="text1"/>
          <w:sz w:val="24"/>
        </w:rPr>
        <w:t xml:space="preserve"> Warunkiem zawarcia umowy jest dostarczenie przez oferenta dokumentów niezbędnych do przygotowania umowy, tj.</w:t>
      </w:r>
      <w:r w:rsidR="008363EB">
        <w:rPr>
          <w:color w:val="000000" w:themeColor="text1"/>
          <w:sz w:val="24"/>
        </w:rPr>
        <w:t>:</w:t>
      </w:r>
      <w:r w:rsidR="00954EED">
        <w:rPr>
          <w:color w:val="000000" w:themeColor="text1"/>
          <w:sz w:val="24"/>
        </w:rPr>
        <w:t xml:space="preserve"> kopii aktualnego wyciągu z właściwego rejestru lub ewidencji, zaktualizowanego harmonogramu, zaktualizowanej kalkulacji przewidywanych kosztów realizacji zadania</w:t>
      </w:r>
      <w:r w:rsidR="008363EB">
        <w:rPr>
          <w:color w:val="000000" w:themeColor="text1"/>
          <w:sz w:val="24"/>
        </w:rPr>
        <w:t xml:space="preserve"> oraz zaktualizowanego opisu poszczególnych działań.</w:t>
      </w:r>
    </w:p>
    <w:p w:rsidR="00652B49" w:rsidRDefault="00652B49" w:rsidP="00652B49">
      <w:pPr>
        <w:jc w:val="both"/>
        <w:rPr>
          <w:sz w:val="24"/>
        </w:rPr>
      </w:pPr>
    </w:p>
    <w:p w:rsidR="00652B49" w:rsidRDefault="00652B49" w:rsidP="00075681">
      <w:pPr>
        <w:pStyle w:val="Tekstpodstawowy"/>
        <w:rPr>
          <w:sz w:val="16"/>
          <w:szCs w:val="16"/>
        </w:rPr>
      </w:pPr>
      <w:r>
        <w:rPr>
          <w:i/>
          <w:sz w:val="24"/>
        </w:rPr>
        <w:t xml:space="preserve">Szczegółowe informacje na temat konkursu oraz wzory  formularza oferty można uzyskać w Wydziale Edukacji – pok. nr </w:t>
      </w:r>
      <w:r w:rsidR="005B2E1E">
        <w:rPr>
          <w:i/>
          <w:sz w:val="24"/>
        </w:rPr>
        <w:t>204</w:t>
      </w:r>
      <w:r>
        <w:rPr>
          <w:i/>
          <w:sz w:val="24"/>
        </w:rPr>
        <w:t xml:space="preserve">, tel.: (041) 372-34-59 lub w wersji elektronicznej na stronie internetowej Urzędu Miasta i Gminy w Końskich </w:t>
      </w:r>
      <w:hyperlink r:id="rId6" w:history="1">
        <w:r>
          <w:rPr>
            <w:rStyle w:val="Hipercze"/>
            <w:i/>
            <w:color w:val="000000" w:themeColor="text1"/>
            <w:sz w:val="24"/>
          </w:rPr>
          <w:t>www.umkonskie.pl</w:t>
        </w:r>
      </w:hyperlink>
      <w:r>
        <w:rPr>
          <w:i/>
          <w:color w:val="000000" w:themeColor="text1"/>
          <w:sz w:val="24"/>
        </w:rPr>
        <w:t xml:space="preserve">lub w Biuletynie Informacji Publicznej </w:t>
      </w:r>
      <w:r>
        <w:rPr>
          <w:i/>
          <w:color w:val="000000" w:themeColor="text1"/>
          <w:sz w:val="24"/>
          <w:u w:val="single"/>
        </w:rPr>
        <w:t>www.umkonskie.bipgmina.pl</w:t>
      </w:r>
      <w:r>
        <w:rPr>
          <w:i/>
          <w:color w:val="000000" w:themeColor="text1"/>
          <w:sz w:val="24"/>
        </w:rPr>
        <w:t xml:space="preserve"> (</w:t>
      </w:r>
      <w:r>
        <w:rPr>
          <w:i/>
          <w:sz w:val="24"/>
        </w:rPr>
        <w:t>w zakładce: ogłoszenia i informacje – współpraca z organizacjami pozarządowymi).</w:t>
      </w:r>
    </w:p>
    <w:p w:rsidR="00652B49" w:rsidRDefault="00652B49" w:rsidP="00652B49">
      <w:pPr>
        <w:rPr>
          <w:sz w:val="16"/>
          <w:szCs w:val="16"/>
        </w:rPr>
      </w:pPr>
    </w:p>
    <w:sectPr w:rsidR="00652B49" w:rsidSect="0081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C6"/>
    <w:multiLevelType w:val="hybridMultilevel"/>
    <w:tmpl w:val="3C5AC148"/>
    <w:lvl w:ilvl="0" w:tplc="22D2232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A365C"/>
    <w:multiLevelType w:val="hybridMultilevel"/>
    <w:tmpl w:val="11A088FC"/>
    <w:lvl w:ilvl="0" w:tplc="05A284D2">
      <w:start w:val="31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0B87"/>
    <w:multiLevelType w:val="hybridMultilevel"/>
    <w:tmpl w:val="4EEE7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527A"/>
    <w:multiLevelType w:val="hybridMultilevel"/>
    <w:tmpl w:val="8E1077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EE5D11"/>
    <w:multiLevelType w:val="hybridMultilevel"/>
    <w:tmpl w:val="F370A2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2207"/>
    <w:multiLevelType w:val="hybridMultilevel"/>
    <w:tmpl w:val="1422C2A8"/>
    <w:lvl w:ilvl="0" w:tplc="C998830E">
      <w:start w:val="31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C2302"/>
    <w:multiLevelType w:val="hybridMultilevel"/>
    <w:tmpl w:val="24EA77FE"/>
    <w:lvl w:ilvl="0" w:tplc="7E027C5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947F9"/>
    <w:multiLevelType w:val="hybridMultilevel"/>
    <w:tmpl w:val="4E8EFC28"/>
    <w:lvl w:ilvl="0" w:tplc="33C680B0">
      <w:start w:val="31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83D4A"/>
    <w:multiLevelType w:val="hybridMultilevel"/>
    <w:tmpl w:val="12AEF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14574"/>
    <w:multiLevelType w:val="hybridMultilevel"/>
    <w:tmpl w:val="9160A302"/>
    <w:lvl w:ilvl="0" w:tplc="EAE63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155BF"/>
    <w:multiLevelType w:val="hybridMultilevel"/>
    <w:tmpl w:val="5B2C3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7BBE"/>
    <w:multiLevelType w:val="hybridMultilevel"/>
    <w:tmpl w:val="03E23398"/>
    <w:lvl w:ilvl="0" w:tplc="0DFCE53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A6F99"/>
    <w:multiLevelType w:val="hybridMultilevel"/>
    <w:tmpl w:val="54F24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94CC8"/>
    <w:multiLevelType w:val="multilevel"/>
    <w:tmpl w:val="CCF80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62A06"/>
    <w:multiLevelType w:val="hybridMultilevel"/>
    <w:tmpl w:val="AFFA7AEE"/>
    <w:lvl w:ilvl="0" w:tplc="066CBEF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92F14"/>
    <w:multiLevelType w:val="multilevel"/>
    <w:tmpl w:val="F38CD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E477E6"/>
    <w:multiLevelType w:val="hybridMultilevel"/>
    <w:tmpl w:val="331054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244C2B"/>
    <w:multiLevelType w:val="hybridMultilevel"/>
    <w:tmpl w:val="68FAB7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0E15E1"/>
    <w:multiLevelType w:val="hybridMultilevel"/>
    <w:tmpl w:val="95FEC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44030"/>
    <w:multiLevelType w:val="multilevel"/>
    <w:tmpl w:val="A39AC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403C3"/>
    <w:multiLevelType w:val="hybridMultilevel"/>
    <w:tmpl w:val="DCBA617C"/>
    <w:lvl w:ilvl="0" w:tplc="AD3A2A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57E4B"/>
    <w:multiLevelType w:val="hybridMultilevel"/>
    <w:tmpl w:val="D472B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F7DB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177793E"/>
    <w:multiLevelType w:val="hybridMultilevel"/>
    <w:tmpl w:val="D2FED2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C659E7"/>
    <w:multiLevelType w:val="hybridMultilevel"/>
    <w:tmpl w:val="989E9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F275F"/>
    <w:multiLevelType w:val="hybridMultilevel"/>
    <w:tmpl w:val="7C4A9D1E"/>
    <w:lvl w:ilvl="0" w:tplc="88FA467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F1A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9097BF5"/>
    <w:multiLevelType w:val="hybridMultilevel"/>
    <w:tmpl w:val="FEF20F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95085"/>
    <w:multiLevelType w:val="hybridMultilevel"/>
    <w:tmpl w:val="2E4A17E4"/>
    <w:lvl w:ilvl="0" w:tplc="19D0B0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70F3F"/>
    <w:multiLevelType w:val="hybridMultilevel"/>
    <w:tmpl w:val="4A54DC26"/>
    <w:lvl w:ilvl="0" w:tplc="4F9A24F6">
      <w:start w:val="31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F54DF"/>
    <w:multiLevelType w:val="hybridMultilevel"/>
    <w:tmpl w:val="ED661790"/>
    <w:lvl w:ilvl="0" w:tplc="4DE26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8025D"/>
    <w:multiLevelType w:val="hybridMultilevel"/>
    <w:tmpl w:val="9634C226"/>
    <w:lvl w:ilvl="0" w:tplc="D88883C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994179"/>
    <w:multiLevelType w:val="hybridMultilevel"/>
    <w:tmpl w:val="EBEC66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14074F"/>
    <w:multiLevelType w:val="multilevel"/>
    <w:tmpl w:val="D35E3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DB2034"/>
    <w:multiLevelType w:val="hybridMultilevel"/>
    <w:tmpl w:val="8362BA9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0F18F6"/>
    <w:multiLevelType w:val="hybridMultilevel"/>
    <w:tmpl w:val="9886D2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3A72F6"/>
    <w:multiLevelType w:val="multilevel"/>
    <w:tmpl w:val="3F727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D1E50"/>
    <w:multiLevelType w:val="hybridMultilevel"/>
    <w:tmpl w:val="79B6D58C"/>
    <w:lvl w:ilvl="0" w:tplc="4E22DC64">
      <w:start w:val="4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84DDE"/>
    <w:multiLevelType w:val="hybridMultilevel"/>
    <w:tmpl w:val="E9CE2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12"/>
  </w:num>
  <w:num w:numId="14">
    <w:abstractNumId w:val="37"/>
  </w:num>
  <w:num w:numId="15">
    <w:abstractNumId w:val="3"/>
  </w:num>
  <w:num w:numId="16">
    <w:abstractNumId w:val="23"/>
  </w:num>
  <w:num w:numId="17">
    <w:abstractNumId w:val="4"/>
  </w:num>
  <w:num w:numId="18">
    <w:abstractNumId w:val="27"/>
  </w:num>
  <w:num w:numId="19">
    <w:abstractNumId w:val="6"/>
  </w:num>
  <w:num w:numId="20">
    <w:abstractNumId w:val="32"/>
  </w:num>
  <w:num w:numId="21">
    <w:abstractNumId w:val="35"/>
  </w:num>
  <w:num w:numId="22">
    <w:abstractNumId w:val="14"/>
  </w:num>
  <w:num w:numId="23">
    <w:abstractNumId w:val="0"/>
  </w:num>
  <w:num w:numId="24">
    <w:abstractNumId w:val="30"/>
  </w:num>
  <w:num w:numId="25">
    <w:abstractNumId w:val="10"/>
  </w:num>
  <w:num w:numId="26">
    <w:abstractNumId w:val="34"/>
  </w:num>
  <w:num w:numId="27">
    <w:abstractNumId w:val="20"/>
  </w:num>
  <w:num w:numId="28">
    <w:abstractNumId w:val="25"/>
  </w:num>
  <w:num w:numId="29">
    <w:abstractNumId w:val="31"/>
  </w:num>
  <w:num w:numId="30">
    <w:abstractNumId w:val="28"/>
  </w:num>
  <w:num w:numId="31">
    <w:abstractNumId w:val="2"/>
  </w:num>
  <w:num w:numId="32">
    <w:abstractNumId w:val="11"/>
  </w:num>
  <w:num w:numId="33">
    <w:abstractNumId w:val="24"/>
  </w:num>
  <w:num w:numId="34">
    <w:abstractNumId w:val="21"/>
  </w:num>
  <w:num w:numId="35">
    <w:abstractNumId w:val="7"/>
  </w:num>
  <w:num w:numId="36">
    <w:abstractNumId w:val="1"/>
  </w:num>
  <w:num w:numId="37">
    <w:abstractNumId w:val="5"/>
  </w:num>
  <w:num w:numId="38">
    <w:abstractNumId w:val="29"/>
  </w:num>
  <w:num w:numId="39">
    <w:abstractNumId w:val="17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2B49"/>
    <w:rsid w:val="00001F39"/>
    <w:rsid w:val="00007EDA"/>
    <w:rsid w:val="00014315"/>
    <w:rsid w:val="00075681"/>
    <w:rsid w:val="0007582E"/>
    <w:rsid w:val="000861CA"/>
    <w:rsid w:val="000975BE"/>
    <w:rsid w:val="000B1251"/>
    <w:rsid w:val="000B325A"/>
    <w:rsid w:val="000C08D5"/>
    <w:rsid w:val="000E3DB1"/>
    <w:rsid w:val="00106EBA"/>
    <w:rsid w:val="001260F3"/>
    <w:rsid w:val="00130F78"/>
    <w:rsid w:val="001554C9"/>
    <w:rsid w:val="0015636E"/>
    <w:rsid w:val="00156B9B"/>
    <w:rsid w:val="00174CFC"/>
    <w:rsid w:val="00195E07"/>
    <w:rsid w:val="001C68B5"/>
    <w:rsid w:val="001D0C5D"/>
    <w:rsid w:val="00206A9F"/>
    <w:rsid w:val="00261F26"/>
    <w:rsid w:val="00263C5A"/>
    <w:rsid w:val="0026647F"/>
    <w:rsid w:val="00274637"/>
    <w:rsid w:val="00293E13"/>
    <w:rsid w:val="002C66BA"/>
    <w:rsid w:val="002E26BE"/>
    <w:rsid w:val="002F09DF"/>
    <w:rsid w:val="0031042C"/>
    <w:rsid w:val="003157C5"/>
    <w:rsid w:val="0032262B"/>
    <w:rsid w:val="00342C3B"/>
    <w:rsid w:val="00352F1D"/>
    <w:rsid w:val="00371C92"/>
    <w:rsid w:val="003954D4"/>
    <w:rsid w:val="003A718E"/>
    <w:rsid w:val="003D18C7"/>
    <w:rsid w:val="003E05F9"/>
    <w:rsid w:val="003E50A8"/>
    <w:rsid w:val="003F6585"/>
    <w:rsid w:val="00415797"/>
    <w:rsid w:val="00417B35"/>
    <w:rsid w:val="0043514F"/>
    <w:rsid w:val="004560A8"/>
    <w:rsid w:val="00494003"/>
    <w:rsid w:val="004A1976"/>
    <w:rsid w:val="004A7A0D"/>
    <w:rsid w:val="004B64ED"/>
    <w:rsid w:val="004C134E"/>
    <w:rsid w:val="004C2E1F"/>
    <w:rsid w:val="00505962"/>
    <w:rsid w:val="0050791C"/>
    <w:rsid w:val="005770B8"/>
    <w:rsid w:val="005774B0"/>
    <w:rsid w:val="0059594D"/>
    <w:rsid w:val="005B2E1E"/>
    <w:rsid w:val="005B56C6"/>
    <w:rsid w:val="005C3369"/>
    <w:rsid w:val="005D61EE"/>
    <w:rsid w:val="005D6E46"/>
    <w:rsid w:val="00652B49"/>
    <w:rsid w:val="006C4B4A"/>
    <w:rsid w:val="006E0201"/>
    <w:rsid w:val="007117D6"/>
    <w:rsid w:val="007213B2"/>
    <w:rsid w:val="00731253"/>
    <w:rsid w:val="0073661F"/>
    <w:rsid w:val="0074278D"/>
    <w:rsid w:val="00766749"/>
    <w:rsid w:val="0077345B"/>
    <w:rsid w:val="00786333"/>
    <w:rsid w:val="00794232"/>
    <w:rsid w:val="0079589F"/>
    <w:rsid w:val="00797249"/>
    <w:rsid w:val="007A6072"/>
    <w:rsid w:val="007C4CCC"/>
    <w:rsid w:val="007D34E5"/>
    <w:rsid w:val="007F2360"/>
    <w:rsid w:val="008104A1"/>
    <w:rsid w:val="008363EB"/>
    <w:rsid w:val="0085727A"/>
    <w:rsid w:val="008B7910"/>
    <w:rsid w:val="008D6ABF"/>
    <w:rsid w:val="008E520B"/>
    <w:rsid w:val="008E7007"/>
    <w:rsid w:val="009102EE"/>
    <w:rsid w:val="00911A97"/>
    <w:rsid w:val="00912EE8"/>
    <w:rsid w:val="0092198F"/>
    <w:rsid w:val="009354D7"/>
    <w:rsid w:val="00954EED"/>
    <w:rsid w:val="009603D0"/>
    <w:rsid w:val="0096233D"/>
    <w:rsid w:val="009A5138"/>
    <w:rsid w:val="009F18EA"/>
    <w:rsid w:val="009F5259"/>
    <w:rsid w:val="00A4115D"/>
    <w:rsid w:val="00A42A52"/>
    <w:rsid w:val="00A45A1A"/>
    <w:rsid w:val="00A508AD"/>
    <w:rsid w:val="00A54AA7"/>
    <w:rsid w:val="00A721CB"/>
    <w:rsid w:val="00A768E1"/>
    <w:rsid w:val="00A91547"/>
    <w:rsid w:val="00A96CBB"/>
    <w:rsid w:val="00AC3573"/>
    <w:rsid w:val="00AD1F2A"/>
    <w:rsid w:val="00AE3C28"/>
    <w:rsid w:val="00AF245E"/>
    <w:rsid w:val="00AF77E3"/>
    <w:rsid w:val="00B0472D"/>
    <w:rsid w:val="00B354FF"/>
    <w:rsid w:val="00B5015B"/>
    <w:rsid w:val="00B543BC"/>
    <w:rsid w:val="00B56F4A"/>
    <w:rsid w:val="00BA4B89"/>
    <w:rsid w:val="00BA68C0"/>
    <w:rsid w:val="00BB1E31"/>
    <w:rsid w:val="00BD1993"/>
    <w:rsid w:val="00BD21C5"/>
    <w:rsid w:val="00BD24C5"/>
    <w:rsid w:val="00BD5FA9"/>
    <w:rsid w:val="00BE6511"/>
    <w:rsid w:val="00BF7091"/>
    <w:rsid w:val="00C412C7"/>
    <w:rsid w:val="00C53309"/>
    <w:rsid w:val="00C83D87"/>
    <w:rsid w:val="00C840ED"/>
    <w:rsid w:val="00C96043"/>
    <w:rsid w:val="00C97A2B"/>
    <w:rsid w:val="00CB59AF"/>
    <w:rsid w:val="00CD741A"/>
    <w:rsid w:val="00CE235C"/>
    <w:rsid w:val="00CE2755"/>
    <w:rsid w:val="00CE4A49"/>
    <w:rsid w:val="00D03EF7"/>
    <w:rsid w:val="00D061EB"/>
    <w:rsid w:val="00D1323B"/>
    <w:rsid w:val="00D444E0"/>
    <w:rsid w:val="00D62933"/>
    <w:rsid w:val="00D7461B"/>
    <w:rsid w:val="00D809F7"/>
    <w:rsid w:val="00D825E7"/>
    <w:rsid w:val="00E12DCB"/>
    <w:rsid w:val="00E152D0"/>
    <w:rsid w:val="00E404F7"/>
    <w:rsid w:val="00E43639"/>
    <w:rsid w:val="00E62139"/>
    <w:rsid w:val="00E761CC"/>
    <w:rsid w:val="00EA13F2"/>
    <w:rsid w:val="00EE21F3"/>
    <w:rsid w:val="00EE443A"/>
    <w:rsid w:val="00EF778D"/>
    <w:rsid w:val="00F23DF0"/>
    <w:rsid w:val="00F5701D"/>
    <w:rsid w:val="00F6043B"/>
    <w:rsid w:val="00F61CA8"/>
    <w:rsid w:val="00F66BBE"/>
    <w:rsid w:val="00F83A4D"/>
    <w:rsid w:val="00FD1C74"/>
    <w:rsid w:val="00FE2696"/>
    <w:rsid w:val="00FE3925"/>
    <w:rsid w:val="00FE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B49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B4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2B49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652B4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52B49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52B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2B49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52B49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52B49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52B49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52B49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2B49"/>
    <w:pPr>
      <w:ind w:left="720"/>
      <w:contextualSpacing/>
    </w:pPr>
  </w:style>
  <w:style w:type="table" w:styleId="Tabela-Siatka">
    <w:name w:val="Table Grid"/>
    <w:basedOn w:val="Standardowy"/>
    <w:uiPriority w:val="59"/>
    <w:rsid w:val="0065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5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B49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B4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2B49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652B4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2B49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B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2B49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52B49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52B49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52B49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52B49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2B49"/>
    <w:pPr>
      <w:ind w:left="720"/>
      <w:contextualSpacing/>
    </w:pPr>
  </w:style>
  <w:style w:type="table" w:styleId="Tabela-Siatka">
    <w:name w:val="Table Grid"/>
    <w:basedOn w:val="Standardowy"/>
    <w:uiPriority w:val="59"/>
    <w:rsid w:val="00652B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konskie.pl" TargetMode="External"/><Relationship Id="rId5" Type="http://schemas.openxmlformats.org/officeDocument/2006/relationships/hyperlink" Target="http://www.umkonskie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2525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3</cp:revision>
  <cp:lastPrinted>2019-01-02T10:06:00Z</cp:lastPrinted>
  <dcterms:created xsi:type="dcterms:W3CDTF">2019-01-02T12:46:00Z</dcterms:created>
  <dcterms:modified xsi:type="dcterms:W3CDTF">2019-01-02T13:00:00Z</dcterms:modified>
</cp:coreProperties>
</file>