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796" w:rsidRDefault="00E6130A" w:rsidP="001D7796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2</w:t>
      </w:r>
      <w:r w:rsidR="001D7796">
        <w:rPr>
          <w:rFonts w:ascii="Arial" w:hAnsi="Arial" w:cs="Arial"/>
          <w:b/>
          <w:bCs/>
        </w:rPr>
        <w:t xml:space="preserve"> </w:t>
      </w:r>
      <w:bookmarkStart w:id="0" w:name="_GoBack"/>
      <w:bookmarkEnd w:id="0"/>
    </w:p>
    <w:p w:rsidR="001D7796" w:rsidRDefault="001D7796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Ławeczka Niepodległości w Końskich</w:t>
      </w:r>
      <w:r w:rsidR="00FE0C9C">
        <w:rPr>
          <w:rFonts w:ascii="Arial" w:hAnsi="Arial" w:cs="Arial"/>
          <w:b/>
          <w:bCs/>
        </w:rPr>
        <w:t xml:space="preserve"> </w:t>
      </w:r>
      <w:r w:rsidR="001D7796">
        <w:rPr>
          <w:rFonts w:ascii="Arial" w:hAnsi="Arial" w:cs="Arial"/>
          <w:b/>
          <w:bCs/>
        </w:rPr>
        <w:t>– nagranie – część lokalna</w:t>
      </w: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Jesteśmy w Końskich na rynku. Miejsce to</w:t>
      </w:r>
      <w:r w:rsidR="003F6838">
        <w:rPr>
          <w:rFonts w:ascii="Arial" w:hAnsi="Arial" w:cs="Arial"/>
        </w:rPr>
        <w:t xml:space="preserve"> wraz z kościołem</w:t>
      </w:r>
      <w:r w:rsidR="001D3846">
        <w:rPr>
          <w:rFonts w:ascii="Arial" w:hAnsi="Arial" w:cs="Arial"/>
        </w:rPr>
        <w:t xml:space="preserve"> św. Mikołaja</w:t>
      </w:r>
      <w:r>
        <w:rPr>
          <w:rFonts w:ascii="Arial" w:hAnsi="Arial" w:cs="Arial"/>
        </w:rPr>
        <w:t xml:space="preserve"> wyznaczało</w:t>
      </w:r>
      <w:r w:rsidR="001D3846">
        <w:rPr>
          <w:rFonts w:ascii="Arial" w:hAnsi="Arial" w:cs="Arial"/>
        </w:rPr>
        <w:t xml:space="preserve"> jego centrum i ustalało</w:t>
      </w:r>
      <w:r>
        <w:rPr>
          <w:rFonts w:ascii="Arial" w:hAnsi="Arial" w:cs="Arial"/>
        </w:rPr>
        <w:t xml:space="preserve"> ryt</w:t>
      </w:r>
      <w:r w:rsidR="001D3846">
        <w:rPr>
          <w:rFonts w:ascii="Arial" w:hAnsi="Arial" w:cs="Arial"/>
        </w:rPr>
        <w:t>m</w:t>
      </w:r>
      <w:r w:rsidR="003F6838">
        <w:rPr>
          <w:rFonts w:ascii="Arial" w:hAnsi="Arial" w:cs="Arial"/>
        </w:rPr>
        <w:t xml:space="preserve"> powstałego w 1748 roku</w:t>
      </w:r>
      <w:r w:rsidR="001D3846">
        <w:rPr>
          <w:rFonts w:ascii="Arial" w:hAnsi="Arial" w:cs="Arial"/>
        </w:rPr>
        <w:t xml:space="preserve"> miasta</w:t>
      </w:r>
      <w:r>
        <w:rPr>
          <w:rFonts w:ascii="Arial" w:hAnsi="Arial" w:cs="Arial"/>
        </w:rPr>
        <w:t>. Oczami wyobraźni widzę, że tuż obok nas z</w:t>
      </w:r>
      <w:r w:rsidR="001D3846">
        <w:rPr>
          <w:rFonts w:ascii="Arial" w:hAnsi="Arial" w:cs="Arial"/>
        </w:rPr>
        <w:t xml:space="preserve"> pobliskiego</w:t>
      </w:r>
      <w:r>
        <w:rPr>
          <w:rFonts w:ascii="Arial" w:hAnsi="Arial" w:cs="Arial"/>
        </w:rPr>
        <w:t xml:space="preserve"> magistratu do kościoła przebiega</w:t>
      </w:r>
      <w:r w:rsidR="00FE0C9C">
        <w:rPr>
          <w:rFonts w:ascii="Arial" w:hAnsi="Arial" w:cs="Arial"/>
        </w:rPr>
        <w:t xml:space="preserve">ł szpaler </w:t>
      </w:r>
      <w:proofErr w:type="spellStart"/>
      <w:r w:rsidR="00FE0C9C">
        <w:rPr>
          <w:rFonts w:ascii="Arial" w:hAnsi="Arial" w:cs="Arial"/>
        </w:rPr>
        <w:t>konecczan</w:t>
      </w:r>
      <w:proofErr w:type="spellEnd"/>
      <w:r>
        <w:rPr>
          <w:rFonts w:ascii="Arial" w:hAnsi="Arial" w:cs="Arial"/>
        </w:rPr>
        <w:t xml:space="preserve"> witających </w:t>
      </w:r>
      <w:r w:rsidR="001D7796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1787 roku króla Stanisława </w:t>
      </w:r>
      <w:r w:rsidR="00FE0C9C">
        <w:rPr>
          <w:rFonts w:ascii="Arial" w:hAnsi="Arial" w:cs="Arial"/>
        </w:rPr>
        <w:t>Augusta Poniatowskiego</w:t>
      </w:r>
      <w:r>
        <w:rPr>
          <w:rFonts w:ascii="Arial" w:hAnsi="Arial" w:cs="Arial"/>
        </w:rPr>
        <w:t>.</w:t>
      </w:r>
    </w:p>
    <w:p w:rsidR="00445E74" w:rsidRDefault="003F6838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 tu, na rynku powstańcy w </w:t>
      </w:r>
      <w:r w:rsidR="00445E74">
        <w:rPr>
          <w:rFonts w:ascii="Arial" w:hAnsi="Arial" w:cs="Arial"/>
        </w:rPr>
        <w:t>1863 roku pod dowództwem Józefa Łakińskiego stoczyli potyczkę</w:t>
      </w:r>
      <w:r w:rsidR="00FE0C9C">
        <w:rPr>
          <w:rFonts w:ascii="Arial" w:hAnsi="Arial" w:cs="Arial"/>
        </w:rPr>
        <w:t xml:space="preserve">. </w:t>
      </w:r>
      <w:r w:rsidR="00445E74">
        <w:rPr>
          <w:rFonts w:ascii="Arial" w:hAnsi="Arial" w:cs="Arial"/>
        </w:rPr>
        <w:t xml:space="preserve">Rynek to w końcu konecki </w:t>
      </w:r>
      <w:proofErr w:type="spellStart"/>
      <w:r w:rsidR="00445E74">
        <w:rPr>
          <w:rFonts w:ascii="Arial" w:hAnsi="Arial" w:cs="Arial"/>
        </w:rPr>
        <w:t>Umschlagp</w:t>
      </w:r>
      <w:r w:rsidR="00781E61">
        <w:rPr>
          <w:rFonts w:ascii="Arial" w:hAnsi="Arial" w:cs="Arial"/>
        </w:rPr>
        <w:t>latz</w:t>
      </w:r>
      <w:proofErr w:type="spellEnd"/>
      <w:r w:rsidR="00781E61">
        <w:rPr>
          <w:rFonts w:ascii="Arial" w:hAnsi="Arial" w:cs="Arial"/>
        </w:rPr>
        <w:t xml:space="preserve">. Stąd odeszły w 1942 r. kolumny </w:t>
      </w:r>
      <w:r w:rsidR="00445E74">
        <w:rPr>
          <w:rFonts w:ascii="Arial" w:hAnsi="Arial" w:cs="Arial"/>
        </w:rPr>
        <w:t>Żydów w „nicość”...</w:t>
      </w:r>
    </w:p>
    <w:p w:rsidR="003F6838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 roku 1914 dnia </w:t>
      </w:r>
      <w:r w:rsidR="001D7796">
        <w:rPr>
          <w:rFonts w:ascii="Arial" w:hAnsi="Arial" w:cs="Arial"/>
        </w:rPr>
        <w:t>6</w:t>
      </w:r>
      <w:r w:rsidR="003F6838">
        <w:rPr>
          <w:rFonts w:ascii="Arial" w:hAnsi="Arial" w:cs="Arial"/>
        </w:rPr>
        <w:t xml:space="preserve"> i </w:t>
      </w:r>
      <w:r w:rsidR="001D7796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września, w pierwszym miesiącu </w:t>
      </w:r>
      <w:r w:rsidR="001D3846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wojny światowej, w której</w:t>
      </w:r>
      <w:r w:rsidR="00835C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oddziały Józefa Piłsudskiego wystąpiły do walki z Rosją w celu odzyskania Niepodległej</w:t>
      </w:r>
      <w:r w:rsidR="00835C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Ojczyzny oddział kawalerii strzeleckiej pod dowództwem Władysława Beliny</w:t>
      </w:r>
      <w:r w:rsidR="001D779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Prażmowskiego idąc </w:t>
      </w:r>
      <w:r w:rsidR="00835CCD">
        <w:rPr>
          <w:rFonts w:ascii="Arial" w:hAnsi="Arial" w:cs="Arial"/>
        </w:rPr>
        <w:br/>
      </w:r>
      <w:r>
        <w:rPr>
          <w:rFonts w:ascii="Arial" w:hAnsi="Arial" w:cs="Arial"/>
        </w:rPr>
        <w:t>z Kielc</w:t>
      </w:r>
      <w:r w:rsidR="00FE0C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przez Mniów opanował Końskie</w:t>
      </w:r>
      <w:r w:rsidR="003F683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Ostatecznie Końskie zostały opanowane przez Niemców i Austriaków w maju 1915 roku. Okupacja austriacka trwała do 1 listopada 1918 roku. </w:t>
      </w: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jak wyglądał w Końskich pierwszy dzień wolności?</w:t>
      </w: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…W  dniu 31</w:t>
      </w:r>
      <w:r w:rsidR="0001792F">
        <w:rPr>
          <w:rFonts w:ascii="Arial" w:hAnsi="Arial" w:cs="Arial"/>
          <w:i/>
        </w:rPr>
        <w:t xml:space="preserve"> października 1918 r. przyjechał</w:t>
      </w:r>
      <w:r>
        <w:rPr>
          <w:rFonts w:ascii="Arial" w:hAnsi="Arial" w:cs="Arial"/>
          <w:i/>
        </w:rPr>
        <w:t xml:space="preserve"> delegat Komendy Okręgu Jerzy Gorzkowski </w:t>
      </w:r>
      <w:r w:rsidR="00835CCD">
        <w:rPr>
          <w:rFonts w:ascii="Arial" w:hAnsi="Arial" w:cs="Arial"/>
          <w:i/>
        </w:rPr>
        <w:br/>
      </w:r>
      <w:r>
        <w:rPr>
          <w:rFonts w:ascii="Arial" w:hAnsi="Arial" w:cs="Arial"/>
          <w:i/>
        </w:rPr>
        <w:t>z rozkazem natychmiastowego rozpoczęcia rozbrajania Austriaków. Zwołana została zbiórka alarmowa w nocy 31 października na 1 listopada. Podzielone zostały role, wydane instrukcje i rozkazy. Dnia 1 listopada 1918 r. o godz</w:t>
      </w:r>
      <w:r w:rsidR="00FE0C9C">
        <w:rPr>
          <w:rFonts w:ascii="Arial" w:hAnsi="Arial" w:cs="Arial"/>
          <w:i/>
        </w:rPr>
        <w:t>. 9 rano oddział peowiaków</w:t>
      </w:r>
      <w:r>
        <w:rPr>
          <w:rFonts w:ascii="Arial" w:hAnsi="Arial" w:cs="Arial"/>
          <w:i/>
        </w:rPr>
        <w:t xml:space="preserve"> 120 osób, częściowo</w:t>
      </w:r>
      <w:r w:rsidR="00FE0C9C">
        <w:rPr>
          <w:rFonts w:ascii="Arial" w:hAnsi="Arial" w:cs="Arial"/>
          <w:i/>
        </w:rPr>
        <w:t xml:space="preserve"> uzbrojonych w karabiny</w:t>
      </w:r>
      <w:r>
        <w:rPr>
          <w:rFonts w:ascii="Arial" w:hAnsi="Arial" w:cs="Arial"/>
          <w:i/>
        </w:rPr>
        <w:t xml:space="preserve"> ustawił się przed Komendą Powiatową. Do Komendanta p</w:t>
      </w:r>
      <w:r w:rsidR="00FE0C9C">
        <w:rPr>
          <w:rFonts w:ascii="Arial" w:hAnsi="Arial" w:cs="Arial"/>
          <w:i/>
        </w:rPr>
        <w:t>owiatu</w:t>
      </w:r>
      <w:r>
        <w:rPr>
          <w:rFonts w:ascii="Arial" w:hAnsi="Arial" w:cs="Arial"/>
          <w:i/>
        </w:rPr>
        <w:t xml:space="preserve"> się delegacja z wezwaniem do wydania broni znajdującej się w mieście i oświadczeniem, że z tą chwilą wszelką władzę obejmuj</w:t>
      </w:r>
      <w:r w:rsidR="00FE0C9C">
        <w:rPr>
          <w:rFonts w:ascii="Arial" w:hAnsi="Arial" w:cs="Arial"/>
          <w:i/>
        </w:rPr>
        <w:t>e POW. Po długich wzdraganiach</w:t>
      </w:r>
      <w:r>
        <w:rPr>
          <w:rFonts w:ascii="Arial" w:hAnsi="Arial" w:cs="Arial"/>
          <w:i/>
        </w:rPr>
        <w:t>, organizacja uzyskała wskazówki, gdzie się broń znajduje</w:t>
      </w:r>
      <w:r w:rsidR="00FE0C9C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 xml:space="preserve"> Oddział udał się przed posterunek żandarmerii, skąd zabrał kilkadziesiąt sztuk różnej broni, następnie do magazynów oraz do</w:t>
      </w:r>
      <w:r w:rsidR="00FE0C9C">
        <w:rPr>
          <w:rFonts w:ascii="Arial" w:hAnsi="Arial" w:cs="Arial"/>
          <w:i/>
        </w:rPr>
        <w:t xml:space="preserve"> miejscowego</w:t>
      </w:r>
      <w:r>
        <w:rPr>
          <w:rFonts w:ascii="Arial" w:hAnsi="Arial" w:cs="Arial"/>
          <w:i/>
        </w:rPr>
        <w:t xml:space="preserve"> więzi</w:t>
      </w:r>
      <w:r w:rsidR="00FE0C9C">
        <w:rPr>
          <w:rFonts w:ascii="Arial" w:hAnsi="Arial" w:cs="Arial"/>
          <w:i/>
        </w:rPr>
        <w:t>enia</w:t>
      </w:r>
      <w:r w:rsidR="00E82648">
        <w:rPr>
          <w:rFonts w:ascii="Arial" w:hAnsi="Arial" w:cs="Arial"/>
          <w:i/>
        </w:rPr>
        <w:t>, gdzie rozbroił wartę i ustawił</w:t>
      </w:r>
      <w:r>
        <w:rPr>
          <w:rFonts w:ascii="Arial" w:hAnsi="Arial" w:cs="Arial"/>
          <w:i/>
        </w:rPr>
        <w:t xml:space="preserve"> posterunki peowiackie. </w:t>
      </w:r>
      <w:r w:rsidR="00E82648">
        <w:rPr>
          <w:rFonts w:ascii="Arial" w:hAnsi="Arial" w:cs="Arial"/>
          <w:i/>
        </w:rPr>
        <w:t>Do peowiaków przyłączyli</w:t>
      </w:r>
      <w:r>
        <w:rPr>
          <w:rFonts w:ascii="Arial" w:hAnsi="Arial" w:cs="Arial"/>
          <w:i/>
        </w:rPr>
        <w:t xml:space="preserve"> się </w:t>
      </w:r>
      <w:proofErr w:type="spellStart"/>
      <w:r w:rsidR="00E82648">
        <w:rPr>
          <w:rFonts w:ascii="Arial" w:hAnsi="Arial" w:cs="Arial"/>
          <w:i/>
        </w:rPr>
        <w:t>konecczanie</w:t>
      </w:r>
      <w:proofErr w:type="spellEnd"/>
      <w:r w:rsidR="00E82648">
        <w:rPr>
          <w:rFonts w:ascii="Arial" w:hAnsi="Arial" w:cs="Arial"/>
          <w:i/>
        </w:rPr>
        <w:t>, opanowany został</w:t>
      </w:r>
      <w:r>
        <w:rPr>
          <w:rFonts w:ascii="Arial" w:hAnsi="Arial" w:cs="Arial"/>
          <w:i/>
        </w:rPr>
        <w:t xml:space="preserve"> dworzec kolejowy, </w:t>
      </w:r>
      <w:r w:rsidR="00E82648">
        <w:rPr>
          <w:rFonts w:ascii="Arial" w:hAnsi="Arial" w:cs="Arial"/>
          <w:i/>
        </w:rPr>
        <w:t>rozbrojono 2. kompanie</w:t>
      </w:r>
      <w:r>
        <w:rPr>
          <w:rFonts w:ascii="Arial" w:hAnsi="Arial" w:cs="Arial"/>
          <w:i/>
        </w:rPr>
        <w:t xml:space="preserve"> Czechów </w:t>
      </w:r>
      <w:r w:rsidR="00835CCD">
        <w:rPr>
          <w:rFonts w:ascii="Arial" w:hAnsi="Arial" w:cs="Arial"/>
          <w:i/>
        </w:rPr>
        <w:br/>
      </w:r>
      <w:r>
        <w:rPr>
          <w:rFonts w:ascii="Arial" w:hAnsi="Arial" w:cs="Arial"/>
          <w:i/>
        </w:rPr>
        <w:t xml:space="preserve">i Węgrów w koszarach. Peowiacy w liczbie 300 osób wierni swej przysiędze znaleźli się </w:t>
      </w:r>
      <w:r w:rsidR="00835CCD">
        <w:rPr>
          <w:rFonts w:ascii="Arial" w:hAnsi="Arial" w:cs="Arial"/>
          <w:i/>
        </w:rPr>
        <w:br/>
      </w:r>
      <w:r>
        <w:rPr>
          <w:rFonts w:ascii="Arial" w:hAnsi="Arial" w:cs="Arial"/>
          <w:i/>
        </w:rPr>
        <w:t>w szeregach armii</w:t>
      </w:r>
      <w:r>
        <w:rPr>
          <w:rFonts w:ascii="Arial" w:hAnsi="Arial" w:cs="Arial"/>
        </w:rPr>
        <w:t>….</w:t>
      </w: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445E74" w:rsidRDefault="00445E74" w:rsidP="001D7796">
      <w:pPr>
        <w:spacing w:line="360" w:lineRule="auto"/>
        <w:jc w:val="both"/>
        <w:rPr>
          <w:rFonts w:ascii="Arial" w:hAnsi="Arial" w:cs="Arial"/>
        </w:rPr>
      </w:pPr>
    </w:p>
    <w:p w:rsidR="00DB1920" w:rsidRDefault="00E6130A" w:rsidP="001D7796">
      <w:pPr>
        <w:jc w:val="both"/>
      </w:pPr>
    </w:p>
    <w:sectPr w:rsidR="00DB1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E74"/>
    <w:rsid w:val="0001792F"/>
    <w:rsid w:val="00020822"/>
    <w:rsid w:val="000C6DF5"/>
    <w:rsid w:val="001D3846"/>
    <w:rsid w:val="001D7796"/>
    <w:rsid w:val="00321D88"/>
    <w:rsid w:val="003F6838"/>
    <w:rsid w:val="00445E74"/>
    <w:rsid w:val="00781E61"/>
    <w:rsid w:val="00835CCD"/>
    <w:rsid w:val="00E6130A"/>
    <w:rsid w:val="00E82648"/>
    <w:rsid w:val="00F67EC1"/>
    <w:rsid w:val="00FE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5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5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Michalska</dc:creator>
  <cp:lastModifiedBy>Magdalena Michalska</cp:lastModifiedBy>
  <cp:revision>10</cp:revision>
  <dcterms:created xsi:type="dcterms:W3CDTF">2018-09-04T05:34:00Z</dcterms:created>
  <dcterms:modified xsi:type="dcterms:W3CDTF">2018-11-02T07:11:00Z</dcterms:modified>
</cp:coreProperties>
</file>