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44" w:rsidRPr="00644AC1" w:rsidRDefault="00CE1344" w:rsidP="00573005">
      <w:pPr>
        <w:pStyle w:val="Heading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 umowy</w:t>
      </w:r>
    </w:p>
    <w:p w:rsidR="00CE1344" w:rsidRPr="00644AC1" w:rsidRDefault="00CE1344" w:rsidP="00185976"/>
    <w:p w:rsidR="00CE1344" w:rsidRPr="00644AC1" w:rsidRDefault="00CE1344" w:rsidP="00573005">
      <w:pPr>
        <w:pStyle w:val="Heading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 NR …………………..</w:t>
      </w:r>
    </w:p>
    <w:p w:rsidR="00CE1344" w:rsidRPr="00644AC1" w:rsidRDefault="00CE1344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CE1344" w:rsidRPr="00644AC1" w:rsidRDefault="00CE1344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 658-18-72-838, REGON 291009797 zwaną w dalszej części umowy</w:t>
      </w:r>
      <w:r w:rsidRPr="00644AC1">
        <w:rPr>
          <w:sz w:val="24"/>
          <w:szCs w:val="24"/>
        </w:rPr>
        <w:t xml:space="preserve"> 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 reprezentowaną przez:</w:t>
      </w:r>
    </w:p>
    <w:p w:rsidR="00CE1344" w:rsidRPr="00644AC1" w:rsidRDefault="00CE1344" w:rsidP="00573005">
      <w:r w:rsidRPr="00644AC1">
        <w:t xml:space="preserve">Burmistrza Miasta i Gminy Końskie –  Krzysztofa Obratańskiego </w:t>
      </w:r>
    </w:p>
    <w:p w:rsidR="00CE1344" w:rsidRPr="00644AC1" w:rsidRDefault="00CE1344" w:rsidP="00573005">
      <w:r w:rsidRPr="00644AC1">
        <w:t>przy kontrasygnacie Skarbnika - Beaty Lis</w:t>
      </w:r>
    </w:p>
    <w:p w:rsidR="00CE1344" w:rsidRPr="00644AC1" w:rsidRDefault="00CE1344" w:rsidP="00573005"/>
    <w:p w:rsidR="00CE1344" w:rsidRPr="00644AC1" w:rsidRDefault="00CE1344" w:rsidP="00573005">
      <w:pPr>
        <w:jc w:val="center"/>
      </w:pPr>
      <w:r w:rsidRPr="00644AC1">
        <w:t>a</w:t>
      </w:r>
    </w:p>
    <w:p w:rsidR="00CE1344" w:rsidRPr="00644AC1" w:rsidRDefault="00CE1344" w:rsidP="00573005">
      <w:pPr>
        <w:jc w:val="center"/>
      </w:pPr>
    </w:p>
    <w:p w:rsidR="00CE1344" w:rsidRPr="00644AC1" w:rsidRDefault="00CE1344" w:rsidP="00573005">
      <w:r w:rsidRPr="00644AC1">
        <w:t>___________________________________________________________________________,</w:t>
      </w:r>
    </w:p>
    <w:p w:rsidR="00CE1344" w:rsidRPr="00644AC1" w:rsidRDefault="00CE1344" w:rsidP="00573005">
      <w:pPr>
        <w:pBdr>
          <w:bottom w:val="single" w:sz="8" w:space="2" w:color="000000"/>
        </w:pBdr>
      </w:pPr>
      <w:r w:rsidRPr="00644AC1">
        <w:t>zwanym w dalszej części umowy „</w:t>
      </w:r>
      <w:r w:rsidRPr="00644AC1">
        <w:rPr>
          <w:b/>
        </w:rPr>
        <w:t>Wykonawcą”</w:t>
      </w:r>
      <w:r w:rsidRPr="00644AC1">
        <w:t>, reprezentowanym przez:</w:t>
      </w:r>
    </w:p>
    <w:p w:rsidR="00CE1344" w:rsidRPr="00644AC1" w:rsidRDefault="00CE1344" w:rsidP="00573005">
      <w:pPr>
        <w:pBdr>
          <w:bottom w:val="single" w:sz="8" w:space="2" w:color="000000"/>
        </w:pBdr>
      </w:pPr>
    </w:p>
    <w:p w:rsidR="00CE1344" w:rsidRPr="00644AC1" w:rsidRDefault="00CE1344" w:rsidP="00573005">
      <w:pPr>
        <w:pBdr>
          <w:bottom w:val="single" w:sz="8" w:space="2" w:color="000000"/>
        </w:pBdr>
      </w:pPr>
    </w:p>
    <w:p w:rsidR="00CE1344" w:rsidRPr="00644AC1" w:rsidRDefault="00CE1344" w:rsidP="00573005">
      <w:pPr>
        <w:pStyle w:val="Standard"/>
        <w:spacing w:before="120" w:after="120"/>
        <w:rPr>
          <w:b/>
          <w:sz w:val="24"/>
          <w:szCs w:val="24"/>
        </w:rPr>
      </w:pPr>
    </w:p>
    <w:p w:rsidR="00CE1344" w:rsidRPr="00644AC1" w:rsidRDefault="00CE134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 1. PRZEDMIOT UMOWY</w:t>
      </w:r>
    </w:p>
    <w:p w:rsidR="00CE1344" w:rsidRPr="00C70867" w:rsidRDefault="00CE134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C70867">
        <w:rPr>
          <w:sz w:val="24"/>
          <w:szCs w:val="24"/>
        </w:rPr>
        <w:t xml:space="preserve">Zamawiający zleca, a Wykonawca przyjmuje do wykonania zadanie pn.: </w:t>
      </w:r>
      <w:r w:rsidRPr="00C70867">
        <w:rPr>
          <w:bCs/>
          <w:sz w:val="24"/>
          <w:szCs w:val="24"/>
        </w:rPr>
        <w:t>Wykonanie podbudowy boiska wielofunkcyjnego w ramach zadania inwestycyjnego p.n. „</w:t>
      </w:r>
      <w:r w:rsidRPr="00C70867">
        <w:rPr>
          <w:bCs/>
          <w:i/>
          <w:sz w:val="24"/>
          <w:szCs w:val="24"/>
        </w:rPr>
        <w:t>Zagospodarowanie terenu przy Domu Kultury w Kornicy – budowa kompleksu sportowo rekreacyjnego”</w:t>
      </w:r>
      <w:r w:rsidRPr="00C70867">
        <w:rPr>
          <w:bCs/>
          <w:sz w:val="24"/>
          <w:szCs w:val="24"/>
        </w:rPr>
        <w:t>.</w:t>
      </w:r>
    </w:p>
    <w:p w:rsidR="00CE1344" w:rsidRPr="00644AC1" w:rsidRDefault="00CE134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Zamówienie realizowane będzie na podstawie niniejszej umowy zgodnie z:</w:t>
      </w:r>
    </w:p>
    <w:p w:rsidR="00CE1344" w:rsidRPr="00644AC1" w:rsidRDefault="00CE134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 umową,</w:t>
      </w:r>
    </w:p>
    <w:p w:rsidR="00CE1344" w:rsidRPr="00644AC1" w:rsidRDefault="00CE134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 zamówienia - załącznik nr 1,</w:t>
      </w:r>
    </w:p>
    <w:p w:rsidR="00CE1344" w:rsidRPr="00644AC1" w:rsidRDefault="00CE134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 projektową,</w:t>
      </w:r>
    </w:p>
    <w:p w:rsidR="00CE1344" w:rsidRPr="00644AC1" w:rsidRDefault="00CE134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zgłoszeniem</w:t>
      </w:r>
      <w:r w:rsidRPr="00644AC1">
        <w:rPr>
          <w:sz w:val="24"/>
          <w:szCs w:val="24"/>
        </w:rPr>
        <w:t>,</w:t>
      </w:r>
    </w:p>
    <w:p w:rsidR="00CE1344" w:rsidRPr="00644AC1" w:rsidRDefault="00CE134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 xml:space="preserve">specyfikacją techniczną wykonania i odbioru robót budowlanych, </w:t>
      </w:r>
    </w:p>
    <w:p w:rsidR="00CE1344" w:rsidRPr="00644AC1" w:rsidRDefault="00CE1344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CE1344" w:rsidRPr="00644AC1" w:rsidRDefault="00CE1344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</w:t>
      </w:r>
      <w:r>
        <w:rPr>
          <w:rFonts w:ascii="Times New Roman" w:hAnsi="Times New Roman"/>
          <w:sz w:val="24"/>
          <w:szCs w:val="24"/>
        </w:rPr>
        <w:t>sem ofertowym</w:t>
      </w:r>
      <w:r w:rsidRPr="00644AC1">
        <w:rPr>
          <w:rFonts w:ascii="Times New Roman" w:hAnsi="Times New Roman"/>
          <w:sz w:val="24"/>
          <w:szCs w:val="24"/>
        </w:rPr>
        <w:t>,</w:t>
      </w:r>
    </w:p>
    <w:p w:rsidR="00CE1344" w:rsidRPr="00644AC1" w:rsidRDefault="00CE1344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 Wykonawcy,</w:t>
      </w:r>
    </w:p>
    <w:p w:rsidR="00CE1344" w:rsidRPr="00644AC1" w:rsidRDefault="00CE1344" w:rsidP="00CD6C9B">
      <w:pPr>
        <w:ind w:left="714" w:hanging="357"/>
        <w:jc w:val="both"/>
      </w:pPr>
      <w:r w:rsidRPr="00644AC1">
        <w:t>z uwzględnieniem najszerszego zakresu robót ujętego w którymkolwiek z ww. dokumentów.</w:t>
      </w:r>
    </w:p>
    <w:p w:rsidR="00CE1344" w:rsidRPr="00644AC1" w:rsidRDefault="00CE134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 prowadzone będą zgodnie z obowiązującymi przepisami, polskimi normami</w:t>
      </w:r>
      <w:r w:rsidRPr="00644AC1">
        <w:rPr>
          <w:bCs/>
          <w:sz w:val="24"/>
          <w:szCs w:val="24"/>
        </w:rPr>
        <w:br/>
        <w:t>i zasadami wiedzy technicznej, budowlanej na podstawie dokumentów określonych w § 1 ust. 2 (z zachowaniem wymienionej hierarchii ważności) oraz należytą starannością w ich wykonywaniu, bezpieczeństwem, dobrą jakością i właściwą organizacją.</w:t>
      </w:r>
    </w:p>
    <w:p w:rsidR="00CE1344" w:rsidRPr="00644AC1" w:rsidRDefault="00CE1344" w:rsidP="004552E3">
      <w:pPr>
        <w:spacing w:before="120"/>
        <w:jc w:val="center"/>
        <w:rPr>
          <w:b/>
        </w:rPr>
      </w:pPr>
      <w:r w:rsidRPr="00644AC1">
        <w:rPr>
          <w:b/>
        </w:rPr>
        <w:t>§ 2. TERMINY</w:t>
      </w:r>
    </w:p>
    <w:p w:rsidR="00CE1344" w:rsidRPr="00644AC1" w:rsidRDefault="00CE1344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Strony ustalają termin rozpoczęcia robót na dzień zawarcia umowy będący jednocześnie dniem protokolarnego przekazania terenu budowy, a termin zakończenia do </w:t>
      </w:r>
      <w:r>
        <w:rPr>
          <w:rFonts w:ascii="Times New Roman" w:hAnsi="Times New Roman"/>
          <w:b/>
          <w:sz w:val="24"/>
          <w:szCs w:val="24"/>
        </w:rPr>
        <w:t>31</w:t>
      </w:r>
      <w:r w:rsidRPr="00644AC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10</w:t>
      </w:r>
      <w:r w:rsidRPr="00644AC1">
        <w:rPr>
          <w:rFonts w:ascii="Times New Roman" w:hAnsi="Times New Roman"/>
          <w:b/>
          <w:sz w:val="24"/>
          <w:szCs w:val="24"/>
        </w:rPr>
        <w:t>.2018r.</w:t>
      </w:r>
      <w:r w:rsidRPr="00644AC1">
        <w:rPr>
          <w:rFonts w:ascii="Times New Roman" w:hAnsi="Times New Roman"/>
          <w:sz w:val="24"/>
          <w:szCs w:val="24"/>
        </w:rPr>
        <w:t>, przy czym za zakończenie robót uznaje się datę dostarczenia do siedziby Zamawiającego wszystkich dokumentów potwierdzających prawidłowe i kompletne wykonanie przedmiotu zamówienia, o których mowa w § 10 ust. 2.</w:t>
      </w:r>
    </w:p>
    <w:p w:rsidR="00CE1344" w:rsidRPr="00644AC1" w:rsidRDefault="00CE1344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CE1344" w:rsidRPr="00644AC1" w:rsidRDefault="00CE134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3. PRZEDSTAWICIELE STRON</w:t>
      </w:r>
    </w:p>
    <w:p w:rsidR="00CE1344" w:rsidRPr="00644AC1" w:rsidRDefault="00CE134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 xml:space="preserve">Ze strony Zamawiającego koordynatorem prac będzie – </w:t>
      </w:r>
      <w:r>
        <w:rPr>
          <w:sz w:val="24"/>
          <w:szCs w:val="24"/>
        </w:rPr>
        <w:t xml:space="preserve">Ewa Bobrowska </w:t>
      </w:r>
      <w:r w:rsidRPr="00644AC1">
        <w:rPr>
          <w:sz w:val="24"/>
          <w:szCs w:val="24"/>
        </w:rPr>
        <w:t xml:space="preserve"> dostępn</w:t>
      </w:r>
      <w:r>
        <w:rPr>
          <w:sz w:val="24"/>
          <w:szCs w:val="24"/>
        </w:rPr>
        <w:t>a</w:t>
      </w:r>
      <w:r w:rsidRPr="00644AC1">
        <w:rPr>
          <w:sz w:val="24"/>
          <w:szCs w:val="24"/>
        </w:rPr>
        <w:t xml:space="preserve"> pod nr tel. 41 372 37 20, e-mailem:</w:t>
      </w:r>
      <w:r>
        <w:rPr>
          <w:sz w:val="24"/>
          <w:szCs w:val="24"/>
        </w:rPr>
        <w:t xml:space="preserve"> </w:t>
      </w:r>
      <w:hyperlink r:id="rId5" w:history="1">
        <w:r w:rsidRPr="00F967D5">
          <w:rPr>
            <w:rStyle w:val="Hyperlink"/>
            <w:sz w:val="24"/>
            <w:szCs w:val="24"/>
          </w:rPr>
          <w:t>ebobrowska@umkonskie.pl</w:t>
        </w:r>
      </w:hyperlink>
      <w:r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 xml:space="preserve">  </w:t>
      </w:r>
      <w:bookmarkStart w:id="0" w:name="_GoBack"/>
      <w:bookmarkEnd w:id="0"/>
    </w:p>
    <w:p w:rsidR="00CE1344" w:rsidRPr="00644AC1" w:rsidRDefault="00CE134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 strony Wykonawcy ________________________  dostępny pod telefonem nr: ________________ i e-mailem:_________________________</w:t>
      </w:r>
    </w:p>
    <w:p w:rsidR="00CE1344" w:rsidRPr="00644AC1" w:rsidRDefault="00CE134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 4. OBOWIĄZKI ZAMAWIAJĄCEGO</w:t>
      </w:r>
    </w:p>
    <w:p w:rsidR="00CE1344" w:rsidRPr="00644AC1" w:rsidRDefault="00CE134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w szczególności jest zobowiązany do: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 Wykonawcy terenu budowy,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 odbioru końcowego przedmiotu umowy.</w:t>
      </w:r>
    </w:p>
    <w:p w:rsidR="00CE1344" w:rsidRPr="00644AC1" w:rsidRDefault="00CE1344" w:rsidP="00564A48">
      <w:pPr>
        <w:pStyle w:val="NoSpacing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 5. OBOWIĄZKI WYKONAWCY</w:t>
      </w:r>
    </w:p>
    <w:p w:rsidR="00CE1344" w:rsidRPr="00644AC1" w:rsidRDefault="00CE134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 zobowiązuje się w szczególności do: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terminowego wykonania robót, 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wykonania wszystkich robót zgodnie z obowiązującymi normami i warunkami technicznymi wykonania i odbioru robót, prawem budowlanym, zasadami sztuki budowlanej, 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2016 r., poz.1570 ze zm.) oraz zapewnienia jakości robót nie niższych niż zadeklarowane w ofercie, zmiany określonych standardów wymagają pisemnej zgody Zamawiającego,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 przestrzegania przepisów i zasad bhp oraz p.poż. we wszystkich miejscach wykonywania robót i miejscach składowania materiałów zgodnie z przepisami i dokumentacją techniczną,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 robót w sposób nie powodujący szkód, w tym zagrożenia ludzi i mienia Zamawiającego,</w:t>
      </w:r>
    </w:p>
    <w:p w:rsidR="00CE1344" w:rsidRPr="00644AC1" w:rsidRDefault="00CE134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CE1344" w:rsidRPr="00644AC1" w:rsidRDefault="00CE134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6. WYNAGRODZENIE I WARUNKI PŁATNOŚCI</w:t>
      </w:r>
    </w:p>
    <w:p w:rsidR="00CE1344" w:rsidRPr="00644AC1" w:rsidRDefault="00CE134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 (słownie złotych: …………………………………………………………….).</w:t>
      </w:r>
    </w:p>
    <w:p w:rsidR="00CE1344" w:rsidRPr="00644AC1" w:rsidRDefault="00CE134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 określona w ust. 1 zawiera wszelkie koszty związane z realizacją zadania wynikające wprost z dokumentacji technicznej, jak również nieujęte w dokumentacji, a niezbędne do wykonania zadania, a w szczególności: roboty przygotowawcze, porządkowe, itp.</w:t>
      </w:r>
    </w:p>
    <w:p w:rsidR="00CE1344" w:rsidRPr="00644AC1" w:rsidRDefault="00CE1344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 swojej wycenie przedmiotu umowy.</w:t>
      </w:r>
    </w:p>
    <w:p w:rsidR="00CE1344" w:rsidRPr="00644AC1" w:rsidRDefault="00CE1344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 się możliwość zapłaty za wykonane i odebrane części przedmiotu umowy zgodnie z harmonogramem rzeczowo – finansowym, jednak nie więcej niż trzy faktury częściowe, przy czym łączna wartość płatności częściowych nie może przekroczyć 70 % wartości przedmiotu umowy.</w:t>
      </w:r>
    </w:p>
    <w:p w:rsidR="00CE1344" w:rsidRPr="00644AC1" w:rsidRDefault="00CE1344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CE1344" w:rsidRPr="00644AC1" w:rsidRDefault="00CE134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 zobowiązany jest do wykonania i przedłożenia Zamawiającemu do uzgodnienia w terminie do 7 dni od daty podpisania umowy Harmonogramu rzeczowo - finansowego, uwzględniającego wykonanie wszystkich robót objętych przedmiotem zamówienia.</w:t>
      </w:r>
    </w:p>
    <w:p w:rsidR="00CE1344" w:rsidRPr="00644AC1" w:rsidRDefault="00CE134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CE1344" w:rsidRPr="00644AC1" w:rsidRDefault="00CE134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 zatwierdzi Harmonogram rzeczowo – finansowy w ciągu 14 dni roboczych od daty przedłożenia Harmonogramu do zatwierdzenia lub w tym terminie zgłosi do niego uwagi.</w:t>
      </w:r>
    </w:p>
    <w:p w:rsidR="00CE1344" w:rsidRPr="00644AC1" w:rsidRDefault="00CE134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CE1344" w:rsidRPr="00644AC1" w:rsidRDefault="00CE1344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CE1344" w:rsidRPr="00644AC1" w:rsidRDefault="00CE1344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 będą płatne w terminie do 30 dni od daty ich dostarczenia Zamawiającemu, przelewem na konto Wykonawcy.</w:t>
      </w:r>
    </w:p>
    <w:p w:rsidR="00CE1344" w:rsidRPr="00644AC1" w:rsidRDefault="00CE134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 7. SPOSÓB REALIZACJI UMOWY</w:t>
      </w:r>
    </w:p>
    <w:p w:rsidR="00CE1344" w:rsidRPr="00644AC1" w:rsidRDefault="00CE134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 xml:space="preserve">Pochodzące z demontażu materiały, Wykonawca usunie z </w:t>
      </w:r>
      <w:r>
        <w:rPr>
          <w:rFonts w:ascii="Times New Roman" w:hAnsi="Times New Roman"/>
          <w:bCs/>
          <w:sz w:val="24"/>
          <w:szCs w:val="24"/>
        </w:rPr>
        <w:t>terenu robót na własny koszt (w </w:t>
      </w:r>
      <w:r w:rsidRPr="00644AC1">
        <w:rPr>
          <w:rFonts w:ascii="Times New Roman" w:hAnsi="Times New Roman"/>
          <w:bCs/>
          <w:sz w:val="24"/>
          <w:szCs w:val="24"/>
        </w:rPr>
        <w:t>tym koszt ewentualnej utylizacji) w porozumieniu z Zamawiającym.</w:t>
      </w:r>
    </w:p>
    <w:p w:rsidR="00CE1344" w:rsidRPr="00644AC1" w:rsidRDefault="00CE134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CE1344" w:rsidRPr="00644AC1" w:rsidRDefault="00CE134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CE1344" w:rsidRPr="00644AC1" w:rsidRDefault="00CE134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CE1344" w:rsidRPr="00644AC1" w:rsidRDefault="00CE134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każde żądanie Zamawiającego Wykonawca obowiązany jest okazać w stosunku do wskazanych materiałów: certyfikat na znak bezpieczeństwa, deklarację zgodności lub certyfikat zgodności z Polską i Europejską Normą, aprobaty techniczne, atesty.</w:t>
      </w:r>
    </w:p>
    <w:p w:rsidR="00CE1344" w:rsidRPr="00644AC1" w:rsidRDefault="00CE134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 8. PODWYKONAWSTWO</w:t>
      </w:r>
    </w:p>
    <w:p w:rsidR="00CE1344" w:rsidRPr="00644AC1" w:rsidRDefault="00CE134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 xml:space="preserve">Wykonawca może powierzyć wykonanie części zamówienia Podwykonawcy. </w:t>
      </w:r>
      <w:r w:rsidRPr="00644AC1">
        <w:t>Zamawiający żąda, aby przed przystąpieniem do wy</w:t>
      </w:r>
      <w:r>
        <w:t>konania zamówienia Wykonawca, o </w:t>
      </w:r>
      <w:r w:rsidRPr="00644AC1">
        <w:t>ile są już znane, podał nazwy albo imiona i nazwiska oraz dane kontaktowe podwykonawców i osób do kontaktu z nimi, zaangażowanych w roboty budowlane.</w:t>
      </w:r>
    </w:p>
    <w:p w:rsidR="00CE1344" w:rsidRPr="00644AC1" w:rsidRDefault="00CE134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 nie zastrzega obowiązku osobistego wykonania przez Wykonawcę kluczowych części zamówienia.</w:t>
      </w:r>
    </w:p>
    <w:p w:rsidR="00CE1344" w:rsidRPr="00644AC1" w:rsidRDefault="00CE134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CE1344" w:rsidRPr="00644AC1" w:rsidRDefault="00CE134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z Podwykonawcą lub Dalszym Podwykonawcą musi być zawarta w formie pisemnej i powinna stanowić w szczególności, iż:</w:t>
      </w:r>
    </w:p>
    <w:p w:rsidR="00CE1344" w:rsidRPr="00644AC1" w:rsidRDefault="00CE134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CE1344" w:rsidRPr="00644AC1" w:rsidRDefault="00CE134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 zamówienia umowy o podwykonawstwo musi być tożsamy z zakresem prac wynikającym z zamówienia podstawowego,</w:t>
      </w:r>
    </w:p>
    <w:p w:rsidR="00CE1344" w:rsidRPr="00644AC1" w:rsidRDefault="00CE134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CE1344" w:rsidRPr="00644AC1" w:rsidRDefault="00CE134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CE1344" w:rsidRPr="00644AC1" w:rsidRDefault="00CE134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CE1344" w:rsidRPr="00644AC1" w:rsidRDefault="00CE134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CE1344" w:rsidRPr="00644AC1" w:rsidRDefault="00CE134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zawrze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jest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 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umowy w formie papierowej, przy czym podwykonawca lub 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na zawarcie umowy o podwykonawstwo 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 xml:space="preserve">ci zgodnej z projektem umowy. Zakres robót podzlecanych winien być tożsamy z zakresem określonym w Harmonogramie Rzeczowo-Finansowym, a wartość i czas wykonania tych robót </w:t>
      </w:r>
      <w:r>
        <w:rPr>
          <w:color w:val="auto"/>
          <w:lang w:eastAsia="zh-CN"/>
        </w:rPr>
        <w:t>nie mogą przekraczać wartości i </w:t>
      </w:r>
      <w:r w:rsidRPr="00644AC1">
        <w:rPr>
          <w:color w:val="auto"/>
          <w:lang w:eastAsia="zh-CN"/>
        </w:rPr>
        <w:t xml:space="preserve">czasu podanych w Harmonogramie załączonym do umowy Wykonawcy </w:t>
      </w:r>
      <w:r w:rsidRPr="00644AC1">
        <w:rPr>
          <w:color w:val="auto"/>
          <w:lang w:eastAsia="zh-CN"/>
        </w:rPr>
        <w:br/>
        <w:t>z 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zgody, o której mowa  pkt 1)</w:t>
      </w:r>
      <w:r w:rsidRPr="00644AC1">
        <w:rPr>
          <w:color w:val="auto"/>
          <w:lang w:eastAsia="zh-CN"/>
        </w:rPr>
        <w:t>, zgłasza w formie pisemnej zastrze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enia do projektu umowy o </w:t>
      </w:r>
      <w:r w:rsidRPr="00644AC1">
        <w:rPr>
          <w:color w:val="auto"/>
          <w:lang w:eastAsia="zh-CN"/>
        </w:rPr>
        <w:t xml:space="preserve">podwykonawstwo, w przypadku niespełniania wymagań określonych w ust. 3. 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zastrzeżeń do przedło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onego projektu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 w pkt 2),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projektu 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zawartej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7 dni od dnia jej zawarcia.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poświadczonej za zgodnością z oryginałem kopii zawartej umowy o podwykonawstwo</w:t>
      </w:r>
      <w:r w:rsidRPr="00644AC1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sprzeciwu do przedło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onej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terminie, o którym mowa w pkt 5) niniejszego paragrafu,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 przypadku 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dalszego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decyzji o zmianie zaakceptowanej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Wykonawca, podwykonawca lub dalszy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zmieni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</w:t>
      </w:r>
      <w:r>
        <w:rPr>
          <w:rFonts w:eastAsia="TimesNewRoman"/>
          <w:color w:val="auto"/>
          <w:lang w:eastAsia="zh-CN"/>
        </w:rPr>
        <w:t> </w:t>
      </w:r>
      <w:r w:rsidRPr="00644AC1">
        <w:rPr>
          <w:color w:val="auto"/>
          <w:lang w:eastAsia="zh-CN"/>
        </w:rPr>
        <w:t>podwykonawstwo,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zmiany w formie pisemnej, przy czym podwykonawca lub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w formie pisemnej na zmian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o podwykonawstwo o 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zgodnej z projektem zmiany. Postanowienia pkt 3) stosuje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odpowiednio.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zawartej zmiany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 xml:space="preserve">roboty budowlane, w terminie 7 dni od dnia zmiany umowy o podwykonawstwo, to jest od </w:t>
      </w:r>
      <w:r>
        <w:rPr>
          <w:color w:val="auto"/>
          <w:lang w:eastAsia="zh-CN"/>
        </w:rPr>
        <w:t>dnia zawarcia aneksu do umowy o </w:t>
      </w:r>
      <w:r w:rsidRPr="00644AC1">
        <w:rPr>
          <w:color w:val="auto"/>
          <w:lang w:eastAsia="zh-CN"/>
        </w:rPr>
        <w:t>podwykonawstwo.</w:t>
      </w:r>
    </w:p>
    <w:p w:rsidR="00CE1344" w:rsidRPr="00644AC1" w:rsidRDefault="00CE134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CE1344" w:rsidRPr="00644AC1" w:rsidRDefault="00CE134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</w:t>
      </w:r>
      <w:r>
        <w:rPr>
          <w:color w:val="auto"/>
        </w:rPr>
        <w:t xml:space="preserve"> zawarcia, z wyłączeniem umów o </w:t>
      </w:r>
      <w:r w:rsidRPr="00644AC1">
        <w:rPr>
          <w:color w:val="auto"/>
        </w:rPr>
        <w:t>podwykonawstwo o wartości mniejszej niż 0,5 % wynagrodzenia umownego brutto określonego w § 6 ust.1. Wyłączenie o którym mowa w zdaniu pierwszym, nie dotyczy umów o podwykonawstwo o wartości większej niż 50 000 zł brutto.</w:t>
      </w:r>
    </w:p>
    <w:p w:rsidR="00CE1344" w:rsidRPr="00644AC1" w:rsidRDefault="00CE134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 xml:space="preserve">W przypadku, o którym mowa w pkt 1) , jeżeli termin zapłaty wynagrodzenia jest dłuższy niż określony w </w:t>
      </w:r>
      <w:r w:rsidRPr="00644AC1">
        <w:rPr>
          <w:bCs/>
        </w:rPr>
        <w:t xml:space="preserve">§ 8 </w:t>
      </w:r>
      <w:r w:rsidRPr="00644AC1">
        <w:rPr>
          <w:color w:val="auto"/>
        </w:rPr>
        <w:t>ust. 3 pkt 3), Zamawiający informuje o tym Wykonawcę i wzywa go do doprowadzenia do zmiany tej umowy pod rygorem wystąpienia o zapłatę kary umownej określonej w § 12 ust.1 pkt 7.</w:t>
      </w:r>
    </w:p>
    <w:p w:rsidR="00CE1344" w:rsidRPr="00644AC1" w:rsidRDefault="00CE134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 zapłata wymagalnego wynagrodzenia przysługującego podwykonawcy lub dalszemu podwykonawcy:</w:t>
      </w:r>
    </w:p>
    <w:p w:rsidR="00CE1344" w:rsidRPr="00644AC1" w:rsidRDefault="00CE134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dokonuje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wymagalnego wynagrodzenia 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podwykonawcy lub dalszemu podwykonawcy, który zawarł 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który zawarł przedłożoną Zamawiającemu umowę o podwykonawstwo, której przedmiotem są dostawy lub usługi w przypadku uchylenia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 zapłaty odpowiednio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lub dalszego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 xml:space="preserve"> zamówienia na roboty budowlane.</w:t>
      </w:r>
    </w:p>
    <w:p w:rsidR="00CE1344" w:rsidRPr="00644AC1" w:rsidRDefault="00CE134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 o którym mowa w pkt 1), dotyczy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powstałych po zaakceptowaniu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po przedłożeniu Zamawiającemu poświadczonej za zgodność z oryginałem kopii umowy o podwykonawstwo, której przedmiotem są dostawy lub usługi.</w:t>
      </w:r>
    </w:p>
    <w:p w:rsidR="00CE1344" w:rsidRPr="00644AC1" w:rsidRDefault="00CE134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 zapłata obejmuje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 wynagrodzenie, bez odsetek,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 podwykonawcy lub dalszemu podwykonawcy</w:t>
      </w:r>
    </w:p>
    <w:p w:rsidR="00CE1344" w:rsidRPr="00644AC1" w:rsidRDefault="00CE134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 dokonaniem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informuje 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o 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zgłoszenia pisemnych uwag 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 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bezpo</w:t>
      </w:r>
      <w:r w:rsidRPr="00644AC1">
        <w:rPr>
          <w:rFonts w:eastAsia="TimesNewRoman"/>
          <w:color w:val="auto"/>
          <w:lang w:eastAsia="zh-CN"/>
        </w:rPr>
        <w:t>ś</w:t>
      </w:r>
      <w:r>
        <w:rPr>
          <w:color w:val="auto"/>
          <w:lang w:eastAsia="zh-CN"/>
        </w:rPr>
        <w:t>redniej, o </w:t>
      </w:r>
      <w:r w:rsidRPr="00644AC1">
        <w:rPr>
          <w:color w:val="auto"/>
          <w:lang w:eastAsia="zh-CN"/>
        </w:rPr>
        <w:t>której mowa w pkt 1), w terminie 7 dni od dnia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 tej informacji. 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 zapłaty wynagrodzenia podwykonawcy lub dalszemu podwykonawcy, o których informacja 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 przekazywana drog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oraz faxem. Informacje przesłane zgodnie z niniejszym postanowieniem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skutecznie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CE1344" w:rsidRPr="00644AC1" w:rsidRDefault="00CE134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zgłoszenia uwag, o których mowa w pkt 4), w terminie wskazanym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CE1344" w:rsidRPr="00644AC1" w:rsidRDefault="00CE134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 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niezasadno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takiej zapłaty albo</w:t>
      </w:r>
    </w:p>
    <w:p w:rsidR="00CE1344" w:rsidRPr="00644AC1" w:rsidRDefault="00CE134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do depozytu 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na pokrycie wynagrodzenia podwykonawcy lub dalszego podwykonawcy w przypadku istnienia zasadniczej 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co do 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 zapłaty lub podmiotu, któremu płatno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 albo</w:t>
      </w:r>
    </w:p>
    <w:p w:rsidR="00CE1344" w:rsidRPr="00644AC1" w:rsidRDefault="00CE134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podwykonawca lub dalszy podwykonawca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zasadno</w:t>
      </w:r>
      <w:r w:rsidRPr="00644AC1">
        <w:rPr>
          <w:rFonts w:eastAsia="TimesNewRoman"/>
          <w:color w:val="auto"/>
          <w:lang w:eastAsia="zh-CN"/>
        </w:rPr>
        <w:t>ść</w:t>
      </w:r>
      <w:r w:rsidRPr="00644AC1">
        <w:rPr>
          <w:color w:val="auto"/>
          <w:lang w:eastAsia="zh-CN"/>
        </w:rPr>
        <w:t xml:space="preserve"> takiej zapłaty, </w:t>
      </w:r>
      <w:r w:rsidRPr="00644AC1">
        <w:rPr>
          <w:iCs/>
          <w:color w:val="auto"/>
          <w:lang w:eastAsia="zh-CN"/>
        </w:rPr>
        <w:t>w terminie do 30 dni od daty przedłożenia przez podwykonawcę lub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 podwykonawcę dowodów wykonania robót budowlanych (protokoły odbioru)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 xml:space="preserve">oraz obejmujących ich faktur VAT </w:t>
      </w:r>
      <w:r w:rsidRPr="00644AC1">
        <w:rPr>
          <w:color w:val="auto"/>
          <w:lang w:eastAsia="zh-CN"/>
        </w:rPr>
        <w:t>.</w:t>
      </w:r>
    </w:p>
    <w:p w:rsidR="00CE1344" w:rsidRPr="00644AC1" w:rsidRDefault="00CE134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 przypadku dokonania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podwykonawcy lub dalszemu podwykonawcy,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wypłaconego wynagrodzenia z wynagrodzenia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 Wykonawcy.</w:t>
      </w:r>
    </w:p>
    <w:p w:rsidR="00CE1344" w:rsidRDefault="00CE1344">
      <w:pPr>
        <w:widowControl/>
        <w:suppressAutoHyphens w:val="0"/>
        <w:rPr>
          <w:b/>
          <w:bCs/>
          <w:color w:val="auto"/>
          <w:lang w:eastAsia="zh-CN"/>
        </w:rPr>
      </w:pPr>
      <w:r>
        <w:rPr>
          <w:b/>
          <w:bCs/>
          <w:color w:val="auto"/>
          <w:lang w:eastAsia="zh-CN"/>
        </w:rPr>
        <w:br w:type="page"/>
      </w:r>
    </w:p>
    <w:p w:rsidR="00CE1344" w:rsidRPr="00644AC1" w:rsidRDefault="00CE134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 9. ZMIANY</w:t>
      </w:r>
    </w:p>
    <w:p w:rsidR="00CE1344" w:rsidRPr="00644AC1" w:rsidRDefault="00CE134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przewiduje możliwość zmian postanowień zawartej umowy w stosunku do treści oferty, na podstawie której dokonano wyboru Wykonawcy, w przypadku wystąpienia co najmniej jednej z okoliczności wymienionych poniżej: </w:t>
      </w:r>
    </w:p>
    <w:p w:rsidR="00CE1344" w:rsidRPr="00644AC1" w:rsidRDefault="00CE134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 terminu realizacji przedmiotu umowy gdy: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nieprzewidywalne, wyjątkowo niesprzyjające warunki atmosferyczne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wystąpi siła wyższa 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odmienne od przyjętych w dokumentacji projektowej lecz niezależne od Wykonawcy warunki terenowe, w szczególności istnienia podziemnych urządzeń, instalacji lub obiektów infrastrukturalnych niemożliwych do uwzględnienia na etapie projektowania,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zmiany będące następstwem okoliczności leżących po stronie Zamawiającego, w szczególności: wstrzymanie realizacji umowy przez Zamawiającego;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CE1344" w:rsidRPr="00644AC1" w:rsidRDefault="00CE134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wystąpi kolizja z planowanymi lub równolegle prowadzonymi inwestycjami.</w:t>
      </w:r>
    </w:p>
    <w:p w:rsidR="00CE1344" w:rsidRPr="00644AC1" w:rsidRDefault="00CE134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wystąpienia którejkolwiek z okoliczności wymienionych w ust. 1 pkt. 1) termin wykonania umowy może ulec odpowiedniemu przedłużeniu, o czas niezbędny do zakończenia wykonywania jej przedmiotu w sposób należyty.</w:t>
      </w:r>
    </w:p>
    <w:p w:rsidR="00CE1344" w:rsidRPr="00644AC1" w:rsidRDefault="00CE134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Pozostałe zmiany: </w:t>
      </w:r>
    </w:p>
    <w:p w:rsidR="00CE1344" w:rsidRPr="00644AC1" w:rsidRDefault="00CE134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644AC1">
        <w:rPr>
          <w:color w:val="auto"/>
          <w:lang w:eastAsia="zh-CN"/>
        </w:rPr>
        <w:br/>
        <w:t>i zostały spełnione łącznie warunki:</w:t>
      </w:r>
    </w:p>
    <w:p w:rsidR="00CE1344" w:rsidRPr="00644AC1" w:rsidRDefault="00CE134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CE1344" w:rsidRPr="00644AC1" w:rsidRDefault="00CE134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CE1344" w:rsidRPr="00644AC1" w:rsidRDefault="00CE134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CE1344" w:rsidRPr="00644AC1" w:rsidRDefault="00CE134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 xml:space="preserve">przewiduje się możliwość wystąpienia robót dodatkowych, które nie zostały ujęte </w:t>
      </w:r>
      <w:r w:rsidRPr="00644AC1">
        <w:br/>
        <w:t xml:space="preserve"> opisie przedmiotu zamówienia oraz dokumentacji projektowej. W takiej sytuacji Wykonawca otrzyma zapłatę na podstawie protokołu konieczności wraz</w:t>
      </w:r>
      <w:r w:rsidRPr="00644AC1">
        <w:br/>
        <w:t>z kosztorysem przygotowanym przez Wykonawcę w oparciu o średnie ceny: materiałów, robocizny oraz sprzętu, określone w kosztorysie ofertowym złożonym przez Wykonawcę, a następnie po przeprowadzeniu negocjacji i zatwierdzeniu przez Zamawiającego.</w:t>
      </w:r>
    </w:p>
    <w:p w:rsidR="00CE1344" w:rsidRPr="00644AC1" w:rsidRDefault="00CE134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ograniczenia zakresu rzeczowego przedmiotu umowy.</w:t>
      </w:r>
      <w:r w:rsidRPr="00644AC1">
        <w:rPr>
          <w:color w:val="auto"/>
          <w:lang w:eastAsia="zh-CN"/>
        </w:rPr>
        <w:br/>
        <w:t>W takim przypadku umowne wynagrodzenie Wykonawcy zostanie pomniejszone</w:t>
      </w:r>
      <w:r w:rsidRPr="00644AC1">
        <w:rPr>
          <w:color w:val="auto"/>
          <w:lang w:eastAsia="zh-CN"/>
        </w:rPr>
        <w:br/>
        <w:t>o wartość robót wyłączonych wyliczoną przy zastosowaniu cen jednostkowych i wskaźników kalkulacyjnych tożsamych z określonymi w kosztorysie ofertowym załączonym przez Wykonawcę do złożonej oferty, wyliczenia wartości robót wyłączonych dokonuje Wykonawca i wyliczenie to podlega zatwierdzeniu przez Zamawiającego,</w:t>
      </w:r>
    </w:p>
    <w:p w:rsidR="00CE1344" w:rsidRPr="00644AC1" w:rsidRDefault="00CE134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 rynku materiałów lub urządzeń spowodowana zaprzestaniem produkcji lub wycofaniem z rynku tych materiałów lub urządzeń lub zmiany te będą konieczne ze względów technologicznych pod warunkiem, że zmiana ta nie spowoduje obniżenia parametrów tych materiałów lub urządzeń.</w:t>
      </w:r>
    </w:p>
    <w:p w:rsidR="00CE1344" w:rsidRPr="00644AC1" w:rsidRDefault="00CE134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Przewiduje się możliwość wystąpienia w trakcie realizacji przedmiotu umowy konieczności wykonania robót zamiennych w stosunku do przewidzianych w dokumentacji projektowej </w:t>
      </w:r>
    </w:p>
    <w:p w:rsidR="00CE1344" w:rsidRPr="00644AC1" w:rsidRDefault="00CE134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 z planowanymi lub równolegle prowadzonymi przez inne podmioty inwestycjami lub kolizja z nieujawnionymi w dokumentacji przeszkodami. W takim przypadku zmiany w umowie zostaną ograniczone do zmian koniecznych powodujących uniknięcie kolizji.</w:t>
      </w:r>
    </w:p>
    <w:p w:rsidR="00CE1344" w:rsidRPr="00644AC1" w:rsidRDefault="00CE134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 sposobu wykonania robót, inaczej niż określono w dokumentacji projektowej, o 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CE1344" w:rsidRPr="00644AC1" w:rsidRDefault="00CE134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3.  </w:t>
      </w:r>
      <w:r w:rsidRPr="00644AC1">
        <w:rPr>
          <w:color w:val="auto"/>
          <w:lang w:eastAsia="zh-CN"/>
        </w:rPr>
        <w:tab/>
        <w:t xml:space="preserve">Zmiany niniejszej umowy, o której mowa w niniejszym § oraz nieistotne zmiany umowy wymagają pisemnego aneksu pod rygorem nieważności i nie mogą być sprzeczne z postanowieniami ustawy z dnia 29 stycznia 2004r. Prawo Zamówień Publicznych (Dz. U. z 2015r., poz. 2164z późn. zm.). </w:t>
      </w:r>
    </w:p>
    <w:p w:rsidR="00CE1344" w:rsidRPr="00644AC1" w:rsidRDefault="00CE134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10. ODBIÓR ROBÓT</w:t>
      </w:r>
    </w:p>
    <w:p w:rsidR="00CE1344" w:rsidRPr="00644AC1" w:rsidRDefault="00CE134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Odbiór końcowy robót zorganizowany będzie przez Zamawiającego </w:t>
      </w:r>
      <w:r w:rsidRPr="00644AC1">
        <w:rPr>
          <w:sz w:val="24"/>
          <w:szCs w:val="24"/>
        </w:rPr>
        <w:br/>
        <w:t xml:space="preserve">w terminie 14 dni od daty zgłoszenia i potwierdzenia gotowości wykonanych robót </w:t>
      </w:r>
      <w:r w:rsidRPr="00644AC1">
        <w:rPr>
          <w:sz w:val="24"/>
          <w:szCs w:val="24"/>
        </w:rPr>
        <w:br/>
        <w:t>do odbioru, potwierdzonej przez Koordynatora.</w:t>
      </w:r>
    </w:p>
    <w:p w:rsidR="00CE1344" w:rsidRPr="00644AC1" w:rsidRDefault="00CE134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Gotowość do odbioru końcowego uznaje się, kiedy spełnione są łącznie następujące warunki:</w:t>
      </w:r>
    </w:p>
    <w:p w:rsidR="00CE1344" w:rsidRPr="00644AC1" w:rsidRDefault="00CE134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wykonane wszystkie roboty objęte umową,</w:t>
      </w:r>
    </w:p>
    <w:p w:rsidR="00CE1344" w:rsidRPr="00644AC1" w:rsidRDefault="00CE134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uporządkowany teren robót, </w:t>
      </w:r>
    </w:p>
    <w:p w:rsidR="00CE1344" w:rsidRPr="00644AC1" w:rsidRDefault="00CE134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złożono w dwóch egzemplarzach pełną i uporządkowaną dokumentację z wykonanych robót tj.:</w:t>
      </w:r>
    </w:p>
    <w:p w:rsidR="00CE1344" w:rsidRPr="00644AC1" w:rsidRDefault="00CE134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certyfikaty na zastosowane materiały, atesty, aprobaty techniczne (jeśli dotyczy),</w:t>
      </w:r>
    </w:p>
    <w:p w:rsidR="00CE1344" w:rsidRPr="00644AC1" w:rsidRDefault="00CE134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dokumentację fotograficzną z realizacji Zamówienia,</w:t>
      </w:r>
    </w:p>
    <w:p w:rsidR="00CE1344" w:rsidRPr="00644AC1" w:rsidRDefault="00CE134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 przypadku braku któregokolwiek z dokumentów opisanego w ust. 2 pkt 3, Zamawiający ma prawo odmówić przystąpienia do odbioru, a skutki z tym związane ponosi Wykonawca.</w:t>
      </w:r>
    </w:p>
    <w:p w:rsidR="00CE1344" w:rsidRPr="00644AC1" w:rsidRDefault="00CE134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CE1344" w:rsidRPr="00644AC1" w:rsidRDefault="00CE134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wady nadają się do usunięcia, może odmówić odbioru do czasu usunięcia wad,</w:t>
      </w:r>
    </w:p>
    <w:p w:rsidR="00CE1344" w:rsidRPr="00644AC1" w:rsidRDefault="00CE134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CE1344" w:rsidRPr="00644AC1" w:rsidRDefault="00CE134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CE1344" w:rsidRPr="00644AC1" w:rsidRDefault="00CE134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 z uprawnień określonych w § 11 ust. 3 umowy.</w:t>
      </w:r>
    </w:p>
    <w:p w:rsidR="00CE1344" w:rsidRPr="00644AC1" w:rsidRDefault="00CE134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 czynności odbioru będzie spisany protokół, zawierający wszelkie ustalenia dokonane w toku odbioru, jak też terminy wyznaczone na usunięcie stwierdzonych przy odbiorze wad.</w:t>
      </w:r>
    </w:p>
    <w:p w:rsidR="00CE1344" w:rsidRPr="00644AC1" w:rsidRDefault="00CE134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jest zobowiązany do zawiadomienia Zamawiającego o usunięciu wad </w:t>
      </w:r>
      <w:r w:rsidRPr="00644AC1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CE1344" w:rsidRPr="00644AC1" w:rsidRDefault="00CE134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CE1344" w:rsidRDefault="00CE1344">
      <w:pPr>
        <w:widowControl/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CE1344" w:rsidRPr="00644AC1" w:rsidRDefault="00CE134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11. OKRES GWARANCJI i RĘKOJMI</w:t>
      </w:r>
    </w:p>
    <w:p w:rsidR="00CE1344" w:rsidRPr="00644AC1" w:rsidRDefault="00CE134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CE1344" w:rsidRPr="00644AC1" w:rsidRDefault="00CE134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 usterek – od dnia ich usunięcia.</w:t>
      </w:r>
    </w:p>
    <w:p w:rsidR="00CE1344" w:rsidRPr="00644AC1" w:rsidRDefault="00CE134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 w okresie gwarancji ujawnią się wady robót wykonanych przez Wykonawcę, to Zamawiający wzywa Wykonawcę do ich usunięcia i wyznacza mu w tym celu odpowiedni termin.</w:t>
      </w:r>
    </w:p>
    <w:p w:rsidR="00CE1344" w:rsidRPr="00644AC1" w:rsidRDefault="00CE134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 Zamawiający może wyznaczyć innego Wykonawcę do usunięcia wad, na koszt i ryzyko Wykonawcy. </w:t>
      </w:r>
    </w:p>
    <w:p w:rsidR="00CE1344" w:rsidRPr="00644AC1" w:rsidRDefault="00CE134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CE1344" w:rsidRPr="00644AC1" w:rsidRDefault="00CE134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CE1344" w:rsidRPr="00644AC1" w:rsidRDefault="00CE1344" w:rsidP="00CD6C9B">
      <w:pPr>
        <w:pStyle w:val="ListParagraph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CE1344" w:rsidRPr="00644AC1" w:rsidRDefault="00CE134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 zapłaci kary umowne Zamawiającemu w następujących przypadkach: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wykonania przedmiotu umowy w wysokości 0,2% wynagrodzenia umownego brutto za każdy dzień opóźnienia, a począwszy od 31 dnia opóźnienia 0,5% za każdy dzień opóźnienia. Całkowita kwota kar umownych nie może przekraczać 10%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oryginału umowy lub poświadczonej za zgodność z oryginałem kopii umowy o podwykonawstwo, pod rygorem zapłaty kary umownej w wysokości 0,2 %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CE1344" w:rsidRPr="00644AC1" w:rsidRDefault="00CE134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CE1344" w:rsidRPr="00644AC1" w:rsidRDefault="00CE134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 pracę osób wykonujących czynności określone w SIWZ -  </w:t>
      </w:r>
      <w:r w:rsidRPr="00644AC1">
        <w:rPr>
          <w:b/>
          <w:color w:val="auto"/>
          <w:lang w:eastAsia="zh-CN"/>
        </w:rPr>
        <w:t xml:space="preserve">Wykonawca zapłaci Zamawiającemu karę w wysokości 10 000,00 PLN. </w:t>
      </w:r>
    </w:p>
    <w:p w:rsidR="00CE1344" w:rsidRPr="00644AC1" w:rsidRDefault="00CE134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zapłaci Wykonawcy karę umowną za odstąpienie od umowy przez Wykonawcę z przyczyn, za które odpowiedzialność ponosi Zamawiający w wysokości </w:t>
      </w:r>
      <w:r w:rsidRPr="00644AC1">
        <w:rPr>
          <w:color w:val="auto"/>
          <w:lang w:eastAsia="zh-CN"/>
        </w:rPr>
        <w:br/>
        <w:t>10 % wynagrodzenia umownego brutto.</w:t>
      </w:r>
    </w:p>
    <w:p w:rsidR="00CE1344" w:rsidRPr="00644AC1" w:rsidRDefault="00CE134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CE1344" w:rsidRPr="00644AC1" w:rsidRDefault="00CE1344" w:rsidP="0056033C">
      <w:pPr>
        <w:spacing w:before="120"/>
        <w:jc w:val="center"/>
      </w:pPr>
      <w:r w:rsidRPr="00644AC1">
        <w:rPr>
          <w:b/>
          <w:bCs/>
        </w:rPr>
        <w:t>§ 13. ODSETKI</w:t>
      </w:r>
    </w:p>
    <w:p w:rsidR="00CE1344" w:rsidRPr="00644AC1" w:rsidRDefault="00CE1344" w:rsidP="00564A48">
      <w:pPr>
        <w:jc w:val="both"/>
      </w:pPr>
      <w:r w:rsidRPr="00644AC1">
        <w:t xml:space="preserve">Za nieterminową płatność faktury, o której mowa w </w:t>
      </w:r>
      <w:r w:rsidRPr="00644AC1">
        <w:rPr>
          <w:bCs/>
        </w:rPr>
        <w:t>§ 6</w:t>
      </w:r>
      <w:r w:rsidRPr="00644AC1">
        <w:t xml:space="preserve">, Zamawiający zapłaci Wykonawcy odsetki w wysokości ustawowej. </w:t>
      </w:r>
    </w:p>
    <w:p w:rsidR="00CE1344" w:rsidRPr="00644AC1" w:rsidRDefault="00CE134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14. ODSTĄPIENIE OD UMOWY</w:t>
      </w:r>
    </w:p>
    <w:p w:rsidR="00CE1344" w:rsidRPr="00644AC1" w:rsidRDefault="00CE1344" w:rsidP="00564A48">
      <w:pPr>
        <w:widowControl/>
        <w:numPr>
          <w:ilvl w:val="3"/>
          <w:numId w:val="3"/>
        </w:numPr>
        <w:jc w:val="both"/>
      </w:pPr>
      <w:r w:rsidRPr="00644AC1">
        <w:t>Zamawiającemu przysługuje prawo odstąpienia od umowy w szczególności:</w:t>
      </w:r>
    </w:p>
    <w:p w:rsidR="00CE1344" w:rsidRPr="00644AC1" w:rsidRDefault="00CE134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CE1344" w:rsidRPr="00644AC1" w:rsidRDefault="00CE134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zostanie wydany nakaz zajęcia majątku Wykonawcy, w terminie 7 dni od powzięcia wiadomości o wydaniu nakazu zapłaty,</w:t>
      </w:r>
    </w:p>
    <w:p w:rsidR="00CE1344" w:rsidRPr="00644AC1" w:rsidRDefault="00CE134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CE1344" w:rsidRPr="00644AC1" w:rsidRDefault="00CE134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bez uzgodnienia z Zamawiającym przerwał realizację robót i przerwa ta trwa dłużej niż 7 dni lub przerwa trwa tak długo, że łączne kary za opóźnienie osiągnęły górną granicę stosowania kar umownych. W tym przypadku prawo odstąpienia przysługuje w terminie 7 dni od dnia spełnienia się przesłanek opisanych w zdaniu pierwszym,</w:t>
      </w:r>
    </w:p>
    <w:p w:rsidR="00CE1344" w:rsidRPr="00644AC1" w:rsidRDefault="00CE134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 określonych w innych postanowieniach niniejszej umowy.</w:t>
      </w:r>
    </w:p>
    <w:p w:rsidR="00CE1344" w:rsidRPr="00644AC1" w:rsidRDefault="00CE1344" w:rsidP="00564A48">
      <w:r w:rsidRPr="00644AC1">
        <w:t>2.  Wykonawcy przysługuje prawo odstąpienia od umowy w szczególności, jeżeli:</w:t>
      </w:r>
    </w:p>
    <w:p w:rsidR="00CE1344" w:rsidRPr="00644AC1" w:rsidRDefault="00CE134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nie wywiązuje się z obowiązku zapłaty faktury, mimo dodatkowego wezwania w terminie 1 miesiąca od upływu terminu do zapłaty faktur, określonego w niniejszej umowie,</w:t>
      </w:r>
    </w:p>
    <w:p w:rsidR="00CE1344" w:rsidRPr="00644AC1" w:rsidRDefault="00CE134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CE1344" w:rsidRPr="00644AC1" w:rsidRDefault="00CE1344" w:rsidP="00564A48">
      <w:pPr>
        <w:ind w:left="284" w:hanging="284"/>
        <w:jc w:val="both"/>
      </w:pPr>
      <w:r w:rsidRPr="00644AC1">
        <w:t>3. Poza okolicznościami przewidzianymi w ust. 1 i 2 umowy Zamawiający lub Wykonawca mogą odstąpić od realizacji umowy, jeżeli druga strona narusza w sposób podstawowy postanowienia umowy powodując utratę jego zasadniczych korzyści wynikających z umowy.</w:t>
      </w:r>
    </w:p>
    <w:p w:rsidR="00CE1344" w:rsidRPr="00644AC1" w:rsidRDefault="00CE1344" w:rsidP="00564A48">
      <w:pPr>
        <w:ind w:left="284" w:hanging="284"/>
        <w:jc w:val="both"/>
      </w:pPr>
      <w:r w:rsidRPr="00644AC1">
        <w:t xml:space="preserve">4. Odstąpienie od umowy powinno nastąpić w formie pisemnej pod rygorem nieważności takiego oświadczenia i powinno zawierać uzasadnienie. </w:t>
      </w:r>
    </w:p>
    <w:p w:rsidR="00CE1344" w:rsidRPr="00644AC1" w:rsidRDefault="00CE1344" w:rsidP="00564A48">
      <w:pPr>
        <w:tabs>
          <w:tab w:val="left" w:pos="283"/>
        </w:tabs>
        <w:ind w:left="284" w:hanging="284"/>
        <w:jc w:val="both"/>
      </w:pPr>
      <w:r w:rsidRPr="00644AC1">
        <w:t>5. W wypadku odstąpienia od umowy, Wykonawcę oraz Zamawiającego obciążają następujące obowiązki:</w:t>
      </w:r>
    </w:p>
    <w:p w:rsidR="00CE1344" w:rsidRPr="00644AC1" w:rsidRDefault="00CE134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CE1344" w:rsidRPr="00644AC1" w:rsidRDefault="00CE134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zabezpieczy przerwane roboty w zakresie obustronnie uzgodnionym, na koszt tej strony, która odstąpiła od umowy,</w:t>
      </w:r>
    </w:p>
    <w:p w:rsidR="00CE1344" w:rsidRPr="00644AC1" w:rsidRDefault="00CE134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CE1344" w:rsidRPr="00644AC1" w:rsidRDefault="00CE1344" w:rsidP="00564A48">
      <w:pPr>
        <w:tabs>
          <w:tab w:val="left" w:pos="283"/>
        </w:tabs>
        <w:ind w:left="283" w:hanging="283"/>
        <w:jc w:val="both"/>
      </w:pPr>
      <w:r w:rsidRPr="00644AC1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CE1344" w:rsidRPr="00644AC1" w:rsidRDefault="00CE1344" w:rsidP="00564A48">
      <w:pPr>
        <w:tabs>
          <w:tab w:val="left" w:pos="283"/>
        </w:tabs>
        <w:ind w:left="283" w:hanging="283"/>
      </w:pPr>
      <w:r w:rsidRPr="00644AC1">
        <w:t>7. Zamawiający w razie odstąpienia od umowy z przyczyn, za które Wykonawca nie odpowiada, obowiązany jest do:</w:t>
      </w:r>
    </w:p>
    <w:p w:rsidR="00CE1344" w:rsidRPr="00644AC1" w:rsidRDefault="00CE134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CE1344" w:rsidRPr="00644AC1" w:rsidRDefault="00CE134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 Wykonawcy do przekazania robót w toku, materiałów urządzeń lub konstrukcji, które mogą być przez Zamawiającego wykorzystane i dokonania zapłaty wynagrodzenia za wykonane roboty, z uwzględnieniem ich, jakości i stopnia realizacji na dzień odstąpienia od umowy oraz wezwania Wykonawcy do uprzątnięcia z remontowanego obiektu materiałów, urządzeń lub konstrukcji, które nie mogą być przez Zamawiającego wykorzystane.</w:t>
      </w:r>
    </w:p>
    <w:p w:rsidR="00CE1344" w:rsidRPr="00644AC1" w:rsidRDefault="00CE134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 od Wykonawcy pod swój dozór terenu budowy.</w:t>
      </w:r>
    </w:p>
    <w:p w:rsidR="00CE1344" w:rsidRPr="00644AC1" w:rsidRDefault="00CE1344" w:rsidP="0056033C">
      <w:pPr>
        <w:spacing w:before="120"/>
        <w:jc w:val="center"/>
      </w:pPr>
      <w:r w:rsidRPr="00644AC1">
        <w:rPr>
          <w:b/>
          <w:bCs/>
        </w:rPr>
        <w:t>§ 15. POSTANOWIENIA KOŃCOWE</w:t>
      </w:r>
    </w:p>
    <w:p w:rsidR="00CE1344" w:rsidRPr="00644AC1" w:rsidRDefault="00CE134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 sprawach nieregulowanych niniejszą umową stosuje się odpowiednie przepisy kodeksu cywilnego.</w:t>
      </w:r>
    </w:p>
    <w:p w:rsidR="00CE1344" w:rsidRPr="00644AC1" w:rsidRDefault="00CE134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 do rozpoznania sporów wynikłych na tle realizacji niniejszej umowy jest właściwy dla Zamawiającego Sąd powszechny.</w:t>
      </w:r>
    </w:p>
    <w:p w:rsidR="00CE1344" w:rsidRPr="00644AC1" w:rsidRDefault="00CE134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CE1344" w:rsidRPr="00644AC1" w:rsidRDefault="00CE1344" w:rsidP="00573005">
      <w:pPr>
        <w:spacing w:before="120" w:after="120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WYKONAWCA:  </w:t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  <w:t>ZAMAWIAJĄCY:</w:t>
      </w: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644AC1" w:rsidRDefault="00CE1344" w:rsidP="00573005">
      <w:pPr>
        <w:spacing w:before="120" w:after="120"/>
        <w:ind w:firstLine="708"/>
        <w:rPr>
          <w:b/>
        </w:rPr>
      </w:pPr>
    </w:p>
    <w:p w:rsidR="00CE1344" w:rsidRPr="00FC51D1" w:rsidRDefault="00CE1344" w:rsidP="00573005">
      <w:pPr>
        <w:spacing w:before="120" w:after="120"/>
        <w:ind w:firstLine="708"/>
        <w:rPr>
          <w:b/>
        </w:rPr>
      </w:pPr>
    </w:p>
    <w:p w:rsidR="00CE1344" w:rsidRPr="00FC51D1" w:rsidRDefault="00CE1344" w:rsidP="008E3643">
      <w:pPr>
        <w:ind w:left="6373" w:firstLine="709"/>
        <w:jc w:val="center"/>
      </w:pPr>
      <w:r w:rsidRPr="00FC51D1">
        <w:t>Załącznik</w:t>
      </w:r>
      <w:r>
        <w:t xml:space="preserve"> </w:t>
      </w:r>
      <w:r w:rsidRPr="00FC51D1">
        <w:t>nr</w:t>
      </w:r>
      <w:r>
        <w:t xml:space="preserve"> </w:t>
      </w:r>
      <w:r w:rsidRPr="00FC51D1">
        <w:t>2</w:t>
      </w:r>
    </w:p>
    <w:p w:rsidR="00CE1344" w:rsidRPr="00FC51D1" w:rsidRDefault="00CE1344" w:rsidP="008E3643">
      <w:pPr>
        <w:ind w:left="6373" w:firstLine="709"/>
        <w:jc w:val="center"/>
      </w:pPr>
      <w:r>
        <w:t xml:space="preserve">   </w:t>
      </w:r>
      <w:r w:rsidRPr="00FC51D1">
        <w:t>do</w:t>
      </w:r>
      <w:r>
        <w:t xml:space="preserve"> </w:t>
      </w:r>
      <w:r w:rsidRPr="00FC51D1">
        <w:t>umowy</w:t>
      </w:r>
      <w:r>
        <w:t xml:space="preserve"> </w:t>
      </w:r>
      <w:r w:rsidRPr="00FC51D1">
        <w:t>……</w:t>
      </w:r>
    </w:p>
    <w:p w:rsidR="00CE1344" w:rsidRPr="00FC51D1" w:rsidRDefault="00CE1344" w:rsidP="008E3643">
      <w:pPr>
        <w:spacing w:after="120"/>
        <w:jc w:val="right"/>
        <w:rPr>
          <w:sz w:val="20"/>
          <w:szCs w:val="20"/>
        </w:rPr>
      </w:pPr>
    </w:p>
    <w:p w:rsidR="00CE1344" w:rsidRPr="00FC51D1" w:rsidRDefault="00CE1344" w:rsidP="008E3643">
      <w:pPr>
        <w:spacing w:before="120" w:after="240"/>
        <w:ind w:left="283"/>
        <w:jc w:val="center"/>
        <w:rPr>
          <w:sz w:val="20"/>
          <w:szCs w:val="20"/>
        </w:rPr>
      </w:pPr>
    </w:p>
    <w:p w:rsidR="00CE1344" w:rsidRPr="00FC51D1" w:rsidRDefault="00CE1344" w:rsidP="008E3643">
      <w:pPr>
        <w:spacing w:after="120"/>
        <w:jc w:val="center"/>
      </w:pPr>
      <w:r w:rsidRPr="00FC51D1">
        <w:t>Harmonogram</w:t>
      </w:r>
      <w:r>
        <w:t xml:space="preserve"> </w:t>
      </w:r>
      <w:r w:rsidRPr="00FC51D1">
        <w:t>rzeczowo</w:t>
      </w:r>
      <w:r>
        <w:t xml:space="preserve"> </w:t>
      </w:r>
      <w:r w:rsidRPr="00FC51D1">
        <w:t>–</w:t>
      </w:r>
      <w:r>
        <w:t xml:space="preserve"> </w:t>
      </w:r>
      <w:r w:rsidRPr="00FC51D1">
        <w:t>finansowy</w:t>
      </w:r>
    </w:p>
    <w:p w:rsidR="00CE1344" w:rsidRPr="00FC51D1" w:rsidRDefault="00CE1344" w:rsidP="008E3643">
      <w:pPr>
        <w:spacing w:after="120"/>
        <w:jc w:val="center"/>
        <w:rPr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84"/>
        <w:gridCol w:w="1558"/>
        <w:gridCol w:w="1415"/>
        <w:gridCol w:w="993"/>
        <w:gridCol w:w="1275"/>
      </w:tblGrid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Termin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wykonania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(ilość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podpisania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CE1344" w:rsidRPr="00FC51D1" w:rsidRDefault="00CE134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brutto</w:t>
            </w: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E134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E1344" w:rsidRPr="00FC51D1" w:rsidRDefault="00CE134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E1344" w:rsidRPr="00FC51D1" w:rsidRDefault="00CE134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</w:tbl>
    <w:p w:rsidR="00CE1344" w:rsidRPr="00FC51D1" w:rsidRDefault="00CE1344" w:rsidP="008E3643">
      <w:pPr>
        <w:spacing w:before="360" w:after="120"/>
        <w:jc w:val="right"/>
        <w:rPr>
          <w:sz w:val="20"/>
          <w:szCs w:val="20"/>
        </w:rPr>
      </w:pPr>
    </w:p>
    <w:p w:rsidR="00CE1344" w:rsidRPr="00FC51D1" w:rsidRDefault="00CE1344" w:rsidP="008E3643">
      <w:pPr>
        <w:snapToGrid w:val="0"/>
        <w:rPr>
          <w:sz w:val="20"/>
          <w:szCs w:val="20"/>
          <w:lang w:eastAsia="ar-SA"/>
        </w:rPr>
      </w:pPr>
    </w:p>
    <w:p w:rsidR="00CE1344" w:rsidRPr="00FC51D1" w:rsidRDefault="00CE1344" w:rsidP="008E3643">
      <w:pPr>
        <w:jc w:val="center"/>
        <w:rPr>
          <w:sz w:val="22"/>
          <w:szCs w:val="22"/>
          <w:lang w:eastAsia="pl-PL"/>
        </w:rPr>
      </w:pPr>
    </w:p>
    <w:p w:rsidR="00CE1344" w:rsidRPr="00FC51D1" w:rsidRDefault="00CE1344" w:rsidP="008E3643">
      <w:pPr>
        <w:spacing w:before="120" w:after="120"/>
        <w:ind w:firstLine="708"/>
      </w:pPr>
    </w:p>
    <w:p w:rsidR="00CE1344" w:rsidRPr="00FC51D1" w:rsidRDefault="00CE1344" w:rsidP="00573005">
      <w:pPr>
        <w:spacing w:before="120" w:after="120"/>
        <w:ind w:firstLine="708"/>
        <w:rPr>
          <w:b/>
        </w:rPr>
      </w:pPr>
    </w:p>
    <w:sectPr w:rsidR="00CE1344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2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7"/>
  </w:num>
  <w:num w:numId="7">
    <w:abstractNumId w:val="11"/>
  </w:num>
  <w:num w:numId="8">
    <w:abstractNumId w:val="31"/>
  </w:num>
  <w:num w:numId="9">
    <w:abstractNumId w:val="4"/>
  </w:num>
  <w:num w:numId="10">
    <w:abstractNumId w:val="38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5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6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4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005"/>
    <w:rsid w:val="00005B38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93107"/>
    <w:rsid w:val="003B2E92"/>
    <w:rsid w:val="003C4907"/>
    <w:rsid w:val="004038E3"/>
    <w:rsid w:val="0040681D"/>
    <w:rsid w:val="0041116F"/>
    <w:rsid w:val="0042353A"/>
    <w:rsid w:val="00433BC4"/>
    <w:rsid w:val="004552E3"/>
    <w:rsid w:val="00494A37"/>
    <w:rsid w:val="004B0095"/>
    <w:rsid w:val="004C2EFE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24034"/>
    <w:rsid w:val="00644AC1"/>
    <w:rsid w:val="00657EB2"/>
    <w:rsid w:val="006936C6"/>
    <w:rsid w:val="006C2E6D"/>
    <w:rsid w:val="007222CB"/>
    <w:rsid w:val="00744490"/>
    <w:rsid w:val="00757D4B"/>
    <w:rsid w:val="00763741"/>
    <w:rsid w:val="00773DD3"/>
    <w:rsid w:val="00845E0D"/>
    <w:rsid w:val="00850E6B"/>
    <w:rsid w:val="008B0899"/>
    <w:rsid w:val="008E3643"/>
    <w:rsid w:val="008E48CB"/>
    <w:rsid w:val="00904DEB"/>
    <w:rsid w:val="0093628A"/>
    <w:rsid w:val="009D1486"/>
    <w:rsid w:val="009E7C0D"/>
    <w:rsid w:val="00A3189C"/>
    <w:rsid w:val="00A942FE"/>
    <w:rsid w:val="00A957EB"/>
    <w:rsid w:val="00AA5FF6"/>
    <w:rsid w:val="00AC1831"/>
    <w:rsid w:val="00AD3E76"/>
    <w:rsid w:val="00B0350F"/>
    <w:rsid w:val="00B108C4"/>
    <w:rsid w:val="00B27FE2"/>
    <w:rsid w:val="00B31402"/>
    <w:rsid w:val="00B350AD"/>
    <w:rsid w:val="00B94A1E"/>
    <w:rsid w:val="00BF0A96"/>
    <w:rsid w:val="00C70867"/>
    <w:rsid w:val="00C75CE4"/>
    <w:rsid w:val="00CA34DD"/>
    <w:rsid w:val="00CA63B6"/>
    <w:rsid w:val="00CB6CC6"/>
    <w:rsid w:val="00CD6C9B"/>
    <w:rsid w:val="00CE1344"/>
    <w:rsid w:val="00CE74D2"/>
    <w:rsid w:val="00CF5227"/>
    <w:rsid w:val="00CF59B3"/>
    <w:rsid w:val="00D11801"/>
    <w:rsid w:val="00D15799"/>
    <w:rsid w:val="00D5404C"/>
    <w:rsid w:val="00D63724"/>
    <w:rsid w:val="00D97D2D"/>
    <w:rsid w:val="00DA23FB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821E2"/>
    <w:rsid w:val="00F871F7"/>
    <w:rsid w:val="00F9415F"/>
    <w:rsid w:val="00F967D5"/>
    <w:rsid w:val="00FB4FBA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3005"/>
    <w:pPr>
      <w:spacing w:before="240" w:after="60"/>
      <w:outlineLvl w:val="5"/>
    </w:pPr>
    <w:rPr>
      <w:rFonts w:eastAsia="Times New Roman"/>
      <w:b/>
      <w:bCs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573005"/>
    <w:rPr>
      <w:rFonts w:ascii="Times New Roman" w:hAnsi="Times New Roman"/>
      <w:b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uiPriority w:val="99"/>
    <w:locked/>
    <w:rsid w:val="00573005"/>
    <w:rPr>
      <w:lang w:eastAsia="ar-SA" w:bidi="ar-SA"/>
    </w:rPr>
  </w:style>
  <w:style w:type="paragraph" w:styleId="NoSpacing">
    <w:name w:val="No Spacing"/>
    <w:uiPriority w:val="99"/>
    <w:qFormat/>
    <w:rsid w:val="00573005"/>
    <w:pPr>
      <w:jc w:val="both"/>
    </w:pPr>
    <w:rPr>
      <w:color w:val="00000A"/>
      <w:sz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0"/>
      <w:szCs w:val="20"/>
      <w:lang w:eastAsia="ar-SA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Pr>
      <w:rFonts w:ascii="Times New Roman" w:hAnsi="Times New Roman"/>
      <w:color w:val="000000"/>
      <w:sz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hAnsi="Times New Roman"/>
      <w:color w:val="000000"/>
      <w:sz w:val="24"/>
    </w:rPr>
  </w:style>
  <w:style w:type="paragraph" w:customStyle="1" w:styleId="Wcicietrecitekstu">
    <w:name w:val="Wcięcie treści tekstu"/>
    <w:basedOn w:val="Normal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/>
      <w:sz w:val="24"/>
      <w:lang w:eastAsia="pl-PL"/>
    </w:rPr>
  </w:style>
  <w:style w:type="character" w:styleId="Hyperlink">
    <w:name w:val="Hyperlink"/>
    <w:basedOn w:val="DefaultParagraphFont"/>
    <w:uiPriority w:val="99"/>
    <w:rsid w:val="0057300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C2EFE"/>
    <w:rPr>
      <w:rFonts w:ascii="Tahoma" w:eastAsia="Times New Roman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EFE"/>
    <w:rPr>
      <w:rFonts w:ascii="Tahoma" w:hAnsi="Tahoma"/>
      <w:color w:val="000000"/>
      <w:sz w:val="16"/>
    </w:rPr>
  </w:style>
  <w:style w:type="paragraph" w:styleId="Footer">
    <w:name w:val="footer"/>
    <w:basedOn w:val="Normal"/>
    <w:link w:val="FooterChar"/>
    <w:uiPriority w:val="99"/>
    <w:rsid w:val="00FC70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70F2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rsid w:val="0040681D"/>
    <w:rPr>
      <w:rFonts w:cs="Times New Roman"/>
      <w:color w:val="605E5C"/>
      <w:shd w:val="clear" w:color="auto" w:fill="E1DFDD"/>
    </w:rPr>
  </w:style>
  <w:style w:type="numbering" w:customStyle="1" w:styleId="WWNum7">
    <w:name w:val="WWNum7"/>
    <w:rsid w:val="00AD26D4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bobrowsk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12</Pages>
  <Words>4193</Words>
  <Characters>25159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Szczepanik</dc:creator>
  <cp:keywords/>
  <dc:description/>
  <cp:lastModifiedBy>Dorota Sęga</cp:lastModifiedBy>
  <cp:revision>17</cp:revision>
  <cp:lastPrinted>2018-01-03T09:27:00Z</cp:lastPrinted>
  <dcterms:created xsi:type="dcterms:W3CDTF">2017-10-10T07:49:00Z</dcterms:created>
  <dcterms:modified xsi:type="dcterms:W3CDTF">2018-09-19T07:13:00Z</dcterms:modified>
</cp:coreProperties>
</file>