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5" w:rsidRPr="00323A1F" w:rsidRDefault="00913A45" w:rsidP="00051C4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Znak: ZP-271.1.50.2018.EP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492BD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Końskie, dn. 26</w:t>
      </w:r>
      <w:r w:rsidR="00973A27">
        <w:rPr>
          <w:rFonts w:ascii="Times New Roman" w:hAnsi="Times New Roman" w:cs="Times New Roman"/>
          <w:sz w:val="24"/>
          <w:szCs w:val="24"/>
          <w:lang w:eastAsia="pl-PL"/>
        </w:rPr>
        <w:t>.09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>.2018r.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zamówienia</w:t>
      </w:r>
      <w:proofErr w:type="spellEnd"/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publicznego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C5" w:rsidRPr="00323A1F" w:rsidRDefault="001814C5" w:rsidP="00051C47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323A1F">
        <w:rPr>
          <w:rFonts w:ascii="Times New Roman" w:hAnsi="Times New Roman" w:cs="Times New Roman"/>
          <w:b/>
          <w:sz w:val="24"/>
          <w:szCs w:val="24"/>
        </w:rPr>
        <w:t xml:space="preserve">Dotyczy postępowania o udzielenie </w:t>
      </w:r>
      <w:proofErr w:type="spellStart"/>
      <w:r w:rsidRPr="00323A1F"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  <w:r w:rsidRPr="00323A1F">
        <w:rPr>
          <w:rFonts w:ascii="Times New Roman" w:hAnsi="Times New Roman" w:cs="Times New Roman"/>
          <w:b/>
          <w:sz w:val="24"/>
          <w:szCs w:val="24"/>
        </w:rPr>
        <w:t xml:space="preserve"> publicznego na:</w:t>
      </w:r>
      <w:r w:rsidRPr="00323A1F">
        <w:rPr>
          <w:rFonts w:ascii="Times New Roman" w:hAnsi="Times New Roman" w:cs="Times New Roman"/>
          <w:sz w:val="24"/>
          <w:szCs w:val="24"/>
        </w:rPr>
        <w:t xml:space="preserve"> </w:t>
      </w:r>
      <w:r w:rsidRPr="00323A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Budowa stadionu lekkoatletycznego w gminie Końskie.</w:t>
      </w:r>
    </w:p>
    <w:p w:rsidR="001814C5" w:rsidRPr="00323A1F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4C5" w:rsidRPr="00492BD7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BD7">
        <w:rPr>
          <w:rFonts w:ascii="Times New Roman" w:hAnsi="Times New Roman" w:cs="Times New Roman"/>
          <w:sz w:val="24"/>
          <w:szCs w:val="24"/>
        </w:rPr>
        <w:t xml:space="preserve">Zamawiający na podstawie art. 38 ust. 2 ustawy z dnia 29 stycznia 2004 r. Prawo zamówień publicznych (Dz. U. z 2017r. poz. 1579 z </w:t>
      </w:r>
      <w:proofErr w:type="spellStart"/>
      <w:r w:rsidRPr="00492B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2BD7">
        <w:rPr>
          <w:rFonts w:ascii="Times New Roman" w:hAnsi="Times New Roman" w:cs="Times New Roman"/>
          <w:sz w:val="24"/>
          <w:szCs w:val="24"/>
        </w:rPr>
        <w:t>. zm. ) udziela odpowiedzi do treści Specyfikacji Istotnych Warunków Zamówienia w związku z otrzymanymi pytaniami:</w:t>
      </w:r>
    </w:p>
    <w:p w:rsidR="00586E4B" w:rsidRPr="00492BD7" w:rsidRDefault="00586E4B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74D" w:rsidRPr="00492BD7" w:rsidRDefault="00492BD7" w:rsidP="0039374D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"/>
          <w:rFonts w:ascii="Times New Roman" w:hAnsi="Times New Roman" w:cs="Times New Roman"/>
          <w:sz w:val="24"/>
          <w:szCs w:val="24"/>
        </w:rPr>
        <w:t>W opisie p</w:t>
      </w:r>
      <w:r w:rsidR="0039374D" w:rsidRPr="00492BD7">
        <w:rPr>
          <w:rStyle w:val="font"/>
          <w:rFonts w:ascii="Times New Roman" w:hAnsi="Times New Roman" w:cs="Times New Roman"/>
          <w:sz w:val="24"/>
          <w:szCs w:val="24"/>
        </w:rPr>
        <w:t xml:space="preserve">rzedmiotu </w:t>
      </w:r>
      <w:proofErr w:type="spellStart"/>
      <w:r w:rsidR="0039374D" w:rsidRPr="00492BD7">
        <w:rPr>
          <w:rStyle w:val="font"/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39374D" w:rsidRPr="00492BD7">
        <w:rPr>
          <w:rStyle w:val="font"/>
          <w:rFonts w:ascii="Times New Roman" w:hAnsi="Times New Roman" w:cs="Times New Roman"/>
          <w:sz w:val="24"/>
          <w:szCs w:val="24"/>
        </w:rPr>
        <w:t xml:space="preserve"> w dziale Arena lekkoatletyczna wymienione są elementy: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bieżnia okólna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rów z wodą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skocznia do skoku w dal i trójskoku z dwoma zeskoczniami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skocznia do skoku wzwyż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rzutnia do pchnięcia kulą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natomiast w dokumentacji rysunkowej są jeszcze elementy: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dwie skocznie do skoku o tyczce 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rzutnia do rzutu dyskiem i młotem z klatką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trzy rozbiegi rzutu oszczepem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treningowy sektor do rzutu kulą</w:t>
      </w:r>
    </w:p>
    <w:p w:rsidR="009B0EF3" w:rsidRPr="00492BD7" w:rsidRDefault="0039374D" w:rsidP="0039374D">
      <w:pPr>
        <w:tabs>
          <w:tab w:val="left" w:pos="426"/>
          <w:tab w:val="left" w:pos="1800"/>
        </w:tabs>
        <w:rPr>
          <w:rStyle w:val="font"/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 xml:space="preserve">Proszę o informacje czy wymienione elementy również wchodzą w zakres </w:t>
      </w:r>
      <w:proofErr w:type="spellStart"/>
      <w:r w:rsidRPr="00492BD7">
        <w:rPr>
          <w:rStyle w:val="font"/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492BD7">
        <w:rPr>
          <w:rStyle w:val="font"/>
          <w:rFonts w:ascii="Times New Roman" w:hAnsi="Times New Roman" w:cs="Times New Roman"/>
          <w:sz w:val="24"/>
          <w:szCs w:val="24"/>
        </w:rPr>
        <w:t xml:space="preserve">? Jeżeli tak proszę o uzupełnienie opisu przedmiotu </w:t>
      </w:r>
      <w:proofErr w:type="spellStart"/>
      <w:r w:rsidRPr="00492BD7">
        <w:rPr>
          <w:rStyle w:val="font"/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492BD7">
        <w:rPr>
          <w:rStyle w:val="font"/>
          <w:rFonts w:ascii="Times New Roman" w:hAnsi="Times New Roman" w:cs="Times New Roman"/>
          <w:sz w:val="24"/>
          <w:szCs w:val="24"/>
        </w:rPr>
        <w:t xml:space="preserve"> oraz tabelę wyposażenia. 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Odpowiedź: elementy typu: - dwie skocznie do skoku o tyczce 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rzutnia do rzutu dyskiem i młotem z klatką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trzy rozbiegi rzutu oszczepem</w:t>
      </w:r>
    </w:p>
    <w:p w:rsidR="0039374D" w:rsidRPr="00492BD7" w:rsidRDefault="0039374D" w:rsidP="0039374D">
      <w:pPr>
        <w:rPr>
          <w:rFonts w:ascii="Times New Roman" w:hAnsi="Times New Roman" w:cs="Times New Roman"/>
          <w:sz w:val="24"/>
          <w:szCs w:val="24"/>
        </w:rPr>
      </w:pPr>
      <w:r w:rsidRPr="00492BD7">
        <w:rPr>
          <w:rStyle w:val="font"/>
          <w:rFonts w:ascii="Times New Roman" w:hAnsi="Times New Roman" w:cs="Times New Roman"/>
          <w:sz w:val="24"/>
          <w:szCs w:val="24"/>
        </w:rPr>
        <w:t>- treningowy sektor do rzutu kulą</w:t>
      </w:r>
    </w:p>
    <w:p w:rsidR="0039374D" w:rsidRPr="00492BD7" w:rsidRDefault="00492BD7" w:rsidP="0039374D">
      <w:pPr>
        <w:tabs>
          <w:tab w:val="left" w:pos="426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374D" w:rsidRPr="00492BD7">
        <w:rPr>
          <w:rFonts w:ascii="Times New Roman" w:hAnsi="Times New Roman" w:cs="Times New Roman"/>
          <w:sz w:val="24"/>
          <w:szCs w:val="24"/>
        </w:rPr>
        <w:t xml:space="preserve">ie obejmują zakresem przedmiotu </w:t>
      </w:r>
      <w:proofErr w:type="spellStart"/>
      <w:r w:rsidR="0039374D" w:rsidRPr="00492BD7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9374D" w:rsidRPr="00492BD7" w:rsidSect="0097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94" w:rsidRDefault="00285F94">
      <w:r>
        <w:separator/>
      </w:r>
    </w:p>
  </w:endnote>
  <w:endnote w:type="continuationSeparator" w:id="0">
    <w:p w:rsidR="00285F94" w:rsidRDefault="0028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94" w:rsidRDefault="00285F94">
      <w:r>
        <w:separator/>
      </w:r>
    </w:p>
  </w:footnote>
  <w:footnote w:type="continuationSeparator" w:id="0">
    <w:p w:rsidR="00285F94" w:rsidRDefault="0028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DA65A4"/>
    <w:multiLevelType w:val="multilevel"/>
    <w:tmpl w:val="0AC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C30DF"/>
    <w:multiLevelType w:val="multilevel"/>
    <w:tmpl w:val="208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5B0205"/>
    <w:multiLevelType w:val="hybridMultilevel"/>
    <w:tmpl w:val="66E0F614"/>
    <w:lvl w:ilvl="0" w:tplc="E7E4BBF2">
      <w:start w:val="12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32994669"/>
    <w:multiLevelType w:val="multilevel"/>
    <w:tmpl w:val="BF7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>
    <w:nsid w:val="5D9019F5"/>
    <w:multiLevelType w:val="hybridMultilevel"/>
    <w:tmpl w:val="0ACCA892"/>
    <w:lvl w:ilvl="0" w:tplc="04150001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3">
    <w:nsid w:val="67283238"/>
    <w:multiLevelType w:val="hybridMultilevel"/>
    <w:tmpl w:val="989C3AB0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683E67D5"/>
    <w:multiLevelType w:val="multilevel"/>
    <w:tmpl w:val="4F5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14616"/>
    <w:multiLevelType w:val="multilevel"/>
    <w:tmpl w:val="182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D2D73"/>
    <w:multiLevelType w:val="multilevel"/>
    <w:tmpl w:val="AA3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A7"/>
    <w:rsid w:val="000116B7"/>
    <w:rsid w:val="00051C47"/>
    <w:rsid w:val="00063B70"/>
    <w:rsid w:val="000B2379"/>
    <w:rsid w:val="000C6105"/>
    <w:rsid w:val="000D16B4"/>
    <w:rsid w:val="000E7060"/>
    <w:rsid w:val="00176329"/>
    <w:rsid w:val="001814C5"/>
    <w:rsid w:val="001B6A77"/>
    <w:rsid w:val="001C0E70"/>
    <w:rsid w:val="00213395"/>
    <w:rsid w:val="00246D65"/>
    <w:rsid w:val="002802A7"/>
    <w:rsid w:val="00284C02"/>
    <w:rsid w:val="00285F94"/>
    <w:rsid w:val="002901F7"/>
    <w:rsid w:val="002F333F"/>
    <w:rsid w:val="00300853"/>
    <w:rsid w:val="00314116"/>
    <w:rsid w:val="003235BC"/>
    <w:rsid w:val="00323A1F"/>
    <w:rsid w:val="00381168"/>
    <w:rsid w:val="00381748"/>
    <w:rsid w:val="0039374D"/>
    <w:rsid w:val="003C4693"/>
    <w:rsid w:val="003F5503"/>
    <w:rsid w:val="00406860"/>
    <w:rsid w:val="00453ADA"/>
    <w:rsid w:val="00466C9A"/>
    <w:rsid w:val="00466D3F"/>
    <w:rsid w:val="00487381"/>
    <w:rsid w:val="00492BD7"/>
    <w:rsid w:val="004C5425"/>
    <w:rsid w:val="004D5BC4"/>
    <w:rsid w:val="00541A62"/>
    <w:rsid w:val="00551EFF"/>
    <w:rsid w:val="00574067"/>
    <w:rsid w:val="005765DC"/>
    <w:rsid w:val="00586E4B"/>
    <w:rsid w:val="005901FE"/>
    <w:rsid w:val="005C4EA1"/>
    <w:rsid w:val="00636534"/>
    <w:rsid w:val="006474A5"/>
    <w:rsid w:val="0068656A"/>
    <w:rsid w:val="006C4737"/>
    <w:rsid w:val="006C4BA8"/>
    <w:rsid w:val="006E0876"/>
    <w:rsid w:val="00704764"/>
    <w:rsid w:val="00747196"/>
    <w:rsid w:val="007A687F"/>
    <w:rsid w:val="007D65A1"/>
    <w:rsid w:val="0080176B"/>
    <w:rsid w:val="00823C00"/>
    <w:rsid w:val="00826397"/>
    <w:rsid w:val="008607B8"/>
    <w:rsid w:val="00866CD7"/>
    <w:rsid w:val="0087570B"/>
    <w:rsid w:val="0089412D"/>
    <w:rsid w:val="008C5F3B"/>
    <w:rsid w:val="008C6583"/>
    <w:rsid w:val="008E4333"/>
    <w:rsid w:val="00913A45"/>
    <w:rsid w:val="0092062F"/>
    <w:rsid w:val="00957C21"/>
    <w:rsid w:val="00966561"/>
    <w:rsid w:val="00973A27"/>
    <w:rsid w:val="00974692"/>
    <w:rsid w:val="00982AD4"/>
    <w:rsid w:val="009A6749"/>
    <w:rsid w:val="009B0EF3"/>
    <w:rsid w:val="009B3966"/>
    <w:rsid w:val="009C2007"/>
    <w:rsid w:val="009E3436"/>
    <w:rsid w:val="00A130B9"/>
    <w:rsid w:val="00A223D6"/>
    <w:rsid w:val="00A31DB2"/>
    <w:rsid w:val="00A45EEA"/>
    <w:rsid w:val="00A61874"/>
    <w:rsid w:val="00A66E06"/>
    <w:rsid w:val="00A74BE9"/>
    <w:rsid w:val="00A760A8"/>
    <w:rsid w:val="00AF2502"/>
    <w:rsid w:val="00AF6388"/>
    <w:rsid w:val="00B25CCB"/>
    <w:rsid w:val="00B4134A"/>
    <w:rsid w:val="00BC5AE8"/>
    <w:rsid w:val="00BD1FB6"/>
    <w:rsid w:val="00C17C26"/>
    <w:rsid w:val="00C30DED"/>
    <w:rsid w:val="00C40042"/>
    <w:rsid w:val="00C53889"/>
    <w:rsid w:val="00CC7339"/>
    <w:rsid w:val="00CD19D9"/>
    <w:rsid w:val="00CD598B"/>
    <w:rsid w:val="00D4429E"/>
    <w:rsid w:val="00D66B16"/>
    <w:rsid w:val="00D72704"/>
    <w:rsid w:val="00D80E29"/>
    <w:rsid w:val="00D965AB"/>
    <w:rsid w:val="00DB6481"/>
    <w:rsid w:val="00DD127F"/>
    <w:rsid w:val="00E01E50"/>
    <w:rsid w:val="00E6020C"/>
    <w:rsid w:val="00E725F5"/>
    <w:rsid w:val="00E73140"/>
    <w:rsid w:val="00E86D4E"/>
    <w:rsid w:val="00E92C07"/>
    <w:rsid w:val="00E93036"/>
    <w:rsid w:val="00EE17CE"/>
    <w:rsid w:val="00F270C4"/>
    <w:rsid w:val="00FB43D8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A7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2802A7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rsid w:val="002802A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02A7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3">
    <w:name w:val="Tekst treści (3)_"/>
    <w:basedOn w:val="Domylnaczcionkaakapitu"/>
    <w:link w:val="Teksttreci30"/>
    <w:semiHidden/>
    <w:locked/>
    <w:rsid w:val="002802A7"/>
    <w:rPr>
      <w:rFonts w:ascii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semiHidden/>
    <w:rsid w:val="002802A7"/>
    <w:pPr>
      <w:shd w:val="clear" w:color="auto" w:fill="FFFFFF"/>
      <w:spacing w:before="1080" w:after="60" w:line="240" w:lineRule="atLeast"/>
      <w:ind w:hanging="540"/>
      <w:jc w:val="center"/>
    </w:pPr>
  </w:style>
  <w:style w:type="paragraph" w:customStyle="1" w:styleId="Default">
    <w:name w:val="Default"/>
    <w:basedOn w:val="Normalny"/>
    <w:uiPriority w:val="99"/>
    <w:semiHidden/>
    <w:rsid w:val="002802A7"/>
    <w:rPr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semiHidden/>
    <w:rsid w:val="002802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80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2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176329"/>
    <w:rPr>
      <w:rFonts w:cs="Times New Roman"/>
      <w:b/>
      <w:bCs/>
    </w:rPr>
  </w:style>
  <w:style w:type="paragraph" w:customStyle="1" w:styleId="Zal-text">
    <w:name w:val="Zal-text"/>
    <w:basedOn w:val="Normalny"/>
    <w:uiPriority w:val="99"/>
    <w:rsid w:val="0017632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normal">
    <w:name w:val="normal"/>
    <w:basedOn w:val="Normalny"/>
    <w:uiPriority w:val="99"/>
    <w:rsid w:val="0017632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BodyTextChar1">
    <w:name w:val="Body Text Char1"/>
    <w:link w:val="Tekstpodstawowy"/>
    <w:uiPriority w:val="99"/>
    <w:locked/>
    <w:rsid w:val="0089412D"/>
    <w:rPr>
      <w:rFonts w:ascii="Calibri" w:hAnsi="Calibri" w:cs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rsid w:val="0089412D"/>
    <w:pPr>
      <w:spacing w:after="120" w:line="254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0DED"/>
    <w:rPr>
      <w:rFonts w:cs="Calibri"/>
      <w:lang w:eastAsia="en-US"/>
    </w:rPr>
  </w:style>
  <w:style w:type="paragraph" w:customStyle="1" w:styleId="msolistparagraph0">
    <w:name w:val="msolistparagraph"/>
    <w:basedOn w:val="Normalny"/>
    <w:uiPriority w:val="99"/>
    <w:rsid w:val="0089412D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89412D"/>
    <w:rPr>
      <w:rFonts w:cs="Times New Roman"/>
      <w:shd w:val="clear" w:color="auto" w:fill="FFFFFF"/>
      <w:lang w:eastAsia="ar-SA" w:bidi="ar-SA"/>
    </w:rPr>
  </w:style>
  <w:style w:type="paragraph" w:customStyle="1" w:styleId="Teksttreci0">
    <w:name w:val="Tekst treści"/>
    <w:basedOn w:val="Normalny"/>
    <w:link w:val="Teksttreci"/>
    <w:rsid w:val="0089412D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TeksttreciKursywa">
    <w:name w:val="Tekst treści + Kursywa"/>
    <w:basedOn w:val="Domylnaczcionkaakapitu"/>
    <w:rsid w:val="0089412D"/>
    <w:rPr>
      <w:rFonts w:ascii="Arial" w:hAnsi="Arial" w:cs="Arial"/>
      <w:i/>
      <w:iCs/>
      <w:spacing w:val="0"/>
      <w:u w:val="none"/>
      <w:effect w:val="none"/>
      <w:shd w:val="clear" w:color="auto" w:fill="FFFFFF"/>
      <w:lang w:eastAsia="ar-SA" w:bidi="ar-SA"/>
    </w:rPr>
  </w:style>
  <w:style w:type="paragraph" w:customStyle="1" w:styleId="Standard">
    <w:name w:val="Standard"/>
    <w:uiPriority w:val="99"/>
    <w:rsid w:val="001C0E70"/>
    <w:pPr>
      <w:widowControl w:val="0"/>
      <w:suppressAutoHyphens/>
      <w:snapToGrid w:val="0"/>
    </w:pPr>
    <w:rPr>
      <w:rFonts w:ascii="Times New Roman" w:hAnsi="Times New Roman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323A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3A1F"/>
    <w:pPr>
      <w:spacing w:before="120" w:after="120" w:line="276" w:lineRule="auto"/>
      <w:ind w:left="437"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C30DED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3A1F"/>
    <w:rPr>
      <w:rFonts w:ascii="Arial" w:hAnsi="Arial"/>
      <w:lang w:eastAsia="pl-PL"/>
    </w:rPr>
  </w:style>
  <w:style w:type="paragraph" w:customStyle="1" w:styleId="ZnakZnak">
    <w:name w:val="Znak Znak"/>
    <w:basedOn w:val="Normalny"/>
    <w:rsid w:val="00973A27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font">
    <w:name w:val="font"/>
    <w:basedOn w:val="Domylnaczcionkaakapitu"/>
    <w:rsid w:val="00586E4B"/>
  </w:style>
  <w:style w:type="paragraph" w:customStyle="1" w:styleId="Domynie">
    <w:name w:val="Domy徑nie"/>
    <w:uiPriority w:val="99"/>
    <w:rsid w:val="009B0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ZnakZnak0">
    <w:name w:val="Znak Znak"/>
    <w:basedOn w:val="Normalny"/>
    <w:rsid w:val="0092062F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">
    <w:name w:val="Znak Znak"/>
    <w:basedOn w:val="Normalny"/>
    <w:rsid w:val="00704764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2018-09-26T07:22:00Z</cp:lastPrinted>
  <dcterms:created xsi:type="dcterms:W3CDTF">2018-09-26T07:23:00Z</dcterms:created>
  <dcterms:modified xsi:type="dcterms:W3CDTF">2018-09-26T07:23:00Z</dcterms:modified>
</cp:coreProperties>
</file>