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5DD7" w:rsidRDefault="007246E3">
      <w:r>
        <w:rPr>
          <w:noProof/>
          <w:lang w:eastAsia="pl-PL"/>
        </w:rPr>
        <w:drawing>
          <wp:inline distT="0" distB="0" distL="0" distR="0">
            <wp:extent cx="8892540" cy="1160731"/>
            <wp:effectExtent l="0" t="0" r="3810" b="1905"/>
            <wp:docPr id="1" name="Obraz 1" descr="C:\Users\mmichalska\Desktop\FE POIS_barwy RP_FS\POLSKI\poziom\FE_POIS_poziom_pl-1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michalska\Desktop\FE POIS_barwy RP_FS\POLSKI\poziom\FE_POIS_poziom_pl-1_rg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1160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46E3" w:rsidRDefault="007246E3"/>
    <w:p w:rsidR="007246E3" w:rsidRPr="004B618A" w:rsidRDefault="007246E3">
      <w:pPr>
        <w:rPr>
          <w:rFonts w:ascii="Yu Gothic UI Semilight" w:eastAsia="Yu Gothic UI Semilight" w:hAnsi="Yu Gothic UI Semilight" w:cstheme="minorHAnsi"/>
          <w:sz w:val="36"/>
          <w:szCs w:val="36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7367A9">
        <w:rPr>
          <w:rFonts w:ascii="Yu Gothic UI Semilight" w:eastAsia="Yu Gothic UI Semilight" w:hAnsi="Yu Gothic UI Semilight" w:cstheme="minorHAnsi"/>
          <w:b/>
          <w:sz w:val="36"/>
          <w:szCs w:val="36"/>
        </w:rPr>
        <w:t xml:space="preserve">Tytuł projektu: </w:t>
      </w:r>
      <w:r w:rsidRPr="007367A9">
        <w:rPr>
          <w:rFonts w:ascii="Yu Gothic UI Semilight" w:eastAsia="Yu Gothic UI Semilight" w:hAnsi="Yu Gothic UI Semilight" w:cstheme="minorHAnsi"/>
          <w:sz w:val="36"/>
          <w:szCs w:val="36"/>
        </w:rPr>
        <w:t xml:space="preserve">Rekultywacja i </w:t>
      </w:r>
      <w:proofErr w:type="spellStart"/>
      <w:r w:rsidRPr="007367A9">
        <w:rPr>
          <w:rFonts w:ascii="Yu Gothic UI Semilight" w:eastAsia="Yu Gothic UI Semilight" w:hAnsi="Yu Gothic UI Semilight" w:cstheme="minorHAnsi"/>
          <w:sz w:val="36"/>
          <w:szCs w:val="36"/>
        </w:rPr>
        <w:t>remediacja</w:t>
      </w:r>
      <w:proofErr w:type="spellEnd"/>
      <w:r w:rsidRPr="007367A9">
        <w:rPr>
          <w:rFonts w:ascii="Yu Gothic UI Semilight" w:eastAsia="Yu Gothic UI Semilight" w:hAnsi="Yu Gothic UI Semilight" w:cstheme="minorHAnsi"/>
          <w:sz w:val="36"/>
          <w:szCs w:val="36"/>
        </w:rPr>
        <w:t xml:space="preserve"> zdegradowanych zbiorników wodnych na terenie miasta Końskie</w:t>
      </w:r>
      <w:r w:rsidR="000614BD">
        <w:rPr>
          <w:rFonts w:ascii="Yu Gothic UI Semilight" w:eastAsia="Yu Gothic UI Semilight" w:hAnsi="Yu Gothic UI Semilight" w:cstheme="minorHAnsi"/>
          <w:sz w:val="36"/>
          <w:szCs w:val="36"/>
        </w:rPr>
        <w:t>.</w:t>
      </w:r>
    </w:p>
    <w:p w:rsidR="007246E3" w:rsidRPr="007367A9" w:rsidRDefault="007246E3">
      <w:pPr>
        <w:rPr>
          <w:rFonts w:ascii="Yu Gothic UI Semilight" w:eastAsia="Yu Gothic UI Semilight" w:hAnsi="Yu Gothic UI Semilight" w:cstheme="minorHAnsi"/>
          <w:sz w:val="36"/>
          <w:szCs w:val="36"/>
        </w:rPr>
      </w:pPr>
      <w:r w:rsidRPr="007367A9">
        <w:rPr>
          <w:rFonts w:ascii="Yu Gothic UI Semilight" w:eastAsia="Yu Gothic UI Semilight" w:hAnsi="Yu Gothic UI Semilight" w:cstheme="minorHAnsi"/>
          <w:b/>
          <w:sz w:val="36"/>
          <w:szCs w:val="36"/>
        </w:rPr>
        <w:t>Cel projektu</w:t>
      </w:r>
      <w:r w:rsidRPr="007367A9">
        <w:rPr>
          <w:rFonts w:ascii="Yu Gothic UI Semilight" w:eastAsia="Yu Gothic UI Semilight" w:hAnsi="Yu Gothic UI Semilight" w:cstheme="minorHAnsi"/>
          <w:sz w:val="36"/>
          <w:szCs w:val="36"/>
        </w:rPr>
        <w:t>:</w:t>
      </w:r>
      <w:r w:rsidR="00B3488D" w:rsidRPr="007367A9">
        <w:rPr>
          <w:rFonts w:ascii="Yu Gothic UI Semilight" w:eastAsia="Yu Gothic UI Semilight" w:hAnsi="Yu Gothic UI Semilight" w:cstheme="minorHAnsi"/>
          <w:sz w:val="36"/>
          <w:szCs w:val="36"/>
        </w:rPr>
        <w:t xml:space="preserve"> Podniesienie poziomu życia mieszkańców miasta i gminy Końskie poprzez poprawę jakości środowiska miejskiego</w:t>
      </w:r>
      <w:r w:rsidR="000614BD">
        <w:rPr>
          <w:rFonts w:ascii="Yu Gothic UI Semilight" w:eastAsia="Yu Gothic UI Semilight" w:hAnsi="Yu Gothic UI Semilight" w:cstheme="minorHAnsi"/>
          <w:sz w:val="36"/>
          <w:szCs w:val="36"/>
        </w:rPr>
        <w:t>.</w:t>
      </w:r>
    </w:p>
    <w:p w:rsidR="00FF4740" w:rsidRDefault="007246E3">
      <w:pPr>
        <w:rPr>
          <w:rFonts w:ascii="Yu Gothic UI Semilight" w:eastAsia="Yu Gothic UI Semilight" w:hAnsi="Yu Gothic UI Semilight" w:cstheme="minorHAnsi"/>
          <w:b/>
          <w:sz w:val="36"/>
          <w:szCs w:val="36"/>
        </w:rPr>
      </w:pPr>
      <w:r w:rsidRPr="007367A9">
        <w:rPr>
          <w:rFonts w:ascii="Yu Gothic UI Semilight" w:eastAsia="Yu Gothic UI Semilight" w:hAnsi="Yu Gothic UI Semilight" w:cstheme="minorHAnsi"/>
          <w:b/>
          <w:sz w:val="36"/>
          <w:szCs w:val="36"/>
        </w:rPr>
        <w:t>Beneficjent:</w:t>
      </w:r>
      <w:r w:rsidRPr="007367A9">
        <w:rPr>
          <w:rFonts w:ascii="Yu Gothic UI Semilight" w:eastAsia="Yu Gothic UI Semilight" w:hAnsi="Yu Gothic UI Semilight" w:cstheme="minorHAnsi"/>
          <w:sz w:val="36"/>
          <w:szCs w:val="36"/>
        </w:rPr>
        <w:t xml:space="preserve"> Gmina Końskie</w:t>
      </w:r>
      <w:r w:rsidR="000614BD">
        <w:rPr>
          <w:rFonts w:ascii="Yu Gothic UI Semilight" w:eastAsia="Yu Gothic UI Semilight" w:hAnsi="Yu Gothic UI Semilight" w:cstheme="minorHAnsi"/>
          <w:sz w:val="36"/>
          <w:szCs w:val="36"/>
        </w:rPr>
        <w:t>.</w:t>
      </w:r>
    </w:p>
    <w:p w:rsidR="007246E3" w:rsidRPr="00FF4740" w:rsidRDefault="007246E3" w:rsidP="00FF4740">
      <w:pPr>
        <w:tabs>
          <w:tab w:val="left" w:pos="8220"/>
        </w:tabs>
        <w:rPr>
          <w:rFonts w:ascii="Yu Gothic UI Semilight" w:eastAsia="Yu Gothic UI Semilight" w:hAnsi="Yu Gothic UI Semilight" w:cstheme="minorHAnsi"/>
          <w:sz w:val="36"/>
          <w:szCs w:val="36"/>
          <w:u w:val="single"/>
        </w:rPr>
      </w:pPr>
    </w:p>
    <w:sectPr w:rsidR="007246E3" w:rsidRPr="00FF4740" w:rsidSect="007246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255E" w:rsidRDefault="00C0255E" w:rsidP="00B3488D">
      <w:pPr>
        <w:spacing w:after="0" w:line="240" w:lineRule="auto"/>
      </w:pPr>
      <w:r>
        <w:separator/>
      </w:r>
    </w:p>
  </w:endnote>
  <w:endnote w:type="continuationSeparator" w:id="0">
    <w:p w:rsidR="00C0255E" w:rsidRDefault="00C0255E" w:rsidP="00B348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618A" w:rsidRDefault="004B61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488D" w:rsidRDefault="000614BD" w:rsidP="00B3488D">
    <w:pPr>
      <w:pStyle w:val="Stopka"/>
      <w:ind w:left="-1417"/>
    </w:pPr>
    <w:bookmarkStart w:id="0" w:name="_GoBack"/>
    <w:bookmarkEnd w:id="0"/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-899795</wp:posOffset>
              </wp:positionH>
              <wp:positionV relativeFrom="paragraph">
                <wp:posOffset>70485</wp:posOffset>
              </wp:positionV>
              <wp:extent cx="10706100" cy="561975"/>
              <wp:effectExtent l="0" t="0" r="0" b="9525"/>
              <wp:wrapNone/>
              <wp:docPr id="8" name="Prostokąt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706100" cy="561975"/>
                      </a:xfrm>
                      <a:prstGeom prst="rect">
                        <a:avLst/>
                      </a:prstGeom>
                      <a:solidFill>
                        <a:srgbClr val="CC0066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0614BD" w:rsidRPr="00FF4740" w:rsidRDefault="000614BD" w:rsidP="000614BD">
                          <w:pPr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FF4740">
                            <w:rPr>
                              <w:sz w:val="36"/>
                              <w:szCs w:val="36"/>
                            </w:rPr>
                            <w:t>www.mapadotacji.gov.pl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Prostokąt 8" o:spid="_x0000_s1026" style="position:absolute;left:0;text-align:left;margin-left:-70.85pt;margin-top:5.55pt;width:843pt;height: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" fillcolor="#c06" stroked="f" strokeweight="2pt">
              <v:textbox>
                <w:txbxContent>
                  <w:p w:rsidR="000614BD" w:rsidRPr="00FF4740" w:rsidRDefault="000614BD" w:rsidP="000614BD">
                    <w:pPr>
                      <w:jc w:val="center"/>
                      <w:rPr>
                        <w:sz w:val="36"/>
                        <w:szCs w:val="36"/>
                      </w:rPr>
                    </w:pPr>
                    <w:r w:rsidRPr="00FF4740">
                      <w:rPr>
                        <w:sz w:val="36"/>
                        <w:szCs w:val="36"/>
                      </w:rPr>
                      <w:t>www.mapadotacji.gov.pl</w:t>
                    </w:r>
                  </w:p>
                </w:txbxContent>
              </v:textbox>
            </v:rect>
          </w:pict>
        </mc:Fallback>
      </mc:AlternateContent>
    </w:r>
    <w:r w:rsidR="00B3488D">
      <w:rPr>
        <w:noProof/>
        <w:lang w:eastAsia="pl-PL"/>
      </w:rPr>
      <mc:AlternateContent>
        <mc:Choice Requires="wps">
          <w:drawing>
            <wp:anchor distT="36576" distB="36576" distL="36576" distR="36576" simplePos="0" relativeHeight="251658240" behindDoc="1" locked="0" layoutInCell="1" allowOverlap="1" wp14:anchorId="1EEDBF5A" wp14:editId="21D2ADD9">
              <wp:simplePos x="0" y="0"/>
              <wp:positionH relativeFrom="column">
                <wp:posOffset>1554480</wp:posOffset>
              </wp:positionH>
              <wp:positionV relativeFrom="paragraph">
                <wp:posOffset>3675380</wp:posOffset>
              </wp:positionV>
              <wp:extent cx="7586980" cy="212725"/>
              <wp:effectExtent l="1905" t="8255" r="2540" b="762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86980" cy="212725"/>
                      </a:xfrm>
                      <a:prstGeom prst="rect">
                        <a:avLst/>
                      </a:prstGeom>
                      <a:solidFill>
                        <a:srgbClr val="FFCC33">
                          <a:alpha val="92000"/>
                        </a:srgb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B3488D" w:rsidRPr="00E35E52" w:rsidRDefault="00B3488D" w:rsidP="004B2842">
                          <w:pPr>
                            <w:pStyle w:val="Tytu"/>
                            <w:widowControl w:val="0"/>
                            <w:jc w:val="left"/>
                            <w:rPr>
                              <w:rFonts w:ascii="Algerian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lgerian"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rFonts w:ascii="Algerian"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rFonts w:ascii="Algerian"/>
                              <w:sz w:val="28"/>
                              <w:szCs w:val="28"/>
                            </w:rPr>
                            <w:tab/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88C9D0C" wp14:editId="2571C634">
                                <wp:extent cx="4905375" cy="381000"/>
                                <wp:effectExtent l="0" t="0" r="9525" b="0"/>
                                <wp:docPr id="4" name="Obraz 4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905375" cy="3810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EDBF5A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7" type="#_x0000_t202" style="position:absolute;left:0;text-align:left;margin-left:122.4pt;margin-top:289.4pt;width:597.4pt;height:16.75pt;z-index:-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" fillcolor="#fc3" stroked="f" insetpen="t">
              <v:fill opacity="60395f"/>
              <v:shadow color="#ccc"/>
              <v:textbox inset="2.88pt,2.88pt,2.88pt,2.88pt">
                <w:txbxContent>
                  <w:p w:rsidR="00B3488D" w:rsidRPr="00E35E52" w:rsidRDefault="00B3488D" w:rsidP="004B2842">
                    <w:pPr>
                      <w:pStyle w:val="Tytu"/>
                      <w:widowControl w:val="0"/>
                      <w:jc w:val="left"/>
                      <w:rPr>
                        <w:rFonts w:ascii="Algerian"/>
                        <w:sz w:val="18"/>
                        <w:szCs w:val="18"/>
                      </w:rPr>
                    </w:pPr>
                    <w:r>
                      <w:rPr>
                        <w:rFonts w:ascii="Algerian"/>
                        <w:sz w:val="28"/>
                        <w:szCs w:val="28"/>
                      </w:rPr>
                      <w:tab/>
                    </w:r>
                    <w:r>
                      <w:rPr>
                        <w:rFonts w:ascii="Algerian"/>
                        <w:sz w:val="28"/>
                        <w:szCs w:val="28"/>
                      </w:rPr>
                      <w:tab/>
                    </w:r>
                    <w:r>
                      <w:rPr>
                        <w:rFonts w:ascii="Algerian"/>
                        <w:sz w:val="28"/>
                        <w:szCs w:val="28"/>
                      </w:rPr>
                      <w:tab/>
                    </w:r>
                    <w:r>
                      <w:rPr>
                        <w:noProof/>
                      </w:rPr>
                      <w:drawing>
                        <wp:inline distT="0" distB="0" distL="0" distR="0" wp14:anchorId="588C9D0C" wp14:editId="2571C634">
                          <wp:extent cx="4905375" cy="381000"/>
                          <wp:effectExtent l="0" t="0" r="9525" b="0"/>
                          <wp:docPr id="4" name="Obraz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905375" cy="381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618A" w:rsidRDefault="004B61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255E" w:rsidRDefault="00C0255E" w:rsidP="00B3488D">
      <w:pPr>
        <w:spacing w:after="0" w:line="240" w:lineRule="auto"/>
      </w:pPr>
      <w:r>
        <w:separator/>
      </w:r>
    </w:p>
  </w:footnote>
  <w:footnote w:type="continuationSeparator" w:id="0">
    <w:p w:rsidR="00C0255E" w:rsidRDefault="00C0255E" w:rsidP="00B348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618A" w:rsidRDefault="004B61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618A" w:rsidRDefault="004B618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618A" w:rsidRDefault="004B618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46E3"/>
    <w:rsid w:val="000614BD"/>
    <w:rsid w:val="00062E63"/>
    <w:rsid w:val="003F2DF5"/>
    <w:rsid w:val="004B618A"/>
    <w:rsid w:val="006333A2"/>
    <w:rsid w:val="007246E3"/>
    <w:rsid w:val="007367A9"/>
    <w:rsid w:val="00B3488D"/>
    <w:rsid w:val="00C0255E"/>
    <w:rsid w:val="00DC5DD7"/>
    <w:rsid w:val="00FF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80D7C2"/>
  <w15:docId w15:val="{666364C8-4DE9-4CF6-B246-0A857565F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246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46E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34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488D"/>
  </w:style>
  <w:style w:type="paragraph" w:styleId="Stopka">
    <w:name w:val="footer"/>
    <w:basedOn w:val="Normalny"/>
    <w:link w:val="StopkaZnak"/>
    <w:uiPriority w:val="99"/>
    <w:unhideWhenUsed/>
    <w:rsid w:val="00B348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488D"/>
  </w:style>
  <w:style w:type="paragraph" w:styleId="Tytu">
    <w:name w:val="Title"/>
    <w:basedOn w:val="Normalny"/>
    <w:link w:val="TytuZnak"/>
    <w:uiPriority w:val="99"/>
    <w:qFormat/>
    <w:rsid w:val="00B3488D"/>
    <w:pPr>
      <w:spacing w:after="0" w:line="271" w:lineRule="auto"/>
      <w:jc w:val="center"/>
    </w:pPr>
    <w:rPr>
      <w:rFonts w:ascii="Arial Narrow" w:eastAsia="Times New Roman" w:hAnsi="Arial Narrow" w:cs="Times New Roman"/>
      <w:b/>
      <w:bCs/>
      <w:color w:val="000000"/>
      <w:kern w:val="28"/>
      <w:sz w:val="108"/>
      <w:szCs w:val="108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3488D"/>
    <w:rPr>
      <w:rFonts w:ascii="Arial Narrow" w:eastAsia="Times New Roman" w:hAnsi="Arial Narrow" w:cs="Times New Roman"/>
      <w:b/>
      <w:bCs/>
      <w:color w:val="000000"/>
      <w:kern w:val="28"/>
      <w:sz w:val="108"/>
      <w:szCs w:val="10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Niestandardowy 1">
      <a:dk1>
        <a:sysClr val="windowText" lastClr="000000"/>
      </a:dk1>
      <a:lt1>
        <a:sysClr val="window" lastClr="FFFFFF"/>
      </a:lt1>
      <a:dk2>
        <a:srgbClr val="5A6378"/>
      </a:dk2>
      <a:lt2>
        <a:srgbClr val="D4D4D6"/>
      </a:lt2>
      <a:accent1>
        <a:srgbClr val="F0AD00"/>
      </a:accent1>
      <a:accent2>
        <a:srgbClr val="60B5CC"/>
      </a:accent2>
      <a:accent3>
        <a:srgbClr val="FFC000"/>
      </a:accent3>
      <a:accent4>
        <a:srgbClr val="6BB76D"/>
      </a:accent4>
      <a:accent5>
        <a:srgbClr val="E88651"/>
      </a:accent5>
      <a:accent6>
        <a:srgbClr val="C64847"/>
      </a:accent6>
      <a:hlink>
        <a:srgbClr val="168BBA"/>
      </a:hlink>
      <a:folHlink>
        <a:srgbClr val="68000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FA82F-0228-4BF2-A3D9-7AC6493A1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36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Michalska</dc:creator>
  <cp:lastModifiedBy>abatorowska</cp:lastModifiedBy>
  <cp:revision>6</cp:revision>
  <dcterms:created xsi:type="dcterms:W3CDTF">2018-06-06T06:55:00Z</dcterms:created>
  <dcterms:modified xsi:type="dcterms:W3CDTF">2018-06-06T11:14:00Z</dcterms:modified>
</cp:coreProperties>
</file>