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20F" w:rsidRPr="006C0006" w:rsidRDefault="006C0006" w:rsidP="006C000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C0006">
        <w:rPr>
          <w:rFonts w:ascii="Times New Roman" w:hAnsi="Times New Roman" w:cs="Times New Roman"/>
          <w:b/>
          <w:sz w:val="24"/>
          <w:szCs w:val="24"/>
        </w:rPr>
        <w:t xml:space="preserve">Załącznik nr 1 </w:t>
      </w:r>
    </w:p>
    <w:p w:rsidR="00FA76FE" w:rsidRDefault="00FA76FE" w:rsidP="00FA7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AB3">
        <w:rPr>
          <w:rFonts w:ascii="Times New Roman" w:hAnsi="Times New Roman" w:cs="Times New Roman"/>
          <w:b/>
          <w:sz w:val="28"/>
          <w:szCs w:val="28"/>
        </w:rPr>
        <w:t xml:space="preserve">PRZEDMIOT </w:t>
      </w:r>
      <w:r w:rsidR="00C867A5" w:rsidRPr="00F42A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2AB3">
        <w:rPr>
          <w:rFonts w:ascii="Times New Roman" w:hAnsi="Times New Roman" w:cs="Times New Roman"/>
          <w:b/>
          <w:sz w:val="28"/>
          <w:szCs w:val="28"/>
        </w:rPr>
        <w:t>ZAMÓWIENIA</w:t>
      </w:r>
    </w:p>
    <w:tbl>
      <w:tblPr>
        <w:tblStyle w:val="Tabela-Siatka"/>
        <w:tblW w:w="15562" w:type="dxa"/>
        <w:jc w:val="center"/>
        <w:tblLayout w:type="fixed"/>
        <w:tblLook w:val="04A0"/>
      </w:tblPr>
      <w:tblGrid>
        <w:gridCol w:w="951"/>
        <w:gridCol w:w="3943"/>
        <w:gridCol w:w="992"/>
        <w:gridCol w:w="709"/>
        <w:gridCol w:w="8967"/>
      </w:tblGrid>
      <w:tr w:rsidR="00FA76FE" w:rsidRPr="0045526A" w:rsidTr="00564C27">
        <w:trPr>
          <w:jc w:val="center"/>
        </w:trPr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76FE" w:rsidRPr="0045526A" w:rsidRDefault="00FA7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76FE" w:rsidRPr="0045526A" w:rsidRDefault="00FA7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Nazwa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76FE" w:rsidRPr="0045526A" w:rsidRDefault="00FA7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j.m.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76FE" w:rsidRPr="0045526A" w:rsidRDefault="00FA7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8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76FE" w:rsidRPr="0045526A" w:rsidRDefault="00FA76FE" w:rsidP="00FA76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Opis – parametry techniczno-użytkowe</w:t>
            </w:r>
          </w:p>
        </w:tc>
      </w:tr>
      <w:tr w:rsidR="008F40C9" w:rsidRPr="0045526A" w:rsidTr="008F40C9">
        <w:trPr>
          <w:jc w:val="center"/>
        </w:trPr>
        <w:tc>
          <w:tcPr>
            <w:tcW w:w="1556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F40C9" w:rsidRPr="0045526A" w:rsidRDefault="008F40C9" w:rsidP="008F4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D9D9D9" w:themeFill="background1" w:themeFillShade="D9"/>
              </w:rPr>
              <w:t>Zespół Placówek</w:t>
            </w: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Oświatowych  w Kazanowie</w:t>
            </w:r>
          </w:p>
        </w:tc>
      </w:tr>
      <w:tr w:rsidR="00FA76FE" w:rsidRPr="0045526A" w:rsidTr="00564C27">
        <w:trPr>
          <w:jc w:val="center"/>
        </w:trPr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76FE" w:rsidRPr="0045526A" w:rsidRDefault="008F40C9" w:rsidP="008F40C9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6FE" w:rsidRPr="0045526A" w:rsidRDefault="00FA380B" w:rsidP="00FA38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Interaktywny monitor dotykowy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6FE" w:rsidRPr="0045526A" w:rsidRDefault="008F40C9" w:rsidP="008F4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76FE" w:rsidRPr="0045526A" w:rsidRDefault="008F4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4D11" w:rsidRPr="0045526A" w:rsidRDefault="00C34D11" w:rsidP="00C34D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Specyfikacja monitora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Panel  LED 55"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Kontrast  1100:1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Jasność  450cd/m2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Proporcje obrazu  16:9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Obszar wyświetlania  1209,6x680,4mm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Tryb wyświetlania  16:9/4:3/punkt do punktu/pełny ekran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Rozdzielczość FullHD   1920x1080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Ekran  szyba hartowana 4mm z powłoką Anti Glare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Kąt widzenia 178°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Żywotność panelu  50 000 h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Rozmiar pixela  0,744 x 0,744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Czas reakcji 15ms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Przedział napięcia  AC (100~240)V-50-60Hz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Głośniki 2x15W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Technologia Plug&amp;Play 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Technologia dotyku  IR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Wejścia           HDMI 2.0 x1;</w:t>
            </w:r>
          </w:p>
          <w:p w:rsidR="00C34D11" w:rsidRPr="0045526A" w:rsidRDefault="00C34D11" w:rsidP="00C34D11">
            <w:pPr>
              <w:ind w:left="1416"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HDMI 1.0 x1;</w:t>
            </w:r>
          </w:p>
          <w:p w:rsidR="00C34D11" w:rsidRPr="0045526A" w:rsidRDefault="00C34D11" w:rsidP="00C34D11">
            <w:pPr>
              <w:ind w:left="1416"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VGA x1;</w:t>
            </w:r>
          </w:p>
          <w:p w:rsidR="00C34D11" w:rsidRPr="0045526A" w:rsidRDefault="00C34D11" w:rsidP="00C34D11">
            <w:pPr>
              <w:ind w:left="1416"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YPBPR x1;</w:t>
            </w:r>
          </w:p>
          <w:p w:rsidR="00C34D11" w:rsidRPr="0045526A" w:rsidRDefault="00C34D11" w:rsidP="00C34D11">
            <w:pPr>
              <w:ind w:left="1416" w:firstLine="70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AV x1;</w:t>
            </w:r>
          </w:p>
          <w:p w:rsidR="00C34D11" w:rsidRPr="0045526A" w:rsidRDefault="00C34D11" w:rsidP="00C34D11">
            <w:pPr>
              <w:ind w:left="1416" w:firstLine="70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USB 2.0 x2;</w:t>
            </w:r>
          </w:p>
          <w:p w:rsidR="00C34D11" w:rsidRPr="0045526A" w:rsidRDefault="00C34D11" w:rsidP="00C34D11">
            <w:pPr>
              <w:ind w:left="1416" w:firstLine="70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USB 3.0 x2;</w:t>
            </w:r>
          </w:p>
          <w:p w:rsidR="00C34D11" w:rsidRPr="0045526A" w:rsidRDefault="00C34D11" w:rsidP="00C34D11">
            <w:pPr>
              <w:ind w:left="1416"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RJ45 x1;</w:t>
            </w:r>
          </w:p>
          <w:p w:rsidR="00C34D11" w:rsidRPr="0045526A" w:rsidRDefault="00C34D11" w:rsidP="00C34D11">
            <w:pPr>
              <w:ind w:left="1416"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Czytnik kart x1;</w:t>
            </w:r>
          </w:p>
          <w:p w:rsidR="00C34D11" w:rsidRPr="0045526A" w:rsidRDefault="00C34D11" w:rsidP="00C34D11">
            <w:pPr>
              <w:ind w:left="1416"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Gniazdo Touch USB x1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Wyjścia</w:t>
            </w:r>
          </w:p>
          <w:p w:rsidR="00C34D11" w:rsidRPr="0045526A" w:rsidRDefault="00C34D11" w:rsidP="00C34D11">
            <w:pPr>
              <w:ind w:left="1416"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AV-Out x1;</w:t>
            </w:r>
          </w:p>
          <w:p w:rsidR="00C34D11" w:rsidRPr="0045526A" w:rsidRDefault="00C34D11" w:rsidP="00C34D11">
            <w:pPr>
              <w:ind w:left="1416"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wyjście słuchawkowe;</w:t>
            </w:r>
          </w:p>
          <w:p w:rsidR="00C34D11" w:rsidRPr="0045526A" w:rsidRDefault="00C34D11" w:rsidP="00C34D11">
            <w:pPr>
              <w:ind w:left="1416"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SPDIF x1</w:t>
            </w:r>
          </w:p>
          <w:p w:rsidR="00C34D11" w:rsidRPr="0045526A" w:rsidRDefault="00C34D11" w:rsidP="00C34D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552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Specyfikacja modułu dotyku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Prędkość kursora 180 dot/s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Obiekty odczytu Palec, wskaźnik lub inny nieprzezroczysty obiekt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Punkty dotyku  20 punktów dotyku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Dokładność pozycjonowania &lt; 2 mm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Rozdzielczość dotyku  4096*4096/16384*16384/32768*32768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Ciągły czas reakcji  &lt; 8 ms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Połączenie  USB 2.0, USB 1.1 &amp; USB 3.0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Precyzja dotyku  &gt;=Φ3mm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Ilość dotknięć więcej niż 60,000,000 dla niektórych pozycji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System OS: Windows, Linux, Android, Mac</w:t>
            </w:r>
          </w:p>
          <w:p w:rsidR="00C34D11" w:rsidRPr="0045526A" w:rsidRDefault="00C34D11" w:rsidP="00C34D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552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Specyfikacja systemu operacyjnego: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Android 5.0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sklep Google Play;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6 punktów dotyku;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Dual Cortex A53 Chipset;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1.5 GHz;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2Gb RAM;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WiFi;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8 GB pamięci podręcznej;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Wsparcie dla przeglądarek HTML 5;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Wsparcie lokalne i online dla wysokich rozdzielczości video FullHD i 4K;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Wsparcie lokalne i online dla odtwarzania muzyki.</w:t>
            </w:r>
          </w:p>
          <w:p w:rsidR="00C34D11" w:rsidRPr="0045526A" w:rsidRDefault="00C34D11" w:rsidP="00C34D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  <w:r w:rsidRPr="004552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Dołączone akcesoria: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Uchwyt montażowy ścienny VESA 55" 400x400, 65" 600x400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Pilot z bateriami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Pisaki (2 szt)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Magnetyczny uchwyt na pisaki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Przewód audio (10m)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Przewód HDMI (10m)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Przewód USB (10m)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Przewód VGA (10m)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Przewód zasilający</w:t>
            </w:r>
          </w:p>
          <w:p w:rsidR="00C34D11" w:rsidRPr="0045526A" w:rsidRDefault="00C34D11" w:rsidP="00C34D11">
            <w:pPr>
              <w:pStyle w:val="Akapitzlist"/>
              <w:numPr>
                <w:ilvl w:val="0"/>
                <w:numId w:val="4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t>Otwory montażowe do instalacji kamery</w:t>
            </w:r>
          </w:p>
          <w:p w:rsidR="00FA76FE" w:rsidRPr="0045526A" w:rsidRDefault="00C34D11" w:rsidP="00C34D11">
            <w:pPr>
              <w:pStyle w:val="Akapitzlist"/>
              <w:numPr>
                <w:ilvl w:val="0"/>
                <w:numId w:val="4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Skrócona instrukcja obsługi</w:t>
            </w:r>
          </w:p>
        </w:tc>
      </w:tr>
      <w:tr w:rsidR="00612FAE" w:rsidRPr="0045526A" w:rsidTr="00564C27">
        <w:trPr>
          <w:jc w:val="center"/>
        </w:trPr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FAE" w:rsidRPr="0045526A" w:rsidRDefault="00612FAE" w:rsidP="008F40C9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3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FAE" w:rsidRPr="0045526A" w:rsidRDefault="00612FAE" w:rsidP="00893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Instalacja, uruchomienie oraz zintegrowanie monitora z infrastrukturą szkoln</w:t>
            </w:r>
            <w:r w:rsidR="00893E2F"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ą</w:t>
            </w: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FAE" w:rsidRPr="0045526A" w:rsidRDefault="00612FAE" w:rsidP="00612F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kpl.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FAE" w:rsidRPr="0045526A" w:rsidRDefault="00612F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FAE" w:rsidRPr="0045526A" w:rsidRDefault="00612FAE" w:rsidP="00612FA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Materiał i sprzęt</w:t>
            </w:r>
            <w:r w:rsidRPr="004552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 niezbędny do instalacji, uruchomienia i zapewnienia prawidłowego działania dwóch zamówionych zestawów wg kalkulacji indywidualnej Wykonawcy.  Miejsce montażu do uzgodnienia z </w:t>
            </w: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dyrektorem szkoły.</w:t>
            </w:r>
          </w:p>
        </w:tc>
      </w:tr>
      <w:tr w:rsidR="00612FAE" w:rsidRPr="0045526A" w:rsidTr="00564C27">
        <w:trPr>
          <w:jc w:val="center"/>
        </w:trPr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2FAE" w:rsidRPr="0045526A" w:rsidRDefault="00612FAE" w:rsidP="008F40C9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FAE" w:rsidRPr="0045526A" w:rsidRDefault="00893E2F" w:rsidP="00893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Szkolenie nauczycieli w zakresie funkcji i obsługi monitora i oprogramowania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FAE" w:rsidRPr="0045526A" w:rsidRDefault="00893E2F" w:rsidP="00893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kpl.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FAE" w:rsidRPr="0045526A" w:rsidRDefault="00893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2FAE" w:rsidRPr="0045526A" w:rsidRDefault="00893E2F" w:rsidP="00893E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Przewiduje się przeszkolenie co najmniej 4 nauczycieli wskazanych przez dyrektora szkoły.  </w:t>
            </w:r>
          </w:p>
        </w:tc>
      </w:tr>
      <w:tr w:rsidR="008F40C9" w:rsidRPr="0045526A" w:rsidTr="008F40C9">
        <w:trPr>
          <w:jc w:val="center"/>
        </w:trPr>
        <w:tc>
          <w:tcPr>
            <w:tcW w:w="1556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F40C9" w:rsidRPr="0045526A" w:rsidRDefault="008F40C9" w:rsidP="008F4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Zespół Placówek Oświatowych w Stadnickiej Woli</w:t>
            </w:r>
          </w:p>
        </w:tc>
      </w:tr>
      <w:tr w:rsidR="00B1244A" w:rsidRPr="0045526A" w:rsidTr="00B1244A">
        <w:trPr>
          <w:trHeight w:val="4442"/>
          <w:jc w:val="center"/>
        </w:trPr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1244A" w:rsidRPr="0045526A" w:rsidRDefault="00B1244A" w:rsidP="008F40C9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1244A" w:rsidRPr="0045526A" w:rsidRDefault="00B12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Tablica interaktywna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1244A" w:rsidRPr="0045526A" w:rsidRDefault="00B1244A" w:rsidP="00B124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1244A" w:rsidRPr="0045526A" w:rsidRDefault="00B124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1244A" w:rsidRPr="0045526A" w:rsidRDefault="00B1244A" w:rsidP="00FF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Technologia: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  <w:t>DViT</w:t>
            </w:r>
          </w:p>
          <w:p w:rsidR="00B1244A" w:rsidRPr="0045526A" w:rsidRDefault="00B1244A" w:rsidP="00FF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Przekątna tablicy: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  <w:t>80″</w:t>
            </w:r>
          </w:p>
          <w:p w:rsidR="00B1244A" w:rsidRPr="0045526A" w:rsidRDefault="00B1244A" w:rsidP="00FF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Format: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  <w:t>4:3</w:t>
            </w:r>
          </w:p>
          <w:p w:rsidR="00B1244A" w:rsidRPr="0045526A" w:rsidRDefault="00B1244A" w:rsidP="00FF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Rozdzielczość: 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  <w:t>32768 x 32768 pikseli</w:t>
            </w:r>
          </w:p>
          <w:p w:rsidR="00B1244A" w:rsidRPr="0045526A" w:rsidRDefault="00B1244A" w:rsidP="00FF10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Dokładność odczytu: </w:t>
            </w: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0.1 mm</w:t>
            </w:r>
          </w:p>
          <w:p w:rsidR="00B1244A" w:rsidRPr="0045526A" w:rsidRDefault="00B1244A" w:rsidP="00FF10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Sposób obsługi: </w:t>
            </w: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palec, dowolny wskaźnik</w:t>
            </w:r>
          </w:p>
          <w:p w:rsidR="00B1244A" w:rsidRPr="0045526A" w:rsidRDefault="00B1244A" w:rsidP="00FF10F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Czas reakcji: </w:t>
            </w: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 xml:space="preserve">16 ms </w:t>
            </w:r>
            <w:r w:rsidR="00690037"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(Pierwsza kropka)</w:t>
            </w:r>
          </w:p>
          <w:p w:rsidR="00B1244A" w:rsidRPr="0045526A" w:rsidRDefault="00B1244A" w:rsidP="00FF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Komunikacja: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  <w:t>USB 2.0</w:t>
            </w:r>
          </w:p>
          <w:p w:rsidR="00B1244A" w:rsidRPr="0045526A" w:rsidRDefault="00B1244A" w:rsidP="006A7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Powierzchnia (materiał): 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  <w:t>Powierzchnia zoptymalizowana do projekcji, magnetyczna,</w:t>
            </w:r>
          </w:p>
          <w:p w:rsidR="00B1244A" w:rsidRPr="0045526A" w:rsidRDefault="00B1244A" w:rsidP="006A7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sucho ścieralna, matowa, odporna na uszkodzenia.</w:t>
            </w:r>
          </w:p>
          <w:p w:rsidR="00B1244A" w:rsidRPr="0045526A" w:rsidRDefault="00B1244A" w:rsidP="00FF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>Pasek skrótów</w:t>
            </w:r>
          </w:p>
          <w:p w:rsidR="00B1244A" w:rsidRPr="0045526A" w:rsidRDefault="00B1244A" w:rsidP="00FF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Zgodność z systemem operacyjnym: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  <w:t>Windows XP, Vista, Windows 7, 8, 10.</w:t>
            </w:r>
          </w:p>
          <w:p w:rsidR="00B1244A" w:rsidRPr="0045526A" w:rsidRDefault="00B1244A" w:rsidP="00FF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>Oprogramowanie</w:t>
            </w:r>
          </w:p>
          <w:p w:rsidR="00B1244A" w:rsidRPr="0045526A" w:rsidRDefault="00B1244A" w:rsidP="00FF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Wyposażenie: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Inteligentna półka na pisaki, płyta CD </w:t>
            </w:r>
          </w:p>
          <w:p w:rsidR="00B1244A" w:rsidRPr="0045526A" w:rsidRDefault="00B1244A" w:rsidP="00FF10F8">
            <w:pPr>
              <w:ind w:left="2832"/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z oprogramowaniem, uchwyty do montażu na ścianie, wskaźnik teleskopowy, pisaki, przewód USB. </w:t>
            </w:r>
          </w:p>
        </w:tc>
      </w:tr>
      <w:tr w:rsidR="00B1244A" w:rsidRPr="0045526A" w:rsidTr="00B1244A">
        <w:trPr>
          <w:trHeight w:val="2487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1244A" w:rsidRPr="0045526A" w:rsidRDefault="00B1244A" w:rsidP="008F40C9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1244A" w:rsidRPr="0045526A" w:rsidRDefault="00B1244A" w:rsidP="00B12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Projektor krótkoogniskowy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1244A" w:rsidRPr="0045526A" w:rsidRDefault="00B1244A" w:rsidP="00B124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1244A" w:rsidRPr="0045526A" w:rsidRDefault="00B1244A" w:rsidP="00B124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1244A" w:rsidRPr="0045526A" w:rsidRDefault="00B1244A" w:rsidP="00B12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Technologia lampy: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  <w:t>DLP</w:t>
            </w:r>
          </w:p>
          <w:p w:rsidR="00B1244A" w:rsidRPr="0045526A" w:rsidRDefault="00B1244A" w:rsidP="00B12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Rozdzielczość podstawowa: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  <w:t>1024x768</w:t>
            </w:r>
          </w:p>
          <w:p w:rsidR="00B1244A" w:rsidRPr="0045526A" w:rsidRDefault="00B1244A" w:rsidP="00B12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Jasność: 3200 ANSI Lumenów </w:t>
            </w:r>
          </w:p>
          <w:p w:rsidR="00B1244A" w:rsidRPr="0045526A" w:rsidRDefault="00B1244A" w:rsidP="00B12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>Kontrast:  3000:1</w:t>
            </w:r>
          </w:p>
          <w:p w:rsidR="00B1244A" w:rsidRPr="0045526A" w:rsidRDefault="00B1244A" w:rsidP="00B12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>Czas życia lamy: 5000 h</w:t>
            </w:r>
          </w:p>
          <w:p w:rsidR="00B1244A" w:rsidRPr="0045526A" w:rsidRDefault="00B1244A" w:rsidP="00B124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Interfejsy:  COM (RS-232), Mini USB, USB 2.0</w:t>
            </w:r>
          </w:p>
          <w:p w:rsidR="00B1244A" w:rsidRPr="0045526A" w:rsidRDefault="00B1244A" w:rsidP="00B12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>Wyjścia/wejścia dźwięku: Line In, Line Out, RCA</w:t>
            </w:r>
          </w:p>
          <w:p w:rsidR="00B1244A" w:rsidRPr="0045526A" w:rsidRDefault="00B1244A" w:rsidP="00B12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>Wyjścia/wejścia obrazu: Composite, D-Sub / VGA, HDMI, S-Video</w:t>
            </w:r>
          </w:p>
          <w:p w:rsidR="00B1244A" w:rsidRPr="0045526A" w:rsidRDefault="00B1244A" w:rsidP="00B12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HDMI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  <w:t>(1 dzielone z MHL)</w:t>
            </w:r>
          </w:p>
        </w:tc>
      </w:tr>
      <w:tr w:rsidR="008F40C9" w:rsidRPr="0045526A" w:rsidTr="00564C27">
        <w:trPr>
          <w:jc w:val="center"/>
        </w:trPr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40C9" w:rsidRPr="0045526A" w:rsidRDefault="00893E2F" w:rsidP="008F40C9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0C9" w:rsidRPr="0045526A" w:rsidRDefault="00893E2F" w:rsidP="00141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Głośniki do tablicy interaktywnej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0C9" w:rsidRPr="0045526A" w:rsidRDefault="00893E2F" w:rsidP="00893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40C9" w:rsidRPr="0045526A" w:rsidRDefault="00893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7346" w:rsidRPr="0045526A" w:rsidRDefault="006A7346" w:rsidP="006A7346">
            <w:pPr>
              <w:pStyle w:val="Akapitzlist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Moc min. 2 x 20W = 40W RMS.</w:t>
            </w:r>
          </w:p>
          <w:p w:rsidR="006A7346" w:rsidRPr="0045526A" w:rsidRDefault="006A7346" w:rsidP="006A7346">
            <w:pPr>
              <w:pStyle w:val="Akapitzlist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Gniazda w HUB lub inne równoważne rozwiązanie podłączenia głośników:</w:t>
            </w:r>
          </w:p>
          <w:p w:rsidR="006A7346" w:rsidRPr="0045526A" w:rsidRDefault="006A7346" w:rsidP="006A7346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Głośniki mogą być podłączone do komputera i tablicy poprzez kabel USB i gniazdo HUB. Jako rozwiązanie równoważne Zamawiający dopuszcza zamontowanie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głośników aktywnych (z własnym wzmacniaczem) na ścianie po obu stronach tablicy. Podłączenie głośników może być za pomocą odrębnego kabla audio bezpośrednio z komputera do głośników, przy zachowaniu funkcjonalności takiego zastosowania, w tym regulacji głośności z poziomu przycisków na półce tablicy. W takim wariancie nie jest wymagane instalowanie gniazda HUB.   </w:t>
            </w:r>
          </w:p>
          <w:p w:rsidR="006A7346" w:rsidRPr="0045526A" w:rsidRDefault="006A7346" w:rsidP="006A7346">
            <w:pPr>
              <w:pStyle w:val="Akapitzlist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Walory użytkowe:</w:t>
            </w:r>
          </w:p>
          <w:p w:rsidR="006A7346" w:rsidRPr="0045526A" w:rsidRDefault="006A7346" w:rsidP="006A7346">
            <w:pPr>
              <w:pStyle w:val="Akapitzlist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przyciski + i - do regulacji głośności, </w:t>
            </w:r>
          </w:p>
          <w:p w:rsidR="006A7346" w:rsidRPr="0045526A" w:rsidRDefault="006A7346" w:rsidP="006A7346">
            <w:pPr>
              <w:pStyle w:val="Akapitzlist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mocowanie wiszących głośników po obu stronach tablicy, </w:t>
            </w:r>
          </w:p>
          <w:p w:rsidR="008F40C9" w:rsidRPr="0045526A" w:rsidRDefault="006A7346" w:rsidP="00B12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doprowadzenie okablowania z jednoczesnym ich maskowaniem np.: ukryciem w </w:t>
            </w:r>
            <w:r w:rsidR="00B1244A" w:rsidRPr="004552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</w:t>
            </w:r>
            <w:r w:rsidRPr="004552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orytkach.</w:t>
            </w:r>
          </w:p>
        </w:tc>
      </w:tr>
      <w:tr w:rsidR="00893E2F" w:rsidRPr="0045526A" w:rsidTr="00564C27">
        <w:trPr>
          <w:jc w:val="center"/>
        </w:trPr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E2F" w:rsidRPr="0045526A" w:rsidRDefault="00893E2F" w:rsidP="008F40C9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3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3E2F" w:rsidRPr="0045526A" w:rsidRDefault="00893E2F" w:rsidP="00893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Instalacja, uruchomienie oraz zintegrowanie zakupionych urządzeń z infrastrukturą szkolną.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3E2F" w:rsidRPr="0045526A" w:rsidRDefault="00893E2F" w:rsidP="004F04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kpl.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3E2F" w:rsidRPr="0045526A" w:rsidRDefault="00893E2F" w:rsidP="004F04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3E2F" w:rsidRPr="0045526A" w:rsidRDefault="00893E2F" w:rsidP="004F048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Materiał i sprzęt</w:t>
            </w:r>
            <w:r w:rsidRPr="004552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 niezbędny do instalacji, uruchomienia i zapewnienia prawidłowego działania dwóch zamówionych zestawów wg kalkulacji indywidualnej Wykonawcy.  Miejsce montażu do uzgodnienia z </w:t>
            </w: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dyrektorem szkoły.</w:t>
            </w:r>
          </w:p>
        </w:tc>
      </w:tr>
      <w:tr w:rsidR="00893E2F" w:rsidRPr="0045526A" w:rsidTr="00564C27">
        <w:trPr>
          <w:jc w:val="center"/>
        </w:trPr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E2F" w:rsidRPr="0045526A" w:rsidRDefault="00893E2F" w:rsidP="008F40C9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3E2F" w:rsidRPr="0045526A" w:rsidRDefault="00893E2F" w:rsidP="00893E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Szkolenie nauczycieli w zakresie funkcji i obsługi zakupionych urządzeń i oprogramowania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3E2F" w:rsidRPr="0045526A" w:rsidRDefault="00893E2F" w:rsidP="004F04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kpl.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3E2F" w:rsidRPr="0045526A" w:rsidRDefault="00893E2F" w:rsidP="004F04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3E2F" w:rsidRPr="0045526A" w:rsidRDefault="00893E2F" w:rsidP="006A734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Przewiduje się przeszkolenie co najmniej 4 nauczycieli wskazanych przez dyrektora szkoły</w:t>
            </w:r>
            <w:r w:rsidR="006A7346"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w </w:t>
            </w:r>
            <w:r w:rsidR="006A7346" w:rsidRPr="0045526A">
              <w:rPr>
                <w:rFonts w:ascii="Times New Roman" w:hAnsi="Times New Roman" w:cs="Times New Roman"/>
                <w:sz w:val="24"/>
                <w:szCs w:val="24"/>
              </w:rPr>
              <w:t>zakresie funkcji i obsługi zakupionych urządzeń i oprogramowania.</w:t>
            </w: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</w:tr>
      <w:tr w:rsidR="00893E2F" w:rsidRPr="0045526A" w:rsidTr="008F40C9">
        <w:trPr>
          <w:jc w:val="center"/>
        </w:trPr>
        <w:tc>
          <w:tcPr>
            <w:tcW w:w="1556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893E2F" w:rsidRPr="0045526A" w:rsidRDefault="00893E2F" w:rsidP="008F40C9">
            <w:pPr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Zespołu Placówek Oświatowych w Rogowie</w:t>
            </w:r>
          </w:p>
        </w:tc>
      </w:tr>
      <w:tr w:rsidR="00B1244A" w:rsidRPr="0045526A" w:rsidTr="00564C27">
        <w:trPr>
          <w:jc w:val="center"/>
        </w:trPr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44A" w:rsidRPr="0045526A" w:rsidRDefault="00B1244A" w:rsidP="007A13D9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44A" w:rsidRPr="0045526A" w:rsidRDefault="00B1244A" w:rsidP="007A13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Tablica interaktywna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44A" w:rsidRPr="0045526A" w:rsidRDefault="00B1244A" w:rsidP="00B124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44A" w:rsidRPr="0045526A" w:rsidRDefault="00B1244A" w:rsidP="007A13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44A" w:rsidRPr="0045526A" w:rsidRDefault="00B1244A" w:rsidP="007A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Technologia: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  <w:t>DViT</w:t>
            </w:r>
          </w:p>
          <w:p w:rsidR="00B1244A" w:rsidRPr="0045526A" w:rsidRDefault="00B1244A" w:rsidP="007A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Przekątna tablicy: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  <w:t>80″</w:t>
            </w:r>
          </w:p>
          <w:p w:rsidR="00B1244A" w:rsidRPr="0045526A" w:rsidRDefault="00B1244A" w:rsidP="007A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Format: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  <w:t>4:3</w:t>
            </w:r>
          </w:p>
          <w:p w:rsidR="00B1244A" w:rsidRPr="0045526A" w:rsidRDefault="00B1244A" w:rsidP="007A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Rozdzielczość: 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  <w:t>32768 x 32768 pikseli</w:t>
            </w:r>
          </w:p>
          <w:p w:rsidR="00B1244A" w:rsidRPr="0045526A" w:rsidRDefault="00B1244A" w:rsidP="007A13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Dokładność odczytu: </w:t>
            </w: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0.1 mm</w:t>
            </w:r>
          </w:p>
          <w:p w:rsidR="00B1244A" w:rsidRPr="0045526A" w:rsidRDefault="00B1244A" w:rsidP="007A13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Sposób obsługi: </w:t>
            </w: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palec, dowolny wskaźnik</w:t>
            </w:r>
          </w:p>
          <w:p w:rsidR="00B1244A" w:rsidRPr="0045526A" w:rsidRDefault="00B1244A" w:rsidP="007A13D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Czas reakcji: </w:t>
            </w: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16 ms (Pierwsza kropka)</w:t>
            </w:r>
          </w:p>
          <w:p w:rsidR="00B1244A" w:rsidRPr="0045526A" w:rsidRDefault="00B1244A" w:rsidP="007A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Komunikacja: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  <w:t>USB 2.0</w:t>
            </w:r>
          </w:p>
          <w:p w:rsidR="00B1244A" w:rsidRPr="0045526A" w:rsidRDefault="00B1244A" w:rsidP="007A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Powierzchnia (materiał): 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  <w:t>Powierzchnia zoptymalizowana do projekcji, magnetyczna,</w:t>
            </w:r>
          </w:p>
          <w:p w:rsidR="00B1244A" w:rsidRPr="0045526A" w:rsidRDefault="00B1244A" w:rsidP="007A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sucho ścieralna, matowa, odporna na uszkodzenia.</w:t>
            </w:r>
          </w:p>
          <w:p w:rsidR="00B1244A" w:rsidRPr="0045526A" w:rsidRDefault="00B1244A" w:rsidP="007A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>Pasek skrótów</w:t>
            </w:r>
          </w:p>
          <w:p w:rsidR="00B1244A" w:rsidRPr="0045526A" w:rsidRDefault="00B1244A" w:rsidP="007A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Zgodność z systemem operacyjnym: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  <w:t>Windows XP, Vista, Windows 7, 8, 10.</w:t>
            </w:r>
          </w:p>
          <w:p w:rsidR="00B1244A" w:rsidRPr="0045526A" w:rsidRDefault="00B1244A" w:rsidP="007A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>Oprogramowanie</w:t>
            </w:r>
          </w:p>
          <w:p w:rsidR="00B1244A" w:rsidRPr="0045526A" w:rsidRDefault="00B1244A" w:rsidP="007A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Wyposażenie: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Inteligentna półka na pisaki, płyta CD </w:t>
            </w:r>
          </w:p>
          <w:p w:rsidR="00B1244A" w:rsidRPr="0045526A" w:rsidRDefault="00B1244A" w:rsidP="007A13D9">
            <w:pPr>
              <w:ind w:left="2832"/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z oprogramowaniem, uchwyty do montażu na ścianie, wskaźnik teleskopowy, pisaki, przewód USB. </w:t>
            </w:r>
          </w:p>
        </w:tc>
      </w:tr>
      <w:tr w:rsidR="00B1244A" w:rsidRPr="0045526A" w:rsidTr="00564C27">
        <w:trPr>
          <w:jc w:val="center"/>
        </w:trPr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44A" w:rsidRPr="0045526A" w:rsidRDefault="00B1244A" w:rsidP="007A13D9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44A" w:rsidRPr="0045526A" w:rsidRDefault="00B1244A" w:rsidP="007A13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Projektor krótkoogniskowy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44A" w:rsidRPr="0045526A" w:rsidRDefault="00B1244A" w:rsidP="007A13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44A" w:rsidRPr="0045526A" w:rsidRDefault="00B1244A" w:rsidP="007A13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44A" w:rsidRPr="0045526A" w:rsidRDefault="00B1244A" w:rsidP="007A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Technologia lampy: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  <w:t>DLP</w:t>
            </w:r>
          </w:p>
          <w:p w:rsidR="00B1244A" w:rsidRPr="0045526A" w:rsidRDefault="00B1244A" w:rsidP="007A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Rozdzielczość podstawowa: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  <w:t>1024x768</w:t>
            </w:r>
          </w:p>
          <w:p w:rsidR="00B1244A" w:rsidRPr="0045526A" w:rsidRDefault="00B1244A" w:rsidP="007A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Jasność: 3200 ANSI Lumenów </w:t>
            </w:r>
          </w:p>
          <w:p w:rsidR="00B1244A" w:rsidRPr="0045526A" w:rsidRDefault="00B1244A" w:rsidP="007A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>Kontrast:  3000:1</w:t>
            </w:r>
          </w:p>
          <w:p w:rsidR="00B1244A" w:rsidRPr="0045526A" w:rsidRDefault="00B1244A" w:rsidP="007A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Czas życia lamy: 5000 h</w:t>
            </w:r>
          </w:p>
          <w:p w:rsidR="00B1244A" w:rsidRPr="0045526A" w:rsidRDefault="00B1244A" w:rsidP="007A13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Interfejsy:  COM (RS-232), Mini USB, USB 2.0</w:t>
            </w:r>
          </w:p>
          <w:p w:rsidR="00B1244A" w:rsidRPr="0045526A" w:rsidRDefault="00B1244A" w:rsidP="007A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>Wyjścia/wejścia dźwięku: Line In, Line Out, RCA</w:t>
            </w:r>
          </w:p>
          <w:p w:rsidR="00B1244A" w:rsidRPr="0045526A" w:rsidRDefault="00B1244A" w:rsidP="007A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>Wyjścia/wejścia obrazu: Composite, D-Sub / VGA, HDMI, S-Video</w:t>
            </w:r>
          </w:p>
          <w:p w:rsidR="00B1244A" w:rsidRPr="0045526A" w:rsidRDefault="00B1244A" w:rsidP="007A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 xml:space="preserve">HDMI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(1 dzielone z MHL) </w:t>
            </w:r>
          </w:p>
        </w:tc>
      </w:tr>
      <w:tr w:rsidR="00B1244A" w:rsidRPr="0045526A" w:rsidTr="00564C27">
        <w:trPr>
          <w:jc w:val="center"/>
        </w:trPr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44A" w:rsidRPr="0045526A" w:rsidRDefault="0045526A" w:rsidP="0045526A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="00B1244A"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44A" w:rsidRPr="0045526A" w:rsidRDefault="00B1244A" w:rsidP="007A13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Instalacja, uruchomienie oraz zintegrowanie zakupionych urządzeń z infrastrukturą szkolną.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44A" w:rsidRPr="0045526A" w:rsidRDefault="00B1244A" w:rsidP="007A13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kpl.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44A" w:rsidRPr="0045526A" w:rsidRDefault="00B1244A" w:rsidP="007A13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44A" w:rsidRPr="0045526A" w:rsidRDefault="00B1244A" w:rsidP="007A13D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Materiał i sprzęt</w:t>
            </w:r>
            <w:r w:rsidRPr="004552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 niezbędny do instalacji, uruchomienia i zapewnienia prawidłowego działania dwóch zamówionych zestawów wg kalkulacji indywidualnej Wykonawcy.  Miejsce montażu do uzgodnienia z </w:t>
            </w: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dyrektorem szkoły.</w:t>
            </w:r>
          </w:p>
        </w:tc>
      </w:tr>
      <w:tr w:rsidR="00B1244A" w:rsidRPr="0045526A" w:rsidTr="00564C27">
        <w:trPr>
          <w:jc w:val="center"/>
        </w:trPr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244A" w:rsidRPr="0045526A" w:rsidRDefault="0045526A" w:rsidP="007A13D9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1244A"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44A" w:rsidRPr="0045526A" w:rsidRDefault="00B1244A" w:rsidP="007A13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Szkolenie nauczycieli w zakresie funkcji i obsługi zakupionych urządzeń i oprogramowania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44A" w:rsidRPr="0045526A" w:rsidRDefault="00B1244A" w:rsidP="007A13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kpl.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44A" w:rsidRPr="0045526A" w:rsidRDefault="00B1244A" w:rsidP="007A13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2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244A" w:rsidRPr="0045526A" w:rsidRDefault="00B1244A" w:rsidP="007A13D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Przewiduje się przeszkolenie co najmniej 4 nauczycieli wskazanych przez dyrektora szkoły w </w:t>
            </w:r>
            <w:r w:rsidRPr="0045526A">
              <w:rPr>
                <w:rFonts w:ascii="Times New Roman" w:hAnsi="Times New Roman" w:cs="Times New Roman"/>
                <w:sz w:val="24"/>
                <w:szCs w:val="24"/>
              </w:rPr>
              <w:t>zakresie funkcji i obsługi zakupionych urządzeń i oprogramowania.</w:t>
            </w:r>
            <w:r w:rsidRPr="004552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</w:tr>
    </w:tbl>
    <w:p w:rsidR="000951CF" w:rsidRPr="00F42AB3" w:rsidRDefault="000951CF"/>
    <w:sectPr w:rsidR="000951CF" w:rsidRPr="00F42AB3" w:rsidSect="00B1244A">
      <w:headerReference w:type="default" r:id="rId7"/>
      <w:footerReference w:type="default" r:id="rId8"/>
      <w:pgSz w:w="16838" w:h="11906" w:orient="landscape"/>
      <w:pgMar w:top="567" w:right="1418" w:bottom="567" w:left="1418" w:header="17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33F" w:rsidRDefault="0061433F" w:rsidP="006D3C64">
      <w:pPr>
        <w:spacing w:after="0" w:line="240" w:lineRule="auto"/>
      </w:pPr>
      <w:r>
        <w:separator/>
      </w:r>
    </w:p>
  </w:endnote>
  <w:endnote w:type="continuationSeparator" w:id="1">
    <w:p w:rsidR="0061433F" w:rsidRDefault="0061433F" w:rsidP="006D3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006" w:rsidRPr="006C0006" w:rsidRDefault="006C0006" w:rsidP="006C0006">
    <w:pPr>
      <w:spacing w:after="0" w:line="240" w:lineRule="auto"/>
      <w:jc w:val="center"/>
      <w:rPr>
        <w:i/>
      </w:rPr>
    </w:pPr>
    <w:r>
      <w:rPr>
        <w:rStyle w:val="Pogrubienie"/>
        <w:i/>
        <w:color w:val="000000"/>
        <w:sz w:val="16"/>
        <w:szCs w:val="16"/>
        <w:shd w:val="clear" w:color="auto" w:fill="FFFFFF"/>
      </w:rPr>
      <w:t>Gmina Końskie- „Aktywna tablica”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33F" w:rsidRDefault="0061433F" w:rsidP="006D3C64">
      <w:pPr>
        <w:spacing w:after="0" w:line="240" w:lineRule="auto"/>
      </w:pPr>
      <w:r>
        <w:separator/>
      </w:r>
    </w:p>
  </w:footnote>
  <w:footnote w:type="continuationSeparator" w:id="1">
    <w:p w:rsidR="0061433F" w:rsidRDefault="0061433F" w:rsidP="006D3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C64" w:rsidRDefault="006D3C64">
    <w:pPr>
      <w:pStyle w:val="Nagwek"/>
    </w:pPr>
    <w:r>
      <w:t xml:space="preserve">                            </w:t>
    </w:r>
    <w:r w:rsidR="007C620F">
      <w:t xml:space="preserve">       </w:t>
    </w:r>
    <w:r>
      <w:t xml:space="preserve">                  </w:t>
    </w:r>
    <w:r w:rsidR="007C620F">
      <w:t xml:space="preserve">             </w:t>
    </w:r>
    <w:r>
      <w:t xml:space="preserve">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AD8"/>
    <w:multiLevelType w:val="hybridMultilevel"/>
    <w:tmpl w:val="6538B5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D7A72"/>
    <w:multiLevelType w:val="hybridMultilevel"/>
    <w:tmpl w:val="639E18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01407E"/>
    <w:multiLevelType w:val="hybridMultilevel"/>
    <w:tmpl w:val="D9C0325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>
    <w:nsid w:val="0836272E"/>
    <w:multiLevelType w:val="hybridMultilevel"/>
    <w:tmpl w:val="A8B6E460"/>
    <w:lvl w:ilvl="0" w:tplc="0DBC252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F4139"/>
    <w:multiLevelType w:val="hybridMultilevel"/>
    <w:tmpl w:val="EC40D0B6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C6A7BB5"/>
    <w:multiLevelType w:val="hybridMultilevel"/>
    <w:tmpl w:val="17AC6B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0CB23D69"/>
    <w:multiLevelType w:val="hybridMultilevel"/>
    <w:tmpl w:val="43629D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B4CEF"/>
    <w:multiLevelType w:val="hybridMultilevel"/>
    <w:tmpl w:val="063C72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2BF4F97"/>
    <w:multiLevelType w:val="hybridMultilevel"/>
    <w:tmpl w:val="A65A73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4216FC3"/>
    <w:multiLevelType w:val="hybridMultilevel"/>
    <w:tmpl w:val="452C2A94"/>
    <w:lvl w:ilvl="0" w:tplc="D7B01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66E3579"/>
    <w:multiLevelType w:val="hybridMultilevel"/>
    <w:tmpl w:val="2A3450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22C81240"/>
    <w:multiLevelType w:val="hybridMultilevel"/>
    <w:tmpl w:val="ACE673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30FD11AE"/>
    <w:multiLevelType w:val="hybridMultilevel"/>
    <w:tmpl w:val="8AD82998"/>
    <w:lvl w:ilvl="0" w:tplc="1BF00E8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7492445"/>
    <w:multiLevelType w:val="hybridMultilevel"/>
    <w:tmpl w:val="30FE100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9F06D36"/>
    <w:multiLevelType w:val="hybridMultilevel"/>
    <w:tmpl w:val="14463320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5">
    <w:nsid w:val="3CDE4DAF"/>
    <w:multiLevelType w:val="hybridMultilevel"/>
    <w:tmpl w:val="16368076"/>
    <w:lvl w:ilvl="0" w:tplc="0F08164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7B57A8"/>
    <w:multiLevelType w:val="hybridMultilevel"/>
    <w:tmpl w:val="23F82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EC4D2A"/>
    <w:multiLevelType w:val="hybridMultilevel"/>
    <w:tmpl w:val="2ADCC8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9AA31D7"/>
    <w:multiLevelType w:val="hybridMultilevel"/>
    <w:tmpl w:val="7ABAD6F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9">
    <w:nsid w:val="4DFD1BDA"/>
    <w:multiLevelType w:val="hybridMultilevel"/>
    <w:tmpl w:val="42AA09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E6711C5"/>
    <w:multiLevelType w:val="hybridMultilevel"/>
    <w:tmpl w:val="028E78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0935DDC"/>
    <w:multiLevelType w:val="hybridMultilevel"/>
    <w:tmpl w:val="195AE760"/>
    <w:lvl w:ilvl="0" w:tplc="9A0C2C6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184B55"/>
    <w:multiLevelType w:val="hybridMultilevel"/>
    <w:tmpl w:val="9F6C7DB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1365580"/>
    <w:multiLevelType w:val="hybridMultilevel"/>
    <w:tmpl w:val="8B105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4D52444"/>
    <w:multiLevelType w:val="hybridMultilevel"/>
    <w:tmpl w:val="EC24D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68A3EF5"/>
    <w:multiLevelType w:val="hybridMultilevel"/>
    <w:tmpl w:val="3E2A5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6FD7257"/>
    <w:multiLevelType w:val="hybridMultilevel"/>
    <w:tmpl w:val="6EF89C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7866730"/>
    <w:multiLevelType w:val="hybridMultilevel"/>
    <w:tmpl w:val="B3B00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C02B2"/>
    <w:multiLevelType w:val="hybridMultilevel"/>
    <w:tmpl w:val="142636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7DF50BB"/>
    <w:multiLevelType w:val="hybridMultilevel"/>
    <w:tmpl w:val="989283F8"/>
    <w:lvl w:ilvl="0" w:tplc="5638090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F7508C"/>
    <w:multiLevelType w:val="hybridMultilevel"/>
    <w:tmpl w:val="47202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9837CB"/>
    <w:multiLevelType w:val="hybridMultilevel"/>
    <w:tmpl w:val="976440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B1466BA"/>
    <w:multiLevelType w:val="hybridMultilevel"/>
    <w:tmpl w:val="2146B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DA3228"/>
    <w:multiLevelType w:val="hybridMultilevel"/>
    <w:tmpl w:val="5CD0F48E"/>
    <w:lvl w:ilvl="0" w:tplc="9AD69A5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EC85BC2"/>
    <w:multiLevelType w:val="hybridMultilevel"/>
    <w:tmpl w:val="F8DC91B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9A5287A"/>
    <w:multiLevelType w:val="hybridMultilevel"/>
    <w:tmpl w:val="0CA0AD5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A272BF8"/>
    <w:multiLevelType w:val="hybridMultilevel"/>
    <w:tmpl w:val="E3EEA950"/>
    <w:lvl w:ilvl="0" w:tplc="0415000B">
      <w:start w:val="1"/>
      <w:numFmt w:val="bullet"/>
      <w:lvlText w:val=""/>
      <w:lvlJc w:val="left"/>
      <w:pPr>
        <w:ind w:left="7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7">
    <w:nsid w:val="6F794BC8"/>
    <w:multiLevelType w:val="hybridMultilevel"/>
    <w:tmpl w:val="130643DC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6FBF3B1B"/>
    <w:multiLevelType w:val="hybridMultilevel"/>
    <w:tmpl w:val="2EF840D4"/>
    <w:lvl w:ilvl="0" w:tplc="71C2B5A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140972"/>
    <w:multiLevelType w:val="hybridMultilevel"/>
    <w:tmpl w:val="FD24F8A8"/>
    <w:lvl w:ilvl="0" w:tplc="0415000B">
      <w:start w:val="1"/>
      <w:numFmt w:val="bullet"/>
      <w:lvlText w:val=""/>
      <w:lvlJc w:val="left"/>
      <w:pPr>
        <w:ind w:left="7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40">
    <w:nsid w:val="72B14028"/>
    <w:multiLevelType w:val="hybridMultilevel"/>
    <w:tmpl w:val="1F7ACE9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1">
    <w:nsid w:val="772A4E8A"/>
    <w:multiLevelType w:val="hybridMultilevel"/>
    <w:tmpl w:val="7C902444"/>
    <w:lvl w:ilvl="0" w:tplc="957057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2E046D"/>
    <w:multiLevelType w:val="hybridMultilevel"/>
    <w:tmpl w:val="13A2789E"/>
    <w:lvl w:ilvl="0" w:tplc="A6B647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6B3671"/>
    <w:multiLevelType w:val="hybridMultilevel"/>
    <w:tmpl w:val="51800C96"/>
    <w:lvl w:ilvl="0" w:tplc="49A6DCD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D2E2537"/>
    <w:multiLevelType w:val="hybridMultilevel"/>
    <w:tmpl w:val="ABFA36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B667BB"/>
    <w:multiLevelType w:val="hybridMultilevel"/>
    <w:tmpl w:val="F724BA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6">
    <w:nsid w:val="7F4711D0"/>
    <w:multiLevelType w:val="hybridMultilevel"/>
    <w:tmpl w:val="63F412CC"/>
    <w:lvl w:ilvl="0" w:tplc="6868DCF2">
      <w:start w:val="1"/>
      <w:numFmt w:val="bullet"/>
      <w:lvlText w:val=""/>
      <w:lvlJc w:val="left"/>
      <w:pPr>
        <w:ind w:left="761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47">
    <w:nsid w:val="7F5B121C"/>
    <w:multiLevelType w:val="hybridMultilevel"/>
    <w:tmpl w:val="0468567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29"/>
  </w:num>
  <w:num w:numId="13">
    <w:abstractNumId w:val="21"/>
  </w:num>
  <w:num w:numId="14">
    <w:abstractNumId w:val="15"/>
  </w:num>
  <w:num w:numId="15">
    <w:abstractNumId w:val="28"/>
  </w:num>
  <w:num w:numId="16">
    <w:abstractNumId w:val="31"/>
  </w:num>
  <w:num w:numId="17">
    <w:abstractNumId w:val="40"/>
  </w:num>
  <w:num w:numId="18">
    <w:abstractNumId w:val="2"/>
  </w:num>
  <w:num w:numId="19">
    <w:abstractNumId w:val="8"/>
  </w:num>
  <w:num w:numId="20">
    <w:abstractNumId w:val="14"/>
  </w:num>
  <w:num w:numId="21">
    <w:abstractNumId w:val="7"/>
  </w:num>
  <w:num w:numId="22">
    <w:abstractNumId w:val="26"/>
  </w:num>
  <w:num w:numId="23">
    <w:abstractNumId w:val="37"/>
  </w:num>
  <w:num w:numId="24">
    <w:abstractNumId w:val="19"/>
  </w:num>
  <w:num w:numId="25">
    <w:abstractNumId w:val="1"/>
  </w:num>
  <w:num w:numId="26">
    <w:abstractNumId w:val="46"/>
  </w:num>
  <w:num w:numId="27">
    <w:abstractNumId w:val="39"/>
  </w:num>
  <w:num w:numId="28">
    <w:abstractNumId w:val="36"/>
  </w:num>
  <w:num w:numId="29">
    <w:abstractNumId w:val="6"/>
  </w:num>
  <w:num w:numId="30">
    <w:abstractNumId w:val="38"/>
  </w:num>
  <w:num w:numId="31">
    <w:abstractNumId w:val="20"/>
  </w:num>
  <w:num w:numId="32">
    <w:abstractNumId w:val="13"/>
  </w:num>
  <w:num w:numId="33">
    <w:abstractNumId w:val="17"/>
  </w:num>
  <w:num w:numId="34">
    <w:abstractNumId w:val="22"/>
  </w:num>
  <w:num w:numId="35">
    <w:abstractNumId w:val="47"/>
  </w:num>
  <w:num w:numId="36">
    <w:abstractNumId w:val="35"/>
  </w:num>
  <w:num w:numId="37">
    <w:abstractNumId w:val="4"/>
  </w:num>
  <w:num w:numId="38">
    <w:abstractNumId w:val="34"/>
  </w:num>
  <w:num w:numId="39">
    <w:abstractNumId w:val="9"/>
  </w:num>
  <w:num w:numId="40">
    <w:abstractNumId w:val="0"/>
  </w:num>
  <w:num w:numId="41">
    <w:abstractNumId w:val="16"/>
  </w:num>
  <w:num w:numId="42">
    <w:abstractNumId w:val="32"/>
  </w:num>
  <w:num w:numId="43">
    <w:abstractNumId w:val="30"/>
  </w:num>
  <w:num w:numId="44">
    <w:abstractNumId w:val="27"/>
  </w:num>
  <w:num w:numId="45">
    <w:abstractNumId w:val="44"/>
  </w:num>
  <w:num w:numId="46">
    <w:abstractNumId w:val="33"/>
  </w:num>
  <w:num w:numId="47">
    <w:abstractNumId w:val="12"/>
  </w:num>
  <w:num w:numId="48">
    <w:abstractNumId w:val="42"/>
  </w:num>
  <w:num w:numId="49">
    <w:abstractNumId w:val="41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A76FE"/>
    <w:rsid w:val="000951CF"/>
    <w:rsid w:val="000F2E57"/>
    <w:rsid w:val="0014154F"/>
    <w:rsid w:val="001418C0"/>
    <w:rsid w:val="001874D1"/>
    <w:rsid w:val="00192E85"/>
    <w:rsid w:val="00215CEE"/>
    <w:rsid w:val="002921DF"/>
    <w:rsid w:val="003018C2"/>
    <w:rsid w:val="00312BC2"/>
    <w:rsid w:val="0045526A"/>
    <w:rsid w:val="0046702D"/>
    <w:rsid w:val="004D488E"/>
    <w:rsid w:val="004F607D"/>
    <w:rsid w:val="0050679F"/>
    <w:rsid w:val="00551E48"/>
    <w:rsid w:val="005532C5"/>
    <w:rsid w:val="00561D1A"/>
    <w:rsid w:val="00563762"/>
    <w:rsid w:val="00564C27"/>
    <w:rsid w:val="00565C9A"/>
    <w:rsid w:val="005B495C"/>
    <w:rsid w:val="005B5130"/>
    <w:rsid w:val="005C7AC6"/>
    <w:rsid w:val="00612FAE"/>
    <w:rsid w:val="0061433F"/>
    <w:rsid w:val="00654C54"/>
    <w:rsid w:val="00670A2C"/>
    <w:rsid w:val="00690037"/>
    <w:rsid w:val="006A7346"/>
    <w:rsid w:val="006C0006"/>
    <w:rsid w:val="006C7BC8"/>
    <w:rsid w:val="006D3C64"/>
    <w:rsid w:val="0072056F"/>
    <w:rsid w:val="00797B33"/>
    <w:rsid w:val="007C21A8"/>
    <w:rsid w:val="007C620F"/>
    <w:rsid w:val="007F0038"/>
    <w:rsid w:val="00863800"/>
    <w:rsid w:val="008755FD"/>
    <w:rsid w:val="00893E2F"/>
    <w:rsid w:val="008C4F1E"/>
    <w:rsid w:val="008D14A2"/>
    <w:rsid w:val="008F40C9"/>
    <w:rsid w:val="00946CC0"/>
    <w:rsid w:val="00986240"/>
    <w:rsid w:val="009947C8"/>
    <w:rsid w:val="009A285B"/>
    <w:rsid w:val="00A00871"/>
    <w:rsid w:val="00A23FD7"/>
    <w:rsid w:val="00A81B7A"/>
    <w:rsid w:val="00A86599"/>
    <w:rsid w:val="00A97E6F"/>
    <w:rsid w:val="00B109DD"/>
    <w:rsid w:val="00B1244A"/>
    <w:rsid w:val="00B215CB"/>
    <w:rsid w:val="00B9494B"/>
    <w:rsid w:val="00BA055B"/>
    <w:rsid w:val="00C03990"/>
    <w:rsid w:val="00C34D11"/>
    <w:rsid w:val="00C50CA5"/>
    <w:rsid w:val="00C867A5"/>
    <w:rsid w:val="00C979DF"/>
    <w:rsid w:val="00CF0680"/>
    <w:rsid w:val="00DD17CE"/>
    <w:rsid w:val="00E0716B"/>
    <w:rsid w:val="00E10BA7"/>
    <w:rsid w:val="00E25C11"/>
    <w:rsid w:val="00E41C46"/>
    <w:rsid w:val="00E96924"/>
    <w:rsid w:val="00EE3D5C"/>
    <w:rsid w:val="00EE449A"/>
    <w:rsid w:val="00F42AB3"/>
    <w:rsid w:val="00F917B3"/>
    <w:rsid w:val="00F9181D"/>
    <w:rsid w:val="00FA380B"/>
    <w:rsid w:val="00FA76FE"/>
    <w:rsid w:val="00FC5D68"/>
    <w:rsid w:val="00FF1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C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76FE"/>
    <w:pPr>
      <w:ind w:left="720"/>
      <w:contextualSpacing/>
    </w:pPr>
  </w:style>
  <w:style w:type="table" w:styleId="Tabela-Siatka">
    <w:name w:val="Table Grid"/>
    <w:basedOn w:val="Standardowy"/>
    <w:uiPriority w:val="59"/>
    <w:rsid w:val="00FA76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E4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9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D3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3C64"/>
  </w:style>
  <w:style w:type="paragraph" w:styleId="Stopka">
    <w:name w:val="footer"/>
    <w:basedOn w:val="Normalny"/>
    <w:link w:val="StopkaZnak"/>
    <w:uiPriority w:val="99"/>
    <w:unhideWhenUsed/>
    <w:rsid w:val="006D3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3C64"/>
  </w:style>
  <w:style w:type="character" w:styleId="Pogrubienie">
    <w:name w:val="Strong"/>
    <w:basedOn w:val="Domylnaczcionkaakapitu"/>
    <w:uiPriority w:val="22"/>
    <w:qFormat/>
    <w:rsid w:val="00FF10F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9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935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</cp:lastModifiedBy>
  <cp:revision>27</cp:revision>
  <cp:lastPrinted>2017-11-14T09:39:00Z</cp:lastPrinted>
  <dcterms:created xsi:type="dcterms:W3CDTF">2017-08-23T06:41:00Z</dcterms:created>
  <dcterms:modified xsi:type="dcterms:W3CDTF">2017-11-14T09:40:00Z</dcterms:modified>
</cp:coreProperties>
</file>