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TABELA ROBÓT ZIEMNYCH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Projekt  :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Plik     :</w:t>
      </w:r>
      <w:proofErr w:type="spellStart"/>
      <w:r>
        <w:rPr>
          <w:rFonts w:ascii="Courier New" w:hAnsi="Courier New" w:cs="Courier New"/>
          <w:sz w:val="18"/>
          <w:szCs w:val="18"/>
        </w:rPr>
        <w:t>D:\PROJEKTY\ULICA\KOŃSKIE-KRAKOWSKA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A-F.ulc</w:t>
      </w:r>
      <w:proofErr w:type="spellEnd"/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Utworzony: dn.15.01.2017  godz.11:48:19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POWIERZCHNIE[m2]  ODLEGŁOŚĆ    OBJĘTOŚCI[m3]     ZUŻYCIE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PIKIETAŻ     NASYP     WYKOP     [m]       NASYP     WYKOP   NA MIEJSCU  NADMIAR(*) BILANS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0+000,00     0,00      3,63                                                          0,00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10,00      0,00     78,77      0,00      78,77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0+010,00     0,00     12,12                                                         78,77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10,00      0,00    138,68      0,00     138,68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0+020,00     0,00     15,62                                                        217,45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10,00      0,25    156,94      0,25     156,69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0+030,00     0,05     15,77                                                        374,14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10,00      0,61    153,52      0,61     152,91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0+040,00     0,07     14,93                                                        527,05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10,00      0,36    166,45      0,36     166,10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0+050,00     0,00     18,36                                                        693,15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10,00      0,00    112,71      0,00     112,71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0+060,00     0,00      4,18                                                        805,85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10,00      0,00     38,84      0,00      38,84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0+070,00     0,00      3,58                                                        844,69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10,00      0,36     32,93      0,36      32,57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0+080,00     0,07      3,00                                                        877,26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10,00      0,56     31,11      0,56      30,55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0+090,00     0,04      3,22                                                        907,81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10,00      0,20     33,48      0,20      33,28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0+100,00     0,00      3,48                                                        941,10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10,00      0,23     32,31      0,23      32,08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0+110,00     0,05      2,99                                                        973,17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3,08      0,14     11,41      0,14      11,27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0+113,08     0,05      4,42                                                        984,44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RAZEM                                     2,70    987,14      2,70  </w:t>
      </w: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2EFB" w:rsidRDefault="007E2EFB" w:rsidP="007E2E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Nadmiar WYKOP  984,44m3</w:t>
      </w:r>
    </w:p>
    <w:p w:rsidR="00A557A7" w:rsidRDefault="007E2EFB" w:rsidP="007E2EFB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sz w:val="18"/>
          <w:szCs w:val="18"/>
        </w:rPr>
        <w:t>(*) - wartości ujemne NASYP, dodatnie WYKOP</w:t>
      </w:r>
    </w:p>
    <w:sectPr w:rsidR="00A557A7" w:rsidSect="009E312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2EFB"/>
    <w:rsid w:val="007E2EFB"/>
    <w:rsid w:val="00A5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7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dcterms:created xsi:type="dcterms:W3CDTF">2017-01-15T10:48:00Z</dcterms:created>
  <dcterms:modified xsi:type="dcterms:W3CDTF">2017-01-15T10:49:00Z</dcterms:modified>
</cp:coreProperties>
</file>