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35" w:rsidRPr="00445505" w:rsidRDefault="002F6435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  <w:szCs w:val="20"/>
        </w:rPr>
      </w:pPr>
    </w:p>
    <w:p w:rsidR="002F6435" w:rsidRPr="006A093E" w:rsidRDefault="002F6435" w:rsidP="00267114">
      <w:pPr>
        <w:spacing w:line="360" w:lineRule="auto"/>
        <w:jc w:val="center"/>
        <w:rPr>
          <w:sz w:val="24"/>
          <w:lang w:eastAsia="ar-SA"/>
        </w:rPr>
      </w:pPr>
      <w:r w:rsidRPr="006A093E">
        <w:rPr>
          <w:sz w:val="24"/>
          <w:lang w:eastAsia="ar-SA"/>
        </w:rPr>
        <w:t xml:space="preserve">Umowa nr </w:t>
      </w:r>
      <w:r>
        <w:rPr>
          <w:sz w:val="24"/>
          <w:lang w:eastAsia="ar-SA"/>
        </w:rPr>
        <w:t>…………</w:t>
      </w:r>
    </w:p>
    <w:p w:rsidR="002F6435" w:rsidRPr="006A093E" w:rsidRDefault="002F6435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>zawarta w dniu ……</w:t>
      </w:r>
      <w:r w:rsidRPr="006A093E">
        <w:rPr>
          <w:b w:val="0"/>
          <w:szCs w:val="24"/>
        </w:rPr>
        <w:t xml:space="preserve">.2017 r. pomiędzy </w:t>
      </w:r>
      <w:r w:rsidRPr="00D2553D">
        <w:rPr>
          <w:szCs w:val="24"/>
        </w:rPr>
        <w:t>Gminą Końskie, 26-200 Końskie ul. Partyzantów 1</w:t>
      </w:r>
      <w:r w:rsidRPr="006A093E">
        <w:rPr>
          <w:b w:val="0"/>
          <w:szCs w:val="24"/>
        </w:rPr>
        <w:t>,</w:t>
      </w:r>
    </w:p>
    <w:p w:rsidR="002F6435" w:rsidRPr="006A093E" w:rsidRDefault="002F6435" w:rsidP="00267114">
      <w:pPr>
        <w:pStyle w:val="Heading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Cs w:val="24"/>
        </w:rPr>
      </w:pPr>
      <w:r w:rsidRPr="006A093E">
        <w:rPr>
          <w:b w:val="0"/>
          <w:szCs w:val="24"/>
        </w:rPr>
        <w:t>NIP 658-18-72-838, REGON 291009797 zwaną w dalszej części umowy</w:t>
      </w:r>
      <w:r w:rsidRPr="006A093E">
        <w:rPr>
          <w:szCs w:val="24"/>
        </w:rPr>
        <w:t xml:space="preserve"> „</w:t>
      </w:r>
      <w:r w:rsidRPr="00D2553D">
        <w:rPr>
          <w:szCs w:val="24"/>
        </w:rPr>
        <w:t>Zamawiającym</w:t>
      </w:r>
      <w:r w:rsidRPr="006A093E">
        <w:rPr>
          <w:szCs w:val="24"/>
        </w:rPr>
        <w:t>” reprezentowaną przez:</w:t>
      </w:r>
    </w:p>
    <w:p w:rsidR="002F6435" w:rsidRPr="006A093E" w:rsidRDefault="002F6435" w:rsidP="00267114">
      <w:pPr>
        <w:spacing w:line="360" w:lineRule="auto"/>
        <w:rPr>
          <w:sz w:val="24"/>
        </w:rPr>
      </w:pPr>
      <w:r w:rsidRPr="006A093E">
        <w:rPr>
          <w:sz w:val="24"/>
        </w:rPr>
        <w:t xml:space="preserve">Burmistrza Miasta i Gminy Końskie –  Krzysztofa Obratańskiego </w:t>
      </w:r>
    </w:p>
    <w:p w:rsidR="002F6435" w:rsidRPr="006A093E" w:rsidRDefault="002F6435" w:rsidP="00267114">
      <w:pPr>
        <w:spacing w:line="360" w:lineRule="auto"/>
        <w:rPr>
          <w:sz w:val="24"/>
        </w:rPr>
      </w:pPr>
      <w:r w:rsidRPr="006A093E">
        <w:rPr>
          <w:sz w:val="24"/>
        </w:rPr>
        <w:t>przy kontrasygnacie Skarbnika Beaty Lis</w:t>
      </w:r>
    </w:p>
    <w:p w:rsidR="002F6435" w:rsidRPr="006A093E" w:rsidRDefault="002F6435" w:rsidP="00267114">
      <w:pPr>
        <w:spacing w:line="360" w:lineRule="auto"/>
        <w:jc w:val="center"/>
        <w:rPr>
          <w:sz w:val="24"/>
        </w:rPr>
      </w:pPr>
      <w:r w:rsidRPr="006A093E">
        <w:rPr>
          <w:sz w:val="24"/>
        </w:rPr>
        <w:t>a</w:t>
      </w:r>
    </w:p>
    <w:p w:rsidR="002F6435" w:rsidRPr="006A093E" w:rsidRDefault="002F6435" w:rsidP="00D2553D">
      <w:pPr>
        <w:spacing w:line="360" w:lineRule="auto"/>
        <w:jc w:val="left"/>
        <w:rPr>
          <w:sz w:val="24"/>
        </w:rPr>
      </w:pPr>
      <w:r w:rsidRPr="006A093E">
        <w:rPr>
          <w:sz w:val="24"/>
        </w:rPr>
        <w:t>………………………………………………………, zwanym w dalszej części umowy</w:t>
      </w:r>
      <w:r>
        <w:rPr>
          <w:sz w:val="24"/>
        </w:rPr>
        <w:br/>
      </w:r>
      <w:r w:rsidRPr="006A093E">
        <w:rPr>
          <w:sz w:val="24"/>
        </w:rPr>
        <w:t xml:space="preserve"> </w:t>
      </w:r>
      <w:r>
        <w:rPr>
          <w:sz w:val="24"/>
        </w:rPr>
        <w:t>„</w:t>
      </w:r>
      <w:r w:rsidRPr="006A093E">
        <w:rPr>
          <w:b/>
          <w:sz w:val="24"/>
        </w:rPr>
        <w:t>Wykonawcą”</w:t>
      </w:r>
      <w:r>
        <w:rPr>
          <w:sz w:val="24"/>
        </w:rPr>
        <w:t xml:space="preserve">, </w:t>
      </w:r>
      <w:r w:rsidRPr="006A093E">
        <w:rPr>
          <w:sz w:val="24"/>
        </w:rPr>
        <w:t>reprezentowanym prz</w:t>
      </w:r>
      <w:r>
        <w:rPr>
          <w:sz w:val="24"/>
        </w:rPr>
        <w:t>ez:………………………………………………</w:t>
      </w:r>
    </w:p>
    <w:p w:rsidR="002F6435" w:rsidRPr="006A093E" w:rsidRDefault="002F6435" w:rsidP="0026711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2F6435" w:rsidRPr="006A093E" w:rsidRDefault="002F6435" w:rsidP="007002DA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6A093E">
        <w:rPr>
          <w:b/>
          <w:sz w:val="24"/>
          <w:szCs w:val="24"/>
        </w:rPr>
        <w:t>§ 1. PRZEDMIOT UMOWY</w:t>
      </w:r>
    </w:p>
    <w:p w:rsidR="002F6435" w:rsidRDefault="002F6435" w:rsidP="000364A1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>1. W wyniku rozstrzygniętego w dniu ................... 2017 r. postępowania przetargowego Zamawiający zleca a Wykonawca podejmuje się wykonania zadania pn.:</w:t>
      </w:r>
      <w:r>
        <w:rPr>
          <w:sz w:val="24"/>
        </w:rPr>
        <w:t xml:space="preserve"> </w:t>
      </w:r>
      <w:r w:rsidRPr="00A24435">
        <w:rPr>
          <w:sz w:val="24"/>
        </w:rPr>
        <w:t>„</w:t>
      </w:r>
      <w:r w:rsidRPr="00A24435">
        <w:rPr>
          <w:b/>
          <w:sz w:val="24"/>
        </w:rPr>
        <w:t>Budowa, przebudowa infrastruktury drogowej na terenie miasta i gminy Końskie</w:t>
      </w:r>
      <w:r w:rsidRPr="00A24435">
        <w:rPr>
          <w:sz w:val="24"/>
        </w:rPr>
        <w:t>”</w:t>
      </w:r>
      <w:r w:rsidRPr="006A093E">
        <w:rPr>
          <w:sz w:val="24"/>
        </w:rPr>
        <w:t xml:space="preserve"> </w:t>
      </w:r>
      <w:r>
        <w:rPr>
          <w:sz w:val="24"/>
        </w:rPr>
        <w:t>określonych odrębnie w następujących zadaniach:</w:t>
      </w:r>
    </w:p>
    <w:p w:rsidR="002F6435" w:rsidRPr="00D2553D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sz w:val="24"/>
        </w:rPr>
      </w:pPr>
      <w:r>
        <w:rPr>
          <w:sz w:val="24"/>
        </w:rPr>
        <w:t xml:space="preserve">zadanie nr 1 </w:t>
      </w:r>
      <w:r w:rsidRPr="006A093E">
        <w:rPr>
          <w:sz w:val="24"/>
        </w:rPr>
        <w:t>„</w:t>
      </w:r>
      <w:r w:rsidRPr="00D2553D">
        <w:rPr>
          <w:b/>
          <w:sz w:val="24"/>
        </w:rPr>
        <w:t>Przebudowa drogi na terenie sołectwa</w:t>
      </w:r>
      <w:r>
        <w:rPr>
          <w:b/>
          <w:sz w:val="24"/>
        </w:rPr>
        <w:t xml:space="preserve"> Koczwara w  ramach funduszu sołeckiego</w:t>
      </w:r>
      <w:r w:rsidRPr="006A093E">
        <w:rPr>
          <w:b/>
          <w:sz w:val="24"/>
        </w:rPr>
        <w:t>”</w:t>
      </w:r>
      <w:r>
        <w:rPr>
          <w:b/>
          <w:sz w:val="24"/>
        </w:rPr>
        <w:t>,</w:t>
      </w:r>
    </w:p>
    <w:p w:rsidR="002F6435" w:rsidRPr="00D2553D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sz w:val="24"/>
        </w:rPr>
      </w:pPr>
      <w:r w:rsidRPr="00D2553D">
        <w:rPr>
          <w:sz w:val="24"/>
        </w:rPr>
        <w:t>zadanie nr 2  „</w:t>
      </w:r>
      <w:r w:rsidRPr="00D2553D">
        <w:rPr>
          <w:b/>
          <w:sz w:val="24"/>
        </w:rPr>
        <w:t>Przebudowa ul. Źródlanej w Kornicy w ramach funduszu sołeckiego”,</w:t>
      </w:r>
    </w:p>
    <w:p w:rsidR="002F6435" w:rsidRPr="00AC0CCA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sz w:val="24"/>
        </w:rPr>
      </w:pPr>
      <w:r w:rsidRPr="00D2553D">
        <w:rPr>
          <w:sz w:val="24"/>
        </w:rPr>
        <w:t>zadanie nr 3 „</w:t>
      </w:r>
      <w:r w:rsidRPr="00D2553D">
        <w:rPr>
          <w:b/>
          <w:sz w:val="24"/>
        </w:rPr>
        <w:t xml:space="preserve">Przebudowa ul. Nadstawnej </w:t>
      </w:r>
      <w:r>
        <w:rPr>
          <w:b/>
          <w:sz w:val="24"/>
        </w:rPr>
        <w:t xml:space="preserve">w Młynku Nieświńskim </w:t>
      </w:r>
      <w:r w:rsidRPr="00D2553D">
        <w:rPr>
          <w:b/>
          <w:sz w:val="24"/>
        </w:rPr>
        <w:t>w ramach funduszu sołeckiego”</w:t>
      </w:r>
      <w:r>
        <w:rPr>
          <w:b/>
          <w:sz w:val="24"/>
        </w:rPr>
        <w:t>,</w:t>
      </w:r>
    </w:p>
    <w:p w:rsidR="002F6435" w:rsidRPr="00AC0CCA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sz w:val="24"/>
        </w:rPr>
      </w:pPr>
      <w:r w:rsidRPr="00AC0CCA">
        <w:rPr>
          <w:sz w:val="24"/>
        </w:rPr>
        <w:t>zadanie nr 4</w:t>
      </w:r>
      <w:r>
        <w:rPr>
          <w:b/>
          <w:sz w:val="24"/>
        </w:rPr>
        <w:t xml:space="preserve"> </w:t>
      </w:r>
      <w:r w:rsidRPr="00AC0CCA">
        <w:rPr>
          <w:b/>
          <w:sz w:val="24"/>
        </w:rPr>
        <w:t>„Modernizacja drogi gminnej na terenie sołectwa Nieświń ul. XXX-lecia</w:t>
      </w:r>
      <w:r>
        <w:rPr>
          <w:b/>
          <w:sz w:val="24"/>
        </w:rPr>
        <w:t xml:space="preserve"> </w:t>
      </w:r>
      <w:r w:rsidRPr="00AC0CCA">
        <w:rPr>
          <w:b/>
          <w:sz w:val="24"/>
        </w:rPr>
        <w:t>w ramach funduszu sołeckiego</w:t>
      </w:r>
      <w:r>
        <w:rPr>
          <w:b/>
          <w:sz w:val="24"/>
        </w:rPr>
        <w:t>”,</w:t>
      </w:r>
    </w:p>
    <w:p w:rsidR="002F6435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b/>
          <w:sz w:val="24"/>
        </w:rPr>
      </w:pPr>
      <w:r w:rsidRPr="00AC0CCA">
        <w:rPr>
          <w:sz w:val="24"/>
        </w:rPr>
        <w:t>zadanie nr 5</w:t>
      </w:r>
      <w:r>
        <w:rPr>
          <w:sz w:val="24"/>
        </w:rPr>
        <w:t xml:space="preserve"> „</w:t>
      </w:r>
      <w:r w:rsidRPr="00AC0CCA">
        <w:rPr>
          <w:b/>
          <w:sz w:val="24"/>
        </w:rPr>
        <w:t xml:space="preserve">Przebudowa ul. Podmiejskiej w Rogowie </w:t>
      </w:r>
      <w:r>
        <w:rPr>
          <w:b/>
          <w:sz w:val="24"/>
        </w:rPr>
        <w:t xml:space="preserve">w ramach funduszu sołeckiego”, </w:t>
      </w:r>
    </w:p>
    <w:p w:rsidR="002F6435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b/>
          <w:sz w:val="24"/>
        </w:rPr>
      </w:pPr>
      <w:r w:rsidRPr="00AC0CCA">
        <w:rPr>
          <w:sz w:val="24"/>
        </w:rPr>
        <w:t>zadanie nr 6</w:t>
      </w:r>
      <w:r w:rsidRPr="00AC0CCA">
        <w:t xml:space="preserve"> </w:t>
      </w:r>
      <w:r w:rsidRPr="00AC0CCA">
        <w:rPr>
          <w:b/>
          <w:sz w:val="24"/>
        </w:rPr>
        <w:t>„Przebudowa  drogi na terenie sołectwa Trzemoszna w ramach funduszu sołeckiego”</w:t>
      </w:r>
      <w:r>
        <w:rPr>
          <w:b/>
          <w:sz w:val="24"/>
        </w:rPr>
        <w:t>,</w:t>
      </w:r>
    </w:p>
    <w:p w:rsidR="002F6435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b/>
          <w:sz w:val="24"/>
        </w:rPr>
      </w:pPr>
      <w:r w:rsidRPr="00AC0CCA">
        <w:rPr>
          <w:sz w:val="24"/>
        </w:rPr>
        <w:t>zadanie nr 7</w:t>
      </w:r>
      <w:r>
        <w:rPr>
          <w:b/>
          <w:sz w:val="24"/>
        </w:rPr>
        <w:t xml:space="preserve"> </w:t>
      </w:r>
      <w:r w:rsidRPr="00AC0CCA">
        <w:rPr>
          <w:b/>
          <w:sz w:val="24"/>
        </w:rPr>
        <w:t xml:space="preserve">„Przebudowa drogi gminnej  na terenie sołectwa Piła w ramach </w:t>
      </w:r>
      <w:r>
        <w:rPr>
          <w:b/>
          <w:sz w:val="24"/>
        </w:rPr>
        <w:t>f</w:t>
      </w:r>
      <w:r w:rsidRPr="00AC0CCA">
        <w:rPr>
          <w:b/>
          <w:sz w:val="24"/>
        </w:rPr>
        <w:t>unduszu sołeckiego”</w:t>
      </w:r>
      <w:r>
        <w:rPr>
          <w:b/>
          <w:sz w:val="24"/>
        </w:rPr>
        <w:t>,</w:t>
      </w:r>
    </w:p>
    <w:p w:rsidR="002F6435" w:rsidRDefault="002F6435" w:rsidP="00AC0CCA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jc w:val="left"/>
        <w:rPr>
          <w:b/>
          <w:sz w:val="24"/>
        </w:rPr>
      </w:pPr>
      <w:r w:rsidRPr="00AC0CCA">
        <w:rPr>
          <w:sz w:val="24"/>
        </w:rPr>
        <w:t>zadanie nr 8</w:t>
      </w:r>
      <w:r>
        <w:rPr>
          <w:b/>
          <w:sz w:val="24"/>
        </w:rPr>
        <w:t xml:space="preserve"> „Przebudowa drogi wewnętrznej i utwardzenie terenu w Wąsoszy </w:t>
      </w:r>
      <w:r>
        <w:rPr>
          <w:b/>
          <w:sz w:val="24"/>
        </w:rPr>
        <w:br/>
        <w:t xml:space="preserve">ul. Stara Wieś. </w:t>
      </w:r>
    </w:p>
    <w:p w:rsidR="002F6435" w:rsidRPr="006A093E" w:rsidRDefault="002F6435" w:rsidP="000364A1">
      <w:pPr>
        <w:numPr>
          <w:ilvl w:val="0"/>
          <w:numId w:val="35"/>
        </w:numPr>
        <w:tabs>
          <w:tab w:val="left" w:pos="360"/>
          <w:tab w:val="left" w:pos="426"/>
          <w:tab w:val="num" w:pos="720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 xml:space="preserve">                    </w:t>
      </w:r>
    </w:p>
    <w:p w:rsidR="002F6435" w:rsidRPr="006A093E" w:rsidRDefault="002F6435" w:rsidP="000364A1">
      <w:pPr>
        <w:pStyle w:val="ListParagraph"/>
        <w:numPr>
          <w:ilvl w:val="0"/>
          <w:numId w:val="35"/>
        </w:numPr>
        <w:tabs>
          <w:tab w:val="left" w:pos="360"/>
          <w:tab w:val="num" w:pos="720"/>
        </w:tabs>
        <w:spacing w:line="276" w:lineRule="auto"/>
        <w:ind w:left="360"/>
        <w:contextualSpacing w:val="0"/>
        <w:rPr>
          <w:sz w:val="24"/>
        </w:rPr>
      </w:pPr>
      <w:r w:rsidRPr="006A093E">
        <w:rPr>
          <w:sz w:val="24"/>
        </w:rPr>
        <w:t xml:space="preserve">2. Przedmiot umowy zostanie wykonany na warunkach określonych w: </w:t>
      </w:r>
    </w:p>
    <w:p w:rsidR="002F6435" w:rsidRPr="006A093E" w:rsidRDefault="002F6435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niniejszej umowie,</w:t>
      </w:r>
    </w:p>
    <w:p w:rsidR="002F6435" w:rsidRPr="006A093E" w:rsidRDefault="002F6435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>
        <w:rPr>
          <w:sz w:val="24"/>
        </w:rPr>
        <w:t xml:space="preserve">kosztorysów ofertowych </w:t>
      </w:r>
      <w:r w:rsidRPr="006A093E">
        <w:rPr>
          <w:sz w:val="24"/>
        </w:rPr>
        <w:t>,</w:t>
      </w:r>
    </w:p>
    <w:p w:rsidR="002F6435" w:rsidRPr="006A093E" w:rsidRDefault="002F6435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zgłoszeniu zamiaru wykonywania robót ,</w:t>
      </w:r>
    </w:p>
    <w:p w:rsidR="002F6435" w:rsidRPr="006A093E" w:rsidRDefault="002F6435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specyfikacji istotnych warunków zamówienia,</w:t>
      </w:r>
    </w:p>
    <w:p w:rsidR="002F6435" w:rsidRPr="006A093E" w:rsidRDefault="002F6435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ofercie Wykonawcy,</w:t>
      </w:r>
    </w:p>
    <w:p w:rsidR="002F6435" w:rsidRPr="006A093E" w:rsidRDefault="002F6435" w:rsidP="006A093E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ab/>
        <w:t>z uwzględnieniem najszerszego zakres</w:t>
      </w:r>
      <w:r>
        <w:rPr>
          <w:sz w:val="24"/>
        </w:rPr>
        <w:t xml:space="preserve">u robót ujętego w którymkolwiek </w:t>
      </w:r>
      <w:r w:rsidRPr="006A093E">
        <w:rPr>
          <w:sz w:val="24"/>
        </w:rPr>
        <w:t xml:space="preserve">ww. dokumentów. </w:t>
      </w:r>
    </w:p>
    <w:p w:rsidR="002F6435" w:rsidRPr="006A093E" w:rsidRDefault="002F6435" w:rsidP="000364A1">
      <w:pPr>
        <w:numPr>
          <w:ilvl w:val="0"/>
          <w:numId w:val="35"/>
        </w:numPr>
        <w:tabs>
          <w:tab w:val="clear" w:pos="360"/>
          <w:tab w:val="left" w:pos="142"/>
          <w:tab w:val="left" w:pos="284"/>
          <w:tab w:val="num" w:pos="720"/>
        </w:tabs>
        <w:suppressAutoHyphens/>
        <w:spacing w:line="276" w:lineRule="auto"/>
        <w:ind w:left="284"/>
        <w:rPr>
          <w:sz w:val="24"/>
        </w:rPr>
      </w:pPr>
      <w:r w:rsidRPr="006A093E">
        <w:rPr>
          <w:sz w:val="24"/>
        </w:rPr>
        <w:t>3. W przypadku rozbieżności w dokumentach określonych w ust. 2 o hierarchii ważności decyduje Zamawiający.</w:t>
      </w:r>
    </w:p>
    <w:p w:rsidR="002F6435" w:rsidRPr="006A093E" w:rsidRDefault="002F6435" w:rsidP="000364A1">
      <w:pPr>
        <w:numPr>
          <w:ilvl w:val="0"/>
          <w:numId w:val="35"/>
        </w:numPr>
        <w:tabs>
          <w:tab w:val="clear" w:pos="360"/>
          <w:tab w:val="left" w:pos="284"/>
          <w:tab w:val="num" w:pos="720"/>
        </w:tabs>
        <w:spacing w:line="276" w:lineRule="auto"/>
        <w:ind w:left="284"/>
        <w:rPr>
          <w:bCs/>
          <w:sz w:val="24"/>
        </w:rPr>
      </w:pPr>
      <w:r w:rsidRPr="006A093E">
        <w:rPr>
          <w:sz w:val="24"/>
        </w:rPr>
        <w:t xml:space="preserve">4. Wykonawca zobowiązuje się wykonać przedmiot umowy zgodnie ze sztuką budowlaną </w:t>
      </w:r>
      <w:r w:rsidRPr="006A093E">
        <w:rPr>
          <w:bCs/>
          <w:sz w:val="24"/>
        </w:rPr>
        <w:t>oraz obowiązującymi przepisami, polskimi normami i zasadami wiedzy technicznej i budowlanej, na podstawie dokumentów określonych w ust. 2 oraz z należytą starannością w ich wykonywaniu, bezpieczeństwem, dobrą jakością i właściwą organizacją.</w:t>
      </w:r>
    </w:p>
    <w:p w:rsidR="002F6435" w:rsidRPr="006A093E" w:rsidRDefault="002F6435" w:rsidP="000364A1">
      <w:pPr>
        <w:numPr>
          <w:ilvl w:val="0"/>
          <w:numId w:val="35"/>
        </w:numPr>
        <w:tabs>
          <w:tab w:val="clear" w:pos="360"/>
          <w:tab w:val="left" w:pos="284"/>
          <w:tab w:val="num" w:pos="720"/>
        </w:tabs>
        <w:spacing w:line="276" w:lineRule="auto"/>
        <w:ind w:left="284"/>
        <w:rPr>
          <w:sz w:val="24"/>
        </w:rPr>
      </w:pPr>
      <w:r w:rsidRPr="006A093E">
        <w:rPr>
          <w:bCs/>
          <w:sz w:val="24"/>
        </w:rPr>
        <w:t>5. Zakres prac obejmuje również inne prace konieczne do wykonania zamówienia, nieujęte w dokumentacji, a niezbędne do wykonania ze względu na sztukę budowlaną, zasady wiedzy technicznej, przepisy prawa i normy.</w:t>
      </w:r>
    </w:p>
    <w:p w:rsidR="002F6435" w:rsidRPr="006A093E" w:rsidRDefault="002F6435" w:rsidP="000364A1">
      <w:pPr>
        <w:numPr>
          <w:ilvl w:val="0"/>
          <w:numId w:val="35"/>
        </w:numPr>
        <w:tabs>
          <w:tab w:val="clear" w:pos="360"/>
          <w:tab w:val="left" w:pos="284"/>
          <w:tab w:val="num" w:pos="720"/>
        </w:tabs>
        <w:spacing w:line="276" w:lineRule="auto"/>
        <w:rPr>
          <w:b/>
          <w:bCs/>
          <w:sz w:val="24"/>
        </w:rPr>
      </w:pPr>
      <w:r w:rsidRPr="006A093E">
        <w:rPr>
          <w:sz w:val="24"/>
        </w:rPr>
        <w:t>6. 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2F6435" w:rsidRPr="006A093E" w:rsidRDefault="002F6435" w:rsidP="006A093E">
      <w:pPr>
        <w:spacing w:line="276" w:lineRule="auto"/>
        <w:jc w:val="center"/>
        <w:rPr>
          <w:b/>
          <w:sz w:val="24"/>
        </w:rPr>
      </w:pPr>
      <w:r w:rsidRPr="006A093E">
        <w:rPr>
          <w:b/>
          <w:sz w:val="24"/>
        </w:rPr>
        <w:t>§ 2. TERMINY</w:t>
      </w:r>
    </w:p>
    <w:p w:rsidR="002F6435" w:rsidRPr="006A093E" w:rsidRDefault="002F6435" w:rsidP="000364A1">
      <w:pPr>
        <w:pStyle w:val="BodyText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6A093E">
        <w:rPr>
          <w:sz w:val="24"/>
          <w:szCs w:val="24"/>
        </w:rPr>
        <w:t>Strony ustalają termin rozpoczęcia robót na dzień zawarcia umowy będący jednocześnie dniem protokolarnego przekazania terenu budowy</w:t>
      </w:r>
      <w:r>
        <w:rPr>
          <w:sz w:val="24"/>
          <w:szCs w:val="24"/>
        </w:rPr>
        <w:t xml:space="preserve"> (podpisanie umowy)</w:t>
      </w:r>
      <w:r w:rsidRPr="006A093E">
        <w:rPr>
          <w:sz w:val="24"/>
          <w:szCs w:val="24"/>
        </w:rPr>
        <w:t xml:space="preserve">, a termin zakończenia –  </w:t>
      </w:r>
      <w:r>
        <w:rPr>
          <w:b/>
          <w:sz w:val="24"/>
          <w:szCs w:val="24"/>
        </w:rPr>
        <w:t>…………….. dni</w:t>
      </w:r>
      <w:r w:rsidRPr="006A093E">
        <w:rPr>
          <w:b/>
          <w:sz w:val="24"/>
          <w:szCs w:val="24"/>
        </w:rPr>
        <w:t xml:space="preserve"> od daty podpisania umowy </w:t>
      </w:r>
      <w:r w:rsidRPr="006A093E">
        <w:rPr>
          <w:sz w:val="24"/>
          <w:szCs w:val="24"/>
        </w:rPr>
        <w:t>, przy czym za zakończenie robót uznaje się datę dostarczenia do siedziby Zamawiającego wszystkich dokumentów potwierdzających prawidłowe i kompletne wykonanie przedmiotu Zamówienia, o których mowa w § 11 ust. 2 pkt 3.</w:t>
      </w:r>
    </w:p>
    <w:p w:rsidR="002F6435" w:rsidRPr="006A093E" w:rsidRDefault="002F6435" w:rsidP="000364A1">
      <w:pPr>
        <w:pStyle w:val="BodyText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6A093E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2F6435" w:rsidRPr="006A093E" w:rsidRDefault="002F6435" w:rsidP="006A093E">
      <w:pPr>
        <w:spacing w:line="276" w:lineRule="auto"/>
        <w:rPr>
          <w:b/>
          <w:bCs/>
          <w:sz w:val="24"/>
        </w:rPr>
      </w:pPr>
    </w:p>
    <w:p w:rsidR="002F6435" w:rsidRPr="006A093E" w:rsidRDefault="002F6435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3. PRZEDSTAWICIELE STRON</w:t>
      </w:r>
    </w:p>
    <w:p w:rsidR="002F6435" w:rsidRPr="006A093E" w:rsidRDefault="002F6435" w:rsidP="000364A1">
      <w:pPr>
        <w:pStyle w:val="Standard"/>
        <w:widowControl/>
        <w:numPr>
          <w:ilvl w:val="0"/>
          <w:numId w:val="13"/>
        </w:numPr>
        <w:autoSpaceDN w:val="0"/>
        <w:snapToGrid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>Ze strony Zamawiającego koordynatorem prac będzie Tadeusz Pasiński, dostępny pod nr tel. 41 372 37 20</w:t>
      </w:r>
      <w:r>
        <w:rPr>
          <w:sz w:val="24"/>
          <w:szCs w:val="24"/>
        </w:rPr>
        <w:t>.</w:t>
      </w:r>
    </w:p>
    <w:p w:rsidR="002F6435" w:rsidRPr="006A093E" w:rsidRDefault="002F6435" w:rsidP="000364A1">
      <w:pPr>
        <w:pStyle w:val="Standard"/>
        <w:widowControl/>
        <w:numPr>
          <w:ilvl w:val="0"/>
          <w:numId w:val="12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>Ze strony Wykonawcy: ……………,  dostępna pod telefonem nr: ………. i e-mailem: …………..</w:t>
      </w:r>
      <w:r>
        <w:rPr>
          <w:sz w:val="24"/>
          <w:szCs w:val="24"/>
        </w:rPr>
        <w:t>posiadająca uprawnienia drogowe nr ……………….</w:t>
      </w:r>
    </w:p>
    <w:p w:rsidR="002F6435" w:rsidRPr="006A093E" w:rsidRDefault="002F6435" w:rsidP="006A093E">
      <w:pPr>
        <w:pStyle w:val="BodyTextIndent"/>
        <w:spacing w:after="0" w:line="276" w:lineRule="auto"/>
        <w:ind w:left="284"/>
        <w:jc w:val="center"/>
        <w:rPr>
          <w:rFonts w:cs="Times New Roman"/>
          <w:b/>
        </w:rPr>
      </w:pPr>
    </w:p>
    <w:p w:rsidR="002F6435" w:rsidRPr="006A093E" w:rsidRDefault="002F6435" w:rsidP="006A093E">
      <w:pPr>
        <w:pStyle w:val="BodyTextIndent"/>
        <w:spacing w:after="0" w:line="276" w:lineRule="auto"/>
        <w:ind w:left="284"/>
        <w:jc w:val="center"/>
        <w:rPr>
          <w:rFonts w:cs="Times New Roman"/>
          <w:b/>
        </w:rPr>
      </w:pPr>
      <w:r w:rsidRPr="006A093E">
        <w:rPr>
          <w:rFonts w:cs="Times New Roman"/>
          <w:b/>
        </w:rPr>
        <w:t>§ 4. OBOWIĄZKI ZAMAWIAJĄCEGO</w:t>
      </w:r>
    </w:p>
    <w:p w:rsidR="002F6435" w:rsidRPr="006A093E" w:rsidRDefault="002F6435" w:rsidP="006A093E">
      <w:pPr>
        <w:pStyle w:val="BodyTextIndent"/>
        <w:spacing w:after="0" w:line="276" w:lineRule="auto"/>
        <w:ind w:left="0"/>
        <w:jc w:val="both"/>
        <w:rPr>
          <w:rFonts w:cs="Times New Roman"/>
        </w:rPr>
      </w:pPr>
      <w:r w:rsidRPr="006A093E">
        <w:rPr>
          <w:rFonts w:cs="Times New Roman"/>
        </w:rPr>
        <w:t>Zamawiający w szczególności jest zobowiązany do: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przekazania Wykonawcy terenu budowy,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przeprowadzenia odbiorów robót zanikających lub ulegających zakryciu,</w:t>
      </w:r>
    </w:p>
    <w:p w:rsidR="002F6435" w:rsidRDefault="002F6435" w:rsidP="000364A1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dokonania odbioru końcowego przedmiotu umowy.</w:t>
      </w:r>
    </w:p>
    <w:p w:rsidR="002F6435" w:rsidRPr="006A093E" w:rsidRDefault="002F6435" w:rsidP="006B2F18">
      <w:pPr>
        <w:pStyle w:val="BodyTextIndent"/>
        <w:widowControl w:val="0"/>
        <w:tabs>
          <w:tab w:val="left" w:pos="-1134"/>
        </w:tabs>
        <w:spacing w:after="0" w:line="276" w:lineRule="auto"/>
        <w:ind w:left="720"/>
        <w:jc w:val="both"/>
        <w:rPr>
          <w:rFonts w:cs="Times New Roman"/>
        </w:rPr>
      </w:pPr>
    </w:p>
    <w:p w:rsidR="002F6435" w:rsidRPr="006A093E" w:rsidRDefault="002F6435" w:rsidP="006A09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A093E">
        <w:rPr>
          <w:rFonts w:ascii="Times New Roman" w:hAnsi="Times New Roman" w:cs="Times New Roman"/>
          <w:b/>
          <w:sz w:val="24"/>
        </w:rPr>
        <w:t>§ 5. OBOWIĄZKI WYKONAWCY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rPr>
          <w:rFonts w:cs="Times New Roman"/>
        </w:rPr>
      </w:pPr>
      <w:r w:rsidRPr="006A093E">
        <w:rPr>
          <w:rFonts w:cs="Times New Roman"/>
        </w:rPr>
        <w:t>Wykonawca zobowiązuje się w szczególności do: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 xml:space="preserve">terminowego wykonania robót, 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stosowania materiałów i urządzeń z zachowaniem wymogów stawianych wyrobom dopuszczonym do obrotu i stosowania w budownictwie zgodnie z odpowiednimi przepisami, w szczególności ustawą z dnia 16 kwietnia 2004 r. o wyrobach budowlanych (t. j. Dz. U. z 2016 r., poz. 1570 ze zm.) oraz zapewnienia jakości robót nie niższych niż zadeklarowane w ofercie, zmiany określonych standardów wymagają pisemnej zgody Zamawiającego,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16"/>
        </w:numPr>
        <w:tabs>
          <w:tab w:val="left" w:pos="709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zapewnienia przestrzegania przepisów i zasad bhp oraz p.poż. we wszystkich miejscach wykonywania robót i miejscach składowania materiałów zgodnie z przepi</w:t>
      </w:r>
      <w:r>
        <w:rPr>
          <w:rFonts w:cs="Times New Roman"/>
        </w:rPr>
        <w:t>sami i dokumentacją techniczną,</w:t>
      </w:r>
    </w:p>
    <w:p w:rsidR="002F6435" w:rsidRPr="006A093E" w:rsidRDefault="002F6435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prowadzenia robót w sposób nie powodujący szkód, w tym zagrożenia ludzi i mienia Zamawiającego,</w:t>
      </w:r>
    </w:p>
    <w:p w:rsidR="002F6435" w:rsidRPr="00E569FC" w:rsidRDefault="002F6435" w:rsidP="000364A1">
      <w:pPr>
        <w:pStyle w:val="BodyTextIndent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prowadzenia dokumentacji fotograficznej</w:t>
      </w:r>
      <w:r w:rsidRPr="006A093E">
        <w:rPr>
          <w:rFonts w:cs="Times New Roman"/>
        </w:rPr>
        <w:t xml:space="preserve"> wykonanych robót. </w:t>
      </w:r>
    </w:p>
    <w:p w:rsidR="002F6435" w:rsidRPr="00E569FC" w:rsidRDefault="002F6435" w:rsidP="000364A1">
      <w:pPr>
        <w:pStyle w:val="ListParagraph"/>
        <w:numPr>
          <w:ilvl w:val="0"/>
          <w:numId w:val="38"/>
        </w:numPr>
        <w:autoSpaceDE w:val="0"/>
        <w:spacing w:line="276" w:lineRule="auto"/>
        <w:rPr>
          <w:b/>
          <w:sz w:val="24"/>
        </w:rPr>
      </w:pPr>
      <w:r w:rsidRPr="00E569FC">
        <w:rPr>
          <w:b/>
          <w:sz w:val="24"/>
        </w:rPr>
        <w:t>Przed rozpo</w:t>
      </w:r>
      <w:r w:rsidRPr="00E569FC">
        <w:rPr>
          <w:rFonts w:eastAsia="TimesNewRoman"/>
          <w:b/>
          <w:sz w:val="24"/>
        </w:rPr>
        <w:t>czę</w:t>
      </w:r>
      <w:r w:rsidRPr="00E569FC">
        <w:rPr>
          <w:b/>
          <w:sz w:val="24"/>
        </w:rPr>
        <w:t>ciem prac na</w:t>
      </w:r>
      <w:r w:rsidRPr="00E569FC">
        <w:rPr>
          <w:rFonts w:eastAsia="TimesNewRoman"/>
          <w:b/>
          <w:sz w:val="24"/>
        </w:rPr>
        <w:t>leż</w:t>
      </w:r>
      <w:r w:rsidRPr="00E569FC">
        <w:rPr>
          <w:b/>
          <w:sz w:val="24"/>
        </w:rPr>
        <w:t>y opraco</w:t>
      </w:r>
      <w:r w:rsidRPr="00E569FC">
        <w:rPr>
          <w:rFonts w:eastAsia="TimesNewRoman"/>
          <w:b/>
          <w:sz w:val="24"/>
        </w:rPr>
        <w:t xml:space="preserve">wać </w:t>
      </w:r>
      <w:r w:rsidRPr="00E569FC">
        <w:rPr>
          <w:b/>
          <w:sz w:val="24"/>
        </w:rPr>
        <w:t>„Projekt</w:t>
      </w:r>
      <w:r>
        <w:rPr>
          <w:b/>
          <w:sz w:val="24"/>
        </w:rPr>
        <w:t>y</w:t>
      </w:r>
      <w:r w:rsidRPr="00E569FC">
        <w:rPr>
          <w:b/>
          <w:sz w:val="24"/>
        </w:rPr>
        <w:t xml:space="preserve"> organizacji ruchu na czas prowadzenia robót”.</w:t>
      </w:r>
    </w:p>
    <w:p w:rsidR="002F6435" w:rsidRDefault="002F6435" w:rsidP="006A093E">
      <w:pPr>
        <w:spacing w:line="276" w:lineRule="auto"/>
        <w:jc w:val="center"/>
        <w:rPr>
          <w:b/>
          <w:bCs/>
          <w:sz w:val="24"/>
        </w:rPr>
      </w:pPr>
    </w:p>
    <w:p w:rsidR="002F6435" w:rsidRDefault="002F6435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6. WYNAGRODZENIE I WARUNKI PŁATNOŚCI</w:t>
      </w:r>
    </w:p>
    <w:p w:rsidR="002F6435" w:rsidRDefault="002F6435" w:rsidP="006A093E">
      <w:pPr>
        <w:spacing w:line="276" w:lineRule="auto"/>
        <w:jc w:val="center"/>
        <w:rPr>
          <w:b/>
          <w:bCs/>
          <w:sz w:val="24"/>
        </w:rPr>
      </w:pPr>
    </w:p>
    <w:p w:rsidR="002F6435" w:rsidRDefault="002F6435" w:rsidP="00A6259A">
      <w:pPr>
        <w:pStyle w:val="ListParagraph"/>
        <w:numPr>
          <w:ilvl w:val="2"/>
          <w:numId w:val="39"/>
        </w:numPr>
        <w:tabs>
          <w:tab w:val="clear" w:pos="2160"/>
          <w:tab w:val="num" w:pos="284"/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>Dla porównania ofert i naliczania kar umownych strony ustaliły</w:t>
      </w:r>
      <w:r w:rsidRPr="000D12EC">
        <w:rPr>
          <w:sz w:val="24"/>
        </w:rPr>
        <w:t xml:space="preserve"> wynagrodzenie</w:t>
      </w:r>
      <w:r>
        <w:rPr>
          <w:sz w:val="24"/>
        </w:rPr>
        <w:t xml:space="preserve"> umowne wyliczone na podstawie kosztorysów ofertowych  w wysokości ____ zł brutto w tym;</w:t>
      </w:r>
    </w:p>
    <w:p w:rsidR="002F6435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>Zadanie nr 1 ……………………zł</w:t>
      </w:r>
    </w:p>
    <w:p w:rsidR="002F6435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>Zadanie nr 2…………………….zł</w:t>
      </w:r>
    </w:p>
    <w:p w:rsidR="002F6435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>Zadanie nr 3…………………….zł</w:t>
      </w:r>
    </w:p>
    <w:p w:rsidR="002F6435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>Zadanie nr 4…………………….zł</w:t>
      </w:r>
    </w:p>
    <w:p w:rsidR="002F6435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 xml:space="preserve">Zadanie nr 5…………………….zł </w:t>
      </w:r>
    </w:p>
    <w:p w:rsidR="002F6435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>Zadanie nr 6…………………….zł</w:t>
      </w:r>
    </w:p>
    <w:p w:rsidR="002F6435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 xml:space="preserve">Zadanie nr 7…………………….zł </w:t>
      </w:r>
    </w:p>
    <w:p w:rsidR="002F6435" w:rsidRPr="00A6259A" w:rsidRDefault="002F6435" w:rsidP="00A6259A">
      <w:pPr>
        <w:pStyle w:val="ListParagraph"/>
        <w:tabs>
          <w:tab w:val="left" w:pos="9072"/>
          <w:tab w:val="left" w:pos="9214"/>
        </w:tabs>
        <w:ind w:left="284"/>
        <w:rPr>
          <w:sz w:val="24"/>
        </w:rPr>
      </w:pPr>
      <w:r>
        <w:rPr>
          <w:sz w:val="24"/>
        </w:rPr>
        <w:t>Zadanie nr 8 ………………...….zł</w:t>
      </w:r>
    </w:p>
    <w:p w:rsidR="002F6435" w:rsidRPr="000D12EC" w:rsidRDefault="002F6435" w:rsidP="00487730">
      <w:pPr>
        <w:pStyle w:val="ListParagraph"/>
        <w:numPr>
          <w:ilvl w:val="2"/>
          <w:numId w:val="39"/>
        </w:numPr>
        <w:tabs>
          <w:tab w:val="clear" w:pos="2160"/>
          <w:tab w:val="num" w:pos="284"/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>Za wykonanie przedmiotu umowy</w:t>
      </w:r>
      <w:r w:rsidRPr="000D12EC">
        <w:rPr>
          <w:sz w:val="24"/>
        </w:rPr>
        <w:t xml:space="preserve"> </w:t>
      </w:r>
      <w:r>
        <w:rPr>
          <w:sz w:val="24"/>
        </w:rPr>
        <w:t xml:space="preserve">Wykonawca otrzyma wynagrodzenie </w:t>
      </w:r>
      <w:r w:rsidRPr="000D12EC">
        <w:rPr>
          <w:sz w:val="24"/>
        </w:rPr>
        <w:t xml:space="preserve">obmiarowe wyliczone, jako suma iloczynów jednostek obmiarowych wykonanych robót przemnożonych przez ceny jednostkowe tych robót określone </w:t>
      </w:r>
      <w:r w:rsidRPr="00BB7628">
        <w:rPr>
          <w:sz w:val="24"/>
        </w:rPr>
        <w:t>w ust. 3.</w:t>
      </w:r>
      <w:r w:rsidRPr="000D12EC">
        <w:rPr>
          <w:sz w:val="24"/>
        </w:rPr>
        <w:t xml:space="preserve"> </w:t>
      </w:r>
    </w:p>
    <w:p w:rsidR="002F6435" w:rsidRDefault="002F6435" w:rsidP="00487730">
      <w:pPr>
        <w:pStyle w:val="ListParagraph"/>
        <w:numPr>
          <w:ilvl w:val="2"/>
          <w:numId w:val="39"/>
        </w:numPr>
        <w:tabs>
          <w:tab w:val="clear" w:pos="2160"/>
          <w:tab w:val="num" w:pos="284"/>
          <w:tab w:val="left" w:pos="9072"/>
          <w:tab w:val="left" w:pos="9214"/>
        </w:tabs>
        <w:ind w:left="284" w:hanging="284"/>
        <w:rPr>
          <w:sz w:val="24"/>
        </w:rPr>
      </w:pPr>
      <w:r w:rsidRPr="000D12EC">
        <w:rPr>
          <w:sz w:val="24"/>
        </w:rPr>
        <w:t>Przy obliczeniu wynagrodzenia obowiązują następujące ceny jednostkowe pos</w:t>
      </w:r>
      <w:r>
        <w:rPr>
          <w:sz w:val="24"/>
        </w:rPr>
        <w:t>zczególnych asortymentów robót określonych w kosztorysach ofertowych dla poszczególnych zadań.</w:t>
      </w:r>
    </w:p>
    <w:p w:rsidR="002F6435" w:rsidRPr="00BB7628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 w:rsidRPr="00BB7628">
        <w:rPr>
          <w:sz w:val="24"/>
        </w:rPr>
        <w:t>4. Kwoty określone w ust. 3 są stałe i zawierają wszelkie koszty związane z realizacją poszczególnych asortymentów robót, wynikające wprost z dokumentacji technicznej, jak również nieujęte w dokumentacji, a niezbędne do wykonania zadania, a w szczególności: roboty przygotowawcze, porządkowe, zagospodarowanie placu budowy, koszt obsługi geodezyjnej, koszty utrzymania zaplecza budowy, koszty związane z wodą, prądem itp., próby, sprawdzenia, uzgodnienia, zezwolenia, dokumentację powykonawczą, inwentaryzację geodezyjną, fotograficzną, decyzji, uzgodnień, wyłączeń oraz koszt wszelkich innych czynności, niezbędnych do prawidłowego wykonania przedmiotu umowy itp.</w:t>
      </w:r>
    </w:p>
    <w:p w:rsidR="002F6435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 w:rsidRPr="00BB7628">
        <w:rPr>
          <w:sz w:val="24"/>
        </w:rPr>
        <w:t>5. Wysokość cen jednostkowych nie ulegnie zmianie, także w przypadku zmiany stawek podatkowym, w tym podatku VAT.</w:t>
      </w:r>
    </w:p>
    <w:p w:rsidR="002F6435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 xml:space="preserve">6. </w:t>
      </w:r>
      <w:r w:rsidRPr="002236F5">
        <w:rPr>
          <w:sz w:val="24"/>
        </w:rPr>
        <w:t xml:space="preserve">Dopuszcza się możliwość zapłaty za wykonane i odebrane części przedmiotu umowy, zgodnie z harmonogramem, jednak nie więcej niż jedna faktura częściowa, a wartość płatności nie może przekroczyć 70 % wartości przedmiotu umowy. Podstawą do wystawienia faktury częściowej jest protokół odbioru, podpisany przez osoby upoważnione umowy. </w:t>
      </w:r>
    </w:p>
    <w:p w:rsidR="002F6435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 xml:space="preserve">7. </w:t>
      </w:r>
      <w:r w:rsidRPr="006A093E">
        <w:rPr>
          <w:sz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2F6435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 xml:space="preserve">8. </w:t>
      </w:r>
      <w:r w:rsidRPr="006A093E">
        <w:rPr>
          <w:sz w:val="24"/>
        </w:rPr>
        <w:t>Dowodem zapłaty jest w szczególności dokument potwierdzający dokonanie przelewu/dokument kasowy na rachunek Podwykonawcy lub Dalszego Podwykonawcy.</w:t>
      </w:r>
    </w:p>
    <w:p w:rsidR="002F6435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 xml:space="preserve">9. </w:t>
      </w:r>
      <w:r w:rsidRPr="006A093E">
        <w:rPr>
          <w:sz w:val="24"/>
        </w:rPr>
        <w:t>Dowody zapłaty wymagalnego wynagrodzenia Podwykonawcy lub dalszemu Podwykonawcy będą przekazane niezwłocznie jednak nie później niż w dniu doręczenia faktury Zamawiającemu.</w:t>
      </w:r>
    </w:p>
    <w:p w:rsidR="002F6435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 xml:space="preserve">10. </w:t>
      </w:r>
      <w:r w:rsidRPr="006A093E">
        <w:rPr>
          <w:sz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2F6435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 xml:space="preserve">11. </w:t>
      </w:r>
      <w:r w:rsidRPr="002236F5"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2F6435" w:rsidRPr="006A093E" w:rsidRDefault="002F6435" w:rsidP="002236F5">
      <w:pPr>
        <w:pStyle w:val="ListParagraph"/>
        <w:tabs>
          <w:tab w:val="left" w:pos="9072"/>
          <w:tab w:val="left" w:pos="9214"/>
        </w:tabs>
        <w:ind w:left="284" w:hanging="284"/>
        <w:rPr>
          <w:sz w:val="24"/>
        </w:rPr>
      </w:pPr>
      <w:r>
        <w:rPr>
          <w:sz w:val="24"/>
        </w:rPr>
        <w:t xml:space="preserve">12. </w:t>
      </w:r>
      <w:r w:rsidRPr="006A093E">
        <w:rPr>
          <w:sz w:val="24"/>
        </w:rPr>
        <w:t>Faktury będą płatne w terminie do 30 dni od daty ich dostarczenia Zamawiającemu, przelewem na konto Wykonawcy.</w:t>
      </w:r>
    </w:p>
    <w:p w:rsidR="002F6435" w:rsidRDefault="002F6435" w:rsidP="006A093E">
      <w:pPr>
        <w:tabs>
          <w:tab w:val="left" w:pos="0"/>
        </w:tabs>
        <w:spacing w:line="276" w:lineRule="auto"/>
        <w:jc w:val="center"/>
        <w:rPr>
          <w:b/>
          <w:bCs/>
          <w:sz w:val="24"/>
        </w:rPr>
      </w:pPr>
    </w:p>
    <w:p w:rsidR="002F6435" w:rsidRPr="006A093E" w:rsidRDefault="002F6435" w:rsidP="006A093E">
      <w:pPr>
        <w:tabs>
          <w:tab w:val="left" w:pos="0"/>
        </w:tabs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7. SPOSÓB REALIZACJI UMOWY</w:t>
      </w:r>
    </w:p>
    <w:p w:rsidR="002F6435" w:rsidRPr="006A093E" w:rsidRDefault="002F6435" w:rsidP="000364A1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6A093E">
        <w:rPr>
          <w:sz w:val="24"/>
        </w:rPr>
        <w:t>Wykonawca oświadcza, że w celu realizacji Umowy zapewni odpowiednie zasoby techniczne  oraz personel posiadający zdolności, doświadczenie, wiedzę oraz wymagane uprawnienia, w zakresie niezbędnym do wykonania przedmiotu Umowy, zgodnie ze złożoną Ofertą.</w:t>
      </w:r>
    </w:p>
    <w:p w:rsidR="002F6435" w:rsidRPr="006A093E" w:rsidRDefault="002F6435" w:rsidP="000364A1">
      <w:pPr>
        <w:pStyle w:val="ListParagraph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6A093E">
        <w:rPr>
          <w:sz w:val="24"/>
        </w:rPr>
        <w:t>Wykonawca oświadcza, że posiada wiedzę i doświadczenie wymagane do realizacji robót budowlanych będących przedmiotem Umowy.</w:t>
      </w:r>
    </w:p>
    <w:p w:rsidR="002F6435" w:rsidRPr="006A093E" w:rsidRDefault="002F6435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bCs/>
          <w:sz w:val="24"/>
        </w:rPr>
        <w:t>Pochodzące z demontażu materiały, Wykonawca usunie z terenu robót na własny koszt (w tym koszt ewentualnej utylizacji) w uzgodnieniu z Zamawiającym.</w:t>
      </w:r>
    </w:p>
    <w:p w:rsidR="002F6435" w:rsidRPr="006A093E" w:rsidRDefault="002F6435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W przypadku spowodowania szkód w trakcie wykonywania robót, Wykonawca zobowiązany jest do ich natychmiastowego naprawienia na własny koszt.</w:t>
      </w:r>
    </w:p>
    <w:p w:rsidR="002F6435" w:rsidRPr="006A093E" w:rsidRDefault="002F6435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2F6435" w:rsidRPr="006A093E" w:rsidRDefault="002F6435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Przedmiot umowy wykonany zostanie z materiałów dostarczonych przez Wykonawcę.</w:t>
      </w:r>
    </w:p>
    <w:p w:rsidR="002F6435" w:rsidRDefault="002F6435" w:rsidP="000364A1">
      <w:pPr>
        <w:pStyle w:val="ListParagraph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2F6435" w:rsidRPr="006A093E" w:rsidRDefault="002F6435" w:rsidP="006A093E">
      <w:pPr>
        <w:pStyle w:val="ListParagraph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2F6435" w:rsidRPr="006A093E" w:rsidRDefault="002F6435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8. PODWYKONASTWO</w:t>
      </w:r>
    </w:p>
    <w:p w:rsidR="002F6435" w:rsidRPr="006A093E" w:rsidRDefault="002F6435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 Zamawiający żąda, aby przed przystąp</w:t>
      </w:r>
      <w:r>
        <w:rPr>
          <w:rFonts w:ascii="Times New Roman" w:hAnsi="Times New Roman" w:cs="Times New Roman"/>
        </w:rPr>
        <w:t>ieniem do wykonania zamówienia W</w:t>
      </w:r>
      <w:r w:rsidRPr="006A093E">
        <w:rPr>
          <w:rFonts w:ascii="Times New Roman" w:hAnsi="Times New Roman" w:cs="Times New Roman"/>
        </w:rPr>
        <w:t>ykonawca, o ile są już znane, podał nazwy albo imiona i nazwiska oraz dane kontaktowe podwykonawców i osób do kontaktu z nimi, zaangażowanych w roboty budowlane.</w:t>
      </w:r>
    </w:p>
    <w:p w:rsidR="002F6435" w:rsidRPr="006A093E" w:rsidRDefault="002F6435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Wymagania dotyczące umowy o podwykonawstwo, której przedmiotem są roboty budowlane, których niespełnienie spowoduje zgłoszenie przez Zamawiającego odpowiednio zastrzeżeń lub sprzeciwu:</w:t>
      </w:r>
    </w:p>
    <w:p w:rsidR="002F6435" w:rsidRPr="006A093E" w:rsidRDefault="002F6435" w:rsidP="006A093E">
      <w:pPr>
        <w:spacing w:line="276" w:lineRule="auto"/>
        <w:ind w:left="426"/>
        <w:rPr>
          <w:sz w:val="24"/>
        </w:rPr>
      </w:pPr>
      <w:r w:rsidRPr="006A093E">
        <w:rPr>
          <w:sz w:val="24"/>
        </w:rPr>
        <w:t>Umowa z Podwykonawcą lub Dalszym Podwykonawcą musi być zawarta w formie pisemnej i powinna stanowić w szczególności, iż:</w:t>
      </w:r>
    </w:p>
    <w:p w:rsidR="002F6435" w:rsidRPr="006A093E" w:rsidRDefault="002F6435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2F6435" w:rsidRPr="006A093E" w:rsidRDefault="002F6435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Przedmiot zamówienia umowy o podwykonawstwo musi być tożsamy z zakresem prac wynikającym z zamówienia podstawowego,</w:t>
      </w:r>
    </w:p>
    <w:p w:rsidR="002F6435" w:rsidRPr="006A093E" w:rsidRDefault="002F6435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2F6435" w:rsidRPr="006A093E" w:rsidRDefault="002F6435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Wartość umowy o podwykonawstwo lub dalsze podwykonawstwo nie może być wyższa niż to wynika z oferty Wykonawcy,</w:t>
      </w:r>
    </w:p>
    <w:p w:rsidR="002F6435" w:rsidRPr="006A093E" w:rsidRDefault="002F6435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2F6435" w:rsidRPr="006A093E" w:rsidRDefault="002F6435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2F6435" w:rsidRPr="006A093E" w:rsidRDefault="002F6435" w:rsidP="000364A1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Podwykonawcą lub dalszym Podwykonawcą, której przedmiotem są roboty budowlane: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zamierzaj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zawrze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jest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zany, w trakcie realizacji niniejszej umowy, 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enia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projektu tej umowy, przy czym Podwykonawca lub dalszy Podwykonawca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 doł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zgod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wykonawcy na zawarcie umowy o podwykonawstwo o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tre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zgodnej z projektem umowy.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kompletu dok</w:t>
      </w:r>
      <w:r>
        <w:rPr>
          <w:bCs/>
          <w:sz w:val="24"/>
        </w:rPr>
        <w:t>umentów, o których mowa w pkt 1)</w:t>
      </w:r>
      <w:r w:rsidRPr="006A093E">
        <w:rPr>
          <w:sz w:val="24"/>
        </w:rPr>
        <w:t>, zgłasza pisemne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 xml:space="preserve">enia do projektu umowy o podwykonawstwo, w przypadku niespełniania wymagań określonych w ust. 2 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</w:t>
      </w:r>
      <w:r w:rsidRPr="006A093E">
        <w:rPr>
          <w:rFonts w:eastAsia="TimesNewRoman"/>
          <w:sz w:val="24"/>
        </w:rPr>
        <w:t xml:space="preserve">ń </w:t>
      </w:r>
      <w:r w:rsidRPr="006A093E">
        <w:rPr>
          <w:sz w:val="24"/>
        </w:rPr>
        <w:t>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onego projektu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okre</w:t>
      </w:r>
      <w:r w:rsidRPr="006A093E">
        <w:rPr>
          <w:rFonts w:eastAsia="TimesNewRoman"/>
          <w:sz w:val="24"/>
        </w:rPr>
        <w:t>ś</w:t>
      </w:r>
      <w:r>
        <w:rPr>
          <w:sz w:val="24"/>
        </w:rPr>
        <w:t>lonym w pkt 2)</w:t>
      </w:r>
      <w:r w:rsidRPr="006A093E">
        <w:rPr>
          <w:sz w:val="24"/>
        </w:rPr>
        <w:t>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projektu 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przedkłada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wiadczon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za zgodno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z oryginałem kopi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zawartej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7 dni od dnia jej zawarcia.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poświadczonej za zgodnością z oryginałem kopii zawartej umowy o podwykonawstwo</w:t>
      </w:r>
      <w:r w:rsidRPr="006A093E">
        <w:rPr>
          <w:sz w:val="24"/>
        </w:rPr>
        <w:t xml:space="preserve">, zgłasza w formie pisemnej sprzeciw do umowy o podwykonawstwo, w przypadku niespełniania wymagań określonych w ust. 2 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sprzeciwu 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onej umowy 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 xml:space="preserve">roboty budowlane, w </w:t>
      </w:r>
      <w:r>
        <w:rPr>
          <w:sz w:val="24"/>
        </w:rPr>
        <w:t xml:space="preserve">terminie, o którym mowa w pkt </w:t>
      </w:r>
      <w:r w:rsidRPr="006A093E">
        <w:rPr>
          <w:sz w:val="24"/>
        </w:rPr>
        <w:t>5</w:t>
      </w:r>
      <w:r>
        <w:rPr>
          <w:sz w:val="24"/>
        </w:rPr>
        <w:t>)</w:t>
      </w:r>
      <w:r w:rsidRPr="006A093E">
        <w:rPr>
          <w:sz w:val="24"/>
        </w:rPr>
        <w:t xml:space="preserve"> niniejszego paragrafu,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 przypadku podj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cia przez 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podwykonawc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dalszego Podwykonawc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decyzji o zmianie zaakceptowanej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 podwykonawstwo,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Wykonawca, podwykonawca lub dalszy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podwykonawca zamierzaj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zmieni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podwykonawstwo,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zany, w trakcie realizacji niniejszej umowy, do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enia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projektu tej zmiany, przy czym Podwykonawca lub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dalszy Podwykonawca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 doł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zgod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wykonawcy na zmian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o podwykonawstwo o tre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zgodnej z projekte</w:t>
      </w:r>
      <w:r>
        <w:rPr>
          <w:sz w:val="24"/>
        </w:rPr>
        <w:t xml:space="preserve">m zmiany. Postanowienia pkt </w:t>
      </w:r>
      <w:r w:rsidRPr="006A093E">
        <w:rPr>
          <w:sz w:val="24"/>
        </w:rPr>
        <w:t>3</w:t>
      </w:r>
      <w:r>
        <w:rPr>
          <w:sz w:val="24"/>
        </w:rPr>
        <w:t>)</w:t>
      </w:r>
      <w:r w:rsidRPr="006A093E">
        <w:rPr>
          <w:sz w:val="24"/>
        </w:rPr>
        <w:t xml:space="preserve"> stosuje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odpowiednio.</w:t>
      </w:r>
    </w:p>
    <w:p w:rsidR="002F6435" w:rsidRPr="006A093E" w:rsidRDefault="002F6435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Podwykonawca przedkłada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cemu 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wiadczon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za zgodno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z oryginałem kopi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zawartej zmiany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7 dni od dnia zmiany umowy o podwykonawstwo, to jest od dnia zawarcia aneksu do umowy o podwykonawstwo.</w:t>
      </w:r>
    </w:p>
    <w:p w:rsidR="002F6435" w:rsidRPr="006A093E" w:rsidRDefault="002F6435" w:rsidP="000364A1">
      <w:pPr>
        <w:pStyle w:val="Akapitzlist2"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Podwykonawcą lub dalszym Podwykonawcą, której przedmiotem są dostawy lub usługi:</w:t>
      </w:r>
    </w:p>
    <w:p w:rsidR="002F6435" w:rsidRPr="006A093E" w:rsidRDefault="002F6435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 wartości mniejszej niż 0,5 % wynagrodzenia umownego brutto określonego w §6 ust.1. </w:t>
      </w:r>
    </w:p>
    <w:p w:rsidR="002F6435" w:rsidRPr="006A093E" w:rsidRDefault="002F6435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>W p</w:t>
      </w:r>
      <w:r>
        <w:rPr>
          <w:rFonts w:ascii="Times New Roman" w:hAnsi="Times New Roman" w:cs="Times New Roman"/>
          <w:color w:val="auto"/>
        </w:rPr>
        <w:t xml:space="preserve">rzypadku, o którym mowa w pkt </w:t>
      </w:r>
      <w:r w:rsidRPr="006A093E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)</w:t>
      </w:r>
      <w:r w:rsidRPr="006A093E">
        <w:rPr>
          <w:rFonts w:ascii="Times New Roman" w:hAnsi="Times New Roman" w:cs="Times New Roman"/>
          <w:color w:val="auto"/>
        </w:rPr>
        <w:t xml:space="preserve"> , jeżeli termin zapłaty wynagrodzenia jes</w:t>
      </w:r>
      <w:r>
        <w:rPr>
          <w:rFonts w:ascii="Times New Roman" w:hAnsi="Times New Roman" w:cs="Times New Roman"/>
          <w:color w:val="auto"/>
        </w:rPr>
        <w:t>t dłuższy niż określony w ust.2</w:t>
      </w:r>
      <w:r w:rsidRPr="006A093E">
        <w:rPr>
          <w:rFonts w:ascii="Times New Roman" w:hAnsi="Times New Roman" w:cs="Times New Roman"/>
          <w:color w:val="auto"/>
        </w:rPr>
        <w:t>.</w:t>
      </w:r>
    </w:p>
    <w:p w:rsidR="002F6435" w:rsidRPr="006A093E" w:rsidRDefault="002F6435" w:rsidP="000364A1">
      <w:pPr>
        <w:pStyle w:val="Akapitzlist2"/>
        <w:numPr>
          <w:ilvl w:val="0"/>
          <w:numId w:val="24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Bezpośrednia zapłata wymagalnego wynagrodzenia przysługującego podwykonawcy lub dalszemu podwykonawcy:</w:t>
      </w:r>
    </w:p>
    <w:p w:rsidR="002F6435" w:rsidRPr="006A093E" w:rsidRDefault="002F6435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dokonuje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wymagalnego wynagrodzenia przysługuj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podwykonawcy lub dalszemu podwykonawcy, który zawarł 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lub który zawarł przedłożoną Zamawiającemu umowę o podwykonawstwo, której przedmiotem są dostawy lub usługi w przypadku uchylenia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zku zapłaty odpowiednio przez 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Podwykonawc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lub dalszego Podwykonawc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 xml:space="preserve"> zamówienia na roboty budowlane.</w:t>
      </w:r>
    </w:p>
    <w:p w:rsidR="002F6435" w:rsidRPr="006A093E" w:rsidRDefault="002F6435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Wynagro</w:t>
      </w:r>
      <w:r>
        <w:rPr>
          <w:sz w:val="24"/>
        </w:rPr>
        <w:t>dzenie, o którym mowa w pkt 1)</w:t>
      </w:r>
      <w:r w:rsidRPr="006A093E">
        <w:rPr>
          <w:sz w:val="24"/>
        </w:rPr>
        <w:t>, dotyczy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powstałych po zaakceptowaniu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 podwykonawstwo, której przedmiotem s</w:t>
      </w:r>
      <w:r w:rsidRPr="006A093E">
        <w:rPr>
          <w:rFonts w:eastAsia="TimesNewRoman"/>
          <w:sz w:val="24"/>
        </w:rPr>
        <w:t>ą </w:t>
      </w:r>
      <w:r w:rsidRPr="006A093E">
        <w:rPr>
          <w:sz w:val="24"/>
        </w:rPr>
        <w:t>roboty budowlane, lub po przedłożeniu Zamawiającemu poświadczonej za zgodność z oryginałem kopii umowy o podwykonawstwo, której przedmiotem są dostawy lub usługi.</w:t>
      </w:r>
    </w:p>
    <w:p w:rsidR="002F6435" w:rsidRPr="006A093E" w:rsidRDefault="002F6435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rednia zapłata obejmuje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 wynagrodzenie, bez odsetek,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nych Podwykonawcy lub dalszemu Podwykonawcy</w:t>
      </w:r>
    </w:p>
    <w:p w:rsidR="002F6435" w:rsidRPr="006A093E" w:rsidRDefault="002F6435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Przed dokonaniem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informuje 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 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zgłoszenia pisemnych uwag dotycz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cych zasadno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</w:t>
      </w:r>
      <w:r>
        <w:rPr>
          <w:sz w:val="24"/>
        </w:rPr>
        <w:t>nawcy, o których mowa w pkt 1)</w:t>
      </w:r>
      <w:r w:rsidRPr="006A093E">
        <w:rPr>
          <w:sz w:val="24"/>
        </w:rPr>
        <w:t>, w terminie 7 dni od dnia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czenia tej informacji. Powy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sza informacja b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dzie przekazywana drog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elektroniczn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oraz faxem. Informacje przesłane zgodnie z niniejszym postanowieniem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skutecznie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czone.</w:t>
      </w:r>
    </w:p>
    <w:p w:rsidR="002F6435" w:rsidRPr="006A093E" w:rsidRDefault="002F6435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przypadku zgłoszenia</w:t>
      </w:r>
      <w:r>
        <w:rPr>
          <w:sz w:val="24"/>
        </w:rPr>
        <w:t xml:space="preserve"> uwag, o których mowa w pkt 4)</w:t>
      </w:r>
      <w:r w:rsidRPr="006A093E">
        <w:rPr>
          <w:sz w:val="24"/>
        </w:rPr>
        <w:t>, w terminie wskazanym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e:</w:t>
      </w:r>
    </w:p>
    <w:p w:rsidR="002F6435" w:rsidRPr="006A093E" w:rsidRDefault="002F6435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 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Podwykonawcy, je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eli 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niezasadno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takiej zapłaty albo</w:t>
      </w:r>
    </w:p>
    <w:p w:rsidR="002F6435" w:rsidRPr="006A093E" w:rsidRDefault="002F6435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do depozytu s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dowego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potrzebn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na pokrycie wynagrodzenia Podwykonawcy lub dalszego Podwykonawcy w przypadku istnienia zasadniczej w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tpliwo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co do wysoko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nej zapłaty lub podmiotu, któremu płatno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y, albo</w:t>
      </w:r>
    </w:p>
    <w:p w:rsidR="002F6435" w:rsidRPr="006A093E" w:rsidRDefault="002F6435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wynagrodzenia Podwykonawcy lub dalszemu Podwykonawcy, je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eli Podwykonawca lub dalszy Podwykonawca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zasadno</w:t>
      </w:r>
      <w:r w:rsidRPr="006A093E">
        <w:rPr>
          <w:rFonts w:eastAsia="TimesNewRoman"/>
          <w:sz w:val="24"/>
        </w:rPr>
        <w:t>ść</w:t>
      </w:r>
      <w:r w:rsidRPr="006A093E">
        <w:rPr>
          <w:sz w:val="24"/>
        </w:rPr>
        <w:t xml:space="preserve"> takiej zapłaty, </w:t>
      </w:r>
      <w:r w:rsidRPr="006A093E">
        <w:rPr>
          <w:iCs/>
          <w:sz w:val="24"/>
        </w:rPr>
        <w:t>w terminie do 30 dni od daty przedłożenia przez Podwykonawcę lub</w:t>
      </w:r>
      <w:r w:rsidRPr="006A093E">
        <w:rPr>
          <w:color w:val="538135"/>
          <w:sz w:val="24"/>
        </w:rPr>
        <w:t xml:space="preserve"> </w:t>
      </w:r>
      <w:r w:rsidRPr="006A093E">
        <w:rPr>
          <w:iCs/>
          <w:sz w:val="24"/>
        </w:rPr>
        <w:t>dalszego Podwykonawcę dowodów wykonania robót budowlanych (protokoły odbioru)</w:t>
      </w:r>
      <w:r w:rsidRPr="006A093E">
        <w:rPr>
          <w:sz w:val="24"/>
        </w:rPr>
        <w:t xml:space="preserve"> </w:t>
      </w:r>
      <w:r w:rsidRPr="006A093E">
        <w:rPr>
          <w:iCs/>
          <w:sz w:val="24"/>
        </w:rPr>
        <w:t xml:space="preserve">oraz obejmujących ich faktur VAT </w:t>
      </w:r>
      <w:r w:rsidRPr="006A093E">
        <w:rPr>
          <w:sz w:val="24"/>
        </w:rPr>
        <w:t>.</w:t>
      </w:r>
    </w:p>
    <w:p w:rsidR="002F6435" w:rsidRPr="006A093E" w:rsidRDefault="002F6435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przypadku dokonania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Podwykonawcy lub dalszemu Podwykonawcy,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potr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ca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wypłaconego wynagrodzenia z wynagrodzenia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nego wykonawcy.</w:t>
      </w:r>
    </w:p>
    <w:p w:rsidR="002F6435" w:rsidRPr="006A093E" w:rsidRDefault="002F6435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Powierzenie wykonania części zamówienia Podwykonawcom nie zwalnia Wykonawcy z odpowiedzialności za nienależyte wykonanie tego zamówienia.</w:t>
      </w:r>
    </w:p>
    <w:p w:rsidR="002F6435" w:rsidRPr="006A093E" w:rsidRDefault="002F6435" w:rsidP="006A093E">
      <w:pPr>
        <w:pStyle w:val="Akapitzlist2"/>
        <w:suppressAutoHyphens/>
        <w:autoSpaceDE w:val="0"/>
        <w:autoSpaceDN w:val="0"/>
        <w:adjustRightInd w:val="0"/>
        <w:spacing w:line="276" w:lineRule="auto"/>
        <w:ind w:left="360"/>
        <w:contextualSpacing w:val="0"/>
        <w:rPr>
          <w:sz w:val="24"/>
        </w:rPr>
      </w:pPr>
    </w:p>
    <w:p w:rsidR="002F6435" w:rsidRPr="006A093E" w:rsidRDefault="002F6435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9</w:t>
      </w:r>
      <w:r w:rsidRPr="006A093E">
        <w:rPr>
          <w:b/>
          <w:bCs/>
          <w:sz w:val="24"/>
        </w:rPr>
        <w:t>. ZMIANY</w:t>
      </w:r>
    </w:p>
    <w:p w:rsidR="002F6435" w:rsidRPr="006A093E" w:rsidRDefault="002F6435" w:rsidP="000364A1">
      <w:pPr>
        <w:pStyle w:val="Standard"/>
        <w:widowControl/>
        <w:numPr>
          <w:ilvl w:val="0"/>
          <w:numId w:val="29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2F6435" w:rsidRPr="006A093E" w:rsidRDefault="002F6435" w:rsidP="000364A1">
      <w:pPr>
        <w:pStyle w:val="ListParagraph"/>
        <w:numPr>
          <w:ilvl w:val="0"/>
          <w:numId w:val="30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 w:rsidRPr="006A093E">
        <w:rPr>
          <w:sz w:val="24"/>
        </w:rPr>
        <w:t>Zmiana terminu realizacji przedmiotu umowy gdy:</w:t>
      </w:r>
    </w:p>
    <w:p w:rsidR="002F6435" w:rsidRPr="006A093E" w:rsidRDefault="002F6435" w:rsidP="000364A1">
      <w:pPr>
        <w:numPr>
          <w:ilvl w:val="0"/>
          <w:numId w:val="32"/>
        </w:numPr>
        <w:spacing w:line="276" w:lineRule="auto"/>
        <w:contextualSpacing/>
        <w:rPr>
          <w:sz w:val="24"/>
        </w:rPr>
      </w:pPr>
      <w:r w:rsidRPr="006A093E">
        <w:rPr>
          <w:sz w:val="24"/>
        </w:rPr>
        <w:t>wystąpią nieprzewidywalne, wyjątkowo niesprzyjające warunki atmosferyczne</w:t>
      </w:r>
      <w:r>
        <w:rPr>
          <w:sz w:val="24"/>
        </w:rPr>
        <w:t>,</w:t>
      </w:r>
    </w:p>
    <w:p w:rsidR="002F6435" w:rsidRPr="006A093E" w:rsidRDefault="002F6435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 xml:space="preserve">wystąpi siła wyższa </w:t>
      </w:r>
      <w:r>
        <w:rPr>
          <w:sz w:val="24"/>
        </w:rPr>
        <w:t>,</w:t>
      </w:r>
    </w:p>
    <w:p w:rsidR="002F6435" w:rsidRPr="006A093E" w:rsidRDefault="002F6435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2F6435" w:rsidRPr="006A093E" w:rsidRDefault="002F6435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2F6435" w:rsidRPr="006A093E" w:rsidRDefault="002F6435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nastąpi opóźnienie wydania decyzji, zezwolenia, uzgodnienia itp. do wydania których instytucje są zobowiązane na mocy przepisów prawa lub regulaminów</w:t>
      </w:r>
      <w:r>
        <w:rPr>
          <w:sz w:val="24"/>
        </w:rPr>
        <w:t>,</w:t>
      </w:r>
    </w:p>
    <w:p w:rsidR="002F6435" w:rsidRPr="006A093E" w:rsidRDefault="002F6435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 konieczność wykonania robót dodatkowych lub zamiennych mających wpływ na termin realizowanego zamówienia</w:t>
      </w:r>
      <w:r>
        <w:rPr>
          <w:sz w:val="24"/>
        </w:rPr>
        <w:t>,</w:t>
      </w:r>
    </w:p>
    <w:p w:rsidR="002F6435" w:rsidRPr="006A093E" w:rsidRDefault="002F6435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 xml:space="preserve"> wystąpi kolizja z planowanymi lub równolegle prowadzonymi inwestycjami.</w:t>
      </w:r>
    </w:p>
    <w:p w:rsidR="002F6435" w:rsidRPr="006A093E" w:rsidRDefault="002F6435" w:rsidP="006A093E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 w:rsidRPr="006A093E"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 w:rsidRPr="006A093E">
        <w:rPr>
          <w:sz w:val="24"/>
        </w:rPr>
        <w:br/>
        <w:t>do zakończenia wykonywania jej przedmiotu w sposób należyty.</w:t>
      </w:r>
    </w:p>
    <w:p w:rsidR="002F6435" w:rsidRPr="006A093E" w:rsidRDefault="002F6435" w:rsidP="000364A1">
      <w:pPr>
        <w:numPr>
          <w:ilvl w:val="0"/>
          <w:numId w:val="29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 w:rsidRPr="006A093E">
        <w:rPr>
          <w:sz w:val="24"/>
        </w:rPr>
        <w:t xml:space="preserve">Pozostałe zmiany: </w:t>
      </w:r>
    </w:p>
    <w:p w:rsidR="002F6435" w:rsidRPr="006A093E" w:rsidRDefault="002F6435" w:rsidP="000364A1">
      <w:pPr>
        <w:numPr>
          <w:ilvl w:val="0"/>
          <w:numId w:val="31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 w:rsidRPr="006A093E">
        <w:rPr>
          <w:sz w:val="24"/>
        </w:rPr>
        <w:t>Zmiana dotycząca realizacji dodatkowych robót budowlanych u dotychczasowego Wykonawcy, nieobjętych zamówieniem podstawowym o ile stały się niezbędne  i zostały spełnione łącznie warunki:</w:t>
      </w:r>
    </w:p>
    <w:p w:rsidR="002F6435" w:rsidRPr="006A093E" w:rsidRDefault="002F6435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2F6435" w:rsidRPr="006A093E" w:rsidRDefault="002F6435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 zmiana Wykonawcy spowodowałaby istotną niedogodność lub  znacznie zwiększenie kosztów dla Zamawiającego</w:t>
      </w:r>
    </w:p>
    <w:p w:rsidR="002F6435" w:rsidRPr="006A093E" w:rsidRDefault="002F6435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wartość kolejnej zmiany nie przekracza 50% wartości zamówienia określonej pierwotnie w umowie </w:t>
      </w:r>
    </w:p>
    <w:p w:rsidR="002F6435" w:rsidRPr="006A093E" w:rsidRDefault="002F6435" w:rsidP="000364A1">
      <w:pPr>
        <w:numPr>
          <w:ilvl w:val="0"/>
          <w:numId w:val="31"/>
        </w:numPr>
        <w:suppressAutoHyphens/>
        <w:spacing w:line="276" w:lineRule="auto"/>
        <w:contextualSpacing/>
        <w:rPr>
          <w:sz w:val="24"/>
        </w:rPr>
      </w:pPr>
      <w:r w:rsidRPr="006A093E">
        <w:rPr>
          <w:sz w:val="24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2F6435" w:rsidRPr="006A093E" w:rsidRDefault="002F6435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2F6435" w:rsidRPr="006A093E" w:rsidRDefault="002F6435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2F6435" w:rsidRPr="006A093E" w:rsidRDefault="002F6435" w:rsidP="000364A1">
      <w:pPr>
        <w:pStyle w:val="ListParagraph"/>
        <w:numPr>
          <w:ilvl w:val="0"/>
          <w:numId w:val="31"/>
        </w:numPr>
        <w:tabs>
          <w:tab w:val="left" w:pos="1134"/>
        </w:tabs>
        <w:suppressAutoHyphens/>
        <w:spacing w:line="276" w:lineRule="auto"/>
        <w:rPr>
          <w:sz w:val="24"/>
        </w:rPr>
      </w:pPr>
      <w:r w:rsidRPr="006A093E"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2F6435" w:rsidRPr="006A093E" w:rsidRDefault="002F6435" w:rsidP="000364A1">
      <w:pPr>
        <w:pStyle w:val="ListParagraph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2F6435" w:rsidRPr="006A093E" w:rsidRDefault="002F6435" w:rsidP="006A093E">
      <w:pPr>
        <w:pStyle w:val="ListParagraph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 xml:space="preserve">3. </w:t>
      </w:r>
      <w:r w:rsidRPr="006A093E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 z późn. zm.). </w:t>
      </w:r>
    </w:p>
    <w:p w:rsidR="002F6435" w:rsidRPr="006A093E" w:rsidRDefault="002F6435" w:rsidP="006A093E">
      <w:pPr>
        <w:spacing w:line="276" w:lineRule="auto"/>
        <w:jc w:val="center"/>
        <w:rPr>
          <w:b/>
          <w:bCs/>
          <w:sz w:val="24"/>
        </w:rPr>
      </w:pPr>
    </w:p>
    <w:p w:rsidR="002F6435" w:rsidRPr="006A093E" w:rsidRDefault="002F6435" w:rsidP="006A093E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10</w:t>
      </w:r>
      <w:r w:rsidRPr="006A093E">
        <w:rPr>
          <w:b/>
          <w:bCs/>
          <w:sz w:val="24"/>
        </w:rPr>
        <w:t>. ODBIÓR ROBÓT</w:t>
      </w:r>
    </w:p>
    <w:p w:rsidR="002F6435" w:rsidRPr="006A093E" w:rsidRDefault="002F6435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 xml:space="preserve">Odbiór końcowy robót zorganizowany będzie przez Zamawiającego </w:t>
      </w:r>
      <w:r w:rsidRPr="006A093E">
        <w:rPr>
          <w:sz w:val="24"/>
          <w:szCs w:val="24"/>
        </w:rPr>
        <w:br/>
        <w:t xml:space="preserve">w terminie 14 dni od daty zgłoszenia i potwierdzenia gotowości wykonanych robót </w:t>
      </w:r>
      <w:r w:rsidRPr="006A093E">
        <w:rPr>
          <w:sz w:val="24"/>
          <w:szCs w:val="24"/>
        </w:rPr>
        <w:br/>
        <w:t>do odbioru, potwierdzonej przez Koordynatora.</w:t>
      </w:r>
    </w:p>
    <w:p w:rsidR="002F6435" w:rsidRPr="006A093E" w:rsidRDefault="002F6435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Gotowość do odbioru końcowego uznaje się, kiedy spełnione są łącznie następujące warunki:</w:t>
      </w:r>
    </w:p>
    <w:p w:rsidR="002F6435" w:rsidRPr="006A093E" w:rsidRDefault="002F6435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wykonane wszystkie roboty objęte umową,</w:t>
      </w:r>
    </w:p>
    <w:p w:rsidR="002F6435" w:rsidRPr="006A093E" w:rsidRDefault="002F6435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 xml:space="preserve">uporządkowany teren robót, </w:t>
      </w:r>
    </w:p>
    <w:p w:rsidR="002F6435" w:rsidRPr="006A093E" w:rsidRDefault="002F6435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złożono pełną i uporządkowaną dokumentację z wykonanych robót tj.:</w:t>
      </w:r>
    </w:p>
    <w:p w:rsidR="002F6435" w:rsidRPr="006A093E" w:rsidRDefault="002F6435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certyfikaty na zastosowane materiały, atesty, aprobaty techniczne,</w:t>
      </w:r>
    </w:p>
    <w:p w:rsidR="002F6435" w:rsidRPr="006A093E" w:rsidRDefault="002F6435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dokumentację fotograficzną z realizacji Zamówienia,</w:t>
      </w:r>
    </w:p>
    <w:p w:rsidR="002F6435" w:rsidRPr="006A093E" w:rsidRDefault="002F6435" w:rsidP="000364A1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W przypadku braku któregokolwiek z dokumentów opisanego w ust. 2 pkt 3, Zamawiający ma prawo odmówić przystąpienia do odbioru, a skutki z tym związane ponosi Wykonawca.</w:t>
      </w:r>
    </w:p>
    <w:p w:rsidR="002F6435" w:rsidRPr="006A093E" w:rsidRDefault="002F6435" w:rsidP="000364A1">
      <w:pPr>
        <w:pStyle w:val="BodyTextIndent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Jeżeli w toku czynności odbioru robót zostaną stwierdzone wady, to Zamawiającemu przysługują następujące uprawnienia:</w:t>
      </w:r>
    </w:p>
    <w:p w:rsidR="002F6435" w:rsidRPr="006A093E" w:rsidRDefault="002F6435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jeżeli wady nadają się do usunięcia, może odmówić odbioru do czasu usunięcia wad,</w:t>
      </w:r>
    </w:p>
    <w:p w:rsidR="002F6435" w:rsidRPr="006A093E" w:rsidRDefault="002F6435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2F6435" w:rsidRPr="006A093E" w:rsidRDefault="002F6435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jeżeli uniemożliwiają one użytkowanie zgodnie z przeznaczeniem, może odstąpić od umowy lub żądać wykonania przedmiotu odbioru po raz drugi, </w:t>
      </w:r>
    </w:p>
    <w:p w:rsidR="002F6435" w:rsidRPr="006A093E" w:rsidRDefault="002F6435" w:rsidP="000364A1">
      <w:pPr>
        <w:pStyle w:val="BodyTextIndent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skorzystać z uprawnień określonych w § 1</w:t>
      </w:r>
      <w:r>
        <w:rPr>
          <w:rFonts w:cs="Times New Roman"/>
        </w:rPr>
        <w:t>1</w:t>
      </w:r>
      <w:r w:rsidRPr="006A093E">
        <w:rPr>
          <w:rFonts w:cs="Times New Roman"/>
        </w:rPr>
        <w:t xml:space="preserve"> ust. 3 umowy.</w:t>
      </w:r>
    </w:p>
    <w:p w:rsidR="002F6435" w:rsidRPr="006A093E" w:rsidRDefault="002F6435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2F6435" w:rsidRPr="006A093E" w:rsidRDefault="002F6435" w:rsidP="000364A1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Wykonawca jest zobowiązany do zawiadomienia Zamawiającego o usunięciu wad </w:t>
      </w:r>
      <w:r w:rsidRPr="006A093E">
        <w:rPr>
          <w:rFonts w:cs="Times New Roman"/>
        </w:rPr>
        <w:br/>
        <w:t>oraz do żądania wyznaczenia terminu na odbiór zakwestionowanych poprzednio robót, jako wadliwych.</w:t>
      </w:r>
    </w:p>
    <w:p w:rsidR="002F6435" w:rsidRPr="00457BD3" w:rsidRDefault="002F6435" w:rsidP="00457BD3">
      <w:pPr>
        <w:pStyle w:val="BodyTextIndent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2F6435" w:rsidRPr="006A093E" w:rsidRDefault="002F6435" w:rsidP="006A093E">
      <w:pPr>
        <w:pStyle w:val="BodyTextIndent"/>
        <w:tabs>
          <w:tab w:val="left" w:pos="851"/>
        </w:tabs>
        <w:spacing w:after="0" w:line="276" w:lineRule="auto"/>
        <w:ind w:left="357"/>
        <w:jc w:val="center"/>
        <w:rPr>
          <w:rFonts w:cs="Times New Roman"/>
        </w:rPr>
      </w:pPr>
      <w:r>
        <w:rPr>
          <w:rFonts w:cs="Times New Roman"/>
          <w:b/>
          <w:bCs/>
        </w:rPr>
        <w:t>§ 11</w:t>
      </w:r>
      <w:r w:rsidRPr="006A093E">
        <w:rPr>
          <w:rFonts w:cs="Times New Roman"/>
          <w:b/>
          <w:bCs/>
        </w:rPr>
        <w:t>. OKRES GWARANCJI i RĘKOJMI</w:t>
      </w:r>
    </w:p>
    <w:p w:rsidR="002F6435" w:rsidRPr="006A093E" w:rsidRDefault="002F6435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 xml:space="preserve">Uprawnienia z tytułu gwarancji i rękojmi na wykonane roboty wygasają po upływie </w:t>
      </w:r>
      <w:r>
        <w:rPr>
          <w:b/>
          <w:sz w:val="24"/>
        </w:rPr>
        <w:t>………</w:t>
      </w:r>
      <w:r w:rsidRPr="006A093E">
        <w:rPr>
          <w:sz w:val="24"/>
        </w:rPr>
        <w:t xml:space="preserve"> </w:t>
      </w:r>
      <w:r w:rsidRPr="00153C1C">
        <w:rPr>
          <w:b/>
          <w:sz w:val="24"/>
        </w:rPr>
        <w:t>miesięcy</w:t>
      </w:r>
      <w:r w:rsidRPr="006A093E">
        <w:rPr>
          <w:sz w:val="24"/>
        </w:rPr>
        <w:t xml:space="preserve"> licząc od daty odbioru końcowego przedmiotu umowy.</w:t>
      </w:r>
    </w:p>
    <w:p w:rsidR="002F6435" w:rsidRPr="006A093E" w:rsidRDefault="002F6435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2F6435" w:rsidRPr="006A093E" w:rsidRDefault="002F6435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2F6435" w:rsidRPr="006A093E" w:rsidRDefault="002F6435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2F6435" w:rsidRPr="006A093E" w:rsidRDefault="002F6435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Do czynności odbioru robót usuwających wady stosuje się postanowienia dotyczące odbioru końcowego z wyłączeniem zapisów § 1</w:t>
      </w:r>
      <w:r>
        <w:rPr>
          <w:sz w:val="24"/>
        </w:rPr>
        <w:t>0</w:t>
      </w:r>
      <w:r w:rsidRPr="006A093E">
        <w:rPr>
          <w:sz w:val="24"/>
        </w:rPr>
        <w:t xml:space="preserve"> ust. 2 pkt 3.</w:t>
      </w:r>
    </w:p>
    <w:p w:rsidR="002F6435" w:rsidRPr="006A093E" w:rsidRDefault="002F6435" w:rsidP="000364A1">
      <w:pPr>
        <w:pStyle w:val="ListParagraph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Na Wykonawcy spoczywa obowiązek brania udziału w przeglądach w trakcie trwania gwarancji oraz przeglądzie pogwarancyjnym.</w:t>
      </w:r>
    </w:p>
    <w:p w:rsidR="002F6435" w:rsidRPr="006A093E" w:rsidRDefault="002F6435" w:rsidP="006A093E">
      <w:pPr>
        <w:spacing w:line="276" w:lineRule="auto"/>
        <w:rPr>
          <w:sz w:val="24"/>
        </w:rPr>
      </w:pPr>
    </w:p>
    <w:p w:rsidR="002F6435" w:rsidRPr="006A093E" w:rsidRDefault="002F6435" w:rsidP="006A093E">
      <w:pPr>
        <w:spacing w:line="276" w:lineRule="auto"/>
        <w:jc w:val="center"/>
        <w:rPr>
          <w:sz w:val="24"/>
        </w:rPr>
      </w:pPr>
      <w:r w:rsidRPr="006A093E">
        <w:rPr>
          <w:b/>
          <w:bCs/>
          <w:sz w:val="24"/>
        </w:rPr>
        <w:t>§ 1</w:t>
      </w:r>
      <w:r>
        <w:rPr>
          <w:b/>
          <w:bCs/>
          <w:sz w:val="24"/>
        </w:rPr>
        <w:t>2</w:t>
      </w:r>
      <w:r w:rsidRPr="006A093E">
        <w:rPr>
          <w:b/>
          <w:bCs/>
          <w:sz w:val="24"/>
        </w:rPr>
        <w:t>. KARY UMOWNE</w:t>
      </w:r>
    </w:p>
    <w:p w:rsidR="002F6435" w:rsidRPr="006A093E" w:rsidRDefault="002F6435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Wykonawca zapłaci kary umowne Zamawiającemu w następujących przypadkach:</w:t>
      </w:r>
    </w:p>
    <w:p w:rsidR="002F6435" w:rsidRPr="006A093E" w:rsidRDefault="002F6435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razie nieterminowego wykonania przedmiotu umowy w wysokości 0,2% umownego wynagrodzenia brutto za każdy dzień zwłoki, a począwszy od 31 dnia zwłoki 0,5% za każdy dzień zwłoki. Całkowita kwota kar umownych nie może przekraczać 10% umownego wynagrodzenia brutto,</w:t>
      </w:r>
    </w:p>
    <w:p w:rsidR="002F6435" w:rsidRPr="006A093E" w:rsidRDefault="002F6435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razie nieterminowego usuwania wad i usterek w wysokości 0,5% wynagrodzenia umownego brutto za każdy dzień zwłoki, począwszy od następnego dnia po upływie wyznaczonego terminu do usunięcia wad i usterek, lecz nie więcej niż 10% umownego wynagrodzenia brutto,</w:t>
      </w:r>
    </w:p>
    <w:p w:rsidR="002F6435" w:rsidRPr="006A093E" w:rsidRDefault="002F6435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 odstąpienie od umowy przez Zamawiającego z winy Wykonawcy z przyczyn, za które ponosi on od</w:t>
      </w:r>
      <w:r>
        <w:rPr>
          <w:sz w:val="24"/>
        </w:rPr>
        <w:t xml:space="preserve">powiedzialność w wysokości 10% </w:t>
      </w:r>
      <w:r w:rsidRPr="006A093E">
        <w:rPr>
          <w:sz w:val="24"/>
        </w:rPr>
        <w:t xml:space="preserve"> umownego wynagrodzenia brutto,</w:t>
      </w:r>
    </w:p>
    <w:p w:rsidR="002F6435" w:rsidRPr="006A093E" w:rsidRDefault="002F6435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braku zapłaty wynagrodzenia należnego podwykonawcom lub dalszym podwykonawcom w wysokości 0,5 % wynagrodzenia umownego brutto,</w:t>
      </w:r>
    </w:p>
    <w:p w:rsidR="002F6435" w:rsidRPr="006A093E" w:rsidRDefault="002F6435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nieprzedłożenia do zaakceptowania projektu umowy o podwykonawstwo, lub projektu jej zmian w wysokości 0,5 % wynagrodzenia umownego brutto,</w:t>
      </w:r>
    </w:p>
    <w:p w:rsidR="002F6435" w:rsidRPr="006A093E" w:rsidRDefault="002F6435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nieprzedłożenia oryginału umowy lub poświadczonej za zgodność z oryginałem kopii umowy o podwykonawstwo, pod rygorem zapłaty kary umownej w wysokości 0,5% wynagrodzenia umownego brutto,</w:t>
      </w:r>
    </w:p>
    <w:p w:rsidR="002F6435" w:rsidRPr="006A093E" w:rsidRDefault="002F6435" w:rsidP="000364A1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braku zmiany umowy o podwykonawstwo w zakresie terminu zapłaty w wysokości 0,5% umownego wynagrodzenia brutto.</w:t>
      </w:r>
    </w:p>
    <w:p w:rsidR="002F6435" w:rsidRPr="006A093E" w:rsidRDefault="002F6435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6A093E">
        <w:rPr>
          <w:sz w:val="24"/>
        </w:rPr>
        <w:t xml:space="preserve">nieterminowej zapłaty przez Wykonawcę wynagrodzenia należnego podwykonawcom lub dalszym podwykonawcom w wysokości </w:t>
      </w:r>
      <w:r w:rsidRPr="006A093E">
        <w:rPr>
          <w:snapToGrid w:val="0"/>
          <w:sz w:val="24"/>
        </w:rPr>
        <w:t>0,2 %</w:t>
      </w:r>
      <w:r w:rsidRPr="006A093E">
        <w:rPr>
          <w:sz w:val="24"/>
        </w:rPr>
        <w:t xml:space="preserve"> wynagrodzenia umownego brutto za każdy dzień nieterminowej zapłaty. Nieterminowa zapłata liczona jest do 10 dnia od wymaganego terminu płatności. Brak płatności powyżej 10 dni uważane będzie za brak zapłaty.</w:t>
      </w:r>
    </w:p>
    <w:p w:rsidR="002F6435" w:rsidRPr="006A093E" w:rsidRDefault="002F6435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6A093E">
        <w:rPr>
          <w:sz w:val="24"/>
        </w:rPr>
        <w:t>W przypadku nie przedstawienia w terminie do 10 dni licząc od dnia podpisania umowy dokumentów potwierdzających zatrudnienie wymaganych osób – oświadczenie Wykonawcy lub Podwykonawcy zatrudnienia na podstawie umowy o pracę osób wyk</w:t>
      </w:r>
      <w:r>
        <w:rPr>
          <w:sz w:val="24"/>
        </w:rPr>
        <w:t>onujących czynności określonych w</w:t>
      </w:r>
      <w:r w:rsidRPr="006A093E">
        <w:rPr>
          <w:sz w:val="24"/>
        </w:rPr>
        <w:t xml:space="preserve"> SIWZ- </w:t>
      </w:r>
      <w:r w:rsidRPr="006A093E">
        <w:rPr>
          <w:b/>
          <w:sz w:val="24"/>
        </w:rPr>
        <w:t>Wykonawca zapłaci Zamawiającemu karę w w</w:t>
      </w:r>
      <w:r>
        <w:rPr>
          <w:b/>
          <w:sz w:val="24"/>
        </w:rPr>
        <w:t>ysokości 10</w:t>
      </w:r>
      <w:r w:rsidRPr="006A093E">
        <w:rPr>
          <w:b/>
          <w:sz w:val="24"/>
        </w:rPr>
        <w:t xml:space="preserve"> 000,00 PLN </w:t>
      </w:r>
    </w:p>
    <w:p w:rsidR="002F6435" w:rsidRPr="006A093E" w:rsidRDefault="002F6435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2F6435" w:rsidRPr="006A093E" w:rsidRDefault="002F6435" w:rsidP="000364A1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2F6435" w:rsidRPr="006A093E" w:rsidRDefault="002F6435" w:rsidP="006A093E">
      <w:pPr>
        <w:pStyle w:val="ListParagraph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2F6435" w:rsidRPr="006A093E" w:rsidRDefault="002F6435" w:rsidP="006A093E">
      <w:pPr>
        <w:spacing w:line="276" w:lineRule="auto"/>
        <w:jc w:val="center"/>
        <w:rPr>
          <w:sz w:val="24"/>
        </w:rPr>
      </w:pPr>
      <w:r w:rsidRPr="006A093E">
        <w:rPr>
          <w:b/>
          <w:bCs/>
          <w:sz w:val="24"/>
        </w:rPr>
        <w:t>§ 1</w:t>
      </w:r>
      <w:r>
        <w:rPr>
          <w:b/>
          <w:bCs/>
          <w:sz w:val="24"/>
        </w:rPr>
        <w:t>3</w:t>
      </w:r>
      <w:r w:rsidRPr="006A093E">
        <w:rPr>
          <w:b/>
          <w:bCs/>
          <w:sz w:val="24"/>
        </w:rPr>
        <w:t>. ODSETKI</w:t>
      </w:r>
    </w:p>
    <w:p w:rsidR="002F6435" w:rsidRDefault="002F6435" w:rsidP="006A093E">
      <w:pPr>
        <w:tabs>
          <w:tab w:val="left" w:pos="360"/>
        </w:tabs>
        <w:spacing w:line="276" w:lineRule="auto"/>
        <w:rPr>
          <w:sz w:val="24"/>
        </w:rPr>
      </w:pPr>
      <w:r w:rsidRPr="006A093E">
        <w:rPr>
          <w:sz w:val="24"/>
        </w:rPr>
        <w:t xml:space="preserve">Za nieterminową płatność faktur, o których mowa w </w:t>
      </w:r>
      <w:r w:rsidRPr="006A093E">
        <w:rPr>
          <w:bCs/>
          <w:sz w:val="24"/>
        </w:rPr>
        <w:t>§ 6</w:t>
      </w:r>
      <w:r w:rsidRPr="006A093E">
        <w:rPr>
          <w:sz w:val="24"/>
        </w:rPr>
        <w:t xml:space="preserve">, Zamawiający zapłaci Wykonawcy odsetki w wysokości ustawowej. </w:t>
      </w:r>
    </w:p>
    <w:p w:rsidR="002F6435" w:rsidRPr="006A093E" w:rsidRDefault="002F6435" w:rsidP="006A093E">
      <w:pPr>
        <w:tabs>
          <w:tab w:val="left" w:pos="360"/>
        </w:tabs>
        <w:spacing w:line="276" w:lineRule="auto"/>
        <w:rPr>
          <w:sz w:val="24"/>
        </w:rPr>
      </w:pPr>
    </w:p>
    <w:p w:rsidR="002F6435" w:rsidRPr="006A093E" w:rsidRDefault="002F6435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1</w:t>
      </w:r>
      <w:r>
        <w:rPr>
          <w:b/>
          <w:bCs/>
          <w:sz w:val="24"/>
        </w:rPr>
        <w:t>4</w:t>
      </w:r>
      <w:r w:rsidRPr="006A093E">
        <w:rPr>
          <w:b/>
          <w:bCs/>
          <w:sz w:val="24"/>
        </w:rPr>
        <w:t>. ODSTĄPIENIE OD UMOWY</w:t>
      </w:r>
    </w:p>
    <w:p w:rsidR="002F6435" w:rsidRPr="006A093E" w:rsidRDefault="002F6435" w:rsidP="000364A1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Zamawiającemu przysługuje prawo odstąpienia od umowy w szczególności:</w:t>
      </w:r>
    </w:p>
    <w:p w:rsidR="002F6435" w:rsidRPr="006A093E" w:rsidRDefault="002F6435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2F6435" w:rsidRPr="006A093E" w:rsidRDefault="002F6435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2F6435" w:rsidRPr="006A093E" w:rsidRDefault="002F6435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2F6435" w:rsidRPr="006A093E" w:rsidRDefault="002F6435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2F6435" w:rsidRPr="006A093E" w:rsidRDefault="002F6435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przypadkach określonych w innych postanowieniach niniejszej umowy.</w:t>
      </w:r>
    </w:p>
    <w:p w:rsidR="002F6435" w:rsidRPr="006A093E" w:rsidRDefault="002F6435" w:rsidP="006A093E">
      <w:pPr>
        <w:spacing w:line="276" w:lineRule="auto"/>
        <w:rPr>
          <w:sz w:val="24"/>
        </w:rPr>
      </w:pPr>
      <w:r w:rsidRPr="006A093E">
        <w:rPr>
          <w:sz w:val="24"/>
        </w:rPr>
        <w:t>2.  Wykonawcy przysługuje prawo odstąpienia od umowy w szczególności, jeżeli:</w:t>
      </w:r>
    </w:p>
    <w:p w:rsidR="002F6435" w:rsidRPr="006A093E" w:rsidRDefault="002F6435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2F6435" w:rsidRPr="006A093E" w:rsidRDefault="002F6435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2F6435" w:rsidRPr="006A093E" w:rsidRDefault="002F6435" w:rsidP="006A093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2F6435" w:rsidRPr="006A093E" w:rsidRDefault="002F6435" w:rsidP="006A093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2F6435" w:rsidRPr="006A093E" w:rsidRDefault="002F6435" w:rsidP="006A093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5. W wypadku odstąpienia od umowy, Wykonawcę oraz Zamawiającego obciążają następujące obowiązki:</w:t>
      </w:r>
    </w:p>
    <w:p w:rsidR="002F6435" w:rsidRPr="006A093E" w:rsidRDefault="002F6435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2F6435" w:rsidRPr="006A093E" w:rsidRDefault="002F6435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2F6435" w:rsidRPr="006A093E" w:rsidRDefault="002F6435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2F6435" w:rsidRPr="006A093E" w:rsidRDefault="002F6435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6A093E"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2F6435" w:rsidRPr="006A093E" w:rsidRDefault="002F6435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6A093E">
        <w:rPr>
          <w:sz w:val="24"/>
        </w:rPr>
        <w:t>7. Zamawiający w razie odstąpienia od umowy z przyczyn, za które Wykonawca nie odpowiada, obowiązany jest do:</w:t>
      </w:r>
    </w:p>
    <w:p w:rsidR="002F6435" w:rsidRPr="006A093E" w:rsidRDefault="002F6435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2F6435" w:rsidRPr="006A093E" w:rsidRDefault="002F6435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2F6435" w:rsidRDefault="002F6435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przejęcia od Wykonawcy pod swój dozór terenu budowy.</w:t>
      </w:r>
    </w:p>
    <w:p w:rsidR="002F6435" w:rsidRPr="006A093E" w:rsidRDefault="002F6435" w:rsidP="006A093E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2F6435" w:rsidRPr="006A093E" w:rsidRDefault="002F6435" w:rsidP="006A093E">
      <w:pPr>
        <w:spacing w:line="276" w:lineRule="auto"/>
        <w:jc w:val="center"/>
        <w:rPr>
          <w:sz w:val="24"/>
        </w:rPr>
      </w:pPr>
      <w:r w:rsidRPr="006A093E">
        <w:rPr>
          <w:b/>
          <w:bCs/>
          <w:sz w:val="24"/>
        </w:rPr>
        <w:t>§ 1</w:t>
      </w:r>
      <w:r>
        <w:rPr>
          <w:b/>
          <w:bCs/>
          <w:sz w:val="24"/>
        </w:rPr>
        <w:t>5</w:t>
      </w:r>
      <w:r w:rsidRPr="006A093E">
        <w:rPr>
          <w:b/>
          <w:bCs/>
          <w:sz w:val="24"/>
        </w:rPr>
        <w:t>. POSTANOWIENIA KOŃCOWE</w:t>
      </w:r>
    </w:p>
    <w:p w:rsidR="002F6435" w:rsidRPr="006A093E" w:rsidRDefault="002F6435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6A093E">
        <w:rPr>
          <w:sz w:val="24"/>
        </w:rPr>
        <w:t>W sprawach nieregulowanych niniejszą umową stosuje się odpowiednie przepisy kodeksu cywilnego.</w:t>
      </w:r>
    </w:p>
    <w:p w:rsidR="002F6435" w:rsidRPr="006A093E" w:rsidRDefault="002F6435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6A093E">
        <w:rPr>
          <w:sz w:val="24"/>
        </w:rPr>
        <w:t>Właściwym do rozpoznania sporów wynikłych na tle realizacji niniejszej umowy jest właściwy dla Zamawiającego Sąd powszechny.</w:t>
      </w:r>
    </w:p>
    <w:p w:rsidR="002F6435" w:rsidRPr="006A093E" w:rsidRDefault="002F6435" w:rsidP="000364A1">
      <w:pPr>
        <w:pStyle w:val="BodyTextIndent"/>
        <w:numPr>
          <w:ilvl w:val="0"/>
          <w:numId w:val="1"/>
        </w:numPr>
        <w:suppressAutoHyphens w:val="0"/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Umowę niniejszą sporządzono w dwóch jednobrzmiących egzemplarzach, po jednym egzemplarzu dla każdej ze Stron.</w:t>
      </w:r>
    </w:p>
    <w:p w:rsidR="002F6435" w:rsidRPr="006A093E" w:rsidRDefault="002F6435" w:rsidP="006A093E">
      <w:pPr>
        <w:spacing w:line="276" w:lineRule="auto"/>
        <w:rPr>
          <w:b/>
          <w:sz w:val="24"/>
        </w:rPr>
      </w:pPr>
    </w:p>
    <w:p w:rsidR="002F6435" w:rsidRPr="006A093E" w:rsidRDefault="002F6435" w:rsidP="006A093E">
      <w:pPr>
        <w:spacing w:line="276" w:lineRule="auto"/>
        <w:rPr>
          <w:b/>
          <w:sz w:val="24"/>
        </w:rPr>
      </w:pPr>
      <w:r w:rsidRPr="006A093E">
        <w:rPr>
          <w:b/>
          <w:sz w:val="24"/>
        </w:rPr>
        <w:t xml:space="preserve">WYKONAWCA:  </w:t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  <w:t>ZAMAWIAJĄCY:</w:t>
      </w:r>
    </w:p>
    <w:sectPr w:rsidR="002F6435" w:rsidRPr="006A093E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736835"/>
    <w:multiLevelType w:val="hybridMultilevel"/>
    <w:tmpl w:val="2B129866"/>
    <w:lvl w:ilvl="0" w:tplc="0478D4C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1FE122A3"/>
    <w:multiLevelType w:val="hybridMultilevel"/>
    <w:tmpl w:val="C82AAD08"/>
    <w:lvl w:ilvl="0" w:tplc="A350D38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8060E7"/>
    <w:multiLevelType w:val="hybridMultilevel"/>
    <w:tmpl w:val="DC98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7DD4A4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5A1FE9"/>
    <w:multiLevelType w:val="multilevel"/>
    <w:tmpl w:val="B7B2C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FC16F64"/>
    <w:multiLevelType w:val="hybridMultilevel"/>
    <w:tmpl w:val="95C8BD70"/>
    <w:lvl w:ilvl="0" w:tplc="17B851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30"/>
  </w:num>
  <w:num w:numId="5">
    <w:abstractNumId w:val="32"/>
  </w:num>
  <w:num w:numId="6">
    <w:abstractNumId w:val="33"/>
  </w:num>
  <w:num w:numId="7">
    <w:abstractNumId w:val="17"/>
  </w:num>
  <w:num w:numId="8">
    <w:abstractNumId w:val="22"/>
  </w:num>
  <w:num w:numId="9">
    <w:abstractNumId w:val="36"/>
  </w:num>
  <w:num w:numId="10">
    <w:abstractNumId w:val="35"/>
  </w:num>
  <w:num w:numId="11">
    <w:abstractNumId w:val="6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25"/>
  </w:num>
  <w:num w:numId="15">
    <w:abstractNumId w:val="11"/>
  </w:num>
  <w:num w:numId="16">
    <w:abstractNumId w:val="19"/>
  </w:num>
  <w:num w:numId="17">
    <w:abstractNumId w:val="14"/>
  </w:num>
  <w:num w:numId="18">
    <w:abstractNumId w:val="10"/>
  </w:num>
  <w:num w:numId="19">
    <w:abstractNumId w:val="34"/>
  </w:num>
  <w:num w:numId="20">
    <w:abstractNumId w:val="23"/>
  </w:num>
  <w:num w:numId="21">
    <w:abstractNumId w:val="24"/>
  </w:num>
  <w:num w:numId="22">
    <w:abstractNumId w:val="28"/>
  </w:num>
  <w:num w:numId="23">
    <w:abstractNumId w:val="31"/>
  </w:num>
  <w:num w:numId="24">
    <w:abstractNumId w:val="7"/>
  </w:num>
  <w:num w:numId="25">
    <w:abstractNumId w:val="29"/>
  </w:num>
  <w:num w:numId="26">
    <w:abstractNumId w:val="21"/>
  </w:num>
  <w:num w:numId="27">
    <w:abstractNumId w:val="27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15"/>
  </w:num>
  <w:num w:numId="33">
    <w:abstractNumId w:val="0"/>
  </w:num>
  <w:num w:numId="34">
    <w:abstractNumId w:val="5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37"/>
  </w:num>
  <w:num w:numId="38">
    <w:abstractNumId w:val="3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06972"/>
    <w:rsid w:val="00020A5B"/>
    <w:rsid w:val="00022C4C"/>
    <w:rsid w:val="000364A1"/>
    <w:rsid w:val="00045D4F"/>
    <w:rsid w:val="000542D5"/>
    <w:rsid w:val="00094A28"/>
    <w:rsid w:val="000A7435"/>
    <w:rsid w:val="000A781C"/>
    <w:rsid w:val="000C171D"/>
    <w:rsid w:val="000D12EC"/>
    <w:rsid w:val="000E4D7C"/>
    <w:rsid w:val="0011260C"/>
    <w:rsid w:val="00136279"/>
    <w:rsid w:val="00144C5A"/>
    <w:rsid w:val="00153C1C"/>
    <w:rsid w:val="00155054"/>
    <w:rsid w:val="001F1BC5"/>
    <w:rsid w:val="00204AB9"/>
    <w:rsid w:val="002236F5"/>
    <w:rsid w:val="002271FF"/>
    <w:rsid w:val="00240DCE"/>
    <w:rsid w:val="00242619"/>
    <w:rsid w:val="00253E16"/>
    <w:rsid w:val="00267114"/>
    <w:rsid w:val="002738A5"/>
    <w:rsid w:val="002A1952"/>
    <w:rsid w:val="002C362E"/>
    <w:rsid w:val="002D5BEA"/>
    <w:rsid w:val="002E1750"/>
    <w:rsid w:val="002F6435"/>
    <w:rsid w:val="003066DF"/>
    <w:rsid w:val="00325A95"/>
    <w:rsid w:val="00362DB5"/>
    <w:rsid w:val="0038070D"/>
    <w:rsid w:val="003B2689"/>
    <w:rsid w:val="003D334D"/>
    <w:rsid w:val="004126EB"/>
    <w:rsid w:val="00423159"/>
    <w:rsid w:val="00424CEC"/>
    <w:rsid w:val="004349BE"/>
    <w:rsid w:val="00445505"/>
    <w:rsid w:val="004528BA"/>
    <w:rsid w:val="00457BD3"/>
    <w:rsid w:val="004624DE"/>
    <w:rsid w:val="00487730"/>
    <w:rsid w:val="00495A93"/>
    <w:rsid w:val="004A4D18"/>
    <w:rsid w:val="0050396B"/>
    <w:rsid w:val="0051380E"/>
    <w:rsid w:val="005226CE"/>
    <w:rsid w:val="005357D2"/>
    <w:rsid w:val="00543170"/>
    <w:rsid w:val="00553058"/>
    <w:rsid w:val="005845AB"/>
    <w:rsid w:val="005C68BC"/>
    <w:rsid w:val="005C6FBD"/>
    <w:rsid w:val="005F3DFF"/>
    <w:rsid w:val="005F59AB"/>
    <w:rsid w:val="00634F79"/>
    <w:rsid w:val="006363AB"/>
    <w:rsid w:val="00637663"/>
    <w:rsid w:val="00641BA7"/>
    <w:rsid w:val="0064238B"/>
    <w:rsid w:val="0064249B"/>
    <w:rsid w:val="0067085A"/>
    <w:rsid w:val="006868DF"/>
    <w:rsid w:val="006A093E"/>
    <w:rsid w:val="006B2F18"/>
    <w:rsid w:val="006E0049"/>
    <w:rsid w:val="006F7951"/>
    <w:rsid w:val="007002DA"/>
    <w:rsid w:val="00722790"/>
    <w:rsid w:val="00733982"/>
    <w:rsid w:val="00736812"/>
    <w:rsid w:val="00745686"/>
    <w:rsid w:val="00761E6D"/>
    <w:rsid w:val="00763608"/>
    <w:rsid w:val="00770CD3"/>
    <w:rsid w:val="00795C10"/>
    <w:rsid w:val="007C47CE"/>
    <w:rsid w:val="00861278"/>
    <w:rsid w:val="00861EAC"/>
    <w:rsid w:val="00872C95"/>
    <w:rsid w:val="008A4F73"/>
    <w:rsid w:val="00922DA3"/>
    <w:rsid w:val="009508B2"/>
    <w:rsid w:val="00957A58"/>
    <w:rsid w:val="00974FC2"/>
    <w:rsid w:val="009855DD"/>
    <w:rsid w:val="00992927"/>
    <w:rsid w:val="009A3730"/>
    <w:rsid w:val="009D52C2"/>
    <w:rsid w:val="009F724F"/>
    <w:rsid w:val="00A01F6D"/>
    <w:rsid w:val="00A24435"/>
    <w:rsid w:val="00A305D6"/>
    <w:rsid w:val="00A6259A"/>
    <w:rsid w:val="00A7649B"/>
    <w:rsid w:val="00A8290C"/>
    <w:rsid w:val="00A84909"/>
    <w:rsid w:val="00AA0E4B"/>
    <w:rsid w:val="00AA1D8A"/>
    <w:rsid w:val="00AB3B5E"/>
    <w:rsid w:val="00AC0CCA"/>
    <w:rsid w:val="00AD5356"/>
    <w:rsid w:val="00AE35B0"/>
    <w:rsid w:val="00B11618"/>
    <w:rsid w:val="00B13CB7"/>
    <w:rsid w:val="00B45A04"/>
    <w:rsid w:val="00B761DF"/>
    <w:rsid w:val="00B84D52"/>
    <w:rsid w:val="00BB7628"/>
    <w:rsid w:val="00BC49F8"/>
    <w:rsid w:val="00BE1395"/>
    <w:rsid w:val="00BE50A1"/>
    <w:rsid w:val="00C00B34"/>
    <w:rsid w:val="00C04B30"/>
    <w:rsid w:val="00C10617"/>
    <w:rsid w:val="00C22676"/>
    <w:rsid w:val="00C32371"/>
    <w:rsid w:val="00C36DCC"/>
    <w:rsid w:val="00C37C80"/>
    <w:rsid w:val="00C46340"/>
    <w:rsid w:val="00C505FD"/>
    <w:rsid w:val="00C50BE8"/>
    <w:rsid w:val="00C53724"/>
    <w:rsid w:val="00C61B9B"/>
    <w:rsid w:val="00C6474A"/>
    <w:rsid w:val="00C73658"/>
    <w:rsid w:val="00C90CD3"/>
    <w:rsid w:val="00CD6129"/>
    <w:rsid w:val="00CE7AFF"/>
    <w:rsid w:val="00D02F97"/>
    <w:rsid w:val="00D20EFE"/>
    <w:rsid w:val="00D2553D"/>
    <w:rsid w:val="00D47433"/>
    <w:rsid w:val="00D61F4C"/>
    <w:rsid w:val="00D735C2"/>
    <w:rsid w:val="00D738FF"/>
    <w:rsid w:val="00DA238E"/>
    <w:rsid w:val="00DA380C"/>
    <w:rsid w:val="00DA61C8"/>
    <w:rsid w:val="00DC070A"/>
    <w:rsid w:val="00DC78FE"/>
    <w:rsid w:val="00DE0F35"/>
    <w:rsid w:val="00DE5683"/>
    <w:rsid w:val="00E177F2"/>
    <w:rsid w:val="00E245FC"/>
    <w:rsid w:val="00E465FD"/>
    <w:rsid w:val="00E569FC"/>
    <w:rsid w:val="00E757A7"/>
    <w:rsid w:val="00EF6162"/>
    <w:rsid w:val="00F418B3"/>
    <w:rsid w:val="00F71C0E"/>
    <w:rsid w:val="00F7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617"/>
    <w:pPr>
      <w:keepNext/>
      <w:spacing w:before="120"/>
      <w:ind w:firstLine="708"/>
      <w:jc w:val="center"/>
      <w:outlineLvl w:val="5"/>
    </w:pPr>
    <w:rPr>
      <w:rFonts w:eastAsia="Calibri"/>
      <w:b/>
      <w:bCs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10617"/>
    <w:rPr>
      <w:rFonts w:ascii="Times New Roman" w:hAnsi="Times New Roman"/>
      <w:b/>
      <w:sz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C10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10617"/>
    <w:pPr>
      <w:suppressAutoHyphens/>
      <w:spacing w:after="120"/>
      <w:ind w:left="283"/>
      <w:jc w:val="left"/>
    </w:pPr>
    <w:rPr>
      <w:rFonts w:eastAsia="Calibri" w:cs="Calibri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617"/>
    <w:rPr>
      <w:rFonts w:ascii="Times New Roman" w:hAnsi="Times New Roman"/>
      <w:sz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10617"/>
    <w:pPr>
      <w:suppressAutoHyphens/>
      <w:spacing w:after="120" w:line="480" w:lineRule="auto"/>
      <w:ind w:left="283"/>
      <w:jc w:val="left"/>
    </w:pPr>
    <w:rPr>
      <w:rFonts w:eastAsia="Calibri"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0617"/>
    <w:rPr>
      <w:rFonts w:ascii="Times New Roman" w:hAnsi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rsid w:val="00C10617"/>
    <w:pPr>
      <w:spacing w:after="120"/>
      <w:ind w:left="283"/>
      <w:jc w:val="left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305D6"/>
    <w:rPr>
      <w:rFonts w:ascii="Times New Roman" w:hAnsi="Times New Roman"/>
      <w:sz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/>
      <w:sz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C10617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0617"/>
    <w:rPr>
      <w:rFonts w:ascii="Times New Roman" w:hAnsi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NoSpacing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1061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617"/>
    <w:rPr>
      <w:rFonts w:ascii="Tahoma" w:hAnsi="Tahoma"/>
      <w:sz w:val="16"/>
      <w:lang w:eastAsia="pl-PL"/>
    </w:rPr>
  </w:style>
  <w:style w:type="paragraph" w:customStyle="1" w:styleId="Akapitzlist2">
    <w:name w:val="Akapit z listą2"/>
    <w:basedOn w:val="Normal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customStyle="1" w:styleId="WW8Num1z2">
    <w:name w:val="WW8Num1z2"/>
    <w:uiPriority w:val="99"/>
    <w:rsid w:val="00A01F6D"/>
  </w:style>
  <w:style w:type="numbering" w:customStyle="1" w:styleId="WWNum16">
    <w:name w:val="WWNum16"/>
    <w:rsid w:val="00DB6F63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12</Pages>
  <Words>4365</Words>
  <Characters>26192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Dorota Sęga</cp:lastModifiedBy>
  <cp:revision>3</cp:revision>
  <cp:lastPrinted>2017-03-01T08:16:00Z</cp:lastPrinted>
  <dcterms:created xsi:type="dcterms:W3CDTF">2017-03-01T08:19:00Z</dcterms:created>
  <dcterms:modified xsi:type="dcterms:W3CDTF">2017-03-06T10:04:00Z</dcterms:modified>
</cp:coreProperties>
</file>