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057" w:rsidRDefault="00CC3057" w:rsidP="00CC3057">
      <w:pPr>
        <w:pStyle w:val="Nagwek6"/>
        <w:keepNext w:val="0"/>
        <w:numPr>
          <w:ilvl w:val="0"/>
          <w:numId w:val="0"/>
        </w:numPr>
        <w:tabs>
          <w:tab w:val="left" w:pos="0"/>
          <w:tab w:val="left" w:pos="708"/>
        </w:tabs>
        <w:jc w:val="center"/>
        <w:rPr>
          <w:b/>
          <w:sz w:val="24"/>
          <w:szCs w:val="24"/>
        </w:rPr>
      </w:pPr>
      <w:r w:rsidRPr="00552947">
        <w:rPr>
          <w:b/>
          <w:sz w:val="24"/>
          <w:szCs w:val="24"/>
        </w:rPr>
        <w:t xml:space="preserve">ROZDZIAŁ C: Projekt umowy </w:t>
      </w:r>
    </w:p>
    <w:p w:rsidR="00CC3057" w:rsidRDefault="00CC3057" w:rsidP="00CC3057"/>
    <w:p w:rsidR="00CC3057" w:rsidRDefault="00CC3057" w:rsidP="00CC3057"/>
    <w:p w:rsidR="00CC3057" w:rsidRDefault="00CC3057" w:rsidP="00CC3057">
      <w:pPr>
        <w:pStyle w:val="Standard"/>
        <w:spacing w:line="100" w:lineRule="atLeast"/>
        <w:jc w:val="both"/>
        <w:rPr>
          <w:rFonts w:eastAsia="Lucida Sans Unicode"/>
          <w:lang w:eastAsia="hi-IN"/>
        </w:rPr>
      </w:pPr>
    </w:p>
    <w:p w:rsidR="00CC3057" w:rsidRPr="001E5F17" w:rsidRDefault="00CC3057" w:rsidP="00CC3057">
      <w:pPr>
        <w:pStyle w:val="Standard"/>
        <w:spacing w:line="100" w:lineRule="atLeast"/>
        <w:jc w:val="both"/>
        <w:rPr>
          <w:rFonts w:eastAsia="Lucida Sans Unicode" w:cs="Times New Roman"/>
          <w:sz w:val="24"/>
          <w:szCs w:val="24"/>
          <w:lang w:eastAsia="hi-IN"/>
        </w:rPr>
      </w:pPr>
      <w:r w:rsidRPr="001E5F17">
        <w:rPr>
          <w:rFonts w:eastAsia="Lucida Sans Unicode" w:cs="Times New Roman"/>
          <w:sz w:val="24"/>
          <w:szCs w:val="24"/>
          <w:lang w:eastAsia="hi-IN"/>
        </w:rPr>
        <w:t>zawarta w dniu  …........... w Końskich pomiędzy Gminą Końskie z siedzibą przy ul. Partyzantów 1, NIP 658-187-28-38, REGON 291009797 26-200 Końskie, zwaną dalej Zamawiającym reprezentowaną   przez:</w:t>
      </w:r>
    </w:p>
    <w:p w:rsidR="00CC3057" w:rsidRPr="001E5F17" w:rsidRDefault="00CC3057" w:rsidP="00CC3057">
      <w:pPr>
        <w:pStyle w:val="Standard"/>
        <w:spacing w:line="100" w:lineRule="atLeast"/>
        <w:jc w:val="both"/>
        <w:rPr>
          <w:rFonts w:eastAsia="Lucida Sans Unicode" w:cs="Times New Roman"/>
          <w:sz w:val="24"/>
          <w:szCs w:val="24"/>
          <w:lang w:eastAsia="hi-IN"/>
        </w:rPr>
      </w:pPr>
      <w:r w:rsidRPr="001E5F17">
        <w:rPr>
          <w:rFonts w:eastAsia="Lucida Sans Unicode" w:cs="Times New Roman"/>
          <w:sz w:val="24"/>
          <w:szCs w:val="24"/>
          <w:lang w:eastAsia="hi-IN"/>
        </w:rPr>
        <w:t xml:space="preserve">Burmistrza Miasta i Gminy – Krzysztofa </w:t>
      </w:r>
      <w:proofErr w:type="spellStart"/>
      <w:r w:rsidRPr="001E5F17">
        <w:rPr>
          <w:rFonts w:eastAsia="Lucida Sans Unicode" w:cs="Times New Roman"/>
          <w:sz w:val="24"/>
          <w:szCs w:val="24"/>
          <w:lang w:eastAsia="hi-IN"/>
        </w:rPr>
        <w:t>Obratańskiego</w:t>
      </w:r>
      <w:proofErr w:type="spellEnd"/>
    </w:p>
    <w:p w:rsidR="00CC3057" w:rsidRPr="001E5F17" w:rsidRDefault="00CC3057" w:rsidP="00CC3057">
      <w:pPr>
        <w:pStyle w:val="Standard"/>
        <w:spacing w:line="100" w:lineRule="atLeast"/>
        <w:jc w:val="both"/>
        <w:rPr>
          <w:rFonts w:eastAsia="Lucida Sans Unicode" w:cs="Times New Roman"/>
          <w:sz w:val="24"/>
          <w:szCs w:val="24"/>
          <w:lang w:eastAsia="hi-IN"/>
        </w:rPr>
      </w:pPr>
      <w:r w:rsidRPr="001E5F17">
        <w:rPr>
          <w:rFonts w:eastAsia="Lucida Sans Unicode" w:cs="Times New Roman"/>
          <w:sz w:val="24"/>
          <w:szCs w:val="24"/>
          <w:lang w:eastAsia="hi-IN"/>
        </w:rPr>
        <w:t>przy kontrasygnacie Skarbnika– Beaty Lis</w:t>
      </w:r>
    </w:p>
    <w:p w:rsidR="00CC3057" w:rsidRPr="001E5F17" w:rsidRDefault="00CC3057" w:rsidP="00CC3057">
      <w:pPr>
        <w:pStyle w:val="Standard"/>
        <w:spacing w:line="100" w:lineRule="atLeast"/>
        <w:jc w:val="center"/>
        <w:rPr>
          <w:rFonts w:eastAsia="Lucida Sans Unicode" w:cs="Times New Roman"/>
          <w:sz w:val="24"/>
          <w:szCs w:val="24"/>
          <w:lang w:eastAsia="hi-IN"/>
        </w:rPr>
      </w:pPr>
      <w:r w:rsidRPr="001E5F17">
        <w:rPr>
          <w:rFonts w:eastAsia="Lucida Sans Unicode" w:cs="Times New Roman"/>
          <w:sz w:val="24"/>
          <w:szCs w:val="24"/>
          <w:lang w:eastAsia="hi-IN"/>
        </w:rPr>
        <w:t>a</w:t>
      </w:r>
    </w:p>
    <w:p w:rsidR="00CC3057" w:rsidRPr="001E5F17" w:rsidRDefault="00CC3057" w:rsidP="00CC3057">
      <w:pPr>
        <w:pStyle w:val="Standard"/>
        <w:spacing w:line="100" w:lineRule="atLeast"/>
        <w:jc w:val="both"/>
        <w:rPr>
          <w:rFonts w:eastAsia="Lucida Sans Unicode" w:cs="Times New Roman"/>
          <w:sz w:val="24"/>
          <w:szCs w:val="24"/>
          <w:lang w:eastAsia="hi-IN"/>
        </w:rPr>
      </w:pPr>
      <w:r w:rsidRPr="001E5F17">
        <w:rPr>
          <w:rFonts w:eastAsia="Lucida Sans Unicode" w:cs="Times New Roman"/>
          <w:sz w:val="24"/>
          <w:szCs w:val="24"/>
          <w:lang w:eastAsia="hi-IN"/>
        </w:rPr>
        <w:t>…......................................................................, zwanym dalej Wykonawcą reprezentowanym przez:</w:t>
      </w:r>
    </w:p>
    <w:p w:rsidR="00CC3057" w:rsidRPr="001E5F17" w:rsidRDefault="00CC3057" w:rsidP="00CC3057">
      <w:pPr>
        <w:pStyle w:val="Standard"/>
        <w:spacing w:line="100" w:lineRule="atLeast"/>
        <w:jc w:val="both"/>
        <w:rPr>
          <w:rFonts w:eastAsia="Lucida Sans Unicode" w:cs="Times New Roman"/>
          <w:sz w:val="24"/>
          <w:szCs w:val="24"/>
          <w:lang w:eastAsia="hi-IN"/>
        </w:rPr>
      </w:pPr>
      <w:r w:rsidRPr="001E5F17">
        <w:rPr>
          <w:rFonts w:eastAsia="Lucida Sans Unicode" w:cs="Times New Roman"/>
          <w:sz w:val="24"/>
          <w:szCs w:val="24"/>
          <w:lang w:eastAsia="hi-IN"/>
        </w:rPr>
        <w:t>…..........................................................................................................................................................</w:t>
      </w:r>
    </w:p>
    <w:p w:rsidR="00CC3057" w:rsidRPr="001E5F17" w:rsidRDefault="00CC3057" w:rsidP="00CC3057">
      <w:pPr>
        <w:pStyle w:val="Standard"/>
        <w:spacing w:line="100" w:lineRule="atLeast"/>
        <w:jc w:val="both"/>
        <w:rPr>
          <w:rFonts w:eastAsia="Lucida Sans Unicode" w:cs="Times New Roman"/>
          <w:sz w:val="24"/>
          <w:szCs w:val="24"/>
          <w:lang w:eastAsia="hi-IN"/>
        </w:rPr>
      </w:pPr>
    </w:p>
    <w:p w:rsidR="00CC3057" w:rsidRPr="001E5F17" w:rsidRDefault="00CC3057" w:rsidP="00CC3057">
      <w:pPr>
        <w:pStyle w:val="Standard"/>
        <w:spacing w:line="100" w:lineRule="atLeast"/>
        <w:jc w:val="center"/>
        <w:rPr>
          <w:rFonts w:eastAsia="Lucida Sans Unicode" w:cs="Times New Roman"/>
          <w:sz w:val="24"/>
          <w:szCs w:val="24"/>
          <w:lang w:eastAsia="hi-IN"/>
        </w:rPr>
      </w:pPr>
      <w:r w:rsidRPr="001E5F17">
        <w:rPr>
          <w:rFonts w:eastAsia="Lucida Sans Unicode" w:cs="Times New Roman"/>
          <w:sz w:val="24"/>
          <w:szCs w:val="24"/>
          <w:lang w:eastAsia="hi-IN"/>
        </w:rPr>
        <w:t>§ 1</w:t>
      </w:r>
    </w:p>
    <w:p w:rsidR="00CC3057" w:rsidRPr="001E5F17" w:rsidRDefault="00CC3057" w:rsidP="00CC3057">
      <w:pPr>
        <w:pStyle w:val="Standard"/>
        <w:spacing w:line="100" w:lineRule="atLeast"/>
        <w:jc w:val="both"/>
        <w:rPr>
          <w:rFonts w:cs="Times New Roman"/>
          <w:sz w:val="24"/>
          <w:szCs w:val="24"/>
        </w:rPr>
      </w:pPr>
      <w:r w:rsidRPr="001E5F17">
        <w:rPr>
          <w:rFonts w:eastAsia="Lucida Sans Unicode" w:cs="Times New Roman"/>
          <w:sz w:val="24"/>
          <w:szCs w:val="24"/>
          <w:lang w:eastAsia="hi-IN"/>
        </w:rPr>
        <w:t xml:space="preserve">Przedmiotem umowy jest świadczenie przez Wykonawcę usługi </w:t>
      </w:r>
      <w:r w:rsidRPr="001E5F17">
        <w:rPr>
          <w:rFonts w:eastAsia="Lucida Sans Unicode" w:cs="Times New Roman"/>
          <w:i/>
          <w:iCs/>
          <w:color w:val="000000"/>
          <w:sz w:val="24"/>
          <w:szCs w:val="24"/>
          <w:lang w:eastAsia="hi-IN"/>
        </w:rPr>
        <w:t xml:space="preserve">polegającej na konserwacji oświetlenia ulicznego na terenie miasta i  gminy Końskie  oraz wykonanie </w:t>
      </w:r>
      <w:r w:rsidRPr="001E5F17">
        <w:rPr>
          <w:rFonts w:cs="Times New Roman"/>
          <w:bCs/>
          <w:color w:val="000000"/>
          <w:sz w:val="24"/>
          <w:szCs w:val="24"/>
        </w:rPr>
        <w:t>świetlnej  dekoracji  świątecznej w mieście Końskie</w:t>
      </w:r>
      <w:r w:rsidRPr="001E5F17">
        <w:rPr>
          <w:rFonts w:eastAsia="Lucida Sans Unicode" w:cs="Times New Roman"/>
          <w:i/>
          <w:iCs/>
          <w:color w:val="000000"/>
          <w:sz w:val="24"/>
          <w:szCs w:val="24"/>
          <w:lang w:eastAsia="hi-IN"/>
        </w:rPr>
        <w:t>.</w:t>
      </w:r>
    </w:p>
    <w:p w:rsidR="00CC3057" w:rsidRPr="001E5F17" w:rsidRDefault="00CC3057" w:rsidP="00CC3057">
      <w:pPr>
        <w:pStyle w:val="Standard"/>
        <w:spacing w:line="100" w:lineRule="atLeast"/>
        <w:jc w:val="both"/>
        <w:rPr>
          <w:rFonts w:eastAsia="Lucida Sans Unicode" w:cs="Times New Roman"/>
          <w:color w:val="800000"/>
          <w:sz w:val="24"/>
          <w:szCs w:val="24"/>
          <w:lang w:eastAsia="hi-IN"/>
        </w:rPr>
      </w:pPr>
    </w:p>
    <w:p w:rsidR="00CC3057" w:rsidRPr="001E5F17" w:rsidRDefault="00CC3057" w:rsidP="00CC3057">
      <w:pPr>
        <w:pStyle w:val="Standard"/>
        <w:spacing w:line="100" w:lineRule="atLeast"/>
        <w:jc w:val="center"/>
        <w:rPr>
          <w:rFonts w:eastAsia="Lucida Sans Unicode" w:cs="Times New Roman"/>
          <w:sz w:val="24"/>
          <w:szCs w:val="24"/>
          <w:lang w:eastAsia="hi-IN"/>
        </w:rPr>
      </w:pPr>
      <w:r w:rsidRPr="001E5F17">
        <w:rPr>
          <w:rFonts w:eastAsia="Lucida Sans Unicode" w:cs="Times New Roman"/>
          <w:sz w:val="24"/>
          <w:szCs w:val="24"/>
          <w:lang w:eastAsia="hi-IN"/>
        </w:rPr>
        <w:t>§2</w:t>
      </w:r>
    </w:p>
    <w:p w:rsidR="00CC3057" w:rsidRPr="001E5F17" w:rsidRDefault="00CC3057" w:rsidP="00CC3057">
      <w:pPr>
        <w:pStyle w:val="Standard"/>
        <w:spacing w:line="100" w:lineRule="atLeast"/>
        <w:jc w:val="both"/>
        <w:rPr>
          <w:rFonts w:eastAsia="Lucida Sans Unicode" w:cs="Times New Roman"/>
          <w:i/>
          <w:iCs/>
          <w:color w:val="000000"/>
          <w:sz w:val="24"/>
          <w:szCs w:val="24"/>
          <w:lang w:eastAsia="hi-IN"/>
        </w:rPr>
      </w:pPr>
      <w:r w:rsidRPr="001E5F17">
        <w:rPr>
          <w:rFonts w:eastAsia="Lucida Sans Unicode" w:cs="Times New Roman"/>
          <w:i/>
          <w:iCs/>
          <w:color w:val="000000"/>
          <w:sz w:val="24"/>
          <w:szCs w:val="24"/>
          <w:lang w:eastAsia="hi-IN"/>
        </w:rPr>
        <w:t>W ramach niniejszego zadania Wykonawca zobowiązany jest do konserwacji i eksploatacji sieci oświetlenia ulicznego, której celem jest utrzymanie jej w stanie sprawności technicznej oraz w stanie gwarantującym bezpieczeństwo ludzi i w zależności od potrzeb obejmuje w szczególności:</w:t>
      </w:r>
    </w:p>
    <w:p w:rsidR="00CC3057" w:rsidRPr="001E5F17" w:rsidRDefault="00CC3057" w:rsidP="00CC3057">
      <w:pPr>
        <w:pStyle w:val="Standard"/>
        <w:spacing w:line="100" w:lineRule="atLeast"/>
        <w:ind w:left="15"/>
        <w:jc w:val="both"/>
        <w:rPr>
          <w:rFonts w:eastAsia="Lucida Sans Unicode" w:cs="Times New Roman"/>
          <w:sz w:val="24"/>
          <w:szCs w:val="24"/>
          <w:lang w:eastAsia="hi-IN"/>
        </w:rPr>
      </w:pPr>
      <w:r w:rsidRPr="001E5F17">
        <w:rPr>
          <w:rFonts w:eastAsia="Lucida Sans Unicode" w:cs="Times New Roman"/>
          <w:sz w:val="24"/>
          <w:szCs w:val="24"/>
          <w:lang w:eastAsia="hi-IN"/>
        </w:rPr>
        <w:t>1) wymianę niesprawnych źródeł światła,</w:t>
      </w:r>
    </w:p>
    <w:p w:rsidR="00CC3057" w:rsidRPr="001E5F17" w:rsidRDefault="00CC3057" w:rsidP="00CC3057">
      <w:pPr>
        <w:pStyle w:val="Standard"/>
        <w:spacing w:line="100" w:lineRule="atLeast"/>
        <w:ind w:left="15"/>
        <w:jc w:val="both"/>
        <w:rPr>
          <w:rFonts w:eastAsia="Lucida Sans Unicode" w:cs="Times New Roman"/>
          <w:sz w:val="24"/>
          <w:szCs w:val="24"/>
          <w:lang w:eastAsia="hi-IN"/>
        </w:rPr>
      </w:pPr>
      <w:r w:rsidRPr="001E5F17">
        <w:rPr>
          <w:rFonts w:eastAsia="Lucida Sans Unicode" w:cs="Times New Roman"/>
          <w:sz w:val="24"/>
          <w:szCs w:val="24"/>
          <w:lang w:eastAsia="hi-IN"/>
        </w:rPr>
        <w:t>2) wymianę uszkodzonych opraw oświetleniowych,</w:t>
      </w:r>
    </w:p>
    <w:p w:rsidR="00CC3057" w:rsidRPr="001E5F17" w:rsidRDefault="00CC3057" w:rsidP="00CC3057">
      <w:pPr>
        <w:pStyle w:val="Standard"/>
        <w:spacing w:line="100" w:lineRule="atLeast"/>
        <w:ind w:left="15"/>
        <w:jc w:val="both"/>
        <w:rPr>
          <w:rFonts w:eastAsia="Lucida Sans Unicode" w:cs="Times New Roman"/>
          <w:sz w:val="24"/>
          <w:szCs w:val="24"/>
          <w:lang w:eastAsia="hi-IN"/>
        </w:rPr>
      </w:pPr>
      <w:r w:rsidRPr="001E5F17">
        <w:rPr>
          <w:rFonts w:eastAsia="Lucida Sans Unicode" w:cs="Times New Roman"/>
          <w:sz w:val="24"/>
          <w:szCs w:val="24"/>
          <w:lang w:eastAsia="hi-IN"/>
        </w:rPr>
        <w:t>3) wymianę i naprawę uszkodzonych elementów opraw: odbłyśniki, klosze, mocowania itp.</w:t>
      </w:r>
    </w:p>
    <w:p w:rsidR="00CC3057" w:rsidRPr="001E5F17" w:rsidRDefault="00CC3057" w:rsidP="00CC3057">
      <w:pPr>
        <w:pStyle w:val="Standard"/>
        <w:spacing w:line="100" w:lineRule="atLeast"/>
        <w:ind w:left="15"/>
        <w:jc w:val="both"/>
        <w:rPr>
          <w:rFonts w:eastAsia="Lucida Sans Unicode" w:cs="Times New Roman"/>
          <w:sz w:val="24"/>
          <w:szCs w:val="24"/>
          <w:lang w:eastAsia="hi-IN"/>
        </w:rPr>
      </w:pPr>
      <w:r w:rsidRPr="001E5F17">
        <w:rPr>
          <w:rFonts w:eastAsia="Lucida Sans Unicode" w:cs="Times New Roman"/>
          <w:sz w:val="24"/>
          <w:szCs w:val="24"/>
          <w:lang w:eastAsia="hi-IN"/>
        </w:rPr>
        <w:t xml:space="preserve">4) wymianę uszkodzonego osprzętu elektrycznego w </w:t>
      </w:r>
      <w:proofErr w:type="spellStart"/>
      <w:r w:rsidRPr="001E5F17">
        <w:rPr>
          <w:rFonts w:eastAsia="Lucida Sans Unicode" w:cs="Times New Roman"/>
          <w:sz w:val="24"/>
          <w:szCs w:val="24"/>
          <w:lang w:eastAsia="hi-IN"/>
        </w:rPr>
        <w:t>oprawach:zapłonniki</w:t>
      </w:r>
      <w:proofErr w:type="spellEnd"/>
      <w:r w:rsidRPr="001E5F17">
        <w:rPr>
          <w:rFonts w:eastAsia="Lucida Sans Unicode" w:cs="Times New Roman"/>
          <w:sz w:val="24"/>
          <w:szCs w:val="24"/>
          <w:lang w:eastAsia="hi-IN"/>
        </w:rPr>
        <w:t>, stateczniki, oprawki itp.</w:t>
      </w:r>
    </w:p>
    <w:p w:rsidR="00CC3057" w:rsidRPr="001E5F17" w:rsidRDefault="00CC3057" w:rsidP="00CC3057">
      <w:pPr>
        <w:pStyle w:val="Standard"/>
        <w:spacing w:line="100" w:lineRule="atLeast"/>
        <w:ind w:left="15"/>
        <w:jc w:val="both"/>
        <w:rPr>
          <w:rFonts w:eastAsia="Lucida Sans Unicode" w:cs="Times New Roman"/>
          <w:sz w:val="24"/>
          <w:szCs w:val="24"/>
          <w:lang w:eastAsia="hi-IN"/>
        </w:rPr>
      </w:pPr>
      <w:r w:rsidRPr="001E5F17">
        <w:rPr>
          <w:rFonts w:eastAsia="Lucida Sans Unicode" w:cs="Times New Roman"/>
          <w:sz w:val="24"/>
          <w:szCs w:val="24"/>
          <w:lang w:eastAsia="hi-IN"/>
        </w:rPr>
        <w:t>5) wymianę niesprawnych bezpieczników,</w:t>
      </w:r>
    </w:p>
    <w:p w:rsidR="00CC3057" w:rsidRPr="001E5F17" w:rsidRDefault="00CC3057" w:rsidP="00CC3057">
      <w:pPr>
        <w:pStyle w:val="Standard"/>
        <w:tabs>
          <w:tab w:val="left" w:pos="300"/>
        </w:tabs>
        <w:spacing w:line="100" w:lineRule="atLeast"/>
        <w:ind w:left="15"/>
        <w:jc w:val="both"/>
        <w:rPr>
          <w:rFonts w:cs="Times New Roman"/>
          <w:sz w:val="24"/>
          <w:szCs w:val="24"/>
        </w:rPr>
      </w:pPr>
      <w:r w:rsidRPr="001E5F17">
        <w:rPr>
          <w:rFonts w:eastAsia="Lucida Sans Unicode" w:cs="Times New Roman"/>
          <w:sz w:val="24"/>
          <w:szCs w:val="24"/>
          <w:lang w:eastAsia="hi-IN"/>
        </w:rPr>
        <w:t>6)załączanie wyłączników nadmiarowo-prądowych zabezpieczających obwody oświetleniowe po      ich zadziałaniu na skutek krótkotrwałych zwarć i przeciążeń</w:t>
      </w:r>
    </w:p>
    <w:p w:rsidR="00CC3057" w:rsidRPr="001E5F17" w:rsidRDefault="00CC3057" w:rsidP="00CC3057">
      <w:pPr>
        <w:pStyle w:val="Standard"/>
        <w:spacing w:line="100" w:lineRule="atLeast"/>
        <w:ind w:left="15"/>
        <w:jc w:val="both"/>
        <w:rPr>
          <w:rFonts w:eastAsia="Lucida Sans Unicode" w:cs="Times New Roman"/>
          <w:sz w:val="24"/>
          <w:szCs w:val="24"/>
          <w:lang w:eastAsia="hi-IN"/>
        </w:rPr>
      </w:pPr>
      <w:r w:rsidRPr="001E5F17">
        <w:rPr>
          <w:rFonts w:eastAsia="Lucida Sans Unicode" w:cs="Times New Roman"/>
          <w:sz w:val="24"/>
          <w:szCs w:val="24"/>
          <w:lang w:eastAsia="hi-IN"/>
        </w:rPr>
        <w:t>7) regulację położenia źródeł światła względem kloszy i odbłyśników stosownie do potrzeb,</w:t>
      </w:r>
    </w:p>
    <w:p w:rsidR="00CC3057" w:rsidRPr="001E5F17" w:rsidRDefault="00CC3057" w:rsidP="00CC3057">
      <w:pPr>
        <w:pStyle w:val="Standard"/>
        <w:spacing w:line="100" w:lineRule="atLeast"/>
        <w:ind w:left="15"/>
        <w:jc w:val="both"/>
        <w:rPr>
          <w:rFonts w:eastAsia="Lucida Sans Unicode" w:cs="Times New Roman"/>
          <w:sz w:val="24"/>
          <w:szCs w:val="24"/>
          <w:lang w:eastAsia="hi-IN"/>
        </w:rPr>
      </w:pPr>
      <w:r w:rsidRPr="001E5F17">
        <w:rPr>
          <w:rFonts w:eastAsia="Lucida Sans Unicode" w:cs="Times New Roman"/>
          <w:sz w:val="24"/>
          <w:szCs w:val="24"/>
          <w:lang w:eastAsia="hi-IN"/>
        </w:rPr>
        <w:t>8) czyszczenie opraw, mycie kloszy i odbłyśników</w:t>
      </w:r>
      <w:r w:rsidRPr="001E5F17">
        <w:rPr>
          <w:rFonts w:eastAsia="Lucida Sans Unicode" w:cs="Times New Roman"/>
          <w:color w:val="000000"/>
          <w:sz w:val="24"/>
          <w:szCs w:val="24"/>
          <w:lang w:eastAsia="hi-IN"/>
        </w:rPr>
        <w:t xml:space="preserve"> każdorazowo przy wymianie lampy, ,</w:t>
      </w:r>
    </w:p>
    <w:p w:rsidR="00CC3057" w:rsidRPr="001E5F17" w:rsidRDefault="00CC3057" w:rsidP="00CC3057">
      <w:pPr>
        <w:pStyle w:val="Standard"/>
        <w:spacing w:line="100" w:lineRule="atLeast"/>
        <w:ind w:left="15"/>
        <w:jc w:val="both"/>
        <w:rPr>
          <w:rFonts w:eastAsia="Lucida Sans Unicode" w:cs="Times New Roman"/>
          <w:sz w:val="24"/>
          <w:szCs w:val="24"/>
          <w:lang w:eastAsia="hi-IN"/>
        </w:rPr>
      </w:pPr>
      <w:r w:rsidRPr="001E5F17">
        <w:rPr>
          <w:rFonts w:eastAsia="Lucida Sans Unicode" w:cs="Times New Roman"/>
          <w:sz w:val="24"/>
          <w:szCs w:val="24"/>
          <w:lang w:eastAsia="hi-IN"/>
        </w:rPr>
        <w:t>9) wymianę wyeksploatowanych złączy kablowych w latarniach  wydzielonej sieci,</w:t>
      </w:r>
    </w:p>
    <w:p w:rsidR="00CC3057" w:rsidRPr="001E5F17" w:rsidRDefault="00CC3057" w:rsidP="00CC3057">
      <w:pPr>
        <w:pStyle w:val="Standard"/>
        <w:spacing w:line="100" w:lineRule="atLeast"/>
        <w:ind w:left="15"/>
        <w:jc w:val="both"/>
        <w:rPr>
          <w:rFonts w:eastAsia="Lucida Sans Unicode" w:cs="Times New Roman"/>
          <w:sz w:val="24"/>
          <w:szCs w:val="24"/>
          <w:lang w:eastAsia="hi-IN"/>
        </w:rPr>
      </w:pPr>
      <w:r w:rsidRPr="001E5F17">
        <w:rPr>
          <w:rFonts w:eastAsia="Lucida Sans Unicode" w:cs="Times New Roman"/>
          <w:sz w:val="24"/>
          <w:szCs w:val="24"/>
          <w:lang w:eastAsia="hi-IN"/>
        </w:rPr>
        <w:t>10) konserwację słupów, wysięgników, przewieszek, konstrukcji wsporczych,</w:t>
      </w:r>
    </w:p>
    <w:p w:rsidR="00CC3057" w:rsidRPr="001E5F17" w:rsidRDefault="00CC3057" w:rsidP="00CC3057">
      <w:pPr>
        <w:pStyle w:val="Standard"/>
        <w:spacing w:line="100" w:lineRule="atLeast"/>
        <w:ind w:left="15"/>
        <w:jc w:val="both"/>
        <w:rPr>
          <w:rFonts w:eastAsia="Lucida Sans Unicode" w:cs="Times New Roman"/>
          <w:sz w:val="24"/>
          <w:szCs w:val="24"/>
          <w:lang w:eastAsia="hi-IN"/>
        </w:rPr>
      </w:pPr>
      <w:r w:rsidRPr="001E5F17">
        <w:rPr>
          <w:rFonts w:eastAsia="Lucida Sans Unicode" w:cs="Times New Roman"/>
          <w:sz w:val="24"/>
          <w:szCs w:val="24"/>
          <w:lang w:eastAsia="hi-IN"/>
        </w:rPr>
        <w:t>11) malowanie słupów stalowych i wysięgników oświetlenia wydzielonego,</w:t>
      </w:r>
    </w:p>
    <w:p w:rsidR="00CC3057" w:rsidRPr="001E5F17" w:rsidRDefault="00CC3057" w:rsidP="00CC3057">
      <w:pPr>
        <w:pStyle w:val="Standard"/>
        <w:spacing w:line="100" w:lineRule="atLeast"/>
        <w:ind w:left="15"/>
        <w:jc w:val="both"/>
        <w:rPr>
          <w:rFonts w:eastAsia="Lucida Sans Unicode" w:cs="Times New Roman"/>
          <w:sz w:val="24"/>
          <w:szCs w:val="24"/>
          <w:lang w:eastAsia="hi-IN"/>
        </w:rPr>
      </w:pPr>
      <w:r w:rsidRPr="001E5F17">
        <w:rPr>
          <w:rFonts w:eastAsia="Lucida Sans Unicode" w:cs="Times New Roman"/>
          <w:sz w:val="24"/>
          <w:szCs w:val="24"/>
          <w:lang w:eastAsia="hi-IN"/>
        </w:rPr>
        <w:t>12) malowanie szaf oświetleniowych (sterowniczych), uzupełnianie opisów,</w:t>
      </w:r>
    </w:p>
    <w:p w:rsidR="00CC3057" w:rsidRPr="001E5F17" w:rsidRDefault="00CC3057" w:rsidP="00CC3057">
      <w:pPr>
        <w:pStyle w:val="Standard"/>
        <w:spacing w:line="100" w:lineRule="atLeast"/>
        <w:ind w:left="15"/>
        <w:jc w:val="both"/>
        <w:rPr>
          <w:rFonts w:eastAsia="Lucida Sans Unicode" w:cs="Times New Roman"/>
          <w:sz w:val="24"/>
          <w:szCs w:val="24"/>
          <w:lang w:eastAsia="hi-IN"/>
        </w:rPr>
      </w:pPr>
      <w:r w:rsidRPr="001E5F17">
        <w:rPr>
          <w:rFonts w:eastAsia="Lucida Sans Unicode" w:cs="Times New Roman"/>
          <w:sz w:val="24"/>
          <w:szCs w:val="24"/>
          <w:lang w:eastAsia="hi-IN"/>
        </w:rPr>
        <w:t>13) prostowanie pochylonych słupów i wysięgników oświetlenia wydzielonego,</w:t>
      </w:r>
    </w:p>
    <w:p w:rsidR="00CC3057" w:rsidRPr="001E5F17" w:rsidRDefault="00CC3057" w:rsidP="00CC3057">
      <w:pPr>
        <w:pStyle w:val="Standard"/>
        <w:spacing w:line="100" w:lineRule="atLeast"/>
        <w:ind w:left="15"/>
        <w:jc w:val="both"/>
        <w:rPr>
          <w:rFonts w:eastAsia="Lucida Sans Unicode" w:cs="Times New Roman"/>
          <w:sz w:val="24"/>
          <w:szCs w:val="24"/>
          <w:lang w:eastAsia="hi-IN"/>
        </w:rPr>
      </w:pPr>
      <w:r w:rsidRPr="001E5F17">
        <w:rPr>
          <w:rFonts w:eastAsia="Lucida Sans Unicode" w:cs="Times New Roman"/>
          <w:sz w:val="24"/>
          <w:szCs w:val="24"/>
          <w:lang w:eastAsia="hi-IN"/>
        </w:rPr>
        <w:t>14) uzupełnianie i konserwację zamknięć skrzynek, wnęk słupowych, itp.,</w:t>
      </w:r>
    </w:p>
    <w:p w:rsidR="00CC3057" w:rsidRPr="001E5F17" w:rsidRDefault="00CC3057" w:rsidP="00CC3057">
      <w:pPr>
        <w:pStyle w:val="Standard"/>
        <w:spacing w:line="100" w:lineRule="atLeast"/>
        <w:ind w:left="15"/>
        <w:jc w:val="both"/>
        <w:rPr>
          <w:rFonts w:eastAsia="Lucida Sans Unicode" w:cs="Times New Roman"/>
          <w:sz w:val="24"/>
          <w:szCs w:val="24"/>
          <w:lang w:eastAsia="hi-IN"/>
        </w:rPr>
      </w:pPr>
      <w:r w:rsidRPr="001E5F17">
        <w:rPr>
          <w:rFonts w:eastAsia="Lucida Sans Unicode" w:cs="Times New Roman"/>
          <w:sz w:val="24"/>
          <w:szCs w:val="24"/>
          <w:lang w:eastAsia="hi-IN"/>
        </w:rPr>
        <w:t>15) przegląd i konserwację aparatury łączeniowej i sterowniczej minimum 1 raz w roku,</w:t>
      </w:r>
    </w:p>
    <w:p w:rsidR="00CC3057" w:rsidRPr="001E5F17" w:rsidRDefault="00CC3057" w:rsidP="00CC3057">
      <w:pPr>
        <w:pStyle w:val="Standard"/>
        <w:spacing w:line="100" w:lineRule="atLeast"/>
        <w:ind w:left="15"/>
        <w:jc w:val="both"/>
        <w:rPr>
          <w:rFonts w:eastAsia="Lucida Sans Unicode" w:cs="Times New Roman"/>
          <w:sz w:val="24"/>
          <w:szCs w:val="24"/>
          <w:lang w:eastAsia="hi-IN"/>
        </w:rPr>
      </w:pPr>
      <w:r w:rsidRPr="001E5F17">
        <w:rPr>
          <w:rFonts w:eastAsia="Lucida Sans Unicode" w:cs="Times New Roman"/>
          <w:sz w:val="24"/>
          <w:szCs w:val="24"/>
          <w:lang w:eastAsia="hi-IN"/>
        </w:rPr>
        <w:t xml:space="preserve">16) czyszczenie i konserwację tablic rozdzielczych minimum 1 raz w roku,                                                                  </w:t>
      </w:r>
    </w:p>
    <w:p w:rsidR="00CC3057" w:rsidRPr="001E5F17" w:rsidRDefault="00CC3057" w:rsidP="00CC3057">
      <w:pPr>
        <w:pStyle w:val="Standard"/>
        <w:spacing w:line="100" w:lineRule="atLeast"/>
        <w:ind w:left="15"/>
        <w:jc w:val="both"/>
        <w:rPr>
          <w:rFonts w:eastAsia="Lucida Sans Unicode" w:cs="Times New Roman"/>
          <w:sz w:val="24"/>
          <w:szCs w:val="24"/>
          <w:lang w:eastAsia="hi-IN"/>
        </w:rPr>
      </w:pPr>
      <w:r w:rsidRPr="001E5F17">
        <w:rPr>
          <w:rFonts w:eastAsia="Lucida Sans Unicode" w:cs="Times New Roman"/>
          <w:sz w:val="24"/>
          <w:szCs w:val="24"/>
          <w:lang w:eastAsia="hi-IN"/>
        </w:rPr>
        <w:t>17) regulację zegarów sterowniczych,</w:t>
      </w:r>
    </w:p>
    <w:p w:rsidR="00CC3057" w:rsidRPr="001E5F17" w:rsidRDefault="00CC3057" w:rsidP="00CC3057">
      <w:pPr>
        <w:pStyle w:val="Standard"/>
        <w:spacing w:line="100" w:lineRule="atLeast"/>
        <w:ind w:left="15"/>
        <w:jc w:val="both"/>
        <w:rPr>
          <w:rFonts w:eastAsia="Lucida Sans Unicode" w:cs="Times New Roman"/>
          <w:sz w:val="24"/>
          <w:szCs w:val="24"/>
          <w:lang w:eastAsia="hi-IN"/>
        </w:rPr>
      </w:pPr>
      <w:r w:rsidRPr="001E5F17">
        <w:rPr>
          <w:rFonts w:eastAsia="Lucida Sans Unicode" w:cs="Times New Roman"/>
          <w:sz w:val="24"/>
          <w:szCs w:val="24"/>
          <w:lang w:eastAsia="hi-IN"/>
        </w:rPr>
        <w:t>18) wymianę niesprawnych urządzeń sterowniczych /zegarów sterujących, styczników, gniazd bezpiecznikowych itp./,</w:t>
      </w:r>
    </w:p>
    <w:p w:rsidR="00CC3057" w:rsidRPr="001E5F17" w:rsidRDefault="00CC3057" w:rsidP="00CC3057">
      <w:pPr>
        <w:pStyle w:val="Standard"/>
        <w:spacing w:line="100" w:lineRule="atLeast"/>
        <w:ind w:left="15"/>
        <w:jc w:val="both"/>
        <w:rPr>
          <w:rFonts w:eastAsia="Lucida Sans Unicode" w:cs="Times New Roman"/>
          <w:sz w:val="24"/>
          <w:szCs w:val="24"/>
          <w:lang w:eastAsia="hi-IN"/>
        </w:rPr>
      </w:pPr>
      <w:r w:rsidRPr="001E5F17">
        <w:rPr>
          <w:rFonts w:eastAsia="Lucida Sans Unicode" w:cs="Times New Roman"/>
          <w:sz w:val="24"/>
          <w:szCs w:val="24"/>
          <w:lang w:eastAsia="hi-IN"/>
        </w:rPr>
        <w:t>19) wymianę uszkodzonych przewodów w słupach oświetleniowych i wysięgnikach,</w:t>
      </w:r>
    </w:p>
    <w:p w:rsidR="00CC3057" w:rsidRPr="001E5F17" w:rsidRDefault="00CC3057" w:rsidP="00CC3057">
      <w:pPr>
        <w:pStyle w:val="Standard"/>
        <w:spacing w:line="100" w:lineRule="atLeast"/>
        <w:ind w:left="15"/>
        <w:jc w:val="both"/>
        <w:rPr>
          <w:rFonts w:eastAsia="Lucida Sans Unicode" w:cs="Times New Roman"/>
          <w:sz w:val="24"/>
          <w:szCs w:val="24"/>
          <w:lang w:eastAsia="hi-IN"/>
        </w:rPr>
      </w:pPr>
      <w:r w:rsidRPr="001E5F17">
        <w:rPr>
          <w:rFonts w:eastAsia="Lucida Sans Unicode" w:cs="Times New Roman"/>
          <w:sz w:val="24"/>
          <w:szCs w:val="24"/>
          <w:lang w:eastAsia="hi-IN"/>
        </w:rPr>
        <w:t xml:space="preserve">20) usuwanie zwarć na liniach napowietrznych </w:t>
      </w:r>
      <w:proofErr w:type="spellStart"/>
      <w:r w:rsidRPr="001E5F17">
        <w:rPr>
          <w:rFonts w:eastAsia="Lucida Sans Unicode" w:cs="Times New Roman"/>
          <w:sz w:val="24"/>
          <w:szCs w:val="24"/>
          <w:lang w:eastAsia="hi-IN"/>
        </w:rPr>
        <w:t>nn</w:t>
      </w:r>
      <w:proofErr w:type="spellEnd"/>
      <w:r w:rsidRPr="001E5F17">
        <w:rPr>
          <w:rFonts w:eastAsia="Lucida Sans Unicode" w:cs="Times New Roman"/>
          <w:sz w:val="24"/>
          <w:szCs w:val="24"/>
          <w:lang w:eastAsia="hi-IN"/>
        </w:rPr>
        <w:t xml:space="preserve"> zasilających obwody oświetleniowe,</w:t>
      </w:r>
    </w:p>
    <w:p w:rsidR="00CC3057" w:rsidRPr="001E5F17" w:rsidRDefault="00CC3057" w:rsidP="00CC3057">
      <w:pPr>
        <w:pStyle w:val="Standard"/>
        <w:spacing w:line="100" w:lineRule="atLeast"/>
        <w:ind w:left="15"/>
        <w:jc w:val="both"/>
        <w:rPr>
          <w:rFonts w:eastAsia="Lucida Sans Unicode" w:cs="Times New Roman"/>
          <w:sz w:val="24"/>
          <w:szCs w:val="24"/>
          <w:lang w:eastAsia="hi-IN"/>
        </w:rPr>
      </w:pPr>
      <w:r w:rsidRPr="001E5F17">
        <w:rPr>
          <w:rFonts w:eastAsia="Lucida Sans Unicode" w:cs="Times New Roman"/>
          <w:sz w:val="24"/>
          <w:szCs w:val="24"/>
          <w:lang w:eastAsia="hi-IN"/>
        </w:rPr>
        <w:t>21)  regulację zwisów przewodów napowietrznych oświetlenia drogowego,</w:t>
      </w:r>
    </w:p>
    <w:p w:rsidR="00CC3057" w:rsidRPr="001E5F17" w:rsidRDefault="00CC3057" w:rsidP="00CC3057">
      <w:pPr>
        <w:pStyle w:val="Standard"/>
        <w:spacing w:line="100" w:lineRule="atLeast"/>
        <w:ind w:left="15"/>
        <w:jc w:val="both"/>
        <w:rPr>
          <w:rFonts w:eastAsia="Lucida Sans Unicode" w:cs="Times New Roman"/>
          <w:sz w:val="24"/>
          <w:szCs w:val="24"/>
          <w:lang w:eastAsia="hi-IN"/>
        </w:rPr>
      </w:pPr>
      <w:r w:rsidRPr="001E5F17">
        <w:rPr>
          <w:rFonts w:eastAsia="Lucida Sans Unicode" w:cs="Times New Roman"/>
          <w:sz w:val="24"/>
          <w:szCs w:val="24"/>
          <w:lang w:eastAsia="hi-IN"/>
        </w:rPr>
        <w:t>22) lokalizację i naprawę uszkodzonych kabli zasilających obwody oświetleniowe,</w:t>
      </w:r>
    </w:p>
    <w:p w:rsidR="00CC3057" w:rsidRPr="001E5F17" w:rsidRDefault="00CC3057" w:rsidP="00CC3057">
      <w:pPr>
        <w:pStyle w:val="Standard"/>
        <w:spacing w:line="100" w:lineRule="atLeast"/>
        <w:ind w:left="15"/>
        <w:jc w:val="both"/>
        <w:rPr>
          <w:rFonts w:eastAsia="Lucida Sans Unicode" w:cs="Times New Roman"/>
          <w:sz w:val="24"/>
          <w:szCs w:val="24"/>
          <w:lang w:eastAsia="hi-IN"/>
        </w:rPr>
      </w:pPr>
      <w:r w:rsidRPr="001E5F17">
        <w:rPr>
          <w:rFonts w:eastAsia="Lucida Sans Unicode" w:cs="Times New Roman"/>
          <w:sz w:val="24"/>
          <w:szCs w:val="24"/>
          <w:lang w:eastAsia="hi-IN"/>
        </w:rPr>
        <w:t>23) naprawę zerwanych lub uszkodzonych przewodów oświetlenia ulicznego w sieci</w:t>
      </w:r>
    </w:p>
    <w:p w:rsidR="00CC3057" w:rsidRPr="001E5F17" w:rsidRDefault="00CC3057" w:rsidP="00CC3057">
      <w:pPr>
        <w:pStyle w:val="Standard"/>
        <w:spacing w:line="100" w:lineRule="atLeast"/>
        <w:ind w:left="15"/>
        <w:jc w:val="both"/>
        <w:rPr>
          <w:rFonts w:eastAsia="Lucida Sans Unicode" w:cs="Times New Roman"/>
          <w:sz w:val="24"/>
          <w:szCs w:val="24"/>
          <w:lang w:eastAsia="hi-IN"/>
        </w:rPr>
      </w:pPr>
      <w:r w:rsidRPr="001E5F17">
        <w:rPr>
          <w:rFonts w:eastAsia="Lucida Sans Unicode" w:cs="Times New Roman"/>
          <w:sz w:val="24"/>
          <w:szCs w:val="24"/>
          <w:lang w:eastAsia="hi-IN"/>
        </w:rPr>
        <w:lastRenderedPageBreak/>
        <w:t>podwieszonej,</w:t>
      </w:r>
    </w:p>
    <w:p w:rsidR="00CC3057" w:rsidRPr="001E5F17" w:rsidRDefault="00CC3057" w:rsidP="00CC3057">
      <w:pPr>
        <w:pStyle w:val="Standard"/>
        <w:spacing w:line="100" w:lineRule="atLeast"/>
        <w:ind w:left="15"/>
        <w:jc w:val="both"/>
        <w:rPr>
          <w:rFonts w:eastAsia="Lucida Sans Unicode" w:cs="Times New Roman"/>
          <w:sz w:val="24"/>
          <w:szCs w:val="24"/>
          <w:lang w:eastAsia="hi-IN"/>
        </w:rPr>
      </w:pPr>
      <w:r w:rsidRPr="001E5F17">
        <w:rPr>
          <w:rFonts w:eastAsia="Lucida Sans Unicode" w:cs="Times New Roman"/>
          <w:sz w:val="24"/>
          <w:szCs w:val="24"/>
          <w:lang w:eastAsia="hi-IN"/>
        </w:rPr>
        <w:t xml:space="preserve">24) wymianę lub naprawę uszkodzonych sterowniczych skrzynek oświetleniowych na słupach linii </w:t>
      </w:r>
      <w:proofErr w:type="spellStart"/>
      <w:r w:rsidRPr="001E5F17">
        <w:rPr>
          <w:rFonts w:eastAsia="Lucida Sans Unicode" w:cs="Times New Roman"/>
          <w:sz w:val="24"/>
          <w:szCs w:val="24"/>
          <w:lang w:eastAsia="hi-IN"/>
        </w:rPr>
        <w:t>nn</w:t>
      </w:r>
      <w:proofErr w:type="spellEnd"/>
      <w:r w:rsidRPr="001E5F17">
        <w:rPr>
          <w:rFonts w:eastAsia="Lucida Sans Unicode" w:cs="Times New Roman"/>
          <w:sz w:val="24"/>
          <w:szCs w:val="24"/>
          <w:lang w:eastAsia="hi-IN"/>
        </w:rPr>
        <w:t>,</w:t>
      </w:r>
    </w:p>
    <w:p w:rsidR="00CC3057" w:rsidRPr="001E5F17" w:rsidRDefault="00CC3057" w:rsidP="00CC3057">
      <w:pPr>
        <w:pStyle w:val="Standard"/>
        <w:spacing w:line="100" w:lineRule="atLeast"/>
        <w:ind w:left="15"/>
        <w:jc w:val="both"/>
        <w:rPr>
          <w:rFonts w:eastAsia="Lucida Sans Unicode" w:cs="Times New Roman"/>
          <w:sz w:val="24"/>
          <w:szCs w:val="24"/>
          <w:lang w:eastAsia="hi-IN"/>
        </w:rPr>
      </w:pPr>
      <w:r w:rsidRPr="001E5F17">
        <w:rPr>
          <w:rFonts w:eastAsia="Lucida Sans Unicode" w:cs="Times New Roman"/>
          <w:sz w:val="24"/>
          <w:szCs w:val="24"/>
          <w:lang w:eastAsia="hi-IN"/>
        </w:rPr>
        <w:t>25) zabezpieczenie i wymianę urządzeń uszkodzonych przez osoby trzecie, np.</w:t>
      </w:r>
      <w:r w:rsidRPr="001E5F17">
        <w:rPr>
          <w:rFonts w:eastAsia="Lucida Sans Unicode" w:cs="Times New Roman"/>
          <w:sz w:val="24"/>
          <w:szCs w:val="24"/>
          <w:lang w:eastAsia="hi-IN"/>
        </w:rPr>
        <w:br/>
        <w:t>w wyniku kolizji  drogowych lub aktów wandalizmu itp. (np.: słupów oświetlenia wydzielonego, opraw, kloszy,  daszków, szaf  oświetleniowych, itp.),</w:t>
      </w:r>
    </w:p>
    <w:p w:rsidR="00CC3057" w:rsidRPr="001E5F17" w:rsidRDefault="00CC3057" w:rsidP="00CC3057">
      <w:pPr>
        <w:pStyle w:val="Standard"/>
        <w:spacing w:line="100" w:lineRule="atLeast"/>
        <w:ind w:left="15"/>
        <w:jc w:val="both"/>
        <w:rPr>
          <w:rFonts w:eastAsia="Lucida Sans Unicode" w:cs="Times New Roman"/>
          <w:sz w:val="24"/>
          <w:szCs w:val="24"/>
          <w:lang w:eastAsia="hi-IN"/>
        </w:rPr>
      </w:pPr>
      <w:r w:rsidRPr="001E5F17">
        <w:rPr>
          <w:rFonts w:eastAsia="Lucida Sans Unicode" w:cs="Times New Roman"/>
          <w:sz w:val="24"/>
          <w:szCs w:val="24"/>
          <w:lang w:eastAsia="hi-IN"/>
        </w:rPr>
        <w:t>26) okresową kontrolę sprawności oświetlenia drogowego na terenie gminy,</w:t>
      </w:r>
    </w:p>
    <w:p w:rsidR="00CC3057" w:rsidRPr="001E5F17" w:rsidRDefault="00CC3057" w:rsidP="00CC3057">
      <w:pPr>
        <w:pStyle w:val="Standard"/>
        <w:spacing w:line="100" w:lineRule="atLeast"/>
        <w:ind w:left="15"/>
        <w:jc w:val="both"/>
        <w:rPr>
          <w:rFonts w:eastAsia="Lucida Sans Unicode" w:cs="Times New Roman"/>
          <w:sz w:val="24"/>
          <w:szCs w:val="24"/>
          <w:lang w:eastAsia="hi-IN"/>
        </w:rPr>
      </w:pPr>
      <w:r w:rsidRPr="001E5F17">
        <w:rPr>
          <w:rFonts w:eastAsia="Lucida Sans Unicode" w:cs="Times New Roman"/>
          <w:sz w:val="24"/>
          <w:szCs w:val="24"/>
          <w:lang w:eastAsia="hi-IN"/>
        </w:rPr>
        <w:t>27) usuwanie gałęzi drzew ograniczających skuteczność świecenia lamp lub powodujących zwarcia oraz inne uszkodzenia linii napowietrznych zasilających obwody oświetleniowe,</w:t>
      </w:r>
    </w:p>
    <w:p w:rsidR="00CC3057" w:rsidRPr="001E5F17" w:rsidRDefault="00CC3057" w:rsidP="00CC3057">
      <w:pPr>
        <w:pStyle w:val="Standard"/>
        <w:spacing w:line="100" w:lineRule="atLeast"/>
        <w:ind w:left="15"/>
        <w:jc w:val="both"/>
        <w:rPr>
          <w:rFonts w:eastAsia="Lucida Sans Unicode" w:cs="Times New Roman"/>
          <w:sz w:val="24"/>
          <w:szCs w:val="24"/>
          <w:lang w:eastAsia="hi-IN"/>
        </w:rPr>
      </w:pPr>
      <w:r w:rsidRPr="001E5F17">
        <w:rPr>
          <w:rFonts w:eastAsia="Lucida Sans Unicode" w:cs="Times New Roman"/>
          <w:sz w:val="24"/>
          <w:szCs w:val="24"/>
          <w:lang w:eastAsia="hi-IN"/>
        </w:rPr>
        <w:t>28) przyjmowanie zgłoszeń i reklamacji dotyczących niesprawności oświetlenia drogowego oraz prowadzenie dokumentacji związanej z konserwacją oświetlenia.</w:t>
      </w:r>
    </w:p>
    <w:p w:rsidR="00CC3057" w:rsidRPr="001E5F17" w:rsidRDefault="00CC3057" w:rsidP="00CC3057">
      <w:pPr>
        <w:pStyle w:val="Standard"/>
        <w:tabs>
          <w:tab w:val="left" w:pos="285"/>
        </w:tabs>
        <w:spacing w:line="100" w:lineRule="atLeast"/>
        <w:jc w:val="both"/>
        <w:rPr>
          <w:rFonts w:eastAsia="Lucida Sans Unicode" w:cs="Times New Roman"/>
          <w:sz w:val="24"/>
          <w:szCs w:val="24"/>
          <w:lang w:eastAsia="hi-IN"/>
        </w:rPr>
      </w:pPr>
      <w:r w:rsidRPr="001E5F17">
        <w:rPr>
          <w:rFonts w:eastAsia="Lucida Sans Unicode" w:cs="Times New Roman"/>
          <w:sz w:val="24"/>
          <w:szCs w:val="24"/>
          <w:lang w:eastAsia="hi-IN"/>
        </w:rPr>
        <w:t xml:space="preserve">2. Zakres przedmiotu zamówienia obejmuje całodobową dyspozycyjność i ciągły dozór  urządzeń </w:t>
      </w:r>
      <w:r w:rsidRPr="001E5F17">
        <w:rPr>
          <w:rFonts w:eastAsia="Lucida Sans Unicode" w:cs="Times New Roman"/>
          <w:sz w:val="24"/>
          <w:szCs w:val="24"/>
          <w:lang w:eastAsia="hi-IN"/>
        </w:rPr>
        <w:tab/>
        <w:t xml:space="preserve">oświetlenia oraz wykonanie prac związanych z usuwaniem awarii i usterek, a w szczególności </w:t>
      </w:r>
      <w:r w:rsidRPr="001E5F17">
        <w:rPr>
          <w:rFonts w:eastAsia="Lucida Sans Unicode" w:cs="Times New Roman"/>
          <w:sz w:val="24"/>
          <w:szCs w:val="24"/>
          <w:lang w:eastAsia="hi-IN"/>
        </w:rPr>
        <w:tab/>
        <w:t xml:space="preserve">utrzymywanie w sprawności technicznej punktów oświetlenia ulicznego zapewnienie świecenia </w:t>
      </w:r>
      <w:r w:rsidRPr="001E5F17">
        <w:rPr>
          <w:rFonts w:eastAsia="Lucida Sans Unicode" w:cs="Times New Roman"/>
          <w:sz w:val="24"/>
          <w:szCs w:val="24"/>
          <w:lang w:eastAsia="hi-IN"/>
        </w:rPr>
        <w:tab/>
        <w:t xml:space="preserve">wszystkich opraw oświetleniowych w ustalonych godzinach określonych w kalendarzu świeceń, </w:t>
      </w:r>
      <w:r w:rsidRPr="001E5F17">
        <w:rPr>
          <w:rFonts w:eastAsia="Lucida Sans Unicode" w:cs="Times New Roman"/>
          <w:sz w:val="24"/>
          <w:szCs w:val="24"/>
          <w:lang w:eastAsia="hi-IN"/>
        </w:rPr>
        <w:tab/>
        <w:t>także w niedziele i święta.</w:t>
      </w:r>
    </w:p>
    <w:p w:rsidR="00CC3057" w:rsidRPr="001E5F17" w:rsidRDefault="00CC3057" w:rsidP="00CC3057">
      <w:pPr>
        <w:pStyle w:val="Standard"/>
        <w:tabs>
          <w:tab w:val="left" w:pos="345"/>
        </w:tabs>
        <w:spacing w:line="100" w:lineRule="atLeast"/>
        <w:jc w:val="both"/>
        <w:rPr>
          <w:rFonts w:eastAsia="Lucida Sans Unicode" w:cs="Times New Roman"/>
          <w:sz w:val="24"/>
          <w:szCs w:val="24"/>
          <w:lang w:eastAsia="hi-IN"/>
        </w:rPr>
      </w:pPr>
      <w:r w:rsidRPr="001E5F17">
        <w:rPr>
          <w:rFonts w:eastAsia="Lucida Sans Unicode" w:cs="Times New Roman"/>
          <w:sz w:val="24"/>
          <w:szCs w:val="24"/>
          <w:lang w:eastAsia="hi-IN"/>
        </w:rPr>
        <w:t xml:space="preserve">3. W przypadku kolizji drogowych lub aktów wandalizmu wskutek czego zostały uszkodzone </w:t>
      </w:r>
      <w:r w:rsidRPr="001E5F17">
        <w:rPr>
          <w:rFonts w:eastAsia="Lucida Sans Unicode" w:cs="Times New Roman"/>
          <w:sz w:val="24"/>
          <w:szCs w:val="24"/>
          <w:lang w:eastAsia="hi-IN"/>
        </w:rPr>
        <w:tab/>
        <w:t xml:space="preserve">urządzenia np.: słupy oświetlenia wydzielonego, oprawy, klosze, daszki szaf  oświetleniowych, </w:t>
      </w:r>
      <w:r w:rsidRPr="001E5F17">
        <w:rPr>
          <w:rFonts w:eastAsia="Lucida Sans Unicode" w:cs="Times New Roman"/>
          <w:sz w:val="24"/>
          <w:szCs w:val="24"/>
          <w:lang w:eastAsia="hi-IN"/>
        </w:rPr>
        <w:tab/>
        <w:t xml:space="preserve">itp., gdy znany jest sprawca zdarzenia Zamawiający zawrze z Wykonawcą stosowną umowę </w:t>
      </w:r>
      <w:r w:rsidRPr="001E5F17">
        <w:rPr>
          <w:rFonts w:eastAsia="Lucida Sans Unicode" w:cs="Times New Roman"/>
          <w:sz w:val="24"/>
          <w:szCs w:val="24"/>
          <w:lang w:eastAsia="hi-IN"/>
        </w:rPr>
        <w:tab/>
        <w:t>na podstawie której Wykonawca będzie dochodził odszkodowania.</w:t>
      </w:r>
    </w:p>
    <w:p w:rsidR="00CC3057" w:rsidRPr="001E5F17" w:rsidRDefault="00CC3057" w:rsidP="00CC3057">
      <w:pPr>
        <w:pStyle w:val="Standard"/>
        <w:tabs>
          <w:tab w:val="left" w:pos="285"/>
        </w:tabs>
        <w:spacing w:line="100" w:lineRule="atLeast"/>
        <w:jc w:val="both"/>
        <w:rPr>
          <w:rFonts w:eastAsia="Lucida Sans Unicode" w:cs="Times New Roman"/>
          <w:sz w:val="24"/>
          <w:szCs w:val="24"/>
          <w:lang w:eastAsia="hi-IN"/>
        </w:rPr>
      </w:pPr>
      <w:r w:rsidRPr="001E5F17">
        <w:rPr>
          <w:rFonts w:eastAsia="Lucida Sans Unicode" w:cs="Times New Roman"/>
          <w:sz w:val="24"/>
          <w:szCs w:val="24"/>
          <w:lang w:eastAsia="hi-IN"/>
        </w:rPr>
        <w:t xml:space="preserve">4. W ramach niniejszej umowy </w:t>
      </w:r>
      <w:r w:rsidRPr="001E5F17">
        <w:rPr>
          <w:rFonts w:eastAsia="Lucida Sans Unicode" w:cs="Times New Roman"/>
          <w:i/>
          <w:iCs/>
          <w:color w:val="000000"/>
          <w:sz w:val="24"/>
          <w:szCs w:val="24"/>
          <w:lang w:eastAsia="hi-IN"/>
        </w:rPr>
        <w:t>Wykonawca w</w:t>
      </w:r>
      <w:r w:rsidRPr="001E5F17">
        <w:rPr>
          <w:rFonts w:cs="Times New Roman"/>
          <w:bCs/>
          <w:color w:val="000000"/>
          <w:sz w:val="24"/>
          <w:szCs w:val="24"/>
        </w:rPr>
        <w:t xml:space="preserve">ykonana montaż świetlnej dekoracji świątecznej </w:t>
      </w:r>
      <w:r w:rsidRPr="001E5F17">
        <w:rPr>
          <w:rFonts w:cs="Times New Roman"/>
          <w:bCs/>
          <w:color w:val="000000"/>
          <w:sz w:val="24"/>
          <w:szCs w:val="24"/>
        </w:rPr>
        <w:tab/>
        <w:t xml:space="preserve">w mieście Końskie polegającej na naprawie, montażu, demontażu i utrzymaniu w stanie </w:t>
      </w:r>
      <w:r w:rsidRPr="001E5F17">
        <w:rPr>
          <w:rFonts w:cs="Times New Roman"/>
          <w:bCs/>
          <w:color w:val="000000"/>
          <w:sz w:val="24"/>
          <w:szCs w:val="24"/>
        </w:rPr>
        <w:tab/>
        <w:t xml:space="preserve">sprawności elementów świetlnych będących w posiadaniu Urzędu Miasta i Gminy Końskich, </w:t>
      </w:r>
      <w:r w:rsidRPr="001E5F17">
        <w:rPr>
          <w:rFonts w:cs="Times New Roman"/>
          <w:bCs/>
          <w:color w:val="000000"/>
          <w:sz w:val="24"/>
          <w:szCs w:val="24"/>
        </w:rPr>
        <w:tab/>
        <w:t xml:space="preserve">wykaz elementów iluminacji świątecznych będących obecnie w posiadaniu Zamawiającego oraz </w:t>
      </w:r>
      <w:r w:rsidRPr="001E5F17">
        <w:rPr>
          <w:rFonts w:cs="Times New Roman"/>
          <w:bCs/>
          <w:color w:val="000000"/>
          <w:sz w:val="24"/>
          <w:szCs w:val="24"/>
        </w:rPr>
        <w:tab/>
        <w:t xml:space="preserve">miejsca ich zamontowania przedstawia zał. nr 1 do umowy oraz </w:t>
      </w:r>
      <w:r w:rsidRPr="001E5F17">
        <w:rPr>
          <w:rFonts w:cs="Times New Roman"/>
          <w:iCs/>
          <w:color w:val="000000"/>
          <w:sz w:val="24"/>
          <w:szCs w:val="24"/>
        </w:rPr>
        <w:t xml:space="preserve">dostarczy dwa metalowe </w:t>
      </w:r>
      <w:r w:rsidRPr="001E5F17">
        <w:rPr>
          <w:rFonts w:cs="Times New Roman"/>
          <w:iCs/>
          <w:color w:val="000000"/>
          <w:sz w:val="24"/>
          <w:szCs w:val="24"/>
        </w:rPr>
        <w:tab/>
        <w:t xml:space="preserve">pierścienie zwiększające wysokość sztucznej choinki wraz z oświetleniem oraz dokona montażu </w:t>
      </w:r>
      <w:r w:rsidRPr="001E5F17">
        <w:rPr>
          <w:rFonts w:cs="Times New Roman"/>
          <w:iCs/>
          <w:color w:val="000000"/>
          <w:sz w:val="24"/>
          <w:szCs w:val="24"/>
        </w:rPr>
        <w:tab/>
        <w:t>i demontażu całej choinki wraz z oświetleniem.</w:t>
      </w:r>
    </w:p>
    <w:p w:rsidR="00CC3057" w:rsidRPr="001E5F17" w:rsidRDefault="00CC3057" w:rsidP="00CC3057">
      <w:pPr>
        <w:pStyle w:val="Standard"/>
        <w:spacing w:line="100" w:lineRule="atLeast"/>
        <w:jc w:val="both"/>
        <w:rPr>
          <w:rFonts w:cs="Times New Roman"/>
          <w:iCs/>
          <w:color w:val="000000"/>
          <w:sz w:val="24"/>
          <w:szCs w:val="24"/>
        </w:rPr>
      </w:pPr>
    </w:p>
    <w:p w:rsidR="00CC3057" w:rsidRPr="001E5F17" w:rsidRDefault="00CC3057" w:rsidP="00CC3057">
      <w:pPr>
        <w:pStyle w:val="Standard"/>
        <w:spacing w:line="100" w:lineRule="atLeast"/>
        <w:jc w:val="center"/>
        <w:rPr>
          <w:rFonts w:eastAsia="Lucida Sans Unicode" w:cs="Times New Roman"/>
          <w:sz w:val="24"/>
          <w:szCs w:val="24"/>
          <w:lang w:eastAsia="hi-IN"/>
        </w:rPr>
      </w:pPr>
      <w:r w:rsidRPr="001E5F17">
        <w:rPr>
          <w:rFonts w:eastAsia="Lucida Sans Unicode" w:cs="Times New Roman"/>
          <w:sz w:val="24"/>
          <w:szCs w:val="24"/>
          <w:lang w:eastAsia="hi-IN"/>
        </w:rPr>
        <w:t>§ 3</w:t>
      </w:r>
    </w:p>
    <w:p w:rsidR="00CC3057" w:rsidRPr="00A45342" w:rsidRDefault="00CC3057" w:rsidP="00CC3057">
      <w:pPr>
        <w:pStyle w:val="Standard"/>
        <w:jc w:val="both"/>
        <w:rPr>
          <w:sz w:val="24"/>
          <w:szCs w:val="24"/>
        </w:rPr>
      </w:pPr>
      <w:r w:rsidRPr="00A45342">
        <w:rPr>
          <w:sz w:val="24"/>
          <w:szCs w:val="24"/>
        </w:rPr>
        <w:t>1. Umowa obowiązuje od 01.10.2016r. do 29.02.2020r. w tym</w:t>
      </w:r>
      <w:r w:rsidR="002A6BDD">
        <w:rPr>
          <w:sz w:val="24"/>
          <w:szCs w:val="24"/>
        </w:rPr>
        <w:t>:</w:t>
      </w:r>
    </w:p>
    <w:p w:rsidR="00CC3057" w:rsidRPr="00A45342" w:rsidRDefault="00CC3057" w:rsidP="00CC3057">
      <w:pPr>
        <w:pStyle w:val="Standard"/>
        <w:jc w:val="both"/>
        <w:rPr>
          <w:sz w:val="24"/>
          <w:szCs w:val="24"/>
        </w:rPr>
      </w:pPr>
      <w:r w:rsidRPr="00A45342">
        <w:rPr>
          <w:sz w:val="24"/>
          <w:szCs w:val="24"/>
        </w:rPr>
        <w:tab/>
        <w:t xml:space="preserve">1) konserwacja oświetlenia ulicznego na terenie miasta i gminy Końskie od 01.01.2017r. </w:t>
      </w:r>
      <w:r w:rsidRPr="00A45342">
        <w:rPr>
          <w:sz w:val="24"/>
          <w:szCs w:val="24"/>
        </w:rPr>
        <w:tab/>
        <w:t>do 31.12.2019r.</w:t>
      </w:r>
    </w:p>
    <w:p w:rsidR="00CC3057" w:rsidRPr="00A45342" w:rsidRDefault="00CC3057" w:rsidP="00CC3057">
      <w:pPr>
        <w:pStyle w:val="Standard"/>
        <w:jc w:val="both"/>
        <w:rPr>
          <w:sz w:val="24"/>
          <w:szCs w:val="24"/>
        </w:rPr>
      </w:pPr>
      <w:r w:rsidRPr="00A45342">
        <w:rPr>
          <w:sz w:val="24"/>
          <w:szCs w:val="24"/>
        </w:rPr>
        <w:tab/>
        <w:t xml:space="preserve">2) montaż świetlnej dekoracji świątecznej oraz dostawa dwóch metalowych pierścieni </w:t>
      </w:r>
      <w:r w:rsidRPr="00A45342">
        <w:rPr>
          <w:sz w:val="24"/>
          <w:szCs w:val="24"/>
        </w:rPr>
        <w:tab/>
        <w:t>i montaż całej sztucznej choinki świetlnej w sezonie zimowym 2016-2017 do 04.12.2016r.</w:t>
      </w:r>
    </w:p>
    <w:p w:rsidR="00CC3057" w:rsidRPr="00A45342" w:rsidRDefault="00CC3057" w:rsidP="00CC3057">
      <w:pPr>
        <w:pStyle w:val="Standard"/>
        <w:jc w:val="both"/>
        <w:rPr>
          <w:b/>
          <w:bCs/>
          <w:sz w:val="24"/>
          <w:szCs w:val="24"/>
        </w:rPr>
      </w:pPr>
      <w:r w:rsidRPr="00A45342">
        <w:rPr>
          <w:sz w:val="24"/>
          <w:szCs w:val="24"/>
        </w:rPr>
        <w:tab/>
        <w:t xml:space="preserve">3) montaż świetlnej dekoracji świątecznej oraz sztucznej choinki świetlnej w sezonach </w:t>
      </w:r>
      <w:r w:rsidRPr="00A45342">
        <w:rPr>
          <w:sz w:val="24"/>
          <w:szCs w:val="24"/>
        </w:rPr>
        <w:tab/>
        <w:t xml:space="preserve">zimowych 2017r. - 2018r., 2018r – 2019r., oraz 2019r. - 2020r. Odbywać </w:t>
      </w:r>
      <w:r w:rsidRPr="00A45342">
        <w:rPr>
          <w:sz w:val="24"/>
          <w:szCs w:val="24"/>
        </w:rPr>
        <w:tab/>
        <w:t>się ma do 04 grudnia każdego sezonu zimowego</w:t>
      </w:r>
    </w:p>
    <w:p w:rsidR="00CC3057" w:rsidRPr="00A45342" w:rsidRDefault="00CC3057" w:rsidP="00CC3057">
      <w:pPr>
        <w:pStyle w:val="Standard"/>
        <w:jc w:val="both"/>
        <w:rPr>
          <w:sz w:val="24"/>
          <w:szCs w:val="24"/>
        </w:rPr>
      </w:pPr>
      <w:r w:rsidRPr="00A45342">
        <w:rPr>
          <w:sz w:val="24"/>
          <w:szCs w:val="24"/>
        </w:rPr>
        <w:tab/>
        <w:t xml:space="preserve">4) demontaż iluminacji świetlnych na terenie miasta odbywać się ma do 15 stycznia każdego </w:t>
      </w:r>
      <w:r w:rsidRPr="00A45342">
        <w:rPr>
          <w:sz w:val="24"/>
          <w:szCs w:val="24"/>
        </w:rPr>
        <w:tab/>
        <w:t>sezonu zimowego</w:t>
      </w:r>
    </w:p>
    <w:p w:rsidR="00CC3057" w:rsidRPr="00A45342" w:rsidRDefault="00CC3057" w:rsidP="00CC3057">
      <w:pPr>
        <w:pStyle w:val="Standard"/>
        <w:jc w:val="both"/>
        <w:rPr>
          <w:sz w:val="24"/>
          <w:szCs w:val="24"/>
        </w:rPr>
      </w:pPr>
      <w:r w:rsidRPr="00A45342">
        <w:rPr>
          <w:sz w:val="24"/>
          <w:szCs w:val="24"/>
        </w:rPr>
        <w:tab/>
        <w:t>5) demontaż iluminacji świetlnych na lodowisku odbywać się ma do</w:t>
      </w:r>
      <w:r w:rsidR="002A6BDD">
        <w:rPr>
          <w:sz w:val="24"/>
          <w:szCs w:val="24"/>
        </w:rPr>
        <w:t xml:space="preserve"> </w:t>
      </w:r>
      <w:r w:rsidRPr="00A45342">
        <w:rPr>
          <w:sz w:val="24"/>
          <w:szCs w:val="24"/>
        </w:rPr>
        <w:t>k</w:t>
      </w:r>
      <w:r w:rsidR="002A6BDD">
        <w:rPr>
          <w:sz w:val="24"/>
          <w:szCs w:val="24"/>
        </w:rPr>
        <w:t>ońca mie</w:t>
      </w:r>
      <w:r w:rsidRPr="00A45342">
        <w:rPr>
          <w:sz w:val="24"/>
          <w:szCs w:val="24"/>
        </w:rPr>
        <w:t xml:space="preserve">siąca lutego </w:t>
      </w:r>
      <w:r w:rsidRPr="00A45342">
        <w:rPr>
          <w:sz w:val="24"/>
          <w:szCs w:val="24"/>
        </w:rPr>
        <w:tab/>
        <w:t>każdego sezonu zimowego</w:t>
      </w:r>
    </w:p>
    <w:p w:rsidR="00CC3057" w:rsidRPr="00A45342" w:rsidRDefault="00CC3057" w:rsidP="00CC3057">
      <w:pPr>
        <w:pStyle w:val="Standard"/>
        <w:jc w:val="both"/>
        <w:rPr>
          <w:sz w:val="24"/>
          <w:szCs w:val="24"/>
        </w:rPr>
      </w:pPr>
      <w:r w:rsidRPr="00A45342">
        <w:rPr>
          <w:sz w:val="24"/>
          <w:szCs w:val="24"/>
        </w:rPr>
        <w:tab/>
        <w:t xml:space="preserve">6) demontaż sztucznej choinki świetlnej odbywać się ma do 20 stycznia każdego sezonu </w:t>
      </w:r>
      <w:r w:rsidRPr="00A45342">
        <w:rPr>
          <w:sz w:val="24"/>
          <w:szCs w:val="24"/>
        </w:rPr>
        <w:tab/>
        <w:t>zimowego</w:t>
      </w:r>
    </w:p>
    <w:p w:rsidR="00CC3057" w:rsidRPr="00A45342" w:rsidRDefault="00CC3057" w:rsidP="00CC3057">
      <w:pPr>
        <w:pStyle w:val="Standard"/>
        <w:spacing w:line="100" w:lineRule="atLeast"/>
        <w:jc w:val="both"/>
        <w:rPr>
          <w:rFonts w:eastAsia="Lucida Sans Unicode" w:cs="Times New Roman"/>
          <w:sz w:val="24"/>
          <w:szCs w:val="24"/>
          <w:lang w:eastAsia="hi-IN"/>
        </w:rPr>
      </w:pPr>
    </w:p>
    <w:p w:rsidR="00CC3057" w:rsidRPr="001E5F17" w:rsidRDefault="00CC3057" w:rsidP="00CC3057">
      <w:pPr>
        <w:pStyle w:val="Standard"/>
        <w:spacing w:line="100" w:lineRule="atLeast"/>
        <w:jc w:val="center"/>
        <w:rPr>
          <w:rFonts w:eastAsia="Lucida Sans Unicode" w:cs="Times New Roman"/>
          <w:color w:val="000000"/>
          <w:sz w:val="24"/>
          <w:szCs w:val="24"/>
          <w:lang w:eastAsia="hi-IN"/>
        </w:rPr>
      </w:pPr>
      <w:r w:rsidRPr="001E5F17">
        <w:rPr>
          <w:rFonts w:eastAsia="Lucida Sans Unicode" w:cs="Times New Roman"/>
          <w:color w:val="000000"/>
          <w:sz w:val="24"/>
          <w:szCs w:val="24"/>
          <w:lang w:eastAsia="hi-IN"/>
        </w:rPr>
        <w:t>§ 4</w:t>
      </w:r>
    </w:p>
    <w:p w:rsidR="00CC3057" w:rsidRPr="001E5F17" w:rsidRDefault="00CC3057" w:rsidP="00CC3057">
      <w:pPr>
        <w:pStyle w:val="Standard"/>
        <w:tabs>
          <w:tab w:val="left" w:pos="240"/>
        </w:tabs>
        <w:spacing w:line="100" w:lineRule="atLeast"/>
        <w:jc w:val="both"/>
        <w:rPr>
          <w:rFonts w:eastAsia="Lucida Sans Unicode" w:cs="Times New Roman"/>
          <w:color w:val="000000"/>
          <w:sz w:val="24"/>
          <w:szCs w:val="24"/>
          <w:lang w:eastAsia="hi-IN"/>
        </w:rPr>
      </w:pPr>
      <w:r w:rsidRPr="001E5F17">
        <w:rPr>
          <w:rFonts w:eastAsia="Lucida Sans Unicode" w:cs="Times New Roman"/>
          <w:color w:val="000000"/>
          <w:sz w:val="24"/>
          <w:szCs w:val="24"/>
          <w:lang w:eastAsia="hi-IN"/>
        </w:rPr>
        <w:t>1. Przekazanie urządzeń oświetlenia drogowego będących przedmi</w:t>
      </w:r>
      <w:r w:rsidR="002A6BDD">
        <w:rPr>
          <w:rFonts w:eastAsia="Lucida Sans Unicode" w:cs="Times New Roman"/>
          <w:color w:val="000000"/>
          <w:sz w:val="24"/>
          <w:szCs w:val="24"/>
          <w:lang w:eastAsia="hi-IN"/>
        </w:rPr>
        <w:t xml:space="preserve">otem niniejszej umowy, nastąpi </w:t>
      </w:r>
      <w:r w:rsidRPr="001E5F17">
        <w:rPr>
          <w:rFonts w:eastAsia="Lucida Sans Unicode" w:cs="Times New Roman"/>
          <w:color w:val="000000"/>
          <w:sz w:val="24"/>
          <w:szCs w:val="24"/>
          <w:lang w:eastAsia="hi-IN"/>
        </w:rPr>
        <w:t>protokolarnie przy współudziale przedstawicieli obydwu stron.</w:t>
      </w:r>
    </w:p>
    <w:p w:rsidR="00CC3057" w:rsidRPr="001E5F17" w:rsidRDefault="00CC3057" w:rsidP="00CC3057">
      <w:pPr>
        <w:pStyle w:val="Standard"/>
        <w:tabs>
          <w:tab w:val="left" w:pos="255"/>
        </w:tabs>
        <w:spacing w:line="100" w:lineRule="atLeast"/>
        <w:jc w:val="both"/>
        <w:rPr>
          <w:rFonts w:eastAsia="Lucida Sans Unicode" w:cs="Times New Roman"/>
          <w:color w:val="000000"/>
          <w:sz w:val="24"/>
          <w:szCs w:val="24"/>
          <w:lang w:eastAsia="hi-IN"/>
        </w:rPr>
      </w:pPr>
      <w:r w:rsidRPr="001E5F17">
        <w:rPr>
          <w:rFonts w:eastAsia="Lucida Sans Unicode" w:cs="Times New Roman"/>
          <w:color w:val="000000"/>
          <w:sz w:val="24"/>
          <w:szCs w:val="24"/>
          <w:lang w:eastAsia="hi-IN"/>
        </w:rPr>
        <w:t xml:space="preserve">2. Z dniem przekazania odpowiedzialność za stan techniczny urządzeń oświetlenia </w:t>
      </w:r>
      <w:r w:rsidRPr="001E5F17">
        <w:rPr>
          <w:rFonts w:eastAsia="Lucida Sans Unicode" w:cs="Times New Roman"/>
          <w:color w:val="000000"/>
          <w:sz w:val="24"/>
          <w:szCs w:val="24"/>
          <w:lang w:eastAsia="hi-IN"/>
        </w:rPr>
        <w:lastRenderedPageBreak/>
        <w:t xml:space="preserve">drogowego </w:t>
      </w:r>
      <w:r w:rsidRPr="001E5F17">
        <w:rPr>
          <w:rFonts w:eastAsia="Lucida Sans Unicode" w:cs="Times New Roman"/>
          <w:color w:val="000000"/>
          <w:sz w:val="24"/>
          <w:szCs w:val="24"/>
          <w:lang w:eastAsia="hi-IN"/>
        </w:rPr>
        <w:tab/>
        <w:t>spoczywa na Wykonawcy.</w:t>
      </w:r>
    </w:p>
    <w:p w:rsidR="00CC3057" w:rsidRPr="001E5F17" w:rsidRDefault="00CC3057" w:rsidP="00CC3057">
      <w:pPr>
        <w:pStyle w:val="Standard"/>
        <w:tabs>
          <w:tab w:val="left" w:pos="-240"/>
          <w:tab w:val="left" w:pos="165"/>
        </w:tabs>
        <w:autoSpaceDE w:val="0"/>
        <w:spacing w:line="100" w:lineRule="atLeast"/>
        <w:ind w:left="15" w:hanging="15"/>
        <w:jc w:val="both"/>
        <w:rPr>
          <w:rFonts w:eastAsia="Lucida Sans Unicode" w:cs="Times New Roman"/>
          <w:sz w:val="24"/>
          <w:szCs w:val="24"/>
          <w:lang w:eastAsia="hi-IN"/>
        </w:rPr>
      </w:pPr>
      <w:r w:rsidRPr="001E5F17">
        <w:rPr>
          <w:rFonts w:eastAsia="Lucida Sans Unicode" w:cs="Times New Roman"/>
          <w:sz w:val="24"/>
          <w:szCs w:val="24"/>
          <w:lang w:eastAsia="hi-IN"/>
        </w:rPr>
        <w:t xml:space="preserve">3.Konserwacja i eksploatacja sieci oświetlenia drogowego prowadzona będzie zgodnie </w:t>
      </w:r>
      <w:r w:rsidRPr="001E5F17">
        <w:rPr>
          <w:rFonts w:eastAsia="Lucida Sans Unicode" w:cs="Times New Roman"/>
          <w:sz w:val="24"/>
          <w:szCs w:val="24"/>
          <w:lang w:eastAsia="hi-IN"/>
        </w:rPr>
        <w:br/>
      </w:r>
      <w:r w:rsidRPr="001E5F17">
        <w:rPr>
          <w:rFonts w:eastAsia="Lucida Sans Unicode" w:cs="Times New Roman"/>
          <w:sz w:val="24"/>
          <w:szCs w:val="24"/>
          <w:lang w:eastAsia="hi-IN"/>
        </w:rPr>
        <w:tab/>
        <w:t xml:space="preserve">z obowiązującymi przepisami, normami, zasadami wiedzy technicznej oraz na ustalonych </w:t>
      </w:r>
      <w:r w:rsidRPr="001E5F17">
        <w:rPr>
          <w:rFonts w:eastAsia="Lucida Sans Unicode" w:cs="Times New Roman"/>
          <w:sz w:val="24"/>
          <w:szCs w:val="24"/>
          <w:lang w:eastAsia="hi-IN"/>
        </w:rPr>
        <w:tab/>
        <w:t>niniejszą umową warunkach.</w:t>
      </w:r>
    </w:p>
    <w:p w:rsidR="00CC3057" w:rsidRPr="001E5F17" w:rsidRDefault="00CC3057" w:rsidP="00CC3057">
      <w:pPr>
        <w:pStyle w:val="Standard"/>
        <w:tabs>
          <w:tab w:val="left" w:pos="284"/>
        </w:tabs>
        <w:autoSpaceDE w:val="0"/>
        <w:spacing w:line="100" w:lineRule="atLeast"/>
        <w:jc w:val="both"/>
        <w:rPr>
          <w:rFonts w:eastAsia="Lucida Sans Unicode" w:cs="Times New Roman"/>
          <w:sz w:val="24"/>
          <w:szCs w:val="24"/>
          <w:lang w:eastAsia="hi-IN"/>
        </w:rPr>
      </w:pPr>
      <w:r w:rsidRPr="001E5F17">
        <w:rPr>
          <w:rFonts w:eastAsia="Lucida Sans Unicode" w:cs="Times New Roman"/>
          <w:sz w:val="24"/>
          <w:szCs w:val="24"/>
          <w:lang w:eastAsia="hi-IN"/>
        </w:rPr>
        <w:t xml:space="preserve">4.Wykonawca zobowiązany jest do podpisania i przestrzegania „Zasad współpracy z PGE  </w:t>
      </w:r>
      <w:r w:rsidRPr="001E5F17">
        <w:rPr>
          <w:rFonts w:eastAsia="Lucida Sans Unicode" w:cs="Times New Roman"/>
          <w:sz w:val="24"/>
          <w:szCs w:val="24"/>
          <w:lang w:eastAsia="hi-IN"/>
        </w:rPr>
        <w:tab/>
        <w:t xml:space="preserve">Dystrybucja S.A Oddział Skarżysko-Kamienna oraz z PGE Dystrybucja Łódź - </w:t>
      </w:r>
      <w:proofErr w:type="spellStart"/>
      <w:r w:rsidRPr="001E5F17">
        <w:rPr>
          <w:rFonts w:eastAsia="Lucida Sans Unicode" w:cs="Times New Roman"/>
          <w:sz w:val="24"/>
          <w:szCs w:val="24"/>
          <w:lang w:eastAsia="hi-IN"/>
        </w:rPr>
        <w:t>Teren</w:t>
      </w:r>
      <w:proofErr w:type="spellEnd"/>
      <w:r w:rsidRPr="001E5F17">
        <w:rPr>
          <w:rFonts w:eastAsia="Lucida Sans Unicode" w:cs="Times New Roman"/>
          <w:sz w:val="24"/>
          <w:szCs w:val="24"/>
          <w:lang w:eastAsia="hi-IN"/>
        </w:rPr>
        <w:t xml:space="preserve"> Rejon </w:t>
      </w:r>
      <w:r w:rsidRPr="001E5F17">
        <w:rPr>
          <w:rFonts w:eastAsia="Lucida Sans Unicode" w:cs="Times New Roman"/>
          <w:sz w:val="24"/>
          <w:szCs w:val="24"/>
          <w:lang w:eastAsia="hi-IN"/>
        </w:rPr>
        <w:tab/>
        <w:t>Energetyczny Tomaszów Mazowiecki.</w:t>
      </w:r>
    </w:p>
    <w:p w:rsidR="00CC3057" w:rsidRPr="001E5F17" w:rsidRDefault="00CC3057" w:rsidP="00CC3057">
      <w:pPr>
        <w:pStyle w:val="Standard"/>
        <w:tabs>
          <w:tab w:val="left" w:pos="284"/>
        </w:tabs>
        <w:autoSpaceDE w:val="0"/>
        <w:spacing w:line="100" w:lineRule="atLeast"/>
        <w:jc w:val="both"/>
        <w:rPr>
          <w:rFonts w:eastAsia="Lucida Sans Unicode" w:cs="Times New Roman"/>
          <w:sz w:val="24"/>
          <w:szCs w:val="24"/>
          <w:lang w:eastAsia="hi-IN"/>
        </w:rPr>
      </w:pPr>
    </w:p>
    <w:p w:rsidR="00CC3057" w:rsidRPr="001E5F17" w:rsidRDefault="00CC3057" w:rsidP="00CC3057">
      <w:pPr>
        <w:pStyle w:val="Bezodstpw"/>
        <w:rPr>
          <w:rFonts w:ascii="Times New Roman" w:eastAsia="Lucida Sans Unicode" w:hAnsi="Times New Roman"/>
          <w:sz w:val="24"/>
          <w:szCs w:val="24"/>
          <w:lang w:eastAsia="hi-IN" w:bidi="hi-IN"/>
        </w:rPr>
      </w:pPr>
    </w:p>
    <w:p w:rsidR="00CC3057" w:rsidRPr="001E5F17" w:rsidRDefault="00CC3057" w:rsidP="00CC3057">
      <w:pPr>
        <w:pStyle w:val="Standard"/>
        <w:spacing w:line="100" w:lineRule="atLeast"/>
        <w:rPr>
          <w:rFonts w:eastAsia="Lucida Sans Unicode" w:cs="Times New Roman"/>
          <w:sz w:val="24"/>
          <w:szCs w:val="24"/>
          <w:lang w:eastAsia="hi-IN"/>
        </w:rPr>
      </w:pPr>
    </w:p>
    <w:p w:rsidR="00CC3057" w:rsidRPr="001E5F17" w:rsidRDefault="00CC3057" w:rsidP="00CC3057">
      <w:pPr>
        <w:pStyle w:val="Standard"/>
        <w:spacing w:line="100" w:lineRule="atLeast"/>
        <w:jc w:val="center"/>
        <w:rPr>
          <w:rFonts w:eastAsia="Lucida Sans Unicode" w:cs="Times New Roman"/>
          <w:sz w:val="24"/>
          <w:szCs w:val="24"/>
          <w:lang w:eastAsia="hi-IN"/>
        </w:rPr>
      </w:pPr>
      <w:r w:rsidRPr="001E5F17">
        <w:rPr>
          <w:rFonts w:eastAsia="Lucida Sans Unicode" w:cs="Times New Roman"/>
          <w:sz w:val="24"/>
          <w:szCs w:val="24"/>
          <w:lang w:eastAsia="hi-IN"/>
        </w:rPr>
        <w:t>§ 5</w:t>
      </w:r>
    </w:p>
    <w:p w:rsidR="00CC3057" w:rsidRPr="001E5F17" w:rsidRDefault="00CC3057" w:rsidP="00CC3057">
      <w:pPr>
        <w:pStyle w:val="Standard"/>
        <w:tabs>
          <w:tab w:val="left" w:pos="225"/>
        </w:tabs>
        <w:spacing w:line="100" w:lineRule="atLeast"/>
        <w:jc w:val="both"/>
        <w:rPr>
          <w:rFonts w:eastAsia="Lucida Sans Unicode" w:cs="Times New Roman"/>
          <w:sz w:val="24"/>
          <w:szCs w:val="24"/>
          <w:lang w:eastAsia="hi-IN"/>
        </w:rPr>
      </w:pPr>
      <w:r w:rsidRPr="001E5F17">
        <w:rPr>
          <w:rFonts w:eastAsia="Lucida Sans Unicode" w:cs="Times New Roman"/>
          <w:sz w:val="24"/>
          <w:szCs w:val="24"/>
          <w:lang w:eastAsia="hi-IN"/>
        </w:rPr>
        <w:t xml:space="preserve">1. Wykonawca zobowiązuje się do usuwania zgłoszonych awarii niezwłocznie, lecz nie później niż </w:t>
      </w:r>
      <w:r w:rsidRPr="001E5F17">
        <w:rPr>
          <w:rFonts w:eastAsia="Lucida Sans Unicode" w:cs="Times New Roman"/>
          <w:sz w:val="24"/>
          <w:szCs w:val="24"/>
          <w:lang w:eastAsia="hi-IN"/>
        </w:rPr>
        <w:tab/>
        <w:t xml:space="preserve">w ciągu …... dni od daty zgłoszenia. W szczególności niezwłocznie winny być usuwane awarie </w:t>
      </w:r>
      <w:r w:rsidRPr="001E5F17">
        <w:rPr>
          <w:rFonts w:eastAsia="Lucida Sans Unicode" w:cs="Times New Roman"/>
          <w:sz w:val="24"/>
          <w:szCs w:val="24"/>
          <w:lang w:eastAsia="hi-IN"/>
        </w:rPr>
        <w:tab/>
        <w:t>związane z:</w:t>
      </w:r>
    </w:p>
    <w:p w:rsidR="00CC3057" w:rsidRPr="001E5F17" w:rsidRDefault="00CC3057" w:rsidP="00CC3057">
      <w:pPr>
        <w:pStyle w:val="Standard"/>
        <w:tabs>
          <w:tab w:val="left" w:pos="15"/>
          <w:tab w:val="left" w:pos="225"/>
        </w:tabs>
        <w:spacing w:line="100" w:lineRule="atLeast"/>
        <w:jc w:val="both"/>
        <w:rPr>
          <w:rFonts w:eastAsia="Lucida Sans Unicode" w:cs="Times New Roman"/>
          <w:sz w:val="24"/>
          <w:szCs w:val="24"/>
          <w:lang w:eastAsia="hi-IN"/>
        </w:rPr>
      </w:pPr>
      <w:r w:rsidRPr="001E5F17">
        <w:rPr>
          <w:rFonts w:eastAsia="Lucida Sans Unicode" w:cs="Times New Roman"/>
          <w:sz w:val="24"/>
          <w:szCs w:val="24"/>
          <w:lang w:eastAsia="hi-IN"/>
        </w:rPr>
        <w:tab/>
      </w:r>
      <w:r w:rsidRPr="001E5F17">
        <w:rPr>
          <w:rFonts w:eastAsia="Lucida Sans Unicode" w:cs="Times New Roman"/>
          <w:sz w:val="24"/>
          <w:szCs w:val="24"/>
          <w:lang w:eastAsia="hi-IN"/>
        </w:rPr>
        <w:tab/>
        <w:t>1) wystąpieniem zagrożenia bezpieczeństwa ludzi i mienia,</w:t>
      </w:r>
    </w:p>
    <w:p w:rsidR="00CC3057" w:rsidRPr="001E5F17" w:rsidRDefault="00CC3057" w:rsidP="00CC3057">
      <w:pPr>
        <w:pStyle w:val="Standard"/>
        <w:tabs>
          <w:tab w:val="left" w:pos="15"/>
          <w:tab w:val="left" w:pos="165"/>
          <w:tab w:val="left" w:pos="225"/>
          <w:tab w:val="left" w:pos="315"/>
          <w:tab w:val="left" w:pos="345"/>
        </w:tabs>
        <w:spacing w:line="100" w:lineRule="atLeast"/>
        <w:jc w:val="both"/>
        <w:rPr>
          <w:rFonts w:eastAsia="Lucida Sans Unicode" w:cs="Times New Roman"/>
          <w:sz w:val="24"/>
          <w:szCs w:val="24"/>
          <w:lang w:eastAsia="hi-IN"/>
        </w:rPr>
      </w:pPr>
      <w:r w:rsidRPr="001E5F17">
        <w:rPr>
          <w:rFonts w:eastAsia="Lucida Sans Unicode" w:cs="Times New Roman"/>
          <w:sz w:val="24"/>
          <w:szCs w:val="24"/>
          <w:lang w:eastAsia="hi-IN"/>
        </w:rPr>
        <w:tab/>
      </w:r>
      <w:r w:rsidRPr="001E5F17">
        <w:rPr>
          <w:rFonts w:eastAsia="Lucida Sans Unicode" w:cs="Times New Roman"/>
          <w:sz w:val="24"/>
          <w:szCs w:val="24"/>
          <w:lang w:eastAsia="hi-IN"/>
        </w:rPr>
        <w:tab/>
      </w:r>
      <w:r w:rsidRPr="001E5F17">
        <w:rPr>
          <w:rFonts w:eastAsia="Lucida Sans Unicode" w:cs="Times New Roman"/>
          <w:sz w:val="24"/>
          <w:szCs w:val="24"/>
          <w:lang w:eastAsia="hi-IN"/>
        </w:rPr>
        <w:tab/>
        <w:t xml:space="preserve">2) załączaniem i wyłączaniem oświetlenia w godzinach niezgodnych z godzinami ustalonymi </w:t>
      </w:r>
      <w:r w:rsidRPr="001E5F17">
        <w:rPr>
          <w:rFonts w:eastAsia="Lucida Sans Unicode" w:cs="Times New Roman"/>
          <w:sz w:val="24"/>
          <w:szCs w:val="24"/>
          <w:lang w:eastAsia="hi-IN"/>
        </w:rPr>
        <w:tab/>
      </w:r>
      <w:r w:rsidRPr="001E5F17">
        <w:rPr>
          <w:rFonts w:eastAsia="Lucida Sans Unicode" w:cs="Times New Roman"/>
          <w:sz w:val="24"/>
          <w:szCs w:val="24"/>
          <w:lang w:eastAsia="hi-IN"/>
        </w:rPr>
        <w:tab/>
      </w:r>
      <w:r w:rsidRPr="001E5F17">
        <w:rPr>
          <w:rFonts w:eastAsia="Lucida Sans Unicode" w:cs="Times New Roman"/>
          <w:sz w:val="24"/>
          <w:szCs w:val="24"/>
          <w:lang w:eastAsia="hi-IN"/>
        </w:rPr>
        <w:tab/>
        <w:t>w kalendarzu świeceń,</w:t>
      </w:r>
    </w:p>
    <w:p w:rsidR="00CC3057" w:rsidRPr="001E5F17" w:rsidRDefault="00CC3057" w:rsidP="00CC3057">
      <w:pPr>
        <w:pStyle w:val="Standard"/>
        <w:tabs>
          <w:tab w:val="left" w:pos="15"/>
          <w:tab w:val="left" w:pos="225"/>
        </w:tabs>
        <w:spacing w:line="100" w:lineRule="atLeast"/>
        <w:jc w:val="both"/>
        <w:rPr>
          <w:rFonts w:eastAsia="Lucida Sans Unicode" w:cs="Times New Roman"/>
          <w:sz w:val="24"/>
          <w:szCs w:val="24"/>
          <w:lang w:eastAsia="hi-IN"/>
        </w:rPr>
      </w:pPr>
      <w:r w:rsidRPr="001E5F17">
        <w:rPr>
          <w:rFonts w:eastAsia="Lucida Sans Unicode" w:cs="Times New Roman"/>
          <w:sz w:val="24"/>
          <w:szCs w:val="24"/>
          <w:lang w:eastAsia="hi-IN"/>
        </w:rPr>
        <w:tab/>
      </w:r>
      <w:r w:rsidRPr="001E5F17">
        <w:rPr>
          <w:rFonts w:eastAsia="Lucida Sans Unicode" w:cs="Times New Roman"/>
          <w:sz w:val="24"/>
          <w:szCs w:val="24"/>
          <w:lang w:eastAsia="hi-IN"/>
        </w:rPr>
        <w:tab/>
        <w:t xml:space="preserve">3) brakiem świecenia powyżej 2 kolejnych punktów świetlnych.  </w:t>
      </w:r>
    </w:p>
    <w:p w:rsidR="00CC3057" w:rsidRPr="001E5F17" w:rsidRDefault="00CC3057" w:rsidP="00CC3057">
      <w:pPr>
        <w:pStyle w:val="Standard"/>
        <w:tabs>
          <w:tab w:val="left" w:pos="270"/>
        </w:tabs>
        <w:spacing w:line="100" w:lineRule="atLeast"/>
        <w:jc w:val="both"/>
        <w:rPr>
          <w:rFonts w:eastAsia="Lucida Sans Unicode" w:cs="Times New Roman"/>
          <w:sz w:val="24"/>
          <w:szCs w:val="24"/>
          <w:lang w:eastAsia="hi-IN"/>
        </w:rPr>
      </w:pPr>
      <w:r w:rsidRPr="001E5F17">
        <w:rPr>
          <w:rFonts w:eastAsia="Lucida Sans Unicode" w:cs="Times New Roman"/>
          <w:sz w:val="24"/>
          <w:szCs w:val="24"/>
          <w:lang w:eastAsia="hi-IN"/>
        </w:rPr>
        <w:t>2.</w:t>
      </w:r>
      <w:r w:rsidRPr="001E5F17">
        <w:rPr>
          <w:rFonts w:eastAsia="Lucida Sans Unicode" w:cs="Times New Roman"/>
          <w:sz w:val="24"/>
          <w:szCs w:val="24"/>
          <w:lang w:eastAsia="hi-IN"/>
        </w:rPr>
        <w:tab/>
        <w:t xml:space="preserve">W pozostałych przypadkach w terminach wynikających z obowiązujących  przepisów, </w:t>
      </w:r>
      <w:r w:rsidRPr="001E5F17">
        <w:rPr>
          <w:rFonts w:eastAsia="Lucida Sans Unicode" w:cs="Times New Roman"/>
          <w:sz w:val="24"/>
          <w:szCs w:val="24"/>
          <w:lang w:eastAsia="hi-IN"/>
        </w:rPr>
        <w:tab/>
        <w:t xml:space="preserve">przeprowadzonych ocen stanu technicznego urządzeń i w oparciu </w:t>
      </w:r>
      <w:r w:rsidR="002A6BDD">
        <w:rPr>
          <w:rFonts w:eastAsia="Lucida Sans Unicode" w:cs="Times New Roman"/>
          <w:sz w:val="24"/>
          <w:szCs w:val="24"/>
          <w:lang w:eastAsia="hi-IN"/>
        </w:rPr>
        <w:br/>
      </w:r>
      <w:r w:rsidRPr="001E5F17">
        <w:rPr>
          <w:rFonts w:eastAsia="Lucida Sans Unicode" w:cs="Times New Roman"/>
          <w:sz w:val="24"/>
          <w:szCs w:val="24"/>
          <w:lang w:eastAsia="hi-IN"/>
        </w:rPr>
        <w:t xml:space="preserve">o prowadzoną  dokumentację </w:t>
      </w:r>
      <w:r w:rsidRPr="001E5F17">
        <w:rPr>
          <w:rFonts w:eastAsia="Lucida Sans Unicode" w:cs="Times New Roman"/>
          <w:sz w:val="24"/>
          <w:szCs w:val="24"/>
          <w:lang w:eastAsia="hi-IN"/>
        </w:rPr>
        <w:tab/>
        <w:t xml:space="preserve">eksploatacyjną. Pod pojęciem „niezwłocznie” rozumie się czas jaki jest niezbędny od chwili </w:t>
      </w:r>
      <w:r w:rsidRPr="001E5F17">
        <w:rPr>
          <w:rFonts w:eastAsia="Lucida Sans Unicode" w:cs="Times New Roman"/>
          <w:sz w:val="24"/>
          <w:szCs w:val="24"/>
          <w:lang w:eastAsia="hi-IN"/>
        </w:rPr>
        <w:tab/>
        <w:t xml:space="preserve">przyjęcia zgłoszenia do podjęcia czynności objętych przedmiotem umowy wynikający z </w:t>
      </w:r>
      <w:r w:rsidRPr="001E5F17">
        <w:rPr>
          <w:rFonts w:eastAsia="Lucida Sans Unicode" w:cs="Times New Roman"/>
          <w:sz w:val="24"/>
          <w:szCs w:val="24"/>
          <w:lang w:eastAsia="hi-IN"/>
        </w:rPr>
        <w:tab/>
        <w:t xml:space="preserve">potrzeby zorganizowania wyjazdu oraz dojazdu do miejsca w którym mają być te czynności </w:t>
      </w:r>
      <w:r w:rsidRPr="001E5F17">
        <w:rPr>
          <w:rFonts w:eastAsia="Lucida Sans Unicode" w:cs="Times New Roman"/>
          <w:sz w:val="24"/>
          <w:szCs w:val="24"/>
          <w:lang w:eastAsia="hi-IN"/>
        </w:rPr>
        <w:tab/>
        <w:t>wykonane, tak w dni powszednie jak również w niedziele i święta.</w:t>
      </w:r>
    </w:p>
    <w:p w:rsidR="00CC3057" w:rsidRPr="001E5F17" w:rsidRDefault="00CC3057" w:rsidP="00CC3057">
      <w:pPr>
        <w:pStyle w:val="Standard"/>
        <w:spacing w:line="100" w:lineRule="atLeast"/>
        <w:jc w:val="both"/>
        <w:rPr>
          <w:rFonts w:eastAsia="Lucida Sans Unicode" w:cs="Times New Roman"/>
          <w:sz w:val="24"/>
          <w:szCs w:val="24"/>
          <w:lang w:eastAsia="hi-IN"/>
        </w:rPr>
      </w:pPr>
      <w:r w:rsidRPr="001E5F17">
        <w:rPr>
          <w:rFonts w:eastAsia="Lucida Sans Unicode" w:cs="Times New Roman"/>
          <w:sz w:val="24"/>
          <w:szCs w:val="24"/>
          <w:lang w:eastAsia="hi-IN"/>
        </w:rPr>
        <w:t>3. Wykonawca  zobowiązuje się do  prowadzenia   wymaganej   przepisami  dokumentacji</w:t>
      </w:r>
    </w:p>
    <w:p w:rsidR="00CC3057" w:rsidRPr="001E5F17" w:rsidRDefault="00CC3057" w:rsidP="00CC3057">
      <w:pPr>
        <w:pStyle w:val="Standard"/>
        <w:tabs>
          <w:tab w:val="left" w:pos="285"/>
        </w:tabs>
        <w:spacing w:line="100" w:lineRule="atLeast"/>
        <w:jc w:val="both"/>
        <w:rPr>
          <w:rFonts w:eastAsia="Lucida Sans Unicode" w:cs="Times New Roman"/>
          <w:sz w:val="24"/>
          <w:szCs w:val="24"/>
          <w:lang w:eastAsia="hi-IN"/>
        </w:rPr>
      </w:pPr>
      <w:r w:rsidRPr="001E5F17">
        <w:rPr>
          <w:rFonts w:eastAsia="Lucida Sans Unicode" w:cs="Times New Roman"/>
          <w:sz w:val="24"/>
          <w:szCs w:val="24"/>
          <w:lang w:eastAsia="hi-IN"/>
        </w:rPr>
        <w:tab/>
        <w:t xml:space="preserve">eksploatacyjnej  oświetlenia  drogowego,  zapisów  prac  konserwacyjnych, zgłoszeń awarii i </w:t>
      </w:r>
      <w:r w:rsidRPr="001E5F17">
        <w:rPr>
          <w:rFonts w:eastAsia="Lucida Sans Unicode" w:cs="Times New Roman"/>
          <w:sz w:val="24"/>
          <w:szCs w:val="24"/>
          <w:lang w:eastAsia="hi-IN"/>
        </w:rPr>
        <w:tab/>
        <w:t>protokołów pomiarów.</w:t>
      </w:r>
    </w:p>
    <w:p w:rsidR="00CC3057" w:rsidRPr="001E5F17" w:rsidRDefault="00CC3057" w:rsidP="00CC3057">
      <w:pPr>
        <w:pStyle w:val="Standard"/>
        <w:tabs>
          <w:tab w:val="left" w:pos="225"/>
        </w:tabs>
        <w:spacing w:line="100" w:lineRule="atLeast"/>
        <w:jc w:val="both"/>
        <w:rPr>
          <w:rFonts w:cs="Times New Roman"/>
          <w:sz w:val="24"/>
          <w:szCs w:val="24"/>
        </w:rPr>
      </w:pPr>
      <w:r w:rsidRPr="001E5F17">
        <w:rPr>
          <w:rFonts w:eastAsia="Lucida Sans Unicode" w:cs="Times New Roman"/>
          <w:sz w:val="24"/>
          <w:szCs w:val="24"/>
          <w:lang w:eastAsia="hi-IN"/>
        </w:rPr>
        <w:t xml:space="preserve">4. Przedstawienie Zamawiającemu stosownych potwierdzeń wykonania prac konserwacyjno - </w:t>
      </w:r>
      <w:r w:rsidRPr="001E5F17">
        <w:rPr>
          <w:rFonts w:eastAsia="Lucida Sans Unicode" w:cs="Times New Roman"/>
          <w:sz w:val="24"/>
          <w:szCs w:val="24"/>
          <w:lang w:eastAsia="hi-IN"/>
        </w:rPr>
        <w:tab/>
        <w:t>naprawczych  za dany miesiąc. stanowi podstawę do podpisania protokołu odbioru robót.</w:t>
      </w:r>
    </w:p>
    <w:p w:rsidR="00CC3057" w:rsidRPr="001E5F17" w:rsidRDefault="00CC3057" w:rsidP="00CC3057">
      <w:pPr>
        <w:pStyle w:val="Standard"/>
        <w:numPr>
          <w:ilvl w:val="0"/>
          <w:numId w:val="3"/>
        </w:numPr>
        <w:tabs>
          <w:tab w:val="left" w:pos="225"/>
        </w:tabs>
        <w:autoSpaceDN w:val="0"/>
        <w:snapToGrid/>
        <w:spacing w:line="100" w:lineRule="atLeast"/>
        <w:ind w:left="345" w:hanging="360"/>
        <w:jc w:val="both"/>
        <w:textAlignment w:val="baseline"/>
        <w:rPr>
          <w:rFonts w:eastAsia="Lucida Sans Unicode" w:cs="Times New Roman"/>
          <w:sz w:val="24"/>
          <w:szCs w:val="24"/>
          <w:lang w:eastAsia="hi-IN"/>
        </w:rPr>
      </w:pPr>
      <w:r w:rsidRPr="001E5F17">
        <w:rPr>
          <w:rFonts w:eastAsia="Lucida Sans Unicode" w:cs="Times New Roman"/>
          <w:sz w:val="24"/>
          <w:szCs w:val="24"/>
          <w:lang w:eastAsia="hi-IN"/>
        </w:rPr>
        <w:t>W przypadku powstania zagrożeń dla zdrowia lub życia osób postronnych w wyniku wystąpienia zaniedbań i uchybień w konserwacji sieci oświetleniowej, pełną odpowiedzialność za ten stan ponosi Wykonawca.</w:t>
      </w:r>
    </w:p>
    <w:p w:rsidR="00CC3057" w:rsidRPr="001E5F17" w:rsidRDefault="00CC3057" w:rsidP="00CC3057">
      <w:pPr>
        <w:pStyle w:val="Standard"/>
        <w:numPr>
          <w:ilvl w:val="0"/>
          <w:numId w:val="3"/>
        </w:numPr>
        <w:tabs>
          <w:tab w:val="left" w:pos="285"/>
        </w:tabs>
        <w:autoSpaceDN w:val="0"/>
        <w:snapToGrid/>
        <w:spacing w:line="100" w:lineRule="atLeast"/>
        <w:ind w:left="330" w:hanging="360"/>
        <w:jc w:val="both"/>
        <w:textAlignment w:val="baseline"/>
        <w:rPr>
          <w:rFonts w:eastAsia="Lucida Sans Unicode" w:cs="Times New Roman"/>
          <w:sz w:val="24"/>
          <w:szCs w:val="24"/>
          <w:lang w:eastAsia="hi-IN"/>
        </w:rPr>
      </w:pPr>
      <w:r w:rsidRPr="001E5F17">
        <w:rPr>
          <w:rFonts w:eastAsia="Lucida Sans Unicode" w:cs="Times New Roman"/>
          <w:sz w:val="24"/>
          <w:szCs w:val="24"/>
          <w:lang w:eastAsia="hi-IN"/>
        </w:rPr>
        <w:t>Wykonawca cyklicznie co najmniej raz w tygodniu prześle Zamawiającemu drogą elektroniczną dokumentacje o której mowa w pkt. 4 niniejszego paragrafu.</w:t>
      </w:r>
    </w:p>
    <w:p w:rsidR="00CC3057" w:rsidRPr="001E5F17" w:rsidRDefault="00CC3057" w:rsidP="00CC3057">
      <w:pPr>
        <w:pStyle w:val="Standard"/>
        <w:numPr>
          <w:ilvl w:val="0"/>
          <w:numId w:val="3"/>
        </w:numPr>
        <w:tabs>
          <w:tab w:val="left" w:pos="285"/>
        </w:tabs>
        <w:autoSpaceDN w:val="0"/>
        <w:snapToGrid/>
        <w:spacing w:line="100" w:lineRule="atLeast"/>
        <w:ind w:left="330" w:hanging="360"/>
        <w:jc w:val="both"/>
        <w:textAlignment w:val="baseline"/>
        <w:rPr>
          <w:rFonts w:cs="Times New Roman"/>
          <w:sz w:val="24"/>
          <w:szCs w:val="24"/>
        </w:rPr>
      </w:pPr>
      <w:r w:rsidRPr="001E5F17">
        <w:rPr>
          <w:rFonts w:cs="Times New Roman"/>
          <w:sz w:val="24"/>
          <w:szCs w:val="24"/>
        </w:rPr>
        <w:t xml:space="preserve">Wykonawca ponosił będzie wszelkie koszty związane z naprawą, montażem, demontażem </w:t>
      </w:r>
      <w:r w:rsidRPr="001E5F17">
        <w:rPr>
          <w:rFonts w:cs="Times New Roman"/>
          <w:sz w:val="24"/>
          <w:szCs w:val="24"/>
        </w:rPr>
        <w:br/>
        <w:t xml:space="preserve">i utrzymaniem w stanie sprawności elementów świetlnych oraz całej </w:t>
      </w:r>
      <w:r w:rsidRPr="001E5F17">
        <w:rPr>
          <w:rFonts w:cs="Times New Roman"/>
          <w:bCs/>
          <w:sz w:val="24"/>
          <w:szCs w:val="24"/>
        </w:rPr>
        <w:t>sztucznej choinki</w:t>
      </w:r>
      <w:r w:rsidRPr="001E5F17">
        <w:rPr>
          <w:rFonts w:cs="Times New Roman"/>
          <w:sz w:val="24"/>
          <w:szCs w:val="24"/>
        </w:rPr>
        <w:t>, a w szczególności koszty związane z:</w:t>
      </w:r>
    </w:p>
    <w:p w:rsidR="00CC3057" w:rsidRPr="001E5F17" w:rsidRDefault="00CC3057" w:rsidP="00CC3057">
      <w:pPr>
        <w:pStyle w:val="Bezodstpw"/>
        <w:ind w:left="283" w:hanging="340"/>
        <w:rPr>
          <w:rFonts w:ascii="Times New Roman" w:hAnsi="Times New Roman"/>
          <w:sz w:val="24"/>
          <w:szCs w:val="24"/>
        </w:rPr>
      </w:pPr>
      <w:r w:rsidRPr="001E5F17">
        <w:rPr>
          <w:rFonts w:ascii="Times New Roman" w:hAnsi="Times New Roman"/>
          <w:sz w:val="24"/>
          <w:szCs w:val="24"/>
        </w:rPr>
        <w:t xml:space="preserve">a) zaangażowaniem we własnym zakresie sprzętu niezbędnego do dokonania naprawy, montażu,  demontażu i utrzymania w stanie sprawności iluminacji świetlnych oraz </w:t>
      </w:r>
      <w:r w:rsidRPr="001E5F17">
        <w:rPr>
          <w:rFonts w:ascii="Times New Roman" w:hAnsi="Times New Roman"/>
          <w:bCs/>
          <w:sz w:val="24"/>
          <w:szCs w:val="24"/>
        </w:rPr>
        <w:t>sztucznej choinki wraz z oświetleniem</w:t>
      </w:r>
      <w:r w:rsidRPr="001E5F17">
        <w:rPr>
          <w:rFonts w:ascii="Times New Roman" w:hAnsi="Times New Roman"/>
          <w:sz w:val="24"/>
          <w:szCs w:val="24"/>
        </w:rPr>
        <w:t>,</w:t>
      </w:r>
    </w:p>
    <w:p w:rsidR="00CC3057" w:rsidRPr="001E5F17" w:rsidRDefault="00CC3057" w:rsidP="00CC3057">
      <w:pPr>
        <w:pStyle w:val="Bezodstpw"/>
        <w:ind w:left="340" w:hanging="340"/>
        <w:rPr>
          <w:rFonts w:ascii="Times New Roman" w:hAnsi="Times New Roman"/>
          <w:sz w:val="24"/>
          <w:szCs w:val="24"/>
        </w:rPr>
      </w:pPr>
      <w:r w:rsidRPr="001E5F17">
        <w:rPr>
          <w:rFonts w:ascii="Times New Roman" w:hAnsi="Times New Roman"/>
          <w:sz w:val="24"/>
          <w:szCs w:val="24"/>
        </w:rPr>
        <w:t>b) ewentualną koniecznością wyłączenia linii energetycznej,</w:t>
      </w:r>
    </w:p>
    <w:p w:rsidR="00CC3057" w:rsidRPr="001E5F17" w:rsidRDefault="00CC3057" w:rsidP="00CC3057">
      <w:pPr>
        <w:pStyle w:val="Bezodstpw"/>
        <w:ind w:left="340" w:hanging="340"/>
        <w:rPr>
          <w:rFonts w:ascii="Times New Roman" w:hAnsi="Times New Roman"/>
          <w:sz w:val="24"/>
          <w:szCs w:val="24"/>
        </w:rPr>
      </w:pPr>
      <w:r w:rsidRPr="001E5F17">
        <w:rPr>
          <w:rFonts w:ascii="Times New Roman" w:hAnsi="Times New Roman"/>
          <w:sz w:val="24"/>
          <w:szCs w:val="24"/>
        </w:rPr>
        <w:t xml:space="preserve">c) zabezpieczeniem ruchu drogowego i pieszego w czasie wykonywania zleconych prac poprzez ustawienie odpowiedniego oznakowania, w razie potrzeby również </w:t>
      </w:r>
      <w:r w:rsidR="002A6BDD">
        <w:rPr>
          <w:rFonts w:ascii="Times New Roman" w:hAnsi="Times New Roman"/>
          <w:sz w:val="24"/>
          <w:szCs w:val="24"/>
        </w:rPr>
        <w:br/>
      </w:r>
      <w:r w:rsidRPr="001E5F17">
        <w:rPr>
          <w:rFonts w:ascii="Times New Roman" w:hAnsi="Times New Roman"/>
          <w:sz w:val="24"/>
          <w:szCs w:val="24"/>
        </w:rPr>
        <w:t>z kierowaniem ruchem z obu kierunków dróg,</w:t>
      </w:r>
    </w:p>
    <w:p w:rsidR="00CC3057" w:rsidRPr="001E5F17" w:rsidRDefault="00CC3057" w:rsidP="00CC3057">
      <w:pPr>
        <w:pStyle w:val="Bezodstpw"/>
        <w:ind w:left="340" w:hanging="340"/>
        <w:rPr>
          <w:rFonts w:ascii="Times New Roman" w:hAnsi="Times New Roman"/>
          <w:sz w:val="24"/>
          <w:szCs w:val="24"/>
        </w:rPr>
      </w:pPr>
      <w:r w:rsidRPr="001E5F17">
        <w:rPr>
          <w:rFonts w:ascii="Times New Roman" w:hAnsi="Times New Roman"/>
          <w:sz w:val="24"/>
          <w:szCs w:val="24"/>
        </w:rPr>
        <w:t>d) transportem elementów świetlnych,</w:t>
      </w:r>
    </w:p>
    <w:p w:rsidR="00CC3057" w:rsidRPr="001E5F17" w:rsidRDefault="00CC3057" w:rsidP="00CC3057">
      <w:pPr>
        <w:pStyle w:val="Bezodstpw"/>
        <w:tabs>
          <w:tab w:val="left" w:pos="10"/>
        </w:tabs>
        <w:ind w:left="340" w:hanging="340"/>
        <w:rPr>
          <w:rFonts w:ascii="Times New Roman" w:hAnsi="Times New Roman"/>
          <w:sz w:val="24"/>
          <w:szCs w:val="24"/>
        </w:rPr>
      </w:pPr>
      <w:r w:rsidRPr="001E5F17">
        <w:rPr>
          <w:rFonts w:ascii="Times New Roman" w:hAnsi="Times New Roman"/>
          <w:sz w:val="24"/>
          <w:szCs w:val="24"/>
        </w:rPr>
        <w:t xml:space="preserve">e) transportem dwóch metalowych pierścieni oraz </w:t>
      </w:r>
      <w:r w:rsidRPr="001E5F17">
        <w:rPr>
          <w:rFonts w:ascii="Times New Roman" w:hAnsi="Times New Roman"/>
          <w:bCs/>
          <w:sz w:val="24"/>
          <w:szCs w:val="24"/>
        </w:rPr>
        <w:t>sztucznej choinki wraz z oświetleniem pobranej z magazynu znajdującego się przy ul. Partyzantów 3 w Końskich.</w:t>
      </w:r>
    </w:p>
    <w:p w:rsidR="00CC3057" w:rsidRPr="001E5F17" w:rsidRDefault="00CC3057" w:rsidP="00CC3057">
      <w:pPr>
        <w:pStyle w:val="Bezodstpw"/>
        <w:ind w:left="340" w:hanging="340"/>
        <w:rPr>
          <w:rFonts w:ascii="Times New Roman" w:hAnsi="Times New Roman"/>
          <w:sz w:val="24"/>
          <w:szCs w:val="24"/>
        </w:rPr>
      </w:pPr>
      <w:r w:rsidRPr="001E5F17">
        <w:rPr>
          <w:rFonts w:ascii="Times New Roman" w:hAnsi="Times New Roman"/>
          <w:sz w:val="24"/>
          <w:szCs w:val="24"/>
        </w:rPr>
        <w:t xml:space="preserve">f) likwidacją ewentualnych szkód.   </w:t>
      </w:r>
    </w:p>
    <w:p w:rsidR="00CC3057" w:rsidRPr="001E5F17" w:rsidRDefault="00CC3057" w:rsidP="00CC3057">
      <w:pPr>
        <w:pStyle w:val="Bezodstpw"/>
        <w:numPr>
          <w:ilvl w:val="0"/>
          <w:numId w:val="3"/>
        </w:numPr>
        <w:tabs>
          <w:tab w:val="left" w:pos="280"/>
        </w:tabs>
        <w:ind w:left="340" w:hanging="340"/>
        <w:rPr>
          <w:rFonts w:ascii="Times New Roman" w:hAnsi="Times New Roman"/>
          <w:sz w:val="24"/>
          <w:szCs w:val="24"/>
        </w:rPr>
      </w:pPr>
      <w:r w:rsidRPr="001E5F17">
        <w:rPr>
          <w:rFonts w:ascii="Times New Roman" w:hAnsi="Times New Roman"/>
          <w:sz w:val="24"/>
          <w:szCs w:val="24"/>
        </w:rPr>
        <w:t>Wykonawca  zobowiązany jest ponadto do:</w:t>
      </w:r>
    </w:p>
    <w:p w:rsidR="00CC3057" w:rsidRPr="001E5F17" w:rsidRDefault="00CC3057" w:rsidP="00CC3057">
      <w:pPr>
        <w:pStyle w:val="Bezodstpw"/>
        <w:ind w:left="340" w:hanging="340"/>
        <w:rPr>
          <w:rFonts w:ascii="Times New Roman" w:hAnsi="Times New Roman"/>
          <w:sz w:val="24"/>
          <w:szCs w:val="24"/>
        </w:rPr>
      </w:pPr>
      <w:r w:rsidRPr="001E5F17">
        <w:rPr>
          <w:rFonts w:ascii="Times New Roman" w:hAnsi="Times New Roman"/>
          <w:sz w:val="24"/>
          <w:szCs w:val="24"/>
        </w:rPr>
        <w:lastRenderedPageBreak/>
        <w:t xml:space="preserve">a) zapewnienia ciągłości świecenia iluminacji w okresie od dnia jej  zamontowania do dnia zdemontowania, a w razie awarii lub uszkodzenia do wykonania napraw niezwłocznie, lecz nie później niż w ciągu 12 godzin od wystąpienia awarii. </w:t>
      </w:r>
      <w:r w:rsidRPr="001E5F17">
        <w:rPr>
          <w:rFonts w:ascii="Times New Roman" w:eastAsia="Times New Roman" w:hAnsi="Times New Roman"/>
          <w:color w:val="333333"/>
          <w:sz w:val="24"/>
          <w:szCs w:val="24"/>
        </w:rPr>
        <w:t>Jeżeli Wykonawca nie przystąpi do usunięcia awarii w terminie wskazanym powyżej, Zamawiający ma prawo w trybie interwencyjnym zlecenia usunięcia awarii innemu wykonawcy, a koszty zobowiązuje się pokryć Wykonawca, przy czym nie zwalnia go to z zapłaty kary umownej liczonej zgodnie z treścią</w:t>
      </w:r>
      <w:r w:rsidRPr="001E5F17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1E5F17">
        <w:rPr>
          <w:rFonts w:ascii="Times New Roman" w:hAnsi="Times New Roman"/>
          <w:color w:val="000000"/>
          <w:sz w:val="24"/>
          <w:szCs w:val="24"/>
        </w:rPr>
        <w:t>§  7 ust 1. pkt. 2</w:t>
      </w:r>
    </w:p>
    <w:p w:rsidR="00CC3057" w:rsidRPr="001E5F17" w:rsidRDefault="00CC3057" w:rsidP="00CC3057">
      <w:pPr>
        <w:pStyle w:val="Bezodstpw"/>
        <w:ind w:left="340" w:hanging="340"/>
        <w:rPr>
          <w:rFonts w:ascii="Times New Roman" w:hAnsi="Times New Roman"/>
          <w:sz w:val="24"/>
          <w:szCs w:val="24"/>
        </w:rPr>
      </w:pPr>
      <w:r w:rsidRPr="001E5F17">
        <w:rPr>
          <w:rFonts w:ascii="Times New Roman" w:hAnsi="Times New Roman"/>
          <w:sz w:val="24"/>
          <w:szCs w:val="24"/>
        </w:rPr>
        <w:t>b) zapewnienia bezpieczeństwa przechodniów i użytkowników ulic przed porażeniem prądem,</w:t>
      </w:r>
    </w:p>
    <w:p w:rsidR="00CC3057" w:rsidRPr="001E5F17" w:rsidRDefault="00CC3057" w:rsidP="00CC3057">
      <w:pPr>
        <w:pStyle w:val="Bezodstpw"/>
        <w:widowControl w:val="0"/>
        <w:numPr>
          <w:ilvl w:val="0"/>
          <w:numId w:val="3"/>
        </w:numPr>
        <w:tabs>
          <w:tab w:val="left" w:pos="10"/>
          <w:tab w:val="left" w:pos="624"/>
        </w:tabs>
        <w:autoSpaceDE w:val="0"/>
        <w:spacing w:line="100" w:lineRule="atLeast"/>
        <w:ind w:left="340" w:hanging="340"/>
        <w:rPr>
          <w:rFonts w:ascii="Times New Roman" w:eastAsia="Lucida Sans Unicode" w:hAnsi="Times New Roman"/>
          <w:sz w:val="24"/>
          <w:szCs w:val="24"/>
          <w:lang w:eastAsia="hi-IN" w:bidi="hi-IN"/>
        </w:rPr>
      </w:pPr>
      <w:r w:rsidRPr="001E5F17">
        <w:rPr>
          <w:rFonts w:ascii="Times New Roman" w:eastAsia="Times New Roman" w:hAnsi="Times New Roman"/>
          <w:color w:val="333333"/>
          <w:sz w:val="24"/>
          <w:szCs w:val="24"/>
          <w:lang w:eastAsia="hi-IN" w:bidi="hi-IN"/>
        </w:rPr>
        <w:t>Wykonawca</w:t>
      </w:r>
      <w:r w:rsidRPr="001E5F17">
        <w:rPr>
          <w:rFonts w:ascii="Times New Roman" w:eastAsia="Lucida Sans Unicode" w:hAnsi="Times New Roman"/>
          <w:sz w:val="24"/>
          <w:szCs w:val="24"/>
          <w:lang w:eastAsia="hi-IN" w:bidi="hi-IN"/>
        </w:rPr>
        <w:t xml:space="preserve"> ponosi pełną odpowiedzialność za szkody wyrządzone  osobom trzecim podczas wykonywania zleconych prac.</w:t>
      </w:r>
    </w:p>
    <w:p w:rsidR="00CC3057" w:rsidRPr="001E5F17" w:rsidRDefault="00CC3057" w:rsidP="00CC3057">
      <w:pPr>
        <w:pStyle w:val="Bezodstpw"/>
        <w:widowControl w:val="0"/>
        <w:tabs>
          <w:tab w:val="left" w:pos="10"/>
          <w:tab w:val="left" w:pos="624"/>
        </w:tabs>
        <w:autoSpaceDE w:val="0"/>
        <w:spacing w:line="100" w:lineRule="atLeast"/>
        <w:ind w:left="340" w:hanging="340"/>
        <w:rPr>
          <w:rFonts w:ascii="Times New Roman" w:eastAsia="Lucida Sans Unicode" w:hAnsi="Times New Roman"/>
          <w:sz w:val="24"/>
          <w:szCs w:val="24"/>
          <w:lang w:eastAsia="hi-IN" w:bidi="hi-IN"/>
        </w:rPr>
      </w:pPr>
    </w:p>
    <w:p w:rsidR="00CC3057" w:rsidRPr="001E5F17" w:rsidRDefault="00CC3057" w:rsidP="00CC3057">
      <w:pPr>
        <w:pStyle w:val="Bezodstpw"/>
        <w:widowControl w:val="0"/>
        <w:tabs>
          <w:tab w:val="left" w:pos="10"/>
          <w:tab w:val="left" w:pos="624"/>
        </w:tabs>
        <w:autoSpaceDE w:val="0"/>
        <w:spacing w:line="100" w:lineRule="atLeast"/>
        <w:ind w:left="340" w:hanging="340"/>
        <w:rPr>
          <w:rFonts w:ascii="Times New Roman" w:eastAsia="Lucida Sans Unicode" w:hAnsi="Times New Roman"/>
          <w:sz w:val="24"/>
          <w:szCs w:val="24"/>
          <w:lang w:eastAsia="hi-IN" w:bidi="hi-IN"/>
        </w:rPr>
      </w:pPr>
    </w:p>
    <w:p w:rsidR="00CC3057" w:rsidRPr="001E5F17" w:rsidRDefault="00CC3057" w:rsidP="00CC3057">
      <w:pPr>
        <w:pStyle w:val="Bezodstpw"/>
        <w:widowControl w:val="0"/>
        <w:tabs>
          <w:tab w:val="left" w:pos="10"/>
          <w:tab w:val="left" w:pos="624"/>
        </w:tabs>
        <w:autoSpaceDE w:val="0"/>
        <w:spacing w:line="100" w:lineRule="atLeast"/>
        <w:ind w:left="340" w:hanging="340"/>
        <w:rPr>
          <w:rFonts w:ascii="Times New Roman" w:eastAsia="Lucida Sans Unicode" w:hAnsi="Times New Roman"/>
          <w:sz w:val="24"/>
          <w:szCs w:val="24"/>
          <w:lang w:eastAsia="hi-IN" w:bidi="hi-IN"/>
        </w:rPr>
      </w:pPr>
    </w:p>
    <w:p w:rsidR="00CC3057" w:rsidRDefault="00CC3057" w:rsidP="00CC3057">
      <w:pPr>
        <w:pStyle w:val="Standard"/>
        <w:spacing w:line="100" w:lineRule="atLeast"/>
        <w:jc w:val="center"/>
        <w:rPr>
          <w:rFonts w:eastAsia="Lucida Sans Unicode" w:cs="Times New Roman"/>
          <w:sz w:val="24"/>
          <w:szCs w:val="24"/>
          <w:lang w:eastAsia="hi-IN"/>
        </w:rPr>
      </w:pPr>
      <w:r w:rsidRPr="001E5F17">
        <w:rPr>
          <w:rFonts w:eastAsia="Lucida Sans Unicode" w:cs="Times New Roman"/>
          <w:sz w:val="24"/>
          <w:szCs w:val="24"/>
          <w:lang w:eastAsia="hi-IN"/>
        </w:rPr>
        <w:t>§6</w:t>
      </w:r>
    </w:p>
    <w:p w:rsidR="00CC3057" w:rsidRPr="001E5F17" w:rsidRDefault="00CC3057" w:rsidP="00CC3057">
      <w:pPr>
        <w:pStyle w:val="Standard"/>
        <w:spacing w:line="100" w:lineRule="atLeast"/>
        <w:jc w:val="center"/>
        <w:rPr>
          <w:rFonts w:eastAsia="Lucida Sans Unicode" w:cs="Times New Roman"/>
          <w:sz w:val="24"/>
          <w:szCs w:val="24"/>
          <w:lang w:eastAsia="hi-IN"/>
        </w:rPr>
      </w:pPr>
    </w:p>
    <w:p w:rsidR="00CC3057" w:rsidRPr="00A45342" w:rsidRDefault="00CC3057" w:rsidP="00CC3057">
      <w:pPr>
        <w:pStyle w:val="Standard"/>
        <w:jc w:val="both"/>
        <w:rPr>
          <w:sz w:val="24"/>
          <w:szCs w:val="24"/>
        </w:rPr>
      </w:pPr>
      <w:r w:rsidRPr="00A45342">
        <w:rPr>
          <w:sz w:val="24"/>
          <w:szCs w:val="24"/>
        </w:rPr>
        <w:t>1. Wynagrodzenie ryczałtowe za wykonanie całości zadania wynosić będzie ................... zł brutto</w:t>
      </w:r>
    </w:p>
    <w:p w:rsidR="00CC3057" w:rsidRPr="00A45342" w:rsidRDefault="00CC3057" w:rsidP="00CC3057">
      <w:pPr>
        <w:pStyle w:val="Standard"/>
        <w:jc w:val="both"/>
        <w:rPr>
          <w:sz w:val="24"/>
          <w:szCs w:val="24"/>
        </w:rPr>
      </w:pPr>
      <w:r w:rsidRPr="00A45342">
        <w:rPr>
          <w:sz w:val="24"/>
          <w:szCs w:val="24"/>
        </w:rPr>
        <w:t>( słownie: ........................ zł brutto) w tym</w:t>
      </w:r>
    </w:p>
    <w:p w:rsidR="00CC3057" w:rsidRPr="00A45342" w:rsidRDefault="00CC3057" w:rsidP="00CC3057">
      <w:pPr>
        <w:pStyle w:val="Standard"/>
        <w:jc w:val="both"/>
        <w:rPr>
          <w:sz w:val="24"/>
          <w:szCs w:val="24"/>
        </w:rPr>
      </w:pPr>
      <w:r w:rsidRPr="00A45342">
        <w:rPr>
          <w:sz w:val="24"/>
          <w:szCs w:val="24"/>
        </w:rPr>
        <w:tab/>
        <w:t xml:space="preserve">a) za konserwację i eksploatację sieci oświetlenia drogowego w okresie od 01.01.2017r. </w:t>
      </w:r>
      <w:r w:rsidRPr="00A45342">
        <w:rPr>
          <w:sz w:val="24"/>
          <w:szCs w:val="24"/>
        </w:rPr>
        <w:tab/>
        <w:t xml:space="preserve">do 31.12.2019r. Zamawiający zobowiązuje się zapłacić Wykonawcy wynagrodzenie </w:t>
      </w:r>
      <w:r w:rsidRPr="00A45342">
        <w:rPr>
          <w:sz w:val="24"/>
          <w:szCs w:val="24"/>
        </w:rPr>
        <w:tab/>
        <w:t>ryczałtowe w wysokości .................... zł brutto (słownie...................... zł brutto)</w:t>
      </w:r>
    </w:p>
    <w:p w:rsidR="00CC3057" w:rsidRPr="00A45342" w:rsidRDefault="00CC3057" w:rsidP="00CC3057">
      <w:pPr>
        <w:pStyle w:val="Standard"/>
        <w:jc w:val="both"/>
        <w:rPr>
          <w:b/>
          <w:bCs/>
          <w:sz w:val="24"/>
          <w:szCs w:val="24"/>
        </w:rPr>
      </w:pPr>
      <w:r w:rsidRPr="00A45342">
        <w:rPr>
          <w:sz w:val="24"/>
          <w:szCs w:val="24"/>
        </w:rPr>
        <w:tab/>
        <w:t xml:space="preserve">b) za wykonanie świetlnej dekoracji świątecznej i jej demontażu w sezonach zimowych </w:t>
      </w:r>
      <w:r w:rsidRPr="00A45342">
        <w:rPr>
          <w:sz w:val="24"/>
          <w:szCs w:val="24"/>
        </w:rPr>
        <w:tab/>
        <w:t xml:space="preserve">2016r. - 2017r.,2017r. - 2018r., 2018r – 2019r., oraz 2019r. - 2020r. Zamawiający </w:t>
      </w:r>
      <w:r w:rsidRPr="00A45342">
        <w:rPr>
          <w:sz w:val="24"/>
          <w:szCs w:val="24"/>
        </w:rPr>
        <w:tab/>
        <w:t xml:space="preserve">zobowiązuje się zapłacić Wykonawcy kwotę w wysokości .................. zł brutto </w:t>
      </w:r>
      <w:r w:rsidRPr="00A45342">
        <w:rPr>
          <w:sz w:val="24"/>
          <w:szCs w:val="24"/>
        </w:rPr>
        <w:tab/>
        <w:t>( słownie .................. zł brutto).</w:t>
      </w:r>
    </w:p>
    <w:p w:rsidR="00CC3057" w:rsidRPr="00A45342" w:rsidRDefault="00CC3057" w:rsidP="00CC3057">
      <w:pPr>
        <w:pStyle w:val="Standard"/>
        <w:jc w:val="both"/>
        <w:rPr>
          <w:b/>
          <w:bCs/>
          <w:sz w:val="24"/>
          <w:szCs w:val="24"/>
        </w:rPr>
      </w:pPr>
      <w:r w:rsidRPr="00A45342">
        <w:rPr>
          <w:sz w:val="24"/>
          <w:szCs w:val="24"/>
        </w:rPr>
        <w:tab/>
        <w:t xml:space="preserve">c) za zakup oraz dostarczenie dwóch metalowych pierścieni </w:t>
      </w:r>
      <w:r w:rsidR="00A55263">
        <w:rPr>
          <w:sz w:val="24"/>
          <w:szCs w:val="24"/>
        </w:rPr>
        <w:t xml:space="preserve">zwiększających wysokość </w:t>
      </w:r>
      <w:r w:rsidR="00A55263">
        <w:rPr>
          <w:sz w:val="24"/>
          <w:szCs w:val="24"/>
        </w:rPr>
        <w:tab/>
        <w:t>sztuczn</w:t>
      </w:r>
      <w:r w:rsidRPr="00A45342">
        <w:rPr>
          <w:sz w:val="24"/>
          <w:szCs w:val="24"/>
        </w:rPr>
        <w:t>ej choinki wraz z oświetleniem Zamawiający zobowiązuje się zap</w:t>
      </w:r>
      <w:r w:rsidR="00A55263">
        <w:rPr>
          <w:sz w:val="24"/>
          <w:szCs w:val="24"/>
        </w:rPr>
        <w:t xml:space="preserve">łacić Wykonawcy </w:t>
      </w:r>
      <w:r w:rsidR="00A55263">
        <w:rPr>
          <w:sz w:val="24"/>
          <w:szCs w:val="24"/>
        </w:rPr>
        <w:tab/>
        <w:t>kwotę w wysokoś</w:t>
      </w:r>
      <w:r w:rsidRPr="00A45342">
        <w:rPr>
          <w:sz w:val="24"/>
          <w:szCs w:val="24"/>
        </w:rPr>
        <w:t>ci ...............................zł brutto ( słownie:.................zł brutto)</w:t>
      </w:r>
    </w:p>
    <w:p w:rsidR="00CC3057" w:rsidRPr="00A45342" w:rsidRDefault="00CC3057" w:rsidP="00CC3057">
      <w:pPr>
        <w:pStyle w:val="Standard"/>
        <w:jc w:val="both"/>
        <w:rPr>
          <w:sz w:val="24"/>
          <w:szCs w:val="24"/>
        </w:rPr>
      </w:pPr>
      <w:r w:rsidRPr="00A45342">
        <w:rPr>
          <w:sz w:val="24"/>
          <w:szCs w:val="24"/>
        </w:rPr>
        <w:t xml:space="preserve"> </w:t>
      </w:r>
    </w:p>
    <w:p w:rsidR="00CC3057" w:rsidRPr="00A45342" w:rsidRDefault="00CC3057" w:rsidP="00CC3057">
      <w:pPr>
        <w:pStyle w:val="Standard"/>
        <w:jc w:val="both"/>
        <w:rPr>
          <w:sz w:val="24"/>
          <w:szCs w:val="24"/>
        </w:rPr>
      </w:pPr>
      <w:r w:rsidRPr="00A45342">
        <w:rPr>
          <w:sz w:val="24"/>
          <w:szCs w:val="24"/>
        </w:rPr>
        <w:t>2. Rozliczenie przedmiotu umowy wymien</w:t>
      </w:r>
      <w:r w:rsidR="00A55263">
        <w:rPr>
          <w:sz w:val="24"/>
          <w:szCs w:val="24"/>
        </w:rPr>
        <w:t>ionego w §6 ust. 1 pkt. a) nastę</w:t>
      </w:r>
      <w:r w:rsidRPr="00A45342">
        <w:rPr>
          <w:sz w:val="24"/>
          <w:szCs w:val="24"/>
        </w:rPr>
        <w:t xml:space="preserve">pować będzie w okresach miesięcznych na podstawie faktur wystawionych przez Wykonawcę w terminie do piątego dnia każdego miesiąca i będą płatne przelewem w terminie 30 dni od daty przekazania kompletnych dokumentów rozliczeniowych tj. Faktury </w:t>
      </w:r>
      <w:proofErr w:type="spellStart"/>
      <w:r w:rsidRPr="00A45342">
        <w:rPr>
          <w:sz w:val="24"/>
          <w:szCs w:val="24"/>
        </w:rPr>
        <w:t>Vat</w:t>
      </w:r>
      <w:proofErr w:type="spellEnd"/>
      <w:r w:rsidRPr="00A45342">
        <w:rPr>
          <w:sz w:val="24"/>
          <w:szCs w:val="24"/>
        </w:rPr>
        <w:t xml:space="preserve"> wraz z podpisanym pr</w:t>
      </w:r>
      <w:r w:rsidR="00A55263">
        <w:rPr>
          <w:sz w:val="24"/>
          <w:szCs w:val="24"/>
        </w:rPr>
        <w:t>otokołem odbioru robót w wysokoś</w:t>
      </w:r>
      <w:r w:rsidRPr="00A45342">
        <w:rPr>
          <w:sz w:val="24"/>
          <w:szCs w:val="24"/>
        </w:rPr>
        <w:t>ci 1/36 wynagrodzenia umownego.</w:t>
      </w:r>
    </w:p>
    <w:p w:rsidR="00CC3057" w:rsidRPr="00A45342" w:rsidRDefault="00CC3057" w:rsidP="00CC3057">
      <w:pPr>
        <w:pStyle w:val="Standard"/>
        <w:jc w:val="both"/>
        <w:rPr>
          <w:sz w:val="24"/>
          <w:szCs w:val="24"/>
        </w:rPr>
      </w:pPr>
      <w:r w:rsidRPr="00A45342">
        <w:rPr>
          <w:sz w:val="24"/>
          <w:szCs w:val="24"/>
        </w:rPr>
        <w:t xml:space="preserve">3.Rozliczenie przedmiotu umowy wymienionego </w:t>
      </w:r>
      <w:r w:rsidR="00A55263">
        <w:rPr>
          <w:sz w:val="24"/>
          <w:szCs w:val="24"/>
        </w:rPr>
        <w:t>w §6 ust.1 pkt. b) nastę</w:t>
      </w:r>
      <w:r w:rsidRPr="00A45342">
        <w:rPr>
          <w:sz w:val="24"/>
          <w:szCs w:val="24"/>
        </w:rPr>
        <w:t>pować będzie po zakończeniu każdego sezonu</w:t>
      </w:r>
      <w:r w:rsidR="00A55263">
        <w:rPr>
          <w:sz w:val="24"/>
          <w:szCs w:val="24"/>
        </w:rPr>
        <w:t xml:space="preserve"> zimowego na podstawie faktur wy</w:t>
      </w:r>
      <w:r w:rsidRPr="00A45342">
        <w:rPr>
          <w:sz w:val="24"/>
          <w:szCs w:val="24"/>
        </w:rPr>
        <w:t xml:space="preserve">stawionych przez Wykonawcę i będą płatne przelewem w terminie 30 dni od daty przekazania kompletnych dokumentów rozliczeniowych tj. faktury </w:t>
      </w:r>
      <w:proofErr w:type="spellStart"/>
      <w:r w:rsidRPr="00A45342">
        <w:rPr>
          <w:sz w:val="24"/>
          <w:szCs w:val="24"/>
        </w:rPr>
        <w:t>Vat</w:t>
      </w:r>
      <w:proofErr w:type="spellEnd"/>
      <w:r w:rsidRPr="00A45342">
        <w:rPr>
          <w:sz w:val="24"/>
          <w:szCs w:val="24"/>
        </w:rPr>
        <w:t xml:space="preserve"> wraz z podpisanym protokołem odbioru robót, w wysokości 1/3 wynagrodzenia umownego.</w:t>
      </w:r>
    </w:p>
    <w:p w:rsidR="00CC3057" w:rsidRPr="00A45342" w:rsidRDefault="00CC3057" w:rsidP="00CC3057">
      <w:pPr>
        <w:pStyle w:val="Standard"/>
        <w:jc w:val="both"/>
        <w:rPr>
          <w:sz w:val="24"/>
          <w:szCs w:val="24"/>
        </w:rPr>
      </w:pPr>
      <w:r w:rsidRPr="00A45342">
        <w:rPr>
          <w:sz w:val="24"/>
          <w:szCs w:val="24"/>
        </w:rPr>
        <w:t>4. Rozlic</w:t>
      </w:r>
      <w:r w:rsidR="00A55263">
        <w:rPr>
          <w:sz w:val="24"/>
          <w:szCs w:val="24"/>
        </w:rPr>
        <w:t>z</w:t>
      </w:r>
      <w:r w:rsidRPr="00A45342">
        <w:rPr>
          <w:sz w:val="24"/>
          <w:szCs w:val="24"/>
        </w:rPr>
        <w:t xml:space="preserve">enie przedmiotu umowy wymienionego w §6 ust. 1 </w:t>
      </w:r>
      <w:proofErr w:type="spellStart"/>
      <w:r w:rsidRPr="00A45342">
        <w:rPr>
          <w:sz w:val="24"/>
          <w:szCs w:val="24"/>
        </w:rPr>
        <w:t>pkt</w:t>
      </w:r>
      <w:proofErr w:type="spellEnd"/>
      <w:r w:rsidRPr="00A45342">
        <w:rPr>
          <w:sz w:val="24"/>
          <w:szCs w:val="24"/>
        </w:rPr>
        <w:t xml:space="preserve"> c) nastąpi po dostarczeniu dwóch metalowych pierścieni zwiększających wysokość sztucznej choinki wraz z oświetleniem i płatna będzie w terminie 30 dni po przedłożeniu faktury wraz z protokołem odbioru</w:t>
      </w:r>
      <w:r w:rsidR="00A55263">
        <w:rPr>
          <w:sz w:val="24"/>
          <w:szCs w:val="24"/>
        </w:rPr>
        <w:t xml:space="preserve"> </w:t>
      </w:r>
      <w:r w:rsidRPr="00A45342">
        <w:rPr>
          <w:sz w:val="24"/>
          <w:szCs w:val="24"/>
        </w:rPr>
        <w:t>przez Wykonawcę.</w:t>
      </w:r>
    </w:p>
    <w:p w:rsidR="00CC3057" w:rsidRPr="00A45342" w:rsidRDefault="00CC3057" w:rsidP="00CC3057">
      <w:pPr>
        <w:pStyle w:val="Standard"/>
        <w:spacing w:line="100" w:lineRule="atLeast"/>
        <w:ind w:left="283" w:hanging="283"/>
        <w:jc w:val="both"/>
        <w:rPr>
          <w:rFonts w:eastAsia="Lucida Sans Unicode" w:cs="Times New Roman"/>
          <w:color w:val="000000"/>
          <w:sz w:val="24"/>
          <w:szCs w:val="24"/>
          <w:lang w:eastAsia="hi-IN"/>
        </w:rPr>
      </w:pPr>
    </w:p>
    <w:p w:rsidR="00CC3057" w:rsidRPr="001E5F17" w:rsidRDefault="00CC3057" w:rsidP="00CC3057">
      <w:pPr>
        <w:pStyle w:val="Standard"/>
        <w:spacing w:line="100" w:lineRule="atLeast"/>
        <w:jc w:val="center"/>
        <w:rPr>
          <w:rFonts w:eastAsia="Lucida Sans Unicode" w:cs="Times New Roman"/>
          <w:sz w:val="24"/>
          <w:szCs w:val="24"/>
          <w:lang w:eastAsia="hi-IN"/>
        </w:rPr>
      </w:pPr>
      <w:r w:rsidRPr="001E5F17">
        <w:rPr>
          <w:rFonts w:eastAsia="Lucida Sans Unicode" w:cs="Times New Roman"/>
          <w:sz w:val="24"/>
          <w:szCs w:val="24"/>
          <w:lang w:eastAsia="hi-IN"/>
        </w:rPr>
        <w:t>§ 7</w:t>
      </w:r>
    </w:p>
    <w:p w:rsidR="00CC3057" w:rsidRPr="001E5F17" w:rsidRDefault="00CC3057" w:rsidP="00CC3057">
      <w:pPr>
        <w:pStyle w:val="Standard"/>
        <w:spacing w:line="100" w:lineRule="atLeast"/>
        <w:jc w:val="both"/>
        <w:rPr>
          <w:rFonts w:eastAsia="Lucida Sans Unicode" w:cs="Times New Roman"/>
          <w:sz w:val="24"/>
          <w:szCs w:val="24"/>
          <w:lang w:eastAsia="hi-IN"/>
        </w:rPr>
      </w:pPr>
      <w:r w:rsidRPr="001E5F17">
        <w:rPr>
          <w:rFonts w:eastAsia="Lucida Sans Unicode" w:cs="Times New Roman"/>
          <w:sz w:val="24"/>
          <w:szCs w:val="24"/>
          <w:lang w:eastAsia="hi-IN"/>
        </w:rPr>
        <w:t>1.Wykonawca zapłaci kary umowne Zamawiającemu w następujących przypadkach :</w:t>
      </w:r>
    </w:p>
    <w:p w:rsidR="00CC3057" w:rsidRPr="001E5F17" w:rsidRDefault="00CC3057" w:rsidP="00CC3057">
      <w:pPr>
        <w:pStyle w:val="Standard"/>
        <w:spacing w:line="100" w:lineRule="atLeast"/>
        <w:jc w:val="both"/>
        <w:rPr>
          <w:rFonts w:cs="Times New Roman"/>
          <w:sz w:val="24"/>
          <w:szCs w:val="24"/>
        </w:rPr>
      </w:pPr>
      <w:r w:rsidRPr="001E5F17">
        <w:rPr>
          <w:rFonts w:eastAsia="Lucida Sans Unicode" w:cs="Times New Roman"/>
          <w:sz w:val="24"/>
          <w:szCs w:val="24"/>
          <w:lang w:eastAsia="hi-IN"/>
        </w:rPr>
        <w:t xml:space="preserve">1) za odstąpienie od umowy z przyczyn, za które ponosi odpowiedzialność Wykonawca </w:t>
      </w:r>
      <w:r w:rsidRPr="001E5F17">
        <w:rPr>
          <w:rFonts w:eastAsia="Lucida Sans Unicode" w:cs="Times New Roman"/>
          <w:sz w:val="24"/>
          <w:szCs w:val="24"/>
          <w:lang w:eastAsia="hi-IN"/>
        </w:rPr>
        <w:br/>
        <w:t xml:space="preserve">w wysokości </w:t>
      </w:r>
      <w:r w:rsidRPr="001E5F17">
        <w:rPr>
          <w:rFonts w:eastAsia="Lucida Sans Unicode" w:cs="Times New Roman"/>
          <w:sz w:val="24"/>
          <w:szCs w:val="24"/>
          <w:lang w:eastAsia="hi-IN"/>
        </w:rPr>
        <w:tab/>
        <w:t>10% wynagrodzenia umownego brutto za przedmiot umowy,</w:t>
      </w:r>
    </w:p>
    <w:p w:rsidR="00CC3057" w:rsidRPr="001E5F17" w:rsidRDefault="00CC3057" w:rsidP="00CC3057">
      <w:pPr>
        <w:pStyle w:val="Standard"/>
        <w:spacing w:line="100" w:lineRule="atLeast"/>
        <w:jc w:val="both"/>
        <w:rPr>
          <w:rFonts w:eastAsia="Lucida Sans Unicode" w:cs="Times New Roman"/>
          <w:sz w:val="24"/>
          <w:szCs w:val="24"/>
          <w:lang w:eastAsia="hi-IN"/>
        </w:rPr>
      </w:pPr>
      <w:r w:rsidRPr="001E5F17">
        <w:rPr>
          <w:rFonts w:eastAsia="Lucida Sans Unicode" w:cs="Times New Roman"/>
          <w:sz w:val="24"/>
          <w:szCs w:val="24"/>
          <w:lang w:eastAsia="hi-IN"/>
        </w:rPr>
        <w:lastRenderedPageBreak/>
        <w:t>2) za nieterminowe wykonanie prac w wysokości 0,2 % wynagrodzenia umownego  brutto za każdy stwierdzony dzień zwłoki,</w:t>
      </w:r>
    </w:p>
    <w:p w:rsidR="00CC3057" w:rsidRPr="001E5F17" w:rsidRDefault="00CC3057" w:rsidP="00CC3057">
      <w:pPr>
        <w:pStyle w:val="Standard"/>
        <w:spacing w:line="100" w:lineRule="atLeast"/>
        <w:jc w:val="both"/>
        <w:rPr>
          <w:rFonts w:cs="Times New Roman"/>
          <w:sz w:val="24"/>
          <w:szCs w:val="24"/>
        </w:rPr>
      </w:pPr>
      <w:r w:rsidRPr="001E5F17">
        <w:rPr>
          <w:rFonts w:eastAsia="Lucida Sans Unicode" w:cs="Times New Roman"/>
          <w:sz w:val="24"/>
          <w:szCs w:val="24"/>
          <w:lang w:eastAsia="hi-IN"/>
        </w:rPr>
        <w:t xml:space="preserve">2.Zamawiający zapłaci Wykonawcy kary umowne  za odstąpienie od umowy z przyczyn, za które odpowiedzialność ponosi Zamawiający w </w:t>
      </w:r>
      <w:r w:rsidRPr="001E5F17">
        <w:rPr>
          <w:rFonts w:eastAsia="Lucida Sans Unicode" w:cs="Times New Roman"/>
          <w:sz w:val="24"/>
          <w:szCs w:val="24"/>
          <w:lang w:eastAsia="hi-IN"/>
        </w:rPr>
        <w:tab/>
        <w:t>wysokości 10 % wynagrodzenia umownego brutto za przedmiot umowy.</w:t>
      </w:r>
    </w:p>
    <w:p w:rsidR="00CC3057" w:rsidRPr="001E5F17" w:rsidRDefault="00CC3057" w:rsidP="00CC3057">
      <w:pPr>
        <w:pStyle w:val="Standard"/>
        <w:spacing w:line="100" w:lineRule="atLeast"/>
        <w:jc w:val="both"/>
        <w:rPr>
          <w:rFonts w:eastAsia="Lucida Sans Unicode" w:cs="Times New Roman"/>
          <w:sz w:val="24"/>
          <w:szCs w:val="24"/>
          <w:lang w:eastAsia="hi-IN"/>
        </w:rPr>
      </w:pPr>
      <w:r w:rsidRPr="001E5F17">
        <w:rPr>
          <w:rFonts w:eastAsia="Lucida Sans Unicode" w:cs="Times New Roman"/>
          <w:sz w:val="24"/>
          <w:szCs w:val="24"/>
          <w:lang w:eastAsia="hi-IN"/>
        </w:rPr>
        <w:t>3.Niezależnie od powyższych postanowień strony zastrzegają sobie możliwość dochodzenia odszkodowania uzupełniającego na zasadach ogólnych</w:t>
      </w:r>
    </w:p>
    <w:p w:rsidR="00CC3057" w:rsidRPr="001E5F17" w:rsidRDefault="00CC3057" w:rsidP="00CC3057">
      <w:pPr>
        <w:pStyle w:val="Standard"/>
        <w:spacing w:line="100" w:lineRule="atLeast"/>
        <w:jc w:val="center"/>
        <w:rPr>
          <w:rFonts w:eastAsia="Lucida Sans Unicode" w:cs="Times New Roman"/>
          <w:sz w:val="24"/>
          <w:szCs w:val="24"/>
          <w:lang w:eastAsia="hi-IN"/>
        </w:rPr>
      </w:pPr>
      <w:r w:rsidRPr="001E5F17">
        <w:rPr>
          <w:rFonts w:eastAsia="Lucida Sans Unicode" w:cs="Times New Roman"/>
          <w:sz w:val="24"/>
          <w:szCs w:val="24"/>
          <w:lang w:eastAsia="hi-IN"/>
        </w:rPr>
        <w:t>§8</w:t>
      </w:r>
    </w:p>
    <w:p w:rsidR="00CC3057" w:rsidRPr="001E5F17" w:rsidRDefault="00CC3057" w:rsidP="00CC3057">
      <w:pPr>
        <w:pStyle w:val="Standard"/>
        <w:spacing w:line="100" w:lineRule="atLeast"/>
        <w:jc w:val="both"/>
        <w:rPr>
          <w:rFonts w:eastAsia="Lucida Sans Unicode" w:cs="Times New Roman"/>
          <w:sz w:val="24"/>
          <w:szCs w:val="24"/>
          <w:lang w:eastAsia="hi-IN"/>
        </w:rPr>
      </w:pPr>
      <w:r w:rsidRPr="001E5F17">
        <w:rPr>
          <w:rFonts w:eastAsia="Lucida Sans Unicode" w:cs="Times New Roman"/>
          <w:sz w:val="24"/>
          <w:szCs w:val="24"/>
          <w:lang w:eastAsia="hi-IN"/>
        </w:rPr>
        <w:t>Za nieterminowe płatności faktur Zamawiający zapłaci Wykonawcy odsetki w wysokości ustawowej.</w:t>
      </w:r>
    </w:p>
    <w:p w:rsidR="00CC3057" w:rsidRPr="001E5F17" w:rsidRDefault="00CC3057" w:rsidP="00CC3057">
      <w:pPr>
        <w:pStyle w:val="Standard"/>
        <w:spacing w:line="100" w:lineRule="atLeast"/>
        <w:jc w:val="center"/>
        <w:rPr>
          <w:rFonts w:eastAsia="Lucida Sans Unicode" w:cs="Times New Roman"/>
          <w:sz w:val="24"/>
          <w:szCs w:val="24"/>
          <w:lang w:eastAsia="hi-IN"/>
        </w:rPr>
      </w:pPr>
      <w:r w:rsidRPr="001E5F17">
        <w:rPr>
          <w:rFonts w:eastAsia="Lucida Sans Unicode" w:cs="Times New Roman"/>
          <w:sz w:val="24"/>
          <w:szCs w:val="24"/>
          <w:lang w:eastAsia="hi-IN"/>
        </w:rPr>
        <w:t>§ 9</w:t>
      </w:r>
    </w:p>
    <w:p w:rsidR="00CC3057" w:rsidRPr="001E5F17" w:rsidRDefault="00CC3057" w:rsidP="00CC3057">
      <w:pPr>
        <w:pStyle w:val="Standard"/>
        <w:spacing w:line="100" w:lineRule="atLeast"/>
        <w:jc w:val="both"/>
        <w:rPr>
          <w:rFonts w:eastAsia="Lucida Sans Unicode" w:cs="Times New Roman"/>
          <w:sz w:val="24"/>
          <w:szCs w:val="24"/>
          <w:lang w:eastAsia="hi-IN"/>
        </w:rPr>
      </w:pPr>
      <w:r w:rsidRPr="001E5F17">
        <w:rPr>
          <w:rFonts w:eastAsia="Lucida Sans Unicode" w:cs="Times New Roman"/>
          <w:sz w:val="24"/>
          <w:szCs w:val="24"/>
          <w:lang w:eastAsia="hi-IN"/>
        </w:rPr>
        <w:t xml:space="preserve">1.Zamawiającemu przysługuje prawo odstąpienia od umowy w  przypadkach:  </w:t>
      </w:r>
    </w:p>
    <w:p w:rsidR="00CC3057" w:rsidRPr="001E5F17" w:rsidRDefault="00CC3057" w:rsidP="00CC3057">
      <w:pPr>
        <w:pStyle w:val="Standard"/>
        <w:spacing w:line="100" w:lineRule="atLeast"/>
        <w:jc w:val="both"/>
        <w:rPr>
          <w:rFonts w:eastAsia="Lucida Sans Unicode" w:cs="Times New Roman"/>
          <w:sz w:val="24"/>
          <w:szCs w:val="24"/>
          <w:lang w:eastAsia="hi-IN"/>
        </w:rPr>
      </w:pPr>
      <w:r w:rsidRPr="001E5F17">
        <w:rPr>
          <w:rFonts w:eastAsia="Lucida Sans Unicode" w:cs="Times New Roman"/>
          <w:sz w:val="24"/>
          <w:szCs w:val="24"/>
          <w:lang w:eastAsia="hi-IN"/>
        </w:rPr>
        <w:t>1) rażącego naruszenia warunków umowy (nie  wykonywanie lub złe wykonanie prac, niedotrzymywanie terminów),</w:t>
      </w:r>
    </w:p>
    <w:p w:rsidR="00CC3057" w:rsidRPr="001E5F17" w:rsidRDefault="00CC3057" w:rsidP="00CC3057">
      <w:pPr>
        <w:pStyle w:val="Standard"/>
        <w:spacing w:line="100" w:lineRule="atLeast"/>
        <w:jc w:val="both"/>
        <w:rPr>
          <w:rFonts w:eastAsia="Lucida Sans Unicode" w:cs="Times New Roman"/>
          <w:sz w:val="24"/>
          <w:szCs w:val="24"/>
          <w:lang w:eastAsia="hi-IN"/>
        </w:rPr>
      </w:pPr>
      <w:r w:rsidRPr="001E5F17">
        <w:rPr>
          <w:rFonts w:eastAsia="Lucida Sans Unicode" w:cs="Times New Roman"/>
          <w:sz w:val="24"/>
          <w:szCs w:val="24"/>
          <w:lang w:eastAsia="hi-IN"/>
        </w:rPr>
        <w:t>2) w razie rozwiązania firmy Wykonawcy,</w:t>
      </w:r>
    </w:p>
    <w:p w:rsidR="00CC3057" w:rsidRPr="001E5F17" w:rsidRDefault="00CC3057" w:rsidP="00CC3057">
      <w:pPr>
        <w:pStyle w:val="Standard"/>
        <w:spacing w:line="100" w:lineRule="atLeast"/>
        <w:jc w:val="both"/>
        <w:rPr>
          <w:rFonts w:eastAsia="Lucida Sans Unicode" w:cs="Times New Roman"/>
          <w:sz w:val="24"/>
          <w:szCs w:val="24"/>
          <w:lang w:eastAsia="hi-IN"/>
        </w:rPr>
      </w:pPr>
      <w:r w:rsidRPr="001E5F17">
        <w:rPr>
          <w:rFonts w:eastAsia="Lucida Sans Unicode" w:cs="Times New Roman"/>
          <w:sz w:val="24"/>
          <w:szCs w:val="24"/>
          <w:lang w:eastAsia="hi-IN"/>
        </w:rPr>
        <w:t>3) gdy zostanie wydany nakaz zajęcia majątku Wykonawcy,</w:t>
      </w:r>
    </w:p>
    <w:p w:rsidR="00CC3057" w:rsidRPr="001E5F17" w:rsidRDefault="00CC3057" w:rsidP="00CC3057">
      <w:pPr>
        <w:pStyle w:val="Standard"/>
        <w:spacing w:line="100" w:lineRule="atLeast"/>
        <w:jc w:val="both"/>
        <w:rPr>
          <w:rFonts w:eastAsia="Lucida Sans Unicode" w:cs="Times New Roman"/>
          <w:sz w:val="24"/>
          <w:szCs w:val="24"/>
          <w:lang w:eastAsia="hi-IN"/>
        </w:rPr>
      </w:pPr>
      <w:r w:rsidRPr="001E5F17">
        <w:rPr>
          <w:rFonts w:eastAsia="Lucida Sans Unicode" w:cs="Times New Roman"/>
          <w:sz w:val="24"/>
          <w:szCs w:val="24"/>
          <w:lang w:eastAsia="hi-IN"/>
        </w:rPr>
        <w:t>4) gdy Wykonawca nie rozpoczął wykonywania świadczenia usług bez uzasadnionych przyczyn oraz nie kontynuuje ich, pomimo wezwania Zamawiającego złożonego na piśmie,</w:t>
      </w:r>
    </w:p>
    <w:p w:rsidR="00CC3057" w:rsidRPr="001E5F17" w:rsidRDefault="00CC3057" w:rsidP="00CC3057">
      <w:pPr>
        <w:pStyle w:val="Standard"/>
        <w:spacing w:line="100" w:lineRule="atLeast"/>
        <w:jc w:val="both"/>
        <w:rPr>
          <w:rFonts w:eastAsia="Lucida Sans Unicode" w:cs="Times New Roman"/>
          <w:sz w:val="24"/>
          <w:szCs w:val="24"/>
          <w:lang w:eastAsia="hi-IN"/>
        </w:rPr>
      </w:pPr>
      <w:r w:rsidRPr="001E5F17">
        <w:rPr>
          <w:rFonts w:eastAsia="Lucida Sans Unicode" w:cs="Times New Roman"/>
          <w:sz w:val="24"/>
          <w:szCs w:val="24"/>
          <w:lang w:eastAsia="hi-IN"/>
        </w:rPr>
        <w:t>2.Wykonawcy przysługuje prawo odstąpienia od umowy jeżeli Zamawiający nie wywiązuje się z obowiązku zapłaty faktur w terminie oznaczonym w § 6 pkt.3 niniejszej umowy, pomimo wezwania Wykonawcy złożonego na piśmie,</w:t>
      </w:r>
    </w:p>
    <w:p w:rsidR="00CC3057" w:rsidRPr="001E5F17" w:rsidRDefault="00CC3057" w:rsidP="00CC3057">
      <w:pPr>
        <w:pStyle w:val="Standard"/>
        <w:spacing w:line="100" w:lineRule="atLeast"/>
        <w:jc w:val="both"/>
        <w:rPr>
          <w:rFonts w:eastAsia="Lucida Sans Unicode" w:cs="Times New Roman"/>
          <w:sz w:val="24"/>
          <w:szCs w:val="24"/>
          <w:lang w:eastAsia="hi-IN"/>
        </w:rPr>
      </w:pPr>
      <w:r w:rsidRPr="001E5F17">
        <w:rPr>
          <w:rFonts w:eastAsia="Lucida Sans Unicode" w:cs="Times New Roman"/>
          <w:sz w:val="24"/>
          <w:szCs w:val="24"/>
          <w:lang w:eastAsia="hi-IN"/>
        </w:rPr>
        <w:t>3.Odstąpienie od umowy powinno nastąpić w formie pisemnej pod rygorem nieważności</w:t>
      </w:r>
      <w:r w:rsidRPr="001E5F17">
        <w:rPr>
          <w:rFonts w:eastAsia="Lucida Sans Unicode" w:cs="Times New Roman"/>
          <w:sz w:val="24"/>
          <w:szCs w:val="24"/>
          <w:lang w:eastAsia="hi-IN"/>
        </w:rPr>
        <w:br/>
        <w:t>i powinno zawierać uzasadnienie.</w:t>
      </w:r>
    </w:p>
    <w:p w:rsidR="00CC3057" w:rsidRPr="001E5F17" w:rsidRDefault="00CC3057" w:rsidP="00CC3057">
      <w:pPr>
        <w:pStyle w:val="Standard"/>
        <w:spacing w:line="100" w:lineRule="atLeast"/>
        <w:jc w:val="both"/>
        <w:rPr>
          <w:rFonts w:eastAsia="Lucida Sans Unicode" w:cs="Times New Roman"/>
          <w:sz w:val="24"/>
          <w:szCs w:val="24"/>
          <w:lang w:eastAsia="hi-IN"/>
        </w:rPr>
      </w:pPr>
      <w:r w:rsidRPr="001E5F17">
        <w:rPr>
          <w:rFonts w:eastAsia="Lucida Sans Unicode" w:cs="Times New Roman"/>
          <w:sz w:val="24"/>
          <w:szCs w:val="24"/>
          <w:lang w:eastAsia="hi-IN"/>
        </w:rPr>
        <w:t>4.W przypadku odstąpienia od umowy, Wykonawcę oraz Zamawiającego obciążają następujące obowiązki:</w:t>
      </w:r>
    </w:p>
    <w:p w:rsidR="00CC3057" w:rsidRPr="001E5F17" w:rsidRDefault="00CC3057" w:rsidP="00CC3057">
      <w:pPr>
        <w:pStyle w:val="Standard"/>
        <w:spacing w:line="100" w:lineRule="atLeast"/>
        <w:jc w:val="both"/>
        <w:rPr>
          <w:rFonts w:eastAsia="Lucida Sans Unicode" w:cs="Times New Roman"/>
          <w:sz w:val="24"/>
          <w:szCs w:val="24"/>
          <w:lang w:eastAsia="hi-IN"/>
        </w:rPr>
      </w:pPr>
      <w:r w:rsidRPr="001E5F17">
        <w:rPr>
          <w:rFonts w:eastAsia="Lucida Sans Unicode" w:cs="Times New Roman"/>
          <w:sz w:val="24"/>
          <w:szCs w:val="24"/>
          <w:lang w:eastAsia="hi-IN"/>
        </w:rPr>
        <w:t>1) w terminie do 7 dni przed odstąpieniem od umowy Wykonawca przy udziale Zamawiającego sporządzi szczegółowy protokół inwentaryzacji robót w toku, oraz przekaże Zamawiającemu całą dokumentacje związaną z przedmiotem umowy.</w:t>
      </w:r>
    </w:p>
    <w:p w:rsidR="00CC3057" w:rsidRPr="001E5F17" w:rsidRDefault="00CC3057" w:rsidP="00CC3057">
      <w:pPr>
        <w:pStyle w:val="Standard"/>
        <w:spacing w:line="100" w:lineRule="atLeast"/>
        <w:jc w:val="both"/>
        <w:rPr>
          <w:rFonts w:eastAsia="Lucida Sans Unicode" w:cs="Times New Roman"/>
          <w:sz w:val="24"/>
          <w:szCs w:val="24"/>
          <w:lang w:eastAsia="hi-IN"/>
        </w:rPr>
      </w:pPr>
      <w:r w:rsidRPr="001E5F17">
        <w:rPr>
          <w:rFonts w:eastAsia="Lucida Sans Unicode" w:cs="Times New Roman"/>
          <w:sz w:val="24"/>
          <w:szCs w:val="24"/>
          <w:lang w:eastAsia="hi-IN"/>
        </w:rPr>
        <w:t>2) w terminie do 7 dni Zamawiający dokona  odbioru robót przerwanych oraz w terminie określonym w § 6 pkt.3 umowy dokona zapłaty wynagrodzenia za roboty, które zostały wykonane do dnia odstąpienia od umowy.</w:t>
      </w:r>
    </w:p>
    <w:p w:rsidR="00CC3057" w:rsidRPr="001E5F17" w:rsidRDefault="00CC3057" w:rsidP="00CC3057">
      <w:pPr>
        <w:pStyle w:val="Standard"/>
        <w:spacing w:line="100" w:lineRule="atLeast"/>
        <w:jc w:val="both"/>
        <w:rPr>
          <w:rFonts w:eastAsia="Lucida Sans Unicode" w:cs="Times New Roman"/>
          <w:sz w:val="24"/>
          <w:szCs w:val="24"/>
          <w:lang w:eastAsia="hi-IN"/>
        </w:rPr>
      </w:pPr>
    </w:p>
    <w:p w:rsidR="00CC3057" w:rsidRPr="001E5F17" w:rsidRDefault="00CC3057" w:rsidP="00CC3057">
      <w:pPr>
        <w:pStyle w:val="Standard"/>
        <w:spacing w:line="100" w:lineRule="atLeast"/>
        <w:jc w:val="center"/>
        <w:rPr>
          <w:rFonts w:eastAsia="Lucida Sans Unicode" w:cs="Times New Roman"/>
          <w:sz w:val="24"/>
          <w:szCs w:val="24"/>
          <w:lang w:eastAsia="hi-IN"/>
        </w:rPr>
      </w:pPr>
      <w:r w:rsidRPr="001E5F17">
        <w:rPr>
          <w:rFonts w:eastAsia="Lucida Sans Unicode" w:cs="Times New Roman"/>
          <w:sz w:val="24"/>
          <w:szCs w:val="24"/>
          <w:lang w:eastAsia="hi-IN"/>
        </w:rPr>
        <w:t>§ 10</w:t>
      </w:r>
    </w:p>
    <w:p w:rsidR="00CC3057" w:rsidRPr="001E5F17" w:rsidRDefault="00CC3057" w:rsidP="00CC3057">
      <w:pPr>
        <w:pStyle w:val="Standard"/>
        <w:numPr>
          <w:ilvl w:val="1"/>
          <w:numId w:val="2"/>
        </w:numPr>
        <w:tabs>
          <w:tab w:val="left" w:pos="315"/>
          <w:tab w:val="left" w:pos="599"/>
        </w:tabs>
        <w:autoSpaceDN w:val="0"/>
        <w:snapToGrid/>
        <w:spacing w:line="100" w:lineRule="atLeast"/>
        <w:ind w:left="315" w:hanging="330"/>
        <w:jc w:val="both"/>
        <w:textAlignment w:val="baseline"/>
        <w:rPr>
          <w:rFonts w:eastAsia="Lucida Sans Unicode" w:cs="Times New Roman"/>
          <w:sz w:val="24"/>
          <w:szCs w:val="24"/>
          <w:lang w:eastAsia="hi-IN"/>
        </w:rPr>
      </w:pPr>
      <w:r w:rsidRPr="001E5F17">
        <w:rPr>
          <w:rFonts w:eastAsia="Lucida Sans Unicode" w:cs="Times New Roman"/>
          <w:sz w:val="24"/>
          <w:szCs w:val="24"/>
          <w:lang w:eastAsia="hi-IN"/>
        </w:rPr>
        <w:t>Ze strony Wykonawcy upoważnionym do występowania w sprawach realizacji niniejszej umowy jest …............................................................</w:t>
      </w:r>
    </w:p>
    <w:p w:rsidR="00CC3057" w:rsidRPr="001E5F17" w:rsidRDefault="00CC3057" w:rsidP="00CC3057">
      <w:pPr>
        <w:pStyle w:val="Standard"/>
        <w:numPr>
          <w:ilvl w:val="1"/>
          <w:numId w:val="2"/>
        </w:numPr>
        <w:tabs>
          <w:tab w:val="left" w:pos="300"/>
          <w:tab w:val="left" w:pos="584"/>
        </w:tabs>
        <w:autoSpaceDN w:val="0"/>
        <w:snapToGrid/>
        <w:spacing w:line="100" w:lineRule="atLeast"/>
        <w:ind w:left="300" w:hanging="300"/>
        <w:textAlignment w:val="baseline"/>
        <w:rPr>
          <w:rFonts w:eastAsia="Lucida Sans Unicode" w:cs="Times New Roman"/>
          <w:sz w:val="24"/>
          <w:szCs w:val="24"/>
          <w:lang w:eastAsia="hi-IN"/>
        </w:rPr>
      </w:pPr>
      <w:r w:rsidRPr="001E5F17">
        <w:rPr>
          <w:rFonts w:eastAsia="Lucida Sans Unicode" w:cs="Times New Roman"/>
          <w:sz w:val="24"/>
          <w:szCs w:val="24"/>
          <w:lang w:eastAsia="hi-IN"/>
        </w:rPr>
        <w:t>Ze strony Zamawiającego upoważnionym do występowania w sprawach realizacji niniejszej umowy będzie:   Pan Michał Łyczek – Wydział urbanistyki Gospodarki Komunalnej i  Ochrony Środowiska Urzędu Miasta i Gminy w Końskich.</w:t>
      </w:r>
    </w:p>
    <w:p w:rsidR="00CC3057" w:rsidRDefault="00CC3057" w:rsidP="00CC3057">
      <w:pPr>
        <w:pStyle w:val="Standard"/>
        <w:spacing w:line="100" w:lineRule="atLeast"/>
        <w:jc w:val="center"/>
        <w:rPr>
          <w:rFonts w:eastAsia="Lucida Sans Unicode" w:cs="Times New Roman"/>
          <w:sz w:val="24"/>
          <w:szCs w:val="24"/>
          <w:lang w:eastAsia="hi-IN"/>
        </w:rPr>
      </w:pPr>
      <w:r w:rsidRPr="001E5F17">
        <w:rPr>
          <w:rFonts w:eastAsia="Lucida Sans Unicode" w:cs="Times New Roman"/>
          <w:sz w:val="24"/>
          <w:szCs w:val="24"/>
          <w:lang w:eastAsia="hi-IN"/>
        </w:rPr>
        <w:t>§ 11</w:t>
      </w:r>
    </w:p>
    <w:p w:rsidR="00CC3057" w:rsidRDefault="00CC3057" w:rsidP="00CC3057">
      <w:pPr>
        <w:pStyle w:val="Standard"/>
        <w:spacing w:line="100" w:lineRule="atLeast"/>
        <w:jc w:val="center"/>
        <w:rPr>
          <w:rFonts w:eastAsia="Lucida Sans Unicode" w:cs="Times New Roman"/>
          <w:sz w:val="24"/>
          <w:szCs w:val="24"/>
          <w:lang w:eastAsia="hi-IN"/>
        </w:rPr>
      </w:pPr>
    </w:p>
    <w:p w:rsidR="00CC3057" w:rsidRPr="004A7C33" w:rsidRDefault="00CC3057" w:rsidP="00CC3057">
      <w:pPr>
        <w:pStyle w:val="Akapitzlist"/>
        <w:numPr>
          <w:ilvl w:val="0"/>
          <w:numId w:val="4"/>
        </w:numPr>
        <w:autoSpaceDE w:val="0"/>
        <w:autoSpaceDN w:val="0"/>
        <w:adjustRightInd w:val="0"/>
        <w:contextualSpacing/>
        <w:jc w:val="both"/>
        <w:rPr>
          <w:rFonts w:cs="Times New Roman"/>
          <w:sz w:val="24"/>
          <w:szCs w:val="24"/>
        </w:rPr>
      </w:pPr>
      <w:r w:rsidRPr="004A7C33">
        <w:rPr>
          <w:rFonts w:cs="Times New Roman"/>
          <w:sz w:val="24"/>
          <w:szCs w:val="24"/>
        </w:rPr>
        <w:t xml:space="preserve">Strony dopuszczają zmianę treści umowy w szczególnie uzasadnionych przypadkach tj. </w:t>
      </w:r>
      <w:r w:rsidRPr="004A7C33">
        <w:rPr>
          <w:rFonts w:cs="Times New Roman"/>
          <w:sz w:val="24"/>
          <w:szCs w:val="24"/>
        </w:rPr>
        <w:br/>
        <w:t xml:space="preserve">w przypadku wystąpienia okoliczności, których nie można było przewidzieć w chwili wyboru najkorzystniejszej oferty lub zmiany te są korzystne dla Zamawiającego, </w:t>
      </w:r>
      <w:r w:rsidRPr="004A7C33">
        <w:rPr>
          <w:rFonts w:cs="Times New Roman"/>
          <w:sz w:val="24"/>
          <w:szCs w:val="24"/>
        </w:rPr>
        <w:br/>
        <w:t>a Wykonawca wyrazi na nie zgodę, w szczególności w zakresie zmiany terminu realizacji przedmiotu zamówienia, w przypadku:</w:t>
      </w:r>
    </w:p>
    <w:p w:rsidR="00CC3057" w:rsidRPr="00BA0125" w:rsidRDefault="00CC3057" w:rsidP="00CC3057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ind w:left="709"/>
        <w:contextualSpacing/>
        <w:jc w:val="both"/>
        <w:rPr>
          <w:rFonts w:cs="Times New Roman"/>
          <w:color w:val="000000"/>
          <w:sz w:val="24"/>
          <w:szCs w:val="24"/>
          <w:u w:val="single"/>
        </w:rPr>
      </w:pPr>
      <w:r w:rsidRPr="004A7C33">
        <w:rPr>
          <w:rFonts w:cs="Times New Roman"/>
          <w:sz w:val="24"/>
          <w:szCs w:val="24"/>
        </w:rPr>
        <w:t>W przypadku zmiany stawki podatku VAT, zostanie on naliczony zgodnie z obowiązującymi przepisami.</w:t>
      </w:r>
    </w:p>
    <w:p w:rsidR="00CC3057" w:rsidRPr="00DA3E51" w:rsidRDefault="00CC3057" w:rsidP="00CC3057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ind w:left="709"/>
        <w:contextualSpacing/>
        <w:jc w:val="both"/>
        <w:rPr>
          <w:color w:val="000000"/>
          <w:sz w:val="24"/>
          <w:szCs w:val="24"/>
          <w:u w:val="single"/>
        </w:rPr>
      </w:pPr>
      <w:r>
        <w:rPr>
          <w:sz w:val="24"/>
          <w:szCs w:val="24"/>
        </w:rPr>
        <w:t xml:space="preserve">Wynagrodzenie może ulec zmianie w przypadku zmiany wysokości minimalnego wynagrodzenia za pracę ustalonego na podst. 2 ust.3-5 ustawy z dnia 10 października </w:t>
      </w:r>
      <w:r>
        <w:rPr>
          <w:sz w:val="24"/>
          <w:szCs w:val="24"/>
        </w:rPr>
        <w:lastRenderedPageBreak/>
        <w:t>2002 r. o minimalnym wynagrodzeniu za pracę – pod warunkiem, że zmiany te będą miały wpływ na koszt wykonania zamówienia przez Wykonawcę</w:t>
      </w:r>
    </w:p>
    <w:p w:rsidR="00CC3057" w:rsidRPr="00A45342" w:rsidRDefault="00CC3057" w:rsidP="00CC3057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ind w:left="709"/>
        <w:contextualSpacing/>
        <w:jc w:val="both"/>
        <w:rPr>
          <w:color w:val="000000"/>
          <w:sz w:val="24"/>
          <w:szCs w:val="24"/>
          <w:u w:val="single"/>
        </w:rPr>
      </w:pPr>
      <w:r w:rsidRPr="00FB04C3">
        <w:rPr>
          <w:sz w:val="24"/>
          <w:szCs w:val="24"/>
        </w:rPr>
        <w:t>Wynagrodzenie może ulec zmianie w przypadku zmiany zasad podlegania ubezpieczeniom społecznym lub ubezpieczeniu zdrowotnemu w wysokości stawki składki na ubezpieczenia społeczne lub zdrowotne - pod warunkiem, że zmiany te będą miały wpływ na koszt wykonania zamówienia przez Wykonawcę.</w:t>
      </w:r>
    </w:p>
    <w:p w:rsidR="00CC3057" w:rsidRPr="00A45342" w:rsidRDefault="00CC3057" w:rsidP="00CC3057">
      <w:pPr>
        <w:pStyle w:val="Standard"/>
        <w:numPr>
          <w:ilvl w:val="0"/>
          <w:numId w:val="5"/>
        </w:numPr>
        <w:ind w:left="426" w:firstLine="0"/>
        <w:jc w:val="both"/>
        <w:rPr>
          <w:sz w:val="24"/>
          <w:szCs w:val="24"/>
        </w:rPr>
      </w:pPr>
      <w:r w:rsidRPr="00A45342">
        <w:rPr>
          <w:sz w:val="24"/>
          <w:szCs w:val="24"/>
        </w:rPr>
        <w:t xml:space="preserve"> Zamawiający zastrzega sobie prawo do zmiany ilości punktów świetlnych.</w:t>
      </w:r>
    </w:p>
    <w:p w:rsidR="00CC3057" w:rsidRPr="00A45342" w:rsidRDefault="00CC3057" w:rsidP="00CC3057">
      <w:pPr>
        <w:pStyle w:val="Standard"/>
        <w:numPr>
          <w:ilvl w:val="0"/>
          <w:numId w:val="5"/>
        </w:numPr>
        <w:ind w:left="426" w:firstLine="0"/>
        <w:jc w:val="both"/>
        <w:rPr>
          <w:sz w:val="24"/>
          <w:szCs w:val="24"/>
        </w:rPr>
      </w:pPr>
      <w:r w:rsidRPr="00A45342">
        <w:rPr>
          <w:sz w:val="24"/>
          <w:szCs w:val="24"/>
        </w:rPr>
        <w:t xml:space="preserve">Zamawiający zastrzega sobie prawo do zmniejszenia bądź zwiększenia łącznej ilości punktów świetlnych przeznaczonych do konserwacji. Zaistniałe okoliczności, o których mowa powyżej spowodują odpowiednie zmniejszenie bądź zwiększenie wynagrodzenia należnego Sprzedawcy z tytułu niniejszej umowy   </w:t>
      </w:r>
    </w:p>
    <w:p w:rsidR="00CC3057" w:rsidRPr="00FB04C3" w:rsidRDefault="00CC3057" w:rsidP="00EC6B5E">
      <w:pPr>
        <w:pStyle w:val="Akapitzlist"/>
        <w:suppressAutoHyphens w:val="0"/>
        <w:autoSpaceDE w:val="0"/>
        <w:autoSpaceDN w:val="0"/>
        <w:adjustRightInd w:val="0"/>
        <w:ind w:left="709"/>
        <w:contextualSpacing/>
        <w:jc w:val="both"/>
        <w:rPr>
          <w:color w:val="000000"/>
          <w:sz w:val="24"/>
          <w:szCs w:val="24"/>
          <w:u w:val="single"/>
        </w:rPr>
      </w:pPr>
    </w:p>
    <w:p w:rsidR="00CC3057" w:rsidRPr="004A7C33" w:rsidRDefault="00CC3057" w:rsidP="00CC3057">
      <w:pPr>
        <w:pStyle w:val="Akapitzlist"/>
        <w:suppressAutoHyphens w:val="0"/>
        <w:autoSpaceDE w:val="0"/>
        <w:autoSpaceDN w:val="0"/>
        <w:adjustRightInd w:val="0"/>
        <w:ind w:left="709"/>
        <w:contextualSpacing/>
        <w:jc w:val="both"/>
        <w:rPr>
          <w:rFonts w:cs="Times New Roman"/>
          <w:color w:val="000000"/>
          <w:sz w:val="24"/>
          <w:szCs w:val="24"/>
          <w:u w:val="single"/>
        </w:rPr>
      </w:pPr>
    </w:p>
    <w:p w:rsidR="00CC3057" w:rsidRPr="004A7C33" w:rsidRDefault="00CC3057" w:rsidP="00CC3057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contextualSpacing/>
        <w:jc w:val="both"/>
        <w:rPr>
          <w:rFonts w:cs="Times New Roman"/>
          <w:sz w:val="24"/>
          <w:szCs w:val="24"/>
        </w:rPr>
      </w:pPr>
      <w:r w:rsidRPr="004A7C33">
        <w:rPr>
          <w:rFonts w:cs="Times New Roman"/>
          <w:sz w:val="24"/>
          <w:szCs w:val="24"/>
        </w:rPr>
        <w:t>Każda zmiana do umowy wymaga formy pisemnej i musi być dokonana poprzez sporządzenie aneksu.</w:t>
      </w:r>
    </w:p>
    <w:p w:rsidR="00CC3057" w:rsidRDefault="00CC3057" w:rsidP="00CC3057">
      <w:pPr>
        <w:pStyle w:val="Standard"/>
        <w:spacing w:line="100" w:lineRule="atLeast"/>
        <w:jc w:val="center"/>
        <w:rPr>
          <w:rFonts w:eastAsia="Lucida Sans Unicode" w:cs="Times New Roman"/>
          <w:sz w:val="24"/>
          <w:szCs w:val="24"/>
          <w:lang w:eastAsia="hi-IN"/>
        </w:rPr>
      </w:pPr>
    </w:p>
    <w:p w:rsidR="00CC3057" w:rsidRPr="001E5F17" w:rsidRDefault="00CC3057" w:rsidP="00CC3057">
      <w:pPr>
        <w:pStyle w:val="Standard"/>
        <w:spacing w:line="100" w:lineRule="atLeast"/>
        <w:rPr>
          <w:rFonts w:eastAsia="Lucida Sans Unicode" w:cs="Times New Roman"/>
          <w:sz w:val="24"/>
          <w:szCs w:val="24"/>
          <w:lang w:eastAsia="hi-IN"/>
        </w:rPr>
      </w:pPr>
    </w:p>
    <w:p w:rsidR="00CC3057" w:rsidRPr="001E5F17" w:rsidRDefault="00CC3057" w:rsidP="00CC3057">
      <w:pPr>
        <w:pStyle w:val="Standard"/>
        <w:spacing w:line="100" w:lineRule="atLeast"/>
        <w:jc w:val="center"/>
        <w:rPr>
          <w:rFonts w:eastAsia="Lucida Sans Unicode" w:cs="Times New Roman"/>
          <w:sz w:val="24"/>
          <w:szCs w:val="24"/>
          <w:lang w:eastAsia="hi-IN"/>
        </w:rPr>
      </w:pPr>
      <w:r w:rsidRPr="001E5F17">
        <w:rPr>
          <w:rFonts w:eastAsia="Lucida Sans Unicode" w:cs="Times New Roman"/>
          <w:sz w:val="24"/>
          <w:szCs w:val="24"/>
          <w:lang w:eastAsia="hi-IN"/>
        </w:rPr>
        <w:t>§ 12</w:t>
      </w:r>
    </w:p>
    <w:p w:rsidR="00CC3057" w:rsidRPr="001E5F17" w:rsidRDefault="00CC3057" w:rsidP="00CC3057">
      <w:pPr>
        <w:pStyle w:val="Standard"/>
        <w:spacing w:line="100" w:lineRule="atLeast"/>
        <w:rPr>
          <w:rFonts w:eastAsia="Lucida Sans Unicode" w:cs="Times New Roman"/>
          <w:sz w:val="24"/>
          <w:szCs w:val="24"/>
          <w:lang w:eastAsia="hi-IN"/>
        </w:rPr>
      </w:pPr>
      <w:r w:rsidRPr="001E5F17">
        <w:rPr>
          <w:rFonts w:eastAsia="Lucida Sans Unicode" w:cs="Times New Roman"/>
          <w:sz w:val="24"/>
          <w:szCs w:val="24"/>
          <w:lang w:eastAsia="hi-IN"/>
        </w:rPr>
        <w:t>W sprawach nie uregulowanych niniejszą umową mają zastosowanie przepisy Kodeksu Cywilnego oraz obowiązujące przepisy dotyczące eksploatacji urządzeń elektroenergetycznych.</w:t>
      </w:r>
    </w:p>
    <w:p w:rsidR="00CC3057" w:rsidRPr="001E5F17" w:rsidRDefault="00CC3057" w:rsidP="00CC3057">
      <w:pPr>
        <w:pStyle w:val="Standard"/>
        <w:spacing w:line="100" w:lineRule="atLeast"/>
        <w:rPr>
          <w:rFonts w:eastAsia="Lucida Sans Unicode" w:cs="Times New Roman"/>
          <w:sz w:val="24"/>
          <w:szCs w:val="24"/>
          <w:lang w:eastAsia="hi-IN"/>
        </w:rPr>
      </w:pPr>
    </w:p>
    <w:p w:rsidR="00CC3057" w:rsidRPr="001E5F17" w:rsidRDefault="00CC3057" w:rsidP="00CC3057">
      <w:pPr>
        <w:pStyle w:val="Standard"/>
        <w:spacing w:line="100" w:lineRule="atLeast"/>
        <w:jc w:val="center"/>
        <w:rPr>
          <w:rFonts w:eastAsia="Lucida Sans Unicode" w:cs="Times New Roman"/>
          <w:sz w:val="24"/>
          <w:szCs w:val="24"/>
          <w:lang w:eastAsia="hi-IN"/>
        </w:rPr>
      </w:pPr>
      <w:r w:rsidRPr="001E5F17">
        <w:rPr>
          <w:rFonts w:eastAsia="Lucida Sans Unicode" w:cs="Times New Roman"/>
          <w:sz w:val="24"/>
          <w:szCs w:val="24"/>
          <w:lang w:eastAsia="hi-IN"/>
        </w:rPr>
        <w:t>§13</w:t>
      </w:r>
    </w:p>
    <w:p w:rsidR="00CC3057" w:rsidRPr="001E5F17" w:rsidRDefault="00CC3057" w:rsidP="00CC3057">
      <w:pPr>
        <w:pStyle w:val="Standard"/>
        <w:spacing w:line="100" w:lineRule="atLeast"/>
        <w:jc w:val="both"/>
        <w:rPr>
          <w:rFonts w:eastAsia="Lucida Sans Unicode" w:cs="Times New Roman"/>
          <w:sz w:val="24"/>
          <w:szCs w:val="24"/>
          <w:lang w:eastAsia="hi-IN"/>
        </w:rPr>
      </w:pPr>
      <w:r w:rsidRPr="001E5F17">
        <w:rPr>
          <w:rFonts w:eastAsia="Lucida Sans Unicode" w:cs="Times New Roman"/>
          <w:sz w:val="24"/>
          <w:szCs w:val="24"/>
          <w:lang w:eastAsia="hi-IN"/>
        </w:rPr>
        <w:t>Wszelkie spory wynikające z przedmiotowej umowy rozstrzygane będą przez sądy powszechne    właściwe  dla siedziby Zamawiającego.</w:t>
      </w:r>
    </w:p>
    <w:p w:rsidR="00CC3057" w:rsidRPr="001E5F17" w:rsidRDefault="00CC3057" w:rsidP="00CC3057">
      <w:pPr>
        <w:pStyle w:val="Standard"/>
        <w:spacing w:line="100" w:lineRule="atLeast"/>
        <w:jc w:val="center"/>
        <w:rPr>
          <w:rFonts w:eastAsia="Lucida Sans Unicode" w:cs="Times New Roman"/>
          <w:sz w:val="24"/>
          <w:szCs w:val="24"/>
          <w:lang w:eastAsia="hi-IN"/>
        </w:rPr>
      </w:pPr>
      <w:r w:rsidRPr="001E5F17">
        <w:rPr>
          <w:rFonts w:eastAsia="Lucida Sans Unicode" w:cs="Times New Roman"/>
          <w:sz w:val="24"/>
          <w:szCs w:val="24"/>
          <w:lang w:eastAsia="hi-IN"/>
        </w:rPr>
        <w:t>§ 14</w:t>
      </w:r>
    </w:p>
    <w:p w:rsidR="00CC3057" w:rsidRPr="001E5F17" w:rsidRDefault="00CC3057" w:rsidP="00CC3057">
      <w:pPr>
        <w:pStyle w:val="Standard"/>
        <w:spacing w:line="100" w:lineRule="atLeast"/>
        <w:rPr>
          <w:rFonts w:eastAsia="Lucida Sans Unicode" w:cs="Times New Roman"/>
          <w:sz w:val="24"/>
          <w:szCs w:val="24"/>
          <w:lang w:eastAsia="hi-IN"/>
        </w:rPr>
      </w:pPr>
      <w:r w:rsidRPr="001E5F17">
        <w:rPr>
          <w:rFonts w:eastAsia="Lucida Sans Unicode" w:cs="Times New Roman"/>
          <w:sz w:val="24"/>
          <w:szCs w:val="24"/>
          <w:lang w:eastAsia="hi-IN"/>
        </w:rPr>
        <w:t>Umowę sporządzono w 2 jednobrzmiących egzemplarzach po jednym dla każdej ze stron.</w:t>
      </w:r>
    </w:p>
    <w:p w:rsidR="00CC3057" w:rsidRPr="001E5F17" w:rsidRDefault="00CC3057" w:rsidP="00CC3057">
      <w:pPr>
        <w:pStyle w:val="Standard"/>
        <w:spacing w:line="100" w:lineRule="atLeast"/>
        <w:jc w:val="center"/>
        <w:rPr>
          <w:rFonts w:eastAsia="Lucida Sans Unicode" w:cs="Times New Roman"/>
          <w:sz w:val="24"/>
          <w:szCs w:val="24"/>
          <w:lang w:eastAsia="hi-IN"/>
        </w:rPr>
      </w:pPr>
    </w:p>
    <w:p w:rsidR="00CC3057" w:rsidRPr="001E5F17" w:rsidRDefault="00CC3057" w:rsidP="00CC3057">
      <w:pPr>
        <w:pStyle w:val="Standard"/>
        <w:tabs>
          <w:tab w:val="left" w:pos="945"/>
        </w:tabs>
        <w:spacing w:line="100" w:lineRule="atLeast"/>
        <w:rPr>
          <w:rFonts w:eastAsia="Lucida Sans Unicode" w:cs="Times New Roman"/>
          <w:b/>
          <w:bCs/>
          <w:sz w:val="24"/>
          <w:szCs w:val="24"/>
          <w:lang w:eastAsia="hi-IN"/>
        </w:rPr>
      </w:pPr>
    </w:p>
    <w:p w:rsidR="00CC3057" w:rsidRPr="001E5F17" w:rsidRDefault="00CC3057" w:rsidP="00CC3057">
      <w:pPr>
        <w:pStyle w:val="Standard"/>
        <w:tabs>
          <w:tab w:val="left" w:pos="945"/>
        </w:tabs>
        <w:spacing w:line="100" w:lineRule="atLeast"/>
        <w:rPr>
          <w:rFonts w:cs="Times New Roman"/>
          <w:sz w:val="24"/>
          <w:szCs w:val="24"/>
        </w:rPr>
      </w:pPr>
      <w:r w:rsidRPr="001E5F17">
        <w:rPr>
          <w:rFonts w:eastAsia="Lucida Sans Unicode" w:cs="Times New Roman"/>
          <w:b/>
          <w:bCs/>
          <w:sz w:val="24"/>
          <w:szCs w:val="24"/>
          <w:lang w:eastAsia="hi-IN"/>
        </w:rPr>
        <w:t>WYKONAWCA</w:t>
      </w:r>
      <w:r w:rsidRPr="001E5F17">
        <w:rPr>
          <w:rFonts w:eastAsia="Lucida Sans Unicode" w:cs="Times New Roman"/>
          <w:sz w:val="24"/>
          <w:szCs w:val="24"/>
          <w:lang w:eastAsia="hi-IN"/>
        </w:rPr>
        <w:tab/>
        <w:t xml:space="preserve">     </w:t>
      </w:r>
      <w:r w:rsidRPr="001E5F17">
        <w:rPr>
          <w:rFonts w:eastAsia="Lucida Sans Unicode" w:cs="Times New Roman"/>
          <w:sz w:val="24"/>
          <w:szCs w:val="24"/>
          <w:lang w:eastAsia="hi-IN"/>
        </w:rPr>
        <w:tab/>
      </w:r>
      <w:r w:rsidRPr="001E5F17">
        <w:rPr>
          <w:rFonts w:eastAsia="Lucida Sans Unicode" w:cs="Times New Roman"/>
          <w:sz w:val="24"/>
          <w:szCs w:val="24"/>
          <w:lang w:eastAsia="hi-IN"/>
        </w:rPr>
        <w:tab/>
      </w:r>
      <w:r w:rsidRPr="001E5F17">
        <w:rPr>
          <w:rFonts w:eastAsia="Lucida Sans Unicode" w:cs="Times New Roman"/>
          <w:sz w:val="24"/>
          <w:szCs w:val="24"/>
          <w:lang w:eastAsia="hi-IN"/>
        </w:rPr>
        <w:tab/>
      </w:r>
      <w:r w:rsidRPr="001E5F17">
        <w:rPr>
          <w:rFonts w:eastAsia="Lucida Sans Unicode" w:cs="Times New Roman"/>
          <w:sz w:val="24"/>
          <w:szCs w:val="24"/>
          <w:lang w:eastAsia="hi-IN"/>
        </w:rPr>
        <w:tab/>
      </w:r>
      <w:r w:rsidRPr="001E5F17">
        <w:rPr>
          <w:rFonts w:eastAsia="Lucida Sans Unicode" w:cs="Times New Roman"/>
          <w:sz w:val="24"/>
          <w:szCs w:val="24"/>
          <w:lang w:eastAsia="hi-IN"/>
        </w:rPr>
        <w:tab/>
      </w:r>
      <w:r w:rsidRPr="001E5F17">
        <w:rPr>
          <w:rFonts w:eastAsia="Lucida Sans Unicode" w:cs="Times New Roman"/>
          <w:sz w:val="24"/>
          <w:szCs w:val="24"/>
          <w:lang w:eastAsia="hi-IN"/>
        </w:rPr>
        <w:tab/>
      </w:r>
      <w:r w:rsidRPr="001E5F17">
        <w:rPr>
          <w:rFonts w:eastAsia="Lucida Sans Unicode" w:cs="Times New Roman"/>
          <w:sz w:val="24"/>
          <w:szCs w:val="24"/>
          <w:lang w:eastAsia="hi-IN"/>
        </w:rPr>
        <w:tab/>
        <w:t xml:space="preserve"> </w:t>
      </w:r>
      <w:r w:rsidRPr="001E5F17">
        <w:rPr>
          <w:rFonts w:eastAsia="Lucida Sans Unicode" w:cs="Times New Roman"/>
          <w:b/>
          <w:bCs/>
          <w:sz w:val="24"/>
          <w:szCs w:val="24"/>
          <w:lang w:eastAsia="hi-IN"/>
        </w:rPr>
        <w:t>ZAMAWIAJĄCY</w:t>
      </w:r>
      <w:r w:rsidRPr="001E5F17">
        <w:rPr>
          <w:rFonts w:eastAsia="Lucida Sans Unicode" w:cs="Times New Roman"/>
          <w:sz w:val="24"/>
          <w:szCs w:val="24"/>
          <w:lang w:eastAsia="hi-IN"/>
        </w:rPr>
        <w:t xml:space="preserve">                                                                                     </w:t>
      </w:r>
    </w:p>
    <w:p w:rsidR="00CC3057" w:rsidRPr="001E5F17" w:rsidRDefault="00CC3057" w:rsidP="00CC3057">
      <w:pPr>
        <w:rPr>
          <w:rFonts w:cs="Times New Roman"/>
          <w:sz w:val="24"/>
          <w:szCs w:val="24"/>
        </w:rPr>
      </w:pPr>
    </w:p>
    <w:p w:rsidR="00991623" w:rsidRDefault="00991623"/>
    <w:sectPr w:rsidR="00991623" w:rsidSect="009916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upperRoman"/>
      <w:lvlText w:val="Artukuł %1."/>
      <w:lvlJc w:val="left"/>
      <w:pPr>
        <w:tabs>
          <w:tab w:val="num" w:pos="3420"/>
        </w:tabs>
        <w:ind w:left="1980" w:firstLine="0"/>
      </w:pPr>
    </w:lvl>
    <w:lvl w:ilvl="1">
      <w:start w:val="1"/>
      <w:numFmt w:val="decimal"/>
      <w:lvlText w:val="Sekcja %1.%2"/>
      <w:lvlJc w:val="left"/>
      <w:pPr>
        <w:tabs>
          <w:tab w:val="num" w:pos="5040"/>
        </w:tabs>
        <w:ind w:left="3960" w:firstLine="0"/>
      </w:pPr>
    </w:lvl>
    <w:lvl w:ilvl="2">
      <w:start w:val="1"/>
      <w:numFmt w:val="lowerLetter"/>
      <w:lvlText w:val="(%3)"/>
      <w:lvlJc w:val="left"/>
      <w:pPr>
        <w:tabs>
          <w:tab w:val="num" w:pos="2700"/>
        </w:tabs>
        <w:ind w:left="2700" w:hanging="432"/>
      </w:pPr>
    </w:lvl>
    <w:lvl w:ilvl="3">
      <w:start w:val="1"/>
      <w:numFmt w:val="lowerRoman"/>
      <w:lvlText w:val="(%4)"/>
      <w:lvlJc w:val="left"/>
      <w:pPr>
        <w:tabs>
          <w:tab w:val="num" w:pos="2844"/>
        </w:tabs>
        <w:ind w:left="2844" w:hanging="144"/>
      </w:pPr>
    </w:lvl>
    <w:lvl w:ilvl="4">
      <w:start w:val="1"/>
      <w:numFmt w:val="decimal"/>
      <w:lvlText w:val="%5)"/>
      <w:lvlJc w:val="left"/>
      <w:pPr>
        <w:tabs>
          <w:tab w:val="num" w:pos="2988"/>
        </w:tabs>
        <w:ind w:left="298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3132"/>
        </w:tabs>
        <w:ind w:left="3132" w:hanging="432"/>
      </w:pPr>
    </w:lvl>
    <w:lvl w:ilvl="6">
      <w:start w:val="1"/>
      <w:numFmt w:val="lowerRoman"/>
      <w:lvlText w:val="%7)"/>
      <w:lvlJc w:val="left"/>
      <w:pPr>
        <w:tabs>
          <w:tab w:val="num" w:pos="3276"/>
        </w:tabs>
        <w:ind w:left="3276" w:hanging="288"/>
      </w:pPr>
    </w:lvl>
    <w:lvl w:ilvl="7">
      <w:start w:val="1"/>
      <w:numFmt w:val="lowerLetter"/>
      <w:lvlText w:val="%8."/>
      <w:lvlJc w:val="left"/>
      <w:pPr>
        <w:tabs>
          <w:tab w:val="num" w:pos="3420"/>
        </w:tabs>
        <w:ind w:left="3420" w:hanging="432"/>
      </w:pPr>
    </w:lvl>
    <w:lvl w:ilvl="8">
      <w:start w:val="1"/>
      <w:numFmt w:val="lowerRoman"/>
      <w:lvlText w:val="%9."/>
      <w:lvlJc w:val="left"/>
      <w:pPr>
        <w:tabs>
          <w:tab w:val="num" w:pos="3564"/>
        </w:tabs>
        <w:ind w:left="3564" w:hanging="144"/>
      </w:pPr>
    </w:lvl>
  </w:abstractNum>
  <w:abstractNum w:abstractNumId="1">
    <w:nsid w:val="46241001"/>
    <w:multiLevelType w:val="multilevel"/>
    <w:tmpl w:val="75129DE8"/>
    <w:lvl w:ilvl="0">
      <w:start w:val="5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>
    <w:nsid w:val="570645FB"/>
    <w:multiLevelType w:val="multilevel"/>
    <w:tmpl w:val="01C4129E"/>
    <w:styleLink w:val="WW8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615D7371"/>
    <w:multiLevelType w:val="hybridMultilevel"/>
    <w:tmpl w:val="2CF6326E"/>
    <w:lvl w:ilvl="0" w:tplc="04150011">
      <w:start w:val="1"/>
      <w:numFmt w:val="decimal"/>
      <w:lvlText w:val="%1)"/>
      <w:lvlJc w:val="left"/>
      <w:pPr>
        <w:ind w:left="136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4">
    <w:nsid w:val="67A8743D"/>
    <w:multiLevelType w:val="hybridMultilevel"/>
    <w:tmpl w:val="0D56EB62"/>
    <w:lvl w:ilvl="0" w:tplc="119E4CCE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CC3057"/>
    <w:rsid w:val="000B2211"/>
    <w:rsid w:val="0011160A"/>
    <w:rsid w:val="002A6BDD"/>
    <w:rsid w:val="005F332C"/>
    <w:rsid w:val="00991623"/>
    <w:rsid w:val="00A55263"/>
    <w:rsid w:val="00CC3057"/>
    <w:rsid w:val="00EC6B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3057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CC3057"/>
    <w:pPr>
      <w:keepNext/>
      <w:numPr>
        <w:ilvl w:val="5"/>
        <w:numId w:val="1"/>
      </w:numPr>
      <w:outlineLvl w:val="5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CC3057"/>
    <w:rPr>
      <w:rFonts w:ascii="Times New Roman" w:eastAsia="Times New Roman" w:hAnsi="Times New Roman" w:cs="Calibri"/>
      <w:sz w:val="28"/>
      <w:szCs w:val="20"/>
      <w:lang w:eastAsia="ar-SA"/>
    </w:rPr>
  </w:style>
  <w:style w:type="paragraph" w:customStyle="1" w:styleId="Standard">
    <w:name w:val="Standard"/>
    <w:qFormat/>
    <w:rsid w:val="00CC3057"/>
    <w:pPr>
      <w:widowControl w:val="0"/>
      <w:suppressAutoHyphens/>
      <w:snapToGrid w:val="0"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Akapitzlist">
    <w:name w:val="List Paragraph"/>
    <w:basedOn w:val="Normalny"/>
    <w:uiPriority w:val="99"/>
    <w:qFormat/>
    <w:rsid w:val="00CC3057"/>
    <w:pPr>
      <w:ind w:left="720"/>
    </w:pPr>
  </w:style>
  <w:style w:type="paragraph" w:styleId="Bezodstpw">
    <w:name w:val="No Spacing"/>
    <w:qFormat/>
    <w:rsid w:val="00CC3057"/>
    <w:pPr>
      <w:suppressAutoHyphens/>
      <w:autoSpaceDN w:val="0"/>
      <w:spacing w:after="0" w:line="240" w:lineRule="auto"/>
      <w:jc w:val="both"/>
      <w:textAlignment w:val="baseline"/>
    </w:pPr>
    <w:rPr>
      <w:rFonts w:ascii="Calibri" w:eastAsia="Calibri" w:hAnsi="Calibri" w:cs="Times New Roman"/>
      <w:kern w:val="3"/>
      <w:lang w:eastAsia="zh-CN"/>
    </w:rPr>
  </w:style>
  <w:style w:type="numbering" w:customStyle="1" w:styleId="WW8Num2">
    <w:name w:val="WW8Num2"/>
    <w:basedOn w:val="Bezlisty"/>
    <w:rsid w:val="00CC3057"/>
    <w:pPr>
      <w:numPr>
        <w:numId w:val="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2344</Words>
  <Characters>14067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Prasał</dc:creator>
  <cp:lastModifiedBy>Ewa Prasał</cp:lastModifiedBy>
  <cp:revision>2</cp:revision>
  <dcterms:created xsi:type="dcterms:W3CDTF">2016-07-29T05:27:00Z</dcterms:created>
  <dcterms:modified xsi:type="dcterms:W3CDTF">2016-07-29T05:27:00Z</dcterms:modified>
</cp:coreProperties>
</file>