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FA" w:rsidRDefault="00D721FA" w:rsidP="00D721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 P R A W O Z D A N I E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realizacji</w:t>
      </w: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PROGRAMU WSPÓŁPRACY GMINY KOŃSKIE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Z ORGANIZACJAMI POZARZĄDOWYMI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ORAZ PODMIOTAMI, O KTÓRYCH MOWA W ART. 3 UST.3 USTAWY Z DNIA 24 KWIETNIA 2003 R. O DZIAŁALNOŚCI POŻYTKU PUBLICZNEGO I O WOLONTARIACIE </w:t>
      </w:r>
      <w:r>
        <w:rPr>
          <w:rFonts w:ascii="Times New Roman" w:hAnsi="Times New Roman" w:cs="Times New Roman"/>
          <w:b/>
          <w:sz w:val="32"/>
          <w:szCs w:val="32"/>
        </w:rPr>
        <w:br/>
        <w:t>W ROKU 2014</w:t>
      </w: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0258B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8pt;margin-top:5.95pt;width:81.75pt;height:86.4pt;z-index:251659264;visibility:visible;mso-wrap-edited:f;mso-wrap-distance-left:0;mso-wrap-distance-right:0" o:allowincell="f" fillcolor="window">
            <v:imagedata r:id="rId8" o:title=""/>
            <w10:wrap type="square"/>
          </v:shape>
          <o:OLEObject Type="Embed" ProgID="Word.Picture.8" ShapeID="_x0000_s1026" DrawAspect="Content" ObjectID="_1491125544" r:id="rId9"/>
        </w:pic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Końskie, </w:t>
      </w:r>
      <w:r w:rsidR="00537DE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kwietnia 2015 r.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:rsidR="00D721FA" w:rsidRDefault="00D721FA" w:rsidP="00D721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</w:t>
      </w:r>
      <w:r>
        <w:rPr>
          <w:rFonts w:ascii="Times New Roman" w:hAnsi="Times New Roman" w:cs="Times New Roman"/>
          <w:sz w:val="20"/>
          <w:szCs w:val="20"/>
        </w:rPr>
        <w:t>……………………….….………………………………………………………….………..…3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Rozdział I. Tworzenie Programu na rok 201</w:t>
      </w:r>
      <w:r w:rsidR="00156A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………...............................................................................4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II. Współpraca o charakterze finansowym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…………………………………………………...5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III. Współpraca o charakterze pozafinansowym </w:t>
      </w:r>
      <w:r>
        <w:rPr>
          <w:rFonts w:ascii="Times New Roman" w:hAnsi="Times New Roman" w:cs="Times New Roman"/>
          <w:sz w:val="20"/>
          <w:szCs w:val="20"/>
        </w:rPr>
        <w:t>…………………………….…..…….........9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IV. Informacje dodatkowe </w:t>
      </w:r>
      <w:r>
        <w:rPr>
          <w:rFonts w:ascii="Times New Roman" w:hAnsi="Times New Roman" w:cs="Times New Roman"/>
          <w:sz w:val="20"/>
          <w:szCs w:val="20"/>
        </w:rPr>
        <w:t>…………………...…………………………….………….…......…12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………………………………………………………………………………..………………13</w:t>
      </w: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WPROWADZENIE</w:t>
      </w: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C2F40" w:rsidRDefault="00295F04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ustawą z dnia 24 kwietnia 2003 r. </w:t>
      </w:r>
      <w:r w:rsidR="006C2F40">
        <w:rPr>
          <w:rFonts w:ascii="Times New Roman" w:hAnsi="Times New Roman" w:cs="Times New Roman"/>
          <w:sz w:val="24"/>
          <w:szCs w:val="24"/>
        </w:rPr>
        <w:t xml:space="preserve">o działalności pożytku publicznego </w:t>
      </w:r>
      <w:r w:rsidR="002205ED">
        <w:rPr>
          <w:rFonts w:ascii="Times New Roman" w:hAnsi="Times New Roman" w:cs="Times New Roman"/>
          <w:sz w:val="24"/>
          <w:szCs w:val="24"/>
        </w:rPr>
        <w:br/>
      </w:r>
      <w:r w:rsidR="006C2F40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537DEA">
        <w:rPr>
          <w:rFonts w:ascii="Times New Roman" w:hAnsi="Times New Roman" w:cs="Times New Roman"/>
          <w:sz w:val="24"/>
          <w:szCs w:val="24"/>
        </w:rPr>
        <w:t xml:space="preserve">(Dz. U. z 2014 r. poz. 1118 z </w:t>
      </w:r>
      <w:proofErr w:type="spellStart"/>
      <w:r w:rsidR="00537DE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37DEA"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>organy administracji publicznej prowadzą działalność w sferze zadań publicznych</w:t>
      </w:r>
      <w:r w:rsidR="009D5490">
        <w:rPr>
          <w:rFonts w:ascii="Times New Roman" w:hAnsi="Times New Roman" w:cs="Times New Roman"/>
          <w:sz w:val="24"/>
          <w:szCs w:val="24"/>
        </w:rPr>
        <w:t>,</w:t>
      </w:r>
      <w:r w:rsidR="006C2F40">
        <w:rPr>
          <w:rFonts w:ascii="Times New Roman" w:hAnsi="Times New Roman" w:cs="Times New Roman"/>
          <w:sz w:val="24"/>
          <w:szCs w:val="24"/>
        </w:rPr>
        <w:t xml:space="preserve"> we współpracy z organizacjami pozarządowymi oraz podmiotami wymienionymi w art. 3 ust.</w:t>
      </w:r>
      <w:r w:rsidR="00240BE4">
        <w:rPr>
          <w:rFonts w:ascii="Times New Roman" w:hAnsi="Times New Roman" w:cs="Times New Roman"/>
          <w:sz w:val="24"/>
          <w:szCs w:val="24"/>
        </w:rPr>
        <w:t xml:space="preserve"> </w:t>
      </w:r>
      <w:r w:rsidR="006C2F40">
        <w:rPr>
          <w:rFonts w:ascii="Times New Roman" w:hAnsi="Times New Roman" w:cs="Times New Roman"/>
          <w:sz w:val="24"/>
          <w:szCs w:val="24"/>
        </w:rPr>
        <w:t>3 ustawy, prowadzącymi odpowiednio do terytorialnego zakresu działania organów administracji publicznej</w:t>
      </w:r>
      <w:r>
        <w:rPr>
          <w:rFonts w:ascii="Times New Roman" w:hAnsi="Times New Roman" w:cs="Times New Roman"/>
          <w:sz w:val="24"/>
          <w:szCs w:val="24"/>
        </w:rPr>
        <w:t xml:space="preserve"> działalność pożytku publicznego w zakresie odpowiadającym zadaniom tych organów. </w:t>
      </w:r>
    </w:p>
    <w:p w:rsidR="00E50BB8" w:rsidRDefault="00E50BB8" w:rsidP="00E5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Podstawowym dokumentem, regulującym współpracę administracji publicznej </w:t>
      </w:r>
      <w:r>
        <w:rPr>
          <w:rFonts w:ascii="Times New Roman" w:hAnsi="Times New Roman" w:cs="Times New Roman"/>
          <w:sz w:val="24"/>
          <w:szCs w:val="24"/>
        </w:rPr>
        <w:br/>
        <w:t xml:space="preserve">z organizacjami pozarządowymi </w:t>
      </w:r>
      <w:r w:rsidR="00EB385D">
        <w:rPr>
          <w:rFonts w:ascii="Times New Roman" w:hAnsi="Times New Roman" w:cs="Times New Roman"/>
          <w:sz w:val="24"/>
          <w:szCs w:val="24"/>
        </w:rPr>
        <w:t xml:space="preserve">oraz podmiotami wymienionymi w art. 3 ust. 3 ustawy, zwanymi dalej „organizacjami pozarządowymi” </w:t>
      </w:r>
      <w:r>
        <w:rPr>
          <w:rFonts w:ascii="Times New Roman" w:hAnsi="Times New Roman" w:cs="Times New Roman"/>
          <w:sz w:val="24"/>
          <w:szCs w:val="24"/>
        </w:rPr>
        <w:t>jest roczny program współpracy, którego przyjęcie wynika z art. 5a ust. 1 cytowanej ustawy.</w:t>
      </w:r>
    </w:p>
    <w:p w:rsidR="00D721FA" w:rsidRDefault="00E50BB8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realizacji </w:t>
      </w:r>
      <w:r w:rsidR="00240BE4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205ED">
        <w:rPr>
          <w:rFonts w:ascii="Times New Roman" w:hAnsi="Times New Roman" w:cs="Times New Roman"/>
          <w:sz w:val="24"/>
          <w:szCs w:val="24"/>
        </w:rPr>
        <w:t>programu przedkładane jest organowi stanowiącemu jednostki samorządu terytorialnego i publikowane w Biuletynie Informacji Publicznej</w:t>
      </w:r>
      <w:r w:rsidR="00D721FA">
        <w:rPr>
          <w:rFonts w:ascii="Times New Roman" w:hAnsi="Times New Roman" w:cs="Times New Roman"/>
          <w:sz w:val="24"/>
          <w:szCs w:val="24"/>
        </w:rPr>
        <w:t>, nie później niż do dnia 30 kwietnia każdego roku, za rok poprzedni.</w:t>
      </w:r>
    </w:p>
    <w:p w:rsidR="00D721FA" w:rsidRDefault="002205ED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21FA">
        <w:rPr>
          <w:rFonts w:ascii="Times New Roman" w:hAnsi="Times New Roman" w:cs="Times New Roman"/>
          <w:sz w:val="24"/>
          <w:szCs w:val="24"/>
        </w:rPr>
        <w:t>prawozdanie z</w:t>
      </w:r>
      <w:r w:rsidR="00156A2D">
        <w:rPr>
          <w:rFonts w:ascii="Times New Roman" w:hAnsi="Times New Roman" w:cs="Times New Roman"/>
          <w:sz w:val="24"/>
          <w:szCs w:val="24"/>
        </w:rPr>
        <w:t xml:space="preserve"> realizacji Programu </w:t>
      </w:r>
      <w:r>
        <w:rPr>
          <w:rFonts w:ascii="Times New Roman" w:hAnsi="Times New Roman" w:cs="Times New Roman"/>
          <w:sz w:val="24"/>
          <w:szCs w:val="24"/>
        </w:rPr>
        <w:t xml:space="preserve">współpracy Gminy Końskie z organizacjami pozarządowymi oraz podmiotami, o których mowa w art. 3 ust. 3 ustawy z dnia 24 kwietnia 2003 r. o działalności pożytku publicznego i o wolontariacie </w:t>
      </w:r>
      <w:r w:rsidR="00156A2D">
        <w:rPr>
          <w:rFonts w:ascii="Times New Roman" w:hAnsi="Times New Roman" w:cs="Times New Roman"/>
          <w:sz w:val="24"/>
          <w:szCs w:val="24"/>
        </w:rPr>
        <w:t>w roku 2014</w:t>
      </w:r>
      <w:r w:rsidR="00D721FA">
        <w:rPr>
          <w:rFonts w:ascii="Times New Roman" w:hAnsi="Times New Roman" w:cs="Times New Roman"/>
          <w:sz w:val="24"/>
          <w:szCs w:val="24"/>
        </w:rPr>
        <w:t xml:space="preserve"> jest dokumentem podsumowującym kolejny rok współpracy Gminy Końskie z organizacjami pozarządowymi. Opracowane zostało na podstawie danych przekazanych przez komórki merytoryczne urzęd</w:t>
      </w:r>
      <w:r w:rsidR="00240BE4">
        <w:rPr>
          <w:rFonts w:ascii="Times New Roman" w:hAnsi="Times New Roman" w:cs="Times New Roman"/>
          <w:sz w:val="24"/>
          <w:szCs w:val="24"/>
        </w:rPr>
        <w:t>u oraz jednostki organizacyjne g</w:t>
      </w:r>
      <w:r w:rsidR="00D721FA">
        <w:rPr>
          <w:rFonts w:ascii="Times New Roman" w:hAnsi="Times New Roman" w:cs="Times New Roman"/>
          <w:sz w:val="24"/>
          <w:szCs w:val="24"/>
        </w:rPr>
        <w:t>miny.</w:t>
      </w:r>
    </w:p>
    <w:p w:rsidR="00E50BB8" w:rsidRDefault="00E50BB8" w:rsidP="00E5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BB8" w:rsidRDefault="00E50BB8" w:rsidP="00E5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5B" w:rsidRDefault="0033375B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5B" w:rsidRDefault="0033375B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5B" w:rsidRDefault="0033375B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5B" w:rsidRDefault="0033375B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5B" w:rsidRDefault="0033375B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Tworzenie Programu na rok 201</w:t>
      </w:r>
      <w:r w:rsidR="00156A2D">
        <w:rPr>
          <w:rFonts w:ascii="Times New Roman" w:hAnsi="Times New Roman" w:cs="Times New Roman"/>
          <w:b/>
          <w:sz w:val="24"/>
          <w:szCs w:val="24"/>
        </w:rPr>
        <w:t>4</w:t>
      </w:r>
    </w:p>
    <w:p w:rsidR="0033375B" w:rsidRDefault="0033375B" w:rsidP="0033375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Miejska w Końskich uchwałą Nr XXXIV/352/2013 z dnia 28 listopada 2013 r. przyjęła Program współpracy Gminy Końskie z organizacjami pozarządowymi oraz podmiotami, o których mowa w art. 3 ust. 3 ustawy z dnia 24 kwietnia 2003 r. o działalności pożytku publicznego i o wolontariacie na rok 2014, zwany dalej Programem.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niniejszego Programu było nie tylko spełnieniem ustawowego obowiązku, </w:t>
      </w:r>
      <w:r>
        <w:rPr>
          <w:rFonts w:ascii="Times New Roman" w:hAnsi="Times New Roman" w:cs="Times New Roman"/>
          <w:sz w:val="24"/>
          <w:szCs w:val="24"/>
        </w:rPr>
        <w:br/>
        <w:t xml:space="preserve">ale również </w:t>
      </w:r>
      <w:r w:rsidR="000337ED">
        <w:rPr>
          <w:rFonts w:ascii="Times New Roman" w:hAnsi="Times New Roman" w:cs="Times New Roman"/>
          <w:sz w:val="24"/>
          <w:szCs w:val="24"/>
        </w:rPr>
        <w:t xml:space="preserve">wyrazem polityki społecznej gminy, polityki zmierzającej do zapewnienia organizacjom pozarządowym warunków do działania na rzecz społeczności lokalnej, </w:t>
      </w:r>
      <w:r w:rsidR="00240BE4">
        <w:rPr>
          <w:rFonts w:ascii="Times New Roman" w:hAnsi="Times New Roman" w:cs="Times New Roman"/>
          <w:sz w:val="24"/>
          <w:szCs w:val="24"/>
        </w:rPr>
        <w:br/>
      </w:r>
      <w:r w:rsidR="000337ED">
        <w:rPr>
          <w:rFonts w:ascii="Times New Roman" w:hAnsi="Times New Roman" w:cs="Times New Roman"/>
          <w:sz w:val="24"/>
          <w:szCs w:val="24"/>
        </w:rPr>
        <w:t xml:space="preserve">a w szczególności do podejmowania wspólnych działań związanych z realizacją </w:t>
      </w:r>
      <w:r>
        <w:rPr>
          <w:rFonts w:ascii="Times New Roman" w:hAnsi="Times New Roman" w:cs="Times New Roman"/>
          <w:sz w:val="24"/>
          <w:szCs w:val="24"/>
        </w:rPr>
        <w:t xml:space="preserve">zadań </w:t>
      </w:r>
      <w:r w:rsidR="000337ED">
        <w:rPr>
          <w:rFonts w:ascii="Times New Roman" w:hAnsi="Times New Roman" w:cs="Times New Roman"/>
          <w:sz w:val="24"/>
          <w:szCs w:val="24"/>
        </w:rPr>
        <w:t>publicznych.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stanowił kontynuację dotychczasowej współpracy Gminy Końskie </w:t>
      </w:r>
      <w:r>
        <w:rPr>
          <w:rFonts w:ascii="Times New Roman" w:hAnsi="Times New Roman" w:cs="Times New Roman"/>
          <w:sz w:val="24"/>
          <w:szCs w:val="24"/>
        </w:rPr>
        <w:br/>
        <w:t xml:space="preserve">z organizacjami pozarządowymi </w:t>
      </w:r>
      <w:r w:rsidR="009E75F1">
        <w:rPr>
          <w:rFonts w:ascii="Times New Roman" w:hAnsi="Times New Roman" w:cs="Times New Roman"/>
          <w:sz w:val="24"/>
          <w:szCs w:val="24"/>
        </w:rPr>
        <w:t xml:space="preserve">i powstał na </w:t>
      </w:r>
      <w:r>
        <w:rPr>
          <w:rFonts w:ascii="Times New Roman" w:hAnsi="Times New Roman" w:cs="Times New Roman"/>
          <w:sz w:val="24"/>
          <w:szCs w:val="24"/>
        </w:rPr>
        <w:t xml:space="preserve">bazie Programu współpracy Gminy Końskie </w:t>
      </w:r>
      <w:r w:rsidR="00240B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organizacjami pozarządowymi oraz innymi podmiotami prowadzącymi działalność pożytku publicznego na rok 201</w:t>
      </w:r>
      <w:r w:rsidR="009E75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ustawy projekt Programu został poddany konsultacjom społecznym.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zostały przeprowadzone w trybie uchwały Nr LXIII/463/2010 Rady Miejskiej w Końskich z dnia 22 września 2010 r. w sprawie określenia szczegółowego sposobu konsultowania projektów aktów prawa miejscowego. Konsultacje odbywały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 od dnia </w:t>
      </w:r>
      <w:r w:rsidR="00427CC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427C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427CC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427C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Ogłoszenie </w:t>
      </w:r>
      <w:r w:rsidR="00427C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przeprowadzeniu konsultacji zostało zamieszczone w Biuletynie Informacji Publicznej,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internetowej oraz na tablicy ogłoszeń Urzędu Miasta i Gminy w Końskich w dniu </w:t>
      </w:r>
      <w:r w:rsidR="00427CC1">
        <w:rPr>
          <w:rFonts w:ascii="Times New Roman" w:hAnsi="Times New Roman" w:cs="Times New Roman"/>
          <w:sz w:val="24"/>
          <w:szCs w:val="24"/>
        </w:rPr>
        <w:br/>
        <w:t xml:space="preserve">9 </w:t>
      </w:r>
      <w:r>
        <w:rPr>
          <w:rFonts w:ascii="Times New Roman" w:hAnsi="Times New Roman" w:cs="Times New Roman"/>
          <w:sz w:val="24"/>
          <w:szCs w:val="24"/>
        </w:rPr>
        <w:t>października 201</w:t>
      </w:r>
      <w:r w:rsidR="00427C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przeprowadzonych konsultacji było umożliwienie wszystkim zainteresowanym organizacjom pozarządowym prowadzącym działalność </w:t>
      </w:r>
      <w:r w:rsidR="00427CC1">
        <w:rPr>
          <w:rFonts w:ascii="Times New Roman" w:hAnsi="Times New Roman" w:cs="Times New Roman"/>
          <w:sz w:val="24"/>
          <w:szCs w:val="24"/>
        </w:rPr>
        <w:t>statutową</w:t>
      </w:r>
      <w:r>
        <w:rPr>
          <w:rFonts w:ascii="Times New Roman" w:hAnsi="Times New Roman" w:cs="Times New Roman"/>
          <w:sz w:val="24"/>
          <w:szCs w:val="24"/>
        </w:rPr>
        <w:t xml:space="preserve"> w sferze zadań publicznych, odpowiednio do terytorialnego zasięgu działania Gminy Końskie włączenie się do współtworzenia Programu poprzez zgłaszanie własnych uwag i wniosków. </w:t>
      </w:r>
      <w:r>
        <w:rPr>
          <w:rFonts w:ascii="Times New Roman" w:hAnsi="Times New Roman" w:cs="Times New Roman"/>
          <w:sz w:val="24"/>
          <w:szCs w:val="24"/>
        </w:rPr>
        <w:br/>
        <w:t>W konsultacjach uczestniczył</w:t>
      </w:r>
      <w:r w:rsidR="00427CC1">
        <w:rPr>
          <w:rFonts w:ascii="Times New Roman" w:hAnsi="Times New Roman" w:cs="Times New Roman"/>
          <w:sz w:val="24"/>
          <w:szCs w:val="24"/>
        </w:rPr>
        <w:t>o Stowarzyszenie Na Rzecz Osób Niepełnosprawnych „PRZYJAZNE SCHODY”</w:t>
      </w:r>
      <w:r>
        <w:rPr>
          <w:rFonts w:ascii="Times New Roman" w:hAnsi="Times New Roman" w:cs="Times New Roman"/>
          <w:sz w:val="24"/>
          <w:szCs w:val="24"/>
        </w:rPr>
        <w:t>, które zgłosiło jed</w:t>
      </w:r>
      <w:r w:rsidR="00427CC1">
        <w:rPr>
          <w:rFonts w:ascii="Times New Roman" w:hAnsi="Times New Roman" w:cs="Times New Roman"/>
          <w:sz w:val="24"/>
          <w:szCs w:val="24"/>
        </w:rPr>
        <w:t>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CC1">
        <w:rPr>
          <w:rFonts w:ascii="Times New Roman" w:hAnsi="Times New Roman" w:cs="Times New Roman"/>
          <w:sz w:val="24"/>
          <w:szCs w:val="24"/>
        </w:rPr>
        <w:t>uwagę do projektu uchwały. Uwaga została uwzględniona w przedmiotowej uchwale.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1D59" w:rsidRDefault="00061D59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o charakterze finansowym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BE4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finansowa Gminy Końskie z organizacjami pozarządowymi w 201</w:t>
      </w:r>
      <w:r w:rsidR="00061D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polegała w szczególności na zlecaniu realizacji zadań publicznych.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Zlecanie zadań odbywało się w drodze otwartych konkursów ofert ogłaszanych </w:t>
      </w:r>
      <w:r>
        <w:rPr>
          <w:rFonts w:ascii="Times New Roman" w:hAnsi="Times New Roman" w:cs="Times New Roman"/>
          <w:sz w:val="24"/>
          <w:szCs w:val="24"/>
        </w:rPr>
        <w:br/>
        <w:t xml:space="preserve">w trybie ustawy o działalności pożytku publicznego i o wolontariacie.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</w:t>
      </w:r>
      <w:r w:rsidR="000862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Burmistrz Miasta i Gminy Końskie ogłosił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otwarte konkursy ofert </w:t>
      </w:r>
      <w:r>
        <w:rPr>
          <w:rFonts w:ascii="Times New Roman" w:hAnsi="Times New Roman" w:cs="Times New Roman"/>
          <w:sz w:val="24"/>
          <w:szCs w:val="24"/>
        </w:rPr>
        <w:br/>
        <w:t>na realizację zadań publicznych:</w:t>
      </w:r>
    </w:p>
    <w:p w:rsidR="00D721FA" w:rsidRDefault="00D721FA" w:rsidP="00D721F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2F32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2F32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Burmistrza Miasta i Gminy Końskie z dnia </w:t>
      </w:r>
      <w:r w:rsidR="002F32A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stycznia 201</w:t>
      </w:r>
      <w:r w:rsidR="002F32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br/>
        <w:t>w sprawie ogłoszenia otwartego konkursu ofert na realizację w 201</w:t>
      </w:r>
      <w:r w:rsidR="002F32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zadań publicznych w zakresie wspierania i upowszechniania kultury fizycznej oraz kultury, sztuki, ochrony dóbr kultury i dziedzictwa narodowego (tab. 1),</w:t>
      </w:r>
    </w:p>
    <w:p w:rsidR="00D721FA" w:rsidRDefault="00D721FA" w:rsidP="00D721F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</w:t>
      </w:r>
      <w:r w:rsidR="00765CE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765C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Burmistrza Miasta i Gminy Końskie z dnia </w:t>
      </w:r>
      <w:r w:rsidR="00765C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maja 201</w:t>
      </w:r>
      <w:r w:rsidR="00765C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br/>
        <w:t>w sprawie ogłoszenia otwartego konkursu ofert na realizację w 201</w:t>
      </w:r>
      <w:r w:rsidR="00765C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zadań publicznych w zakresie wypoczynku dzieci i młodzieży </w:t>
      </w:r>
      <w:r w:rsidR="00765CEE">
        <w:rPr>
          <w:rFonts w:ascii="Times New Roman" w:hAnsi="Times New Roman" w:cs="Times New Roman"/>
          <w:sz w:val="24"/>
          <w:szCs w:val="24"/>
        </w:rPr>
        <w:t xml:space="preserve">oraz kultury, sztuki, ochrony dóbr kultury i dziedzictwa narodowego </w:t>
      </w:r>
      <w:r>
        <w:rPr>
          <w:rFonts w:ascii="Times New Roman" w:hAnsi="Times New Roman" w:cs="Times New Roman"/>
          <w:sz w:val="24"/>
          <w:szCs w:val="24"/>
        </w:rPr>
        <w:t>(tab. 2).</w:t>
      </w:r>
    </w:p>
    <w:p w:rsidR="00D721FA" w:rsidRDefault="00D721FA" w:rsidP="00D721FA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Tabela 1: Wykaz zadań objętych konkursem z dnia </w:t>
      </w:r>
      <w:r w:rsidR="002F32A9">
        <w:rPr>
          <w:rFonts w:ascii="Times New Roman" w:hAnsi="Times New Roman" w:cs="Times New Roman"/>
          <w:b/>
          <w:i/>
          <w:sz w:val="20"/>
          <w:szCs w:val="20"/>
        </w:rPr>
        <w:t>14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stycznia 201</w:t>
      </w:r>
      <w:r w:rsidR="002F32A9">
        <w:rPr>
          <w:rFonts w:ascii="Times New Roman" w:hAnsi="Times New Roman" w:cs="Times New Roman"/>
          <w:b/>
          <w:i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r.</w:t>
      </w:r>
    </w:p>
    <w:p w:rsidR="00D721FA" w:rsidRDefault="00D721FA" w:rsidP="00D721FA">
      <w:pPr>
        <w:pStyle w:val="Bezodstpw"/>
        <w:ind w:left="72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11"/>
        <w:gridCol w:w="1661"/>
        <w:gridCol w:w="4472"/>
        <w:gridCol w:w="1583"/>
        <w:gridCol w:w="1061"/>
      </w:tblGrid>
      <w:tr w:rsidR="00D721FA" w:rsidTr="004743AC"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2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zadania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środków publicznych przeznaczonych na realizację zadania</w:t>
            </w:r>
          </w:p>
          <w:p w:rsidR="00FB0223" w:rsidRDefault="00FB02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złożonych ofert</w:t>
            </w:r>
          </w:p>
        </w:tc>
      </w:tr>
      <w:tr w:rsidR="00D721FA" w:rsidTr="004743AC"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Wspieranie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upowszechnianie kultury fizycznej</w:t>
            </w:r>
          </w:p>
        </w:tc>
        <w:tc>
          <w:tcPr>
            <w:tcW w:w="2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piłki nożnej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1FA" w:rsidTr="004743AC"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piłki ręcznej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 xml:space="preserve">7 500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1FA" w:rsidTr="004743AC"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piłki siatkowej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 xml:space="preserve"> 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1FA" w:rsidTr="004743AC"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pływania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 xml:space="preserve"> 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1FA" w:rsidTr="004743AC"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lekkiej atletyki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 xml:space="preserve"> 750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3AC" w:rsidTr="004743AC"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AC" w:rsidRDefault="004743A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3AC" w:rsidRDefault="00474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AC" w:rsidRDefault="004743A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 w:rsidRPr="004743AC">
              <w:rPr>
                <w:rFonts w:ascii="Times New Roman" w:hAnsi="Times New Roman" w:cs="Times New Roman"/>
                <w:b/>
                <w:sz w:val="20"/>
                <w:szCs w:val="20"/>
              </w:rPr>
              <w:t>sportów walki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43AC" w:rsidRDefault="004743A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AC" w:rsidRDefault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 zł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AC" w:rsidRDefault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1FA" w:rsidTr="004743AC"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4743A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ogólnodostępnych imprez sportowych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rekreacyjnych.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15 750 zł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1FA" w:rsidTr="004743AC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4743A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Kultura, sztuka, ochrona dóbr kultury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dziedzictwa narodowego</w:t>
            </w:r>
          </w:p>
        </w:tc>
        <w:tc>
          <w:tcPr>
            <w:tcW w:w="2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różnorodnych przedsięwzięć artystycznych.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 zł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1FA" w:rsidTr="004743AC">
        <w:trPr>
          <w:trHeight w:val="1134"/>
        </w:trPr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BE61A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projektów z zakresu edukacji kulturalnej, ze szczególnym uwzględnieniem programów skierowanych do dzieci i młodzieży.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 zł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21FA" w:rsidTr="004743AC">
        <w:trPr>
          <w:trHeight w:val="1134"/>
        </w:trPr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BE61A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projektów  i przedsięwzięć tworzących stałą ofertę kulturalną miasta i gminy Końskie.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 000 zł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21FA" w:rsidTr="00D721FA">
        <w:tc>
          <w:tcPr>
            <w:tcW w:w="35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4A09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00 zł</w:t>
            </w: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 w:rsidP="004743A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743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Tabela 2: Wykaz zadań objętych konkursem z dnia </w:t>
      </w:r>
      <w:r w:rsidR="000C1D75">
        <w:rPr>
          <w:rFonts w:ascii="Times New Roman" w:hAnsi="Times New Roman" w:cs="Times New Roman"/>
          <w:b/>
          <w:i/>
          <w:sz w:val="20"/>
          <w:szCs w:val="20"/>
        </w:rPr>
        <w:t>5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maja 201</w:t>
      </w:r>
      <w:r w:rsidR="000C1D75">
        <w:rPr>
          <w:rFonts w:ascii="Times New Roman" w:hAnsi="Times New Roman" w:cs="Times New Roman"/>
          <w:b/>
          <w:i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r. </w:t>
      </w:r>
    </w:p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5095" w:type="pct"/>
        <w:tblInd w:w="0" w:type="dxa"/>
        <w:tblLook w:val="04A0" w:firstRow="1" w:lastRow="0" w:firstColumn="1" w:lastColumn="0" w:noHBand="0" w:noVBand="1"/>
      </w:tblPr>
      <w:tblGrid>
        <w:gridCol w:w="511"/>
        <w:gridCol w:w="1724"/>
        <w:gridCol w:w="4408"/>
        <w:gridCol w:w="1583"/>
        <w:gridCol w:w="1238"/>
      </w:tblGrid>
      <w:tr w:rsidR="00D721FA" w:rsidTr="00BE61A7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2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zadania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środków publicznych przeznaczonych na realizację zadania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złożonych ofert</w:t>
            </w:r>
          </w:p>
        </w:tc>
      </w:tr>
      <w:tr w:rsidR="00D721FA" w:rsidTr="00BE61A7">
        <w:trPr>
          <w:cantSplit/>
          <w:trHeight w:val="1242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Wypoczynek dzieci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młodzieży</w:t>
            </w:r>
          </w:p>
        </w:tc>
        <w:tc>
          <w:tcPr>
            <w:tcW w:w="2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BE61A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letniego wypoczynku dla dzieci i młodzieży z terenu gminy Końskie w formie wyjazdowej (kolonie i obozy wypoczynkowe na terenie kraju, minimum 7 – dniowe turnusy).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 zł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3505" w:rsidTr="00765CEE">
        <w:trPr>
          <w:cantSplit/>
          <w:trHeight w:val="1242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505" w:rsidRDefault="002B350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9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3505" w:rsidRDefault="002B3505" w:rsidP="00765C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Kultura, sztuka, ochrona dóbr kultury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dziedzictwa narodowego</w:t>
            </w:r>
          </w:p>
        </w:tc>
        <w:tc>
          <w:tcPr>
            <w:tcW w:w="2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505" w:rsidRDefault="002B350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różnorodnych przedsięwzięć artystycznych.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505" w:rsidRDefault="002B350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 zł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505" w:rsidRDefault="0048391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3505" w:rsidTr="00765CEE">
        <w:trPr>
          <w:cantSplit/>
          <w:trHeight w:val="1242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505" w:rsidRDefault="002B350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505" w:rsidRDefault="002B3505" w:rsidP="00765CE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505" w:rsidRDefault="002B350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projektów z zakresu edukacji kulturalnej, ze szczególnym uwzględnieniem programów skierowanych do dzieci i młodzieży.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505" w:rsidRDefault="002B350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11 500 zł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505" w:rsidRDefault="002B350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1A7" w:rsidTr="00D721FA">
        <w:tc>
          <w:tcPr>
            <w:tcW w:w="35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A7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1A7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A7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1A7" w:rsidRDefault="002B350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BE61A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E61A7">
              <w:rPr>
                <w:rFonts w:ascii="Times New Roman" w:hAnsi="Times New Roman" w:cs="Times New Roman"/>
                <w:b/>
                <w:sz w:val="20"/>
                <w:szCs w:val="20"/>
              </w:rPr>
              <w:t>00 zł</w:t>
            </w:r>
          </w:p>
          <w:p w:rsidR="00BE61A7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1A7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A7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1A7" w:rsidRDefault="004839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Opiniowaniem ofert pod względem formalnym i merytorycznym zajmowały się komisje konkursowe powołane Zarządzeniem Nr 3</w:t>
      </w:r>
      <w:r w:rsidR="00765C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765C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Burmistrza Miasta i Gminy Końskie z dnia </w:t>
      </w:r>
      <w:r w:rsidR="00765CEE">
        <w:rPr>
          <w:rFonts w:ascii="Times New Roman" w:hAnsi="Times New Roman" w:cs="Times New Roman"/>
          <w:sz w:val="24"/>
          <w:szCs w:val="24"/>
        </w:rPr>
        <w:t>4 lutego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65C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oraz Zarządzeniem Nr </w:t>
      </w:r>
      <w:r w:rsidR="00765CEE"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765C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Burmistrza Miasta </w:t>
      </w:r>
      <w:r>
        <w:rPr>
          <w:rFonts w:ascii="Times New Roman" w:hAnsi="Times New Roman" w:cs="Times New Roman"/>
          <w:sz w:val="24"/>
          <w:szCs w:val="24"/>
        </w:rPr>
        <w:br/>
        <w:t>i Gminy Końskie z dnia 2</w:t>
      </w:r>
      <w:r w:rsidR="00765C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maja 201</w:t>
      </w:r>
      <w:r w:rsidR="00765C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przeprowadzonych postępowań konkursowych Burmistrz Miasta i Gminy Końskie przyznał organizacjom pozarządowym dotacje na realizacj</w:t>
      </w:r>
      <w:r w:rsidR="00240BE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4BB">
        <w:rPr>
          <w:rFonts w:ascii="Times New Roman" w:hAnsi="Times New Roman" w:cs="Times New Roman"/>
          <w:b/>
          <w:sz w:val="24"/>
          <w:szCs w:val="24"/>
        </w:rPr>
        <w:t>1</w:t>
      </w:r>
      <w:r w:rsidR="00765CEE" w:rsidRPr="00E354BB">
        <w:rPr>
          <w:rFonts w:ascii="Times New Roman" w:hAnsi="Times New Roman" w:cs="Times New Roman"/>
          <w:b/>
          <w:sz w:val="24"/>
          <w:szCs w:val="24"/>
        </w:rPr>
        <w:t>1</w:t>
      </w:r>
      <w:r w:rsidRPr="00E3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240B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łącznej wysokości </w:t>
      </w:r>
      <w:r w:rsidRPr="00E35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="00765CEE" w:rsidRPr="00E35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8 0</w:t>
      </w:r>
      <w:r w:rsidRPr="00E35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 zł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zostały przyznane na wsparcie realizacji zadań w następujących obszarach działalności pożytku publicznego:</w:t>
      </w:r>
    </w:p>
    <w:p w:rsidR="00D721FA" w:rsidRDefault="00D721FA" w:rsidP="00D721F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wspieranie i upowszechnianie kultury fizycznej – </w:t>
      </w:r>
      <w:r w:rsidR="00765CE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zadań na </w:t>
      </w:r>
      <w:r w:rsidR="00240BE4">
        <w:rPr>
          <w:rFonts w:ascii="Times New Roman" w:hAnsi="Times New Roman" w:cs="Times New Roman"/>
          <w:sz w:val="24"/>
          <w:szCs w:val="24"/>
        </w:rPr>
        <w:t xml:space="preserve">łączną </w:t>
      </w:r>
      <w:r>
        <w:rPr>
          <w:rFonts w:ascii="Times New Roman" w:hAnsi="Times New Roman" w:cs="Times New Roman"/>
          <w:sz w:val="24"/>
          <w:szCs w:val="24"/>
        </w:rPr>
        <w:t xml:space="preserve">kwotę 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="00765CE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 000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(tab. 3),</w:t>
      </w:r>
    </w:p>
    <w:p w:rsidR="00D721FA" w:rsidRDefault="00D721FA" w:rsidP="00D721F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kultura, sztuka, ochrona dóbr kultury i dziedzictwa narodowego – </w:t>
      </w:r>
      <w:r w:rsidR="00765CE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zada</w:t>
      </w:r>
      <w:r w:rsidR="00765CEE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240BE4">
        <w:rPr>
          <w:rFonts w:ascii="Times New Roman" w:hAnsi="Times New Roman" w:cs="Times New Roman"/>
          <w:sz w:val="24"/>
          <w:szCs w:val="24"/>
        </w:rPr>
        <w:t xml:space="preserve">łączną </w:t>
      </w:r>
      <w:r>
        <w:rPr>
          <w:rFonts w:ascii="Times New Roman" w:hAnsi="Times New Roman" w:cs="Times New Roman"/>
          <w:sz w:val="24"/>
          <w:szCs w:val="24"/>
        </w:rPr>
        <w:t xml:space="preserve">kwotę </w:t>
      </w:r>
      <w:r w:rsidR="00765CEE">
        <w:rPr>
          <w:rFonts w:ascii="Times New Roman" w:hAnsi="Times New Roman" w:cs="Times New Roman"/>
          <w:b/>
          <w:sz w:val="24"/>
          <w:szCs w:val="24"/>
        </w:rPr>
        <w:t>16 0</w:t>
      </w:r>
      <w:r>
        <w:rPr>
          <w:rFonts w:ascii="Times New Roman" w:hAnsi="Times New Roman" w:cs="Times New Roman"/>
          <w:b/>
          <w:sz w:val="24"/>
          <w:szCs w:val="24"/>
        </w:rPr>
        <w:t xml:space="preserve">00 zł </w:t>
      </w:r>
      <w:r>
        <w:rPr>
          <w:rFonts w:ascii="Times New Roman" w:hAnsi="Times New Roman" w:cs="Times New Roman"/>
          <w:sz w:val="24"/>
          <w:szCs w:val="24"/>
        </w:rPr>
        <w:t>(tab. 4)</w:t>
      </w:r>
    </w:p>
    <w:p w:rsidR="00D721FA" w:rsidRDefault="00D721FA" w:rsidP="00D721F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wypoczynek dzieci i młodzieży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zadanie na kwotę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65CE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 000 zł</w:t>
      </w:r>
      <w:r>
        <w:rPr>
          <w:rFonts w:ascii="Times New Roman" w:hAnsi="Times New Roman" w:cs="Times New Roman"/>
          <w:sz w:val="24"/>
          <w:szCs w:val="24"/>
        </w:rPr>
        <w:t xml:space="preserve"> (tab. 5).</w:t>
      </w:r>
    </w:p>
    <w:p w:rsidR="00765CEE" w:rsidRDefault="00765CEE" w:rsidP="00765CEE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Tabela 3: Wykaz podmiotów, którym przyznano dotacje na </w:t>
      </w:r>
      <w:r w:rsidR="00240BE4">
        <w:rPr>
          <w:rFonts w:ascii="Times New Roman" w:hAnsi="Times New Roman" w:cs="Times New Roman"/>
          <w:b/>
          <w:i/>
          <w:sz w:val="20"/>
          <w:szCs w:val="20"/>
        </w:rPr>
        <w:t xml:space="preserve">wsparcie </w:t>
      </w:r>
      <w:r>
        <w:rPr>
          <w:rFonts w:ascii="Times New Roman" w:hAnsi="Times New Roman" w:cs="Times New Roman"/>
          <w:b/>
          <w:i/>
          <w:sz w:val="20"/>
          <w:szCs w:val="20"/>
        </w:rPr>
        <w:t>realizacj</w:t>
      </w:r>
      <w:r w:rsidR="00240BE4">
        <w:rPr>
          <w:rFonts w:ascii="Times New Roman" w:hAnsi="Times New Roman" w:cs="Times New Roman"/>
          <w:b/>
          <w:i/>
          <w:sz w:val="20"/>
          <w:szCs w:val="20"/>
        </w:rPr>
        <w:t>i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zadań w zakresie wspierania </w:t>
      </w:r>
      <w:r>
        <w:rPr>
          <w:rFonts w:ascii="Times New Roman" w:hAnsi="Times New Roman" w:cs="Times New Roman"/>
          <w:b/>
          <w:i/>
          <w:sz w:val="20"/>
          <w:szCs w:val="20"/>
        </w:rPr>
        <w:br/>
        <w:t xml:space="preserve">i upowszechniania kultury fizycznej </w:t>
      </w:r>
    </w:p>
    <w:p w:rsidR="00FB0223" w:rsidRDefault="00FB0223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5095" w:type="pct"/>
        <w:tblInd w:w="0" w:type="dxa"/>
        <w:tblLook w:val="04A0" w:firstRow="1" w:lastRow="0" w:firstColumn="1" w:lastColumn="0" w:noHBand="0" w:noVBand="1"/>
      </w:tblPr>
      <w:tblGrid>
        <w:gridCol w:w="511"/>
        <w:gridCol w:w="2524"/>
        <w:gridCol w:w="3309"/>
        <w:gridCol w:w="1418"/>
        <w:gridCol w:w="1702"/>
      </w:tblGrid>
      <w:tr w:rsidR="00D721FA" w:rsidTr="00D721FA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1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</w:t>
            </w:r>
            <w:r w:rsidR="004C1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dotacji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</w:t>
            </w:r>
            <w:r w:rsidR="004C1B47">
              <w:rPr>
                <w:rFonts w:ascii="Times New Roman" w:hAnsi="Times New Roman" w:cs="Times New Roman"/>
                <w:b/>
                <w:sz w:val="20"/>
                <w:szCs w:val="20"/>
              </w:rPr>
              <w:t>ekazana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na wsparcie realizacji zadania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środków </w:t>
            </w:r>
            <w:r w:rsidR="00A80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finansowych </w:t>
            </w:r>
            <w:r w:rsidR="004C1B47">
              <w:rPr>
                <w:rFonts w:ascii="Times New Roman" w:hAnsi="Times New Roman" w:cs="Times New Roman"/>
                <w:b/>
                <w:sz w:val="20"/>
                <w:szCs w:val="20"/>
              </w:rPr>
              <w:t>własnych oraz środków pochodzących z innych źródeł</w:t>
            </w:r>
            <w:r w:rsidR="00AF2C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zaangażowanych przez oferenta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realizację zadania </w:t>
            </w:r>
          </w:p>
          <w:p w:rsidR="00A804F8" w:rsidRDefault="00A804F8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1FA" w:rsidTr="00D721FA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 Klub Sportowy Neptun „MKS – NEPTUN” Końskie</w:t>
            </w:r>
          </w:p>
        </w:tc>
        <w:tc>
          <w:tcPr>
            <w:tcW w:w="1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oraz udział we współzawodnictwie sportowym na szczeblu wojewódzkim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ogólnopolskim w zakresie piłki nożnej.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142 000 zł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695F9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695F9F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5F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D721FA" w:rsidTr="00D721FA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Koneckie Stowarzyszenie Sportowe Piłki Ręcznej</w:t>
            </w:r>
          </w:p>
        </w:tc>
        <w:tc>
          <w:tcPr>
            <w:tcW w:w="1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młodzieży oraz organizacja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uczestnictwo we współzawodnictwie sportowym w zakresie piłki ręcznej.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AF2C8D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160 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0 zł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FE0C18" w:rsidP="00FE0C1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  <w:p w:rsidR="00FE0C18" w:rsidRDefault="00FE0C18" w:rsidP="00FE0C1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1FA" w:rsidTr="00D721FA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„OLIMPIA”</w:t>
            </w:r>
          </w:p>
        </w:tc>
        <w:tc>
          <w:tcPr>
            <w:tcW w:w="1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AF2C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szkolenia dzieci i młodzieży oraz organizacja i uczestnictwo we współzawodnictwie sportowym w zakresie piłki ręcznej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250 zł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695F9F" w:rsidP="00695F9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6 885 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D721FA" w:rsidTr="00D721FA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 Klub Sportowy Neptun „MKS – NEPTUN” Końskie</w:t>
            </w:r>
          </w:p>
        </w:tc>
        <w:tc>
          <w:tcPr>
            <w:tcW w:w="1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oraz udział we współzawodnictwie sportowym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szczeblu wojewódzkim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ogólnopolskim w zakresie piłki siatkowej.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31 500 zł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695F9F" w:rsidP="00695F9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1 776 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D721FA" w:rsidTr="00D721FA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„WODNIK”</w:t>
            </w:r>
          </w:p>
        </w:tc>
        <w:tc>
          <w:tcPr>
            <w:tcW w:w="1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AF2C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Trenowanie p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ływani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 xml:space="preserve"> dobrym sposobem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podnoszenie sprawności i kondycji fizycznej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CC44A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 zł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CC44A0" w:rsidP="00CC44A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D721FA" w:rsidTr="00D721FA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„SPRINT”</w:t>
            </w:r>
          </w:p>
        </w:tc>
        <w:tc>
          <w:tcPr>
            <w:tcW w:w="1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oraz organizacja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uczestnictwo we współzawodnictwie sportowym w zakresie lekkiej atletyki.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15 750 zł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CC44A0" w:rsidP="00CC44A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</w:tc>
      </w:tr>
      <w:tr w:rsidR="00AF2C8D" w:rsidTr="00D721FA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AF2C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AF2C8D" w:rsidP="00AF2C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Konecki Klub Karate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Kyokushin</w:t>
            </w:r>
            <w:proofErr w:type="spellEnd"/>
          </w:p>
          <w:p w:rsidR="00FB0223" w:rsidRDefault="00FB0223" w:rsidP="00AF2C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AF2C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kyokushin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shinkyokushin</w:t>
            </w:r>
            <w:proofErr w:type="spellEnd"/>
            <w:r w:rsidR="009E1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AF2C8D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 zł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FE0C1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7 659,56 zł</w:t>
            </w:r>
          </w:p>
        </w:tc>
      </w:tr>
      <w:tr w:rsidR="00D721FA" w:rsidTr="00D721FA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765C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Sportowe FAIR PLAY</w:t>
            </w:r>
          </w:p>
        </w:tc>
        <w:tc>
          <w:tcPr>
            <w:tcW w:w="1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 sport amatorski.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</w:t>
            </w:r>
            <w:r w:rsidR="00AF2C8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zł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2A64DE" w:rsidP="002A64D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4 080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D721FA" w:rsidTr="00D721FA">
        <w:trPr>
          <w:trHeight w:val="552"/>
        </w:trPr>
        <w:tc>
          <w:tcPr>
            <w:tcW w:w="335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 w:rsidP="00AF2C8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AF2C8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000 zł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191260" w:rsidP="0019126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882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</w:tr>
    </w:tbl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Tabela 4: Wykaz podmiotów, którym przyznano dotacje na realizację zadań w zakresie kultury, sztuki, ochrony dóbr kultury i dziedzictwa narodowego</w:t>
      </w:r>
    </w:p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5095" w:type="pct"/>
        <w:tblInd w:w="0" w:type="dxa"/>
        <w:tblLook w:val="04A0" w:firstRow="1" w:lastRow="0" w:firstColumn="1" w:lastColumn="0" w:noHBand="0" w:noVBand="1"/>
      </w:tblPr>
      <w:tblGrid>
        <w:gridCol w:w="528"/>
        <w:gridCol w:w="2841"/>
        <w:gridCol w:w="2964"/>
        <w:gridCol w:w="1416"/>
        <w:gridCol w:w="1715"/>
      </w:tblGrid>
      <w:tr w:rsidR="00D721FA" w:rsidTr="00387B40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oferenta </w:t>
            </w:r>
          </w:p>
        </w:tc>
        <w:tc>
          <w:tcPr>
            <w:tcW w:w="1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</w:t>
            </w:r>
            <w:r w:rsidR="004C1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dotacji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</w:t>
            </w:r>
            <w:r w:rsidR="004C1B47">
              <w:rPr>
                <w:rFonts w:ascii="Times New Roman" w:hAnsi="Times New Roman" w:cs="Times New Roman"/>
                <w:b/>
                <w:sz w:val="20"/>
                <w:szCs w:val="20"/>
              </w:rPr>
              <w:t>ekazana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na wsparcie realizacji zadania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środków </w:t>
            </w:r>
            <w:r w:rsidR="00A80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finansowych </w:t>
            </w:r>
            <w:r w:rsidR="004C1B47">
              <w:rPr>
                <w:rFonts w:ascii="Times New Roman" w:hAnsi="Times New Roman" w:cs="Times New Roman"/>
                <w:b/>
                <w:sz w:val="20"/>
                <w:szCs w:val="20"/>
              </w:rPr>
              <w:t>własnych oraz środków pochodzących z innych źródeł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zaangażowanych przez oferenta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realizację zadania  </w:t>
            </w:r>
          </w:p>
        </w:tc>
      </w:tr>
      <w:tr w:rsidR="00D721FA" w:rsidTr="00387B40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Abstynentów Klubu  „RADOŚĆ”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Koneckie Spotkania Teatralne „Portrety ludzi teatru, filmu, estrady”.</w:t>
            </w: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387B40" w:rsidP="00387B4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E62D1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D721FA" w:rsidTr="00387B40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B40" w:rsidRDefault="00387B40" w:rsidP="00387B4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Abstynentów Klubu  „RADOŚĆ”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387B4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Jesień z teatrem – recital „Piękny świat” Stanisławy Celińskiej</w:t>
            </w:r>
            <w:r w:rsidR="009E1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387B4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7 500 zł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695F9F" w:rsidP="00695F9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730,50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D721FA" w:rsidTr="00387B40">
        <w:trPr>
          <w:trHeight w:val="613"/>
        </w:trPr>
        <w:tc>
          <w:tcPr>
            <w:tcW w:w="3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387B40" w:rsidP="00387B4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00 zł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A804F8" w:rsidP="00A804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722,5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0 zł</w:t>
            </w:r>
          </w:p>
        </w:tc>
      </w:tr>
    </w:tbl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Tabela 5: Wykaz podmiotów, którym przyznano dotacje na realizację zadań w zakresie wypoczynku dzieci </w:t>
      </w:r>
      <w:r>
        <w:rPr>
          <w:rFonts w:ascii="Times New Roman" w:hAnsi="Times New Roman" w:cs="Times New Roman"/>
          <w:b/>
          <w:i/>
          <w:sz w:val="20"/>
          <w:szCs w:val="20"/>
        </w:rPr>
        <w:br/>
        <w:t>i młodzieży</w:t>
      </w:r>
    </w:p>
    <w:p w:rsidR="00D721FA" w:rsidRDefault="00D721FA" w:rsidP="00D721F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5095" w:type="pct"/>
        <w:tblInd w:w="0" w:type="dxa"/>
        <w:tblLook w:val="04A0" w:firstRow="1" w:lastRow="0" w:firstColumn="1" w:lastColumn="0" w:noHBand="0" w:noVBand="1"/>
      </w:tblPr>
      <w:tblGrid>
        <w:gridCol w:w="528"/>
        <w:gridCol w:w="2536"/>
        <w:gridCol w:w="3269"/>
        <w:gridCol w:w="1416"/>
        <w:gridCol w:w="1715"/>
      </w:tblGrid>
      <w:tr w:rsidR="00A804F8" w:rsidTr="00D721FA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oferenta </w:t>
            </w:r>
          </w:p>
        </w:tc>
        <w:tc>
          <w:tcPr>
            <w:tcW w:w="1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</w:t>
            </w:r>
            <w:r w:rsidR="004C1B47">
              <w:rPr>
                <w:rFonts w:ascii="Times New Roman" w:hAnsi="Times New Roman" w:cs="Times New Roman"/>
                <w:b/>
                <w:sz w:val="20"/>
                <w:szCs w:val="20"/>
              </w:rPr>
              <w:t>dotacji przekazana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na wsparcie realizacji zadania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A804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środków </w:t>
            </w:r>
            <w:r w:rsidR="00A80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finansowych własnych oraz środków pochodzących z innych źródeł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zaangażowanych przez oferenta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realizację zadania  </w:t>
            </w:r>
          </w:p>
        </w:tc>
      </w:tr>
      <w:tr w:rsidR="00A804F8" w:rsidTr="00D721FA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Towarzystwo Przyjaciół Dzieci Oddział Powiatowy 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9E1E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Aktywnie i sportowo nad morzem – kolonie w Jastrzębiej Górze.</w:t>
            </w: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9E1E73" w:rsidP="009E1E7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25 000 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A804F8" w:rsidP="00A804F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C1B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1B47">
              <w:rPr>
                <w:rFonts w:ascii="Times New Roman" w:hAnsi="Times New Roman" w:cs="Times New Roman"/>
                <w:sz w:val="20"/>
                <w:szCs w:val="20"/>
              </w:rPr>
              <w:t xml:space="preserve">93,18 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D721FA" w:rsidTr="00D721FA">
        <w:tc>
          <w:tcPr>
            <w:tcW w:w="3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9E1E73" w:rsidP="009E1E7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25 000 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A804F8" w:rsidP="00A804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</w:tr>
    </w:tbl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Ostatecznie na zadania realizowane w ramach zawartych umów Gmina Końskie przekazała środki finansowe w wysokości </w:t>
      </w:r>
      <w:r w:rsidRPr="007E6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="007E6313" w:rsidRPr="007E6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7E6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7E6313" w:rsidRPr="007E6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7E6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 zł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tym na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zakresu wspierania i upowszechniania kultury fizycznej w wysokości 41</w:t>
      </w:r>
      <w:r w:rsidR="007E6313">
        <w:rPr>
          <w:rFonts w:ascii="Times New Roman" w:hAnsi="Times New Roman" w:cs="Times New Roman"/>
          <w:sz w:val="24"/>
          <w:szCs w:val="24"/>
        </w:rPr>
        <w:t>7</w:t>
      </w:r>
      <w:r w:rsidR="00A804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A80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zł, co stanowi ok. </w:t>
      </w:r>
      <w:r w:rsidRPr="005F4265">
        <w:rPr>
          <w:rFonts w:ascii="Times New Roman" w:hAnsi="Times New Roman" w:cs="Times New Roman"/>
          <w:sz w:val="24"/>
          <w:szCs w:val="24"/>
        </w:rPr>
        <w:t>9</w:t>
      </w:r>
      <w:r w:rsidR="005F4265" w:rsidRPr="005F4265">
        <w:rPr>
          <w:rFonts w:ascii="Times New Roman" w:hAnsi="Times New Roman" w:cs="Times New Roman"/>
          <w:sz w:val="24"/>
          <w:szCs w:val="24"/>
        </w:rPr>
        <w:t>1,05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594587">
        <w:rPr>
          <w:rFonts w:ascii="Times New Roman" w:hAnsi="Times New Roman" w:cs="Times New Roman"/>
          <w:sz w:val="24"/>
          <w:szCs w:val="24"/>
        </w:rPr>
        <w:t xml:space="preserve">kwoty </w:t>
      </w:r>
      <w:r>
        <w:rPr>
          <w:rFonts w:ascii="Times New Roman" w:hAnsi="Times New Roman" w:cs="Times New Roman"/>
          <w:sz w:val="24"/>
          <w:szCs w:val="24"/>
        </w:rPr>
        <w:t xml:space="preserve">dotacji ogółem, na zadania w zakresie kultury, sztuki, ochrony dóbr kultury i dziedzictwa narodowego w wysokości </w:t>
      </w:r>
      <w:r w:rsidR="007E6313">
        <w:rPr>
          <w:rFonts w:ascii="Times New Roman" w:hAnsi="Times New Roman" w:cs="Times New Roman"/>
          <w:sz w:val="24"/>
          <w:szCs w:val="24"/>
        </w:rPr>
        <w:t>16</w:t>
      </w:r>
      <w:r w:rsidR="00A804F8">
        <w:rPr>
          <w:rFonts w:ascii="Times New Roman" w:hAnsi="Times New Roman" w:cs="Times New Roman"/>
          <w:sz w:val="24"/>
          <w:szCs w:val="24"/>
        </w:rPr>
        <w:t> </w:t>
      </w:r>
      <w:r w:rsidR="007E63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80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zł, co stanowi </w:t>
      </w:r>
      <w:r w:rsidR="005F4265">
        <w:rPr>
          <w:rFonts w:ascii="Times New Roman" w:hAnsi="Times New Roman" w:cs="Times New Roman"/>
          <w:sz w:val="24"/>
          <w:szCs w:val="24"/>
        </w:rPr>
        <w:t>3,49</w:t>
      </w:r>
      <w:r w:rsidRPr="005F4265">
        <w:rPr>
          <w:rFonts w:ascii="Times New Roman" w:hAnsi="Times New Roman" w:cs="Times New Roman"/>
          <w:sz w:val="24"/>
          <w:szCs w:val="24"/>
        </w:rPr>
        <w:t>%</w:t>
      </w:r>
      <w:r w:rsidRPr="007E63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4587" w:rsidRPr="00594587">
        <w:rPr>
          <w:rFonts w:ascii="Times New Roman" w:hAnsi="Times New Roman" w:cs="Times New Roman"/>
          <w:sz w:val="24"/>
          <w:szCs w:val="24"/>
        </w:rPr>
        <w:t>kwoty</w:t>
      </w:r>
      <w:r w:rsidR="00594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dotacji ogółem oraz na zadania </w:t>
      </w:r>
      <w:r w:rsidR="00A804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zakresie wypoczynku dzieci i młodzieży w wysokości </w:t>
      </w:r>
      <w:r w:rsidR="007E631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E631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zł, co stanowi ok. </w:t>
      </w:r>
      <w:r w:rsidR="005F4265" w:rsidRPr="005F4265">
        <w:rPr>
          <w:rFonts w:ascii="Times New Roman" w:hAnsi="Times New Roman" w:cs="Times New Roman"/>
          <w:sz w:val="24"/>
          <w:szCs w:val="24"/>
        </w:rPr>
        <w:t>5,46</w:t>
      </w:r>
      <w:r w:rsidRPr="005F4265">
        <w:rPr>
          <w:rFonts w:ascii="Times New Roman" w:hAnsi="Times New Roman" w:cs="Times New Roman"/>
          <w:sz w:val="24"/>
          <w:szCs w:val="24"/>
        </w:rPr>
        <w:t xml:space="preserve">% </w:t>
      </w:r>
      <w:r w:rsidR="00594587">
        <w:rPr>
          <w:rFonts w:ascii="Times New Roman" w:hAnsi="Times New Roman" w:cs="Times New Roman"/>
          <w:sz w:val="24"/>
          <w:szCs w:val="24"/>
        </w:rPr>
        <w:t xml:space="preserve">kwoty </w:t>
      </w:r>
      <w:r>
        <w:rPr>
          <w:rFonts w:ascii="Times New Roman" w:hAnsi="Times New Roman" w:cs="Times New Roman"/>
          <w:sz w:val="24"/>
          <w:szCs w:val="24"/>
        </w:rPr>
        <w:t>dotacji ogółem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(wykres 1)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Podmioty dotowane wykorzystały środki w wysokości 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="00E65EA2"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E65EA2"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760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65EA2"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zł</w:t>
      </w:r>
      <w:r>
        <w:rPr>
          <w:rFonts w:ascii="Times New Roman" w:hAnsi="Times New Roman" w:cs="Times New Roman"/>
          <w:sz w:val="24"/>
          <w:szCs w:val="24"/>
        </w:rPr>
        <w:t xml:space="preserve">, co stanowi </w:t>
      </w:r>
      <w:r w:rsidR="00E65EA2"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99,73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Pr="00E6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kwoty </w:t>
      </w:r>
      <w:r>
        <w:rPr>
          <w:rFonts w:ascii="Times New Roman" w:hAnsi="Times New Roman" w:cs="Times New Roman"/>
          <w:sz w:val="24"/>
          <w:szCs w:val="24"/>
        </w:rPr>
        <w:t>przekazan</w:t>
      </w:r>
      <w:r w:rsidR="00E65EA2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dotacji. Przyczyną niewykorzystania pełnej kwoty przekazanych środków był zwrot dotacji pobranej w nadmiernej wysokości, zwrot niewykorzystanej kwoty dotacji oraz zwrot części dotacji nieprawidłowo wydatkowanej.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również nadmienić, że dotowane podmioty na realizację powyższych zadań publicznych zaangażowały środki własne w łącznej wysokości </w:t>
      </w:r>
      <w:r w:rsidR="00191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62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191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998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91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, co stanowi </w:t>
      </w:r>
      <w:r w:rsidR="00E65EA2"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91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65EA2"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Pr="00E6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środków wydatkowanych na realizację ww. zadań.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Wykres 1: Procentowy podział dotacji na zadania zrealizowane w roku 201</w:t>
      </w:r>
      <w:r w:rsidR="005F4265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przedstawionego powyżej wykresu wynika, że zdecydowaną większość środków jakie Gmina Końskie przekazała organizacjom pozarządowym na realizację zadań publicznych w 201</w:t>
      </w:r>
      <w:r w:rsidR="005F42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roku, bo aż 9</w:t>
      </w:r>
      <w:r w:rsidR="005F4265">
        <w:rPr>
          <w:rFonts w:ascii="Times New Roman" w:hAnsi="Times New Roman" w:cs="Times New Roman"/>
          <w:sz w:val="24"/>
          <w:szCs w:val="24"/>
        </w:rPr>
        <w:t>1,05</w:t>
      </w:r>
      <w:r>
        <w:rPr>
          <w:rFonts w:ascii="Times New Roman" w:hAnsi="Times New Roman" w:cs="Times New Roman"/>
          <w:sz w:val="24"/>
          <w:szCs w:val="24"/>
        </w:rPr>
        <w:t xml:space="preserve">% stanowiły dotacje na zadania z zakresu wspierania </w:t>
      </w:r>
      <w:r>
        <w:rPr>
          <w:rFonts w:ascii="Times New Roman" w:hAnsi="Times New Roman" w:cs="Times New Roman"/>
          <w:sz w:val="24"/>
          <w:szCs w:val="24"/>
        </w:rPr>
        <w:br/>
        <w:t xml:space="preserve">i upowszechniania kultury fizycznej.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o charakterze pozafinansowym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przyjętym Programem Burmistrz Miasta i Gminy Końskie wspierał </w:t>
      </w:r>
      <w:r w:rsidR="00240BE4">
        <w:rPr>
          <w:rFonts w:ascii="Times New Roman" w:hAnsi="Times New Roman" w:cs="Times New Roman"/>
          <w:sz w:val="24"/>
          <w:szCs w:val="24"/>
        </w:rPr>
        <w:t xml:space="preserve">organizacje pozarządowe </w:t>
      </w:r>
      <w:r>
        <w:rPr>
          <w:rFonts w:ascii="Times New Roman" w:hAnsi="Times New Roman" w:cs="Times New Roman"/>
          <w:sz w:val="24"/>
          <w:szCs w:val="24"/>
        </w:rPr>
        <w:t>także w innych formach, takich jak:</w:t>
      </w:r>
    </w:p>
    <w:p w:rsidR="00D721FA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organizacjom pozarządowym informacji przez pracowników wydziałów merytorycznych Urzędu Miasta i Gminy w Końskich,</w:t>
      </w:r>
    </w:p>
    <w:p w:rsidR="00D721FA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na stronie internetowej Urzędu Miasta i Gminy w Końskich </w:t>
      </w:r>
      <w:hyperlink r:id="rId11" w:history="1">
        <w:r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www.umkonskie.pl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zakładki przeznaczonej dla organizacji pozarządowych </w:t>
      </w:r>
      <w:r>
        <w:rPr>
          <w:rFonts w:ascii="Times New Roman" w:hAnsi="Times New Roman" w:cs="Times New Roman"/>
          <w:i/>
          <w:sz w:val="24"/>
          <w:szCs w:val="24"/>
        </w:rPr>
        <w:t>„organizacje pozarządowe”</w:t>
      </w:r>
      <w:r>
        <w:rPr>
          <w:rFonts w:ascii="Times New Roman" w:hAnsi="Times New Roman" w:cs="Times New Roman"/>
          <w:sz w:val="24"/>
          <w:szCs w:val="24"/>
        </w:rPr>
        <w:t xml:space="preserve"> gdzie zamieszczane są informacje dotyczące organizacji pozarządowych, w tym ogłoszenia otwartych konkursów ofert na realizację zadań publicznych, ogłoszenia o przyznanych dotacjach, informacje o prowadzonych </w:t>
      </w:r>
      <w:r>
        <w:rPr>
          <w:rFonts w:ascii="Times New Roman" w:hAnsi="Times New Roman" w:cs="Times New Roman"/>
          <w:sz w:val="24"/>
          <w:szCs w:val="24"/>
        </w:rPr>
        <w:lastRenderedPageBreak/>
        <w:t>konsultacjach społecznych aktów prawa miejscowego, obowiązujące przepisy prawne w zakresie dotyczącym współpracy z organizacjami pozarządowymi,</w:t>
      </w:r>
    </w:p>
    <w:p w:rsidR="00D721FA" w:rsidRPr="00CC4759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wsparcia technicznego organizacjom pozarządowym, w szczególności poprzez nieodpłatne udostępnianie lokali gminnych z przeznaczeniem na prowadzenie działalności statutowej organizacji</w:t>
      </w:r>
      <w:r w:rsidR="00CC4759">
        <w:rPr>
          <w:rFonts w:ascii="Times New Roman" w:hAnsi="Times New Roman" w:cs="Times New Roman"/>
          <w:sz w:val="24"/>
          <w:szCs w:val="24"/>
        </w:rPr>
        <w:t>. Z danych przekazanych przez Miejski Zarząd Obiektami Sportowymi oraz dyrektorów placówek oświatowych, dla których organem prowadzącym jest Gmina Końskie wynika, że z gminnych zasobów lokalowych</w:t>
      </w:r>
      <w:r w:rsidR="00CC4759" w:rsidRPr="00CC4759">
        <w:rPr>
          <w:rFonts w:ascii="Times New Roman" w:hAnsi="Times New Roman" w:cs="Times New Roman"/>
          <w:sz w:val="24"/>
          <w:szCs w:val="24"/>
        </w:rPr>
        <w:t xml:space="preserve"> korzystało w roku 2014 wiele organizacji pozarządowych</w:t>
      </w:r>
      <w:r w:rsidR="00CC4759">
        <w:rPr>
          <w:rFonts w:ascii="Times New Roman" w:hAnsi="Times New Roman" w:cs="Times New Roman"/>
          <w:sz w:val="24"/>
          <w:szCs w:val="24"/>
        </w:rPr>
        <w:t xml:space="preserve"> </w:t>
      </w:r>
      <w:r w:rsidR="00CC4759" w:rsidRPr="00CC4759">
        <w:rPr>
          <w:rFonts w:ascii="Times New Roman" w:hAnsi="Times New Roman" w:cs="Times New Roman"/>
          <w:sz w:val="24"/>
          <w:szCs w:val="24"/>
        </w:rPr>
        <w:t>(tab. 6).</w:t>
      </w:r>
      <w:r w:rsidR="00CC4759">
        <w:rPr>
          <w:rFonts w:ascii="Times New Roman" w:hAnsi="Times New Roman" w:cs="Times New Roman"/>
          <w:sz w:val="24"/>
          <w:szCs w:val="24"/>
        </w:rPr>
        <w:t>,</w:t>
      </w:r>
    </w:p>
    <w:p w:rsidR="00D721FA" w:rsidRDefault="00D721FA" w:rsidP="00D721FA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D721FA" w:rsidRDefault="00D721FA" w:rsidP="00D721FA">
      <w:pPr>
        <w:pStyle w:val="Bezodstpw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Tabela 6: Wykaz organizacji pozarządowych korzystających w roku 201</w:t>
      </w:r>
      <w:r w:rsidR="005D1F5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z gminnych zasobów lokalowych</w:t>
      </w:r>
    </w:p>
    <w:p w:rsidR="00D721FA" w:rsidRDefault="00D721FA" w:rsidP="00D721FA">
      <w:pPr>
        <w:pStyle w:val="Bezodstpw"/>
        <w:ind w:left="72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536"/>
        <w:gridCol w:w="4142"/>
      </w:tblGrid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Beneficjent</w:t>
            </w: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 udostępniający obiekt (lokal)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Parafia Rzymskokatolicka pw. Chrystusa Odkupiciela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„WODNIK”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Koneckie Stowarzyszenie Sportowe Piłki Ręcznej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1F3FCC" w:rsidRDefault="001F3FC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 Klub Sportowy Neptun „MKS-NEPTUN” Końskie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Gimnazjum nr 1 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1 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Polskie Towarzystwo Turystyczno-Krajoznawcze Oddział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Koneckie Stowarzyszenie Sportowo-Rekreacyjne „PEGAZ” Końskie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 Olimpiad Specjalnych „Olimpijczyk” przy Warsztacie Terapii Zajęciowej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Sportowe Fair Play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 Oddziału Miejsko – Gminnego Ochotniczych Straży Pożarnych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Ochotnicza Straż Pożarna w Kazanowie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Placówek Oświatowych w Kazanowie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Ochotnicza Straż Pożarna w Modliszewicach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w Modliszewicach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„Sprint”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 w Stadnickiej Woli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Świętokrzyski Związek Lekkiej Atletyki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1F3FCC" w:rsidRDefault="001F3FC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Abstynentów Klubu „Radość”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1 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„Akademia Piłkarska Końskie”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Gimnazjum nr 1 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„OLIMPIA”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  Szkolny Związek Sportowy w Kielcach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Szkolny Związek Sportowy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Świętokrzyski Klub „Amazonki” Filia Końskie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1 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Związek Harcerstwa Polskiego Komenda Hufca Końskie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1 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E354B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354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E354BB" w:rsidP="00E354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Towarzystwo Przyjaciół Dzieci Oddział Powiatowy w Końskich 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2 w Końskich</w:t>
            </w:r>
          </w:p>
        </w:tc>
      </w:tr>
      <w:tr w:rsidR="00E354BB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4BB" w:rsidRDefault="00E354BB" w:rsidP="00E354B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4BB" w:rsidRDefault="00E354BB" w:rsidP="00E354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Ochotnicza Straż Pożarna w Kazanowie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4BB" w:rsidRDefault="00E354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Placówek Oświatowych w Kazanowie</w:t>
            </w:r>
          </w:p>
        </w:tc>
      </w:tr>
      <w:tr w:rsidR="00E354BB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4BB" w:rsidRDefault="00E354BB" w:rsidP="00E354B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4BB" w:rsidRDefault="00E354BB" w:rsidP="00E354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Parafia pw. Zwiastowania Najświętszej Marii Panny w Kazanowie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4BB" w:rsidRDefault="00E354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Placówek Oświatowych w Kazanowie</w:t>
            </w:r>
          </w:p>
        </w:tc>
      </w:tr>
      <w:tr w:rsidR="00E3124F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F" w:rsidRDefault="00E3124F" w:rsidP="00E354B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F" w:rsidRDefault="00E3124F" w:rsidP="00E354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Ochotnicza Straż Pożarna w Modliszewicach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F" w:rsidRDefault="00E312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w Modliszewicach</w:t>
            </w:r>
          </w:p>
        </w:tc>
      </w:tr>
    </w:tbl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D721FA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wspólnych przedsięwzięć i projektów o charakterze kulturalnym, sportowym, rekreacyjnym oraz promocyjnym,</w:t>
      </w:r>
    </w:p>
    <w:p w:rsidR="00D721FA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przedstawicieli organizacji pozarządowych w zespołach o charakterze opiniodawczym i doradczym, takich jak: Konecka Rada Sportu, Gminna Komisja Rozwiązywania Problemów Alkoholowych, komisje do opiniowania ofert w ramach przeprowadzanych otwartych konkursów ofert,</w:t>
      </w:r>
    </w:p>
    <w:p w:rsidR="00D721FA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działalności sektora pozarządowego poprzez obejmowanie patronatem Burmistrza Miasta i Gminy Końskie wybranych przedsięwzięć realizowanych przez organizacje pozarządowe. W roku 201</w:t>
      </w:r>
      <w:r w:rsidR="005D1F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objęto patronatem następujące imprezy:</w:t>
      </w:r>
    </w:p>
    <w:p w:rsidR="008A6036" w:rsidRDefault="008936F9" w:rsidP="008936F9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36F9">
        <w:rPr>
          <w:rFonts w:ascii="Times New Roman" w:hAnsi="Times New Roman" w:cs="Times New Roman"/>
          <w:sz w:val="24"/>
          <w:szCs w:val="24"/>
        </w:rPr>
        <w:t>III Memoriał mec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36F9">
        <w:rPr>
          <w:rFonts w:ascii="Times New Roman" w:hAnsi="Times New Roman" w:cs="Times New Roman"/>
          <w:sz w:val="24"/>
          <w:szCs w:val="24"/>
        </w:rPr>
        <w:t xml:space="preserve"> Adama Łukomskiego w Brydżu Sportowym (</w:t>
      </w:r>
      <w:r w:rsidR="008A6036" w:rsidRPr="008936F9">
        <w:rPr>
          <w:rFonts w:ascii="Times New Roman" w:hAnsi="Times New Roman" w:cs="Times New Roman"/>
          <w:sz w:val="24"/>
          <w:szCs w:val="24"/>
        </w:rPr>
        <w:t>Rekreacyjny Klub Brydżowy w Końskich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EC6B03" w:rsidRDefault="00EC6B03" w:rsidP="008936F9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Turnieje siatkarskie GRAND PRIX POWIATU (Stowarzyszenie Sportowe Fair Play),</w:t>
      </w:r>
    </w:p>
    <w:p w:rsidR="00EC6B03" w:rsidRDefault="00EC6B03" w:rsidP="008936F9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Turnieje siatkarskie PUCHAR MIAST (Stowarzyszenie Sportowe Fair Play),</w:t>
      </w:r>
    </w:p>
    <w:p w:rsidR="00EC6B03" w:rsidRDefault="00EC6B03" w:rsidP="008936F9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piłki nożnej grup młodzieżowych klubów piłkarskich z woj. Świętokrzyskiego (Miejski Klub Sportowy Neptun „MKS-NEPTUN” Końskie),</w:t>
      </w:r>
    </w:p>
    <w:p w:rsidR="00EC6B03" w:rsidRPr="008936F9" w:rsidRDefault="00EC6B03" w:rsidP="008936F9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Turnieje – SIATKARSKI&amp;PIŁKARSKI (Stowarzyszenie Sportowe Fair Play),</w:t>
      </w:r>
    </w:p>
    <w:p w:rsidR="008A6036" w:rsidRPr="0066607A" w:rsidRDefault="008936F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t xml:space="preserve">VI Świętokrzyski Konkurs na Nalewki Miodowe i Miody Pitne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>Regionalny Związek Pszczelarzy Ziemi Piotrkowskiej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EC6B03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Memoriał Edwarda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Strzą</w:t>
      </w:r>
      <w:r w:rsidR="008936F9" w:rsidRPr="0066607A">
        <w:rPr>
          <w:rFonts w:ascii="Times New Roman" w:hAnsi="Times New Roman" w:cs="Times New Roman"/>
          <w:sz w:val="24"/>
          <w:szCs w:val="24"/>
        </w:rPr>
        <w:t>bały</w:t>
      </w:r>
      <w:proofErr w:type="spellEnd"/>
      <w:r w:rsidR="008936F9" w:rsidRPr="0066607A">
        <w:rPr>
          <w:rFonts w:ascii="Times New Roman" w:hAnsi="Times New Roman" w:cs="Times New Roman"/>
          <w:sz w:val="24"/>
          <w:szCs w:val="24"/>
        </w:rPr>
        <w:t xml:space="preserve"> w Piłce Ręcznej Juniorów Młodszych </w:t>
      </w:r>
      <w:r w:rsidR="008936F9"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>Koneckie Stowarzyszenie Sportowe Piłki Ręcznej</w:t>
      </w:r>
      <w:r w:rsidR="008936F9"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8936F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t xml:space="preserve">XXIV Masowe Biegi Uliczne z okazji rocznicy uchwalenia Konstytucji 3 Maja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 xml:space="preserve">PTTK </w:t>
      </w:r>
      <w:r>
        <w:rPr>
          <w:rFonts w:ascii="Times New Roman" w:hAnsi="Times New Roman" w:cs="Times New Roman"/>
          <w:sz w:val="24"/>
          <w:szCs w:val="24"/>
        </w:rPr>
        <w:t xml:space="preserve">Oddział </w:t>
      </w:r>
      <w:r w:rsidR="008A6036" w:rsidRPr="0066607A">
        <w:rPr>
          <w:rFonts w:ascii="Times New Roman" w:hAnsi="Times New Roman" w:cs="Times New Roman"/>
          <w:sz w:val="24"/>
          <w:szCs w:val="24"/>
        </w:rPr>
        <w:t>w Końskich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8936F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t xml:space="preserve">IX Cross Maratonu „Przez Piekło do Nieba”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 xml:space="preserve">PTTK </w:t>
      </w:r>
      <w:r>
        <w:rPr>
          <w:rFonts w:ascii="Times New Roman" w:hAnsi="Times New Roman" w:cs="Times New Roman"/>
          <w:sz w:val="24"/>
          <w:szCs w:val="24"/>
        </w:rPr>
        <w:t xml:space="preserve">Oddział </w:t>
      </w:r>
      <w:r w:rsidR="008A6036" w:rsidRPr="0066607A">
        <w:rPr>
          <w:rFonts w:ascii="Times New Roman" w:hAnsi="Times New Roman" w:cs="Times New Roman"/>
          <w:sz w:val="24"/>
          <w:szCs w:val="24"/>
        </w:rPr>
        <w:t>w Końskich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8936F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t xml:space="preserve">I Jubileusz Stowarzyszenia Senne Marzenie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>Stowarzyszenie Senne Marzenie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8936F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t xml:space="preserve">IV Konecki Turniej Karate Dzieci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 xml:space="preserve">Konecki Klub Karate </w:t>
      </w:r>
      <w:proofErr w:type="spellStart"/>
      <w:r w:rsidR="008A6036" w:rsidRPr="0066607A">
        <w:rPr>
          <w:rFonts w:ascii="Times New Roman" w:hAnsi="Times New Roman" w:cs="Times New Roman"/>
          <w:sz w:val="24"/>
          <w:szCs w:val="24"/>
        </w:rPr>
        <w:t>Kyokushin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8936F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6607A">
        <w:rPr>
          <w:rFonts w:ascii="Times New Roman" w:hAnsi="Times New Roman" w:cs="Times New Roman"/>
          <w:sz w:val="24"/>
          <w:szCs w:val="24"/>
        </w:rPr>
        <w:t xml:space="preserve">awody wędkarskie dla dzieci do lat 16 z okazji Dnia Dziecka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>Polski Związek Wędkarski Koło Miejskie w Końskich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8936F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6607A">
        <w:rPr>
          <w:rFonts w:ascii="Times New Roman" w:hAnsi="Times New Roman" w:cs="Times New Roman"/>
          <w:sz w:val="24"/>
          <w:szCs w:val="24"/>
        </w:rPr>
        <w:t>lot karawaningowo – rowerowy pt. „Z diabłem i aniołem do Czarnej społem”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A6036" w:rsidRPr="0066607A">
        <w:rPr>
          <w:rFonts w:ascii="Times New Roman" w:hAnsi="Times New Roman" w:cs="Times New Roman"/>
          <w:sz w:val="24"/>
          <w:szCs w:val="24"/>
        </w:rPr>
        <w:t>Katolickie Stowarzyszenie Karawaningowe „Razem w Drodze”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8936F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t xml:space="preserve">Parafialny Festyn Rodzinny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>Parafia Rzymskokatolicka pw. Chrystusa Odkupiciela w Końskich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8936F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t xml:space="preserve">III Parafialny Festyn Rodzinny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>Parafia</w:t>
      </w:r>
      <w:r>
        <w:rPr>
          <w:rFonts w:ascii="Times New Roman" w:hAnsi="Times New Roman" w:cs="Times New Roman"/>
          <w:sz w:val="24"/>
          <w:szCs w:val="24"/>
        </w:rPr>
        <w:t xml:space="preserve"> Rzymskokatolicka p.w. św. Anny</w:t>
      </w:r>
      <w:r w:rsidR="00950617">
        <w:rPr>
          <w:rFonts w:ascii="Times New Roman" w:hAnsi="Times New Roman" w:cs="Times New Roman"/>
          <w:sz w:val="24"/>
          <w:szCs w:val="24"/>
        </w:rPr>
        <w:t xml:space="preserve"> Parafialny Zespół CARITAS</w:t>
      </w:r>
      <w:r>
        <w:rPr>
          <w:rFonts w:ascii="Times New Roman" w:hAnsi="Times New Roman" w:cs="Times New Roman"/>
          <w:sz w:val="24"/>
          <w:szCs w:val="24"/>
        </w:rPr>
        <w:t>),</w:t>
      </w:r>
      <w:r w:rsidR="008A6036" w:rsidRPr="00666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036" w:rsidRPr="0066607A" w:rsidRDefault="008936F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t xml:space="preserve">Festyn Rodzinny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>Stowarzyszenie „SOKOŁY”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36F9">
        <w:rPr>
          <w:rFonts w:ascii="Times New Roman" w:hAnsi="Times New Roman" w:cs="Times New Roman"/>
          <w:sz w:val="24"/>
          <w:szCs w:val="24"/>
        </w:rPr>
        <w:t xml:space="preserve"> </w:t>
      </w:r>
      <w:r w:rsidRPr="0066607A">
        <w:rPr>
          <w:rFonts w:ascii="Times New Roman" w:hAnsi="Times New Roman" w:cs="Times New Roman"/>
          <w:sz w:val="24"/>
          <w:szCs w:val="24"/>
        </w:rPr>
        <w:t>Rada Sołecka Sołectwa Stary Sokołów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6036" w:rsidRPr="006660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6036" w:rsidRPr="0066607A" w:rsidRDefault="008936F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t xml:space="preserve">Dni </w:t>
      </w:r>
      <w:proofErr w:type="spellStart"/>
      <w:r w:rsidRPr="0066607A">
        <w:rPr>
          <w:rFonts w:ascii="Times New Roman" w:hAnsi="Times New Roman" w:cs="Times New Roman"/>
          <w:sz w:val="24"/>
          <w:szCs w:val="24"/>
        </w:rPr>
        <w:t>Sześciogrodu</w:t>
      </w:r>
      <w:proofErr w:type="spellEnd"/>
      <w:r w:rsidRPr="00666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 xml:space="preserve">Stowarzyszenie SZEŚCIOGRÓD na Rzecz Integracji </w:t>
      </w:r>
      <w:proofErr w:type="spellStart"/>
      <w:r w:rsidR="008A6036" w:rsidRPr="0066607A">
        <w:rPr>
          <w:rFonts w:ascii="Times New Roman" w:hAnsi="Times New Roman" w:cs="Times New Roman"/>
          <w:sz w:val="24"/>
          <w:szCs w:val="24"/>
        </w:rPr>
        <w:t>Podkoneckich</w:t>
      </w:r>
      <w:proofErr w:type="spellEnd"/>
      <w:r w:rsidR="008A6036" w:rsidRPr="0066607A">
        <w:rPr>
          <w:rFonts w:ascii="Times New Roman" w:hAnsi="Times New Roman" w:cs="Times New Roman"/>
          <w:sz w:val="24"/>
          <w:szCs w:val="24"/>
        </w:rPr>
        <w:t xml:space="preserve"> Wsi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9D42E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t>Festyn Rodzinn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6607A">
        <w:rPr>
          <w:rFonts w:ascii="Times New Roman" w:hAnsi="Times New Roman" w:cs="Times New Roman"/>
          <w:sz w:val="24"/>
          <w:szCs w:val="24"/>
        </w:rPr>
        <w:t xml:space="preserve"> „Pożegnanie lata” </w:t>
      </w:r>
      <w:r>
        <w:rPr>
          <w:rFonts w:ascii="Times New Roman" w:hAnsi="Times New Roman" w:cs="Times New Roman"/>
          <w:sz w:val="24"/>
          <w:szCs w:val="24"/>
        </w:rPr>
        <w:t xml:space="preserve">(Stowarzyszenie </w:t>
      </w:r>
      <w:r w:rsidR="008A6036" w:rsidRPr="0066607A">
        <w:rPr>
          <w:rFonts w:ascii="Times New Roman" w:hAnsi="Times New Roman" w:cs="Times New Roman"/>
          <w:sz w:val="24"/>
          <w:szCs w:val="24"/>
        </w:rPr>
        <w:t>Przyjaciół Wiejskich Tradycji w Bedlnie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9D42E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D87D25">
        <w:rPr>
          <w:rFonts w:ascii="Times New Roman" w:hAnsi="Times New Roman" w:cs="Times New Roman"/>
          <w:sz w:val="24"/>
          <w:szCs w:val="24"/>
        </w:rPr>
        <w:t>więto N</w:t>
      </w:r>
      <w:r w:rsidRPr="0066607A">
        <w:rPr>
          <w:rFonts w:ascii="Times New Roman" w:hAnsi="Times New Roman" w:cs="Times New Roman"/>
          <w:sz w:val="24"/>
          <w:szCs w:val="24"/>
        </w:rPr>
        <w:t>iewidomych „Biała Laska”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A6036" w:rsidRPr="0066607A">
        <w:rPr>
          <w:rFonts w:ascii="Times New Roman" w:hAnsi="Times New Roman" w:cs="Times New Roman"/>
          <w:sz w:val="24"/>
          <w:szCs w:val="24"/>
        </w:rPr>
        <w:t>Polski Związek Niewidomych Okręg Świętokrzyski Koło w Końskich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9D42E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t xml:space="preserve">Ogólnopolski Turniej Karate </w:t>
      </w:r>
      <w:proofErr w:type="spellStart"/>
      <w:r w:rsidRPr="0066607A">
        <w:rPr>
          <w:rFonts w:ascii="Times New Roman" w:hAnsi="Times New Roman" w:cs="Times New Roman"/>
          <w:sz w:val="24"/>
          <w:szCs w:val="24"/>
        </w:rPr>
        <w:t>Kyokushin</w:t>
      </w:r>
      <w:proofErr w:type="spellEnd"/>
      <w:r w:rsidRPr="0066607A">
        <w:rPr>
          <w:rFonts w:ascii="Times New Roman" w:hAnsi="Times New Roman" w:cs="Times New Roman"/>
          <w:sz w:val="24"/>
          <w:szCs w:val="24"/>
        </w:rPr>
        <w:t xml:space="preserve"> Dzieci i Młodzieży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6036" w:rsidRPr="0066607A">
        <w:rPr>
          <w:rFonts w:ascii="Times New Roman" w:hAnsi="Times New Roman" w:cs="Times New Roman"/>
          <w:sz w:val="24"/>
          <w:szCs w:val="24"/>
        </w:rPr>
        <w:t>Konecki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6036" w:rsidRPr="0066607A">
        <w:rPr>
          <w:rFonts w:ascii="Times New Roman" w:hAnsi="Times New Roman" w:cs="Times New Roman"/>
          <w:sz w:val="24"/>
          <w:szCs w:val="24"/>
        </w:rPr>
        <w:t xml:space="preserve"> Stowarzyszenie Sportu i Kultury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9D42E9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07A">
        <w:rPr>
          <w:rFonts w:ascii="Times New Roman" w:hAnsi="Times New Roman" w:cs="Times New Roman"/>
          <w:sz w:val="24"/>
          <w:szCs w:val="24"/>
        </w:rPr>
        <w:lastRenderedPageBreak/>
        <w:t>II edycja Plebiscytu „Anioł Roku 2014”</w:t>
      </w:r>
      <w:r w:rsidR="000B37AF">
        <w:rPr>
          <w:rFonts w:ascii="Times New Roman" w:hAnsi="Times New Roman" w:cs="Times New Roman"/>
          <w:sz w:val="24"/>
          <w:szCs w:val="24"/>
        </w:rPr>
        <w:t xml:space="preserve"> (</w:t>
      </w:r>
      <w:r w:rsidR="008A6036" w:rsidRPr="0066607A"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D87D25">
        <w:rPr>
          <w:rFonts w:ascii="Times New Roman" w:hAnsi="Times New Roman" w:cs="Times New Roman"/>
          <w:sz w:val="24"/>
          <w:szCs w:val="24"/>
        </w:rPr>
        <w:t>„</w:t>
      </w:r>
      <w:r w:rsidR="008A6036" w:rsidRPr="0066607A">
        <w:rPr>
          <w:rFonts w:ascii="Times New Roman" w:hAnsi="Times New Roman" w:cs="Times New Roman"/>
          <w:sz w:val="24"/>
          <w:szCs w:val="24"/>
        </w:rPr>
        <w:t>Senne Marzeni</w:t>
      </w:r>
      <w:r w:rsidR="00D87D25">
        <w:rPr>
          <w:rFonts w:ascii="Times New Roman" w:hAnsi="Times New Roman" w:cs="Times New Roman"/>
          <w:sz w:val="24"/>
          <w:szCs w:val="24"/>
        </w:rPr>
        <w:t>e”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6036" w:rsidRPr="0066607A" w:rsidRDefault="00DB4013" w:rsidP="004B4B4D">
      <w:pPr>
        <w:pStyle w:val="Akapitzlist"/>
        <w:numPr>
          <w:ilvl w:val="0"/>
          <w:numId w:val="12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9D42E9" w:rsidRPr="0066607A">
        <w:rPr>
          <w:rFonts w:ascii="Times New Roman" w:hAnsi="Times New Roman" w:cs="Times New Roman"/>
          <w:sz w:val="24"/>
          <w:szCs w:val="24"/>
        </w:rPr>
        <w:t>SZLACHETNA PACZKA</w:t>
      </w:r>
      <w:r w:rsidR="009D42E9">
        <w:rPr>
          <w:rFonts w:ascii="Times New Roman" w:hAnsi="Times New Roman" w:cs="Times New Roman"/>
          <w:sz w:val="24"/>
          <w:szCs w:val="24"/>
        </w:rPr>
        <w:t xml:space="preserve"> (</w:t>
      </w:r>
      <w:r w:rsidR="0066607A">
        <w:rPr>
          <w:rFonts w:ascii="Times New Roman" w:hAnsi="Times New Roman" w:cs="Times New Roman"/>
          <w:sz w:val="24"/>
          <w:szCs w:val="24"/>
        </w:rPr>
        <w:t>Stowarzyszenie</w:t>
      </w:r>
      <w:r w:rsidR="008A6036" w:rsidRPr="0066607A">
        <w:rPr>
          <w:rFonts w:ascii="Times New Roman" w:hAnsi="Times New Roman" w:cs="Times New Roman"/>
          <w:sz w:val="24"/>
          <w:szCs w:val="24"/>
        </w:rPr>
        <w:t xml:space="preserve"> WIOSNA</w:t>
      </w:r>
      <w:r w:rsidR="000B37AF">
        <w:rPr>
          <w:rFonts w:ascii="Times New Roman" w:hAnsi="Times New Roman" w:cs="Times New Roman"/>
          <w:sz w:val="24"/>
          <w:szCs w:val="24"/>
        </w:rPr>
        <w:t>).</w:t>
      </w:r>
    </w:p>
    <w:p w:rsidR="00CC4759" w:rsidRDefault="00CC4759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D721FA" w:rsidRPr="003C5A49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49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również nadmienić, że Gmina Końskie w roku 201</w:t>
      </w:r>
      <w:r w:rsidR="008B77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udzielała wsparcia finansowego organizacjom pozarządowym nie tylko w ramach środków przeznaczonych </w:t>
      </w:r>
      <w:r>
        <w:rPr>
          <w:rFonts w:ascii="Times New Roman" w:hAnsi="Times New Roman" w:cs="Times New Roman"/>
          <w:sz w:val="24"/>
          <w:szCs w:val="24"/>
        </w:rPr>
        <w:br/>
        <w:t>na realizację Programu współpracy Gminy Końskie z organizacjami pozarządowymi oraz podmiotami, o których mowa w art. 3 ust. 3 ustawy z dnia 24 kwietnia 2003 r. o działalności pożytku publicznego i o wolontariacie na rok 201</w:t>
      </w:r>
      <w:r w:rsidR="008B77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ale także:</w:t>
      </w:r>
    </w:p>
    <w:p w:rsidR="00D721FA" w:rsidRDefault="00D721FA" w:rsidP="00D721F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ramach środków przeznaczonych na realizację Gminnego Programu Profilaktyki </w:t>
      </w:r>
      <w:r>
        <w:rPr>
          <w:rFonts w:ascii="Times New Roman" w:hAnsi="Times New Roman" w:cs="Times New Roman"/>
          <w:sz w:val="24"/>
          <w:szCs w:val="24"/>
        </w:rPr>
        <w:br/>
        <w:t xml:space="preserve">i Rozwiązywania Problemów Alkoholowych oraz Przeciwdziałania Narkomanii </w:t>
      </w:r>
      <w:r>
        <w:rPr>
          <w:rFonts w:ascii="Times New Roman" w:hAnsi="Times New Roman" w:cs="Times New Roman"/>
          <w:sz w:val="24"/>
          <w:szCs w:val="24"/>
        </w:rPr>
        <w:br/>
        <w:t>w Końskich na rok 201</w:t>
      </w:r>
      <w:r w:rsidR="001009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(uchwała Nr XX</w:t>
      </w:r>
      <w:r w:rsidR="005F2998">
        <w:rPr>
          <w:rFonts w:ascii="Times New Roman" w:hAnsi="Times New Roman" w:cs="Times New Roman"/>
          <w:sz w:val="24"/>
          <w:szCs w:val="24"/>
        </w:rPr>
        <w:t>XIII/350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F29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Rady Miejskiej w Końskich </w:t>
      </w:r>
      <w:r>
        <w:rPr>
          <w:rFonts w:ascii="Times New Roman" w:hAnsi="Times New Roman" w:cs="Times New Roman"/>
          <w:sz w:val="24"/>
          <w:szCs w:val="24"/>
        </w:rPr>
        <w:br/>
        <w:t>z dnia 30 października 201</w:t>
      </w:r>
      <w:r w:rsidR="005F29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r.) przekazano organizacjom pozarządowym środki finansowe w wysokości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0552">
        <w:rPr>
          <w:rFonts w:ascii="Times New Roman" w:hAnsi="Times New Roman" w:cs="Times New Roman"/>
          <w:b/>
          <w:sz w:val="24"/>
          <w:szCs w:val="24"/>
        </w:rPr>
        <w:t>33 3</w:t>
      </w:r>
      <w:r>
        <w:rPr>
          <w:rFonts w:ascii="Times New Roman" w:hAnsi="Times New Roman" w:cs="Times New Roman"/>
          <w:b/>
          <w:sz w:val="24"/>
          <w:szCs w:val="24"/>
        </w:rPr>
        <w:t>00 zł</w:t>
      </w:r>
      <w:r w:rsidR="00285B6C" w:rsidRPr="00285B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Dotację otrzymały m.in.: Stowarzyszeni</w:t>
      </w:r>
      <w:r w:rsidR="00EC0552">
        <w:rPr>
          <w:rFonts w:ascii="Times New Roman" w:hAnsi="Times New Roman" w:cs="Times New Roman"/>
          <w:sz w:val="24"/>
          <w:szCs w:val="24"/>
        </w:rPr>
        <w:t>e Abstynentów Klubu „Radość” (31 7</w:t>
      </w:r>
      <w:r>
        <w:rPr>
          <w:rFonts w:ascii="Times New Roman" w:hAnsi="Times New Roman" w:cs="Times New Roman"/>
          <w:sz w:val="24"/>
          <w:szCs w:val="24"/>
        </w:rPr>
        <w:t>50 zł), Związek Harcerstwa Polsk</w:t>
      </w:r>
      <w:r w:rsidR="00EC0552">
        <w:rPr>
          <w:rFonts w:ascii="Times New Roman" w:hAnsi="Times New Roman" w:cs="Times New Roman"/>
          <w:sz w:val="24"/>
          <w:szCs w:val="24"/>
        </w:rPr>
        <w:t>iego Komenda Hufca w Końskich (4 900</w:t>
      </w:r>
      <w:r>
        <w:rPr>
          <w:rFonts w:ascii="Times New Roman" w:hAnsi="Times New Roman" w:cs="Times New Roman"/>
          <w:sz w:val="24"/>
          <w:szCs w:val="24"/>
        </w:rPr>
        <w:t xml:space="preserve"> zł), Towarzystwo Przyjaciół Dzieci Zarząd Odd</w:t>
      </w:r>
      <w:r w:rsidR="00EC0552">
        <w:rPr>
          <w:rFonts w:ascii="Times New Roman" w:hAnsi="Times New Roman" w:cs="Times New Roman"/>
          <w:sz w:val="24"/>
          <w:szCs w:val="24"/>
        </w:rPr>
        <w:t>ziału Powiatowego w Końskich (78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C05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 zł), Uczniowski Klub Sportowy „OLIMPIA” (1</w:t>
      </w:r>
      <w:r w:rsidR="00EC05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 000 zł), Miejski Klub Sportowy </w:t>
      </w:r>
      <w:r w:rsidR="00EC0552">
        <w:rPr>
          <w:rFonts w:ascii="Times New Roman" w:hAnsi="Times New Roman" w:cs="Times New Roman"/>
          <w:sz w:val="24"/>
          <w:szCs w:val="24"/>
        </w:rPr>
        <w:t>Neptun „MKS – NEPTUN” Końskie (30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C05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zł), Koneckie Stowarzyszenie Sportowe Piłki Ręcznej (2</w:t>
      </w:r>
      <w:r w:rsidR="00EC05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C05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zł), Uczni</w:t>
      </w:r>
      <w:r w:rsidR="00622D54">
        <w:rPr>
          <w:rFonts w:ascii="Times New Roman" w:hAnsi="Times New Roman" w:cs="Times New Roman"/>
          <w:sz w:val="24"/>
          <w:szCs w:val="24"/>
        </w:rPr>
        <w:t>owski Klub Sportowy „WODNIK” (17</w:t>
      </w:r>
      <w:r>
        <w:rPr>
          <w:rFonts w:ascii="Times New Roman" w:hAnsi="Times New Roman" w:cs="Times New Roman"/>
          <w:sz w:val="24"/>
          <w:szCs w:val="24"/>
        </w:rPr>
        <w:t> 000 zł), Stowarzyszenie Sportowe Fair Play (1</w:t>
      </w:r>
      <w:r w:rsidR="00622D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 000 zł), Stowarzyszenie </w:t>
      </w:r>
      <w:r w:rsidR="00622D54">
        <w:rPr>
          <w:rFonts w:ascii="Times New Roman" w:hAnsi="Times New Roman" w:cs="Times New Roman"/>
          <w:sz w:val="24"/>
          <w:szCs w:val="24"/>
        </w:rPr>
        <w:t>SPINACZ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22D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22D54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0 zł), </w:t>
      </w:r>
    </w:p>
    <w:p w:rsidR="00D721FA" w:rsidRDefault="00D721FA" w:rsidP="00D721F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trybie uchwały Nr IV/33/2011 Rady Miejskiej w Końskich z dnia 2 marca 2011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zasad, trybu przyznawania i pozbawiania oraz rodzajów i wysokości stypendiów sportowych dla osób fizycznych za osiągnięte wyniki sportowe przyznano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46C5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stypendiów sportowych na łączną kwotę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6C51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E46C5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00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21FA" w:rsidRDefault="00D721FA" w:rsidP="00D721F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trybie uchwały Nr IV/34/2011 Rady Miejskiej w Końskich z dnia 2 marca 2011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zasad, trybu przyznawania oraz rodzajów i wysokości nagród i wyróżnień dla osób fizycznych za osiągnięte wyniki sportowe oraz osiągnięcia w działalności sportowej przyznano </w:t>
      </w:r>
      <w:r w:rsidR="00E46C51" w:rsidRPr="00E46C5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nagr</w:t>
      </w:r>
      <w:r w:rsidR="00E46C51">
        <w:rPr>
          <w:rFonts w:ascii="Times New Roman" w:hAnsi="Times New Roman" w:cs="Times New Roman"/>
          <w:sz w:val="24"/>
          <w:szCs w:val="24"/>
        </w:rPr>
        <w:t>ód</w:t>
      </w:r>
      <w:r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="00FD2E8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FD2E8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00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21FA" w:rsidRDefault="00D721FA" w:rsidP="00D721F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trybie uchwały Nr VI/59/2011 Rady Miejskiej w Końskich z dnia 19 maja 2011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określenia warunków i trybu wspierania finansowego rozwoju sportu przez Gminę Końskie udzielono dotacji dla dwóch klubów sportowych w wysokości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B773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 000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(Koneckie Stowarzyszenie Sportowe Piłki Ręcznej w kwocie 1</w:t>
      </w:r>
      <w:r w:rsidR="008B7738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> 000 zł, Miejski Klub Sportowy Neptun „MKS-NEPTUN” Końskie w kwocie 7</w:t>
      </w:r>
      <w:r w:rsidR="008B7738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 000 zł),</w:t>
      </w:r>
    </w:p>
    <w:p w:rsidR="00D721FA" w:rsidRDefault="00D721FA" w:rsidP="00D721F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współorganizacji imprez sportowych i rekreacyjnych w wysokości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4200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4200B">
        <w:rPr>
          <w:rFonts w:ascii="Times New Roman" w:hAnsi="Times New Roman" w:cs="Times New Roman"/>
          <w:b/>
          <w:sz w:val="24"/>
          <w:szCs w:val="24"/>
        </w:rPr>
        <w:t>413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4200B">
        <w:rPr>
          <w:rFonts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21FA" w:rsidRDefault="00D721FA" w:rsidP="00D721F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środków przeznaczonych na promocję Miasta i Gminy Końskie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>
        <w:rPr>
          <w:rFonts w:ascii="Times New Roman" w:hAnsi="Times New Roman" w:cs="Times New Roman"/>
          <w:b/>
          <w:sz w:val="24"/>
          <w:szCs w:val="24"/>
        </w:rPr>
        <w:t>148 </w:t>
      </w:r>
      <w:r w:rsidR="000A6750">
        <w:rPr>
          <w:rFonts w:ascii="Times New Roman" w:hAnsi="Times New Roman" w:cs="Times New Roman"/>
          <w:b/>
          <w:sz w:val="24"/>
          <w:szCs w:val="24"/>
        </w:rPr>
        <w:t>922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A6750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zł </w:t>
      </w:r>
      <w:r>
        <w:rPr>
          <w:rFonts w:ascii="Times New Roman" w:hAnsi="Times New Roman" w:cs="Times New Roman"/>
          <w:i/>
          <w:sz w:val="24"/>
          <w:szCs w:val="24"/>
        </w:rPr>
        <w:t>(w tym środki przekazane na realizację zadań objętych honorowym patronatem Burm</w:t>
      </w:r>
      <w:r w:rsidR="00ED0F9F">
        <w:rPr>
          <w:rFonts w:ascii="Times New Roman" w:hAnsi="Times New Roman" w:cs="Times New Roman"/>
          <w:i/>
          <w:sz w:val="24"/>
          <w:szCs w:val="24"/>
        </w:rPr>
        <w:t>istrza Miasta i Gminy Koński</w:t>
      </w:r>
      <w:r w:rsidR="00DE5EF6">
        <w:rPr>
          <w:rFonts w:ascii="Times New Roman" w:hAnsi="Times New Roman" w:cs="Times New Roman"/>
          <w:i/>
          <w:sz w:val="24"/>
          <w:szCs w:val="24"/>
        </w:rPr>
        <w:t>e</w:t>
      </w:r>
      <w:r w:rsidR="00ED0F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750">
        <w:rPr>
          <w:rFonts w:ascii="Times New Roman" w:hAnsi="Times New Roman" w:cs="Times New Roman"/>
          <w:i/>
          <w:sz w:val="24"/>
          <w:szCs w:val="24"/>
        </w:rPr>
        <w:t>oraz w ramach zawartych porozumień).</w:t>
      </w:r>
    </w:p>
    <w:p w:rsidR="00D721FA" w:rsidRDefault="00D721FA" w:rsidP="00D721F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5EF6" w:rsidRDefault="00DE5EF6" w:rsidP="00CC4759">
      <w:pPr>
        <w:pStyle w:val="Bezodstpw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681080">
        <w:rPr>
          <w:rFonts w:ascii="Times New Roman" w:hAnsi="Times New Roman" w:cs="Times New Roman"/>
          <w:sz w:val="24"/>
          <w:szCs w:val="24"/>
        </w:rPr>
        <w:t xml:space="preserve">zebranych danych </w:t>
      </w:r>
      <w:r>
        <w:rPr>
          <w:rFonts w:ascii="Times New Roman" w:hAnsi="Times New Roman" w:cs="Times New Roman"/>
          <w:sz w:val="24"/>
          <w:szCs w:val="24"/>
        </w:rPr>
        <w:t xml:space="preserve">wynika, że </w:t>
      </w:r>
      <w:r w:rsidR="001F3267">
        <w:rPr>
          <w:rFonts w:ascii="Times New Roman" w:hAnsi="Times New Roman" w:cs="Times New Roman"/>
          <w:sz w:val="24"/>
          <w:szCs w:val="24"/>
        </w:rPr>
        <w:t xml:space="preserve">na działania wskazane w niniejszym sprawozdaniu </w:t>
      </w:r>
      <w:r w:rsidR="00D40B78">
        <w:rPr>
          <w:rFonts w:ascii="Times New Roman" w:hAnsi="Times New Roman" w:cs="Times New Roman"/>
          <w:sz w:val="24"/>
          <w:szCs w:val="24"/>
        </w:rPr>
        <w:t>Gmina K</w:t>
      </w:r>
      <w:r>
        <w:rPr>
          <w:rFonts w:ascii="Times New Roman" w:hAnsi="Times New Roman" w:cs="Times New Roman"/>
          <w:sz w:val="24"/>
          <w:szCs w:val="24"/>
        </w:rPr>
        <w:t xml:space="preserve">ońskie przekazała </w:t>
      </w:r>
      <w:r w:rsidR="001F3267">
        <w:rPr>
          <w:rFonts w:ascii="Times New Roman" w:hAnsi="Times New Roman" w:cs="Times New Roman"/>
          <w:sz w:val="24"/>
          <w:szCs w:val="24"/>
        </w:rPr>
        <w:t xml:space="preserve">organizacjom pozarządowym w roku 2014 środki finansowe w łącznej wysokości </w:t>
      </w:r>
      <w:r w:rsidR="00D40B78" w:rsidRPr="00FB6025">
        <w:rPr>
          <w:rFonts w:ascii="Times New Roman" w:hAnsi="Times New Roman" w:cs="Times New Roman"/>
          <w:b/>
          <w:sz w:val="24"/>
          <w:szCs w:val="24"/>
        </w:rPr>
        <w:t>1 27</w:t>
      </w:r>
      <w:r w:rsidR="00FB6025" w:rsidRPr="00FB6025">
        <w:rPr>
          <w:rFonts w:ascii="Times New Roman" w:hAnsi="Times New Roman" w:cs="Times New Roman"/>
          <w:b/>
          <w:sz w:val="24"/>
          <w:szCs w:val="24"/>
        </w:rPr>
        <w:t>7</w:t>
      </w:r>
      <w:r w:rsidR="00D40B78" w:rsidRPr="00FB6025">
        <w:rPr>
          <w:rFonts w:ascii="Times New Roman" w:hAnsi="Times New Roman" w:cs="Times New Roman"/>
          <w:b/>
          <w:sz w:val="24"/>
          <w:szCs w:val="24"/>
        </w:rPr>
        <w:t> </w:t>
      </w:r>
      <w:r w:rsidR="00FB6025" w:rsidRPr="00FB6025">
        <w:rPr>
          <w:rFonts w:ascii="Times New Roman" w:hAnsi="Times New Roman" w:cs="Times New Roman"/>
          <w:b/>
          <w:sz w:val="24"/>
          <w:szCs w:val="24"/>
        </w:rPr>
        <w:t>435</w:t>
      </w:r>
      <w:r w:rsidR="00D40B78" w:rsidRPr="00FB6025">
        <w:rPr>
          <w:rFonts w:ascii="Times New Roman" w:hAnsi="Times New Roman" w:cs="Times New Roman"/>
          <w:b/>
          <w:sz w:val="24"/>
          <w:szCs w:val="24"/>
        </w:rPr>
        <w:t>,</w:t>
      </w:r>
      <w:r w:rsidR="00FB6025" w:rsidRPr="00FB6025">
        <w:rPr>
          <w:rFonts w:ascii="Times New Roman" w:hAnsi="Times New Roman" w:cs="Times New Roman"/>
          <w:b/>
          <w:sz w:val="24"/>
          <w:szCs w:val="24"/>
        </w:rPr>
        <w:t>86</w:t>
      </w:r>
      <w:r w:rsidR="00D40B78" w:rsidRPr="00FB602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D40B78">
        <w:rPr>
          <w:rFonts w:ascii="Times New Roman" w:hAnsi="Times New Roman" w:cs="Times New Roman"/>
          <w:sz w:val="24"/>
          <w:szCs w:val="24"/>
        </w:rPr>
        <w:t xml:space="preserve"> (wykres 2).</w:t>
      </w:r>
    </w:p>
    <w:p w:rsidR="00ED0F9F" w:rsidRDefault="00ED0F9F" w:rsidP="00ED0F9F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B0223" w:rsidRDefault="00FB0223" w:rsidP="00ED0F9F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Wykres 2: Wykaz środków przekazanych organizacjom pozarządowym w roku 201</w:t>
      </w:r>
      <w:r w:rsidR="000A6750">
        <w:rPr>
          <w:rFonts w:ascii="Times New Roman" w:hAnsi="Times New Roman" w:cs="Times New Roman"/>
          <w:b/>
          <w:i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(w zł)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r>
        <w:rPr>
          <w:noProof/>
        </w:rPr>
        <w:drawing>
          <wp:inline distT="0" distB="0" distL="0" distR="0">
            <wp:extent cx="6099175" cy="369189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A49" w:rsidRDefault="003C5A49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PODSUMOWANIE</w:t>
      </w:r>
    </w:p>
    <w:bookmarkEnd w:id="0"/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50BB8" w:rsidRDefault="00E50BB8" w:rsidP="00E5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Aktywna działalność organizacji </w:t>
      </w:r>
      <w:r w:rsidR="001009F5">
        <w:rPr>
          <w:rFonts w:ascii="Times New Roman" w:hAnsi="Times New Roman" w:cs="Times New Roman"/>
          <w:sz w:val="24"/>
          <w:szCs w:val="24"/>
        </w:rPr>
        <w:t xml:space="preserve">pozarządowych </w:t>
      </w:r>
      <w:r>
        <w:rPr>
          <w:rFonts w:ascii="Times New Roman" w:hAnsi="Times New Roman" w:cs="Times New Roman"/>
          <w:sz w:val="24"/>
          <w:szCs w:val="24"/>
        </w:rPr>
        <w:t xml:space="preserve">prowadzących działalność pożytku publicznego jest ważnym aspektem prawidłowego funkcjonowania społeczeństwa obywatelskiego. Dla budowania partnerstwa istotne znaczenie ma zarówno wymiana doświadczeń pomiędzy poszczególnymi organizacjami, jak również ich współpraca </w:t>
      </w:r>
      <w:r w:rsidR="00285B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sektorem publicznym, a w szczególności z organami samorządu terytorialnego.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Końskie od </w:t>
      </w:r>
      <w:r w:rsidR="001009F5">
        <w:rPr>
          <w:rFonts w:ascii="Times New Roman" w:hAnsi="Times New Roman" w:cs="Times New Roman"/>
          <w:sz w:val="24"/>
          <w:szCs w:val="24"/>
        </w:rPr>
        <w:t>wielu</w:t>
      </w:r>
      <w:r>
        <w:rPr>
          <w:rFonts w:ascii="Times New Roman" w:hAnsi="Times New Roman" w:cs="Times New Roman"/>
          <w:sz w:val="24"/>
          <w:szCs w:val="24"/>
        </w:rPr>
        <w:t xml:space="preserve"> lat aktywnie współpracuje z organizacjami pozarządowymi, starając się wykorzystywać potencjał tkwiący w sektorze pozarządowym. Wspieranie działalności pożytku publicznego stanowi istotny element polityki społecznej samorządu miasta i gminy Końskie. Należy podkreślić, że </w:t>
      </w:r>
      <w:r w:rsidR="001009F5">
        <w:rPr>
          <w:rFonts w:ascii="Times New Roman" w:hAnsi="Times New Roman" w:cs="Times New Roman"/>
          <w:sz w:val="24"/>
          <w:szCs w:val="24"/>
        </w:rPr>
        <w:t>organizacje</w:t>
      </w:r>
      <w:r>
        <w:rPr>
          <w:rFonts w:ascii="Times New Roman" w:hAnsi="Times New Roman" w:cs="Times New Roman"/>
          <w:sz w:val="24"/>
          <w:szCs w:val="24"/>
        </w:rPr>
        <w:t xml:space="preserve"> te dzięki różnorodnym formom wsparcia ze strony </w:t>
      </w:r>
      <w:r w:rsidR="001009F5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mogły nie tylko prowadzić bieżącą działalność statutową, </w:t>
      </w:r>
      <w:r w:rsidR="00285B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ale również zrealizować wiele cennych przedsięwzięć na rzecz mieszkańców naszej gminy.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Dotychczasowe doświadczenia wynikające ze wzajemnej współpracy wskazują </w:t>
      </w:r>
      <w:r>
        <w:rPr>
          <w:rFonts w:ascii="Times New Roman" w:hAnsi="Times New Roman" w:cs="Times New Roman"/>
          <w:sz w:val="24"/>
          <w:szCs w:val="24"/>
        </w:rPr>
        <w:br/>
        <w:t>na szybki rozwój „trzeciego sektora” na przestrzeni ostatnich lat oraz znaczny wzrost liczby inicjatyw podjętych na rzecz środowiska lokalnego.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porównaniu do lat ubiegłych obserwuje się również systematyczny wzrost nakładów finansowych przekazywanych z budżetu Gminy Końskie na wsparcie działalności statutowej organizacji pozarządowych działających na terenie naszej gminy (wykres 3).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Efektywność współpracy Gminy z organizacjami pozarządowymi w roku 201</w:t>
      </w:r>
      <w:r w:rsidR="004B4B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została oceniona w niniejszym sprawozdaniu na podstawie następujących wskaźników:</w:t>
      </w:r>
    </w:p>
    <w:p w:rsidR="00D721FA" w:rsidRDefault="00D721FA" w:rsidP="00D721F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ofert złożonych w otwartych konkursach ofert,</w:t>
      </w:r>
    </w:p>
    <w:p w:rsidR="00D721FA" w:rsidRDefault="00D721FA" w:rsidP="00D721F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zawartych umów na realizację zadań publicznych,</w:t>
      </w:r>
    </w:p>
    <w:p w:rsidR="00D721FA" w:rsidRDefault="00D721FA" w:rsidP="00D721F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zadań zrealizowanych przez organizacje pozarządowe,</w:t>
      </w:r>
    </w:p>
    <w:p w:rsidR="00D721FA" w:rsidRDefault="00D721FA" w:rsidP="00D721F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wysokość środków finansowych Gminy przekazanych na realizację zadań,</w:t>
      </w:r>
    </w:p>
    <w:p w:rsidR="00D721FA" w:rsidRDefault="00D721FA" w:rsidP="00D721F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środków finansowych zaangażowanych przez organizacje pozarządowe </w:t>
      </w:r>
      <w:r>
        <w:rPr>
          <w:rFonts w:ascii="Times New Roman" w:hAnsi="Times New Roman" w:cs="Times New Roman"/>
          <w:sz w:val="24"/>
          <w:szCs w:val="24"/>
        </w:rPr>
        <w:br/>
        <w:t>w realizację zadań publicznych.</w:t>
      </w: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B4013" w:rsidRDefault="00DB4013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Wykres 3: Wysokość środków przekazanych organizacjom pozarządowym w latach 2010-201</w:t>
      </w:r>
      <w:r w:rsidR="004B4B4D">
        <w:rPr>
          <w:rFonts w:ascii="Times New Roman" w:hAnsi="Times New Roman" w:cs="Times New Roman"/>
          <w:b/>
          <w:i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(w zł)</w:t>
      </w:r>
    </w:p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Wysokość środków przekazanych organizacjom pozarządowym w latach 2010-201</w:t>
      </w:r>
      <w:r w:rsidR="0066607A">
        <w:rPr>
          <w:rFonts w:ascii="Times New Roman" w:hAnsi="Times New Roman" w:cs="Times New Roman"/>
          <w:b/>
          <w:sz w:val="24"/>
          <w:szCs w:val="24"/>
        </w:rPr>
        <w:t>4</w:t>
      </w: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073140" cy="3398520"/>
            <wp:effectExtent l="0" t="0" r="381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B4D" w:rsidRDefault="004B4B4D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B4D" w:rsidRDefault="004B4B4D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223" w:rsidRDefault="00FB0223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Miasta i Gminy</w:t>
      </w:r>
    </w:p>
    <w:p w:rsidR="00D721FA" w:rsidRDefault="008B7738" w:rsidP="00D721FA">
      <w:pPr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Obratański</w:t>
      </w:r>
      <w:proofErr w:type="spellEnd"/>
    </w:p>
    <w:sectPr w:rsidR="00D721FA" w:rsidSect="00DB4013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8B" w:rsidRDefault="00D0258B" w:rsidP="000A6750">
      <w:pPr>
        <w:spacing w:after="0" w:line="240" w:lineRule="auto"/>
      </w:pPr>
      <w:r>
        <w:separator/>
      </w:r>
    </w:p>
  </w:endnote>
  <w:endnote w:type="continuationSeparator" w:id="0">
    <w:p w:rsidR="00D0258B" w:rsidRDefault="00D0258B" w:rsidP="000A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752797"/>
      <w:docPartObj>
        <w:docPartGallery w:val="Page Numbers (Bottom of Page)"/>
        <w:docPartUnique/>
      </w:docPartObj>
    </w:sdtPr>
    <w:sdtEndPr/>
    <w:sdtContent>
      <w:p w:rsidR="00DE5EF6" w:rsidRDefault="00DE5E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A4">
          <w:rPr>
            <w:noProof/>
          </w:rPr>
          <w:t>13</w:t>
        </w:r>
        <w:r>
          <w:fldChar w:fldCharType="end"/>
        </w:r>
      </w:p>
    </w:sdtContent>
  </w:sdt>
  <w:p w:rsidR="00DE5EF6" w:rsidRDefault="00DE5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8B" w:rsidRDefault="00D0258B" w:rsidP="000A6750">
      <w:pPr>
        <w:spacing w:after="0" w:line="240" w:lineRule="auto"/>
      </w:pPr>
      <w:r>
        <w:separator/>
      </w:r>
    </w:p>
  </w:footnote>
  <w:footnote w:type="continuationSeparator" w:id="0">
    <w:p w:rsidR="00D0258B" w:rsidRDefault="00D0258B" w:rsidP="000A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70D"/>
    <w:multiLevelType w:val="hybridMultilevel"/>
    <w:tmpl w:val="EE6C4F6C"/>
    <w:lvl w:ilvl="0" w:tplc="4E3EF6A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7D31"/>
    <w:multiLevelType w:val="hybridMultilevel"/>
    <w:tmpl w:val="0FAEFD46"/>
    <w:lvl w:ilvl="0" w:tplc="1B44816E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190E"/>
    <w:multiLevelType w:val="hybridMultilevel"/>
    <w:tmpl w:val="051ECB6A"/>
    <w:lvl w:ilvl="0" w:tplc="2424012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F69AF"/>
    <w:multiLevelType w:val="hybridMultilevel"/>
    <w:tmpl w:val="5F3E2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304AB"/>
    <w:multiLevelType w:val="hybridMultilevel"/>
    <w:tmpl w:val="3CCE271A"/>
    <w:lvl w:ilvl="0" w:tplc="8DEACB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91CD8"/>
    <w:multiLevelType w:val="hybridMultilevel"/>
    <w:tmpl w:val="C0B0B3EA"/>
    <w:lvl w:ilvl="0" w:tplc="33C09DF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91063"/>
    <w:multiLevelType w:val="hybridMultilevel"/>
    <w:tmpl w:val="A950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E7726"/>
    <w:multiLevelType w:val="hybridMultilevel"/>
    <w:tmpl w:val="D902D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0360C"/>
    <w:multiLevelType w:val="hybridMultilevel"/>
    <w:tmpl w:val="4DFE8A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FA"/>
    <w:rsid w:val="000337ED"/>
    <w:rsid w:val="00060AF2"/>
    <w:rsid w:val="00061D59"/>
    <w:rsid w:val="000862FF"/>
    <w:rsid w:val="000A6750"/>
    <w:rsid w:val="000B37AF"/>
    <w:rsid w:val="000C1D75"/>
    <w:rsid w:val="000E0D3A"/>
    <w:rsid w:val="001009F5"/>
    <w:rsid w:val="00156A2D"/>
    <w:rsid w:val="0017475E"/>
    <w:rsid w:val="00191260"/>
    <w:rsid w:val="001F3267"/>
    <w:rsid w:val="001F3FCC"/>
    <w:rsid w:val="002205ED"/>
    <w:rsid w:val="00234071"/>
    <w:rsid w:val="00240BE4"/>
    <w:rsid w:val="00285B6C"/>
    <w:rsid w:val="00295F04"/>
    <w:rsid w:val="002A64DE"/>
    <w:rsid w:val="002B3505"/>
    <w:rsid w:val="002F32A9"/>
    <w:rsid w:val="0033375B"/>
    <w:rsid w:val="0034200B"/>
    <w:rsid w:val="00343E69"/>
    <w:rsid w:val="00387B40"/>
    <w:rsid w:val="003C5A49"/>
    <w:rsid w:val="003D111C"/>
    <w:rsid w:val="00427CC1"/>
    <w:rsid w:val="004743AC"/>
    <w:rsid w:val="00483914"/>
    <w:rsid w:val="004A09E3"/>
    <w:rsid w:val="004B4B4D"/>
    <w:rsid w:val="004C1B47"/>
    <w:rsid w:val="00537DEA"/>
    <w:rsid w:val="00563A57"/>
    <w:rsid w:val="00594587"/>
    <w:rsid w:val="005D1F5A"/>
    <w:rsid w:val="005F2998"/>
    <w:rsid w:val="005F4265"/>
    <w:rsid w:val="00622D54"/>
    <w:rsid w:val="0066607A"/>
    <w:rsid w:val="00681080"/>
    <w:rsid w:val="00695F9F"/>
    <w:rsid w:val="006C2F40"/>
    <w:rsid w:val="00765CEE"/>
    <w:rsid w:val="007E6313"/>
    <w:rsid w:val="007F4272"/>
    <w:rsid w:val="008936F9"/>
    <w:rsid w:val="008A6036"/>
    <w:rsid w:val="008B7738"/>
    <w:rsid w:val="00950617"/>
    <w:rsid w:val="009D42E9"/>
    <w:rsid w:val="009D5490"/>
    <w:rsid w:val="009E1E73"/>
    <w:rsid w:val="009E75F1"/>
    <w:rsid w:val="00A15CA4"/>
    <w:rsid w:val="00A706DC"/>
    <w:rsid w:val="00A804F8"/>
    <w:rsid w:val="00AB7A78"/>
    <w:rsid w:val="00AF2C8D"/>
    <w:rsid w:val="00BE61A7"/>
    <w:rsid w:val="00CC44A0"/>
    <w:rsid w:val="00CC4759"/>
    <w:rsid w:val="00CF7FF3"/>
    <w:rsid w:val="00D0258B"/>
    <w:rsid w:val="00D0259B"/>
    <w:rsid w:val="00D40B78"/>
    <w:rsid w:val="00D721FA"/>
    <w:rsid w:val="00D87D25"/>
    <w:rsid w:val="00DB4013"/>
    <w:rsid w:val="00DE5EF6"/>
    <w:rsid w:val="00E3124F"/>
    <w:rsid w:val="00E354BB"/>
    <w:rsid w:val="00E46C51"/>
    <w:rsid w:val="00E50BB8"/>
    <w:rsid w:val="00E62D10"/>
    <w:rsid w:val="00E65EA2"/>
    <w:rsid w:val="00E9121A"/>
    <w:rsid w:val="00EB385D"/>
    <w:rsid w:val="00EC0552"/>
    <w:rsid w:val="00EC6B03"/>
    <w:rsid w:val="00ED0F9F"/>
    <w:rsid w:val="00F86050"/>
    <w:rsid w:val="00FB0223"/>
    <w:rsid w:val="00FB6025"/>
    <w:rsid w:val="00FD2E8B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1F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21FA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721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721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721F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21FA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D721F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F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50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1F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21FA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721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721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721F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21FA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D721F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F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5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mkon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Dotacje 2014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22025371828522E-2"/>
          <c:y val="0.18567085364329458"/>
          <c:w val="0.58274278215223096"/>
          <c:h val="0.7476068616422947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Dotacje 2012</c:v>
                </c:pt>
              </c:strCache>
            </c:strRef>
          </c:tx>
          <c:explosion val="31"/>
          <c:dLbls>
            <c:dLbl>
              <c:idx val="3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Arkusz1!$A$2:$A$5</c:f>
              <c:strCache>
                <c:ptCount val="3"/>
                <c:pt idx="0">
                  <c:v>wspieranie i upowszechnianie kultury fizycznej</c:v>
                </c:pt>
                <c:pt idx="1">
                  <c:v>kultura, sztuka, ochrona dóbr kultury i dziedzictwa narodowego</c:v>
                </c:pt>
                <c:pt idx="2">
                  <c:v>wypoczynek dzieci i młodzieży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0.91049999999999998</c:v>
                </c:pt>
                <c:pt idx="1">
                  <c:v>3.49E-2</c:v>
                </c:pt>
                <c:pt idx="2">
                  <c:v>5.4600000000000003E-2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aseline="0"/>
            </a:pPr>
            <a:r>
              <a:rPr lang="en-US" baseline="0"/>
              <a:t>Wykaz środków przekazanych organizacjom pozarządowym </a:t>
            </a:r>
            <a:r>
              <a:rPr lang="pl-PL" baseline="0"/>
              <a:t/>
            </a:r>
            <a:br>
              <a:rPr lang="pl-PL" baseline="0"/>
            </a:br>
            <a:r>
              <a:rPr lang="en-US" baseline="0"/>
              <a:t>w roku 201</a:t>
            </a:r>
            <a:r>
              <a:rPr lang="pl-PL" baseline="0"/>
              <a:t>4</a:t>
            </a:r>
          </a:p>
          <a:p>
            <a:pPr>
              <a:defRPr baseline="0"/>
            </a:pPr>
            <a:r>
              <a:rPr lang="en-US" baseline="0"/>
              <a:t> </a:t>
            </a:r>
            <a:endParaRPr lang="pl-PL" baseline="0"/>
          </a:p>
          <a:p>
            <a:pPr>
              <a:defRPr baseline="0"/>
            </a:pPr>
            <a:endParaRPr lang="en-US" baseline="0"/>
          </a:p>
        </c:rich>
      </c:tx>
      <c:overlay val="0"/>
      <c:spPr>
        <a:ln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Wykaz środków przekazanych organizacjom pozarządowym w roku 2011 poza Programem współpracy</c:v>
                </c:pt>
              </c:strCache>
            </c:strRef>
          </c:tx>
          <c:explosion val="14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Arkusz1!$A$2:$A$8</c:f>
              <c:strCache>
                <c:ptCount val="7"/>
                <c:pt idx="0">
                  <c:v>program współpracy</c:v>
                </c:pt>
                <c:pt idx="1">
                  <c:v>stypendia sportowe</c:v>
                </c:pt>
                <c:pt idx="2">
                  <c:v>nagrody i wyróżnienia sportowe</c:v>
                </c:pt>
                <c:pt idx="3">
                  <c:v>rozwój sportu</c:v>
                </c:pt>
                <c:pt idx="4">
                  <c:v>imprezy sportowe i rekreacyjne</c:v>
                </c:pt>
                <c:pt idx="5">
                  <c:v>promocja</c:v>
                </c:pt>
                <c:pt idx="6">
                  <c:v>przeciwdziałanie uzależnieniom                                                   i patologiom społecznym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 formatCode="0">
                  <c:v>458000</c:v>
                </c:pt>
                <c:pt idx="1">
                  <c:v>217100</c:v>
                </c:pt>
                <c:pt idx="2">
                  <c:v>2700</c:v>
                </c:pt>
                <c:pt idx="3">
                  <c:v>193000</c:v>
                </c:pt>
                <c:pt idx="4">
                  <c:v>24413.53</c:v>
                </c:pt>
                <c:pt idx="5">
                  <c:v>148225</c:v>
                </c:pt>
                <c:pt idx="6">
                  <c:v>233300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209507456783844"/>
          <c:y val="0.29047019277389086"/>
          <c:w val="0.33541076115485563"/>
          <c:h val="0.64665354330708691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aseline="0"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łączna wysokość środków przekazanych organizacjom pozarządowym  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Arkusz1!$B$2:$B$6</c:f>
              <c:numCache>
                <c:formatCode>General</c:formatCode>
                <c:ptCount val="5"/>
                <c:pt idx="0">
                  <c:v>976083.09</c:v>
                </c:pt>
                <c:pt idx="1">
                  <c:v>964099.39</c:v>
                </c:pt>
                <c:pt idx="2">
                  <c:v>1115206.98</c:v>
                </c:pt>
                <c:pt idx="3">
                  <c:v>1223123.2</c:v>
                </c:pt>
                <c:pt idx="4">
                  <c:v>1277435.8600000001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wysokość środków przekazanych w ramach Programów współpracy z organizacjami pozarządowymi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Arkusz1!$C$2:$C$6</c:f>
              <c:numCache>
                <c:formatCode>General</c:formatCode>
                <c:ptCount val="5"/>
                <c:pt idx="0">
                  <c:v>344573</c:v>
                </c:pt>
                <c:pt idx="1">
                  <c:v>292143.84000000003</c:v>
                </c:pt>
                <c:pt idx="2">
                  <c:v>425000</c:v>
                </c:pt>
                <c:pt idx="3">
                  <c:v>454728</c:v>
                </c:pt>
                <c:pt idx="4">
                  <c:v>458000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721536"/>
        <c:axId val="116723072"/>
      </c:barChart>
      <c:catAx>
        <c:axId val="11672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116723072"/>
        <c:crosses val="autoZero"/>
        <c:auto val="1"/>
        <c:lblAlgn val="ctr"/>
        <c:lblOffset val="100"/>
        <c:noMultiLvlLbl val="0"/>
      </c:catAx>
      <c:valAx>
        <c:axId val="11672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11672153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 b="0" baseline="0"/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900" b="0" baseline="0"/>
            </a:pPr>
            <a:endParaRPr lang="pl-PL"/>
          </a:p>
        </c:txPr>
      </c:legendEntry>
      <c:layout>
        <c:manualLayout>
          <c:xMode val="edge"/>
          <c:yMode val="edge"/>
          <c:x val="0.70219435736677116"/>
          <c:y val="0.34453634472161571"/>
          <c:w val="0.28526645768025077"/>
          <c:h val="0.32586632553283779"/>
        </c:manualLayout>
      </c:layout>
      <c:overlay val="0"/>
      <c:txPr>
        <a:bodyPr/>
        <a:lstStyle/>
        <a:p>
          <a:pPr>
            <a:defRPr sz="900" b="1" baseline="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3544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Jolanta Duda</cp:lastModifiedBy>
  <cp:revision>47</cp:revision>
  <cp:lastPrinted>2015-04-21T10:44:00Z</cp:lastPrinted>
  <dcterms:created xsi:type="dcterms:W3CDTF">2015-04-13T06:00:00Z</dcterms:created>
  <dcterms:modified xsi:type="dcterms:W3CDTF">2015-04-21T10:46:00Z</dcterms:modified>
</cp:coreProperties>
</file>