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word/diagrams/quickStyle2.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Default Extension="jpeg" ContentType="image/jpeg"/>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charts/chart6.xml" ContentType="application/vnd.openxmlformats-officedocument.drawingml.chart+xml"/>
  <Override PartName="/word/charts/chart7.xml" ContentType="application/vnd.openxmlformats-officedocument.drawingml.chart+xml"/>
  <Override PartName="/word/diagrams/drawing1.xml" ContentType="application/vnd.ms-office.drawingml.diagramDrawing+xml"/>
  <Override PartName="/word/diagrams/drawing2.xml" ContentType="application/vnd.ms-office.drawingml.diagramDrawing+xml"/>
  <Override PartName="/word/footer1.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word/diagrams/layout1.xml" ContentType="application/vnd.openxmlformats-officedocument.drawingml.diagramLayout+xml"/>
  <Override PartName="/word/diagrams/layout2.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B37" w:rsidRPr="00642B37" w:rsidRDefault="00642B37" w:rsidP="00642B37">
      <w:pPr>
        <w:ind w:left="5664" w:firstLine="708"/>
        <w:jc w:val="left"/>
        <w:rPr>
          <w:rFonts w:ascii="Times New Roman" w:hAnsi="Times New Roman"/>
          <w:b/>
          <w:sz w:val="20"/>
        </w:rPr>
      </w:pPr>
      <w:r w:rsidRPr="00642B37">
        <w:rPr>
          <w:rFonts w:ascii="Times New Roman" w:hAnsi="Times New Roman"/>
          <w:b/>
          <w:sz w:val="20"/>
        </w:rPr>
        <w:t xml:space="preserve">Załącznik </w:t>
      </w:r>
    </w:p>
    <w:p w:rsidR="00642B37" w:rsidRPr="00642B37" w:rsidRDefault="00642B37" w:rsidP="00642B37">
      <w:pPr>
        <w:ind w:left="5664" w:firstLine="708"/>
        <w:jc w:val="left"/>
        <w:rPr>
          <w:rFonts w:ascii="Times New Roman" w:hAnsi="Times New Roman"/>
          <w:b/>
          <w:sz w:val="20"/>
        </w:rPr>
      </w:pPr>
      <w:r w:rsidRPr="00642B37">
        <w:rPr>
          <w:rFonts w:ascii="Times New Roman" w:hAnsi="Times New Roman"/>
          <w:b/>
          <w:sz w:val="20"/>
        </w:rPr>
        <w:t>do uchwały Nr V/2</w:t>
      </w:r>
      <w:r>
        <w:rPr>
          <w:rFonts w:ascii="Times New Roman" w:hAnsi="Times New Roman"/>
          <w:b/>
          <w:sz w:val="20"/>
        </w:rPr>
        <w:t>8</w:t>
      </w:r>
      <w:r w:rsidRPr="00642B37">
        <w:rPr>
          <w:rFonts w:ascii="Times New Roman" w:hAnsi="Times New Roman"/>
          <w:b/>
          <w:sz w:val="20"/>
        </w:rPr>
        <w:t>/2015</w:t>
      </w:r>
    </w:p>
    <w:p w:rsidR="00642B37" w:rsidRPr="00642B37" w:rsidRDefault="00642B37" w:rsidP="00642B37">
      <w:pPr>
        <w:ind w:left="6372"/>
        <w:jc w:val="left"/>
        <w:rPr>
          <w:rFonts w:ascii="Times New Roman" w:hAnsi="Times New Roman"/>
          <w:b/>
          <w:sz w:val="20"/>
        </w:rPr>
      </w:pPr>
      <w:r w:rsidRPr="00642B37">
        <w:rPr>
          <w:rFonts w:ascii="Times New Roman" w:hAnsi="Times New Roman"/>
          <w:b/>
          <w:sz w:val="20"/>
        </w:rPr>
        <w:t>Rady Miejskiej w Końskich</w:t>
      </w:r>
      <w:r w:rsidRPr="00642B37">
        <w:rPr>
          <w:rFonts w:ascii="Times New Roman" w:hAnsi="Times New Roman"/>
          <w:b/>
          <w:sz w:val="20"/>
        </w:rPr>
        <w:br/>
        <w:t>z dnia 12 lutego 2015 r.</w:t>
      </w:r>
    </w:p>
    <w:p w:rsidR="000539C2" w:rsidRPr="00FA5DF5" w:rsidRDefault="000539C2" w:rsidP="000539C2">
      <w:pPr>
        <w:rPr>
          <w:highlight w:val="yellow"/>
          <w:lang w:eastAsia="en-US"/>
        </w:rPr>
      </w:pPr>
    </w:p>
    <w:p w:rsidR="002B3C68" w:rsidRPr="00FA5DF5" w:rsidRDefault="002B3C68" w:rsidP="002B3C68">
      <w:pPr>
        <w:rPr>
          <w:highlight w:val="yellow"/>
          <w:lang w:eastAsia="en-US"/>
        </w:rPr>
      </w:pPr>
    </w:p>
    <w:p w:rsidR="002B3C68" w:rsidRPr="00642B37" w:rsidRDefault="00FA5DF5" w:rsidP="002B3C68">
      <w:pPr>
        <w:jc w:val="center"/>
        <w:rPr>
          <w:rFonts w:ascii="Albertus Extra Bold" w:hAnsi="Albertus Extra Bold"/>
          <w:b/>
          <w:color w:val="17365D" w:themeColor="text2" w:themeShade="BF"/>
          <w:sz w:val="56"/>
          <w:szCs w:val="56"/>
        </w:rPr>
      </w:pPr>
      <w:r w:rsidRPr="00642B37">
        <w:rPr>
          <w:rFonts w:ascii="Albertus Extra Bold" w:hAnsi="Albertus Extra Bold"/>
          <w:b/>
          <w:color w:val="17365D" w:themeColor="text2" w:themeShade="BF"/>
          <w:sz w:val="56"/>
          <w:szCs w:val="56"/>
        </w:rPr>
        <w:t xml:space="preserve">Gminna </w:t>
      </w:r>
      <w:r w:rsidR="002B3C68" w:rsidRPr="00642B37">
        <w:rPr>
          <w:rFonts w:ascii="Albertus Extra Bold" w:hAnsi="Albertus Extra Bold"/>
          <w:b/>
          <w:color w:val="17365D" w:themeColor="text2" w:themeShade="BF"/>
          <w:sz w:val="56"/>
          <w:szCs w:val="56"/>
        </w:rPr>
        <w:t>Strategia</w:t>
      </w:r>
    </w:p>
    <w:p w:rsidR="002B3C68" w:rsidRPr="00642B37" w:rsidRDefault="002B3C68" w:rsidP="002B3C68">
      <w:pPr>
        <w:jc w:val="center"/>
        <w:rPr>
          <w:rFonts w:ascii="Albertus Extra Bold" w:hAnsi="Albertus Extra Bold"/>
          <w:b/>
          <w:color w:val="17365D" w:themeColor="text2" w:themeShade="BF"/>
          <w:sz w:val="56"/>
          <w:szCs w:val="56"/>
        </w:rPr>
      </w:pPr>
      <w:r w:rsidRPr="00642B37">
        <w:rPr>
          <w:rFonts w:ascii="Albertus Extra Bold" w:hAnsi="Albertus Extra Bold"/>
          <w:b/>
          <w:color w:val="17365D" w:themeColor="text2" w:themeShade="BF"/>
          <w:sz w:val="56"/>
          <w:szCs w:val="56"/>
        </w:rPr>
        <w:t>Rozwiązywania</w:t>
      </w:r>
    </w:p>
    <w:p w:rsidR="002B3C68" w:rsidRPr="00642B37" w:rsidRDefault="002B3C68" w:rsidP="002B3C68">
      <w:pPr>
        <w:jc w:val="center"/>
        <w:rPr>
          <w:rFonts w:ascii="Albertus Extra Bold" w:hAnsi="Albertus Extra Bold"/>
          <w:b/>
          <w:color w:val="17365D" w:themeColor="text2" w:themeShade="BF"/>
          <w:sz w:val="56"/>
          <w:szCs w:val="56"/>
        </w:rPr>
      </w:pPr>
      <w:bookmarkStart w:id="0" w:name="_Toc262456386"/>
      <w:r w:rsidRPr="00642B37">
        <w:rPr>
          <w:rFonts w:ascii="Albertus Extra Bold" w:hAnsi="Albertus Extra Bold"/>
          <w:b/>
          <w:color w:val="17365D" w:themeColor="text2" w:themeShade="BF"/>
          <w:sz w:val="56"/>
          <w:szCs w:val="56"/>
        </w:rPr>
        <w:t>Problemów Społecznych</w:t>
      </w:r>
      <w:bookmarkEnd w:id="0"/>
    </w:p>
    <w:p w:rsidR="002B3C68" w:rsidRPr="00642B37" w:rsidRDefault="002B3C68" w:rsidP="002B3C68">
      <w:pPr>
        <w:jc w:val="center"/>
        <w:rPr>
          <w:rFonts w:ascii="Albertus Extra Bold" w:hAnsi="Albertus Extra Bold"/>
          <w:b/>
          <w:color w:val="17365D" w:themeColor="text2" w:themeShade="BF"/>
          <w:sz w:val="56"/>
          <w:szCs w:val="56"/>
        </w:rPr>
      </w:pPr>
      <w:bookmarkStart w:id="1" w:name="_Toc262456387"/>
      <w:r w:rsidRPr="00642B37">
        <w:rPr>
          <w:rFonts w:ascii="Albertus Extra Bold" w:hAnsi="Albertus Extra Bold"/>
          <w:b/>
          <w:color w:val="17365D" w:themeColor="text2" w:themeShade="BF"/>
          <w:sz w:val="56"/>
          <w:szCs w:val="56"/>
        </w:rPr>
        <w:t xml:space="preserve">dla </w:t>
      </w:r>
      <w:r w:rsidR="00374DC8" w:rsidRPr="00642B37">
        <w:rPr>
          <w:rFonts w:ascii="Albertus Extra Bold" w:hAnsi="Albertus Extra Bold"/>
          <w:b/>
          <w:color w:val="17365D" w:themeColor="text2" w:themeShade="BF"/>
          <w:sz w:val="56"/>
          <w:szCs w:val="56"/>
        </w:rPr>
        <w:t xml:space="preserve">Miasta </w:t>
      </w:r>
      <w:r w:rsidR="00B53047" w:rsidRPr="00642B37">
        <w:rPr>
          <w:rFonts w:ascii="Albertus Extra Bold" w:hAnsi="Albertus Extra Bold"/>
          <w:b/>
          <w:color w:val="17365D" w:themeColor="text2" w:themeShade="BF"/>
          <w:sz w:val="56"/>
          <w:szCs w:val="56"/>
        </w:rPr>
        <w:t xml:space="preserve">i Gminy </w:t>
      </w:r>
      <w:r w:rsidR="00FA5DF5" w:rsidRPr="00642B37">
        <w:rPr>
          <w:rFonts w:ascii="Albertus Extra Bold" w:hAnsi="Albertus Extra Bold"/>
          <w:b/>
          <w:color w:val="17365D" w:themeColor="text2" w:themeShade="BF"/>
          <w:sz w:val="56"/>
          <w:szCs w:val="56"/>
        </w:rPr>
        <w:t xml:space="preserve">Końskie </w:t>
      </w:r>
      <w:bookmarkEnd w:id="1"/>
    </w:p>
    <w:p w:rsidR="002B3C68" w:rsidRPr="00642B37" w:rsidRDefault="002B3C68" w:rsidP="002B3C68">
      <w:pPr>
        <w:jc w:val="center"/>
        <w:rPr>
          <w:rFonts w:ascii="Albertus Extra Bold" w:hAnsi="Albertus Extra Bold"/>
          <w:b/>
          <w:color w:val="17365D" w:themeColor="text2" w:themeShade="BF"/>
          <w:sz w:val="56"/>
          <w:szCs w:val="56"/>
        </w:rPr>
      </w:pPr>
      <w:r w:rsidRPr="00642B37">
        <w:rPr>
          <w:rFonts w:ascii="Albertus Extra Bold" w:hAnsi="Albertus Extra Bold"/>
          <w:b/>
          <w:color w:val="17365D" w:themeColor="text2" w:themeShade="BF"/>
          <w:sz w:val="56"/>
          <w:szCs w:val="56"/>
        </w:rPr>
        <w:t xml:space="preserve">na lata </w:t>
      </w:r>
      <w:r w:rsidR="00FA5DF5" w:rsidRPr="00642B37">
        <w:rPr>
          <w:rFonts w:ascii="Albertus Extra Bold" w:hAnsi="Albertus Extra Bold"/>
          <w:b/>
          <w:color w:val="17365D" w:themeColor="text2" w:themeShade="BF"/>
          <w:sz w:val="56"/>
          <w:szCs w:val="56"/>
        </w:rPr>
        <w:t>2015 - 2022</w:t>
      </w:r>
    </w:p>
    <w:p w:rsidR="00374DC8" w:rsidRPr="00FA5DF5" w:rsidRDefault="00374DC8" w:rsidP="002B3C68">
      <w:pPr>
        <w:jc w:val="center"/>
        <w:rPr>
          <w:rFonts w:ascii="Albertus Extra Bold" w:hAnsi="Albertus Extra Bold"/>
          <w:b/>
          <w:color w:val="17365D" w:themeColor="text2" w:themeShade="BF"/>
          <w:sz w:val="60"/>
          <w:szCs w:val="60"/>
          <w:highlight w:val="yellow"/>
        </w:rPr>
      </w:pPr>
    </w:p>
    <w:p w:rsidR="002B3C68" w:rsidRPr="00FA5DF5" w:rsidRDefault="00FA5DF5" w:rsidP="002B3C68">
      <w:pPr>
        <w:jc w:val="center"/>
        <w:rPr>
          <w:sz w:val="28"/>
          <w:highlight w:val="yellow"/>
        </w:rPr>
      </w:pPr>
      <w:r w:rsidRPr="00FA5DF5">
        <w:rPr>
          <w:noProof/>
          <w:sz w:val="28"/>
        </w:rPr>
        <w:drawing>
          <wp:inline distT="0" distB="0" distL="0" distR="0">
            <wp:extent cx="2657475" cy="2662790"/>
            <wp:effectExtent l="0" t="0" r="9525" b="0"/>
            <wp:docPr id="7" name="Obraz 1" descr="http://upload.wikimedia.org/wikipedia/commons/thumb/a/af/POL_Konskie_COA_PioM.svg/500px-POL_Konskie_COA_PioM.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a/af/POL_Konskie_COA_PioM.svg/500px-POL_Konskie_COA_PioM.svg.png"/>
                    <pic:cNvPicPr>
                      <a:picLocks noChangeAspect="1" noChangeArrowheads="1"/>
                    </pic:cNvPicPr>
                  </pic:nvPicPr>
                  <pic:blipFill>
                    <a:blip r:embed="rId8" cstate="print"/>
                    <a:srcRect/>
                    <a:stretch>
                      <a:fillRect/>
                    </a:stretch>
                  </pic:blipFill>
                  <pic:spPr bwMode="auto">
                    <a:xfrm>
                      <a:off x="0" y="0"/>
                      <a:ext cx="2657475" cy="2662790"/>
                    </a:xfrm>
                    <a:prstGeom prst="rect">
                      <a:avLst/>
                    </a:prstGeom>
                    <a:noFill/>
                    <a:ln w="9525">
                      <a:noFill/>
                      <a:miter lim="800000"/>
                      <a:headEnd/>
                      <a:tailEnd/>
                    </a:ln>
                  </pic:spPr>
                </pic:pic>
              </a:graphicData>
            </a:graphic>
          </wp:inline>
        </w:drawing>
      </w:r>
    </w:p>
    <w:p w:rsidR="003F2391" w:rsidRDefault="003F2391" w:rsidP="002B3C68">
      <w:pPr>
        <w:jc w:val="center"/>
        <w:rPr>
          <w:b/>
          <w:color w:val="FF0000"/>
          <w:sz w:val="28"/>
        </w:rPr>
      </w:pPr>
    </w:p>
    <w:p w:rsidR="002B3C68" w:rsidRPr="00FA5DF5" w:rsidRDefault="002B3C68" w:rsidP="002B3C68">
      <w:pPr>
        <w:rPr>
          <w:sz w:val="28"/>
        </w:rPr>
      </w:pPr>
    </w:p>
    <w:p w:rsidR="002B3C68" w:rsidRPr="00FA5DF5" w:rsidRDefault="002B3C68" w:rsidP="002B3C68">
      <w:pPr>
        <w:rPr>
          <w:b/>
          <w:sz w:val="28"/>
          <w:szCs w:val="28"/>
        </w:rPr>
      </w:pPr>
      <w:r w:rsidRPr="00FA5DF5">
        <w:rPr>
          <w:b/>
          <w:sz w:val="28"/>
          <w:szCs w:val="28"/>
        </w:rPr>
        <w:t xml:space="preserve">opracowana przez: </w:t>
      </w:r>
    </w:p>
    <w:p w:rsidR="002B3C68" w:rsidRPr="00FA5DF5" w:rsidRDefault="002B3C68" w:rsidP="002B3C68">
      <w:pPr>
        <w:rPr>
          <w:b/>
          <w:sz w:val="28"/>
          <w:szCs w:val="28"/>
        </w:rPr>
      </w:pPr>
      <w:r w:rsidRPr="00FA5DF5">
        <w:rPr>
          <w:b/>
          <w:sz w:val="28"/>
          <w:szCs w:val="28"/>
        </w:rPr>
        <w:t>PPUH „</w:t>
      </w:r>
      <w:proofErr w:type="spellStart"/>
      <w:r w:rsidRPr="00FA5DF5">
        <w:rPr>
          <w:b/>
          <w:sz w:val="28"/>
          <w:szCs w:val="28"/>
        </w:rPr>
        <w:t>BaSz</w:t>
      </w:r>
      <w:proofErr w:type="spellEnd"/>
      <w:r w:rsidRPr="00FA5DF5">
        <w:rPr>
          <w:b/>
          <w:sz w:val="28"/>
          <w:szCs w:val="28"/>
        </w:rPr>
        <w:t>”</w:t>
      </w:r>
    </w:p>
    <w:p w:rsidR="002B3C68" w:rsidRPr="00FA5DF5" w:rsidRDefault="002B3C68" w:rsidP="002B3C68">
      <w:pPr>
        <w:rPr>
          <w:b/>
          <w:sz w:val="28"/>
          <w:szCs w:val="28"/>
        </w:rPr>
      </w:pPr>
      <w:r w:rsidRPr="00FA5DF5">
        <w:rPr>
          <w:b/>
          <w:sz w:val="28"/>
          <w:szCs w:val="28"/>
        </w:rPr>
        <w:t>Końskie, ul. Polna 72</w:t>
      </w:r>
    </w:p>
    <w:p w:rsidR="002B3C68" w:rsidRPr="00FA5DF5" w:rsidRDefault="002B3C68" w:rsidP="002B3C68">
      <w:pPr>
        <w:rPr>
          <w:b/>
          <w:sz w:val="28"/>
          <w:szCs w:val="28"/>
        </w:rPr>
      </w:pPr>
    </w:p>
    <w:p w:rsidR="002B3C68" w:rsidRPr="00FA5DF5" w:rsidRDefault="002B3C68" w:rsidP="002B3C68">
      <w:pPr>
        <w:rPr>
          <w:b/>
          <w:sz w:val="28"/>
          <w:szCs w:val="28"/>
        </w:rPr>
      </w:pPr>
      <w:r w:rsidRPr="00FA5DF5">
        <w:rPr>
          <w:b/>
          <w:sz w:val="28"/>
          <w:szCs w:val="28"/>
        </w:rPr>
        <w:t xml:space="preserve">przy współpracy: </w:t>
      </w:r>
    </w:p>
    <w:p w:rsidR="00FA5DF5" w:rsidRDefault="00FA5DF5" w:rsidP="002B3C68">
      <w:pPr>
        <w:rPr>
          <w:b/>
          <w:sz w:val="28"/>
          <w:szCs w:val="28"/>
        </w:rPr>
      </w:pPr>
      <w:r w:rsidRPr="00FA5DF5">
        <w:rPr>
          <w:b/>
          <w:sz w:val="28"/>
          <w:szCs w:val="28"/>
        </w:rPr>
        <w:t xml:space="preserve">Miejsko-Gminnego Ośrodka Pomocy Społecznej w </w:t>
      </w:r>
      <w:r>
        <w:rPr>
          <w:b/>
          <w:sz w:val="28"/>
          <w:szCs w:val="28"/>
        </w:rPr>
        <w:t>Końskich</w:t>
      </w:r>
    </w:p>
    <w:p w:rsidR="002B3C68" w:rsidRPr="00FA5DF5" w:rsidRDefault="002B3C68" w:rsidP="002B3C68">
      <w:pPr>
        <w:rPr>
          <w:b/>
          <w:sz w:val="28"/>
          <w:szCs w:val="28"/>
        </w:rPr>
      </w:pPr>
      <w:r w:rsidRPr="00FA5DF5">
        <w:rPr>
          <w:b/>
          <w:sz w:val="28"/>
          <w:szCs w:val="28"/>
        </w:rPr>
        <w:t xml:space="preserve">Urzędu </w:t>
      </w:r>
      <w:r w:rsidR="00374DC8" w:rsidRPr="00FA5DF5">
        <w:rPr>
          <w:b/>
          <w:sz w:val="28"/>
          <w:szCs w:val="28"/>
        </w:rPr>
        <w:t xml:space="preserve">Miasta </w:t>
      </w:r>
      <w:r w:rsidR="00B53047">
        <w:rPr>
          <w:b/>
          <w:sz w:val="28"/>
          <w:szCs w:val="28"/>
        </w:rPr>
        <w:t xml:space="preserve">i Gminy </w:t>
      </w:r>
      <w:r w:rsidRPr="00FA5DF5">
        <w:rPr>
          <w:b/>
          <w:sz w:val="28"/>
          <w:szCs w:val="28"/>
        </w:rPr>
        <w:t xml:space="preserve">w </w:t>
      </w:r>
      <w:r w:rsidR="00FA5DF5">
        <w:rPr>
          <w:b/>
          <w:sz w:val="28"/>
          <w:szCs w:val="28"/>
        </w:rPr>
        <w:t>Końskich</w:t>
      </w:r>
    </w:p>
    <w:p w:rsidR="002B3C68" w:rsidRPr="00FA5DF5" w:rsidRDefault="002B3C68" w:rsidP="002B3C68">
      <w:pPr>
        <w:rPr>
          <w:b/>
          <w:sz w:val="28"/>
        </w:rPr>
      </w:pPr>
    </w:p>
    <w:p w:rsidR="002B3C68" w:rsidRPr="00FA5DF5" w:rsidRDefault="00FA5DF5" w:rsidP="002B3C68">
      <w:pPr>
        <w:jc w:val="center"/>
        <w:rPr>
          <w:b/>
          <w:sz w:val="28"/>
        </w:rPr>
        <w:sectPr w:rsidR="002B3C68" w:rsidRPr="00FA5DF5" w:rsidSect="00642B37">
          <w:headerReference w:type="default" r:id="rId9"/>
          <w:footerReference w:type="even" r:id="rId10"/>
          <w:footerReference w:type="default" r:id="rId11"/>
          <w:pgSz w:w="11906" w:h="16838"/>
          <w:pgMar w:top="1135" w:right="1417" w:bottom="1417" w:left="1417" w:header="708" w:footer="708" w:gutter="0"/>
          <w:cols w:space="708"/>
          <w:titlePg/>
        </w:sectPr>
      </w:pPr>
      <w:r w:rsidRPr="00FA5DF5">
        <w:rPr>
          <w:b/>
          <w:sz w:val="28"/>
        </w:rPr>
        <w:t>Końs</w:t>
      </w:r>
      <w:bookmarkStart w:id="2" w:name="_GoBack"/>
      <w:bookmarkEnd w:id="2"/>
      <w:r w:rsidRPr="00FA5DF5">
        <w:rPr>
          <w:b/>
          <w:sz w:val="28"/>
        </w:rPr>
        <w:t xml:space="preserve">kie </w:t>
      </w:r>
      <w:r>
        <w:rPr>
          <w:b/>
          <w:sz w:val="28"/>
        </w:rPr>
        <w:t>2014</w:t>
      </w:r>
      <w:r w:rsidRPr="00FA5DF5">
        <w:rPr>
          <w:b/>
          <w:sz w:val="28"/>
        </w:rPr>
        <w:t xml:space="preserve">  </w:t>
      </w:r>
    </w:p>
    <w:p w:rsidR="002B3C68" w:rsidRPr="0070515A" w:rsidRDefault="002B3C68" w:rsidP="002B3C68">
      <w:bookmarkStart w:id="3" w:name="_Toc262456388"/>
      <w:r w:rsidRPr="0070515A">
        <w:lastRenderedPageBreak/>
        <w:t>SPIS TREŚC</w:t>
      </w:r>
      <w:bookmarkEnd w:id="3"/>
      <w:r w:rsidRPr="0070515A">
        <w:t>I</w:t>
      </w:r>
    </w:p>
    <w:p w:rsidR="002B3C68" w:rsidRPr="0070515A" w:rsidRDefault="002B3C68" w:rsidP="002B3C68">
      <w:pPr>
        <w:pStyle w:val="Spistreci1"/>
        <w:tabs>
          <w:tab w:val="right" w:leader="dot" w:pos="9060"/>
        </w:tabs>
      </w:pPr>
    </w:p>
    <w:p w:rsidR="0039780F" w:rsidRDefault="00D75894">
      <w:pPr>
        <w:pStyle w:val="Spistreci1"/>
        <w:tabs>
          <w:tab w:val="right" w:leader="dot" w:pos="9060"/>
        </w:tabs>
        <w:rPr>
          <w:rFonts w:asciiTheme="minorHAnsi" w:eastAsiaTheme="minorEastAsia" w:hAnsiTheme="minorHAnsi" w:cstheme="minorBidi"/>
          <w:noProof/>
          <w:sz w:val="22"/>
          <w:szCs w:val="22"/>
        </w:rPr>
      </w:pPr>
      <w:r w:rsidRPr="00357048">
        <w:rPr>
          <w:rFonts w:asciiTheme="minorHAnsi" w:hAnsiTheme="minorHAnsi"/>
          <w:sz w:val="22"/>
          <w:szCs w:val="22"/>
        </w:rPr>
        <w:fldChar w:fldCharType="begin"/>
      </w:r>
      <w:r w:rsidR="002B3C68" w:rsidRPr="00357048">
        <w:rPr>
          <w:rFonts w:asciiTheme="minorHAnsi" w:hAnsiTheme="minorHAnsi"/>
          <w:sz w:val="22"/>
          <w:szCs w:val="22"/>
        </w:rPr>
        <w:instrText xml:space="preserve"> TOC \o "1-3" \h \z \u </w:instrText>
      </w:r>
      <w:r w:rsidRPr="00357048">
        <w:rPr>
          <w:rFonts w:asciiTheme="minorHAnsi" w:hAnsiTheme="minorHAnsi"/>
          <w:sz w:val="22"/>
          <w:szCs w:val="22"/>
        </w:rPr>
        <w:fldChar w:fldCharType="separate"/>
      </w:r>
      <w:hyperlink w:anchor="_Toc404603168" w:history="1">
        <w:r w:rsidR="0039780F" w:rsidRPr="00F93B5E">
          <w:rPr>
            <w:rStyle w:val="Hipercze"/>
            <w:noProof/>
          </w:rPr>
          <w:t>1. Informacje wstępne</w:t>
        </w:r>
        <w:r w:rsidR="0039780F">
          <w:rPr>
            <w:noProof/>
            <w:webHidden/>
          </w:rPr>
          <w:tab/>
        </w:r>
        <w:r>
          <w:rPr>
            <w:noProof/>
            <w:webHidden/>
          </w:rPr>
          <w:fldChar w:fldCharType="begin"/>
        </w:r>
        <w:r w:rsidR="0039780F">
          <w:rPr>
            <w:noProof/>
            <w:webHidden/>
          </w:rPr>
          <w:instrText xml:space="preserve"> PAGEREF _Toc404603168 \h </w:instrText>
        </w:r>
        <w:r>
          <w:rPr>
            <w:noProof/>
            <w:webHidden/>
          </w:rPr>
        </w:r>
        <w:r>
          <w:rPr>
            <w:noProof/>
            <w:webHidden/>
          </w:rPr>
          <w:fldChar w:fldCharType="separate"/>
        </w:r>
        <w:r w:rsidR="00642B37">
          <w:rPr>
            <w:noProof/>
            <w:webHidden/>
          </w:rPr>
          <w:t>4</w:t>
        </w:r>
        <w:r>
          <w:rPr>
            <w:noProof/>
            <w:webHidden/>
          </w:rPr>
          <w:fldChar w:fldCharType="end"/>
        </w:r>
      </w:hyperlink>
    </w:p>
    <w:p w:rsidR="0039780F" w:rsidRDefault="00D75894">
      <w:pPr>
        <w:pStyle w:val="Spistreci2"/>
        <w:rPr>
          <w:rFonts w:asciiTheme="minorHAnsi" w:eastAsiaTheme="minorEastAsia" w:hAnsiTheme="minorHAnsi" w:cstheme="minorBidi"/>
          <w:noProof/>
          <w:sz w:val="22"/>
          <w:szCs w:val="22"/>
        </w:rPr>
      </w:pPr>
      <w:hyperlink w:anchor="_Toc404603169" w:history="1">
        <w:r w:rsidR="0039780F" w:rsidRPr="00F93B5E">
          <w:rPr>
            <w:rStyle w:val="Hipercze"/>
            <w:noProof/>
          </w:rPr>
          <w:t>1.1. Podstawa prawna systemu pomocy społecznej w Polsce</w:t>
        </w:r>
        <w:r w:rsidR="0039780F">
          <w:rPr>
            <w:noProof/>
            <w:webHidden/>
          </w:rPr>
          <w:tab/>
        </w:r>
        <w:r>
          <w:rPr>
            <w:noProof/>
            <w:webHidden/>
          </w:rPr>
          <w:fldChar w:fldCharType="begin"/>
        </w:r>
        <w:r w:rsidR="0039780F">
          <w:rPr>
            <w:noProof/>
            <w:webHidden/>
          </w:rPr>
          <w:instrText xml:space="preserve"> PAGEREF _Toc404603169 \h </w:instrText>
        </w:r>
        <w:r>
          <w:rPr>
            <w:noProof/>
            <w:webHidden/>
          </w:rPr>
        </w:r>
        <w:r>
          <w:rPr>
            <w:noProof/>
            <w:webHidden/>
          </w:rPr>
          <w:fldChar w:fldCharType="separate"/>
        </w:r>
        <w:r w:rsidR="00642B37">
          <w:rPr>
            <w:noProof/>
            <w:webHidden/>
          </w:rPr>
          <w:t>4</w:t>
        </w:r>
        <w:r>
          <w:rPr>
            <w:noProof/>
            <w:webHidden/>
          </w:rPr>
          <w:fldChar w:fldCharType="end"/>
        </w:r>
      </w:hyperlink>
    </w:p>
    <w:p w:rsidR="0039780F" w:rsidRDefault="00D75894">
      <w:pPr>
        <w:pStyle w:val="Spistreci2"/>
        <w:rPr>
          <w:rFonts w:asciiTheme="minorHAnsi" w:eastAsiaTheme="minorEastAsia" w:hAnsiTheme="minorHAnsi" w:cstheme="minorBidi"/>
          <w:noProof/>
          <w:sz w:val="22"/>
          <w:szCs w:val="22"/>
        </w:rPr>
      </w:pPr>
      <w:hyperlink w:anchor="_Toc404603170" w:history="1">
        <w:r w:rsidR="0039780F" w:rsidRPr="00F93B5E">
          <w:rPr>
            <w:rStyle w:val="Hipercze"/>
            <w:noProof/>
          </w:rPr>
          <w:t>1.2. Procedura przygotowania i uspołeczniania „Gminnej Strategii Rozwiązywania Problemów Społecznych w Mieście i Gminie Końskie na lata 2015  -2022”</w:t>
        </w:r>
        <w:r w:rsidR="0039780F">
          <w:rPr>
            <w:noProof/>
            <w:webHidden/>
          </w:rPr>
          <w:tab/>
        </w:r>
        <w:r>
          <w:rPr>
            <w:noProof/>
            <w:webHidden/>
          </w:rPr>
          <w:fldChar w:fldCharType="begin"/>
        </w:r>
        <w:r w:rsidR="0039780F">
          <w:rPr>
            <w:noProof/>
            <w:webHidden/>
          </w:rPr>
          <w:instrText xml:space="preserve"> PAGEREF _Toc404603170 \h </w:instrText>
        </w:r>
        <w:r>
          <w:rPr>
            <w:noProof/>
            <w:webHidden/>
          </w:rPr>
        </w:r>
        <w:r>
          <w:rPr>
            <w:noProof/>
            <w:webHidden/>
          </w:rPr>
          <w:fldChar w:fldCharType="separate"/>
        </w:r>
        <w:r w:rsidR="00642B37">
          <w:rPr>
            <w:noProof/>
            <w:webHidden/>
          </w:rPr>
          <w:t>7</w:t>
        </w:r>
        <w:r>
          <w:rPr>
            <w:noProof/>
            <w:webHidden/>
          </w:rPr>
          <w:fldChar w:fldCharType="end"/>
        </w:r>
      </w:hyperlink>
    </w:p>
    <w:p w:rsidR="0039780F" w:rsidRDefault="00D75894">
      <w:pPr>
        <w:pStyle w:val="Spistreci1"/>
        <w:tabs>
          <w:tab w:val="right" w:leader="dot" w:pos="9060"/>
        </w:tabs>
        <w:rPr>
          <w:rFonts w:asciiTheme="minorHAnsi" w:eastAsiaTheme="minorEastAsia" w:hAnsiTheme="minorHAnsi" w:cstheme="minorBidi"/>
          <w:noProof/>
          <w:sz w:val="22"/>
          <w:szCs w:val="22"/>
        </w:rPr>
      </w:pPr>
      <w:hyperlink w:anchor="_Toc404603171" w:history="1">
        <w:r w:rsidR="0039780F" w:rsidRPr="00F93B5E">
          <w:rPr>
            <w:rStyle w:val="Hipercze"/>
            <w:noProof/>
          </w:rPr>
          <w:t>2. Charakterystyka gminy Końskie</w:t>
        </w:r>
        <w:r w:rsidR="0039780F">
          <w:rPr>
            <w:noProof/>
            <w:webHidden/>
          </w:rPr>
          <w:tab/>
        </w:r>
        <w:r>
          <w:rPr>
            <w:noProof/>
            <w:webHidden/>
          </w:rPr>
          <w:fldChar w:fldCharType="begin"/>
        </w:r>
        <w:r w:rsidR="0039780F">
          <w:rPr>
            <w:noProof/>
            <w:webHidden/>
          </w:rPr>
          <w:instrText xml:space="preserve"> PAGEREF _Toc404603171 \h </w:instrText>
        </w:r>
        <w:r>
          <w:rPr>
            <w:noProof/>
            <w:webHidden/>
          </w:rPr>
        </w:r>
        <w:r>
          <w:rPr>
            <w:noProof/>
            <w:webHidden/>
          </w:rPr>
          <w:fldChar w:fldCharType="separate"/>
        </w:r>
        <w:r w:rsidR="00642B37">
          <w:rPr>
            <w:noProof/>
            <w:webHidden/>
          </w:rPr>
          <w:t>9</w:t>
        </w:r>
        <w:r>
          <w:rPr>
            <w:noProof/>
            <w:webHidden/>
          </w:rPr>
          <w:fldChar w:fldCharType="end"/>
        </w:r>
      </w:hyperlink>
    </w:p>
    <w:p w:rsidR="0039780F" w:rsidRDefault="00D75894">
      <w:pPr>
        <w:pStyle w:val="Spistreci2"/>
        <w:rPr>
          <w:rFonts w:asciiTheme="minorHAnsi" w:eastAsiaTheme="minorEastAsia" w:hAnsiTheme="minorHAnsi" w:cstheme="minorBidi"/>
          <w:noProof/>
          <w:sz w:val="22"/>
          <w:szCs w:val="22"/>
        </w:rPr>
      </w:pPr>
      <w:hyperlink w:anchor="_Toc404603172" w:history="1">
        <w:r w:rsidR="0039780F" w:rsidRPr="00F93B5E">
          <w:rPr>
            <w:rStyle w:val="Hipercze"/>
            <w:noProof/>
          </w:rPr>
          <w:t>2.1. Informacje ogólne o gminie</w:t>
        </w:r>
        <w:r w:rsidR="0039780F">
          <w:rPr>
            <w:noProof/>
            <w:webHidden/>
          </w:rPr>
          <w:tab/>
        </w:r>
        <w:r>
          <w:rPr>
            <w:noProof/>
            <w:webHidden/>
          </w:rPr>
          <w:fldChar w:fldCharType="begin"/>
        </w:r>
        <w:r w:rsidR="0039780F">
          <w:rPr>
            <w:noProof/>
            <w:webHidden/>
          </w:rPr>
          <w:instrText xml:space="preserve"> PAGEREF _Toc404603172 \h </w:instrText>
        </w:r>
        <w:r>
          <w:rPr>
            <w:noProof/>
            <w:webHidden/>
          </w:rPr>
        </w:r>
        <w:r>
          <w:rPr>
            <w:noProof/>
            <w:webHidden/>
          </w:rPr>
          <w:fldChar w:fldCharType="separate"/>
        </w:r>
        <w:r w:rsidR="00642B37">
          <w:rPr>
            <w:noProof/>
            <w:webHidden/>
          </w:rPr>
          <w:t>9</w:t>
        </w:r>
        <w:r>
          <w:rPr>
            <w:noProof/>
            <w:webHidden/>
          </w:rPr>
          <w:fldChar w:fldCharType="end"/>
        </w:r>
      </w:hyperlink>
    </w:p>
    <w:p w:rsidR="0039780F" w:rsidRDefault="00D75894">
      <w:pPr>
        <w:pStyle w:val="Spistreci2"/>
        <w:rPr>
          <w:rFonts w:asciiTheme="minorHAnsi" w:eastAsiaTheme="minorEastAsia" w:hAnsiTheme="minorHAnsi" w:cstheme="minorBidi"/>
          <w:noProof/>
          <w:sz w:val="22"/>
          <w:szCs w:val="22"/>
        </w:rPr>
      </w:pPr>
      <w:hyperlink w:anchor="_Toc404603173" w:history="1">
        <w:r w:rsidR="0039780F" w:rsidRPr="00F93B5E">
          <w:rPr>
            <w:rStyle w:val="Hipercze"/>
            <w:noProof/>
          </w:rPr>
          <w:t>2.2. Sytuacja demograficzna gminy Końskie</w:t>
        </w:r>
        <w:r w:rsidR="0039780F">
          <w:rPr>
            <w:noProof/>
            <w:webHidden/>
          </w:rPr>
          <w:tab/>
        </w:r>
        <w:r>
          <w:rPr>
            <w:noProof/>
            <w:webHidden/>
          </w:rPr>
          <w:fldChar w:fldCharType="begin"/>
        </w:r>
        <w:r w:rsidR="0039780F">
          <w:rPr>
            <w:noProof/>
            <w:webHidden/>
          </w:rPr>
          <w:instrText xml:space="preserve"> PAGEREF _Toc404603173 \h </w:instrText>
        </w:r>
        <w:r>
          <w:rPr>
            <w:noProof/>
            <w:webHidden/>
          </w:rPr>
        </w:r>
        <w:r>
          <w:rPr>
            <w:noProof/>
            <w:webHidden/>
          </w:rPr>
          <w:fldChar w:fldCharType="separate"/>
        </w:r>
        <w:r w:rsidR="00642B37">
          <w:rPr>
            <w:noProof/>
            <w:webHidden/>
          </w:rPr>
          <w:t>11</w:t>
        </w:r>
        <w:r>
          <w:rPr>
            <w:noProof/>
            <w:webHidden/>
          </w:rPr>
          <w:fldChar w:fldCharType="end"/>
        </w:r>
      </w:hyperlink>
    </w:p>
    <w:p w:rsidR="0039780F" w:rsidRDefault="00D75894">
      <w:pPr>
        <w:pStyle w:val="Spistreci2"/>
        <w:rPr>
          <w:rFonts w:asciiTheme="minorHAnsi" w:eastAsiaTheme="minorEastAsia" w:hAnsiTheme="minorHAnsi" w:cstheme="minorBidi"/>
          <w:noProof/>
          <w:sz w:val="22"/>
          <w:szCs w:val="22"/>
        </w:rPr>
      </w:pPr>
      <w:hyperlink w:anchor="_Toc404603174" w:history="1">
        <w:r w:rsidR="0039780F" w:rsidRPr="00F93B5E">
          <w:rPr>
            <w:rStyle w:val="Hipercze"/>
            <w:noProof/>
          </w:rPr>
          <w:t>2.3. Infrastruktura społeczna na terenie gminy</w:t>
        </w:r>
        <w:r w:rsidR="0039780F">
          <w:rPr>
            <w:noProof/>
            <w:webHidden/>
          </w:rPr>
          <w:tab/>
        </w:r>
        <w:r>
          <w:rPr>
            <w:noProof/>
            <w:webHidden/>
          </w:rPr>
          <w:fldChar w:fldCharType="begin"/>
        </w:r>
        <w:r w:rsidR="0039780F">
          <w:rPr>
            <w:noProof/>
            <w:webHidden/>
          </w:rPr>
          <w:instrText xml:space="preserve"> PAGEREF _Toc404603174 \h </w:instrText>
        </w:r>
        <w:r>
          <w:rPr>
            <w:noProof/>
            <w:webHidden/>
          </w:rPr>
        </w:r>
        <w:r>
          <w:rPr>
            <w:noProof/>
            <w:webHidden/>
          </w:rPr>
          <w:fldChar w:fldCharType="separate"/>
        </w:r>
        <w:r w:rsidR="00642B37">
          <w:rPr>
            <w:noProof/>
            <w:webHidden/>
          </w:rPr>
          <w:t>13</w:t>
        </w:r>
        <w:r>
          <w:rPr>
            <w:noProof/>
            <w:webHidden/>
          </w:rPr>
          <w:fldChar w:fldCharType="end"/>
        </w:r>
      </w:hyperlink>
    </w:p>
    <w:p w:rsidR="0039780F" w:rsidRDefault="00D75894">
      <w:pPr>
        <w:pStyle w:val="Spistreci2"/>
        <w:rPr>
          <w:rFonts w:asciiTheme="minorHAnsi" w:eastAsiaTheme="minorEastAsia" w:hAnsiTheme="minorHAnsi" w:cstheme="minorBidi"/>
          <w:noProof/>
          <w:sz w:val="22"/>
          <w:szCs w:val="22"/>
        </w:rPr>
      </w:pPr>
      <w:hyperlink w:anchor="_Toc404603181" w:history="1">
        <w:r w:rsidR="0039780F" w:rsidRPr="00F93B5E">
          <w:rPr>
            <w:rStyle w:val="Hipercze"/>
            <w:noProof/>
          </w:rPr>
          <w:t>2.4. Infrastruktura techniczna gminy Końskie</w:t>
        </w:r>
        <w:r w:rsidR="0039780F">
          <w:rPr>
            <w:noProof/>
            <w:webHidden/>
          </w:rPr>
          <w:tab/>
        </w:r>
        <w:r>
          <w:rPr>
            <w:noProof/>
            <w:webHidden/>
          </w:rPr>
          <w:fldChar w:fldCharType="begin"/>
        </w:r>
        <w:r w:rsidR="0039780F">
          <w:rPr>
            <w:noProof/>
            <w:webHidden/>
          </w:rPr>
          <w:instrText xml:space="preserve"> PAGEREF _Toc404603181 \h </w:instrText>
        </w:r>
        <w:r>
          <w:rPr>
            <w:noProof/>
            <w:webHidden/>
          </w:rPr>
        </w:r>
        <w:r>
          <w:rPr>
            <w:noProof/>
            <w:webHidden/>
          </w:rPr>
          <w:fldChar w:fldCharType="separate"/>
        </w:r>
        <w:r w:rsidR="00642B37">
          <w:rPr>
            <w:noProof/>
            <w:webHidden/>
          </w:rPr>
          <w:t>18</w:t>
        </w:r>
        <w:r>
          <w:rPr>
            <w:noProof/>
            <w:webHidden/>
          </w:rPr>
          <w:fldChar w:fldCharType="end"/>
        </w:r>
      </w:hyperlink>
    </w:p>
    <w:p w:rsidR="0039780F" w:rsidRDefault="00D75894">
      <w:pPr>
        <w:pStyle w:val="Spistreci2"/>
        <w:rPr>
          <w:rFonts w:asciiTheme="minorHAnsi" w:eastAsiaTheme="minorEastAsia" w:hAnsiTheme="minorHAnsi" w:cstheme="minorBidi"/>
          <w:noProof/>
          <w:sz w:val="22"/>
          <w:szCs w:val="22"/>
        </w:rPr>
      </w:pPr>
      <w:hyperlink w:anchor="_Toc404603182" w:history="1">
        <w:r w:rsidR="0039780F" w:rsidRPr="00F93B5E">
          <w:rPr>
            <w:rStyle w:val="Hipercze"/>
            <w:noProof/>
          </w:rPr>
          <w:t>2.5. Gospodarka gminy Końskie</w:t>
        </w:r>
        <w:r w:rsidR="0039780F">
          <w:rPr>
            <w:noProof/>
            <w:webHidden/>
          </w:rPr>
          <w:tab/>
        </w:r>
        <w:r>
          <w:rPr>
            <w:noProof/>
            <w:webHidden/>
          </w:rPr>
          <w:fldChar w:fldCharType="begin"/>
        </w:r>
        <w:r w:rsidR="0039780F">
          <w:rPr>
            <w:noProof/>
            <w:webHidden/>
          </w:rPr>
          <w:instrText xml:space="preserve"> PAGEREF _Toc404603182 \h </w:instrText>
        </w:r>
        <w:r>
          <w:rPr>
            <w:noProof/>
            <w:webHidden/>
          </w:rPr>
        </w:r>
        <w:r>
          <w:rPr>
            <w:noProof/>
            <w:webHidden/>
          </w:rPr>
          <w:fldChar w:fldCharType="separate"/>
        </w:r>
        <w:r w:rsidR="00642B37">
          <w:rPr>
            <w:noProof/>
            <w:webHidden/>
          </w:rPr>
          <w:t>20</w:t>
        </w:r>
        <w:r>
          <w:rPr>
            <w:noProof/>
            <w:webHidden/>
          </w:rPr>
          <w:fldChar w:fldCharType="end"/>
        </w:r>
      </w:hyperlink>
    </w:p>
    <w:p w:rsidR="0039780F" w:rsidRDefault="00D75894">
      <w:pPr>
        <w:pStyle w:val="Spistreci1"/>
        <w:tabs>
          <w:tab w:val="right" w:leader="dot" w:pos="9060"/>
        </w:tabs>
        <w:rPr>
          <w:rFonts w:asciiTheme="minorHAnsi" w:eastAsiaTheme="minorEastAsia" w:hAnsiTheme="minorHAnsi" w:cstheme="minorBidi"/>
          <w:noProof/>
          <w:sz w:val="22"/>
          <w:szCs w:val="22"/>
        </w:rPr>
      </w:pPr>
      <w:hyperlink w:anchor="_Toc404603183" w:history="1">
        <w:r w:rsidR="0039780F" w:rsidRPr="00F93B5E">
          <w:rPr>
            <w:rStyle w:val="Hipercze"/>
            <w:noProof/>
          </w:rPr>
          <w:t>3. Diagnoza problemów społecznych gminy Końskie</w:t>
        </w:r>
        <w:r w:rsidR="0039780F">
          <w:rPr>
            <w:noProof/>
            <w:webHidden/>
          </w:rPr>
          <w:tab/>
        </w:r>
        <w:r>
          <w:rPr>
            <w:noProof/>
            <w:webHidden/>
          </w:rPr>
          <w:fldChar w:fldCharType="begin"/>
        </w:r>
        <w:r w:rsidR="0039780F">
          <w:rPr>
            <w:noProof/>
            <w:webHidden/>
          </w:rPr>
          <w:instrText xml:space="preserve"> PAGEREF _Toc404603183 \h </w:instrText>
        </w:r>
        <w:r>
          <w:rPr>
            <w:noProof/>
            <w:webHidden/>
          </w:rPr>
        </w:r>
        <w:r>
          <w:rPr>
            <w:noProof/>
            <w:webHidden/>
          </w:rPr>
          <w:fldChar w:fldCharType="separate"/>
        </w:r>
        <w:r w:rsidR="00642B37">
          <w:rPr>
            <w:noProof/>
            <w:webHidden/>
          </w:rPr>
          <w:t>22</w:t>
        </w:r>
        <w:r>
          <w:rPr>
            <w:noProof/>
            <w:webHidden/>
          </w:rPr>
          <w:fldChar w:fldCharType="end"/>
        </w:r>
      </w:hyperlink>
    </w:p>
    <w:p w:rsidR="0039780F" w:rsidRDefault="00D75894">
      <w:pPr>
        <w:pStyle w:val="Spistreci2"/>
        <w:rPr>
          <w:rFonts w:asciiTheme="minorHAnsi" w:eastAsiaTheme="minorEastAsia" w:hAnsiTheme="minorHAnsi" w:cstheme="minorBidi"/>
          <w:noProof/>
          <w:sz w:val="22"/>
          <w:szCs w:val="22"/>
        </w:rPr>
      </w:pPr>
      <w:hyperlink w:anchor="_Toc404603184" w:history="1">
        <w:r w:rsidR="0039780F" w:rsidRPr="00F93B5E">
          <w:rPr>
            <w:rStyle w:val="Hipercze"/>
            <w:noProof/>
          </w:rPr>
          <w:t>3.1. Obszary problemów społecznych objęte pomocą socjalną zgodnie z „Ustawą o pomocy społecznej”</w:t>
        </w:r>
        <w:r w:rsidR="0039780F">
          <w:rPr>
            <w:noProof/>
            <w:webHidden/>
          </w:rPr>
          <w:tab/>
        </w:r>
        <w:r>
          <w:rPr>
            <w:noProof/>
            <w:webHidden/>
          </w:rPr>
          <w:fldChar w:fldCharType="begin"/>
        </w:r>
        <w:r w:rsidR="0039780F">
          <w:rPr>
            <w:noProof/>
            <w:webHidden/>
          </w:rPr>
          <w:instrText xml:space="preserve"> PAGEREF _Toc404603184 \h </w:instrText>
        </w:r>
        <w:r>
          <w:rPr>
            <w:noProof/>
            <w:webHidden/>
          </w:rPr>
        </w:r>
        <w:r>
          <w:rPr>
            <w:noProof/>
            <w:webHidden/>
          </w:rPr>
          <w:fldChar w:fldCharType="separate"/>
        </w:r>
        <w:r w:rsidR="00642B37">
          <w:rPr>
            <w:noProof/>
            <w:webHidden/>
          </w:rPr>
          <w:t>22</w:t>
        </w:r>
        <w:r>
          <w:rPr>
            <w:noProof/>
            <w:webHidden/>
          </w:rPr>
          <w:fldChar w:fldCharType="end"/>
        </w:r>
      </w:hyperlink>
    </w:p>
    <w:p w:rsidR="0039780F" w:rsidRDefault="00D75894" w:rsidP="0039780F">
      <w:pPr>
        <w:pStyle w:val="Spistreci3"/>
        <w:tabs>
          <w:tab w:val="right" w:leader="dot" w:pos="9060"/>
        </w:tabs>
        <w:ind w:hanging="480"/>
        <w:rPr>
          <w:rFonts w:asciiTheme="minorHAnsi" w:eastAsiaTheme="minorEastAsia" w:hAnsiTheme="minorHAnsi" w:cstheme="minorBidi"/>
          <w:noProof/>
          <w:sz w:val="22"/>
          <w:szCs w:val="22"/>
        </w:rPr>
      </w:pPr>
      <w:hyperlink w:anchor="_Toc404603185" w:history="1">
        <w:r w:rsidR="0039780F" w:rsidRPr="00F93B5E">
          <w:rPr>
            <w:rStyle w:val="Hipercze"/>
            <w:noProof/>
          </w:rPr>
          <w:t>3.1.1. Ubóstwo</w:t>
        </w:r>
        <w:r w:rsidR="0039780F">
          <w:rPr>
            <w:noProof/>
            <w:webHidden/>
          </w:rPr>
          <w:tab/>
        </w:r>
        <w:r>
          <w:rPr>
            <w:noProof/>
            <w:webHidden/>
          </w:rPr>
          <w:fldChar w:fldCharType="begin"/>
        </w:r>
        <w:r w:rsidR="0039780F">
          <w:rPr>
            <w:noProof/>
            <w:webHidden/>
          </w:rPr>
          <w:instrText xml:space="preserve"> PAGEREF _Toc404603185 \h </w:instrText>
        </w:r>
        <w:r>
          <w:rPr>
            <w:noProof/>
            <w:webHidden/>
          </w:rPr>
        </w:r>
        <w:r>
          <w:rPr>
            <w:noProof/>
            <w:webHidden/>
          </w:rPr>
          <w:fldChar w:fldCharType="separate"/>
        </w:r>
        <w:r w:rsidR="00642B37">
          <w:rPr>
            <w:noProof/>
            <w:webHidden/>
          </w:rPr>
          <w:t>22</w:t>
        </w:r>
        <w:r>
          <w:rPr>
            <w:noProof/>
            <w:webHidden/>
          </w:rPr>
          <w:fldChar w:fldCharType="end"/>
        </w:r>
      </w:hyperlink>
    </w:p>
    <w:p w:rsidR="0039780F" w:rsidRDefault="00D75894" w:rsidP="0039780F">
      <w:pPr>
        <w:pStyle w:val="Spistreci3"/>
        <w:tabs>
          <w:tab w:val="right" w:leader="dot" w:pos="9060"/>
        </w:tabs>
        <w:ind w:hanging="480"/>
        <w:rPr>
          <w:rFonts w:asciiTheme="minorHAnsi" w:eastAsiaTheme="minorEastAsia" w:hAnsiTheme="minorHAnsi" w:cstheme="minorBidi"/>
          <w:noProof/>
          <w:sz w:val="22"/>
          <w:szCs w:val="22"/>
        </w:rPr>
      </w:pPr>
      <w:hyperlink w:anchor="_Toc404603245" w:history="1">
        <w:r w:rsidR="0039780F" w:rsidRPr="00F93B5E">
          <w:rPr>
            <w:rStyle w:val="Hipercze"/>
            <w:noProof/>
          </w:rPr>
          <w:t>3.1.2. Sieroctwo</w:t>
        </w:r>
        <w:r w:rsidR="0039780F">
          <w:rPr>
            <w:noProof/>
            <w:webHidden/>
          </w:rPr>
          <w:tab/>
        </w:r>
        <w:r>
          <w:rPr>
            <w:noProof/>
            <w:webHidden/>
          </w:rPr>
          <w:fldChar w:fldCharType="begin"/>
        </w:r>
        <w:r w:rsidR="0039780F">
          <w:rPr>
            <w:noProof/>
            <w:webHidden/>
          </w:rPr>
          <w:instrText xml:space="preserve"> PAGEREF _Toc404603245 \h </w:instrText>
        </w:r>
        <w:r>
          <w:rPr>
            <w:noProof/>
            <w:webHidden/>
          </w:rPr>
        </w:r>
        <w:r>
          <w:rPr>
            <w:noProof/>
            <w:webHidden/>
          </w:rPr>
          <w:fldChar w:fldCharType="separate"/>
        </w:r>
        <w:r w:rsidR="00642B37">
          <w:rPr>
            <w:noProof/>
            <w:webHidden/>
          </w:rPr>
          <w:t>26</w:t>
        </w:r>
        <w:r>
          <w:rPr>
            <w:noProof/>
            <w:webHidden/>
          </w:rPr>
          <w:fldChar w:fldCharType="end"/>
        </w:r>
      </w:hyperlink>
    </w:p>
    <w:p w:rsidR="0039780F" w:rsidRDefault="00D75894" w:rsidP="0039780F">
      <w:pPr>
        <w:pStyle w:val="Spistreci3"/>
        <w:tabs>
          <w:tab w:val="right" w:leader="dot" w:pos="9060"/>
        </w:tabs>
        <w:ind w:hanging="480"/>
        <w:rPr>
          <w:rFonts w:asciiTheme="minorHAnsi" w:eastAsiaTheme="minorEastAsia" w:hAnsiTheme="minorHAnsi" w:cstheme="minorBidi"/>
          <w:noProof/>
          <w:sz w:val="22"/>
          <w:szCs w:val="22"/>
        </w:rPr>
      </w:pPr>
      <w:hyperlink w:anchor="_Toc404603246" w:history="1">
        <w:r w:rsidR="0039780F" w:rsidRPr="00F93B5E">
          <w:rPr>
            <w:rStyle w:val="Hipercze"/>
            <w:noProof/>
          </w:rPr>
          <w:t>3.1.3. Bezdomność</w:t>
        </w:r>
        <w:r w:rsidR="0039780F">
          <w:rPr>
            <w:noProof/>
            <w:webHidden/>
          </w:rPr>
          <w:tab/>
        </w:r>
        <w:r>
          <w:rPr>
            <w:noProof/>
            <w:webHidden/>
          </w:rPr>
          <w:fldChar w:fldCharType="begin"/>
        </w:r>
        <w:r w:rsidR="0039780F">
          <w:rPr>
            <w:noProof/>
            <w:webHidden/>
          </w:rPr>
          <w:instrText xml:space="preserve"> PAGEREF _Toc404603246 \h </w:instrText>
        </w:r>
        <w:r>
          <w:rPr>
            <w:noProof/>
            <w:webHidden/>
          </w:rPr>
        </w:r>
        <w:r>
          <w:rPr>
            <w:noProof/>
            <w:webHidden/>
          </w:rPr>
          <w:fldChar w:fldCharType="separate"/>
        </w:r>
        <w:r w:rsidR="00642B37">
          <w:rPr>
            <w:noProof/>
            <w:webHidden/>
          </w:rPr>
          <w:t>27</w:t>
        </w:r>
        <w:r>
          <w:rPr>
            <w:noProof/>
            <w:webHidden/>
          </w:rPr>
          <w:fldChar w:fldCharType="end"/>
        </w:r>
      </w:hyperlink>
    </w:p>
    <w:p w:rsidR="0039780F" w:rsidRDefault="00D75894" w:rsidP="0039780F">
      <w:pPr>
        <w:pStyle w:val="Spistreci3"/>
        <w:tabs>
          <w:tab w:val="right" w:leader="dot" w:pos="9060"/>
        </w:tabs>
        <w:ind w:hanging="480"/>
        <w:rPr>
          <w:rFonts w:asciiTheme="minorHAnsi" w:eastAsiaTheme="minorEastAsia" w:hAnsiTheme="minorHAnsi" w:cstheme="minorBidi"/>
          <w:noProof/>
          <w:sz w:val="22"/>
          <w:szCs w:val="22"/>
        </w:rPr>
      </w:pPr>
      <w:hyperlink w:anchor="_Toc404603247" w:history="1">
        <w:r w:rsidR="0039780F" w:rsidRPr="00F93B5E">
          <w:rPr>
            <w:rStyle w:val="Hipercze"/>
            <w:noProof/>
          </w:rPr>
          <w:t>3.1.4. Bezrobocie</w:t>
        </w:r>
        <w:r w:rsidR="0039780F">
          <w:rPr>
            <w:noProof/>
            <w:webHidden/>
          </w:rPr>
          <w:tab/>
        </w:r>
        <w:r>
          <w:rPr>
            <w:noProof/>
            <w:webHidden/>
          </w:rPr>
          <w:fldChar w:fldCharType="begin"/>
        </w:r>
        <w:r w:rsidR="0039780F">
          <w:rPr>
            <w:noProof/>
            <w:webHidden/>
          </w:rPr>
          <w:instrText xml:space="preserve"> PAGEREF _Toc404603247 \h </w:instrText>
        </w:r>
        <w:r>
          <w:rPr>
            <w:noProof/>
            <w:webHidden/>
          </w:rPr>
        </w:r>
        <w:r>
          <w:rPr>
            <w:noProof/>
            <w:webHidden/>
          </w:rPr>
          <w:fldChar w:fldCharType="separate"/>
        </w:r>
        <w:r w:rsidR="00642B37">
          <w:rPr>
            <w:noProof/>
            <w:webHidden/>
          </w:rPr>
          <w:t>28</w:t>
        </w:r>
        <w:r>
          <w:rPr>
            <w:noProof/>
            <w:webHidden/>
          </w:rPr>
          <w:fldChar w:fldCharType="end"/>
        </w:r>
      </w:hyperlink>
    </w:p>
    <w:p w:rsidR="0039780F" w:rsidRDefault="00D75894" w:rsidP="0039780F">
      <w:pPr>
        <w:pStyle w:val="Spistreci3"/>
        <w:tabs>
          <w:tab w:val="right" w:leader="dot" w:pos="9060"/>
        </w:tabs>
        <w:ind w:hanging="480"/>
        <w:rPr>
          <w:rFonts w:asciiTheme="minorHAnsi" w:eastAsiaTheme="minorEastAsia" w:hAnsiTheme="minorHAnsi" w:cstheme="minorBidi"/>
          <w:noProof/>
          <w:sz w:val="22"/>
          <w:szCs w:val="22"/>
        </w:rPr>
      </w:pPr>
      <w:hyperlink w:anchor="_Toc404603248" w:history="1">
        <w:r w:rsidR="0039780F" w:rsidRPr="00F93B5E">
          <w:rPr>
            <w:rStyle w:val="Hipercze"/>
            <w:noProof/>
          </w:rPr>
          <w:t>3.1.5. Niepełnosprawność</w:t>
        </w:r>
        <w:r w:rsidR="0039780F">
          <w:rPr>
            <w:noProof/>
            <w:webHidden/>
          </w:rPr>
          <w:tab/>
        </w:r>
        <w:r>
          <w:rPr>
            <w:noProof/>
            <w:webHidden/>
          </w:rPr>
          <w:fldChar w:fldCharType="begin"/>
        </w:r>
        <w:r w:rsidR="0039780F">
          <w:rPr>
            <w:noProof/>
            <w:webHidden/>
          </w:rPr>
          <w:instrText xml:space="preserve"> PAGEREF _Toc404603248 \h </w:instrText>
        </w:r>
        <w:r>
          <w:rPr>
            <w:noProof/>
            <w:webHidden/>
          </w:rPr>
        </w:r>
        <w:r>
          <w:rPr>
            <w:noProof/>
            <w:webHidden/>
          </w:rPr>
          <w:fldChar w:fldCharType="separate"/>
        </w:r>
        <w:r w:rsidR="00642B37">
          <w:rPr>
            <w:noProof/>
            <w:webHidden/>
          </w:rPr>
          <w:t>32</w:t>
        </w:r>
        <w:r>
          <w:rPr>
            <w:noProof/>
            <w:webHidden/>
          </w:rPr>
          <w:fldChar w:fldCharType="end"/>
        </w:r>
      </w:hyperlink>
    </w:p>
    <w:p w:rsidR="0039780F" w:rsidRDefault="00D75894">
      <w:pPr>
        <w:pStyle w:val="Spistreci2"/>
        <w:rPr>
          <w:rFonts w:asciiTheme="minorHAnsi" w:eastAsiaTheme="minorEastAsia" w:hAnsiTheme="minorHAnsi" w:cstheme="minorBidi"/>
          <w:noProof/>
          <w:sz w:val="22"/>
          <w:szCs w:val="22"/>
        </w:rPr>
      </w:pPr>
      <w:hyperlink w:anchor="_Toc404603272" w:history="1">
        <w:r w:rsidR="0039780F" w:rsidRPr="00F93B5E">
          <w:rPr>
            <w:rStyle w:val="Hipercze"/>
            <w:noProof/>
          </w:rPr>
          <w:t>3.1.6. Długotrwała lub ciężka choroba</w:t>
        </w:r>
        <w:r w:rsidR="0039780F">
          <w:rPr>
            <w:noProof/>
            <w:webHidden/>
          </w:rPr>
          <w:tab/>
        </w:r>
        <w:r>
          <w:rPr>
            <w:noProof/>
            <w:webHidden/>
          </w:rPr>
          <w:fldChar w:fldCharType="begin"/>
        </w:r>
        <w:r w:rsidR="0039780F">
          <w:rPr>
            <w:noProof/>
            <w:webHidden/>
          </w:rPr>
          <w:instrText xml:space="preserve"> PAGEREF _Toc404603272 \h </w:instrText>
        </w:r>
        <w:r>
          <w:rPr>
            <w:noProof/>
            <w:webHidden/>
          </w:rPr>
        </w:r>
        <w:r>
          <w:rPr>
            <w:noProof/>
            <w:webHidden/>
          </w:rPr>
          <w:fldChar w:fldCharType="separate"/>
        </w:r>
        <w:r w:rsidR="00642B37">
          <w:rPr>
            <w:noProof/>
            <w:webHidden/>
          </w:rPr>
          <w:t>37</w:t>
        </w:r>
        <w:r>
          <w:rPr>
            <w:noProof/>
            <w:webHidden/>
          </w:rPr>
          <w:fldChar w:fldCharType="end"/>
        </w:r>
      </w:hyperlink>
    </w:p>
    <w:p w:rsidR="0039780F" w:rsidRDefault="00D75894">
      <w:pPr>
        <w:pStyle w:val="Spistreci2"/>
        <w:rPr>
          <w:rFonts w:asciiTheme="minorHAnsi" w:eastAsiaTheme="minorEastAsia" w:hAnsiTheme="minorHAnsi" w:cstheme="minorBidi"/>
          <w:noProof/>
          <w:sz w:val="22"/>
          <w:szCs w:val="22"/>
        </w:rPr>
      </w:pPr>
      <w:hyperlink w:anchor="_Toc404603275" w:history="1">
        <w:r w:rsidR="0039780F" w:rsidRPr="00F93B5E">
          <w:rPr>
            <w:rStyle w:val="Hipercze"/>
            <w:noProof/>
          </w:rPr>
          <w:t>3.1.7. Przemoc w rodzinie</w:t>
        </w:r>
        <w:r w:rsidR="0039780F">
          <w:rPr>
            <w:noProof/>
            <w:webHidden/>
          </w:rPr>
          <w:tab/>
        </w:r>
        <w:r>
          <w:rPr>
            <w:noProof/>
            <w:webHidden/>
          </w:rPr>
          <w:fldChar w:fldCharType="begin"/>
        </w:r>
        <w:r w:rsidR="0039780F">
          <w:rPr>
            <w:noProof/>
            <w:webHidden/>
          </w:rPr>
          <w:instrText xml:space="preserve"> PAGEREF _Toc404603275 \h </w:instrText>
        </w:r>
        <w:r>
          <w:rPr>
            <w:noProof/>
            <w:webHidden/>
          </w:rPr>
        </w:r>
        <w:r>
          <w:rPr>
            <w:noProof/>
            <w:webHidden/>
          </w:rPr>
          <w:fldChar w:fldCharType="separate"/>
        </w:r>
        <w:r w:rsidR="00642B37">
          <w:rPr>
            <w:noProof/>
            <w:webHidden/>
          </w:rPr>
          <w:t>39</w:t>
        </w:r>
        <w:r>
          <w:rPr>
            <w:noProof/>
            <w:webHidden/>
          </w:rPr>
          <w:fldChar w:fldCharType="end"/>
        </w:r>
      </w:hyperlink>
    </w:p>
    <w:p w:rsidR="0039780F" w:rsidRDefault="00D75894">
      <w:pPr>
        <w:pStyle w:val="Spistreci2"/>
        <w:rPr>
          <w:rFonts w:asciiTheme="minorHAnsi" w:eastAsiaTheme="minorEastAsia" w:hAnsiTheme="minorHAnsi" w:cstheme="minorBidi"/>
          <w:noProof/>
          <w:sz w:val="22"/>
          <w:szCs w:val="22"/>
        </w:rPr>
      </w:pPr>
      <w:hyperlink w:anchor="_Toc404603281" w:history="1">
        <w:r w:rsidR="0039780F" w:rsidRPr="00F93B5E">
          <w:rPr>
            <w:rStyle w:val="Hipercze"/>
            <w:noProof/>
          </w:rPr>
          <w:t>3.1.8. Potrzeba ochrony ofiar handlu ludźmi</w:t>
        </w:r>
        <w:r w:rsidR="0039780F">
          <w:rPr>
            <w:noProof/>
            <w:webHidden/>
          </w:rPr>
          <w:tab/>
        </w:r>
        <w:r>
          <w:rPr>
            <w:noProof/>
            <w:webHidden/>
          </w:rPr>
          <w:fldChar w:fldCharType="begin"/>
        </w:r>
        <w:r w:rsidR="0039780F">
          <w:rPr>
            <w:noProof/>
            <w:webHidden/>
          </w:rPr>
          <w:instrText xml:space="preserve"> PAGEREF _Toc404603281 \h </w:instrText>
        </w:r>
        <w:r>
          <w:rPr>
            <w:noProof/>
            <w:webHidden/>
          </w:rPr>
        </w:r>
        <w:r>
          <w:rPr>
            <w:noProof/>
            <w:webHidden/>
          </w:rPr>
          <w:fldChar w:fldCharType="separate"/>
        </w:r>
        <w:r w:rsidR="00642B37">
          <w:rPr>
            <w:noProof/>
            <w:webHidden/>
          </w:rPr>
          <w:t>43</w:t>
        </w:r>
        <w:r>
          <w:rPr>
            <w:noProof/>
            <w:webHidden/>
          </w:rPr>
          <w:fldChar w:fldCharType="end"/>
        </w:r>
      </w:hyperlink>
    </w:p>
    <w:p w:rsidR="0039780F" w:rsidRDefault="00D75894">
      <w:pPr>
        <w:pStyle w:val="Spistreci2"/>
        <w:rPr>
          <w:rFonts w:asciiTheme="minorHAnsi" w:eastAsiaTheme="minorEastAsia" w:hAnsiTheme="minorHAnsi" w:cstheme="minorBidi"/>
          <w:noProof/>
          <w:sz w:val="22"/>
          <w:szCs w:val="22"/>
        </w:rPr>
      </w:pPr>
      <w:hyperlink w:anchor="_Toc404603282" w:history="1">
        <w:r w:rsidR="0039780F" w:rsidRPr="00F93B5E">
          <w:rPr>
            <w:rStyle w:val="Hipercze"/>
            <w:noProof/>
          </w:rPr>
          <w:t>3.1.9. Ochrona macierzyństwa i wielodzietności</w:t>
        </w:r>
        <w:r w:rsidR="0039780F">
          <w:rPr>
            <w:noProof/>
            <w:webHidden/>
          </w:rPr>
          <w:tab/>
        </w:r>
        <w:r>
          <w:rPr>
            <w:noProof/>
            <w:webHidden/>
          </w:rPr>
          <w:fldChar w:fldCharType="begin"/>
        </w:r>
        <w:r w:rsidR="0039780F">
          <w:rPr>
            <w:noProof/>
            <w:webHidden/>
          </w:rPr>
          <w:instrText xml:space="preserve"> PAGEREF _Toc404603282 \h </w:instrText>
        </w:r>
        <w:r>
          <w:rPr>
            <w:noProof/>
            <w:webHidden/>
          </w:rPr>
        </w:r>
        <w:r>
          <w:rPr>
            <w:noProof/>
            <w:webHidden/>
          </w:rPr>
          <w:fldChar w:fldCharType="separate"/>
        </w:r>
        <w:r w:rsidR="00642B37">
          <w:rPr>
            <w:noProof/>
            <w:webHidden/>
          </w:rPr>
          <w:t>43</w:t>
        </w:r>
        <w:r>
          <w:rPr>
            <w:noProof/>
            <w:webHidden/>
          </w:rPr>
          <w:fldChar w:fldCharType="end"/>
        </w:r>
      </w:hyperlink>
    </w:p>
    <w:p w:rsidR="0039780F" w:rsidRDefault="00D75894">
      <w:pPr>
        <w:pStyle w:val="Spistreci2"/>
        <w:rPr>
          <w:rFonts w:asciiTheme="minorHAnsi" w:eastAsiaTheme="minorEastAsia" w:hAnsiTheme="minorHAnsi" w:cstheme="minorBidi"/>
          <w:noProof/>
          <w:sz w:val="22"/>
          <w:szCs w:val="22"/>
        </w:rPr>
      </w:pPr>
      <w:hyperlink w:anchor="_Toc404603283" w:history="1">
        <w:r w:rsidR="0039780F" w:rsidRPr="00F93B5E">
          <w:rPr>
            <w:rStyle w:val="Hipercze"/>
            <w:noProof/>
          </w:rPr>
          <w:t>3.1.10. Bezradność w sprawach opiekuńczo-wychowawczych i prowadzenia gospodarstwa domowego zwłaszcza w rodzinach niepełnych i wielodzietnych</w:t>
        </w:r>
        <w:r w:rsidR="0039780F">
          <w:rPr>
            <w:noProof/>
            <w:webHidden/>
          </w:rPr>
          <w:tab/>
        </w:r>
        <w:r>
          <w:rPr>
            <w:noProof/>
            <w:webHidden/>
          </w:rPr>
          <w:fldChar w:fldCharType="begin"/>
        </w:r>
        <w:r w:rsidR="0039780F">
          <w:rPr>
            <w:noProof/>
            <w:webHidden/>
          </w:rPr>
          <w:instrText xml:space="preserve"> PAGEREF _Toc404603283 \h </w:instrText>
        </w:r>
        <w:r>
          <w:rPr>
            <w:noProof/>
            <w:webHidden/>
          </w:rPr>
        </w:r>
        <w:r>
          <w:rPr>
            <w:noProof/>
            <w:webHidden/>
          </w:rPr>
          <w:fldChar w:fldCharType="separate"/>
        </w:r>
        <w:r w:rsidR="00642B37">
          <w:rPr>
            <w:noProof/>
            <w:webHidden/>
          </w:rPr>
          <w:t>46</w:t>
        </w:r>
        <w:r>
          <w:rPr>
            <w:noProof/>
            <w:webHidden/>
          </w:rPr>
          <w:fldChar w:fldCharType="end"/>
        </w:r>
      </w:hyperlink>
    </w:p>
    <w:p w:rsidR="0039780F" w:rsidRDefault="00D75894">
      <w:pPr>
        <w:pStyle w:val="Spistreci2"/>
        <w:rPr>
          <w:rFonts w:asciiTheme="minorHAnsi" w:eastAsiaTheme="minorEastAsia" w:hAnsiTheme="minorHAnsi" w:cstheme="minorBidi"/>
          <w:noProof/>
          <w:sz w:val="22"/>
          <w:szCs w:val="22"/>
        </w:rPr>
      </w:pPr>
      <w:hyperlink w:anchor="_Toc404603292" w:history="1">
        <w:r w:rsidR="0039780F" w:rsidRPr="00F93B5E">
          <w:rPr>
            <w:rStyle w:val="Hipercze"/>
            <w:noProof/>
          </w:rPr>
          <w:t>3.1.11. Brak umiejętności w przystosowaniu do życia młodzieży opuszczającej placówki opiekuńczo-wychowawcze</w:t>
        </w:r>
        <w:r w:rsidR="0039780F">
          <w:rPr>
            <w:noProof/>
            <w:webHidden/>
          </w:rPr>
          <w:tab/>
        </w:r>
        <w:r>
          <w:rPr>
            <w:noProof/>
            <w:webHidden/>
          </w:rPr>
          <w:fldChar w:fldCharType="begin"/>
        </w:r>
        <w:r w:rsidR="0039780F">
          <w:rPr>
            <w:noProof/>
            <w:webHidden/>
          </w:rPr>
          <w:instrText xml:space="preserve"> PAGEREF _Toc404603292 \h </w:instrText>
        </w:r>
        <w:r>
          <w:rPr>
            <w:noProof/>
            <w:webHidden/>
          </w:rPr>
        </w:r>
        <w:r>
          <w:rPr>
            <w:noProof/>
            <w:webHidden/>
          </w:rPr>
          <w:fldChar w:fldCharType="separate"/>
        </w:r>
        <w:r w:rsidR="00642B37">
          <w:rPr>
            <w:noProof/>
            <w:webHidden/>
          </w:rPr>
          <w:t>47</w:t>
        </w:r>
        <w:r>
          <w:rPr>
            <w:noProof/>
            <w:webHidden/>
          </w:rPr>
          <w:fldChar w:fldCharType="end"/>
        </w:r>
      </w:hyperlink>
    </w:p>
    <w:p w:rsidR="0039780F" w:rsidRDefault="00D75894">
      <w:pPr>
        <w:pStyle w:val="Spistreci2"/>
        <w:rPr>
          <w:rFonts w:asciiTheme="minorHAnsi" w:eastAsiaTheme="minorEastAsia" w:hAnsiTheme="minorHAnsi" w:cstheme="minorBidi"/>
          <w:noProof/>
          <w:sz w:val="22"/>
          <w:szCs w:val="22"/>
        </w:rPr>
      </w:pPr>
      <w:hyperlink w:anchor="_Toc404603293" w:history="1">
        <w:r w:rsidR="0039780F" w:rsidRPr="00F93B5E">
          <w:rPr>
            <w:rStyle w:val="Hipercze"/>
            <w:noProof/>
          </w:rPr>
          <w:t>3.1.12. Trudności w integracji osób posiadających status uchodźcy</w:t>
        </w:r>
        <w:r w:rsidR="0039780F">
          <w:rPr>
            <w:noProof/>
            <w:webHidden/>
          </w:rPr>
          <w:tab/>
        </w:r>
        <w:r>
          <w:rPr>
            <w:noProof/>
            <w:webHidden/>
          </w:rPr>
          <w:fldChar w:fldCharType="begin"/>
        </w:r>
        <w:r w:rsidR="0039780F">
          <w:rPr>
            <w:noProof/>
            <w:webHidden/>
          </w:rPr>
          <w:instrText xml:space="preserve"> PAGEREF _Toc404603293 \h </w:instrText>
        </w:r>
        <w:r>
          <w:rPr>
            <w:noProof/>
            <w:webHidden/>
          </w:rPr>
        </w:r>
        <w:r>
          <w:rPr>
            <w:noProof/>
            <w:webHidden/>
          </w:rPr>
          <w:fldChar w:fldCharType="separate"/>
        </w:r>
        <w:r w:rsidR="00642B37">
          <w:rPr>
            <w:noProof/>
            <w:webHidden/>
          </w:rPr>
          <w:t>49</w:t>
        </w:r>
        <w:r>
          <w:rPr>
            <w:noProof/>
            <w:webHidden/>
          </w:rPr>
          <w:fldChar w:fldCharType="end"/>
        </w:r>
      </w:hyperlink>
    </w:p>
    <w:p w:rsidR="0039780F" w:rsidRDefault="00D75894">
      <w:pPr>
        <w:pStyle w:val="Spistreci2"/>
        <w:rPr>
          <w:rFonts w:asciiTheme="minorHAnsi" w:eastAsiaTheme="minorEastAsia" w:hAnsiTheme="minorHAnsi" w:cstheme="minorBidi"/>
          <w:noProof/>
          <w:sz w:val="22"/>
          <w:szCs w:val="22"/>
        </w:rPr>
      </w:pPr>
      <w:hyperlink w:anchor="_Toc404603294" w:history="1">
        <w:r w:rsidR="0039780F" w:rsidRPr="00F93B5E">
          <w:rPr>
            <w:rStyle w:val="Hipercze"/>
            <w:noProof/>
          </w:rPr>
          <w:t>3.1.13. Trudności w przystosowaniu po opuszczeniu zakładów karnych</w:t>
        </w:r>
        <w:r w:rsidR="0039780F">
          <w:rPr>
            <w:noProof/>
            <w:webHidden/>
          </w:rPr>
          <w:tab/>
        </w:r>
        <w:r>
          <w:rPr>
            <w:noProof/>
            <w:webHidden/>
          </w:rPr>
          <w:fldChar w:fldCharType="begin"/>
        </w:r>
        <w:r w:rsidR="0039780F">
          <w:rPr>
            <w:noProof/>
            <w:webHidden/>
          </w:rPr>
          <w:instrText xml:space="preserve"> PAGEREF _Toc404603294 \h </w:instrText>
        </w:r>
        <w:r>
          <w:rPr>
            <w:noProof/>
            <w:webHidden/>
          </w:rPr>
        </w:r>
        <w:r>
          <w:rPr>
            <w:noProof/>
            <w:webHidden/>
          </w:rPr>
          <w:fldChar w:fldCharType="separate"/>
        </w:r>
        <w:r w:rsidR="00642B37">
          <w:rPr>
            <w:noProof/>
            <w:webHidden/>
          </w:rPr>
          <w:t>49</w:t>
        </w:r>
        <w:r>
          <w:rPr>
            <w:noProof/>
            <w:webHidden/>
          </w:rPr>
          <w:fldChar w:fldCharType="end"/>
        </w:r>
      </w:hyperlink>
    </w:p>
    <w:p w:rsidR="0039780F" w:rsidRDefault="00D75894">
      <w:pPr>
        <w:pStyle w:val="Spistreci2"/>
        <w:rPr>
          <w:rFonts w:asciiTheme="minorHAnsi" w:eastAsiaTheme="minorEastAsia" w:hAnsiTheme="minorHAnsi" w:cstheme="minorBidi"/>
          <w:noProof/>
          <w:sz w:val="22"/>
          <w:szCs w:val="22"/>
        </w:rPr>
      </w:pPr>
      <w:hyperlink w:anchor="_Toc404603295" w:history="1">
        <w:r w:rsidR="0039780F" w:rsidRPr="00F93B5E">
          <w:rPr>
            <w:rStyle w:val="Hipercze"/>
            <w:noProof/>
          </w:rPr>
          <w:t>3.1.14. Alkoholizm i narkomania</w:t>
        </w:r>
        <w:r w:rsidR="0039780F">
          <w:rPr>
            <w:noProof/>
            <w:webHidden/>
          </w:rPr>
          <w:tab/>
        </w:r>
        <w:r>
          <w:rPr>
            <w:noProof/>
            <w:webHidden/>
          </w:rPr>
          <w:fldChar w:fldCharType="begin"/>
        </w:r>
        <w:r w:rsidR="0039780F">
          <w:rPr>
            <w:noProof/>
            <w:webHidden/>
          </w:rPr>
          <w:instrText xml:space="preserve"> PAGEREF _Toc404603295 \h </w:instrText>
        </w:r>
        <w:r>
          <w:rPr>
            <w:noProof/>
            <w:webHidden/>
          </w:rPr>
        </w:r>
        <w:r>
          <w:rPr>
            <w:noProof/>
            <w:webHidden/>
          </w:rPr>
          <w:fldChar w:fldCharType="separate"/>
        </w:r>
        <w:r w:rsidR="00642B37">
          <w:rPr>
            <w:noProof/>
            <w:webHidden/>
          </w:rPr>
          <w:t>50</w:t>
        </w:r>
        <w:r>
          <w:rPr>
            <w:noProof/>
            <w:webHidden/>
          </w:rPr>
          <w:fldChar w:fldCharType="end"/>
        </w:r>
      </w:hyperlink>
    </w:p>
    <w:p w:rsidR="0039780F" w:rsidRDefault="00D75894">
      <w:pPr>
        <w:pStyle w:val="Spistreci3"/>
        <w:tabs>
          <w:tab w:val="right" w:leader="dot" w:pos="9060"/>
        </w:tabs>
        <w:rPr>
          <w:rFonts w:asciiTheme="minorHAnsi" w:eastAsiaTheme="minorEastAsia" w:hAnsiTheme="minorHAnsi" w:cstheme="minorBidi"/>
          <w:noProof/>
          <w:sz w:val="22"/>
          <w:szCs w:val="22"/>
        </w:rPr>
      </w:pPr>
      <w:hyperlink w:anchor="_Toc404603296" w:history="1">
        <w:r w:rsidR="0039780F" w:rsidRPr="00F93B5E">
          <w:rPr>
            <w:rStyle w:val="Hipercze"/>
            <w:noProof/>
          </w:rPr>
          <w:t>3.1.14.1. Alkoholizm</w:t>
        </w:r>
        <w:r w:rsidR="0039780F">
          <w:rPr>
            <w:noProof/>
            <w:webHidden/>
          </w:rPr>
          <w:tab/>
        </w:r>
        <w:r>
          <w:rPr>
            <w:noProof/>
            <w:webHidden/>
          </w:rPr>
          <w:fldChar w:fldCharType="begin"/>
        </w:r>
        <w:r w:rsidR="0039780F">
          <w:rPr>
            <w:noProof/>
            <w:webHidden/>
          </w:rPr>
          <w:instrText xml:space="preserve"> PAGEREF _Toc404603296 \h </w:instrText>
        </w:r>
        <w:r>
          <w:rPr>
            <w:noProof/>
            <w:webHidden/>
          </w:rPr>
        </w:r>
        <w:r>
          <w:rPr>
            <w:noProof/>
            <w:webHidden/>
          </w:rPr>
          <w:fldChar w:fldCharType="separate"/>
        </w:r>
        <w:r w:rsidR="00642B37">
          <w:rPr>
            <w:noProof/>
            <w:webHidden/>
          </w:rPr>
          <w:t>50</w:t>
        </w:r>
        <w:r>
          <w:rPr>
            <w:noProof/>
            <w:webHidden/>
          </w:rPr>
          <w:fldChar w:fldCharType="end"/>
        </w:r>
      </w:hyperlink>
    </w:p>
    <w:p w:rsidR="0039780F" w:rsidRDefault="00D75894">
      <w:pPr>
        <w:pStyle w:val="Spistreci3"/>
        <w:tabs>
          <w:tab w:val="right" w:leader="dot" w:pos="9060"/>
        </w:tabs>
        <w:rPr>
          <w:rFonts w:asciiTheme="minorHAnsi" w:eastAsiaTheme="minorEastAsia" w:hAnsiTheme="minorHAnsi" w:cstheme="minorBidi"/>
          <w:noProof/>
          <w:sz w:val="22"/>
          <w:szCs w:val="22"/>
        </w:rPr>
      </w:pPr>
      <w:hyperlink w:anchor="_Toc404603310" w:history="1">
        <w:r w:rsidR="0039780F" w:rsidRPr="00F93B5E">
          <w:rPr>
            <w:rStyle w:val="Hipercze"/>
            <w:noProof/>
          </w:rPr>
          <w:t>3.1.14.2.Narkomania</w:t>
        </w:r>
        <w:r w:rsidR="0039780F">
          <w:rPr>
            <w:noProof/>
            <w:webHidden/>
          </w:rPr>
          <w:tab/>
        </w:r>
        <w:r>
          <w:rPr>
            <w:noProof/>
            <w:webHidden/>
          </w:rPr>
          <w:fldChar w:fldCharType="begin"/>
        </w:r>
        <w:r w:rsidR="0039780F">
          <w:rPr>
            <w:noProof/>
            <w:webHidden/>
          </w:rPr>
          <w:instrText xml:space="preserve"> PAGEREF _Toc404603310 \h </w:instrText>
        </w:r>
        <w:r>
          <w:rPr>
            <w:noProof/>
            <w:webHidden/>
          </w:rPr>
        </w:r>
        <w:r>
          <w:rPr>
            <w:noProof/>
            <w:webHidden/>
          </w:rPr>
          <w:fldChar w:fldCharType="separate"/>
        </w:r>
        <w:r w:rsidR="00642B37">
          <w:rPr>
            <w:noProof/>
            <w:webHidden/>
          </w:rPr>
          <w:t>54</w:t>
        </w:r>
        <w:r>
          <w:rPr>
            <w:noProof/>
            <w:webHidden/>
          </w:rPr>
          <w:fldChar w:fldCharType="end"/>
        </w:r>
      </w:hyperlink>
    </w:p>
    <w:p w:rsidR="0039780F" w:rsidRDefault="00D75894">
      <w:pPr>
        <w:pStyle w:val="Spistreci3"/>
        <w:tabs>
          <w:tab w:val="right" w:leader="dot" w:pos="9060"/>
        </w:tabs>
        <w:rPr>
          <w:rFonts w:asciiTheme="minorHAnsi" w:eastAsiaTheme="minorEastAsia" w:hAnsiTheme="minorHAnsi" w:cstheme="minorBidi"/>
          <w:noProof/>
          <w:sz w:val="22"/>
          <w:szCs w:val="22"/>
        </w:rPr>
      </w:pPr>
      <w:hyperlink w:anchor="_Toc404603311" w:history="1">
        <w:r w:rsidR="0039780F" w:rsidRPr="00F93B5E">
          <w:rPr>
            <w:rStyle w:val="Hipercze"/>
            <w:noProof/>
          </w:rPr>
          <w:t>3.1.14.3. Programy profilaktyczne</w:t>
        </w:r>
        <w:r w:rsidR="0039780F">
          <w:rPr>
            <w:noProof/>
            <w:webHidden/>
          </w:rPr>
          <w:tab/>
        </w:r>
        <w:r>
          <w:rPr>
            <w:noProof/>
            <w:webHidden/>
          </w:rPr>
          <w:fldChar w:fldCharType="begin"/>
        </w:r>
        <w:r w:rsidR="0039780F">
          <w:rPr>
            <w:noProof/>
            <w:webHidden/>
          </w:rPr>
          <w:instrText xml:space="preserve"> PAGEREF _Toc404603311 \h </w:instrText>
        </w:r>
        <w:r>
          <w:rPr>
            <w:noProof/>
            <w:webHidden/>
          </w:rPr>
        </w:r>
        <w:r>
          <w:rPr>
            <w:noProof/>
            <w:webHidden/>
          </w:rPr>
          <w:fldChar w:fldCharType="separate"/>
        </w:r>
        <w:r w:rsidR="00642B37">
          <w:rPr>
            <w:noProof/>
            <w:webHidden/>
          </w:rPr>
          <w:t>56</w:t>
        </w:r>
        <w:r>
          <w:rPr>
            <w:noProof/>
            <w:webHidden/>
          </w:rPr>
          <w:fldChar w:fldCharType="end"/>
        </w:r>
      </w:hyperlink>
    </w:p>
    <w:p w:rsidR="0039780F" w:rsidRDefault="00D75894">
      <w:pPr>
        <w:pStyle w:val="Spistreci2"/>
        <w:rPr>
          <w:rFonts w:asciiTheme="minorHAnsi" w:eastAsiaTheme="minorEastAsia" w:hAnsiTheme="minorHAnsi" w:cstheme="minorBidi"/>
          <w:noProof/>
          <w:sz w:val="22"/>
          <w:szCs w:val="22"/>
        </w:rPr>
      </w:pPr>
      <w:hyperlink w:anchor="_Toc404603314" w:history="1">
        <w:r w:rsidR="0039780F" w:rsidRPr="00F93B5E">
          <w:rPr>
            <w:rStyle w:val="Hipercze"/>
            <w:noProof/>
          </w:rPr>
          <w:t>3.1.15. Wystąpienie zdarzenia losowego, sytuacji kryzysowej, klęski żywiołowej lub ekologicznej</w:t>
        </w:r>
        <w:r w:rsidR="0039780F">
          <w:rPr>
            <w:noProof/>
            <w:webHidden/>
          </w:rPr>
          <w:tab/>
        </w:r>
        <w:r>
          <w:rPr>
            <w:noProof/>
            <w:webHidden/>
          </w:rPr>
          <w:fldChar w:fldCharType="begin"/>
        </w:r>
        <w:r w:rsidR="0039780F">
          <w:rPr>
            <w:noProof/>
            <w:webHidden/>
          </w:rPr>
          <w:instrText xml:space="preserve"> PAGEREF _Toc404603314 \h </w:instrText>
        </w:r>
        <w:r>
          <w:rPr>
            <w:noProof/>
            <w:webHidden/>
          </w:rPr>
        </w:r>
        <w:r>
          <w:rPr>
            <w:noProof/>
            <w:webHidden/>
          </w:rPr>
          <w:fldChar w:fldCharType="separate"/>
        </w:r>
        <w:r w:rsidR="00642B37">
          <w:rPr>
            <w:noProof/>
            <w:webHidden/>
          </w:rPr>
          <w:t>57</w:t>
        </w:r>
        <w:r>
          <w:rPr>
            <w:noProof/>
            <w:webHidden/>
          </w:rPr>
          <w:fldChar w:fldCharType="end"/>
        </w:r>
      </w:hyperlink>
    </w:p>
    <w:p w:rsidR="0039780F" w:rsidRDefault="00D75894">
      <w:pPr>
        <w:pStyle w:val="Spistreci2"/>
        <w:rPr>
          <w:rFonts w:asciiTheme="minorHAnsi" w:eastAsiaTheme="minorEastAsia" w:hAnsiTheme="minorHAnsi" w:cstheme="minorBidi"/>
          <w:noProof/>
          <w:sz w:val="22"/>
          <w:szCs w:val="22"/>
        </w:rPr>
      </w:pPr>
      <w:hyperlink w:anchor="_Toc404603315" w:history="1">
        <w:r w:rsidR="0039780F" w:rsidRPr="00F93B5E">
          <w:rPr>
            <w:rStyle w:val="Hipercze"/>
            <w:noProof/>
          </w:rPr>
          <w:t>3.2. Możliwości spędzania wolnego czasu i aktywność mieszkańców na terenie gminy Końskie</w:t>
        </w:r>
        <w:r w:rsidR="0039780F">
          <w:rPr>
            <w:noProof/>
            <w:webHidden/>
          </w:rPr>
          <w:tab/>
        </w:r>
        <w:r>
          <w:rPr>
            <w:noProof/>
            <w:webHidden/>
          </w:rPr>
          <w:fldChar w:fldCharType="begin"/>
        </w:r>
        <w:r w:rsidR="0039780F">
          <w:rPr>
            <w:noProof/>
            <w:webHidden/>
          </w:rPr>
          <w:instrText xml:space="preserve"> PAGEREF _Toc404603315 \h </w:instrText>
        </w:r>
        <w:r>
          <w:rPr>
            <w:noProof/>
            <w:webHidden/>
          </w:rPr>
        </w:r>
        <w:r>
          <w:rPr>
            <w:noProof/>
            <w:webHidden/>
          </w:rPr>
          <w:fldChar w:fldCharType="separate"/>
        </w:r>
        <w:r w:rsidR="00642B37">
          <w:rPr>
            <w:noProof/>
            <w:webHidden/>
          </w:rPr>
          <w:t>58</w:t>
        </w:r>
        <w:r>
          <w:rPr>
            <w:noProof/>
            <w:webHidden/>
          </w:rPr>
          <w:fldChar w:fldCharType="end"/>
        </w:r>
      </w:hyperlink>
    </w:p>
    <w:p w:rsidR="0039780F" w:rsidRDefault="00D75894">
      <w:pPr>
        <w:pStyle w:val="Spistreci1"/>
        <w:tabs>
          <w:tab w:val="right" w:leader="dot" w:pos="9060"/>
        </w:tabs>
        <w:rPr>
          <w:rFonts w:asciiTheme="minorHAnsi" w:eastAsiaTheme="minorEastAsia" w:hAnsiTheme="minorHAnsi" w:cstheme="minorBidi"/>
          <w:noProof/>
          <w:sz w:val="22"/>
          <w:szCs w:val="22"/>
        </w:rPr>
      </w:pPr>
      <w:hyperlink w:anchor="_Toc404603330" w:history="1">
        <w:r w:rsidR="0039780F" w:rsidRPr="00F93B5E">
          <w:rPr>
            <w:rStyle w:val="Hipercze"/>
            <w:noProof/>
          </w:rPr>
          <w:t>4. System pomocy społecznej w gminie Końskie</w:t>
        </w:r>
        <w:r w:rsidR="0039780F">
          <w:rPr>
            <w:noProof/>
            <w:webHidden/>
          </w:rPr>
          <w:tab/>
        </w:r>
        <w:r>
          <w:rPr>
            <w:noProof/>
            <w:webHidden/>
          </w:rPr>
          <w:fldChar w:fldCharType="begin"/>
        </w:r>
        <w:r w:rsidR="0039780F">
          <w:rPr>
            <w:noProof/>
            <w:webHidden/>
          </w:rPr>
          <w:instrText xml:space="preserve"> PAGEREF _Toc404603330 \h </w:instrText>
        </w:r>
        <w:r>
          <w:rPr>
            <w:noProof/>
            <w:webHidden/>
          </w:rPr>
        </w:r>
        <w:r>
          <w:rPr>
            <w:noProof/>
            <w:webHidden/>
          </w:rPr>
          <w:fldChar w:fldCharType="separate"/>
        </w:r>
        <w:r w:rsidR="00642B37">
          <w:rPr>
            <w:noProof/>
            <w:webHidden/>
          </w:rPr>
          <w:t>64</w:t>
        </w:r>
        <w:r>
          <w:rPr>
            <w:noProof/>
            <w:webHidden/>
          </w:rPr>
          <w:fldChar w:fldCharType="end"/>
        </w:r>
      </w:hyperlink>
    </w:p>
    <w:p w:rsidR="0039780F" w:rsidRDefault="00D75894">
      <w:pPr>
        <w:pStyle w:val="Spistreci2"/>
        <w:rPr>
          <w:rFonts w:asciiTheme="minorHAnsi" w:eastAsiaTheme="minorEastAsia" w:hAnsiTheme="minorHAnsi" w:cstheme="minorBidi"/>
          <w:noProof/>
          <w:sz w:val="22"/>
          <w:szCs w:val="22"/>
        </w:rPr>
      </w:pPr>
      <w:hyperlink w:anchor="_Toc404603331" w:history="1">
        <w:r w:rsidR="0039780F" w:rsidRPr="00F93B5E">
          <w:rPr>
            <w:rStyle w:val="Hipercze"/>
            <w:noProof/>
          </w:rPr>
          <w:t>4.1. Działalność Miejsko-Gminnego Ośrodka Pomocy Społecznej w Końskich</w:t>
        </w:r>
        <w:r w:rsidR="0039780F">
          <w:rPr>
            <w:noProof/>
            <w:webHidden/>
          </w:rPr>
          <w:tab/>
        </w:r>
        <w:r>
          <w:rPr>
            <w:noProof/>
            <w:webHidden/>
          </w:rPr>
          <w:fldChar w:fldCharType="begin"/>
        </w:r>
        <w:r w:rsidR="0039780F">
          <w:rPr>
            <w:noProof/>
            <w:webHidden/>
          </w:rPr>
          <w:instrText xml:space="preserve"> PAGEREF _Toc404603331 \h </w:instrText>
        </w:r>
        <w:r>
          <w:rPr>
            <w:noProof/>
            <w:webHidden/>
          </w:rPr>
        </w:r>
        <w:r>
          <w:rPr>
            <w:noProof/>
            <w:webHidden/>
          </w:rPr>
          <w:fldChar w:fldCharType="separate"/>
        </w:r>
        <w:r w:rsidR="00642B37">
          <w:rPr>
            <w:noProof/>
            <w:webHidden/>
          </w:rPr>
          <w:t>64</w:t>
        </w:r>
        <w:r>
          <w:rPr>
            <w:noProof/>
            <w:webHidden/>
          </w:rPr>
          <w:fldChar w:fldCharType="end"/>
        </w:r>
      </w:hyperlink>
    </w:p>
    <w:p w:rsidR="0039780F" w:rsidRDefault="00D75894">
      <w:pPr>
        <w:pStyle w:val="Spistreci2"/>
        <w:rPr>
          <w:rFonts w:asciiTheme="minorHAnsi" w:eastAsiaTheme="minorEastAsia" w:hAnsiTheme="minorHAnsi" w:cstheme="minorBidi"/>
          <w:noProof/>
          <w:sz w:val="22"/>
          <w:szCs w:val="22"/>
        </w:rPr>
      </w:pPr>
      <w:hyperlink w:anchor="_Toc404603340" w:history="1">
        <w:r w:rsidR="0039780F" w:rsidRPr="00F93B5E">
          <w:rPr>
            <w:rStyle w:val="Hipercze"/>
            <w:noProof/>
          </w:rPr>
          <w:t>4.2. Współpraca Gminy z organizacjami pozarządowymi</w:t>
        </w:r>
        <w:r w:rsidR="0039780F">
          <w:rPr>
            <w:noProof/>
            <w:webHidden/>
          </w:rPr>
          <w:tab/>
        </w:r>
        <w:r>
          <w:rPr>
            <w:noProof/>
            <w:webHidden/>
          </w:rPr>
          <w:fldChar w:fldCharType="begin"/>
        </w:r>
        <w:r w:rsidR="0039780F">
          <w:rPr>
            <w:noProof/>
            <w:webHidden/>
          </w:rPr>
          <w:instrText xml:space="preserve"> PAGEREF _Toc404603340 \h </w:instrText>
        </w:r>
        <w:r>
          <w:rPr>
            <w:noProof/>
            <w:webHidden/>
          </w:rPr>
        </w:r>
        <w:r>
          <w:rPr>
            <w:noProof/>
            <w:webHidden/>
          </w:rPr>
          <w:fldChar w:fldCharType="separate"/>
        </w:r>
        <w:r w:rsidR="00642B37">
          <w:rPr>
            <w:noProof/>
            <w:webHidden/>
          </w:rPr>
          <w:t>66</w:t>
        </w:r>
        <w:r>
          <w:rPr>
            <w:noProof/>
            <w:webHidden/>
          </w:rPr>
          <w:fldChar w:fldCharType="end"/>
        </w:r>
      </w:hyperlink>
    </w:p>
    <w:p w:rsidR="0039780F" w:rsidRDefault="00D75894">
      <w:pPr>
        <w:pStyle w:val="Spistreci2"/>
        <w:rPr>
          <w:rFonts w:asciiTheme="minorHAnsi" w:eastAsiaTheme="minorEastAsia" w:hAnsiTheme="minorHAnsi" w:cstheme="minorBidi"/>
          <w:noProof/>
          <w:sz w:val="22"/>
          <w:szCs w:val="22"/>
        </w:rPr>
      </w:pPr>
      <w:hyperlink w:anchor="_Toc404603343" w:history="1">
        <w:r w:rsidR="0039780F" w:rsidRPr="00F93B5E">
          <w:rPr>
            <w:rStyle w:val="Hipercze"/>
            <w:noProof/>
          </w:rPr>
          <w:t>4.3. Instytucje zajmujące się pomocą społeczną</w:t>
        </w:r>
        <w:r w:rsidR="0039780F">
          <w:rPr>
            <w:noProof/>
            <w:webHidden/>
          </w:rPr>
          <w:tab/>
        </w:r>
        <w:r>
          <w:rPr>
            <w:noProof/>
            <w:webHidden/>
          </w:rPr>
          <w:fldChar w:fldCharType="begin"/>
        </w:r>
        <w:r w:rsidR="0039780F">
          <w:rPr>
            <w:noProof/>
            <w:webHidden/>
          </w:rPr>
          <w:instrText xml:space="preserve"> PAGEREF _Toc404603343 \h </w:instrText>
        </w:r>
        <w:r>
          <w:rPr>
            <w:noProof/>
            <w:webHidden/>
          </w:rPr>
        </w:r>
        <w:r>
          <w:rPr>
            <w:noProof/>
            <w:webHidden/>
          </w:rPr>
          <w:fldChar w:fldCharType="separate"/>
        </w:r>
        <w:r w:rsidR="00642B37">
          <w:rPr>
            <w:noProof/>
            <w:webHidden/>
          </w:rPr>
          <w:t>70</w:t>
        </w:r>
        <w:r>
          <w:rPr>
            <w:noProof/>
            <w:webHidden/>
          </w:rPr>
          <w:fldChar w:fldCharType="end"/>
        </w:r>
      </w:hyperlink>
    </w:p>
    <w:p w:rsidR="0039780F" w:rsidRDefault="00D75894">
      <w:pPr>
        <w:pStyle w:val="Spistreci1"/>
        <w:tabs>
          <w:tab w:val="right" w:leader="dot" w:pos="9060"/>
        </w:tabs>
        <w:rPr>
          <w:rFonts w:asciiTheme="minorHAnsi" w:eastAsiaTheme="minorEastAsia" w:hAnsiTheme="minorHAnsi" w:cstheme="minorBidi"/>
          <w:noProof/>
          <w:sz w:val="22"/>
          <w:szCs w:val="22"/>
        </w:rPr>
      </w:pPr>
      <w:hyperlink w:anchor="_Toc404603344" w:history="1">
        <w:r w:rsidR="0039780F" w:rsidRPr="00F93B5E">
          <w:rPr>
            <w:rStyle w:val="Hipercze"/>
            <w:noProof/>
          </w:rPr>
          <w:t>5. Podsumowanie sytuacji społecznej w gminie Końskie i analiza SWOT</w:t>
        </w:r>
        <w:r w:rsidR="0039780F">
          <w:rPr>
            <w:noProof/>
            <w:webHidden/>
          </w:rPr>
          <w:tab/>
        </w:r>
        <w:r>
          <w:rPr>
            <w:noProof/>
            <w:webHidden/>
          </w:rPr>
          <w:fldChar w:fldCharType="begin"/>
        </w:r>
        <w:r w:rsidR="0039780F">
          <w:rPr>
            <w:noProof/>
            <w:webHidden/>
          </w:rPr>
          <w:instrText xml:space="preserve"> PAGEREF _Toc404603344 \h </w:instrText>
        </w:r>
        <w:r>
          <w:rPr>
            <w:noProof/>
            <w:webHidden/>
          </w:rPr>
        </w:r>
        <w:r>
          <w:rPr>
            <w:noProof/>
            <w:webHidden/>
          </w:rPr>
          <w:fldChar w:fldCharType="separate"/>
        </w:r>
        <w:r w:rsidR="00642B37">
          <w:rPr>
            <w:noProof/>
            <w:webHidden/>
          </w:rPr>
          <w:t>73</w:t>
        </w:r>
        <w:r>
          <w:rPr>
            <w:noProof/>
            <w:webHidden/>
          </w:rPr>
          <w:fldChar w:fldCharType="end"/>
        </w:r>
      </w:hyperlink>
    </w:p>
    <w:p w:rsidR="0039780F" w:rsidRPr="00A144E1" w:rsidRDefault="00D75894">
      <w:pPr>
        <w:pStyle w:val="Spistreci2"/>
        <w:rPr>
          <w:rFonts w:asciiTheme="minorHAnsi" w:eastAsiaTheme="minorEastAsia" w:hAnsiTheme="minorHAnsi" w:cstheme="minorBidi"/>
          <w:noProof/>
          <w:sz w:val="22"/>
          <w:szCs w:val="22"/>
        </w:rPr>
      </w:pPr>
      <w:hyperlink w:anchor="_Toc404603345" w:history="1">
        <w:r w:rsidR="0039780F" w:rsidRPr="00A144E1">
          <w:rPr>
            <w:rStyle w:val="Hipercze"/>
            <w:noProof/>
            <w:color w:val="auto"/>
          </w:rPr>
          <w:t>5.1. Wnioski z diagnozy</w:t>
        </w:r>
        <w:r w:rsidR="0039780F" w:rsidRPr="00A144E1">
          <w:rPr>
            <w:noProof/>
            <w:webHidden/>
          </w:rPr>
          <w:tab/>
        </w:r>
        <w:r w:rsidRPr="00A144E1">
          <w:rPr>
            <w:noProof/>
            <w:webHidden/>
          </w:rPr>
          <w:fldChar w:fldCharType="begin"/>
        </w:r>
        <w:r w:rsidR="0039780F" w:rsidRPr="00A144E1">
          <w:rPr>
            <w:noProof/>
            <w:webHidden/>
          </w:rPr>
          <w:instrText xml:space="preserve"> PAGEREF _Toc404603345 \h </w:instrText>
        </w:r>
        <w:r w:rsidRPr="00A144E1">
          <w:rPr>
            <w:noProof/>
            <w:webHidden/>
          </w:rPr>
        </w:r>
        <w:r w:rsidRPr="00A144E1">
          <w:rPr>
            <w:noProof/>
            <w:webHidden/>
          </w:rPr>
          <w:fldChar w:fldCharType="separate"/>
        </w:r>
        <w:r w:rsidR="00642B37">
          <w:rPr>
            <w:noProof/>
            <w:webHidden/>
          </w:rPr>
          <w:t>73</w:t>
        </w:r>
        <w:r w:rsidRPr="00A144E1">
          <w:rPr>
            <w:noProof/>
            <w:webHidden/>
          </w:rPr>
          <w:fldChar w:fldCharType="end"/>
        </w:r>
      </w:hyperlink>
    </w:p>
    <w:p w:rsidR="0039780F" w:rsidRPr="00A144E1" w:rsidRDefault="00D75894">
      <w:pPr>
        <w:pStyle w:val="Spistreci2"/>
        <w:rPr>
          <w:rFonts w:asciiTheme="minorHAnsi" w:eastAsiaTheme="minorEastAsia" w:hAnsiTheme="minorHAnsi" w:cstheme="minorBidi"/>
          <w:noProof/>
          <w:sz w:val="22"/>
          <w:szCs w:val="22"/>
        </w:rPr>
      </w:pPr>
      <w:hyperlink w:anchor="_Toc404603346" w:history="1">
        <w:r w:rsidR="0039780F" w:rsidRPr="00A144E1">
          <w:rPr>
            <w:rStyle w:val="Hipercze"/>
            <w:noProof/>
            <w:color w:val="auto"/>
          </w:rPr>
          <w:t>5.2. Analiza SWOT</w:t>
        </w:r>
        <w:r w:rsidR="0039780F" w:rsidRPr="00A144E1">
          <w:rPr>
            <w:noProof/>
            <w:webHidden/>
          </w:rPr>
          <w:tab/>
        </w:r>
        <w:r w:rsidRPr="00A144E1">
          <w:rPr>
            <w:noProof/>
            <w:webHidden/>
          </w:rPr>
          <w:fldChar w:fldCharType="begin"/>
        </w:r>
        <w:r w:rsidR="0039780F" w:rsidRPr="00A144E1">
          <w:rPr>
            <w:noProof/>
            <w:webHidden/>
          </w:rPr>
          <w:instrText xml:space="preserve"> PAGEREF _Toc404603346 \h </w:instrText>
        </w:r>
        <w:r w:rsidRPr="00A144E1">
          <w:rPr>
            <w:noProof/>
            <w:webHidden/>
          </w:rPr>
        </w:r>
        <w:r w:rsidRPr="00A144E1">
          <w:rPr>
            <w:noProof/>
            <w:webHidden/>
          </w:rPr>
          <w:fldChar w:fldCharType="separate"/>
        </w:r>
        <w:r w:rsidR="00642B37">
          <w:rPr>
            <w:noProof/>
            <w:webHidden/>
          </w:rPr>
          <w:t>75</w:t>
        </w:r>
        <w:r w:rsidRPr="00A144E1">
          <w:rPr>
            <w:noProof/>
            <w:webHidden/>
          </w:rPr>
          <w:fldChar w:fldCharType="end"/>
        </w:r>
      </w:hyperlink>
    </w:p>
    <w:p w:rsidR="0039780F" w:rsidRPr="00A144E1" w:rsidRDefault="0039780F">
      <w:pPr>
        <w:pStyle w:val="Spistreci1"/>
        <w:tabs>
          <w:tab w:val="right" w:leader="dot" w:pos="9060"/>
        </w:tabs>
        <w:rPr>
          <w:rStyle w:val="Hipercze"/>
          <w:noProof/>
          <w:color w:val="auto"/>
        </w:rPr>
      </w:pPr>
    </w:p>
    <w:p w:rsidR="0039780F" w:rsidRPr="00A144E1" w:rsidRDefault="0039780F">
      <w:pPr>
        <w:pStyle w:val="Spistreci1"/>
        <w:tabs>
          <w:tab w:val="right" w:leader="dot" w:pos="9060"/>
        </w:tabs>
        <w:rPr>
          <w:rStyle w:val="Hipercze"/>
          <w:noProof/>
          <w:color w:val="auto"/>
        </w:rPr>
      </w:pPr>
    </w:p>
    <w:p w:rsidR="0039780F" w:rsidRDefault="00D75894">
      <w:pPr>
        <w:pStyle w:val="Spistreci1"/>
        <w:tabs>
          <w:tab w:val="right" w:leader="dot" w:pos="9060"/>
        </w:tabs>
        <w:rPr>
          <w:rFonts w:asciiTheme="minorHAnsi" w:eastAsiaTheme="minorEastAsia" w:hAnsiTheme="minorHAnsi" w:cstheme="minorBidi"/>
          <w:noProof/>
          <w:sz w:val="22"/>
          <w:szCs w:val="22"/>
        </w:rPr>
      </w:pPr>
      <w:hyperlink w:anchor="_Toc404603347" w:history="1">
        <w:r w:rsidR="0039780F" w:rsidRPr="00F93B5E">
          <w:rPr>
            <w:rStyle w:val="Hipercze"/>
            <w:noProof/>
          </w:rPr>
          <w:t>6.Cele strategiczne pomocy społecznej zapisane w dokumentach wyższego rzędu</w:t>
        </w:r>
        <w:r w:rsidR="0039780F">
          <w:rPr>
            <w:noProof/>
            <w:webHidden/>
          </w:rPr>
          <w:tab/>
        </w:r>
        <w:r>
          <w:rPr>
            <w:noProof/>
            <w:webHidden/>
          </w:rPr>
          <w:fldChar w:fldCharType="begin"/>
        </w:r>
        <w:r w:rsidR="0039780F">
          <w:rPr>
            <w:noProof/>
            <w:webHidden/>
          </w:rPr>
          <w:instrText xml:space="preserve"> PAGEREF _Toc404603347 \h </w:instrText>
        </w:r>
        <w:r>
          <w:rPr>
            <w:noProof/>
            <w:webHidden/>
          </w:rPr>
        </w:r>
        <w:r>
          <w:rPr>
            <w:noProof/>
            <w:webHidden/>
          </w:rPr>
          <w:fldChar w:fldCharType="separate"/>
        </w:r>
        <w:r w:rsidR="00642B37">
          <w:rPr>
            <w:noProof/>
            <w:webHidden/>
          </w:rPr>
          <w:t>77</w:t>
        </w:r>
        <w:r>
          <w:rPr>
            <w:noProof/>
            <w:webHidden/>
          </w:rPr>
          <w:fldChar w:fldCharType="end"/>
        </w:r>
      </w:hyperlink>
    </w:p>
    <w:p w:rsidR="0039780F" w:rsidRDefault="00D75894">
      <w:pPr>
        <w:pStyle w:val="Spistreci1"/>
        <w:tabs>
          <w:tab w:val="right" w:leader="dot" w:pos="9060"/>
        </w:tabs>
        <w:rPr>
          <w:rFonts w:asciiTheme="minorHAnsi" w:eastAsiaTheme="minorEastAsia" w:hAnsiTheme="minorHAnsi" w:cstheme="minorBidi"/>
          <w:noProof/>
          <w:sz w:val="22"/>
          <w:szCs w:val="22"/>
        </w:rPr>
      </w:pPr>
      <w:hyperlink w:anchor="_Toc404603348" w:history="1">
        <w:r w:rsidR="0039780F" w:rsidRPr="00F93B5E">
          <w:rPr>
            <w:rStyle w:val="Hipercze"/>
            <w:noProof/>
          </w:rPr>
          <w:t>7. Obszary priorytetowe, cele główne i cele szczegółowe w zakresie rozwiązywania problemów społecznych na terenie gminy Końskie</w:t>
        </w:r>
        <w:r w:rsidR="0039780F">
          <w:rPr>
            <w:noProof/>
            <w:webHidden/>
          </w:rPr>
          <w:tab/>
        </w:r>
        <w:r>
          <w:rPr>
            <w:noProof/>
            <w:webHidden/>
          </w:rPr>
          <w:fldChar w:fldCharType="begin"/>
        </w:r>
        <w:r w:rsidR="0039780F">
          <w:rPr>
            <w:noProof/>
            <w:webHidden/>
          </w:rPr>
          <w:instrText xml:space="preserve"> PAGEREF _Toc404603348 \h </w:instrText>
        </w:r>
        <w:r>
          <w:rPr>
            <w:noProof/>
            <w:webHidden/>
          </w:rPr>
        </w:r>
        <w:r>
          <w:rPr>
            <w:noProof/>
            <w:webHidden/>
          </w:rPr>
          <w:fldChar w:fldCharType="separate"/>
        </w:r>
        <w:r w:rsidR="00642B37">
          <w:rPr>
            <w:noProof/>
            <w:webHidden/>
          </w:rPr>
          <w:t>82</w:t>
        </w:r>
        <w:r>
          <w:rPr>
            <w:noProof/>
            <w:webHidden/>
          </w:rPr>
          <w:fldChar w:fldCharType="end"/>
        </w:r>
      </w:hyperlink>
    </w:p>
    <w:p w:rsidR="0039780F" w:rsidRDefault="00D75894">
      <w:pPr>
        <w:pStyle w:val="Spistreci2"/>
        <w:rPr>
          <w:rFonts w:asciiTheme="minorHAnsi" w:eastAsiaTheme="minorEastAsia" w:hAnsiTheme="minorHAnsi" w:cstheme="minorBidi"/>
          <w:noProof/>
          <w:sz w:val="22"/>
          <w:szCs w:val="22"/>
        </w:rPr>
      </w:pPr>
      <w:hyperlink w:anchor="_Toc404603349" w:history="1">
        <w:r w:rsidR="0039780F" w:rsidRPr="00F93B5E">
          <w:rPr>
            <w:rStyle w:val="Hipercze"/>
            <w:noProof/>
          </w:rPr>
          <w:t>7.1. Kierunki działań w ramach obszarów priorytetowych i celów głównych "Strategii..."</w:t>
        </w:r>
        <w:r w:rsidR="0039780F">
          <w:rPr>
            <w:noProof/>
            <w:webHidden/>
          </w:rPr>
          <w:tab/>
        </w:r>
        <w:r>
          <w:rPr>
            <w:noProof/>
            <w:webHidden/>
          </w:rPr>
          <w:fldChar w:fldCharType="begin"/>
        </w:r>
        <w:r w:rsidR="0039780F">
          <w:rPr>
            <w:noProof/>
            <w:webHidden/>
          </w:rPr>
          <w:instrText xml:space="preserve"> PAGEREF _Toc404603349 \h </w:instrText>
        </w:r>
        <w:r>
          <w:rPr>
            <w:noProof/>
            <w:webHidden/>
          </w:rPr>
        </w:r>
        <w:r>
          <w:rPr>
            <w:noProof/>
            <w:webHidden/>
          </w:rPr>
          <w:fldChar w:fldCharType="separate"/>
        </w:r>
        <w:r w:rsidR="00642B37">
          <w:rPr>
            <w:noProof/>
            <w:webHidden/>
          </w:rPr>
          <w:t>84</w:t>
        </w:r>
        <w:r>
          <w:rPr>
            <w:noProof/>
            <w:webHidden/>
          </w:rPr>
          <w:fldChar w:fldCharType="end"/>
        </w:r>
      </w:hyperlink>
    </w:p>
    <w:p w:rsidR="0039780F" w:rsidRDefault="00D75894">
      <w:pPr>
        <w:pStyle w:val="Spistreci1"/>
        <w:tabs>
          <w:tab w:val="right" w:leader="dot" w:pos="9060"/>
        </w:tabs>
        <w:rPr>
          <w:rFonts w:asciiTheme="minorHAnsi" w:eastAsiaTheme="minorEastAsia" w:hAnsiTheme="minorHAnsi" w:cstheme="minorBidi"/>
          <w:noProof/>
          <w:sz w:val="22"/>
          <w:szCs w:val="22"/>
        </w:rPr>
      </w:pPr>
      <w:hyperlink w:anchor="_Toc404603366" w:history="1">
        <w:r w:rsidR="0039780F" w:rsidRPr="00F93B5E">
          <w:rPr>
            <w:rStyle w:val="Hipercze"/>
            <w:noProof/>
          </w:rPr>
          <w:t>8. Zadania inwestycyjne na lata 2015 - 2022</w:t>
        </w:r>
        <w:r w:rsidR="0039780F">
          <w:rPr>
            <w:noProof/>
            <w:webHidden/>
          </w:rPr>
          <w:tab/>
        </w:r>
        <w:r>
          <w:rPr>
            <w:noProof/>
            <w:webHidden/>
          </w:rPr>
          <w:fldChar w:fldCharType="begin"/>
        </w:r>
        <w:r w:rsidR="0039780F">
          <w:rPr>
            <w:noProof/>
            <w:webHidden/>
          </w:rPr>
          <w:instrText xml:space="preserve"> PAGEREF _Toc404603366 \h </w:instrText>
        </w:r>
        <w:r>
          <w:rPr>
            <w:noProof/>
            <w:webHidden/>
          </w:rPr>
        </w:r>
        <w:r>
          <w:rPr>
            <w:noProof/>
            <w:webHidden/>
          </w:rPr>
          <w:fldChar w:fldCharType="separate"/>
        </w:r>
        <w:r w:rsidR="00642B37">
          <w:rPr>
            <w:noProof/>
            <w:webHidden/>
          </w:rPr>
          <w:t>90</w:t>
        </w:r>
        <w:r>
          <w:rPr>
            <w:noProof/>
            <w:webHidden/>
          </w:rPr>
          <w:fldChar w:fldCharType="end"/>
        </w:r>
      </w:hyperlink>
    </w:p>
    <w:p w:rsidR="0039780F" w:rsidRDefault="00D75894">
      <w:pPr>
        <w:pStyle w:val="Spistreci1"/>
        <w:tabs>
          <w:tab w:val="right" w:leader="dot" w:pos="9060"/>
        </w:tabs>
        <w:rPr>
          <w:rFonts w:asciiTheme="minorHAnsi" w:eastAsiaTheme="minorEastAsia" w:hAnsiTheme="minorHAnsi" w:cstheme="minorBidi"/>
          <w:noProof/>
          <w:sz w:val="22"/>
          <w:szCs w:val="22"/>
        </w:rPr>
      </w:pPr>
      <w:hyperlink w:anchor="_Toc404603371" w:history="1">
        <w:r w:rsidR="0039780F" w:rsidRPr="00F93B5E">
          <w:rPr>
            <w:rStyle w:val="Hipercze"/>
            <w:noProof/>
          </w:rPr>
          <w:t>9. Wdrażanie, zarządzanie, monitoring i finansowanie realizacji "Strategii..."</w:t>
        </w:r>
        <w:r w:rsidR="0039780F">
          <w:rPr>
            <w:noProof/>
            <w:webHidden/>
          </w:rPr>
          <w:tab/>
        </w:r>
        <w:r>
          <w:rPr>
            <w:noProof/>
            <w:webHidden/>
          </w:rPr>
          <w:fldChar w:fldCharType="begin"/>
        </w:r>
        <w:r w:rsidR="0039780F">
          <w:rPr>
            <w:noProof/>
            <w:webHidden/>
          </w:rPr>
          <w:instrText xml:space="preserve"> PAGEREF _Toc404603371 \h </w:instrText>
        </w:r>
        <w:r>
          <w:rPr>
            <w:noProof/>
            <w:webHidden/>
          </w:rPr>
        </w:r>
        <w:r>
          <w:rPr>
            <w:noProof/>
            <w:webHidden/>
          </w:rPr>
          <w:fldChar w:fldCharType="separate"/>
        </w:r>
        <w:r w:rsidR="00642B37">
          <w:rPr>
            <w:noProof/>
            <w:webHidden/>
          </w:rPr>
          <w:t>91</w:t>
        </w:r>
        <w:r>
          <w:rPr>
            <w:noProof/>
            <w:webHidden/>
          </w:rPr>
          <w:fldChar w:fldCharType="end"/>
        </w:r>
      </w:hyperlink>
    </w:p>
    <w:p w:rsidR="0039780F" w:rsidRDefault="00D75894">
      <w:pPr>
        <w:pStyle w:val="Spistreci2"/>
        <w:rPr>
          <w:rFonts w:asciiTheme="minorHAnsi" w:eastAsiaTheme="minorEastAsia" w:hAnsiTheme="minorHAnsi" w:cstheme="minorBidi"/>
          <w:noProof/>
          <w:sz w:val="22"/>
          <w:szCs w:val="22"/>
        </w:rPr>
      </w:pPr>
      <w:hyperlink w:anchor="_Toc404603372" w:history="1">
        <w:r w:rsidR="0039780F" w:rsidRPr="00F93B5E">
          <w:rPr>
            <w:rStyle w:val="Hipercze"/>
            <w:noProof/>
          </w:rPr>
          <w:t>9.1. Wdrażanie "Strategii..."</w:t>
        </w:r>
        <w:r w:rsidR="0039780F">
          <w:rPr>
            <w:noProof/>
            <w:webHidden/>
          </w:rPr>
          <w:tab/>
        </w:r>
        <w:r>
          <w:rPr>
            <w:noProof/>
            <w:webHidden/>
          </w:rPr>
          <w:fldChar w:fldCharType="begin"/>
        </w:r>
        <w:r w:rsidR="0039780F">
          <w:rPr>
            <w:noProof/>
            <w:webHidden/>
          </w:rPr>
          <w:instrText xml:space="preserve"> PAGEREF _Toc404603372 \h </w:instrText>
        </w:r>
        <w:r>
          <w:rPr>
            <w:noProof/>
            <w:webHidden/>
          </w:rPr>
        </w:r>
        <w:r>
          <w:rPr>
            <w:noProof/>
            <w:webHidden/>
          </w:rPr>
          <w:fldChar w:fldCharType="separate"/>
        </w:r>
        <w:r w:rsidR="00642B37">
          <w:rPr>
            <w:noProof/>
            <w:webHidden/>
          </w:rPr>
          <w:t>91</w:t>
        </w:r>
        <w:r>
          <w:rPr>
            <w:noProof/>
            <w:webHidden/>
          </w:rPr>
          <w:fldChar w:fldCharType="end"/>
        </w:r>
      </w:hyperlink>
    </w:p>
    <w:p w:rsidR="0039780F" w:rsidRDefault="00D75894">
      <w:pPr>
        <w:pStyle w:val="Spistreci2"/>
        <w:rPr>
          <w:rFonts w:asciiTheme="minorHAnsi" w:eastAsiaTheme="minorEastAsia" w:hAnsiTheme="minorHAnsi" w:cstheme="minorBidi"/>
          <w:noProof/>
          <w:sz w:val="22"/>
          <w:szCs w:val="22"/>
        </w:rPr>
      </w:pPr>
      <w:hyperlink w:anchor="_Toc404603373" w:history="1">
        <w:r w:rsidR="0039780F" w:rsidRPr="00F93B5E">
          <w:rPr>
            <w:rStyle w:val="Hipercze"/>
            <w:noProof/>
          </w:rPr>
          <w:t>9.2. Monitoring "Strategii..."</w:t>
        </w:r>
        <w:r w:rsidR="0039780F">
          <w:rPr>
            <w:noProof/>
            <w:webHidden/>
          </w:rPr>
          <w:tab/>
        </w:r>
        <w:r>
          <w:rPr>
            <w:noProof/>
            <w:webHidden/>
          </w:rPr>
          <w:fldChar w:fldCharType="begin"/>
        </w:r>
        <w:r w:rsidR="0039780F">
          <w:rPr>
            <w:noProof/>
            <w:webHidden/>
          </w:rPr>
          <w:instrText xml:space="preserve"> PAGEREF _Toc404603373 \h </w:instrText>
        </w:r>
        <w:r>
          <w:rPr>
            <w:noProof/>
            <w:webHidden/>
          </w:rPr>
        </w:r>
        <w:r>
          <w:rPr>
            <w:noProof/>
            <w:webHidden/>
          </w:rPr>
          <w:fldChar w:fldCharType="separate"/>
        </w:r>
        <w:r w:rsidR="00642B37">
          <w:rPr>
            <w:noProof/>
            <w:webHidden/>
          </w:rPr>
          <w:t>91</w:t>
        </w:r>
        <w:r>
          <w:rPr>
            <w:noProof/>
            <w:webHidden/>
          </w:rPr>
          <w:fldChar w:fldCharType="end"/>
        </w:r>
      </w:hyperlink>
    </w:p>
    <w:p w:rsidR="0039780F" w:rsidRDefault="00D75894">
      <w:pPr>
        <w:pStyle w:val="Spistreci2"/>
        <w:rPr>
          <w:rFonts w:asciiTheme="minorHAnsi" w:eastAsiaTheme="minorEastAsia" w:hAnsiTheme="minorHAnsi" w:cstheme="minorBidi"/>
          <w:noProof/>
          <w:sz w:val="22"/>
          <w:szCs w:val="22"/>
        </w:rPr>
      </w:pPr>
      <w:hyperlink w:anchor="_Toc404603374" w:history="1">
        <w:r w:rsidR="0039780F" w:rsidRPr="00F93B5E">
          <w:rPr>
            <w:rStyle w:val="Hipercze"/>
            <w:noProof/>
          </w:rPr>
          <w:t>9.3 Potencjalne źródła finansowania Strategii</w:t>
        </w:r>
        <w:r w:rsidR="0039780F">
          <w:rPr>
            <w:noProof/>
            <w:webHidden/>
          </w:rPr>
          <w:tab/>
        </w:r>
        <w:r>
          <w:rPr>
            <w:noProof/>
            <w:webHidden/>
          </w:rPr>
          <w:fldChar w:fldCharType="begin"/>
        </w:r>
        <w:r w:rsidR="0039780F">
          <w:rPr>
            <w:noProof/>
            <w:webHidden/>
          </w:rPr>
          <w:instrText xml:space="preserve"> PAGEREF _Toc404603374 \h </w:instrText>
        </w:r>
        <w:r>
          <w:rPr>
            <w:noProof/>
            <w:webHidden/>
          </w:rPr>
        </w:r>
        <w:r>
          <w:rPr>
            <w:noProof/>
            <w:webHidden/>
          </w:rPr>
          <w:fldChar w:fldCharType="separate"/>
        </w:r>
        <w:r w:rsidR="00642B37">
          <w:rPr>
            <w:noProof/>
            <w:webHidden/>
          </w:rPr>
          <w:t>93</w:t>
        </w:r>
        <w:r>
          <w:rPr>
            <w:noProof/>
            <w:webHidden/>
          </w:rPr>
          <w:fldChar w:fldCharType="end"/>
        </w:r>
      </w:hyperlink>
    </w:p>
    <w:p w:rsidR="0039780F" w:rsidRDefault="00D75894">
      <w:pPr>
        <w:pStyle w:val="Spistreci1"/>
        <w:tabs>
          <w:tab w:val="right" w:leader="dot" w:pos="9060"/>
        </w:tabs>
        <w:rPr>
          <w:rFonts w:asciiTheme="minorHAnsi" w:eastAsiaTheme="minorEastAsia" w:hAnsiTheme="minorHAnsi" w:cstheme="minorBidi"/>
          <w:noProof/>
          <w:sz w:val="22"/>
          <w:szCs w:val="22"/>
        </w:rPr>
      </w:pPr>
      <w:hyperlink w:anchor="_Toc404603375" w:history="1">
        <w:r w:rsidR="0039780F">
          <w:rPr>
            <w:rStyle w:val="Hipercze"/>
            <w:noProof/>
          </w:rPr>
          <w:t xml:space="preserve">Spis tabel, </w:t>
        </w:r>
        <w:r w:rsidR="0039780F" w:rsidRPr="00F93B5E">
          <w:rPr>
            <w:rStyle w:val="Hipercze"/>
            <w:noProof/>
          </w:rPr>
          <w:t>wykresów</w:t>
        </w:r>
        <w:r w:rsidR="0039780F">
          <w:rPr>
            <w:rStyle w:val="Hipercze"/>
            <w:noProof/>
          </w:rPr>
          <w:t xml:space="preserve"> i rysunków</w:t>
        </w:r>
        <w:r w:rsidR="0039780F">
          <w:rPr>
            <w:noProof/>
            <w:webHidden/>
          </w:rPr>
          <w:tab/>
        </w:r>
        <w:r>
          <w:rPr>
            <w:noProof/>
            <w:webHidden/>
          </w:rPr>
          <w:fldChar w:fldCharType="begin"/>
        </w:r>
        <w:r w:rsidR="0039780F">
          <w:rPr>
            <w:noProof/>
            <w:webHidden/>
          </w:rPr>
          <w:instrText xml:space="preserve"> PAGEREF _Toc404603375 \h </w:instrText>
        </w:r>
        <w:r>
          <w:rPr>
            <w:noProof/>
            <w:webHidden/>
          </w:rPr>
        </w:r>
        <w:r>
          <w:rPr>
            <w:noProof/>
            <w:webHidden/>
          </w:rPr>
          <w:fldChar w:fldCharType="separate"/>
        </w:r>
        <w:r w:rsidR="00642B37">
          <w:rPr>
            <w:noProof/>
            <w:webHidden/>
          </w:rPr>
          <w:t>94</w:t>
        </w:r>
        <w:r>
          <w:rPr>
            <w:noProof/>
            <w:webHidden/>
          </w:rPr>
          <w:fldChar w:fldCharType="end"/>
        </w:r>
      </w:hyperlink>
    </w:p>
    <w:p w:rsidR="002B3C68" w:rsidRPr="00AA6446" w:rsidRDefault="00D75894" w:rsidP="0078753D">
      <w:pPr>
        <w:ind w:left="567" w:hanging="567"/>
      </w:pPr>
      <w:r w:rsidRPr="00357048">
        <w:rPr>
          <w:rFonts w:asciiTheme="minorHAnsi" w:hAnsiTheme="minorHAnsi"/>
          <w:sz w:val="22"/>
          <w:szCs w:val="22"/>
        </w:rPr>
        <w:fldChar w:fldCharType="end"/>
      </w:r>
    </w:p>
    <w:p w:rsidR="002B3C68" w:rsidRPr="00FA5DF5" w:rsidRDefault="002B3C68" w:rsidP="000539C2">
      <w:pPr>
        <w:pStyle w:val="Nagwek1"/>
      </w:pPr>
      <w:r w:rsidRPr="00AA6446">
        <w:br w:type="page"/>
      </w:r>
      <w:bookmarkStart w:id="4" w:name="_Toc356289044"/>
      <w:bookmarkStart w:id="5" w:name="_Toc404603168"/>
      <w:bookmarkStart w:id="6" w:name="_Toc262456390"/>
      <w:r w:rsidRPr="00FA5DF5">
        <w:lastRenderedPageBreak/>
        <w:t>1. Informacje wstępne</w:t>
      </w:r>
      <w:bookmarkEnd w:id="4"/>
      <w:bookmarkEnd w:id="5"/>
      <w:r w:rsidRPr="00FA5DF5">
        <w:t xml:space="preserve"> </w:t>
      </w:r>
      <w:bookmarkEnd w:id="6"/>
    </w:p>
    <w:p w:rsidR="002B3C68" w:rsidRPr="00FA5DF5" w:rsidRDefault="002B3C68" w:rsidP="00FA5DF5">
      <w:pPr>
        <w:pStyle w:val="Nagwek2"/>
      </w:pPr>
      <w:bookmarkStart w:id="7" w:name="_Toc262456393"/>
      <w:bookmarkStart w:id="8" w:name="_Toc356289045"/>
      <w:bookmarkStart w:id="9" w:name="_Toc404603169"/>
      <w:r w:rsidRPr="00FA5DF5">
        <w:t>1.1. Podstawa prawna systemu pomocy społecznej w Polsce</w:t>
      </w:r>
      <w:bookmarkEnd w:id="7"/>
      <w:bookmarkEnd w:id="8"/>
      <w:bookmarkEnd w:id="9"/>
      <w:r w:rsidRPr="00FA5DF5">
        <w:t xml:space="preserve"> </w:t>
      </w:r>
    </w:p>
    <w:p w:rsidR="002B3C68" w:rsidRPr="00FA5DF5" w:rsidRDefault="002B3C68" w:rsidP="002B3C68">
      <w:r w:rsidRPr="00FA5DF5">
        <w:t>Zgodnie z Konstytucją Rzeczypospolitej Polski</w:t>
      </w:r>
      <w:r w:rsidR="00D2388D" w:rsidRPr="00FA5DF5">
        <w:t>ej</w:t>
      </w:r>
      <w:r w:rsidRPr="00FA5DF5">
        <w:t xml:space="preserve"> wszyscy </w:t>
      </w:r>
      <w:r w:rsidR="00B53047">
        <w:t>obywatele są równi wobec praw i </w:t>
      </w:r>
      <w:r w:rsidRPr="00FA5DF5">
        <w:t>obowiązków, nikt nie może być dyskryminowany w życiu politycznym, społecznym i gospodarczym z jakiejkolwiek przyczyny. Oznacza to również, że pomoc społeczna powinna wspierać osoby i rodziny w wysiłkach zmierzających do zaspokojenia niezbędnych potrzeb i umożliwiać im życie w odpowiednich warunkach.</w:t>
      </w:r>
    </w:p>
    <w:p w:rsidR="002B3C68" w:rsidRPr="00FA5DF5" w:rsidRDefault="002B3C68" w:rsidP="002B3C68">
      <w:r w:rsidRPr="00FA5DF5">
        <w:t xml:space="preserve">Konstytucja RP gwarantuje poszanowanie obywateli, ich praw osobistych, politycznych, ekonomicznych i socjalnych. Szczególną ochroną Konstytucja RP obejmuje dobro rodziny. Preambuła Konstytucji Rzeczypospolitej Polskiej z 1997 roku wprowadza pojęcie zasady pomocniczości, jako ogólnej prawidłowości przy tworzeniu prawa w Polsce. </w:t>
      </w:r>
    </w:p>
    <w:p w:rsidR="002B3C68" w:rsidRPr="00DB624A" w:rsidRDefault="002B3C68" w:rsidP="002B3C68">
      <w:r w:rsidRPr="00DB624A">
        <w:t xml:space="preserve">Ustawy regulujące system pomocy społecznej w Polsce: </w:t>
      </w:r>
    </w:p>
    <w:p w:rsidR="002B3C68" w:rsidRPr="00DB624A" w:rsidRDefault="002B3C68" w:rsidP="006A6CE2">
      <w:pPr>
        <w:pStyle w:val="Styl1"/>
      </w:pPr>
      <w:r w:rsidRPr="00DB624A">
        <w:t>Ustawa z 12 marca 2004 r. o pomocy społecznej (Dz. U. z 2013 poz. 182 z </w:t>
      </w:r>
      <w:proofErr w:type="spellStart"/>
      <w:r w:rsidRPr="00DB624A">
        <w:t>późn</w:t>
      </w:r>
      <w:proofErr w:type="spellEnd"/>
      <w:r w:rsidRPr="00DB624A">
        <w:t>. zm.)</w:t>
      </w:r>
    </w:p>
    <w:p w:rsidR="002B3C68" w:rsidRPr="00DB624A" w:rsidRDefault="002B3C68" w:rsidP="006A6CE2">
      <w:pPr>
        <w:pStyle w:val="Styl1"/>
      </w:pPr>
      <w:r w:rsidRPr="00DB624A">
        <w:t>Ustawa z dnia 8 marca 1990 r. o samorządzie gminnym (Dz. U. z 2013 poz. 594)</w:t>
      </w:r>
    </w:p>
    <w:p w:rsidR="0095101B" w:rsidRPr="00DB624A" w:rsidRDefault="0095101B" w:rsidP="0095101B">
      <w:pPr>
        <w:pStyle w:val="Styl1"/>
      </w:pPr>
      <w:r w:rsidRPr="00DB624A">
        <w:t xml:space="preserve">Ustawa z dnia 30 czerwca 2005r. o finansach publicznych (Dz. </w:t>
      </w:r>
      <w:r w:rsidR="00F8267A" w:rsidRPr="00DB624A">
        <w:t>U. Nr 249 poz. 21</w:t>
      </w:r>
      <w:r w:rsidRPr="00DB624A">
        <w:t>04 z </w:t>
      </w:r>
      <w:proofErr w:type="spellStart"/>
      <w:r w:rsidR="00F8267A" w:rsidRPr="00DB624A">
        <w:t>późn</w:t>
      </w:r>
      <w:proofErr w:type="spellEnd"/>
      <w:r w:rsidR="00F8267A" w:rsidRPr="00DB624A">
        <w:t>. zm.</w:t>
      </w:r>
      <w:r w:rsidRPr="00DB624A">
        <w:t>)</w:t>
      </w:r>
    </w:p>
    <w:p w:rsidR="00934CB7" w:rsidRPr="00DB624A" w:rsidRDefault="00934CB7" w:rsidP="00934CB7">
      <w:pPr>
        <w:pStyle w:val="Styl1"/>
      </w:pPr>
      <w:r w:rsidRPr="00DB624A">
        <w:t xml:space="preserve">Ustawa z dnia 28 listopada 2003r. o świadczeniach rodzinnych (Dz. U. Nr 228 poz.2255 z </w:t>
      </w:r>
      <w:proofErr w:type="spellStart"/>
      <w:r w:rsidRPr="00DB624A">
        <w:t>późn</w:t>
      </w:r>
      <w:proofErr w:type="spellEnd"/>
      <w:r w:rsidRPr="00DB624A">
        <w:t>. zm.)</w:t>
      </w:r>
    </w:p>
    <w:p w:rsidR="002B3C68" w:rsidRPr="00DB624A" w:rsidRDefault="002B3C68" w:rsidP="006A6CE2">
      <w:pPr>
        <w:pStyle w:val="Styl1"/>
      </w:pPr>
      <w:r w:rsidRPr="00DB624A">
        <w:t xml:space="preserve">Ustawa z dnia 26 października 1982 r. o wychowaniu w trzeźwości i przeciwdziałaniu alkoholizmowi (Dz. U. z 2012 poz. 1356) </w:t>
      </w:r>
    </w:p>
    <w:p w:rsidR="002B3C68" w:rsidRPr="00DB624A" w:rsidRDefault="002B3C68" w:rsidP="006A6CE2">
      <w:pPr>
        <w:pStyle w:val="Styl1"/>
      </w:pPr>
      <w:r w:rsidRPr="00DB624A">
        <w:t>Ustawa z dnia 13 czerwca 2003 r. o zatrudnieniu socjalnym (Dz. U. 2011 nr 43 poz. 225)</w:t>
      </w:r>
    </w:p>
    <w:p w:rsidR="002B3C68" w:rsidRPr="00DB624A" w:rsidRDefault="002B3C68" w:rsidP="006A6CE2">
      <w:pPr>
        <w:pStyle w:val="Styl1"/>
      </w:pPr>
      <w:r w:rsidRPr="00DB624A">
        <w:t xml:space="preserve">Ustawa z dnia 9 czerwca 2011 r. o wspieraniu rodziny i systemie pieczy zastępczej (Dz. U. z 2013 poz. 135, z </w:t>
      </w:r>
      <w:proofErr w:type="spellStart"/>
      <w:r w:rsidRPr="00DB624A">
        <w:t>późn</w:t>
      </w:r>
      <w:proofErr w:type="spellEnd"/>
      <w:r w:rsidRPr="00DB624A">
        <w:t>. zm.)</w:t>
      </w:r>
    </w:p>
    <w:p w:rsidR="002B3C68" w:rsidRPr="00DB624A" w:rsidRDefault="002B3C68" w:rsidP="006A6CE2">
      <w:pPr>
        <w:pStyle w:val="Styl1"/>
      </w:pPr>
      <w:r w:rsidRPr="00DB624A">
        <w:t xml:space="preserve">Ustawa z dnia 29 lipca 2005 r. o przeciwdziałaniu przemocy w rodzinie (Dz. U. 2005 nr 180 poz. 1493 z </w:t>
      </w:r>
      <w:proofErr w:type="spellStart"/>
      <w:r w:rsidRPr="00DB624A">
        <w:t>późn</w:t>
      </w:r>
      <w:proofErr w:type="spellEnd"/>
      <w:r w:rsidRPr="00DB624A">
        <w:t xml:space="preserve">. zm.) </w:t>
      </w:r>
    </w:p>
    <w:p w:rsidR="002B3C68" w:rsidRPr="00DB624A" w:rsidRDefault="002B3C68" w:rsidP="006A6CE2">
      <w:pPr>
        <w:pStyle w:val="Styl1"/>
      </w:pPr>
      <w:r w:rsidRPr="00DB624A">
        <w:t xml:space="preserve">Ustawa z dnia 29 lipca 2005 r. o przeciwdziałaniu narkomanii (Dz. U. z 2012 poz. 124) </w:t>
      </w:r>
    </w:p>
    <w:p w:rsidR="002B3C68" w:rsidRPr="00DB624A" w:rsidRDefault="002B3C68" w:rsidP="006A6CE2">
      <w:pPr>
        <w:pStyle w:val="Styl1"/>
      </w:pPr>
      <w:r w:rsidRPr="00DB624A">
        <w:t xml:space="preserve">Ustawa z dnia 19 sierpnia 1994 r. o ochronie zdrowia psychicznego (Dz. U. 2011 nr 231 poz. 1375 z </w:t>
      </w:r>
      <w:proofErr w:type="spellStart"/>
      <w:r w:rsidRPr="00DB624A">
        <w:t>późn</w:t>
      </w:r>
      <w:proofErr w:type="spellEnd"/>
      <w:r w:rsidRPr="00DB624A">
        <w:t xml:space="preserve">. </w:t>
      </w:r>
      <w:r w:rsidR="00934CB7" w:rsidRPr="00DB624A">
        <w:t>z</w:t>
      </w:r>
      <w:r w:rsidRPr="00DB624A">
        <w:t>m</w:t>
      </w:r>
      <w:r w:rsidR="006C5845" w:rsidRPr="00DB624A">
        <w:t>.</w:t>
      </w:r>
      <w:r w:rsidRPr="00DB624A">
        <w:t>)</w:t>
      </w:r>
    </w:p>
    <w:p w:rsidR="002B3C68" w:rsidRPr="00DB624A" w:rsidRDefault="002B3C68" w:rsidP="006A6CE2">
      <w:pPr>
        <w:pStyle w:val="Styl1"/>
      </w:pPr>
      <w:r w:rsidRPr="00DB624A">
        <w:t xml:space="preserve">Ustawa z dnia 20 kwietnia 2004 r. o promocji zatrudnienia i instytucjach rynku pracy (Dz. U. z 2008 nr 69, poz. 415, z </w:t>
      </w:r>
      <w:proofErr w:type="spellStart"/>
      <w:r w:rsidRPr="00DB624A">
        <w:t>późn</w:t>
      </w:r>
      <w:proofErr w:type="spellEnd"/>
      <w:r w:rsidRPr="00DB624A">
        <w:t>. zm.)</w:t>
      </w:r>
    </w:p>
    <w:p w:rsidR="002B3C68" w:rsidRPr="00DB624A" w:rsidRDefault="002B3C68" w:rsidP="006A6CE2">
      <w:pPr>
        <w:pStyle w:val="Styl1"/>
      </w:pPr>
      <w:r w:rsidRPr="00DB624A">
        <w:t>Ustawa z dnia 27 sierpnia 1997 r. o rehabilitacji zawodowej i społecznej oraz zatrudnieniu osób niepełnosprawnych (Dz. U. z 2011 nr 127 poz. 72, z </w:t>
      </w:r>
      <w:proofErr w:type="spellStart"/>
      <w:r w:rsidRPr="00DB624A">
        <w:t>późn</w:t>
      </w:r>
      <w:proofErr w:type="spellEnd"/>
      <w:r w:rsidRPr="00DB624A">
        <w:t>. zm.)</w:t>
      </w:r>
    </w:p>
    <w:p w:rsidR="002B3C68" w:rsidRPr="00DB624A" w:rsidRDefault="002B3C68" w:rsidP="006A6CE2">
      <w:pPr>
        <w:pStyle w:val="Styl1"/>
      </w:pPr>
      <w:r w:rsidRPr="00DB624A">
        <w:t xml:space="preserve">Ustawa z dnia 24 kwietnia 2003 r. o działalności pożytku publicznego i o wolontariacie (Dz. U. z 2010 nr 234 poz. 1536, z </w:t>
      </w:r>
      <w:proofErr w:type="spellStart"/>
      <w:r w:rsidRPr="00DB624A">
        <w:t>późn</w:t>
      </w:r>
      <w:proofErr w:type="spellEnd"/>
      <w:r w:rsidRPr="00DB624A">
        <w:t>. zm.).</w:t>
      </w:r>
    </w:p>
    <w:p w:rsidR="0095101B" w:rsidRPr="00DB624A" w:rsidRDefault="00F8267A" w:rsidP="0095101B">
      <w:pPr>
        <w:pStyle w:val="Styl1"/>
      </w:pPr>
      <w:r w:rsidRPr="00DB624A">
        <w:t>Ustawa</w:t>
      </w:r>
      <w:r w:rsidR="0095101B" w:rsidRPr="00DB624A">
        <w:t xml:space="preserve"> z dnia 21czerwca 2001 roku o dodatkach mieszkaniowych (Dz. U. Nr 71, poz. </w:t>
      </w:r>
    </w:p>
    <w:p w:rsidR="0095101B" w:rsidRPr="00DB624A" w:rsidRDefault="0095101B" w:rsidP="00F8267A">
      <w:pPr>
        <w:pStyle w:val="Styl1"/>
        <w:numPr>
          <w:ilvl w:val="0"/>
          <w:numId w:val="0"/>
        </w:numPr>
        <w:ind w:left="720"/>
      </w:pPr>
      <w:r w:rsidRPr="00DB624A">
        <w:t xml:space="preserve">734 z </w:t>
      </w:r>
      <w:proofErr w:type="spellStart"/>
      <w:r w:rsidRPr="00DB624A">
        <w:t>późn</w:t>
      </w:r>
      <w:proofErr w:type="spellEnd"/>
      <w:r w:rsidRPr="00DB624A">
        <w:t xml:space="preserve">. </w:t>
      </w:r>
      <w:r w:rsidR="00F8267A" w:rsidRPr="00DB624A">
        <w:t>z</w:t>
      </w:r>
      <w:r w:rsidRPr="00DB624A">
        <w:t>m</w:t>
      </w:r>
      <w:r w:rsidR="00F8267A" w:rsidRPr="00DB624A">
        <w:t>.</w:t>
      </w:r>
      <w:r w:rsidRPr="00DB624A">
        <w:t xml:space="preserve">) </w:t>
      </w:r>
    </w:p>
    <w:p w:rsidR="00F8267A" w:rsidRPr="00DB624A" w:rsidRDefault="00F8267A" w:rsidP="00F8267A">
      <w:pPr>
        <w:pStyle w:val="Styl1"/>
      </w:pPr>
      <w:r w:rsidRPr="00DB624A">
        <w:t>Ustawa</w:t>
      </w:r>
      <w:r w:rsidR="0095101B" w:rsidRPr="00DB624A">
        <w:t xml:space="preserve"> z dnia 10 czerwca 1994r. o zamówieniach publicznych (Dz. U. z 2002r</w:t>
      </w:r>
      <w:r w:rsidRPr="00DB624A">
        <w:t xml:space="preserve">. Nr 72 poz.664 z </w:t>
      </w:r>
      <w:proofErr w:type="spellStart"/>
      <w:r w:rsidRPr="00DB624A">
        <w:t>późn</w:t>
      </w:r>
      <w:proofErr w:type="spellEnd"/>
      <w:r w:rsidRPr="00DB624A">
        <w:t>. zm.</w:t>
      </w:r>
      <w:r w:rsidR="0095101B" w:rsidRPr="00DB624A">
        <w:t xml:space="preserve">) </w:t>
      </w:r>
    </w:p>
    <w:p w:rsidR="00F8267A" w:rsidRPr="00DB624A" w:rsidRDefault="00F8267A" w:rsidP="00F8267A">
      <w:pPr>
        <w:pStyle w:val="Styl1"/>
      </w:pPr>
      <w:r w:rsidRPr="00DB624A">
        <w:t xml:space="preserve">Ustawa z dnia 22 kwietnia 2005r. o postępowaniu wobec dłużników alimentacyjnych oraz zaliczce alimentacyjnej (Dz. U. Nr 86 poz.732 z </w:t>
      </w:r>
      <w:proofErr w:type="spellStart"/>
      <w:r w:rsidRPr="00DB624A">
        <w:t>późn</w:t>
      </w:r>
      <w:proofErr w:type="spellEnd"/>
      <w:r w:rsidRPr="00DB624A">
        <w:t>. zm.)</w:t>
      </w:r>
    </w:p>
    <w:p w:rsidR="00F8267A" w:rsidRPr="00DB624A" w:rsidRDefault="00F8267A" w:rsidP="00F8267A">
      <w:pPr>
        <w:pStyle w:val="Styl1"/>
      </w:pPr>
      <w:r w:rsidRPr="00DB624A">
        <w:t>Ustawa z dnia 7 września 2007 r. o pomocy osobom uprawnionym do alimentów (Dz. U. z 2012 poz. 1228)</w:t>
      </w:r>
    </w:p>
    <w:p w:rsidR="00F8267A" w:rsidRPr="00DB624A" w:rsidRDefault="00F8267A" w:rsidP="00F8267A">
      <w:pPr>
        <w:pStyle w:val="Styl1"/>
      </w:pPr>
      <w:r w:rsidRPr="00DB624A">
        <w:lastRenderedPageBreak/>
        <w:t xml:space="preserve">Dz. U z 2008 r. Nr 134 poz. 850 ustawa o zmianie ustawy o pomocy </w:t>
      </w:r>
      <w:r w:rsidR="00934CB7" w:rsidRPr="00DB624A">
        <w:t>osobom uprawnionym do alimentów</w:t>
      </w:r>
    </w:p>
    <w:p w:rsidR="0095101B" w:rsidRPr="00DB624A" w:rsidRDefault="00F8267A" w:rsidP="00F8267A">
      <w:pPr>
        <w:pStyle w:val="Styl1"/>
      </w:pPr>
      <w:r w:rsidRPr="00DB624A">
        <w:t>Dz. U. z 2008 r. Nr 136 poz. 855 rozporządzenie w sprawie sposobu i trybu postępowania, sposobu ustalania dochodu oraz wzorów wniosku, zaświadczeń i oświadczeń o ustalenie prawa do świadczeń z funduszu alimentacyjnego.</w:t>
      </w:r>
    </w:p>
    <w:p w:rsidR="002B3C68" w:rsidRPr="00FA5DF5" w:rsidRDefault="002B3C68" w:rsidP="002B3C68">
      <w:r w:rsidRPr="00DB624A">
        <w:t>Szczegółowe regulacje prawne systemu pomocy społecznej w Polsce dookreślane są</w:t>
      </w:r>
      <w:r w:rsidRPr="00FA5DF5">
        <w:t xml:space="preserve"> rozporządzeniami, w tym: Rozporządzeniem Rady Ministrów z dnia 17 lipca 2012 r. w sprawie zweryfikowanych kryteriów dochodowych oraz kwot świadczeń pieniężnych z pomocy społecznej progu interwencji socjalnej (poz. 823).</w:t>
      </w:r>
    </w:p>
    <w:p w:rsidR="002B3C68" w:rsidRPr="00FA5DF5" w:rsidRDefault="002B3C68" w:rsidP="002B3C68">
      <w:r w:rsidRPr="00FA5DF5">
        <w:t xml:space="preserve">Prawne podstawy planowania polityki społecznej w państwach należących do Unii Europejskiej określa Rozporządzenie Rady (WE) z dnia 11 lipca 2006 r. ustanawiające przepisy ogólne dotyczące Europejskiego Funduszu Rozwoju Regionalnego, Europejskiego Funduszu </w:t>
      </w:r>
      <w:r w:rsidR="00473D04" w:rsidRPr="00FA5DF5">
        <w:t>S</w:t>
      </w:r>
      <w:r w:rsidRPr="00FA5DF5">
        <w:t xml:space="preserve">połecznego oraz Funduszu Spójności (1083/2006). </w:t>
      </w:r>
    </w:p>
    <w:p w:rsidR="002B3C68" w:rsidRPr="00FA5DF5" w:rsidRDefault="002B3C68" w:rsidP="002B3C68">
      <w:r w:rsidRPr="00FA5DF5">
        <w:t xml:space="preserve">Ustawa o „pomocy społecznej”, z dnia 12 marca 2004 r. nakłada na gminy obowiązek świadczenia pomocy społecznej mieszkańcom, którzy tego potrzebują. </w:t>
      </w:r>
    </w:p>
    <w:p w:rsidR="002B3C68" w:rsidRPr="00FA5DF5" w:rsidRDefault="002B3C68" w:rsidP="002B3C68">
      <w:r w:rsidRPr="00FA5DF5">
        <w:t>1. Do obowiązkowych zadań gminy (wg art. 17 Ustawy) należą:</w:t>
      </w:r>
    </w:p>
    <w:p w:rsidR="002B3C68" w:rsidRPr="00FA5DF5" w:rsidRDefault="002B3C68" w:rsidP="002B3C68">
      <w:pPr>
        <w:ind w:left="993" w:hanging="284"/>
      </w:pPr>
      <w:r w:rsidRPr="00FA5DF5">
        <w:t xml:space="preserve">1) opracowanie i realizacja gminnej strategii rozwiązywania problemów społecznych ze szczególnym uwzględnieniem programów pomocy społecznej, profilaktyki </w:t>
      </w:r>
      <w:r w:rsidRPr="00FA5DF5">
        <w:br/>
        <w:t>i rozwiązywania problemów alkoholowych i innych, których celem jest integracja osób i rodzin z grup szczególnego ryzyka;</w:t>
      </w:r>
      <w:bookmarkStart w:id="10" w:name="_dzial:I_rozdzial:2_art:17_ust:1_pkt:2"/>
      <w:bookmarkEnd w:id="10"/>
    </w:p>
    <w:p w:rsidR="002B3C68" w:rsidRPr="00FA5DF5" w:rsidRDefault="002B3C68" w:rsidP="002B3C68">
      <w:pPr>
        <w:ind w:left="993" w:hanging="284"/>
      </w:pPr>
      <w:r w:rsidRPr="00FA5DF5">
        <w:t xml:space="preserve">2) sporządzanie </w:t>
      </w:r>
      <w:bookmarkStart w:id="11" w:name="_dzial:I_rozdzial:2_art:17_ust:1_pkt:3"/>
      <w:bookmarkEnd w:id="11"/>
      <w:r w:rsidRPr="00FA5DF5">
        <w:t>zgodnie z art. 16a o</w:t>
      </w:r>
      <w:r w:rsidR="00FA5DF5" w:rsidRPr="00FA5DF5">
        <w:t>ceny zasobów pomocy społecznej;</w:t>
      </w:r>
    </w:p>
    <w:p w:rsidR="002B3C68" w:rsidRPr="00FA5DF5" w:rsidRDefault="002B3C68" w:rsidP="002B3C68">
      <w:pPr>
        <w:ind w:left="993" w:hanging="284"/>
      </w:pPr>
      <w:r w:rsidRPr="00FA5DF5">
        <w:t>3) udzielanie schronienia, zapewnienie posiłku oraz niezbędnego ubrania osobom tego pozbawionym;</w:t>
      </w:r>
      <w:bookmarkStart w:id="12" w:name="_dzial:I_rozdzial:2_art:17_ust:1_pkt:4"/>
      <w:bookmarkEnd w:id="12"/>
    </w:p>
    <w:p w:rsidR="002B3C68" w:rsidRPr="00FA5DF5" w:rsidRDefault="002B3C68" w:rsidP="002B3C68">
      <w:pPr>
        <w:ind w:left="993" w:hanging="284"/>
      </w:pPr>
      <w:r w:rsidRPr="00FA5DF5">
        <w:t>4) przyznawanie i wypłacanie zasiłków okresowych;</w:t>
      </w:r>
      <w:bookmarkStart w:id="13" w:name="_dzial:I_rozdzial:2_art:17_ust:1_pkt:5"/>
      <w:bookmarkEnd w:id="13"/>
    </w:p>
    <w:p w:rsidR="002B3C68" w:rsidRPr="00FA5DF5" w:rsidRDefault="002B3C68" w:rsidP="002B3C68">
      <w:pPr>
        <w:ind w:left="993" w:hanging="284"/>
      </w:pPr>
      <w:r w:rsidRPr="00FA5DF5">
        <w:t>5) przyznawanie i wypłacanie zasiłków celowych;</w:t>
      </w:r>
      <w:bookmarkStart w:id="14" w:name="_dzial:I_rozdzial:2_art:17_ust:1_pkt:6"/>
      <w:bookmarkEnd w:id="14"/>
    </w:p>
    <w:p w:rsidR="002B3C68" w:rsidRPr="00FA5DF5" w:rsidRDefault="002B3C68" w:rsidP="002B3C68">
      <w:pPr>
        <w:ind w:left="993" w:hanging="284"/>
      </w:pPr>
      <w:r w:rsidRPr="00FA5DF5">
        <w:t>6) przyznawanie i wypłacanie zasiłków celowych na pokrycie wydatków powstałych w wyniku zdarzenia losowego;</w:t>
      </w:r>
      <w:bookmarkStart w:id="15" w:name="_dzial:I_rozdzial:2_art:17_ust:1_pkt:7"/>
      <w:bookmarkEnd w:id="15"/>
    </w:p>
    <w:p w:rsidR="002B3C68" w:rsidRPr="00FA5DF5" w:rsidRDefault="002B3C68" w:rsidP="002B3C68">
      <w:pPr>
        <w:ind w:left="993" w:hanging="284"/>
      </w:pPr>
      <w:r w:rsidRPr="00FA5DF5">
        <w:t>7) przyznawanie i wypłacanie zasiłków celowych na pokrycie wydatków na świadczenia zdrowotne osobom bezdomnym oraz innym osobom niemającym dochodu i możliwości uzyskania świadczeń na podstawie przepisów o powszechnym ubezpieczeniu w Narodowym Funduszu Zdrowia;</w:t>
      </w:r>
      <w:bookmarkStart w:id="16" w:name="_dzial:I_rozdzial:2_art:17_ust:1_pkt:8"/>
      <w:bookmarkEnd w:id="16"/>
    </w:p>
    <w:p w:rsidR="002B3C68" w:rsidRPr="00FA5DF5" w:rsidRDefault="002B3C68" w:rsidP="002B3C68">
      <w:pPr>
        <w:ind w:left="993" w:hanging="284"/>
      </w:pPr>
      <w:r w:rsidRPr="00FA5DF5">
        <w:t>8) przyznawanie zasiłków celowych w formie biletu kredytowanego;</w:t>
      </w:r>
      <w:bookmarkStart w:id="17" w:name="_dzial:I_rozdzial:2_art:17_ust:1_pkt:9"/>
      <w:bookmarkEnd w:id="17"/>
    </w:p>
    <w:p w:rsidR="002B3C68" w:rsidRPr="00FA5DF5" w:rsidRDefault="002B3C68" w:rsidP="002B3C68">
      <w:pPr>
        <w:ind w:left="993" w:hanging="284"/>
      </w:pPr>
      <w:r w:rsidRPr="00FA5DF5">
        <w:t>9) opłacanie składek na ubezpieczenia emerytalne i rentowe za osobę, która zrezygnuje z zatrudnienia w związku z koniecznością sprawowania bezpośredniej, osobistej opieki nad długotrwale lub ciężko chorym członkiem rodziny oraz wspólnie niezamieszkującymi matką, ojcem lub rodzeństwem;</w:t>
      </w:r>
      <w:bookmarkStart w:id="18" w:name="_dzial:I_rozdzial:2_art:17_ust:1_pkt:10"/>
      <w:bookmarkEnd w:id="18"/>
    </w:p>
    <w:p w:rsidR="002B3C68" w:rsidRPr="00FA5DF5" w:rsidRDefault="002B3C68" w:rsidP="002B3C68">
      <w:pPr>
        <w:ind w:left="993" w:hanging="284"/>
      </w:pPr>
      <w:r w:rsidRPr="00FA5DF5">
        <w:t>10) praca socjalna;</w:t>
      </w:r>
      <w:bookmarkStart w:id="19" w:name="_dzial:I_rozdzial:2_art:17_ust:1_pkt:11"/>
      <w:bookmarkEnd w:id="19"/>
    </w:p>
    <w:p w:rsidR="002B3C68" w:rsidRPr="00FA5DF5" w:rsidRDefault="002B3C68" w:rsidP="002B3C68">
      <w:pPr>
        <w:ind w:left="993" w:hanging="284"/>
      </w:pPr>
      <w:r w:rsidRPr="00FA5DF5">
        <w:t xml:space="preserve">11) organizowanie i świadczenie usług opiekuńczych, w tym specjalistycznych, </w:t>
      </w:r>
      <w:r w:rsidRPr="00FA5DF5">
        <w:br/>
        <w:t>w miejscu zamieszkania, z wyłączeniem specjalistycznych usług opiekuńczych dla osób z zaburzeniami psychicznymi;</w:t>
      </w:r>
      <w:bookmarkStart w:id="20" w:name="_dzial:I_rozdzial:2_art:17_ust:1_pkt:12"/>
      <w:bookmarkEnd w:id="20"/>
    </w:p>
    <w:p w:rsidR="002B3C68" w:rsidRPr="00FA5DF5" w:rsidRDefault="002B3C68" w:rsidP="002B3C68">
      <w:pPr>
        <w:ind w:left="993" w:hanging="284"/>
      </w:pPr>
      <w:r w:rsidRPr="00FA5DF5">
        <w:t>12) prowadzenie i zapewnienie miejsc w placówkach opiekuńczo-wychowawczych wsparcia dziennego lub mieszkaniach chronionych;</w:t>
      </w:r>
      <w:bookmarkStart w:id="21" w:name="_dzial:I_rozdzial:2_art:17_ust:1_pkt:13"/>
      <w:bookmarkEnd w:id="21"/>
    </w:p>
    <w:p w:rsidR="002B3C68" w:rsidRPr="00FA5DF5" w:rsidRDefault="002B3C68" w:rsidP="002B3C68">
      <w:pPr>
        <w:ind w:left="993" w:hanging="284"/>
      </w:pPr>
      <w:r w:rsidRPr="00FA5DF5">
        <w:t>13) </w:t>
      </w:r>
      <w:bookmarkStart w:id="22" w:name="_dzial:I_rozdzial:2_art:17_ust:1_pkt:14"/>
      <w:bookmarkEnd w:id="22"/>
      <w:r w:rsidR="00473D04" w:rsidRPr="00FA5DF5">
        <w:t>uchylony</w:t>
      </w:r>
      <w:r w:rsidR="00E5673D" w:rsidRPr="00FA5DF5">
        <w:t>,</w:t>
      </w:r>
    </w:p>
    <w:p w:rsidR="002B3C68" w:rsidRPr="00FA5DF5" w:rsidRDefault="002B3C68" w:rsidP="000D2EEF">
      <w:pPr>
        <w:ind w:firstLine="709"/>
      </w:pPr>
      <w:r w:rsidRPr="00FA5DF5">
        <w:t>14) dożywianie dzieci;</w:t>
      </w:r>
      <w:bookmarkStart w:id="23" w:name="_dzial:I_rozdzial:2_art:17_ust:1_pkt:15"/>
      <w:bookmarkEnd w:id="23"/>
    </w:p>
    <w:p w:rsidR="002B3C68" w:rsidRPr="00FA5DF5" w:rsidRDefault="002B3C68" w:rsidP="000D2EEF">
      <w:pPr>
        <w:ind w:firstLine="709"/>
      </w:pPr>
      <w:r w:rsidRPr="00FA5DF5">
        <w:t>15) sprawienie pogrzebu, w tym osobom bezdomnym;</w:t>
      </w:r>
      <w:bookmarkStart w:id="24" w:name="_dzial:I_rozdzial:2_art:17_ust:1_pkt:16"/>
      <w:bookmarkEnd w:id="24"/>
    </w:p>
    <w:p w:rsidR="002B3C68" w:rsidRPr="00FA5DF5" w:rsidRDefault="002B3C68" w:rsidP="002B3C68">
      <w:pPr>
        <w:ind w:left="993" w:hanging="284"/>
      </w:pPr>
      <w:r w:rsidRPr="00FA5DF5">
        <w:t>16) kierowanie do domu pomocy społecznej i ponoszenie odpłatności za pobyt mieszkańca gminy w tym domu;</w:t>
      </w:r>
      <w:bookmarkStart w:id="25" w:name="_dzial:I_rozdzial:2_art:17_ust:1_pkt:16a"/>
      <w:bookmarkEnd w:id="25"/>
    </w:p>
    <w:p w:rsidR="002B3C68" w:rsidRPr="00FA5DF5" w:rsidRDefault="002B3C68" w:rsidP="002B3C68">
      <w:pPr>
        <w:ind w:left="993" w:hanging="284"/>
      </w:pPr>
      <w:r w:rsidRPr="00FA5DF5">
        <w:lastRenderedPageBreak/>
        <w:t>16a) pomoc osobom mającym trudności w przystosowaniu się do życia po zwolnieniu z zakładu karnego;</w:t>
      </w:r>
      <w:bookmarkStart w:id="26" w:name="_dzial:I_rozdzial:2_art:17_ust:1_pkt:17"/>
      <w:bookmarkEnd w:id="26"/>
    </w:p>
    <w:p w:rsidR="002B3C68" w:rsidRPr="00FA5DF5" w:rsidRDefault="002B3C68" w:rsidP="002B3C68">
      <w:pPr>
        <w:ind w:left="993" w:hanging="284"/>
      </w:pPr>
      <w:r w:rsidRPr="00FA5DF5">
        <w:t>17) sporządzanie sprawozdawczości oraz przekazywanie jej właściwemu wojewodzie, również w wersji elektronicznej, z zastosowaniem systemu informatycznego;</w:t>
      </w:r>
      <w:bookmarkStart w:id="27" w:name="_dzial:I_rozdzial:2_art:17_ust:1_pkt:18"/>
      <w:bookmarkEnd w:id="27"/>
    </w:p>
    <w:p w:rsidR="002B3C68" w:rsidRPr="00FA5DF5" w:rsidRDefault="002B3C68" w:rsidP="002B3C68">
      <w:pPr>
        <w:ind w:left="993" w:hanging="284"/>
      </w:pPr>
      <w:r w:rsidRPr="00FA5DF5">
        <w:t>18) utworzenie i utrzymywanie ośrodka pomocy społecznej, w tym zapewnienie środków na wynagrodzenia pracowników;</w:t>
      </w:r>
    </w:p>
    <w:p w:rsidR="002B3C68" w:rsidRPr="00FA5DF5" w:rsidRDefault="002B3C68" w:rsidP="002B3C68">
      <w:pPr>
        <w:ind w:left="993" w:hanging="284"/>
      </w:pPr>
      <w:r w:rsidRPr="00FA5DF5">
        <w:t>19) przyznawanie i wypłacanie zasiłków stałych;</w:t>
      </w:r>
    </w:p>
    <w:p w:rsidR="002B3C68" w:rsidRPr="00FA5DF5" w:rsidRDefault="002B3C68" w:rsidP="002B3C68">
      <w:pPr>
        <w:ind w:left="993" w:hanging="284"/>
      </w:pPr>
      <w:r w:rsidRPr="00FA5DF5">
        <w:t>20) opłacanie składek na ubezpieczenie zdrowotne określonych w przepisach o świadczeniach opieki zdrowotnej finansowanych ze środków publicznych.</w:t>
      </w:r>
    </w:p>
    <w:p w:rsidR="002B3C68" w:rsidRPr="00FA5DF5" w:rsidRDefault="002B3C68" w:rsidP="002B3C68">
      <w:r w:rsidRPr="00FA5DF5">
        <w:t>2. Do zadań własnych gminy należy:</w:t>
      </w:r>
    </w:p>
    <w:p w:rsidR="002B3C68" w:rsidRPr="00FA5DF5" w:rsidRDefault="002B3C68" w:rsidP="002B3C68">
      <w:pPr>
        <w:ind w:left="993" w:hanging="284"/>
      </w:pPr>
      <w:r w:rsidRPr="00FA5DF5">
        <w:t>1) przyznawanie i wypłacanie zasiłków specjalnych celowych;</w:t>
      </w:r>
    </w:p>
    <w:p w:rsidR="002B3C68" w:rsidRPr="00FA5DF5" w:rsidRDefault="002B3C68" w:rsidP="002B3C68">
      <w:pPr>
        <w:ind w:left="993" w:hanging="284"/>
        <w:rPr>
          <w:szCs w:val="24"/>
        </w:rPr>
      </w:pPr>
      <w:r w:rsidRPr="00FA5DF5">
        <w:t>2) przyznawanie i wypłacanie</w:t>
      </w:r>
      <w:r w:rsidRPr="00FA5DF5">
        <w:rPr>
          <w:b/>
          <w:i/>
        </w:rPr>
        <w:t xml:space="preserve"> </w:t>
      </w:r>
      <w:r w:rsidRPr="00FA5DF5">
        <w:rPr>
          <w:szCs w:val="24"/>
        </w:rPr>
        <w:t xml:space="preserve">pomocy na ekonomiczne usamodzielnienie w formie zasiłków, pożyczek oraz pomocy w naturze; </w:t>
      </w:r>
    </w:p>
    <w:p w:rsidR="002B3C68" w:rsidRPr="00FA5DF5" w:rsidRDefault="002B3C68" w:rsidP="002B3C68">
      <w:pPr>
        <w:ind w:left="993" w:hanging="284"/>
        <w:rPr>
          <w:szCs w:val="24"/>
        </w:rPr>
      </w:pPr>
      <w:r w:rsidRPr="00FA5DF5">
        <w:rPr>
          <w:szCs w:val="24"/>
        </w:rPr>
        <w:t>3) prowadzenie i zapewnienie miejsc w domach pomocy społecznej i ośrodkach wsparcia o zasięgu gminnym oraz kierowanie do nich osób wymagających opieki;</w:t>
      </w:r>
    </w:p>
    <w:p w:rsidR="002B3C68" w:rsidRPr="00FA5DF5" w:rsidRDefault="002B3C68" w:rsidP="002B3C68">
      <w:pPr>
        <w:ind w:left="993" w:hanging="284"/>
        <w:rPr>
          <w:szCs w:val="24"/>
        </w:rPr>
      </w:pPr>
      <w:r w:rsidRPr="00FA5DF5">
        <w:rPr>
          <w:szCs w:val="24"/>
        </w:rPr>
        <w:t>4) podejmowanie innych zadań z zakresu pomocy Społecznej wynikających z rozeznanych potrzeb gminy, w tym tworzenie i realizacja programów osłonowych;</w:t>
      </w:r>
    </w:p>
    <w:p w:rsidR="002B3C68" w:rsidRPr="00FA5DF5" w:rsidRDefault="002B3C68" w:rsidP="002B3C68">
      <w:pPr>
        <w:ind w:left="993" w:hanging="284"/>
        <w:rPr>
          <w:szCs w:val="24"/>
        </w:rPr>
      </w:pPr>
      <w:r w:rsidRPr="00FA5DF5">
        <w:rPr>
          <w:szCs w:val="24"/>
        </w:rPr>
        <w:t>5) współpraca z powiatowym urzędem pracy w zakresie upowszechniania ofert pracy oraz informacji o wolnych miejscach pracy, upowszechniania informacji o usługach poradnictwa i o szkoleniach.</w:t>
      </w:r>
    </w:p>
    <w:p w:rsidR="002B3C68" w:rsidRPr="00FA5DF5" w:rsidRDefault="002B3C68" w:rsidP="002B3C68">
      <w:r w:rsidRPr="00FA5DF5">
        <w:t>Pomoc społeczna to nie tylko świadczenia pieniężne, ale także świadczenia w naturze, poradnictwo specjalistyczne (np. psychologiczne i prawne), praca socjalna.</w:t>
      </w:r>
    </w:p>
    <w:p w:rsidR="002B3C68" w:rsidRPr="00243F55" w:rsidRDefault="002B3C68" w:rsidP="002B3C68">
      <w:pPr>
        <w:rPr>
          <w:sz w:val="16"/>
        </w:rPr>
      </w:pPr>
    </w:p>
    <w:p w:rsidR="002B3C68" w:rsidRPr="00243F55" w:rsidRDefault="002B3C68" w:rsidP="002B3C68">
      <w:pPr>
        <w:rPr>
          <w:b/>
        </w:rPr>
      </w:pPr>
      <w:r w:rsidRPr="00243F55">
        <w:rPr>
          <w:b/>
        </w:rPr>
        <w:t>Dokumenty programowe:</w:t>
      </w:r>
    </w:p>
    <w:p w:rsidR="00A67E3E" w:rsidRPr="00243F55" w:rsidRDefault="002B3C68" w:rsidP="00537553">
      <w:pPr>
        <w:numPr>
          <w:ilvl w:val="0"/>
          <w:numId w:val="7"/>
        </w:numPr>
      </w:pPr>
      <w:r w:rsidRPr="00243F55">
        <w:t xml:space="preserve">Narodowa Strategia </w:t>
      </w:r>
      <w:r w:rsidR="00A67E3E" w:rsidRPr="00243F55">
        <w:t>Integracji Społecznej dla Polski</w:t>
      </w:r>
    </w:p>
    <w:p w:rsidR="00BC4105" w:rsidRPr="00BC4105" w:rsidRDefault="00BC4105" w:rsidP="00537553">
      <w:pPr>
        <w:pStyle w:val="NormalnyWeb"/>
        <w:numPr>
          <w:ilvl w:val="0"/>
          <w:numId w:val="7"/>
        </w:numPr>
        <w:rPr>
          <w:rFonts w:asciiTheme="minorHAnsi" w:hAnsiTheme="minorHAnsi"/>
        </w:rPr>
      </w:pPr>
      <w:r w:rsidRPr="00BC4105">
        <w:rPr>
          <w:rFonts w:asciiTheme="minorHAnsi" w:hAnsiTheme="minorHAnsi"/>
        </w:rPr>
        <w:t>Strategia Rozwoju Kapitału Ludzkiego 2020</w:t>
      </w:r>
    </w:p>
    <w:p w:rsidR="002B3C68" w:rsidRPr="00243F55" w:rsidRDefault="002B3C68" w:rsidP="00537553">
      <w:pPr>
        <w:numPr>
          <w:ilvl w:val="0"/>
          <w:numId w:val="7"/>
        </w:numPr>
        <w:rPr>
          <w:szCs w:val="28"/>
        </w:rPr>
      </w:pPr>
      <w:r w:rsidRPr="00243F55">
        <w:rPr>
          <w:szCs w:val="28"/>
        </w:rPr>
        <w:t>Narodowy Program Profilaktyki i Rozwiązywania Problemów Alkoholowych na lata 2011-2015</w:t>
      </w:r>
    </w:p>
    <w:p w:rsidR="002B3C68" w:rsidRPr="00243F55" w:rsidRDefault="002B3C68" w:rsidP="00537553">
      <w:pPr>
        <w:numPr>
          <w:ilvl w:val="0"/>
          <w:numId w:val="7"/>
        </w:numPr>
        <w:rPr>
          <w:szCs w:val="28"/>
        </w:rPr>
      </w:pPr>
      <w:r w:rsidRPr="00243F55">
        <w:rPr>
          <w:szCs w:val="28"/>
        </w:rPr>
        <w:t>Strategia Antyna</w:t>
      </w:r>
      <w:r w:rsidR="0084789A" w:rsidRPr="00243F55">
        <w:rPr>
          <w:szCs w:val="28"/>
        </w:rPr>
        <w:t xml:space="preserve">rkotykowa UE na lata 2013-2020 </w:t>
      </w:r>
    </w:p>
    <w:p w:rsidR="00A67E3E" w:rsidRPr="00243F55" w:rsidRDefault="0084789A" w:rsidP="00537553">
      <w:pPr>
        <w:numPr>
          <w:ilvl w:val="0"/>
          <w:numId w:val="7"/>
        </w:numPr>
        <w:rPr>
          <w:szCs w:val="28"/>
        </w:rPr>
      </w:pPr>
      <w:r w:rsidRPr="00243F55">
        <w:rPr>
          <w:szCs w:val="28"/>
        </w:rPr>
        <w:t xml:space="preserve">Strategia </w:t>
      </w:r>
      <w:r w:rsidR="00243F55" w:rsidRPr="00243F55">
        <w:rPr>
          <w:szCs w:val="28"/>
        </w:rPr>
        <w:t>Polityki Społecznej Województwa Świętokrzyskiego na lata 2012-2020</w:t>
      </w:r>
    </w:p>
    <w:p w:rsidR="00BC4105" w:rsidRPr="00BC4105" w:rsidRDefault="00A67E3E" w:rsidP="00537553">
      <w:pPr>
        <w:numPr>
          <w:ilvl w:val="0"/>
          <w:numId w:val="7"/>
        </w:numPr>
        <w:rPr>
          <w:szCs w:val="28"/>
        </w:rPr>
      </w:pPr>
      <w:r w:rsidRPr="00BC4105">
        <w:rPr>
          <w:rFonts w:asciiTheme="minorHAnsi" w:hAnsiTheme="minorHAnsi" w:cs="Arial"/>
          <w:bCs/>
          <w:szCs w:val="24"/>
        </w:rPr>
        <w:t>W</w:t>
      </w:r>
      <w:r w:rsidR="00BC4105">
        <w:rPr>
          <w:rFonts w:asciiTheme="minorHAnsi" w:hAnsiTheme="minorHAnsi" w:cs="Arial"/>
          <w:bCs/>
          <w:szCs w:val="24"/>
        </w:rPr>
        <w:t>ojewódzki Program Profilaktyki i</w:t>
      </w:r>
      <w:r w:rsidRPr="00BC4105">
        <w:rPr>
          <w:rFonts w:asciiTheme="minorHAnsi" w:hAnsiTheme="minorHAnsi" w:cs="Arial"/>
          <w:bCs/>
          <w:szCs w:val="24"/>
        </w:rPr>
        <w:t xml:space="preserve"> Rozwiązywania Problemów Alkoholowych</w:t>
      </w:r>
      <w:r w:rsidR="00BC4105" w:rsidRPr="00BC4105">
        <w:rPr>
          <w:rFonts w:asciiTheme="minorHAnsi" w:hAnsiTheme="minorHAnsi" w:cs="Arial"/>
          <w:bCs/>
          <w:szCs w:val="24"/>
        </w:rPr>
        <w:t xml:space="preserve"> w regionie świętokrzyskim </w:t>
      </w:r>
      <w:r w:rsidRPr="00BC4105">
        <w:rPr>
          <w:rFonts w:asciiTheme="minorHAnsi" w:hAnsiTheme="minorHAnsi" w:cs="Arial"/>
          <w:bCs/>
          <w:szCs w:val="24"/>
        </w:rPr>
        <w:t>na lata 201</w:t>
      </w:r>
      <w:r w:rsidR="00BC4105" w:rsidRPr="00BC4105">
        <w:rPr>
          <w:rFonts w:asciiTheme="minorHAnsi" w:hAnsiTheme="minorHAnsi" w:cs="Arial"/>
          <w:bCs/>
          <w:szCs w:val="24"/>
        </w:rPr>
        <w:t>4-2020</w:t>
      </w:r>
    </w:p>
    <w:p w:rsidR="00BC4105" w:rsidRPr="00BC4105" w:rsidRDefault="00A67E3E" w:rsidP="00537553">
      <w:pPr>
        <w:numPr>
          <w:ilvl w:val="0"/>
          <w:numId w:val="7"/>
        </w:numPr>
        <w:rPr>
          <w:szCs w:val="28"/>
        </w:rPr>
      </w:pPr>
      <w:r w:rsidRPr="00BC4105">
        <w:rPr>
          <w:szCs w:val="24"/>
        </w:rPr>
        <w:t xml:space="preserve">Wojewódzki Program Przeciwdziałania </w:t>
      </w:r>
      <w:r w:rsidR="00BC4105" w:rsidRPr="00BC4105">
        <w:rPr>
          <w:szCs w:val="24"/>
        </w:rPr>
        <w:t>Przemocy w Rodzinie na lata 2011-2016</w:t>
      </w:r>
    </w:p>
    <w:p w:rsidR="00BC4105" w:rsidRPr="00BC4105" w:rsidRDefault="00BC4105" w:rsidP="00537553">
      <w:pPr>
        <w:numPr>
          <w:ilvl w:val="0"/>
          <w:numId w:val="7"/>
        </w:numPr>
        <w:rPr>
          <w:szCs w:val="28"/>
        </w:rPr>
      </w:pPr>
      <w:r>
        <w:t>Wojewódzki Program</w:t>
      </w:r>
      <w:r>
        <w:rPr>
          <w:szCs w:val="28"/>
        </w:rPr>
        <w:t xml:space="preserve"> </w:t>
      </w:r>
      <w:r>
        <w:t>poszerzania i unowocześniania, zróżnicowania, pomocy i oparcia społecznego dla osób z zaburzeniami psychicznymi w zakresie pomocy: bytowej, mieszkaniowej, stacjonarnej i samopomocy środowiskowej</w:t>
      </w:r>
    </w:p>
    <w:p w:rsidR="00BC4105" w:rsidRPr="00BC4105" w:rsidRDefault="00BC4105" w:rsidP="00537553">
      <w:pPr>
        <w:numPr>
          <w:ilvl w:val="0"/>
          <w:numId w:val="7"/>
        </w:numPr>
        <w:rPr>
          <w:szCs w:val="28"/>
        </w:rPr>
      </w:pPr>
      <w:r w:rsidRPr="00BC4105">
        <w:rPr>
          <w:szCs w:val="24"/>
        </w:rPr>
        <w:t>Wojewódzki Program Przeciwdziałania</w:t>
      </w:r>
      <w:r>
        <w:rPr>
          <w:szCs w:val="24"/>
        </w:rPr>
        <w:t xml:space="preserve"> Wykluczeniu Społecznemu na lata 2012-2017 </w:t>
      </w:r>
    </w:p>
    <w:p w:rsidR="00DB624A" w:rsidRDefault="00DB624A">
      <w:pPr>
        <w:spacing w:after="200" w:line="276" w:lineRule="auto"/>
        <w:jc w:val="left"/>
        <w:rPr>
          <w:b/>
          <w:szCs w:val="26"/>
          <w:lang w:eastAsia="en-US"/>
        </w:rPr>
      </w:pPr>
      <w:bookmarkStart w:id="28" w:name="_Toc262456391"/>
      <w:bookmarkStart w:id="29" w:name="_Toc356289046"/>
      <w:bookmarkStart w:id="30" w:name="_Toc404603170"/>
      <w:r>
        <w:br w:type="page"/>
      </w:r>
    </w:p>
    <w:p w:rsidR="002B3C68" w:rsidRPr="00FA5DF5" w:rsidRDefault="002B3C68" w:rsidP="00FA5DF5">
      <w:pPr>
        <w:pStyle w:val="Nagwek2"/>
      </w:pPr>
      <w:r w:rsidRPr="00FA5DF5">
        <w:lastRenderedPageBreak/>
        <w:t>1.2. Procedura przygotowania i uspołeczniania „</w:t>
      </w:r>
      <w:r w:rsidR="00FA5DF5">
        <w:t xml:space="preserve">Gminnej </w:t>
      </w:r>
      <w:r w:rsidRPr="00FA5DF5">
        <w:t xml:space="preserve">Strategii Rozwiązywania Problemów Społecznych w </w:t>
      </w:r>
      <w:r w:rsidR="00FA5DF5">
        <w:t xml:space="preserve">Mieście i </w:t>
      </w:r>
      <w:r w:rsidRPr="00FA5DF5">
        <w:t xml:space="preserve">Gminie </w:t>
      </w:r>
      <w:bookmarkEnd w:id="28"/>
      <w:r w:rsidR="00FA5DF5" w:rsidRPr="00FA5DF5">
        <w:t xml:space="preserve">Końskie </w:t>
      </w:r>
      <w:r w:rsidR="00D2388D" w:rsidRPr="00FA5DF5">
        <w:t xml:space="preserve">na lata </w:t>
      </w:r>
      <w:r w:rsidR="00FA5DF5" w:rsidRPr="00FA5DF5">
        <w:t xml:space="preserve">2015  </w:t>
      </w:r>
      <w:r w:rsidR="00FA5DF5">
        <w:t>-2022</w:t>
      </w:r>
      <w:r w:rsidRPr="00FA5DF5">
        <w:t>”</w:t>
      </w:r>
      <w:bookmarkEnd w:id="29"/>
      <w:bookmarkEnd w:id="30"/>
    </w:p>
    <w:p w:rsidR="003C13CD" w:rsidRPr="0042093B" w:rsidRDefault="002B3C68" w:rsidP="002B3C68">
      <w:r w:rsidRPr="003C13CD">
        <w:t>Obecny dokument „</w:t>
      </w:r>
      <w:r w:rsidR="003C13CD" w:rsidRPr="003C13CD">
        <w:t>Gminnej Strategii</w:t>
      </w:r>
      <w:r w:rsidRPr="003C13CD">
        <w:t xml:space="preserve"> Rozwi</w:t>
      </w:r>
      <w:r w:rsidR="00C30F28">
        <w:t>ązywania Problemów Społecznych dla</w:t>
      </w:r>
      <w:r w:rsidRPr="003C13CD">
        <w:t xml:space="preserve"> </w:t>
      </w:r>
      <w:r w:rsidR="003C13CD" w:rsidRPr="003C13CD">
        <w:t>Mi</w:t>
      </w:r>
      <w:r w:rsidR="00C30F28">
        <w:t xml:space="preserve">asta i Gminy </w:t>
      </w:r>
      <w:r w:rsidR="003C13CD" w:rsidRPr="003C13CD">
        <w:t>Końskie</w:t>
      </w:r>
      <w:r w:rsidR="00480DBA" w:rsidRPr="003C13CD">
        <w:t xml:space="preserve"> </w:t>
      </w:r>
      <w:r w:rsidRPr="003C13CD">
        <w:t xml:space="preserve">na lata </w:t>
      </w:r>
      <w:r w:rsidR="003C13CD" w:rsidRPr="003C13CD">
        <w:t>2015</w:t>
      </w:r>
      <w:r w:rsidR="00FA5DF5" w:rsidRPr="003C13CD">
        <w:t xml:space="preserve"> </w:t>
      </w:r>
      <w:r w:rsidR="003C13CD" w:rsidRPr="003C13CD">
        <w:t>-</w:t>
      </w:r>
      <w:r w:rsidR="00C30F28">
        <w:t xml:space="preserve"> </w:t>
      </w:r>
      <w:r w:rsidR="003C13CD" w:rsidRPr="003C13CD">
        <w:t>2022</w:t>
      </w:r>
      <w:r w:rsidRPr="003C13CD">
        <w:t>”</w:t>
      </w:r>
      <w:r w:rsidR="00480DBA" w:rsidRPr="003C13CD">
        <w:t xml:space="preserve"> </w:t>
      </w:r>
      <w:r w:rsidRPr="003C13CD">
        <w:t xml:space="preserve">jest </w:t>
      </w:r>
      <w:r w:rsidR="00480DBA" w:rsidRPr="003C13CD">
        <w:t xml:space="preserve">drugim </w:t>
      </w:r>
      <w:r w:rsidRPr="003C13CD">
        <w:t>dokumentem strategicznym tego</w:t>
      </w:r>
      <w:r w:rsidR="00480DBA" w:rsidRPr="003C13CD">
        <w:t xml:space="preserve"> rodzaju opracowanym dla Gminy </w:t>
      </w:r>
      <w:r w:rsidR="003C13CD" w:rsidRPr="003C13CD">
        <w:t xml:space="preserve">Końskie. </w:t>
      </w:r>
    </w:p>
    <w:p w:rsidR="00E54FCE" w:rsidRPr="003C13CD" w:rsidRDefault="002B3C68" w:rsidP="002B3C68">
      <w:r w:rsidRPr="0042093B">
        <w:t>Aktualizacja „</w:t>
      </w:r>
      <w:r w:rsidR="003C13CD" w:rsidRPr="0042093B">
        <w:t xml:space="preserve">Gminnej </w:t>
      </w:r>
      <w:r w:rsidRPr="0042093B">
        <w:t>Strategii Rozwiązywania Problemów Społecznych…” musi być zgodna</w:t>
      </w:r>
      <w:r w:rsidRPr="003C13CD">
        <w:t xml:space="preserve"> z dokumentami strategicznymi na poziomie powiatu, województwa i kraju oraz innymi dokumentami strategicznymi gminy. Ponadto dokument ten powinien</w:t>
      </w:r>
      <w:r w:rsidR="00E54FCE" w:rsidRPr="003C13CD">
        <w:t>:</w:t>
      </w:r>
    </w:p>
    <w:p w:rsidR="00E54FCE" w:rsidRPr="003C13CD" w:rsidRDefault="002B3C68" w:rsidP="00E54FCE">
      <w:pPr>
        <w:pStyle w:val="Styl1"/>
      </w:pPr>
      <w:r w:rsidRPr="003C13CD">
        <w:t xml:space="preserve">kształtować aktywny model polityki społecznej w gminie (współpraca wszystkich instytucji rządowych, samorządowych, pozarządowych oraz przedstawicieli biznesu), </w:t>
      </w:r>
    </w:p>
    <w:p w:rsidR="00E54FCE" w:rsidRPr="003C13CD" w:rsidRDefault="002B3C68" w:rsidP="00E54FCE">
      <w:pPr>
        <w:pStyle w:val="Styl1"/>
      </w:pPr>
      <w:r w:rsidRPr="003C13CD">
        <w:t xml:space="preserve">zakładać budowanie szerokiego partnerstwa lokalnego. </w:t>
      </w:r>
    </w:p>
    <w:p w:rsidR="002B3C68" w:rsidRPr="003C13CD" w:rsidRDefault="002B3C68" w:rsidP="00E54FCE">
      <w:r w:rsidRPr="003C13CD">
        <w:t>Aktualizowana „</w:t>
      </w:r>
      <w:r w:rsidR="003C13CD" w:rsidRPr="003C13CD">
        <w:t xml:space="preserve">Gminna </w:t>
      </w:r>
      <w:r w:rsidRPr="003C13CD">
        <w:t>Strategia…” musi być zgodna z założeniami polityki społecznej Unii Europejskiej dotyczącymi:</w:t>
      </w:r>
    </w:p>
    <w:p w:rsidR="002B3C68" w:rsidRPr="003C13CD" w:rsidRDefault="002B3C68" w:rsidP="002B3C68">
      <w:pPr>
        <w:pStyle w:val="Styl1"/>
      </w:pPr>
      <w:r w:rsidRPr="003C13CD">
        <w:t xml:space="preserve">zapewnienia wszystkim dostępu do pracy, zasobów, praw, dóbr i usług, </w:t>
      </w:r>
    </w:p>
    <w:p w:rsidR="002B3C68" w:rsidRPr="003C13CD" w:rsidRDefault="002B3C68" w:rsidP="002B3C68">
      <w:pPr>
        <w:pStyle w:val="Styl1"/>
      </w:pPr>
      <w:r w:rsidRPr="003C13CD">
        <w:t xml:space="preserve">zapobiegania ryzyku „wykluczenia”, </w:t>
      </w:r>
    </w:p>
    <w:p w:rsidR="002B3C68" w:rsidRPr="003C13CD" w:rsidRDefault="002B3C68" w:rsidP="002B3C68">
      <w:pPr>
        <w:pStyle w:val="Styl1"/>
      </w:pPr>
      <w:r w:rsidRPr="003C13CD">
        <w:t>pomocy dla osób najbardziej narażonych na „wykluczenie” (wspieranie najsłabszych),</w:t>
      </w:r>
    </w:p>
    <w:p w:rsidR="002B3C68" w:rsidRPr="003C13CD" w:rsidRDefault="002B3C68" w:rsidP="002B3C68">
      <w:pPr>
        <w:pStyle w:val="Styl1"/>
      </w:pPr>
      <w:r w:rsidRPr="003C13CD">
        <w:t xml:space="preserve">mobilizacji organizacji ze sfery polityki gospodarczej i społecznej. </w:t>
      </w:r>
    </w:p>
    <w:p w:rsidR="002B3C68" w:rsidRPr="00FA5DF5" w:rsidRDefault="002B3C68" w:rsidP="002B3C68">
      <w:pPr>
        <w:rPr>
          <w:szCs w:val="24"/>
          <w:highlight w:val="yellow"/>
        </w:rPr>
      </w:pPr>
      <w:r w:rsidRPr="003C13CD">
        <w:t>W ramach prac nad aktualizacją „</w:t>
      </w:r>
      <w:r w:rsidR="003C13CD">
        <w:t xml:space="preserve">Gminnej </w:t>
      </w:r>
      <w:r w:rsidRPr="003C13CD">
        <w:t xml:space="preserve">Strategii…” została przeprowadzona diagnoza problemów społecznych występujących na terenie gminy w oparciu o dane będące w dyspozycji </w:t>
      </w:r>
      <w:r w:rsidR="00BE0014" w:rsidRPr="003C13CD">
        <w:t>Miejsko-</w:t>
      </w:r>
      <w:r w:rsidRPr="003C13CD">
        <w:t>Gminnego Ośrodka Pomocy Społecznej (uzyskane w toku jego bieżącej działalności),</w:t>
      </w:r>
      <w:r w:rsidRPr="003C13CD">
        <w:rPr>
          <w:szCs w:val="24"/>
        </w:rPr>
        <w:t xml:space="preserve"> </w:t>
      </w:r>
      <w:r w:rsidR="0084789A" w:rsidRPr="003C13CD">
        <w:t xml:space="preserve">Urzędu </w:t>
      </w:r>
      <w:r w:rsidR="003C13CD" w:rsidRPr="003C13CD">
        <w:t>Miasta i Gminy</w:t>
      </w:r>
      <w:r w:rsidR="0084789A" w:rsidRPr="003C13CD">
        <w:t xml:space="preserve">, Powiatowego Urzędu Pracy, Komendy Powiatowej Policji oraz instytucji i organizacji współpracujących z M-GOPS. Wykorzystano także </w:t>
      </w:r>
      <w:r w:rsidR="00BE0014" w:rsidRPr="003C13CD">
        <w:rPr>
          <w:szCs w:val="24"/>
        </w:rPr>
        <w:t xml:space="preserve">informacje z </w:t>
      </w:r>
      <w:r w:rsidR="0084789A" w:rsidRPr="003C13CD">
        <w:rPr>
          <w:szCs w:val="24"/>
        </w:rPr>
        <w:t xml:space="preserve">innych </w:t>
      </w:r>
      <w:r w:rsidR="00BE0014" w:rsidRPr="003C13CD">
        <w:rPr>
          <w:szCs w:val="24"/>
        </w:rPr>
        <w:t xml:space="preserve">działających na terenie </w:t>
      </w:r>
      <w:r w:rsidR="003C13CD" w:rsidRPr="003C13CD">
        <w:rPr>
          <w:szCs w:val="24"/>
        </w:rPr>
        <w:t>M</w:t>
      </w:r>
      <w:r w:rsidR="00BE0014" w:rsidRPr="003C13CD">
        <w:rPr>
          <w:szCs w:val="24"/>
        </w:rPr>
        <w:t>iasta</w:t>
      </w:r>
      <w:r w:rsidR="003C13CD" w:rsidRPr="003C13CD">
        <w:rPr>
          <w:szCs w:val="24"/>
        </w:rPr>
        <w:t xml:space="preserve"> i Gminy</w:t>
      </w:r>
      <w:r w:rsidR="00BE0014" w:rsidRPr="003C13CD">
        <w:rPr>
          <w:szCs w:val="24"/>
        </w:rPr>
        <w:t xml:space="preserve"> instytucji społecznych. </w:t>
      </w:r>
      <w:r w:rsidR="00E54FCE" w:rsidRPr="003C13CD">
        <w:rPr>
          <w:szCs w:val="24"/>
        </w:rPr>
        <w:t xml:space="preserve">Ponadto korzystano z dostępnych publikacji naukowych i statystyk (m.in. z danych Głównego Urzędu Statystycznego). </w:t>
      </w:r>
    </w:p>
    <w:p w:rsidR="00FA5DF5" w:rsidRDefault="00FA5DF5" w:rsidP="00FA5DF5">
      <w:bookmarkStart w:id="31" w:name="_Toc262456395"/>
      <w:bookmarkStart w:id="32" w:name="_Toc356289047"/>
      <w:r w:rsidRPr="00140EDE">
        <w:t xml:space="preserve">Zarządzeniem </w:t>
      </w:r>
      <w:r>
        <w:t>Nr 251/2014 Burmistrza Miasta i</w:t>
      </w:r>
      <w:r w:rsidRPr="00140EDE">
        <w:t xml:space="preserve"> Gminy Końskie z dnia 8 sierpnia 2014 r. </w:t>
      </w:r>
      <w:r>
        <w:t xml:space="preserve">powołano Zespół Ekspertów do opracowania "Gminnej Strategii...", w składzie reprezentowanym przez poszczególne komórki organizacyjne Urzędu Miasta i Gminy Końskie oraz instytucje zewnętrzne. Koordynator - Lesław Bartosiński - Dyrektor Miejsko-Gminnego Ośrodka Pomocy Społecznej w Końskich. Członkowie Zespołu to: </w:t>
      </w:r>
    </w:p>
    <w:p w:rsidR="00FA5DF5" w:rsidRPr="00FA5DF5" w:rsidRDefault="00FA5DF5" w:rsidP="00FA5DF5">
      <w:pPr>
        <w:pStyle w:val="Styl1"/>
      </w:pPr>
      <w:r w:rsidRPr="00FA5DF5">
        <w:t>Agnieszka Majchrzak - Zastępca Dyrektora Miejsko-Gminnego Ośrodka Pomocy Społecznej w Końskich</w:t>
      </w:r>
    </w:p>
    <w:p w:rsidR="00FA5DF5" w:rsidRPr="00FA5DF5" w:rsidRDefault="00FA5DF5" w:rsidP="00FA5DF5">
      <w:pPr>
        <w:pStyle w:val="Styl1"/>
      </w:pPr>
      <w:r w:rsidRPr="00FA5DF5">
        <w:t>Emilia Kupis - Sekretarz Urzędu Miasta i Gminy Końskie</w:t>
      </w:r>
    </w:p>
    <w:p w:rsidR="00FA5DF5" w:rsidRPr="00FA5DF5" w:rsidRDefault="00FA5DF5" w:rsidP="00FA5DF5">
      <w:pPr>
        <w:pStyle w:val="Styl1"/>
      </w:pPr>
      <w:r w:rsidRPr="00FA5DF5">
        <w:t>Beata Lis - Skarbnik Urzędu Miasta i Gminy Końskie</w:t>
      </w:r>
    </w:p>
    <w:p w:rsidR="00FA5DF5" w:rsidRPr="00FA5DF5" w:rsidRDefault="00FA5DF5" w:rsidP="00FA5DF5">
      <w:pPr>
        <w:pStyle w:val="Styl1"/>
      </w:pPr>
      <w:r w:rsidRPr="00FA5DF5">
        <w:t xml:space="preserve">Krystyna Milczarek - Naczelnik Wydziału Edukacji </w:t>
      </w:r>
      <w:r w:rsidR="00505005">
        <w:t xml:space="preserve">i Spraw Społecznych </w:t>
      </w:r>
      <w:proofErr w:type="spellStart"/>
      <w:r w:rsidRPr="00FA5DF5">
        <w:t>UMiG</w:t>
      </w:r>
      <w:proofErr w:type="spellEnd"/>
      <w:r w:rsidRPr="00FA5DF5">
        <w:t xml:space="preserve"> Końskie</w:t>
      </w:r>
    </w:p>
    <w:p w:rsidR="00FA5DF5" w:rsidRPr="00FA5DF5" w:rsidRDefault="00FA5DF5" w:rsidP="00FA5DF5">
      <w:pPr>
        <w:pStyle w:val="Styl1"/>
      </w:pPr>
      <w:r w:rsidRPr="00FA5DF5">
        <w:t>Regina Maciejczyk - Przewodnicząca Komisji Ochrony Zdrowia, Pomocy Społecznej i Ochrony Środowiska Rady Miejskiej w Końskich</w:t>
      </w:r>
    </w:p>
    <w:p w:rsidR="00FA5DF5" w:rsidRPr="00FA5DF5" w:rsidRDefault="00FA5DF5" w:rsidP="00FA5DF5">
      <w:pPr>
        <w:pStyle w:val="Styl1"/>
      </w:pPr>
      <w:r w:rsidRPr="00FA5DF5">
        <w:t xml:space="preserve">Aneta </w:t>
      </w:r>
      <w:proofErr w:type="spellStart"/>
      <w:r w:rsidRPr="00FA5DF5">
        <w:t>Mikuszewska</w:t>
      </w:r>
      <w:proofErr w:type="spellEnd"/>
      <w:r w:rsidRPr="00FA5DF5">
        <w:t xml:space="preserve"> - </w:t>
      </w:r>
      <w:proofErr w:type="spellStart"/>
      <w:r w:rsidRPr="00FA5DF5">
        <w:t>Sorn</w:t>
      </w:r>
      <w:proofErr w:type="spellEnd"/>
      <w:r w:rsidRPr="00FA5DF5">
        <w:t xml:space="preserve"> - Inspektor ds. rozwiązywania problemów alkoholowych</w:t>
      </w:r>
    </w:p>
    <w:p w:rsidR="00FA5DF5" w:rsidRPr="00FA5DF5" w:rsidRDefault="00FA5DF5" w:rsidP="00FA5DF5">
      <w:pPr>
        <w:pStyle w:val="Styl1"/>
      </w:pPr>
      <w:r w:rsidRPr="00FA5DF5">
        <w:t xml:space="preserve">Dagmara Zatorska - wychowawca Świetlicy Środowiskowej dla dzieci i młodzieży z rodzin dysfunkcyjnych w Końskich </w:t>
      </w:r>
    </w:p>
    <w:p w:rsidR="00FA5DF5" w:rsidRPr="00FA5DF5" w:rsidRDefault="00FA5DF5" w:rsidP="00FA5DF5">
      <w:pPr>
        <w:pStyle w:val="Styl1"/>
      </w:pPr>
      <w:r w:rsidRPr="00FA5DF5">
        <w:t xml:space="preserve">Aneta Węgrzyn - przewodnicząca Zespołu Interdyscyplinarnego ds. przeciwdziałania przemocy w rodzinie </w:t>
      </w:r>
    </w:p>
    <w:p w:rsidR="00FA5DF5" w:rsidRPr="00FA5DF5" w:rsidRDefault="00FA5DF5" w:rsidP="00FA5DF5">
      <w:pPr>
        <w:pStyle w:val="Styl1"/>
      </w:pPr>
      <w:r w:rsidRPr="00FA5DF5">
        <w:t xml:space="preserve">Elżbieta </w:t>
      </w:r>
      <w:proofErr w:type="spellStart"/>
      <w:r w:rsidRPr="00FA5DF5">
        <w:t>Mijas</w:t>
      </w:r>
      <w:proofErr w:type="spellEnd"/>
      <w:r w:rsidRPr="00FA5DF5">
        <w:t xml:space="preserve"> - specjalista pracy socjalnej M-GOPS w Końskich</w:t>
      </w:r>
    </w:p>
    <w:p w:rsidR="00FA5DF5" w:rsidRPr="00FA5DF5" w:rsidRDefault="00FA5DF5" w:rsidP="00FA5DF5">
      <w:pPr>
        <w:pStyle w:val="Styl1"/>
      </w:pPr>
      <w:r w:rsidRPr="00FA5DF5">
        <w:t>Zdzisława Kazik - specjalista pracy socjalnej M-GOPS w Końskich</w:t>
      </w:r>
    </w:p>
    <w:p w:rsidR="00FA5DF5" w:rsidRPr="00FA5DF5" w:rsidRDefault="00FA5DF5" w:rsidP="00FA5DF5">
      <w:pPr>
        <w:pStyle w:val="Styl1"/>
      </w:pPr>
      <w:r w:rsidRPr="00FA5DF5">
        <w:t>Agnieszka Więckowska - pracownik socjalny M-GOPS w Końskich</w:t>
      </w:r>
    </w:p>
    <w:p w:rsidR="00FA5DF5" w:rsidRPr="00FA5DF5" w:rsidRDefault="00FA5DF5" w:rsidP="00FA5DF5">
      <w:pPr>
        <w:pStyle w:val="Styl1"/>
      </w:pPr>
      <w:r w:rsidRPr="00FA5DF5">
        <w:lastRenderedPageBreak/>
        <w:t xml:space="preserve">Agnieszka </w:t>
      </w:r>
      <w:proofErr w:type="spellStart"/>
      <w:r w:rsidRPr="00FA5DF5">
        <w:t>Mietlińska</w:t>
      </w:r>
      <w:proofErr w:type="spellEnd"/>
      <w:r w:rsidRPr="00FA5DF5">
        <w:t xml:space="preserve"> - specjalista pracy socjalnej M-GOPS w Końskich</w:t>
      </w:r>
    </w:p>
    <w:p w:rsidR="00FA5DF5" w:rsidRPr="00FA5DF5" w:rsidRDefault="00FA5DF5" w:rsidP="00FA5DF5">
      <w:pPr>
        <w:pStyle w:val="Styl1"/>
      </w:pPr>
      <w:r w:rsidRPr="00FA5DF5">
        <w:t>Renata Adach - asystent rodziny M-GOPS w Końskich</w:t>
      </w:r>
    </w:p>
    <w:p w:rsidR="00FA5DF5" w:rsidRPr="00FA5DF5" w:rsidRDefault="00FA5DF5" w:rsidP="00FA5DF5">
      <w:pPr>
        <w:pStyle w:val="Styl1"/>
      </w:pPr>
      <w:r w:rsidRPr="00FA5DF5">
        <w:t>Urszula Kulbicka - kierownik Działu Usług Opiekuńczych M-GOPS w Końskich</w:t>
      </w:r>
    </w:p>
    <w:p w:rsidR="00FA5DF5" w:rsidRPr="00FA5DF5" w:rsidRDefault="00FA5DF5" w:rsidP="00FA5DF5">
      <w:pPr>
        <w:pStyle w:val="Styl1"/>
      </w:pPr>
      <w:r w:rsidRPr="00FA5DF5">
        <w:t>Ka</w:t>
      </w:r>
      <w:r w:rsidR="00D77FE6">
        <w:t>tarzyna Skiba - kierownik Działu D</w:t>
      </w:r>
      <w:r w:rsidRPr="00FA5DF5">
        <w:t xml:space="preserve">ziennego Pobytu M-GOPS w Końskich </w:t>
      </w:r>
    </w:p>
    <w:p w:rsidR="00FA5DF5" w:rsidRPr="00FA5DF5" w:rsidRDefault="00FA5DF5" w:rsidP="00FA5DF5">
      <w:pPr>
        <w:pStyle w:val="Styl1"/>
      </w:pPr>
      <w:r w:rsidRPr="00FA5DF5">
        <w:t xml:space="preserve">Marzena Czapelska - przedstawiciel Komendy Powiatowej Policji w Końskich </w:t>
      </w:r>
    </w:p>
    <w:p w:rsidR="00FA5DF5" w:rsidRPr="00FA5DF5" w:rsidRDefault="00FA5DF5" w:rsidP="00FA5DF5">
      <w:pPr>
        <w:pStyle w:val="Styl1"/>
      </w:pPr>
      <w:r w:rsidRPr="00FA5DF5">
        <w:t>Beata Sokołowska - doradca zawodowy Powiatowego Urzędu Pracy w Końskich</w:t>
      </w:r>
    </w:p>
    <w:p w:rsidR="00FA5DF5" w:rsidRPr="00FA5DF5" w:rsidRDefault="00FA5DF5" w:rsidP="00FA5DF5">
      <w:pPr>
        <w:pStyle w:val="Styl1"/>
      </w:pPr>
      <w:r w:rsidRPr="00FA5DF5">
        <w:t xml:space="preserve">Danuta Cholewa - dyrektor Poradni Psychologiczno-Pedagogicznej w Końskich </w:t>
      </w:r>
    </w:p>
    <w:p w:rsidR="00FA5DF5" w:rsidRPr="00FA5DF5" w:rsidRDefault="00FA5DF5" w:rsidP="00FA5DF5">
      <w:pPr>
        <w:pStyle w:val="Styl1"/>
      </w:pPr>
      <w:r w:rsidRPr="00FA5DF5">
        <w:t>Urszula Przygodzka - Zastępca Dyrektora Powiat</w:t>
      </w:r>
      <w:r w:rsidR="00D77FE6">
        <w:t>owego Centrum Pomocy Rodzinie w </w:t>
      </w:r>
      <w:r w:rsidRPr="00FA5DF5">
        <w:t xml:space="preserve">Końskich </w:t>
      </w:r>
    </w:p>
    <w:p w:rsidR="00FA5DF5" w:rsidRPr="00FA5DF5" w:rsidRDefault="001C21BB" w:rsidP="00FA5DF5">
      <w:pPr>
        <w:pStyle w:val="Styl1"/>
      </w:pPr>
      <w:r>
        <w:t>Iwo</w:t>
      </w:r>
      <w:r w:rsidR="00FA5DF5" w:rsidRPr="00FA5DF5">
        <w:t>n</w:t>
      </w:r>
      <w:r>
        <w:t>a</w:t>
      </w:r>
      <w:r w:rsidR="00FA5DF5" w:rsidRPr="00FA5DF5">
        <w:t xml:space="preserve"> Bednarczyk Musiał - pedagog Gimnazjum Nr 1 w Końskich</w:t>
      </w:r>
    </w:p>
    <w:p w:rsidR="00FA5DF5" w:rsidRPr="00FA5DF5" w:rsidRDefault="00FA5DF5" w:rsidP="00FA5DF5">
      <w:pPr>
        <w:pStyle w:val="Styl1"/>
      </w:pPr>
      <w:r w:rsidRPr="00FA5DF5">
        <w:t>Anna Dębowska - kurator zawodowy kuratorskiej służby sądowej w Końskich</w:t>
      </w:r>
    </w:p>
    <w:p w:rsidR="00FA5DF5" w:rsidRPr="00FA5DF5" w:rsidRDefault="00FA5DF5" w:rsidP="00FA5DF5">
      <w:pPr>
        <w:pStyle w:val="Styl1"/>
      </w:pPr>
      <w:r w:rsidRPr="00FA5DF5">
        <w:t>Elżbieta Marczak - Lipiec - lekarz NZOZ Południowa w Końskich</w:t>
      </w:r>
    </w:p>
    <w:p w:rsidR="00FA5DF5" w:rsidRPr="00FA5DF5" w:rsidRDefault="00FA5DF5" w:rsidP="00FA5DF5">
      <w:pPr>
        <w:pStyle w:val="Styl1"/>
      </w:pPr>
      <w:r w:rsidRPr="00FA5DF5">
        <w:t>Marek Mika - prezes Koneckiego Stowarzyszenia Wspierania Przedsiębiorczości</w:t>
      </w:r>
      <w:r w:rsidR="00D77FE6">
        <w:t xml:space="preserve"> w Końskich</w:t>
      </w:r>
      <w:r w:rsidRPr="00FA5DF5">
        <w:t xml:space="preserve">.   </w:t>
      </w:r>
    </w:p>
    <w:p w:rsidR="00365BE6" w:rsidRDefault="00365BE6" w:rsidP="00365BE6">
      <w:pPr>
        <w:pStyle w:val="Styl1"/>
        <w:numPr>
          <w:ilvl w:val="0"/>
          <w:numId w:val="0"/>
        </w:numPr>
        <w:ind w:left="720" w:hanging="360"/>
      </w:pPr>
    </w:p>
    <w:p w:rsidR="00365BE6" w:rsidRDefault="00365BE6" w:rsidP="00365BE6">
      <w:pPr>
        <w:pStyle w:val="Legenda"/>
      </w:pPr>
      <w:bookmarkStart w:id="33" w:name="_Toc404603009"/>
      <w:r>
        <w:t xml:space="preserve">Rysunek </w:t>
      </w:r>
      <w:fldSimple w:instr=" SEQ Rysunek \* ARABIC ">
        <w:r w:rsidR="00642B37">
          <w:rPr>
            <w:noProof/>
          </w:rPr>
          <w:t>1</w:t>
        </w:r>
      </w:fldSimple>
      <w:r>
        <w:t xml:space="preserve">. Spotkanie warsztatowe w siedzibie M-GOPS w Końskich </w:t>
      </w:r>
      <w:r w:rsidR="00660EE7">
        <w:t>- 09.09.2014 r.</w:t>
      </w:r>
      <w:bookmarkEnd w:id="33"/>
      <w:r w:rsidR="00660EE7">
        <w:t xml:space="preserve"> </w:t>
      </w:r>
    </w:p>
    <w:p w:rsidR="00365BE6" w:rsidRPr="00FA5DF5" w:rsidRDefault="00365BE6" w:rsidP="00365BE6">
      <w:pPr>
        <w:pStyle w:val="Styl1"/>
        <w:numPr>
          <w:ilvl w:val="0"/>
          <w:numId w:val="0"/>
        </w:numPr>
        <w:ind w:left="720"/>
        <w:jc w:val="center"/>
      </w:pPr>
      <w:r w:rsidRPr="00365BE6">
        <w:rPr>
          <w:noProof/>
          <w:lang w:eastAsia="pl-PL"/>
        </w:rPr>
        <w:drawing>
          <wp:inline distT="0" distB="0" distL="0" distR="0">
            <wp:extent cx="5448300" cy="1885950"/>
            <wp:effectExtent l="19050" t="0" r="0" b="0"/>
            <wp:docPr id="2" name="Obraz 1" descr="C:\Users\BaszAZ\Documents\agnieszka\końskie\SRPS KOńskie zdjęcia 09 09 2014\DSC035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szAZ\Documents\agnieszka\końskie\SRPS KOńskie zdjęcia 09 09 2014\DSC03501.JPG"/>
                    <pic:cNvPicPr>
                      <a:picLocks noChangeAspect="1" noChangeArrowheads="1"/>
                    </pic:cNvPicPr>
                  </pic:nvPicPr>
                  <pic:blipFill>
                    <a:blip r:embed="rId12" cstate="print"/>
                    <a:srcRect t="32840" r="5455" b="23521"/>
                    <a:stretch>
                      <a:fillRect/>
                    </a:stretch>
                  </pic:blipFill>
                  <pic:spPr bwMode="auto">
                    <a:xfrm>
                      <a:off x="0" y="0"/>
                      <a:ext cx="5448300" cy="1885950"/>
                    </a:xfrm>
                    <a:prstGeom prst="rect">
                      <a:avLst/>
                    </a:prstGeom>
                    <a:noFill/>
                    <a:ln w="9525">
                      <a:noFill/>
                      <a:miter lim="800000"/>
                      <a:headEnd/>
                      <a:tailEnd/>
                    </a:ln>
                  </pic:spPr>
                </pic:pic>
              </a:graphicData>
            </a:graphic>
          </wp:inline>
        </w:drawing>
      </w:r>
    </w:p>
    <w:p w:rsidR="00365BE6" w:rsidRDefault="00365BE6">
      <w:pPr>
        <w:spacing w:after="200" w:line="276" w:lineRule="auto"/>
        <w:jc w:val="left"/>
        <w:rPr>
          <w:highlight w:val="yellow"/>
        </w:rPr>
      </w:pPr>
    </w:p>
    <w:p w:rsidR="003027CF" w:rsidRDefault="003027CF" w:rsidP="003027CF">
      <w:r w:rsidRPr="003027CF">
        <w:t xml:space="preserve">Harmonogram prac nad </w:t>
      </w:r>
      <w:r>
        <w:t>"</w:t>
      </w:r>
      <w:r w:rsidRPr="003027CF">
        <w:t>Strategią</w:t>
      </w:r>
      <w:r>
        <w:t xml:space="preserve">...": </w:t>
      </w:r>
    </w:p>
    <w:p w:rsidR="003027CF" w:rsidRDefault="003027CF" w:rsidP="003027CF">
      <w:pPr>
        <w:pStyle w:val="Styl1"/>
      </w:pPr>
      <w:r>
        <w:t xml:space="preserve">spotkanie organizacyjne w M-GOPS w Końskich - 5 września 2014 r., </w:t>
      </w:r>
    </w:p>
    <w:p w:rsidR="003027CF" w:rsidRDefault="003027CF" w:rsidP="003027CF">
      <w:pPr>
        <w:pStyle w:val="Styl1"/>
      </w:pPr>
      <w:r>
        <w:t>spotkanie warsztatowe z Zespołem Ekspertów do opracowania "Gminnej Strategii..." - 9 września 2014 r. ,</w:t>
      </w:r>
    </w:p>
    <w:p w:rsidR="00283608" w:rsidRDefault="003027CF" w:rsidP="003027CF">
      <w:pPr>
        <w:pStyle w:val="Styl1"/>
      </w:pPr>
      <w:r>
        <w:t xml:space="preserve">przekazanie wstępnej wersji diagnozy dokumentu - </w:t>
      </w:r>
      <w:r w:rsidR="00283608">
        <w:t xml:space="preserve">17 października 2014 r., </w:t>
      </w:r>
    </w:p>
    <w:p w:rsidR="003027CF" w:rsidRDefault="00283608" w:rsidP="003027CF">
      <w:pPr>
        <w:pStyle w:val="Styl1"/>
      </w:pPr>
      <w:r>
        <w:t xml:space="preserve">spotkanie w M-GOPS w Końskich - 24 października 2014 r., </w:t>
      </w:r>
    </w:p>
    <w:p w:rsidR="000362AC" w:rsidRDefault="00283608" w:rsidP="00283608">
      <w:pPr>
        <w:pStyle w:val="Styl1"/>
      </w:pPr>
      <w:r>
        <w:t>spotkanie warsztatowe w celu wyznaczenie celów i zadań do realizacji "Gminnej Strategii..." - 30 października 2014 r.</w:t>
      </w:r>
    </w:p>
    <w:p w:rsidR="000362AC" w:rsidRDefault="000362AC" w:rsidP="00283608">
      <w:pPr>
        <w:pStyle w:val="Styl1"/>
      </w:pPr>
      <w:r>
        <w:t xml:space="preserve">przekazanie wersji poprawionej dokumentu "Gminnej Strategii..." oraz wypracowanych podczas spotkania wersji celów i zadań - 11 i 24 </w:t>
      </w:r>
      <w:r w:rsidR="00A505DB">
        <w:t xml:space="preserve">listopada 2014 r., </w:t>
      </w:r>
    </w:p>
    <w:p w:rsidR="00283608" w:rsidRPr="00DB624A" w:rsidRDefault="000362AC" w:rsidP="00283608">
      <w:pPr>
        <w:pStyle w:val="Styl1"/>
      </w:pPr>
      <w:r>
        <w:t xml:space="preserve">spotkanie warsztatowe z pracownikami M-GOPS w Końskich i przedstawicielami </w:t>
      </w:r>
      <w:r w:rsidRPr="00DB624A">
        <w:t>Zespołu Ekspertów w celu omówienia zadań organizacyjnych i inwestycyjnych zawartych w "Gminnej Strategii..." -  5 grudnia 2014 r</w:t>
      </w:r>
      <w:r w:rsidR="00A505DB" w:rsidRPr="00DB624A">
        <w:t>.</w:t>
      </w:r>
      <w:r w:rsidR="00283608" w:rsidRPr="00DB624A">
        <w:t>,</w:t>
      </w:r>
    </w:p>
    <w:p w:rsidR="00DB624A" w:rsidRPr="00DB624A" w:rsidRDefault="00DB624A" w:rsidP="00A505DB">
      <w:pPr>
        <w:pStyle w:val="Styl1"/>
      </w:pPr>
      <w:r w:rsidRPr="00DB624A">
        <w:t>opracowanie projektu dokumentu oraz przystąpienie do procedury środowiskowej - 16 grudnia 2014 r.</w:t>
      </w:r>
    </w:p>
    <w:p w:rsidR="00E5673D" w:rsidRPr="00DB624A" w:rsidRDefault="00E5673D" w:rsidP="00A505DB">
      <w:pPr>
        <w:pStyle w:val="Styl1"/>
      </w:pPr>
      <w:r w:rsidRPr="00DB624A">
        <w:br w:type="page"/>
      </w:r>
    </w:p>
    <w:p w:rsidR="002B3C68" w:rsidRPr="00A915FF" w:rsidRDefault="002B3C68" w:rsidP="000539C2">
      <w:pPr>
        <w:pStyle w:val="Nagwek1"/>
      </w:pPr>
      <w:bookmarkStart w:id="34" w:name="_Toc404603171"/>
      <w:r w:rsidRPr="00A915FF">
        <w:lastRenderedPageBreak/>
        <w:t>2. Charakterystyka gminy</w:t>
      </w:r>
      <w:bookmarkEnd w:id="31"/>
      <w:r w:rsidRPr="00A915FF">
        <w:t xml:space="preserve"> </w:t>
      </w:r>
      <w:r w:rsidR="00FA5DF5" w:rsidRPr="00A915FF">
        <w:t>Końskie</w:t>
      </w:r>
      <w:bookmarkEnd w:id="34"/>
      <w:r w:rsidR="00FA5DF5" w:rsidRPr="00A915FF">
        <w:t xml:space="preserve"> </w:t>
      </w:r>
      <w:bookmarkEnd w:id="32"/>
    </w:p>
    <w:p w:rsidR="002B3C68" w:rsidRPr="00A915FF" w:rsidRDefault="002B3C68" w:rsidP="00FA5DF5">
      <w:pPr>
        <w:pStyle w:val="Nagwek2"/>
      </w:pPr>
      <w:bookmarkStart w:id="35" w:name="_Toc356289048"/>
      <w:bookmarkStart w:id="36" w:name="_Toc404603172"/>
      <w:r w:rsidRPr="00A915FF">
        <w:t>2.1. Informacje ogólne o gminie</w:t>
      </w:r>
      <w:bookmarkEnd w:id="35"/>
      <w:bookmarkEnd w:id="36"/>
      <w:r w:rsidRPr="00A915FF">
        <w:t xml:space="preserve"> </w:t>
      </w:r>
    </w:p>
    <w:p w:rsidR="003B2C99" w:rsidRPr="003B2C99" w:rsidRDefault="00374DC8" w:rsidP="004909AA">
      <w:r w:rsidRPr="003B2C99">
        <w:t xml:space="preserve">Miasto i Gmina </w:t>
      </w:r>
      <w:r w:rsidR="0004411F" w:rsidRPr="003B2C99">
        <w:t>Końskie</w:t>
      </w:r>
      <w:r w:rsidR="003B2C99" w:rsidRPr="003B2C99">
        <w:t xml:space="preserve"> położona jest w północnej części województwa świętokrzyskiego. </w:t>
      </w:r>
      <w:r w:rsidRPr="003B2C99">
        <w:t xml:space="preserve">Od roku 1999, zgodnie z wprowadzonym podziałem administracyjnym, miasto </w:t>
      </w:r>
      <w:r w:rsidR="00FA5DF5" w:rsidRPr="003B2C99">
        <w:t xml:space="preserve">Końskie </w:t>
      </w:r>
      <w:r w:rsidRPr="003B2C99">
        <w:t xml:space="preserve">jest siedzibą władz powiatu. W skład powiatu wchodzą gminy miejsko-wiejskie: </w:t>
      </w:r>
      <w:r w:rsidR="00FA5DF5" w:rsidRPr="003B2C99">
        <w:t>Końskie</w:t>
      </w:r>
      <w:r w:rsidR="003B2C99" w:rsidRPr="003B2C99">
        <w:t xml:space="preserve"> i Stąporków oraz gminy wiejskie: Fałków, Gowarczów, Radoszyce, Ruda Maleniecka, Słupia Konecka, Smyków. </w:t>
      </w:r>
    </w:p>
    <w:p w:rsidR="0097002E" w:rsidRDefault="0004411F" w:rsidP="0004411F">
      <w:r w:rsidRPr="003B2C99">
        <w:t>Najbliższe otoczenie</w:t>
      </w:r>
      <w:r w:rsidRPr="009064CC">
        <w:t xml:space="preserve"> miasta stanowią miejscowości wiejskie gminy Końskie sąsiadujące z</w:t>
      </w:r>
      <w:r>
        <w:t> </w:t>
      </w:r>
      <w:r w:rsidRPr="009064CC">
        <w:t xml:space="preserve">gminami województwa świętokrzyskiego (Stąporków, Smyków, Radoszyce, Ruda Maleniecka, Gowarczów), gminą województwa mazowieckiego (Przysuchą) oraz gminami województwa łódzkiego (Żarnów i Białaczów). </w:t>
      </w:r>
    </w:p>
    <w:p w:rsidR="0004411F" w:rsidRDefault="0004411F" w:rsidP="0004411F">
      <w:r w:rsidRPr="009064CC">
        <w:t xml:space="preserve">Odległość od większych ośrodków </w:t>
      </w:r>
      <w:r w:rsidRPr="000607B0">
        <w:t>miejskich wynosi w przybliżeniu: 50 km do Kielc, 110</w:t>
      </w:r>
      <w:r w:rsidR="00C5569F">
        <w:t xml:space="preserve"> </w:t>
      </w:r>
      <w:r w:rsidRPr="000607B0">
        <w:t>km do Łodzi, 1</w:t>
      </w:r>
      <w:r>
        <w:t>2</w:t>
      </w:r>
      <w:r w:rsidRPr="000607B0">
        <w:t>0km do Warszawy oraz 65km do Radomia.</w:t>
      </w:r>
    </w:p>
    <w:p w:rsidR="0097002E" w:rsidRPr="0097002E" w:rsidRDefault="0097002E" w:rsidP="00C207FD">
      <w:pPr>
        <w:spacing w:line="300" w:lineRule="exact"/>
      </w:pPr>
      <w:r w:rsidRPr="0097002E">
        <w:t>Powierzchnia gminy Końskie wynosi 250 km</w:t>
      </w:r>
      <w:r w:rsidRPr="0097002E">
        <w:rPr>
          <w:vertAlign w:val="superscript"/>
        </w:rPr>
        <w:t>2</w:t>
      </w:r>
      <w:r w:rsidRPr="0097002E">
        <w:t>, w tym miasto 18 km</w:t>
      </w:r>
      <w:r w:rsidRPr="0097002E">
        <w:rPr>
          <w:vertAlign w:val="superscript"/>
        </w:rPr>
        <w:t>2</w:t>
      </w:r>
      <w:r w:rsidRPr="0097002E">
        <w:t xml:space="preserve">. W </w:t>
      </w:r>
      <w:r>
        <w:t xml:space="preserve">skład </w:t>
      </w:r>
      <w:r w:rsidRPr="0097002E">
        <w:t xml:space="preserve">gminy wchodzi 40 sołectw (62 miejscowości). </w:t>
      </w:r>
    </w:p>
    <w:p w:rsidR="0097002E" w:rsidRDefault="00FA5DF5" w:rsidP="00C207FD">
      <w:pPr>
        <w:spacing w:line="300" w:lineRule="exact"/>
      </w:pPr>
      <w:r w:rsidRPr="0097002E">
        <w:t xml:space="preserve">Końskie </w:t>
      </w:r>
      <w:r w:rsidR="00C207FD" w:rsidRPr="0097002E">
        <w:t xml:space="preserve">to wielofunkcyjny ośrodek miejski skupiający najważniejsze urzędy i instytucje o zasięgu lokalnym oraz </w:t>
      </w:r>
      <w:proofErr w:type="spellStart"/>
      <w:r w:rsidR="00C207FD" w:rsidRPr="0097002E">
        <w:t>subregionalnym</w:t>
      </w:r>
      <w:proofErr w:type="spellEnd"/>
      <w:r w:rsidR="00C207FD" w:rsidRPr="0097002E">
        <w:t xml:space="preserve"> zarówno w zakresie ochrony zdrowia, oświaty, kultury, jak i administracji, handlu, bankowości, ubezpieczeń, sądownictwa, itd. </w:t>
      </w:r>
      <w:r w:rsidR="0097002E" w:rsidRPr="0097002E">
        <w:t>Miasto</w:t>
      </w:r>
      <w:r w:rsidR="0097002E">
        <w:t xml:space="preserve"> podzielić można na dwie strefy: w</w:t>
      </w:r>
      <w:r w:rsidR="0097002E" w:rsidRPr="0097002E">
        <w:t xml:space="preserve"> strefie południowej zlokalizowane są funkcje mieszkaniowo-usługowe, natomiast w strefie północnej funkcje związane z przemysłem, produkcją i usługami. </w:t>
      </w:r>
    </w:p>
    <w:p w:rsidR="00C207FD" w:rsidRPr="0097002E" w:rsidRDefault="0097002E" w:rsidP="00C207FD">
      <w:pPr>
        <w:spacing w:line="300" w:lineRule="exact"/>
      </w:pPr>
      <w:r w:rsidRPr="0097002E">
        <w:t xml:space="preserve">W obszarze </w:t>
      </w:r>
      <w:r>
        <w:t>g</w:t>
      </w:r>
      <w:r w:rsidRPr="0097002E">
        <w:t>miny Końskie dominującym rodzajem zabudowy jest zabudowa mieszkaniowa. Są to przeważnie domy w zabudowie jednorodzinnej lub zagrodowej</w:t>
      </w:r>
      <w:r>
        <w:t xml:space="preserve">, a na terenie miasta osiedla wielorodzinne i jednorodzinne. </w:t>
      </w:r>
    </w:p>
    <w:p w:rsidR="002B3C68" w:rsidRPr="004C4E6C" w:rsidRDefault="002B3C68" w:rsidP="002B3C68">
      <w:pPr>
        <w:rPr>
          <w:b/>
        </w:rPr>
      </w:pPr>
    </w:p>
    <w:p w:rsidR="004C4E6C" w:rsidRDefault="004C4E6C" w:rsidP="004C4E6C">
      <w:pPr>
        <w:rPr>
          <w:rFonts w:eastAsiaTheme="minorHAnsi"/>
          <w:lang w:eastAsia="en-US"/>
        </w:rPr>
      </w:pPr>
      <w:r w:rsidRPr="004C4E6C">
        <w:rPr>
          <w:rFonts w:eastAsiaTheme="minorHAnsi"/>
          <w:lang w:eastAsia="en-US"/>
        </w:rPr>
        <w:t xml:space="preserve">Według regionalizacji J. Kondrackiego Gmina Końskie położona jest w prowincji Wyżyn Polskich (34), w </w:t>
      </w:r>
      <w:proofErr w:type="spellStart"/>
      <w:r w:rsidRPr="004C4E6C">
        <w:rPr>
          <w:rFonts w:eastAsiaTheme="minorHAnsi"/>
          <w:lang w:eastAsia="en-US"/>
        </w:rPr>
        <w:t>podprowincji</w:t>
      </w:r>
      <w:proofErr w:type="spellEnd"/>
      <w:r w:rsidRPr="004C4E6C">
        <w:rPr>
          <w:rFonts w:eastAsiaTheme="minorHAnsi"/>
          <w:lang w:eastAsia="en-US"/>
        </w:rPr>
        <w:t xml:space="preserve"> Wyżyny Małopolskiej (342) oraz na pograniczu dwóch makroregionów – Wyżyny Kieleckiej (342.3) i Wyżyny Przedborskiej (342.1). Wyżynę Kielecką reprezentuje </w:t>
      </w:r>
      <w:proofErr w:type="spellStart"/>
      <w:r w:rsidRPr="004C4E6C">
        <w:rPr>
          <w:rFonts w:eastAsiaTheme="minorHAnsi"/>
          <w:lang w:eastAsia="en-US"/>
        </w:rPr>
        <w:t>mezoregion</w:t>
      </w:r>
      <w:proofErr w:type="spellEnd"/>
      <w:r w:rsidRPr="004C4E6C">
        <w:rPr>
          <w:rFonts w:eastAsiaTheme="minorHAnsi"/>
          <w:lang w:eastAsia="en-US"/>
        </w:rPr>
        <w:t xml:space="preserve"> Garbu Gielniowskiego (342.32) i Płaskowyżu Suchedniowskiego (342.31), zaś Wyżynę Przedborską – </w:t>
      </w:r>
      <w:proofErr w:type="spellStart"/>
      <w:r w:rsidRPr="004C4E6C">
        <w:rPr>
          <w:rFonts w:eastAsiaTheme="minorHAnsi"/>
          <w:lang w:eastAsia="en-US"/>
        </w:rPr>
        <w:t>mezoregion</w:t>
      </w:r>
      <w:proofErr w:type="spellEnd"/>
      <w:r w:rsidRPr="004C4E6C">
        <w:rPr>
          <w:rFonts w:eastAsiaTheme="minorHAnsi"/>
          <w:lang w:eastAsia="en-US"/>
        </w:rPr>
        <w:t xml:space="preserve"> Wzgórz Opoczyńskich (342.12). </w:t>
      </w:r>
    </w:p>
    <w:p w:rsidR="004C4E6C" w:rsidRPr="004C4E6C" w:rsidRDefault="004C4E6C" w:rsidP="004C4E6C">
      <w:pPr>
        <w:rPr>
          <w:rFonts w:eastAsiaTheme="minorHAnsi"/>
          <w:lang w:eastAsia="en-US"/>
        </w:rPr>
      </w:pPr>
      <w:r w:rsidRPr="004C4E6C">
        <w:rPr>
          <w:rFonts w:eastAsiaTheme="minorHAnsi"/>
          <w:lang w:eastAsia="en-US"/>
        </w:rPr>
        <w:t xml:space="preserve">Gmina Końskie położona jest w północno-zachodniej części </w:t>
      </w:r>
      <w:proofErr w:type="spellStart"/>
      <w:r w:rsidRPr="004C4E6C">
        <w:rPr>
          <w:rFonts w:eastAsiaTheme="minorHAnsi"/>
          <w:lang w:eastAsia="en-US"/>
        </w:rPr>
        <w:t>permo-mezozoicznego</w:t>
      </w:r>
      <w:proofErr w:type="spellEnd"/>
      <w:r w:rsidRPr="004C4E6C">
        <w:rPr>
          <w:rFonts w:eastAsiaTheme="minorHAnsi"/>
          <w:lang w:eastAsia="en-US"/>
        </w:rPr>
        <w:t xml:space="preserve"> obrzeżenia Gór Świętokrzyskich. </w:t>
      </w:r>
      <w:r>
        <w:rPr>
          <w:rFonts w:eastAsiaTheme="minorHAnsi"/>
          <w:lang w:eastAsia="en-US"/>
        </w:rPr>
        <w:t>Na obszarze gm</w:t>
      </w:r>
      <w:r w:rsidRPr="004C4E6C">
        <w:rPr>
          <w:rFonts w:eastAsiaTheme="minorHAnsi"/>
          <w:lang w:eastAsia="en-US"/>
        </w:rPr>
        <w:t xml:space="preserve">iny osady mezozoiku są reprezentowane przez kompleksy skał jurajskich zaliczane do jury dolnej. </w:t>
      </w:r>
      <w:r>
        <w:rPr>
          <w:rFonts w:eastAsiaTheme="minorHAnsi"/>
          <w:lang w:eastAsia="en-US"/>
        </w:rPr>
        <w:t>U</w:t>
      </w:r>
      <w:r w:rsidRPr="004C4E6C">
        <w:rPr>
          <w:rFonts w:eastAsiaTheme="minorHAnsi"/>
          <w:lang w:eastAsia="en-US"/>
        </w:rPr>
        <w:t xml:space="preserve">twory </w:t>
      </w:r>
      <w:r>
        <w:rPr>
          <w:rFonts w:eastAsiaTheme="minorHAnsi"/>
          <w:lang w:eastAsia="en-US"/>
        </w:rPr>
        <w:t>te budują szereg płytkich i </w:t>
      </w:r>
      <w:r w:rsidRPr="004C4E6C">
        <w:rPr>
          <w:rFonts w:eastAsiaTheme="minorHAnsi"/>
          <w:lang w:eastAsia="en-US"/>
        </w:rPr>
        <w:t xml:space="preserve">łagodnych antyklin porozdzielanych synklinami. Przez środek opisywanej gminy na linii WNW-ESE biegnie oś niecki Opoczna, zwanej również w południowej części niecką Końskich. </w:t>
      </w:r>
    </w:p>
    <w:p w:rsidR="004C4E6C" w:rsidRDefault="004C4E6C" w:rsidP="004C4E6C">
      <w:pPr>
        <w:rPr>
          <w:sz w:val="20"/>
        </w:rPr>
      </w:pPr>
      <w:r w:rsidRPr="004C4E6C">
        <w:t>Na</w:t>
      </w:r>
      <w:r w:rsidR="00014644">
        <w:t xml:space="preserve"> terenie g</w:t>
      </w:r>
      <w:r w:rsidRPr="004C4E6C">
        <w:t xml:space="preserve">miny przeważają gleby słabe i bardzo słabe. Dominują gleby </w:t>
      </w:r>
      <w:proofErr w:type="spellStart"/>
      <w:r w:rsidRPr="004C4E6C">
        <w:t>pseudobielicowe</w:t>
      </w:r>
      <w:proofErr w:type="spellEnd"/>
      <w:r w:rsidRPr="004C4E6C">
        <w:t>, rzadziej brunatne wyługowane i czarne ziemie, a także gleby piaskowe różnej genezy. Ze względu na niski wskaźnik przydatności rolniczej kwalifikują się one do kompleksu żytniego słabego i bardzo słabego. Kompleksy dobre i bardzo dobre występują rzadko. Dominuje uprawa zbóż typu: żyto, owies oraz ziemniaków, łubinu i seradeli</w:t>
      </w:r>
      <w:r>
        <w:rPr>
          <w:sz w:val="20"/>
        </w:rPr>
        <w:t xml:space="preserve">. </w:t>
      </w:r>
    </w:p>
    <w:p w:rsidR="00C207FD" w:rsidRPr="00A96B49" w:rsidRDefault="00A96B49" w:rsidP="00A96B49">
      <w:pPr>
        <w:rPr>
          <w:szCs w:val="24"/>
        </w:rPr>
      </w:pPr>
      <w:r>
        <w:rPr>
          <w:szCs w:val="24"/>
        </w:rPr>
        <w:t xml:space="preserve">Według podziału na klimatyczne regionu gmina </w:t>
      </w:r>
      <w:r w:rsidR="006C5845">
        <w:rPr>
          <w:szCs w:val="24"/>
        </w:rPr>
        <w:t xml:space="preserve">Końskie </w:t>
      </w:r>
      <w:r>
        <w:rPr>
          <w:szCs w:val="24"/>
        </w:rPr>
        <w:t xml:space="preserve">leży w pasie klimatu wyżyn </w:t>
      </w:r>
      <w:r w:rsidRPr="00A96B49">
        <w:rPr>
          <w:szCs w:val="24"/>
        </w:rPr>
        <w:t xml:space="preserve">środkowopolskich w dzielnicy klimatycznej-rolniczej Łódzko-Wieluńskiej. </w:t>
      </w:r>
      <w:r w:rsidR="00C207FD" w:rsidRPr="00A96B49">
        <w:t xml:space="preserve">Lokalne cechy warunków klimatycznych </w:t>
      </w:r>
    </w:p>
    <w:p w:rsidR="00C207FD" w:rsidRPr="00A96B49" w:rsidRDefault="00C207FD" w:rsidP="00C207FD">
      <w:pPr>
        <w:pStyle w:val="Styl1"/>
      </w:pPr>
      <w:r w:rsidRPr="00A96B49">
        <w:t xml:space="preserve">średnia temperatura roczna </w:t>
      </w:r>
      <w:r w:rsidR="00A96B49" w:rsidRPr="00A96B49">
        <w:t>+7,0</w:t>
      </w:r>
      <w:r w:rsidRPr="00A96B49">
        <w:t xml:space="preserve"> </w:t>
      </w:r>
      <w:r w:rsidRPr="00A96B49">
        <w:rPr>
          <w:vertAlign w:val="superscript"/>
        </w:rPr>
        <w:t>0</w:t>
      </w:r>
      <w:r w:rsidRPr="00A96B49">
        <w:t xml:space="preserve">C, </w:t>
      </w:r>
    </w:p>
    <w:p w:rsidR="00C207FD" w:rsidRPr="00A96B49" w:rsidRDefault="00C207FD" w:rsidP="00C207FD">
      <w:pPr>
        <w:pStyle w:val="Styl1"/>
      </w:pPr>
      <w:r w:rsidRPr="00A96B49">
        <w:t>średnia temperatura najci</w:t>
      </w:r>
      <w:r w:rsidR="00A96B49" w:rsidRPr="00A96B49">
        <w:t>eplejszego miesiąca (lipiec) +17,5</w:t>
      </w:r>
      <w:r w:rsidRPr="00A96B49">
        <w:t xml:space="preserve"> </w:t>
      </w:r>
      <w:r w:rsidRPr="00A96B49">
        <w:rPr>
          <w:vertAlign w:val="superscript"/>
        </w:rPr>
        <w:t xml:space="preserve">0 </w:t>
      </w:r>
      <w:r w:rsidRPr="00A96B49">
        <w:t xml:space="preserve">C, </w:t>
      </w:r>
    </w:p>
    <w:p w:rsidR="00C207FD" w:rsidRPr="00A96B49" w:rsidRDefault="00C207FD" w:rsidP="00C207FD">
      <w:pPr>
        <w:pStyle w:val="Styl1"/>
      </w:pPr>
      <w:r w:rsidRPr="00A96B49">
        <w:lastRenderedPageBreak/>
        <w:t>średnia temperatura najzimn</w:t>
      </w:r>
      <w:r w:rsidR="00A96B49" w:rsidRPr="00A96B49">
        <w:t>iejszego miesiąca (styczeń) –3,5</w:t>
      </w:r>
      <w:r w:rsidRPr="00A96B49">
        <w:t xml:space="preserve"> </w:t>
      </w:r>
      <w:r w:rsidRPr="00A96B49">
        <w:rPr>
          <w:vertAlign w:val="superscript"/>
        </w:rPr>
        <w:t xml:space="preserve">0 </w:t>
      </w:r>
      <w:r w:rsidRPr="00A96B49">
        <w:t>C,</w:t>
      </w:r>
    </w:p>
    <w:p w:rsidR="00C207FD" w:rsidRPr="00A96B49" w:rsidRDefault="00C207FD" w:rsidP="00C207FD">
      <w:pPr>
        <w:pStyle w:val="Styl1"/>
      </w:pPr>
      <w:r w:rsidRPr="00A96B49">
        <w:t xml:space="preserve">liczba dni mroźnych o max temperaturze doby poniżej 0 </w:t>
      </w:r>
      <w:r w:rsidRPr="00A96B49">
        <w:rPr>
          <w:vertAlign w:val="superscript"/>
        </w:rPr>
        <w:t>0</w:t>
      </w:r>
      <w:r w:rsidRPr="00A96B49">
        <w:t xml:space="preserve">C – </w:t>
      </w:r>
      <w:r w:rsidR="00A96B49" w:rsidRPr="00A96B49">
        <w:t>120</w:t>
      </w:r>
      <w:r w:rsidRPr="00A96B49">
        <w:t xml:space="preserve"> dni w roku,</w:t>
      </w:r>
    </w:p>
    <w:p w:rsidR="00C207FD" w:rsidRPr="00A96B49" w:rsidRDefault="00C207FD" w:rsidP="00C207FD">
      <w:pPr>
        <w:pStyle w:val="Styl1"/>
      </w:pPr>
      <w:r w:rsidRPr="00A96B49">
        <w:t xml:space="preserve">średnia suma opadów rocznych </w:t>
      </w:r>
      <w:r w:rsidR="00A96B49" w:rsidRPr="00A96B49">
        <w:t>66</w:t>
      </w:r>
      <w:r w:rsidRPr="00A96B49">
        <w:t>0 mm,</w:t>
      </w:r>
    </w:p>
    <w:p w:rsidR="00C207FD" w:rsidRPr="00A96B49" w:rsidRDefault="00A96B49" w:rsidP="00C207FD">
      <w:pPr>
        <w:pStyle w:val="Styl1"/>
      </w:pPr>
      <w:r w:rsidRPr="00A96B49">
        <w:t>średni okres wegetacyjny 222</w:t>
      </w:r>
      <w:r w:rsidR="00C207FD" w:rsidRPr="00A96B49">
        <w:t xml:space="preserve"> dni,</w:t>
      </w:r>
    </w:p>
    <w:p w:rsidR="00014644" w:rsidRPr="00A96B49" w:rsidRDefault="00C207FD" w:rsidP="00FD4D5D">
      <w:pPr>
        <w:pStyle w:val="Styl1"/>
      </w:pPr>
      <w:r w:rsidRPr="00A96B49">
        <w:t>przewaga wiatrów zachodnich (często bywają również wiatry p</w:t>
      </w:r>
      <w:r w:rsidR="00A96B49" w:rsidRPr="00A96B49">
        <w:t xml:space="preserve">ółnocno i południowo </w:t>
      </w:r>
      <w:r w:rsidRPr="00A96B49">
        <w:t>-zachodnie).</w:t>
      </w:r>
    </w:p>
    <w:p w:rsidR="00246C74" w:rsidRDefault="00246C74" w:rsidP="00246C74">
      <w:pPr>
        <w:rPr>
          <w:rFonts w:asciiTheme="minorHAnsi" w:eastAsiaTheme="minorHAnsi" w:hAnsiTheme="minorHAnsi" w:cs="Tahoma"/>
          <w:color w:val="000000"/>
          <w:szCs w:val="24"/>
          <w:lang w:eastAsia="en-US"/>
        </w:rPr>
      </w:pPr>
      <w:r w:rsidRPr="00246C74">
        <w:rPr>
          <w:rFonts w:asciiTheme="minorHAnsi" w:hAnsiTheme="minorHAnsi"/>
          <w:szCs w:val="24"/>
        </w:rPr>
        <w:t xml:space="preserve">Obszar gminy posiada poziomy wodonośne: jury dolnej i czwartorzędu, które ściśle wiążą się z budowy geologiczną, tektoniką starszego podłoża oraz orografią terenu. </w:t>
      </w:r>
      <w:r>
        <w:rPr>
          <w:rFonts w:asciiTheme="minorHAnsi" w:eastAsiaTheme="minorHAnsi" w:hAnsiTheme="minorHAnsi" w:cs="Tahoma"/>
          <w:szCs w:val="24"/>
          <w:lang w:eastAsia="en-US"/>
        </w:rPr>
        <w:t>Gmina położna</w:t>
      </w:r>
      <w:r w:rsidRPr="00246C74">
        <w:rPr>
          <w:rFonts w:asciiTheme="minorHAnsi" w:eastAsiaTheme="minorHAnsi" w:hAnsiTheme="minorHAnsi" w:cs="Tahoma"/>
          <w:szCs w:val="24"/>
          <w:lang w:eastAsia="en-US"/>
        </w:rPr>
        <w:t xml:space="preserve"> jest w zasięgu występowania Głównego Zbi</w:t>
      </w:r>
      <w:r>
        <w:rPr>
          <w:rFonts w:asciiTheme="minorHAnsi" w:eastAsiaTheme="minorHAnsi" w:hAnsiTheme="minorHAnsi" w:cs="Tahoma"/>
          <w:szCs w:val="24"/>
          <w:lang w:eastAsia="en-US"/>
        </w:rPr>
        <w:t>ornika Wód Podziemnych GZWP 411 (</w:t>
      </w:r>
      <w:r w:rsidRPr="00246C74">
        <w:rPr>
          <w:rFonts w:asciiTheme="minorHAnsi" w:eastAsiaTheme="minorHAnsi" w:hAnsiTheme="minorHAnsi" w:cs="Tahoma"/>
          <w:szCs w:val="24"/>
          <w:lang w:eastAsia="en-US"/>
        </w:rPr>
        <w:t>środkow</w:t>
      </w:r>
      <w:r>
        <w:rPr>
          <w:rFonts w:asciiTheme="minorHAnsi" w:eastAsiaTheme="minorHAnsi" w:hAnsiTheme="minorHAnsi" w:cs="Tahoma"/>
          <w:szCs w:val="24"/>
          <w:lang w:eastAsia="en-US"/>
        </w:rPr>
        <w:t>a i </w:t>
      </w:r>
      <w:r w:rsidRPr="00246C74">
        <w:rPr>
          <w:rFonts w:asciiTheme="minorHAnsi" w:eastAsiaTheme="minorHAnsi" w:hAnsiTheme="minorHAnsi" w:cs="Tahoma"/>
          <w:szCs w:val="24"/>
          <w:lang w:eastAsia="en-US"/>
        </w:rPr>
        <w:t>południowo-wschodni</w:t>
      </w:r>
      <w:r>
        <w:rPr>
          <w:rFonts w:asciiTheme="minorHAnsi" w:eastAsiaTheme="minorHAnsi" w:hAnsiTheme="minorHAnsi" w:cs="Tahoma"/>
          <w:szCs w:val="24"/>
          <w:lang w:eastAsia="en-US"/>
        </w:rPr>
        <w:t>a</w:t>
      </w:r>
      <w:r w:rsidRPr="00246C74">
        <w:rPr>
          <w:rFonts w:asciiTheme="minorHAnsi" w:eastAsiaTheme="minorHAnsi" w:hAnsiTheme="minorHAnsi" w:cs="Tahoma"/>
          <w:szCs w:val="24"/>
          <w:lang w:eastAsia="en-US"/>
        </w:rPr>
        <w:t xml:space="preserve"> część</w:t>
      </w:r>
      <w:r>
        <w:rPr>
          <w:rFonts w:asciiTheme="minorHAnsi" w:eastAsiaTheme="minorHAnsi" w:hAnsiTheme="minorHAnsi" w:cs="Tahoma"/>
          <w:szCs w:val="24"/>
          <w:lang w:eastAsia="en-US"/>
        </w:rPr>
        <w:t>)</w:t>
      </w:r>
      <w:r w:rsidRPr="00246C74">
        <w:rPr>
          <w:rFonts w:asciiTheme="minorHAnsi" w:eastAsiaTheme="minorHAnsi" w:hAnsiTheme="minorHAnsi" w:cs="Tahoma"/>
          <w:szCs w:val="24"/>
          <w:lang w:eastAsia="en-US"/>
        </w:rPr>
        <w:t xml:space="preserve">. Zbiornik związany jest z osadami jury dolnej i środkowej, posiada charakter zbiornika szczelinowego, zasilany jest bezpośrednio wodami opadowymi. </w:t>
      </w:r>
      <w:r w:rsidRPr="00246C74">
        <w:rPr>
          <w:rFonts w:asciiTheme="minorHAnsi" w:eastAsiaTheme="minorHAnsi" w:hAnsiTheme="minorHAnsi" w:cs="Tahoma"/>
          <w:color w:val="000000"/>
          <w:szCs w:val="24"/>
          <w:lang w:eastAsia="en-US"/>
        </w:rPr>
        <w:t>Gmina Końskie znajduje się na obszarze Jednolity</w:t>
      </w:r>
      <w:r>
        <w:rPr>
          <w:rFonts w:asciiTheme="minorHAnsi" w:eastAsiaTheme="minorHAnsi" w:hAnsiTheme="minorHAnsi" w:cs="Tahoma"/>
          <w:color w:val="000000"/>
          <w:szCs w:val="24"/>
          <w:lang w:eastAsia="en-US"/>
        </w:rPr>
        <w:t xml:space="preserve">ch Części Wód Podziemnych Nr 98, </w:t>
      </w:r>
      <w:r w:rsidRPr="00246C74">
        <w:rPr>
          <w:rFonts w:asciiTheme="minorHAnsi" w:eastAsiaTheme="minorHAnsi" w:hAnsiTheme="minorHAnsi" w:cs="Tahoma"/>
          <w:color w:val="000000"/>
          <w:szCs w:val="24"/>
          <w:lang w:eastAsia="en-US"/>
        </w:rPr>
        <w:t xml:space="preserve">zaliczonym do regionu wodnego Środkowej Wisły. </w:t>
      </w:r>
    </w:p>
    <w:p w:rsidR="00246C74" w:rsidRPr="00246C74" w:rsidRDefault="00246C74" w:rsidP="00246C74">
      <w:pPr>
        <w:rPr>
          <w:rFonts w:asciiTheme="minorHAnsi" w:eastAsia="TimesNewRomanPSMT" w:hAnsiTheme="minorHAnsi"/>
          <w:szCs w:val="24"/>
        </w:rPr>
      </w:pPr>
      <w:r>
        <w:t xml:space="preserve">Teren gminy Końskie położony jest w dorzeczu Pilicy (lewostronnego dopływu rzeki Wisły), odwadnia go rzeka Czarna (za zbiornikiem w Sielpi tworzy Czarną Konecką) wraz z dopływami. Środkową i północną część gminy odwadnia </w:t>
      </w:r>
      <w:proofErr w:type="spellStart"/>
      <w:r>
        <w:t>Żywiczka</w:t>
      </w:r>
      <w:proofErr w:type="spellEnd"/>
      <w:r>
        <w:t xml:space="preserve">, Czysta, </w:t>
      </w:r>
      <w:proofErr w:type="spellStart"/>
      <w:r>
        <w:t>Młynkowska</w:t>
      </w:r>
      <w:proofErr w:type="spellEnd"/>
      <w:r>
        <w:t xml:space="preserve"> Rzeka, Drzewiczka, wśród których największa to rzeka </w:t>
      </w:r>
      <w:proofErr w:type="spellStart"/>
      <w:r>
        <w:t>Żywiczka</w:t>
      </w:r>
      <w:proofErr w:type="spellEnd"/>
      <w:r>
        <w:t xml:space="preserve"> (przepływająca przez Końskie wraz z Czystą). Północno-wschodni kraniec gminy odwadniany jest przez rzekę </w:t>
      </w:r>
      <w:proofErr w:type="spellStart"/>
      <w:r>
        <w:t>Wąglankę</w:t>
      </w:r>
      <w:proofErr w:type="spellEnd"/>
      <w:r>
        <w:t>. Sieć hydrograficzna jest dość gęsta - rzeki łącznie maja ponad 90 km, ponadto występuje tu dużo przepływowych zbiorników wodn</w:t>
      </w:r>
      <w:r w:rsidR="0077420D">
        <w:t xml:space="preserve">ych. Największy zbiornik rekreacyjny to Sielpia (powierzchnia 60 ha), mniejsze </w:t>
      </w:r>
      <w:r w:rsidR="00274C0E">
        <w:t xml:space="preserve">są </w:t>
      </w:r>
      <w:r w:rsidR="0077420D">
        <w:t xml:space="preserve">w miejscowościach: Drutarnia, Górny Młyn, </w:t>
      </w:r>
      <w:proofErr w:type="spellStart"/>
      <w:r w:rsidR="0077420D">
        <w:t>Szabe</w:t>
      </w:r>
      <w:r w:rsidR="00C30F28">
        <w:t>lnia</w:t>
      </w:r>
      <w:proofErr w:type="spellEnd"/>
      <w:r w:rsidR="00C30F28">
        <w:t xml:space="preserve">, Młynek </w:t>
      </w:r>
      <w:proofErr w:type="spellStart"/>
      <w:r w:rsidR="00C30F28">
        <w:t>Nieświński</w:t>
      </w:r>
      <w:proofErr w:type="spellEnd"/>
      <w:r w:rsidR="00C30F28">
        <w:t xml:space="preserve">, Barycz, </w:t>
      </w:r>
      <w:r w:rsidR="0077420D">
        <w:t>Baczyna, Stary Młyn, Piła, Sta</w:t>
      </w:r>
      <w:r w:rsidR="00C30F28">
        <w:t>ra Kuźnica oraz dwa zbiorniki w </w:t>
      </w:r>
      <w:r w:rsidR="0077420D">
        <w:t xml:space="preserve">Końskich. </w:t>
      </w:r>
    </w:p>
    <w:p w:rsidR="00FD4D5D" w:rsidRPr="004137EB" w:rsidRDefault="00C207FD" w:rsidP="00FD4D5D">
      <w:pPr>
        <w:rPr>
          <w:highlight w:val="yellow"/>
        </w:rPr>
      </w:pPr>
      <w:r w:rsidRPr="00014644">
        <w:rPr>
          <w:rFonts w:eastAsia="TimesNewRomanPSMT"/>
        </w:rPr>
        <w:t>Lasy i grunty leśne z powierzchnią 1</w:t>
      </w:r>
      <w:r w:rsidR="00014644" w:rsidRPr="00014644">
        <w:rPr>
          <w:rFonts w:eastAsia="TimesNewRomanPSMT"/>
        </w:rPr>
        <w:t xml:space="preserve">2 </w:t>
      </w:r>
      <w:r w:rsidR="00C30F28">
        <w:rPr>
          <w:rFonts w:eastAsia="TimesNewRomanPSMT"/>
        </w:rPr>
        <w:t>817, 02</w:t>
      </w:r>
      <w:r w:rsidR="00014644" w:rsidRPr="00014644">
        <w:rPr>
          <w:rFonts w:eastAsia="TimesNewRomanPSMT"/>
        </w:rPr>
        <w:t xml:space="preserve"> ha zajmują 50,3 % powierzchni gminy.</w:t>
      </w:r>
      <w:r w:rsidR="00014644">
        <w:rPr>
          <w:rFonts w:eastAsia="TimesNewRomanPSMT"/>
        </w:rPr>
        <w:t xml:space="preserve"> </w:t>
      </w:r>
      <w:r w:rsidR="00014644" w:rsidRPr="00246C74">
        <w:t>O </w:t>
      </w:r>
      <w:r w:rsidR="00FD4D5D" w:rsidRPr="00246C74">
        <w:t xml:space="preserve">bogactwie przyrodniczym i krajobrazowym gminy </w:t>
      </w:r>
      <w:r w:rsidR="00014644" w:rsidRPr="00246C74">
        <w:t>Końskie</w:t>
      </w:r>
      <w:r w:rsidR="00FD4D5D" w:rsidRPr="00246C74">
        <w:t xml:space="preserve"> świadczy również rozbudowany system obszarów chronionych (około </w:t>
      </w:r>
      <w:r w:rsidR="00014644" w:rsidRPr="00246C74">
        <w:t xml:space="preserve">50 </w:t>
      </w:r>
      <w:r w:rsidR="00FD4D5D" w:rsidRPr="00246C74">
        <w:t>% powierzchni gminy stanowią obszary objęte różnymi formami ochrony praw</w:t>
      </w:r>
      <w:r w:rsidR="004137EB" w:rsidRPr="00246C74">
        <w:t xml:space="preserve">nej). W granicach gminy znajdują </w:t>
      </w:r>
      <w:r w:rsidR="00FD4D5D" w:rsidRPr="00246C74">
        <w:t>się</w:t>
      </w:r>
      <w:r w:rsidR="004137EB" w:rsidRPr="00246C74">
        <w:t xml:space="preserve">: </w:t>
      </w:r>
      <w:proofErr w:type="spellStart"/>
      <w:r w:rsidR="004137EB" w:rsidRPr="00246C74">
        <w:t>Konecko-Łopuszniański</w:t>
      </w:r>
      <w:proofErr w:type="spellEnd"/>
      <w:r w:rsidR="004137EB" w:rsidRPr="00246C74">
        <w:t xml:space="preserve"> Obszar Chronionego Krajobrazu oraz Obszary Natura 2000: Ostoja Pomorzany (PLH 260030), Dolina Czarnej (PLH 260015), Dolina Krasnej (PLH 260001).</w:t>
      </w:r>
      <w:r w:rsidR="00246C74" w:rsidRPr="00246C74">
        <w:t xml:space="preserve"> </w:t>
      </w:r>
      <w:r w:rsidR="00FD4D5D" w:rsidRPr="00246C74">
        <w:t>W gmin</w:t>
      </w:r>
      <w:r w:rsidR="00D2388D" w:rsidRPr="00246C74">
        <w:t xml:space="preserve">ie </w:t>
      </w:r>
      <w:r w:rsidR="00FD4D5D" w:rsidRPr="00246C74">
        <w:t>występują również formy ochrony indywidualnej w postaci pomników przyrody</w:t>
      </w:r>
      <w:r w:rsidR="00246C74" w:rsidRPr="00246C74">
        <w:t xml:space="preserve"> w: Końskich (4 dęby bezszypułkowe w parku), Modliszewicach (aleja 20 lip), Niebie (nieożywiony pomnik przyrody - skałki "Piekło"), Pile (grupa 6 dębów bezszypułkowych). </w:t>
      </w:r>
      <w:r w:rsidR="00FD4D5D" w:rsidRPr="00FA5DF5">
        <w:rPr>
          <w:highlight w:val="yellow"/>
        </w:rPr>
        <w:t xml:space="preserve"> </w:t>
      </w:r>
    </w:p>
    <w:p w:rsidR="00FD4D5D" w:rsidRPr="00FA5DF5" w:rsidRDefault="00FD4D5D" w:rsidP="002B3C68">
      <w:pPr>
        <w:rPr>
          <w:highlight w:val="yellow"/>
          <w:u w:val="single"/>
        </w:rPr>
      </w:pPr>
    </w:p>
    <w:p w:rsidR="002B3C68" w:rsidRDefault="002B3C68" w:rsidP="002B3C68">
      <w:pPr>
        <w:rPr>
          <w:b/>
        </w:rPr>
      </w:pPr>
      <w:r w:rsidRPr="0071161F">
        <w:rPr>
          <w:b/>
        </w:rPr>
        <w:t xml:space="preserve">Budżet gminy </w:t>
      </w:r>
    </w:p>
    <w:p w:rsidR="0077420D" w:rsidRPr="0071161F" w:rsidRDefault="0077420D" w:rsidP="002B3C68">
      <w:pPr>
        <w:rPr>
          <w:b/>
        </w:rPr>
      </w:pPr>
    </w:p>
    <w:p w:rsidR="002B3C68" w:rsidRPr="0071161F" w:rsidRDefault="0071161F" w:rsidP="0071161F">
      <w:pPr>
        <w:pStyle w:val="Legenda"/>
      </w:pPr>
      <w:bookmarkStart w:id="37" w:name="_Toc404602934"/>
      <w:r w:rsidRPr="0071161F">
        <w:t xml:space="preserve">Tabela </w:t>
      </w:r>
      <w:fldSimple w:instr=" SEQ Tabela \* ARABIC ">
        <w:r w:rsidR="00642B37">
          <w:rPr>
            <w:noProof/>
          </w:rPr>
          <w:t>1</w:t>
        </w:r>
      </w:fldSimple>
      <w:r w:rsidRPr="0071161F">
        <w:t xml:space="preserve">. </w:t>
      </w:r>
      <w:r w:rsidR="002B3C68" w:rsidRPr="0071161F">
        <w:t xml:space="preserve">Struktura dochodów i wydatków budżetu gminy </w:t>
      </w:r>
      <w:r w:rsidR="00FA5DF5" w:rsidRPr="0071161F">
        <w:t xml:space="preserve">Końskie </w:t>
      </w:r>
      <w:r w:rsidR="00B32781">
        <w:t xml:space="preserve">oraz dochodów i wydatków na 1 mieszkańca </w:t>
      </w:r>
      <w:r w:rsidR="002B3C68" w:rsidRPr="0071161F">
        <w:t>w zł w latach 20</w:t>
      </w:r>
      <w:r w:rsidRPr="0071161F">
        <w:t>10</w:t>
      </w:r>
      <w:r w:rsidR="002B3C68" w:rsidRPr="0071161F">
        <w:t>-201</w:t>
      </w:r>
      <w:r w:rsidRPr="0071161F">
        <w:t>3 (GUS, 2010-2013)</w:t>
      </w:r>
      <w:r w:rsidR="002B3C68" w:rsidRPr="0071161F">
        <w:t>:</w:t>
      </w:r>
      <w:bookmarkEnd w:id="37"/>
    </w:p>
    <w:tbl>
      <w:tblPr>
        <w:tblW w:w="8340" w:type="dxa"/>
        <w:jc w:val="center"/>
        <w:tblInd w:w="-13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26"/>
        <w:gridCol w:w="1493"/>
        <w:gridCol w:w="1493"/>
        <w:gridCol w:w="1614"/>
        <w:gridCol w:w="1614"/>
      </w:tblGrid>
      <w:tr w:rsidR="0071161F" w:rsidRPr="0071161F" w:rsidTr="0071161F">
        <w:trPr>
          <w:jc w:val="center"/>
        </w:trPr>
        <w:tc>
          <w:tcPr>
            <w:tcW w:w="2126" w:type="dxa"/>
          </w:tcPr>
          <w:p w:rsidR="00F23761" w:rsidRPr="0071161F" w:rsidRDefault="00F23761" w:rsidP="004909AA">
            <w:pPr>
              <w:jc w:val="center"/>
              <w:rPr>
                <w:b/>
                <w:sz w:val="20"/>
              </w:rPr>
            </w:pPr>
            <w:r w:rsidRPr="0071161F">
              <w:rPr>
                <w:b/>
                <w:sz w:val="20"/>
              </w:rPr>
              <w:t xml:space="preserve">Wyszczególnienie </w:t>
            </w:r>
          </w:p>
        </w:tc>
        <w:tc>
          <w:tcPr>
            <w:tcW w:w="1493" w:type="dxa"/>
          </w:tcPr>
          <w:p w:rsidR="00F23761" w:rsidRPr="0071161F" w:rsidRDefault="00F23761" w:rsidP="004909AA">
            <w:pPr>
              <w:jc w:val="center"/>
              <w:rPr>
                <w:b/>
                <w:sz w:val="20"/>
              </w:rPr>
            </w:pPr>
            <w:r w:rsidRPr="0071161F">
              <w:rPr>
                <w:b/>
                <w:sz w:val="20"/>
              </w:rPr>
              <w:t>2010</w:t>
            </w:r>
          </w:p>
        </w:tc>
        <w:tc>
          <w:tcPr>
            <w:tcW w:w="1493" w:type="dxa"/>
          </w:tcPr>
          <w:p w:rsidR="00F23761" w:rsidRPr="0071161F" w:rsidRDefault="00F23761" w:rsidP="004909AA">
            <w:pPr>
              <w:jc w:val="center"/>
              <w:rPr>
                <w:b/>
                <w:sz w:val="20"/>
              </w:rPr>
            </w:pPr>
            <w:r w:rsidRPr="0071161F">
              <w:rPr>
                <w:b/>
                <w:sz w:val="20"/>
              </w:rPr>
              <w:t>2011</w:t>
            </w:r>
          </w:p>
        </w:tc>
        <w:tc>
          <w:tcPr>
            <w:tcW w:w="1614" w:type="dxa"/>
          </w:tcPr>
          <w:p w:rsidR="00F23761" w:rsidRPr="0071161F" w:rsidRDefault="00F23761" w:rsidP="004909AA">
            <w:pPr>
              <w:jc w:val="center"/>
              <w:rPr>
                <w:b/>
                <w:sz w:val="20"/>
              </w:rPr>
            </w:pPr>
            <w:r w:rsidRPr="0071161F">
              <w:rPr>
                <w:b/>
                <w:sz w:val="20"/>
              </w:rPr>
              <w:t>2012</w:t>
            </w:r>
          </w:p>
        </w:tc>
        <w:tc>
          <w:tcPr>
            <w:tcW w:w="1614" w:type="dxa"/>
          </w:tcPr>
          <w:p w:rsidR="00F23761" w:rsidRPr="0071161F" w:rsidRDefault="00F23761" w:rsidP="004909AA">
            <w:pPr>
              <w:jc w:val="center"/>
              <w:rPr>
                <w:b/>
                <w:sz w:val="20"/>
              </w:rPr>
            </w:pPr>
            <w:r w:rsidRPr="0071161F">
              <w:rPr>
                <w:b/>
                <w:sz w:val="20"/>
              </w:rPr>
              <w:t>2013</w:t>
            </w:r>
          </w:p>
        </w:tc>
      </w:tr>
      <w:tr w:rsidR="0071161F" w:rsidRPr="0071161F" w:rsidTr="0071161F">
        <w:trPr>
          <w:jc w:val="center"/>
        </w:trPr>
        <w:tc>
          <w:tcPr>
            <w:tcW w:w="2126" w:type="dxa"/>
          </w:tcPr>
          <w:p w:rsidR="00F23761" w:rsidRPr="00405253" w:rsidRDefault="00F23761" w:rsidP="00405253">
            <w:pPr>
              <w:pStyle w:val="Styl4dotabel"/>
              <w:rPr>
                <w:b/>
              </w:rPr>
            </w:pPr>
            <w:bookmarkStart w:id="38" w:name="_Toc401210269"/>
            <w:bookmarkStart w:id="39" w:name="_Toc401316896"/>
            <w:r w:rsidRPr="00405253">
              <w:rPr>
                <w:b/>
              </w:rPr>
              <w:t>Dochody ogółem</w:t>
            </w:r>
            <w:bookmarkEnd w:id="38"/>
            <w:bookmarkEnd w:id="39"/>
            <w:r w:rsidRPr="00405253">
              <w:rPr>
                <w:b/>
              </w:rPr>
              <w:t xml:space="preserve"> </w:t>
            </w:r>
          </w:p>
        </w:tc>
        <w:tc>
          <w:tcPr>
            <w:tcW w:w="1493" w:type="dxa"/>
          </w:tcPr>
          <w:p w:rsidR="00F23761" w:rsidRPr="0071161F" w:rsidRDefault="0071161F" w:rsidP="0071161F">
            <w:pPr>
              <w:pStyle w:val="dotabel"/>
            </w:pPr>
            <w:r w:rsidRPr="0071161F">
              <w:t>85 195 313,54</w:t>
            </w:r>
          </w:p>
        </w:tc>
        <w:tc>
          <w:tcPr>
            <w:tcW w:w="1493" w:type="dxa"/>
          </w:tcPr>
          <w:p w:rsidR="00F23761" w:rsidRPr="0071161F" w:rsidRDefault="0071161F" w:rsidP="0071161F">
            <w:pPr>
              <w:pStyle w:val="dotabel"/>
            </w:pPr>
            <w:r w:rsidRPr="0071161F">
              <w:t>91 527 978,63</w:t>
            </w:r>
          </w:p>
        </w:tc>
        <w:tc>
          <w:tcPr>
            <w:tcW w:w="1614" w:type="dxa"/>
          </w:tcPr>
          <w:p w:rsidR="00F23761" w:rsidRPr="0071161F" w:rsidRDefault="0071161F" w:rsidP="0071161F">
            <w:pPr>
              <w:pStyle w:val="dotabel"/>
            </w:pPr>
            <w:r w:rsidRPr="0071161F">
              <w:t>106 336 075,44</w:t>
            </w:r>
          </w:p>
        </w:tc>
        <w:tc>
          <w:tcPr>
            <w:tcW w:w="1614" w:type="dxa"/>
          </w:tcPr>
          <w:p w:rsidR="00F23761" w:rsidRPr="0071161F" w:rsidRDefault="0071161F" w:rsidP="0071161F">
            <w:pPr>
              <w:pStyle w:val="dotabel"/>
            </w:pPr>
            <w:r w:rsidRPr="0071161F">
              <w:t>100 108 654,22</w:t>
            </w:r>
          </w:p>
        </w:tc>
      </w:tr>
      <w:tr w:rsidR="0071161F" w:rsidRPr="0071161F" w:rsidTr="0071161F">
        <w:trPr>
          <w:jc w:val="center"/>
        </w:trPr>
        <w:tc>
          <w:tcPr>
            <w:tcW w:w="2126" w:type="dxa"/>
          </w:tcPr>
          <w:p w:rsidR="00F23761" w:rsidRPr="00405253" w:rsidRDefault="00F23761" w:rsidP="00405253">
            <w:pPr>
              <w:pStyle w:val="Styl4dotabel"/>
              <w:rPr>
                <w:b/>
              </w:rPr>
            </w:pPr>
            <w:bookmarkStart w:id="40" w:name="_Toc401210270"/>
            <w:bookmarkStart w:id="41" w:name="_Toc401316897"/>
            <w:r w:rsidRPr="00405253">
              <w:rPr>
                <w:b/>
              </w:rPr>
              <w:t>Wydatki ogółem</w:t>
            </w:r>
            <w:bookmarkEnd w:id="40"/>
            <w:bookmarkEnd w:id="41"/>
            <w:r w:rsidRPr="00405253">
              <w:rPr>
                <w:b/>
              </w:rPr>
              <w:t xml:space="preserve"> </w:t>
            </w:r>
          </w:p>
        </w:tc>
        <w:tc>
          <w:tcPr>
            <w:tcW w:w="1493" w:type="dxa"/>
          </w:tcPr>
          <w:p w:rsidR="00F23761" w:rsidRPr="0071161F" w:rsidRDefault="0071161F" w:rsidP="0071161F">
            <w:pPr>
              <w:pStyle w:val="dotabel"/>
            </w:pPr>
            <w:r>
              <w:t>102 912 648,21</w:t>
            </w:r>
          </w:p>
        </w:tc>
        <w:tc>
          <w:tcPr>
            <w:tcW w:w="1493" w:type="dxa"/>
          </w:tcPr>
          <w:p w:rsidR="00F23761" w:rsidRPr="0071161F" w:rsidRDefault="0071161F" w:rsidP="0071161F">
            <w:pPr>
              <w:pStyle w:val="dotabel"/>
            </w:pPr>
            <w:r>
              <w:t>106 182 946,50</w:t>
            </w:r>
          </w:p>
        </w:tc>
        <w:tc>
          <w:tcPr>
            <w:tcW w:w="1614" w:type="dxa"/>
          </w:tcPr>
          <w:p w:rsidR="00F23761" w:rsidRPr="0071161F" w:rsidRDefault="0071161F" w:rsidP="0071161F">
            <w:pPr>
              <w:pStyle w:val="dotabel"/>
            </w:pPr>
            <w:r>
              <w:t>126 902 742,94</w:t>
            </w:r>
          </w:p>
        </w:tc>
        <w:tc>
          <w:tcPr>
            <w:tcW w:w="1614" w:type="dxa"/>
          </w:tcPr>
          <w:p w:rsidR="00F23761" w:rsidRPr="0071161F" w:rsidRDefault="0071161F" w:rsidP="0071161F">
            <w:pPr>
              <w:pStyle w:val="dotabel"/>
            </w:pPr>
            <w:r>
              <w:t>96 968 795,28</w:t>
            </w:r>
          </w:p>
        </w:tc>
      </w:tr>
      <w:tr w:rsidR="0071161F" w:rsidRPr="0071161F" w:rsidTr="0071161F">
        <w:trPr>
          <w:jc w:val="center"/>
        </w:trPr>
        <w:tc>
          <w:tcPr>
            <w:tcW w:w="2126" w:type="dxa"/>
          </w:tcPr>
          <w:p w:rsidR="00F23761" w:rsidRPr="00405253" w:rsidRDefault="0071161F" w:rsidP="00405253">
            <w:pPr>
              <w:pStyle w:val="Styl4dotabel"/>
              <w:rPr>
                <w:b/>
              </w:rPr>
            </w:pPr>
            <w:bookmarkStart w:id="42" w:name="_Toc401210271"/>
            <w:bookmarkStart w:id="43" w:name="_Toc401316898"/>
            <w:r w:rsidRPr="00405253">
              <w:rPr>
                <w:b/>
              </w:rPr>
              <w:t>Dochody na 1 mieszkańca</w:t>
            </w:r>
            <w:bookmarkEnd w:id="42"/>
            <w:bookmarkEnd w:id="43"/>
          </w:p>
        </w:tc>
        <w:tc>
          <w:tcPr>
            <w:tcW w:w="1493" w:type="dxa"/>
            <w:vAlign w:val="center"/>
          </w:tcPr>
          <w:p w:rsidR="00F23761" w:rsidRPr="0071161F" w:rsidRDefault="0071161F" w:rsidP="0071161F">
            <w:pPr>
              <w:pStyle w:val="dotabel"/>
            </w:pPr>
            <w:r>
              <w:t>2 294,39</w:t>
            </w:r>
          </w:p>
        </w:tc>
        <w:tc>
          <w:tcPr>
            <w:tcW w:w="1493" w:type="dxa"/>
            <w:vAlign w:val="center"/>
          </w:tcPr>
          <w:p w:rsidR="00F23761" w:rsidRPr="0071161F" w:rsidRDefault="0071161F" w:rsidP="0071161F">
            <w:pPr>
              <w:pStyle w:val="dotabel"/>
            </w:pPr>
            <w:r>
              <w:t>2 472,33</w:t>
            </w:r>
          </w:p>
        </w:tc>
        <w:tc>
          <w:tcPr>
            <w:tcW w:w="1614" w:type="dxa"/>
            <w:vAlign w:val="center"/>
          </w:tcPr>
          <w:p w:rsidR="00F23761" w:rsidRPr="0071161F" w:rsidRDefault="0071161F" w:rsidP="0071161F">
            <w:pPr>
              <w:pStyle w:val="dotabel"/>
            </w:pPr>
            <w:r>
              <w:t>2 888,15</w:t>
            </w:r>
          </w:p>
        </w:tc>
        <w:tc>
          <w:tcPr>
            <w:tcW w:w="1614" w:type="dxa"/>
            <w:vAlign w:val="center"/>
          </w:tcPr>
          <w:p w:rsidR="00F23761" w:rsidRPr="0071161F" w:rsidRDefault="0071161F" w:rsidP="0071161F">
            <w:pPr>
              <w:pStyle w:val="dotabel"/>
            </w:pPr>
            <w:r>
              <w:t>2 737,60</w:t>
            </w:r>
          </w:p>
        </w:tc>
      </w:tr>
      <w:tr w:rsidR="0071161F" w:rsidRPr="0071161F" w:rsidTr="0071161F">
        <w:trPr>
          <w:jc w:val="center"/>
        </w:trPr>
        <w:tc>
          <w:tcPr>
            <w:tcW w:w="2126" w:type="dxa"/>
          </w:tcPr>
          <w:p w:rsidR="0071161F" w:rsidRPr="00405253" w:rsidRDefault="0071161F" w:rsidP="00405253">
            <w:pPr>
              <w:pStyle w:val="Styl4dotabel"/>
              <w:rPr>
                <w:b/>
              </w:rPr>
            </w:pPr>
            <w:bookmarkStart w:id="44" w:name="_Toc401210272"/>
            <w:bookmarkStart w:id="45" w:name="_Toc401316899"/>
            <w:r w:rsidRPr="00405253">
              <w:rPr>
                <w:b/>
              </w:rPr>
              <w:t>Wydatki na 1 mieszkańca</w:t>
            </w:r>
            <w:bookmarkEnd w:id="44"/>
            <w:bookmarkEnd w:id="45"/>
          </w:p>
        </w:tc>
        <w:tc>
          <w:tcPr>
            <w:tcW w:w="1493" w:type="dxa"/>
            <w:vAlign w:val="center"/>
          </w:tcPr>
          <w:p w:rsidR="0071161F" w:rsidRPr="0071161F" w:rsidRDefault="0071161F" w:rsidP="0071161F">
            <w:pPr>
              <w:pStyle w:val="dotabel"/>
            </w:pPr>
            <w:r>
              <w:t>2 771,54</w:t>
            </w:r>
          </w:p>
        </w:tc>
        <w:tc>
          <w:tcPr>
            <w:tcW w:w="1493" w:type="dxa"/>
            <w:vAlign w:val="center"/>
          </w:tcPr>
          <w:p w:rsidR="0071161F" w:rsidRPr="0071161F" w:rsidRDefault="0071161F" w:rsidP="0071161F">
            <w:pPr>
              <w:pStyle w:val="dotabel"/>
            </w:pPr>
            <w:r>
              <w:t>2 868,18</w:t>
            </w:r>
          </w:p>
        </w:tc>
        <w:tc>
          <w:tcPr>
            <w:tcW w:w="1614" w:type="dxa"/>
            <w:vAlign w:val="center"/>
          </w:tcPr>
          <w:p w:rsidR="0071161F" w:rsidRPr="0071161F" w:rsidRDefault="0071161F" w:rsidP="0071161F">
            <w:pPr>
              <w:pStyle w:val="dotabel"/>
            </w:pPr>
            <w:r>
              <w:t>3 446,76</w:t>
            </w:r>
          </w:p>
        </w:tc>
        <w:tc>
          <w:tcPr>
            <w:tcW w:w="1614" w:type="dxa"/>
            <w:vAlign w:val="center"/>
          </w:tcPr>
          <w:p w:rsidR="0071161F" w:rsidRPr="0071161F" w:rsidRDefault="0071161F" w:rsidP="0071161F">
            <w:pPr>
              <w:pStyle w:val="dotabel"/>
            </w:pPr>
            <w:r>
              <w:t>2 651,74</w:t>
            </w:r>
          </w:p>
        </w:tc>
      </w:tr>
    </w:tbl>
    <w:p w:rsidR="0077420D" w:rsidRDefault="0077420D">
      <w:pPr>
        <w:spacing w:after="200" w:line="276" w:lineRule="auto"/>
        <w:jc w:val="left"/>
      </w:pPr>
      <w:r>
        <w:br w:type="page"/>
      </w:r>
    </w:p>
    <w:p w:rsidR="0013282F" w:rsidRPr="0071161F" w:rsidRDefault="0013282F" w:rsidP="0013282F"/>
    <w:p w:rsidR="002B3C68" w:rsidRDefault="0071161F" w:rsidP="0071161F">
      <w:pPr>
        <w:pStyle w:val="Legenda"/>
      </w:pPr>
      <w:bookmarkStart w:id="46" w:name="_Toc404603028"/>
      <w:r>
        <w:t xml:space="preserve">Wykres </w:t>
      </w:r>
      <w:fldSimple w:instr=" SEQ Wykres \* ARABIC ">
        <w:r w:rsidR="00642B37">
          <w:rPr>
            <w:noProof/>
          </w:rPr>
          <w:t>1</w:t>
        </w:r>
      </w:fldSimple>
      <w:r>
        <w:t xml:space="preserve">. </w:t>
      </w:r>
      <w:r w:rsidR="002B3C68" w:rsidRPr="0071161F">
        <w:t xml:space="preserve">Struktura dochodów i wydatków budżetu gminy </w:t>
      </w:r>
      <w:r w:rsidR="00FA5DF5" w:rsidRPr="0071161F">
        <w:t>Końskie</w:t>
      </w:r>
      <w:bookmarkEnd w:id="46"/>
      <w:r w:rsidR="00FA5DF5" w:rsidRPr="0071161F">
        <w:t xml:space="preserve"> </w:t>
      </w:r>
    </w:p>
    <w:p w:rsidR="00615B2D" w:rsidRPr="00615B2D" w:rsidRDefault="00615B2D" w:rsidP="00615B2D">
      <w:r>
        <w:rPr>
          <w:noProof/>
        </w:rPr>
        <w:drawing>
          <wp:inline distT="0" distB="0" distL="0" distR="0">
            <wp:extent cx="5314950" cy="1809750"/>
            <wp:effectExtent l="19050" t="0" r="0" b="0"/>
            <wp:docPr id="6" name="Wykres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2B3C68" w:rsidRPr="00A149D4" w:rsidRDefault="002B3C68" w:rsidP="00FA5DF5">
      <w:pPr>
        <w:pStyle w:val="Nagwek2"/>
      </w:pPr>
      <w:bookmarkStart w:id="47" w:name="_Toc356289049"/>
      <w:bookmarkStart w:id="48" w:name="_Toc404603173"/>
      <w:r w:rsidRPr="00A149D4">
        <w:t xml:space="preserve">2.2. Sytuacja demograficzna gminy </w:t>
      </w:r>
      <w:bookmarkEnd w:id="47"/>
      <w:r w:rsidR="00FA5DF5" w:rsidRPr="00A149D4">
        <w:t>Końskie</w:t>
      </w:r>
      <w:bookmarkEnd w:id="48"/>
      <w:r w:rsidR="00FA5DF5" w:rsidRPr="00A149D4">
        <w:t xml:space="preserve"> </w:t>
      </w:r>
    </w:p>
    <w:p w:rsidR="002B3C68" w:rsidRPr="00A149D4" w:rsidRDefault="002B3C68" w:rsidP="002B3C68">
      <w:r w:rsidRPr="00A149D4">
        <w:t xml:space="preserve">Na terenie gminy </w:t>
      </w:r>
      <w:r w:rsidR="00FA5DF5" w:rsidRPr="00A149D4">
        <w:t xml:space="preserve">Końskie </w:t>
      </w:r>
      <w:r w:rsidRPr="00A149D4">
        <w:t>z</w:t>
      </w:r>
      <w:r w:rsidR="00B308E9" w:rsidRPr="00A149D4">
        <w:t xml:space="preserve">amieszkuje ogółem 36 450 </w:t>
      </w:r>
      <w:r w:rsidRPr="00A149D4">
        <w:t xml:space="preserve">(według danych </w:t>
      </w:r>
      <w:r w:rsidR="00B308E9" w:rsidRPr="00A149D4">
        <w:t xml:space="preserve">GUS, </w:t>
      </w:r>
      <w:r w:rsidRPr="00A149D4">
        <w:t>st</w:t>
      </w:r>
      <w:r w:rsidR="00B308E9" w:rsidRPr="00A149D4">
        <w:t xml:space="preserve">an na dzień 31.12.2013), w tym 17 679 </w:t>
      </w:r>
      <w:r w:rsidRPr="00A149D4">
        <w:t xml:space="preserve">mężczyzn i </w:t>
      </w:r>
      <w:r w:rsidR="00B308E9" w:rsidRPr="00A149D4">
        <w:t xml:space="preserve">18 771 </w:t>
      </w:r>
      <w:r w:rsidRPr="00A149D4">
        <w:t>kobiet.</w:t>
      </w:r>
      <w:r w:rsidR="00B308E9" w:rsidRPr="00A149D4">
        <w:t xml:space="preserve"> </w:t>
      </w:r>
      <w:r w:rsidR="00A149D4" w:rsidRPr="00A149D4">
        <w:t xml:space="preserve">Miasto zamieszkuje 20 281 osób, tereny wiejskie - 16 169 osób. </w:t>
      </w:r>
    </w:p>
    <w:p w:rsidR="002B3C68" w:rsidRPr="00A149D4" w:rsidRDefault="002B3C68" w:rsidP="002B3C68"/>
    <w:p w:rsidR="002B3C68" w:rsidRPr="00A149D4" w:rsidRDefault="00F23761" w:rsidP="00F23761">
      <w:pPr>
        <w:pStyle w:val="Legenda"/>
      </w:pPr>
      <w:bookmarkStart w:id="49" w:name="_Toc404602935"/>
      <w:r w:rsidRPr="00A149D4">
        <w:t xml:space="preserve">Tabela </w:t>
      </w:r>
      <w:fldSimple w:instr=" SEQ Tabela \* ARABIC ">
        <w:r w:rsidR="00642B37">
          <w:rPr>
            <w:noProof/>
          </w:rPr>
          <w:t>2</w:t>
        </w:r>
      </w:fldSimple>
      <w:r w:rsidRPr="00A149D4">
        <w:t xml:space="preserve">. </w:t>
      </w:r>
      <w:r w:rsidR="002B3C68" w:rsidRPr="00A149D4">
        <w:t>Liczba</w:t>
      </w:r>
      <w:r w:rsidR="003C796D" w:rsidRPr="00A149D4">
        <w:t xml:space="preserve"> mieszkańców gminy </w:t>
      </w:r>
      <w:r w:rsidRPr="00A149D4">
        <w:t>Końskie w latach 2010-2013 (GUS, 2010-2013)</w:t>
      </w:r>
      <w:r w:rsidR="002B3C68" w:rsidRPr="00A149D4">
        <w:t>)</w:t>
      </w:r>
      <w:bookmarkEnd w:id="49"/>
      <w:r w:rsidR="002B3C68" w:rsidRPr="00A149D4">
        <w:t xml:space="preserve"> </w:t>
      </w:r>
    </w:p>
    <w:tbl>
      <w:tblPr>
        <w:tblW w:w="8377" w:type="dxa"/>
        <w:jc w:val="center"/>
        <w:tblInd w:w="-30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57"/>
        <w:gridCol w:w="944"/>
        <w:gridCol w:w="892"/>
        <w:gridCol w:w="892"/>
        <w:gridCol w:w="892"/>
      </w:tblGrid>
      <w:tr w:rsidR="00F23761" w:rsidRPr="00A149D4" w:rsidTr="00FA6C80">
        <w:trPr>
          <w:jc w:val="center"/>
        </w:trPr>
        <w:tc>
          <w:tcPr>
            <w:tcW w:w="4757" w:type="dxa"/>
          </w:tcPr>
          <w:p w:rsidR="00F23761" w:rsidRPr="00A149D4" w:rsidRDefault="00F23761" w:rsidP="003C796D">
            <w:pPr>
              <w:jc w:val="center"/>
              <w:rPr>
                <w:b/>
                <w:sz w:val="20"/>
              </w:rPr>
            </w:pPr>
            <w:r w:rsidRPr="00A149D4">
              <w:rPr>
                <w:b/>
                <w:sz w:val="20"/>
              </w:rPr>
              <w:t>Wyszczególnienie</w:t>
            </w:r>
          </w:p>
        </w:tc>
        <w:tc>
          <w:tcPr>
            <w:tcW w:w="944" w:type="dxa"/>
          </w:tcPr>
          <w:p w:rsidR="00F23761" w:rsidRPr="00A149D4" w:rsidRDefault="00F23761" w:rsidP="003C796D">
            <w:pPr>
              <w:jc w:val="center"/>
              <w:rPr>
                <w:b/>
                <w:sz w:val="20"/>
              </w:rPr>
            </w:pPr>
            <w:r w:rsidRPr="00A149D4">
              <w:rPr>
                <w:b/>
                <w:sz w:val="20"/>
              </w:rPr>
              <w:t>2010</w:t>
            </w:r>
          </w:p>
        </w:tc>
        <w:tc>
          <w:tcPr>
            <w:tcW w:w="892" w:type="dxa"/>
          </w:tcPr>
          <w:p w:rsidR="00F23761" w:rsidRPr="00A149D4" w:rsidRDefault="00F23761" w:rsidP="003C796D">
            <w:pPr>
              <w:jc w:val="center"/>
              <w:rPr>
                <w:b/>
                <w:sz w:val="20"/>
              </w:rPr>
            </w:pPr>
            <w:r w:rsidRPr="00A149D4">
              <w:rPr>
                <w:b/>
                <w:sz w:val="20"/>
              </w:rPr>
              <w:t>2011</w:t>
            </w:r>
          </w:p>
        </w:tc>
        <w:tc>
          <w:tcPr>
            <w:tcW w:w="892" w:type="dxa"/>
          </w:tcPr>
          <w:p w:rsidR="00F23761" w:rsidRPr="00A149D4" w:rsidRDefault="00F23761" w:rsidP="003C796D">
            <w:pPr>
              <w:jc w:val="center"/>
              <w:rPr>
                <w:b/>
                <w:sz w:val="20"/>
              </w:rPr>
            </w:pPr>
            <w:r w:rsidRPr="00A149D4">
              <w:rPr>
                <w:b/>
                <w:sz w:val="20"/>
              </w:rPr>
              <w:t>2012</w:t>
            </w:r>
          </w:p>
        </w:tc>
        <w:tc>
          <w:tcPr>
            <w:tcW w:w="892" w:type="dxa"/>
          </w:tcPr>
          <w:p w:rsidR="00F23761" w:rsidRPr="00A149D4" w:rsidRDefault="00F23761" w:rsidP="003C796D">
            <w:pPr>
              <w:jc w:val="center"/>
              <w:rPr>
                <w:b/>
                <w:sz w:val="20"/>
              </w:rPr>
            </w:pPr>
            <w:r w:rsidRPr="00A149D4">
              <w:rPr>
                <w:b/>
                <w:sz w:val="20"/>
              </w:rPr>
              <w:t>2013</w:t>
            </w:r>
          </w:p>
        </w:tc>
      </w:tr>
      <w:tr w:rsidR="00F23761" w:rsidRPr="00B308E9" w:rsidTr="00FA6C80">
        <w:trPr>
          <w:jc w:val="center"/>
        </w:trPr>
        <w:tc>
          <w:tcPr>
            <w:tcW w:w="4757" w:type="dxa"/>
            <w:vAlign w:val="center"/>
          </w:tcPr>
          <w:p w:rsidR="00FA6C80" w:rsidRPr="00405253" w:rsidRDefault="00F23761" w:rsidP="00405253">
            <w:pPr>
              <w:pStyle w:val="Styl4dotabel"/>
              <w:rPr>
                <w:b/>
              </w:rPr>
            </w:pPr>
            <w:r w:rsidRPr="00405253">
              <w:rPr>
                <w:b/>
              </w:rPr>
              <w:t xml:space="preserve">Liczba ludności ogółem </w:t>
            </w:r>
          </w:p>
          <w:p w:rsidR="00F23761" w:rsidRPr="00405253" w:rsidRDefault="00F23761" w:rsidP="00405253">
            <w:pPr>
              <w:pStyle w:val="Styl4dotabel"/>
              <w:rPr>
                <w:b/>
              </w:rPr>
            </w:pPr>
            <w:r w:rsidRPr="00405253">
              <w:rPr>
                <w:b/>
              </w:rPr>
              <w:t>(zameldowanych na pobyt stały)</w:t>
            </w:r>
          </w:p>
        </w:tc>
        <w:tc>
          <w:tcPr>
            <w:tcW w:w="944" w:type="dxa"/>
            <w:vAlign w:val="center"/>
          </w:tcPr>
          <w:p w:rsidR="00F23761" w:rsidRPr="00A149D4" w:rsidRDefault="00B308E9" w:rsidP="00B308E9">
            <w:pPr>
              <w:pStyle w:val="dotabel"/>
            </w:pPr>
            <w:r w:rsidRPr="00A149D4">
              <w:t>37 109</w:t>
            </w:r>
          </w:p>
        </w:tc>
        <w:tc>
          <w:tcPr>
            <w:tcW w:w="892" w:type="dxa"/>
            <w:vAlign w:val="center"/>
          </w:tcPr>
          <w:p w:rsidR="00F23761" w:rsidRPr="00A149D4" w:rsidRDefault="00B308E9" w:rsidP="00B308E9">
            <w:pPr>
              <w:pStyle w:val="dotabel"/>
            </w:pPr>
            <w:r w:rsidRPr="00A149D4">
              <w:t>36 923</w:t>
            </w:r>
          </w:p>
        </w:tc>
        <w:tc>
          <w:tcPr>
            <w:tcW w:w="892" w:type="dxa"/>
            <w:vAlign w:val="center"/>
          </w:tcPr>
          <w:p w:rsidR="00F23761" w:rsidRPr="00A149D4" w:rsidRDefault="00B308E9" w:rsidP="00B308E9">
            <w:pPr>
              <w:pStyle w:val="dotabel"/>
            </w:pPr>
            <w:r w:rsidRPr="00A149D4">
              <w:t>36 727</w:t>
            </w:r>
          </w:p>
        </w:tc>
        <w:tc>
          <w:tcPr>
            <w:tcW w:w="892" w:type="dxa"/>
            <w:vAlign w:val="center"/>
          </w:tcPr>
          <w:p w:rsidR="00F23761" w:rsidRPr="00B308E9" w:rsidRDefault="00B308E9" w:rsidP="00B308E9">
            <w:pPr>
              <w:pStyle w:val="dotabel"/>
            </w:pPr>
            <w:r w:rsidRPr="00A149D4">
              <w:t>36 450</w:t>
            </w:r>
          </w:p>
        </w:tc>
      </w:tr>
      <w:tr w:rsidR="00F23761" w:rsidRPr="00B308E9" w:rsidTr="00FA6C80">
        <w:trPr>
          <w:jc w:val="center"/>
        </w:trPr>
        <w:tc>
          <w:tcPr>
            <w:tcW w:w="4757" w:type="dxa"/>
            <w:vAlign w:val="center"/>
          </w:tcPr>
          <w:p w:rsidR="00F23761" w:rsidRPr="00405253" w:rsidRDefault="00F23761" w:rsidP="00405253">
            <w:pPr>
              <w:pStyle w:val="Styl4dotabel"/>
              <w:rPr>
                <w:b/>
              </w:rPr>
            </w:pPr>
            <w:r w:rsidRPr="00405253">
              <w:rPr>
                <w:b/>
              </w:rPr>
              <w:t>Mężczyźni</w:t>
            </w:r>
            <w:r w:rsidR="00B308E9" w:rsidRPr="00405253">
              <w:rPr>
                <w:b/>
              </w:rPr>
              <w:t xml:space="preserve"> ogółem </w:t>
            </w:r>
          </w:p>
        </w:tc>
        <w:tc>
          <w:tcPr>
            <w:tcW w:w="944" w:type="dxa"/>
            <w:vAlign w:val="center"/>
          </w:tcPr>
          <w:p w:rsidR="00F23761" w:rsidRPr="00B308E9" w:rsidRDefault="00B308E9" w:rsidP="00B308E9">
            <w:pPr>
              <w:pStyle w:val="dotabel"/>
            </w:pPr>
            <w:r w:rsidRPr="00B308E9">
              <w:t>18 050</w:t>
            </w:r>
          </w:p>
        </w:tc>
        <w:tc>
          <w:tcPr>
            <w:tcW w:w="892" w:type="dxa"/>
            <w:vAlign w:val="center"/>
          </w:tcPr>
          <w:p w:rsidR="00F23761" w:rsidRPr="00B308E9" w:rsidRDefault="00B308E9" w:rsidP="00B308E9">
            <w:pPr>
              <w:pStyle w:val="dotabel"/>
            </w:pPr>
            <w:r w:rsidRPr="00B308E9">
              <w:t>17 950</w:t>
            </w:r>
          </w:p>
        </w:tc>
        <w:tc>
          <w:tcPr>
            <w:tcW w:w="892" w:type="dxa"/>
            <w:vAlign w:val="center"/>
          </w:tcPr>
          <w:p w:rsidR="00F23761" w:rsidRPr="00B308E9" w:rsidRDefault="00B308E9" w:rsidP="00B308E9">
            <w:pPr>
              <w:pStyle w:val="dotabel"/>
            </w:pPr>
            <w:r w:rsidRPr="00B308E9">
              <w:t>17 824</w:t>
            </w:r>
          </w:p>
        </w:tc>
        <w:tc>
          <w:tcPr>
            <w:tcW w:w="892" w:type="dxa"/>
            <w:vAlign w:val="center"/>
          </w:tcPr>
          <w:p w:rsidR="00F23761" w:rsidRPr="00B308E9" w:rsidRDefault="00B308E9" w:rsidP="00B308E9">
            <w:pPr>
              <w:pStyle w:val="dotabel"/>
            </w:pPr>
            <w:r w:rsidRPr="00B308E9">
              <w:t>17 679</w:t>
            </w:r>
          </w:p>
        </w:tc>
      </w:tr>
      <w:tr w:rsidR="00F23761" w:rsidRPr="00B308E9" w:rsidTr="00FA6C80">
        <w:trPr>
          <w:jc w:val="center"/>
        </w:trPr>
        <w:tc>
          <w:tcPr>
            <w:tcW w:w="4757" w:type="dxa"/>
            <w:vAlign w:val="center"/>
          </w:tcPr>
          <w:p w:rsidR="00F23761" w:rsidRPr="00405253" w:rsidRDefault="00F23761" w:rsidP="00405253">
            <w:pPr>
              <w:pStyle w:val="Styl4dotabel"/>
              <w:rPr>
                <w:b/>
              </w:rPr>
            </w:pPr>
            <w:r w:rsidRPr="00405253">
              <w:rPr>
                <w:b/>
              </w:rPr>
              <w:t>Kobiety</w:t>
            </w:r>
            <w:r w:rsidR="00B308E9" w:rsidRPr="00405253">
              <w:rPr>
                <w:b/>
              </w:rPr>
              <w:t xml:space="preserve"> ogółem </w:t>
            </w:r>
          </w:p>
        </w:tc>
        <w:tc>
          <w:tcPr>
            <w:tcW w:w="944" w:type="dxa"/>
            <w:vAlign w:val="center"/>
          </w:tcPr>
          <w:p w:rsidR="00F23761" w:rsidRPr="00B308E9" w:rsidRDefault="00B308E9" w:rsidP="00B308E9">
            <w:pPr>
              <w:pStyle w:val="dotabel"/>
            </w:pPr>
            <w:r w:rsidRPr="00B308E9">
              <w:t>19 059</w:t>
            </w:r>
          </w:p>
        </w:tc>
        <w:tc>
          <w:tcPr>
            <w:tcW w:w="892" w:type="dxa"/>
            <w:vAlign w:val="center"/>
          </w:tcPr>
          <w:p w:rsidR="00F23761" w:rsidRPr="00B308E9" w:rsidRDefault="00B308E9" w:rsidP="00B308E9">
            <w:pPr>
              <w:pStyle w:val="dotabel"/>
            </w:pPr>
            <w:r w:rsidRPr="00B308E9">
              <w:t>18 973</w:t>
            </w:r>
          </w:p>
        </w:tc>
        <w:tc>
          <w:tcPr>
            <w:tcW w:w="892" w:type="dxa"/>
            <w:vAlign w:val="center"/>
          </w:tcPr>
          <w:p w:rsidR="00F23761" w:rsidRPr="00B308E9" w:rsidRDefault="00B308E9" w:rsidP="00B308E9">
            <w:pPr>
              <w:pStyle w:val="dotabel"/>
            </w:pPr>
            <w:r w:rsidRPr="00B308E9">
              <w:t>18 903</w:t>
            </w:r>
          </w:p>
        </w:tc>
        <w:tc>
          <w:tcPr>
            <w:tcW w:w="892" w:type="dxa"/>
            <w:vAlign w:val="center"/>
          </w:tcPr>
          <w:p w:rsidR="00F23761" w:rsidRPr="00B308E9" w:rsidRDefault="00B308E9" w:rsidP="00B308E9">
            <w:pPr>
              <w:pStyle w:val="dotabel"/>
            </w:pPr>
            <w:r w:rsidRPr="00B308E9">
              <w:t>18 771</w:t>
            </w:r>
          </w:p>
        </w:tc>
      </w:tr>
      <w:tr w:rsidR="00F23761" w:rsidRPr="00B308E9" w:rsidTr="00FA6C80">
        <w:trPr>
          <w:jc w:val="center"/>
        </w:trPr>
        <w:tc>
          <w:tcPr>
            <w:tcW w:w="4757" w:type="dxa"/>
            <w:vAlign w:val="center"/>
          </w:tcPr>
          <w:p w:rsidR="00F23761" w:rsidRPr="00405253" w:rsidRDefault="00F23761" w:rsidP="00405253">
            <w:pPr>
              <w:pStyle w:val="Styl4dotabel"/>
              <w:rPr>
                <w:b/>
              </w:rPr>
            </w:pPr>
            <w:r w:rsidRPr="00405253">
              <w:rPr>
                <w:b/>
              </w:rPr>
              <w:t xml:space="preserve">Liczba mieszkańców </w:t>
            </w:r>
            <w:r w:rsidR="00B308E9" w:rsidRPr="00405253">
              <w:rPr>
                <w:b/>
              </w:rPr>
              <w:t xml:space="preserve">w mieście </w:t>
            </w:r>
          </w:p>
        </w:tc>
        <w:tc>
          <w:tcPr>
            <w:tcW w:w="944" w:type="dxa"/>
            <w:vAlign w:val="center"/>
          </w:tcPr>
          <w:p w:rsidR="00F23761" w:rsidRPr="00B308E9" w:rsidRDefault="00B308E9" w:rsidP="00B308E9">
            <w:pPr>
              <w:pStyle w:val="dotabel"/>
            </w:pPr>
            <w:r w:rsidRPr="00B308E9">
              <w:t>20 974</w:t>
            </w:r>
          </w:p>
        </w:tc>
        <w:tc>
          <w:tcPr>
            <w:tcW w:w="892" w:type="dxa"/>
            <w:vAlign w:val="center"/>
          </w:tcPr>
          <w:p w:rsidR="00F23761" w:rsidRPr="00B308E9" w:rsidRDefault="00B308E9" w:rsidP="00B308E9">
            <w:pPr>
              <w:pStyle w:val="dotabel"/>
            </w:pPr>
            <w:r w:rsidRPr="00B308E9">
              <w:t>20 784</w:t>
            </w:r>
          </w:p>
        </w:tc>
        <w:tc>
          <w:tcPr>
            <w:tcW w:w="892" w:type="dxa"/>
            <w:vAlign w:val="center"/>
          </w:tcPr>
          <w:p w:rsidR="00F23761" w:rsidRPr="00B308E9" w:rsidRDefault="00B308E9" w:rsidP="00B308E9">
            <w:pPr>
              <w:pStyle w:val="dotabel"/>
            </w:pPr>
            <w:r w:rsidRPr="00B308E9">
              <w:t>20 530</w:t>
            </w:r>
          </w:p>
        </w:tc>
        <w:tc>
          <w:tcPr>
            <w:tcW w:w="892" w:type="dxa"/>
            <w:vAlign w:val="center"/>
          </w:tcPr>
          <w:p w:rsidR="00F23761" w:rsidRPr="00B308E9" w:rsidRDefault="00B308E9" w:rsidP="00B308E9">
            <w:pPr>
              <w:pStyle w:val="dotabel"/>
            </w:pPr>
            <w:r w:rsidRPr="00B308E9">
              <w:t>20 281</w:t>
            </w:r>
          </w:p>
        </w:tc>
      </w:tr>
      <w:tr w:rsidR="00B308E9" w:rsidRPr="00B308E9" w:rsidTr="00FA6C80">
        <w:trPr>
          <w:jc w:val="center"/>
        </w:trPr>
        <w:tc>
          <w:tcPr>
            <w:tcW w:w="4757" w:type="dxa"/>
            <w:vAlign w:val="center"/>
          </w:tcPr>
          <w:p w:rsidR="00B308E9" w:rsidRPr="00405253" w:rsidRDefault="00B308E9" w:rsidP="00405253">
            <w:pPr>
              <w:pStyle w:val="Styl4dotabel"/>
              <w:rPr>
                <w:b/>
              </w:rPr>
            </w:pPr>
            <w:r w:rsidRPr="00405253">
              <w:rPr>
                <w:b/>
              </w:rPr>
              <w:t xml:space="preserve">Mężczyźni w mieście </w:t>
            </w:r>
          </w:p>
        </w:tc>
        <w:tc>
          <w:tcPr>
            <w:tcW w:w="944" w:type="dxa"/>
            <w:vAlign w:val="center"/>
          </w:tcPr>
          <w:p w:rsidR="00B308E9" w:rsidRPr="00B308E9" w:rsidRDefault="00B308E9" w:rsidP="00B308E9">
            <w:pPr>
              <w:pStyle w:val="dotabel"/>
            </w:pPr>
            <w:r>
              <w:t>10 102</w:t>
            </w:r>
          </w:p>
        </w:tc>
        <w:tc>
          <w:tcPr>
            <w:tcW w:w="892" w:type="dxa"/>
            <w:vAlign w:val="center"/>
          </w:tcPr>
          <w:p w:rsidR="00B308E9" w:rsidRPr="00B308E9" w:rsidRDefault="00B308E9" w:rsidP="00B308E9">
            <w:pPr>
              <w:pStyle w:val="dotabel"/>
            </w:pPr>
            <w:r>
              <w:t>9 987</w:t>
            </w:r>
          </w:p>
        </w:tc>
        <w:tc>
          <w:tcPr>
            <w:tcW w:w="892" w:type="dxa"/>
            <w:vAlign w:val="center"/>
          </w:tcPr>
          <w:p w:rsidR="00B308E9" w:rsidRPr="00B308E9" w:rsidRDefault="00B308E9" w:rsidP="00B308E9">
            <w:pPr>
              <w:pStyle w:val="dotabel"/>
            </w:pPr>
            <w:r>
              <w:t>9 851</w:t>
            </w:r>
          </w:p>
        </w:tc>
        <w:tc>
          <w:tcPr>
            <w:tcW w:w="892" w:type="dxa"/>
            <w:vAlign w:val="center"/>
          </w:tcPr>
          <w:p w:rsidR="00B308E9" w:rsidRPr="00B308E9" w:rsidRDefault="00B308E9" w:rsidP="00B308E9">
            <w:pPr>
              <w:pStyle w:val="dotabel"/>
            </w:pPr>
            <w:r>
              <w:t>9 712</w:t>
            </w:r>
          </w:p>
        </w:tc>
      </w:tr>
      <w:tr w:rsidR="00B308E9" w:rsidRPr="00B308E9" w:rsidTr="00FA6C80">
        <w:trPr>
          <w:jc w:val="center"/>
        </w:trPr>
        <w:tc>
          <w:tcPr>
            <w:tcW w:w="4757" w:type="dxa"/>
            <w:vAlign w:val="center"/>
          </w:tcPr>
          <w:p w:rsidR="00B308E9" w:rsidRPr="00405253" w:rsidRDefault="00B308E9" w:rsidP="00405253">
            <w:pPr>
              <w:pStyle w:val="Styl4dotabel"/>
              <w:rPr>
                <w:b/>
              </w:rPr>
            </w:pPr>
            <w:r w:rsidRPr="00405253">
              <w:rPr>
                <w:b/>
              </w:rPr>
              <w:t xml:space="preserve">Kobiety w mieście </w:t>
            </w:r>
          </w:p>
        </w:tc>
        <w:tc>
          <w:tcPr>
            <w:tcW w:w="944" w:type="dxa"/>
            <w:vAlign w:val="center"/>
          </w:tcPr>
          <w:p w:rsidR="00B308E9" w:rsidRPr="00B308E9" w:rsidRDefault="00B308E9" w:rsidP="00B308E9">
            <w:pPr>
              <w:pStyle w:val="dotabel"/>
            </w:pPr>
            <w:r>
              <w:t>10 872</w:t>
            </w:r>
          </w:p>
        </w:tc>
        <w:tc>
          <w:tcPr>
            <w:tcW w:w="892" w:type="dxa"/>
            <w:vAlign w:val="center"/>
          </w:tcPr>
          <w:p w:rsidR="00B308E9" w:rsidRPr="00B308E9" w:rsidRDefault="00B308E9" w:rsidP="00B308E9">
            <w:pPr>
              <w:pStyle w:val="dotabel"/>
            </w:pPr>
            <w:r>
              <w:t>10 761</w:t>
            </w:r>
          </w:p>
        </w:tc>
        <w:tc>
          <w:tcPr>
            <w:tcW w:w="892" w:type="dxa"/>
            <w:vAlign w:val="center"/>
          </w:tcPr>
          <w:p w:rsidR="00B308E9" w:rsidRPr="00B308E9" w:rsidRDefault="00B308E9" w:rsidP="00B308E9">
            <w:pPr>
              <w:pStyle w:val="dotabel"/>
            </w:pPr>
            <w:r>
              <w:t>10 679</w:t>
            </w:r>
          </w:p>
        </w:tc>
        <w:tc>
          <w:tcPr>
            <w:tcW w:w="892" w:type="dxa"/>
            <w:vAlign w:val="center"/>
          </w:tcPr>
          <w:p w:rsidR="00B308E9" w:rsidRPr="00B308E9" w:rsidRDefault="00B308E9" w:rsidP="00B308E9">
            <w:pPr>
              <w:pStyle w:val="dotabel"/>
            </w:pPr>
            <w:r>
              <w:t>10 569</w:t>
            </w:r>
          </w:p>
        </w:tc>
      </w:tr>
      <w:tr w:rsidR="00B308E9" w:rsidRPr="00B308E9" w:rsidTr="00FA6C80">
        <w:trPr>
          <w:jc w:val="center"/>
        </w:trPr>
        <w:tc>
          <w:tcPr>
            <w:tcW w:w="4757" w:type="dxa"/>
            <w:vAlign w:val="center"/>
          </w:tcPr>
          <w:p w:rsidR="00B308E9" w:rsidRPr="00405253" w:rsidRDefault="00B308E9" w:rsidP="00405253">
            <w:pPr>
              <w:pStyle w:val="Styl4dotabel"/>
              <w:rPr>
                <w:b/>
              </w:rPr>
            </w:pPr>
            <w:r w:rsidRPr="00405253">
              <w:rPr>
                <w:b/>
              </w:rPr>
              <w:t xml:space="preserve">Liczba mieszkańców w sołectwach </w:t>
            </w:r>
          </w:p>
        </w:tc>
        <w:tc>
          <w:tcPr>
            <w:tcW w:w="944" w:type="dxa"/>
            <w:vAlign w:val="center"/>
          </w:tcPr>
          <w:p w:rsidR="00B308E9" w:rsidRPr="00B308E9" w:rsidRDefault="00B308E9" w:rsidP="00B308E9">
            <w:pPr>
              <w:pStyle w:val="dotabel"/>
            </w:pPr>
            <w:r>
              <w:t>16 135</w:t>
            </w:r>
          </w:p>
        </w:tc>
        <w:tc>
          <w:tcPr>
            <w:tcW w:w="892" w:type="dxa"/>
            <w:vAlign w:val="center"/>
          </w:tcPr>
          <w:p w:rsidR="00B308E9" w:rsidRPr="00B308E9" w:rsidRDefault="00B308E9" w:rsidP="00B308E9">
            <w:pPr>
              <w:pStyle w:val="dotabel"/>
            </w:pPr>
            <w:r>
              <w:t>16 175</w:t>
            </w:r>
          </w:p>
        </w:tc>
        <w:tc>
          <w:tcPr>
            <w:tcW w:w="892" w:type="dxa"/>
            <w:vAlign w:val="center"/>
          </w:tcPr>
          <w:p w:rsidR="00B308E9" w:rsidRPr="00B308E9" w:rsidRDefault="00B308E9" w:rsidP="00B308E9">
            <w:pPr>
              <w:pStyle w:val="dotabel"/>
            </w:pPr>
            <w:r>
              <w:t>16 197</w:t>
            </w:r>
          </w:p>
        </w:tc>
        <w:tc>
          <w:tcPr>
            <w:tcW w:w="892" w:type="dxa"/>
            <w:vAlign w:val="center"/>
          </w:tcPr>
          <w:p w:rsidR="00B308E9" w:rsidRPr="00B308E9" w:rsidRDefault="00B308E9" w:rsidP="00B308E9">
            <w:pPr>
              <w:pStyle w:val="dotabel"/>
            </w:pPr>
            <w:r>
              <w:t>16 169</w:t>
            </w:r>
          </w:p>
        </w:tc>
      </w:tr>
      <w:tr w:rsidR="00B308E9" w:rsidRPr="00B308E9" w:rsidTr="00FA6C80">
        <w:trPr>
          <w:jc w:val="center"/>
        </w:trPr>
        <w:tc>
          <w:tcPr>
            <w:tcW w:w="4757" w:type="dxa"/>
            <w:vAlign w:val="center"/>
          </w:tcPr>
          <w:p w:rsidR="00B308E9" w:rsidRPr="00405253" w:rsidRDefault="00B308E9" w:rsidP="00405253">
            <w:pPr>
              <w:pStyle w:val="Styl4dotabel"/>
              <w:rPr>
                <w:b/>
              </w:rPr>
            </w:pPr>
            <w:r w:rsidRPr="00405253">
              <w:rPr>
                <w:b/>
              </w:rPr>
              <w:t xml:space="preserve">Mężczyźni w sołectwach </w:t>
            </w:r>
          </w:p>
        </w:tc>
        <w:tc>
          <w:tcPr>
            <w:tcW w:w="944" w:type="dxa"/>
            <w:vAlign w:val="center"/>
          </w:tcPr>
          <w:p w:rsidR="00B308E9" w:rsidRPr="00B308E9" w:rsidRDefault="00B308E9" w:rsidP="00B308E9">
            <w:pPr>
              <w:pStyle w:val="dotabel"/>
            </w:pPr>
            <w:r>
              <w:t>7 948</w:t>
            </w:r>
          </w:p>
        </w:tc>
        <w:tc>
          <w:tcPr>
            <w:tcW w:w="892" w:type="dxa"/>
            <w:vAlign w:val="center"/>
          </w:tcPr>
          <w:p w:rsidR="00B308E9" w:rsidRPr="00B308E9" w:rsidRDefault="00B308E9" w:rsidP="00B308E9">
            <w:pPr>
              <w:pStyle w:val="dotabel"/>
            </w:pPr>
            <w:r>
              <w:t>7 963</w:t>
            </w:r>
          </w:p>
        </w:tc>
        <w:tc>
          <w:tcPr>
            <w:tcW w:w="892" w:type="dxa"/>
            <w:vAlign w:val="center"/>
          </w:tcPr>
          <w:p w:rsidR="00B308E9" w:rsidRPr="00B308E9" w:rsidRDefault="00B308E9" w:rsidP="00B308E9">
            <w:pPr>
              <w:pStyle w:val="dotabel"/>
            </w:pPr>
            <w:r>
              <w:t>7 973</w:t>
            </w:r>
          </w:p>
        </w:tc>
        <w:tc>
          <w:tcPr>
            <w:tcW w:w="892" w:type="dxa"/>
            <w:vAlign w:val="center"/>
          </w:tcPr>
          <w:p w:rsidR="00B308E9" w:rsidRPr="00B308E9" w:rsidRDefault="00B308E9" w:rsidP="00B308E9">
            <w:pPr>
              <w:pStyle w:val="dotabel"/>
            </w:pPr>
            <w:r>
              <w:t>7 967</w:t>
            </w:r>
          </w:p>
        </w:tc>
      </w:tr>
      <w:tr w:rsidR="00B308E9" w:rsidRPr="00FA5DF5" w:rsidTr="00FA6C80">
        <w:trPr>
          <w:jc w:val="center"/>
        </w:trPr>
        <w:tc>
          <w:tcPr>
            <w:tcW w:w="4757" w:type="dxa"/>
            <w:vAlign w:val="center"/>
          </w:tcPr>
          <w:p w:rsidR="00B308E9" w:rsidRPr="00405253" w:rsidRDefault="00B308E9" w:rsidP="00405253">
            <w:pPr>
              <w:pStyle w:val="Styl4dotabel"/>
              <w:rPr>
                <w:b/>
              </w:rPr>
            </w:pPr>
            <w:r w:rsidRPr="00405253">
              <w:rPr>
                <w:b/>
              </w:rPr>
              <w:t xml:space="preserve">Kobiety w sołectwach </w:t>
            </w:r>
          </w:p>
        </w:tc>
        <w:tc>
          <w:tcPr>
            <w:tcW w:w="944" w:type="dxa"/>
            <w:vAlign w:val="center"/>
          </w:tcPr>
          <w:p w:rsidR="00B308E9" w:rsidRPr="00B308E9" w:rsidRDefault="00B308E9" w:rsidP="00B308E9">
            <w:pPr>
              <w:pStyle w:val="dotabel"/>
            </w:pPr>
            <w:r>
              <w:t>8 187</w:t>
            </w:r>
          </w:p>
        </w:tc>
        <w:tc>
          <w:tcPr>
            <w:tcW w:w="892" w:type="dxa"/>
            <w:vAlign w:val="center"/>
          </w:tcPr>
          <w:p w:rsidR="00B308E9" w:rsidRPr="00B308E9" w:rsidRDefault="00B308E9" w:rsidP="00B308E9">
            <w:pPr>
              <w:pStyle w:val="dotabel"/>
            </w:pPr>
            <w:r>
              <w:t>8 212</w:t>
            </w:r>
          </w:p>
        </w:tc>
        <w:tc>
          <w:tcPr>
            <w:tcW w:w="892" w:type="dxa"/>
            <w:vAlign w:val="center"/>
          </w:tcPr>
          <w:p w:rsidR="00B308E9" w:rsidRPr="00B308E9" w:rsidRDefault="00B308E9" w:rsidP="00B308E9">
            <w:pPr>
              <w:pStyle w:val="dotabel"/>
            </w:pPr>
            <w:r>
              <w:t>8 224</w:t>
            </w:r>
          </w:p>
        </w:tc>
        <w:tc>
          <w:tcPr>
            <w:tcW w:w="892" w:type="dxa"/>
            <w:vAlign w:val="center"/>
          </w:tcPr>
          <w:p w:rsidR="00B308E9" w:rsidRPr="00B308E9" w:rsidRDefault="00B308E9" w:rsidP="00B308E9">
            <w:pPr>
              <w:pStyle w:val="dotabel"/>
            </w:pPr>
            <w:r>
              <w:t>8 202</w:t>
            </w:r>
          </w:p>
        </w:tc>
      </w:tr>
    </w:tbl>
    <w:p w:rsidR="000D2EEF" w:rsidRDefault="000D2EEF" w:rsidP="000D2EEF">
      <w:pPr>
        <w:pStyle w:val="Legenda"/>
        <w:rPr>
          <w:highlight w:val="yellow"/>
        </w:rPr>
      </w:pPr>
    </w:p>
    <w:p w:rsidR="002B3C68" w:rsidRDefault="000D2EEF" w:rsidP="000D2EEF">
      <w:pPr>
        <w:pStyle w:val="Legenda"/>
      </w:pPr>
      <w:bookmarkStart w:id="50" w:name="_Toc404603029"/>
      <w:r w:rsidRPr="000D2EEF">
        <w:t xml:space="preserve">Wykres </w:t>
      </w:r>
      <w:fldSimple w:instr=" SEQ Wykres \* ARABIC ">
        <w:r w:rsidR="00642B37">
          <w:rPr>
            <w:noProof/>
          </w:rPr>
          <w:t>2</w:t>
        </w:r>
      </w:fldSimple>
      <w:r w:rsidRPr="000D2EEF">
        <w:t xml:space="preserve">. </w:t>
      </w:r>
      <w:r w:rsidR="002B3C68" w:rsidRPr="000D2EEF">
        <w:t xml:space="preserve">Demografia gminy </w:t>
      </w:r>
      <w:r w:rsidR="00FA5DF5" w:rsidRPr="000D2EEF">
        <w:t xml:space="preserve">Końskie </w:t>
      </w:r>
      <w:r w:rsidR="002B3C68" w:rsidRPr="000D2EEF">
        <w:t>w latach 2000-201</w:t>
      </w:r>
      <w:r w:rsidRPr="000D2EEF">
        <w:t>3</w:t>
      </w:r>
      <w:bookmarkEnd w:id="50"/>
    </w:p>
    <w:p w:rsidR="000D2EEF" w:rsidRPr="000D2EEF" w:rsidRDefault="002F06DC" w:rsidP="000D2EEF">
      <w:r>
        <w:rPr>
          <w:noProof/>
        </w:rPr>
        <w:drawing>
          <wp:inline distT="0" distB="0" distL="0" distR="0">
            <wp:extent cx="6124575" cy="2771775"/>
            <wp:effectExtent l="0" t="0" r="0" b="0"/>
            <wp:docPr id="16" name="Wykres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3F4727" w:rsidRPr="00FA5DF5" w:rsidRDefault="003F4727" w:rsidP="002B3C68">
      <w:pPr>
        <w:pStyle w:val="Legenda"/>
        <w:rPr>
          <w:highlight w:val="yellow"/>
        </w:rPr>
      </w:pPr>
    </w:p>
    <w:p w:rsidR="00AF7CAA" w:rsidRDefault="00AF7CAA" w:rsidP="00AF7CAA">
      <w:r>
        <w:lastRenderedPageBreak/>
        <w:t>W gminie Końskie licz</w:t>
      </w:r>
      <w:r w:rsidR="0044576B">
        <w:t>b</w:t>
      </w:r>
      <w:r>
        <w:t xml:space="preserve">a osób </w:t>
      </w:r>
      <w:r w:rsidR="0044576B">
        <w:t xml:space="preserve">sukcesywnie </w:t>
      </w:r>
      <w:r>
        <w:t xml:space="preserve">maleje, w roku 2000 liczba mieszkańców wynosiła 36 932 osoby, w tym 21 445 mieszkańców miasta oraz 15 </w:t>
      </w:r>
      <w:r w:rsidR="0044576B">
        <w:t>487 mieszkań</w:t>
      </w:r>
      <w:r>
        <w:t>ców wsi</w:t>
      </w:r>
      <w:r w:rsidR="0044576B">
        <w:t>. Na przestrzeni lat ubywa os</w:t>
      </w:r>
      <w:r w:rsidR="00960A27">
        <w:t xml:space="preserve">ób zamieszkujących teren miasta, natomiast wzrasta liczba mieszkańców sołectw. </w:t>
      </w:r>
      <w:r>
        <w:t xml:space="preserve"> </w:t>
      </w:r>
    </w:p>
    <w:p w:rsidR="00AF7CAA" w:rsidRDefault="00AF7CAA" w:rsidP="00AF7CAA"/>
    <w:p w:rsidR="002B3C68" w:rsidRPr="00A149D4" w:rsidRDefault="00A149D4" w:rsidP="00A149D4">
      <w:pPr>
        <w:pStyle w:val="Legenda"/>
      </w:pPr>
      <w:bookmarkStart w:id="51" w:name="_Toc404602936"/>
      <w:r w:rsidRPr="00A149D4">
        <w:t xml:space="preserve">Tabela </w:t>
      </w:r>
      <w:fldSimple w:instr=" SEQ Tabela \* ARABIC ">
        <w:r w:rsidR="00642B37">
          <w:rPr>
            <w:noProof/>
          </w:rPr>
          <w:t>3</w:t>
        </w:r>
      </w:fldSimple>
      <w:r w:rsidRPr="00A149D4">
        <w:t xml:space="preserve">. Ludność w gminie Końskie </w:t>
      </w:r>
      <w:r w:rsidR="002B3C68" w:rsidRPr="00A149D4">
        <w:t xml:space="preserve">według ekonomicznych grup wiekowych w </w:t>
      </w:r>
      <w:r w:rsidRPr="00A149D4">
        <w:t xml:space="preserve">% w </w:t>
      </w:r>
      <w:r>
        <w:t>latach 2010</w:t>
      </w:r>
      <w:r w:rsidRPr="00A149D4">
        <w:t>-2013</w:t>
      </w:r>
      <w:r>
        <w:t xml:space="preserve"> (GUS, 2010</w:t>
      </w:r>
      <w:r w:rsidRPr="00A149D4">
        <w:t>-2013)</w:t>
      </w:r>
      <w:r w:rsidR="002B3C68" w:rsidRPr="00A149D4">
        <w:t>:</w:t>
      </w:r>
      <w:bookmarkEnd w:id="51"/>
    </w:p>
    <w:tbl>
      <w:tblPr>
        <w:tblW w:w="6997" w:type="dxa"/>
        <w:jc w:val="center"/>
        <w:tblInd w:w="-1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91"/>
        <w:gridCol w:w="830"/>
        <w:gridCol w:w="892"/>
        <w:gridCol w:w="892"/>
        <w:gridCol w:w="892"/>
      </w:tblGrid>
      <w:tr w:rsidR="00A149D4" w:rsidRPr="00A149D4" w:rsidTr="00A149D4">
        <w:trPr>
          <w:jc w:val="center"/>
        </w:trPr>
        <w:tc>
          <w:tcPr>
            <w:tcW w:w="3491" w:type="dxa"/>
          </w:tcPr>
          <w:p w:rsidR="00A149D4" w:rsidRPr="00A149D4" w:rsidRDefault="00A149D4" w:rsidP="0032087E">
            <w:pPr>
              <w:jc w:val="center"/>
              <w:rPr>
                <w:b/>
                <w:sz w:val="20"/>
              </w:rPr>
            </w:pPr>
            <w:r w:rsidRPr="00A149D4">
              <w:rPr>
                <w:b/>
                <w:sz w:val="20"/>
              </w:rPr>
              <w:t>Wyszczególnienie</w:t>
            </w:r>
          </w:p>
        </w:tc>
        <w:tc>
          <w:tcPr>
            <w:tcW w:w="830" w:type="dxa"/>
          </w:tcPr>
          <w:p w:rsidR="00A149D4" w:rsidRPr="00A149D4" w:rsidRDefault="00A149D4" w:rsidP="0032087E">
            <w:pPr>
              <w:jc w:val="center"/>
              <w:rPr>
                <w:b/>
                <w:sz w:val="20"/>
              </w:rPr>
            </w:pPr>
            <w:r w:rsidRPr="00A149D4">
              <w:rPr>
                <w:b/>
                <w:sz w:val="20"/>
              </w:rPr>
              <w:t>2010</w:t>
            </w:r>
          </w:p>
        </w:tc>
        <w:tc>
          <w:tcPr>
            <w:tcW w:w="892" w:type="dxa"/>
          </w:tcPr>
          <w:p w:rsidR="00A149D4" w:rsidRPr="00A149D4" w:rsidRDefault="00A149D4" w:rsidP="0032087E">
            <w:pPr>
              <w:jc w:val="center"/>
              <w:rPr>
                <w:b/>
                <w:sz w:val="20"/>
              </w:rPr>
            </w:pPr>
            <w:r w:rsidRPr="00A149D4">
              <w:rPr>
                <w:b/>
                <w:sz w:val="20"/>
              </w:rPr>
              <w:t>2011</w:t>
            </w:r>
          </w:p>
        </w:tc>
        <w:tc>
          <w:tcPr>
            <w:tcW w:w="892" w:type="dxa"/>
          </w:tcPr>
          <w:p w:rsidR="00A149D4" w:rsidRPr="00A149D4" w:rsidRDefault="00A149D4" w:rsidP="0032087E">
            <w:pPr>
              <w:jc w:val="center"/>
              <w:rPr>
                <w:b/>
                <w:sz w:val="20"/>
              </w:rPr>
            </w:pPr>
            <w:r w:rsidRPr="00A149D4">
              <w:rPr>
                <w:b/>
                <w:sz w:val="20"/>
              </w:rPr>
              <w:t>2012</w:t>
            </w:r>
          </w:p>
        </w:tc>
        <w:tc>
          <w:tcPr>
            <w:tcW w:w="892" w:type="dxa"/>
          </w:tcPr>
          <w:p w:rsidR="00A149D4" w:rsidRPr="00A149D4" w:rsidRDefault="00A149D4" w:rsidP="0032087E">
            <w:pPr>
              <w:jc w:val="center"/>
              <w:rPr>
                <w:b/>
                <w:sz w:val="20"/>
              </w:rPr>
            </w:pPr>
            <w:r w:rsidRPr="00A149D4">
              <w:rPr>
                <w:b/>
                <w:sz w:val="20"/>
              </w:rPr>
              <w:t>2013</w:t>
            </w:r>
          </w:p>
        </w:tc>
      </w:tr>
      <w:tr w:rsidR="00A149D4" w:rsidRPr="00A149D4" w:rsidTr="00A149D4">
        <w:trPr>
          <w:jc w:val="center"/>
        </w:trPr>
        <w:tc>
          <w:tcPr>
            <w:tcW w:w="3491" w:type="dxa"/>
          </w:tcPr>
          <w:p w:rsidR="00A149D4" w:rsidRPr="00405253" w:rsidRDefault="00A149D4" w:rsidP="00405253">
            <w:pPr>
              <w:pStyle w:val="Styl4dotabel"/>
              <w:rPr>
                <w:b/>
              </w:rPr>
            </w:pPr>
            <w:bookmarkStart w:id="52" w:name="_Toc401210274"/>
            <w:bookmarkStart w:id="53" w:name="_Toc401316901"/>
            <w:r w:rsidRPr="00405253">
              <w:rPr>
                <w:b/>
              </w:rPr>
              <w:t>Wiek przedprodukcyjny</w:t>
            </w:r>
            <w:bookmarkEnd w:id="52"/>
            <w:bookmarkEnd w:id="53"/>
            <w:r w:rsidRPr="00405253">
              <w:rPr>
                <w:b/>
              </w:rPr>
              <w:t xml:space="preserve"> </w:t>
            </w:r>
          </w:p>
        </w:tc>
        <w:tc>
          <w:tcPr>
            <w:tcW w:w="830" w:type="dxa"/>
          </w:tcPr>
          <w:p w:rsidR="00A149D4" w:rsidRPr="00A149D4" w:rsidRDefault="00A149D4" w:rsidP="00A149D4">
            <w:pPr>
              <w:pStyle w:val="dotabel"/>
            </w:pPr>
            <w:r w:rsidRPr="00A149D4">
              <w:t>17,5</w:t>
            </w:r>
          </w:p>
        </w:tc>
        <w:tc>
          <w:tcPr>
            <w:tcW w:w="892" w:type="dxa"/>
          </w:tcPr>
          <w:p w:rsidR="00A149D4" w:rsidRPr="00A149D4" w:rsidRDefault="00A149D4" w:rsidP="00A149D4">
            <w:pPr>
              <w:pStyle w:val="dotabel"/>
            </w:pPr>
            <w:r w:rsidRPr="00A149D4">
              <w:t>17,3</w:t>
            </w:r>
          </w:p>
        </w:tc>
        <w:tc>
          <w:tcPr>
            <w:tcW w:w="892" w:type="dxa"/>
          </w:tcPr>
          <w:p w:rsidR="00A149D4" w:rsidRPr="00A149D4" w:rsidRDefault="00A149D4" w:rsidP="00A149D4">
            <w:pPr>
              <w:pStyle w:val="dotabel"/>
            </w:pPr>
            <w:r w:rsidRPr="00A149D4">
              <w:t>16,8</w:t>
            </w:r>
          </w:p>
        </w:tc>
        <w:tc>
          <w:tcPr>
            <w:tcW w:w="892" w:type="dxa"/>
          </w:tcPr>
          <w:p w:rsidR="00A149D4" w:rsidRPr="00A149D4" w:rsidRDefault="00A149D4" w:rsidP="00A149D4">
            <w:pPr>
              <w:pStyle w:val="dotabel"/>
            </w:pPr>
            <w:r w:rsidRPr="00A149D4">
              <w:t>16,6</w:t>
            </w:r>
          </w:p>
        </w:tc>
      </w:tr>
      <w:tr w:rsidR="00A149D4" w:rsidRPr="00A149D4" w:rsidTr="00A149D4">
        <w:trPr>
          <w:jc w:val="center"/>
        </w:trPr>
        <w:tc>
          <w:tcPr>
            <w:tcW w:w="3491" w:type="dxa"/>
          </w:tcPr>
          <w:p w:rsidR="00A149D4" w:rsidRPr="00405253" w:rsidRDefault="00A149D4" w:rsidP="00405253">
            <w:pPr>
              <w:pStyle w:val="Styl4dotabel"/>
              <w:rPr>
                <w:b/>
              </w:rPr>
            </w:pPr>
            <w:bookmarkStart w:id="54" w:name="_Toc401210275"/>
            <w:bookmarkStart w:id="55" w:name="_Toc401316902"/>
            <w:r w:rsidRPr="00405253">
              <w:rPr>
                <w:b/>
              </w:rPr>
              <w:t>Wiek produkcyjny</w:t>
            </w:r>
            <w:bookmarkEnd w:id="54"/>
            <w:bookmarkEnd w:id="55"/>
            <w:r w:rsidRPr="00405253">
              <w:rPr>
                <w:b/>
              </w:rPr>
              <w:t xml:space="preserve"> </w:t>
            </w:r>
          </w:p>
        </w:tc>
        <w:tc>
          <w:tcPr>
            <w:tcW w:w="830" w:type="dxa"/>
          </w:tcPr>
          <w:p w:rsidR="00A149D4" w:rsidRPr="00A149D4" w:rsidRDefault="00A149D4" w:rsidP="00A149D4">
            <w:pPr>
              <w:pStyle w:val="dotabel"/>
            </w:pPr>
            <w:r w:rsidRPr="00A149D4">
              <w:t>64,2</w:t>
            </w:r>
          </w:p>
        </w:tc>
        <w:tc>
          <w:tcPr>
            <w:tcW w:w="892" w:type="dxa"/>
          </w:tcPr>
          <w:p w:rsidR="00A149D4" w:rsidRPr="00A149D4" w:rsidRDefault="00A149D4" w:rsidP="00A149D4">
            <w:pPr>
              <w:pStyle w:val="dotabel"/>
            </w:pPr>
            <w:r w:rsidRPr="00A149D4">
              <w:t>63,6</w:t>
            </w:r>
          </w:p>
        </w:tc>
        <w:tc>
          <w:tcPr>
            <w:tcW w:w="892" w:type="dxa"/>
          </w:tcPr>
          <w:p w:rsidR="00A149D4" w:rsidRPr="00A149D4" w:rsidRDefault="00A149D4" w:rsidP="00A149D4">
            <w:pPr>
              <w:pStyle w:val="dotabel"/>
            </w:pPr>
            <w:r w:rsidRPr="00A149D4">
              <w:t>63,3</w:t>
            </w:r>
          </w:p>
        </w:tc>
        <w:tc>
          <w:tcPr>
            <w:tcW w:w="892" w:type="dxa"/>
          </w:tcPr>
          <w:p w:rsidR="00A149D4" w:rsidRPr="00A149D4" w:rsidRDefault="00A149D4" w:rsidP="00A149D4">
            <w:pPr>
              <w:pStyle w:val="dotabel"/>
            </w:pPr>
            <w:r w:rsidRPr="00A149D4">
              <w:t>62,6</w:t>
            </w:r>
          </w:p>
        </w:tc>
      </w:tr>
      <w:tr w:rsidR="00A149D4" w:rsidRPr="00A149D4" w:rsidTr="00A149D4">
        <w:trPr>
          <w:jc w:val="center"/>
        </w:trPr>
        <w:tc>
          <w:tcPr>
            <w:tcW w:w="3491" w:type="dxa"/>
          </w:tcPr>
          <w:p w:rsidR="00A149D4" w:rsidRPr="00405253" w:rsidRDefault="00A149D4" w:rsidP="00405253">
            <w:pPr>
              <w:pStyle w:val="Styl4dotabel"/>
              <w:rPr>
                <w:b/>
              </w:rPr>
            </w:pPr>
            <w:bookmarkStart w:id="56" w:name="_Toc401210276"/>
            <w:bookmarkStart w:id="57" w:name="_Toc401316903"/>
            <w:r w:rsidRPr="00405253">
              <w:rPr>
                <w:b/>
              </w:rPr>
              <w:t>Wiek poprodukcyjny</w:t>
            </w:r>
            <w:bookmarkEnd w:id="56"/>
            <w:bookmarkEnd w:id="57"/>
            <w:r w:rsidRPr="00405253">
              <w:rPr>
                <w:b/>
              </w:rPr>
              <w:t xml:space="preserve"> </w:t>
            </w:r>
          </w:p>
        </w:tc>
        <w:tc>
          <w:tcPr>
            <w:tcW w:w="830" w:type="dxa"/>
          </w:tcPr>
          <w:p w:rsidR="00A149D4" w:rsidRPr="00A149D4" w:rsidRDefault="00A149D4" w:rsidP="00A149D4">
            <w:pPr>
              <w:pStyle w:val="dotabel"/>
            </w:pPr>
            <w:r w:rsidRPr="00A149D4">
              <w:t>18,3</w:t>
            </w:r>
          </w:p>
        </w:tc>
        <w:tc>
          <w:tcPr>
            <w:tcW w:w="892" w:type="dxa"/>
          </w:tcPr>
          <w:p w:rsidR="00A149D4" w:rsidRPr="00A149D4" w:rsidRDefault="00A149D4" w:rsidP="00A149D4">
            <w:pPr>
              <w:pStyle w:val="dotabel"/>
            </w:pPr>
            <w:r w:rsidRPr="00A149D4">
              <w:t>19,1</w:t>
            </w:r>
          </w:p>
        </w:tc>
        <w:tc>
          <w:tcPr>
            <w:tcW w:w="892" w:type="dxa"/>
          </w:tcPr>
          <w:p w:rsidR="00A149D4" w:rsidRPr="00A149D4" w:rsidRDefault="00A149D4" w:rsidP="00A149D4">
            <w:pPr>
              <w:pStyle w:val="dotabel"/>
            </w:pPr>
            <w:r w:rsidRPr="00A149D4">
              <w:t>19,9</w:t>
            </w:r>
          </w:p>
        </w:tc>
        <w:tc>
          <w:tcPr>
            <w:tcW w:w="892" w:type="dxa"/>
          </w:tcPr>
          <w:p w:rsidR="00A149D4" w:rsidRPr="00A149D4" w:rsidRDefault="00A149D4" w:rsidP="00A149D4">
            <w:pPr>
              <w:pStyle w:val="dotabel"/>
            </w:pPr>
            <w:r w:rsidRPr="00A149D4">
              <w:t>20,7</w:t>
            </w:r>
          </w:p>
        </w:tc>
      </w:tr>
    </w:tbl>
    <w:p w:rsidR="0032087E" w:rsidRPr="00A149D4" w:rsidRDefault="0032087E" w:rsidP="0032087E"/>
    <w:p w:rsidR="0032087E" w:rsidRPr="00A149D4" w:rsidRDefault="00A149D4" w:rsidP="00A149D4">
      <w:pPr>
        <w:pStyle w:val="Legenda"/>
      </w:pPr>
      <w:bookmarkStart w:id="58" w:name="_Toc404602937"/>
      <w:r w:rsidRPr="00A149D4">
        <w:t xml:space="preserve">Tabela </w:t>
      </w:r>
      <w:fldSimple w:instr=" SEQ Tabela \* ARABIC ">
        <w:r w:rsidR="00642B37">
          <w:rPr>
            <w:noProof/>
          </w:rPr>
          <w:t>4</w:t>
        </w:r>
      </w:fldSimple>
      <w:r w:rsidRPr="00A149D4">
        <w:t xml:space="preserve">. </w:t>
      </w:r>
      <w:r w:rsidR="00E72825" w:rsidRPr="00A149D4">
        <w:t>Wskaźniki przyrostu</w:t>
      </w:r>
      <w:r w:rsidR="00493B5E" w:rsidRPr="00A149D4">
        <w:t xml:space="preserve"> naturalnego i salda migracji w liczbach naturalnych na terenie gminy </w:t>
      </w:r>
      <w:r w:rsidR="006A4989">
        <w:t>Końskie</w:t>
      </w:r>
      <w:r w:rsidRPr="00A149D4">
        <w:t xml:space="preserve"> w latach 2010-2013</w:t>
      </w:r>
      <w:r w:rsidR="00493B5E" w:rsidRPr="00A149D4">
        <w:t xml:space="preserve"> (GUS, 20</w:t>
      </w:r>
      <w:r w:rsidRPr="00A149D4">
        <w:t>10-20013</w:t>
      </w:r>
      <w:r w:rsidR="00493B5E" w:rsidRPr="00A149D4">
        <w:t>)</w:t>
      </w:r>
      <w:bookmarkEnd w:id="58"/>
    </w:p>
    <w:tbl>
      <w:tblPr>
        <w:tblW w:w="6834" w:type="dxa"/>
        <w:jc w:val="center"/>
        <w:tblInd w:w="-15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28"/>
        <w:gridCol w:w="830"/>
        <w:gridCol w:w="892"/>
        <w:gridCol w:w="892"/>
        <w:gridCol w:w="892"/>
      </w:tblGrid>
      <w:tr w:rsidR="00A149D4" w:rsidRPr="00A149D4" w:rsidTr="00475FEF">
        <w:trPr>
          <w:jc w:val="center"/>
        </w:trPr>
        <w:tc>
          <w:tcPr>
            <w:tcW w:w="3328" w:type="dxa"/>
          </w:tcPr>
          <w:p w:rsidR="00A149D4" w:rsidRPr="00A149D4" w:rsidRDefault="00A149D4" w:rsidP="0032087E">
            <w:pPr>
              <w:jc w:val="center"/>
              <w:rPr>
                <w:b/>
                <w:sz w:val="20"/>
              </w:rPr>
            </w:pPr>
            <w:r w:rsidRPr="00A149D4">
              <w:rPr>
                <w:b/>
                <w:sz w:val="20"/>
              </w:rPr>
              <w:t>Wyszczególnienie</w:t>
            </w:r>
          </w:p>
        </w:tc>
        <w:tc>
          <w:tcPr>
            <w:tcW w:w="830" w:type="dxa"/>
          </w:tcPr>
          <w:p w:rsidR="00A149D4" w:rsidRPr="00A149D4" w:rsidRDefault="00A149D4" w:rsidP="0032087E">
            <w:pPr>
              <w:jc w:val="center"/>
              <w:rPr>
                <w:b/>
                <w:sz w:val="20"/>
              </w:rPr>
            </w:pPr>
            <w:r w:rsidRPr="00A149D4">
              <w:rPr>
                <w:b/>
                <w:sz w:val="20"/>
              </w:rPr>
              <w:t>2010</w:t>
            </w:r>
          </w:p>
        </w:tc>
        <w:tc>
          <w:tcPr>
            <w:tcW w:w="892" w:type="dxa"/>
          </w:tcPr>
          <w:p w:rsidR="00A149D4" w:rsidRPr="00A149D4" w:rsidRDefault="00A149D4" w:rsidP="0032087E">
            <w:pPr>
              <w:jc w:val="center"/>
              <w:rPr>
                <w:b/>
                <w:sz w:val="20"/>
              </w:rPr>
            </w:pPr>
            <w:r w:rsidRPr="00A149D4">
              <w:rPr>
                <w:b/>
                <w:sz w:val="20"/>
              </w:rPr>
              <w:t>2011</w:t>
            </w:r>
          </w:p>
        </w:tc>
        <w:tc>
          <w:tcPr>
            <w:tcW w:w="892" w:type="dxa"/>
          </w:tcPr>
          <w:p w:rsidR="00A149D4" w:rsidRPr="00A149D4" w:rsidRDefault="00A149D4" w:rsidP="0032087E">
            <w:pPr>
              <w:jc w:val="center"/>
              <w:rPr>
                <w:b/>
                <w:sz w:val="20"/>
              </w:rPr>
            </w:pPr>
            <w:r w:rsidRPr="00A149D4">
              <w:rPr>
                <w:b/>
                <w:sz w:val="20"/>
              </w:rPr>
              <w:t>2012</w:t>
            </w:r>
          </w:p>
        </w:tc>
        <w:tc>
          <w:tcPr>
            <w:tcW w:w="892" w:type="dxa"/>
          </w:tcPr>
          <w:p w:rsidR="00A149D4" w:rsidRPr="00A149D4" w:rsidRDefault="00A149D4" w:rsidP="0032087E">
            <w:pPr>
              <w:jc w:val="center"/>
              <w:rPr>
                <w:b/>
                <w:sz w:val="20"/>
              </w:rPr>
            </w:pPr>
            <w:r w:rsidRPr="00A149D4">
              <w:rPr>
                <w:b/>
                <w:sz w:val="20"/>
              </w:rPr>
              <w:t>2013</w:t>
            </w:r>
          </w:p>
        </w:tc>
      </w:tr>
      <w:tr w:rsidR="00A149D4" w:rsidRPr="00A149D4" w:rsidTr="00475FEF">
        <w:trPr>
          <w:jc w:val="center"/>
        </w:trPr>
        <w:tc>
          <w:tcPr>
            <w:tcW w:w="3328" w:type="dxa"/>
          </w:tcPr>
          <w:p w:rsidR="00A149D4" w:rsidRPr="00405253" w:rsidRDefault="00A149D4" w:rsidP="00405253">
            <w:pPr>
              <w:pStyle w:val="Styl4dotabel"/>
              <w:rPr>
                <w:b/>
              </w:rPr>
            </w:pPr>
            <w:bookmarkStart w:id="59" w:name="_Toc401210277"/>
            <w:bookmarkStart w:id="60" w:name="_Toc401316904"/>
            <w:r w:rsidRPr="00405253">
              <w:rPr>
                <w:b/>
              </w:rPr>
              <w:t>Przyrost naturalny</w:t>
            </w:r>
            <w:bookmarkEnd w:id="59"/>
            <w:bookmarkEnd w:id="60"/>
            <w:r w:rsidRPr="00405253">
              <w:rPr>
                <w:b/>
              </w:rPr>
              <w:t xml:space="preserve"> </w:t>
            </w:r>
          </w:p>
        </w:tc>
        <w:tc>
          <w:tcPr>
            <w:tcW w:w="830" w:type="dxa"/>
          </w:tcPr>
          <w:p w:rsidR="00A149D4" w:rsidRPr="00A149D4" w:rsidRDefault="00A149D4" w:rsidP="00A149D4">
            <w:pPr>
              <w:pStyle w:val="dotabel"/>
            </w:pPr>
            <w:r w:rsidRPr="00A149D4">
              <w:t>-38</w:t>
            </w:r>
          </w:p>
        </w:tc>
        <w:tc>
          <w:tcPr>
            <w:tcW w:w="892" w:type="dxa"/>
          </w:tcPr>
          <w:p w:rsidR="00A149D4" w:rsidRPr="00A149D4" w:rsidRDefault="00A149D4" w:rsidP="00A149D4">
            <w:pPr>
              <w:pStyle w:val="dotabel"/>
            </w:pPr>
            <w:r w:rsidRPr="00A149D4">
              <w:t>-60</w:t>
            </w:r>
          </w:p>
        </w:tc>
        <w:tc>
          <w:tcPr>
            <w:tcW w:w="892" w:type="dxa"/>
          </w:tcPr>
          <w:p w:rsidR="00A149D4" w:rsidRPr="00A149D4" w:rsidRDefault="00A149D4" w:rsidP="00A149D4">
            <w:pPr>
              <w:pStyle w:val="dotabel"/>
            </w:pPr>
            <w:r w:rsidRPr="00A149D4">
              <w:t>-94</w:t>
            </w:r>
          </w:p>
        </w:tc>
        <w:tc>
          <w:tcPr>
            <w:tcW w:w="892" w:type="dxa"/>
          </w:tcPr>
          <w:p w:rsidR="00A149D4" w:rsidRPr="00A149D4" w:rsidRDefault="005C7AE5" w:rsidP="00A149D4">
            <w:pPr>
              <w:pStyle w:val="dotabel"/>
            </w:pPr>
            <w:r>
              <w:t xml:space="preserve">- </w:t>
            </w:r>
            <w:r w:rsidR="00A149D4" w:rsidRPr="00A149D4">
              <w:t>115</w:t>
            </w:r>
          </w:p>
        </w:tc>
      </w:tr>
      <w:tr w:rsidR="00A149D4" w:rsidRPr="00FA5DF5" w:rsidTr="00475FEF">
        <w:trPr>
          <w:jc w:val="center"/>
        </w:trPr>
        <w:tc>
          <w:tcPr>
            <w:tcW w:w="3328" w:type="dxa"/>
          </w:tcPr>
          <w:p w:rsidR="00A149D4" w:rsidRPr="00405253" w:rsidRDefault="00A149D4" w:rsidP="00405253">
            <w:pPr>
              <w:pStyle w:val="Styl4dotabel"/>
              <w:rPr>
                <w:b/>
              </w:rPr>
            </w:pPr>
            <w:bookmarkStart w:id="61" w:name="_Toc401210278"/>
            <w:bookmarkStart w:id="62" w:name="_Toc401316905"/>
            <w:r w:rsidRPr="00405253">
              <w:rPr>
                <w:b/>
              </w:rPr>
              <w:t>Saldo migracji</w:t>
            </w:r>
            <w:bookmarkEnd w:id="61"/>
            <w:bookmarkEnd w:id="62"/>
            <w:r w:rsidRPr="00405253">
              <w:rPr>
                <w:b/>
              </w:rPr>
              <w:t xml:space="preserve"> </w:t>
            </w:r>
          </w:p>
        </w:tc>
        <w:tc>
          <w:tcPr>
            <w:tcW w:w="830" w:type="dxa"/>
          </w:tcPr>
          <w:p w:rsidR="00A149D4" w:rsidRPr="00A149D4" w:rsidRDefault="00A149D4" w:rsidP="00A149D4">
            <w:pPr>
              <w:pStyle w:val="dotabel"/>
            </w:pPr>
            <w:r w:rsidRPr="00A149D4">
              <w:t>-73</w:t>
            </w:r>
          </w:p>
        </w:tc>
        <w:tc>
          <w:tcPr>
            <w:tcW w:w="892" w:type="dxa"/>
          </w:tcPr>
          <w:p w:rsidR="00A149D4" w:rsidRPr="00A149D4" w:rsidRDefault="00A149D4" w:rsidP="00A149D4">
            <w:pPr>
              <w:pStyle w:val="dotabel"/>
            </w:pPr>
            <w:r w:rsidRPr="00A149D4">
              <w:t>-126</w:t>
            </w:r>
          </w:p>
        </w:tc>
        <w:tc>
          <w:tcPr>
            <w:tcW w:w="892" w:type="dxa"/>
          </w:tcPr>
          <w:p w:rsidR="00A149D4" w:rsidRPr="00A149D4" w:rsidRDefault="00A149D4" w:rsidP="00A149D4">
            <w:pPr>
              <w:pStyle w:val="dotabel"/>
            </w:pPr>
            <w:r w:rsidRPr="00A149D4">
              <w:t>-104</w:t>
            </w:r>
          </w:p>
        </w:tc>
        <w:tc>
          <w:tcPr>
            <w:tcW w:w="892" w:type="dxa"/>
          </w:tcPr>
          <w:p w:rsidR="00A149D4" w:rsidRPr="00A149D4" w:rsidRDefault="00A149D4" w:rsidP="00A149D4">
            <w:pPr>
              <w:pStyle w:val="dotabel"/>
            </w:pPr>
            <w:r w:rsidRPr="00A149D4">
              <w:t>-196</w:t>
            </w:r>
          </w:p>
        </w:tc>
      </w:tr>
    </w:tbl>
    <w:p w:rsidR="00D02EFD" w:rsidRDefault="00D02EFD" w:rsidP="00C34542"/>
    <w:p w:rsidR="00C34542" w:rsidRPr="00C34542" w:rsidRDefault="00C34542" w:rsidP="00C34542">
      <w:r w:rsidRPr="00C34542">
        <w:t xml:space="preserve">Wskaźniki demograficzne dla gminy Końskie wynoszą (wg GUS, 2013): </w:t>
      </w:r>
    </w:p>
    <w:p w:rsidR="00C34542" w:rsidRPr="00C34542" w:rsidRDefault="00C34542" w:rsidP="00C34542">
      <w:pPr>
        <w:pStyle w:val="Styl1"/>
      </w:pPr>
      <w:r w:rsidRPr="00C34542">
        <w:t xml:space="preserve">wskaźnik obciążenia demograficznego: </w:t>
      </w:r>
    </w:p>
    <w:p w:rsidR="00C34542" w:rsidRPr="00C34542" w:rsidRDefault="00C34542" w:rsidP="00C34542">
      <w:pPr>
        <w:pStyle w:val="Styl3mylinik"/>
      </w:pPr>
      <w:r w:rsidRPr="00C34542">
        <w:t>ludność w wieku nieprodukcyjnym na 100 osób w wieku produkcyjnym – 59,6 osób,</w:t>
      </w:r>
    </w:p>
    <w:p w:rsidR="00C34542" w:rsidRPr="00C34542" w:rsidRDefault="00C34542" w:rsidP="00C34542">
      <w:pPr>
        <w:pStyle w:val="Styl3mylinik"/>
      </w:pPr>
      <w:r w:rsidRPr="00C34542">
        <w:t>ludność w wieku poprodukcyjnym na 100 osób w wieku przedprodukcyjnym –124,4 osób,</w:t>
      </w:r>
    </w:p>
    <w:p w:rsidR="00C34542" w:rsidRPr="00C34542" w:rsidRDefault="00C34542" w:rsidP="00C34542">
      <w:pPr>
        <w:pStyle w:val="Styl3mylinik"/>
      </w:pPr>
      <w:r w:rsidRPr="00C34542">
        <w:t>ludność w wieku poprodukcyjnym na 100 osób w wieku produkcyjnym – 33,1 osób,</w:t>
      </w:r>
    </w:p>
    <w:p w:rsidR="00C34542" w:rsidRPr="00C34542" w:rsidRDefault="00C34542" w:rsidP="00C34542">
      <w:pPr>
        <w:pStyle w:val="Styl1"/>
      </w:pPr>
      <w:r w:rsidRPr="00C34542">
        <w:t xml:space="preserve">wskaźniki modułu gminnego: </w:t>
      </w:r>
    </w:p>
    <w:p w:rsidR="00C34542" w:rsidRPr="00C34542" w:rsidRDefault="00C34542" w:rsidP="00C34542">
      <w:pPr>
        <w:pStyle w:val="Styl3mylinik"/>
      </w:pPr>
      <w:r w:rsidRPr="00C34542">
        <w:t>gęstość zaludnienia – 146 osób na 1 km</w:t>
      </w:r>
      <w:r w:rsidRPr="00C34542">
        <w:rPr>
          <w:vertAlign w:val="superscript"/>
        </w:rPr>
        <w:t>2</w:t>
      </w:r>
      <w:r w:rsidRPr="00C34542">
        <w:t>,</w:t>
      </w:r>
    </w:p>
    <w:p w:rsidR="00C34542" w:rsidRPr="00C34542" w:rsidRDefault="00C34542" w:rsidP="00C34542">
      <w:pPr>
        <w:pStyle w:val="Styl3mylinik"/>
      </w:pPr>
      <w:r w:rsidRPr="00C34542">
        <w:t>kobiety na 100 mężczyzn – 106,</w:t>
      </w:r>
    </w:p>
    <w:p w:rsidR="00C34542" w:rsidRPr="00D02EFD" w:rsidRDefault="00C34542" w:rsidP="00C34542">
      <w:pPr>
        <w:pStyle w:val="Styl3mylinik"/>
      </w:pPr>
      <w:r w:rsidRPr="00D02EFD">
        <w:t>przyrost naturalny: na 1000 ludności – -</w:t>
      </w:r>
      <w:r w:rsidR="00D02EFD" w:rsidRPr="00D02EFD">
        <w:t>3,1, w liczbach naturalnych – -115</w:t>
      </w:r>
      <w:r w:rsidRPr="00D02EFD">
        <w:t xml:space="preserve"> osób,</w:t>
      </w:r>
    </w:p>
    <w:p w:rsidR="00C34542" w:rsidRPr="00D02EFD" w:rsidRDefault="00C34542" w:rsidP="00C34542">
      <w:pPr>
        <w:pStyle w:val="Styl3mylinik"/>
      </w:pPr>
      <w:r w:rsidRPr="00D02EFD">
        <w:t>saldo migracji: na 1000 ludności – -5,</w:t>
      </w:r>
      <w:r w:rsidR="00D02EFD" w:rsidRPr="00D02EFD">
        <w:t>4</w:t>
      </w:r>
      <w:r w:rsidRPr="00D02EFD">
        <w:t xml:space="preserve">, w liczbach naturalnych - </w:t>
      </w:r>
      <w:r w:rsidR="00D02EFD" w:rsidRPr="00D02EFD">
        <w:t>196</w:t>
      </w:r>
      <w:r w:rsidRPr="00D02EFD">
        <w:t xml:space="preserve"> osoby,</w:t>
      </w:r>
    </w:p>
    <w:p w:rsidR="00C34542" w:rsidRPr="00D02EFD" w:rsidRDefault="00D02EFD" w:rsidP="00D02EFD">
      <w:pPr>
        <w:pStyle w:val="Styl1"/>
      </w:pPr>
      <w:r w:rsidRPr="00D02EFD">
        <w:t>wskaźniki inne:</w:t>
      </w:r>
    </w:p>
    <w:p w:rsidR="00D02EFD" w:rsidRPr="00D02EFD" w:rsidRDefault="00D02EFD" w:rsidP="00C34542">
      <w:pPr>
        <w:pStyle w:val="Styl3mylinik"/>
        <w:rPr>
          <w:rStyle w:val="Wyrnieniedelikatne"/>
          <w:iCs w:val="0"/>
          <w:sz w:val="24"/>
        </w:rPr>
      </w:pPr>
      <w:r w:rsidRPr="00D02EFD">
        <w:rPr>
          <w:rStyle w:val="Wyrnieniedelikatne"/>
          <w:iCs w:val="0"/>
          <w:sz w:val="24"/>
        </w:rPr>
        <w:t>m</w:t>
      </w:r>
      <w:r w:rsidR="00C34542" w:rsidRPr="00D02EFD">
        <w:rPr>
          <w:rStyle w:val="Wyrnieniedelikatne"/>
          <w:iCs w:val="0"/>
          <w:sz w:val="24"/>
        </w:rPr>
        <w:t xml:space="preserve">ałżeństwa na 1000 ludności </w:t>
      </w:r>
      <w:r w:rsidRPr="00D02EFD">
        <w:rPr>
          <w:rStyle w:val="Wyrnieniedelikatne"/>
          <w:iCs w:val="0"/>
          <w:sz w:val="24"/>
        </w:rPr>
        <w:t>- 4,4,</w:t>
      </w:r>
    </w:p>
    <w:p w:rsidR="00D02EFD" w:rsidRPr="00D02EFD" w:rsidRDefault="00D02EFD" w:rsidP="00C34542">
      <w:pPr>
        <w:pStyle w:val="Styl3mylinik"/>
        <w:rPr>
          <w:rStyle w:val="Wyrnieniedelikatne"/>
          <w:iCs w:val="0"/>
          <w:sz w:val="24"/>
        </w:rPr>
      </w:pPr>
      <w:r w:rsidRPr="00D02EFD">
        <w:rPr>
          <w:rStyle w:val="Wyrnieniedelikatne"/>
          <w:iCs w:val="0"/>
          <w:sz w:val="24"/>
        </w:rPr>
        <w:t>u</w:t>
      </w:r>
      <w:r w:rsidR="00C34542" w:rsidRPr="00D02EFD">
        <w:rPr>
          <w:rStyle w:val="Wyrnieniedelikatne"/>
          <w:iCs w:val="0"/>
          <w:sz w:val="24"/>
        </w:rPr>
        <w:t xml:space="preserve">rodzenia żywe na 1000 ludności </w:t>
      </w:r>
      <w:r w:rsidRPr="00D02EFD">
        <w:rPr>
          <w:rStyle w:val="Wyrnieniedelikatne"/>
          <w:iCs w:val="0"/>
          <w:sz w:val="24"/>
        </w:rPr>
        <w:t xml:space="preserve">- 8,1, </w:t>
      </w:r>
    </w:p>
    <w:p w:rsidR="00C34542" w:rsidRPr="00D02EFD" w:rsidRDefault="00D02EFD" w:rsidP="00C34542">
      <w:pPr>
        <w:pStyle w:val="Styl3mylinik"/>
      </w:pPr>
      <w:r w:rsidRPr="00D02EFD">
        <w:rPr>
          <w:rStyle w:val="Wyrnieniedelikatne"/>
          <w:iCs w:val="0"/>
          <w:sz w:val="24"/>
        </w:rPr>
        <w:t>z</w:t>
      </w:r>
      <w:r w:rsidR="00C34542" w:rsidRPr="00D02EFD">
        <w:rPr>
          <w:rStyle w:val="Wyrnieniedelikatne"/>
          <w:iCs w:val="0"/>
          <w:sz w:val="24"/>
        </w:rPr>
        <w:t>gony na 1000 ludności</w:t>
      </w:r>
      <w:r w:rsidRPr="00D02EFD">
        <w:rPr>
          <w:rStyle w:val="Wyrnieniedelikatne"/>
          <w:iCs w:val="0"/>
          <w:sz w:val="24"/>
        </w:rPr>
        <w:t>- 11,21.</w:t>
      </w:r>
    </w:p>
    <w:p w:rsidR="00C34542" w:rsidRPr="00811BB3" w:rsidRDefault="00811BB3" w:rsidP="00C34542">
      <w:r w:rsidRPr="00811BB3">
        <w:t>Mieszkańcy gminy Końskie</w:t>
      </w:r>
      <w:r w:rsidR="00C34542" w:rsidRPr="00811BB3">
        <w:t xml:space="preserve"> stanowi</w:t>
      </w:r>
      <w:r w:rsidRPr="00811BB3">
        <w:t xml:space="preserve">ą 43,7% ludności powiatu koneckiego oraz 2,87% </w:t>
      </w:r>
      <w:r w:rsidR="00C34542" w:rsidRPr="00811BB3">
        <w:t xml:space="preserve">ludności województwa </w:t>
      </w:r>
      <w:r w:rsidRPr="00811BB3">
        <w:t xml:space="preserve">świętokrzyskiego. </w:t>
      </w:r>
    </w:p>
    <w:p w:rsidR="00C34542" w:rsidRPr="00811BB3" w:rsidRDefault="00C34542" w:rsidP="00C34542">
      <w:r w:rsidRPr="00811BB3">
        <w:t>Dane demograficzne z lat 2006-2013 świadczą o stale zmniejszającej się liczbie ludności na terenie gminy, spowodowanej zarówno ujemnymi wsk</w:t>
      </w:r>
      <w:r w:rsidR="00811BB3" w:rsidRPr="00811BB3">
        <w:t>aźnikami przyrostu naturalnego jak i </w:t>
      </w:r>
      <w:r w:rsidRPr="00811BB3">
        <w:t xml:space="preserve">salda migracji. Do niekorzystnych zjawisk demograficznych należy ponadto zbyt mała różnica pomiędzy wskaźnikami liczby osób w wieku przedprodukcyjnym i poprodukcyjnym, co świadczy o starzeniu się społeczeństwa oraz fakt, że wskaźniki nie wykazują zmiany tendencji. </w:t>
      </w:r>
    </w:p>
    <w:p w:rsidR="0044576B" w:rsidRDefault="0044576B">
      <w:pPr>
        <w:spacing w:after="200" w:line="276" w:lineRule="auto"/>
        <w:jc w:val="left"/>
        <w:rPr>
          <w:b/>
          <w:szCs w:val="26"/>
          <w:lang w:eastAsia="en-US"/>
        </w:rPr>
      </w:pPr>
      <w:bookmarkStart w:id="63" w:name="_Toc356289050"/>
      <w:r>
        <w:br w:type="page"/>
      </w:r>
    </w:p>
    <w:p w:rsidR="002B3C68" w:rsidRPr="0025263C" w:rsidRDefault="002B3C68" w:rsidP="00FA5DF5">
      <w:pPr>
        <w:pStyle w:val="Nagwek2"/>
      </w:pPr>
      <w:bookmarkStart w:id="64" w:name="_Toc404603174"/>
      <w:r w:rsidRPr="00811BB3">
        <w:lastRenderedPageBreak/>
        <w:t>2.3. Infrastruktura społeczna na terenie gminy</w:t>
      </w:r>
      <w:bookmarkEnd w:id="64"/>
      <w:r w:rsidRPr="0025263C">
        <w:t xml:space="preserve"> </w:t>
      </w:r>
      <w:bookmarkEnd w:id="63"/>
    </w:p>
    <w:p w:rsidR="002B3C68" w:rsidRPr="0025263C" w:rsidRDefault="002B3C68" w:rsidP="002B3C68">
      <w:pPr>
        <w:rPr>
          <w:szCs w:val="24"/>
        </w:rPr>
      </w:pPr>
      <w:r w:rsidRPr="0025263C">
        <w:rPr>
          <w:szCs w:val="24"/>
        </w:rPr>
        <w:t xml:space="preserve">Na terenie gminy </w:t>
      </w:r>
      <w:r w:rsidR="0025263C" w:rsidRPr="0025263C">
        <w:rPr>
          <w:szCs w:val="24"/>
        </w:rPr>
        <w:t>Końskie</w:t>
      </w:r>
      <w:r w:rsidR="00493B5E" w:rsidRPr="0025263C">
        <w:rPr>
          <w:szCs w:val="24"/>
        </w:rPr>
        <w:t xml:space="preserve"> </w:t>
      </w:r>
      <w:r w:rsidRPr="0025263C">
        <w:rPr>
          <w:szCs w:val="24"/>
        </w:rPr>
        <w:t xml:space="preserve">funkcjonują </w:t>
      </w:r>
      <w:r w:rsidR="000B475C">
        <w:rPr>
          <w:szCs w:val="24"/>
        </w:rPr>
        <w:t xml:space="preserve">m.in. </w:t>
      </w:r>
      <w:r w:rsidRPr="0025263C">
        <w:rPr>
          <w:szCs w:val="24"/>
        </w:rPr>
        <w:t xml:space="preserve">następujące instytucje publiczne: </w:t>
      </w:r>
    </w:p>
    <w:p w:rsidR="002B3C68" w:rsidRPr="0025263C" w:rsidRDefault="00D758AD" w:rsidP="002B3C68">
      <w:pPr>
        <w:pStyle w:val="Styl1"/>
      </w:pPr>
      <w:r w:rsidRPr="0025263C">
        <w:t>Urząd Gminy i Miasta</w:t>
      </w:r>
      <w:r w:rsidR="002B3C68" w:rsidRPr="0025263C">
        <w:t xml:space="preserve">, </w:t>
      </w:r>
    </w:p>
    <w:p w:rsidR="00D758AD" w:rsidRPr="0025263C" w:rsidRDefault="00D758AD" w:rsidP="002B3C68">
      <w:pPr>
        <w:pStyle w:val="Styl1"/>
      </w:pPr>
      <w:r w:rsidRPr="0025263C">
        <w:t xml:space="preserve">Starostwo Powiatowe, </w:t>
      </w:r>
    </w:p>
    <w:p w:rsidR="00D758AD" w:rsidRPr="0025263C" w:rsidRDefault="00D758AD" w:rsidP="002B3C68">
      <w:pPr>
        <w:pStyle w:val="Styl1"/>
      </w:pPr>
      <w:r w:rsidRPr="0025263C">
        <w:t xml:space="preserve">Powiatowy Urząd Pracy, </w:t>
      </w:r>
    </w:p>
    <w:p w:rsidR="00D758AD" w:rsidRPr="0025263C" w:rsidRDefault="00D758AD" w:rsidP="002B3C68">
      <w:pPr>
        <w:pStyle w:val="Styl1"/>
      </w:pPr>
      <w:r w:rsidRPr="0025263C">
        <w:t xml:space="preserve">Komenda Powiatowa Policji, </w:t>
      </w:r>
    </w:p>
    <w:p w:rsidR="00D758AD" w:rsidRPr="000B475C" w:rsidRDefault="0025263C" w:rsidP="002B3C68">
      <w:pPr>
        <w:pStyle w:val="Styl1"/>
      </w:pPr>
      <w:r w:rsidRPr="000B475C">
        <w:t>Komenda Powiatowa Państwowej Straży Pożarnej</w:t>
      </w:r>
      <w:r w:rsidR="00D758AD" w:rsidRPr="000B475C">
        <w:t>,</w:t>
      </w:r>
    </w:p>
    <w:p w:rsidR="0025263C" w:rsidRPr="000B475C" w:rsidRDefault="0025263C" w:rsidP="0025263C">
      <w:pPr>
        <w:pStyle w:val="Styl1"/>
      </w:pPr>
      <w:r w:rsidRPr="000B475C">
        <w:t>Miejsko-Gminny Ośrodek Pomocy Społecznej,</w:t>
      </w:r>
    </w:p>
    <w:p w:rsidR="00D758AD" w:rsidRPr="000B475C" w:rsidRDefault="00D758AD" w:rsidP="002B3C68">
      <w:pPr>
        <w:pStyle w:val="Styl1"/>
      </w:pPr>
      <w:r w:rsidRPr="000B475C">
        <w:t>Powiatowe Centrum Pomocy Rodzinie,</w:t>
      </w:r>
    </w:p>
    <w:p w:rsidR="00D758AD" w:rsidRPr="000B475C" w:rsidRDefault="000B475C" w:rsidP="000B475C">
      <w:pPr>
        <w:pStyle w:val="Styl1"/>
      </w:pPr>
      <w:r>
        <w:t xml:space="preserve">Sąd Rejonowy i </w:t>
      </w:r>
      <w:r w:rsidR="00D758AD" w:rsidRPr="000B475C">
        <w:t>Prokuratura</w:t>
      </w:r>
      <w:r w:rsidR="00A866E0">
        <w:t xml:space="preserve"> Rejonowa</w:t>
      </w:r>
      <w:r w:rsidR="00D758AD" w:rsidRPr="000B475C">
        <w:t xml:space="preserve">, </w:t>
      </w:r>
    </w:p>
    <w:p w:rsidR="002B3C68" w:rsidRPr="000B475C" w:rsidRDefault="000B475C" w:rsidP="000B475C">
      <w:pPr>
        <w:pStyle w:val="Styl1"/>
      </w:pPr>
      <w:r w:rsidRPr="000B475C">
        <w:t xml:space="preserve">placówki zdrowotne, oświatowe, </w:t>
      </w:r>
      <w:r w:rsidR="002B3C68" w:rsidRPr="000B475C">
        <w:t>placówki kultury</w:t>
      </w:r>
      <w:r w:rsidR="00EA268D" w:rsidRPr="000B475C">
        <w:t xml:space="preserve"> i sportu</w:t>
      </w:r>
      <w:r w:rsidRPr="000B475C">
        <w:t xml:space="preserve">. </w:t>
      </w:r>
    </w:p>
    <w:p w:rsidR="002B3C68" w:rsidRPr="00FA5DF5" w:rsidRDefault="002B3C68" w:rsidP="002B3C68">
      <w:pPr>
        <w:pStyle w:val="Styl1"/>
        <w:numPr>
          <w:ilvl w:val="0"/>
          <w:numId w:val="0"/>
        </w:numPr>
        <w:ind w:left="720"/>
        <w:rPr>
          <w:highlight w:val="yellow"/>
        </w:rPr>
      </w:pPr>
    </w:p>
    <w:p w:rsidR="002B3C68" w:rsidRDefault="002B3C68" w:rsidP="002B3C68">
      <w:pPr>
        <w:rPr>
          <w:b/>
          <w:szCs w:val="24"/>
        </w:rPr>
      </w:pPr>
      <w:r w:rsidRPr="0025263C">
        <w:rPr>
          <w:b/>
          <w:szCs w:val="24"/>
        </w:rPr>
        <w:t xml:space="preserve">Opieka medyczna </w:t>
      </w:r>
    </w:p>
    <w:p w:rsidR="00274C0E" w:rsidRPr="0025263C" w:rsidRDefault="00274C0E" w:rsidP="002B3C68">
      <w:pPr>
        <w:rPr>
          <w:b/>
          <w:szCs w:val="24"/>
        </w:rPr>
      </w:pPr>
    </w:p>
    <w:p w:rsidR="000B475C" w:rsidRPr="00A866E0" w:rsidRDefault="00EA268D" w:rsidP="00D20B44">
      <w:r w:rsidRPr="00A866E0">
        <w:t xml:space="preserve">W gminie </w:t>
      </w:r>
      <w:r w:rsidR="00FA5DF5" w:rsidRPr="00A866E0">
        <w:t xml:space="preserve">Końskie </w:t>
      </w:r>
      <w:r w:rsidR="000B475C" w:rsidRPr="00A866E0">
        <w:t xml:space="preserve">w zakresie infrastruktury ochrony zdrowia funkcjonują: </w:t>
      </w:r>
    </w:p>
    <w:p w:rsidR="000B475C" w:rsidRDefault="00A866E0" w:rsidP="00537553">
      <w:pPr>
        <w:pStyle w:val="Akapitzlist"/>
        <w:numPr>
          <w:ilvl w:val="0"/>
          <w:numId w:val="20"/>
        </w:numPr>
      </w:pPr>
      <w:r w:rsidRPr="00A866E0">
        <w:t>S</w:t>
      </w:r>
      <w:r w:rsidR="000B475C" w:rsidRPr="00A866E0">
        <w:t xml:space="preserve">zpital </w:t>
      </w:r>
      <w:r w:rsidRPr="00A866E0">
        <w:t>Specjalistyczny św. Łukasza w Końskich (Zespół Opieki Zdrowotnej</w:t>
      </w:r>
      <w:r w:rsidR="00E37C29">
        <w:t xml:space="preserve"> w </w:t>
      </w:r>
      <w:r w:rsidR="00647C54">
        <w:t>Końskich)</w:t>
      </w:r>
      <w:r w:rsidRPr="00A866E0">
        <w:t>, ul. Gimnazjalna 41</w:t>
      </w:r>
      <w:r w:rsidR="002F68A9">
        <w:t>b</w:t>
      </w:r>
      <w:r w:rsidRPr="00A866E0">
        <w:t>,</w:t>
      </w:r>
    </w:p>
    <w:p w:rsidR="002F68A9" w:rsidRDefault="002F68A9" w:rsidP="00537553">
      <w:pPr>
        <w:pStyle w:val="Akapitzlist"/>
        <w:numPr>
          <w:ilvl w:val="0"/>
          <w:numId w:val="20"/>
        </w:numPr>
      </w:pPr>
      <w:r>
        <w:t xml:space="preserve">Przychodnia Specjalistyczna przy ZOZ w Końskich, ul. Gimnazjalna 41b, </w:t>
      </w:r>
    </w:p>
    <w:p w:rsidR="003F1BE6" w:rsidRPr="00A866E0" w:rsidRDefault="003F1BE6" w:rsidP="00537553">
      <w:pPr>
        <w:pStyle w:val="Akapitzlist"/>
        <w:numPr>
          <w:ilvl w:val="0"/>
          <w:numId w:val="20"/>
        </w:numPr>
      </w:pPr>
      <w:r>
        <w:t>Świętokrzyskie Centrum Ratownictwa Medycznego i Transportu Sanitarnego w Kielcach odział w Końskich (należy do struktur ZOZ), ul. 1- go Maja 44</w:t>
      </w:r>
    </w:p>
    <w:p w:rsidR="00A866E0" w:rsidRPr="00A866E0" w:rsidRDefault="00A866E0" w:rsidP="00537553">
      <w:pPr>
        <w:pStyle w:val="Akapitzlist"/>
        <w:numPr>
          <w:ilvl w:val="0"/>
          <w:numId w:val="20"/>
        </w:numPr>
      </w:pPr>
      <w:r w:rsidRPr="00A866E0">
        <w:t xml:space="preserve">Niepubliczny Zakład Opieki Zdrowotnej Sp. </w:t>
      </w:r>
      <w:proofErr w:type="spellStart"/>
      <w:r w:rsidRPr="00A866E0">
        <w:t>z.o.o</w:t>
      </w:r>
      <w:proofErr w:type="spellEnd"/>
      <w:r w:rsidRPr="00A866E0">
        <w:t>. "Południowa" w Końskich, ul.</w:t>
      </w:r>
      <w:r w:rsidR="00E37C29">
        <w:t> </w:t>
      </w:r>
      <w:r w:rsidRPr="00A866E0">
        <w:t>Południowa 1</w:t>
      </w:r>
      <w:r w:rsidR="00274C0E">
        <w:t>, wraz z oddział</w:t>
      </w:r>
      <w:r w:rsidR="0009255A">
        <w:t>em</w:t>
      </w:r>
      <w:r w:rsidR="00274C0E">
        <w:t xml:space="preserve"> za</w:t>
      </w:r>
      <w:r w:rsidR="0009255A">
        <w:t xml:space="preserve">miejscowym w </w:t>
      </w:r>
      <w:proofErr w:type="spellStart"/>
      <w:r w:rsidR="0009255A">
        <w:t>Fidorze</w:t>
      </w:r>
      <w:proofErr w:type="spellEnd"/>
      <w:r w:rsidR="0009255A">
        <w:t xml:space="preserve">, </w:t>
      </w:r>
    </w:p>
    <w:p w:rsidR="00A866E0" w:rsidRPr="00A866E0" w:rsidRDefault="00A866E0" w:rsidP="00537553">
      <w:pPr>
        <w:pStyle w:val="Akapitzlist"/>
        <w:numPr>
          <w:ilvl w:val="0"/>
          <w:numId w:val="20"/>
        </w:numPr>
      </w:pPr>
      <w:r w:rsidRPr="00A866E0">
        <w:t xml:space="preserve">Niepubliczny Zakład Opieki Zdrowotnej Sp. </w:t>
      </w:r>
      <w:proofErr w:type="spellStart"/>
      <w:r w:rsidRPr="00A866E0">
        <w:t>z.o.o</w:t>
      </w:r>
      <w:proofErr w:type="spellEnd"/>
      <w:r w:rsidRPr="00A866E0">
        <w:t xml:space="preserve">. "Rodzina" w Końskich, ul. Armii Krajowej 2, </w:t>
      </w:r>
    </w:p>
    <w:p w:rsidR="00A866E0" w:rsidRPr="00A866E0" w:rsidRDefault="00A866E0" w:rsidP="00537553">
      <w:pPr>
        <w:pStyle w:val="Akapitzlist"/>
        <w:numPr>
          <w:ilvl w:val="0"/>
          <w:numId w:val="20"/>
        </w:numPr>
      </w:pPr>
      <w:r w:rsidRPr="00A866E0">
        <w:t xml:space="preserve">Przychodnia Zdrowie Sp. </w:t>
      </w:r>
      <w:proofErr w:type="spellStart"/>
      <w:r w:rsidRPr="00A866E0">
        <w:t>z.o.o</w:t>
      </w:r>
      <w:proofErr w:type="spellEnd"/>
      <w:r w:rsidRPr="00A866E0">
        <w:t xml:space="preserve">. w Końskich, ul. Zamkowa 21. </w:t>
      </w:r>
    </w:p>
    <w:p w:rsidR="002F68A9" w:rsidRDefault="00647C54" w:rsidP="00D20B44">
      <w:r w:rsidRPr="00647C54">
        <w:t xml:space="preserve">Opiekę zdrowotną w gminie uzupełniają prywatne, specjalistyczne gabinety lekarskie, stomatologiczne oraz stacje diagnostyczne. </w:t>
      </w:r>
    </w:p>
    <w:p w:rsidR="00647C54" w:rsidRPr="00AE672D" w:rsidRDefault="00495BAE" w:rsidP="00495BAE">
      <w:r w:rsidRPr="00AE672D">
        <w:t>Zespół Opieki Zdrowotnej sprawuje opiekę zdrowotną i profilaktyczną poprzez swoje jednostki organizacyjne tj. Szpital Specjalistyczny i Przychodnię Specjalistyczną.</w:t>
      </w:r>
      <w:r w:rsidR="00AE672D">
        <w:t xml:space="preserve"> ZOZ zatrudnia 153 lekarzy rożnych specjalności oraz ponad 400 osób w personelu pielęgniarskim. W ostatnich latach ZOZ przyjmuje rocznie </w:t>
      </w:r>
      <w:r w:rsidR="00AD49CD">
        <w:t xml:space="preserve">od ok. 19 tys. do 23 tys. pacjentów, przeważają pacjenci pochodzący z powiatu koneckiego (ok. 60%). </w:t>
      </w:r>
    </w:p>
    <w:p w:rsidR="00AE672D" w:rsidRPr="00AE672D" w:rsidRDefault="001A2DA5" w:rsidP="00AE672D">
      <w:r w:rsidRPr="00AE672D">
        <w:t>W Szpitalu Specjalistycznym funkcjonują</w:t>
      </w:r>
      <w:r w:rsidR="00447BA5">
        <w:t xml:space="preserve"> oddziały</w:t>
      </w:r>
      <w:r w:rsidRPr="00AE672D">
        <w:t xml:space="preserve">: </w:t>
      </w:r>
      <w:r w:rsidR="00AE672D" w:rsidRPr="00AE672D">
        <w:t>anestezjologii i intensywnej terapii, chorób wewnętrznych z poddziałem diabetologicznym, chirurgiczny ogólny, chirurgii urazowo-ortopedycznej, dermatologiczny, gastroenterologiczny, ginekologiczno-położniczy, kardiologii, nefrologiczny ze stacją dializ, neonatologiczny, neurologiczny, okulistyczny, otolaryngologicznym, pediatryczny, ratownictwa medycznego, rehabilitacji szpitalnej, rentgenodiagnostyki, urologiczny oraz:</w:t>
      </w:r>
    </w:p>
    <w:p w:rsidR="00AE672D" w:rsidRPr="00AE672D" w:rsidRDefault="00AE672D" w:rsidP="00AE672D">
      <w:pPr>
        <w:pStyle w:val="Styl1"/>
      </w:pPr>
      <w:r w:rsidRPr="00AE672D">
        <w:t xml:space="preserve">Świętokrzyskie Centrum Chirurgii </w:t>
      </w:r>
      <w:r w:rsidR="00280A8F" w:rsidRPr="00AE672D">
        <w:t>Naczyniowej i Angiologii</w:t>
      </w:r>
      <w:r w:rsidRPr="00AE672D">
        <w:t xml:space="preserve">, </w:t>
      </w:r>
    </w:p>
    <w:p w:rsidR="00AE672D" w:rsidRPr="00AE672D" w:rsidRDefault="00AE672D" w:rsidP="00D20B44">
      <w:pPr>
        <w:pStyle w:val="Styl1"/>
      </w:pPr>
      <w:r w:rsidRPr="00AE672D">
        <w:t>Świętokrzyskie Centrum</w:t>
      </w:r>
      <w:r w:rsidR="00D66F9B" w:rsidRPr="00AE672D">
        <w:t xml:space="preserve"> Reumatologii</w:t>
      </w:r>
      <w:r w:rsidRPr="00AE672D">
        <w:t xml:space="preserve">, </w:t>
      </w:r>
    </w:p>
    <w:p w:rsidR="00AE672D" w:rsidRPr="00AE672D" w:rsidRDefault="00AE672D" w:rsidP="00D20B44">
      <w:pPr>
        <w:pStyle w:val="Styl1"/>
      </w:pPr>
      <w:r w:rsidRPr="00AE672D">
        <w:t>Zakład Opiekuńczo-Lec</w:t>
      </w:r>
      <w:r w:rsidR="00D66F9B" w:rsidRPr="00AE672D">
        <w:t>zniczy</w:t>
      </w:r>
      <w:r w:rsidRPr="00AE672D">
        <w:t xml:space="preserve">, </w:t>
      </w:r>
    </w:p>
    <w:p w:rsidR="000271C6" w:rsidRPr="00AE672D" w:rsidRDefault="00AE672D" w:rsidP="00D20B44">
      <w:pPr>
        <w:pStyle w:val="Styl1"/>
      </w:pPr>
      <w:r w:rsidRPr="00AE672D">
        <w:t>P</w:t>
      </w:r>
      <w:r w:rsidR="00D66F9B" w:rsidRPr="00AE672D">
        <w:t>rzychodni</w:t>
      </w:r>
      <w:r w:rsidRPr="00AE672D">
        <w:t>a Kompleksowej Rehabilitacji i F</w:t>
      </w:r>
      <w:r w:rsidR="00D66F9B" w:rsidRPr="00AE672D">
        <w:t xml:space="preserve">izykoterapii </w:t>
      </w:r>
    </w:p>
    <w:p w:rsidR="00B95A13" w:rsidRDefault="0050199C" w:rsidP="00D20B44">
      <w:r w:rsidRPr="00AE672D">
        <w:t xml:space="preserve">W Przychodni Specjalistycznej działają poradnie: </w:t>
      </w:r>
      <w:r w:rsidR="001A2DA5" w:rsidRPr="00AE672D">
        <w:t xml:space="preserve">alergologiczna dla dorosłych, </w:t>
      </w:r>
      <w:r w:rsidRPr="00AE672D">
        <w:t xml:space="preserve">chirurgiczna, chirurgii naczyń, chirurgii onkologicznej, </w:t>
      </w:r>
      <w:r w:rsidR="001A2DA5" w:rsidRPr="00AE672D">
        <w:t xml:space="preserve">chirurgii stomatologicznej, </w:t>
      </w:r>
      <w:r w:rsidRPr="00AE672D">
        <w:t xml:space="preserve">diabetologiczna, endokrynologiczna, gastrologiczna, </w:t>
      </w:r>
      <w:r w:rsidR="001A2DA5" w:rsidRPr="00AE672D">
        <w:t xml:space="preserve">ginekologiczno-położnicza, gruźlicy i chorób płuc, </w:t>
      </w:r>
      <w:r w:rsidR="001A2DA5" w:rsidRPr="00AE672D">
        <w:lastRenderedPageBreak/>
        <w:t>kardiologiczna, laktacyjna, leczenia zeza</w:t>
      </w:r>
      <w:r w:rsidR="00C30F28">
        <w:t>,</w:t>
      </w:r>
      <w:r w:rsidR="001A2DA5" w:rsidRPr="00AE672D">
        <w:t xml:space="preserve"> logopedyczna, okulistyczna, </w:t>
      </w:r>
      <w:r w:rsidRPr="00AE672D">
        <w:t xml:space="preserve">otolaryngologiczna, </w:t>
      </w:r>
      <w:r w:rsidR="001A2DA5" w:rsidRPr="00AE672D">
        <w:t xml:space="preserve">pulmonologiczno-alergologiczna dla dzieci, rehabilitacyjna, reumatologiczna, medycyny pracy, medycyny sportowej, neonatologiczna przy oddziale Noworodków i Wcześniaków, </w:t>
      </w:r>
      <w:r w:rsidRPr="00AE672D">
        <w:t xml:space="preserve">nefrologiczna, neurologiczna, </w:t>
      </w:r>
      <w:r w:rsidR="001A2DA5" w:rsidRPr="00AE672D">
        <w:t xml:space="preserve">urazowo-ortopedyczna, urologiczna, zdrowia </w:t>
      </w:r>
      <w:r w:rsidR="00AE672D">
        <w:t>psychicznego i </w:t>
      </w:r>
      <w:r w:rsidR="001A2DA5" w:rsidRPr="00AE672D">
        <w:t xml:space="preserve">odwykowa </w:t>
      </w:r>
      <w:r w:rsidRPr="00AE672D">
        <w:t>oraz pracownia elektrodiagnostyki.</w:t>
      </w:r>
      <w:r>
        <w:t xml:space="preserve"> </w:t>
      </w:r>
    </w:p>
    <w:p w:rsidR="003F1BE6" w:rsidRDefault="003F1BE6" w:rsidP="003F1BE6">
      <w:r>
        <w:t xml:space="preserve">W strukturach ZOZ w Końskich działa też Świętokrzyskie Centrum Ratownictwa Medycznego i Transportu Sanitarnego w Kielcach odział w Końskich - świadczące usługi doraźnej pomocy medycznej w domu pacjenta oraz przewozu medycznego. </w:t>
      </w:r>
    </w:p>
    <w:p w:rsidR="00B95A13" w:rsidRPr="00B95A13" w:rsidRDefault="00B95A13" w:rsidP="00D20B44">
      <w:r w:rsidRPr="00B95A13">
        <w:t xml:space="preserve">Przychodnie </w:t>
      </w:r>
      <w:r w:rsidR="003F1BE6">
        <w:t xml:space="preserve">rejonowe </w:t>
      </w:r>
      <w:r w:rsidRPr="00B95A13">
        <w:t>świadczą usługi w zakresie podstawowej opieki zdrowotnej</w:t>
      </w:r>
      <w:r w:rsidR="00C30F28">
        <w:t xml:space="preserve">, </w:t>
      </w:r>
      <w:r w:rsidRPr="00B95A13">
        <w:t xml:space="preserve">porad specjalistycznych i domowej opieki hospicyjnej, w niektórych są także poradnie specjalistyczne oraz oddziały rehabilitacyjne. </w:t>
      </w:r>
    </w:p>
    <w:p w:rsidR="000271C6" w:rsidRPr="00B95A13" w:rsidRDefault="000271C6" w:rsidP="00D20B44">
      <w:r w:rsidRPr="00B95A13">
        <w:t xml:space="preserve">Pacjentów NZOZ "Południowa" obsługuje 14 lekarzy w poradni dla dorosłych, 7 lekarzy w poradni dla dzieci oraz 3 lekarzy w poradni ginekologicznej. </w:t>
      </w:r>
      <w:r w:rsidR="00B95A13" w:rsidRPr="00B95A13">
        <w:t xml:space="preserve">Ponadto w pracowni fizjoterapii i kinezyterapii pracuje 6 rehabilitantów, a opiekę pielęgniarską zapewnia zespół 30 pielęgniarek - wśród nich pielęgniarki środowiskowe, rodzinne, położne i szkolne. </w:t>
      </w:r>
      <w:r w:rsidR="00AF7CAA">
        <w:t xml:space="preserve">NZOZ </w:t>
      </w:r>
      <w:r w:rsidR="00AF7CAA" w:rsidRPr="00B95A13">
        <w:t xml:space="preserve">"Południowa" </w:t>
      </w:r>
      <w:r w:rsidR="00AF7CAA">
        <w:t>posiada oddział również zamiejscowy w </w:t>
      </w:r>
      <w:proofErr w:type="spellStart"/>
      <w:r w:rsidR="00AF7CAA">
        <w:t>Fidorze</w:t>
      </w:r>
      <w:proofErr w:type="spellEnd"/>
      <w:r w:rsidR="00AF7CAA">
        <w:t xml:space="preserve">, w którym przyjmuje lekarz rodzinny. </w:t>
      </w:r>
      <w:r w:rsidR="00AF7CAA" w:rsidRPr="00B95A13">
        <w:t xml:space="preserve">W NZOZ jest także laboratorium diagnostyczne. </w:t>
      </w:r>
      <w:r w:rsidR="00B95A13" w:rsidRPr="00B95A13">
        <w:t xml:space="preserve">Liczba pacjentów NZOZ wynosi ponad 24 tys. </w:t>
      </w:r>
    </w:p>
    <w:p w:rsidR="000271C6" w:rsidRPr="00B95A13" w:rsidRDefault="000271C6" w:rsidP="002B3C68">
      <w:pPr>
        <w:rPr>
          <w:rFonts w:asciiTheme="minorHAnsi" w:hAnsiTheme="minorHAnsi"/>
          <w:szCs w:val="24"/>
        </w:rPr>
      </w:pPr>
      <w:r w:rsidRPr="00B95A13">
        <w:rPr>
          <w:rFonts w:asciiTheme="minorHAnsi" w:hAnsiTheme="minorHAnsi"/>
          <w:szCs w:val="24"/>
        </w:rPr>
        <w:t xml:space="preserve">NZOZ "Rodzina" zatrudnia ogółem 7 lekarzy w poradniach ogólnych i specjalistycznych oraz 6 pielęgniarek. Liczba pacjentów zarejestrowanych w NZOZ wynosi </w:t>
      </w:r>
      <w:r w:rsidR="00B95A13" w:rsidRPr="00B95A13">
        <w:rPr>
          <w:rFonts w:asciiTheme="minorHAnsi" w:hAnsiTheme="minorHAnsi"/>
          <w:szCs w:val="24"/>
        </w:rPr>
        <w:t>ponad 8 tys.</w:t>
      </w:r>
      <w:r w:rsidRPr="00B95A13">
        <w:rPr>
          <w:rFonts w:asciiTheme="minorHAnsi" w:hAnsiTheme="minorHAnsi"/>
          <w:szCs w:val="24"/>
        </w:rPr>
        <w:t xml:space="preserve"> osób. </w:t>
      </w:r>
    </w:p>
    <w:p w:rsidR="000271C6" w:rsidRPr="000271C6" w:rsidRDefault="000271C6" w:rsidP="002B3C68">
      <w:pPr>
        <w:rPr>
          <w:rFonts w:asciiTheme="minorHAnsi" w:hAnsiTheme="minorHAnsi"/>
          <w:szCs w:val="24"/>
        </w:rPr>
      </w:pPr>
      <w:r w:rsidRPr="00B95A13">
        <w:rPr>
          <w:rFonts w:asciiTheme="minorHAnsi" w:hAnsiTheme="minorHAnsi"/>
          <w:szCs w:val="24"/>
        </w:rPr>
        <w:t>Przychodnia "Zdrowie" rozpoczęła działalność od roku 2013, zatrudnia 9 lekarzy POZ i 2 lekarzy pediatrów oraz 2 pielęgniarki. Liczba pacjentów wynosi ok. 4</w:t>
      </w:r>
      <w:r w:rsidR="00B95A13" w:rsidRPr="00B95A13">
        <w:rPr>
          <w:rFonts w:asciiTheme="minorHAnsi" w:hAnsiTheme="minorHAnsi"/>
          <w:szCs w:val="24"/>
        </w:rPr>
        <w:t xml:space="preserve"> tys. osób.</w:t>
      </w:r>
      <w:r w:rsidRPr="000271C6">
        <w:rPr>
          <w:rFonts w:asciiTheme="minorHAnsi" w:hAnsiTheme="minorHAnsi"/>
          <w:szCs w:val="24"/>
        </w:rPr>
        <w:t xml:space="preserve"> </w:t>
      </w:r>
    </w:p>
    <w:p w:rsidR="00D20B44" w:rsidRPr="00236F64" w:rsidRDefault="00D20B44" w:rsidP="002B3C68">
      <w:pPr>
        <w:rPr>
          <w:u w:val="single"/>
        </w:rPr>
      </w:pPr>
    </w:p>
    <w:p w:rsidR="002B3C68" w:rsidRDefault="002B3C68" w:rsidP="002B3C68">
      <w:pPr>
        <w:rPr>
          <w:b/>
        </w:rPr>
      </w:pPr>
      <w:r w:rsidRPr="0025263C">
        <w:rPr>
          <w:b/>
        </w:rPr>
        <w:t xml:space="preserve">Bezpieczeństwo </w:t>
      </w:r>
    </w:p>
    <w:p w:rsidR="00274C0E" w:rsidRPr="0025263C" w:rsidRDefault="00274C0E" w:rsidP="002B3C68">
      <w:pPr>
        <w:rPr>
          <w:b/>
        </w:rPr>
      </w:pPr>
    </w:p>
    <w:p w:rsidR="002B3C68" w:rsidRPr="00236F64" w:rsidRDefault="002B3C68" w:rsidP="002B3C68">
      <w:r w:rsidRPr="00236F64">
        <w:t xml:space="preserve">Nad bezpieczeństwem na terenie gminy </w:t>
      </w:r>
      <w:r w:rsidR="000C4083" w:rsidRPr="00236F64">
        <w:t>czuwa Komenda Powiatowa P</w:t>
      </w:r>
      <w:r w:rsidR="003C049B" w:rsidRPr="00236F64">
        <w:t xml:space="preserve">olicji w </w:t>
      </w:r>
      <w:r w:rsidR="00FA5DF5" w:rsidRPr="00236F64">
        <w:t xml:space="preserve">Końskich </w:t>
      </w:r>
      <w:r w:rsidR="003C049B" w:rsidRPr="00236F64">
        <w:t xml:space="preserve">oraz Straż Miejska. </w:t>
      </w:r>
    </w:p>
    <w:p w:rsidR="00236F64" w:rsidRPr="00236F64" w:rsidRDefault="002B3C68" w:rsidP="002B3C68">
      <w:r w:rsidRPr="00236F64">
        <w:t xml:space="preserve">Na terenie </w:t>
      </w:r>
      <w:r w:rsidR="000C4083" w:rsidRPr="00236F64">
        <w:t xml:space="preserve">gminy działa Komenda Powiatowa Państwowej Straży Pożarnej w </w:t>
      </w:r>
      <w:r w:rsidR="00FA5DF5" w:rsidRPr="00236F64">
        <w:t xml:space="preserve">Końskich </w:t>
      </w:r>
      <w:r w:rsidR="003B3093">
        <w:t xml:space="preserve">i </w:t>
      </w:r>
      <w:r w:rsidR="00236F64">
        <w:t xml:space="preserve">13 </w:t>
      </w:r>
      <w:r w:rsidRPr="00236F64">
        <w:t>jednost</w:t>
      </w:r>
      <w:r w:rsidR="00236F64">
        <w:t>ek</w:t>
      </w:r>
      <w:r w:rsidRPr="00236F64">
        <w:t xml:space="preserve"> Ochotniczych S</w:t>
      </w:r>
      <w:r w:rsidR="00236F64" w:rsidRPr="00236F64">
        <w:t xml:space="preserve">traży Pożarnych w </w:t>
      </w:r>
      <w:r w:rsidRPr="00236F64">
        <w:t xml:space="preserve">miejscowościach: </w:t>
      </w:r>
      <w:r w:rsidR="00236F64" w:rsidRPr="00236F64">
        <w:t xml:space="preserve">Bedlenko, Bedlno, Dziebałtów, Kazanów, Końskie, Kornica, </w:t>
      </w:r>
      <w:r w:rsidR="00236F64">
        <w:t xml:space="preserve">Modliszewice, </w:t>
      </w:r>
      <w:proofErr w:type="spellStart"/>
      <w:r w:rsidR="00236F64">
        <w:t>Nieświń</w:t>
      </w:r>
      <w:proofErr w:type="spellEnd"/>
      <w:r w:rsidR="00236F64">
        <w:t xml:space="preserve">, </w:t>
      </w:r>
      <w:proofErr w:type="spellStart"/>
      <w:r w:rsidR="00236F64">
        <w:t>Paruchy</w:t>
      </w:r>
      <w:proofErr w:type="spellEnd"/>
      <w:r w:rsidR="00236F64">
        <w:t>, Pomorz</w:t>
      </w:r>
      <w:r w:rsidR="003B3093">
        <w:t xml:space="preserve">any, Proćwin, Sworzyce, Wąsosz oraz OSP w KZO w Końskich. </w:t>
      </w:r>
    </w:p>
    <w:p w:rsidR="000C4083" w:rsidRPr="00236F64" w:rsidRDefault="000C4083" w:rsidP="002B3C68">
      <w:pPr>
        <w:rPr>
          <w:szCs w:val="24"/>
        </w:rPr>
      </w:pPr>
    </w:p>
    <w:p w:rsidR="002B3C68" w:rsidRDefault="008E29DE" w:rsidP="002B3C68">
      <w:pPr>
        <w:rPr>
          <w:b/>
        </w:rPr>
      </w:pPr>
      <w:r w:rsidRPr="00236F64">
        <w:rPr>
          <w:b/>
        </w:rPr>
        <w:t>Oświata</w:t>
      </w:r>
    </w:p>
    <w:p w:rsidR="00274C0E" w:rsidRPr="00236F64" w:rsidRDefault="00274C0E" w:rsidP="002B3C68">
      <w:pPr>
        <w:rPr>
          <w:b/>
        </w:rPr>
      </w:pPr>
    </w:p>
    <w:p w:rsidR="00AA2A7F" w:rsidRPr="00236F64" w:rsidRDefault="00C96835" w:rsidP="00CE774C">
      <w:r w:rsidRPr="00236F64">
        <w:t xml:space="preserve">Na terenie gminy dzieci i młodzież mają zapewniony dostęp do szkolnictwa </w:t>
      </w:r>
      <w:r w:rsidR="00AA2A7F" w:rsidRPr="00236F64">
        <w:t xml:space="preserve">przedszkolnego, </w:t>
      </w:r>
      <w:r w:rsidRPr="00236F64">
        <w:t xml:space="preserve">podstawowego, gimnazjalnego i ponadgimnazjalnego. </w:t>
      </w:r>
    </w:p>
    <w:p w:rsidR="00653383" w:rsidRPr="00236F64" w:rsidRDefault="00AA2A7F" w:rsidP="00CE774C">
      <w:r w:rsidRPr="00236F64">
        <w:t>Funkcjonującymi w zakresie oświaty jednostkami gminnymi są:</w:t>
      </w:r>
      <w:r w:rsidR="00653383" w:rsidRPr="00236F64">
        <w:t xml:space="preserve"> </w:t>
      </w:r>
    </w:p>
    <w:p w:rsidR="00AA2A7F" w:rsidRPr="00236F64" w:rsidRDefault="00653383" w:rsidP="00DE42FE">
      <w:pPr>
        <w:pStyle w:val="Styl1"/>
      </w:pPr>
      <w:r w:rsidRPr="00236F64">
        <w:t xml:space="preserve">Przedszkole </w:t>
      </w:r>
      <w:r w:rsidR="00AA2A7F" w:rsidRPr="00236F64">
        <w:t xml:space="preserve">Samorządowe nr 1 w Końskich, ul. Krakowska 46, </w:t>
      </w:r>
    </w:p>
    <w:p w:rsidR="00AA2A7F" w:rsidRPr="00AA2A7F" w:rsidRDefault="00AA2A7F" w:rsidP="00AA2A7F">
      <w:pPr>
        <w:pStyle w:val="Styl1"/>
      </w:pPr>
      <w:r w:rsidRPr="00AA2A7F">
        <w:t xml:space="preserve">Przedszkole </w:t>
      </w:r>
      <w:r>
        <w:t>Samorządowe nr 2</w:t>
      </w:r>
      <w:r w:rsidRPr="00AA2A7F">
        <w:t xml:space="preserve"> w Końskich, ul. </w:t>
      </w:r>
      <w:r>
        <w:t>Partyzantów 5</w:t>
      </w:r>
      <w:r w:rsidRPr="00AA2A7F">
        <w:t xml:space="preserve">, </w:t>
      </w:r>
    </w:p>
    <w:p w:rsidR="00AA2A7F" w:rsidRPr="00AA2A7F" w:rsidRDefault="00AA2A7F" w:rsidP="00AA2A7F">
      <w:pPr>
        <w:pStyle w:val="Styl1"/>
      </w:pPr>
      <w:r w:rsidRPr="00AA2A7F">
        <w:t xml:space="preserve">Przedszkole </w:t>
      </w:r>
      <w:r w:rsidR="008B309B">
        <w:t>Samorządowe nr 3</w:t>
      </w:r>
      <w:r w:rsidRPr="00AA2A7F">
        <w:t xml:space="preserve"> w Końskich, ul. </w:t>
      </w:r>
      <w:r w:rsidR="008B309B">
        <w:t>Partyzantów 2</w:t>
      </w:r>
      <w:r w:rsidR="008B309B" w:rsidRPr="00AA2A7F">
        <w:t>,</w:t>
      </w:r>
    </w:p>
    <w:p w:rsidR="00AA2A7F" w:rsidRPr="00AA2A7F" w:rsidRDefault="00AA2A7F" w:rsidP="00AA2A7F">
      <w:pPr>
        <w:pStyle w:val="Styl1"/>
      </w:pPr>
      <w:r w:rsidRPr="00AA2A7F">
        <w:t xml:space="preserve">Przedszkole </w:t>
      </w:r>
      <w:r w:rsidR="008B309B">
        <w:t>Samorządowe nr 4</w:t>
      </w:r>
      <w:r w:rsidRPr="00AA2A7F">
        <w:t xml:space="preserve"> w Końskich, ul. </w:t>
      </w:r>
      <w:r w:rsidR="008B309B">
        <w:t>Armii Krajowej 24</w:t>
      </w:r>
      <w:r w:rsidRPr="00AA2A7F">
        <w:t xml:space="preserve">, </w:t>
      </w:r>
    </w:p>
    <w:p w:rsidR="00AA2A7F" w:rsidRPr="00AA2A7F" w:rsidRDefault="00AA2A7F" w:rsidP="00AA2A7F">
      <w:pPr>
        <w:pStyle w:val="Styl1"/>
      </w:pPr>
      <w:r w:rsidRPr="00AA2A7F">
        <w:t xml:space="preserve">Przedszkole </w:t>
      </w:r>
      <w:r w:rsidR="008B309B">
        <w:t>Samorządowe nr 5</w:t>
      </w:r>
      <w:r w:rsidRPr="00AA2A7F">
        <w:t xml:space="preserve"> w Końskich, ul. </w:t>
      </w:r>
      <w:r w:rsidR="008B309B">
        <w:t xml:space="preserve">Ks. J. </w:t>
      </w:r>
      <w:proofErr w:type="spellStart"/>
      <w:r w:rsidR="008B309B">
        <w:t>Granata</w:t>
      </w:r>
      <w:proofErr w:type="spellEnd"/>
      <w:r w:rsidR="008B309B">
        <w:t xml:space="preserve"> 6, </w:t>
      </w:r>
    </w:p>
    <w:p w:rsidR="00AA2A7F" w:rsidRPr="00AA2A7F" w:rsidRDefault="00AA2A7F" w:rsidP="00AA2A7F">
      <w:pPr>
        <w:pStyle w:val="Styl1"/>
      </w:pPr>
      <w:r w:rsidRPr="00AA2A7F">
        <w:t xml:space="preserve">Przedszkole </w:t>
      </w:r>
      <w:r w:rsidR="008B309B">
        <w:t>Samorządowe nr 7</w:t>
      </w:r>
      <w:r w:rsidRPr="00AA2A7F">
        <w:t xml:space="preserve"> w Końskich, ul. </w:t>
      </w:r>
      <w:r w:rsidR="008B309B">
        <w:t>1-go Maja 5a</w:t>
      </w:r>
      <w:r w:rsidRPr="00AA2A7F">
        <w:t xml:space="preserve">, </w:t>
      </w:r>
    </w:p>
    <w:p w:rsidR="008B309B" w:rsidRPr="008B309B" w:rsidRDefault="008B309B" w:rsidP="00DE42FE">
      <w:pPr>
        <w:pStyle w:val="Styl1"/>
      </w:pPr>
      <w:r w:rsidRPr="008B309B">
        <w:t>Szkoła Podstawowa nr 1 im. Emilii Plater w Końskich, ul. Armii Krajowej 2,</w:t>
      </w:r>
    </w:p>
    <w:p w:rsidR="008B309B" w:rsidRPr="008B309B" w:rsidRDefault="008B309B" w:rsidP="008B309B">
      <w:pPr>
        <w:pStyle w:val="Styl1"/>
      </w:pPr>
      <w:r w:rsidRPr="008B309B">
        <w:t xml:space="preserve">Szkoła Podstawowa nr 2 im. Stanisława Staszica w Końskich, ul. Polna 6, </w:t>
      </w:r>
    </w:p>
    <w:p w:rsidR="008B309B" w:rsidRPr="008B309B" w:rsidRDefault="008B309B" w:rsidP="008B309B">
      <w:pPr>
        <w:pStyle w:val="Styl1"/>
      </w:pPr>
      <w:r w:rsidRPr="008B309B">
        <w:t xml:space="preserve">Szkoła Podstawowa w Dziebałtowie, Dziebałtów 85, </w:t>
      </w:r>
    </w:p>
    <w:p w:rsidR="008B309B" w:rsidRPr="008B309B" w:rsidRDefault="008B309B" w:rsidP="008B309B">
      <w:pPr>
        <w:pStyle w:val="Styl1"/>
      </w:pPr>
      <w:r w:rsidRPr="008B309B">
        <w:t xml:space="preserve">Szkoła Podstawowa w Kopaninach, Grabków 16c, </w:t>
      </w:r>
    </w:p>
    <w:p w:rsidR="008B309B" w:rsidRPr="008B309B" w:rsidRDefault="008B309B" w:rsidP="008B309B">
      <w:pPr>
        <w:pStyle w:val="Styl1"/>
      </w:pPr>
      <w:r w:rsidRPr="008B309B">
        <w:lastRenderedPageBreak/>
        <w:t xml:space="preserve">Szkoła Podstawowa w Modliszewicach, ul. Franciszka Gasińskiego 2, </w:t>
      </w:r>
    </w:p>
    <w:p w:rsidR="008B309B" w:rsidRPr="008B309B" w:rsidRDefault="008B309B" w:rsidP="008B309B">
      <w:pPr>
        <w:pStyle w:val="Styl1"/>
      </w:pPr>
      <w:r w:rsidRPr="008B309B">
        <w:t xml:space="preserve">Gimnazjum nr 1 w Końskich, ul. Armii Krajowej 2, </w:t>
      </w:r>
    </w:p>
    <w:p w:rsidR="008B309B" w:rsidRPr="008B309B" w:rsidRDefault="00DD71AF" w:rsidP="008B309B">
      <w:pPr>
        <w:pStyle w:val="Styl1"/>
      </w:pPr>
      <w:r>
        <w:t>Gimnazjum nr 2 w K</w:t>
      </w:r>
      <w:r w:rsidR="008B309B" w:rsidRPr="008B309B">
        <w:t>ońskich, ul. Partyzantów 9,</w:t>
      </w:r>
    </w:p>
    <w:p w:rsidR="008B309B" w:rsidRPr="008B309B" w:rsidRDefault="008B309B" w:rsidP="003071B2">
      <w:pPr>
        <w:pStyle w:val="Styl1"/>
      </w:pPr>
      <w:r w:rsidRPr="008B309B">
        <w:t xml:space="preserve">Zespół Placówek Oświatowych im. kpr. Gabrieli Wojciechowskiej w </w:t>
      </w:r>
      <w:proofErr w:type="spellStart"/>
      <w:r w:rsidRPr="008B309B">
        <w:t>Nieświniu</w:t>
      </w:r>
      <w:proofErr w:type="spellEnd"/>
      <w:r w:rsidRPr="008B309B">
        <w:t xml:space="preserve">, </w:t>
      </w:r>
      <w:r w:rsidR="00887DAC">
        <w:t>ul. </w:t>
      </w:r>
      <w:r>
        <w:t xml:space="preserve">Szkolna 6, </w:t>
      </w:r>
      <w:r w:rsidR="003071B2">
        <w:t>(przedszkole, szkoła podstawowa),</w:t>
      </w:r>
    </w:p>
    <w:p w:rsidR="008B309B" w:rsidRPr="008B309B" w:rsidRDefault="008B309B" w:rsidP="008B309B">
      <w:pPr>
        <w:pStyle w:val="Styl1"/>
      </w:pPr>
      <w:r w:rsidRPr="008B309B">
        <w:t xml:space="preserve">Zespół Placówek Oświatowych w Kazanowie, </w:t>
      </w:r>
      <w:r>
        <w:t>Nowy Kazanów 1a,</w:t>
      </w:r>
      <w:r w:rsidR="003071B2">
        <w:t xml:space="preserve"> (przedszkole, szkoła podstawowa), </w:t>
      </w:r>
    </w:p>
    <w:p w:rsidR="008B309B" w:rsidRPr="00DB624A" w:rsidRDefault="008B309B" w:rsidP="003071B2">
      <w:pPr>
        <w:pStyle w:val="Styl1"/>
      </w:pPr>
      <w:r w:rsidRPr="008B309B">
        <w:t xml:space="preserve">Zespół Placówek Oświatowych w Pomykowie, </w:t>
      </w:r>
      <w:r w:rsidR="003071B2">
        <w:t xml:space="preserve">Pomyków 25a, (przedszkole, szkoła </w:t>
      </w:r>
      <w:r w:rsidR="003071B2" w:rsidRPr="00DB624A">
        <w:t xml:space="preserve">podstawowa), </w:t>
      </w:r>
    </w:p>
    <w:p w:rsidR="008B309B" w:rsidRPr="00DB624A" w:rsidRDefault="008B309B" w:rsidP="003071B2">
      <w:pPr>
        <w:pStyle w:val="Styl1"/>
      </w:pPr>
      <w:r w:rsidRPr="00DB624A">
        <w:t xml:space="preserve">Zespół Szkół w Rogowie, </w:t>
      </w:r>
      <w:r w:rsidR="003071B2" w:rsidRPr="00DB624A">
        <w:t xml:space="preserve">ul. Kozubskiego 18b, (szkoła podstawowa, gimnazjum), </w:t>
      </w:r>
    </w:p>
    <w:p w:rsidR="008B309B" w:rsidRPr="00DB624A" w:rsidRDefault="008B309B" w:rsidP="008B309B">
      <w:pPr>
        <w:pStyle w:val="Styl1"/>
      </w:pPr>
      <w:r w:rsidRPr="00DB624A">
        <w:t xml:space="preserve">Zespół Szkół w Stadnickiej Woli, </w:t>
      </w:r>
      <w:r w:rsidR="003071B2" w:rsidRPr="00DB624A">
        <w:t>Stadnicka Wola 55, (szkoła podstawowa, gimnazjum).</w:t>
      </w:r>
    </w:p>
    <w:p w:rsidR="00D27C32" w:rsidRPr="00DB624A" w:rsidRDefault="00D27C32" w:rsidP="00D27C32">
      <w:pPr>
        <w:pStyle w:val="Styl1"/>
        <w:numPr>
          <w:ilvl w:val="0"/>
          <w:numId w:val="0"/>
        </w:numPr>
      </w:pPr>
      <w:r w:rsidRPr="00DB624A">
        <w:t>Wskazana sieć gminnych publicznych jednostek oświatowych uzupełniana jest działalnością jednostek niepublicznych do których należą:</w:t>
      </w:r>
    </w:p>
    <w:p w:rsidR="00D27C32" w:rsidRPr="00DB624A" w:rsidRDefault="00D27C32" w:rsidP="00D27C32">
      <w:pPr>
        <w:pStyle w:val="Akapitzlist"/>
        <w:numPr>
          <w:ilvl w:val="0"/>
          <w:numId w:val="48"/>
        </w:numPr>
        <w:ind w:left="709"/>
        <w:rPr>
          <w:szCs w:val="24"/>
          <w:lang w:eastAsia="ar-SA"/>
        </w:rPr>
      </w:pPr>
      <w:r w:rsidRPr="00DB624A">
        <w:rPr>
          <w:szCs w:val="24"/>
          <w:lang w:eastAsia="ar-SA"/>
        </w:rPr>
        <w:t xml:space="preserve">Niepubliczne Przedszkole „Mały Miś” w Końskich, ul. Wjazdowa 13 – organ prowadzący Centrum Edukacyjne ABC Magdalena </w:t>
      </w:r>
      <w:proofErr w:type="spellStart"/>
      <w:r w:rsidRPr="00DB624A">
        <w:rPr>
          <w:szCs w:val="24"/>
          <w:lang w:eastAsia="ar-SA"/>
        </w:rPr>
        <w:t>Śliwak</w:t>
      </w:r>
      <w:proofErr w:type="spellEnd"/>
      <w:r w:rsidRPr="00DB624A">
        <w:rPr>
          <w:szCs w:val="24"/>
          <w:lang w:eastAsia="ar-SA"/>
        </w:rPr>
        <w:t>,</w:t>
      </w:r>
    </w:p>
    <w:p w:rsidR="00D27C32" w:rsidRPr="00DB624A" w:rsidRDefault="00D27C32" w:rsidP="00D27C32">
      <w:pPr>
        <w:pStyle w:val="Akapitzlist"/>
        <w:numPr>
          <w:ilvl w:val="0"/>
          <w:numId w:val="48"/>
        </w:numPr>
        <w:ind w:left="709"/>
        <w:rPr>
          <w:szCs w:val="24"/>
          <w:lang w:eastAsia="ar-SA"/>
        </w:rPr>
      </w:pPr>
      <w:r w:rsidRPr="00DB624A">
        <w:rPr>
          <w:szCs w:val="24"/>
          <w:lang w:eastAsia="ar-SA"/>
        </w:rPr>
        <w:t>Niepubliczne Przedszkole „Bajkowa Kraina” w Końskich, ul. Towarowa 4 – organ prowadzący Andrzej Miszczyk (zam. Bilcza ul. Wierzbowa 1, 26-026 Morawica),</w:t>
      </w:r>
    </w:p>
    <w:p w:rsidR="00D27C32" w:rsidRPr="00DB624A" w:rsidRDefault="00D27C32" w:rsidP="00D27C32">
      <w:pPr>
        <w:pStyle w:val="Akapitzlist"/>
        <w:numPr>
          <w:ilvl w:val="0"/>
          <w:numId w:val="48"/>
        </w:numPr>
        <w:ind w:left="709"/>
        <w:rPr>
          <w:szCs w:val="24"/>
          <w:lang w:eastAsia="ar-SA"/>
        </w:rPr>
      </w:pPr>
      <w:r w:rsidRPr="00DB624A">
        <w:rPr>
          <w:szCs w:val="24"/>
          <w:lang w:eastAsia="ar-SA"/>
        </w:rPr>
        <w:t>Niepubliczne Gimnazjum w Końskich, ul. Towarowa 4 - organ prowadzący Świętokrzyskie Stowarzyszenie na Rzecz Aktywizacji Zawodowej i Pomocy Młodzież</w:t>
      </w:r>
      <w:r w:rsidR="00DB624A">
        <w:rPr>
          <w:szCs w:val="24"/>
          <w:lang w:eastAsia="ar-SA"/>
        </w:rPr>
        <w:t>y w Kielcach; ul. Helenówek 2</w:t>
      </w:r>
      <w:r w:rsidRPr="00DB624A">
        <w:rPr>
          <w:szCs w:val="24"/>
          <w:lang w:eastAsia="ar-SA"/>
        </w:rPr>
        <w:t>; 25-661 Kielce.</w:t>
      </w:r>
    </w:p>
    <w:p w:rsidR="003071B2" w:rsidRDefault="003071B2" w:rsidP="0077420D"/>
    <w:p w:rsidR="008B309B" w:rsidRDefault="003071B2" w:rsidP="003071B2">
      <w:pPr>
        <w:pStyle w:val="Legenda"/>
      </w:pPr>
      <w:bookmarkStart w:id="65" w:name="_Toc404602938"/>
      <w:r>
        <w:t xml:space="preserve">Tabela </w:t>
      </w:r>
      <w:fldSimple w:instr=" SEQ Tabela \* ARABIC ">
        <w:r w:rsidR="00642B37">
          <w:rPr>
            <w:noProof/>
          </w:rPr>
          <w:t>5</w:t>
        </w:r>
      </w:fldSimple>
      <w:r>
        <w:t xml:space="preserve">.Przedszkola gminie Końskie - podstawowe dane </w:t>
      </w:r>
      <w:r w:rsidR="009119AB" w:rsidRPr="00DD71AF">
        <w:t>w roku szkolnym 2013/2014</w:t>
      </w:r>
      <w:r w:rsidR="009119AB">
        <w:t xml:space="preserve"> (</w:t>
      </w:r>
      <w:proofErr w:type="spellStart"/>
      <w:r w:rsidR="009119AB">
        <w:t>UMiG</w:t>
      </w:r>
      <w:proofErr w:type="spellEnd"/>
      <w:r>
        <w:t xml:space="preserve"> Końskie)</w:t>
      </w:r>
      <w:bookmarkEnd w:id="65"/>
    </w:p>
    <w:tbl>
      <w:tblPr>
        <w:tblStyle w:val="Tabela-Siatka"/>
        <w:tblW w:w="0" w:type="auto"/>
        <w:tblInd w:w="108" w:type="dxa"/>
        <w:tblLook w:val="04A0"/>
      </w:tblPr>
      <w:tblGrid>
        <w:gridCol w:w="2326"/>
        <w:gridCol w:w="1713"/>
        <w:gridCol w:w="1713"/>
        <w:gridCol w:w="1713"/>
        <w:gridCol w:w="1713"/>
      </w:tblGrid>
      <w:tr w:rsidR="003071B2" w:rsidTr="00ED0D90">
        <w:tc>
          <w:tcPr>
            <w:tcW w:w="2326" w:type="dxa"/>
            <w:vAlign w:val="center"/>
          </w:tcPr>
          <w:p w:rsidR="003071B2" w:rsidRPr="00DC6BBE" w:rsidRDefault="003071B2" w:rsidP="00ED0D90">
            <w:pPr>
              <w:pStyle w:val="Podtytu"/>
              <w:rPr>
                <w:snapToGrid w:val="0"/>
              </w:rPr>
            </w:pPr>
            <w:bookmarkStart w:id="66" w:name="_Toc401210280"/>
            <w:bookmarkStart w:id="67" w:name="_Toc401316907"/>
            <w:bookmarkStart w:id="68" w:name="_Toc404603175"/>
            <w:r w:rsidRPr="00DC6BBE">
              <w:rPr>
                <w:snapToGrid w:val="0"/>
              </w:rPr>
              <w:t>Placówka oświatowa</w:t>
            </w:r>
            <w:bookmarkEnd w:id="66"/>
            <w:bookmarkEnd w:id="67"/>
            <w:bookmarkEnd w:id="68"/>
          </w:p>
        </w:tc>
        <w:tc>
          <w:tcPr>
            <w:tcW w:w="1713" w:type="dxa"/>
            <w:vAlign w:val="center"/>
          </w:tcPr>
          <w:p w:rsidR="003071B2" w:rsidRPr="00DC6BBE" w:rsidRDefault="003071B2" w:rsidP="00ED0D90">
            <w:pPr>
              <w:pStyle w:val="Podtytu"/>
              <w:rPr>
                <w:snapToGrid w:val="0"/>
              </w:rPr>
            </w:pPr>
            <w:bookmarkStart w:id="69" w:name="_Toc401210281"/>
            <w:bookmarkStart w:id="70" w:name="_Toc401316908"/>
            <w:bookmarkStart w:id="71" w:name="_Toc404603176"/>
            <w:r w:rsidRPr="00DC6BBE">
              <w:rPr>
                <w:snapToGrid w:val="0"/>
              </w:rPr>
              <w:t>Liczba uczniów</w:t>
            </w:r>
            <w:bookmarkEnd w:id="69"/>
            <w:bookmarkEnd w:id="70"/>
            <w:bookmarkEnd w:id="71"/>
          </w:p>
        </w:tc>
        <w:tc>
          <w:tcPr>
            <w:tcW w:w="1713" w:type="dxa"/>
            <w:vAlign w:val="center"/>
          </w:tcPr>
          <w:p w:rsidR="003071B2" w:rsidRPr="00DC6BBE" w:rsidRDefault="003071B2" w:rsidP="00ED0D90">
            <w:pPr>
              <w:pStyle w:val="Podtytu"/>
              <w:rPr>
                <w:snapToGrid w:val="0"/>
              </w:rPr>
            </w:pPr>
            <w:bookmarkStart w:id="72" w:name="_Toc401210282"/>
            <w:bookmarkStart w:id="73" w:name="_Toc401316909"/>
            <w:bookmarkStart w:id="74" w:name="_Toc404603177"/>
            <w:r w:rsidRPr="00DC6BBE">
              <w:rPr>
                <w:snapToGrid w:val="0"/>
              </w:rPr>
              <w:t>Liczba nauczycieli</w:t>
            </w:r>
            <w:bookmarkEnd w:id="72"/>
            <w:bookmarkEnd w:id="73"/>
            <w:bookmarkEnd w:id="74"/>
          </w:p>
        </w:tc>
        <w:tc>
          <w:tcPr>
            <w:tcW w:w="1713" w:type="dxa"/>
            <w:vAlign w:val="center"/>
          </w:tcPr>
          <w:p w:rsidR="003071B2" w:rsidRPr="00DC6BBE" w:rsidRDefault="00ED0D90" w:rsidP="00ED0D90">
            <w:pPr>
              <w:pStyle w:val="Podtytu"/>
            </w:pPr>
            <w:bookmarkStart w:id="75" w:name="_Toc401210283"/>
            <w:bookmarkStart w:id="76" w:name="_Toc401316910"/>
            <w:bookmarkStart w:id="77" w:name="_Toc404603178"/>
            <w:r>
              <w:rPr>
                <w:snapToGrid w:val="0"/>
              </w:rPr>
              <w:t>Liczba sal dydaktycz</w:t>
            </w:r>
            <w:r w:rsidR="003071B2" w:rsidRPr="00DC6BBE">
              <w:rPr>
                <w:snapToGrid w:val="0"/>
              </w:rPr>
              <w:t>nych</w:t>
            </w:r>
            <w:bookmarkEnd w:id="75"/>
            <w:bookmarkEnd w:id="76"/>
            <w:bookmarkEnd w:id="77"/>
          </w:p>
        </w:tc>
        <w:tc>
          <w:tcPr>
            <w:tcW w:w="1713" w:type="dxa"/>
            <w:vAlign w:val="center"/>
          </w:tcPr>
          <w:p w:rsidR="003071B2" w:rsidRDefault="003071B2" w:rsidP="00ED0D90">
            <w:pPr>
              <w:pStyle w:val="Podtytu"/>
              <w:rPr>
                <w:snapToGrid w:val="0"/>
              </w:rPr>
            </w:pPr>
            <w:bookmarkStart w:id="78" w:name="_Toc401210284"/>
            <w:bookmarkStart w:id="79" w:name="_Toc401316911"/>
            <w:bookmarkStart w:id="80" w:name="_Toc404603179"/>
            <w:r w:rsidRPr="00DC6BBE">
              <w:rPr>
                <w:snapToGrid w:val="0"/>
              </w:rPr>
              <w:t>Powierzchnia użytkowa</w:t>
            </w:r>
            <w:bookmarkEnd w:id="78"/>
            <w:bookmarkEnd w:id="79"/>
            <w:bookmarkEnd w:id="80"/>
          </w:p>
          <w:p w:rsidR="003071B2" w:rsidRPr="00DC6BBE" w:rsidRDefault="003071B2" w:rsidP="00ED0D90">
            <w:pPr>
              <w:pStyle w:val="Podtytu"/>
              <w:rPr>
                <w:snapToGrid w:val="0"/>
              </w:rPr>
            </w:pPr>
            <w:bookmarkStart w:id="81" w:name="_Toc401210285"/>
            <w:bookmarkStart w:id="82" w:name="_Toc401316912"/>
            <w:bookmarkStart w:id="83" w:name="_Toc404603180"/>
            <w:r w:rsidRPr="00DC6BBE">
              <w:rPr>
                <w:snapToGrid w:val="0"/>
              </w:rPr>
              <w:t>w m</w:t>
            </w:r>
            <w:r w:rsidRPr="00DC6BBE">
              <w:rPr>
                <w:snapToGrid w:val="0"/>
                <w:vertAlign w:val="superscript"/>
              </w:rPr>
              <w:t>2</w:t>
            </w:r>
            <w:bookmarkEnd w:id="81"/>
            <w:bookmarkEnd w:id="82"/>
            <w:bookmarkEnd w:id="83"/>
          </w:p>
        </w:tc>
      </w:tr>
      <w:tr w:rsidR="00ED0D90" w:rsidTr="00ED0D90">
        <w:tc>
          <w:tcPr>
            <w:tcW w:w="2326" w:type="dxa"/>
          </w:tcPr>
          <w:p w:rsidR="00ED0D90" w:rsidRPr="00405253" w:rsidRDefault="00ED0D90" w:rsidP="00ED0D90">
            <w:pPr>
              <w:pStyle w:val="dotabel"/>
              <w:rPr>
                <w:b/>
                <w:snapToGrid w:val="0"/>
              </w:rPr>
            </w:pPr>
            <w:r w:rsidRPr="00405253">
              <w:rPr>
                <w:b/>
                <w:snapToGrid w:val="0"/>
              </w:rPr>
              <w:t xml:space="preserve">PS nr 1 w Końskich </w:t>
            </w:r>
          </w:p>
        </w:tc>
        <w:tc>
          <w:tcPr>
            <w:tcW w:w="1713" w:type="dxa"/>
            <w:vAlign w:val="center"/>
          </w:tcPr>
          <w:p w:rsidR="00ED0D90" w:rsidRPr="006F57EF" w:rsidRDefault="00ED0D90" w:rsidP="00ED0D90">
            <w:pPr>
              <w:pStyle w:val="dotabel"/>
              <w:rPr>
                <w:sz w:val="22"/>
                <w:szCs w:val="22"/>
                <w:lang w:eastAsia="en-US"/>
              </w:rPr>
            </w:pPr>
            <w:r w:rsidRPr="006F57EF">
              <w:rPr>
                <w:sz w:val="22"/>
                <w:szCs w:val="22"/>
                <w:lang w:eastAsia="en-US"/>
              </w:rPr>
              <w:t>66</w:t>
            </w:r>
          </w:p>
        </w:tc>
        <w:tc>
          <w:tcPr>
            <w:tcW w:w="1713" w:type="dxa"/>
            <w:vAlign w:val="center"/>
          </w:tcPr>
          <w:p w:rsidR="00ED0D90" w:rsidRPr="006F57EF" w:rsidRDefault="00ED0D90" w:rsidP="00ED0D90">
            <w:pPr>
              <w:pStyle w:val="dotabel"/>
              <w:rPr>
                <w:sz w:val="22"/>
                <w:szCs w:val="22"/>
                <w:lang w:eastAsia="en-US"/>
              </w:rPr>
            </w:pPr>
            <w:r w:rsidRPr="006F57EF">
              <w:rPr>
                <w:sz w:val="22"/>
                <w:szCs w:val="22"/>
                <w:lang w:eastAsia="en-US"/>
              </w:rPr>
              <w:t xml:space="preserve">7 </w:t>
            </w:r>
          </w:p>
        </w:tc>
        <w:tc>
          <w:tcPr>
            <w:tcW w:w="1713" w:type="dxa"/>
            <w:vAlign w:val="center"/>
          </w:tcPr>
          <w:p w:rsidR="00ED0D90" w:rsidRPr="006F57EF" w:rsidRDefault="00ED0D90" w:rsidP="00ED0D90">
            <w:pPr>
              <w:pStyle w:val="dotabel"/>
              <w:rPr>
                <w:sz w:val="22"/>
                <w:szCs w:val="22"/>
                <w:lang w:eastAsia="en-US"/>
              </w:rPr>
            </w:pPr>
            <w:r w:rsidRPr="006F57EF">
              <w:rPr>
                <w:sz w:val="22"/>
                <w:szCs w:val="22"/>
                <w:lang w:eastAsia="en-US"/>
              </w:rPr>
              <w:t xml:space="preserve">4 </w:t>
            </w:r>
          </w:p>
        </w:tc>
        <w:tc>
          <w:tcPr>
            <w:tcW w:w="1713" w:type="dxa"/>
            <w:vAlign w:val="center"/>
          </w:tcPr>
          <w:p w:rsidR="00ED0D90" w:rsidRPr="006F57EF" w:rsidRDefault="00ED0D90" w:rsidP="00ED0D90">
            <w:pPr>
              <w:pStyle w:val="dotabel"/>
              <w:rPr>
                <w:sz w:val="22"/>
                <w:szCs w:val="22"/>
                <w:lang w:eastAsia="en-US"/>
              </w:rPr>
            </w:pPr>
            <w:r w:rsidRPr="006F57EF">
              <w:rPr>
                <w:sz w:val="22"/>
                <w:szCs w:val="22"/>
                <w:lang w:eastAsia="en-US"/>
              </w:rPr>
              <w:t>170 m</w:t>
            </w:r>
            <w:r w:rsidRPr="006F57EF">
              <w:rPr>
                <w:sz w:val="22"/>
                <w:szCs w:val="22"/>
                <w:vertAlign w:val="superscript"/>
                <w:lang w:eastAsia="en-US"/>
              </w:rPr>
              <w:t>2</w:t>
            </w:r>
          </w:p>
        </w:tc>
      </w:tr>
      <w:tr w:rsidR="00ED0D90" w:rsidTr="00ED0D90">
        <w:tc>
          <w:tcPr>
            <w:tcW w:w="2326" w:type="dxa"/>
          </w:tcPr>
          <w:p w:rsidR="00ED0D90" w:rsidRPr="00405253" w:rsidRDefault="00ED0D90" w:rsidP="00ED0D90">
            <w:pPr>
              <w:pStyle w:val="dotabel"/>
              <w:rPr>
                <w:b/>
                <w:snapToGrid w:val="0"/>
              </w:rPr>
            </w:pPr>
            <w:r w:rsidRPr="00405253">
              <w:rPr>
                <w:b/>
                <w:snapToGrid w:val="0"/>
              </w:rPr>
              <w:t xml:space="preserve">PS nr 2 w Końskich </w:t>
            </w:r>
          </w:p>
        </w:tc>
        <w:tc>
          <w:tcPr>
            <w:tcW w:w="1713" w:type="dxa"/>
            <w:vAlign w:val="center"/>
          </w:tcPr>
          <w:p w:rsidR="00ED0D90" w:rsidRPr="006F57EF" w:rsidRDefault="00ED0D90" w:rsidP="00ED0D90">
            <w:pPr>
              <w:pStyle w:val="dotabel"/>
              <w:rPr>
                <w:snapToGrid w:val="0"/>
                <w:sz w:val="22"/>
                <w:szCs w:val="22"/>
              </w:rPr>
            </w:pPr>
            <w:r w:rsidRPr="006F57EF">
              <w:rPr>
                <w:snapToGrid w:val="0"/>
                <w:sz w:val="22"/>
                <w:szCs w:val="22"/>
              </w:rPr>
              <w:t>75</w:t>
            </w:r>
          </w:p>
        </w:tc>
        <w:tc>
          <w:tcPr>
            <w:tcW w:w="1713" w:type="dxa"/>
            <w:vAlign w:val="center"/>
          </w:tcPr>
          <w:p w:rsidR="00ED0D90" w:rsidRPr="006F57EF" w:rsidRDefault="00ED0D90" w:rsidP="00ED0D90">
            <w:pPr>
              <w:pStyle w:val="dotabel"/>
              <w:rPr>
                <w:snapToGrid w:val="0"/>
                <w:sz w:val="22"/>
                <w:szCs w:val="22"/>
              </w:rPr>
            </w:pPr>
            <w:r w:rsidRPr="006F57EF">
              <w:rPr>
                <w:snapToGrid w:val="0"/>
                <w:sz w:val="22"/>
                <w:szCs w:val="22"/>
              </w:rPr>
              <w:t>9</w:t>
            </w:r>
          </w:p>
        </w:tc>
        <w:tc>
          <w:tcPr>
            <w:tcW w:w="1713" w:type="dxa"/>
            <w:vAlign w:val="center"/>
          </w:tcPr>
          <w:p w:rsidR="00ED0D90" w:rsidRPr="006F57EF" w:rsidRDefault="00ED0D90" w:rsidP="00ED0D90">
            <w:pPr>
              <w:pStyle w:val="dotabel"/>
              <w:rPr>
                <w:sz w:val="22"/>
                <w:szCs w:val="22"/>
              </w:rPr>
            </w:pPr>
            <w:r w:rsidRPr="006F57EF">
              <w:rPr>
                <w:sz w:val="22"/>
                <w:szCs w:val="22"/>
              </w:rPr>
              <w:t>3</w:t>
            </w:r>
          </w:p>
        </w:tc>
        <w:tc>
          <w:tcPr>
            <w:tcW w:w="1713" w:type="dxa"/>
            <w:vAlign w:val="center"/>
          </w:tcPr>
          <w:p w:rsidR="00ED0D90" w:rsidRPr="006F57EF" w:rsidRDefault="00ED0D90" w:rsidP="00ED0D90">
            <w:pPr>
              <w:pStyle w:val="dotabel"/>
              <w:rPr>
                <w:sz w:val="22"/>
                <w:szCs w:val="22"/>
              </w:rPr>
            </w:pPr>
            <w:r w:rsidRPr="006F57EF">
              <w:rPr>
                <w:sz w:val="22"/>
                <w:szCs w:val="22"/>
              </w:rPr>
              <w:t>430</w:t>
            </w:r>
          </w:p>
        </w:tc>
      </w:tr>
      <w:tr w:rsidR="00ED0D90" w:rsidTr="00ED0D90">
        <w:tc>
          <w:tcPr>
            <w:tcW w:w="2326" w:type="dxa"/>
          </w:tcPr>
          <w:p w:rsidR="00ED0D90" w:rsidRPr="00405253" w:rsidRDefault="00ED0D90" w:rsidP="00ED0D90">
            <w:pPr>
              <w:pStyle w:val="dotabel"/>
              <w:rPr>
                <w:b/>
              </w:rPr>
            </w:pPr>
            <w:r w:rsidRPr="00405253">
              <w:rPr>
                <w:b/>
              </w:rPr>
              <w:t xml:space="preserve">PS w 3 w Końskich </w:t>
            </w:r>
          </w:p>
        </w:tc>
        <w:tc>
          <w:tcPr>
            <w:tcW w:w="1713" w:type="dxa"/>
            <w:vAlign w:val="center"/>
          </w:tcPr>
          <w:p w:rsidR="00ED0D90" w:rsidRPr="006F57EF" w:rsidRDefault="00ED0D90" w:rsidP="00ED0D90">
            <w:pPr>
              <w:pStyle w:val="dotabel"/>
              <w:rPr>
                <w:sz w:val="22"/>
                <w:szCs w:val="22"/>
              </w:rPr>
            </w:pPr>
            <w:r w:rsidRPr="006F57EF">
              <w:rPr>
                <w:sz w:val="22"/>
                <w:szCs w:val="22"/>
              </w:rPr>
              <w:t>119</w:t>
            </w:r>
          </w:p>
        </w:tc>
        <w:tc>
          <w:tcPr>
            <w:tcW w:w="1713" w:type="dxa"/>
            <w:vAlign w:val="center"/>
          </w:tcPr>
          <w:p w:rsidR="00ED0D90" w:rsidRPr="006F57EF" w:rsidRDefault="00ED0D90" w:rsidP="00ED0D90">
            <w:pPr>
              <w:pStyle w:val="dotabel"/>
              <w:rPr>
                <w:sz w:val="22"/>
                <w:szCs w:val="22"/>
              </w:rPr>
            </w:pPr>
            <w:r w:rsidRPr="006F57EF">
              <w:rPr>
                <w:sz w:val="22"/>
                <w:szCs w:val="22"/>
              </w:rPr>
              <w:t>11</w:t>
            </w:r>
          </w:p>
        </w:tc>
        <w:tc>
          <w:tcPr>
            <w:tcW w:w="1713" w:type="dxa"/>
            <w:vAlign w:val="center"/>
          </w:tcPr>
          <w:p w:rsidR="00ED0D90" w:rsidRPr="006F57EF" w:rsidRDefault="00ED0D90" w:rsidP="00ED0D90">
            <w:pPr>
              <w:pStyle w:val="dotabel"/>
              <w:rPr>
                <w:sz w:val="22"/>
                <w:szCs w:val="22"/>
              </w:rPr>
            </w:pPr>
            <w:r w:rsidRPr="006F57EF">
              <w:rPr>
                <w:sz w:val="22"/>
                <w:szCs w:val="22"/>
              </w:rPr>
              <w:t>5</w:t>
            </w:r>
          </w:p>
        </w:tc>
        <w:tc>
          <w:tcPr>
            <w:tcW w:w="1713" w:type="dxa"/>
            <w:vAlign w:val="center"/>
          </w:tcPr>
          <w:p w:rsidR="00ED0D90" w:rsidRPr="006F57EF" w:rsidRDefault="00ED0D90" w:rsidP="00ED0D90">
            <w:pPr>
              <w:pStyle w:val="dotabel"/>
              <w:rPr>
                <w:sz w:val="22"/>
                <w:szCs w:val="22"/>
              </w:rPr>
            </w:pPr>
            <w:r w:rsidRPr="006F57EF">
              <w:rPr>
                <w:sz w:val="22"/>
                <w:szCs w:val="22"/>
              </w:rPr>
              <w:t>668</w:t>
            </w:r>
          </w:p>
        </w:tc>
      </w:tr>
      <w:tr w:rsidR="00ED0D90" w:rsidTr="00ED0D90">
        <w:tc>
          <w:tcPr>
            <w:tcW w:w="2326" w:type="dxa"/>
          </w:tcPr>
          <w:p w:rsidR="00ED0D90" w:rsidRPr="00405253" w:rsidRDefault="00ED0D90" w:rsidP="00ED0D90">
            <w:pPr>
              <w:pStyle w:val="dotabel"/>
              <w:rPr>
                <w:b/>
              </w:rPr>
            </w:pPr>
            <w:r w:rsidRPr="00405253">
              <w:rPr>
                <w:b/>
              </w:rPr>
              <w:t xml:space="preserve">PS nr 4 w Końskich </w:t>
            </w:r>
          </w:p>
        </w:tc>
        <w:tc>
          <w:tcPr>
            <w:tcW w:w="1713" w:type="dxa"/>
            <w:vAlign w:val="center"/>
          </w:tcPr>
          <w:p w:rsidR="00ED0D90" w:rsidRPr="006F57EF" w:rsidRDefault="00ED0D90" w:rsidP="00ED0D90">
            <w:pPr>
              <w:pStyle w:val="dotabel"/>
              <w:rPr>
                <w:sz w:val="22"/>
                <w:szCs w:val="22"/>
              </w:rPr>
            </w:pPr>
            <w:r w:rsidRPr="006F57EF">
              <w:rPr>
                <w:sz w:val="22"/>
                <w:szCs w:val="22"/>
              </w:rPr>
              <w:t>142</w:t>
            </w:r>
          </w:p>
        </w:tc>
        <w:tc>
          <w:tcPr>
            <w:tcW w:w="1713" w:type="dxa"/>
            <w:vAlign w:val="center"/>
          </w:tcPr>
          <w:p w:rsidR="00ED0D90" w:rsidRPr="006F57EF" w:rsidRDefault="00ED0D90" w:rsidP="00ED0D90">
            <w:pPr>
              <w:pStyle w:val="dotabel"/>
              <w:rPr>
                <w:sz w:val="22"/>
                <w:szCs w:val="22"/>
              </w:rPr>
            </w:pPr>
            <w:r w:rsidRPr="006F57EF">
              <w:rPr>
                <w:sz w:val="22"/>
                <w:szCs w:val="22"/>
              </w:rPr>
              <w:t>12</w:t>
            </w:r>
          </w:p>
        </w:tc>
        <w:tc>
          <w:tcPr>
            <w:tcW w:w="1713" w:type="dxa"/>
            <w:vAlign w:val="center"/>
          </w:tcPr>
          <w:p w:rsidR="00ED0D90" w:rsidRPr="006F57EF" w:rsidRDefault="00ED0D90" w:rsidP="00ED0D90">
            <w:pPr>
              <w:pStyle w:val="dotabel"/>
              <w:rPr>
                <w:sz w:val="22"/>
                <w:szCs w:val="22"/>
              </w:rPr>
            </w:pPr>
            <w:r w:rsidRPr="006F57EF">
              <w:rPr>
                <w:sz w:val="22"/>
                <w:szCs w:val="22"/>
              </w:rPr>
              <w:t>6</w:t>
            </w:r>
          </w:p>
        </w:tc>
        <w:tc>
          <w:tcPr>
            <w:tcW w:w="1713" w:type="dxa"/>
            <w:vAlign w:val="center"/>
          </w:tcPr>
          <w:p w:rsidR="00ED0D90" w:rsidRPr="006F57EF" w:rsidRDefault="00ED0D90" w:rsidP="00ED0D90">
            <w:pPr>
              <w:pStyle w:val="dotabel"/>
              <w:rPr>
                <w:sz w:val="22"/>
                <w:szCs w:val="22"/>
              </w:rPr>
            </w:pPr>
            <w:r w:rsidRPr="006F57EF">
              <w:rPr>
                <w:sz w:val="22"/>
                <w:szCs w:val="22"/>
              </w:rPr>
              <w:t xml:space="preserve">1118 </w:t>
            </w:r>
          </w:p>
        </w:tc>
      </w:tr>
      <w:tr w:rsidR="00ED0D90" w:rsidTr="00ED0D90">
        <w:tc>
          <w:tcPr>
            <w:tcW w:w="2326" w:type="dxa"/>
          </w:tcPr>
          <w:p w:rsidR="00ED0D90" w:rsidRPr="00405253" w:rsidRDefault="00ED0D90" w:rsidP="00ED0D90">
            <w:pPr>
              <w:pStyle w:val="dotabel"/>
              <w:rPr>
                <w:b/>
              </w:rPr>
            </w:pPr>
            <w:r w:rsidRPr="00405253">
              <w:rPr>
                <w:b/>
              </w:rPr>
              <w:t xml:space="preserve">PS nr 5 w Końskich </w:t>
            </w:r>
          </w:p>
        </w:tc>
        <w:tc>
          <w:tcPr>
            <w:tcW w:w="1713" w:type="dxa"/>
            <w:vAlign w:val="center"/>
          </w:tcPr>
          <w:p w:rsidR="00ED0D90" w:rsidRPr="006F57EF" w:rsidRDefault="00ED0D90" w:rsidP="00ED0D90">
            <w:pPr>
              <w:pStyle w:val="dotabel"/>
              <w:rPr>
                <w:sz w:val="22"/>
                <w:szCs w:val="22"/>
                <w:lang w:eastAsia="en-US"/>
              </w:rPr>
            </w:pPr>
            <w:r w:rsidRPr="006F57EF">
              <w:rPr>
                <w:sz w:val="22"/>
                <w:szCs w:val="22"/>
                <w:lang w:eastAsia="en-US"/>
              </w:rPr>
              <w:t>141</w:t>
            </w:r>
          </w:p>
        </w:tc>
        <w:tc>
          <w:tcPr>
            <w:tcW w:w="1713" w:type="dxa"/>
            <w:vAlign w:val="center"/>
          </w:tcPr>
          <w:p w:rsidR="00ED0D90" w:rsidRPr="006F57EF" w:rsidRDefault="00ED0D90" w:rsidP="00ED0D90">
            <w:pPr>
              <w:pStyle w:val="dotabel"/>
              <w:rPr>
                <w:sz w:val="22"/>
                <w:szCs w:val="22"/>
                <w:lang w:eastAsia="en-US"/>
              </w:rPr>
            </w:pPr>
            <w:r w:rsidRPr="006F57EF">
              <w:rPr>
                <w:sz w:val="22"/>
                <w:szCs w:val="22"/>
                <w:lang w:eastAsia="en-US"/>
              </w:rPr>
              <w:t>9</w:t>
            </w:r>
          </w:p>
        </w:tc>
        <w:tc>
          <w:tcPr>
            <w:tcW w:w="1713" w:type="dxa"/>
            <w:vAlign w:val="center"/>
          </w:tcPr>
          <w:p w:rsidR="00ED0D90" w:rsidRPr="006F57EF" w:rsidRDefault="00ED0D90" w:rsidP="00ED0D90">
            <w:pPr>
              <w:pStyle w:val="dotabel"/>
              <w:rPr>
                <w:sz w:val="22"/>
                <w:szCs w:val="22"/>
                <w:lang w:eastAsia="en-US"/>
              </w:rPr>
            </w:pPr>
            <w:r w:rsidRPr="006F57EF">
              <w:rPr>
                <w:sz w:val="22"/>
                <w:szCs w:val="22"/>
                <w:lang w:eastAsia="en-US"/>
              </w:rPr>
              <w:t>3</w:t>
            </w:r>
          </w:p>
        </w:tc>
        <w:tc>
          <w:tcPr>
            <w:tcW w:w="1713" w:type="dxa"/>
            <w:vAlign w:val="center"/>
          </w:tcPr>
          <w:p w:rsidR="00ED0D90" w:rsidRPr="006F57EF" w:rsidRDefault="00ED0D90" w:rsidP="00ED0D90">
            <w:pPr>
              <w:pStyle w:val="dotabel"/>
              <w:rPr>
                <w:sz w:val="22"/>
                <w:szCs w:val="22"/>
                <w:lang w:eastAsia="en-US"/>
              </w:rPr>
            </w:pPr>
            <w:r w:rsidRPr="006F57EF">
              <w:rPr>
                <w:sz w:val="22"/>
                <w:szCs w:val="22"/>
                <w:lang w:eastAsia="en-US"/>
              </w:rPr>
              <w:t>125</w:t>
            </w:r>
          </w:p>
        </w:tc>
      </w:tr>
      <w:tr w:rsidR="00ED0D90" w:rsidTr="00ED0D90">
        <w:tc>
          <w:tcPr>
            <w:tcW w:w="2326" w:type="dxa"/>
          </w:tcPr>
          <w:p w:rsidR="00ED0D90" w:rsidRPr="00405253" w:rsidRDefault="00ED0D90" w:rsidP="00ED0D90">
            <w:pPr>
              <w:pStyle w:val="dotabel"/>
              <w:rPr>
                <w:b/>
              </w:rPr>
            </w:pPr>
            <w:r w:rsidRPr="00405253">
              <w:rPr>
                <w:b/>
              </w:rPr>
              <w:t xml:space="preserve">PS nr 7 w Końskich </w:t>
            </w:r>
          </w:p>
        </w:tc>
        <w:tc>
          <w:tcPr>
            <w:tcW w:w="1713" w:type="dxa"/>
            <w:vAlign w:val="center"/>
          </w:tcPr>
          <w:p w:rsidR="00ED0D90" w:rsidRPr="006F57EF" w:rsidRDefault="00ED0D90" w:rsidP="00ED0D90">
            <w:pPr>
              <w:pStyle w:val="dotabel"/>
              <w:rPr>
                <w:rFonts w:eastAsia="Calibri"/>
                <w:sz w:val="22"/>
                <w:szCs w:val="22"/>
              </w:rPr>
            </w:pPr>
            <w:r w:rsidRPr="006F57EF">
              <w:rPr>
                <w:rFonts w:eastAsia="Calibri"/>
                <w:sz w:val="22"/>
                <w:szCs w:val="22"/>
              </w:rPr>
              <w:t>74</w:t>
            </w:r>
          </w:p>
        </w:tc>
        <w:tc>
          <w:tcPr>
            <w:tcW w:w="1713" w:type="dxa"/>
            <w:vAlign w:val="center"/>
          </w:tcPr>
          <w:p w:rsidR="00ED0D90" w:rsidRPr="006F57EF" w:rsidRDefault="00ED0D90" w:rsidP="00ED0D90">
            <w:pPr>
              <w:pStyle w:val="dotabel"/>
              <w:rPr>
                <w:rFonts w:eastAsia="Calibri"/>
                <w:sz w:val="22"/>
                <w:szCs w:val="22"/>
              </w:rPr>
            </w:pPr>
            <w:r w:rsidRPr="006F57EF">
              <w:rPr>
                <w:rFonts w:eastAsia="Calibri"/>
                <w:sz w:val="22"/>
                <w:szCs w:val="22"/>
              </w:rPr>
              <w:t>7</w:t>
            </w:r>
          </w:p>
        </w:tc>
        <w:tc>
          <w:tcPr>
            <w:tcW w:w="1713" w:type="dxa"/>
            <w:vAlign w:val="center"/>
          </w:tcPr>
          <w:p w:rsidR="00ED0D90" w:rsidRPr="006F57EF" w:rsidRDefault="00ED0D90" w:rsidP="00ED0D90">
            <w:pPr>
              <w:pStyle w:val="dotabel"/>
              <w:rPr>
                <w:rFonts w:eastAsia="Calibri"/>
                <w:sz w:val="22"/>
                <w:szCs w:val="22"/>
              </w:rPr>
            </w:pPr>
            <w:r w:rsidRPr="006F57EF">
              <w:rPr>
                <w:rFonts w:eastAsia="Calibri"/>
                <w:sz w:val="22"/>
                <w:szCs w:val="22"/>
              </w:rPr>
              <w:t>3</w:t>
            </w:r>
          </w:p>
        </w:tc>
        <w:tc>
          <w:tcPr>
            <w:tcW w:w="1713" w:type="dxa"/>
            <w:vAlign w:val="center"/>
          </w:tcPr>
          <w:p w:rsidR="00ED0D90" w:rsidRPr="006F57EF" w:rsidRDefault="00ED0D90" w:rsidP="00ED0D90">
            <w:pPr>
              <w:pStyle w:val="dotabel"/>
              <w:rPr>
                <w:rFonts w:eastAsia="Calibri"/>
                <w:sz w:val="22"/>
                <w:szCs w:val="22"/>
              </w:rPr>
            </w:pPr>
            <w:r w:rsidRPr="006F57EF">
              <w:rPr>
                <w:rFonts w:eastAsia="Calibri"/>
                <w:sz w:val="22"/>
                <w:szCs w:val="22"/>
              </w:rPr>
              <w:t>340</w:t>
            </w:r>
          </w:p>
        </w:tc>
      </w:tr>
    </w:tbl>
    <w:p w:rsidR="00653383" w:rsidRPr="00FA5DF5" w:rsidRDefault="00653383" w:rsidP="0077420D">
      <w:pPr>
        <w:rPr>
          <w:highlight w:val="yellow"/>
        </w:rPr>
      </w:pPr>
    </w:p>
    <w:p w:rsidR="002B3C68" w:rsidRPr="00DD71AF" w:rsidRDefault="00ED0D90" w:rsidP="00ED0D90">
      <w:pPr>
        <w:pStyle w:val="Legenda"/>
      </w:pPr>
      <w:bookmarkStart w:id="84" w:name="_Toc404602939"/>
      <w:r w:rsidRPr="00DD71AF">
        <w:t xml:space="preserve">Tabela </w:t>
      </w:r>
      <w:fldSimple w:instr=" SEQ Tabela \* ARABIC ">
        <w:r w:rsidR="00642B37">
          <w:rPr>
            <w:noProof/>
          </w:rPr>
          <w:t>6</w:t>
        </w:r>
      </w:fldSimple>
      <w:r w:rsidRPr="00DD71AF">
        <w:t xml:space="preserve">. </w:t>
      </w:r>
      <w:r w:rsidR="002B3C68" w:rsidRPr="00DD71AF">
        <w:t xml:space="preserve">Dane o szkołach </w:t>
      </w:r>
      <w:r w:rsidR="00222C6D">
        <w:t xml:space="preserve">podstawowych i gimnazjalnych </w:t>
      </w:r>
      <w:r w:rsidR="002B3C68" w:rsidRPr="00DD71AF">
        <w:t xml:space="preserve">z terenu gminy </w:t>
      </w:r>
      <w:r w:rsidR="00FA5DF5" w:rsidRPr="00DD71AF">
        <w:t xml:space="preserve">Końskie </w:t>
      </w:r>
      <w:r w:rsidR="002B3C68" w:rsidRPr="00DD71AF">
        <w:t xml:space="preserve">w roku </w:t>
      </w:r>
      <w:r w:rsidR="00DD71AF" w:rsidRPr="00DD71AF">
        <w:t>szkolnym 2013/2014</w:t>
      </w:r>
      <w:r w:rsidR="002B3C68" w:rsidRPr="00DD71AF">
        <w:t xml:space="preserve"> (</w:t>
      </w:r>
      <w:proofErr w:type="spellStart"/>
      <w:r w:rsidR="009C3E20" w:rsidRPr="00DD71AF">
        <w:t>UGiM</w:t>
      </w:r>
      <w:proofErr w:type="spellEnd"/>
      <w:r w:rsidR="009C3E20" w:rsidRPr="00DD71AF">
        <w:t xml:space="preserve"> </w:t>
      </w:r>
      <w:r w:rsidR="00FA5DF5" w:rsidRPr="00DD71AF">
        <w:t xml:space="preserve">Końskie </w:t>
      </w:r>
      <w:r w:rsidR="002B3C68" w:rsidRPr="00DD71AF">
        <w:t>)</w:t>
      </w:r>
      <w:bookmarkEnd w:id="84"/>
    </w:p>
    <w:tbl>
      <w:tblPr>
        <w:tblW w:w="9862" w:type="dxa"/>
        <w:jc w:val="center"/>
        <w:tblInd w:w="-1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23"/>
        <w:gridCol w:w="1275"/>
        <w:gridCol w:w="1276"/>
        <w:gridCol w:w="851"/>
        <w:gridCol w:w="1417"/>
        <w:gridCol w:w="2520"/>
      </w:tblGrid>
      <w:tr w:rsidR="002B3C68" w:rsidRPr="00FA5DF5" w:rsidTr="00DD71AF">
        <w:trPr>
          <w:jc w:val="center"/>
        </w:trPr>
        <w:tc>
          <w:tcPr>
            <w:tcW w:w="2523" w:type="dxa"/>
            <w:tcBorders>
              <w:bottom w:val="single" w:sz="4" w:space="0" w:color="auto"/>
            </w:tcBorders>
            <w:vAlign w:val="center"/>
          </w:tcPr>
          <w:p w:rsidR="002B3C68" w:rsidRPr="00DD71AF" w:rsidRDefault="002B3C68" w:rsidP="00DD71AF">
            <w:pPr>
              <w:ind w:firstLine="4"/>
              <w:jc w:val="center"/>
              <w:rPr>
                <w:b/>
                <w:snapToGrid w:val="0"/>
                <w:sz w:val="20"/>
              </w:rPr>
            </w:pPr>
            <w:bookmarkStart w:id="85" w:name="_Toc374518230"/>
            <w:bookmarkStart w:id="86" w:name="_Toc376869761"/>
            <w:bookmarkStart w:id="87" w:name="_Toc376869858"/>
            <w:bookmarkStart w:id="88" w:name="_Toc376951238"/>
            <w:bookmarkStart w:id="89" w:name="_Toc377017288"/>
            <w:r w:rsidRPr="00DD71AF">
              <w:rPr>
                <w:b/>
                <w:snapToGrid w:val="0"/>
                <w:sz w:val="20"/>
              </w:rPr>
              <w:t>Placówka oświatowa</w:t>
            </w:r>
            <w:bookmarkEnd w:id="85"/>
            <w:bookmarkEnd w:id="86"/>
            <w:bookmarkEnd w:id="87"/>
            <w:bookmarkEnd w:id="88"/>
            <w:bookmarkEnd w:id="89"/>
          </w:p>
        </w:tc>
        <w:tc>
          <w:tcPr>
            <w:tcW w:w="1275" w:type="dxa"/>
            <w:tcBorders>
              <w:bottom w:val="single" w:sz="4" w:space="0" w:color="auto"/>
            </w:tcBorders>
            <w:vAlign w:val="center"/>
          </w:tcPr>
          <w:p w:rsidR="002B3C68" w:rsidRPr="00DD71AF" w:rsidRDefault="002B3C68" w:rsidP="00DD71AF">
            <w:pPr>
              <w:ind w:firstLine="4"/>
              <w:jc w:val="center"/>
              <w:rPr>
                <w:b/>
                <w:snapToGrid w:val="0"/>
                <w:sz w:val="20"/>
              </w:rPr>
            </w:pPr>
            <w:bookmarkStart w:id="90" w:name="_Toc374518231"/>
            <w:bookmarkStart w:id="91" w:name="_Toc376869762"/>
            <w:bookmarkStart w:id="92" w:name="_Toc376869859"/>
            <w:bookmarkStart w:id="93" w:name="_Toc376951239"/>
            <w:bookmarkStart w:id="94" w:name="_Toc377017289"/>
            <w:r w:rsidRPr="00DD71AF">
              <w:rPr>
                <w:b/>
                <w:snapToGrid w:val="0"/>
                <w:sz w:val="20"/>
              </w:rPr>
              <w:t>Liczba uczniów</w:t>
            </w:r>
            <w:bookmarkEnd w:id="90"/>
            <w:bookmarkEnd w:id="91"/>
            <w:bookmarkEnd w:id="92"/>
            <w:bookmarkEnd w:id="93"/>
            <w:bookmarkEnd w:id="94"/>
          </w:p>
        </w:tc>
        <w:tc>
          <w:tcPr>
            <w:tcW w:w="1276" w:type="dxa"/>
            <w:tcBorders>
              <w:bottom w:val="single" w:sz="4" w:space="0" w:color="auto"/>
            </w:tcBorders>
            <w:vAlign w:val="center"/>
          </w:tcPr>
          <w:p w:rsidR="002B3C68" w:rsidRPr="00DD71AF" w:rsidRDefault="002B3C68" w:rsidP="00DD71AF">
            <w:pPr>
              <w:ind w:firstLine="4"/>
              <w:jc w:val="center"/>
              <w:rPr>
                <w:b/>
                <w:snapToGrid w:val="0"/>
                <w:sz w:val="20"/>
              </w:rPr>
            </w:pPr>
            <w:bookmarkStart w:id="95" w:name="_Toc374518232"/>
            <w:bookmarkStart w:id="96" w:name="_Toc376869763"/>
            <w:bookmarkStart w:id="97" w:name="_Toc376869860"/>
            <w:bookmarkStart w:id="98" w:name="_Toc376951240"/>
            <w:bookmarkStart w:id="99" w:name="_Toc377017290"/>
            <w:r w:rsidRPr="00DD71AF">
              <w:rPr>
                <w:b/>
                <w:snapToGrid w:val="0"/>
                <w:sz w:val="20"/>
              </w:rPr>
              <w:t>Liczba nauczycieli</w:t>
            </w:r>
            <w:bookmarkEnd w:id="95"/>
            <w:bookmarkEnd w:id="96"/>
            <w:bookmarkEnd w:id="97"/>
            <w:bookmarkEnd w:id="98"/>
            <w:bookmarkEnd w:id="99"/>
          </w:p>
        </w:tc>
        <w:tc>
          <w:tcPr>
            <w:tcW w:w="851" w:type="dxa"/>
            <w:tcBorders>
              <w:bottom w:val="single" w:sz="4" w:space="0" w:color="auto"/>
            </w:tcBorders>
            <w:vAlign w:val="center"/>
          </w:tcPr>
          <w:p w:rsidR="002B3C68" w:rsidRPr="00DD71AF" w:rsidRDefault="002B3C68" w:rsidP="00DD71AF">
            <w:pPr>
              <w:ind w:firstLine="4"/>
              <w:jc w:val="center"/>
              <w:rPr>
                <w:b/>
                <w:snapToGrid w:val="0"/>
                <w:sz w:val="20"/>
              </w:rPr>
            </w:pPr>
            <w:bookmarkStart w:id="100" w:name="_Toc374518233"/>
            <w:bookmarkStart w:id="101" w:name="_Toc376869764"/>
            <w:bookmarkStart w:id="102" w:name="_Toc376869861"/>
            <w:bookmarkStart w:id="103" w:name="_Toc376951241"/>
            <w:bookmarkStart w:id="104" w:name="_Toc377017291"/>
            <w:r w:rsidRPr="00DD71AF">
              <w:rPr>
                <w:b/>
                <w:snapToGrid w:val="0"/>
                <w:sz w:val="20"/>
              </w:rPr>
              <w:t>Liczba sal</w:t>
            </w:r>
            <w:bookmarkEnd w:id="100"/>
            <w:bookmarkEnd w:id="101"/>
            <w:bookmarkEnd w:id="102"/>
            <w:bookmarkEnd w:id="103"/>
            <w:bookmarkEnd w:id="104"/>
          </w:p>
        </w:tc>
        <w:tc>
          <w:tcPr>
            <w:tcW w:w="1417" w:type="dxa"/>
            <w:tcBorders>
              <w:bottom w:val="single" w:sz="4" w:space="0" w:color="auto"/>
            </w:tcBorders>
            <w:vAlign w:val="center"/>
          </w:tcPr>
          <w:p w:rsidR="002B3C68" w:rsidRPr="00DD71AF" w:rsidRDefault="009C3E20" w:rsidP="00DD71AF">
            <w:pPr>
              <w:ind w:firstLine="4"/>
              <w:jc w:val="center"/>
              <w:rPr>
                <w:b/>
                <w:snapToGrid w:val="0"/>
                <w:sz w:val="20"/>
                <w:vertAlign w:val="superscript"/>
              </w:rPr>
            </w:pPr>
            <w:bookmarkStart w:id="105" w:name="_Toc374518234"/>
            <w:bookmarkStart w:id="106" w:name="_Toc376869765"/>
            <w:bookmarkStart w:id="107" w:name="_Toc376869862"/>
            <w:bookmarkStart w:id="108" w:name="_Toc376951242"/>
            <w:bookmarkStart w:id="109" w:name="_Toc377017292"/>
            <w:r w:rsidRPr="00DD71AF">
              <w:rPr>
                <w:b/>
                <w:snapToGrid w:val="0"/>
                <w:sz w:val="20"/>
              </w:rPr>
              <w:t>Powierz</w:t>
            </w:r>
            <w:r w:rsidR="00493B5E" w:rsidRPr="00DD71AF">
              <w:rPr>
                <w:b/>
                <w:snapToGrid w:val="0"/>
                <w:sz w:val="20"/>
              </w:rPr>
              <w:t xml:space="preserve">chnia </w:t>
            </w:r>
            <w:r w:rsidR="002B3C68" w:rsidRPr="00DD71AF">
              <w:rPr>
                <w:b/>
                <w:snapToGrid w:val="0"/>
                <w:sz w:val="20"/>
              </w:rPr>
              <w:t>m</w:t>
            </w:r>
            <w:r w:rsidR="002B3C68" w:rsidRPr="00DD71AF">
              <w:rPr>
                <w:b/>
                <w:snapToGrid w:val="0"/>
                <w:sz w:val="20"/>
                <w:vertAlign w:val="superscript"/>
              </w:rPr>
              <w:t>2</w:t>
            </w:r>
            <w:bookmarkEnd w:id="105"/>
            <w:bookmarkEnd w:id="106"/>
            <w:bookmarkEnd w:id="107"/>
            <w:bookmarkEnd w:id="108"/>
            <w:bookmarkEnd w:id="109"/>
          </w:p>
        </w:tc>
        <w:tc>
          <w:tcPr>
            <w:tcW w:w="2520" w:type="dxa"/>
            <w:tcBorders>
              <w:bottom w:val="single" w:sz="4" w:space="0" w:color="auto"/>
            </w:tcBorders>
            <w:vAlign w:val="center"/>
          </w:tcPr>
          <w:p w:rsidR="002B3C68" w:rsidRPr="00DD71AF" w:rsidRDefault="002B3C68" w:rsidP="00DD71AF">
            <w:pPr>
              <w:ind w:firstLine="4"/>
              <w:jc w:val="center"/>
              <w:rPr>
                <w:b/>
                <w:snapToGrid w:val="0"/>
                <w:sz w:val="20"/>
              </w:rPr>
            </w:pPr>
            <w:bookmarkStart w:id="110" w:name="_Toc374518235"/>
            <w:bookmarkStart w:id="111" w:name="_Toc376869766"/>
            <w:bookmarkStart w:id="112" w:name="_Toc376869863"/>
            <w:bookmarkStart w:id="113" w:name="_Toc376951243"/>
            <w:bookmarkStart w:id="114" w:name="_Toc377017293"/>
            <w:r w:rsidRPr="00DD71AF">
              <w:rPr>
                <w:b/>
                <w:snapToGrid w:val="0"/>
                <w:sz w:val="20"/>
              </w:rPr>
              <w:t>Zaplecze</w:t>
            </w:r>
            <w:bookmarkEnd w:id="110"/>
            <w:bookmarkEnd w:id="111"/>
            <w:bookmarkEnd w:id="112"/>
            <w:bookmarkEnd w:id="113"/>
            <w:bookmarkEnd w:id="114"/>
            <w:r w:rsidR="002A05DF">
              <w:rPr>
                <w:b/>
                <w:snapToGrid w:val="0"/>
                <w:sz w:val="20"/>
              </w:rPr>
              <w:t xml:space="preserve">/ wyposażenie </w:t>
            </w:r>
          </w:p>
        </w:tc>
      </w:tr>
      <w:tr w:rsidR="00DD71AF" w:rsidRPr="00FA5DF5" w:rsidTr="00222C6D">
        <w:trPr>
          <w:jc w:val="center"/>
        </w:trPr>
        <w:tc>
          <w:tcPr>
            <w:tcW w:w="2523" w:type="dxa"/>
            <w:tcBorders>
              <w:top w:val="single" w:sz="4" w:space="0" w:color="auto"/>
            </w:tcBorders>
            <w:vAlign w:val="center"/>
          </w:tcPr>
          <w:p w:rsidR="00DD71AF" w:rsidRPr="00405253" w:rsidRDefault="00DD71AF" w:rsidP="00222C6D">
            <w:pPr>
              <w:pStyle w:val="dotabel"/>
              <w:rPr>
                <w:b/>
              </w:rPr>
            </w:pPr>
            <w:r w:rsidRPr="00405253">
              <w:rPr>
                <w:b/>
              </w:rPr>
              <w:t>SP nr 1 w Końskich</w:t>
            </w:r>
          </w:p>
        </w:tc>
        <w:tc>
          <w:tcPr>
            <w:tcW w:w="1275" w:type="dxa"/>
            <w:tcBorders>
              <w:top w:val="single" w:sz="4" w:space="0" w:color="auto"/>
            </w:tcBorders>
            <w:vAlign w:val="center"/>
          </w:tcPr>
          <w:p w:rsidR="00DD71AF" w:rsidRPr="00DD71AF" w:rsidRDefault="00DD71AF" w:rsidP="00222C6D">
            <w:pPr>
              <w:pStyle w:val="dotabel"/>
            </w:pPr>
            <w:r w:rsidRPr="00DD71AF">
              <w:t>569</w:t>
            </w:r>
          </w:p>
        </w:tc>
        <w:tc>
          <w:tcPr>
            <w:tcW w:w="1276" w:type="dxa"/>
            <w:tcBorders>
              <w:top w:val="single" w:sz="4" w:space="0" w:color="auto"/>
            </w:tcBorders>
            <w:vAlign w:val="center"/>
          </w:tcPr>
          <w:p w:rsidR="00DD71AF" w:rsidRPr="00DD71AF" w:rsidRDefault="00DD71AF" w:rsidP="00222C6D">
            <w:pPr>
              <w:pStyle w:val="dotabel"/>
            </w:pPr>
            <w:r w:rsidRPr="00DD71AF">
              <w:t>50</w:t>
            </w:r>
          </w:p>
        </w:tc>
        <w:tc>
          <w:tcPr>
            <w:tcW w:w="851" w:type="dxa"/>
            <w:tcBorders>
              <w:top w:val="single" w:sz="4" w:space="0" w:color="auto"/>
            </w:tcBorders>
            <w:vAlign w:val="center"/>
          </w:tcPr>
          <w:p w:rsidR="00DD71AF" w:rsidRPr="00DD71AF" w:rsidRDefault="00DD71AF" w:rsidP="00222C6D">
            <w:pPr>
              <w:pStyle w:val="dotabel"/>
            </w:pPr>
            <w:r w:rsidRPr="00DD71AF">
              <w:t>24</w:t>
            </w:r>
          </w:p>
        </w:tc>
        <w:tc>
          <w:tcPr>
            <w:tcW w:w="1417" w:type="dxa"/>
            <w:tcBorders>
              <w:top w:val="single" w:sz="4" w:space="0" w:color="auto"/>
            </w:tcBorders>
            <w:vAlign w:val="center"/>
          </w:tcPr>
          <w:p w:rsidR="00DD71AF" w:rsidRPr="00DD71AF" w:rsidRDefault="00DD71AF" w:rsidP="00222C6D">
            <w:pPr>
              <w:pStyle w:val="dotabel"/>
            </w:pPr>
            <w:r w:rsidRPr="00DD71AF">
              <w:t>1</w:t>
            </w:r>
            <w:r>
              <w:t xml:space="preserve"> 389</w:t>
            </w:r>
          </w:p>
          <w:p w:rsidR="00DD71AF" w:rsidRPr="00DD71AF" w:rsidRDefault="00DD71AF" w:rsidP="00222C6D">
            <w:pPr>
              <w:pStyle w:val="dotabel"/>
            </w:pPr>
            <w:r w:rsidRPr="00DD71AF">
              <w:t>sale lekcyjne</w:t>
            </w:r>
          </w:p>
        </w:tc>
        <w:tc>
          <w:tcPr>
            <w:tcW w:w="2520" w:type="dxa"/>
            <w:tcBorders>
              <w:top w:val="single" w:sz="4" w:space="0" w:color="auto"/>
            </w:tcBorders>
            <w:vAlign w:val="center"/>
          </w:tcPr>
          <w:p w:rsidR="00DD71AF" w:rsidRDefault="00222C6D" w:rsidP="00222C6D">
            <w:pPr>
              <w:pStyle w:val="dotabel"/>
            </w:pPr>
            <w:r w:rsidRPr="00222C6D">
              <w:t>sala gimna</w:t>
            </w:r>
            <w:r>
              <w:t>s</w:t>
            </w:r>
            <w:r w:rsidRPr="00222C6D">
              <w:t>tyczna</w:t>
            </w:r>
            <w:r>
              <w:t xml:space="preserve"> - 245 m</w:t>
            </w:r>
            <w:r>
              <w:rPr>
                <w:vertAlign w:val="superscript"/>
              </w:rPr>
              <w:t>2</w:t>
            </w:r>
            <w:r>
              <w:t>, stołówka, świetlica</w:t>
            </w:r>
            <w:r w:rsidR="002A05DF">
              <w:t xml:space="preserve">, </w:t>
            </w:r>
          </w:p>
          <w:p w:rsidR="002A05DF" w:rsidRPr="00222C6D" w:rsidRDefault="002A05DF" w:rsidP="00222C6D">
            <w:pPr>
              <w:pStyle w:val="dotabel"/>
            </w:pPr>
            <w:r>
              <w:t>28 komputerów dydaktycznych</w:t>
            </w:r>
          </w:p>
        </w:tc>
      </w:tr>
      <w:tr w:rsidR="00DD71AF" w:rsidRPr="00FA5DF5" w:rsidTr="00222C6D">
        <w:trPr>
          <w:jc w:val="center"/>
        </w:trPr>
        <w:tc>
          <w:tcPr>
            <w:tcW w:w="2523" w:type="dxa"/>
            <w:tcBorders>
              <w:top w:val="single" w:sz="4" w:space="0" w:color="auto"/>
            </w:tcBorders>
            <w:vAlign w:val="center"/>
          </w:tcPr>
          <w:p w:rsidR="00DD71AF" w:rsidRPr="00405253" w:rsidRDefault="00DD71AF" w:rsidP="00222C6D">
            <w:pPr>
              <w:pStyle w:val="dotabel"/>
              <w:rPr>
                <w:b/>
              </w:rPr>
            </w:pPr>
            <w:r w:rsidRPr="00405253">
              <w:rPr>
                <w:b/>
              </w:rPr>
              <w:t>SP nr 2 w Końskich</w:t>
            </w:r>
          </w:p>
        </w:tc>
        <w:tc>
          <w:tcPr>
            <w:tcW w:w="1275" w:type="dxa"/>
            <w:tcBorders>
              <w:top w:val="single" w:sz="4" w:space="0" w:color="auto"/>
            </w:tcBorders>
            <w:vAlign w:val="center"/>
          </w:tcPr>
          <w:p w:rsidR="00DD71AF" w:rsidRPr="00DD71AF" w:rsidRDefault="00DD71AF" w:rsidP="00222C6D">
            <w:pPr>
              <w:pStyle w:val="dotabel"/>
            </w:pPr>
            <w:r w:rsidRPr="00DD71AF">
              <w:t>420</w:t>
            </w:r>
          </w:p>
        </w:tc>
        <w:tc>
          <w:tcPr>
            <w:tcW w:w="1276" w:type="dxa"/>
            <w:tcBorders>
              <w:top w:val="single" w:sz="4" w:space="0" w:color="auto"/>
            </w:tcBorders>
            <w:vAlign w:val="center"/>
          </w:tcPr>
          <w:p w:rsidR="00DD71AF" w:rsidRPr="00DD71AF" w:rsidRDefault="00DD71AF" w:rsidP="00222C6D">
            <w:pPr>
              <w:pStyle w:val="dotabel"/>
            </w:pPr>
            <w:r w:rsidRPr="00DD71AF">
              <w:t>37</w:t>
            </w:r>
          </w:p>
        </w:tc>
        <w:tc>
          <w:tcPr>
            <w:tcW w:w="851" w:type="dxa"/>
            <w:tcBorders>
              <w:top w:val="single" w:sz="4" w:space="0" w:color="auto"/>
            </w:tcBorders>
            <w:vAlign w:val="center"/>
          </w:tcPr>
          <w:p w:rsidR="00DD71AF" w:rsidRPr="00DD71AF" w:rsidRDefault="00DD71AF" w:rsidP="00222C6D">
            <w:pPr>
              <w:pStyle w:val="dotabel"/>
            </w:pPr>
            <w:r w:rsidRPr="00DD71AF">
              <w:t>22</w:t>
            </w:r>
          </w:p>
        </w:tc>
        <w:tc>
          <w:tcPr>
            <w:tcW w:w="1417" w:type="dxa"/>
            <w:tcBorders>
              <w:top w:val="single" w:sz="4" w:space="0" w:color="auto"/>
            </w:tcBorders>
            <w:vAlign w:val="center"/>
          </w:tcPr>
          <w:p w:rsidR="00DD71AF" w:rsidRPr="00DD71AF" w:rsidRDefault="00DD71AF" w:rsidP="00222C6D">
            <w:pPr>
              <w:pStyle w:val="dotabel"/>
            </w:pPr>
            <w:r w:rsidRPr="00DD71AF">
              <w:t>3 140</w:t>
            </w:r>
          </w:p>
        </w:tc>
        <w:tc>
          <w:tcPr>
            <w:tcW w:w="2520" w:type="dxa"/>
            <w:tcBorders>
              <w:top w:val="single" w:sz="4" w:space="0" w:color="auto"/>
            </w:tcBorders>
            <w:vAlign w:val="center"/>
          </w:tcPr>
          <w:p w:rsidR="00DD71AF" w:rsidRDefault="00222C6D" w:rsidP="00222C6D">
            <w:pPr>
              <w:pStyle w:val="dotabel"/>
            </w:pPr>
            <w:r w:rsidRPr="00222C6D">
              <w:t>sala gimna</w:t>
            </w:r>
            <w:r>
              <w:t>s</w:t>
            </w:r>
            <w:r w:rsidRPr="00222C6D">
              <w:t>tyczna</w:t>
            </w:r>
            <w:r>
              <w:t xml:space="preserve"> - 186 m</w:t>
            </w:r>
            <w:r>
              <w:rPr>
                <w:vertAlign w:val="superscript"/>
              </w:rPr>
              <w:t>2</w:t>
            </w:r>
            <w:r>
              <w:t>, stołówka, świetlica</w:t>
            </w:r>
          </w:p>
          <w:p w:rsidR="002A05DF" w:rsidRPr="00222C6D" w:rsidRDefault="002A05DF" w:rsidP="00291EB5">
            <w:pPr>
              <w:pStyle w:val="dotabel"/>
            </w:pPr>
            <w:r>
              <w:t>22 komputer</w:t>
            </w:r>
            <w:r w:rsidR="00291EB5">
              <w:t>y</w:t>
            </w:r>
            <w:r>
              <w:t xml:space="preserve"> dydaktyczn</w:t>
            </w:r>
            <w:r w:rsidR="00291EB5">
              <w:t>e</w:t>
            </w:r>
          </w:p>
        </w:tc>
      </w:tr>
      <w:tr w:rsidR="00DD71AF" w:rsidRPr="00FA5DF5" w:rsidTr="00222C6D">
        <w:trPr>
          <w:jc w:val="center"/>
        </w:trPr>
        <w:tc>
          <w:tcPr>
            <w:tcW w:w="2523" w:type="dxa"/>
            <w:tcBorders>
              <w:top w:val="single" w:sz="4" w:space="0" w:color="auto"/>
            </w:tcBorders>
            <w:vAlign w:val="center"/>
          </w:tcPr>
          <w:p w:rsidR="00DD71AF" w:rsidRPr="00405253" w:rsidRDefault="00DD71AF" w:rsidP="00222C6D">
            <w:pPr>
              <w:pStyle w:val="dotabel"/>
              <w:rPr>
                <w:b/>
              </w:rPr>
            </w:pPr>
            <w:r w:rsidRPr="00405253">
              <w:rPr>
                <w:b/>
              </w:rPr>
              <w:t>SP w Dziebałtowie</w:t>
            </w:r>
          </w:p>
        </w:tc>
        <w:tc>
          <w:tcPr>
            <w:tcW w:w="1275" w:type="dxa"/>
            <w:tcBorders>
              <w:top w:val="single" w:sz="4" w:space="0" w:color="auto"/>
            </w:tcBorders>
            <w:vAlign w:val="center"/>
          </w:tcPr>
          <w:p w:rsidR="00DD71AF" w:rsidRPr="00DD71AF" w:rsidRDefault="00DD71AF" w:rsidP="00222C6D">
            <w:pPr>
              <w:pStyle w:val="dotabel"/>
            </w:pPr>
            <w:r w:rsidRPr="00DD71AF">
              <w:t>165</w:t>
            </w:r>
          </w:p>
        </w:tc>
        <w:tc>
          <w:tcPr>
            <w:tcW w:w="1276" w:type="dxa"/>
            <w:tcBorders>
              <w:top w:val="single" w:sz="4" w:space="0" w:color="auto"/>
            </w:tcBorders>
            <w:vAlign w:val="center"/>
          </w:tcPr>
          <w:p w:rsidR="00DD71AF" w:rsidRPr="00DD71AF" w:rsidRDefault="00DD71AF" w:rsidP="00222C6D">
            <w:pPr>
              <w:pStyle w:val="dotabel"/>
            </w:pPr>
            <w:r w:rsidRPr="00DD71AF">
              <w:t>14</w:t>
            </w:r>
          </w:p>
        </w:tc>
        <w:tc>
          <w:tcPr>
            <w:tcW w:w="851" w:type="dxa"/>
            <w:tcBorders>
              <w:top w:val="single" w:sz="4" w:space="0" w:color="auto"/>
            </w:tcBorders>
            <w:vAlign w:val="center"/>
          </w:tcPr>
          <w:p w:rsidR="00DD71AF" w:rsidRPr="00DD71AF" w:rsidRDefault="00DD71AF" w:rsidP="00222C6D">
            <w:pPr>
              <w:pStyle w:val="dotabel"/>
            </w:pPr>
            <w:r w:rsidRPr="00DD71AF">
              <w:t>8</w:t>
            </w:r>
          </w:p>
        </w:tc>
        <w:tc>
          <w:tcPr>
            <w:tcW w:w="1417" w:type="dxa"/>
            <w:tcBorders>
              <w:top w:val="single" w:sz="4" w:space="0" w:color="auto"/>
            </w:tcBorders>
            <w:vAlign w:val="center"/>
          </w:tcPr>
          <w:p w:rsidR="00DD71AF" w:rsidRPr="00DD71AF" w:rsidRDefault="00DD71AF" w:rsidP="00222C6D">
            <w:pPr>
              <w:pStyle w:val="dotabel"/>
            </w:pPr>
            <w:r w:rsidRPr="00DD71AF">
              <w:t>390</w:t>
            </w:r>
          </w:p>
        </w:tc>
        <w:tc>
          <w:tcPr>
            <w:tcW w:w="2520" w:type="dxa"/>
            <w:tcBorders>
              <w:top w:val="single" w:sz="4" w:space="0" w:color="auto"/>
            </w:tcBorders>
            <w:vAlign w:val="center"/>
          </w:tcPr>
          <w:p w:rsidR="00DD71AF" w:rsidRDefault="00222C6D" w:rsidP="00222C6D">
            <w:pPr>
              <w:pStyle w:val="dotabel"/>
            </w:pPr>
            <w:r w:rsidRPr="00222C6D">
              <w:t>sala gimna</w:t>
            </w:r>
            <w:r>
              <w:t>s</w:t>
            </w:r>
            <w:r w:rsidRPr="00222C6D">
              <w:t>tyczna</w:t>
            </w:r>
            <w:r>
              <w:t xml:space="preserve"> - 124 m</w:t>
            </w:r>
            <w:r>
              <w:rPr>
                <w:vertAlign w:val="superscript"/>
              </w:rPr>
              <w:t>2</w:t>
            </w:r>
            <w:r>
              <w:t>, stołówka, świetlica</w:t>
            </w:r>
          </w:p>
          <w:p w:rsidR="002A05DF" w:rsidRPr="00222C6D" w:rsidRDefault="002A05DF" w:rsidP="00222C6D">
            <w:pPr>
              <w:pStyle w:val="dotabel"/>
            </w:pPr>
            <w:r>
              <w:t>17 komputerów dydaktycznych</w:t>
            </w:r>
          </w:p>
        </w:tc>
      </w:tr>
      <w:tr w:rsidR="00DD71AF" w:rsidRPr="00FA5DF5" w:rsidTr="00222C6D">
        <w:trPr>
          <w:jc w:val="center"/>
        </w:trPr>
        <w:tc>
          <w:tcPr>
            <w:tcW w:w="2523" w:type="dxa"/>
            <w:tcBorders>
              <w:top w:val="single" w:sz="4" w:space="0" w:color="auto"/>
              <w:bottom w:val="single" w:sz="4" w:space="0" w:color="auto"/>
            </w:tcBorders>
            <w:vAlign w:val="center"/>
          </w:tcPr>
          <w:p w:rsidR="00DD71AF" w:rsidRPr="00405253" w:rsidRDefault="00DD71AF" w:rsidP="00222C6D">
            <w:pPr>
              <w:pStyle w:val="dotabel"/>
              <w:rPr>
                <w:b/>
              </w:rPr>
            </w:pPr>
            <w:r w:rsidRPr="00405253">
              <w:rPr>
                <w:b/>
              </w:rPr>
              <w:t>SP w Kopaninach</w:t>
            </w:r>
          </w:p>
        </w:tc>
        <w:tc>
          <w:tcPr>
            <w:tcW w:w="1275" w:type="dxa"/>
            <w:tcBorders>
              <w:top w:val="single" w:sz="4" w:space="0" w:color="auto"/>
              <w:bottom w:val="single" w:sz="4" w:space="0" w:color="auto"/>
            </w:tcBorders>
            <w:vAlign w:val="center"/>
          </w:tcPr>
          <w:p w:rsidR="00DD71AF" w:rsidRPr="00DD71AF" w:rsidRDefault="00DD71AF" w:rsidP="00222C6D">
            <w:pPr>
              <w:pStyle w:val="dotabel"/>
            </w:pPr>
            <w:r w:rsidRPr="00DD71AF">
              <w:t>76</w:t>
            </w:r>
          </w:p>
        </w:tc>
        <w:tc>
          <w:tcPr>
            <w:tcW w:w="1276" w:type="dxa"/>
            <w:tcBorders>
              <w:top w:val="single" w:sz="4" w:space="0" w:color="auto"/>
              <w:bottom w:val="single" w:sz="4" w:space="0" w:color="auto"/>
            </w:tcBorders>
            <w:vAlign w:val="center"/>
          </w:tcPr>
          <w:p w:rsidR="00DD71AF" w:rsidRPr="00DD71AF" w:rsidRDefault="00DD71AF" w:rsidP="00222C6D">
            <w:pPr>
              <w:pStyle w:val="dotabel"/>
            </w:pPr>
            <w:r w:rsidRPr="00DD71AF">
              <w:t>12</w:t>
            </w:r>
          </w:p>
        </w:tc>
        <w:tc>
          <w:tcPr>
            <w:tcW w:w="851" w:type="dxa"/>
            <w:tcBorders>
              <w:top w:val="single" w:sz="4" w:space="0" w:color="auto"/>
              <w:bottom w:val="single" w:sz="4" w:space="0" w:color="auto"/>
            </w:tcBorders>
            <w:vAlign w:val="center"/>
          </w:tcPr>
          <w:p w:rsidR="00DD71AF" w:rsidRPr="00DD71AF" w:rsidRDefault="00DD71AF" w:rsidP="00222C6D">
            <w:pPr>
              <w:pStyle w:val="dotabel"/>
            </w:pPr>
            <w:r w:rsidRPr="00DD71AF">
              <w:t>6</w:t>
            </w:r>
          </w:p>
        </w:tc>
        <w:tc>
          <w:tcPr>
            <w:tcW w:w="1417" w:type="dxa"/>
            <w:tcBorders>
              <w:top w:val="single" w:sz="4" w:space="0" w:color="auto"/>
              <w:bottom w:val="single" w:sz="4" w:space="0" w:color="auto"/>
            </w:tcBorders>
            <w:vAlign w:val="center"/>
          </w:tcPr>
          <w:p w:rsidR="00DD71AF" w:rsidRPr="00DD71AF" w:rsidRDefault="00DD71AF" w:rsidP="00222C6D">
            <w:pPr>
              <w:pStyle w:val="dotabel"/>
            </w:pPr>
            <w:r w:rsidRPr="00DD71AF">
              <w:t>128</w:t>
            </w:r>
          </w:p>
        </w:tc>
        <w:tc>
          <w:tcPr>
            <w:tcW w:w="2520" w:type="dxa"/>
            <w:tcBorders>
              <w:top w:val="single" w:sz="4" w:space="0" w:color="auto"/>
              <w:bottom w:val="single" w:sz="4" w:space="0" w:color="auto"/>
            </w:tcBorders>
            <w:vAlign w:val="center"/>
          </w:tcPr>
          <w:p w:rsidR="00DD71AF" w:rsidRPr="00222C6D" w:rsidRDefault="002A05DF" w:rsidP="00222C6D">
            <w:pPr>
              <w:pStyle w:val="dotabel"/>
            </w:pPr>
            <w:r>
              <w:t>13 komputerów dydaktycznych</w:t>
            </w:r>
          </w:p>
        </w:tc>
      </w:tr>
      <w:tr w:rsidR="00DD71AF" w:rsidRPr="00FA5DF5" w:rsidTr="00222C6D">
        <w:trPr>
          <w:jc w:val="center"/>
        </w:trPr>
        <w:tc>
          <w:tcPr>
            <w:tcW w:w="2523" w:type="dxa"/>
            <w:tcBorders>
              <w:top w:val="single" w:sz="4" w:space="0" w:color="auto"/>
              <w:bottom w:val="single" w:sz="4" w:space="0" w:color="auto"/>
            </w:tcBorders>
            <w:vAlign w:val="center"/>
          </w:tcPr>
          <w:p w:rsidR="00DD71AF" w:rsidRPr="00405253" w:rsidRDefault="00DD71AF" w:rsidP="00222C6D">
            <w:pPr>
              <w:pStyle w:val="dotabel"/>
              <w:rPr>
                <w:b/>
              </w:rPr>
            </w:pPr>
            <w:r w:rsidRPr="00405253">
              <w:rPr>
                <w:b/>
              </w:rPr>
              <w:lastRenderedPageBreak/>
              <w:t>SP w Modliszewicach</w:t>
            </w:r>
          </w:p>
        </w:tc>
        <w:tc>
          <w:tcPr>
            <w:tcW w:w="1275" w:type="dxa"/>
            <w:tcBorders>
              <w:top w:val="single" w:sz="4" w:space="0" w:color="auto"/>
              <w:bottom w:val="single" w:sz="4" w:space="0" w:color="auto"/>
            </w:tcBorders>
            <w:vAlign w:val="center"/>
          </w:tcPr>
          <w:p w:rsidR="00DD71AF" w:rsidRPr="00DD71AF" w:rsidRDefault="00DD71AF" w:rsidP="00222C6D">
            <w:pPr>
              <w:pStyle w:val="dotabel"/>
            </w:pPr>
            <w:r w:rsidRPr="00DD71AF">
              <w:t>124</w:t>
            </w:r>
          </w:p>
        </w:tc>
        <w:tc>
          <w:tcPr>
            <w:tcW w:w="1276" w:type="dxa"/>
            <w:tcBorders>
              <w:top w:val="single" w:sz="4" w:space="0" w:color="auto"/>
              <w:bottom w:val="single" w:sz="4" w:space="0" w:color="auto"/>
            </w:tcBorders>
            <w:vAlign w:val="center"/>
          </w:tcPr>
          <w:p w:rsidR="00DD71AF" w:rsidRPr="00DD71AF" w:rsidRDefault="00DD71AF" w:rsidP="00222C6D">
            <w:pPr>
              <w:pStyle w:val="dotabel"/>
            </w:pPr>
            <w:r w:rsidRPr="00DD71AF">
              <w:t>16</w:t>
            </w:r>
          </w:p>
        </w:tc>
        <w:tc>
          <w:tcPr>
            <w:tcW w:w="851" w:type="dxa"/>
            <w:tcBorders>
              <w:top w:val="single" w:sz="4" w:space="0" w:color="auto"/>
              <w:bottom w:val="single" w:sz="4" w:space="0" w:color="auto"/>
            </w:tcBorders>
            <w:vAlign w:val="center"/>
          </w:tcPr>
          <w:p w:rsidR="00DD71AF" w:rsidRPr="00DD71AF" w:rsidRDefault="00DD71AF" w:rsidP="00222C6D">
            <w:pPr>
              <w:pStyle w:val="dotabel"/>
            </w:pPr>
            <w:r w:rsidRPr="00DD71AF">
              <w:t>9</w:t>
            </w:r>
          </w:p>
        </w:tc>
        <w:tc>
          <w:tcPr>
            <w:tcW w:w="1417" w:type="dxa"/>
            <w:tcBorders>
              <w:top w:val="single" w:sz="4" w:space="0" w:color="auto"/>
              <w:bottom w:val="single" w:sz="4" w:space="0" w:color="auto"/>
            </w:tcBorders>
            <w:vAlign w:val="center"/>
          </w:tcPr>
          <w:p w:rsidR="00DD71AF" w:rsidRPr="00DD71AF" w:rsidRDefault="00DD71AF" w:rsidP="00222C6D">
            <w:pPr>
              <w:pStyle w:val="dotabel"/>
            </w:pPr>
            <w:r w:rsidRPr="00DD71AF">
              <w:t>1</w:t>
            </w:r>
            <w:r>
              <w:t xml:space="preserve"> </w:t>
            </w:r>
            <w:r w:rsidRPr="00DD71AF">
              <w:t>175,15</w:t>
            </w:r>
          </w:p>
        </w:tc>
        <w:tc>
          <w:tcPr>
            <w:tcW w:w="2520" w:type="dxa"/>
            <w:tcBorders>
              <w:top w:val="single" w:sz="4" w:space="0" w:color="auto"/>
              <w:bottom w:val="single" w:sz="4" w:space="0" w:color="auto"/>
            </w:tcBorders>
            <w:vAlign w:val="center"/>
          </w:tcPr>
          <w:p w:rsidR="00DD71AF" w:rsidRDefault="00222C6D" w:rsidP="00222C6D">
            <w:pPr>
              <w:pStyle w:val="dotabel"/>
            </w:pPr>
            <w:r w:rsidRPr="00222C6D">
              <w:t>sala gimna</w:t>
            </w:r>
            <w:r>
              <w:t>s</w:t>
            </w:r>
            <w:r w:rsidRPr="00222C6D">
              <w:t>tyczna</w:t>
            </w:r>
            <w:r>
              <w:t xml:space="preserve"> - 245 m</w:t>
            </w:r>
            <w:r>
              <w:rPr>
                <w:vertAlign w:val="superscript"/>
              </w:rPr>
              <w:t>2</w:t>
            </w:r>
            <w:r>
              <w:t>, świetlica</w:t>
            </w:r>
          </w:p>
          <w:p w:rsidR="002A05DF" w:rsidRPr="00222C6D" w:rsidRDefault="002A05DF" w:rsidP="00222C6D">
            <w:pPr>
              <w:pStyle w:val="dotabel"/>
            </w:pPr>
            <w:r>
              <w:t>19 komputerów dydaktycznych</w:t>
            </w:r>
          </w:p>
        </w:tc>
      </w:tr>
      <w:tr w:rsidR="00DD71AF" w:rsidRPr="00FA5DF5" w:rsidTr="00222C6D">
        <w:trPr>
          <w:jc w:val="center"/>
        </w:trPr>
        <w:tc>
          <w:tcPr>
            <w:tcW w:w="2523" w:type="dxa"/>
            <w:tcBorders>
              <w:top w:val="single" w:sz="4" w:space="0" w:color="auto"/>
              <w:bottom w:val="single" w:sz="4" w:space="0" w:color="auto"/>
            </w:tcBorders>
            <w:vAlign w:val="center"/>
          </w:tcPr>
          <w:p w:rsidR="00DD71AF" w:rsidRPr="00405253" w:rsidRDefault="00DD71AF" w:rsidP="00222C6D">
            <w:pPr>
              <w:pStyle w:val="dotabel"/>
              <w:rPr>
                <w:b/>
              </w:rPr>
            </w:pPr>
            <w:r w:rsidRPr="00405253">
              <w:rPr>
                <w:b/>
              </w:rPr>
              <w:t>Zespół Placówek Oświatowych w Kazanowie</w:t>
            </w:r>
          </w:p>
        </w:tc>
        <w:tc>
          <w:tcPr>
            <w:tcW w:w="1275" w:type="dxa"/>
            <w:tcBorders>
              <w:top w:val="single" w:sz="4" w:space="0" w:color="auto"/>
              <w:bottom w:val="single" w:sz="4" w:space="0" w:color="auto"/>
            </w:tcBorders>
            <w:vAlign w:val="center"/>
          </w:tcPr>
          <w:p w:rsidR="00DD71AF" w:rsidRPr="00DD71AF" w:rsidRDefault="00DD71AF" w:rsidP="00222C6D">
            <w:pPr>
              <w:pStyle w:val="dotabel"/>
            </w:pPr>
            <w:r>
              <w:t>181</w:t>
            </w:r>
          </w:p>
        </w:tc>
        <w:tc>
          <w:tcPr>
            <w:tcW w:w="1276" w:type="dxa"/>
            <w:tcBorders>
              <w:top w:val="single" w:sz="4" w:space="0" w:color="auto"/>
              <w:bottom w:val="single" w:sz="4" w:space="0" w:color="auto"/>
            </w:tcBorders>
            <w:vAlign w:val="center"/>
          </w:tcPr>
          <w:p w:rsidR="00DD71AF" w:rsidRPr="00DD71AF" w:rsidRDefault="00DD71AF" w:rsidP="00222C6D">
            <w:pPr>
              <w:pStyle w:val="dotabel"/>
            </w:pPr>
            <w:r>
              <w:t>21</w:t>
            </w:r>
          </w:p>
        </w:tc>
        <w:tc>
          <w:tcPr>
            <w:tcW w:w="851" w:type="dxa"/>
            <w:tcBorders>
              <w:top w:val="single" w:sz="4" w:space="0" w:color="auto"/>
              <w:bottom w:val="single" w:sz="4" w:space="0" w:color="auto"/>
            </w:tcBorders>
            <w:vAlign w:val="center"/>
          </w:tcPr>
          <w:p w:rsidR="00DD71AF" w:rsidRPr="00DD71AF" w:rsidRDefault="00DD71AF" w:rsidP="00222C6D">
            <w:pPr>
              <w:pStyle w:val="dotabel"/>
            </w:pPr>
            <w:r>
              <w:t>9</w:t>
            </w:r>
          </w:p>
        </w:tc>
        <w:tc>
          <w:tcPr>
            <w:tcW w:w="1417" w:type="dxa"/>
            <w:tcBorders>
              <w:top w:val="single" w:sz="4" w:space="0" w:color="auto"/>
              <w:bottom w:val="single" w:sz="4" w:space="0" w:color="auto"/>
            </w:tcBorders>
            <w:vAlign w:val="center"/>
          </w:tcPr>
          <w:p w:rsidR="00DD71AF" w:rsidRPr="00DD71AF" w:rsidRDefault="00DD71AF" w:rsidP="00222C6D">
            <w:pPr>
              <w:pStyle w:val="dotabel"/>
            </w:pPr>
            <w:r>
              <w:t>379,69</w:t>
            </w:r>
          </w:p>
        </w:tc>
        <w:tc>
          <w:tcPr>
            <w:tcW w:w="2520" w:type="dxa"/>
            <w:tcBorders>
              <w:top w:val="single" w:sz="4" w:space="0" w:color="auto"/>
              <w:bottom w:val="single" w:sz="4" w:space="0" w:color="auto"/>
            </w:tcBorders>
            <w:vAlign w:val="center"/>
          </w:tcPr>
          <w:p w:rsidR="00DD71AF" w:rsidRDefault="00222C6D" w:rsidP="00222C6D">
            <w:pPr>
              <w:pStyle w:val="dotabel"/>
            </w:pPr>
            <w:r w:rsidRPr="00222C6D">
              <w:t>sala gimna</w:t>
            </w:r>
            <w:r>
              <w:t>s</w:t>
            </w:r>
            <w:r w:rsidRPr="00222C6D">
              <w:t>tyczna</w:t>
            </w:r>
            <w:r>
              <w:t xml:space="preserve"> - 275 m</w:t>
            </w:r>
            <w:r>
              <w:rPr>
                <w:vertAlign w:val="superscript"/>
              </w:rPr>
              <w:t>2</w:t>
            </w:r>
            <w:r w:rsidR="002A05DF">
              <w:t>, świetlica, żywienie dzieci w </w:t>
            </w:r>
            <w:r>
              <w:t xml:space="preserve">oddz. </w:t>
            </w:r>
            <w:r w:rsidR="002A05DF">
              <w:t>p</w:t>
            </w:r>
            <w:r>
              <w:t>rzedszkolnym</w:t>
            </w:r>
          </w:p>
          <w:p w:rsidR="002A05DF" w:rsidRPr="00222C6D" w:rsidRDefault="002A05DF" w:rsidP="00222C6D">
            <w:pPr>
              <w:pStyle w:val="dotabel"/>
            </w:pPr>
            <w:r>
              <w:t>18 komputerów dydaktycznych</w:t>
            </w:r>
          </w:p>
        </w:tc>
      </w:tr>
      <w:tr w:rsidR="00DD71AF" w:rsidRPr="00FA5DF5" w:rsidTr="00222C6D">
        <w:trPr>
          <w:jc w:val="center"/>
        </w:trPr>
        <w:tc>
          <w:tcPr>
            <w:tcW w:w="2523" w:type="dxa"/>
            <w:tcBorders>
              <w:top w:val="single" w:sz="4" w:space="0" w:color="auto"/>
              <w:bottom w:val="single" w:sz="4" w:space="0" w:color="auto"/>
            </w:tcBorders>
            <w:vAlign w:val="center"/>
          </w:tcPr>
          <w:p w:rsidR="00DD71AF" w:rsidRPr="00405253" w:rsidRDefault="00DD71AF" w:rsidP="00222C6D">
            <w:pPr>
              <w:pStyle w:val="dotabel"/>
              <w:rPr>
                <w:b/>
              </w:rPr>
            </w:pPr>
            <w:r w:rsidRPr="00405253">
              <w:rPr>
                <w:b/>
              </w:rPr>
              <w:t xml:space="preserve">Zespół Placówek Oświatowych w </w:t>
            </w:r>
            <w:proofErr w:type="spellStart"/>
            <w:r w:rsidRPr="00405253">
              <w:rPr>
                <w:b/>
              </w:rPr>
              <w:t>Nieświniu</w:t>
            </w:r>
            <w:proofErr w:type="spellEnd"/>
          </w:p>
        </w:tc>
        <w:tc>
          <w:tcPr>
            <w:tcW w:w="1275" w:type="dxa"/>
            <w:tcBorders>
              <w:top w:val="single" w:sz="4" w:space="0" w:color="auto"/>
              <w:bottom w:val="single" w:sz="4" w:space="0" w:color="auto"/>
            </w:tcBorders>
            <w:vAlign w:val="center"/>
          </w:tcPr>
          <w:p w:rsidR="00DD71AF" w:rsidRPr="00DD71AF" w:rsidRDefault="00DD71AF" w:rsidP="00222C6D">
            <w:pPr>
              <w:pStyle w:val="dotabel"/>
            </w:pPr>
            <w:r>
              <w:t>125</w:t>
            </w:r>
          </w:p>
        </w:tc>
        <w:tc>
          <w:tcPr>
            <w:tcW w:w="1276" w:type="dxa"/>
            <w:tcBorders>
              <w:top w:val="single" w:sz="4" w:space="0" w:color="auto"/>
              <w:bottom w:val="single" w:sz="4" w:space="0" w:color="auto"/>
            </w:tcBorders>
            <w:vAlign w:val="center"/>
          </w:tcPr>
          <w:p w:rsidR="00DD71AF" w:rsidRPr="00DD71AF" w:rsidRDefault="00DD71AF" w:rsidP="00222C6D">
            <w:pPr>
              <w:pStyle w:val="dotabel"/>
            </w:pPr>
            <w:r>
              <w:t>17</w:t>
            </w:r>
          </w:p>
        </w:tc>
        <w:tc>
          <w:tcPr>
            <w:tcW w:w="851" w:type="dxa"/>
            <w:tcBorders>
              <w:top w:val="single" w:sz="4" w:space="0" w:color="auto"/>
              <w:bottom w:val="single" w:sz="4" w:space="0" w:color="auto"/>
            </w:tcBorders>
            <w:vAlign w:val="center"/>
          </w:tcPr>
          <w:p w:rsidR="00DD71AF" w:rsidRPr="00DD71AF" w:rsidRDefault="00DD71AF" w:rsidP="00222C6D">
            <w:pPr>
              <w:pStyle w:val="dotabel"/>
            </w:pPr>
            <w:r>
              <w:t>10</w:t>
            </w:r>
          </w:p>
        </w:tc>
        <w:tc>
          <w:tcPr>
            <w:tcW w:w="1417" w:type="dxa"/>
            <w:tcBorders>
              <w:top w:val="single" w:sz="4" w:space="0" w:color="auto"/>
              <w:bottom w:val="single" w:sz="4" w:space="0" w:color="auto"/>
            </w:tcBorders>
            <w:vAlign w:val="center"/>
          </w:tcPr>
          <w:p w:rsidR="00222C6D" w:rsidRDefault="00222C6D" w:rsidP="00222C6D">
            <w:pPr>
              <w:pStyle w:val="dotabel"/>
            </w:pPr>
            <w:r>
              <w:t>przedszkole - 50,4</w:t>
            </w:r>
          </w:p>
          <w:p w:rsidR="00DD71AF" w:rsidRPr="00DD71AF" w:rsidRDefault="00222C6D" w:rsidP="00222C6D">
            <w:pPr>
              <w:pStyle w:val="dotabel"/>
            </w:pPr>
            <w:r>
              <w:t>szkoła - 1 527,72</w:t>
            </w:r>
          </w:p>
        </w:tc>
        <w:tc>
          <w:tcPr>
            <w:tcW w:w="2520" w:type="dxa"/>
            <w:tcBorders>
              <w:top w:val="single" w:sz="4" w:space="0" w:color="auto"/>
              <w:bottom w:val="single" w:sz="4" w:space="0" w:color="auto"/>
            </w:tcBorders>
            <w:vAlign w:val="center"/>
          </w:tcPr>
          <w:p w:rsidR="00DD71AF" w:rsidRDefault="00222C6D" w:rsidP="00222C6D">
            <w:pPr>
              <w:pStyle w:val="dotabel"/>
            </w:pPr>
            <w:r w:rsidRPr="00222C6D">
              <w:t>sala gimna</w:t>
            </w:r>
            <w:r>
              <w:t>s</w:t>
            </w:r>
            <w:r w:rsidRPr="00222C6D">
              <w:t>tyczna</w:t>
            </w:r>
            <w:r>
              <w:t xml:space="preserve"> - 179 m</w:t>
            </w:r>
            <w:r>
              <w:rPr>
                <w:vertAlign w:val="superscript"/>
              </w:rPr>
              <w:t>2</w:t>
            </w:r>
            <w:r>
              <w:t xml:space="preserve">, żywienie dzieci w oddz. przedszkolnym </w:t>
            </w:r>
          </w:p>
          <w:p w:rsidR="002A05DF" w:rsidRPr="00222C6D" w:rsidRDefault="002A05DF" w:rsidP="00222C6D">
            <w:pPr>
              <w:pStyle w:val="dotabel"/>
            </w:pPr>
            <w:r>
              <w:t>14 komputerów dydaktycznych</w:t>
            </w:r>
          </w:p>
        </w:tc>
      </w:tr>
      <w:tr w:rsidR="00DD71AF" w:rsidRPr="00FA5DF5" w:rsidTr="00222C6D">
        <w:trPr>
          <w:jc w:val="center"/>
        </w:trPr>
        <w:tc>
          <w:tcPr>
            <w:tcW w:w="2523" w:type="dxa"/>
            <w:tcBorders>
              <w:top w:val="single" w:sz="4" w:space="0" w:color="auto"/>
              <w:bottom w:val="single" w:sz="4" w:space="0" w:color="auto"/>
            </w:tcBorders>
            <w:vAlign w:val="center"/>
          </w:tcPr>
          <w:p w:rsidR="00DD71AF" w:rsidRPr="00405253" w:rsidRDefault="00DD71AF" w:rsidP="00222C6D">
            <w:pPr>
              <w:pStyle w:val="dotabel"/>
              <w:rPr>
                <w:b/>
              </w:rPr>
            </w:pPr>
            <w:r w:rsidRPr="00405253">
              <w:rPr>
                <w:b/>
              </w:rPr>
              <w:t>Zespół Placówek Oświatowych w Pomykowie</w:t>
            </w:r>
          </w:p>
        </w:tc>
        <w:tc>
          <w:tcPr>
            <w:tcW w:w="1275" w:type="dxa"/>
            <w:tcBorders>
              <w:top w:val="single" w:sz="4" w:space="0" w:color="auto"/>
              <w:bottom w:val="single" w:sz="4" w:space="0" w:color="auto"/>
            </w:tcBorders>
            <w:vAlign w:val="center"/>
          </w:tcPr>
          <w:p w:rsidR="00DD71AF" w:rsidRPr="00DD71AF" w:rsidRDefault="00222C6D" w:rsidP="00222C6D">
            <w:pPr>
              <w:pStyle w:val="dotabel"/>
            </w:pPr>
            <w:r>
              <w:t>112</w:t>
            </w:r>
          </w:p>
        </w:tc>
        <w:tc>
          <w:tcPr>
            <w:tcW w:w="1276" w:type="dxa"/>
            <w:tcBorders>
              <w:top w:val="single" w:sz="4" w:space="0" w:color="auto"/>
              <w:bottom w:val="single" w:sz="4" w:space="0" w:color="auto"/>
            </w:tcBorders>
            <w:vAlign w:val="center"/>
          </w:tcPr>
          <w:p w:rsidR="00DD71AF" w:rsidRPr="00DD71AF" w:rsidRDefault="00222C6D" w:rsidP="00222C6D">
            <w:pPr>
              <w:pStyle w:val="dotabel"/>
            </w:pPr>
            <w:r>
              <w:t>19</w:t>
            </w:r>
          </w:p>
        </w:tc>
        <w:tc>
          <w:tcPr>
            <w:tcW w:w="851" w:type="dxa"/>
            <w:tcBorders>
              <w:top w:val="single" w:sz="4" w:space="0" w:color="auto"/>
              <w:bottom w:val="single" w:sz="4" w:space="0" w:color="auto"/>
            </w:tcBorders>
            <w:vAlign w:val="center"/>
          </w:tcPr>
          <w:p w:rsidR="00DD71AF" w:rsidRPr="00DD71AF" w:rsidRDefault="00222C6D" w:rsidP="00222C6D">
            <w:pPr>
              <w:pStyle w:val="dotabel"/>
            </w:pPr>
            <w:r>
              <w:t>9</w:t>
            </w:r>
          </w:p>
        </w:tc>
        <w:tc>
          <w:tcPr>
            <w:tcW w:w="1417" w:type="dxa"/>
            <w:tcBorders>
              <w:top w:val="single" w:sz="4" w:space="0" w:color="auto"/>
              <w:bottom w:val="single" w:sz="4" w:space="0" w:color="auto"/>
            </w:tcBorders>
            <w:vAlign w:val="center"/>
          </w:tcPr>
          <w:p w:rsidR="00DD71AF" w:rsidRDefault="00222C6D" w:rsidP="00222C6D">
            <w:pPr>
              <w:pStyle w:val="dotabel"/>
            </w:pPr>
            <w:r>
              <w:t>przedszkole -79,5</w:t>
            </w:r>
          </w:p>
          <w:p w:rsidR="00222C6D" w:rsidRPr="00DD71AF" w:rsidRDefault="00222C6D" w:rsidP="00222C6D">
            <w:pPr>
              <w:pStyle w:val="dotabel"/>
            </w:pPr>
            <w:r>
              <w:t>szkoła - 1 658</w:t>
            </w:r>
          </w:p>
        </w:tc>
        <w:tc>
          <w:tcPr>
            <w:tcW w:w="2520" w:type="dxa"/>
            <w:tcBorders>
              <w:top w:val="single" w:sz="4" w:space="0" w:color="auto"/>
              <w:bottom w:val="single" w:sz="4" w:space="0" w:color="auto"/>
            </w:tcBorders>
            <w:vAlign w:val="center"/>
          </w:tcPr>
          <w:p w:rsidR="002A05DF" w:rsidRPr="00222C6D" w:rsidRDefault="00222C6D" w:rsidP="00222C6D">
            <w:pPr>
              <w:pStyle w:val="dotabel"/>
            </w:pPr>
            <w:r w:rsidRPr="00222C6D">
              <w:t>sala gimna</w:t>
            </w:r>
            <w:r>
              <w:t>s</w:t>
            </w:r>
            <w:r w:rsidRPr="00222C6D">
              <w:t>tyczna</w:t>
            </w:r>
            <w:r>
              <w:t xml:space="preserve"> - 245 m</w:t>
            </w:r>
            <w:r>
              <w:rPr>
                <w:vertAlign w:val="superscript"/>
              </w:rPr>
              <w:t>2</w:t>
            </w:r>
            <w:r>
              <w:t xml:space="preserve">,  bawialnia </w:t>
            </w:r>
          </w:p>
        </w:tc>
      </w:tr>
      <w:tr w:rsidR="00DD71AF" w:rsidRPr="00FA5DF5" w:rsidTr="00222C6D">
        <w:trPr>
          <w:jc w:val="center"/>
        </w:trPr>
        <w:tc>
          <w:tcPr>
            <w:tcW w:w="2523" w:type="dxa"/>
            <w:tcBorders>
              <w:top w:val="single" w:sz="4" w:space="0" w:color="auto"/>
              <w:bottom w:val="single" w:sz="4" w:space="0" w:color="auto"/>
            </w:tcBorders>
            <w:vAlign w:val="center"/>
          </w:tcPr>
          <w:p w:rsidR="00DD71AF" w:rsidRPr="00405253" w:rsidRDefault="00DD71AF" w:rsidP="00222C6D">
            <w:pPr>
              <w:pStyle w:val="dotabel"/>
              <w:rPr>
                <w:b/>
              </w:rPr>
            </w:pPr>
            <w:r w:rsidRPr="00405253">
              <w:rPr>
                <w:b/>
              </w:rPr>
              <w:t>Gimnazjum nr 1 w Końskich</w:t>
            </w:r>
          </w:p>
        </w:tc>
        <w:tc>
          <w:tcPr>
            <w:tcW w:w="1275" w:type="dxa"/>
            <w:tcBorders>
              <w:top w:val="single" w:sz="4" w:space="0" w:color="auto"/>
              <w:bottom w:val="single" w:sz="4" w:space="0" w:color="auto"/>
            </w:tcBorders>
            <w:vAlign w:val="center"/>
          </w:tcPr>
          <w:p w:rsidR="00DD71AF" w:rsidRPr="00DD71AF" w:rsidRDefault="00DD71AF" w:rsidP="00222C6D">
            <w:pPr>
              <w:pStyle w:val="dotabel"/>
            </w:pPr>
            <w:r w:rsidRPr="00DD71AF">
              <w:t>328</w:t>
            </w:r>
          </w:p>
        </w:tc>
        <w:tc>
          <w:tcPr>
            <w:tcW w:w="1276" w:type="dxa"/>
            <w:tcBorders>
              <w:top w:val="single" w:sz="4" w:space="0" w:color="auto"/>
              <w:bottom w:val="single" w:sz="4" w:space="0" w:color="auto"/>
            </w:tcBorders>
            <w:vAlign w:val="center"/>
          </w:tcPr>
          <w:p w:rsidR="00DD71AF" w:rsidRPr="00DD71AF" w:rsidRDefault="00DD71AF" w:rsidP="00222C6D">
            <w:pPr>
              <w:pStyle w:val="dotabel"/>
            </w:pPr>
            <w:r w:rsidRPr="00DD71AF">
              <w:t>44</w:t>
            </w:r>
          </w:p>
        </w:tc>
        <w:tc>
          <w:tcPr>
            <w:tcW w:w="851" w:type="dxa"/>
            <w:tcBorders>
              <w:top w:val="single" w:sz="4" w:space="0" w:color="auto"/>
              <w:bottom w:val="single" w:sz="4" w:space="0" w:color="auto"/>
            </w:tcBorders>
            <w:vAlign w:val="center"/>
          </w:tcPr>
          <w:p w:rsidR="00DD71AF" w:rsidRPr="00DD71AF" w:rsidRDefault="00DD71AF" w:rsidP="00222C6D">
            <w:pPr>
              <w:pStyle w:val="dotabel"/>
            </w:pPr>
            <w:r w:rsidRPr="00DD71AF">
              <w:t>22</w:t>
            </w:r>
          </w:p>
        </w:tc>
        <w:tc>
          <w:tcPr>
            <w:tcW w:w="1417" w:type="dxa"/>
            <w:tcBorders>
              <w:top w:val="single" w:sz="4" w:space="0" w:color="auto"/>
              <w:bottom w:val="single" w:sz="4" w:space="0" w:color="auto"/>
            </w:tcBorders>
            <w:vAlign w:val="center"/>
          </w:tcPr>
          <w:p w:rsidR="00DD71AF" w:rsidRPr="00DD71AF" w:rsidRDefault="00DD71AF" w:rsidP="00222C6D">
            <w:pPr>
              <w:pStyle w:val="dotabel"/>
            </w:pPr>
            <w:r w:rsidRPr="00DD71AF">
              <w:t>1</w:t>
            </w:r>
            <w:r>
              <w:t xml:space="preserve"> </w:t>
            </w:r>
            <w:r w:rsidRPr="00DD71AF">
              <w:t>658</w:t>
            </w:r>
          </w:p>
        </w:tc>
        <w:tc>
          <w:tcPr>
            <w:tcW w:w="2520" w:type="dxa"/>
            <w:tcBorders>
              <w:top w:val="single" w:sz="4" w:space="0" w:color="auto"/>
              <w:bottom w:val="single" w:sz="4" w:space="0" w:color="auto"/>
            </w:tcBorders>
            <w:vAlign w:val="center"/>
          </w:tcPr>
          <w:p w:rsidR="00DD71AF" w:rsidRDefault="00222C6D" w:rsidP="00222C6D">
            <w:pPr>
              <w:pStyle w:val="dotabel"/>
            </w:pPr>
            <w:r w:rsidRPr="00222C6D">
              <w:t>sala gimna</w:t>
            </w:r>
            <w:r>
              <w:t>s</w:t>
            </w:r>
            <w:r w:rsidRPr="00222C6D">
              <w:t>tyczna</w:t>
            </w:r>
            <w:r>
              <w:t xml:space="preserve"> - 540 m</w:t>
            </w:r>
            <w:r>
              <w:rPr>
                <w:vertAlign w:val="superscript"/>
              </w:rPr>
              <w:t>2</w:t>
            </w:r>
            <w:r>
              <w:t>, stołówka, świetlica</w:t>
            </w:r>
          </w:p>
          <w:p w:rsidR="002A05DF" w:rsidRPr="00222C6D" w:rsidRDefault="002A05DF" w:rsidP="00222C6D">
            <w:pPr>
              <w:pStyle w:val="dotabel"/>
            </w:pPr>
            <w:r>
              <w:t>41 komputerów dydaktycznych</w:t>
            </w:r>
          </w:p>
        </w:tc>
      </w:tr>
      <w:tr w:rsidR="00DD71AF" w:rsidRPr="00FA5DF5" w:rsidTr="00222C6D">
        <w:trPr>
          <w:jc w:val="center"/>
        </w:trPr>
        <w:tc>
          <w:tcPr>
            <w:tcW w:w="2523" w:type="dxa"/>
            <w:tcBorders>
              <w:top w:val="single" w:sz="4" w:space="0" w:color="auto"/>
              <w:bottom w:val="single" w:sz="4" w:space="0" w:color="auto"/>
            </w:tcBorders>
            <w:vAlign w:val="center"/>
          </w:tcPr>
          <w:p w:rsidR="00DD71AF" w:rsidRPr="00405253" w:rsidRDefault="00DD71AF" w:rsidP="00222C6D">
            <w:pPr>
              <w:pStyle w:val="dotabel"/>
              <w:rPr>
                <w:b/>
              </w:rPr>
            </w:pPr>
            <w:r w:rsidRPr="00405253">
              <w:rPr>
                <w:b/>
              </w:rPr>
              <w:t>Gimnazjum nr 2 w Końskich</w:t>
            </w:r>
          </w:p>
        </w:tc>
        <w:tc>
          <w:tcPr>
            <w:tcW w:w="1275" w:type="dxa"/>
            <w:tcBorders>
              <w:top w:val="single" w:sz="4" w:space="0" w:color="auto"/>
              <w:bottom w:val="single" w:sz="4" w:space="0" w:color="auto"/>
            </w:tcBorders>
            <w:vAlign w:val="center"/>
          </w:tcPr>
          <w:p w:rsidR="00DD71AF" w:rsidRPr="00DD71AF" w:rsidRDefault="00DD71AF" w:rsidP="00222C6D">
            <w:pPr>
              <w:pStyle w:val="dotabel"/>
            </w:pPr>
            <w:r w:rsidRPr="00DD71AF">
              <w:t>325</w:t>
            </w:r>
          </w:p>
        </w:tc>
        <w:tc>
          <w:tcPr>
            <w:tcW w:w="1276" w:type="dxa"/>
            <w:tcBorders>
              <w:top w:val="single" w:sz="4" w:space="0" w:color="auto"/>
              <w:bottom w:val="single" w:sz="4" w:space="0" w:color="auto"/>
            </w:tcBorders>
            <w:vAlign w:val="center"/>
          </w:tcPr>
          <w:p w:rsidR="00DD71AF" w:rsidRPr="00DD71AF" w:rsidRDefault="00DD71AF" w:rsidP="00222C6D">
            <w:pPr>
              <w:pStyle w:val="dotabel"/>
            </w:pPr>
            <w:r w:rsidRPr="00DD71AF">
              <w:t>35</w:t>
            </w:r>
          </w:p>
        </w:tc>
        <w:tc>
          <w:tcPr>
            <w:tcW w:w="851" w:type="dxa"/>
            <w:tcBorders>
              <w:top w:val="single" w:sz="4" w:space="0" w:color="auto"/>
              <w:bottom w:val="single" w:sz="4" w:space="0" w:color="auto"/>
            </w:tcBorders>
            <w:vAlign w:val="center"/>
          </w:tcPr>
          <w:p w:rsidR="00DD71AF" w:rsidRPr="00DD71AF" w:rsidRDefault="00DD71AF" w:rsidP="00222C6D">
            <w:pPr>
              <w:pStyle w:val="dotabel"/>
            </w:pPr>
            <w:r w:rsidRPr="00DD71AF">
              <w:t>21</w:t>
            </w:r>
          </w:p>
        </w:tc>
        <w:tc>
          <w:tcPr>
            <w:tcW w:w="1417" w:type="dxa"/>
            <w:tcBorders>
              <w:top w:val="single" w:sz="4" w:space="0" w:color="auto"/>
              <w:bottom w:val="single" w:sz="4" w:space="0" w:color="auto"/>
            </w:tcBorders>
            <w:vAlign w:val="center"/>
          </w:tcPr>
          <w:p w:rsidR="00DD71AF" w:rsidRPr="00DD71AF" w:rsidRDefault="00DD71AF" w:rsidP="00222C6D">
            <w:pPr>
              <w:pStyle w:val="dotabel"/>
            </w:pPr>
            <w:r w:rsidRPr="00DD71AF">
              <w:t>2</w:t>
            </w:r>
            <w:r>
              <w:t xml:space="preserve"> </w:t>
            </w:r>
            <w:r w:rsidRPr="00DD71AF">
              <w:t>004</w:t>
            </w:r>
          </w:p>
        </w:tc>
        <w:tc>
          <w:tcPr>
            <w:tcW w:w="2520" w:type="dxa"/>
            <w:tcBorders>
              <w:top w:val="single" w:sz="4" w:space="0" w:color="auto"/>
              <w:bottom w:val="single" w:sz="4" w:space="0" w:color="auto"/>
            </w:tcBorders>
            <w:vAlign w:val="center"/>
          </w:tcPr>
          <w:p w:rsidR="00DD71AF" w:rsidRDefault="00222C6D" w:rsidP="00222C6D">
            <w:pPr>
              <w:pStyle w:val="dotabel"/>
            </w:pPr>
            <w:r w:rsidRPr="00222C6D">
              <w:t>sala gimna</w:t>
            </w:r>
            <w:r>
              <w:t>s</w:t>
            </w:r>
            <w:r w:rsidRPr="00222C6D">
              <w:t>tyczna</w:t>
            </w:r>
            <w:r>
              <w:t xml:space="preserve"> -164,5 m</w:t>
            </w:r>
            <w:r>
              <w:rPr>
                <w:vertAlign w:val="superscript"/>
              </w:rPr>
              <w:t>2</w:t>
            </w:r>
            <w:r>
              <w:t>, stołówka, świetlica</w:t>
            </w:r>
          </w:p>
          <w:p w:rsidR="002A05DF" w:rsidRPr="00222C6D" w:rsidRDefault="002A05DF" w:rsidP="00222C6D">
            <w:pPr>
              <w:pStyle w:val="dotabel"/>
            </w:pPr>
            <w:r>
              <w:t>40 komputerów dydaktycznych</w:t>
            </w:r>
          </w:p>
        </w:tc>
      </w:tr>
      <w:tr w:rsidR="00DD71AF" w:rsidRPr="00FA5DF5" w:rsidTr="00222C6D">
        <w:trPr>
          <w:jc w:val="center"/>
        </w:trPr>
        <w:tc>
          <w:tcPr>
            <w:tcW w:w="2523" w:type="dxa"/>
            <w:tcBorders>
              <w:top w:val="single" w:sz="4" w:space="0" w:color="auto"/>
            </w:tcBorders>
            <w:vAlign w:val="center"/>
          </w:tcPr>
          <w:p w:rsidR="00DD71AF" w:rsidRPr="00405253" w:rsidRDefault="00DD71AF" w:rsidP="00222C6D">
            <w:pPr>
              <w:pStyle w:val="dotabel"/>
              <w:rPr>
                <w:b/>
              </w:rPr>
            </w:pPr>
            <w:r w:rsidRPr="00405253">
              <w:rPr>
                <w:b/>
              </w:rPr>
              <w:t>Zespół Szkół w Stadnickiej Woli</w:t>
            </w:r>
          </w:p>
        </w:tc>
        <w:tc>
          <w:tcPr>
            <w:tcW w:w="1275" w:type="dxa"/>
            <w:tcBorders>
              <w:top w:val="single" w:sz="4" w:space="0" w:color="auto"/>
            </w:tcBorders>
            <w:vAlign w:val="center"/>
          </w:tcPr>
          <w:p w:rsidR="00DD71AF" w:rsidRPr="00DD71AF" w:rsidRDefault="00222C6D" w:rsidP="00222C6D">
            <w:pPr>
              <w:pStyle w:val="dotabel"/>
            </w:pPr>
            <w:r>
              <w:t>540</w:t>
            </w:r>
          </w:p>
        </w:tc>
        <w:tc>
          <w:tcPr>
            <w:tcW w:w="1276" w:type="dxa"/>
            <w:tcBorders>
              <w:top w:val="single" w:sz="4" w:space="0" w:color="auto"/>
            </w:tcBorders>
            <w:vAlign w:val="center"/>
          </w:tcPr>
          <w:p w:rsidR="00DD71AF" w:rsidRPr="00DD71AF" w:rsidRDefault="00222C6D" w:rsidP="00222C6D">
            <w:pPr>
              <w:pStyle w:val="dotabel"/>
            </w:pPr>
            <w:r>
              <w:t>53</w:t>
            </w:r>
          </w:p>
        </w:tc>
        <w:tc>
          <w:tcPr>
            <w:tcW w:w="851" w:type="dxa"/>
            <w:tcBorders>
              <w:top w:val="single" w:sz="4" w:space="0" w:color="auto"/>
            </w:tcBorders>
            <w:vAlign w:val="center"/>
          </w:tcPr>
          <w:p w:rsidR="00DD71AF" w:rsidRPr="00DD71AF" w:rsidRDefault="00222C6D" w:rsidP="00222C6D">
            <w:pPr>
              <w:pStyle w:val="dotabel"/>
            </w:pPr>
            <w:r>
              <w:t>16</w:t>
            </w:r>
          </w:p>
        </w:tc>
        <w:tc>
          <w:tcPr>
            <w:tcW w:w="1417" w:type="dxa"/>
            <w:tcBorders>
              <w:top w:val="single" w:sz="4" w:space="0" w:color="auto"/>
            </w:tcBorders>
            <w:vAlign w:val="center"/>
          </w:tcPr>
          <w:p w:rsidR="00DD71AF" w:rsidRDefault="00222C6D" w:rsidP="00222C6D">
            <w:pPr>
              <w:pStyle w:val="dotabel"/>
            </w:pPr>
            <w:r>
              <w:t>szkoła - 594</w:t>
            </w:r>
          </w:p>
          <w:p w:rsidR="00222C6D" w:rsidRPr="00DD71AF" w:rsidRDefault="00222C6D" w:rsidP="00222C6D">
            <w:pPr>
              <w:pStyle w:val="dotabel"/>
            </w:pPr>
            <w:r>
              <w:t>Gimnazjum - 594</w:t>
            </w:r>
          </w:p>
        </w:tc>
        <w:tc>
          <w:tcPr>
            <w:tcW w:w="2520" w:type="dxa"/>
            <w:tcBorders>
              <w:top w:val="single" w:sz="4" w:space="0" w:color="auto"/>
            </w:tcBorders>
            <w:vAlign w:val="center"/>
          </w:tcPr>
          <w:p w:rsidR="00DD71AF" w:rsidRDefault="00222C6D" w:rsidP="00222C6D">
            <w:pPr>
              <w:pStyle w:val="dotabel"/>
            </w:pPr>
            <w:r w:rsidRPr="00222C6D">
              <w:t>sala gimna</w:t>
            </w:r>
            <w:r>
              <w:t>s</w:t>
            </w:r>
            <w:r w:rsidRPr="00222C6D">
              <w:t>tyczna</w:t>
            </w:r>
            <w:r>
              <w:t xml:space="preserve"> - 1 903 m</w:t>
            </w:r>
            <w:r>
              <w:rPr>
                <w:vertAlign w:val="superscript"/>
              </w:rPr>
              <w:t>2</w:t>
            </w:r>
            <w:r>
              <w:t>, stołówka, świetlica</w:t>
            </w:r>
          </w:p>
          <w:p w:rsidR="002A05DF" w:rsidRPr="00222C6D" w:rsidRDefault="002A05DF" w:rsidP="00291EB5">
            <w:pPr>
              <w:pStyle w:val="dotabel"/>
            </w:pPr>
            <w:r>
              <w:t xml:space="preserve">ogółem </w:t>
            </w:r>
            <w:r w:rsidR="00291EB5">
              <w:t>42</w:t>
            </w:r>
            <w:r>
              <w:t xml:space="preserve"> komputer</w:t>
            </w:r>
            <w:r w:rsidR="00291EB5">
              <w:t>y</w:t>
            </w:r>
            <w:r>
              <w:t xml:space="preserve"> dydaktyczn</w:t>
            </w:r>
            <w:r w:rsidR="00291EB5">
              <w:t>e</w:t>
            </w:r>
          </w:p>
        </w:tc>
      </w:tr>
      <w:tr w:rsidR="00DD71AF" w:rsidRPr="00FA5DF5" w:rsidTr="00222C6D">
        <w:trPr>
          <w:jc w:val="center"/>
        </w:trPr>
        <w:tc>
          <w:tcPr>
            <w:tcW w:w="2523" w:type="dxa"/>
            <w:tcBorders>
              <w:top w:val="single" w:sz="4" w:space="0" w:color="auto"/>
            </w:tcBorders>
            <w:vAlign w:val="center"/>
          </w:tcPr>
          <w:p w:rsidR="00DD71AF" w:rsidRPr="00405253" w:rsidRDefault="00DD71AF" w:rsidP="00222C6D">
            <w:pPr>
              <w:pStyle w:val="dotabel"/>
              <w:rPr>
                <w:b/>
              </w:rPr>
            </w:pPr>
            <w:r w:rsidRPr="00405253">
              <w:rPr>
                <w:b/>
              </w:rPr>
              <w:t>Zespół Szkół w Rogowie</w:t>
            </w:r>
          </w:p>
        </w:tc>
        <w:tc>
          <w:tcPr>
            <w:tcW w:w="1275" w:type="dxa"/>
            <w:tcBorders>
              <w:top w:val="single" w:sz="4" w:space="0" w:color="auto"/>
            </w:tcBorders>
            <w:vAlign w:val="center"/>
          </w:tcPr>
          <w:p w:rsidR="00DD71AF" w:rsidRPr="00DD71AF" w:rsidRDefault="00222C6D" w:rsidP="00222C6D">
            <w:pPr>
              <w:pStyle w:val="dotabel"/>
            </w:pPr>
            <w:r>
              <w:t>256</w:t>
            </w:r>
          </w:p>
        </w:tc>
        <w:tc>
          <w:tcPr>
            <w:tcW w:w="1276" w:type="dxa"/>
            <w:tcBorders>
              <w:top w:val="single" w:sz="4" w:space="0" w:color="auto"/>
            </w:tcBorders>
            <w:vAlign w:val="center"/>
          </w:tcPr>
          <w:p w:rsidR="00222C6D" w:rsidRPr="00DD71AF" w:rsidRDefault="00222C6D" w:rsidP="00222C6D">
            <w:pPr>
              <w:pStyle w:val="dotabel"/>
            </w:pPr>
            <w:r>
              <w:t>31</w:t>
            </w:r>
          </w:p>
        </w:tc>
        <w:tc>
          <w:tcPr>
            <w:tcW w:w="851" w:type="dxa"/>
            <w:tcBorders>
              <w:top w:val="single" w:sz="4" w:space="0" w:color="auto"/>
            </w:tcBorders>
            <w:vAlign w:val="center"/>
          </w:tcPr>
          <w:p w:rsidR="00DD71AF" w:rsidRPr="00DD71AF" w:rsidRDefault="00222C6D" w:rsidP="00222C6D">
            <w:pPr>
              <w:pStyle w:val="dotabel"/>
            </w:pPr>
            <w:r>
              <w:t>14</w:t>
            </w:r>
          </w:p>
        </w:tc>
        <w:tc>
          <w:tcPr>
            <w:tcW w:w="1417" w:type="dxa"/>
            <w:tcBorders>
              <w:top w:val="single" w:sz="4" w:space="0" w:color="auto"/>
            </w:tcBorders>
            <w:vAlign w:val="center"/>
          </w:tcPr>
          <w:p w:rsidR="00222C6D" w:rsidRDefault="00222C6D" w:rsidP="00222C6D">
            <w:pPr>
              <w:pStyle w:val="dotabel"/>
            </w:pPr>
            <w:r>
              <w:t>szkoła - 701,5</w:t>
            </w:r>
          </w:p>
          <w:p w:rsidR="00DD71AF" w:rsidRPr="00DD71AF" w:rsidRDefault="00222C6D" w:rsidP="00222C6D">
            <w:pPr>
              <w:pStyle w:val="dotabel"/>
            </w:pPr>
            <w:r>
              <w:t>Gimnazjum -1091</w:t>
            </w:r>
          </w:p>
        </w:tc>
        <w:tc>
          <w:tcPr>
            <w:tcW w:w="2520" w:type="dxa"/>
            <w:tcBorders>
              <w:top w:val="single" w:sz="4" w:space="0" w:color="auto"/>
            </w:tcBorders>
            <w:vAlign w:val="center"/>
          </w:tcPr>
          <w:p w:rsidR="00DD71AF" w:rsidRDefault="00222C6D" w:rsidP="00222C6D">
            <w:pPr>
              <w:pStyle w:val="dotabel"/>
            </w:pPr>
            <w:r w:rsidRPr="00222C6D">
              <w:t>sala gimna</w:t>
            </w:r>
            <w:r>
              <w:t>s</w:t>
            </w:r>
            <w:r w:rsidRPr="00222C6D">
              <w:t>tyczna</w:t>
            </w:r>
            <w:r>
              <w:t xml:space="preserve"> - 275,4 m</w:t>
            </w:r>
            <w:r>
              <w:rPr>
                <w:vertAlign w:val="superscript"/>
              </w:rPr>
              <w:t>2</w:t>
            </w:r>
            <w:r>
              <w:t>, stołówka, świetlica</w:t>
            </w:r>
          </w:p>
          <w:p w:rsidR="002A05DF" w:rsidRPr="00222C6D" w:rsidRDefault="00291EB5" w:rsidP="00222C6D">
            <w:pPr>
              <w:pStyle w:val="dotabel"/>
            </w:pPr>
            <w:r>
              <w:t>ogółem 36</w:t>
            </w:r>
            <w:r w:rsidR="002A05DF">
              <w:t xml:space="preserve"> komputerów dydaktycznych</w:t>
            </w:r>
          </w:p>
        </w:tc>
      </w:tr>
    </w:tbl>
    <w:p w:rsidR="002B3C68" w:rsidRPr="00887DAC" w:rsidRDefault="002B3C68" w:rsidP="002B3C68"/>
    <w:p w:rsidR="008E29DE" w:rsidRPr="00887DAC" w:rsidRDefault="00D27C32" w:rsidP="002B3C68">
      <w:r w:rsidRPr="00887DAC">
        <w:t xml:space="preserve">Ekonomiczno-administracyjną obsługę placówek oświatowych prowadzi jednostka organizacyjna gminy Końskie </w:t>
      </w:r>
      <w:r w:rsidR="008E29DE" w:rsidRPr="00887DAC">
        <w:t>- Zespół Obsługi Placówek Oświatowych</w:t>
      </w:r>
      <w:r w:rsidR="00236F64" w:rsidRPr="00887DAC">
        <w:t xml:space="preserve">. </w:t>
      </w:r>
    </w:p>
    <w:p w:rsidR="00DE42FE" w:rsidRPr="00887DAC" w:rsidRDefault="000F14F1" w:rsidP="000F14F1">
      <w:r w:rsidRPr="00887DAC">
        <w:t>Na szkolnictwo ponadpodstawowe</w:t>
      </w:r>
      <w:r w:rsidR="00DE42FE" w:rsidRPr="00887DAC">
        <w:t xml:space="preserve"> </w:t>
      </w:r>
      <w:r w:rsidR="008E29DE" w:rsidRPr="00887DAC">
        <w:t xml:space="preserve">w gminie </w:t>
      </w:r>
      <w:r w:rsidR="00DE42FE" w:rsidRPr="00887DAC">
        <w:t xml:space="preserve">składają się </w:t>
      </w:r>
      <w:r w:rsidRPr="00887DAC">
        <w:t>placówki za</w:t>
      </w:r>
      <w:r w:rsidR="00DE42FE" w:rsidRPr="00887DAC">
        <w:t>rządzane przez wł</w:t>
      </w:r>
      <w:r w:rsidR="00120F2C" w:rsidRPr="00887DAC">
        <w:t>adze powiatowe:</w:t>
      </w:r>
    </w:p>
    <w:p w:rsidR="00120F2C" w:rsidRPr="00887DAC" w:rsidRDefault="00120F2C" w:rsidP="00DE42FE">
      <w:pPr>
        <w:pStyle w:val="Styl1"/>
        <w:rPr>
          <w:szCs w:val="28"/>
        </w:rPr>
      </w:pPr>
      <w:r w:rsidRPr="00887DAC">
        <w:t xml:space="preserve">I </w:t>
      </w:r>
      <w:r w:rsidR="000F14F1" w:rsidRPr="00887DAC">
        <w:t xml:space="preserve">Liceum Ogólnokształcące im. </w:t>
      </w:r>
      <w:r w:rsidRPr="00887DAC">
        <w:t>K</w:t>
      </w:r>
      <w:r w:rsidR="008E29DE" w:rsidRPr="00887DAC">
        <w:t xml:space="preserve">omisji </w:t>
      </w:r>
      <w:r w:rsidRPr="00887DAC">
        <w:t>E</w:t>
      </w:r>
      <w:r w:rsidR="008E29DE" w:rsidRPr="00887DAC">
        <w:t xml:space="preserve">dukacji </w:t>
      </w:r>
      <w:r w:rsidRPr="00887DAC">
        <w:t>N</w:t>
      </w:r>
      <w:r w:rsidR="008E29DE" w:rsidRPr="00887DAC">
        <w:t xml:space="preserve">arodowej </w:t>
      </w:r>
      <w:r w:rsidRPr="00887DAC">
        <w:t xml:space="preserve">w Końskich, ul. </w:t>
      </w:r>
      <w:r w:rsidR="008E29DE" w:rsidRPr="00887DAC">
        <w:t xml:space="preserve">kpt. </w:t>
      </w:r>
      <w:r w:rsidRPr="00887DAC">
        <w:t>Stoi</w:t>
      </w:r>
      <w:r w:rsidR="008E29DE" w:rsidRPr="00887DAC">
        <w:t xml:space="preserve">ńskiego 4, </w:t>
      </w:r>
    </w:p>
    <w:p w:rsidR="008E29DE" w:rsidRPr="00887DAC" w:rsidRDefault="008E29DE" w:rsidP="00DE42FE">
      <w:pPr>
        <w:pStyle w:val="Styl1"/>
        <w:rPr>
          <w:szCs w:val="28"/>
        </w:rPr>
      </w:pPr>
      <w:r w:rsidRPr="00887DAC">
        <w:t xml:space="preserve">II Liceum Ogólnokształcące im. Marii Curie-Skłodowskiej w Końskich, ul. Sportowa 6, </w:t>
      </w:r>
    </w:p>
    <w:p w:rsidR="008E29DE" w:rsidRPr="00887DAC" w:rsidRDefault="008E29DE" w:rsidP="00DE42FE">
      <w:pPr>
        <w:pStyle w:val="Styl1"/>
        <w:rPr>
          <w:szCs w:val="28"/>
        </w:rPr>
      </w:pPr>
      <w:r w:rsidRPr="00887DAC">
        <w:rPr>
          <w:szCs w:val="28"/>
        </w:rPr>
        <w:t xml:space="preserve">Zespół Szkół Ponadgimnazjalnych nr 1 w Końskich, ul. Staszica 5, </w:t>
      </w:r>
    </w:p>
    <w:p w:rsidR="008E29DE" w:rsidRPr="00887DAC" w:rsidRDefault="008E29DE" w:rsidP="008E29DE">
      <w:pPr>
        <w:pStyle w:val="Styl1"/>
        <w:rPr>
          <w:szCs w:val="28"/>
        </w:rPr>
      </w:pPr>
      <w:r w:rsidRPr="00887DAC">
        <w:rPr>
          <w:szCs w:val="28"/>
        </w:rPr>
        <w:t>Zesp</w:t>
      </w:r>
      <w:r w:rsidR="00C30F28" w:rsidRPr="00887DAC">
        <w:rPr>
          <w:szCs w:val="28"/>
        </w:rPr>
        <w:t>ół Szkół Ponadgimnazjalnych nr 2</w:t>
      </w:r>
      <w:r w:rsidRPr="00887DAC">
        <w:rPr>
          <w:szCs w:val="28"/>
        </w:rPr>
        <w:t xml:space="preserve"> w Końskich, ul. Warszawska 53, </w:t>
      </w:r>
    </w:p>
    <w:p w:rsidR="008E29DE" w:rsidRPr="00887DAC" w:rsidRDefault="008E29DE" w:rsidP="008E29DE">
      <w:pPr>
        <w:pStyle w:val="Styl1"/>
        <w:rPr>
          <w:szCs w:val="28"/>
        </w:rPr>
      </w:pPr>
      <w:r w:rsidRPr="00887DAC">
        <w:rPr>
          <w:szCs w:val="28"/>
        </w:rPr>
        <w:t>Zesp</w:t>
      </w:r>
      <w:r w:rsidR="00C30F28" w:rsidRPr="00887DAC">
        <w:rPr>
          <w:szCs w:val="28"/>
        </w:rPr>
        <w:t>ół Szkół Ponadgimnazjalnych nr 3</w:t>
      </w:r>
      <w:r w:rsidRPr="00887DAC">
        <w:rPr>
          <w:szCs w:val="28"/>
        </w:rPr>
        <w:t xml:space="preserve"> w Końskich, ul. Piłsudskiego 68, </w:t>
      </w:r>
    </w:p>
    <w:p w:rsidR="008E29DE" w:rsidRPr="00887DAC" w:rsidRDefault="008E29DE" w:rsidP="00DE42FE">
      <w:pPr>
        <w:pStyle w:val="Styl1"/>
        <w:rPr>
          <w:szCs w:val="28"/>
        </w:rPr>
      </w:pPr>
      <w:r w:rsidRPr="00887DAC">
        <w:rPr>
          <w:szCs w:val="28"/>
        </w:rPr>
        <w:t>Specjalny Ośrodek Szkolno-Wychowawczy w Baryczy</w:t>
      </w:r>
      <w:r w:rsidR="00D27C32" w:rsidRPr="00887DAC">
        <w:rPr>
          <w:szCs w:val="28"/>
        </w:rPr>
        <w:t>, Barycz 64</w:t>
      </w:r>
    </w:p>
    <w:p w:rsidR="00D27C32" w:rsidRPr="00887DAC" w:rsidRDefault="00D27C32" w:rsidP="002B3C68">
      <w:r w:rsidRPr="00887DAC">
        <w:t xml:space="preserve">oraz placówki niepubliczne: </w:t>
      </w:r>
    </w:p>
    <w:p w:rsidR="00D27C32" w:rsidRPr="00887DAC" w:rsidRDefault="00D27C32" w:rsidP="00D27C32">
      <w:pPr>
        <w:pStyle w:val="Nagwek1"/>
        <w:numPr>
          <w:ilvl w:val="0"/>
          <w:numId w:val="49"/>
        </w:numPr>
        <w:spacing w:before="0" w:after="0"/>
        <w:jc w:val="both"/>
        <w:rPr>
          <w:b w:val="0"/>
          <w:sz w:val="24"/>
        </w:rPr>
      </w:pPr>
      <w:r w:rsidRPr="00887DAC">
        <w:rPr>
          <w:b w:val="0"/>
          <w:sz w:val="24"/>
        </w:rPr>
        <w:t xml:space="preserve">Zakład Doskonalenia Zawodowego Centrum Kształcenia Zawodowego w Końskich, ul. Piłsudskiego 82– organ prowadzący Zakład Doskonalenia Zawodowego w Kielcach, </w:t>
      </w:r>
    </w:p>
    <w:p w:rsidR="00D27C32" w:rsidRPr="00887DAC" w:rsidRDefault="00D27C32" w:rsidP="00D27C32">
      <w:pPr>
        <w:pStyle w:val="Akapitzlist"/>
        <w:numPr>
          <w:ilvl w:val="0"/>
          <w:numId w:val="49"/>
        </w:numPr>
        <w:rPr>
          <w:szCs w:val="24"/>
        </w:rPr>
      </w:pPr>
      <w:r w:rsidRPr="00887DAC">
        <w:rPr>
          <w:szCs w:val="24"/>
        </w:rPr>
        <w:t xml:space="preserve">Niepubliczna Zasadnicza Szkoła Zawodowa w Końskich, ul. Towarowa 4 - organ prowadzący Świętokrzyskie Stowarzyszenie Na Rzecz Aktywizacji Zawodowej i Pomocy Młodzieży w Kielcach, </w:t>
      </w:r>
    </w:p>
    <w:p w:rsidR="00D27C32" w:rsidRPr="00887DAC" w:rsidRDefault="00D27C32" w:rsidP="00D27C32">
      <w:pPr>
        <w:pStyle w:val="Akapitzlist"/>
        <w:numPr>
          <w:ilvl w:val="0"/>
          <w:numId w:val="49"/>
        </w:numPr>
        <w:rPr>
          <w:szCs w:val="24"/>
        </w:rPr>
      </w:pPr>
      <w:r w:rsidRPr="00887DAC">
        <w:rPr>
          <w:szCs w:val="24"/>
        </w:rPr>
        <w:lastRenderedPageBreak/>
        <w:t xml:space="preserve">Zespół Szkół Policealnych i Ogólnokształcących „LOGOS” w Końskich, ul. Warszawska 13 - organ prowadzący: Jolanta Grzesiuk ,Iwona </w:t>
      </w:r>
      <w:proofErr w:type="spellStart"/>
      <w:r w:rsidRPr="00887DAC">
        <w:rPr>
          <w:szCs w:val="24"/>
        </w:rPr>
        <w:t>Poteralska</w:t>
      </w:r>
      <w:proofErr w:type="spellEnd"/>
      <w:r w:rsidRPr="00887DAC">
        <w:rPr>
          <w:szCs w:val="24"/>
        </w:rPr>
        <w:t xml:space="preserve"> , Dorota Rogozińska</w:t>
      </w:r>
    </w:p>
    <w:p w:rsidR="00D27C32" w:rsidRPr="00887DAC" w:rsidRDefault="00D27C32" w:rsidP="00D27C32">
      <w:pPr>
        <w:pStyle w:val="Akapitzlist"/>
        <w:numPr>
          <w:ilvl w:val="0"/>
          <w:numId w:val="49"/>
        </w:numPr>
        <w:rPr>
          <w:szCs w:val="24"/>
        </w:rPr>
      </w:pPr>
      <w:r w:rsidRPr="00887DAC">
        <w:rPr>
          <w:szCs w:val="24"/>
        </w:rPr>
        <w:t xml:space="preserve">Szkoły dla Dorosłych AWANS w Końskich, ul. Towarowa 4 - organ prowadzący Andrzej Miszczyk, </w:t>
      </w:r>
    </w:p>
    <w:p w:rsidR="00D27C32" w:rsidRPr="00887DAC" w:rsidRDefault="00D27C32" w:rsidP="00D27C32">
      <w:pPr>
        <w:pStyle w:val="Akapitzlist"/>
        <w:numPr>
          <w:ilvl w:val="0"/>
          <w:numId w:val="49"/>
        </w:numPr>
        <w:rPr>
          <w:szCs w:val="24"/>
        </w:rPr>
      </w:pPr>
      <w:r w:rsidRPr="00887DAC">
        <w:rPr>
          <w:szCs w:val="24"/>
        </w:rPr>
        <w:t xml:space="preserve">Szkoły dla Młodzieży i Dorosłych „UNIWEREK” w Końskich, ul. Piłsudskiego 72 - organ prowadzący Artur Obara, </w:t>
      </w:r>
    </w:p>
    <w:p w:rsidR="00D27C32" w:rsidRPr="00887DAC" w:rsidRDefault="00D27C32" w:rsidP="00D27C32">
      <w:pPr>
        <w:pStyle w:val="Akapitzlist"/>
        <w:numPr>
          <w:ilvl w:val="0"/>
          <w:numId w:val="49"/>
        </w:numPr>
        <w:rPr>
          <w:szCs w:val="24"/>
        </w:rPr>
      </w:pPr>
      <w:r w:rsidRPr="00887DAC">
        <w:rPr>
          <w:szCs w:val="24"/>
        </w:rPr>
        <w:t xml:space="preserve">Powszechne Centrum Edukacji „PROFESJA” w Końskich, ul. Piłsudskiego 114 A - organ prowadzący Patrycja </w:t>
      </w:r>
      <w:proofErr w:type="spellStart"/>
      <w:r w:rsidRPr="00887DAC">
        <w:rPr>
          <w:szCs w:val="24"/>
        </w:rPr>
        <w:t>Szułkiewicz</w:t>
      </w:r>
      <w:proofErr w:type="spellEnd"/>
      <w:r w:rsidRPr="00887DAC">
        <w:rPr>
          <w:szCs w:val="24"/>
        </w:rPr>
        <w:t xml:space="preserve">, </w:t>
      </w:r>
    </w:p>
    <w:p w:rsidR="00D27C32" w:rsidRPr="00887DAC" w:rsidRDefault="00D27C32" w:rsidP="00D27C32">
      <w:pPr>
        <w:pStyle w:val="Akapitzlist"/>
        <w:numPr>
          <w:ilvl w:val="0"/>
          <w:numId w:val="49"/>
        </w:numPr>
        <w:rPr>
          <w:szCs w:val="24"/>
        </w:rPr>
      </w:pPr>
      <w:r w:rsidRPr="00887DAC">
        <w:rPr>
          <w:szCs w:val="24"/>
        </w:rPr>
        <w:t xml:space="preserve">Centrum Kształcenia Ustawicznego PERFEKT w Końskich ul. Łazienna 3 - organ prowadzący Magdalena Zaborowska Szarpak, </w:t>
      </w:r>
    </w:p>
    <w:p w:rsidR="00D27C32" w:rsidRPr="00887DAC" w:rsidRDefault="00D27C32" w:rsidP="00D27C32">
      <w:pPr>
        <w:pStyle w:val="Akapitzlist"/>
        <w:numPr>
          <w:ilvl w:val="0"/>
          <w:numId w:val="49"/>
        </w:numPr>
        <w:rPr>
          <w:szCs w:val="24"/>
        </w:rPr>
      </w:pPr>
      <w:r w:rsidRPr="00887DAC">
        <w:rPr>
          <w:szCs w:val="24"/>
        </w:rPr>
        <w:t>Centrum Usługowo-Edukacyjne NOVUM w Końskich, ul. Warszawska 13 - organ prowadzący Michał Stanisławski.</w:t>
      </w:r>
    </w:p>
    <w:p w:rsidR="000F14F1" w:rsidRPr="00887DAC" w:rsidRDefault="000F14F1" w:rsidP="002B3C68">
      <w:pPr>
        <w:rPr>
          <w:u w:val="single"/>
        </w:rPr>
      </w:pPr>
    </w:p>
    <w:p w:rsidR="002B3C68" w:rsidRPr="00887DAC" w:rsidRDefault="00274C0E" w:rsidP="002B3C68">
      <w:pPr>
        <w:rPr>
          <w:b/>
        </w:rPr>
      </w:pPr>
      <w:r w:rsidRPr="00887DAC">
        <w:rPr>
          <w:b/>
        </w:rPr>
        <w:t>Kultura, sport i rekreacja</w:t>
      </w:r>
    </w:p>
    <w:p w:rsidR="00274C0E" w:rsidRPr="00E37C29" w:rsidRDefault="00274C0E" w:rsidP="002B3C68">
      <w:pPr>
        <w:rPr>
          <w:b/>
        </w:rPr>
      </w:pPr>
    </w:p>
    <w:p w:rsidR="001877BE" w:rsidRPr="001877BE" w:rsidRDefault="00FA27B6" w:rsidP="00FA27B6">
      <w:pPr>
        <w:rPr>
          <w:szCs w:val="24"/>
        </w:rPr>
      </w:pPr>
      <w:r w:rsidRPr="001877BE">
        <w:rPr>
          <w:szCs w:val="24"/>
        </w:rPr>
        <w:t>P</w:t>
      </w:r>
      <w:r w:rsidR="00414524" w:rsidRPr="001877BE">
        <w:rPr>
          <w:szCs w:val="24"/>
        </w:rPr>
        <w:t>lacówki kultury</w:t>
      </w:r>
      <w:r w:rsidR="00414524" w:rsidRPr="001877BE">
        <w:t xml:space="preserve"> w</w:t>
      </w:r>
      <w:r w:rsidR="00852D59">
        <w:t xml:space="preserve"> gminie </w:t>
      </w:r>
      <w:r w:rsidR="00FA5DF5" w:rsidRPr="001877BE">
        <w:t>Koński</w:t>
      </w:r>
      <w:r w:rsidR="00852D59">
        <w:t>e</w:t>
      </w:r>
      <w:r w:rsidR="00FA5DF5" w:rsidRPr="001877BE">
        <w:t xml:space="preserve"> </w:t>
      </w:r>
      <w:r w:rsidRPr="001877BE">
        <w:t>to</w:t>
      </w:r>
      <w:r w:rsidR="00414524" w:rsidRPr="001877BE">
        <w:rPr>
          <w:szCs w:val="24"/>
        </w:rPr>
        <w:t xml:space="preserve">: </w:t>
      </w:r>
    </w:p>
    <w:p w:rsidR="001877BE" w:rsidRPr="001877BE" w:rsidRDefault="001877BE" w:rsidP="001877BE">
      <w:pPr>
        <w:pStyle w:val="Styl1"/>
      </w:pPr>
      <w:r w:rsidRPr="001877BE">
        <w:t>Miejsko-Gminny Dom Kultury</w:t>
      </w:r>
      <w:r w:rsidR="0080584A">
        <w:t xml:space="preserve"> w Końskich (ul. Mieszka I-</w:t>
      </w:r>
      <w:r w:rsidRPr="001877BE">
        <w:t xml:space="preserve">go 4) wraz z palcówkami wiejskimi: Wiejski Dom Kultury w Kornicy (Plac Tysiąclecia 1), Wiejski Dom Kultury w Rogowie (ul. Podmiejska 7),  </w:t>
      </w:r>
    </w:p>
    <w:p w:rsidR="00414524" w:rsidRDefault="001877BE" w:rsidP="008A671C">
      <w:pPr>
        <w:pStyle w:val="Styl1"/>
      </w:pPr>
      <w:r w:rsidRPr="001877BE">
        <w:rPr>
          <w:bCs/>
        </w:rPr>
        <w:t xml:space="preserve">Biblioteka </w:t>
      </w:r>
      <w:r w:rsidRPr="001877BE">
        <w:t>Publiczna Miasta i Gminy Końskie im. Cezarego Chlebowskiego w Końskich (ul. Par</w:t>
      </w:r>
      <w:r w:rsidR="0004228C">
        <w:t>tyzantów 1) w</w:t>
      </w:r>
      <w:r w:rsidRPr="001877BE">
        <w:t>r</w:t>
      </w:r>
      <w:r w:rsidR="0004228C">
        <w:t>a</w:t>
      </w:r>
      <w:r w:rsidRPr="001877BE">
        <w:t xml:space="preserve">z z filiami w miejscowościach: Dziebałtów, Kazanów, Modliszewice, </w:t>
      </w:r>
      <w:proofErr w:type="spellStart"/>
      <w:r w:rsidRPr="001877BE">
        <w:t>Nieświń</w:t>
      </w:r>
      <w:proofErr w:type="spellEnd"/>
      <w:r w:rsidRPr="001877BE">
        <w:t>, Pomyków, Rogów, Sokołów</w:t>
      </w:r>
      <w:r w:rsidR="008A671C">
        <w:t xml:space="preserve">. Przy Bibliotece </w:t>
      </w:r>
      <w:r w:rsidR="00F17DF0">
        <w:t xml:space="preserve">w Końskich </w:t>
      </w:r>
      <w:r w:rsidR="008A671C">
        <w:t xml:space="preserve">funkcjonują też: </w:t>
      </w:r>
      <w:r w:rsidRPr="001877BE">
        <w:t>Gminne Centrum Informacji - Czytelnia K</w:t>
      </w:r>
      <w:r w:rsidR="008A671C">
        <w:t xml:space="preserve">omputerowa, </w:t>
      </w:r>
      <w:r w:rsidRPr="001877BE">
        <w:t>Centrum Informacji</w:t>
      </w:r>
      <w:r w:rsidR="008A671C">
        <w:t xml:space="preserve"> Turystycznej,</w:t>
      </w:r>
    </w:p>
    <w:p w:rsidR="008A671C" w:rsidRDefault="008A671C" w:rsidP="001877BE">
      <w:pPr>
        <w:pStyle w:val="Styl1"/>
      </w:pPr>
      <w:r>
        <w:t>Klub Osiedlowy "</w:t>
      </w:r>
      <w:proofErr w:type="spellStart"/>
      <w:r>
        <w:t>Kaesemek</w:t>
      </w:r>
      <w:proofErr w:type="spellEnd"/>
      <w:r>
        <w:t xml:space="preserve">" Koneckiej Spółdzielni Mieszkaniowej </w:t>
      </w:r>
      <w:r w:rsidR="009813F1">
        <w:t>w Końskich (ul. </w:t>
      </w:r>
      <w:r>
        <w:t>Wojska Polskiego 3)</w:t>
      </w:r>
    </w:p>
    <w:p w:rsidR="008A671C" w:rsidRDefault="008A671C" w:rsidP="001877BE">
      <w:pPr>
        <w:pStyle w:val="Styl1"/>
      </w:pPr>
      <w:r>
        <w:t>Muzeum Regionalne PTTK w Końskich (ul. Partyzantów 1)</w:t>
      </w:r>
    </w:p>
    <w:p w:rsidR="008A671C" w:rsidRDefault="008A671C" w:rsidP="001877BE">
      <w:pPr>
        <w:pStyle w:val="Styl1"/>
      </w:pPr>
      <w:r>
        <w:t>Muzeum Zagłębią Staropolskiego w Sielpi (odział Muzeum Techniki NOT w Warszawie, ul. Słoneczna 19),</w:t>
      </w:r>
    </w:p>
    <w:p w:rsidR="008A671C" w:rsidRDefault="008A671C" w:rsidP="001877BE">
      <w:pPr>
        <w:pStyle w:val="Styl1"/>
      </w:pPr>
      <w:r>
        <w:t>Kuźnica mechaniczna w Starej Kuźnicy (odział Muzeum techniki NOT w Warszawie).</w:t>
      </w:r>
    </w:p>
    <w:p w:rsidR="001877BE" w:rsidRPr="001877BE" w:rsidRDefault="001877BE" w:rsidP="001877BE">
      <w:r>
        <w:t xml:space="preserve">Ponadto </w:t>
      </w:r>
      <w:r w:rsidR="0080584A">
        <w:t xml:space="preserve">w Końskich działa filia Pedagogicznej Biblioteki Wojewódzkiej w Kielcach (Filia w Końskich, ul. Zamkowa 5).  </w:t>
      </w:r>
    </w:p>
    <w:p w:rsidR="004909AA" w:rsidRPr="001877BE" w:rsidRDefault="002B3C68" w:rsidP="004909AA">
      <w:r w:rsidRPr="001877BE">
        <w:t>Dziedzictwo kulturowe na terenie gminy stanowią obiekty wpisane do rejestru zabyt</w:t>
      </w:r>
      <w:r w:rsidR="00593B1A" w:rsidRPr="001877BE">
        <w:t xml:space="preserve">ków województwa </w:t>
      </w:r>
      <w:r w:rsidR="000B1739" w:rsidRPr="001877BE">
        <w:t>świętokrzyskiego</w:t>
      </w:r>
      <w:r w:rsidR="00593B1A" w:rsidRPr="001877BE">
        <w:t xml:space="preserve"> oraz obiekty znajdujące sie w Gminnej Ewidencji Zabytków. Gmina</w:t>
      </w:r>
      <w:r w:rsidR="000B1739" w:rsidRPr="001877BE">
        <w:t xml:space="preserve"> jest bogata w zasoby kulturowe,</w:t>
      </w:r>
      <w:r w:rsidR="00593B1A" w:rsidRPr="001877BE">
        <w:t xml:space="preserve"> </w:t>
      </w:r>
      <w:r w:rsidR="000B1739" w:rsidRPr="001877BE">
        <w:t>zwłaszcza obiekty sakralne</w:t>
      </w:r>
      <w:r w:rsidR="001877BE" w:rsidRPr="001877BE">
        <w:t>, zabytki zwią</w:t>
      </w:r>
      <w:r w:rsidR="000B1739" w:rsidRPr="001877BE">
        <w:t>z</w:t>
      </w:r>
      <w:r w:rsidR="001877BE" w:rsidRPr="001877BE">
        <w:t>ane z </w:t>
      </w:r>
      <w:r w:rsidR="000B1739" w:rsidRPr="001877BE">
        <w:t xml:space="preserve">techniką i dawnymi właścicielami ziemskimi. </w:t>
      </w:r>
    </w:p>
    <w:p w:rsidR="00593B1A" w:rsidRPr="00FA5DF5" w:rsidRDefault="00593B1A" w:rsidP="0077420D">
      <w:pPr>
        <w:rPr>
          <w:highlight w:val="yellow"/>
        </w:rPr>
      </w:pPr>
    </w:p>
    <w:p w:rsidR="004909AA" w:rsidRPr="00694EBE" w:rsidRDefault="00694EBE" w:rsidP="00694EBE">
      <w:pPr>
        <w:pStyle w:val="Legenda"/>
      </w:pPr>
      <w:bookmarkStart w:id="115" w:name="_Toc404602940"/>
      <w:r w:rsidRPr="00694EBE">
        <w:t xml:space="preserve">Tabela </w:t>
      </w:r>
      <w:fldSimple w:instr=" SEQ Tabela \* ARABIC ">
        <w:r w:rsidR="00642B37">
          <w:rPr>
            <w:noProof/>
          </w:rPr>
          <w:t>7</w:t>
        </w:r>
      </w:fldSimple>
      <w:r w:rsidRPr="00694EBE">
        <w:t xml:space="preserve">. </w:t>
      </w:r>
      <w:r w:rsidR="004909AA" w:rsidRPr="00694EBE">
        <w:t xml:space="preserve">Zabytki architektoniczne znajdujące się na terenie gminy </w:t>
      </w:r>
      <w:r w:rsidR="00FA5DF5" w:rsidRPr="00694EBE">
        <w:t xml:space="preserve">Końskie </w:t>
      </w:r>
      <w:r w:rsidRPr="00694EBE">
        <w:t>(</w:t>
      </w:r>
      <w:r w:rsidR="0062091B">
        <w:t>R</w:t>
      </w:r>
      <w:r w:rsidRPr="00694EBE">
        <w:t>ej</w:t>
      </w:r>
      <w:r w:rsidR="0062091B">
        <w:t>estr Z</w:t>
      </w:r>
      <w:r w:rsidRPr="00694EBE">
        <w:t xml:space="preserve">abytków </w:t>
      </w:r>
      <w:r w:rsidR="0062091B">
        <w:t>Województwa Świętokrzyskiego - stan z dnia 31.10.2012 r.)</w:t>
      </w:r>
      <w:bookmarkEnd w:id="115"/>
      <w:r w:rsidR="0062091B">
        <w:t xml:space="preserve"> </w:t>
      </w:r>
      <w:r w:rsidR="004909AA" w:rsidRPr="00694EBE">
        <w:t xml:space="preserve"> </w:t>
      </w:r>
    </w:p>
    <w:tbl>
      <w:tblPr>
        <w:tblStyle w:val="Tabela-Siatka"/>
        <w:tblW w:w="0" w:type="auto"/>
        <w:tblLook w:val="04A0"/>
      </w:tblPr>
      <w:tblGrid>
        <w:gridCol w:w="2376"/>
        <w:gridCol w:w="4820"/>
        <w:gridCol w:w="2014"/>
      </w:tblGrid>
      <w:tr w:rsidR="004909AA" w:rsidRPr="00694EBE" w:rsidTr="00694EBE">
        <w:tc>
          <w:tcPr>
            <w:tcW w:w="2376" w:type="dxa"/>
          </w:tcPr>
          <w:p w:rsidR="004909AA" w:rsidRPr="00694EBE" w:rsidRDefault="00D7678D" w:rsidP="0078753D">
            <w:pPr>
              <w:jc w:val="center"/>
              <w:rPr>
                <w:b/>
                <w:sz w:val="20"/>
              </w:rPr>
            </w:pPr>
            <w:r>
              <w:rPr>
                <w:b/>
                <w:sz w:val="20"/>
              </w:rPr>
              <w:t>Miejscowość</w:t>
            </w:r>
          </w:p>
        </w:tc>
        <w:tc>
          <w:tcPr>
            <w:tcW w:w="4820" w:type="dxa"/>
          </w:tcPr>
          <w:p w:rsidR="004909AA" w:rsidRPr="00694EBE" w:rsidRDefault="004909AA" w:rsidP="0078753D">
            <w:pPr>
              <w:jc w:val="center"/>
              <w:rPr>
                <w:b/>
                <w:sz w:val="20"/>
              </w:rPr>
            </w:pPr>
            <w:bookmarkStart w:id="116" w:name="_Toc376869768"/>
            <w:bookmarkStart w:id="117" w:name="_Toc376869865"/>
            <w:bookmarkStart w:id="118" w:name="_Toc376951245"/>
            <w:bookmarkStart w:id="119" w:name="_Toc377017295"/>
            <w:r w:rsidRPr="00694EBE">
              <w:rPr>
                <w:b/>
                <w:sz w:val="20"/>
              </w:rPr>
              <w:t>Obiekt</w:t>
            </w:r>
            <w:bookmarkEnd w:id="116"/>
            <w:bookmarkEnd w:id="117"/>
            <w:bookmarkEnd w:id="118"/>
            <w:bookmarkEnd w:id="119"/>
          </w:p>
        </w:tc>
        <w:tc>
          <w:tcPr>
            <w:tcW w:w="2014" w:type="dxa"/>
          </w:tcPr>
          <w:p w:rsidR="004909AA" w:rsidRPr="00694EBE" w:rsidRDefault="004909AA" w:rsidP="0078753D">
            <w:pPr>
              <w:jc w:val="center"/>
              <w:rPr>
                <w:b/>
                <w:sz w:val="20"/>
              </w:rPr>
            </w:pPr>
            <w:bookmarkStart w:id="120" w:name="_Toc376869769"/>
            <w:bookmarkStart w:id="121" w:name="_Toc376869866"/>
            <w:bookmarkStart w:id="122" w:name="_Toc376951246"/>
            <w:bookmarkStart w:id="123" w:name="_Toc377017296"/>
            <w:r w:rsidRPr="00694EBE">
              <w:rPr>
                <w:b/>
                <w:sz w:val="20"/>
              </w:rPr>
              <w:t>Numer rejestru</w:t>
            </w:r>
            <w:bookmarkEnd w:id="120"/>
            <w:bookmarkEnd w:id="121"/>
            <w:bookmarkEnd w:id="122"/>
            <w:bookmarkEnd w:id="123"/>
          </w:p>
        </w:tc>
      </w:tr>
      <w:tr w:rsidR="004909AA" w:rsidRPr="00694EBE" w:rsidTr="00694EBE">
        <w:tc>
          <w:tcPr>
            <w:tcW w:w="2376" w:type="dxa"/>
            <w:vAlign w:val="center"/>
          </w:tcPr>
          <w:p w:rsidR="004909AA" w:rsidRPr="00405253" w:rsidRDefault="00694EBE" w:rsidP="00405253">
            <w:pPr>
              <w:pStyle w:val="Styl4dotabel"/>
              <w:rPr>
                <w:b/>
              </w:rPr>
            </w:pPr>
            <w:r w:rsidRPr="00405253">
              <w:rPr>
                <w:b/>
              </w:rPr>
              <w:t>Końskie</w:t>
            </w:r>
          </w:p>
        </w:tc>
        <w:tc>
          <w:tcPr>
            <w:tcW w:w="4820" w:type="dxa"/>
            <w:vAlign w:val="center"/>
          </w:tcPr>
          <w:p w:rsidR="004909AA" w:rsidRPr="00694EBE" w:rsidRDefault="00694EBE" w:rsidP="00694EBE">
            <w:pPr>
              <w:pStyle w:val="dotabel"/>
              <w:rPr>
                <w:szCs w:val="22"/>
              </w:rPr>
            </w:pPr>
            <w:r w:rsidRPr="00694EBE">
              <w:rPr>
                <w:szCs w:val="22"/>
              </w:rPr>
              <w:t xml:space="preserve">Kościół parafialny pw. </w:t>
            </w:r>
            <w:proofErr w:type="spellStart"/>
            <w:r w:rsidRPr="00694EBE">
              <w:rPr>
                <w:szCs w:val="22"/>
              </w:rPr>
              <w:t>śś</w:t>
            </w:r>
            <w:proofErr w:type="spellEnd"/>
            <w:r w:rsidRPr="00694EBE">
              <w:rPr>
                <w:szCs w:val="22"/>
              </w:rPr>
              <w:t xml:space="preserve"> Wojc</w:t>
            </w:r>
            <w:r>
              <w:rPr>
                <w:szCs w:val="22"/>
              </w:rPr>
              <w:t>iecha i </w:t>
            </w:r>
            <w:r w:rsidRPr="00694EBE">
              <w:rPr>
                <w:szCs w:val="22"/>
              </w:rPr>
              <w:t>Mikołaja</w:t>
            </w:r>
          </w:p>
        </w:tc>
        <w:tc>
          <w:tcPr>
            <w:tcW w:w="2014" w:type="dxa"/>
            <w:vAlign w:val="center"/>
          </w:tcPr>
          <w:p w:rsidR="004909AA" w:rsidRPr="00694EBE" w:rsidRDefault="00694EBE" w:rsidP="00694EBE">
            <w:pPr>
              <w:pStyle w:val="dotabel"/>
              <w:rPr>
                <w:szCs w:val="22"/>
              </w:rPr>
            </w:pPr>
            <w:r>
              <w:rPr>
                <w:szCs w:val="22"/>
              </w:rPr>
              <w:t>A.485</w:t>
            </w:r>
          </w:p>
        </w:tc>
      </w:tr>
      <w:tr w:rsidR="004909AA" w:rsidRPr="00694EBE" w:rsidTr="00694EBE">
        <w:tc>
          <w:tcPr>
            <w:tcW w:w="2376" w:type="dxa"/>
            <w:vAlign w:val="center"/>
          </w:tcPr>
          <w:p w:rsidR="004909AA" w:rsidRPr="00405253" w:rsidRDefault="00694EBE" w:rsidP="00405253">
            <w:pPr>
              <w:pStyle w:val="Styl4dotabel"/>
              <w:rPr>
                <w:b/>
              </w:rPr>
            </w:pPr>
            <w:r w:rsidRPr="00405253">
              <w:rPr>
                <w:b/>
              </w:rPr>
              <w:t>Końskie</w:t>
            </w:r>
          </w:p>
        </w:tc>
        <w:tc>
          <w:tcPr>
            <w:tcW w:w="4820" w:type="dxa"/>
            <w:vAlign w:val="center"/>
          </w:tcPr>
          <w:p w:rsidR="004909AA" w:rsidRPr="00694EBE" w:rsidRDefault="00D7678D" w:rsidP="00694EBE">
            <w:pPr>
              <w:pStyle w:val="dotabel"/>
              <w:rPr>
                <w:szCs w:val="22"/>
              </w:rPr>
            </w:pPr>
            <w:r>
              <w:rPr>
                <w:szCs w:val="22"/>
              </w:rPr>
              <w:t xml:space="preserve">Zespół kościoła Parafialnego pw. św. Anny </w:t>
            </w:r>
          </w:p>
        </w:tc>
        <w:tc>
          <w:tcPr>
            <w:tcW w:w="2014" w:type="dxa"/>
            <w:vAlign w:val="center"/>
          </w:tcPr>
          <w:p w:rsidR="004909AA" w:rsidRPr="00694EBE" w:rsidRDefault="00D7678D" w:rsidP="00694EBE">
            <w:pPr>
              <w:pStyle w:val="dotabel"/>
              <w:rPr>
                <w:szCs w:val="22"/>
              </w:rPr>
            </w:pPr>
            <w:r>
              <w:rPr>
                <w:szCs w:val="22"/>
              </w:rPr>
              <w:t>A.486/1-3</w:t>
            </w:r>
          </w:p>
        </w:tc>
      </w:tr>
      <w:tr w:rsidR="004909AA" w:rsidRPr="00694EBE" w:rsidTr="00694EBE">
        <w:tc>
          <w:tcPr>
            <w:tcW w:w="2376" w:type="dxa"/>
            <w:vAlign w:val="center"/>
          </w:tcPr>
          <w:p w:rsidR="004909AA" w:rsidRPr="00405253" w:rsidRDefault="00694EBE" w:rsidP="00405253">
            <w:pPr>
              <w:pStyle w:val="Styl4dotabel"/>
              <w:rPr>
                <w:b/>
              </w:rPr>
            </w:pPr>
            <w:r w:rsidRPr="00405253">
              <w:rPr>
                <w:b/>
              </w:rPr>
              <w:t>Końskie</w:t>
            </w:r>
          </w:p>
        </w:tc>
        <w:tc>
          <w:tcPr>
            <w:tcW w:w="4820" w:type="dxa"/>
            <w:vAlign w:val="center"/>
          </w:tcPr>
          <w:p w:rsidR="004909AA" w:rsidRPr="00694EBE" w:rsidRDefault="00D7678D" w:rsidP="00694EBE">
            <w:pPr>
              <w:pStyle w:val="dotabel"/>
              <w:rPr>
                <w:szCs w:val="22"/>
              </w:rPr>
            </w:pPr>
            <w:r>
              <w:rPr>
                <w:szCs w:val="22"/>
              </w:rPr>
              <w:t xml:space="preserve">Zespół pałacowo-parkowy </w:t>
            </w:r>
          </w:p>
        </w:tc>
        <w:tc>
          <w:tcPr>
            <w:tcW w:w="2014" w:type="dxa"/>
            <w:vAlign w:val="center"/>
          </w:tcPr>
          <w:p w:rsidR="004909AA" w:rsidRPr="00694EBE" w:rsidRDefault="00D7678D" w:rsidP="00694EBE">
            <w:pPr>
              <w:pStyle w:val="dotabel"/>
              <w:rPr>
                <w:szCs w:val="22"/>
              </w:rPr>
            </w:pPr>
            <w:r>
              <w:rPr>
                <w:szCs w:val="22"/>
              </w:rPr>
              <w:t xml:space="preserve">A. 487/1-4 </w:t>
            </w:r>
          </w:p>
        </w:tc>
      </w:tr>
      <w:tr w:rsidR="004909AA" w:rsidRPr="00694EBE" w:rsidTr="00694EBE">
        <w:tc>
          <w:tcPr>
            <w:tcW w:w="2376" w:type="dxa"/>
            <w:vAlign w:val="center"/>
          </w:tcPr>
          <w:p w:rsidR="004909AA" w:rsidRPr="00405253" w:rsidRDefault="00D7678D" w:rsidP="00405253">
            <w:pPr>
              <w:pStyle w:val="Styl4dotabel"/>
              <w:rPr>
                <w:b/>
              </w:rPr>
            </w:pPr>
            <w:r w:rsidRPr="00405253">
              <w:rPr>
                <w:b/>
              </w:rPr>
              <w:t xml:space="preserve">Końskie </w:t>
            </w:r>
          </w:p>
        </w:tc>
        <w:tc>
          <w:tcPr>
            <w:tcW w:w="4820" w:type="dxa"/>
            <w:vAlign w:val="center"/>
          </w:tcPr>
          <w:p w:rsidR="004909AA" w:rsidRPr="00694EBE" w:rsidRDefault="005B5443" w:rsidP="00694EBE">
            <w:pPr>
              <w:pStyle w:val="dotabel"/>
              <w:rPr>
                <w:szCs w:val="22"/>
              </w:rPr>
            </w:pPr>
            <w:r>
              <w:rPr>
                <w:szCs w:val="22"/>
              </w:rPr>
              <w:t>D</w:t>
            </w:r>
            <w:r w:rsidR="00D7678D">
              <w:rPr>
                <w:szCs w:val="22"/>
              </w:rPr>
              <w:t>om, ul. Piłsudskiego 26</w:t>
            </w:r>
          </w:p>
        </w:tc>
        <w:tc>
          <w:tcPr>
            <w:tcW w:w="2014" w:type="dxa"/>
            <w:vAlign w:val="center"/>
          </w:tcPr>
          <w:p w:rsidR="004909AA" w:rsidRPr="00694EBE" w:rsidRDefault="0062091B" w:rsidP="00694EBE">
            <w:pPr>
              <w:pStyle w:val="dotabel"/>
              <w:rPr>
                <w:szCs w:val="22"/>
              </w:rPr>
            </w:pPr>
            <w:r>
              <w:rPr>
                <w:szCs w:val="22"/>
              </w:rPr>
              <w:t>A.488</w:t>
            </w:r>
          </w:p>
        </w:tc>
      </w:tr>
      <w:tr w:rsidR="004909AA" w:rsidRPr="00694EBE" w:rsidTr="00694EBE">
        <w:tc>
          <w:tcPr>
            <w:tcW w:w="2376" w:type="dxa"/>
            <w:vAlign w:val="center"/>
          </w:tcPr>
          <w:p w:rsidR="004909AA" w:rsidRPr="00405253" w:rsidRDefault="0062091B" w:rsidP="00405253">
            <w:pPr>
              <w:pStyle w:val="Styl4dotabel"/>
              <w:rPr>
                <w:b/>
              </w:rPr>
            </w:pPr>
            <w:r w:rsidRPr="00405253">
              <w:rPr>
                <w:b/>
              </w:rPr>
              <w:t xml:space="preserve">Modliszewice </w:t>
            </w:r>
          </w:p>
        </w:tc>
        <w:tc>
          <w:tcPr>
            <w:tcW w:w="4820" w:type="dxa"/>
            <w:vAlign w:val="center"/>
          </w:tcPr>
          <w:p w:rsidR="004909AA" w:rsidRPr="00694EBE" w:rsidRDefault="0062091B" w:rsidP="00694EBE">
            <w:pPr>
              <w:pStyle w:val="dotabel"/>
              <w:rPr>
                <w:szCs w:val="22"/>
              </w:rPr>
            </w:pPr>
            <w:r>
              <w:rPr>
                <w:szCs w:val="22"/>
              </w:rPr>
              <w:t xml:space="preserve">Zespół rezydencjonalny </w:t>
            </w:r>
          </w:p>
        </w:tc>
        <w:tc>
          <w:tcPr>
            <w:tcW w:w="2014" w:type="dxa"/>
            <w:vAlign w:val="center"/>
          </w:tcPr>
          <w:p w:rsidR="004909AA" w:rsidRPr="00694EBE" w:rsidRDefault="0062091B" w:rsidP="00694EBE">
            <w:pPr>
              <w:pStyle w:val="dotabel"/>
              <w:rPr>
                <w:szCs w:val="22"/>
              </w:rPr>
            </w:pPr>
            <w:r>
              <w:rPr>
                <w:szCs w:val="22"/>
              </w:rPr>
              <w:t>A.498/1-4</w:t>
            </w:r>
          </w:p>
        </w:tc>
      </w:tr>
      <w:tr w:rsidR="004909AA" w:rsidRPr="00694EBE" w:rsidTr="00694EBE">
        <w:tc>
          <w:tcPr>
            <w:tcW w:w="2376" w:type="dxa"/>
            <w:vAlign w:val="center"/>
          </w:tcPr>
          <w:p w:rsidR="004909AA" w:rsidRPr="00405253" w:rsidRDefault="0062091B" w:rsidP="00405253">
            <w:pPr>
              <w:pStyle w:val="Styl4dotabel"/>
              <w:rPr>
                <w:b/>
              </w:rPr>
            </w:pPr>
            <w:r w:rsidRPr="00405253">
              <w:rPr>
                <w:b/>
              </w:rPr>
              <w:t xml:space="preserve">Nowy Kazanów </w:t>
            </w:r>
          </w:p>
        </w:tc>
        <w:tc>
          <w:tcPr>
            <w:tcW w:w="4820" w:type="dxa"/>
            <w:vAlign w:val="center"/>
          </w:tcPr>
          <w:p w:rsidR="004909AA" w:rsidRPr="00694EBE" w:rsidRDefault="0062091B" w:rsidP="00694EBE">
            <w:pPr>
              <w:pStyle w:val="dotabel"/>
              <w:rPr>
                <w:szCs w:val="22"/>
              </w:rPr>
            </w:pPr>
            <w:r>
              <w:rPr>
                <w:szCs w:val="22"/>
              </w:rPr>
              <w:t xml:space="preserve">Zespół klasztorny bernardynów </w:t>
            </w:r>
          </w:p>
        </w:tc>
        <w:tc>
          <w:tcPr>
            <w:tcW w:w="2014" w:type="dxa"/>
            <w:vAlign w:val="center"/>
          </w:tcPr>
          <w:p w:rsidR="004909AA" w:rsidRPr="00694EBE" w:rsidRDefault="0062091B" w:rsidP="00694EBE">
            <w:pPr>
              <w:pStyle w:val="dotabel"/>
              <w:rPr>
                <w:szCs w:val="22"/>
              </w:rPr>
            </w:pPr>
            <w:r>
              <w:rPr>
                <w:szCs w:val="22"/>
              </w:rPr>
              <w:t>A.490/1-2</w:t>
            </w:r>
          </w:p>
        </w:tc>
      </w:tr>
      <w:tr w:rsidR="004909AA" w:rsidRPr="00694EBE" w:rsidTr="00694EBE">
        <w:tc>
          <w:tcPr>
            <w:tcW w:w="2376" w:type="dxa"/>
            <w:vAlign w:val="center"/>
          </w:tcPr>
          <w:p w:rsidR="004909AA" w:rsidRPr="00405253" w:rsidRDefault="0062091B" w:rsidP="00405253">
            <w:pPr>
              <w:pStyle w:val="Styl4dotabel"/>
              <w:rPr>
                <w:b/>
              </w:rPr>
            </w:pPr>
            <w:r w:rsidRPr="00405253">
              <w:rPr>
                <w:b/>
              </w:rPr>
              <w:t xml:space="preserve">Sielpia Wielka </w:t>
            </w:r>
          </w:p>
        </w:tc>
        <w:tc>
          <w:tcPr>
            <w:tcW w:w="4820" w:type="dxa"/>
            <w:vAlign w:val="center"/>
          </w:tcPr>
          <w:p w:rsidR="004909AA" w:rsidRPr="00694EBE" w:rsidRDefault="0062091B" w:rsidP="00694EBE">
            <w:pPr>
              <w:pStyle w:val="dotabel"/>
              <w:rPr>
                <w:szCs w:val="22"/>
              </w:rPr>
            </w:pPr>
            <w:r>
              <w:rPr>
                <w:szCs w:val="22"/>
              </w:rPr>
              <w:t xml:space="preserve">Zespół zakładu osiedla przemysłowego </w:t>
            </w:r>
          </w:p>
        </w:tc>
        <w:tc>
          <w:tcPr>
            <w:tcW w:w="2014" w:type="dxa"/>
            <w:vAlign w:val="center"/>
          </w:tcPr>
          <w:p w:rsidR="004909AA" w:rsidRPr="00694EBE" w:rsidRDefault="0062091B" w:rsidP="00694EBE">
            <w:pPr>
              <w:pStyle w:val="dotabel"/>
              <w:rPr>
                <w:szCs w:val="22"/>
              </w:rPr>
            </w:pPr>
            <w:r>
              <w:rPr>
                <w:szCs w:val="22"/>
              </w:rPr>
              <w:t>A.491</w:t>
            </w:r>
          </w:p>
        </w:tc>
      </w:tr>
      <w:tr w:rsidR="004909AA" w:rsidRPr="00694EBE" w:rsidTr="00694EBE">
        <w:tc>
          <w:tcPr>
            <w:tcW w:w="2376" w:type="dxa"/>
            <w:vAlign w:val="center"/>
          </w:tcPr>
          <w:p w:rsidR="004909AA" w:rsidRPr="00405253" w:rsidRDefault="0062091B" w:rsidP="00405253">
            <w:pPr>
              <w:pStyle w:val="Styl4dotabel"/>
              <w:rPr>
                <w:b/>
              </w:rPr>
            </w:pPr>
            <w:r w:rsidRPr="00405253">
              <w:rPr>
                <w:b/>
              </w:rPr>
              <w:t xml:space="preserve">Stara Kużnica </w:t>
            </w:r>
          </w:p>
        </w:tc>
        <w:tc>
          <w:tcPr>
            <w:tcW w:w="4820" w:type="dxa"/>
            <w:vAlign w:val="center"/>
          </w:tcPr>
          <w:p w:rsidR="004909AA" w:rsidRPr="00694EBE" w:rsidRDefault="0062091B" w:rsidP="00694EBE">
            <w:pPr>
              <w:pStyle w:val="dotabel"/>
              <w:rPr>
                <w:szCs w:val="22"/>
              </w:rPr>
            </w:pPr>
            <w:r>
              <w:rPr>
                <w:szCs w:val="22"/>
              </w:rPr>
              <w:t>Dawna kuźnia wodna</w:t>
            </w:r>
          </w:p>
        </w:tc>
        <w:tc>
          <w:tcPr>
            <w:tcW w:w="2014" w:type="dxa"/>
            <w:vAlign w:val="center"/>
          </w:tcPr>
          <w:p w:rsidR="004909AA" w:rsidRPr="00694EBE" w:rsidRDefault="0062091B" w:rsidP="00694EBE">
            <w:pPr>
              <w:pStyle w:val="dotabel"/>
              <w:rPr>
                <w:szCs w:val="22"/>
              </w:rPr>
            </w:pPr>
            <w:r>
              <w:rPr>
                <w:szCs w:val="22"/>
              </w:rPr>
              <w:t>A.492</w:t>
            </w:r>
          </w:p>
        </w:tc>
      </w:tr>
    </w:tbl>
    <w:p w:rsidR="0080584A" w:rsidRDefault="0080584A" w:rsidP="0080584A">
      <w:bookmarkStart w:id="124" w:name="_Toc356289051"/>
    </w:p>
    <w:p w:rsidR="0080584A" w:rsidRDefault="0080584A" w:rsidP="0080584A">
      <w:r>
        <w:t xml:space="preserve">W gminie obiektami sportowymi zarządza zakład budżetowy Gminy </w:t>
      </w:r>
      <w:r w:rsidR="00F11E6C">
        <w:t xml:space="preserve">Końskie </w:t>
      </w:r>
      <w:r>
        <w:t>- Miejski Zarząd Obiektami Sportowymi (ul. Warszawska 38), w którego skład wchodzi m.in. basen, b</w:t>
      </w:r>
      <w:r w:rsidR="009373BA">
        <w:t>oiska</w:t>
      </w:r>
      <w:r>
        <w:t xml:space="preserve"> </w:t>
      </w:r>
      <w:r w:rsidR="009373BA">
        <w:t xml:space="preserve">"Orlik", </w:t>
      </w:r>
      <w:r>
        <w:t>lodowisko</w:t>
      </w:r>
      <w:r w:rsidR="009373BA">
        <w:t xml:space="preserve"> oraz Hala sportowa</w:t>
      </w:r>
      <w:r>
        <w:t xml:space="preserve"> w Końskich. W Siel</w:t>
      </w:r>
      <w:r w:rsidR="00C30F28">
        <w:t xml:space="preserve">pi funkcjonuje Ośrodek Sportu </w:t>
      </w:r>
      <w:r w:rsidR="00C30F28" w:rsidRPr="00C30F28">
        <w:t>i</w:t>
      </w:r>
      <w:r w:rsidR="00C30F28">
        <w:t> </w:t>
      </w:r>
      <w:r w:rsidRPr="00C30F28">
        <w:t>Rekreacji</w:t>
      </w:r>
      <w:r>
        <w:t xml:space="preserve"> Sp.</w:t>
      </w:r>
      <w:r w:rsidR="00CB6784">
        <w:t xml:space="preserve"> </w:t>
      </w:r>
      <w:proofErr w:type="spellStart"/>
      <w:r>
        <w:t>z.o.o</w:t>
      </w:r>
      <w:proofErr w:type="spellEnd"/>
      <w:r w:rsidR="009373BA">
        <w:t>.</w:t>
      </w:r>
      <w:r>
        <w:t xml:space="preserve"> (spółka kapitałowa </w:t>
      </w:r>
      <w:r w:rsidR="00F11E6C">
        <w:t xml:space="preserve">Gminy </w:t>
      </w:r>
      <w:r>
        <w:t xml:space="preserve">Końskie, </w:t>
      </w:r>
      <w:r w:rsidR="00C30F28">
        <w:t xml:space="preserve">Sielpia, </w:t>
      </w:r>
      <w:r>
        <w:t xml:space="preserve">ul. Spacerowa 1). </w:t>
      </w:r>
    </w:p>
    <w:p w:rsidR="002B3C68" w:rsidRPr="00F00DAD" w:rsidRDefault="00024ABF" w:rsidP="00FA5DF5">
      <w:pPr>
        <w:pStyle w:val="Nagwek2"/>
      </w:pPr>
      <w:bookmarkStart w:id="125" w:name="_Toc404603181"/>
      <w:r w:rsidRPr="00F00DAD">
        <w:t>2.4</w:t>
      </w:r>
      <w:r w:rsidR="002B3C68" w:rsidRPr="00F00DAD">
        <w:t xml:space="preserve">. Infrastruktura techniczna gminy </w:t>
      </w:r>
      <w:r w:rsidR="00FA5DF5" w:rsidRPr="00F00DAD">
        <w:t>Końskie</w:t>
      </w:r>
      <w:bookmarkEnd w:id="125"/>
      <w:r w:rsidR="00FA5DF5" w:rsidRPr="00F00DAD">
        <w:t xml:space="preserve"> </w:t>
      </w:r>
      <w:bookmarkEnd w:id="124"/>
    </w:p>
    <w:p w:rsidR="0004411F" w:rsidRDefault="0004411F" w:rsidP="0004411F">
      <w:r w:rsidRPr="000607B0">
        <w:t xml:space="preserve">Połączenia komunikacyjne </w:t>
      </w:r>
      <w:r>
        <w:t>gminy Końskie</w:t>
      </w:r>
      <w:r w:rsidRPr="000607B0">
        <w:t xml:space="preserve"> wyznaczają drogi główne, tj.</w:t>
      </w:r>
      <w:r>
        <w:t>:</w:t>
      </w:r>
    </w:p>
    <w:p w:rsidR="0004411F" w:rsidRDefault="0004411F" w:rsidP="0004411F">
      <w:pPr>
        <w:pStyle w:val="Styl1"/>
      </w:pPr>
      <w:r w:rsidRPr="000607B0">
        <w:t>droga krajowa nr 42 relacji Namysłów – Radomsko – Końskie – Skarżysko-Kamienna -</w:t>
      </w:r>
      <w:r>
        <w:t xml:space="preserve"> </w:t>
      </w:r>
      <w:r w:rsidRPr="000607B0">
        <w:t>Rudnik</w:t>
      </w:r>
      <w:r>
        <w:t>,</w:t>
      </w:r>
    </w:p>
    <w:p w:rsidR="00F00DAD" w:rsidRDefault="0004411F" w:rsidP="0004411F">
      <w:pPr>
        <w:pStyle w:val="Styl1"/>
      </w:pPr>
      <w:r w:rsidRPr="00C222B8">
        <w:t>drogi wojewódzkie: nr 749 (z Końskich do Przysuchy), nr 746 (z Końskich do Żarnowa) i nr 728 (relacji Grójec – Końskie – Jędrzejów)</w:t>
      </w:r>
      <w:r w:rsidR="00F00DAD">
        <w:t xml:space="preserve">, </w:t>
      </w:r>
    </w:p>
    <w:p w:rsidR="0080021D" w:rsidRDefault="00F00DAD" w:rsidP="00F00DAD">
      <w:r>
        <w:t>uzupełniane przez sieć</w:t>
      </w:r>
      <w:r w:rsidR="0004411F">
        <w:t xml:space="preserve"> dróg niższych kategorii</w:t>
      </w:r>
      <w:r>
        <w:t xml:space="preserve">: </w:t>
      </w:r>
    </w:p>
    <w:p w:rsidR="0080021D" w:rsidRDefault="0080021D" w:rsidP="0080021D">
      <w:pPr>
        <w:pStyle w:val="Styl1"/>
      </w:pPr>
      <w:r>
        <w:t xml:space="preserve">drogi </w:t>
      </w:r>
      <w:r w:rsidR="00F00DAD">
        <w:t>powiatow</w:t>
      </w:r>
      <w:r>
        <w:t>e -łączna długość 86,9 km (w tym na terenie miasta: 18,3 km i na terenie wiejskim: 68,6 km),</w:t>
      </w:r>
    </w:p>
    <w:p w:rsidR="0080021D" w:rsidRDefault="0080021D" w:rsidP="0080021D">
      <w:pPr>
        <w:pStyle w:val="Styl1"/>
      </w:pPr>
      <w:r>
        <w:t xml:space="preserve">drogi </w:t>
      </w:r>
      <w:r w:rsidR="00F00DAD">
        <w:t>gminn</w:t>
      </w:r>
      <w:r>
        <w:t>e - łączna długość 64,914 km, (w tym na terenie miasta: 21,376 km i na terenie wiejskim: 43,540 km).</w:t>
      </w:r>
    </w:p>
    <w:p w:rsidR="00406CA8" w:rsidRDefault="00406CA8" w:rsidP="00406CA8">
      <w:r>
        <w:t xml:space="preserve">Przez miasto przebiega linia kolejowa nr 25 relacji Łódź Kaliska – Dębica, obecnie prowadząca przewozy towarowe, przewozy pasażerskie są zawieszone. </w:t>
      </w:r>
    </w:p>
    <w:p w:rsidR="00D1244A" w:rsidRPr="0007760F" w:rsidRDefault="00502EAC" w:rsidP="002B3C68">
      <w:r w:rsidRPr="0007760F">
        <w:t>Za gospodarkę wodno-ściekowa w gminie odpowiad</w:t>
      </w:r>
      <w:r w:rsidR="001C6733" w:rsidRPr="0007760F">
        <w:t>a Przedsiębiorstwo Wodociągów i </w:t>
      </w:r>
      <w:r w:rsidRPr="0007760F">
        <w:t>K</w:t>
      </w:r>
      <w:r w:rsidR="008A4865">
        <w:t xml:space="preserve">analizacji w Końskich Sp. </w:t>
      </w:r>
      <w:proofErr w:type="spellStart"/>
      <w:r w:rsidR="008A4865">
        <w:t>z.o.o</w:t>
      </w:r>
      <w:proofErr w:type="spellEnd"/>
      <w:r w:rsidRPr="0007760F">
        <w:t xml:space="preserve">. </w:t>
      </w:r>
    </w:p>
    <w:p w:rsidR="00D1244A" w:rsidRPr="0007760F" w:rsidRDefault="00C207FD" w:rsidP="002B3C68">
      <w:r w:rsidRPr="0007760F">
        <w:t xml:space="preserve">Cały obszar gminy jest zwodociągowany, długość czynnej sieci rozdzielczej wynosi </w:t>
      </w:r>
      <w:r w:rsidR="00502EAC" w:rsidRPr="0007760F">
        <w:t>268,8</w:t>
      </w:r>
      <w:r w:rsidRPr="0007760F">
        <w:t xml:space="preserve"> km.</w:t>
      </w:r>
      <w:r w:rsidR="00D1244A" w:rsidRPr="0007760F">
        <w:t xml:space="preserve"> Sieć wodociągowa posiada podłączenia do 6 305 budynków mieszkalnych.</w:t>
      </w:r>
      <w:r w:rsidRPr="0007760F">
        <w:t xml:space="preserve"> Na terenie gminy funkcjonuje 6 komunalnych ujęć wody zaopatrujących w wodę mieszkańców</w:t>
      </w:r>
      <w:r w:rsidR="00D1244A" w:rsidRPr="0007760F">
        <w:t xml:space="preserve">: w Końskich - </w:t>
      </w:r>
      <w:r w:rsidR="003B2C99">
        <w:t>3 </w:t>
      </w:r>
      <w:r w:rsidR="00D1244A" w:rsidRPr="0007760F">
        <w:t>ujęcia (Pl. Kościuszki, ul. Kazanowska, ul. Warszawska) o</w:t>
      </w:r>
      <w:r w:rsidR="003B2C99">
        <w:t>raz w Modliszewicach, Wąsoszy i </w:t>
      </w:r>
      <w:proofErr w:type="spellStart"/>
      <w:r w:rsidR="00D1244A" w:rsidRPr="0007760F">
        <w:t>Paruchach</w:t>
      </w:r>
      <w:proofErr w:type="spellEnd"/>
      <w:r w:rsidR="00D1244A" w:rsidRPr="0007760F">
        <w:t xml:space="preserve">. </w:t>
      </w:r>
    </w:p>
    <w:p w:rsidR="0007760F" w:rsidRPr="0007760F" w:rsidRDefault="002B3C68" w:rsidP="00C207FD">
      <w:r w:rsidRPr="0007760F">
        <w:rPr>
          <w:szCs w:val="24"/>
        </w:rPr>
        <w:t xml:space="preserve">Długość sieci kanalizacyjnej w gminie wynosi </w:t>
      </w:r>
      <w:r w:rsidR="00D1244A" w:rsidRPr="0007760F">
        <w:rPr>
          <w:szCs w:val="24"/>
        </w:rPr>
        <w:t xml:space="preserve">182,9 </w:t>
      </w:r>
      <w:r w:rsidR="00C207FD" w:rsidRPr="0007760F">
        <w:rPr>
          <w:szCs w:val="24"/>
        </w:rPr>
        <w:t xml:space="preserve">km i przyłączona jest do </w:t>
      </w:r>
      <w:r w:rsidR="00D1244A" w:rsidRPr="0007760F">
        <w:rPr>
          <w:szCs w:val="24"/>
        </w:rPr>
        <w:t xml:space="preserve">3 265 </w:t>
      </w:r>
      <w:r w:rsidR="00C207FD" w:rsidRPr="0007760F">
        <w:rPr>
          <w:szCs w:val="24"/>
        </w:rPr>
        <w:t xml:space="preserve">gospodarstw. </w:t>
      </w:r>
      <w:r w:rsidR="0007760F" w:rsidRPr="0007760F">
        <w:rPr>
          <w:szCs w:val="24"/>
        </w:rPr>
        <w:t xml:space="preserve">W trakcie realizacji jest program „Uporządkowanie gospodarki wodno-ściekowej na terenie Miasta i Gminy Końskie”, który przewiduje </w:t>
      </w:r>
      <w:r w:rsidR="003B2C99">
        <w:rPr>
          <w:szCs w:val="24"/>
        </w:rPr>
        <w:t>oddanie w sumie ponad 78 </w:t>
      </w:r>
      <w:r w:rsidR="0007760F" w:rsidRPr="0007760F">
        <w:rPr>
          <w:szCs w:val="24"/>
        </w:rPr>
        <w:t>km sieci grawitacyjnej oraz ponad 30 km sieci ciśnieniowej</w:t>
      </w:r>
      <w:r w:rsidR="0007760F" w:rsidRPr="0007760F">
        <w:rPr>
          <w:sz w:val="22"/>
          <w:szCs w:val="22"/>
        </w:rPr>
        <w:t xml:space="preserve">. </w:t>
      </w:r>
      <w:r w:rsidR="00C207FD" w:rsidRPr="0007760F">
        <w:t xml:space="preserve">Ścieki odprowadzane są do </w:t>
      </w:r>
      <w:r w:rsidR="0007760F" w:rsidRPr="0007760F">
        <w:t>mechaniczno-biologicznej Oczyszczalni Ś</w:t>
      </w:r>
      <w:r w:rsidR="00C207FD" w:rsidRPr="0007760F">
        <w:t xml:space="preserve">cieków w </w:t>
      </w:r>
      <w:r w:rsidR="00FA5DF5" w:rsidRPr="0007760F">
        <w:t>Ko</w:t>
      </w:r>
      <w:r w:rsidR="0007760F" w:rsidRPr="0007760F">
        <w:t xml:space="preserve">rnicy (ul. Ogrodowa 2A). </w:t>
      </w:r>
      <w:r w:rsidR="00C207FD" w:rsidRPr="0007760F">
        <w:t xml:space="preserve">Istniejąca przepustowość oczyszczalni wynosi </w:t>
      </w:r>
      <w:proofErr w:type="spellStart"/>
      <w:r w:rsidR="00C207FD" w:rsidRPr="0007760F">
        <w:t>Q</w:t>
      </w:r>
      <w:r w:rsidR="00C207FD" w:rsidRPr="0007760F">
        <w:rPr>
          <w:vertAlign w:val="subscript"/>
        </w:rPr>
        <w:t>maxd</w:t>
      </w:r>
      <w:proofErr w:type="spellEnd"/>
      <w:r w:rsidR="00C207FD" w:rsidRPr="0007760F">
        <w:t>=</w:t>
      </w:r>
      <w:r w:rsidR="0007760F" w:rsidRPr="0007760F">
        <w:t xml:space="preserve"> 6 600 </w:t>
      </w:r>
      <w:r w:rsidR="00C207FD" w:rsidRPr="0007760F">
        <w:t>m</w:t>
      </w:r>
      <w:r w:rsidR="00C207FD" w:rsidRPr="0007760F">
        <w:rPr>
          <w:vertAlign w:val="superscript"/>
        </w:rPr>
        <w:t>3</w:t>
      </w:r>
      <w:r w:rsidR="0007760F" w:rsidRPr="0007760F">
        <w:t xml:space="preserve">/d (planowana jest rozbudowa obiektu). </w:t>
      </w:r>
    </w:p>
    <w:p w:rsidR="0007760F" w:rsidRPr="0007760F" w:rsidRDefault="0007760F" w:rsidP="00C207FD">
      <w:r w:rsidRPr="0007760F">
        <w:t>W mieście działa system kanalizacji deszczowej wraz z oczyszczalniami wód deszczowych przy ul. Zielonej, Warszawskiej, Folwarcznej. Na terenach wiejskich funkcjonuje kanalizacja deszczowa wraz w oczyszczalniami w miejscowościach Stary Młyn, Rogów, Modliszewice. W</w:t>
      </w:r>
      <w:r w:rsidR="003B2C99">
        <w:t> </w:t>
      </w:r>
      <w:r w:rsidRPr="0007760F">
        <w:t xml:space="preserve">innych miejscowościach kanały deszczowe </w:t>
      </w:r>
      <w:r w:rsidR="00F11E6C">
        <w:t xml:space="preserve">znajdują się </w:t>
      </w:r>
      <w:r w:rsidRPr="0007760F">
        <w:t xml:space="preserve">głównie przy drogach. </w:t>
      </w:r>
    </w:p>
    <w:p w:rsidR="0007760F" w:rsidRPr="005F27EA" w:rsidRDefault="0007760F" w:rsidP="0007760F">
      <w:pPr>
        <w:rPr>
          <w:szCs w:val="24"/>
        </w:rPr>
      </w:pPr>
      <w:r w:rsidRPr="00BB7035">
        <w:rPr>
          <w:szCs w:val="24"/>
        </w:rPr>
        <w:t xml:space="preserve">Głównym dostawcą gazu dla gminy jest Polska Spółka Gazownictwa Sp. </w:t>
      </w:r>
      <w:proofErr w:type="spellStart"/>
      <w:r w:rsidRPr="00BB7035">
        <w:rPr>
          <w:szCs w:val="24"/>
        </w:rPr>
        <w:t>z.o.o</w:t>
      </w:r>
      <w:proofErr w:type="spellEnd"/>
      <w:r w:rsidRPr="00BB7035">
        <w:rPr>
          <w:szCs w:val="24"/>
        </w:rPr>
        <w:t xml:space="preserve">. Odział </w:t>
      </w:r>
      <w:r w:rsidRPr="005F27EA">
        <w:rPr>
          <w:szCs w:val="24"/>
        </w:rPr>
        <w:t xml:space="preserve">w Tarnowie, Zakład w Kielcach. Zgazyfikowane są miejscowości: Końskie, Czerwony Most, Górny Młyn, Koczwara, Kopaniny, </w:t>
      </w:r>
      <w:proofErr w:type="spellStart"/>
      <w:r w:rsidRPr="005F27EA">
        <w:rPr>
          <w:szCs w:val="24"/>
        </w:rPr>
        <w:t>Nieświń</w:t>
      </w:r>
      <w:proofErr w:type="spellEnd"/>
      <w:r w:rsidRPr="005F27EA">
        <w:rPr>
          <w:szCs w:val="24"/>
        </w:rPr>
        <w:t xml:space="preserve">, Pomyków, Piła, Stadnicka Wola, </w:t>
      </w:r>
      <w:proofErr w:type="spellStart"/>
      <w:r w:rsidRPr="005F27EA">
        <w:rPr>
          <w:szCs w:val="24"/>
        </w:rPr>
        <w:t>Szabelnia</w:t>
      </w:r>
      <w:proofErr w:type="spellEnd"/>
      <w:r w:rsidRPr="005F27EA">
        <w:rPr>
          <w:szCs w:val="24"/>
        </w:rPr>
        <w:t xml:space="preserve">. Długość sieci gazowniczej wynosi 100,69 km i ma 2 178 szt. przyłączy do gospodarstw. </w:t>
      </w:r>
    </w:p>
    <w:p w:rsidR="00D27C32" w:rsidRDefault="00D27C32">
      <w:pPr>
        <w:spacing w:after="200" w:line="276" w:lineRule="auto"/>
        <w:jc w:val="left"/>
        <w:rPr>
          <w:highlight w:val="yellow"/>
        </w:rPr>
      </w:pPr>
      <w:r>
        <w:rPr>
          <w:highlight w:val="yellow"/>
        </w:rPr>
        <w:br w:type="page"/>
      </w:r>
    </w:p>
    <w:p w:rsidR="00502EAC" w:rsidRDefault="00502EAC" w:rsidP="00C207FD">
      <w:pPr>
        <w:rPr>
          <w:highlight w:val="yellow"/>
        </w:rPr>
      </w:pPr>
    </w:p>
    <w:p w:rsidR="00502EAC" w:rsidRPr="00502EAC" w:rsidRDefault="00502EAC" w:rsidP="00502EAC">
      <w:pPr>
        <w:pStyle w:val="Legenda"/>
      </w:pPr>
      <w:bookmarkStart w:id="126" w:name="_Toc404602941"/>
      <w:r w:rsidRPr="00502EAC">
        <w:t xml:space="preserve">Tabela </w:t>
      </w:r>
      <w:fldSimple w:instr=" SEQ Tabela \* ARABIC ">
        <w:r w:rsidR="00642B37">
          <w:rPr>
            <w:noProof/>
          </w:rPr>
          <w:t>8</w:t>
        </w:r>
      </w:fldSimple>
      <w:r w:rsidRPr="00502EAC">
        <w:t>. Wskaźniki wyposażenia mieszkań na terenie gminy Końskie w instalację w % w roku 2012 (GUS, 2012)</w:t>
      </w:r>
      <w:bookmarkEnd w:id="126"/>
      <w:r w:rsidRPr="00502EAC">
        <w:t xml:space="preserve"> </w:t>
      </w:r>
    </w:p>
    <w:tbl>
      <w:tblPr>
        <w:tblStyle w:val="Tabela-Siatka"/>
        <w:tblW w:w="0" w:type="auto"/>
        <w:tblLook w:val="04A0"/>
      </w:tblPr>
      <w:tblGrid>
        <w:gridCol w:w="2302"/>
        <w:gridCol w:w="2302"/>
        <w:gridCol w:w="2303"/>
        <w:gridCol w:w="2303"/>
      </w:tblGrid>
      <w:tr w:rsidR="00502EAC" w:rsidRPr="00FA5DF5" w:rsidTr="00024D9E">
        <w:tc>
          <w:tcPr>
            <w:tcW w:w="2302" w:type="dxa"/>
            <w:vMerge w:val="restart"/>
            <w:vAlign w:val="center"/>
          </w:tcPr>
          <w:p w:rsidR="00502EAC" w:rsidRPr="00502EAC" w:rsidRDefault="00502EAC" w:rsidP="00024D9E">
            <w:pPr>
              <w:jc w:val="center"/>
              <w:rPr>
                <w:b/>
                <w:sz w:val="20"/>
              </w:rPr>
            </w:pPr>
            <w:bookmarkStart w:id="127" w:name="_Toc376869868"/>
            <w:bookmarkStart w:id="128" w:name="_Toc376951248"/>
            <w:bookmarkStart w:id="129" w:name="_Toc377017298"/>
            <w:r w:rsidRPr="00502EAC">
              <w:rPr>
                <w:b/>
                <w:sz w:val="20"/>
              </w:rPr>
              <w:t>Wyposażenie</w:t>
            </w:r>
            <w:bookmarkEnd w:id="127"/>
            <w:bookmarkEnd w:id="128"/>
            <w:bookmarkEnd w:id="129"/>
          </w:p>
        </w:tc>
        <w:tc>
          <w:tcPr>
            <w:tcW w:w="2302" w:type="dxa"/>
            <w:vMerge w:val="restart"/>
            <w:vAlign w:val="center"/>
          </w:tcPr>
          <w:p w:rsidR="00502EAC" w:rsidRPr="00502EAC" w:rsidRDefault="00502EAC" w:rsidP="00024D9E">
            <w:pPr>
              <w:jc w:val="center"/>
              <w:rPr>
                <w:b/>
                <w:sz w:val="20"/>
              </w:rPr>
            </w:pPr>
            <w:bookmarkStart w:id="130" w:name="_Toc376869869"/>
            <w:bookmarkStart w:id="131" w:name="_Toc376951249"/>
            <w:bookmarkStart w:id="132" w:name="_Toc377017299"/>
            <w:r w:rsidRPr="00502EAC">
              <w:rPr>
                <w:b/>
                <w:sz w:val="20"/>
              </w:rPr>
              <w:t>Ogółem</w:t>
            </w:r>
            <w:bookmarkEnd w:id="130"/>
            <w:bookmarkEnd w:id="131"/>
            <w:bookmarkEnd w:id="132"/>
          </w:p>
        </w:tc>
        <w:tc>
          <w:tcPr>
            <w:tcW w:w="4606" w:type="dxa"/>
            <w:gridSpan w:val="2"/>
            <w:vAlign w:val="center"/>
          </w:tcPr>
          <w:p w:rsidR="00502EAC" w:rsidRPr="00502EAC" w:rsidRDefault="00502EAC" w:rsidP="00024D9E">
            <w:pPr>
              <w:jc w:val="center"/>
              <w:rPr>
                <w:b/>
                <w:sz w:val="20"/>
              </w:rPr>
            </w:pPr>
            <w:bookmarkStart w:id="133" w:name="_Toc376869870"/>
            <w:bookmarkStart w:id="134" w:name="_Toc376951250"/>
            <w:bookmarkStart w:id="135" w:name="_Toc377017300"/>
            <w:r w:rsidRPr="00502EAC">
              <w:rPr>
                <w:b/>
                <w:sz w:val="20"/>
              </w:rPr>
              <w:t>w tym:</w:t>
            </w:r>
            <w:bookmarkEnd w:id="133"/>
            <w:bookmarkEnd w:id="134"/>
            <w:bookmarkEnd w:id="135"/>
          </w:p>
        </w:tc>
      </w:tr>
      <w:tr w:rsidR="00502EAC" w:rsidRPr="00FA5DF5" w:rsidTr="00024D9E">
        <w:tc>
          <w:tcPr>
            <w:tcW w:w="2302" w:type="dxa"/>
            <w:vMerge/>
            <w:vAlign w:val="center"/>
          </w:tcPr>
          <w:p w:rsidR="00502EAC" w:rsidRPr="00502EAC" w:rsidRDefault="00502EAC" w:rsidP="00024D9E">
            <w:pPr>
              <w:jc w:val="center"/>
              <w:rPr>
                <w:b/>
                <w:sz w:val="20"/>
              </w:rPr>
            </w:pPr>
          </w:p>
        </w:tc>
        <w:tc>
          <w:tcPr>
            <w:tcW w:w="2302" w:type="dxa"/>
            <w:vMerge/>
            <w:vAlign w:val="center"/>
          </w:tcPr>
          <w:p w:rsidR="00502EAC" w:rsidRPr="00502EAC" w:rsidRDefault="00502EAC" w:rsidP="00024D9E">
            <w:pPr>
              <w:jc w:val="center"/>
              <w:rPr>
                <w:b/>
                <w:sz w:val="20"/>
              </w:rPr>
            </w:pPr>
          </w:p>
        </w:tc>
        <w:tc>
          <w:tcPr>
            <w:tcW w:w="2303" w:type="dxa"/>
            <w:vAlign w:val="center"/>
          </w:tcPr>
          <w:p w:rsidR="00502EAC" w:rsidRPr="00502EAC" w:rsidRDefault="00502EAC" w:rsidP="00024D9E">
            <w:pPr>
              <w:jc w:val="center"/>
              <w:rPr>
                <w:b/>
                <w:sz w:val="20"/>
              </w:rPr>
            </w:pPr>
            <w:bookmarkStart w:id="136" w:name="_Toc376869871"/>
            <w:bookmarkStart w:id="137" w:name="_Toc376951251"/>
            <w:bookmarkStart w:id="138" w:name="_Toc377017301"/>
            <w:r w:rsidRPr="00502EAC">
              <w:rPr>
                <w:b/>
                <w:sz w:val="20"/>
              </w:rPr>
              <w:t>w mieście</w:t>
            </w:r>
            <w:bookmarkEnd w:id="136"/>
            <w:bookmarkEnd w:id="137"/>
            <w:bookmarkEnd w:id="138"/>
          </w:p>
        </w:tc>
        <w:tc>
          <w:tcPr>
            <w:tcW w:w="2303" w:type="dxa"/>
            <w:vAlign w:val="center"/>
          </w:tcPr>
          <w:p w:rsidR="00502EAC" w:rsidRPr="00502EAC" w:rsidRDefault="00502EAC" w:rsidP="00024D9E">
            <w:pPr>
              <w:jc w:val="center"/>
              <w:rPr>
                <w:b/>
                <w:sz w:val="20"/>
              </w:rPr>
            </w:pPr>
            <w:bookmarkStart w:id="139" w:name="_Toc376869872"/>
            <w:bookmarkStart w:id="140" w:name="_Toc376951252"/>
            <w:bookmarkStart w:id="141" w:name="_Toc377017302"/>
            <w:r w:rsidRPr="00502EAC">
              <w:rPr>
                <w:b/>
                <w:sz w:val="20"/>
              </w:rPr>
              <w:t>teren wiejski</w:t>
            </w:r>
            <w:bookmarkEnd w:id="139"/>
            <w:bookmarkEnd w:id="140"/>
            <w:bookmarkEnd w:id="141"/>
          </w:p>
        </w:tc>
      </w:tr>
      <w:tr w:rsidR="00502EAC" w:rsidRPr="00FA5DF5" w:rsidTr="00024D9E">
        <w:tc>
          <w:tcPr>
            <w:tcW w:w="2302" w:type="dxa"/>
            <w:vAlign w:val="center"/>
          </w:tcPr>
          <w:p w:rsidR="00502EAC" w:rsidRPr="00405253" w:rsidRDefault="00C65D47" w:rsidP="00405253">
            <w:pPr>
              <w:pStyle w:val="Styl4dotabel"/>
              <w:rPr>
                <w:b/>
              </w:rPr>
            </w:pPr>
            <w:bookmarkStart w:id="142" w:name="_Toc376869873"/>
            <w:bookmarkStart w:id="143" w:name="_Toc376951253"/>
            <w:bookmarkStart w:id="144" w:name="_Toc377017303"/>
            <w:bookmarkStart w:id="145" w:name="_Toc401210287"/>
            <w:bookmarkStart w:id="146" w:name="_Toc401316914"/>
            <w:r w:rsidRPr="00405253">
              <w:rPr>
                <w:b/>
              </w:rPr>
              <w:t>W</w:t>
            </w:r>
            <w:r w:rsidR="00502EAC" w:rsidRPr="00405253">
              <w:rPr>
                <w:b/>
              </w:rPr>
              <w:t>odociąg</w:t>
            </w:r>
            <w:bookmarkEnd w:id="142"/>
            <w:bookmarkEnd w:id="143"/>
            <w:bookmarkEnd w:id="144"/>
            <w:bookmarkEnd w:id="145"/>
            <w:bookmarkEnd w:id="146"/>
          </w:p>
        </w:tc>
        <w:tc>
          <w:tcPr>
            <w:tcW w:w="2302" w:type="dxa"/>
            <w:vAlign w:val="center"/>
          </w:tcPr>
          <w:p w:rsidR="00502EAC" w:rsidRPr="00502EAC" w:rsidRDefault="00502EAC" w:rsidP="00024D9E">
            <w:pPr>
              <w:pStyle w:val="dotabel"/>
              <w:rPr>
                <w:b/>
              </w:rPr>
            </w:pPr>
            <w:bookmarkStart w:id="147" w:name="_Toc376869874"/>
            <w:bookmarkStart w:id="148" w:name="_Toc376951254"/>
            <w:bookmarkStart w:id="149" w:name="_Toc377017304"/>
            <w:r>
              <w:t>83,7</w:t>
            </w:r>
            <w:bookmarkEnd w:id="147"/>
            <w:bookmarkEnd w:id="148"/>
            <w:bookmarkEnd w:id="149"/>
          </w:p>
        </w:tc>
        <w:tc>
          <w:tcPr>
            <w:tcW w:w="2303" w:type="dxa"/>
            <w:vAlign w:val="center"/>
          </w:tcPr>
          <w:p w:rsidR="00502EAC" w:rsidRPr="00502EAC" w:rsidRDefault="00502EAC" w:rsidP="00024D9E">
            <w:pPr>
              <w:pStyle w:val="dotabel"/>
              <w:rPr>
                <w:b/>
              </w:rPr>
            </w:pPr>
            <w:bookmarkStart w:id="150" w:name="_Toc376869875"/>
            <w:bookmarkStart w:id="151" w:name="_Toc376951255"/>
            <w:bookmarkStart w:id="152" w:name="_Toc377017305"/>
            <w:r>
              <w:t>95,2</w:t>
            </w:r>
            <w:bookmarkEnd w:id="150"/>
            <w:bookmarkEnd w:id="151"/>
            <w:bookmarkEnd w:id="152"/>
          </w:p>
        </w:tc>
        <w:tc>
          <w:tcPr>
            <w:tcW w:w="2303" w:type="dxa"/>
            <w:vAlign w:val="center"/>
          </w:tcPr>
          <w:p w:rsidR="00502EAC" w:rsidRPr="00502EAC" w:rsidRDefault="00502EAC" w:rsidP="00024D9E">
            <w:pPr>
              <w:pStyle w:val="dotabel"/>
              <w:rPr>
                <w:b/>
              </w:rPr>
            </w:pPr>
            <w:bookmarkStart w:id="153" w:name="_Toc376869876"/>
            <w:bookmarkStart w:id="154" w:name="_Toc376951256"/>
            <w:bookmarkStart w:id="155" w:name="_Toc377017306"/>
            <w:r>
              <w:t>69,3</w:t>
            </w:r>
            <w:bookmarkEnd w:id="153"/>
            <w:bookmarkEnd w:id="154"/>
            <w:bookmarkEnd w:id="155"/>
          </w:p>
        </w:tc>
      </w:tr>
      <w:tr w:rsidR="00502EAC" w:rsidRPr="00FA5DF5" w:rsidTr="00024D9E">
        <w:tc>
          <w:tcPr>
            <w:tcW w:w="2302" w:type="dxa"/>
            <w:vAlign w:val="center"/>
          </w:tcPr>
          <w:p w:rsidR="00502EAC" w:rsidRPr="00405253" w:rsidRDefault="00C65D47" w:rsidP="00405253">
            <w:pPr>
              <w:pStyle w:val="Styl4dotabel"/>
              <w:rPr>
                <w:b/>
              </w:rPr>
            </w:pPr>
            <w:bookmarkStart w:id="156" w:name="_Toc376869877"/>
            <w:bookmarkStart w:id="157" w:name="_Toc376951257"/>
            <w:bookmarkStart w:id="158" w:name="_Toc377017307"/>
            <w:bookmarkStart w:id="159" w:name="_Toc401210288"/>
            <w:bookmarkStart w:id="160" w:name="_Toc401316915"/>
            <w:r w:rsidRPr="00405253">
              <w:rPr>
                <w:b/>
              </w:rPr>
              <w:t>K</w:t>
            </w:r>
            <w:r w:rsidR="00502EAC" w:rsidRPr="00405253">
              <w:rPr>
                <w:b/>
              </w:rPr>
              <w:t>analizacja</w:t>
            </w:r>
            <w:bookmarkEnd w:id="156"/>
            <w:bookmarkEnd w:id="157"/>
            <w:bookmarkEnd w:id="158"/>
            <w:bookmarkEnd w:id="159"/>
            <w:bookmarkEnd w:id="160"/>
          </w:p>
        </w:tc>
        <w:tc>
          <w:tcPr>
            <w:tcW w:w="2302" w:type="dxa"/>
            <w:vAlign w:val="center"/>
          </w:tcPr>
          <w:p w:rsidR="00502EAC" w:rsidRPr="00502EAC" w:rsidRDefault="00502EAC" w:rsidP="00024D9E">
            <w:pPr>
              <w:pStyle w:val="dotabel"/>
              <w:rPr>
                <w:b/>
              </w:rPr>
            </w:pPr>
            <w:r>
              <w:t>55,6</w:t>
            </w:r>
          </w:p>
        </w:tc>
        <w:tc>
          <w:tcPr>
            <w:tcW w:w="2303" w:type="dxa"/>
            <w:vAlign w:val="center"/>
          </w:tcPr>
          <w:p w:rsidR="00502EAC" w:rsidRPr="00502EAC" w:rsidRDefault="00502EAC" w:rsidP="00024D9E">
            <w:pPr>
              <w:pStyle w:val="dotabel"/>
              <w:rPr>
                <w:b/>
              </w:rPr>
            </w:pPr>
            <w:r>
              <w:t>79,8</w:t>
            </w:r>
          </w:p>
        </w:tc>
        <w:tc>
          <w:tcPr>
            <w:tcW w:w="2303" w:type="dxa"/>
            <w:vAlign w:val="center"/>
          </w:tcPr>
          <w:p w:rsidR="00502EAC" w:rsidRPr="00502EAC" w:rsidRDefault="00502EAC" w:rsidP="00024D9E">
            <w:pPr>
              <w:pStyle w:val="dotabel"/>
              <w:rPr>
                <w:b/>
              </w:rPr>
            </w:pPr>
            <w:r>
              <w:t>25,0</w:t>
            </w:r>
          </w:p>
        </w:tc>
      </w:tr>
      <w:tr w:rsidR="00502EAC" w:rsidRPr="00FA5DF5" w:rsidTr="00024D9E">
        <w:tc>
          <w:tcPr>
            <w:tcW w:w="2302" w:type="dxa"/>
            <w:vAlign w:val="center"/>
          </w:tcPr>
          <w:p w:rsidR="00502EAC" w:rsidRPr="00405253" w:rsidRDefault="00C65D47" w:rsidP="00405253">
            <w:pPr>
              <w:pStyle w:val="Styl4dotabel"/>
              <w:rPr>
                <w:b/>
              </w:rPr>
            </w:pPr>
            <w:bookmarkStart w:id="161" w:name="_Toc376869881"/>
            <w:bookmarkStart w:id="162" w:name="_Toc376951261"/>
            <w:bookmarkStart w:id="163" w:name="_Toc377017311"/>
            <w:bookmarkStart w:id="164" w:name="_Toc401210289"/>
            <w:bookmarkStart w:id="165" w:name="_Toc401316916"/>
            <w:r w:rsidRPr="00405253">
              <w:rPr>
                <w:b/>
              </w:rPr>
              <w:t>G</w:t>
            </w:r>
            <w:r w:rsidR="00502EAC" w:rsidRPr="00405253">
              <w:rPr>
                <w:b/>
              </w:rPr>
              <w:t>az</w:t>
            </w:r>
            <w:bookmarkEnd w:id="161"/>
            <w:bookmarkEnd w:id="162"/>
            <w:bookmarkEnd w:id="163"/>
            <w:bookmarkEnd w:id="164"/>
            <w:bookmarkEnd w:id="165"/>
          </w:p>
        </w:tc>
        <w:tc>
          <w:tcPr>
            <w:tcW w:w="2302" w:type="dxa"/>
            <w:vAlign w:val="center"/>
          </w:tcPr>
          <w:p w:rsidR="00502EAC" w:rsidRPr="00502EAC" w:rsidRDefault="00502EAC" w:rsidP="00024D9E">
            <w:pPr>
              <w:pStyle w:val="dotabel"/>
              <w:rPr>
                <w:b/>
              </w:rPr>
            </w:pPr>
            <w:r>
              <w:t>48,5</w:t>
            </w:r>
          </w:p>
        </w:tc>
        <w:tc>
          <w:tcPr>
            <w:tcW w:w="2303" w:type="dxa"/>
            <w:vAlign w:val="center"/>
          </w:tcPr>
          <w:p w:rsidR="00502EAC" w:rsidRPr="00502EAC" w:rsidRDefault="00502EAC" w:rsidP="00024D9E">
            <w:pPr>
              <w:pStyle w:val="dotabel"/>
              <w:rPr>
                <w:b/>
              </w:rPr>
            </w:pPr>
            <w:r>
              <w:t>83,0</w:t>
            </w:r>
          </w:p>
        </w:tc>
        <w:tc>
          <w:tcPr>
            <w:tcW w:w="2303" w:type="dxa"/>
            <w:vAlign w:val="center"/>
          </w:tcPr>
          <w:p w:rsidR="00502EAC" w:rsidRPr="00502EAC" w:rsidRDefault="00502EAC" w:rsidP="00024D9E">
            <w:pPr>
              <w:pStyle w:val="dotabel"/>
              <w:rPr>
                <w:b/>
              </w:rPr>
            </w:pPr>
            <w:r>
              <w:t>4,7</w:t>
            </w:r>
          </w:p>
        </w:tc>
      </w:tr>
    </w:tbl>
    <w:p w:rsidR="00502EAC" w:rsidRPr="00FA5DF5" w:rsidRDefault="00502EAC" w:rsidP="00C207FD">
      <w:pPr>
        <w:rPr>
          <w:highlight w:val="yellow"/>
        </w:rPr>
      </w:pPr>
    </w:p>
    <w:p w:rsidR="00593B1A" w:rsidRPr="005F27EA" w:rsidRDefault="00593B1A" w:rsidP="00593B1A">
      <w:r w:rsidRPr="005F27EA">
        <w:t xml:space="preserve">Gmina </w:t>
      </w:r>
      <w:r w:rsidR="00FA5DF5" w:rsidRPr="005F27EA">
        <w:t xml:space="preserve">Końskie </w:t>
      </w:r>
      <w:r w:rsidRPr="005F27EA">
        <w:t xml:space="preserve">zaopatrywana jest w energię elektryczną poprzez sieć 110kV </w:t>
      </w:r>
      <w:r w:rsidR="005F27EA" w:rsidRPr="005F27EA">
        <w:t xml:space="preserve">relacji Stąporków-Opoczno oraz 3 główne punkt zasilania – GPZ Satry Młyn, GPZ </w:t>
      </w:r>
      <w:r w:rsidR="00FA5DF5" w:rsidRPr="005F27EA">
        <w:t xml:space="preserve">Końskie </w:t>
      </w:r>
      <w:r w:rsidR="005F27EA" w:rsidRPr="005F27EA">
        <w:t xml:space="preserve">Zachód, GPZ ZEC w Końskich. Energia elektryczna rozprowadzana jest </w:t>
      </w:r>
      <w:r w:rsidRPr="005F27EA">
        <w:t>sie</w:t>
      </w:r>
      <w:r w:rsidR="005F27EA" w:rsidRPr="005F27EA">
        <w:t xml:space="preserve">cią </w:t>
      </w:r>
      <w:r w:rsidRPr="005F27EA">
        <w:t>średniego i niskiego napięcia do gospodarstw indywidualnych</w:t>
      </w:r>
      <w:r w:rsidR="005F27EA" w:rsidRPr="005F27EA">
        <w:t xml:space="preserve"> i zakładów za pomocą napowietrznych i kablowych linii energetycznych. Na koniec 2011 roku funkcjonowało łącznie 222</w:t>
      </w:r>
      <w:r w:rsidR="005F27EA">
        <w:t>,</w:t>
      </w:r>
      <w:r w:rsidR="005F27EA" w:rsidRPr="005F27EA">
        <w:t xml:space="preserve">960 km energetycznych linii napowietrznych </w:t>
      </w:r>
      <w:r w:rsidR="005F27EA">
        <w:t xml:space="preserve">i </w:t>
      </w:r>
      <w:r w:rsidR="005F27EA" w:rsidRPr="005F27EA">
        <w:t xml:space="preserve">45,942 km energetycznych linii kablowych o napięciu 15 </w:t>
      </w:r>
      <w:proofErr w:type="spellStart"/>
      <w:r w:rsidR="005F27EA" w:rsidRPr="005F27EA">
        <w:t>kV</w:t>
      </w:r>
      <w:proofErr w:type="spellEnd"/>
      <w:r w:rsidR="005F27EA">
        <w:t xml:space="preserve"> oraz </w:t>
      </w:r>
      <w:r w:rsidR="005F27EA" w:rsidRPr="005F27EA">
        <w:t xml:space="preserve">łącznie 202,348 km energetycznych linii napowietrznych </w:t>
      </w:r>
      <w:r w:rsidR="005F27EA">
        <w:t xml:space="preserve">i </w:t>
      </w:r>
      <w:r w:rsidR="005F27EA" w:rsidRPr="005F27EA">
        <w:t xml:space="preserve">119,758 km energetycznych linii kablowych o napięciu 0,4 </w:t>
      </w:r>
      <w:proofErr w:type="spellStart"/>
      <w:r w:rsidR="005F27EA" w:rsidRPr="005F27EA">
        <w:t>kV</w:t>
      </w:r>
      <w:proofErr w:type="spellEnd"/>
      <w:r w:rsidR="005F27EA" w:rsidRPr="005F27EA">
        <w:t>.</w:t>
      </w:r>
    </w:p>
    <w:p w:rsidR="002D22CD" w:rsidRDefault="002D22CD" w:rsidP="00665300">
      <w:pPr>
        <w:rPr>
          <w:rFonts w:asciiTheme="minorHAnsi" w:eastAsiaTheme="minorHAnsi" w:hAnsiTheme="minorHAnsi" w:cs="Tahoma"/>
          <w:color w:val="000000"/>
          <w:szCs w:val="24"/>
          <w:lang w:eastAsia="en-US"/>
        </w:rPr>
      </w:pPr>
      <w:r w:rsidRPr="002D22CD">
        <w:rPr>
          <w:rFonts w:asciiTheme="minorHAnsi" w:hAnsiTheme="minorHAnsi"/>
          <w:szCs w:val="24"/>
        </w:rPr>
        <w:t xml:space="preserve">Wytwórcą i dystrybutorem ciepła w mieście jest Zakład Energetyki Cieplnej w Końskich. System ciepłowniczy miasta obejmuje źródło ciepła, sieć ciepłowniczą oraz węzły cieplne. </w:t>
      </w:r>
      <w:r w:rsidRPr="002D22CD">
        <w:rPr>
          <w:rFonts w:asciiTheme="minorHAnsi" w:eastAsiaTheme="minorHAnsi" w:hAnsiTheme="minorHAnsi" w:cs="Tahoma"/>
          <w:szCs w:val="24"/>
          <w:lang w:eastAsia="en-US"/>
        </w:rPr>
        <w:t xml:space="preserve">Całkowita długość eksploatowanej sieci ciepłowniczej wynosi 10 486 m, w tym: </w:t>
      </w:r>
      <w:r w:rsidRPr="002D22CD">
        <w:rPr>
          <w:rFonts w:asciiTheme="minorHAnsi" w:eastAsiaTheme="minorHAnsi" w:hAnsiTheme="minorHAnsi" w:cs="Tahoma"/>
          <w:color w:val="000000"/>
          <w:szCs w:val="24"/>
          <w:lang w:eastAsia="en-US"/>
        </w:rPr>
        <w:t xml:space="preserve">magistralnej: 2 908 m, </w:t>
      </w:r>
      <w:r w:rsidRPr="002D22CD">
        <w:rPr>
          <w:rFonts w:asciiTheme="minorHAnsi" w:eastAsiaTheme="minorHAnsi" w:hAnsiTheme="minorHAnsi" w:cs="Tahoma"/>
          <w:szCs w:val="24"/>
          <w:lang w:eastAsia="en-US"/>
        </w:rPr>
        <w:t>r</w:t>
      </w:r>
      <w:r w:rsidRPr="002D22CD">
        <w:rPr>
          <w:rFonts w:asciiTheme="minorHAnsi" w:eastAsiaTheme="minorHAnsi" w:hAnsiTheme="minorHAnsi" w:cs="Tahoma"/>
          <w:color w:val="000000"/>
          <w:szCs w:val="24"/>
          <w:lang w:eastAsia="en-US"/>
        </w:rPr>
        <w:t>ozdzielczych wraz z przyłączami: 7 578 m</w:t>
      </w:r>
      <w:r w:rsidRPr="002D22CD">
        <w:rPr>
          <w:rFonts w:ascii="Tahoma" w:eastAsiaTheme="minorHAnsi" w:hAnsi="Tahoma" w:cs="Tahoma"/>
          <w:color w:val="000000"/>
          <w:szCs w:val="24"/>
          <w:lang w:eastAsia="en-US"/>
        </w:rPr>
        <w:t xml:space="preserve">. </w:t>
      </w:r>
      <w:r w:rsidRPr="002D22CD">
        <w:rPr>
          <w:rFonts w:asciiTheme="minorHAnsi" w:eastAsiaTheme="minorHAnsi" w:hAnsiTheme="minorHAnsi" w:cs="Tahoma"/>
          <w:color w:val="000000"/>
          <w:szCs w:val="24"/>
          <w:lang w:eastAsia="en-US"/>
        </w:rPr>
        <w:t xml:space="preserve">Wszystkie osiedla mieszkaniowe wielorodzinne zaopatrywane są w ciepło systemowe z kotłowni. </w:t>
      </w:r>
    </w:p>
    <w:p w:rsidR="00665300" w:rsidRPr="00FA5DF5" w:rsidRDefault="00665300" w:rsidP="00665300">
      <w:pPr>
        <w:rPr>
          <w:szCs w:val="24"/>
          <w:highlight w:val="yellow"/>
        </w:rPr>
      </w:pPr>
      <w:r w:rsidRPr="002D22CD">
        <w:rPr>
          <w:szCs w:val="24"/>
        </w:rPr>
        <w:t xml:space="preserve">Gospodarstwa indywidualne </w:t>
      </w:r>
      <w:r w:rsidR="002D22CD" w:rsidRPr="002D22CD">
        <w:rPr>
          <w:szCs w:val="24"/>
        </w:rPr>
        <w:t>w gminie i </w:t>
      </w:r>
      <w:r w:rsidRPr="002D22CD">
        <w:rPr>
          <w:szCs w:val="24"/>
        </w:rPr>
        <w:t xml:space="preserve">obiekty użyteczności publicznej </w:t>
      </w:r>
      <w:r w:rsidR="002D22CD" w:rsidRPr="002D22CD">
        <w:rPr>
          <w:szCs w:val="24"/>
        </w:rPr>
        <w:t xml:space="preserve">na terenie wiejskim </w:t>
      </w:r>
      <w:r w:rsidRPr="002D22CD">
        <w:rPr>
          <w:szCs w:val="24"/>
        </w:rPr>
        <w:t>korzystają z własnych źródeł ciepła. Jest to najczęściej centralne</w:t>
      </w:r>
      <w:r w:rsidR="002D22CD">
        <w:rPr>
          <w:szCs w:val="24"/>
        </w:rPr>
        <w:t xml:space="preserve"> ogrzewanie, zwłaszcza węglowe, ale często też gazowe. </w:t>
      </w:r>
    </w:p>
    <w:p w:rsidR="00502EAC" w:rsidRDefault="00502EAC" w:rsidP="00502EAC">
      <w:pPr>
        <w:rPr>
          <w:rFonts w:eastAsiaTheme="minorHAnsi"/>
        </w:rPr>
      </w:pPr>
      <w:r>
        <w:t>Telekomunikacja g</w:t>
      </w:r>
      <w:r w:rsidR="005F27EA">
        <w:t>miny Końskie bazuje na Automatycznej Centrali Telefonicznej o pojemności 6.000 NN i starej CT o pojemności 2.000 NN.</w:t>
      </w:r>
      <w:r w:rsidR="005F27EA" w:rsidRPr="005F27EA">
        <w:t xml:space="preserve"> </w:t>
      </w:r>
      <w:r>
        <w:rPr>
          <w:rFonts w:eastAsiaTheme="minorHAnsi"/>
        </w:rPr>
        <w:t xml:space="preserve">W gminie dostępna jest sieć komórkowa wszystkich operatorów oraz </w:t>
      </w:r>
      <w:proofErr w:type="spellStart"/>
      <w:r>
        <w:rPr>
          <w:rFonts w:eastAsiaTheme="minorHAnsi"/>
        </w:rPr>
        <w:t>internet</w:t>
      </w:r>
      <w:proofErr w:type="spellEnd"/>
      <w:r>
        <w:rPr>
          <w:rFonts w:eastAsiaTheme="minorHAnsi"/>
        </w:rPr>
        <w:t xml:space="preserve"> radiowy. </w:t>
      </w:r>
      <w:r w:rsidR="005F27EA">
        <w:t>Miasto Końskie wyposażone jest w sieć światłowodową (w ramach programu „+e-świętokrzyskie budowa m</w:t>
      </w:r>
      <w:r w:rsidR="00AA6446">
        <w:t>iejskich sieci światłowodowych JST</w:t>
      </w:r>
      <w:r w:rsidR="005F27EA">
        <w:t xml:space="preserve">” - o długości 10 395 m). Gmina uczestniczy </w:t>
      </w:r>
      <w:r w:rsidR="005F27EA" w:rsidRPr="005F27EA">
        <w:rPr>
          <w:rFonts w:eastAsiaTheme="minorHAnsi"/>
        </w:rPr>
        <w:t xml:space="preserve">w projekcie </w:t>
      </w:r>
      <w:r w:rsidR="005F27EA">
        <w:rPr>
          <w:rFonts w:eastAsiaTheme="minorHAnsi"/>
        </w:rPr>
        <w:t>"</w:t>
      </w:r>
      <w:r w:rsidR="005F27EA" w:rsidRPr="005F27EA">
        <w:rPr>
          <w:rFonts w:eastAsiaTheme="minorHAnsi"/>
        </w:rPr>
        <w:t>Sieć Szerokopasmowa Polski Wschodniej</w:t>
      </w:r>
      <w:r w:rsidR="005F27EA">
        <w:rPr>
          <w:rFonts w:eastAsiaTheme="minorHAnsi"/>
        </w:rPr>
        <w:t xml:space="preserve">" </w:t>
      </w:r>
      <w:r>
        <w:rPr>
          <w:rFonts w:eastAsiaTheme="minorHAnsi"/>
        </w:rPr>
        <w:t xml:space="preserve">- której celem </w:t>
      </w:r>
      <w:r w:rsidR="005F27EA" w:rsidRPr="005F27EA">
        <w:rPr>
          <w:rFonts w:eastAsiaTheme="minorHAnsi"/>
        </w:rPr>
        <w:t xml:space="preserve">zapewnienie do końca 2014 roku dostępu do usług szerokopasmowych dla 90% mieszkańców </w:t>
      </w:r>
      <w:r>
        <w:rPr>
          <w:rFonts w:eastAsiaTheme="minorHAnsi"/>
        </w:rPr>
        <w:t>i 100% instytucji publicznych i </w:t>
      </w:r>
      <w:r w:rsidR="005F27EA" w:rsidRPr="005F27EA">
        <w:rPr>
          <w:rFonts w:eastAsiaTheme="minorHAnsi"/>
        </w:rPr>
        <w:t>przedsiębiorców</w:t>
      </w:r>
      <w:r>
        <w:rPr>
          <w:rFonts w:eastAsiaTheme="minorHAnsi"/>
        </w:rPr>
        <w:t xml:space="preserve">. </w:t>
      </w:r>
    </w:p>
    <w:p w:rsidR="002D22CD" w:rsidRPr="002D22CD" w:rsidRDefault="002D22CD" w:rsidP="002D22CD">
      <w:pPr>
        <w:rPr>
          <w:rFonts w:eastAsiaTheme="minorHAnsi"/>
          <w:lang w:eastAsia="en-US"/>
        </w:rPr>
      </w:pPr>
      <w:r w:rsidRPr="002D22CD">
        <w:rPr>
          <w:rFonts w:eastAsiaTheme="minorHAnsi"/>
          <w:lang w:eastAsia="en-US"/>
        </w:rPr>
        <w:t>Na terenie Gminy Końskie odpady komunalne są zbieran</w:t>
      </w:r>
      <w:r w:rsidR="00F11E6C">
        <w:rPr>
          <w:rFonts w:eastAsiaTheme="minorHAnsi"/>
          <w:lang w:eastAsia="en-US"/>
        </w:rPr>
        <w:t>e selektywne – zbiórka u źródła</w:t>
      </w:r>
      <w:r w:rsidRPr="002D22CD">
        <w:rPr>
          <w:rFonts w:eastAsiaTheme="minorHAnsi"/>
          <w:lang w:eastAsia="en-US"/>
        </w:rPr>
        <w:t xml:space="preserve"> od właścicieli nieruchomości</w:t>
      </w:r>
      <w:r w:rsidR="00F11E6C">
        <w:rPr>
          <w:rFonts w:eastAsiaTheme="minorHAnsi"/>
          <w:lang w:eastAsia="en-US"/>
        </w:rPr>
        <w:t xml:space="preserve"> (w</w:t>
      </w:r>
      <w:r w:rsidRPr="002D22CD">
        <w:rPr>
          <w:rFonts w:eastAsiaTheme="minorHAnsi"/>
          <w:lang w:eastAsia="en-US"/>
        </w:rPr>
        <w:t xml:space="preserve"> workach na terenac</w:t>
      </w:r>
      <w:r w:rsidR="00F11E6C">
        <w:rPr>
          <w:rFonts w:eastAsiaTheme="minorHAnsi"/>
          <w:lang w:eastAsia="en-US"/>
        </w:rPr>
        <w:t>h zabudowy jednorodzinnej lub w </w:t>
      </w:r>
      <w:r w:rsidRPr="002D22CD">
        <w:rPr>
          <w:rFonts w:eastAsiaTheme="minorHAnsi"/>
          <w:lang w:eastAsia="en-US"/>
        </w:rPr>
        <w:t xml:space="preserve">pojemnikach typu „dzwon” </w:t>
      </w:r>
      <w:r>
        <w:rPr>
          <w:rFonts w:eastAsiaTheme="minorHAnsi"/>
          <w:lang w:eastAsia="en-US"/>
        </w:rPr>
        <w:t>na terenach zabudowy wielolokalowej</w:t>
      </w:r>
      <w:r w:rsidR="00F11E6C">
        <w:rPr>
          <w:rFonts w:eastAsiaTheme="minorHAnsi"/>
          <w:lang w:eastAsia="en-US"/>
        </w:rPr>
        <w:t>, w podziale na papier, szkło i plastik)</w:t>
      </w:r>
      <w:r>
        <w:rPr>
          <w:rFonts w:eastAsiaTheme="minorHAnsi"/>
          <w:lang w:eastAsia="en-US"/>
        </w:rPr>
        <w:t xml:space="preserve"> </w:t>
      </w:r>
      <w:r w:rsidR="00F11E6C" w:rsidRPr="002D22CD">
        <w:rPr>
          <w:rFonts w:eastAsiaTheme="minorHAnsi"/>
          <w:lang w:eastAsia="en-US"/>
        </w:rPr>
        <w:t>oraz w formie zmieszanej</w:t>
      </w:r>
      <w:r w:rsidR="00F11E6C">
        <w:rPr>
          <w:rFonts w:eastAsiaTheme="minorHAnsi"/>
          <w:lang w:eastAsia="en-US"/>
        </w:rPr>
        <w:t xml:space="preserve"> (pojemniki różnej pojemności na odpady zmieszane). </w:t>
      </w:r>
      <w:r w:rsidRPr="002D22CD">
        <w:rPr>
          <w:rFonts w:eastAsiaTheme="minorHAnsi"/>
          <w:lang w:eastAsia="en-US"/>
        </w:rPr>
        <w:t>Na terenie gminy istnieje Punkt Selektywne</w:t>
      </w:r>
      <w:r w:rsidR="00F11E6C">
        <w:rPr>
          <w:rFonts w:eastAsiaTheme="minorHAnsi"/>
          <w:lang w:eastAsia="en-US"/>
        </w:rPr>
        <w:t>j Zbiórki Odpadów Komunalnych w </w:t>
      </w:r>
      <w:r w:rsidRPr="002D22CD">
        <w:rPr>
          <w:rFonts w:eastAsiaTheme="minorHAnsi"/>
          <w:lang w:eastAsia="en-US"/>
        </w:rPr>
        <w:t xml:space="preserve">Końskich </w:t>
      </w:r>
      <w:r>
        <w:rPr>
          <w:rFonts w:eastAsiaTheme="minorHAnsi"/>
          <w:lang w:eastAsia="en-US"/>
        </w:rPr>
        <w:t>(ul. </w:t>
      </w:r>
      <w:r w:rsidRPr="002D22CD">
        <w:rPr>
          <w:rFonts w:eastAsiaTheme="minorHAnsi"/>
          <w:lang w:eastAsia="en-US"/>
        </w:rPr>
        <w:t>Spacerow</w:t>
      </w:r>
      <w:r>
        <w:rPr>
          <w:rFonts w:eastAsiaTheme="minorHAnsi"/>
          <w:lang w:eastAsia="en-US"/>
        </w:rPr>
        <w:t xml:space="preserve">a) </w:t>
      </w:r>
      <w:r w:rsidRPr="002D22CD">
        <w:rPr>
          <w:rFonts w:eastAsiaTheme="minorHAnsi"/>
          <w:lang w:eastAsia="en-US"/>
        </w:rPr>
        <w:t>oraz Gminny Punkt Zbie</w:t>
      </w:r>
      <w:r w:rsidR="00F11E6C">
        <w:rPr>
          <w:rFonts w:eastAsiaTheme="minorHAnsi"/>
          <w:lang w:eastAsia="en-US"/>
        </w:rPr>
        <w:t>rania Odpadów Niebezpiecznych w </w:t>
      </w:r>
      <w:r w:rsidRPr="002D22CD">
        <w:rPr>
          <w:rFonts w:eastAsiaTheme="minorHAnsi"/>
          <w:lang w:eastAsia="en-US"/>
        </w:rPr>
        <w:t xml:space="preserve">Końskich </w:t>
      </w:r>
      <w:r>
        <w:rPr>
          <w:rFonts w:eastAsiaTheme="minorHAnsi"/>
          <w:lang w:eastAsia="en-US"/>
        </w:rPr>
        <w:t>(ul. </w:t>
      </w:r>
      <w:r w:rsidRPr="002D22CD">
        <w:rPr>
          <w:rFonts w:eastAsiaTheme="minorHAnsi"/>
          <w:lang w:eastAsia="en-US"/>
        </w:rPr>
        <w:t>Kieleck</w:t>
      </w:r>
      <w:r>
        <w:rPr>
          <w:rFonts w:eastAsiaTheme="minorHAnsi"/>
          <w:lang w:eastAsia="en-US"/>
        </w:rPr>
        <w:t>a</w:t>
      </w:r>
      <w:r w:rsidRPr="002D22CD">
        <w:rPr>
          <w:rFonts w:eastAsiaTheme="minorHAnsi"/>
          <w:lang w:eastAsia="en-US"/>
        </w:rPr>
        <w:t xml:space="preserve"> 1</w:t>
      </w:r>
      <w:r>
        <w:rPr>
          <w:rFonts w:eastAsiaTheme="minorHAnsi"/>
          <w:lang w:eastAsia="en-US"/>
        </w:rPr>
        <w:t>)</w:t>
      </w:r>
      <w:r w:rsidRPr="002D22CD">
        <w:rPr>
          <w:rFonts w:eastAsiaTheme="minorHAnsi"/>
          <w:lang w:eastAsia="en-US"/>
        </w:rPr>
        <w:t xml:space="preserve">. </w:t>
      </w:r>
      <w:r w:rsidRPr="002D22CD">
        <w:t>Na terenie gminy funkcjonuje Regionalny Zakład Zagospodarowania Odpadów Komunalnych w Końskich, który jest zarządzany przez Przedsiębiorstwo Gospodarki Komunalnej Sp. z o.o. w Końskich.</w:t>
      </w:r>
    </w:p>
    <w:p w:rsidR="00D27C32" w:rsidRDefault="00D27C32">
      <w:pPr>
        <w:spacing w:after="200" w:line="276" w:lineRule="auto"/>
        <w:jc w:val="left"/>
        <w:rPr>
          <w:b/>
          <w:szCs w:val="26"/>
          <w:lang w:eastAsia="en-US"/>
        </w:rPr>
      </w:pPr>
      <w:bookmarkStart w:id="166" w:name="_Toc404603182"/>
      <w:r>
        <w:br w:type="page"/>
      </w:r>
    </w:p>
    <w:p w:rsidR="002B3C68" w:rsidRPr="002A7496" w:rsidRDefault="00024ABF" w:rsidP="00FA5DF5">
      <w:pPr>
        <w:pStyle w:val="Nagwek2"/>
      </w:pPr>
      <w:r w:rsidRPr="002A7496">
        <w:lastRenderedPageBreak/>
        <w:t>2.5</w:t>
      </w:r>
      <w:r w:rsidR="002B3C68" w:rsidRPr="002A7496">
        <w:t xml:space="preserve">. Gospodarka gminy </w:t>
      </w:r>
      <w:r w:rsidR="00FA5DF5" w:rsidRPr="002A7496">
        <w:t>Końskie</w:t>
      </w:r>
      <w:bookmarkEnd w:id="166"/>
      <w:r w:rsidR="00FA5DF5" w:rsidRPr="002A7496">
        <w:t xml:space="preserve"> </w:t>
      </w:r>
    </w:p>
    <w:p w:rsidR="00434EDD" w:rsidRPr="00434EDD" w:rsidRDefault="00F00DAD" w:rsidP="0004411F">
      <w:r>
        <w:t>Gmina Końskie j</w:t>
      </w:r>
      <w:r w:rsidR="0004411F" w:rsidRPr="006B3172">
        <w:t>est ośr</w:t>
      </w:r>
      <w:r>
        <w:t>od</w:t>
      </w:r>
      <w:r w:rsidR="0004411F" w:rsidRPr="006B3172">
        <w:t>k</w:t>
      </w:r>
      <w:r>
        <w:t>iem</w:t>
      </w:r>
      <w:r w:rsidR="0004411F" w:rsidRPr="006B3172">
        <w:t xml:space="preserve"> o tradycjach przemysłowych, zlokalizowany</w:t>
      </w:r>
      <w:r>
        <w:t>m</w:t>
      </w:r>
      <w:r w:rsidR="0004411F" w:rsidRPr="006B3172">
        <w:t xml:space="preserve"> w ob</w:t>
      </w:r>
      <w:r w:rsidR="0004411F">
        <w:t>rębie</w:t>
      </w:r>
      <w:r>
        <w:t xml:space="preserve"> dawnego</w:t>
      </w:r>
      <w:r w:rsidR="0004411F" w:rsidRPr="006B3172">
        <w:t xml:space="preserve"> Staropolskiego Zagłębia Przemysłowego, </w:t>
      </w:r>
      <w:r w:rsidR="0004411F">
        <w:t xml:space="preserve">który </w:t>
      </w:r>
      <w:r w:rsidR="0004411F" w:rsidRPr="006B3172">
        <w:t>obecnie stanowi piąty pod względem wielkości ośrodek przemysłowy województwa świętokrzyskiego. W ostatnich latach</w:t>
      </w:r>
      <w:r w:rsidR="0004411F">
        <w:t xml:space="preserve">, na </w:t>
      </w:r>
      <w:r w:rsidR="0004411F" w:rsidRPr="006B3172">
        <w:t>bazie upadłych zakładów</w:t>
      </w:r>
      <w:r w:rsidR="0004411F">
        <w:t xml:space="preserve"> przemysłowych, rozwija się działalność </w:t>
      </w:r>
      <w:r w:rsidR="0004411F" w:rsidRPr="006B3172">
        <w:t>odlewnicz</w:t>
      </w:r>
      <w:r w:rsidR="0004411F">
        <w:t>a</w:t>
      </w:r>
      <w:r w:rsidR="0004411F" w:rsidRPr="006B3172">
        <w:t>, ceramiczn</w:t>
      </w:r>
      <w:r w:rsidR="0004411F">
        <w:t>a i</w:t>
      </w:r>
      <w:r w:rsidR="0004411F" w:rsidRPr="006B3172">
        <w:t xml:space="preserve"> odzieżow</w:t>
      </w:r>
      <w:r w:rsidR="0004411F">
        <w:t xml:space="preserve">a. Sfera gospodarcza miasta to przede wszystkim </w:t>
      </w:r>
      <w:r w:rsidR="0004411F" w:rsidRPr="006B3172">
        <w:t>sektor małych i</w:t>
      </w:r>
      <w:r w:rsidR="002A7496">
        <w:t> </w:t>
      </w:r>
      <w:r w:rsidR="0004411F" w:rsidRPr="006B3172">
        <w:t>średnich przedsiębiorstw</w:t>
      </w:r>
      <w:r w:rsidR="0004411F">
        <w:t xml:space="preserve"> różnych branż z przewagą handlu i usług – liczba podmiotów gospod</w:t>
      </w:r>
      <w:r>
        <w:t xml:space="preserve">arczych w rejestrze REGON w 2013 </w:t>
      </w:r>
      <w:r w:rsidR="00B73D79">
        <w:t xml:space="preserve">r. wynosiła 3 569 podmiotów, w tym 3 464 to podmioty prywatne </w:t>
      </w:r>
      <w:r w:rsidR="0004411F">
        <w:t xml:space="preserve">(według danych GUS). </w:t>
      </w:r>
      <w:r w:rsidR="00B73D79">
        <w:t xml:space="preserve">Ponad 81% podmiotów prywatnych to osoby </w:t>
      </w:r>
      <w:r w:rsidR="00B73D79" w:rsidRPr="00434EDD">
        <w:t xml:space="preserve">fizyczne prowadzące działalność gospodarczą. </w:t>
      </w:r>
      <w:r w:rsidR="00434EDD" w:rsidRPr="00434EDD">
        <w:t xml:space="preserve">W roku 2013: 282 nowych podmioty zostało zarejestrowanych, natomiast z działalności wyrejestrowano 259 podmiotów. </w:t>
      </w:r>
    </w:p>
    <w:p w:rsidR="00E631BD" w:rsidRPr="00434EDD" w:rsidRDefault="00E631BD" w:rsidP="00E631BD">
      <w:r w:rsidRPr="00434EDD">
        <w:t xml:space="preserve">Według podziału na sekcja PKD w roku 2013 w tym najliczniej reprezentowane były: </w:t>
      </w:r>
    </w:p>
    <w:p w:rsidR="00E631BD" w:rsidRPr="00434EDD" w:rsidRDefault="00E631BD" w:rsidP="00E631BD">
      <w:pPr>
        <w:pStyle w:val="Styl1"/>
      </w:pPr>
      <w:r w:rsidRPr="00434EDD">
        <w:t xml:space="preserve">handel hurtowy i detaliczny, naprawy - </w:t>
      </w:r>
      <w:r w:rsidR="00434EDD" w:rsidRPr="00434EDD">
        <w:t xml:space="preserve">ok 34 % zarejestrowanych podmiotów, </w:t>
      </w:r>
      <w:r w:rsidRPr="00434EDD">
        <w:t xml:space="preserve"> </w:t>
      </w:r>
    </w:p>
    <w:p w:rsidR="00E631BD" w:rsidRPr="00434EDD" w:rsidRDefault="00E631BD" w:rsidP="00E631BD">
      <w:pPr>
        <w:pStyle w:val="Styl1"/>
      </w:pPr>
      <w:r w:rsidRPr="00434EDD">
        <w:t xml:space="preserve">przetwórstwo </w:t>
      </w:r>
      <w:r w:rsidR="00434EDD" w:rsidRPr="00434EDD">
        <w:t xml:space="preserve">przemysłowe </w:t>
      </w:r>
      <w:r w:rsidRPr="00434EDD">
        <w:t xml:space="preserve">- </w:t>
      </w:r>
      <w:r w:rsidR="00434EDD" w:rsidRPr="00434EDD">
        <w:t>14%</w:t>
      </w:r>
      <w:r w:rsidRPr="00434EDD">
        <w:t xml:space="preserve"> podmiotów,</w:t>
      </w:r>
    </w:p>
    <w:p w:rsidR="00E631BD" w:rsidRPr="00434EDD" w:rsidRDefault="00E631BD" w:rsidP="00E631BD">
      <w:pPr>
        <w:pStyle w:val="Styl1"/>
      </w:pPr>
      <w:r w:rsidRPr="00434EDD">
        <w:t xml:space="preserve">budownictwo - </w:t>
      </w:r>
      <w:r w:rsidR="00434EDD" w:rsidRPr="00434EDD">
        <w:t>12 %</w:t>
      </w:r>
      <w:r w:rsidRPr="00434EDD">
        <w:t xml:space="preserve"> </w:t>
      </w:r>
    </w:p>
    <w:p w:rsidR="00434EDD" w:rsidRPr="00434EDD" w:rsidRDefault="00434EDD" w:rsidP="00E631BD">
      <w:pPr>
        <w:pStyle w:val="Styl1"/>
      </w:pPr>
      <w:r w:rsidRPr="00434EDD">
        <w:t xml:space="preserve">pozostała działalność usługowa - 6 % . </w:t>
      </w:r>
    </w:p>
    <w:p w:rsidR="00E631BD" w:rsidRPr="00434EDD" w:rsidRDefault="00434EDD" w:rsidP="0004411F">
      <w:r w:rsidRPr="00434EDD">
        <w:t>Znaczną liczbę miejsc pracy w</w:t>
      </w:r>
      <w:r w:rsidR="00E631BD" w:rsidRPr="00434EDD">
        <w:t xml:space="preserve"> zakresie usług publicznych w gminie generuje oświat</w:t>
      </w:r>
      <w:r w:rsidR="00005D1E">
        <w:t>a</w:t>
      </w:r>
      <w:r w:rsidR="003F1BE6">
        <w:t xml:space="preserve">, </w:t>
      </w:r>
      <w:r w:rsidR="00005D1E">
        <w:t xml:space="preserve">administracja publiczna (Urząd Miasta i Gminy, Starostwo Powiatowe, </w:t>
      </w:r>
      <w:r w:rsidR="003F1BE6">
        <w:t xml:space="preserve">Zakład Ubezpieczeń Społecznych, urząd Skarbowy, </w:t>
      </w:r>
      <w:r w:rsidR="00005D1E">
        <w:t xml:space="preserve">Sąd </w:t>
      </w:r>
      <w:r w:rsidR="003F1BE6">
        <w:t xml:space="preserve">Rejonowy i Prokuratura), opieka zdrowotna (Szpital </w:t>
      </w:r>
      <w:r w:rsidR="00AF7CAA">
        <w:t xml:space="preserve">Specjalistyczny, pogotowie ratunkowe, przychodnie rejonowe i specjalistyczne, prywatne gabinety lekarskie) </w:t>
      </w:r>
    </w:p>
    <w:p w:rsidR="00274C0E" w:rsidRDefault="00274C0E" w:rsidP="00274C0E">
      <w:r w:rsidRPr="008B6921">
        <w:t xml:space="preserve">Największe zakłady </w:t>
      </w:r>
      <w:r w:rsidR="00005D1E">
        <w:t xml:space="preserve">produkcyjne </w:t>
      </w:r>
      <w:r w:rsidRPr="008B6921">
        <w:t>to m.in.:</w:t>
      </w:r>
    </w:p>
    <w:p w:rsidR="00274C0E" w:rsidRPr="008B6921" w:rsidRDefault="00274C0E" w:rsidP="00274C0E">
      <w:pPr>
        <w:pStyle w:val="Styl1"/>
      </w:pPr>
      <w:r w:rsidRPr="008B6921">
        <w:t>Koneckie Zakłady Odlewnicze S.A. w Końskich – produkcja wyrobów kanalizacyjnych z</w:t>
      </w:r>
      <w:r>
        <w:t> żeliwa,</w:t>
      </w:r>
    </w:p>
    <w:p w:rsidR="00274C0E" w:rsidRPr="008B6921" w:rsidRDefault="00274C0E" w:rsidP="00274C0E">
      <w:pPr>
        <w:pStyle w:val="Styl1"/>
      </w:pPr>
      <w:r w:rsidRPr="008B6921">
        <w:t>Okręgowa Spółdzielnia Mleczarska w Końskich – produkcja przetworów</w:t>
      </w:r>
      <w:r>
        <w:t xml:space="preserve"> mlecznych,</w:t>
      </w:r>
    </w:p>
    <w:p w:rsidR="00274C0E" w:rsidRPr="008B6921" w:rsidRDefault="00274C0E" w:rsidP="00274C0E">
      <w:pPr>
        <w:pStyle w:val="Styl1"/>
      </w:pPr>
      <w:r>
        <w:t xml:space="preserve">Ceramika </w:t>
      </w:r>
      <w:r w:rsidRPr="008B6921">
        <w:t xml:space="preserve">Końskie Sp. z o.o. w Końskich </w:t>
      </w:r>
      <w:r>
        <w:t>– produkcja płytek ceramicznych,</w:t>
      </w:r>
    </w:p>
    <w:p w:rsidR="00274C0E" w:rsidRDefault="00274C0E" w:rsidP="00274C0E">
      <w:pPr>
        <w:pStyle w:val="Styl1"/>
      </w:pPr>
      <w:r w:rsidRPr="008B6921">
        <w:t xml:space="preserve">Ceramika Nowa Gala S.A. w Końskich </w:t>
      </w:r>
      <w:r w:rsidR="00A807DD">
        <w:t>– produkcja płytek ceramicznych</w:t>
      </w:r>
      <w:r w:rsidR="00612055">
        <w:t>,</w:t>
      </w:r>
    </w:p>
    <w:p w:rsidR="00A807DD" w:rsidRDefault="00A807DD" w:rsidP="00274C0E">
      <w:pPr>
        <w:pStyle w:val="Styl1"/>
      </w:pPr>
      <w:proofErr w:type="spellStart"/>
      <w:r>
        <w:t>Orizonte</w:t>
      </w:r>
      <w:proofErr w:type="spellEnd"/>
      <w:r>
        <w:t xml:space="preserve"> - Polska sp. z o.o. w Końskich - producent </w:t>
      </w:r>
      <w:r w:rsidR="00612055">
        <w:t xml:space="preserve">rozwiązań dla przemysłu ceramicznego, </w:t>
      </w:r>
    </w:p>
    <w:p w:rsidR="00A807DD" w:rsidRDefault="00A807DD" w:rsidP="00274C0E">
      <w:pPr>
        <w:pStyle w:val="Styl1"/>
      </w:pPr>
      <w:proofErr w:type="spellStart"/>
      <w:r>
        <w:t>Betomax</w:t>
      </w:r>
      <w:proofErr w:type="spellEnd"/>
      <w:r>
        <w:t xml:space="preserve"> Polska S.A. w Końskich - </w:t>
      </w:r>
      <w:r w:rsidR="00612055">
        <w:t xml:space="preserve">rozwiązania technologiczne dla budownictwa. </w:t>
      </w:r>
    </w:p>
    <w:p w:rsidR="00612055" w:rsidRDefault="00612055" w:rsidP="00612055">
      <w:pPr>
        <w:rPr>
          <w:rFonts w:asciiTheme="minorHAnsi" w:hAnsiTheme="minorHAnsi"/>
          <w:szCs w:val="24"/>
        </w:rPr>
      </w:pPr>
      <w:r>
        <w:rPr>
          <w:rFonts w:asciiTheme="minorHAnsi" w:hAnsiTheme="minorHAnsi"/>
          <w:szCs w:val="24"/>
        </w:rPr>
        <w:t xml:space="preserve">W gminie działają </w:t>
      </w:r>
      <w:r w:rsidR="004A28E0">
        <w:rPr>
          <w:rFonts w:asciiTheme="minorHAnsi" w:hAnsiTheme="minorHAnsi"/>
          <w:szCs w:val="24"/>
        </w:rPr>
        <w:t xml:space="preserve">liczne </w:t>
      </w:r>
      <w:r>
        <w:rPr>
          <w:rFonts w:asciiTheme="minorHAnsi" w:hAnsiTheme="minorHAnsi"/>
          <w:szCs w:val="24"/>
        </w:rPr>
        <w:t xml:space="preserve">podmioty związane z </w:t>
      </w:r>
      <w:r w:rsidR="004A28E0">
        <w:rPr>
          <w:rFonts w:asciiTheme="minorHAnsi" w:hAnsiTheme="minorHAnsi"/>
          <w:szCs w:val="24"/>
        </w:rPr>
        <w:t>tradycyjnym na tym terenie przemysłem odlewniczym</w:t>
      </w:r>
      <w:r w:rsidR="00B07E63">
        <w:rPr>
          <w:rFonts w:asciiTheme="minorHAnsi" w:hAnsiTheme="minorHAnsi"/>
          <w:szCs w:val="24"/>
        </w:rPr>
        <w:t xml:space="preserve"> (Odlewnia Żeliwa </w:t>
      </w:r>
      <w:proofErr w:type="spellStart"/>
      <w:r w:rsidR="00B07E63">
        <w:rPr>
          <w:rFonts w:asciiTheme="minorHAnsi" w:hAnsiTheme="minorHAnsi"/>
          <w:szCs w:val="24"/>
        </w:rPr>
        <w:t>Fansuld</w:t>
      </w:r>
      <w:proofErr w:type="spellEnd"/>
      <w:r w:rsidR="00B07E63">
        <w:rPr>
          <w:rFonts w:asciiTheme="minorHAnsi" w:hAnsiTheme="minorHAnsi"/>
          <w:szCs w:val="24"/>
        </w:rPr>
        <w:t xml:space="preserve"> sp</w:t>
      </w:r>
      <w:r w:rsidR="00770374">
        <w:rPr>
          <w:rFonts w:asciiTheme="minorHAnsi" w:hAnsiTheme="minorHAnsi"/>
          <w:szCs w:val="24"/>
        </w:rPr>
        <w:t>.</w:t>
      </w:r>
      <w:r w:rsidR="00B07E63">
        <w:rPr>
          <w:rFonts w:asciiTheme="minorHAnsi" w:hAnsiTheme="minorHAnsi"/>
          <w:szCs w:val="24"/>
        </w:rPr>
        <w:t xml:space="preserve"> jawna</w:t>
      </w:r>
      <w:r w:rsidR="00770374">
        <w:rPr>
          <w:rFonts w:asciiTheme="minorHAnsi" w:hAnsiTheme="minorHAnsi"/>
          <w:szCs w:val="24"/>
        </w:rPr>
        <w:t xml:space="preserve"> w Końskich</w:t>
      </w:r>
      <w:r w:rsidR="00B07E63">
        <w:rPr>
          <w:rFonts w:asciiTheme="minorHAnsi" w:hAnsiTheme="minorHAnsi"/>
          <w:szCs w:val="24"/>
        </w:rPr>
        <w:t xml:space="preserve">, </w:t>
      </w:r>
      <w:r w:rsidR="0044576B">
        <w:rPr>
          <w:rFonts w:asciiTheme="minorHAnsi" w:hAnsiTheme="minorHAnsi"/>
          <w:szCs w:val="24"/>
        </w:rPr>
        <w:t>"</w:t>
      </w:r>
      <w:proofErr w:type="spellStart"/>
      <w:r w:rsidR="00770374">
        <w:rPr>
          <w:rFonts w:asciiTheme="minorHAnsi" w:hAnsiTheme="minorHAnsi"/>
          <w:szCs w:val="24"/>
        </w:rPr>
        <w:t>Metalodlew</w:t>
      </w:r>
      <w:proofErr w:type="spellEnd"/>
      <w:r w:rsidR="00770374">
        <w:rPr>
          <w:rFonts w:asciiTheme="minorHAnsi" w:hAnsiTheme="minorHAnsi"/>
          <w:szCs w:val="24"/>
        </w:rPr>
        <w:t xml:space="preserve">" PHU w Końskich, "Żaneta" Odlewnia Żeliwa w Pile i wiele innych) </w:t>
      </w:r>
      <w:r w:rsidR="00B07E63">
        <w:rPr>
          <w:rFonts w:asciiTheme="minorHAnsi" w:hAnsiTheme="minorHAnsi"/>
          <w:szCs w:val="24"/>
        </w:rPr>
        <w:t>wśród nich najczęstsze są firmy rodzinne zatrudniające kilkunastu pracowników.</w:t>
      </w:r>
    </w:p>
    <w:p w:rsidR="00612055" w:rsidRPr="00612055" w:rsidRDefault="0004411F" w:rsidP="00612055">
      <w:pPr>
        <w:rPr>
          <w:rFonts w:asciiTheme="minorHAnsi" w:eastAsiaTheme="minorHAnsi" w:hAnsiTheme="minorHAnsi" w:cs="Tahoma"/>
          <w:szCs w:val="24"/>
          <w:lang w:eastAsia="en-US"/>
        </w:rPr>
      </w:pPr>
      <w:r w:rsidRPr="00612055">
        <w:rPr>
          <w:rFonts w:asciiTheme="minorHAnsi" w:hAnsiTheme="minorHAnsi"/>
          <w:szCs w:val="24"/>
        </w:rPr>
        <w:t xml:space="preserve">Na terenie </w:t>
      </w:r>
      <w:r w:rsidR="00B73D79" w:rsidRPr="00612055">
        <w:rPr>
          <w:rFonts w:asciiTheme="minorHAnsi" w:hAnsiTheme="minorHAnsi"/>
          <w:szCs w:val="24"/>
        </w:rPr>
        <w:t>gminy</w:t>
      </w:r>
      <w:r w:rsidRPr="00612055">
        <w:rPr>
          <w:rFonts w:asciiTheme="minorHAnsi" w:hAnsiTheme="minorHAnsi"/>
          <w:szCs w:val="24"/>
        </w:rPr>
        <w:t xml:space="preserve"> Końskie powstała podstrefa</w:t>
      </w:r>
      <w:r w:rsidR="00854756" w:rsidRPr="00612055">
        <w:rPr>
          <w:rFonts w:asciiTheme="minorHAnsi" w:hAnsiTheme="minorHAnsi"/>
          <w:szCs w:val="24"/>
        </w:rPr>
        <w:t>,</w:t>
      </w:r>
      <w:r w:rsidRPr="00612055">
        <w:rPr>
          <w:rFonts w:asciiTheme="minorHAnsi" w:hAnsiTheme="minorHAnsi"/>
          <w:szCs w:val="24"/>
        </w:rPr>
        <w:t xml:space="preserve"> utworzonej Rozporządzeniem Rady Ministrów z dnia 9 września 1997r. do 31 grudnia 2020</w:t>
      </w:r>
      <w:r w:rsidR="007F6464" w:rsidRPr="00612055">
        <w:rPr>
          <w:rFonts w:asciiTheme="minorHAnsi" w:hAnsiTheme="minorHAnsi"/>
          <w:szCs w:val="24"/>
        </w:rPr>
        <w:t xml:space="preserve"> </w:t>
      </w:r>
      <w:r w:rsidRPr="00612055">
        <w:rPr>
          <w:rFonts w:asciiTheme="minorHAnsi" w:hAnsiTheme="minorHAnsi"/>
          <w:szCs w:val="24"/>
        </w:rPr>
        <w:t>r.</w:t>
      </w:r>
      <w:r w:rsidR="00854756" w:rsidRPr="00612055">
        <w:rPr>
          <w:rFonts w:asciiTheme="minorHAnsi" w:hAnsiTheme="minorHAnsi"/>
          <w:szCs w:val="24"/>
        </w:rPr>
        <w:t>,</w:t>
      </w:r>
      <w:r w:rsidRPr="00612055">
        <w:rPr>
          <w:rFonts w:asciiTheme="minorHAnsi" w:hAnsiTheme="minorHAnsi"/>
          <w:szCs w:val="24"/>
        </w:rPr>
        <w:t xml:space="preserve"> Specjalnej Strefy Ekonomicznej „Starachowice”. </w:t>
      </w:r>
      <w:r w:rsidR="00274C0E" w:rsidRPr="00612055">
        <w:rPr>
          <w:rFonts w:asciiTheme="minorHAnsi" w:eastAsiaTheme="minorHAnsi" w:hAnsiTheme="minorHAnsi" w:cs="Tahoma"/>
          <w:szCs w:val="24"/>
          <w:lang w:eastAsia="en-US"/>
        </w:rPr>
        <w:t xml:space="preserve">W podstrefie Końskie SSE funkcjonuje </w:t>
      </w:r>
      <w:r w:rsidR="00612055" w:rsidRPr="00612055">
        <w:rPr>
          <w:rFonts w:asciiTheme="minorHAnsi" w:eastAsiaTheme="minorHAnsi" w:hAnsiTheme="minorHAnsi" w:cs="Tahoma"/>
          <w:szCs w:val="24"/>
          <w:lang w:eastAsia="en-US"/>
        </w:rPr>
        <w:t xml:space="preserve">kilkanaście </w:t>
      </w:r>
      <w:r w:rsidR="00274C0E" w:rsidRPr="00612055">
        <w:rPr>
          <w:rFonts w:asciiTheme="minorHAnsi" w:eastAsiaTheme="minorHAnsi" w:hAnsiTheme="minorHAnsi" w:cs="Tahoma"/>
          <w:szCs w:val="24"/>
          <w:lang w:eastAsia="en-US"/>
        </w:rPr>
        <w:t>podmiotów</w:t>
      </w:r>
      <w:r w:rsidR="00612055" w:rsidRPr="00612055">
        <w:rPr>
          <w:rFonts w:asciiTheme="minorHAnsi" w:eastAsiaTheme="minorHAnsi" w:hAnsiTheme="minorHAnsi" w:cs="Tahoma"/>
          <w:szCs w:val="24"/>
          <w:lang w:eastAsia="en-US"/>
        </w:rPr>
        <w:t xml:space="preserve">, m.in.: </w:t>
      </w:r>
      <w:r w:rsidR="00612055" w:rsidRPr="00612055">
        <w:rPr>
          <w:rFonts w:asciiTheme="minorHAnsi" w:eastAsiaTheme="minorHAnsi" w:hAnsiTheme="minorHAnsi" w:cs="Tahoma"/>
          <w:color w:val="000000"/>
          <w:szCs w:val="24"/>
          <w:lang w:eastAsia="en-US"/>
        </w:rPr>
        <w:t>STAR-GRES Sp. z o.o. Końskie, AREA Sp. z o.o., STAR-DUST Sp. z o.o., ALPOL GIPS Sp. z o.o.</w:t>
      </w:r>
      <w:r w:rsidR="00612055">
        <w:rPr>
          <w:rFonts w:asciiTheme="minorHAnsi" w:eastAsiaTheme="minorHAnsi" w:hAnsiTheme="minorHAnsi" w:cs="Tahoma"/>
          <w:color w:val="000000"/>
          <w:szCs w:val="24"/>
          <w:lang w:eastAsia="en-US"/>
        </w:rPr>
        <w:t>.</w:t>
      </w:r>
    </w:p>
    <w:p w:rsidR="00274C0E" w:rsidRPr="00A807DD" w:rsidRDefault="00A807DD" w:rsidP="00A807DD">
      <w:pPr>
        <w:rPr>
          <w:rFonts w:eastAsiaTheme="minorHAnsi"/>
          <w:lang w:eastAsia="en-US"/>
        </w:rPr>
      </w:pPr>
      <w:r w:rsidRPr="00A807DD">
        <w:rPr>
          <w:rFonts w:eastAsiaTheme="minorHAnsi"/>
          <w:lang w:eastAsia="en-US"/>
        </w:rPr>
        <w:t>Ponadto na terenie g</w:t>
      </w:r>
      <w:r w:rsidR="00274C0E" w:rsidRPr="00A807DD">
        <w:rPr>
          <w:rFonts w:eastAsiaTheme="minorHAnsi"/>
          <w:lang w:eastAsia="en-US"/>
        </w:rPr>
        <w:t>miny Koń</w:t>
      </w:r>
      <w:r w:rsidRPr="00A807DD">
        <w:rPr>
          <w:rFonts w:eastAsiaTheme="minorHAnsi"/>
          <w:lang w:eastAsia="en-US"/>
        </w:rPr>
        <w:t>skie funkcjonują</w:t>
      </w:r>
      <w:r w:rsidR="00005D1E">
        <w:rPr>
          <w:rFonts w:eastAsiaTheme="minorHAnsi"/>
          <w:lang w:eastAsia="en-US"/>
        </w:rPr>
        <w:t xml:space="preserve"> podmioty</w:t>
      </w:r>
      <w:r w:rsidR="00274C0E" w:rsidRPr="00A807DD">
        <w:rPr>
          <w:rFonts w:eastAsiaTheme="minorHAnsi"/>
          <w:lang w:eastAsia="en-US"/>
        </w:rPr>
        <w:t xml:space="preserve">, których celem jest wspieranie współpracy wewnętrznej i zewnętrznej. Należą do nich m.in.: </w:t>
      </w:r>
    </w:p>
    <w:p w:rsidR="00005D1E" w:rsidRDefault="00005D1E" w:rsidP="00A807DD">
      <w:pPr>
        <w:pStyle w:val="Styl1"/>
        <w:rPr>
          <w:rFonts w:eastAsiaTheme="minorHAnsi"/>
          <w:lang w:eastAsia="en-US"/>
        </w:rPr>
      </w:pPr>
      <w:r>
        <w:rPr>
          <w:rFonts w:eastAsiaTheme="minorHAnsi"/>
          <w:lang w:eastAsia="en-US"/>
        </w:rPr>
        <w:t xml:space="preserve">banki: Bank Spółdzielczy, PKO Bank Polski, Bank Zachodni WBK, Lukas Bank SA oraz oddziały kilku innych banków, </w:t>
      </w:r>
    </w:p>
    <w:p w:rsidR="00005D1E" w:rsidRDefault="00005D1E" w:rsidP="00A807DD">
      <w:pPr>
        <w:pStyle w:val="Styl1"/>
        <w:rPr>
          <w:rFonts w:eastAsiaTheme="minorHAnsi"/>
          <w:lang w:eastAsia="en-US"/>
        </w:rPr>
      </w:pPr>
      <w:r>
        <w:rPr>
          <w:rFonts w:eastAsiaTheme="minorHAnsi"/>
          <w:lang w:eastAsia="en-US"/>
        </w:rPr>
        <w:t xml:space="preserve">placówki otoczenia biznesu: biura rachunkowe, doradztwo inwestycyjne, </w:t>
      </w:r>
    </w:p>
    <w:p w:rsidR="00A807DD" w:rsidRPr="00A807DD" w:rsidRDefault="00274C0E" w:rsidP="00A807DD">
      <w:pPr>
        <w:pStyle w:val="Styl1"/>
        <w:rPr>
          <w:rFonts w:eastAsiaTheme="minorHAnsi"/>
          <w:lang w:eastAsia="en-US"/>
        </w:rPr>
      </w:pPr>
      <w:r w:rsidRPr="00A807DD">
        <w:rPr>
          <w:rFonts w:eastAsiaTheme="minorHAnsi"/>
        </w:rPr>
        <w:t>Koneckie Stowarzyszenie Wspierania Przedsiębiorczośc</w:t>
      </w:r>
      <w:r w:rsidR="00A807DD" w:rsidRPr="00A807DD">
        <w:rPr>
          <w:rFonts w:eastAsiaTheme="minorHAnsi"/>
        </w:rPr>
        <w:t>i,</w:t>
      </w:r>
      <w:r w:rsidRPr="00A807DD">
        <w:rPr>
          <w:rFonts w:eastAsiaTheme="minorHAnsi"/>
        </w:rPr>
        <w:t xml:space="preserve"> </w:t>
      </w:r>
      <w:r w:rsidR="00A807DD" w:rsidRPr="00A807DD">
        <w:rPr>
          <w:rFonts w:eastAsiaTheme="minorHAnsi"/>
        </w:rPr>
        <w:t>którego celem jest w</w:t>
      </w:r>
      <w:r w:rsidRPr="00A807DD">
        <w:rPr>
          <w:rFonts w:eastAsiaTheme="minorHAnsi"/>
          <w:lang w:eastAsia="en-US"/>
        </w:rPr>
        <w:t>spomag</w:t>
      </w:r>
      <w:r w:rsidR="00A807DD" w:rsidRPr="00A807DD">
        <w:rPr>
          <w:rFonts w:eastAsiaTheme="minorHAnsi"/>
          <w:lang w:eastAsia="en-US"/>
        </w:rPr>
        <w:t>anie rozwoju przedsiębiorczości i</w:t>
      </w:r>
      <w:r w:rsidRPr="00A807DD">
        <w:rPr>
          <w:rFonts w:eastAsiaTheme="minorHAnsi"/>
          <w:lang w:eastAsia="en-US"/>
        </w:rPr>
        <w:t xml:space="preserve"> </w:t>
      </w:r>
      <w:r w:rsidR="00A807DD" w:rsidRPr="00A807DD">
        <w:rPr>
          <w:rFonts w:eastAsiaTheme="minorHAnsi"/>
          <w:lang w:eastAsia="en-US"/>
        </w:rPr>
        <w:t xml:space="preserve">ograniczenie bezrobocia, </w:t>
      </w:r>
    </w:p>
    <w:p w:rsidR="00A807DD" w:rsidRPr="00A807DD" w:rsidRDefault="00274C0E" w:rsidP="00A807DD">
      <w:pPr>
        <w:pStyle w:val="Styl1"/>
        <w:rPr>
          <w:rFonts w:eastAsiaTheme="minorHAnsi"/>
          <w:lang w:eastAsia="en-US"/>
        </w:rPr>
      </w:pPr>
      <w:r w:rsidRPr="00A807DD">
        <w:rPr>
          <w:rFonts w:eastAsiaTheme="minorHAnsi"/>
          <w:lang w:eastAsia="en-US"/>
        </w:rPr>
        <w:lastRenderedPageBreak/>
        <w:t>Koneckie Stowarzyszenie Producentów Rolnictwa Ekologi</w:t>
      </w:r>
      <w:r w:rsidR="00A807DD" w:rsidRPr="00A807DD">
        <w:rPr>
          <w:rFonts w:eastAsiaTheme="minorHAnsi"/>
          <w:lang w:eastAsia="en-US"/>
        </w:rPr>
        <w:t xml:space="preserve">cznego „Dary Natury” w Końskich, które ma na celu </w:t>
      </w:r>
      <w:r w:rsidRPr="00A807DD">
        <w:rPr>
          <w:rFonts w:eastAsiaTheme="minorHAnsi"/>
          <w:lang w:eastAsia="en-US"/>
        </w:rPr>
        <w:t>dostosowanie produkcji rolne</w:t>
      </w:r>
      <w:r w:rsidR="00A807DD" w:rsidRPr="00A807DD">
        <w:rPr>
          <w:rFonts w:eastAsiaTheme="minorHAnsi"/>
          <w:lang w:eastAsia="en-US"/>
        </w:rPr>
        <w:t>j do warunków rynkowych, poprawę</w:t>
      </w:r>
      <w:r w:rsidRPr="00A807DD">
        <w:rPr>
          <w:rFonts w:eastAsiaTheme="minorHAnsi"/>
          <w:lang w:eastAsia="en-US"/>
        </w:rPr>
        <w:t xml:space="preserve"> efektyw</w:t>
      </w:r>
      <w:r w:rsidR="00A807DD" w:rsidRPr="00A807DD">
        <w:rPr>
          <w:rFonts w:eastAsiaTheme="minorHAnsi"/>
          <w:lang w:eastAsia="en-US"/>
        </w:rPr>
        <w:t>ności gospodarowania i planowanie</w:t>
      </w:r>
      <w:r w:rsidRPr="00A807DD">
        <w:rPr>
          <w:rFonts w:eastAsiaTheme="minorHAnsi"/>
          <w:lang w:eastAsia="en-US"/>
        </w:rPr>
        <w:t xml:space="preserve"> produkcji</w:t>
      </w:r>
      <w:r w:rsidR="00A807DD" w:rsidRPr="00A807DD">
        <w:rPr>
          <w:rFonts w:eastAsiaTheme="minorHAnsi"/>
          <w:lang w:eastAsia="en-US"/>
        </w:rPr>
        <w:t xml:space="preserve">, koncentrację podaży oraz organizowanie sprzedaży produktów rolnych, </w:t>
      </w:r>
    </w:p>
    <w:p w:rsidR="00E54FCE" w:rsidRPr="00005D1E" w:rsidRDefault="00A807DD" w:rsidP="00A807DD">
      <w:pPr>
        <w:pStyle w:val="Styl1"/>
      </w:pPr>
      <w:r w:rsidRPr="00A807DD">
        <w:rPr>
          <w:rFonts w:eastAsiaTheme="minorHAnsi"/>
          <w:lang w:eastAsia="en-US"/>
        </w:rPr>
        <w:t>g</w:t>
      </w:r>
      <w:r w:rsidR="00274C0E" w:rsidRPr="00A807DD">
        <w:rPr>
          <w:rFonts w:eastAsiaTheme="minorHAnsi"/>
          <w:lang w:eastAsia="en-US"/>
        </w:rPr>
        <w:t xml:space="preserve">rupy producenckie </w:t>
      </w:r>
      <w:r w:rsidRPr="00A807DD">
        <w:rPr>
          <w:rFonts w:eastAsiaTheme="minorHAnsi"/>
          <w:lang w:eastAsia="en-US"/>
        </w:rPr>
        <w:t xml:space="preserve">- współpraca </w:t>
      </w:r>
      <w:r w:rsidR="00274C0E" w:rsidRPr="00A807DD">
        <w:rPr>
          <w:rFonts w:eastAsiaTheme="minorHAnsi"/>
          <w:lang w:eastAsia="en-US"/>
        </w:rPr>
        <w:t xml:space="preserve">na rynku producentów rolnych. </w:t>
      </w:r>
    </w:p>
    <w:p w:rsidR="00005D1E" w:rsidRPr="00A807DD" w:rsidRDefault="00005D1E" w:rsidP="00005D1E">
      <w:r>
        <w:t>Branża turystyczna reprezentowana jest najsilniej na terenie głównego ośrodka wypoczynkowego gminy w Sielpi przez usługi hotelarskie i gastronomiczne</w:t>
      </w:r>
      <w:r w:rsidR="00CA1D74">
        <w:t xml:space="preserve"> </w:t>
      </w:r>
      <w:r>
        <w:t xml:space="preserve">(np. Ośrodek Sportu i Rekreacji, Ośrodek Wypoczynkowy "Łucznik", </w:t>
      </w:r>
      <w:r w:rsidR="00CA1D74">
        <w:t xml:space="preserve">Hotel i Ośrodek Wypoczynkowy "Eliot", Hotel "Energetyk", szereg ośrodków z hotelami i indywidualnymi domkami letniskowymi). Usługi hotelarskie świadczą także obiekty w Końskich i Modliszewicach.  </w:t>
      </w:r>
    </w:p>
    <w:p w:rsidR="002E7E97" w:rsidRDefault="002E7E97">
      <w:pPr>
        <w:spacing w:after="200" w:line="276" w:lineRule="auto"/>
        <w:jc w:val="left"/>
        <w:rPr>
          <w:b/>
          <w:sz w:val="28"/>
          <w:szCs w:val="24"/>
          <w:highlight w:val="yellow"/>
          <w:lang w:eastAsia="en-US"/>
        </w:rPr>
      </w:pPr>
      <w:bookmarkStart w:id="167" w:name="_Toc262456394"/>
      <w:bookmarkStart w:id="168" w:name="_Toc356289052"/>
      <w:r>
        <w:rPr>
          <w:highlight w:val="yellow"/>
        </w:rPr>
        <w:br w:type="page"/>
      </w:r>
    </w:p>
    <w:p w:rsidR="002B3C68" w:rsidRPr="002E7E97" w:rsidRDefault="002B3C68" w:rsidP="000539C2">
      <w:pPr>
        <w:pStyle w:val="Nagwek1"/>
      </w:pPr>
      <w:bookmarkStart w:id="169" w:name="_Toc404603183"/>
      <w:r w:rsidRPr="002E7E97">
        <w:lastRenderedPageBreak/>
        <w:t xml:space="preserve">3. Diagnoza problemów społecznych gminy </w:t>
      </w:r>
      <w:bookmarkEnd w:id="167"/>
      <w:bookmarkEnd w:id="168"/>
      <w:r w:rsidR="00FA5DF5" w:rsidRPr="002E7E97">
        <w:t>Końskie</w:t>
      </w:r>
      <w:bookmarkEnd w:id="169"/>
      <w:r w:rsidR="00FA5DF5" w:rsidRPr="002E7E97">
        <w:t xml:space="preserve"> </w:t>
      </w:r>
      <w:r w:rsidR="00D437C5" w:rsidRPr="002E7E97">
        <w:t xml:space="preserve"> </w:t>
      </w:r>
    </w:p>
    <w:p w:rsidR="002B3C68" w:rsidRPr="002E7E97" w:rsidRDefault="002B3C68" w:rsidP="00FA5DF5">
      <w:pPr>
        <w:pStyle w:val="Nagwek2"/>
      </w:pPr>
      <w:bookmarkStart w:id="170" w:name="_Toc262456397"/>
      <w:bookmarkStart w:id="171" w:name="_Toc356289053"/>
      <w:bookmarkStart w:id="172" w:name="_Toc404603184"/>
      <w:r w:rsidRPr="002E7E97">
        <w:t>3.1. Obszary problemów społecznych objęte pomocą socjalną zgodnie z „Ustawą o pomocy społecznej”</w:t>
      </w:r>
      <w:bookmarkEnd w:id="170"/>
      <w:bookmarkEnd w:id="171"/>
      <w:bookmarkEnd w:id="172"/>
    </w:p>
    <w:p w:rsidR="002B3C68" w:rsidRPr="00DF1825" w:rsidRDefault="002B3C68" w:rsidP="002B3C68">
      <w:r w:rsidRPr="00DF1825">
        <w:t xml:space="preserve">Na terenie gminy </w:t>
      </w:r>
      <w:r w:rsidR="00FA5DF5" w:rsidRPr="00DF1825">
        <w:t xml:space="preserve">Końskie </w:t>
      </w:r>
      <w:r w:rsidRPr="00DF1825">
        <w:t xml:space="preserve">problemami pomocy społecznej zajmuje się przede wszystkim </w:t>
      </w:r>
      <w:r w:rsidR="00D437C5" w:rsidRPr="00DF1825">
        <w:t>Miejsko-</w:t>
      </w:r>
      <w:r w:rsidRPr="00DF1825">
        <w:t>Gminny Ośrodek Pomocy Społecznej w</w:t>
      </w:r>
      <w:r w:rsidR="002E7E97" w:rsidRPr="00DF1825">
        <w:t xml:space="preserve"> Końskich</w:t>
      </w:r>
      <w:r w:rsidR="00D437C5" w:rsidRPr="00DF1825">
        <w:t>, który współpracuje z </w:t>
      </w:r>
      <w:r w:rsidRPr="00DF1825">
        <w:t xml:space="preserve">innymi instytucjami społecznymi i stowarzyszeniami działającymi na terenie gminy oraz poza nią. </w:t>
      </w:r>
    </w:p>
    <w:p w:rsidR="002B3C68" w:rsidRPr="002E7E97" w:rsidRDefault="002B3C68" w:rsidP="002B3C68">
      <w:pPr>
        <w:pStyle w:val="Nagwek3"/>
        <w:numPr>
          <w:ilvl w:val="0"/>
          <w:numId w:val="0"/>
        </w:numPr>
      </w:pPr>
      <w:bookmarkStart w:id="173" w:name="_Toc262456398"/>
      <w:bookmarkStart w:id="174" w:name="_Toc356289054"/>
      <w:bookmarkStart w:id="175" w:name="_Toc404603185"/>
      <w:r w:rsidRPr="002E7E97">
        <w:t>3.1.1. Ubóstwo</w:t>
      </w:r>
      <w:bookmarkEnd w:id="173"/>
      <w:bookmarkEnd w:id="174"/>
      <w:bookmarkEnd w:id="175"/>
    </w:p>
    <w:p w:rsidR="002B3C68" w:rsidRPr="002E7E97" w:rsidRDefault="002B3C68" w:rsidP="002B3C68">
      <w:pPr>
        <w:rPr>
          <w:i/>
        </w:rPr>
      </w:pPr>
      <w:r w:rsidRPr="002E7E97">
        <w:rPr>
          <w:i/>
        </w:rPr>
        <w:t>Ubóstwo to zjawisko braku dostatecznych środk</w:t>
      </w:r>
      <w:r w:rsidR="00E72825" w:rsidRPr="002E7E97">
        <w:rPr>
          <w:i/>
        </w:rPr>
        <w:t>ów materialnych dla zaspokojenia</w:t>
      </w:r>
      <w:r w:rsidRPr="002E7E97">
        <w:rPr>
          <w:i/>
        </w:rPr>
        <w:t xml:space="preserve"> potrzeb rodziny w zakresie podstawowych potrzeb uznawanych za niezbędne. Potrzebami podstawowymi, poza wyżywieniem, są także: ubranie, mieszkanie, ochrona zdrowia, transport, wykształcenie. Osoby ubogie nie mają zdolności uczestniczenia w aktywności społecznej </w:t>
      </w:r>
    </w:p>
    <w:p w:rsidR="002B3C68" w:rsidRPr="002E7E97" w:rsidRDefault="002B3C68" w:rsidP="002B3C68">
      <w:pPr>
        <w:rPr>
          <w:i/>
        </w:rPr>
      </w:pPr>
      <w:r w:rsidRPr="002E7E97">
        <w:rPr>
          <w:i/>
        </w:rPr>
        <w:t xml:space="preserve">Za ustawową granicę ubóstwa uważa się osiąganie dochodów poniżej kwoty, za którą można ubiegać się o przyznanie świadczenia pieniężnego – w chwili obecnej w Polsce kryterium dochodowe wynosi: </w:t>
      </w:r>
    </w:p>
    <w:p w:rsidR="002B3C68" w:rsidRPr="002E7E97" w:rsidRDefault="002B3C68" w:rsidP="00537553">
      <w:pPr>
        <w:numPr>
          <w:ilvl w:val="0"/>
          <w:numId w:val="8"/>
        </w:numPr>
        <w:ind w:left="709" w:hanging="283"/>
        <w:rPr>
          <w:i/>
        </w:rPr>
      </w:pPr>
      <w:r w:rsidRPr="002E7E97">
        <w:rPr>
          <w:i/>
        </w:rPr>
        <w:t xml:space="preserve">dla osoby samotnie gospodarującej, której dochód nie przekracza kwoty 542 zł, </w:t>
      </w:r>
    </w:p>
    <w:p w:rsidR="002B3C68" w:rsidRPr="002E7E97" w:rsidRDefault="002B3C68" w:rsidP="00537553">
      <w:pPr>
        <w:numPr>
          <w:ilvl w:val="0"/>
          <w:numId w:val="8"/>
        </w:numPr>
        <w:ind w:left="709" w:hanging="283"/>
        <w:rPr>
          <w:i/>
        </w:rPr>
      </w:pPr>
      <w:r w:rsidRPr="002E7E97">
        <w:rPr>
          <w:i/>
        </w:rPr>
        <w:t xml:space="preserve">dla osoby w rodzinie, w której dochód na osobę nie przekracza kwoty 456 zł. </w:t>
      </w:r>
    </w:p>
    <w:p w:rsidR="002B3C68" w:rsidRPr="002E7E97" w:rsidRDefault="002B3C68" w:rsidP="002B3C68">
      <w:pPr>
        <w:rPr>
          <w:i/>
        </w:rPr>
      </w:pPr>
      <w:r w:rsidRPr="002E7E97">
        <w:rPr>
          <w:i/>
        </w:rPr>
        <w:t>Ubóstwo jest zjawiskiem niebezpiecznym, ponieważ może powodować m.in. trwałe urazy psychiczne i długotrwałe skutki społeczne, np.: zmniejszenie popytu na towary, chłonności rynku i zahamowania rozwoju gospodarczego, utrudnienie lub uniemo</w:t>
      </w:r>
      <w:r w:rsidR="000577BB">
        <w:rPr>
          <w:i/>
        </w:rPr>
        <w:t>żliwienie korzystania z </w:t>
      </w:r>
      <w:r w:rsidRPr="002E7E97">
        <w:rPr>
          <w:i/>
        </w:rPr>
        <w:t>szans zdobycia wykształcenia i zachowania dobrego stanu zdrowia, wzrost przestępczości (przestępstwa przeciw mieniu) i patologii społecznych (narkomania, bezdomność).</w:t>
      </w:r>
    </w:p>
    <w:p w:rsidR="002B3C68" w:rsidRPr="007D3E30" w:rsidRDefault="002B3C68" w:rsidP="007D3E30"/>
    <w:p w:rsidR="002B3C68" w:rsidRPr="007D3E30" w:rsidRDefault="002B3C68" w:rsidP="007D3E30">
      <w:pPr>
        <w:rPr>
          <w:sz w:val="22"/>
        </w:rPr>
      </w:pPr>
      <w:r w:rsidRPr="007D3E30">
        <w:t xml:space="preserve">Brak wystarczających środków do życia staje się znaczącym problemem społecznym na terenie gminy. Z pomocy </w:t>
      </w:r>
      <w:r w:rsidR="00CA5463" w:rsidRPr="007D3E30">
        <w:t>Miejsko-</w:t>
      </w:r>
      <w:r w:rsidRPr="007D3E30">
        <w:t xml:space="preserve">Gminnego Ośrodka Pomocy Społecznej w </w:t>
      </w:r>
      <w:r w:rsidR="00FA5DF5" w:rsidRPr="007D3E30">
        <w:t>Końskich</w:t>
      </w:r>
      <w:r w:rsidR="0065277F">
        <w:t xml:space="preserve"> w </w:t>
      </w:r>
      <w:r w:rsidR="00CA5463" w:rsidRPr="007D3E30">
        <w:t>roku 201</w:t>
      </w:r>
      <w:r w:rsidR="007D3E30" w:rsidRPr="007D3E30">
        <w:t>3</w:t>
      </w:r>
      <w:r w:rsidR="00CA5463" w:rsidRPr="007D3E30">
        <w:t xml:space="preserve"> </w:t>
      </w:r>
      <w:r w:rsidRPr="007D3E30">
        <w:t>z powodu ubóstwa korzystało</w:t>
      </w:r>
      <w:r w:rsidR="00CA5463" w:rsidRPr="007D3E30">
        <w:t xml:space="preserve"> </w:t>
      </w:r>
      <w:r w:rsidR="007D3E30" w:rsidRPr="007D3E30">
        <w:t>359</w:t>
      </w:r>
      <w:r w:rsidR="00CA5463" w:rsidRPr="007D3E30">
        <w:t xml:space="preserve"> rodzin</w:t>
      </w:r>
      <w:r w:rsidR="007D3E30" w:rsidRPr="007D3E30">
        <w:t xml:space="preserve"> o łącznej liczbie osób </w:t>
      </w:r>
      <w:r w:rsidR="0052464D" w:rsidRPr="007D3E30">
        <w:t>7</w:t>
      </w:r>
      <w:r w:rsidR="007D3E30" w:rsidRPr="007D3E30">
        <w:t>59</w:t>
      </w:r>
      <w:r w:rsidR="0065277F">
        <w:t xml:space="preserve">, co - w porównaniu do lat ubiegłych - jest ponad 5-ktrotnym wzrostem liczby świadczeniobiorców. </w:t>
      </w:r>
    </w:p>
    <w:p w:rsidR="00CA5463" w:rsidRPr="00FA5DF5" w:rsidRDefault="00CA5463" w:rsidP="00CA5463">
      <w:pPr>
        <w:pStyle w:val="Legenda"/>
        <w:rPr>
          <w:highlight w:val="yellow"/>
        </w:rPr>
      </w:pPr>
    </w:p>
    <w:p w:rsidR="000659B3" w:rsidRPr="0025248B" w:rsidRDefault="0025248B" w:rsidP="0025248B">
      <w:pPr>
        <w:pStyle w:val="Legenda"/>
      </w:pPr>
      <w:bookmarkStart w:id="176" w:name="_Toc404602942"/>
      <w:r w:rsidRPr="0025248B">
        <w:t xml:space="preserve">Tabela </w:t>
      </w:r>
      <w:fldSimple w:instr=" SEQ Tabela \* ARABIC ">
        <w:r w:rsidR="00642B37">
          <w:rPr>
            <w:noProof/>
          </w:rPr>
          <w:t>9</w:t>
        </w:r>
      </w:fldSimple>
      <w:r w:rsidRPr="0025248B">
        <w:t xml:space="preserve">. </w:t>
      </w:r>
      <w:r w:rsidR="00CA5463" w:rsidRPr="0025248B">
        <w:t xml:space="preserve">Liczba rodzin i osób z terenu gminy </w:t>
      </w:r>
      <w:r w:rsidR="00FA5DF5" w:rsidRPr="0025248B">
        <w:t xml:space="preserve">Końskie </w:t>
      </w:r>
      <w:r w:rsidR="00CA5463" w:rsidRPr="0025248B">
        <w:t xml:space="preserve">objętych pomocą M-GOPS </w:t>
      </w:r>
      <w:r w:rsidRPr="0025248B">
        <w:t>z powodu ubóstwa w latach 2010-2013</w:t>
      </w:r>
      <w:r w:rsidR="00EF149B" w:rsidRPr="0025248B">
        <w:t xml:space="preserve"> (M-GOPS </w:t>
      </w:r>
      <w:r w:rsidR="00FA5DF5" w:rsidRPr="0025248B">
        <w:t xml:space="preserve">Końskie </w:t>
      </w:r>
      <w:r w:rsidR="00EF149B" w:rsidRPr="0025248B">
        <w:t>)</w:t>
      </w:r>
      <w:bookmarkEnd w:id="176"/>
    </w:p>
    <w:tbl>
      <w:tblPr>
        <w:tblW w:w="9487" w:type="dxa"/>
        <w:jc w:val="center"/>
        <w:tblInd w:w="-8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52"/>
        <w:gridCol w:w="843"/>
        <w:gridCol w:w="826"/>
        <w:gridCol w:w="842"/>
        <w:gridCol w:w="825"/>
        <w:gridCol w:w="842"/>
        <w:gridCol w:w="886"/>
        <w:gridCol w:w="886"/>
        <w:gridCol w:w="885"/>
      </w:tblGrid>
      <w:tr w:rsidR="00F932A9" w:rsidRPr="0025248B" w:rsidTr="00081F3D">
        <w:trPr>
          <w:jc w:val="center"/>
        </w:trPr>
        <w:tc>
          <w:tcPr>
            <w:tcW w:w="2652" w:type="dxa"/>
            <w:vMerge w:val="restart"/>
            <w:vAlign w:val="center"/>
          </w:tcPr>
          <w:p w:rsidR="00F932A9" w:rsidRPr="0025248B" w:rsidRDefault="00F932A9" w:rsidP="00081F3D">
            <w:pPr>
              <w:jc w:val="center"/>
              <w:rPr>
                <w:b/>
                <w:sz w:val="20"/>
              </w:rPr>
            </w:pPr>
            <w:r w:rsidRPr="0025248B">
              <w:rPr>
                <w:b/>
                <w:sz w:val="20"/>
              </w:rPr>
              <w:t>Wyszczególnienie</w:t>
            </w:r>
          </w:p>
        </w:tc>
        <w:tc>
          <w:tcPr>
            <w:tcW w:w="1669" w:type="dxa"/>
            <w:gridSpan w:val="2"/>
            <w:vAlign w:val="center"/>
          </w:tcPr>
          <w:p w:rsidR="00F932A9" w:rsidRPr="0025248B" w:rsidRDefault="00F932A9" w:rsidP="00081F3D">
            <w:pPr>
              <w:jc w:val="center"/>
              <w:rPr>
                <w:b/>
                <w:sz w:val="20"/>
              </w:rPr>
            </w:pPr>
            <w:r w:rsidRPr="0025248B">
              <w:rPr>
                <w:b/>
                <w:sz w:val="20"/>
              </w:rPr>
              <w:t>2010</w:t>
            </w:r>
          </w:p>
        </w:tc>
        <w:tc>
          <w:tcPr>
            <w:tcW w:w="1667" w:type="dxa"/>
            <w:gridSpan w:val="2"/>
            <w:vAlign w:val="center"/>
          </w:tcPr>
          <w:p w:rsidR="00F932A9" w:rsidRPr="0025248B" w:rsidRDefault="00F932A9" w:rsidP="00081F3D">
            <w:pPr>
              <w:jc w:val="center"/>
              <w:rPr>
                <w:b/>
                <w:sz w:val="20"/>
              </w:rPr>
            </w:pPr>
            <w:r w:rsidRPr="0025248B">
              <w:rPr>
                <w:b/>
                <w:sz w:val="20"/>
              </w:rPr>
              <w:t>2011</w:t>
            </w:r>
          </w:p>
        </w:tc>
        <w:tc>
          <w:tcPr>
            <w:tcW w:w="1728" w:type="dxa"/>
            <w:gridSpan w:val="2"/>
            <w:vAlign w:val="center"/>
          </w:tcPr>
          <w:p w:rsidR="00F932A9" w:rsidRPr="0025248B" w:rsidRDefault="00F932A9" w:rsidP="00081F3D">
            <w:pPr>
              <w:jc w:val="center"/>
              <w:rPr>
                <w:b/>
                <w:sz w:val="20"/>
              </w:rPr>
            </w:pPr>
            <w:r w:rsidRPr="0025248B">
              <w:rPr>
                <w:b/>
                <w:sz w:val="20"/>
              </w:rPr>
              <w:t>2012</w:t>
            </w:r>
          </w:p>
        </w:tc>
        <w:tc>
          <w:tcPr>
            <w:tcW w:w="1771" w:type="dxa"/>
            <w:gridSpan w:val="2"/>
            <w:vAlign w:val="center"/>
          </w:tcPr>
          <w:p w:rsidR="00F932A9" w:rsidRPr="0025248B" w:rsidRDefault="00F932A9" w:rsidP="00081F3D">
            <w:pPr>
              <w:jc w:val="center"/>
              <w:rPr>
                <w:b/>
                <w:sz w:val="20"/>
              </w:rPr>
            </w:pPr>
            <w:r w:rsidRPr="0025248B">
              <w:rPr>
                <w:b/>
                <w:sz w:val="20"/>
              </w:rPr>
              <w:t>2013</w:t>
            </w:r>
          </w:p>
        </w:tc>
      </w:tr>
      <w:tr w:rsidR="00F932A9" w:rsidRPr="0025248B" w:rsidTr="00081F3D">
        <w:trPr>
          <w:jc w:val="center"/>
        </w:trPr>
        <w:tc>
          <w:tcPr>
            <w:tcW w:w="2652" w:type="dxa"/>
            <w:vMerge/>
            <w:vAlign w:val="center"/>
          </w:tcPr>
          <w:p w:rsidR="00F932A9" w:rsidRPr="0025248B" w:rsidRDefault="00F932A9" w:rsidP="00081F3D">
            <w:pPr>
              <w:jc w:val="center"/>
              <w:rPr>
                <w:b/>
                <w:sz w:val="20"/>
              </w:rPr>
            </w:pPr>
          </w:p>
        </w:tc>
        <w:tc>
          <w:tcPr>
            <w:tcW w:w="843" w:type="dxa"/>
            <w:vAlign w:val="center"/>
          </w:tcPr>
          <w:p w:rsidR="00F932A9" w:rsidRPr="0025248B" w:rsidRDefault="00F932A9" w:rsidP="00081F3D">
            <w:pPr>
              <w:jc w:val="center"/>
              <w:rPr>
                <w:b/>
                <w:sz w:val="20"/>
              </w:rPr>
            </w:pPr>
            <w:r w:rsidRPr="0025248B">
              <w:rPr>
                <w:b/>
                <w:sz w:val="20"/>
              </w:rPr>
              <w:t>ogółem</w:t>
            </w:r>
          </w:p>
        </w:tc>
        <w:tc>
          <w:tcPr>
            <w:tcW w:w="826" w:type="dxa"/>
            <w:vAlign w:val="center"/>
          </w:tcPr>
          <w:p w:rsidR="00F932A9" w:rsidRPr="0025248B" w:rsidRDefault="00F932A9" w:rsidP="00081F3D">
            <w:pPr>
              <w:jc w:val="center"/>
              <w:rPr>
                <w:b/>
                <w:sz w:val="20"/>
              </w:rPr>
            </w:pPr>
            <w:r w:rsidRPr="0025248B">
              <w:rPr>
                <w:b/>
                <w:sz w:val="20"/>
              </w:rPr>
              <w:t>na wsi</w:t>
            </w:r>
          </w:p>
        </w:tc>
        <w:tc>
          <w:tcPr>
            <w:tcW w:w="842" w:type="dxa"/>
            <w:vAlign w:val="center"/>
          </w:tcPr>
          <w:p w:rsidR="00F932A9" w:rsidRPr="0025248B" w:rsidRDefault="00F932A9" w:rsidP="00081F3D">
            <w:pPr>
              <w:jc w:val="center"/>
              <w:rPr>
                <w:b/>
                <w:sz w:val="20"/>
              </w:rPr>
            </w:pPr>
            <w:r w:rsidRPr="0025248B">
              <w:rPr>
                <w:b/>
                <w:sz w:val="20"/>
              </w:rPr>
              <w:t>ogółem</w:t>
            </w:r>
          </w:p>
        </w:tc>
        <w:tc>
          <w:tcPr>
            <w:tcW w:w="825" w:type="dxa"/>
            <w:vAlign w:val="center"/>
          </w:tcPr>
          <w:p w:rsidR="00F932A9" w:rsidRPr="0025248B" w:rsidRDefault="00F932A9" w:rsidP="00081F3D">
            <w:pPr>
              <w:jc w:val="center"/>
              <w:rPr>
                <w:b/>
                <w:sz w:val="20"/>
              </w:rPr>
            </w:pPr>
            <w:r w:rsidRPr="0025248B">
              <w:rPr>
                <w:b/>
                <w:sz w:val="20"/>
              </w:rPr>
              <w:t>na wsi</w:t>
            </w:r>
          </w:p>
        </w:tc>
        <w:tc>
          <w:tcPr>
            <w:tcW w:w="842" w:type="dxa"/>
            <w:vAlign w:val="center"/>
          </w:tcPr>
          <w:p w:rsidR="00F932A9" w:rsidRPr="0025248B" w:rsidRDefault="00F932A9" w:rsidP="00081F3D">
            <w:pPr>
              <w:jc w:val="center"/>
              <w:rPr>
                <w:b/>
                <w:sz w:val="20"/>
              </w:rPr>
            </w:pPr>
            <w:r w:rsidRPr="0025248B">
              <w:rPr>
                <w:b/>
                <w:sz w:val="20"/>
              </w:rPr>
              <w:t>ogółem</w:t>
            </w:r>
          </w:p>
        </w:tc>
        <w:tc>
          <w:tcPr>
            <w:tcW w:w="886" w:type="dxa"/>
            <w:vAlign w:val="center"/>
          </w:tcPr>
          <w:p w:rsidR="00F932A9" w:rsidRPr="0025248B" w:rsidRDefault="00F932A9" w:rsidP="00081F3D">
            <w:pPr>
              <w:jc w:val="center"/>
              <w:rPr>
                <w:b/>
                <w:sz w:val="20"/>
              </w:rPr>
            </w:pPr>
            <w:r w:rsidRPr="0025248B">
              <w:rPr>
                <w:b/>
                <w:sz w:val="20"/>
              </w:rPr>
              <w:t>na wsi</w:t>
            </w:r>
          </w:p>
        </w:tc>
        <w:tc>
          <w:tcPr>
            <w:tcW w:w="886" w:type="dxa"/>
            <w:vAlign w:val="center"/>
          </w:tcPr>
          <w:p w:rsidR="00F932A9" w:rsidRPr="0025248B" w:rsidRDefault="00F932A9" w:rsidP="00081F3D">
            <w:pPr>
              <w:jc w:val="center"/>
              <w:rPr>
                <w:b/>
                <w:sz w:val="20"/>
              </w:rPr>
            </w:pPr>
            <w:r w:rsidRPr="0025248B">
              <w:rPr>
                <w:b/>
                <w:sz w:val="20"/>
              </w:rPr>
              <w:t>ogółem</w:t>
            </w:r>
          </w:p>
        </w:tc>
        <w:tc>
          <w:tcPr>
            <w:tcW w:w="885" w:type="dxa"/>
            <w:vAlign w:val="center"/>
          </w:tcPr>
          <w:p w:rsidR="00F932A9" w:rsidRPr="0025248B" w:rsidRDefault="00F932A9" w:rsidP="00081F3D">
            <w:pPr>
              <w:jc w:val="center"/>
              <w:rPr>
                <w:b/>
                <w:sz w:val="20"/>
              </w:rPr>
            </w:pPr>
            <w:r w:rsidRPr="0025248B">
              <w:rPr>
                <w:b/>
                <w:sz w:val="20"/>
              </w:rPr>
              <w:t>na wsi</w:t>
            </w:r>
          </w:p>
        </w:tc>
      </w:tr>
      <w:tr w:rsidR="00F932A9" w:rsidRPr="00681108" w:rsidTr="00081F3D">
        <w:trPr>
          <w:jc w:val="center"/>
        </w:trPr>
        <w:tc>
          <w:tcPr>
            <w:tcW w:w="2652" w:type="dxa"/>
            <w:vAlign w:val="center"/>
          </w:tcPr>
          <w:p w:rsidR="00F932A9" w:rsidRPr="00405253" w:rsidRDefault="00C65D47" w:rsidP="00405253">
            <w:pPr>
              <w:pStyle w:val="Styl4dotabel"/>
              <w:rPr>
                <w:b/>
              </w:rPr>
            </w:pPr>
            <w:r w:rsidRPr="00405253">
              <w:rPr>
                <w:b/>
              </w:rPr>
              <w:t>L</w:t>
            </w:r>
            <w:r w:rsidR="00F932A9" w:rsidRPr="00405253">
              <w:rPr>
                <w:b/>
              </w:rPr>
              <w:t>iczba rodzin ogółem</w:t>
            </w:r>
          </w:p>
        </w:tc>
        <w:tc>
          <w:tcPr>
            <w:tcW w:w="843" w:type="dxa"/>
            <w:vAlign w:val="center"/>
          </w:tcPr>
          <w:p w:rsidR="00F932A9" w:rsidRPr="0025248B" w:rsidRDefault="00DF1825" w:rsidP="00081F3D">
            <w:pPr>
              <w:pStyle w:val="dotabel"/>
            </w:pPr>
            <w:r w:rsidRPr="0025248B">
              <w:t>48</w:t>
            </w:r>
          </w:p>
        </w:tc>
        <w:tc>
          <w:tcPr>
            <w:tcW w:w="826" w:type="dxa"/>
            <w:vAlign w:val="center"/>
          </w:tcPr>
          <w:p w:rsidR="00F932A9" w:rsidRPr="0025248B" w:rsidRDefault="00DF1825" w:rsidP="00081F3D">
            <w:pPr>
              <w:pStyle w:val="dotabel"/>
            </w:pPr>
            <w:r w:rsidRPr="0025248B">
              <w:t>23</w:t>
            </w:r>
          </w:p>
        </w:tc>
        <w:tc>
          <w:tcPr>
            <w:tcW w:w="842" w:type="dxa"/>
            <w:vAlign w:val="center"/>
          </w:tcPr>
          <w:p w:rsidR="00F932A9" w:rsidRPr="0025248B" w:rsidRDefault="00DF1825" w:rsidP="00081F3D">
            <w:pPr>
              <w:pStyle w:val="dotabel"/>
            </w:pPr>
            <w:r w:rsidRPr="0025248B">
              <w:t>42</w:t>
            </w:r>
          </w:p>
        </w:tc>
        <w:tc>
          <w:tcPr>
            <w:tcW w:w="825" w:type="dxa"/>
            <w:vAlign w:val="center"/>
          </w:tcPr>
          <w:p w:rsidR="00F932A9" w:rsidRPr="0025248B" w:rsidRDefault="00DF1825" w:rsidP="00081F3D">
            <w:pPr>
              <w:pStyle w:val="dotabel"/>
            </w:pPr>
            <w:r w:rsidRPr="0025248B">
              <w:t>19</w:t>
            </w:r>
          </w:p>
        </w:tc>
        <w:tc>
          <w:tcPr>
            <w:tcW w:w="842" w:type="dxa"/>
            <w:vAlign w:val="center"/>
          </w:tcPr>
          <w:p w:rsidR="00F932A9" w:rsidRPr="0025248B" w:rsidRDefault="00DF1825" w:rsidP="00081F3D">
            <w:pPr>
              <w:pStyle w:val="dotabel"/>
            </w:pPr>
            <w:r w:rsidRPr="0025248B">
              <w:t>64</w:t>
            </w:r>
          </w:p>
        </w:tc>
        <w:tc>
          <w:tcPr>
            <w:tcW w:w="886" w:type="dxa"/>
            <w:vAlign w:val="center"/>
          </w:tcPr>
          <w:p w:rsidR="00F932A9" w:rsidRPr="0025248B" w:rsidRDefault="00DF1825" w:rsidP="00081F3D">
            <w:pPr>
              <w:pStyle w:val="dotabel"/>
            </w:pPr>
            <w:r w:rsidRPr="0025248B">
              <w:t>31</w:t>
            </w:r>
          </w:p>
        </w:tc>
        <w:tc>
          <w:tcPr>
            <w:tcW w:w="886" w:type="dxa"/>
            <w:vAlign w:val="center"/>
          </w:tcPr>
          <w:p w:rsidR="00F932A9" w:rsidRPr="0025248B" w:rsidRDefault="00DF1825" w:rsidP="00081F3D">
            <w:pPr>
              <w:pStyle w:val="dotabel"/>
            </w:pPr>
            <w:r w:rsidRPr="0025248B">
              <w:t>359</w:t>
            </w:r>
          </w:p>
        </w:tc>
        <w:tc>
          <w:tcPr>
            <w:tcW w:w="885" w:type="dxa"/>
            <w:vAlign w:val="center"/>
          </w:tcPr>
          <w:p w:rsidR="00F932A9" w:rsidRPr="00681108" w:rsidRDefault="00DF1825" w:rsidP="00081F3D">
            <w:pPr>
              <w:pStyle w:val="dotabel"/>
            </w:pPr>
            <w:r w:rsidRPr="0025248B">
              <w:t>198</w:t>
            </w:r>
          </w:p>
        </w:tc>
      </w:tr>
      <w:tr w:rsidR="00DF1825" w:rsidRPr="00681108" w:rsidTr="00081F3D">
        <w:trPr>
          <w:jc w:val="center"/>
        </w:trPr>
        <w:tc>
          <w:tcPr>
            <w:tcW w:w="2652" w:type="dxa"/>
            <w:vAlign w:val="center"/>
          </w:tcPr>
          <w:p w:rsidR="00DF1825" w:rsidRPr="00405253" w:rsidRDefault="00C65D47" w:rsidP="00405253">
            <w:pPr>
              <w:pStyle w:val="Styl4dotabel"/>
              <w:rPr>
                <w:b/>
              </w:rPr>
            </w:pPr>
            <w:r w:rsidRPr="00405253">
              <w:rPr>
                <w:b/>
              </w:rPr>
              <w:t xml:space="preserve">Liczba </w:t>
            </w:r>
            <w:r w:rsidR="00DF1825" w:rsidRPr="00405253">
              <w:rPr>
                <w:b/>
              </w:rPr>
              <w:t>osób w rodzinach</w:t>
            </w:r>
          </w:p>
        </w:tc>
        <w:tc>
          <w:tcPr>
            <w:tcW w:w="1669" w:type="dxa"/>
            <w:gridSpan w:val="2"/>
            <w:vAlign w:val="center"/>
          </w:tcPr>
          <w:p w:rsidR="00DF1825" w:rsidRDefault="00DF1825" w:rsidP="00081F3D">
            <w:pPr>
              <w:pStyle w:val="dotabel"/>
            </w:pPr>
            <w:r>
              <w:t>78</w:t>
            </w:r>
          </w:p>
        </w:tc>
        <w:tc>
          <w:tcPr>
            <w:tcW w:w="1667" w:type="dxa"/>
            <w:gridSpan w:val="2"/>
            <w:vAlign w:val="center"/>
          </w:tcPr>
          <w:p w:rsidR="00DF1825" w:rsidRPr="00681108" w:rsidRDefault="00DF1825" w:rsidP="00081F3D">
            <w:pPr>
              <w:pStyle w:val="dotabel"/>
            </w:pPr>
            <w:r>
              <w:t>63</w:t>
            </w:r>
          </w:p>
        </w:tc>
        <w:tc>
          <w:tcPr>
            <w:tcW w:w="1728" w:type="dxa"/>
            <w:gridSpan w:val="2"/>
            <w:vAlign w:val="center"/>
          </w:tcPr>
          <w:p w:rsidR="00DF1825" w:rsidRPr="00681108" w:rsidRDefault="00DF1825" w:rsidP="00081F3D">
            <w:pPr>
              <w:pStyle w:val="dotabel"/>
            </w:pPr>
            <w:r>
              <w:t>94</w:t>
            </w:r>
          </w:p>
        </w:tc>
        <w:tc>
          <w:tcPr>
            <w:tcW w:w="1771" w:type="dxa"/>
            <w:gridSpan w:val="2"/>
            <w:vAlign w:val="center"/>
          </w:tcPr>
          <w:p w:rsidR="00DF1825" w:rsidRPr="00681108" w:rsidRDefault="00DF1825" w:rsidP="00081F3D">
            <w:pPr>
              <w:pStyle w:val="dotabel"/>
            </w:pPr>
            <w:r>
              <w:t>759</w:t>
            </w:r>
          </w:p>
        </w:tc>
      </w:tr>
    </w:tbl>
    <w:p w:rsidR="00F932A9" w:rsidRPr="00C07CB7" w:rsidRDefault="00F932A9" w:rsidP="00F932A9"/>
    <w:p w:rsidR="00C07CB7" w:rsidRDefault="002B3C68" w:rsidP="002B3C68">
      <w:pPr>
        <w:rPr>
          <w:szCs w:val="24"/>
        </w:rPr>
      </w:pPr>
      <w:r w:rsidRPr="00C07CB7">
        <w:t xml:space="preserve">Powyższe dane wykazują liczbę rodzin o dochodach poniżej kryterium dochodowego korzystających z pomocy </w:t>
      </w:r>
      <w:r w:rsidR="00D56833" w:rsidRPr="00C07CB7">
        <w:t>Miejsko-</w:t>
      </w:r>
      <w:r w:rsidRPr="00C07CB7">
        <w:t>Gminnego Ośrodka Pomocy Społecznej, nie w</w:t>
      </w:r>
      <w:r w:rsidR="00C07CB7" w:rsidRPr="00C07CB7">
        <w:t xml:space="preserve">ykazują </w:t>
      </w:r>
      <w:r w:rsidR="00D56833" w:rsidRPr="00C07CB7">
        <w:t xml:space="preserve">jednak </w:t>
      </w:r>
      <w:r w:rsidRPr="00C07CB7">
        <w:t>rzeczywist</w:t>
      </w:r>
      <w:r w:rsidR="00C07CB7" w:rsidRPr="00C07CB7">
        <w:t xml:space="preserve">ej </w:t>
      </w:r>
      <w:r w:rsidR="00D56833" w:rsidRPr="00C07CB7">
        <w:t>liczbę</w:t>
      </w:r>
      <w:r w:rsidRPr="00C07CB7">
        <w:t xml:space="preserve"> rodzin ubogich w gminie. </w:t>
      </w:r>
      <w:r w:rsidR="00C07CB7" w:rsidRPr="00C07CB7">
        <w:rPr>
          <w:szCs w:val="24"/>
        </w:rPr>
        <w:t xml:space="preserve">Wiele świadczeń w M-GOPS może być zakwalifikowanych do innego kryterium, ponieważ ubóstwo mogło być </w:t>
      </w:r>
      <w:r w:rsidR="00C07CB7" w:rsidRPr="00C07CB7">
        <w:t xml:space="preserve">spowodowane innymi czynnikami, np. bezrobociem, bezradnością w sprawach prowadzenia gospodarstwa domowego czy alkoholizmem członka rodziny. </w:t>
      </w:r>
      <w:r w:rsidR="00C07CB7" w:rsidRPr="00C07CB7">
        <w:rPr>
          <w:szCs w:val="24"/>
        </w:rPr>
        <w:t>Z</w:t>
      </w:r>
      <w:r w:rsidR="000229CB" w:rsidRPr="00C07CB7">
        <w:rPr>
          <w:szCs w:val="24"/>
        </w:rPr>
        <w:t xml:space="preserve"> pewnością także nie wszystkie rodziny żyjące poniżej minimum socjalnego zgłaszają się po pomoc</w:t>
      </w:r>
      <w:r w:rsidR="00C07CB7" w:rsidRPr="00C07CB7">
        <w:rPr>
          <w:szCs w:val="24"/>
        </w:rPr>
        <w:t xml:space="preserve">. </w:t>
      </w:r>
    </w:p>
    <w:p w:rsidR="002B3C68" w:rsidRPr="004851A9" w:rsidRDefault="008550C0" w:rsidP="002B3C68">
      <w:pPr>
        <w:rPr>
          <w:szCs w:val="24"/>
        </w:rPr>
      </w:pPr>
      <w:r w:rsidRPr="008550C0">
        <w:rPr>
          <w:szCs w:val="24"/>
        </w:rPr>
        <w:t xml:space="preserve">W gminie zauważalne jest zjawisko </w:t>
      </w:r>
      <w:r w:rsidRPr="004851A9">
        <w:t xml:space="preserve">dziedziczenia ubóstwa, kiedy </w:t>
      </w:r>
      <w:r w:rsidR="002B3C68" w:rsidRPr="004851A9">
        <w:t xml:space="preserve">całe rodziny, na długie lata pozostawia na marginesie życia społecznego. </w:t>
      </w:r>
      <w:r w:rsidRPr="004851A9">
        <w:t xml:space="preserve">Widocznymi </w:t>
      </w:r>
      <w:r w:rsidR="004851A9" w:rsidRPr="004851A9">
        <w:t xml:space="preserve">przejawami biedy jest m.in.: </w:t>
      </w:r>
      <w:r w:rsidR="004851A9" w:rsidRPr="00E26F38">
        <w:lastRenderedPageBreak/>
        <w:t>niemożność zagwarantowania mieszkania i posiłku dla rodziny, a dla dzieci np. odpowi</w:t>
      </w:r>
      <w:r w:rsidR="008F2941" w:rsidRPr="00E26F38">
        <w:t>edniego wyposażenia szkolnego.</w:t>
      </w:r>
      <w:r w:rsidR="008F2941">
        <w:t xml:space="preserve"> </w:t>
      </w:r>
    </w:p>
    <w:p w:rsidR="00327910" w:rsidRDefault="002B3C68" w:rsidP="002B3C68">
      <w:r w:rsidRPr="00B62B0B">
        <w:t>Jednym z widocznych przejawów ubożenia społeczeństwa jest problem niedożywi</w:t>
      </w:r>
      <w:r w:rsidR="00804EF5" w:rsidRPr="00B62B0B">
        <w:t>enia. Gmina</w:t>
      </w:r>
      <w:r w:rsidR="0037157E" w:rsidRPr="00B62B0B">
        <w:t xml:space="preserve">, poza środkami własnymi, </w:t>
      </w:r>
      <w:r w:rsidR="00804EF5" w:rsidRPr="00B62B0B">
        <w:t xml:space="preserve">korzysta ze środków </w:t>
      </w:r>
      <w:r w:rsidR="00327910" w:rsidRPr="00B62B0B">
        <w:t xml:space="preserve">na pomoc </w:t>
      </w:r>
      <w:r w:rsidR="00804EF5" w:rsidRPr="00B62B0B">
        <w:t xml:space="preserve">z krajowego </w:t>
      </w:r>
      <w:r w:rsidR="00327910" w:rsidRPr="00B62B0B">
        <w:t>programu "Pomoc Państwa w zakresie doż</w:t>
      </w:r>
      <w:r w:rsidR="00804EF5" w:rsidRPr="00B62B0B">
        <w:t>yw</w:t>
      </w:r>
      <w:r w:rsidR="00B62636" w:rsidRPr="00B62B0B">
        <w:t xml:space="preserve">iania". </w:t>
      </w:r>
      <w:r w:rsidR="002321DA" w:rsidRPr="00B62B0B">
        <w:t>Program jest wieloletnim elementem polityki społecznej, edukacyjnej</w:t>
      </w:r>
      <w:r w:rsidR="006851EF" w:rsidRPr="00B62B0B">
        <w:t xml:space="preserve"> i zdrowotnej państwa w celu</w:t>
      </w:r>
      <w:r w:rsidR="002321DA" w:rsidRPr="00B62B0B">
        <w:t>: poprawy poziomu życia rodzin o niskich dochodach,</w:t>
      </w:r>
      <w:r w:rsidR="0037157E" w:rsidRPr="00B62B0B">
        <w:t xml:space="preserve"> poprawy stanu zdrowia dzieci i </w:t>
      </w:r>
      <w:r w:rsidR="002321DA" w:rsidRPr="00B62B0B">
        <w:t>młodzieży. Celem programu jest zagwarantowanie posiłków, w tym posiłku gorącego lub</w:t>
      </w:r>
      <w:r w:rsidR="000B04C3" w:rsidRPr="00B62B0B">
        <w:t xml:space="preserve"> też</w:t>
      </w:r>
      <w:r w:rsidR="002321DA" w:rsidRPr="00B62B0B">
        <w:t xml:space="preserve"> wypłata zasiłku celowego. </w:t>
      </w:r>
    </w:p>
    <w:p w:rsidR="001E69B4" w:rsidRDefault="001E69B4" w:rsidP="00B62B0B">
      <w:pPr>
        <w:pStyle w:val="Legenda"/>
      </w:pPr>
    </w:p>
    <w:p w:rsidR="00921F01" w:rsidRPr="00921F01" w:rsidRDefault="00B62B0B" w:rsidP="00921F01">
      <w:pPr>
        <w:pStyle w:val="Legenda"/>
      </w:pPr>
      <w:bookmarkStart w:id="177" w:name="_Toc404602943"/>
      <w:r w:rsidRPr="00B62B0B">
        <w:t xml:space="preserve">Tabela </w:t>
      </w:r>
      <w:fldSimple w:instr=" SEQ Tabela \* ARABIC ">
        <w:r w:rsidR="00642B37">
          <w:rPr>
            <w:noProof/>
          </w:rPr>
          <w:t>10</w:t>
        </w:r>
      </w:fldSimple>
      <w:r w:rsidRPr="00B62B0B">
        <w:t xml:space="preserve">. </w:t>
      </w:r>
      <w:r w:rsidR="00FB1960">
        <w:t xml:space="preserve">Realizacja </w:t>
      </w:r>
      <w:r w:rsidR="00EC1701" w:rsidRPr="00B62B0B">
        <w:t>program</w:t>
      </w:r>
      <w:r w:rsidR="00FB1960">
        <w:t>u</w:t>
      </w:r>
      <w:r w:rsidR="00EC1701" w:rsidRPr="00B62B0B">
        <w:t xml:space="preserve"> "Pomoc Państwa w zakresie dożywiania" n</w:t>
      </w:r>
      <w:r w:rsidR="002B3C68" w:rsidRPr="00B62B0B">
        <w:t xml:space="preserve">a terenie gminy </w:t>
      </w:r>
      <w:r w:rsidRPr="00B62B0B">
        <w:t>Końskie</w:t>
      </w:r>
      <w:r w:rsidR="00EC1701" w:rsidRPr="00B62B0B">
        <w:t xml:space="preserve"> w latach 20</w:t>
      </w:r>
      <w:r w:rsidRPr="00B62B0B">
        <w:t>10</w:t>
      </w:r>
      <w:r w:rsidR="002B3C68" w:rsidRPr="00B62B0B">
        <w:t>-201</w:t>
      </w:r>
      <w:r w:rsidRPr="00B62B0B">
        <w:t>3</w:t>
      </w:r>
      <w:r w:rsidR="002B3C68" w:rsidRPr="00B62B0B">
        <w:t xml:space="preserve"> </w:t>
      </w:r>
      <w:r w:rsidR="00EC1701" w:rsidRPr="00B62B0B">
        <w:t xml:space="preserve">(M-GOPS </w:t>
      </w:r>
      <w:r>
        <w:t>Końskie</w:t>
      </w:r>
      <w:r w:rsidR="00EC1701" w:rsidRPr="00B62B0B">
        <w:t>)</w:t>
      </w:r>
      <w:bookmarkEnd w:id="177"/>
    </w:p>
    <w:tbl>
      <w:tblPr>
        <w:tblStyle w:val="Tabela-Siatka"/>
        <w:tblW w:w="0" w:type="auto"/>
        <w:tblLook w:val="04A0"/>
      </w:tblPr>
      <w:tblGrid>
        <w:gridCol w:w="4077"/>
        <w:gridCol w:w="1418"/>
        <w:gridCol w:w="1276"/>
        <w:gridCol w:w="1275"/>
        <w:gridCol w:w="1164"/>
      </w:tblGrid>
      <w:tr w:rsidR="00B62B0B" w:rsidTr="00B62B0B">
        <w:tc>
          <w:tcPr>
            <w:tcW w:w="4077" w:type="dxa"/>
          </w:tcPr>
          <w:p w:rsidR="00B62B0B" w:rsidRDefault="00B62B0B" w:rsidP="00B62B0B">
            <w:pPr>
              <w:pStyle w:val="Podtytu"/>
            </w:pPr>
            <w:bookmarkStart w:id="178" w:name="_Toc401210294"/>
            <w:bookmarkStart w:id="179" w:name="_Toc401316921"/>
            <w:bookmarkStart w:id="180" w:name="_Toc404603186"/>
            <w:r>
              <w:t>Wyszczególnienie</w:t>
            </w:r>
            <w:bookmarkEnd w:id="178"/>
            <w:bookmarkEnd w:id="179"/>
            <w:bookmarkEnd w:id="180"/>
            <w:r>
              <w:t xml:space="preserve"> </w:t>
            </w:r>
          </w:p>
        </w:tc>
        <w:tc>
          <w:tcPr>
            <w:tcW w:w="1418" w:type="dxa"/>
          </w:tcPr>
          <w:p w:rsidR="00B62B0B" w:rsidRPr="00681108" w:rsidRDefault="00B62B0B" w:rsidP="00B62B0B">
            <w:pPr>
              <w:jc w:val="center"/>
              <w:rPr>
                <w:b/>
                <w:sz w:val="20"/>
              </w:rPr>
            </w:pPr>
            <w:r w:rsidRPr="00681108">
              <w:rPr>
                <w:b/>
                <w:sz w:val="20"/>
              </w:rPr>
              <w:t>2010</w:t>
            </w:r>
          </w:p>
        </w:tc>
        <w:tc>
          <w:tcPr>
            <w:tcW w:w="1276" w:type="dxa"/>
          </w:tcPr>
          <w:p w:rsidR="00B62B0B" w:rsidRPr="00681108" w:rsidRDefault="00B62B0B" w:rsidP="00B62B0B">
            <w:pPr>
              <w:jc w:val="center"/>
              <w:rPr>
                <w:b/>
                <w:sz w:val="20"/>
              </w:rPr>
            </w:pPr>
            <w:r w:rsidRPr="00681108">
              <w:rPr>
                <w:b/>
                <w:sz w:val="20"/>
              </w:rPr>
              <w:t>2011</w:t>
            </w:r>
          </w:p>
        </w:tc>
        <w:tc>
          <w:tcPr>
            <w:tcW w:w="1275" w:type="dxa"/>
          </w:tcPr>
          <w:p w:rsidR="00B62B0B" w:rsidRPr="00681108" w:rsidRDefault="00B62B0B" w:rsidP="00B62B0B">
            <w:pPr>
              <w:jc w:val="center"/>
              <w:rPr>
                <w:b/>
                <w:sz w:val="20"/>
              </w:rPr>
            </w:pPr>
            <w:r w:rsidRPr="00681108">
              <w:rPr>
                <w:b/>
                <w:sz w:val="20"/>
              </w:rPr>
              <w:t>2012</w:t>
            </w:r>
          </w:p>
        </w:tc>
        <w:tc>
          <w:tcPr>
            <w:tcW w:w="1164" w:type="dxa"/>
          </w:tcPr>
          <w:p w:rsidR="00B62B0B" w:rsidRPr="00681108" w:rsidRDefault="00B62B0B" w:rsidP="00B62B0B">
            <w:pPr>
              <w:jc w:val="center"/>
              <w:rPr>
                <w:b/>
                <w:sz w:val="20"/>
              </w:rPr>
            </w:pPr>
            <w:r w:rsidRPr="00681108">
              <w:rPr>
                <w:b/>
                <w:sz w:val="20"/>
              </w:rPr>
              <w:t>2013</w:t>
            </w:r>
          </w:p>
        </w:tc>
      </w:tr>
      <w:tr w:rsidR="00921F01" w:rsidTr="00513597">
        <w:tc>
          <w:tcPr>
            <w:tcW w:w="4077" w:type="dxa"/>
            <w:vAlign w:val="center"/>
          </w:tcPr>
          <w:p w:rsidR="00921F01" w:rsidRPr="00405253" w:rsidRDefault="00C65D47" w:rsidP="00405253">
            <w:pPr>
              <w:pStyle w:val="Styl4dotabel"/>
              <w:rPr>
                <w:b/>
              </w:rPr>
            </w:pPr>
            <w:bookmarkStart w:id="181" w:name="_Toc401210295"/>
            <w:bookmarkStart w:id="182" w:name="_Toc401316922"/>
            <w:r w:rsidRPr="00405253">
              <w:rPr>
                <w:b/>
              </w:rPr>
              <w:t>R</w:t>
            </w:r>
            <w:r w:rsidR="00921F01" w:rsidRPr="00405253">
              <w:rPr>
                <w:b/>
              </w:rPr>
              <w:t xml:space="preserve">zeczywista liczba osób objęta programem ogółem </w:t>
            </w:r>
            <w:r w:rsidR="006D23E7" w:rsidRPr="00405253">
              <w:rPr>
                <w:b/>
              </w:rPr>
              <w:t>(w tym w sołectwach)</w:t>
            </w:r>
            <w:bookmarkEnd w:id="181"/>
            <w:bookmarkEnd w:id="182"/>
          </w:p>
        </w:tc>
        <w:tc>
          <w:tcPr>
            <w:tcW w:w="1418" w:type="dxa"/>
            <w:vAlign w:val="center"/>
          </w:tcPr>
          <w:p w:rsidR="00921F01" w:rsidRDefault="00921F01" w:rsidP="00513597">
            <w:pPr>
              <w:pStyle w:val="Podtytu"/>
            </w:pPr>
            <w:bookmarkStart w:id="183" w:name="_Toc401210296"/>
            <w:bookmarkStart w:id="184" w:name="_Toc401316923"/>
            <w:bookmarkStart w:id="185" w:name="_Toc404603187"/>
            <w:r>
              <w:t>3 133</w:t>
            </w:r>
            <w:bookmarkEnd w:id="183"/>
            <w:bookmarkEnd w:id="184"/>
            <w:bookmarkEnd w:id="185"/>
          </w:p>
          <w:p w:rsidR="00921F01" w:rsidRDefault="00921F01" w:rsidP="00513597">
            <w:pPr>
              <w:pStyle w:val="Podtytu"/>
            </w:pPr>
            <w:bookmarkStart w:id="186" w:name="_Toc401210297"/>
            <w:bookmarkStart w:id="187" w:name="_Toc401316924"/>
            <w:bookmarkStart w:id="188" w:name="_Toc404603188"/>
            <w:r>
              <w:t>(1 692)</w:t>
            </w:r>
            <w:bookmarkEnd w:id="186"/>
            <w:bookmarkEnd w:id="187"/>
            <w:bookmarkEnd w:id="188"/>
          </w:p>
        </w:tc>
        <w:tc>
          <w:tcPr>
            <w:tcW w:w="1276" w:type="dxa"/>
            <w:vAlign w:val="center"/>
          </w:tcPr>
          <w:p w:rsidR="00921F01" w:rsidRDefault="00921F01" w:rsidP="00513597">
            <w:pPr>
              <w:pStyle w:val="Podtytu"/>
            </w:pPr>
            <w:bookmarkStart w:id="189" w:name="_Toc401210298"/>
            <w:bookmarkStart w:id="190" w:name="_Toc401316925"/>
            <w:bookmarkStart w:id="191" w:name="_Toc404603189"/>
            <w:r>
              <w:t>3 223</w:t>
            </w:r>
            <w:bookmarkEnd w:id="189"/>
            <w:bookmarkEnd w:id="190"/>
            <w:bookmarkEnd w:id="191"/>
          </w:p>
          <w:p w:rsidR="00921F01" w:rsidRPr="00921F01" w:rsidRDefault="00921F01" w:rsidP="00513597">
            <w:pPr>
              <w:pStyle w:val="Podtytu"/>
            </w:pPr>
            <w:bookmarkStart w:id="192" w:name="_Toc401210299"/>
            <w:bookmarkStart w:id="193" w:name="_Toc401316926"/>
            <w:bookmarkStart w:id="194" w:name="_Toc404603190"/>
            <w:r>
              <w:t>(1 652)</w:t>
            </w:r>
            <w:bookmarkEnd w:id="192"/>
            <w:bookmarkEnd w:id="193"/>
            <w:bookmarkEnd w:id="194"/>
          </w:p>
        </w:tc>
        <w:tc>
          <w:tcPr>
            <w:tcW w:w="1275" w:type="dxa"/>
            <w:vAlign w:val="center"/>
          </w:tcPr>
          <w:p w:rsidR="00921F01" w:rsidRDefault="00921F01" w:rsidP="00513597">
            <w:pPr>
              <w:pStyle w:val="Podtytu"/>
            </w:pPr>
            <w:bookmarkStart w:id="195" w:name="_Toc401210300"/>
            <w:bookmarkStart w:id="196" w:name="_Toc401316927"/>
            <w:bookmarkStart w:id="197" w:name="_Toc404603191"/>
            <w:r>
              <w:t>2 760</w:t>
            </w:r>
            <w:bookmarkEnd w:id="195"/>
            <w:bookmarkEnd w:id="196"/>
            <w:bookmarkEnd w:id="197"/>
          </w:p>
          <w:p w:rsidR="00921F01" w:rsidRPr="00921F01" w:rsidRDefault="00921F01" w:rsidP="00513597">
            <w:pPr>
              <w:pStyle w:val="Podtytu"/>
            </w:pPr>
            <w:bookmarkStart w:id="198" w:name="_Toc401210301"/>
            <w:bookmarkStart w:id="199" w:name="_Toc401316928"/>
            <w:bookmarkStart w:id="200" w:name="_Toc404603192"/>
            <w:r>
              <w:t>(1 521)</w:t>
            </w:r>
            <w:bookmarkEnd w:id="198"/>
            <w:bookmarkEnd w:id="199"/>
            <w:bookmarkEnd w:id="200"/>
          </w:p>
        </w:tc>
        <w:tc>
          <w:tcPr>
            <w:tcW w:w="1164" w:type="dxa"/>
            <w:vAlign w:val="center"/>
          </w:tcPr>
          <w:p w:rsidR="00921F01" w:rsidRDefault="00921F01" w:rsidP="00513597">
            <w:pPr>
              <w:pStyle w:val="Podtytu"/>
            </w:pPr>
            <w:bookmarkStart w:id="201" w:name="_Toc401210302"/>
            <w:bookmarkStart w:id="202" w:name="_Toc401316929"/>
            <w:bookmarkStart w:id="203" w:name="_Toc404603193"/>
            <w:r>
              <w:t>2 874</w:t>
            </w:r>
            <w:bookmarkEnd w:id="201"/>
            <w:bookmarkEnd w:id="202"/>
            <w:bookmarkEnd w:id="203"/>
          </w:p>
          <w:p w:rsidR="00921F01" w:rsidRPr="00921F01" w:rsidRDefault="00921F01" w:rsidP="00513597">
            <w:pPr>
              <w:pStyle w:val="Podtytu"/>
            </w:pPr>
            <w:bookmarkStart w:id="204" w:name="_Toc401210303"/>
            <w:bookmarkStart w:id="205" w:name="_Toc401316930"/>
            <w:bookmarkStart w:id="206" w:name="_Toc404603194"/>
            <w:r>
              <w:t>(1 533)</w:t>
            </w:r>
            <w:bookmarkEnd w:id="204"/>
            <w:bookmarkEnd w:id="205"/>
            <w:bookmarkEnd w:id="206"/>
          </w:p>
        </w:tc>
      </w:tr>
      <w:tr w:rsidR="00921F01" w:rsidTr="00513597">
        <w:tc>
          <w:tcPr>
            <w:tcW w:w="4077" w:type="dxa"/>
            <w:vAlign w:val="center"/>
          </w:tcPr>
          <w:p w:rsidR="00921F01" w:rsidRDefault="00921F01" w:rsidP="00513597">
            <w:pPr>
              <w:pStyle w:val="Styl4dotabel"/>
            </w:pPr>
            <w:r>
              <w:t xml:space="preserve">dzieci do 7 roku </w:t>
            </w:r>
            <w:r w:rsidR="00513597">
              <w:t>(w tym w sołectwach)</w:t>
            </w:r>
          </w:p>
        </w:tc>
        <w:tc>
          <w:tcPr>
            <w:tcW w:w="1418" w:type="dxa"/>
            <w:vAlign w:val="center"/>
          </w:tcPr>
          <w:p w:rsidR="00513597" w:rsidRDefault="00921F01" w:rsidP="00513597">
            <w:pPr>
              <w:pStyle w:val="Styl4dotabel"/>
            </w:pPr>
            <w:r>
              <w:t>434</w:t>
            </w:r>
          </w:p>
          <w:p w:rsidR="00921F01" w:rsidRDefault="00513597" w:rsidP="00513597">
            <w:pPr>
              <w:pStyle w:val="Styl4dotabel"/>
            </w:pPr>
            <w:r>
              <w:t>(231)</w:t>
            </w:r>
          </w:p>
        </w:tc>
        <w:tc>
          <w:tcPr>
            <w:tcW w:w="1276" w:type="dxa"/>
            <w:vAlign w:val="center"/>
          </w:tcPr>
          <w:p w:rsidR="00513597" w:rsidRDefault="00921F01" w:rsidP="00513597">
            <w:pPr>
              <w:pStyle w:val="Styl4dotabel"/>
            </w:pPr>
            <w:r>
              <w:t>455</w:t>
            </w:r>
          </w:p>
          <w:p w:rsidR="00921F01" w:rsidRDefault="00513597" w:rsidP="00513597">
            <w:pPr>
              <w:pStyle w:val="Styl4dotabel"/>
            </w:pPr>
            <w:r>
              <w:t>(234)</w:t>
            </w:r>
          </w:p>
        </w:tc>
        <w:tc>
          <w:tcPr>
            <w:tcW w:w="1275" w:type="dxa"/>
            <w:vAlign w:val="center"/>
          </w:tcPr>
          <w:p w:rsidR="00513597" w:rsidRDefault="00921F01" w:rsidP="00513597">
            <w:pPr>
              <w:pStyle w:val="Styl4dotabel"/>
            </w:pPr>
            <w:r>
              <w:t>379</w:t>
            </w:r>
          </w:p>
          <w:p w:rsidR="00921F01" w:rsidRDefault="00513597" w:rsidP="00513597">
            <w:pPr>
              <w:pStyle w:val="Styl4dotabel"/>
            </w:pPr>
            <w:r>
              <w:t>(193)</w:t>
            </w:r>
          </w:p>
        </w:tc>
        <w:tc>
          <w:tcPr>
            <w:tcW w:w="1164" w:type="dxa"/>
            <w:vAlign w:val="center"/>
          </w:tcPr>
          <w:p w:rsidR="00513597" w:rsidRDefault="00921F01" w:rsidP="00513597">
            <w:pPr>
              <w:pStyle w:val="Styl4dotabel"/>
            </w:pPr>
            <w:r>
              <w:t>354</w:t>
            </w:r>
          </w:p>
          <w:p w:rsidR="00921F01" w:rsidRDefault="00513597" w:rsidP="00513597">
            <w:pPr>
              <w:pStyle w:val="Styl4dotabel"/>
            </w:pPr>
            <w:r>
              <w:t>(189)</w:t>
            </w:r>
          </w:p>
        </w:tc>
      </w:tr>
      <w:tr w:rsidR="00921F01" w:rsidTr="00513597">
        <w:tc>
          <w:tcPr>
            <w:tcW w:w="4077" w:type="dxa"/>
            <w:vAlign w:val="center"/>
          </w:tcPr>
          <w:p w:rsidR="00921F01" w:rsidRDefault="00921F01" w:rsidP="00513597">
            <w:pPr>
              <w:pStyle w:val="Styl4dotabel"/>
            </w:pPr>
            <w:r>
              <w:t xml:space="preserve">uczniowie </w:t>
            </w:r>
            <w:r w:rsidR="00513597">
              <w:t>(w tym w sołectwach)</w:t>
            </w:r>
          </w:p>
        </w:tc>
        <w:tc>
          <w:tcPr>
            <w:tcW w:w="1418" w:type="dxa"/>
            <w:vAlign w:val="center"/>
          </w:tcPr>
          <w:p w:rsidR="00513597" w:rsidRDefault="00921F01" w:rsidP="00513597">
            <w:pPr>
              <w:pStyle w:val="Styl4dotabel"/>
            </w:pPr>
            <w:r>
              <w:t>944</w:t>
            </w:r>
            <w:r w:rsidR="00513597">
              <w:t xml:space="preserve"> </w:t>
            </w:r>
          </w:p>
          <w:p w:rsidR="00921F01" w:rsidRDefault="00513597" w:rsidP="00513597">
            <w:pPr>
              <w:pStyle w:val="Styl4dotabel"/>
            </w:pPr>
            <w:r>
              <w:t>(554)</w:t>
            </w:r>
          </w:p>
        </w:tc>
        <w:tc>
          <w:tcPr>
            <w:tcW w:w="1276" w:type="dxa"/>
            <w:vAlign w:val="center"/>
          </w:tcPr>
          <w:p w:rsidR="00513597" w:rsidRDefault="00921F01" w:rsidP="00513597">
            <w:pPr>
              <w:pStyle w:val="Styl4dotabel"/>
            </w:pPr>
            <w:r>
              <w:t>1</w:t>
            </w:r>
            <w:r w:rsidR="00285EE1">
              <w:t xml:space="preserve"> </w:t>
            </w:r>
            <w:r>
              <w:t>125</w:t>
            </w:r>
          </w:p>
          <w:p w:rsidR="00921F01" w:rsidRDefault="00513597" w:rsidP="00513597">
            <w:pPr>
              <w:pStyle w:val="Styl4dotabel"/>
            </w:pPr>
            <w:r>
              <w:t>(616)</w:t>
            </w:r>
          </w:p>
        </w:tc>
        <w:tc>
          <w:tcPr>
            <w:tcW w:w="1275" w:type="dxa"/>
            <w:vAlign w:val="center"/>
          </w:tcPr>
          <w:p w:rsidR="00513597" w:rsidRDefault="00921F01" w:rsidP="00513597">
            <w:pPr>
              <w:pStyle w:val="Styl4dotabel"/>
            </w:pPr>
            <w:r>
              <w:t>677</w:t>
            </w:r>
          </w:p>
          <w:p w:rsidR="00921F01" w:rsidRDefault="00513597" w:rsidP="00513597">
            <w:pPr>
              <w:pStyle w:val="Styl4dotabel"/>
            </w:pPr>
            <w:r>
              <w:t>(386)</w:t>
            </w:r>
          </w:p>
        </w:tc>
        <w:tc>
          <w:tcPr>
            <w:tcW w:w="1164" w:type="dxa"/>
            <w:vAlign w:val="center"/>
          </w:tcPr>
          <w:p w:rsidR="00513597" w:rsidRDefault="00921F01" w:rsidP="00513597">
            <w:pPr>
              <w:pStyle w:val="Styl4dotabel"/>
            </w:pPr>
            <w:r>
              <w:t>675</w:t>
            </w:r>
          </w:p>
          <w:p w:rsidR="00921F01" w:rsidRDefault="00513597" w:rsidP="00513597">
            <w:pPr>
              <w:pStyle w:val="Styl4dotabel"/>
            </w:pPr>
            <w:r>
              <w:t>(382)</w:t>
            </w:r>
          </w:p>
        </w:tc>
      </w:tr>
      <w:tr w:rsidR="00921F01" w:rsidTr="00513597">
        <w:tc>
          <w:tcPr>
            <w:tcW w:w="4077" w:type="dxa"/>
            <w:vAlign w:val="center"/>
          </w:tcPr>
          <w:p w:rsidR="00921F01" w:rsidRDefault="00921F01" w:rsidP="00513597">
            <w:pPr>
              <w:pStyle w:val="Styl4dotabel"/>
            </w:pPr>
            <w:r>
              <w:t xml:space="preserve">pozostałe osoby </w:t>
            </w:r>
            <w:r w:rsidR="00513597">
              <w:t>(w tym w sołectwach)</w:t>
            </w:r>
          </w:p>
        </w:tc>
        <w:tc>
          <w:tcPr>
            <w:tcW w:w="1418" w:type="dxa"/>
            <w:vAlign w:val="center"/>
          </w:tcPr>
          <w:p w:rsidR="00513597" w:rsidRDefault="00921F01" w:rsidP="00513597">
            <w:pPr>
              <w:pStyle w:val="Styl4dotabel"/>
            </w:pPr>
            <w:r>
              <w:t>1</w:t>
            </w:r>
            <w:r w:rsidR="00513597">
              <w:t xml:space="preserve"> </w:t>
            </w:r>
            <w:r>
              <w:t>755</w:t>
            </w:r>
          </w:p>
          <w:p w:rsidR="00921F01" w:rsidRDefault="00513597" w:rsidP="00513597">
            <w:pPr>
              <w:pStyle w:val="Styl4dotabel"/>
            </w:pPr>
            <w:r>
              <w:t>(925)</w:t>
            </w:r>
          </w:p>
        </w:tc>
        <w:tc>
          <w:tcPr>
            <w:tcW w:w="1276" w:type="dxa"/>
            <w:vAlign w:val="center"/>
          </w:tcPr>
          <w:p w:rsidR="00921F01" w:rsidRDefault="00921F01" w:rsidP="00513597">
            <w:pPr>
              <w:pStyle w:val="Styl4dotabel"/>
            </w:pPr>
            <w:r>
              <w:t>1</w:t>
            </w:r>
            <w:r w:rsidR="00513597">
              <w:t xml:space="preserve"> </w:t>
            </w:r>
            <w:r>
              <w:t>842</w:t>
            </w:r>
          </w:p>
          <w:p w:rsidR="00513597" w:rsidRDefault="00513597" w:rsidP="00513597">
            <w:pPr>
              <w:pStyle w:val="Styl4dotabel"/>
            </w:pPr>
            <w:r>
              <w:t>(802)</w:t>
            </w:r>
          </w:p>
        </w:tc>
        <w:tc>
          <w:tcPr>
            <w:tcW w:w="1275" w:type="dxa"/>
            <w:vAlign w:val="center"/>
          </w:tcPr>
          <w:p w:rsidR="00921F01" w:rsidRDefault="00921F01" w:rsidP="00513597">
            <w:pPr>
              <w:pStyle w:val="Styl4dotabel"/>
            </w:pPr>
            <w:r>
              <w:t>1</w:t>
            </w:r>
            <w:r w:rsidR="00513597">
              <w:t xml:space="preserve"> </w:t>
            </w:r>
            <w:r>
              <w:t>766</w:t>
            </w:r>
          </w:p>
          <w:p w:rsidR="00513597" w:rsidRDefault="00513597" w:rsidP="00513597">
            <w:pPr>
              <w:pStyle w:val="Styl4dotabel"/>
            </w:pPr>
            <w:r>
              <w:t>(979)</w:t>
            </w:r>
          </w:p>
        </w:tc>
        <w:tc>
          <w:tcPr>
            <w:tcW w:w="1164" w:type="dxa"/>
            <w:vAlign w:val="center"/>
          </w:tcPr>
          <w:p w:rsidR="00921F01" w:rsidRDefault="00921F01" w:rsidP="00513597">
            <w:pPr>
              <w:pStyle w:val="Styl4dotabel"/>
            </w:pPr>
            <w:r>
              <w:t>1</w:t>
            </w:r>
            <w:r w:rsidR="00513597">
              <w:t xml:space="preserve"> </w:t>
            </w:r>
            <w:r>
              <w:t>894</w:t>
            </w:r>
          </w:p>
          <w:p w:rsidR="00513597" w:rsidRDefault="00513597" w:rsidP="00513597">
            <w:pPr>
              <w:pStyle w:val="Styl4dotabel"/>
            </w:pPr>
            <w:r>
              <w:t>(1 007)</w:t>
            </w:r>
          </w:p>
        </w:tc>
      </w:tr>
      <w:tr w:rsidR="00921F01" w:rsidTr="00513597">
        <w:tc>
          <w:tcPr>
            <w:tcW w:w="4077" w:type="dxa"/>
            <w:vAlign w:val="center"/>
          </w:tcPr>
          <w:p w:rsidR="006D23E7" w:rsidRPr="00405253" w:rsidRDefault="00C65D47" w:rsidP="00405253">
            <w:pPr>
              <w:pStyle w:val="Styl4dotabel"/>
              <w:rPr>
                <w:b/>
              </w:rPr>
            </w:pPr>
            <w:bookmarkStart w:id="207" w:name="_Toc401210304"/>
            <w:bookmarkStart w:id="208" w:name="_Toc401316931"/>
            <w:r w:rsidRPr="00405253">
              <w:rPr>
                <w:b/>
              </w:rPr>
              <w:t>Liczba</w:t>
            </w:r>
            <w:r w:rsidR="005F4381" w:rsidRPr="00405253">
              <w:rPr>
                <w:b/>
              </w:rPr>
              <w:t xml:space="preserve"> świadczeń w formie posił</w:t>
            </w:r>
            <w:r w:rsidR="00921F01" w:rsidRPr="00405253">
              <w:rPr>
                <w:b/>
              </w:rPr>
              <w:t>k</w:t>
            </w:r>
            <w:r w:rsidR="005F4381" w:rsidRPr="00405253">
              <w:rPr>
                <w:b/>
              </w:rPr>
              <w:t>u</w:t>
            </w:r>
            <w:r w:rsidR="00921F01" w:rsidRPr="00405253">
              <w:rPr>
                <w:b/>
              </w:rPr>
              <w:t xml:space="preserve"> ogółem</w:t>
            </w:r>
            <w:bookmarkEnd w:id="207"/>
            <w:bookmarkEnd w:id="208"/>
            <w:r w:rsidR="005F4381" w:rsidRPr="00405253">
              <w:rPr>
                <w:b/>
              </w:rPr>
              <w:t xml:space="preserve"> </w:t>
            </w:r>
          </w:p>
          <w:p w:rsidR="00921F01" w:rsidRDefault="005F4381" w:rsidP="00405253">
            <w:pPr>
              <w:pStyle w:val="Styl4dotabel"/>
            </w:pPr>
            <w:bookmarkStart w:id="209" w:name="_Toc401210305"/>
            <w:bookmarkStart w:id="210" w:name="_Toc401316932"/>
            <w:r w:rsidRPr="00405253">
              <w:rPr>
                <w:b/>
              </w:rPr>
              <w:t>(w tym w sołectwach)</w:t>
            </w:r>
            <w:bookmarkEnd w:id="209"/>
            <w:bookmarkEnd w:id="210"/>
          </w:p>
        </w:tc>
        <w:tc>
          <w:tcPr>
            <w:tcW w:w="1418" w:type="dxa"/>
            <w:vAlign w:val="center"/>
          </w:tcPr>
          <w:p w:rsidR="00921F01" w:rsidRDefault="00921F01" w:rsidP="005F4381">
            <w:pPr>
              <w:pStyle w:val="Podtytu"/>
            </w:pPr>
            <w:bookmarkStart w:id="211" w:name="_Toc401210306"/>
            <w:bookmarkStart w:id="212" w:name="_Toc401316933"/>
            <w:bookmarkStart w:id="213" w:name="_Toc404603195"/>
            <w:r>
              <w:t>662</w:t>
            </w:r>
            <w:bookmarkEnd w:id="211"/>
            <w:bookmarkEnd w:id="212"/>
            <w:bookmarkEnd w:id="213"/>
          </w:p>
          <w:p w:rsidR="005F4381" w:rsidRPr="005F4381" w:rsidRDefault="005F4381" w:rsidP="005F4381">
            <w:pPr>
              <w:pStyle w:val="Podtytu"/>
            </w:pPr>
            <w:bookmarkStart w:id="214" w:name="_Toc401210307"/>
            <w:bookmarkStart w:id="215" w:name="_Toc401316934"/>
            <w:bookmarkStart w:id="216" w:name="_Toc404603196"/>
            <w:r>
              <w:t>(331)</w:t>
            </w:r>
            <w:bookmarkEnd w:id="214"/>
            <w:bookmarkEnd w:id="215"/>
            <w:bookmarkEnd w:id="216"/>
          </w:p>
        </w:tc>
        <w:tc>
          <w:tcPr>
            <w:tcW w:w="1276" w:type="dxa"/>
            <w:vAlign w:val="center"/>
          </w:tcPr>
          <w:p w:rsidR="00921F01" w:rsidRDefault="00921F01" w:rsidP="005F4381">
            <w:pPr>
              <w:pStyle w:val="Podtytu"/>
            </w:pPr>
            <w:bookmarkStart w:id="217" w:name="_Toc401210308"/>
            <w:bookmarkStart w:id="218" w:name="_Toc401316935"/>
            <w:bookmarkStart w:id="219" w:name="_Toc404603197"/>
            <w:r>
              <w:t>649</w:t>
            </w:r>
            <w:bookmarkEnd w:id="217"/>
            <w:bookmarkEnd w:id="218"/>
            <w:bookmarkEnd w:id="219"/>
          </w:p>
          <w:p w:rsidR="005F4381" w:rsidRPr="005F4381" w:rsidRDefault="005F4381" w:rsidP="005F4381">
            <w:pPr>
              <w:pStyle w:val="Podtytu"/>
            </w:pPr>
            <w:bookmarkStart w:id="220" w:name="_Toc401210309"/>
            <w:bookmarkStart w:id="221" w:name="_Toc401316936"/>
            <w:bookmarkStart w:id="222" w:name="_Toc404603198"/>
            <w:r>
              <w:t>(317)</w:t>
            </w:r>
            <w:bookmarkEnd w:id="220"/>
            <w:bookmarkEnd w:id="221"/>
            <w:bookmarkEnd w:id="222"/>
          </w:p>
        </w:tc>
        <w:tc>
          <w:tcPr>
            <w:tcW w:w="1275" w:type="dxa"/>
            <w:vAlign w:val="center"/>
          </w:tcPr>
          <w:p w:rsidR="00921F01" w:rsidRDefault="00921F01" w:rsidP="005F4381">
            <w:pPr>
              <w:pStyle w:val="Podtytu"/>
            </w:pPr>
            <w:bookmarkStart w:id="223" w:name="_Toc401210310"/>
            <w:bookmarkStart w:id="224" w:name="_Toc401316937"/>
            <w:bookmarkStart w:id="225" w:name="_Toc404603199"/>
            <w:r>
              <w:t>665</w:t>
            </w:r>
            <w:bookmarkEnd w:id="223"/>
            <w:bookmarkEnd w:id="224"/>
            <w:bookmarkEnd w:id="225"/>
          </w:p>
          <w:p w:rsidR="005F4381" w:rsidRPr="005F4381" w:rsidRDefault="005F4381" w:rsidP="005F4381">
            <w:pPr>
              <w:pStyle w:val="Podtytu"/>
            </w:pPr>
            <w:bookmarkStart w:id="226" w:name="_Toc401210311"/>
            <w:bookmarkStart w:id="227" w:name="_Toc401316938"/>
            <w:bookmarkStart w:id="228" w:name="_Toc404603200"/>
            <w:r>
              <w:t>(354)</w:t>
            </w:r>
            <w:bookmarkEnd w:id="226"/>
            <w:bookmarkEnd w:id="227"/>
            <w:bookmarkEnd w:id="228"/>
          </w:p>
        </w:tc>
        <w:tc>
          <w:tcPr>
            <w:tcW w:w="1164" w:type="dxa"/>
            <w:vAlign w:val="center"/>
          </w:tcPr>
          <w:p w:rsidR="00921F01" w:rsidRDefault="00921F01" w:rsidP="005F4381">
            <w:pPr>
              <w:pStyle w:val="Podtytu"/>
            </w:pPr>
            <w:bookmarkStart w:id="229" w:name="_Toc401210312"/>
            <w:bookmarkStart w:id="230" w:name="_Toc401316939"/>
            <w:bookmarkStart w:id="231" w:name="_Toc404603201"/>
            <w:r>
              <w:t>606</w:t>
            </w:r>
            <w:bookmarkEnd w:id="229"/>
            <w:bookmarkEnd w:id="230"/>
            <w:bookmarkEnd w:id="231"/>
          </w:p>
          <w:p w:rsidR="005F4381" w:rsidRPr="005F4381" w:rsidRDefault="005F4381" w:rsidP="005F4381">
            <w:pPr>
              <w:pStyle w:val="Podtytu"/>
            </w:pPr>
            <w:bookmarkStart w:id="232" w:name="_Toc401210313"/>
            <w:bookmarkStart w:id="233" w:name="_Toc401316940"/>
            <w:bookmarkStart w:id="234" w:name="_Toc404603202"/>
            <w:r>
              <w:t>(288)</w:t>
            </w:r>
            <w:bookmarkEnd w:id="232"/>
            <w:bookmarkEnd w:id="233"/>
            <w:bookmarkEnd w:id="234"/>
          </w:p>
        </w:tc>
      </w:tr>
      <w:tr w:rsidR="005F4381" w:rsidTr="00513597">
        <w:tc>
          <w:tcPr>
            <w:tcW w:w="4077" w:type="dxa"/>
            <w:vAlign w:val="center"/>
          </w:tcPr>
          <w:p w:rsidR="005F4381" w:rsidRDefault="005F4381" w:rsidP="005B2635">
            <w:pPr>
              <w:pStyle w:val="Styl4dotabel"/>
            </w:pPr>
            <w:r>
              <w:t>dzieci do 7 roku (w tym w sołectwach)</w:t>
            </w:r>
          </w:p>
        </w:tc>
        <w:tc>
          <w:tcPr>
            <w:tcW w:w="1418" w:type="dxa"/>
            <w:vAlign w:val="center"/>
          </w:tcPr>
          <w:p w:rsidR="005F4381" w:rsidRDefault="005F4381" w:rsidP="005B2635">
            <w:pPr>
              <w:pStyle w:val="Styl4dotabel"/>
            </w:pPr>
            <w:r>
              <w:t>74</w:t>
            </w:r>
          </w:p>
          <w:p w:rsidR="005F4381" w:rsidRDefault="005F4381" w:rsidP="005B2635">
            <w:pPr>
              <w:pStyle w:val="Styl4dotabel"/>
            </w:pPr>
            <w:r>
              <w:t>(36)</w:t>
            </w:r>
          </w:p>
        </w:tc>
        <w:tc>
          <w:tcPr>
            <w:tcW w:w="1276" w:type="dxa"/>
            <w:vAlign w:val="center"/>
          </w:tcPr>
          <w:p w:rsidR="005F4381" w:rsidRDefault="005F4381" w:rsidP="005B2635">
            <w:pPr>
              <w:pStyle w:val="Styl4dotabel"/>
            </w:pPr>
            <w:r>
              <w:t>84</w:t>
            </w:r>
          </w:p>
          <w:p w:rsidR="005F4381" w:rsidRDefault="005F4381" w:rsidP="005B2635">
            <w:pPr>
              <w:pStyle w:val="Styl4dotabel"/>
            </w:pPr>
            <w:r>
              <w:t>(50)</w:t>
            </w:r>
          </w:p>
        </w:tc>
        <w:tc>
          <w:tcPr>
            <w:tcW w:w="1275" w:type="dxa"/>
            <w:vAlign w:val="center"/>
          </w:tcPr>
          <w:p w:rsidR="00285EE1" w:rsidRDefault="005F4381" w:rsidP="005B2635">
            <w:pPr>
              <w:pStyle w:val="Styl4dotabel"/>
            </w:pPr>
            <w:r>
              <w:t>133</w:t>
            </w:r>
          </w:p>
          <w:p w:rsidR="005F4381" w:rsidRDefault="005F4381" w:rsidP="005B2635">
            <w:pPr>
              <w:pStyle w:val="Styl4dotabel"/>
            </w:pPr>
            <w:r>
              <w:t>(59)</w:t>
            </w:r>
          </w:p>
        </w:tc>
        <w:tc>
          <w:tcPr>
            <w:tcW w:w="1164" w:type="dxa"/>
            <w:vAlign w:val="center"/>
          </w:tcPr>
          <w:p w:rsidR="005F4381" w:rsidRDefault="005F4381" w:rsidP="005F4381">
            <w:pPr>
              <w:pStyle w:val="Styl4dotabel"/>
            </w:pPr>
            <w:r>
              <w:t>130</w:t>
            </w:r>
          </w:p>
          <w:p w:rsidR="005F4381" w:rsidRDefault="005F4381" w:rsidP="005F4381">
            <w:pPr>
              <w:pStyle w:val="Styl4dotabel"/>
            </w:pPr>
            <w:r>
              <w:t>(60)</w:t>
            </w:r>
          </w:p>
        </w:tc>
      </w:tr>
      <w:tr w:rsidR="005F4381" w:rsidTr="00513597">
        <w:tc>
          <w:tcPr>
            <w:tcW w:w="4077" w:type="dxa"/>
            <w:vAlign w:val="center"/>
          </w:tcPr>
          <w:p w:rsidR="005F4381" w:rsidRDefault="005F4381" w:rsidP="005B2635">
            <w:pPr>
              <w:pStyle w:val="Styl4dotabel"/>
            </w:pPr>
            <w:r>
              <w:t>uczniowie (w tym w sołectwach)</w:t>
            </w:r>
          </w:p>
        </w:tc>
        <w:tc>
          <w:tcPr>
            <w:tcW w:w="1418" w:type="dxa"/>
            <w:vAlign w:val="center"/>
          </w:tcPr>
          <w:p w:rsidR="005F4381" w:rsidRDefault="005F4381" w:rsidP="005B2635">
            <w:pPr>
              <w:pStyle w:val="Styl4dotabel"/>
            </w:pPr>
            <w:r>
              <w:t>478</w:t>
            </w:r>
          </w:p>
          <w:p w:rsidR="005F4381" w:rsidRDefault="005F4381" w:rsidP="005B2635">
            <w:pPr>
              <w:pStyle w:val="Styl4dotabel"/>
            </w:pPr>
            <w:r>
              <w:t>(284)</w:t>
            </w:r>
          </w:p>
        </w:tc>
        <w:tc>
          <w:tcPr>
            <w:tcW w:w="1276" w:type="dxa"/>
            <w:vAlign w:val="center"/>
          </w:tcPr>
          <w:p w:rsidR="005F4381" w:rsidRDefault="005F4381" w:rsidP="005B2635">
            <w:pPr>
              <w:pStyle w:val="Styl4dotabel"/>
            </w:pPr>
            <w:r>
              <w:t>461</w:t>
            </w:r>
          </w:p>
          <w:p w:rsidR="005F4381" w:rsidRDefault="005F4381" w:rsidP="005B2635">
            <w:pPr>
              <w:pStyle w:val="Styl4dotabel"/>
            </w:pPr>
            <w:r>
              <w:t>(251)</w:t>
            </w:r>
          </w:p>
        </w:tc>
        <w:tc>
          <w:tcPr>
            <w:tcW w:w="1275" w:type="dxa"/>
            <w:vAlign w:val="center"/>
          </w:tcPr>
          <w:p w:rsidR="005F4381" w:rsidRDefault="005F4381" w:rsidP="005B2635">
            <w:pPr>
              <w:pStyle w:val="Styl4dotabel"/>
            </w:pPr>
            <w:r>
              <w:t>419</w:t>
            </w:r>
          </w:p>
          <w:p w:rsidR="005F4381" w:rsidRDefault="005F4381" w:rsidP="005B2635">
            <w:pPr>
              <w:pStyle w:val="Styl4dotabel"/>
            </w:pPr>
            <w:r>
              <w:t>(237)</w:t>
            </w:r>
          </w:p>
        </w:tc>
        <w:tc>
          <w:tcPr>
            <w:tcW w:w="1164" w:type="dxa"/>
            <w:vAlign w:val="center"/>
          </w:tcPr>
          <w:p w:rsidR="005F4381" w:rsidRDefault="005F4381" w:rsidP="005B2635">
            <w:pPr>
              <w:pStyle w:val="Styl4dotabel"/>
            </w:pPr>
            <w:r>
              <w:t>374</w:t>
            </w:r>
          </w:p>
          <w:p w:rsidR="005F4381" w:rsidRDefault="005F4381" w:rsidP="005B2635">
            <w:pPr>
              <w:pStyle w:val="Styl4dotabel"/>
            </w:pPr>
            <w:r>
              <w:t>(223)</w:t>
            </w:r>
          </w:p>
        </w:tc>
      </w:tr>
      <w:tr w:rsidR="005F4381" w:rsidTr="00513597">
        <w:tc>
          <w:tcPr>
            <w:tcW w:w="4077" w:type="dxa"/>
            <w:vAlign w:val="center"/>
          </w:tcPr>
          <w:p w:rsidR="005F4381" w:rsidRDefault="005F4381" w:rsidP="005B2635">
            <w:pPr>
              <w:pStyle w:val="Styl4dotabel"/>
            </w:pPr>
            <w:r>
              <w:t>pozostałe osoby (w tym w sołectwach)</w:t>
            </w:r>
          </w:p>
        </w:tc>
        <w:tc>
          <w:tcPr>
            <w:tcW w:w="1418" w:type="dxa"/>
            <w:vAlign w:val="center"/>
          </w:tcPr>
          <w:p w:rsidR="00285EE1" w:rsidRDefault="005F4381" w:rsidP="005B2635">
            <w:pPr>
              <w:pStyle w:val="Styl4dotabel"/>
            </w:pPr>
            <w:r>
              <w:t>110</w:t>
            </w:r>
          </w:p>
          <w:p w:rsidR="005F4381" w:rsidRDefault="005F4381" w:rsidP="005B2635">
            <w:pPr>
              <w:pStyle w:val="Styl4dotabel"/>
            </w:pPr>
            <w:r>
              <w:t>(11)</w:t>
            </w:r>
          </w:p>
        </w:tc>
        <w:tc>
          <w:tcPr>
            <w:tcW w:w="1276" w:type="dxa"/>
            <w:vAlign w:val="center"/>
          </w:tcPr>
          <w:p w:rsidR="005F4381" w:rsidRDefault="005F4381" w:rsidP="005B2635">
            <w:pPr>
              <w:pStyle w:val="Styl4dotabel"/>
            </w:pPr>
            <w:r>
              <w:t>104</w:t>
            </w:r>
          </w:p>
          <w:p w:rsidR="005F4381" w:rsidRDefault="005F4381" w:rsidP="005B2635">
            <w:pPr>
              <w:pStyle w:val="Styl4dotabel"/>
            </w:pPr>
            <w:r>
              <w:t>(16)</w:t>
            </w:r>
          </w:p>
        </w:tc>
        <w:tc>
          <w:tcPr>
            <w:tcW w:w="1275" w:type="dxa"/>
            <w:vAlign w:val="center"/>
          </w:tcPr>
          <w:p w:rsidR="005F4381" w:rsidRDefault="005F4381" w:rsidP="005B2635">
            <w:pPr>
              <w:pStyle w:val="Styl4dotabel"/>
            </w:pPr>
            <w:r>
              <w:t>113</w:t>
            </w:r>
          </w:p>
          <w:p w:rsidR="005F4381" w:rsidRDefault="005F4381" w:rsidP="005B2635">
            <w:pPr>
              <w:pStyle w:val="Styl4dotabel"/>
            </w:pPr>
            <w:r>
              <w:t>(58)</w:t>
            </w:r>
          </w:p>
        </w:tc>
        <w:tc>
          <w:tcPr>
            <w:tcW w:w="1164" w:type="dxa"/>
            <w:vAlign w:val="center"/>
          </w:tcPr>
          <w:p w:rsidR="005F4381" w:rsidRDefault="005F4381" w:rsidP="005B2635">
            <w:pPr>
              <w:pStyle w:val="Styl4dotabel"/>
            </w:pPr>
            <w:r>
              <w:t>102</w:t>
            </w:r>
          </w:p>
          <w:p w:rsidR="005F4381" w:rsidRDefault="005F4381" w:rsidP="005B2635">
            <w:pPr>
              <w:pStyle w:val="Styl4dotabel"/>
            </w:pPr>
            <w:r>
              <w:t>(5)</w:t>
            </w:r>
          </w:p>
        </w:tc>
      </w:tr>
      <w:tr w:rsidR="005F4381" w:rsidTr="00513597">
        <w:tc>
          <w:tcPr>
            <w:tcW w:w="4077" w:type="dxa"/>
            <w:vAlign w:val="center"/>
          </w:tcPr>
          <w:p w:rsidR="005F4381" w:rsidRPr="00405253" w:rsidRDefault="006C7D06" w:rsidP="00405253">
            <w:pPr>
              <w:pStyle w:val="Styl4dotabel"/>
              <w:rPr>
                <w:b/>
              </w:rPr>
            </w:pPr>
            <w:bookmarkStart w:id="235" w:name="_Toc401210314"/>
            <w:bookmarkStart w:id="236" w:name="_Toc401316941"/>
            <w:r w:rsidRPr="00405253">
              <w:rPr>
                <w:b/>
              </w:rPr>
              <w:t xml:space="preserve">Liczba </w:t>
            </w:r>
            <w:r w:rsidR="006D23E7" w:rsidRPr="00405253">
              <w:rPr>
                <w:b/>
              </w:rPr>
              <w:t>świadczeń w postaci zasił</w:t>
            </w:r>
            <w:r w:rsidR="005F4381" w:rsidRPr="00405253">
              <w:rPr>
                <w:b/>
              </w:rPr>
              <w:t>k</w:t>
            </w:r>
            <w:r w:rsidR="006D23E7" w:rsidRPr="00405253">
              <w:rPr>
                <w:b/>
              </w:rPr>
              <w:t>u</w:t>
            </w:r>
            <w:r w:rsidR="005F4381" w:rsidRPr="00405253">
              <w:rPr>
                <w:b/>
              </w:rPr>
              <w:t xml:space="preserve"> celow</w:t>
            </w:r>
            <w:r w:rsidR="006D23E7" w:rsidRPr="00405253">
              <w:rPr>
                <w:b/>
              </w:rPr>
              <w:t>ego</w:t>
            </w:r>
            <w:r w:rsidR="005F4381" w:rsidRPr="00405253">
              <w:rPr>
                <w:b/>
              </w:rPr>
              <w:t xml:space="preserve"> ogółem</w:t>
            </w:r>
            <w:r w:rsidR="006D23E7" w:rsidRPr="00405253">
              <w:rPr>
                <w:b/>
              </w:rPr>
              <w:t xml:space="preserve"> (w tym w sołectwach)</w:t>
            </w:r>
            <w:bookmarkEnd w:id="235"/>
            <w:bookmarkEnd w:id="236"/>
          </w:p>
        </w:tc>
        <w:tc>
          <w:tcPr>
            <w:tcW w:w="1418" w:type="dxa"/>
            <w:vAlign w:val="center"/>
          </w:tcPr>
          <w:p w:rsidR="005F4381" w:rsidRDefault="005F4381" w:rsidP="005F4381">
            <w:pPr>
              <w:pStyle w:val="Podtytu"/>
            </w:pPr>
            <w:bookmarkStart w:id="237" w:name="_Toc401210315"/>
            <w:bookmarkStart w:id="238" w:name="_Toc401316942"/>
            <w:bookmarkStart w:id="239" w:name="_Toc404603203"/>
            <w:r>
              <w:t>2 741</w:t>
            </w:r>
            <w:bookmarkEnd w:id="237"/>
            <w:bookmarkEnd w:id="238"/>
            <w:bookmarkEnd w:id="239"/>
          </w:p>
          <w:p w:rsidR="005F4381" w:rsidRPr="005F4381" w:rsidRDefault="005F4381" w:rsidP="005F4381">
            <w:pPr>
              <w:pStyle w:val="Podtytu"/>
            </w:pPr>
            <w:bookmarkStart w:id="240" w:name="_Toc401210316"/>
            <w:bookmarkStart w:id="241" w:name="_Toc401316943"/>
            <w:bookmarkStart w:id="242" w:name="_Toc404603204"/>
            <w:r>
              <w:t>(1 361)</w:t>
            </w:r>
            <w:bookmarkEnd w:id="240"/>
            <w:bookmarkEnd w:id="241"/>
            <w:bookmarkEnd w:id="242"/>
          </w:p>
        </w:tc>
        <w:tc>
          <w:tcPr>
            <w:tcW w:w="1276" w:type="dxa"/>
            <w:vAlign w:val="center"/>
          </w:tcPr>
          <w:p w:rsidR="005F4381" w:rsidRDefault="005F4381" w:rsidP="005F4381">
            <w:pPr>
              <w:pStyle w:val="Podtytu"/>
            </w:pPr>
            <w:bookmarkStart w:id="243" w:name="_Toc401210317"/>
            <w:bookmarkStart w:id="244" w:name="_Toc401316944"/>
            <w:bookmarkStart w:id="245" w:name="_Toc404603205"/>
            <w:r>
              <w:t>2 583</w:t>
            </w:r>
            <w:bookmarkEnd w:id="243"/>
            <w:bookmarkEnd w:id="244"/>
            <w:bookmarkEnd w:id="245"/>
          </w:p>
          <w:p w:rsidR="005F4381" w:rsidRPr="005F4381" w:rsidRDefault="005F4381" w:rsidP="005F4381">
            <w:pPr>
              <w:pStyle w:val="Podtytu"/>
            </w:pPr>
            <w:bookmarkStart w:id="246" w:name="_Toc401210318"/>
            <w:bookmarkStart w:id="247" w:name="_Toc401316945"/>
            <w:bookmarkStart w:id="248" w:name="_Toc404603206"/>
            <w:r>
              <w:t>(1 335)</w:t>
            </w:r>
            <w:bookmarkEnd w:id="246"/>
            <w:bookmarkEnd w:id="247"/>
            <w:bookmarkEnd w:id="248"/>
          </w:p>
        </w:tc>
        <w:tc>
          <w:tcPr>
            <w:tcW w:w="1275" w:type="dxa"/>
            <w:vAlign w:val="center"/>
          </w:tcPr>
          <w:p w:rsidR="005F4381" w:rsidRDefault="005F4381" w:rsidP="005F4381">
            <w:pPr>
              <w:pStyle w:val="Podtytu"/>
            </w:pPr>
            <w:bookmarkStart w:id="249" w:name="_Toc401210319"/>
            <w:bookmarkStart w:id="250" w:name="_Toc401316946"/>
            <w:bookmarkStart w:id="251" w:name="_Toc404603207"/>
            <w:r>
              <w:t>2 636</w:t>
            </w:r>
            <w:bookmarkEnd w:id="249"/>
            <w:bookmarkEnd w:id="250"/>
            <w:bookmarkEnd w:id="251"/>
          </w:p>
          <w:p w:rsidR="005F4381" w:rsidRPr="005F4381" w:rsidRDefault="005F4381" w:rsidP="005F4381">
            <w:pPr>
              <w:pStyle w:val="Podtytu"/>
            </w:pPr>
            <w:bookmarkStart w:id="252" w:name="_Toc401210320"/>
            <w:bookmarkStart w:id="253" w:name="_Toc401316947"/>
            <w:bookmarkStart w:id="254" w:name="_Toc404603208"/>
            <w:r>
              <w:t>(1 451)</w:t>
            </w:r>
            <w:bookmarkEnd w:id="252"/>
            <w:bookmarkEnd w:id="253"/>
            <w:bookmarkEnd w:id="254"/>
          </w:p>
        </w:tc>
        <w:tc>
          <w:tcPr>
            <w:tcW w:w="1164" w:type="dxa"/>
            <w:vAlign w:val="center"/>
          </w:tcPr>
          <w:p w:rsidR="005F4381" w:rsidRDefault="005F4381" w:rsidP="005F4381">
            <w:pPr>
              <w:pStyle w:val="Podtytu"/>
            </w:pPr>
            <w:bookmarkStart w:id="255" w:name="_Toc401210321"/>
            <w:bookmarkStart w:id="256" w:name="_Toc401316948"/>
            <w:bookmarkStart w:id="257" w:name="_Toc404603209"/>
            <w:r>
              <w:t>2 773</w:t>
            </w:r>
            <w:bookmarkEnd w:id="255"/>
            <w:bookmarkEnd w:id="256"/>
            <w:bookmarkEnd w:id="257"/>
          </w:p>
          <w:p w:rsidR="005F4381" w:rsidRPr="005F4381" w:rsidRDefault="005F4381" w:rsidP="005F4381">
            <w:pPr>
              <w:pStyle w:val="Podtytu"/>
            </w:pPr>
            <w:bookmarkStart w:id="258" w:name="_Toc401210322"/>
            <w:bookmarkStart w:id="259" w:name="_Toc401316949"/>
            <w:bookmarkStart w:id="260" w:name="_Toc404603210"/>
            <w:r>
              <w:t>(1 479)</w:t>
            </w:r>
            <w:bookmarkEnd w:id="258"/>
            <w:bookmarkEnd w:id="259"/>
            <w:bookmarkEnd w:id="260"/>
          </w:p>
        </w:tc>
      </w:tr>
      <w:tr w:rsidR="005F4381" w:rsidTr="00513597">
        <w:tc>
          <w:tcPr>
            <w:tcW w:w="4077" w:type="dxa"/>
            <w:vAlign w:val="center"/>
          </w:tcPr>
          <w:p w:rsidR="005F4381" w:rsidRDefault="005F4381" w:rsidP="005B2635">
            <w:pPr>
              <w:pStyle w:val="Styl4dotabel"/>
            </w:pPr>
            <w:r>
              <w:t>dzieci do 7 roku (w tym w sołectwach)</w:t>
            </w:r>
          </w:p>
        </w:tc>
        <w:tc>
          <w:tcPr>
            <w:tcW w:w="1418" w:type="dxa"/>
            <w:vAlign w:val="center"/>
          </w:tcPr>
          <w:p w:rsidR="005F4381" w:rsidRDefault="005F4381" w:rsidP="005B2635">
            <w:pPr>
              <w:pStyle w:val="Styl4dotabel"/>
            </w:pPr>
            <w:r>
              <w:t>360</w:t>
            </w:r>
          </w:p>
          <w:p w:rsidR="005F4381" w:rsidRDefault="005F4381" w:rsidP="005B2635">
            <w:pPr>
              <w:pStyle w:val="Styl4dotabel"/>
            </w:pPr>
            <w:r>
              <w:t>(177)</w:t>
            </w:r>
          </w:p>
        </w:tc>
        <w:tc>
          <w:tcPr>
            <w:tcW w:w="1276" w:type="dxa"/>
            <w:vAlign w:val="center"/>
          </w:tcPr>
          <w:p w:rsidR="005F4381" w:rsidRDefault="005F4381" w:rsidP="005B2635">
            <w:pPr>
              <w:pStyle w:val="Styl4dotabel"/>
            </w:pPr>
            <w:r>
              <w:t>371</w:t>
            </w:r>
          </w:p>
          <w:p w:rsidR="005F4381" w:rsidRDefault="005F4381" w:rsidP="005B2635">
            <w:pPr>
              <w:pStyle w:val="Styl4dotabel"/>
            </w:pPr>
            <w:r>
              <w:t>(184)</w:t>
            </w:r>
          </w:p>
        </w:tc>
        <w:tc>
          <w:tcPr>
            <w:tcW w:w="1275" w:type="dxa"/>
            <w:vAlign w:val="center"/>
          </w:tcPr>
          <w:p w:rsidR="005F4381" w:rsidRDefault="005F4381" w:rsidP="005B2635">
            <w:pPr>
              <w:pStyle w:val="Styl4dotabel"/>
            </w:pPr>
            <w:r>
              <w:t>341</w:t>
            </w:r>
          </w:p>
          <w:p w:rsidR="005F4381" w:rsidRDefault="005F4381" w:rsidP="005B2635">
            <w:pPr>
              <w:pStyle w:val="Styl4dotabel"/>
            </w:pPr>
            <w:r>
              <w:t>(172)</w:t>
            </w:r>
          </w:p>
        </w:tc>
        <w:tc>
          <w:tcPr>
            <w:tcW w:w="1164" w:type="dxa"/>
            <w:vAlign w:val="center"/>
          </w:tcPr>
          <w:p w:rsidR="005F4381" w:rsidRDefault="005F4381" w:rsidP="005B2635">
            <w:pPr>
              <w:pStyle w:val="Styl4dotabel"/>
            </w:pPr>
            <w:r>
              <w:t>327</w:t>
            </w:r>
          </w:p>
          <w:p w:rsidR="005F4381" w:rsidRDefault="005F4381" w:rsidP="005B2635">
            <w:pPr>
              <w:pStyle w:val="Styl4dotabel"/>
            </w:pPr>
            <w:r>
              <w:t>(176)</w:t>
            </w:r>
          </w:p>
        </w:tc>
      </w:tr>
      <w:tr w:rsidR="005F4381" w:rsidTr="00513597">
        <w:tc>
          <w:tcPr>
            <w:tcW w:w="4077" w:type="dxa"/>
            <w:vAlign w:val="center"/>
          </w:tcPr>
          <w:p w:rsidR="005F4381" w:rsidRDefault="005F4381" w:rsidP="005B2635">
            <w:pPr>
              <w:pStyle w:val="Styl4dotabel"/>
            </w:pPr>
            <w:r>
              <w:t>uczniowie (w tym w sołectwach)</w:t>
            </w:r>
          </w:p>
        </w:tc>
        <w:tc>
          <w:tcPr>
            <w:tcW w:w="1418" w:type="dxa"/>
            <w:vAlign w:val="center"/>
          </w:tcPr>
          <w:p w:rsidR="005F4381" w:rsidRDefault="005F4381" w:rsidP="005B2635">
            <w:pPr>
              <w:pStyle w:val="Styl4dotabel"/>
            </w:pPr>
            <w:r>
              <w:t>466</w:t>
            </w:r>
          </w:p>
          <w:p w:rsidR="005F4381" w:rsidRDefault="005F4381" w:rsidP="005B2635">
            <w:pPr>
              <w:pStyle w:val="Styl4dotabel"/>
            </w:pPr>
            <w:r>
              <w:t>(270)</w:t>
            </w:r>
          </w:p>
        </w:tc>
        <w:tc>
          <w:tcPr>
            <w:tcW w:w="1276" w:type="dxa"/>
            <w:vAlign w:val="center"/>
          </w:tcPr>
          <w:p w:rsidR="005F4381" w:rsidRDefault="005F4381" w:rsidP="005B2635">
            <w:pPr>
              <w:pStyle w:val="Styl4dotabel"/>
            </w:pPr>
            <w:r>
              <w:t>664</w:t>
            </w:r>
          </w:p>
          <w:p w:rsidR="005F4381" w:rsidRDefault="005F4381" w:rsidP="005B2635">
            <w:pPr>
              <w:pStyle w:val="Styl4dotabel"/>
            </w:pPr>
            <w:r>
              <w:t>(365)</w:t>
            </w:r>
          </w:p>
        </w:tc>
        <w:tc>
          <w:tcPr>
            <w:tcW w:w="1275" w:type="dxa"/>
            <w:vAlign w:val="center"/>
          </w:tcPr>
          <w:p w:rsidR="005F4381" w:rsidRDefault="005F4381" w:rsidP="005B2635">
            <w:pPr>
              <w:pStyle w:val="Styl4dotabel"/>
            </w:pPr>
            <w:r>
              <w:t>588</w:t>
            </w:r>
          </w:p>
          <w:p w:rsidR="005F4381" w:rsidRDefault="005F4381" w:rsidP="005B2635">
            <w:pPr>
              <w:pStyle w:val="Styl4dotabel"/>
            </w:pPr>
            <w:r>
              <w:t>(332)</w:t>
            </w:r>
          </w:p>
        </w:tc>
        <w:tc>
          <w:tcPr>
            <w:tcW w:w="1164" w:type="dxa"/>
            <w:vAlign w:val="center"/>
          </w:tcPr>
          <w:p w:rsidR="005F4381" w:rsidRDefault="005F4381" w:rsidP="005B2635">
            <w:pPr>
              <w:pStyle w:val="Styl4dotabel"/>
            </w:pPr>
            <w:r>
              <w:t>594</w:t>
            </w:r>
          </w:p>
          <w:p w:rsidR="005F4381" w:rsidRDefault="005F4381" w:rsidP="005B2635">
            <w:pPr>
              <w:pStyle w:val="Styl4dotabel"/>
            </w:pPr>
            <w:r>
              <w:t>(320)</w:t>
            </w:r>
          </w:p>
        </w:tc>
      </w:tr>
      <w:tr w:rsidR="005F4381" w:rsidTr="00513597">
        <w:tc>
          <w:tcPr>
            <w:tcW w:w="4077" w:type="dxa"/>
            <w:vAlign w:val="center"/>
          </w:tcPr>
          <w:p w:rsidR="005F4381" w:rsidRDefault="005F4381" w:rsidP="005B2635">
            <w:pPr>
              <w:pStyle w:val="Styl4dotabel"/>
            </w:pPr>
            <w:r>
              <w:t>pozostałe osoby (w tym w sołectwach)</w:t>
            </w:r>
          </w:p>
        </w:tc>
        <w:tc>
          <w:tcPr>
            <w:tcW w:w="1418" w:type="dxa"/>
            <w:vAlign w:val="center"/>
          </w:tcPr>
          <w:p w:rsidR="005F4381" w:rsidRDefault="005F4381" w:rsidP="005B2635">
            <w:pPr>
              <w:pStyle w:val="Styl4dotabel"/>
            </w:pPr>
            <w:r>
              <w:t>1 645</w:t>
            </w:r>
          </w:p>
          <w:p w:rsidR="005F4381" w:rsidRDefault="005F4381" w:rsidP="005B2635">
            <w:pPr>
              <w:pStyle w:val="Styl4dotabel"/>
            </w:pPr>
            <w:r>
              <w:t>(914)</w:t>
            </w:r>
          </w:p>
        </w:tc>
        <w:tc>
          <w:tcPr>
            <w:tcW w:w="1276" w:type="dxa"/>
            <w:vAlign w:val="center"/>
          </w:tcPr>
          <w:p w:rsidR="005F4381" w:rsidRDefault="005F4381" w:rsidP="005B2635">
            <w:pPr>
              <w:pStyle w:val="Styl4dotabel"/>
            </w:pPr>
            <w:r>
              <w:t>1 738</w:t>
            </w:r>
          </w:p>
          <w:p w:rsidR="005F4381" w:rsidRDefault="005F4381" w:rsidP="005B2635">
            <w:pPr>
              <w:pStyle w:val="Styl4dotabel"/>
            </w:pPr>
            <w:r>
              <w:t>(786)</w:t>
            </w:r>
          </w:p>
        </w:tc>
        <w:tc>
          <w:tcPr>
            <w:tcW w:w="1275" w:type="dxa"/>
            <w:vAlign w:val="center"/>
          </w:tcPr>
          <w:p w:rsidR="005F4381" w:rsidRDefault="005F4381" w:rsidP="005B2635">
            <w:pPr>
              <w:pStyle w:val="Styl4dotabel"/>
            </w:pPr>
            <w:r>
              <w:t>1 760</w:t>
            </w:r>
          </w:p>
          <w:p w:rsidR="005F4381" w:rsidRDefault="005F4381" w:rsidP="005B2635">
            <w:pPr>
              <w:pStyle w:val="Styl4dotabel"/>
            </w:pPr>
            <w:r>
              <w:t>(976)</w:t>
            </w:r>
          </w:p>
        </w:tc>
        <w:tc>
          <w:tcPr>
            <w:tcW w:w="1164" w:type="dxa"/>
            <w:vAlign w:val="center"/>
          </w:tcPr>
          <w:p w:rsidR="005F4381" w:rsidRDefault="005F4381" w:rsidP="005B2635">
            <w:pPr>
              <w:pStyle w:val="Styl4dotabel"/>
            </w:pPr>
            <w:r>
              <w:t>1 892</w:t>
            </w:r>
          </w:p>
          <w:p w:rsidR="005F4381" w:rsidRDefault="005F4381" w:rsidP="005B2635">
            <w:pPr>
              <w:pStyle w:val="Styl4dotabel"/>
            </w:pPr>
            <w:r>
              <w:t>(1 005)</w:t>
            </w:r>
          </w:p>
        </w:tc>
      </w:tr>
      <w:tr w:rsidR="00FB1960" w:rsidTr="005B2635">
        <w:tc>
          <w:tcPr>
            <w:tcW w:w="4077" w:type="dxa"/>
            <w:vAlign w:val="center"/>
          </w:tcPr>
          <w:p w:rsidR="00FB1960" w:rsidRPr="00405253" w:rsidRDefault="00C65D47" w:rsidP="00405253">
            <w:pPr>
              <w:pStyle w:val="Styl4dotabel"/>
              <w:rPr>
                <w:b/>
              </w:rPr>
            </w:pPr>
            <w:bookmarkStart w:id="261" w:name="_Toc401210323"/>
            <w:bookmarkStart w:id="262" w:name="_Toc401316950"/>
            <w:r w:rsidRPr="00405253">
              <w:rPr>
                <w:b/>
              </w:rPr>
              <w:t>K</w:t>
            </w:r>
            <w:r w:rsidR="00FB1960" w:rsidRPr="00405253">
              <w:rPr>
                <w:b/>
              </w:rPr>
              <w:t>oszty P</w:t>
            </w:r>
            <w:r w:rsidR="00E10A75" w:rsidRPr="00405253">
              <w:rPr>
                <w:b/>
              </w:rPr>
              <w:t xml:space="preserve">rogramu ogółem </w:t>
            </w:r>
            <w:r w:rsidR="00FB1960" w:rsidRPr="00405253">
              <w:rPr>
                <w:b/>
              </w:rPr>
              <w:t>w zł</w:t>
            </w:r>
            <w:bookmarkEnd w:id="261"/>
            <w:bookmarkEnd w:id="262"/>
          </w:p>
        </w:tc>
        <w:tc>
          <w:tcPr>
            <w:tcW w:w="1418" w:type="dxa"/>
          </w:tcPr>
          <w:p w:rsidR="00FB1960" w:rsidRDefault="00FB1960" w:rsidP="00FB1960">
            <w:pPr>
              <w:pStyle w:val="Podtytu"/>
            </w:pPr>
            <w:bookmarkStart w:id="263" w:name="_Toc401210324"/>
            <w:bookmarkStart w:id="264" w:name="_Toc401316951"/>
            <w:bookmarkStart w:id="265" w:name="_Toc404603211"/>
            <w:r>
              <w:t>1 182 478</w:t>
            </w:r>
            <w:bookmarkEnd w:id="263"/>
            <w:bookmarkEnd w:id="264"/>
            <w:bookmarkEnd w:id="265"/>
          </w:p>
        </w:tc>
        <w:tc>
          <w:tcPr>
            <w:tcW w:w="1276" w:type="dxa"/>
          </w:tcPr>
          <w:p w:rsidR="00FB1960" w:rsidRDefault="00FB1960" w:rsidP="00FB1960">
            <w:pPr>
              <w:pStyle w:val="Podtytu"/>
            </w:pPr>
            <w:bookmarkStart w:id="266" w:name="_Toc401210325"/>
            <w:bookmarkStart w:id="267" w:name="_Toc401316952"/>
            <w:bookmarkStart w:id="268" w:name="_Toc404603212"/>
            <w:r>
              <w:t>1 209 232</w:t>
            </w:r>
            <w:bookmarkEnd w:id="266"/>
            <w:bookmarkEnd w:id="267"/>
            <w:bookmarkEnd w:id="268"/>
          </w:p>
        </w:tc>
        <w:tc>
          <w:tcPr>
            <w:tcW w:w="1275" w:type="dxa"/>
          </w:tcPr>
          <w:p w:rsidR="00FB1960" w:rsidRDefault="00FB1960" w:rsidP="00FB1960">
            <w:pPr>
              <w:pStyle w:val="Podtytu"/>
            </w:pPr>
            <w:bookmarkStart w:id="269" w:name="_Toc401210326"/>
            <w:bookmarkStart w:id="270" w:name="_Toc401316953"/>
            <w:bookmarkStart w:id="271" w:name="_Toc404603213"/>
            <w:r>
              <w:t>1 144 557</w:t>
            </w:r>
            <w:bookmarkEnd w:id="269"/>
            <w:bookmarkEnd w:id="270"/>
            <w:bookmarkEnd w:id="271"/>
          </w:p>
        </w:tc>
        <w:tc>
          <w:tcPr>
            <w:tcW w:w="1164" w:type="dxa"/>
          </w:tcPr>
          <w:p w:rsidR="00FB1960" w:rsidRDefault="00FB1960" w:rsidP="00FB1960">
            <w:pPr>
              <w:pStyle w:val="Podtytu"/>
            </w:pPr>
            <w:bookmarkStart w:id="272" w:name="_Toc401210327"/>
            <w:bookmarkStart w:id="273" w:name="_Toc401316954"/>
            <w:bookmarkStart w:id="274" w:name="_Toc404603214"/>
            <w:r>
              <w:t>1 176 852</w:t>
            </w:r>
            <w:bookmarkEnd w:id="272"/>
            <w:bookmarkEnd w:id="273"/>
            <w:bookmarkEnd w:id="274"/>
          </w:p>
        </w:tc>
      </w:tr>
      <w:tr w:rsidR="00FB1960" w:rsidTr="005B2635">
        <w:tc>
          <w:tcPr>
            <w:tcW w:w="4077" w:type="dxa"/>
          </w:tcPr>
          <w:p w:rsidR="00FB1960" w:rsidRDefault="00E10A75" w:rsidP="00405253">
            <w:pPr>
              <w:pStyle w:val="Styl4dotabel"/>
            </w:pPr>
            <w:r>
              <w:t>w tym: środki własne w zł</w:t>
            </w:r>
          </w:p>
        </w:tc>
        <w:tc>
          <w:tcPr>
            <w:tcW w:w="1418" w:type="dxa"/>
          </w:tcPr>
          <w:p w:rsidR="00FB1960" w:rsidRDefault="00FB1960" w:rsidP="00FB1960">
            <w:pPr>
              <w:pStyle w:val="Styl4dotabel"/>
            </w:pPr>
            <w:r>
              <w:t>437 187</w:t>
            </w:r>
          </w:p>
        </w:tc>
        <w:tc>
          <w:tcPr>
            <w:tcW w:w="1276" w:type="dxa"/>
          </w:tcPr>
          <w:p w:rsidR="00FB1960" w:rsidRDefault="00FB1960" w:rsidP="00FB1960">
            <w:pPr>
              <w:pStyle w:val="Styl4dotabel"/>
            </w:pPr>
            <w:r>
              <w:t>522 328</w:t>
            </w:r>
          </w:p>
        </w:tc>
        <w:tc>
          <w:tcPr>
            <w:tcW w:w="1275" w:type="dxa"/>
          </w:tcPr>
          <w:p w:rsidR="00FB1960" w:rsidRDefault="00FB1960" w:rsidP="00FB1960">
            <w:pPr>
              <w:pStyle w:val="Styl4dotabel"/>
            </w:pPr>
            <w:r>
              <w:t>457 803</w:t>
            </w:r>
          </w:p>
        </w:tc>
        <w:tc>
          <w:tcPr>
            <w:tcW w:w="1164" w:type="dxa"/>
          </w:tcPr>
          <w:p w:rsidR="00FB1960" w:rsidRDefault="00FB1960" w:rsidP="00FB1960">
            <w:pPr>
              <w:pStyle w:val="Styl4dotabel"/>
            </w:pPr>
            <w:r>
              <w:t>470 735</w:t>
            </w:r>
          </w:p>
        </w:tc>
      </w:tr>
      <w:tr w:rsidR="00FB1960" w:rsidTr="005B2635">
        <w:tc>
          <w:tcPr>
            <w:tcW w:w="4077" w:type="dxa"/>
          </w:tcPr>
          <w:p w:rsidR="00FB1960" w:rsidRDefault="00E10A75" w:rsidP="00405253">
            <w:pPr>
              <w:pStyle w:val="Styl4dotabel"/>
            </w:pPr>
            <w:r>
              <w:t>w tym: dotacja w zł</w:t>
            </w:r>
          </w:p>
        </w:tc>
        <w:tc>
          <w:tcPr>
            <w:tcW w:w="1418" w:type="dxa"/>
          </w:tcPr>
          <w:p w:rsidR="00FB1960" w:rsidRDefault="00FB1960" w:rsidP="00FB1960">
            <w:pPr>
              <w:pStyle w:val="Styl4dotabel"/>
            </w:pPr>
            <w:r>
              <w:t>745 291</w:t>
            </w:r>
          </w:p>
        </w:tc>
        <w:tc>
          <w:tcPr>
            <w:tcW w:w="1276" w:type="dxa"/>
          </w:tcPr>
          <w:p w:rsidR="00FB1960" w:rsidRDefault="00FB1960" w:rsidP="00FB1960">
            <w:pPr>
              <w:pStyle w:val="Styl4dotabel"/>
            </w:pPr>
            <w:r>
              <w:t>686 904</w:t>
            </w:r>
          </w:p>
        </w:tc>
        <w:tc>
          <w:tcPr>
            <w:tcW w:w="1275" w:type="dxa"/>
          </w:tcPr>
          <w:p w:rsidR="00FB1960" w:rsidRDefault="00FB1960" w:rsidP="00FB1960">
            <w:pPr>
              <w:pStyle w:val="Styl4dotabel"/>
            </w:pPr>
            <w:r>
              <w:t>686 754</w:t>
            </w:r>
          </w:p>
        </w:tc>
        <w:tc>
          <w:tcPr>
            <w:tcW w:w="1164" w:type="dxa"/>
          </w:tcPr>
          <w:p w:rsidR="00FB1960" w:rsidRDefault="00FB1960" w:rsidP="00FB1960">
            <w:pPr>
              <w:pStyle w:val="Styl4dotabel"/>
            </w:pPr>
            <w:r>
              <w:t>706 117</w:t>
            </w:r>
          </w:p>
        </w:tc>
      </w:tr>
      <w:tr w:rsidR="00FB1960" w:rsidTr="00FB1960">
        <w:tc>
          <w:tcPr>
            <w:tcW w:w="4077" w:type="dxa"/>
            <w:vAlign w:val="center"/>
          </w:tcPr>
          <w:p w:rsidR="00FB1960" w:rsidRPr="00405253" w:rsidRDefault="006C7D06" w:rsidP="00405253">
            <w:pPr>
              <w:pStyle w:val="Styl4dotabel"/>
              <w:rPr>
                <w:b/>
              </w:rPr>
            </w:pPr>
            <w:bookmarkStart w:id="275" w:name="_Toc401210328"/>
            <w:bookmarkStart w:id="276" w:name="_Toc401316955"/>
            <w:r w:rsidRPr="00405253">
              <w:rPr>
                <w:b/>
              </w:rPr>
              <w:t>Liczba</w:t>
            </w:r>
            <w:r w:rsidR="00FB1960" w:rsidRPr="00405253">
              <w:rPr>
                <w:b/>
              </w:rPr>
              <w:t xml:space="preserve"> punktów żywieniowych</w:t>
            </w:r>
            <w:bookmarkEnd w:id="275"/>
            <w:bookmarkEnd w:id="276"/>
            <w:r w:rsidR="00FB1960" w:rsidRPr="00405253">
              <w:rPr>
                <w:b/>
              </w:rPr>
              <w:t xml:space="preserve"> </w:t>
            </w:r>
          </w:p>
          <w:p w:rsidR="00FB1960" w:rsidRDefault="00FB1960" w:rsidP="00405253">
            <w:pPr>
              <w:pStyle w:val="Styl4dotabel"/>
            </w:pPr>
            <w:bookmarkStart w:id="277" w:name="_Toc401210329"/>
            <w:bookmarkStart w:id="278" w:name="_Toc401316956"/>
            <w:r w:rsidRPr="00405253">
              <w:rPr>
                <w:b/>
              </w:rPr>
              <w:t>(w tym placówki oświatowe)</w:t>
            </w:r>
            <w:bookmarkEnd w:id="277"/>
            <w:bookmarkEnd w:id="278"/>
          </w:p>
        </w:tc>
        <w:tc>
          <w:tcPr>
            <w:tcW w:w="1418" w:type="dxa"/>
            <w:vAlign w:val="center"/>
          </w:tcPr>
          <w:p w:rsidR="00FB1960" w:rsidRDefault="00FB1960" w:rsidP="00FB1960">
            <w:pPr>
              <w:pStyle w:val="Podtytu"/>
            </w:pPr>
            <w:bookmarkStart w:id="279" w:name="_Toc401210330"/>
            <w:bookmarkStart w:id="280" w:name="_Toc401316957"/>
            <w:bookmarkStart w:id="281" w:name="_Toc404603215"/>
            <w:r>
              <w:t>30 (23)</w:t>
            </w:r>
            <w:bookmarkEnd w:id="279"/>
            <w:bookmarkEnd w:id="280"/>
            <w:bookmarkEnd w:id="281"/>
          </w:p>
        </w:tc>
        <w:tc>
          <w:tcPr>
            <w:tcW w:w="1276" w:type="dxa"/>
            <w:vAlign w:val="center"/>
          </w:tcPr>
          <w:p w:rsidR="00FB1960" w:rsidRDefault="00FB1960" w:rsidP="00FB1960">
            <w:pPr>
              <w:pStyle w:val="Podtytu"/>
            </w:pPr>
            <w:bookmarkStart w:id="282" w:name="_Toc401210331"/>
            <w:bookmarkStart w:id="283" w:name="_Toc401316958"/>
            <w:bookmarkStart w:id="284" w:name="_Toc404603216"/>
            <w:r>
              <w:t>30 (18)</w:t>
            </w:r>
            <w:bookmarkEnd w:id="282"/>
            <w:bookmarkEnd w:id="283"/>
            <w:bookmarkEnd w:id="284"/>
          </w:p>
        </w:tc>
        <w:tc>
          <w:tcPr>
            <w:tcW w:w="1275" w:type="dxa"/>
            <w:vAlign w:val="center"/>
          </w:tcPr>
          <w:p w:rsidR="00FB1960" w:rsidRDefault="00FB1960" w:rsidP="00FB1960">
            <w:pPr>
              <w:pStyle w:val="Podtytu"/>
            </w:pPr>
            <w:bookmarkStart w:id="285" w:name="_Toc401210332"/>
            <w:bookmarkStart w:id="286" w:name="_Toc401316959"/>
            <w:bookmarkStart w:id="287" w:name="_Toc404603217"/>
            <w:r>
              <w:t>30 (18)</w:t>
            </w:r>
            <w:bookmarkEnd w:id="285"/>
            <w:bookmarkEnd w:id="286"/>
            <w:bookmarkEnd w:id="287"/>
          </w:p>
        </w:tc>
        <w:tc>
          <w:tcPr>
            <w:tcW w:w="1164" w:type="dxa"/>
            <w:vAlign w:val="center"/>
          </w:tcPr>
          <w:p w:rsidR="00FB1960" w:rsidRDefault="00FB1960" w:rsidP="00FB1960">
            <w:pPr>
              <w:pStyle w:val="Podtytu"/>
            </w:pPr>
            <w:bookmarkStart w:id="288" w:name="_Toc401210333"/>
            <w:bookmarkStart w:id="289" w:name="_Toc401316960"/>
            <w:bookmarkStart w:id="290" w:name="_Toc404603218"/>
            <w:r>
              <w:t>23 (23)</w:t>
            </w:r>
            <w:bookmarkEnd w:id="288"/>
            <w:bookmarkEnd w:id="289"/>
            <w:bookmarkEnd w:id="290"/>
          </w:p>
        </w:tc>
      </w:tr>
    </w:tbl>
    <w:p w:rsidR="0037157E" w:rsidRPr="00FA5DF5" w:rsidRDefault="0037157E" w:rsidP="00FB1960">
      <w:pPr>
        <w:pStyle w:val="Podtytu"/>
        <w:rPr>
          <w:highlight w:val="yellow"/>
        </w:rPr>
      </w:pPr>
    </w:p>
    <w:p w:rsidR="009E0FAC" w:rsidRDefault="008550C0" w:rsidP="001E69B4">
      <w:r w:rsidRPr="008550C0">
        <w:t xml:space="preserve">W roku 2013 liczba osób objęta programem "Pomoc Państwa w zakresie dożywiania" </w:t>
      </w:r>
      <w:r>
        <w:t xml:space="preserve">w gminie </w:t>
      </w:r>
      <w:r w:rsidRPr="008550C0">
        <w:t>wynosiła 2 874, w tym 1 533 mieszkańców wsi. Koszt całego Programu wyniósł</w:t>
      </w:r>
      <w:r>
        <w:t xml:space="preserve"> 1 </w:t>
      </w:r>
      <w:r w:rsidRPr="008550C0">
        <w:t xml:space="preserve">176 852 zł. </w:t>
      </w:r>
      <w:r w:rsidR="0065277F" w:rsidRPr="008550C0">
        <w:t xml:space="preserve">Na terenie gminy Końskie dożywianie w formie posiłku prowadzone jest poprzez </w:t>
      </w:r>
      <w:r w:rsidR="005B2635" w:rsidRPr="008550C0">
        <w:t>stołówki</w:t>
      </w:r>
      <w:r w:rsidR="005B2635" w:rsidRPr="00D36C5D">
        <w:t xml:space="preserve"> w </w:t>
      </w:r>
      <w:r w:rsidR="0065277F" w:rsidRPr="00D36C5D">
        <w:t xml:space="preserve">placówkach oświatowych oraz </w:t>
      </w:r>
      <w:r w:rsidR="00D2488B">
        <w:t>stołówkę</w:t>
      </w:r>
      <w:r w:rsidR="00D36C5D">
        <w:t xml:space="preserve"> </w:t>
      </w:r>
      <w:r w:rsidR="0065277F" w:rsidRPr="00D36C5D">
        <w:t>w budynku M-</w:t>
      </w:r>
      <w:r w:rsidR="005B2635" w:rsidRPr="00D36C5D">
        <w:t>G</w:t>
      </w:r>
      <w:r w:rsidR="0065277F" w:rsidRPr="00D36C5D">
        <w:t xml:space="preserve">OPS w Końskich. </w:t>
      </w:r>
    </w:p>
    <w:p w:rsidR="00D2488B" w:rsidRPr="00887DAC" w:rsidRDefault="005B2635" w:rsidP="001E69B4">
      <w:r w:rsidRPr="00D36C5D">
        <w:t>W szkołach dzieci otrzymują najczęściej posiłek skład</w:t>
      </w:r>
      <w:r w:rsidR="009E0FAC">
        <w:t>ający się z pełnego obiadu, a w </w:t>
      </w:r>
      <w:r w:rsidRPr="00D36C5D">
        <w:t xml:space="preserve">placówkach, gdzie </w:t>
      </w:r>
      <w:r w:rsidR="00D36C5D">
        <w:t xml:space="preserve">nie ma stołówek, bułkę słodką. </w:t>
      </w:r>
      <w:r w:rsidR="009E0FAC">
        <w:t xml:space="preserve">Do </w:t>
      </w:r>
      <w:r w:rsidR="006A4989">
        <w:t xml:space="preserve">szkół, </w:t>
      </w:r>
      <w:r w:rsidR="009E0FAC">
        <w:t>gdzie nie ma kuchni</w:t>
      </w:r>
      <w:r w:rsidR="006A4989">
        <w:t>,</w:t>
      </w:r>
      <w:r w:rsidR="009E0FAC">
        <w:t xml:space="preserve"> </w:t>
      </w:r>
      <w:r w:rsidR="009E0FAC" w:rsidRPr="00E26F38">
        <w:t>posiłek jest dowożony</w:t>
      </w:r>
      <w:r w:rsidR="008550C0" w:rsidRPr="00E26F38">
        <w:t xml:space="preserve"> i wydawany w punktach stołówkowych</w:t>
      </w:r>
      <w:r w:rsidR="009E0FAC" w:rsidRPr="00E26F38">
        <w:t xml:space="preserve">. </w:t>
      </w:r>
      <w:r w:rsidR="00D2488B" w:rsidRPr="00E26F38">
        <w:t>Koszt jednego obiadu wynosi 3,50 zł (produkty). Finansowanie posiłków w placówkach oświatowych w roku 2013 odbywało</w:t>
      </w:r>
      <w:r w:rsidR="009E0FAC" w:rsidRPr="00E26F38">
        <w:t xml:space="preserve"> sie dla </w:t>
      </w:r>
      <w:r w:rsidR="009E0FAC" w:rsidRPr="00887DAC">
        <w:t>372 uczniów, w tym 223 </w:t>
      </w:r>
      <w:r w:rsidR="00D2488B" w:rsidRPr="00887DAC">
        <w:t xml:space="preserve">uczniów na terenach wiejskich oraz 130 dzieci do lat 7 (w tym 60 </w:t>
      </w:r>
      <w:r w:rsidR="00D2488B" w:rsidRPr="00887DAC">
        <w:lastRenderedPageBreak/>
        <w:t>na terenach wiejskich).</w:t>
      </w:r>
      <w:r w:rsidR="009E0FAC" w:rsidRPr="00887DAC">
        <w:t xml:space="preserve"> Ponadto w gminie dzieci są dożywiane w świetlicach środowiskowych w Końskich</w:t>
      </w:r>
      <w:r w:rsidR="008550C0" w:rsidRPr="00887DAC">
        <w:t xml:space="preserve">. </w:t>
      </w:r>
    </w:p>
    <w:p w:rsidR="00D36C5D" w:rsidRPr="00887DAC" w:rsidRDefault="00D36C5D" w:rsidP="001E69B4">
      <w:r w:rsidRPr="00887DAC">
        <w:t xml:space="preserve">Ze stołówki przy M-GOPS korzystają </w:t>
      </w:r>
      <w:r w:rsidR="009F135B" w:rsidRPr="00887DAC">
        <w:t xml:space="preserve">osoby </w:t>
      </w:r>
      <w:r w:rsidRPr="00887DAC">
        <w:t>bezdomne, chore, samotne. Dziennie wydaje się 80 obiadów, koszt jednego to 3,90 zł (</w:t>
      </w:r>
      <w:r w:rsidR="00D2488B" w:rsidRPr="00887DAC">
        <w:t>produkty</w:t>
      </w:r>
      <w:r w:rsidRPr="00887DAC">
        <w:t>)</w:t>
      </w:r>
      <w:r w:rsidR="00D2488B" w:rsidRPr="00887DAC">
        <w:t xml:space="preserve">. Ogółem z pomocy w formie posiłku korzystały w roku 2013 - 102 osoby. </w:t>
      </w:r>
    </w:p>
    <w:p w:rsidR="003C7F67" w:rsidRPr="00A121BB" w:rsidRDefault="003C7F67" w:rsidP="003C7F67">
      <w:r w:rsidRPr="00887DAC">
        <w:t xml:space="preserve">W gminie dla dzieci z rodzin ubogich prowadzony jest program </w:t>
      </w:r>
      <w:r w:rsidR="00711555" w:rsidRPr="00887DAC">
        <w:t>ministerialny (MEN) "Wyprawka szkolna", obejmujący corocznie poszczególne roczniki</w:t>
      </w:r>
      <w:r w:rsidR="00711555">
        <w:t xml:space="preserve"> dzieci polega na zwrocie kosztów zakupy podręczników i pomocy szkolnych na podstawie faktur dostarczanych przez rodziców do szkół. </w:t>
      </w:r>
      <w:r>
        <w:t xml:space="preserve">Od roku szkolnego 2014/2015 wprowadzone zostały do szkół darmowe podręczniki dla dzieci w klasie 1 szkoły podstawowej, a do zakupu podręcznika do języka obcego nowożytnego wypłacane są dofinansowania w kwocie 70 zł dla dziecka. </w:t>
      </w:r>
      <w:r w:rsidR="00711555">
        <w:t>Ponadto w szkołach prowadzona jest odsprzedaż używanych podręczników</w:t>
      </w:r>
      <w:r w:rsidR="00544FE0">
        <w:t xml:space="preserve">. </w:t>
      </w:r>
      <w:r w:rsidR="00711555">
        <w:t xml:space="preserve"> </w:t>
      </w:r>
    </w:p>
    <w:p w:rsidR="00A121BB" w:rsidRDefault="00667EC0" w:rsidP="00667EC0">
      <w:r>
        <w:t>Na podstawie uchwały</w:t>
      </w:r>
      <w:r w:rsidR="00A121BB" w:rsidRPr="0003429F">
        <w:t xml:space="preserve"> Nr LXIII/461/2010 Rady Miejskiej w Końskich z dnia 22 września 2010</w:t>
      </w:r>
      <w:r w:rsidR="0005590F">
        <w:t xml:space="preserve"> </w:t>
      </w:r>
      <w:r w:rsidR="00A121BB" w:rsidRPr="0003429F">
        <w:t>r.</w:t>
      </w:r>
      <w:r w:rsidR="00A121BB">
        <w:t xml:space="preserve"> </w:t>
      </w:r>
      <w:r w:rsidR="00A121BB" w:rsidRPr="0003429F">
        <w:t>w sp</w:t>
      </w:r>
      <w:r w:rsidR="00A121BB">
        <w:t>r</w:t>
      </w:r>
      <w:r w:rsidR="00A121BB" w:rsidRPr="0003429F">
        <w:t xml:space="preserve">awie </w:t>
      </w:r>
      <w:r>
        <w:t>"</w:t>
      </w:r>
      <w:r w:rsidR="00A121BB" w:rsidRPr="0003429F">
        <w:t xml:space="preserve">Regulaminu udzielania pomocy materialnej o charakterze socjalnym dla uczniów zamieszkałych na terenie </w:t>
      </w:r>
      <w:r w:rsidR="00A121BB">
        <w:t>G</w:t>
      </w:r>
      <w:r w:rsidR="00A121BB" w:rsidRPr="0003429F">
        <w:t>miny Końskie</w:t>
      </w:r>
      <w:r>
        <w:t xml:space="preserve">" w gminie wypłacane są przez M-GOPS stypendia oraz zasiłki szkole. </w:t>
      </w:r>
    </w:p>
    <w:p w:rsidR="00A121BB" w:rsidRDefault="00A121BB" w:rsidP="004A31D1"/>
    <w:p w:rsidR="00667EC0" w:rsidRPr="00A121BB" w:rsidRDefault="00667EC0" w:rsidP="00667EC0">
      <w:pPr>
        <w:pStyle w:val="Legenda"/>
      </w:pPr>
      <w:bookmarkStart w:id="291" w:name="_Toc404602944"/>
      <w:r>
        <w:t xml:space="preserve">Tabela </w:t>
      </w:r>
      <w:fldSimple w:instr=" SEQ Tabela \* ARABIC ">
        <w:r w:rsidR="00642B37">
          <w:rPr>
            <w:noProof/>
          </w:rPr>
          <w:t>11</w:t>
        </w:r>
      </w:fldSimple>
      <w:r>
        <w:t xml:space="preserve">. Liczba i kwota stypendiów i zasiłków szkolnych </w:t>
      </w:r>
      <w:r w:rsidR="0023143A">
        <w:t>wypłacanych</w:t>
      </w:r>
      <w:r w:rsidR="00990229">
        <w:t xml:space="preserve"> w gminie Końskie (M-</w:t>
      </w:r>
      <w:r w:rsidR="006A4989">
        <w:t>GOPS</w:t>
      </w:r>
      <w:r w:rsidR="0023143A">
        <w:t xml:space="preserve"> </w:t>
      </w:r>
      <w:r w:rsidR="006A4989">
        <w:t>Końskie</w:t>
      </w:r>
      <w:r w:rsidR="0023143A">
        <w:t>)</w:t>
      </w:r>
      <w:bookmarkEnd w:id="291"/>
      <w:r w:rsidR="0023143A">
        <w:t xml:space="preserve"> </w:t>
      </w:r>
    </w:p>
    <w:tbl>
      <w:tblPr>
        <w:tblStyle w:val="Tabela-Siatka"/>
        <w:tblW w:w="0" w:type="auto"/>
        <w:tblLook w:val="04A0"/>
      </w:tblPr>
      <w:tblGrid>
        <w:gridCol w:w="817"/>
        <w:gridCol w:w="1521"/>
        <w:gridCol w:w="1444"/>
        <w:gridCol w:w="1288"/>
        <w:gridCol w:w="1275"/>
        <w:gridCol w:w="1276"/>
        <w:gridCol w:w="1559"/>
      </w:tblGrid>
      <w:tr w:rsidR="00A121BB" w:rsidRPr="00A121BB" w:rsidTr="008547A1">
        <w:tc>
          <w:tcPr>
            <w:tcW w:w="817" w:type="dxa"/>
            <w:vAlign w:val="center"/>
          </w:tcPr>
          <w:p w:rsidR="00A121BB" w:rsidRPr="00A121BB" w:rsidRDefault="00A121BB" w:rsidP="008547A1">
            <w:pPr>
              <w:pStyle w:val="Podtytu"/>
            </w:pPr>
            <w:bookmarkStart w:id="292" w:name="_Toc401210334"/>
            <w:bookmarkStart w:id="293" w:name="_Toc401316961"/>
            <w:bookmarkStart w:id="294" w:name="_Toc404603219"/>
            <w:r w:rsidRPr="00A121BB">
              <w:t>Rok</w:t>
            </w:r>
            <w:bookmarkEnd w:id="292"/>
            <w:bookmarkEnd w:id="293"/>
            <w:bookmarkEnd w:id="294"/>
          </w:p>
        </w:tc>
        <w:tc>
          <w:tcPr>
            <w:tcW w:w="1521" w:type="dxa"/>
            <w:vAlign w:val="center"/>
          </w:tcPr>
          <w:p w:rsidR="00A121BB" w:rsidRPr="00A121BB" w:rsidRDefault="00A121BB" w:rsidP="008547A1">
            <w:pPr>
              <w:pStyle w:val="Podtytu"/>
            </w:pPr>
            <w:bookmarkStart w:id="295" w:name="_Toc401210335"/>
            <w:bookmarkStart w:id="296" w:name="_Toc401316962"/>
            <w:bookmarkStart w:id="297" w:name="_Toc404603220"/>
            <w:r w:rsidRPr="00A121BB">
              <w:t>Miesiące</w:t>
            </w:r>
            <w:bookmarkEnd w:id="295"/>
            <w:bookmarkEnd w:id="296"/>
            <w:bookmarkEnd w:id="297"/>
          </w:p>
        </w:tc>
        <w:tc>
          <w:tcPr>
            <w:tcW w:w="1444" w:type="dxa"/>
            <w:vAlign w:val="center"/>
          </w:tcPr>
          <w:p w:rsidR="00A121BB" w:rsidRPr="00A121BB" w:rsidRDefault="00A121BB" w:rsidP="008547A1">
            <w:pPr>
              <w:pStyle w:val="Podtytu"/>
            </w:pPr>
            <w:bookmarkStart w:id="298" w:name="_Toc401210336"/>
            <w:bookmarkStart w:id="299" w:name="_Toc401316963"/>
            <w:bookmarkStart w:id="300" w:name="_Toc404603221"/>
            <w:r w:rsidRPr="00A121BB">
              <w:t xml:space="preserve">Liczba </w:t>
            </w:r>
            <w:r w:rsidR="0023143A" w:rsidRPr="00A121BB">
              <w:t>przyznan</w:t>
            </w:r>
            <w:r w:rsidR="0023143A">
              <w:t>ych</w:t>
            </w:r>
            <w:r w:rsidR="0023143A" w:rsidRPr="00A121BB">
              <w:t xml:space="preserve"> </w:t>
            </w:r>
            <w:r w:rsidR="0023143A">
              <w:t>stypendiów</w:t>
            </w:r>
            <w:r w:rsidRPr="00A121BB">
              <w:t xml:space="preserve"> szkoln</w:t>
            </w:r>
            <w:r w:rsidR="0023143A">
              <w:t>ych</w:t>
            </w:r>
            <w:bookmarkEnd w:id="298"/>
            <w:bookmarkEnd w:id="299"/>
            <w:bookmarkEnd w:id="300"/>
          </w:p>
        </w:tc>
        <w:tc>
          <w:tcPr>
            <w:tcW w:w="1288" w:type="dxa"/>
            <w:vAlign w:val="center"/>
          </w:tcPr>
          <w:p w:rsidR="00A121BB" w:rsidRPr="00A121BB" w:rsidRDefault="00A121BB" w:rsidP="008547A1">
            <w:pPr>
              <w:pStyle w:val="Podtytu"/>
            </w:pPr>
            <w:bookmarkStart w:id="301" w:name="_Toc401210337"/>
            <w:bookmarkStart w:id="302" w:name="_Toc401316964"/>
            <w:bookmarkStart w:id="303" w:name="_Toc404603222"/>
            <w:r w:rsidRPr="00A121BB">
              <w:t>Kwota w zł</w:t>
            </w:r>
            <w:bookmarkEnd w:id="301"/>
            <w:bookmarkEnd w:id="302"/>
            <w:bookmarkEnd w:id="303"/>
          </w:p>
        </w:tc>
        <w:tc>
          <w:tcPr>
            <w:tcW w:w="1275" w:type="dxa"/>
            <w:vAlign w:val="center"/>
          </w:tcPr>
          <w:p w:rsidR="00A121BB" w:rsidRPr="00A121BB" w:rsidRDefault="00A121BB" w:rsidP="008547A1">
            <w:pPr>
              <w:pStyle w:val="Podtytu"/>
            </w:pPr>
            <w:bookmarkStart w:id="304" w:name="_Toc401210338"/>
            <w:bookmarkStart w:id="305" w:name="_Toc401316965"/>
            <w:bookmarkStart w:id="306" w:name="_Toc404603223"/>
            <w:r w:rsidRPr="00A121BB">
              <w:t xml:space="preserve">Liczba </w:t>
            </w:r>
            <w:r w:rsidR="0023143A" w:rsidRPr="00A121BB">
              <w:t xml:space="preserve">przyznanych </w:t>
            </w:r>
            <w:r w:rsidRPr="00A121BB">
              <w:t>zasiłków szkolnych</w:t>
            </w:r>
            <w:bookmarkEnd w:id="304"/>
            <w:bookmarkEnd w:id="305"/>
            <w:bookmarkEnd w:id="306"/>
          </w:p>
        </w:tc>
        <w:tc>
          <w:tcPr>
            <w:tcW w:w="1276" w:type="dxa"/>
            <w:vAlign w:val="center"/>
          </w:tcPr>
          <w:p w:rsidR="00A121BB" w:rsidRPr="00A121BB" w:rsidRDefault="00A121BB" w:rsidP="008547A1">
            <w:pPr>
              <w:pStyle w:val="Podtytu"/>
            </w:pPr>
            <w:bookmarkStart w:id="307" w:name="_Toc401210339"/>
            <w:bookmarkStart w:id="308" w:name="_Toc401316966"/>
            <w:bookmarkStart w:id="309" w:name="_Toc404603224"/>
            <w:r w:rsidRPr="00A121BB">
              <w:t>Kwota w zł</w:t>
            </w:r>
            <w:bookmarkEnd w:id="307"/>
            <w:bookmarkEnd w:id="308"/>
            <w:bookmarkEnd w:id="309"/>
          </w:p>
        </w:tc>
        <w:tc>
          <w:tcPr>
            <w:tcW w:w="1559" w:type="dxa"/>
            <w:vAlign w:val="center"/>
          </w:tcPr>
          <w:p w:rsidR="00A121BB" w:rsidRPr="00A121BB" w:rsidRDefault="00A121BB" w:rsidP="008547A1">
            <w:pPr>
              <w:pStyle w:val="Podtytu"/>
            </w:pPr>
            <w:bookmarkStart w:id="310" w:name="_Toc401210340"/>
            <w:bookmarkStart w:id="311" w:name="_Toc401316967"/>
            <w:bookmarkStart w:id="312" w:name="_Toc404603225"/>
            <w:r w:rsidRPr="00A121BB">
              <w:t>Suma</w:t>
            </w:r>
            <w:bookmarkEnd w:id="310"/>
            <w:bookmarkEnd w:id="311"/>
            <w:bookmarkEnd w:id="312"/>
          </w:p>
          <w:p w:rsidR="00A121BB" w:rsidRPr="00A121BB" w:rsidRDefault="00A121BB" w:rsidP="008547A1">
            <w:pPr>
              <w:pStyle w:val="Podtytu"/>
            </w:pPr>
            <w:bookmarkStart w:id="313" w:name="_Toc401210341"/>
            <w:bookmarkStart w:id="314" w:name="_Toc401316968"/>
            <w:bookmarkStart w:id="315" w:name="_Toc404603226"/>
            <w:r w:rsidRPr="00A121BB">
              <w:t>w zł</w:t>
            </w:r>
            <w:bookmarkEnd w:id="313"/>
            <w:bookmarkEnd w:id="314"/>
            <w:bookmarkEnd w:id="315"/>
          </w:p>
        </w:tc>
      </w:tr>
      <w:tr w:rsidR="00A121BB" w:rsidRPr="00A121BB" w:rsidTr="0023143A">
        <w:tc>
          <w:tcPr>
            <w:tcW w:w="817" w:type="dxa"/>
            <w:vMerge w:val="restart"/>
            <w:vAlign w:val="center"/>
          </w:tcPr>
          <w:p w:rsidR="00A121BB" w:rsidRPr="00405253" w:rsidRDefault="00A121BB" w:rsidP="00405253">
            <w:pPr>
              <w:pStyle w:val="Styl4dotabel"/>
              <w:rPr>
                <w:b/>
              </w:rPr>
            </w:pPr>
            <w:bookmarkStart w:id="316" w:name="_Toc401210342"/>
            <w:bookmarkStart w:id="317" w:name="_Toc401316969"/>
            <w:r w:rsidRPr="00405253">
              <w:rPr>
                <w:b/>
              </w:rPr>
              <w:t>2010</w:t>
            </w:r>
            <w:bookmarkEnd w:id="316"/>
            <w:bookmarkEnd w:id="317"/>
          </w:p>
        </w:tc>
        <w:tc>
          <w:tcPr>
            <w:tcW w:w="1521" w:type="dxa"/>
            <w:vAlign w:val="center"/>
          </w:tcPr>
          <w:p w:rsidR="00A121BB" w:rsidRPr="00405253" w:rsidRDefault="00A121BB" w:rsidP="00405253">
            <w:pPr>
              <w:pStyle w:val="Styl4dotabel"/>
              <w:rPr>
                <w:b/>
              </w:rPr>
            </w:pPr>
            <w:bookmarkStart w:id="318" w:name="_Toc401210343"/>
            <w:bookmarkStart w:id="319" w:name="_Toc401316970"/>
            <w:r w:rsidRPr="00405253">
              <w:rPr>
                <w:b/>
              </w:rPr>
              <w:t>I-VI</w:t>
            </w:r>
            <w:bookmarkEnd w:id="318"/>
            <w:bookmarkEnd w:id="319"/>
          </w:p>
        </w:tc>
        <w:tc>
          <w:tcPr>
            <w:tcW w:w="1444" w:type="dxa"/>
            <w:vAlign w:val="center"/>
          </w:tcPr>
          <w:p w:rsidR="00A121BB" w:rsidRPr="00A121BB" w:rsidRDefault="00E37A97" w:rsidP="00A121BB">
            <w:pPr>
              <w:jc w:val="center"/>
            </w:pPr>
            <w:r>
              <w:t>555</w:t>
            </w:r>
          </w:p>
        </w:tc>
        <w:tc>
          <w:tcPr>
            <w:tcW w:w="1288" w:type="dxa"/>
            <w:vAlign w:val="center"/>
          </w:tcPr>
          <w:p w:rsidR="00A121BB" w:rsidRPr="00A121BB" w:rsidRDefault="00E37A97" w:rsidP="00A121BB">
            <w:pPr>
              <w:jc w:val="center"/>
            </w:pPr>
            <w:r>
              <w:t>229 790,11</w:t>
            </w:r>
          </w:p>
        </w:tc>
        <w:tc>
          <w:tcPr>
            <w:tcW w:w="1275" w:type="dxa"/>
            <w:vAlign w:val="center"/>
          </w:tcPr>
          <w:p w:rsidR="00A121BB" w:rsidRPr="00A121BB" w:rsidRDefault="00E37A97" w:rsidP="00A121BB">
            <w:pPr>
              <w:jc w:val="center"/>
            </w:pPr>
            <w:r>
              <w:t>3</w:t>
            </w:r>
          </w:p>
        </w:tc>
        <w:tc>
          <w:tcPr>
            <w:tcW w:w="1276" w:type="dxa"/>
            <w:vAlign w:val="center"/>
          </w:tcPr>
          <w:p w:rsidR="00A121BB" w:rsidRPr="00A121BB" w:rsidRDefault="00E37A97" w:rsidP="00A121BB">
            <w:pPr>
              <w:jc w:val="center"/>
            </w:pPr>
            <w:r>
              <w:t>1 311</w:t>
            </w:r>
          </w:p>
        </w:tc>
        <w:tc>
          <w:tcPr>
            <w:tcW w:w="1559" w:type="dxa"/>
            <w:vMerge w:val="restart"/>
            <w:vAlign w:val="center"/>
          </w:tcPr>
          <w:p w:rsidR="00A121BB" w:rsidRPr="00A121BB" w:rsidRDefault="00E37A97" w:rsidP="00A121BB">
            <w:pPr>
              <w:jc w:val="center"/>
            </w:pPr>
            <w:r>
              <w:t>361 202,51</w:t>
            </w:r>
          </w:p>
        </w:tc>
      </w:tr>
      <w:tr w:rsidR="00A121BB" w:rsidRPr="00A121BB" w:rsidTr="0023143A">
        <w:tc>
          <w:tcPr>
            <w:tcW w:w="817" w:type="dxa"/>
            <w:vMerge/>
            <w:vAlign w:val="center"/>
          </w:tcPr>
          <w:p w:rsidR="00A121BB" w:rsidRPr="00405253" w:rsidRDefault="00A121BB" w:rsidP="00405253">
            <w:pPr>
              <w:pStyle w:val="Styl4dotabel"/>
              <w:rPr>
                <w:b/>
              </w:rPr>
            </w:pPr>
          </w:p>
        </w:tc>
        <w:tc>
          <w:tcPr>
            <w:tcW w:w="1521" w:type="dxa"/>
            <w:vAlign w:val="center"/>
          </w:tcPr>
          <w:p w:rsidR="00A121BB" w:rsidRPr="00405253" w:rsidRDefault="00A121BB" w:rsidP="00405253">
            <w:pPr>
              <w:pStyle w:val="Styl4dotabel"/>
              <w:rPr>
                <w:b/>
              </w:rPr>
            </w:pPr>
            <w:bookmarkStart w:id="320" w:name="_Toc401210344"/>
            <w:bookmarkStart w:id="321" w:name="_Toc401316971"/>
            <w:r w:rsidRPr="00405253">
              <w:rPr>
                <w:b/>
              </w:rPr>
              <w:t>IX-XII</w:t>
            </w:r>
            <w:bookmarkEnd w:id="320"/>
            <w:bookmarkEnd w:id="321"/>
          </w:p>
        </w:tc>
        <w:tc>
          <w:tcPr>
            <w:tcW w:w="1444" w:type="dxa"/>
            <w:vAlign w:val="center"/>
          </w:tcPr>
          <w:p w:rsidR="00A121BB" w:rsidRPr="00A121BB" w:rsidRDefault="00E37A97" w:rsidP="00A121BB">
            <w:pPr>
              <w:jc w:val="center"/>
            </w:pPr>
            <w:r>
              <w:t>459</w:t>
            </w:r>
          </w:p>
        </w:tc>
        <w:tc>
          <w:tcPr>
            <w:tcW w:w="1288" w:type="dxa"/>
            <w:vAlign w:val="center"/>
          </w:tcPr>
          <w:p w:rsidR="00A121BB" w:rsidRPr="00A121BB" w:rsidRDefault="00E37A97" w:rsidP="00A121BB">
            <w:pPr>
              <w:jc w:val="center"/>
            </w:pPr>
            <w:r>
              <w:t>130 101,40</w:t>
            </w:r>
          </w:p>
        </w:tc>
        <w:tc>
          <w:tcPr>
            <w:tcW w:w="1275" w:type="dxa"/>
            <w:vAlign w:val="center"/>
          </w:tcPr>
          <w:p w:rsidR="00A121BB" w:rsidRPr="00A121BB" w:rsidRDefault="00E37A97" w:rsidP="00A121BB">
            <w:pPr>
              <w:jc w:val="center"/>
            </w:pPr>
            <w:r>
              <w:t>-</w:t>
            </w:r>
          </w:p>
        </w:tc>
        <w:tc>
          <w:tcPr>
            <w:tcW w:w="1276" w:type="dxa"/>
            <w:vAlign w:val="center"/>
          </w:tcPr>
          <w:p w:rsidR="00A121BB" w:rsidRPr="00A121BB" w:rsidRDefault="00E37A97" w:rsidP="00A121BB">
            <w:pPr>
              <w:jc w:val="center"/>
            </w:pPr>
            <w:r>
              <w:t>-</w:t>
            </w:r>
          </w:p>
        </w:tc>
        <w:tc>
          <w:tcPr>
            <w:tcW w:w="1559" w:type="dxa"/>
            <w:vMerge/>
            <w:vAlign w:val="center"/>
          </w:tcPr>
          <w:p w:rsidR="00A121BB" w:rsidRPr="00A121BB" w:rsidRDefault="00A121BB" w:rsidP="00A121BB">
            <w:pPr>
              <w:jc w:val="center"/>
            </w:pPr>
          </w:p>
        </w:tc>
      </w:tr>
      <w:tr w:rsidR="00A121BB" w:rsidRPr="00A121BB" w:rsidTr="0023143A">
        <w:tc>
          <w:tcPr>
            <w:tcW w:w="817" w:type="dxa"/>
            <w:vMerge w:val="restart"/>
            <w:vAlign w:val="center"/>
          </w:tcPr>
          <w:p w:rsidR="00A121BB" w:rsidRPr="00405253" w:rsidRDefault="00A121BB" w:rsidP="00405253">
            <w:pPr>
              <w:pStyle w:val="Styl4dotabel"/>
              <w:rPr>
                <w:b/>
              </w:rPr>
            </w:pPr>
            <w:bookmarkStart w:id="322" w:name="_Toc401210345"/>
            <w:bookmarkStart w:id="323" w:name="_Toc401316972"/>
            <w:r w:rsidRPr="00405253">
              <w:rPr>
                <w:b/>
              </w:rPr>
              <w:t>2011</w:t>
            </w:r>
            <w:bookmarkEnd w:id="322"/>
            <w:bookmarkEnd w:id="323"/>
          </w:p>
        </w:tc>
        <w:tc>
          <w:tcPr>
            <w:tcW w:w="1521" w:type="dxa"/>
            <w:vAlign w:val="center"/>
          </w:tcPr>
          <w:p w:rsidR="00A121BB" w:rsidRPr="00405253" w:rsidRDefault="00A121BB" w:rsidP="00405253">
            <w:pPr>
              <w:pStyle w:val="Styl4dotabel"/>
              <w:rPr>
                <w:b/>
              </w:rPr>
            </w:pPr>
            <w:bookmarkStart w:id="324" w:name="_Toc401210346"/>
            <w:bookmarkStart w:id="325" w:name="_Toc401316973"/>
            <w:r w:rsidRPr="00405253">
              <w:rPr>
                <w:b/>
              </w:rPr>
              <w:t>I-VI</w:t>
            </w:r>
            <w:bookmarkEnd w:id="324"/>
            <w:bookmarkEnd w:id="325"/>
          </w:p>
        </w:tc>
        <w:tc>
          <w:tcPr>
            <w:tcW w:w="1444" w:type="dxa"/>
            <w:vAlign w:val="center"/>
          </w:tcPr>
          <w:p w:rsidR="00A121BB" w:rsidRPr="00A121BB" w:rsidRDefault="00E37A97" w:rsidP="00A121BB">
            <w:pPr>
              <w:jc w:val="center"/>
            </w:pPr>
            <w:r>
              <w:t>459</w:t>
            </w:r>
          </w:p>
        </w:tc>
        <w:tc>
          <w:tcPr>
            <w:tcW w:w="1288" w:type="dxa"/>
            <w:vAlign w:val="center"/>
          </w:tcPr>
          <w:p w:rsidR="00A121BB" w:rsidRPr="00A121BB" w:rsidRDefault="0023143A" w:rsidP="00A121BB">
            <w:pPr>
              <w:jc w:val="center"/>
            </w:pPr>
            <w:r>
              <w:t>184 934</w:t>
            </w:r>
            <w:r w:rsidR="00E37A97">
              <w:t>,72</w:t>
            </w:r>
          </w:p>
        </w:tc>
        <w:tc>
          <w:tcPr>
            <w:tcW w:w="1275" w:type="dxa"/>
            <w:vAlign w:val="center"/>
          </w:tcPr>
          <w:p w:rsidR="00A121BB" w:rsidRPr="00A121BB" w:rsidRDefault="00E37A97" w:rsidP="00A121BB">
            <w:pPr>
              <w:jc w:val="center"/>
            </w:pPr>
            <w:r>
              <w:t>-</w:t>
            </w:r>
          </w:p>
        </w:tc>
        <w:tc>
          <w:tcPr>
            <w:tcW w:w="1276" w:type="dxa"/>
            <w:vAlign w:val="center"/>
          </w:tcPr>
          <w:p w:rsidR="00A121BB" w:rsidRPr="00A121BB" w:rsidRDefault="00E37A97" w:rsidP="00A121BB">
            <w:pPr>
              <w:jc w:val="center"/>
            </w:pPr>
            <w:r>
              <w:t>-</w:t>
            </w:r>
          </w:p>
        </w:tc>
        <w:tc>
          <w:tcPr>
            <w:tcW w:w="1559" w:type="dxa"/>
            <w:vMerge w:val="restart"/>
            <w:vAlign w:val="center"/>
          </w:tcPr>
          <w:p w:rsidR="00A121BB" w:rsidRPr="00A121BB" w:rsidRDefault="00E37A97" w:rsidP="00A121BB">
            <w:pPr>
              <w:jc w:val="center"/>
            </w:pPr>
            <w:r>
              <w:t>307 641,81</w:t>
            </w:r>
          </w:p>
        </w:tc>
      </w:tr>
      <w:tr w:rsidR="00A121BB" w:rsidRPr="00A121BB" w:rsidTr="0023143A">
        <w:tc>
          <w:tcPr>
            <w:tcW w:w="817" w:type="dxa"/>
            <w:vMerge/>
            <w:vAlign w:val="center"/>
          </w:tcPr>
          <w:p w:rsidR="00A121BB" w:rsidRPr="00405253" w:rsidRDefault="00A121BB" w:rsidP="00405253">
            <w:pPr>
              <w:pStyle w:val="Styl4dotabel"/>
              <w:rPr>
                <w:b/>
              </w:rPr>
            </w:pPr>
          </w:p>
        </w:tc>
        <w:tc>
          <w:tcPr>
            <w:tcW w:w="1521" w:type="dxa"/>
            <w:vAlign w:val="center"/>
          </w:tcPr>
          <w:p w:rsidR="00A121BB" w:rsidRPr="00405253" w:rsidRDefault="00A121BB" w:rsidP="00405253">
            <w:pPr>
              <w:pStyle w:val="Styl4dotabel"/>
              <w:rPr>
                <w:b/>
              </w:rPr>
            </w:pPr>
            <w:bookmarkStart w:id="326" w:name="_Toc401210347"/>
            <w:bookmarkStart w:id="327" w:name="_Toc401316974"/>
            <w:r w:rsidRPr="00405253">
              <w:rPr>
                <w:b/>
              </w:rPr>
              <w:t>IX-XII</w:t>
            </w:r>
            <w:bookmarkEnd w:id="326"/>
            <w:bookmarkEnd w:id="327"/>
          </w:p>
        </w:tc>
        <w:tc>
          <w:tcPr>
            <w:tcW w:w="1444" w:type="dxa"/>
            <w:vAlign w:val="center"/>
          </w:tcPr>
          <w:p w:rsidR="00A121BB" w:rsidRPr="00A121BB" w:rsidRDefault="00E37A97" w:rsidP="00A121BB">
            <w:pPr>
              <w:jc w:val="center"/>
            </w:pPr>
            <w:r>
              <w:t>422</w:t>
            </w:r>
          </w:p>
        </w:tc>
        <w:tc>
          <w:tcPr>
            <w:tcW w:w="1288" w:type="dxa"/>
            <w:vAlign w:val="center"/>
          </w:tcPr>
          <w:p w:rsidR="00A121BB" w:rsidRPr="00A121BB" w:rsidRDefault="00E37A97" w:rsidP="00A121BB">
            <w:pPr>
              <w:jc w:val="center"/>
            </w:pPr>
            <w:r>
              <w:t>122 707,09</w:t>
            </w:r>
          </w:p>
        </w:tc>
        <w:tc>
          <w:tcPr>
            <w:tcW w:w="1275" w:type="dxa"/>
            <w:vAlign w:val="center"/>
          </w:tcPr>
          <w:p w:rsidR="00A121BB" w:rsidRPr="00A121BB" w:rsidRDefault="00E37A97" w:rsidP="00A121BB">
            <w:pPr>
              <w:jc w:val="center"/>
            </w:pPr>
            <w:r>
              <w:t>-</w:t>
            </w:r>
          </w:p>
        </w:tc>
        <w:tc>
          <w:tcPr>
            <w:tcW w:w="1276" w:type="dxa"/>
            <w:vAlign w:val="center"/>
          </w:tcPr>
          <w:p w:rsidR="00A121BB" w:rsidRPr="00A121BB" w:rsidRDefault="00E37A97" w:rsidP="00A121BB">
            <w:pPr>
              <w:jc w:val="center"/>
            </w:pPr>
            <w:r>
              <w:t>-</w:t>
            </w:r>
          </w:p>
        </w:tc>
        <w:tc>
          <w:tcPr>
            <w:tcW w:w="1559" w:type="dxa"/>
            <w:vMerge/>
            <w:vAlign w:val="center"/>
          </w:tcPr>
          <w:p w:rsidR="00A121BB" w:rsidRPr="00A121BB" w:rsidRDefault="00A121BB" w:rsidP="00A121BB">
            <w:pPr>
              <w:jc w:val="center"/>
            </w:pPr>
          </w:p>
        </w:tc>
      </w:tr>
      <w:tr w:rsidR="00A121BB" w:rsidRPr="00A121BB" w:rsidTr="0023143A">
        <w:tc>
          <w:tcPr>
            <w:tcW w:w="817" w:type="dxa"/>
            <w:vMerge w:val="restart"/>
            <w:vAlign w:val="center"/>
          </w:tcPr>
          <w:p w:rsidR="00A121BB" w:rsidRPr="00405253" w:rsidRDefault="00A121BB" w:rsidP="00405253">
            <w:pPr>
              <w:pStyle w:val="Styl4dotabel"/>
              <w:rPr>
                <w:b/>
              </w:rPr>
            </w:pPr>
            <w:bookmarkStart w:id="328" w:name="_Toc401210348"/>
            <w:bookmarkStart w:id="329" w:name="_Toc401316975"/>
            <w:r w:rsidRPr="00405253">
              <w:rPr>
                <w:b/>
              </w:rPr>
              <w:t>2012</w:t>
            </w:r>
            <w:bookmarkEnd w:id="328"/>
            <w:bookmarkEnd w:id="329"/>
          </w:p>
        </w:tc>
        <w:tc>
          <w:tcPr>
            <w:tcW w:w="1521" w:type="dxa"/>
            <w:vAlign w:val="center"/>
          </w:tcPr>
          <w:p w:rsidR="00A121BB" w:rsidRPr="00405253" w:rsidRDefault="00A121BB" w:rsidP="00405253">
            <w:pPr>
              <w:pStyle w:val="Styl4dotabel"/>
              <w:rPr>
                <w:b/>
              </w:rPr>
            </w:pPr>
            <w:bookmarkStart w:id="330" w:name="_Toc401210349"/>
            <w:bookmarkStart w:id="331" w:name="_Toc401316976"/>
            <w:r w:rsidRPr="00405253">
              <w:rPr>
                <w:b/>
              </w:rPr>
              <w:t>I-VI</w:t>
            </w:r>
            <w:bookmarkEnd w:id="330"/>
            <w:bookmarkEnd w:id="331"/>
          </w:p>
        </w:tc>
        <w:tc>
          <w:tcPr>
            <w:tcW w:w="1444" w:type="dxa"/>
            <w:vAlign w:val="center"/>
          </w:tcPr>
          <w:p w:rsidR="00A121BB" w:rsidRPr="00A121BB" w:rsidRDefault="00E37A97" w:rsidP="00A121BB">
            <w:pPr>
              <w:jc w:val="center"/>
            </w:pPr>
            <w:r>
              <w:t>414</w:t>
            </w:r>
          </w:p>
        </w:tc>
        <w:tc>
          <w:tcPr>
            <w:tcW w:w="1288" w:type="dxa"/>
            <w:vAlign w:val="center"/>
          </w:tcPr>
          <w:p w:rsidR="00A121BB" w:rsidRPr="00A121BB" w:rsidRDefault="00E37A97" w:rsidP="00A121BB">
            <w:pPr>
              <w:jc w:val="center"/>
            </w:pPr>
            <w:r>
              <w:t>166 982,58</w:t>
            </w:r>
          </w:p>
        </w:tc>
        <w:tc>
          <w:tcPr>
            <w:tcW w:w="1275" w:type="dxa"/>
            <w:vAlign w:val="center"/>
          </w:tcPr>
          <w:p w:rsidR="00A121BB" w:rsidRPr="00A121BB" w:rsidRDefault="00E37A97" w:rsidP="00A121BB">
            <w:pPr>
              <w:jc w:val="center"/>
            </w:pPr>
            <w:r>
              <w:t>-</w:t>
            </w:r>
          </w:p>
        </w:tc>
        <w:tc>
          <w:tcPr>
            <w:tcW w:w="1276" w:type="dxa"/>
            <w:vAlign w:val="center"/>
          </w:tcPr>
          <w:p w:rsidR="00A121BB" w:rsidRPr="00A121BB" w:rsidRDefault="00E37A97" w:rsidP="00A121BB">
            <w:pPr>
              <w:jc w:val="center"/>
            </w:pPr>
            <w:r>
              <w:t>-</w:t>
            </w:r>
          </w:p>
        </w:tc>
        <w:tc>
          <w:tcPr>
            <w:tcW w:w="1559" w:type="dxa"/>
            <w:vMerge w:val="restart"/>
            <w:vAlign w:val="center"/>
          </w:tcPr>
          <w:p w:rsidR="00A121BB" w:rsidRPr="00A121BB" w:rsidRDefault="00E37A97" w:rsidP="00A121BB">
            <w:pPr>
              <w:jc w:val="center"/>
            </w:pPr>
            <w:r>
              <w:t>309 540,21</w:t>
            </w:r>
          </w:p>
        </w:tc>
      </w:tr>
      <w:tr w:rsidR="00A121BB" w:rsidRPr="00A121BB" w:rsidTr="0023143A">
        <w:tc>
          <w:tcPr>
            <w:tcW w:w="817" w:type="dxa"/>
            <w:vMerge/>
            <w:vAlign w:val="center"/>
          </w:tcPr>
          <w:p w:rsidR="00A121BB" w:rsidRPr="00405253" w:rsidRDefault="00A121BB" w:rsidP="00405253">
            <w:pPr>
              <w:pStyle w:val="Styl4dotabel"/>
              <w:rPr>
                <w:b/>
              </w:rPr>
            </w:pPr>
          </w:p>
        </w:tc>
        <w:tc>
          <w:tcPr>
            <w:tcW w:w="1521" w:type="dxa"/>
            <w:vAlign w:val="center"/>
          </w:tcPr>
          <w:p w:rsidR="00A121BB" w:rsidRPr="00405253" w:rsidRDefault="00A121BB" w:rsidP="00405253">
            <w:pPr>
              <w:pStyle w:val="Styl4dotabel"/>
              <w:rPr>
                <w:b/>
              </w:rPr>
            </w:pPr>
            <w:bookmarkStart w:id="332" w:name="_Toc401210350"/>
            <w:bookmarkStart w:id="333" w:name="_Toc401316977"/>
            <w:r w:rsidRPr="00405253">
              <w:rPr>
                <w:b/>
              </w:rPr>
              <w:t>IX-XII</w:t>
            </w:r>
            <w:bookmarkEnd w:id="332"/>
            <w:bookmarkEnd w:id="333"/>
          </w:p>
        </w:tc>
        <w:tc>
          <w:tcPr>
            <w:tcW w:w="1444" w:type="dxa"/>
            <w:vAlign w:val="center"/>
          </w:tcPr>
          <w:p w:rsidR="00A121BB" w:rsidRPr="00A121BB" w:rsidRDefault="00E37A97" w:rsidP="00A121BB">
            <w:pPr>
              <w:jc w:val="center"/>
            </w:pPr>
            <w:r>
              <w:t>476</w:t>
            </w:r>
          </w:p>
        </w:tc>
        <w:tc>
          <w:tcPr>
            <w:tcW w:w="1288" w:type="dxa"/>
            <w:vAlign w:val="center"/>
          </w:tcPr>
          <w:p w:rsidR="00A121BB" w:rsidRPr="00A121BB" w:rsidRDefault="00E37A97" w:rsidP="00A121BB">
            <w:pPr>
              <w:jc w:val="center"/>
            </w:pPr>
            <w:r>
              <w:t>142 557,63</w:t>
            </w:r>
          </w:p>
        </w:tc>
        <w:tc>
          <w:tcPr>
            <w:tcW w:w="1275" w:type="dxa"/>
            <w:vAlign w:val="center"/>
          </w:tcPr>
          <w:p w:rsidR="00A121BB" w:rsidRPr="00A121BB" w:rsidRDefault="00E37A97" w:rsidP="00A121BB">
            <w:pPr>
              <w:jc w:val="center"/>
            </w:pPr>
            <w:r>
              <w:t>-</w:t>
            </w:r>
          </w:p>
        </w:tc>
        <w:tc>
          <w:tcPr>
            <w:tcW w:w="1276" w:type="dxa"/>
            <w:vAlign w:val="center"/>
          </w:tcPr>
          <w:p w:rsidR="00A121BB" w:rsidRPr="00A121BB" w:rsidRDefault="00E37A97" w:rsidP="00A121BB">
            <w:pPr>
              <w:jc w:val="center"/>
            </w:pPr>
            <w:r>
              <w:t>-</w:t>
            </w:r>
          </w:p>
        </w:tc>
        <w:tc>
          <w:tcPr>
            <w:tcW w:w="1559" w:type="dxa"/>
            <w:vMerge/>
            <w:vAlign w:val="center"/>
          </w:tcPr>
          <w:p w:rsidR="00A121BB" w:rsidRPr="00A121BB" w:rsidRDefault="00A121BB" w:rsidP="00A121BB">
            <w:pPr>
              <w:jc w:val="center"/>
            </w:pPr>
          </w:p>
        </w:tc>
      </w:tr>
      <w:tr w:rsidR="00A121BB" w:rsidRPr="00A121BB" w:rsidTr="0023143A">
        <w:tc>
          <w:tcPr>
            <w:tcW w:w="817" w:type="dxa"/>
            <w:vMerge w:val="restart"/>
            <w:vAlign w:val="center"/>
          </w:tcPr>
          <w:p w:rsidR="00A121BB" w:rsidRPr="00405253" w:rsidRDefault="00A121BB" w:rsidP="00405253">
            <w:pPr>
              <w:pStyle w:val="Styl4dotabel"/>
              <w:rPr>
                <w:b/>
              </w:rPr>
            </w:pPr>
            <w:bookmarkStart w:id="334" w:name="_Toc401210351"/>
            <w:bookmarkStart w:id="335" w:name="_Toc401316978"/>
            <w:r w:rsidRPr="00405253">
              <w:rPr>
                <w:b/>
              </w:rPr>
              <w:t>2013</w:t>
            </w:r>
            <w:bookmarkEnd w:id="334"/>
            <w:bookmarkEnd w:id="335"/>
          </w:p>
        </w:tc>
        <w:tc>
          <w:tcPr>
            <w:tcW w:w="1521" w:type="dxa"/>
            <w:vAlign w:val="center"/>
          </w:tcPr>
          <w:p w:rsidR="00A121BB" w:rsidRPr="00405253" w:rsidRDefault="00A121BB" w:rsidP="00405253">
            <w:pPr>
              <w:pStyle w:val="Styl4dotabel"/>
              <w:rPr>
                <w:b/>
              </w:rPr>
            </w:pPr>
            <w:bookmarkStart w:id="336" w:name="_Toc401210352"/>
            <w:bookmarkStart w:id="337" w:name="_Toc401316979"/>
            <w:r w:rsidRPr="00405253">
              <w:rPr>
                <w:b/>
              </w:rPr>
              <w:t>I-VI</w:t>
            </w:r>
            <w:bookmarkEnd w:id="336"/>
            <w:bookmarkEnd w:id="337"/>
          </w:p>
        </w:tc>
        <w:tc>
          <w:tcPr>
            <w:tcW w:w="1444" w:type="dxa"/>
            <w:vAlign w:val="center"/>
          </w:tcPr>
          <w:p w:rsidR="00A121BB" w:rsidRPr="00A121BB" w:rsidRDefault="00E37A97" w:rsidP="00A121BB">
            <w:pPr>
              <w:jc w:val="center"/>
            </w:pPr>
            <w:r>
              <w:t>464</w:t>
            </w:r>
          </w:p>
        </w:tc>
        <w:tc>
          <w:tcPr>
            <w:tcW w:w="1288" w:type="dxa"/>
            <w:vAlign w:val="center"/>
          </w:tcPr>
          <w:p w:rsidR="00A121BB" w:rsidRPr="00A121BB" w:rsidRDefault="00E37A97" w:rsidP="00A121BB">
            <w:pPr>
              <w:jc w:val="center"/>
            </w:pPr>
            <w:r>
              <w:t>218 732,67</w:t>
            </w:r>
          </w:p>
        </w:tc>
        <w:tc>
          <w:tcPr>
            <w:tcW w:w="1275" w:type="dxa"/>
            <w:vAlign w:val="center"/>
          </w:tcPr>
          <w:p w:rsidR="00A121BB" w:rsidRPr="00A121BB" w:rsidRDefault="00E37A97" w:rsidP="00A121BB">
            <w:pPr>
              <w:jc w:val="center"/>
            </w:pPr>
            <w:r>
              <w:t>-</w:t>
            </w:r>
          </w:p>
        </w:tc>
        <w:tc>
          <w:tcPr>
            <w:tcW w:w="1276" w:type="dxa"/>
            <w:vAlign w:val="center"/>
          </w:tcPr>
          <w:p w:rsidR="00A121BB" w:rsidRPr="00A121BB" w:rsidRDefault="00E37A97" w:rsidP="00A121BB">
            <w:pPr>
              <w:jc w:val="center"/>
            </w:pPr>
            <w:r>
              <w:t>-</w:t>
            </w:r>
          </w:p>
        </w:tc>
        <w:tc>
          <w:tcPr>
            <w:tcW w:w="1559" w:type="dxa"/>
            <w:vMerge w:val="restart"/>
            <w:vAlign w:val="center"/>
          </w:tcPr>
          <w:p w:rsidR="00A121BB" w:rsidRPr="00A121BB" w:rsidRDefault="00E37A97" w:rsidP="00A121BB">
            <w:pPr>
              <w:jc w:val="center"/>
            </w:pPr>
            <w:r>
              <w:t>303 088,36</w:t>
            </w:r>
          </w:p>
        </w:tc>
      </w:tr>
      <w:tr w:rsidR="00A121BB" w:rsidRPr="00A121BB" w:rsidTr="0023143A">
        <w:tc>
          <w:tcPr>
            <w:tcW w:w="817" w:type="dxa"/>
            <w:vMerge/>
            <w:vAlign w:val="center"/>
          </w:tcPr>
          <w:p w:rsidR="00A121BB" w:rsidRPr="00405253" w:rsidRDefault="00A121BB" w:rsidP="00405253">
            <w:pPr>
              <w:pStyle w:val="Styl4dotabel"/>
              <w:rPr>
                <w:b/>
              </w:rPr>
            </w:pPr>
          </w:p>
        </w:tc>
        <w:tc>
          <w:tcPr>
            <w:tcW w:w="1521" w:type="dxa"/>
            <w:vAlign w:val="center"/>
          </w:tcPr>
          <w:p w:rsidR="00A121BB" w:rsidRPr="00405253" w:rsidRDefault="00A121BB" w:rsidP="00405253">
            <w:pPr>
              <w:pStyle w:val="Styl4dotabel"/>
              <w:rPr>
                <w:b/>
              </w:rPr>
            </w:pPr>
            <w:bookmarkStart w:id="338" w:name="_Toc401210353"/>
            <w:bookmarkStart w:id="339" w:name="_Toc401316980"/>
            <w:r w:rsidRPr="00405253">
              <w:rPr>
                <w:b/>
              </w:rPr>
              <w:t>IX-XII</w:t>
            </w:r>
            <w:bookmarkEnd w:id="338"/>
            <w:bookmarkEnd w:id="339"/>
          </w:p>
        </w:tc>
        <w:tc>
          <w:tcPr>
            <w:tcW w:w="1444" w:type="dxa"/>
            <w:vAlign w:val="center"/>
          </w:tcPr>
          <w:p w:rsidR="00A121BB" w:rsidRPr="00A121BB" w:rsidRDefault="00E37A97" w:rsidP="00A121BB">
            <w:pPr>
              <w:jc w:val="center"/>
            </w:pPr>
            <w:r>
              <w:t>493</w:t>
            </w:r>
          </w:p>
        </w:tc>
        <w:tc>
          <w:tcPr>
            <w:tcW w:w="1288" w:type="dxa"/>
            <w:vAlign w:val="center"/>
          </w:tcPr>
          <w:p w:rsidR="00A121BB" w:rsidRPr="00A121BB" w:rsidRDefault="00E37A97" w:rsidP="00A121BB">
            <w:pPr>
              <w:jc w:val="center"/>
            </w:pPr>
            <w:r>
              <w:t>83 335,69</w:t>
            </w:r>
          </w:p>
        </w:tc>
        <w:tc>
          <w:tcPr>
            <w:tcW w:w="1275" w:type="dxa"/>
            <w:vAlign w:val="center"/>
          </w:tcPr>
          <w:p w:rsidR="00A121BB" w:rsidRPr="00A121BB" w:rsidRDefault="00E37A97" w:rsidP="00A121BB">
            <w:pPr>
              <w:jc w:val="center"/>
            </w:pPr>
            <w:r>
              <w:t>7</w:t>
            </w:r>
          </w:p>
        </w:tc>
        <w:tc>
          <w:tcPr>
            <w:tcW w:w="1276" w:type="dxa"/>
            <w:vAlign w:val="center"/>
          </w:tcPr>
          <w:p w:rsidR="00A121BB" w:rsidRPr="00A121BB" w:rsidRDefault="00E37A97" w:rsidP="00A121BB">
            <w:pPr>
              <w:jc w:val="center"/>
            </w:pPr>
            <w:r>
              <w:t>1 020</w:t>
            </w:r>
          </w:p>
        </w:tc>
        <w:tc>
          <w:tcPr>
            <w:tcW w:w="1559" w:type="dxa"/>
            <w:vMerge/>
            <w:vAlign w:val="center"/>
          </w:tcPr>
          <w:p w:rsidR="00A121BB" w:rsidRPr="00A121BB" w:rsidRDefault="00A121BB" w:rsidP="00A121BB">
            <w:pPr>
              <w:jc w:val="center"/>
            </w:pPr>
          </w:p>
        </w:tc>
      </w:tr>
    </w:tbl>
    <w:p w:rsidR="00A121BB" w:rsidRDefault="00A121BB" w:rsidP="004A31D1"/>
    <w:p w:rsidR="00544FE0" w:rsidRPr="009E0428" w:rsidRDefault="00544FE0" w:rsidP="00544FE0">
      <w:r w:rsidRPr="009E0428">
        <w:t>Osoby ubogie mogą liczyć również na wsparcie rzeczowe ze strony M-GOPS</w:t>
      </w:r>
      <w:r w:rsidR="006A4989">
        <w:t xml:space="preserve"> </w:t>
      </w:r>
      <w:r w:rsidRPr="009E0428">
        <w:t xml:space="preserve">w Końskich. Najczęściej pomoc polega na wydawaniu artykułów żywnościowych, np. z Banku Żywności, Polskiego Komitetu Pomocy Społecznej, Polskiego Czerwonego Krzyża lub innych zbiórek publicznych. </w:t>
      </w:r>
      <w:r w:rsidR="009E0428" w:rsidRPr="009E0428">
        <w:rPr>
          <w:szCs w:val="24"/>
        </w:rPr>
        <w:t xml:space="preserve">Konkretne działania w/w instytucji zależą od potrzeb mieszkańców, środków finansowych stowarzyszeń. Często udzielana jest pomoc materialna również w postaci przekazywania środków czystości, ubrań, itp. </w:t>
      </w:r>
      <w:r w:rsidRPr="009E0428">
        <w:t>Parafie kościoła katolickiego okazjonalnie</w:t>
      </w:r>
      <w:r w:rsidR="009E0428" w:rsidRPr="009E0428">
        <w:t xml:space="preserve"> </w:t>
      </w:r>
      <w:r w:rsidRPr="009E0428">
        <w:t>(np. w czasie przedświątecznym</w:t>
      </w:r>
      <w:r w:rsidR="009E0428" w:rsidRPr="009E0428">
        <w:t>) rozdają rodzinom ubogim a</w:t>
      </w:r>
      <w:r w:rsidRPr="009E0428">
        <w:t>rtykuły żywnościowe</w:t>
      </w:r>
      <w:r w:rsidR="009E0428" w:rsidRPr="009E0428">
        <w:t xml:space="preserve">, a </w:t>
      </w:r>
      <w:r w:rsidRPr="009E0428">
        <w:t xml:space="preserve">dla dzieci organizuje się akcję </w:t>
      </w:r>
      <w:r w:rsidR="009E0428" w:rsidRPr="009E0428">
        <w:t xml:space="preserve">zakupu </w:t>
      </w:r>
      <w:r w:rsidRPr="009E0428">
        <w:t xml:space="preserve">przez </w:t>
      </w:r>
      <w:r w:rsidR="009E0428" w:rsidRPr="009E0428">
        <w:t xml:space="preserve">parafian </w:t>
      </w:r>
      <w:r w:rsidRPr="009E0428">
        <w:t xml:space="preserve">paczek bożonarodzeniowych. </w:t>
      </w:r>
    </w:p>
    <w:p w:rsidR="001A7247" w:rsidRDefault="003C7F67" w:rsidP="002B3C68">
      <w:pPr>
        <w:rPr>
          <w:szCs w:val="24"/>
        </w:rPr>
      </w:pPr>
      <w:r>
        <w:rPr>
          <w:szCs w:val="24"/>
        </w:rPr>
        <w:t>D</w:t>
      </w:r>
      <w:r w:rsidR="001A7247">
        <w:rPr>
          <w:szCs w:val="24"/>
        </w:rPr>
        <w:t xml:space="preserve">la </w:t>
      </w:r>
      <w:r w:rsidR="00FD26D6">
        <w:rPr>
          <w:szCs w:val="24"/>
        </w:rPr>
        <w:t>osób ubogich, które spełniają kryterium, gmina może wypłacać d</w:t>
      </w:r>
      <w:r w:rsidR="00FC4648">
        <w:rPr>
          <w:szCs w:val="24"/>
        </w:rPr>
        <w:t>odatek mieszkaniowy</w:t>
      </w:r>
      <w:r w:rsidR="00FD26D6">
        <w:rPr>
          <w:szCs w:val="24"/>
        </w:rPr>
        <w:t xml:space="preserve">. Jest to świadczenie pieniężne </w:t>
      </w:r>
      <w:r w:rsidR="001A7247" w:rsidRPr="007A28D8">
        <w:rPr>
          <w:szCs w:val="24"/>
        </w:rPr>
        <w:t>mając</w:t>
      </w:r>
      <w:r w:rsidR="00FD26D6">
        <w:rPr>
          <w:szCs w:val="24"/>
        </w:rPr>
        <w:t xml:space="preserve">e na celu </w:t>
      </w:r>
      <w:r w:rsidR="001A7247" w:rsidRPr="007A28D8">
        <w:rPr>
          <w:szCs w:val="24"/>
        </w:rPr>
        <w:t>dofinansowanie do wydatków mieszkaniowych ponoszonych w związku z zajmowaniem lokalu mieszkalnego</w:t>
      </w:r>
      <w:r w:rsidR="00FD26D6">
        <w:rPr>
          <w:szCs w:val="24"/>
        </w:rPr>
        <w:t xml:space="preserve">. W roku 2013 gmina dofinansowywała czynsze dla 2 465 osób na łączną kwotę 326 663 zł. </w:t>
      </w:r>
    </w:p>
    <w:p w:rsidR="00FD26D6" w:rsidRDefault="00FD26D6" w:rsidP="00FD26D6">
      <w:pPr>
        <w:pStyle w:val="Legenda"/>
      </w:pPr>
    </w:p>
    <w:p w:rsidR="009E0428" w:rsidRDefault="009E0428">
      <w:pPr>
        <w:spacing w:after="200" w:line="276" w:lineRule="auto"/>
        <w:jc w:val="left"/>
        <w:rPr>
          <w:b/>
          <w:bCs/>
          <w:sz w:val="20"/>
        </w:rPr>
      </w:pPr>
      <w:r>
        <w:br w:type="page"/>
      </w:r>
    </w:p>
    <w:p w:rsidR="00FD26D6" w:rsidRDefault="00FD26D6" w:rsidP="00FD26D6">
      <w:pPr>
        <w:pStyle w:val="Legenda"/>
      </w:pPr>
      <w:bookmarkStart w:id="340" w:name="_Toc404602945"/>
      <w:r>
        <w:lastRenderedPageBreak/>
        <w:t xml:space="preserve">Tabela </w:t>
      </w:r>
      <w:fldSimple w:instr=" SEQ Tabela \* ARABIC ">
        <w:r w:rsidR="00642B37">
          <w:rPr>
            <w:noProof/>
          </w:rPr>
          <w:t>12</w:t>
        </w:r>
      </w:fldSimple>
      <w:r>
        <w:t xml:space="preserve">. Dodatki mieszkaniowe - liczba </w:t>
      </w:r>
      <w:r w:rsidR="00DC54D6">
        <w:t xml:space="preserve">i kwota </w:t>
      </w:r>
      <w:r>
        <w:t>świadczeń - wypłacane w latach 2010-2014 przez gminę Końskie (M-GOPS Końskie)</w:t>
      </w:r>
      <w:bookmarkEnd w:id="340"/>
      <w:r>
        <w:t xml:space="preserve"> </w:t>
      </w:r>
    </w:p>
    <w:tbl>
      <w:tblPr>
        <w:tblStyle w:val="Tabela-Siatka"/>
        <w:tblW w:w="0" w:type="auto"/>
        <w:tblLook w:val="04A0"/>
      </w:tblPr>
      <w:tblGrid>
        <w:gridCol w:w="4219"/>
        <w:gridCol w:w="1276"/>
        <w:gridCol w:w="1276"/>
        <w:gridCol w:w="1275"/>
        <w:gridCol w:w="1164"/>
      </w:tblGrid>
      <w:tr w:rsidR="00FD26D6" w:rsidTr="00DC54D6">
        <w:tc>
          <w:tcPr>
            <w:tcW w:w="4219" w:type="dxa"/>
          </w:tcPr>
          <w:p w:rsidR="00FD26D6" w:rsidRPr="00FD26D6" w:rsidRDefault="00FD26D6" w:rsidP="00FD26D6">
            <w:pPr>
              <w:pStyle w:val="Podtytu"/>
            </w:pPr>
            <w:bookmarkStart w:id="341" w:name="_Toc401210354"/>
            <w:bookmarkStart w:id="342" w:name="_Toc401316981"/>
            <w:bookmarkStart w:id="343" w:name="_Toc404603227"/>
            <w:r w:rsidRPr="00FD26D6">
              <w:t>Zarząd</w:t>
            </w:r>
            <w:bookmarkEnd w:id="341"/>
            <w:bookmarkEnd w:id="342"/>
            <w:r w:rsidR="00DA5F3E">
              <w:t xml:space="preserve">zający zasobami </w:t>
            </w:r>
            <w:r w:rsidR="00405253">
              <w:t>mieszkaniowymi</w:t>
            </w:r>
            <w:bookmarkEnd w:id="343"/>
          </w:p>
        </w:tc>
        <w:tc>
          <w:tcPr>
            <w:tcW w:w="1276" w:type="dxa"/>
          </w:tcPr>
          <w:p w:rsidR="00FD26D6" w:rsidRPr="00FD26D6" w:rsidRDefault="00FD26D6" w:rsidP="00FD26D6">
            <w:pPr>
              <w:pStyle w:val="Podtytu"/>
            </w:pPr>
            <w:bookmarkStart w:id="344" w:name="_Toc401210355"/>
            <w:bookmarkStart w:id="345" w:name="_Toc401316982"/>
            <w:bookmarkStart w:id="346" w:name="_Toc404603228"/>
            <w:r w:rsidRPr="00FD26D6">
              <w:t>2010</w:t>
            </w:r>
            <w:bookmarkEnd w:id="344"/>
            <w:bookmarkEnd w:id="345"/>
            <w:bookmarkEnd w:id="346"/>
          </w:p>
        </w:tc>
        <w:tc>
          <w:tcPr>
            <w:tcW w:w="1276" w:type="dxa"/>
          </w:tcPr>
          <w:p w:rsidR="00FD26D6" w:rsidRPr="00FD26D6" w:rsidRDefault="00FD26D6" w:rsidP="00FD26D6">
            <w:pPr>
              <w:pStyle w:val="Podtytu"/>
            </w:pPr>
            <w:bookmarkStart w:id="347" w:name="_Toc401210356"/>
            <w:bookmarkStart w:id="348" w:name="_Toc401316983"/>
            <w:bookmarkStart w:id="349" w:name="_Toc404603229"/>
            <w:r w:rsidRPr="00FD26D6">
              <w:t>2011</w:t>
            </w:r>
            <w:bookmarkEnd w:id="347"/>
            <w:bookmarkEnd w:id="348"/>
            <w:bookmarkEnd w:id="349"/>
          </w:p>
        </w:tc>
        <w:tc>
          <w:tcPr>
            <w:tcW w:w="1275" w:type="dxa"/>
          </w:tcPr>
          <w:p w:rsidR="00FD26D6" w:rsidRPr="00FD26D6" w:rsidRDefault="00FD26D6" w:rsidP="00FD26D6">
            <w:pPr>
              <w:pStyle w:val="Podtytu"/>
            </w:pPr>
            <w:bookmarkStart w:id="350" w:name="_Toc401210357"/>
            <w:bookmarkStart w:id="351" w:name="_Toc401316984"/>
            <w:bookmarkStart w:id="352" w:name="_Toc404603230"/>
            <w:r w:rsidRPr="00FD26D6">
              <w:t>2012</w:t>
            </w:r>
            <w:bookmarkEnd w:id="350"/>
            <w:bookmarkEnd w:id="351"/>
            <w:bookmarkEnd w:id="352"/>
          </w:p>
        </w:tc>
        <w:tc>
          <w:tcPr>
            <w:tcW w:w="1164" w:type="dxa"/>
          </w:tcPr>
          <w:p w:rsidR="00FD26D6" w:rsidRDefault="00FD26D6" w:rsidP="00FD26D6">
            <w:pPr>
              <w:pStyle w:val="Podtytu"/>
            </w:pPr>
            <w:bookmarkStart w:id="353" w:name="_Toc401210358"/>
            <w:bookmarkStart w:id="354" w:name="_Toc401316985"/>
            <w:bookmarkStart w:id="355" w:name="_Toc404603231"/>
            <w:r w:rsidRPr="00FD26D6">
              <w:t>2013</w:t>
            </w:r>
            <w:bookmarkEnd w:id="353"/>
            <w:bookmarkEnd w:id="354"/>
            <w:bookmarkEnd w:id="355"/>
          </w:p>
        </w:tc>
      </w:tr>
      <w:tr w:rsidR="00DC54D6" w:rsidTr="00DC54D6">
        <w:tc>
          <w:tcPr>
            <w:tcW w:w="4219" w:type="dxa"/>
            <w:vAlign w:val="center"/>
          </w:tcPr>
          <w:p w:rsidR="00DC54D6" w:rsidRDefault="00DC54D6" w:rsidP="00DC54D6">
            <w:pPr>
              <w:pStyle w:val="Styl4dotabel"/>
            </w:pPr>
            <w:r>
              <w:t xml:space="preserve">Zakład Gospodarki Mieszkaniowej, Końskie </w:t>
            </w:r>
          </w:p>
          <w:p w:rsidR="00DC54D6" w:rsidRPr="00DC54D6" w:rsidRDefault="00DC54D6" w:rsidP="00DC54D6">
            <w:pPr>
              <w:pStyle w:val="Styl4dotabel"/>
            </w:pPr>
            <w:r>
              <w:t>(lokatorskie)</w:t>
            </w:r>
          </w:p>
        </w:tc>
        <w:tc>
          <w:tcPr>
            <w:tcW w:w="1276" w:type="dxa"/>
            <w:vAlign w:val="center"/>
          </w:tcPr>
          <w:p w:rsidR="00DC54D6" w:rsidRDefault="00DC54D6" w:rsidP="00DC54D6">
            <w:pPr>
              <w:pStyle w:val="Styl4dotabel"/>
            </w:pPr>
            <w:r>
              <w:t>1 181</w:t>
            </w:r>
          </w:p>
        </w:tc>
        <w:tc>
          <w:tcPr>
            <w:tcW w:w="1276" w:type="dxa"/>
            <w:vAlign w:val="center"/>
          </w:tcPr>
          <w:p w:rsidR="00DC54D6" w:rsidRDefault="00DC54D6" w:rsidP="00DC54D6">
            <w:pPr>
              <w:pStyle w:val="Styl4dotabel"/>
            </w:pPr>
            <w:r>
              <w:t>1 111</w:t>
            </w:r>
          </w:p>
        </w:tc>
        <w:tc>
          <w:tcPr>
            <w:tcW w:w="1275" w:type="dxa"/>
            <w:vAlign w:val="center"/>
          </w:tcPr>
          <w:p w:rsidR="00DC54D6" w:rsidRDefault="00DC54D6" w:rsidP="00DC54D6">
            <w:pPr>
              <w:pStyle w:val="Styl4dotabel"/>
            </w:pPr>
            <w:r>
              <w:t>920</w:t>
            </w:r>
          </w:p>
        </w:tc>
        <w:tc>
          <w:tcPr>
            <w:tcW w:w="1164" w:type="dxa"/>
            <w:vAlign w:val="center"/>
          </w:tcPr>
          <w:p w:rsidR="00DC54D6" w:rsidRDefault="00DC54D6" w:rsidP="00DC54D6">
            <w:pPr>
              <w:pStyle w:val="Styl4dotabel"/>
            </w:pPr>
            <w:r>
              <w:t>955</w:t>
            </w:r>
          </w:p>
        </w:tc>
      </w:tr>
      <w:tr w:rsidR="00DC54D6" w:rsidTr="00DC54D6">
        <w:tc>
          <w:tcPr>
            <w:tcW w:w="4219" w:type="dxa"/>
            <w:vAlign w:val="center"/>
          </w:tcPr>
          <w:p w:rsidR="00DC54D6" w:rsidRPr="00DC54D6" w:rsidRDefault="00DA5F3E" w:rsidP="00DC54D6">
            <w:pPr>
              <w:pStyle w:val="Styl4dotabel"/>
            </w:pPr>
            <w:r>
              <w:rPr>
                <w:sz w:val="16"/>
                <w:szCs w:val="16"/>
              </w:rPr>
              <w:t>Z</w:t>
            </w:r>
            <w:r w:rsidR="00DC54D6">
              <w:t>akład Gospodarki Mieszkaniowej, Końskie (własnościowe)</w:t>
            </w:r>
          </w:p>
        </w:tc>
        <w:tc>
          <w:tcPr>
            <w:tcW w:w="1276" w:type="dxa"/>
            <w:vAlign w:val="center"/>
          </w:tcPr>
          <w:p w:rsidR="00DC54D6" w:rsidRDefault="00DC54D6" w:rsidP="00DC54D6">
            <w:pPr>
              <w:pStyle w:val="Styl4dotabel"/>
            </w:pPr>
            <w:r>
              <w:t>313</w:t>
            </w:r>
          </w:p>
        </w:tc>
        <w:tc>
          <w:tcPr>
            <w:tcW w:w="1276" w:type="dxa"/>
            <w:vAlign w:val="center"/>
          </w:tcPr>
          <w:p w:rsidR="00DC54D6" w:rsidRDefault="00DC54D6" w:rsidP="00DC54D6">
            <w:pPr>
              <w:pStyle w:val="Styl4dotabel"/>
            </w:pPr>
            <w:r>
              <w:t>341</w:t>
            </w:r>
          </w:p>
        </w:tc>
        <w:tc>
          <w:tcPr>
            <w:tcW w:w="1275" w:type="dxa"/>
            <w:vAlign w:val="center"/>
          </w:tcPr>
          <w:p w:rsidR="00DC54D6" w:rsidRDefault="00DC54D6" w:rsidP="00DC54D6">
            <w:pPr>
              <w:pStyle w:val="Styl4dotabel"/>
            </w:pPr>
            <w:r>
              <w:t>374</w:t>
            </w:r>
          </w:p>
        </w:tc>
        <w:tc>
          <w:tcPr>
            <w:tcW w:w="1164" w:type="dxa"/>
            <w:vAlign w:val="center"/>
          </w:tcPr>
          <w:p w:rsidR="00DC54D6" w:rsidRDefault="00DC54D6" w:rsidP="00DC54D6">
            <w:pPr>
              <w:pStyle w:val="Styl4dotabel"/>
            </w:pPr>
            <w:r>
              <w:t>304</w:t>
            </w:r>
          </w:p>
        </w:tc>
      </w:tr>
      <w:tr w:rsidR="00DC54D6" w:rsidTr="00DC54D6">
        <w:tc>
          <w:tcPr>
            <w:tcW w:w="4219" w:type="dxa"/>
            <w:vAlign w:val="center"/>
          </w:tcPr>
          <w:p w:rsidR="00DC54D6" w:rsidRPr="00DC54D6" w:rsidRDefault="00DC54D6" w:rsidP="00DC54D6">
            <w:pPr>
              <w:pStyle w:val="Styl4dotabel"/>
            </w:pPr>
            <w:r>
              <w:t>Konecka Spółdzielnia Mieszkaniowa, Końskie</w:t>
            </w:r>
          </w:p>
        </w:tc>
        <w:tc>
          <w:tcPr>
            <w:tcW w:w="1276" w:type="dxa"/>
            <w:vAlign w:val="center"/>
          </w:tcPr>
          <w:p w:rsidR="00DC54D6" w:rsidRDefault="00DC54D6" w:rsidP="00DC54D6">
            <w:pPr>
              <w:pStyle w:val="Styl4dotabel"/>
            </w:pPr>
            <w:r>
              <w:t>1 198</w:t>
            </w:r>
          </w:p>
        </w:tc>
        <w:tc>
          <w:tcPr>
            <w:tcW w:w="1276" w:type="dxa"/>
            <w:vAlign w:val="center"/>
          </w:tcPr>
          <w:p w:rsidR="00DC54D6" w:rsidRDefault="00DC54D6" w:rsidP="00DC54D6">
            <w:pPr>
              <w:pStyle w:val="Styl4dotabel"/>
            </w:pPr>
            <w:r>
              <w:t>1 198</w:t>
            </w:r>
          </w:p>
        </w:tc>
        <w:tc>
          <w:tcPr>
            <w:tcW w:w="1275" w:type="dxa"/>
            <w:vAlign w:val="center"/>
          </w:tcPr>
          <w:p w:rsidR="00DC54D6" w:rsidRDefault="00DC54D6" w:rsidP="00DC54D6">
            <w:pPr>
              <w:pStyle w:val="Styl4dotabel"/>
            </w:pPr>
            <w:r>
              <w:t>1 047</w:t>
            </w:r>
          </w:p>
        </w:tc>
        <w:tc>
          <w:tcPr>
            <w:tcW w:w="1164" w:type="dxa"/>
            <w:vAlign w:val="center"/>
          </w:tcPr>
          <w:p w:rsidR="00DC54D6" w:rsidRDefault="00DC54D6" w:rsidP="00DC54D6">
            <w:pPr>
              <w:pStyle w:val="Styl4dotabel"/>
            </w:pPr>
            <w:r>
              <w:t>1 055</w:t>
            </w:r>
          </w:p>
        </w:tc>
      </w:tr>
      <w:tr w:rsidR="00DC54D6" w:rsidTr="00DC54D6">
        <w:tc>
          <w:tcPr>
            <w:tcW w:w="4219" w:type="dxa"/>
            <w:vAlign w:val="center"/>
          </w:tcPr>
          <w:p w:rsidR="00DC54D6" w:rsidRPr="00DC54D6" w:rsidRDefault="00DC54D6" w:rsidP="00DC54D6">
            <w:pPr>
              <w:pStyle w:val="Styl4dotabel"/>
            </w:pPr>
            <w:r>
              <w:t>Hotel Łuczyński ul. Warszawska, Końskie</w:t>
            </w:r>
          </w:p>
        </w:tc>
        <w:tc>
          <w:tcPr>
            <w:tcW w:w="1276" w:type="dxa"/>
            <w:vAlign w:val="center"/>
          </w:tcPr>
          <w:p w:rsidR="00DC54D6" w:rsidRDefault="00DC54D6" w:rsidP="00DC54D6">
            <w:pPr>
              <w:pStyle w:val="Styl4dotabel"/>
            </w:pPr>
            <w:r>
              <w:t>31</w:t>
            </w:r>
          </w:p>
        </w:tc>
        <w:tc>
          <w:tcPr>
            <w:tcW w:w="1276" w:type="dxa"/>
            <w:vAlign w:val="center"/>
          </w:tcPr>
          <w:p w:rsidR="00DC54D6" w:rsidRDefault="00DC54D6" w:rsidP="00DC54D6">
            <w:pPr>
              <w:pStyle w:val="Styl4dotabel"/>
            </w:pPr>
            <w:r>
              <w:t>59</w:t>
            </w:r>
          </w:p>
        </w:tc>
        <w:tc>
          <w:tcPr>
            <w:tcW w:w="1275" w:type="dxa"/>
            <w:vAlign w:val="center"/>
          </w:tcPr>
          <w:p w:rsidR="00DC54D6" w:rsidRDefault="00DC54D6" w:rsidP="00DC54D6">
            <w:pPr>
              <w:pStyle w:val="Styl4dotabel"/>
            </w:pPr>
            <w:r>
              <w:t>51</w:t>
            </w:r>
          </w:p>
        </w:tc>
        <w:tc>
          <w:tcPr>
            <w:tcW w:w="1164" w:type="dxa"/>
            <w:vAlign w:val="center"/>
          </w:tcPr>
          <w:p w:rsidR="00DC54D6" w:rsidRDefault="00DC54D6" w:rsidP="00DC54D6">
            <w:pPr>
              <w:pStyle w:val="Styl4dotabel"/>
            </w:pPr>
            <w:r>
              <w:t>23</w:t>
            </w:r>
          </w:p>
        </w:tc>
      </w:tr>
      <w:tr w:rsidR="00DC54D6" w:rsidTr="00DC54D6">
        <w:tc>
          <w:tcPr>
            <w:tcW w:w="4219" w:type="dxa"/>
            <w:vAlign w:val="center"/>
          </w:tcPr>
          <w:p w:rsidR="00DC54D6" w:rsidRPr="00DC54D6" w:rsidRDefault="00DC54D6" w:rsidP="00DC54D6">
            <w:pPr>
              <w:pStyle w:val="Styl4dotabel"/>
            </w:pPr>
            <w:r>
              <w:t>Wspólnota Mieszkaniowa ul. Warszawska, Końskie</w:t>
            </w:r>
          </w:p>
        </w:tc>
        <w:tc>
          <w:tcPr>
            <w:tcW w:w="1276" w:type="dxa"/>
            <w:vAlign w:val="center"/>
          </w:tcPr>
          <w:p w:rsidR="00DC54D6" w:rsidRDefault="00DC54D6" w:rsidP="00DC54D6">
            <w:pPr>
              <w:pStyle w:val="Styl4dotabel"/>
            </w:pPr>
            <w:r>
              <w:t>28</w:t>
            </w:r>
          </w:p>
        </w:tc>
        <w:tc>
          <w:tcPr>
            <w:tcW w:w="1276" w:type="dxa"/>
            <w:vAlign w:val="center"/>
          </w:tcPr>
          <w:p w:rsidR="00DC54D6" w:rsidRDefault="00DC54D6" w:rsidP="00DC54D6">
            <w:pPr>
              <w:pStyle w:val="Styl4dotabel"/>
            </w:pPr>
            <w:r>
              <w:t>19</w:t>
            </w:r>
          </w:p>
        </w:tc>
        <w:tc>
          <w:tcPr>
            <w:tcW w:w="1275" w:type="dxa"/>
            <w:vAlign w:val="center"/>
          </w:tcPr>
          <w:p w:rsidR="00DC54D6" w:rsidRDefault="00DC54D6" w:rsidP="00DC54D6">
            <w:pPr>
              <w:pStyle w:val="Styl4dotabel"/>
            </w:pPr>
            <w:r>
              <w:t>5</w:t>
            </w:r>
          </w:p>
        </w:tc>
        <w:tc>
          <w:tcPr>
            <w:tcW w:w="1164" w:type="dxa"/>
            <w:vAlign w:val="center"/>
          </w:tcPr>
          <w:p w:rsidR="00DC54D6" w:rsidRDefault="00DC54D6" w:rsidP="00DC54D6">
            <w:pPr>
              <w:pStyle w:val="Styl4dotabel"/>
            </w:pPr>
            <w:r>
              <w:t>27</w:t>
            </w:r>
          </w:p>
        </w:tc>
      </w:tr>
      <w:tr w:rsidR="00DC54D6" w:rsidTr="00DC54D6">
        <w:tc>
          <w:tcPr>
            <w:tcW w:w="4219" w:type="dxa"/>
            <w:vAlign w:val="center"/>
          </w:tcPr>
          <w:p w:rsidR="00DC54D6" w:rsidRPr="00DC54D6" w:rsidRDefault="00DC54D6" w:rsidP="00DC54D6">
            <w:pPr>
              <w:pStyle w:val="Styl4dotabel"/>
            </w:pPr>
            <w:r>
              <w:t>Wspólnota Mieszkaniowa ul. Warsztatowa, Końskie</w:t>
            </w:r>
          </w:p>
        </w:tc>
        <w:tc>
          <w:tcPr>
            <w:tcW w:w="1276" w:type="dxa"/>
            <w:vAlign w:val="center"/>
          </w:tcPr>
          <w:p w:rsidR="00DC54D6" w:rsidRDefault="00DC54D6" w:rsidP="00DC54D6">
            <w:pPr>
              <w:pStyle w:val="Styl4dotabel"/>
            </w:pPr>
            <w:r>
              <w:t>12</w:t>
            </w:r>
          </w:p>
        </w:tc>
        <w:tc>
          <w:tcPr>
            <w:tcW w:w="1276" w:type="dxa"/>
            <w:vAlign w:val="center"/>
          </w:tcPr>
          <w:p w:rsidR="00DC54D6" w:rsidRDefault="00DC54D6" w:rsidP="00DC54D6">
            <w:pPr>
              <w:pStyle w:val="Styl4dotabel"/>
            </w:pPr>
            <w:r>
              <w:t>12</w:t>
            </w:r>
          </w:p>
        </w:tc>
        <w:tc>
          <w:tcPr>
            <w:tcW w:w="1275" w:type="dxa"/>
            <w:vAlign w:val="center"/>
          </w:tcPr>
          <w:p w:rsidR="00DC54D6" w:rsidRDefault="00DC54D6" w:rsidP="00DC54D6">
            <w:pPr>
              <w:pStyle w:val="Styl4dotabel"/>
            </w:pPr>
            <w:r>
              <w:t>19</w:t>
            </w:r>
          </w:p>
        </w:tc>
        <w:tc>
          <w:tcPr>
            <w:tcW w:w="1164" w:type="dxa"/>
            <w:vAlign w:val="center"/>
          </w:tcPr>
          <w:p w:rsidR="00DC54D6" w:rsidRDefault="00DC54D6" w:rsidP="00DC54D6">
            <w:pPr>
              <w:pStyle w:val="Styl4dotabel"/>
            </w:pPr>
            <w:r>
              <w:t>16</w:t>
            </w:r>
          </w:p>
        </w:tc>
      </w:tr>
      <w:tr w:rsidR="00DC54D6" w:rsidTr="00DC54D6">
        <w:tc>
          <w:tcPr>
            <w:tcW w:w="4219" w:type="dxa"/>
            <w:vAlign w:val="center"/>
          </w:tcPr>
          <w:p w:rsidR="00DC54D6" w:rsidRPr="00DC54D6" w:rsidRDefault="00DC54D6" w:rsidP="00DC54D6">
            <w:pPr>
              <w:pStyle w:val="Styl4dotabel"/>
            </w:pPr>
            <w:r>
              <w:t xml:space="preserve">Wspólnota Mieszkaniowa </w:t>
            </w:r>
            <w:proofErr w:type="spellStart"/>
            <w:r>
              <w:t>Fidor</w:t>
            </w:r>
            <w:proofErr w:type="spellEnd"/>
          </w:p>
        </w:tc>
        <w:tc>
          <w:tcPr>
            <w:tcW w:w="1276" w:type="dxa"/>
            <w:vAlign w:val="center"/>
          </w:tcPr>
          <w:p w:rsidR="00DC54D6" w:rsidRDefault="00DC54D6" w:rsidP="00DC54D6">
            <w:pPr>
              <w:pStyle w:val="Styl4dotabel"/>
            </w:pPr>
            <w:r>
              <w:t>25</w:t>
            </w:r>
          </w:p>
        </w:tc>
        <w:tc>
          <w:tcPr>
            <w:tcW w:w="1276" w:type="dxa"/>
            <w:vAlign w:val="center"/>
          </w:tcPr>
          <w:p w:rsidR="00DC54D6" w:rsidRDefault="00DC54D6" w:rsidP="00DC54D6">
            <w:pPr>
              <w:pStyle w:val="Styl4dotabel"/>
            </w:pPr>
            <w:r>
              <w:t>34</w:t>
            </w:r>
          </w:p>
        </w:tc>
        <w:tc>
          <w:tcPr>
            <w:tcW w:w="1275" w:type="dxa"/>
            <w:vAlign w:val="center"/>
          </w:tcPr>
          <w:p w:rsidR="00DC54D6" w:rsidRDefault="00DC54D6" w:rsidP="00DC54D6">
            <w:pPr>
              <w:pStyle w:val="Styl4dotabel"/>
            </w:pPr>
            <w:r>
              <w:t>45</w:t>
            </w:r>
          </w:p>
        </w:tc>
        <w:tc>
          <w:tcPr>
            <w:tcW w:w="1164" w:type="dxa"/>
            <w:vAlign w:val="center"/>
          </w:tcPr>
          <w:p w:rsidR="00DC54D6" w:rsidRDefault="00DC54D6" w:rsidP="00DC54D6">
            <w:pPr>
              <w:pStyle w:val="Styl4dotabel"/>
            </w:pPr>
            <w:r>
              <w:t>43</w:t>
            </w:r>
          </w:p>
        </w:tc>
      </w:tr>
      <w:tr w:rsidR="00DC54D6" w:rsidTr="00DC54D6">
        <w:tc>
          <w:tcPr>
            <w:tcW w:w="4219" w:type="dxa"/>
            <w:vAlign w:val="center"/>
          </w:tcPr>
          <w:p w:rsidR="00DC54D6" w:rsidRPr="00DC54D6" w:rsidRDefault="00DC54D6" w:rsidP="00DC54D6">
            <w:pPr>
              <w:pStyle w:val="Styl4dotabel"/>
            </w:pPr>
            <w:r>
              <w:t>Spółdzielnia Mieszkaniowa Modliszewice</w:t>
            </w:r>
          </w:p>
        </w:tc>
        <w:tc>
          <w:tcPr>
            <w:tcW w:w="1276" w:type="dxa"/>
            <w:vAlign w:val="center"/>
          </w:tcPr>
          <w:p w:rsidR="00DC54D6" w:rsidRDefault="00DC54D6" w:rsidP="00DC54D6">
            <w:pPr>
              <w:pStyle w:val="Styl4dotabel"/>
            </w:pPr>
            <w:r>
              <w:t>22</w:t>
            </w:r>
          </w:p>
        </w:tc>
        <w:tc>
          <w:tcPr>
            <w:tcW w:w="1276" w:type="dxa"/>
            <w:vAlign w:val="center"/>
          </w:tcPr>
          <w:p w:rsidR="00DC54D6" w:rsidRDefault="00DC54D6" w:rsidP="00DC54D6">
            <w:pPr>
              <w:pStyle w:val="Styl4dotabel"/>
            </w:pPr>
            <w:r>
              <w:t>45</w:t>
            </w:r>
          </w:p>
        </w:tc>
        <w:tc>
          <w:tcPr>
            <w:tcW w:w="1275" w:type="dxa"/>
            <w:vAlign w:val="center"/>
          </w:tcPr>
          <w:p w:rsidR="00DC54D6" w:rsidRDefault="00DC54D6" w:rsidP="00DC54D6">
            <w:pPr>
              <w:pStyle w:val="Styl4dotabel"/>
            </w:pPr>
            <w:r>
              <w:t>42</w:t>
            </w:r>
          </w:p>
        </w:tc>
        <w:tc>
          <w:tcPr>
            <w:tcW w:w="1164" w:type="dxa"/>
            <w:vAlign w:val="center"/>
          </w:tcPr>
          <w:p w:rsidR="00DC54D6" w:rsidRDefault="00DC54D6" w:rsidP="00DC54D6">
            <w:pPr>
              <w:pStyle w:val="Styl4dotabel"/>
            </w:pPr>
            <w:r>
              <w:t>40</w:t>
            </w:r>
          </w:p>
        </w:tc>
      </w:tr>
      <w:tr w:rsidR="00DC54D6" w:rsidTr="00DC54D6">
        <w:tc>
          <w:tcPr>
            <w:tcW w:w="4219" w:type="dxa"/>
            <w:vAlign w:val="center"/>
          </w:tcPr>
          <w:p w:rsidR="00DC54D6" w:rsidRDefault="00DC54D6" w:rsidP="00DC54D6">
            <w:pPr>
              <w:pStyle w:val="Styl4dotabel"/>
            </w:pPr>
            <w:r>
              <w:t>Nadleśnictwo Barycz</w:t>
            </w:r>
          </w:p>
        </w:tc>
        <w:tc>
          <w:tcPr>
            <w:tcW w:w="1276" w:type="dxa"/>
            <w:vAlign w:val="center"/>
          </w:tcPr>
          <w:p w:rsidR="00DC54D6" w:rsidRDefault="00DC54D6" w:rsidP="00DC54D6">
            <w:pPr>
              <w:pStyle w:val="Styl4dotabel"/>
            </w:pPr>
            <w:r>
              <w:t>-</w:t>
            </w:r>
          </w:p>
        </w:tc>
        <w:tc>
          <w:tcPr>
            <w:tcW w:w="1276" w:type="dxa"/>
            <w:vAlign w:val="center"/>
          </w:tcPr>
          <w:p w:rsidR="00DC54D6" w:rsidRDefault="00DC54D6" w:rsidP="00DC54D6">
            <w:pPr>
              <w:pStyle w:val="Styl4dotabel"/>
            </w:pPr>
            <w:r>
              <w:t>-</w:t>
            </w:r>
          </w:p>
        </w:tc>
        <w:tc>
          <w:tcPr>
            <w:tcW w:w="1275" w:type="dxa"/>
            <w:vAlign w:val="center"/>
          </w:tcPr>
          <w:p w:rsidR="00DC54D6" w:rsidRDefault="00DC54D6" w:rsidP="00DC54D6">
            <w:pPr>
              <w:pStyle w:val="Styl4dotabel"/>
            </w:pPr>
            <w:r>
              <w:t>-</w:t>
            </w:r>
          </w:p>
        </w:tc>
        <w:tc>
          <w:tcPr>
            <w:tcW w:w="1164" w:type="dxa"/>
            <w:vAlign w:val="center"/>
          </w:tcPr>
          <w:p w:rsidR="00DC54D6" w:rsidRDefault="00DC54D6" w:rsidP="00DC54D6">
            <w:pPr>
              <w:pStyle w:val="Styl4dotabel"/>
            </w:pPr>
            <w:r>
              <w:t>2</w:t>
            </w:r>
          </w:p>
        </w:tc>
      </w:tr>
      <w:tr w:rsidR="00DC54D6" w:rsidTr="00DC54D6">
        <w:tc>
          <w:tcPr>
            <w:tcW w:w="4219" w:type="dxa"/>
            <w:vAlign w:val="center"/>
          </w:tcPr>
          <w:p w:rsidR="00DC54D6" w:rsidRPr="00405253" w:rsidRDefault="00C65D47" w:rsidP="00405253">
            <w:pPr>
              <w:pStyle w:val="Styl4dotabel"/>
              <w:rPr>
                <w:b/>
              </w:rPr>
            </w:pPr>
            <w:bookmarkStart w:id="356" w:name="_Toc401210359"/>
            <w:bookmarkStart w:id="357" w:name="_Toc401316986"/>
            <w:r w:rsidRPr="00405253">
              <w:rPr>
                <w:b/>
              </w:rPr>
              <w:t>L</w:t>
            </w:r>
            <w:r w:rsidR="00DC54D6" w:rsidRPr="00405253">
              <w:rPr>
                <w:b/>
              </w:rPr>
              <w:t>iczba świadczeń</w:t>
            </w:r>
            <w:bookmarkEnd w:id="356"/>
            <w:r w:rsidR="00DC54D6" w:rsidRPr="00405253">
              <w:rPr>
                <w:b/>
              </w:rPr>
              <w:t xml:space="preserve"> </w:t>
            </w:r>
            <w:r w:rsidRPr="00405253">
              <w:rPr>
                <w:b/>
              </w:rPr>
              <w:t>ogółem</w:t>
            </w:r>
            <w:bookmarkEnd w:id="357"/>
          </w:p>
        </w:tc>
        <w:tc>
          <w:tcPr>
            <w:tcW w:w="1276" w:type="dxa"/>
            <w:vAlign w:val="center"/>
          </w:tcPr>
          <w:p w:rsidR="00DC54D6" w:rsidRDefault="00DC54D6" w:rsidP="00DC54D6">
            <w:pPr>
              <w:pStyle w:val="Podtytu"/>
            </w:pPr>
            <w:bookmarkStart w:id="358" w:name="_Toc401210360"/>
            <w:bookmarkStart w:id="359" w:name="_Toc401316987"/>
            <w:bookmarkStart w:id="360" w:name="_Toc404603232"/>
            <w:r>
              <w:t>2 810</w:t>
            </w:r>
            <w:bookmarkEnd w:id="358"/>
            <w:bookmarkEnd w:id="359"/>
            <w:bookmarkEnd w:id="360"/>
          </w:p>
        </w:tc>
        <w:tc>
          <w:tcPr>
            <w:tcW w:w="1276" w:type="dxa"/>
            <w:vAlign w:val="center"/>
          </w:tcPr>
          <w:p w:rsidR="00DC54D6" w:rsidRDefault="00DC54D6" w:rsidP="00DC54D6">
            <w:pPr>
              <w:pStyle w:val="Podtytu"/>
            </w:pPr>
            <w:bookmarkStart w:id="361" w:name="_Toc401210361"/>
            <w:bookmarkStart w:id="362" w:name="_Toc401316988"/>
            <w:bookmarkStart w:id="363" w:name="_Toc404603233"/>
            <w:r>
              <w:t>2 819</w:t>
            </w:r>
            <w:bookmarkEnd w:id="361"/>
            <w:bookmarkEnd w:id="362"/>
            <w:bookmarkEnd w:id="363"/>
          </w:p>
        </w:tc>
        <w:tc>
          <w:tcPr>
            <w:tcW w:w="1275" w:type="dxa"/>
            <w:vAlign w:val="center"/>
          </w:tcPr>
          <w:p w:rsidR="00DC54D6" w:rsidRDefault="00DC54D6" w:rsidP="00DC54D6">
            <w:pPr>
              <w:pStyle w:val="Podtytu"/>
            </w:pPr>
            <w:bookmarkStart w:id="364" w:name="_Toc401210362"/>
            <w:bookmarkStart w:id="365" w:name="_Toc401316989"/>
            <w:bookmarkStart w:id="366" w:name="_Toc404603234"/>
            <w:r>
              <w:t>2 503</w:t>
            </w:r>
            <w:bookmarkEnd w:id="364"/>
            <w:bookmarkEnd w:id="365"/>
            <w:bookmarkEnd w:id="366"/>
          </w:p>
        </w:tc>
        <w:tc>
          <w:tcPr>
            <w:tcW w:w="1164" w:type="dxa"/>
            <w:vAlign w:val="center"/>
          </w:tcPr>
          <w:p w:rsidR="00DC54D6" w:rsidRDefault="00DC54D6" w:rsidP="00DC54D6">
            <w:pPr>
              <w:pStyle w:val="Podtytu"/>
            </w:pPr>
            <w:bookmarkStart w:id="367" w:name="_Toc401210363"/>
            <w:bookmarkStart w:id="368" w:name="_Toc401316990"/>
            <w:bookmarkStart w:id="369" w:name="_Toc404603235"/>
            <w:r>
              <w:t>2 465</w:t>
            </w:r>
            <w:bookmarkEnd w:id="367"/>
            <w:bookmarkEnd w:id="368"/>
            <w:bookmarkEnd w:id="369"/>
          </w:p>
        </w:tc>
      </w:tr>
      <w:tr w:rsidR="00DC54D6" w:rsidTr="00DC54D6">
        <w:tc>
          <w:tcPr>
            <w:tcW w:w="4219" w:type="dxa"/>
            <w:vAlign w:val="center"/>
          </w:tcPr>
          <w:p w:rsidR="00DC54D6" w:rsidRPr="00405253" w:rsidRDefault="00C65D47" w:rsidP="00405253">
            <w:pPr>
              <w:pStyle w:val="Styl4dotabel"/>
              <w:rPr>
                <w:b/>
              </w:rPr>
            </w:pPr>
            <w:bookmarkStart w:id="370" w:name="_Toc401210364"/>
            <w:bookmarkStart w:id="371" w:name="_Toc401316991"/>
            <w:r w:rsidRPr="00405253">
              <w:rPr>
                <w:b/>
              </w:rPr>
              <w:t>K</w:t>
            </w:r>
            <w:r w:rsidR="00DC54D6" w:rsidRPr="00405253">
              <w:rPr>
                <w:b/>
              </w:rPr>
              <w:t xml:space="preserve">wota świadczeń </w:t>
            </w:r>
            <w:r w:rsidRPr="00405253">
              <w:rPr>
                <w:b/>
              </w:rPr>
              <w:t xml:space="preserve">ogółem </w:t>
            </w:r>
            <w:r w:rsidR="00DC54D6" w:rsidRPr="00405253">
              <w:rPr>
                <w:b/>
              </w:rPr>
              <w:t>(w zł)</w:t>
            </w:r>
            <w:bookmarkEnd w:id="370"/>
            <w:bookmarkEnd w:id="371"/>
          </w:p>
        </w:tc>
        <w:tc>
          <w:tcPr>
            <w:tcW w:w="1276" w:type="dxa"/>
            <w:vAlign w:val="center"/>
          </w:tcPr>
          <w:p w:rsidR="00DC54D6" w:rsidRDefault="00DC54D6" w:rsidP="00DC54D6">
            <w:pPr>
              <w:pStyle w:val="Podtytu"/>
            </w:pPr>
            <w:bookmarkStart w:id="372" w:name="_Toc401210365"/>
            <w:bookmarkStart w:id="373" w:name="_Toc401316992"/>
            <w:bookmarkStart w:id="374" w:name="_Toc404603236"/>
            <w:r>
              <w:t>334 349</w:t>
            </w:r>
            <w:bookmarkEnd w:id="372"/>
            <w:bookmarkEnd w:id="373"/>
            <w:bookmarkEnd w:id="374"/>
          </w:p>
        </w:tc>
        <w:tc>
          <w:tcPr>
            <w:tcW w:w="1276" w:type="dxa"/>
            <w:vAlign w:val="center"/>
          </w:tcPr>
          <w:p w:rsidR="00DC54D6" w:rsidRDefault="00DC54D6" w:rsidP="00DC54D6">
            <w:pPr>
              <w:pStyle w:val="Podtytu"/>
            </w:pPr>
            <w:bookmarkStart w:id="375" w:name="_Toc401210366"/>
            <w:bookmarkStart w:id="376" w:name="_Toc401316993"/>
            <w:bookmarkStart w:id="377" w:name="_Toc404603237"/>
            <w:r>
              <w:t>346 640</w:t>
            </w:r>
            <w:bookmarkEnd w:id="375"/>
            <w:bookmarkEnd w:id="376"/>
            <w:bookmarkEnd w:id="377"/>
          </w:p>
        </w:tc>
        <w:tc>
          <w:tcPr>
            <w:tcW w:w="1275" w:type="dxa"/>
            <w:vAlign w:val="center"/>
          </w:tcPr>
          <w:p w:rsidR="00DC54D6" w:rsidRDefault="00DC54D6" w:rsidP="00DC54D6">
            <w:pPr>
              <w:pStyle w:val="Podtytu"/>
            </w:pPr>
            <w:bookmarkStart w:id="378" w:name="_Toc401210367"/>
            <w:bookmarkStart w:id="379" w:name="_Toc401316994"/>
            <w:bookmarkStart w:id="380" w:name="_Toc404603238"/>
            <w:r>
              <w:t>328 551</w:t>
            </w:r>
            <w:bookmarkEnd w:id="378"/>
            <w:bookmarkEnd w:id="379"/>
            <w:bookmarkEnd w:id="380"/>
          </w:p>
        </w:tc>
        <w:tc>
          <w:tcPr>
            <w:tcW w:w="1164" w:type="dxa"/>
            <w:vAlign w:val="center"/>
          </w:tcPr>
          <w:p w:rsidR="00DC54D6" w:rsidRDefault="00DC54D6" w:rsidP="00DC54D6">
            <w:pPr>
              <w:pStyle w:val="Podtytu"/>
            </w:pPr>
            <w:bookmarkStart w:id="381" w:name="_Toc401210368"/>
            <w:bookmarkStart w:id="382" w:name="_Toc401316995"/>
            <w:bookmarkStart w:id="383" w:name="_Toc404603239"/>
            <w:r>
              <w:t>326 663</w:t>
            </w:r>
            <w:bookmarkEnd w:id="381"/>
            <w:bookmarkEnd w:id="382"/>
            <w:bookmarkEnd w:id="383"/>
          </w:p>
        </w:tc>
      </w:tr>
    </w:tbl>
    <w:p w:rsidR="003F2391" w:rsidRPr="00887DAC" w:rsidRDefault="003F2391" w:rsidP="003F2391">
      <w:bookmarkStart w:id="384" w:name="_Toc356289055"/>
    </w:p>
    <w:p w:rsidR="00393443" w:rsidRPr="00887DAC" w:rsidRDefault="00E26F38" w:rsidP="003F2391">
      <w:r w:rsidRPr="00887DAC">
        <w:t>G</w:t>
      </w:r>
      <w:r w:rsidR="00176F3E" w:rsidRPr="00887DAC">
        <w:t xml:space="preserve">mina </w:t>
      </w:r>
      <w:r w:rsidRPr="00887DAC">
        <w:t xml:space="preserve">Końskie dysponuje mieszkaniami socjalnymi i udziela wsparcia w tej postaci dla osób potrzebujących. </w:t>
      </w:r>
    </w:p>
    <w:p w:rsidR="00176F3E" w:rsidRPr="00887DAC" w:rsidRDefault="00176F3E" w:rsidP="003F2391"/>
    <w:p w:rsidR="003F2391" w:rsidRPr="00887DAC" w:rsidRDefault="00176F3E" w:rsidP="00176F3E">
      <w:pPr>
        <w:pStyle w:val="Legenda"/>
      </w:pPr>
      <w:bookmarkStart w:id="385" w:name="_Toc404602946"/>
      <w:r w:rsidRPr="00887DAC">
        <w:t xml:space="preserve">Tabela </w:t>
      </w:r>
      <w:r w:rsidR="00D75894" w:rsidRPr="00887DAC">
        <w:fldChar w:fldCharType="begin"/>
      </w:r>
      <w:r w:rsidRPr="00887DAC">
        <w:instrText xml:space="preserve"> SEQ Tabela \* ARABIC </w:instrText>
      </w:r>
      <w:r w:rsidR="00D75894" w:rsidRPr="00887DAC">
        <w:fldChar w:fldCharType="separate"/>
      </w:r>
      <w:r w:rsidR="00642B37">
        <w:rPr>
          <w:noProof/>
        </w:rPr>
        <w:t>13</w:t>
      </w:r>
      <w:r w:rsidR="00D75894" w:rsidRPr="00887DAC">
        <w:fldChar w:fldCharType="end"/>
      </w:r>
      <w:r w:rsidRPr="00887DAC">
        <w:t xml:space="preserve">. </w:t>
      </w:r>
      <w:r w:rsidR="00393443" w:rsidRPr="00887DAC">
        <w:t>Lokale socjalne w mieszkaniowym zasobie Gminy Końskie</w:t>
      </w:r>
      <w:r w:rsidRPr="00887DAC">
        <w:t xml:space="preserve"> (</w:t>
      </w:r>
      <w:proofErr w:type="spellStart"/>
      <w:r w:rsidRPr="00887DAC">
        <w:t>UMiG</w:t>
      </w:r>
      <w:proofErr w:type="spellEnd"/>
      <w:r w:rsidRPr="00887DAC">
        <w:t xml:space="preserve"> Końskie)</w:t>
      </w:r>
      <w:bookmarkEnd w:id="3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52"/>
        <w:gridCol w:w="1418"/>
        <w:gridCol w:w="1417"/>
        <w:gridCol w:w="1418"/>
        <w:gridCol w:w="1307"/>
      </w:tblGrid>
      <w:tr w:rsidR="003F2391" w:rsidRPr="00887DAC" w:rsidTr="003F2391">
        <w:tc>
          <w:tcPr>
            <w:tcW w:w="3652" w:type="dxa"/>
          </w:tcPr>
          <w:p w:rsidR="003F2391" w:rsidRPr="00887DAC" w:rsidRDefault="00DA5F3E" w:rsidP="00DA5F3E">
            <w:pPr>
              <w:pStyle w:val="Podtytu"/>
            </w:pPr>
            <w:bookmarkStart w:id="386" w:name="_Toc404603240"/>
            <w:r w:rsidRPr="00887DAC">
              <w:t>Wyszczególnienie</w:t>
            </w:r>
            <w:bookmarkEnd w:id="386"/>
            <w:r w:rsidRPr="00887DAC">
              <w:t xml:space="preserve"> </w:t>
            </w:r>
          </w:p>
        </w:tc>
        <w:tc>
          <w:tcPr>
            <w:tcW w:w="1418" w:type="dxa"/>
          </w:tcPr>
          <w:p w:rsidR="003F2391" w:rsidRPr="00887DAC" w:rsidRDefault="003F2391" w:rsidP="00DA5F3E">
            <w:pPr>
              <w:pStyle w:val="Podtytu"/>
            </w:pPr>
            <w:bookmarkStart w:id="387" w:name="_Toc404603241"/>
            <w:r w:rsidRPr="00887DAC">
              <w:t>2010</w:t>
            </w:r>
            <w:bookmarkEnd w:id="387"/>
          </w:p>
        </w:tc>
        <w:tc>
          <w:tcPr>
            <w:tcW w:w="1417" w:type="dxa"/>
          </w:tcPr>
          <w:p w:rsidR="003F2391" w:rsidRPr="00887DAC" w:rsidRDefault="003F2391" w:rsidP="00DA5F3E">
            <w:pPr>
              <w:pStyle w:val="Podtytu"/>
            </w:pPr>
            <w:bookmarkStart w:id="388" w:name="_Toc404603242"/>
            <w:r w:rsidRPr="00887DAC">
              <w:t>2011</w:t>
            </w:r>
            <w:bookmarkEnd w:id="388"/>
          </w:p>
        </w:tc>
        <w:tc>
          <w:tcPr>
            <w:tcW w:w="1418" w:type="dxa"/>
          </w:tcPr>
          <w:p w:rsidR="003F2391" w:rsidRPr="00887DAC" w:rsidRDefault="003F2391" w:rsidP="00DA5F3E">
            <w:pPr>
              <w:pStyle w:val="Podtytu"/>
            </w:pPr>
            <w:bookmarkStart w:id="389" w:name="_Toc404603243"/>
            <w:r w:rsidRPr="00887DAC">
              <w:t>2012</w:t>
            </w:r>
            <w:bookmarkEnd w:id="389"/>
          </w:p>
        </w:tc>
        <w:tc>
          <w:tcPr>
            <w:tcW w:w="1307" w:type="dxa"/>
          </w:tcPr>
          <w:p w:rsidR="003F2391" w:rsidRPr="00887DAC" w:rsidRDefault="003F2391" w:rsidP="00DA5F3E">
            <w:pPr>
              <w:pStyle w:val="Podtytu"/>
            </w:pPr>
            <w:bookmarkStart w:id="390" w:name="_Toc404603244"/>
            <w:r w:rsidRPr="00887DAC">
              <w:t>2013</w:t>
            </w:r>
            <w:bookmarkEnd w:id="390"/>
          </w:p>
        </w:tc>
      </w:tr>
      <w:tr w:rsidR="003F2391" w:rsidRPr="00887DAC" w:rsidTr="003F2391">
        <w:tc>
          <w:tcPr>
            <w:tcW w:w="3652" w:type="dxa"/>
          </w:tcPr>
          <w:p w:rsidR="003F2391" w:rsidRPr="00887DAC" w:rsidRDefault="003F2391" w:rsidP="003F2391">
            <w:pPr>
              <w:pStyle w:val="Styl4dotabel"/>
              <w:rPr>
                <w:b/>
                <w:color w:val="auto"/>
              </w:rPr>
            </w:pPr>
            <w:r w:rsidRPr="00887DAC">
              <w:rPr>
                <w:b/>
                <w:color w:val="auto"/>
              </w:rPr>
              <w:t>Liczba lokali socjalnych</w:t>
            </w:r>
          </w:p>
          <w:p w:rsidR="003F2391" w:rsidRPr="00887DAC" w:rsidRDefault="003F2391" w:rsidP="003F2391">
            <w:pPr>
              <w:pStyle w:val="Styl4dotabel"/>
              <w:rPr>
                <w:b/>
                <w:color w:val="auto"/>
              </w:rPr>
            </w:pPr>
            <w:r w:rsidRPr="00887DAC">
              <w:rPr>
                <w:b/>
                <w:color w:val="auto"/>
              </w:rPr>
              <w:t>w tym: tymczasowych pomieszczeń</w:t>
            </w:r>
          </w:p>
        </w:tc>
        <w:tc>
          <w:tcPr>
            <w:tcW w:w="1418" w:type="dxa"/>
          </w:tcPr>
          <w:p w:rsidR="003F2391" w:rsidRPr="00887DAC" w:rsidRDefault="003F2391" w:rsidP="003F2391">
            <w:pPr>
              <w:pStyle w:val="Styl4dotabel"/>
              <w:rPr>
                <w:color w:val="auto"/>
              </w:rPr>
            </w:pPr>
            <w:r w:rsidRPr="00887DAC">
              <w:rPr>
                <w:color w:val="auto"/>
              </w:rPr>
              <w:t>23</w:t>
            </w:r>
          </w:p>
          <w:p w:rsidR="003F2391" w:rsidRPr="00887DAC" w:rsidRDefault="003F2391" w:rsidP="003F2391">
            <w:pPr>
              <w:pStyle w:val="Styl4dotabel"/>
              <w:rPr>
                <w:color w:val="auto"/>
              </w:rPr>
            </w:pPr>
            <w:r w:rsidRPr="00887DAC">
              <w:rPr>
                <w:color w:val="auto"/>
              </w:rPr>
              <w:t>0</w:t>
            </w:r>
          </w:p>
        </w:tc>
        <w:tc>
          <w:tcPr>
            <w:tcW w:w="1417" w:type="dxa"/>
          </w:tcPr>
          <w:p w:rsidR="003F2391" w:rsidRPr="00887DAC" w:rsidRDefault="003F2391" w:rsidP="003F2391">
            <w:pPr>
              <w:pStyle w:val="Styl4dotabel"/>
              <w:rPr>
                <w:color w:val="auto"/>
              </w:rPr>
            </w:pPr>
            <w:r w:rsidRPr="00887DAC">
              <w:rPr>
                <w:color w:val="auto"/>
              </w:rPr>
              <w:t>27</w:t>
            </w:r>
          </w:p>
          <w:p w:rsidR="003F2391" w:rsidRPr="00887DAC" w:rsidRDefault="003F2391" w:rsidP="003F2391">
            <w:pPr>
              <w:pStyle w:val="Styl4dotabel"/>
              <w:rPr>
                <w:color w:val="auto"/>
              </w:rPr>
            </w:pPr>
            <w:r w:rsidRPr="00887DAC">
              <w:rPr>
                <w:color w:val="auto"/>
              </w:rPr>
              <w:t>0</w:t>
            </w:r>
          </w:p>
        </w:tc>
        <w:tc>
          <w:tcPr>
            <w:tcW w:w="1418" w:type="dxa"/>
          </w:tcPr>
          <w:p w:rsidR="003F2391" w:rsidRPr="00887DAC" w:rsidRDefault="003F2391" w:rsidP="003F2391">
            <w:pPr>
              <w:pStyle w:val="Styl4dotabel"/>
              <w:rPr>
                <w:color w:val="auto"/>
              </w:rPr>
            </w:pPr>
            <w:r w:rsidRPr="00887DAC">
              <w:rPr>
                <w:color w:val="auto"/>
              </w:rPr>
              <w:t>31</w:t>
            </w:r>
          </w:p>
          <w:p w:rsidR="003F2391" w:rsidRPr="00887DAC" w:rsidRDefault="003F2391" w:rsidP="003F2391">
            <w:pPr>
              <w:pStyle w:val="Styl4dotabel"/>
              <w:rPr>
                <w:color w:val="auto"/>
              </w:rPr>
            </w:pPr>
            <w:r w:rsidRPr="00887DAC">
              <w:rPr>
                <w:color w:val="auto"/>
              </w:rPr>
              <w:t>0</w:t>
            </w:r>
          </w:p>
        </w:tc>
        <w:tc>
          <w:tcPr>
            <w:tcW w:w="1307" w:type="dxa"/>
          </w:tcPr>
          <w:p w:rsidR="003F2391" w:rsidRPr="00887DAC" w:rsidRDefault="003F2391" w:rsidP="003F2391">
            <w:pPr>
              <w:pStyle w:val="Styl4dotabel"/>
              <w:rPr>
                <w:color w:val="auto"/>
              </w:rPr>
            </w:pPr>
            <w:r w:rsidRPr="00887DAC">
              <w:rPr>
                <w:color w:val="auto"/>
              </w:rPr>
              <w:t>35</w:t>
            </w:r>
          </w:p>
          <w:p w:rsidR="003F2391" w:rsidRPr="00887DAC" w:rsidRDefault="003F2391" w:rsidP="003F2391">
            <w:pPr>
              <w:pStyle w:val="Styl4dotabel"/>
              <w:rPr>
                <w:color w:val="auto"/>
              </w:rPr>
            </w:pPr>
            <w:r w:rsidRPr="00887DAC">
              <w:rPr>
                <w:color w:val="auto"/>
              </w:rPr>
              <w:t>1</w:t>
            </w:r>
          </w:p>
        </w:tc>
      </w:tr>
      <w:tr w:rsidR="003F2391" w:rsidRPr="00887DAC" w:rsidTr="00DA5F3E">
        <w:tc>
          <w:tcPr>
            <w:tcW w:w="3652" w:type="dxa"/>
          </w:tcPr>
          <w:p w:rsidR="003F2391" w:rsidRPr="00887DAC" w:rsidRDefault="003F2391" w:rsidP="003F2391">
            <w:pPr>
              <w:pStyle w:val="Styl4dotabel"/>
              <w:rPr>
                <w:b/>
                <w:color w:val="auto"/>
              </w:rPr>
            </w:pPr>
            <w:r w:rsidRPr="00887DAC">
              <w:rPr>
                <w:b/>
                <w:color w:val="auto"/>
              </w:rPr>
              <w:t xml:space="preserve">Liczba osób zamieszkujących </w:t>
            </w:r>
          </w:p>
          <w:p w:rsidR="003F2391" w:rsidRPr="00887DAC" w:rsidRDefault="003F2391" w:rsidP="003F2391">
            <w:pPr>
              <w:pStyle w:val="Styl4dotabel"/>
              <w:rPr>
                <w:b/>
                <w:color w:val="auto"/>
              </w:rPr>
            </w:pPr>
            <w:r w:rsidRPr="00887DAC">
              <w:rPr>
                <w:b/>
                <w:color w:val="auto"/>
              </w:rPr>
              <w:t xml:space="preserve">w lokalach socjalnych </w:t>
            </w:r>
          </w:p>
        </w:tc>
        <w:tc>
          <w:tcPr>
            <w:tcW w:w="1418" w:type="dxa"/>
            <w:vAlign w:val="center"/>
          </w:tcPr>
          <w:p w:rsidR="003F2391" w:rsidRPr="00887DAC" w:rsidRDefault="003F2391" w:rsidP="00DA5F3E">
            <w:pPr>
              <w:pStyle w:val="Styl4dotabel"/>
              <w:rPr>
                <w:color w:val="auto"/>
              </w:rPr>
            </w:pPr>
            <w:r w:rsidRPr="00887DAC">
              <w:rPr>
                <w:color w:val="auto"/>
              </w:rPr>
              <w:t>55</w:t>
            </w:r>
          </w:p>
        </w:tc>
        <w:tc>
          <w:tcPr>
            <w:tcW w:w="1417" w:type="dxa"/>
            <w:vAlign w:val="center"/>
          </w:tcPr>
          <w:p w:rsidR="003F2391" w:rsidRPr="00887DAC" w:rsidRDefault="003F2391" w:rsidP="00DA5F3E">
            <w:pPr>
              <w:pStyle w:val="Styl4dotabel"/>
              <w:rPr>
                <w:color w:val="auto"/>
              </w:rPr>
            </w:pPr>
            <w:r w:rsidRPr="00887DAC">
              <w:rPr>
                <w:color w:val="auto"/>
              </w:rPr>
              <w:t>70</w:t>
            </w:r>
          </w:p>
        </w:tc>
        <w:tc>
          <w:tcPr>
            <w:tcW w:w="1418" w:type="dxa"/>
            <w:vAlign w:val="center"/>
          </w:tcPr>
          <w:p w:rsidR="003F2391" w:rsidRPr="00887DAC" w:rsidRDefault="003F2391" w:rsidP="00DA5F3E">
            <w:pPr>
              <w:pStyle w:val="Styl4dotabel"/>
              <w:rPr>
                <w:color w:val="auto"/>
              </w:rPr>
            </w:pPr>
            <w:r w:rsidRPr="00887DAC">
              <w:rPr>
                <w:color w:val="auto"/>
              </w:rPr>
              <w:t>81</w:t>
            </w:r>
          </w:p>
        </w:tc>
        <w:tc>
          <w:tcPr>
            <w:tcW w:w="1307" w:type="dxa"/>
            <w:vAlign w:val="center"/>
          </w:tcPr>
          <w:p w:rsidR="003F2391" w:rsidRPr="00887DAC" w:rsidRDefault="00DA5F3E" w:rsidP="00DA5F3E">
            <w:pPr>
              <w:pStyle w:val="Styl4dotabel"/>
              <w:rPr>
                <w:color w:val="auto"/>
              </w:rPr>
            </w:pPr>
            <w:r w:rsidRPr="00887DAC">
              <w:rPr>
                <w:color w:val="auto"/>
              </w:rPr>
              <w:t>73*</w:t>
            </w:r>
          </w:p>
        </w:tc>
      </w:tr>
      <w:tr w:rsidR="003F2391" w:rsidRPr="00887DAC" w:rsidTr="00DA5F3E">
        <w:tc>
          <w:tcPr>
            <w:tcW w:w="3652" w:type="dxa"/>
          </w:tcPr>
          <w:p w:rsidR="003F2391" w:rsidRPr="00887DAC" w:rsidRDefault="003F2391" w:rsidP="003F2391">
            <w:pPr>
              <w:pStyle w:val="Styl4dotabel"/>
              <w:rPr>
                <w:b/>
                <w:color w:val="auto"/>
              </w:rPr>
            </w:pPr>
            <w:r w:rsidRPr="00887DAC">
              <w:rPr>
                <w:b/>
                <w:color w:val="auto"/>
              </w:rPr>
              <w:t>Liczba złożonych wniosków o najem lokalu socjalnego</w:t>
            </w:r>
          </w:p>
        </w:tc>
        <w:tc>
          <w:tcPr>
            <w:tcW w:w="1418" w:type="dxa"/>
            <w:vAlign w:val="center"/>
          </w:tcPr>
          <w:p w:rsidR="003F2391" w:rsidRPr="00887DAC" w:rsidRDefault="003F2391" w:rsidP="00DA5F3E">
            <w:pPr>
              <w:pStyle w:val="Styl4dotabel"/>
              <w:rPr>
                <w:color w:val="auto"/>
              </w:rPr>
            </w:pPr>
            <w:r w:rsidRPr="00887DAC">
              <w:rPr>
                <w:color w:val="auto"/>
              </w:rPr>
              <w:t>10</w:t>
            </w:r>
          </w:p>
        </w:tc>
        <w:tc>
          <w:tcPr>
            <w:tcW w:w="1417" w:type="dxa"/>
            <w:vAlign w:val="center"/>
          </w:tcPr>
          <w:p w:rsidR="003F2391" w:rsidRPr="00887DAC" w:rsidRDefault="003F2391" w:rsidP="00DA5F3E">
            <w:pPr>
              <w:pStyle w:val="Styl4dotabel"/>
              <w:rPr>
                <w:color w:val="auto"/>
              </w:rPr>
            </w:pPr>
            <w:r w:rsidRPr="00887DAC">
              <w:rPr>
                <w:color w:val="auto"/>
              </w:rPr>
              <w:t>4</w:t>
            </w:r>
          </w:p>
        </w:tc>
        <w:tc>
          <w:tcPr>
            <w:tcW w:w="1418" w:type="dxa"/>
            <w:vAlign w:val="center"/>
          </w:tcPr>
          <w:p w:rsidR="003F2391" w:rsidRPr="00887DAC" w:rsidRDefault="003F2391" w:rsidP="00DA5F3E">
            <w:pPr>
              <w:pStyle w:val="Styl4dotabel"/>
              <w:rPr>
                <w:color w:val="auto"/>
              </w:rPr>
            </w:pPr>
            <w:r w:rsidRPr="00887DAC">
              <w:rPr>
                <w:color w:val="auto"/>
              </w:rPr>
              <w:t>7</w:t>
            </w:r>
          </w:p>
        </w:tc>
        <w:tc>
          <w:tcPr>
            <w:tcW w:w="1307" w:type="dxa"/>
            <w:vAlign w:val="center"/>
          </w:tcPr>
          <w:p w:rsidR="003F2391" w:rsidRPr="00887DAC" w:rsidRDefault="003F2391" w:rsidP="00DA5F3E">
            <w:pPr>
              <w:pStyle w:val="Styl4dotabel"/>
              <w:rPr>
                <w:color w:val="auto"/>
              </w:rPr>
            </w:pPr>
            <w:r w:rsidRPr="00887DAC">
              <w:rPr>
                <w:color w:val="auto"/>
              </w:rPr>
              <w:t>6</w:t>
            </w:r>
          </w:p>
        </w:tc>
      </w:tr>
      <w:tr w:rsidR="003F2391" w:rsidRPr="00887DAC" w:rsidTr="00DA5F3E">
        <w:tc>
          <w:tcPr>
            <w:tcW w:w="3652" w:type="dxa"/>
          </w:tcPr>
          <w:p w:rsidR="003F2391" w:rsidRPr="00887DAC" w:rsidRDefault="003F2391" w:rsidP="003F2391">
            <w:pPr>
              <w:pStyle w:val="Styl4dotabel"/>
              <w:rPr>
                <w:b/>
                <w:color w:val="auto"/>
              </w:rPr>
            </w:pPr>
            <w:r w:rsidRPr="00887DAC">
              <w:rPr>
                <w:b/>
                <w:color w:val="auto"/>
              </w:rPr>
              <w:t xml:space="preserve">Liczba wyroków sądowych </w:t>
            </w:r>
          </w:p>
          <w:p w:rsidR="003F2391" w:rsidRPr="00887DAC" w:rsidRDefault="003F2391" w:rsidP="003F2391">
            <w:pPr>
              <w:pStyle w:val="Styl4dotabel"/>
              <w:rPr>
                <w:b/>
                <w:color w:val="auto"/>
              </w:rPr>
            </w:pPr>
            <w:r w:rsidRPr="00887DAC">
              <w:rPr>
                <w:b/>
                <w:color w:val="auto"/>
              </w:rPr>
              <w:t xml:space="preserve">(do zrealizowania - narastająco) </w:t>
            </w:r>
          </w:p>
        </w:tc>
        <w:tc>
          <w:tcPr>
            <w:tcW w:w="1418" w:type="dxa"/>
            <w:vAlign w:val="center"/>
          </w:tcPr>
          <w:p w:rsidR="003F2391" w:rsidRPr="00887DAC" w:rsidRDefault="003F2391" w:rsidP="00DA5F3E">
            <w:pPr>
              <w:pStyle w:val="Styl4dotabel"/>
              <w:rPr>
                <w:color w:val="auto"/>
              </w:rPr>
            </w:pPr>
            <w:r w:rsidRPr="00887DAC">
              <w:rPr>
                <w:color w:val="auto"/>
              </w:rPr>
              <w:t>42</w:t>
            </w:r>
          </w:p>
        </w:tc>
        <w:tc>
          <w:tcPr>
            <w:tcW w:w="1417" w:type="dxa"/>
            <w:vAlign w:val="center"/>
          </w:tcPr>
          <w:p w:rsidR="003F2391" w:rsidRPr="00887DAC" w:rsidRDefault="003F2391" w:rsidP="00DA5F3E">
            <w:pPr>
              <w:pStyle w:val="Styl4dotabel"/>
              <w:rPr>
                <w:color w:val="auto"/>
              </w:rPr>
            </w:pPr>
            <w:r w:rsidRPr="00887DAC">
              <w:rPr>
                <w:color w:val="auto"/>
              </w:rPr>
              <w:t>47</w:t>
            </w:r>
          </w:p>
        </w:tc>
        <w:tc>
          <w:tcPr>
            <w:tcW w:w="1418" w:type="dxa"/>
            <w:vAlign w:val="center"/>
          </w:tcPr>
          <w:p w:rsidR="003F2391" w:rsidRPr="00887DAC" w:rsidRDefault="003F2391" w:rsidP="00DA5F3E">
            <w:pPr>
              <w:pStyle w:val="Styl4dotabel"/>
              <w:rPr>
                <w:color w:val="auto"/>
              </w:rPr>
            </w:pPr>
            <w:r w:rsidRPr="00887DAC">
              <w:rPr>
                <w:color w:val="auto"/>
              </w:rPr>
              <w:t>41</w:t>
            </w:r>
          </w:p>
        </w:tc>
        <w:tc>
          <w:tcPr>
            <w:tcW w:w="1307" w:type="dxa"/>
            <w:vAlign w:val="center"/>
          </w:tcPr>
          <w:p w:rsidR="003F2391" w:rsidRPr="00887DAC" w:rsidRDefault="00DA5F3E" w:rsidP="00DA5F3E">
            <w:pPr>
              <w:pStyle w:val="Styl4dotabel"/>
              <w:rPr>
                <w:color w:val="auto"/>
              </w:rPr>
            </w:pPr>
            <w:r w:rsidRPr="00887DAC">
              <w:rPr>
                <w:color w:val="auto"/>
              </w:rPr>
              <w:t>26*</w:t>
            </w:r>
            <w:r w:rsidR="00E26F38" w:rsidRPr="00887DAC">
              <w:rPr>
                <w:color w:val="auto"/>
              </w:rPr>
              <w:t>*</w:t>
            </w:r>
          </w:p>
        </w:tc>
      </w:tr>
    </w:tbl>
    <w:p w:rsidR="00E26F38" w:rsidRPr="00887DAC" w:rsidRDefault="00E26F38" w:rsidP="00393443">
      <w:pPr>
        <w:pStyle w:val="Styl4dotabel"/>
        <w:jc w:val="both"/>
        <w:rPr>
          <w:color w:val="auto"/>
        </w:rPr>
      </w:pPr>
      <w:r w:rsidRPr="00887DAC">
        <w:rPr>
          <w:color w:val="auto"/>
        </w:rPr>
        <w:t>* w 2013 r. przekształcono 4 lokale socjalne na lokale komunalne, w których zamieszkiwało 16 osób.</w:t>
      </w:r>
    </w:p>
    <w:p w:rsidR="00DA5F3E" w:rsidRPr="00887DAC" w:rsidRDefault="00E26F38" w:rsidP="00393443">
      <w:pPr>
        <w:pStyle w:val="Styl4dotabel"/>
        <w:jc w:val="both"/>
        <w:rPr>
          <w:color w:val="auto"/>
        </w:rPr>
      </w:pPr>
      <w:r w:rsidRPr="00887DAC">
        <w:rPr>
          <w:color w:val="auto"/>
        </w:rPr>
        <w:t>**</w:t>
      </w:r>
      <w:r w:rsidR="00393443" w:rsidRPr="00887DAC">
        <w:rPr>
          <w:color w:val="auto"/>
        </w:rPr>
        <w:t xml:space="preserve"> </w:t>
      </w:r>
      <w:r w:rsidR="00DA5F3E" w:rsidRPr="00887DAC">
        <w:rPr>
          <w:color w:val="auto"/>
        </w:rPr>
        <w:t xml:space="preserve">w dniu 8 czerwca 2013 r. weszła w życie uchwała Nr XXVII/286/2013 Rady Miejskiej w Końskich z dnia 30 kwietnia 2013 r. </w:t>
      </w:r>
      <w:r w:rsidR="00DA5F3E" w:rsidRPr="00887DAC">
        <w:rPr>
          <w:i/>
          <w:color w:val="auto"/>
        </w:rPr>
        <w:t>w sprawie zasad wynajmowania lokali wchodzących w skład mieszkaniowego zasobu Gminy Końskie.</w:t>
      </w:r>
      <w:r w:rsidR="00DA5F3E" w:rsidRPr="00887DAC">
        <w:rPr>
          <w:color w:val="auto"/>
        </w:rPr>
        <w:t xml:space="preserve"> Wszystkie wnioski złożone do dnia 8 czerwca 2013 r. zostały zweryfikowane i uaktualnione. Na koniec 2013 r. pozostało do załatwienia 26 wniosków o dostarczenie eksmitowanym osobom lokalu socjalnego (lub tymczasowego pomieszczenia) orzeczonego wyrokiem sądowym. </w:t>
      </w:r>
    </w:p>
    <w:p w:rsidR="002B3C68" w:rsidRPr="00887DAC" w:rsidRDefault="002B3C68" w:rsidP="002B3C68">
      <w:pPr>
        <w:pStyle w:val="Nagwek3"/>
        <w:numPr>
          <w:ilvl w:val="0"/>
          <w:numId w:val="0"/>
        </w:numPr>
      </w:pPr>
      <w:bookmarkStart w:id="391" w:name="_Toc404603245"/>
      <w:r w:rsidRPr="00887DAC">
        <w:t>3.1.2. Sieroctwo</w:t>
      </w:r>
      <w:bookmarkEnd w:id="384"/>
      <w:bookmarkEnd w:id="391"/>
      <w:r w:rsidRPr="00887DAC">
        <w:t xml:space="preserve"> </w:t>
      </w:r>
    </w:p>
    <w:p w:rsidR="002B3C68" w:rsidRDefault="002B3C68" w:rsidP="002B3C68">
      <w:pPr>
        <w:rPr>
          <w:i/>
        </w:rPr>
      </w:pPr>
      <w:r w:rsidRPr="00290CB7">
        <w:rPr>
          <w:bCs/>
          <w:i/>
        </w:rPr>
        <w:t>Sieroctwo</w:t>
      </w:r>
      <w:r w:rsidRPr="00290CB7">
        <w:rPr>
          <w:i/>
        </w:rPr>
        <w:t xml:space="preserve"> to nieposiadanie obojga lub jednego rodzica, braku innego opiekuna – odpowiedzialnego za wychowanie – lub też brak jakichkolwiek krewnych. Brak tych osób może być dosłowny np. poprzez: śmierć, porzucenie, trwały pobyt z dala od siebie, lub też dorozumiany (rodzina dysfunkcyjna, brak zainteresowania, odebranie praw do opieki, ubóstwo, wychowywanie przez inne osoby). Sierota – w każdym z powyższych rozumowań – może być wychowywana w domu dziecka bądź w rodzinie zastępczej. </w:t>
      </w:r>
    </w:p>
    <w:p w:rsidR="0025248B" w:rsidRDefault="0025248B" w:rsidP="0025248B">
      <w:pPr>
        <w:pStyle w:val="Legenda"/>
      </w:pPr>
    </w:p>
    <w:p w:rsidR="003D6338" w:rsidRDefault="003D6338" w:rsidP="003D6338">
      <w:r>
        <w:t>Z Miejsko-Gminnego Ośrodka Pomocy Społecznej w Końskich korzysta corocznie niewiele rodzin, w których wystąpił problem sieroctwa, ponieważ instytucja ta wypłaca tylko zasiłek, a nie sprawuje piecz</w:t>
      </w:r>
      <w:r w:rsidR="00F11E6C">
        <w:t>y</w:t>
      </w:r>
      <w:r>
        <w:t xml:space="preserve"> nad problem sieroctwa w gminie.</w:t>
      </w:r>
      <w:r w:rsidRPr="003D6338">
        <w:t xml:space="preserve"> </w:t>
      </w:r>
      <w:r w:rsidRPr="007F0339">
        <w:t>Dziećmi osieroconymi zajmuje się przede wszystkim Powiatowe Centrum Pomocy Rodzinie w Końskich</w:t>
      </w:r>
    </w:p>
    <w:p w:rsidR="003D6338" w:rsidRDefault="003D6338" w:rsidP="003D6338"/>
    <w:p w:rsidR="00290CB7" w:rsidRPr="0025248B" w:rsidRDefault="0025248B" w:rsidP="0025248B">
      <w:pPr>
        <w:pStyle w:val="Legenda"/>
      </w:pPr>
      <w:bookmarkStart w:id="392" w:name="_Toc404602947"/>
      <w:r>
        <w:lastRenderedPageBreak/>
        <w:t xml:space="preserve">Tabela </w:t>
      </w:r>
      <w:fldSimple w:instr=" SEQ Tabela \* ARABIC ">
        <w:r w:rsidR="00642B37">
          <w:rPr>
            <w:noProof/>
          </w:rPr>
          <w:t>14</w:t>
        </w:r>
      </w:fldSimple>
      <w:r w:rsidRPr="0025248B">
        <w:t xml:space="preserve">. Liczba rodzin i osób z terenu gminy Końskie objętych pomocą M-GOPS z powodu </w:t>
      </w:r>
      <w:r>
        <w:t xml:space="preserve">sieroctwa </w:t>
      </w:r>
      <w:r w:rsidRPr="0025248B">
        <w:t xml:space="preserve">w latach </w:t>
      </w:r>
      <w:r w:rsidR="006A4989">
        <w:t>2010-2013 (M-GOPS Końskie</w:t>
      </w:r>
      <w:r w:rsidRPr="0025248B">
        <w:t>)</w:t>
      </w:r>
      <w:bookmarkEnd w:id="392"/>
    </w:p>
    <w:tbl>
      <w:tblPr>
        <w:tblW w:w="9629" w:type="dxa"/>
        <w:jc w:val="center"/>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94"/>
        <w:gridCol w:w="843"/>
        <w:gridCol w:w="826"/>
        <w:gridCol w:w="842"/>
        <w:gridCol w:w="825"/>
        <w:gridCol w:w="842"/>
        <w:gridCol w:w="886"/>
        <w:gridCol w:w="886"/>
        <w:gridCol w:w="885"/>
      </w:tblGrid>
      <w:tr w:rsidR="00DF1825" w:rsidRPr="00681108" w:rsidTr="00081F3D">
        <w:trPr>
          <w:jc w:val="center"/>
        </w:trPr>
        <w:tc>
          <w:tcPr>
            <w:tcW w:w="2794" w:type="dxa"/>
            <w:vMerge w:val="restart"/>
            <w:vAlign w:val="center"/>
          </w:tcPr>
          <w:p w:rsidR="00DF1825" w:rsidRPr="00681108" w:rsidRDefault="00DF1825" w:rsidP="00081F3D">
            <w:pPr>
              <w:jc w:val="center"/>
              <w:rPr>
                <w:b/>
                <w:sz w:val="20"/>
              </w:rPr>
            </w:pPr>
            <w:r w:rsidRPr="00681108">
              <w:rPr>
                <w:b/>
                <w:sz w:val="20"/>
              </w:rPr>
              <w:t>Wyszczególnienie</w:t>
            </w:r>
          </w:p>
        </w:tc>
        <w:tc>
          <w:tcPr>
            <w:tcW w:w="1669" w:type="dxa"/>
            <w:gridSpan w:val="2"/>
            <w:vAlign w:val="center"/>
          </w:tcPr>
          <w:p w:rsidR="00DF1825" w:rsidRPr="00681108" w:rsidRDefault="00DF1825" w:rsidP="00081F3D">
            <w:pPr>
              <w:jc w:val="center"/>
              <w:rPr>
                <w:b/>
                <w:sz w:val="20"/>
              </w:rPr>
            </w:pPr>
            <w:r w:rsidRPr="00681108">
              <w:rPr>
                <w:b/>
                <w:sz w:val="20"/>
              </w:rPr>
              <w:t>2010</w:t>
            </w:r>
          </w:p>
        </w:tc>
        <w:tc>
          <w:tcPr>
            <w:tcW w:w="1667" w:type="dxa"/>
            <w:gridSpan w:val="2"/>
            <w:vAlign w:val="center"/>
          </w:tcPr>
          <w:p w:rsidR="00DF1825" w:rsidRPr="00681108" w:rsidRDefault="00DF1825" w:rsidP="00081F3D">
            <w:pPr>
              <w:jc w:val="center"/>
              <w:rPr>
                <w:b/>
                <w:sz w:val="20"/>
              </w:rPr>
            </w:pPr>
            <w:r w:rsidRPr="00681108">
              <w:rPr>
                <w:b/>
                <w:sz w:val="20"/>
              </w:rPr>
              <w:t>2011</w:t>
            </w:r>
          </w:p>
        </w:tc>
        <w:tc>
          <w:tcPr>
            <w:tcW w:w="1728" w:type="dxa"/>
            <w:gridSpan w:val="2"/>
            <w:vAlign w:val="center"/>
          </w:tcPr>
          <w:p w:rsidR="00DF1825" w:rsidRPr="00681108" w:rsidRDefault="00DF1825" w:rsidP="00081F3D">
            <w:pPr>
              <w:jc w:val="center"/>
              <w:rPr>
                <w:b/>
                <w:sz w:val="20"/>
              </w:rPr>
            </w:pPr>
            <w:r w:rsidRPr="00681108">
              <w:rPr>
                <w:b/>
                <w:sz w:val="20"/>
              </w:rPr>
              <w:t>2012</w:t>
            </w:r>
          </w:p>
        </w:tc>
        <w:tc>
          <w:tcPr>
            <w:tcW w:w="1771" w:type="dxa"/>
            <w:gridSpan w:val="2"/>
            <w:vAlign w:val="center"/>
          </w:tcPr>
          <w:p w:rsidR="00DF1825" w:rsidRPr="00681108" w:rsidRDefault="00DF1825" w:rsidP="00081F3D">
            <w:pPr>
              <w:jc w:val="center"/>
              <w:rPr>
                <w:b/>
                <w:sz w:val="20"/>
              </w:rPr>
            </w:pPr>
            <w:r w:rsidRPr="00681108">
              <w:rPr>
                <w:b/>
                <w:sz w:val="20"/>
              </w:rPr>
              <w:t>2013</w:t>
            </w:r>
          </w:p>
        </w:tc>
      </w:tr>
      <w:tr w:rsidR="00DF1825" w:rsidRPr="00681108" w:rsidTr="00081F3D">
        <w:trPr>
          <w:jc w:val="center"/>
        </w:trPr>
        <w:tc>
          <w:tcPr>
            <w:tcW w:w="2794" w:type="dxa"/>
            <w:vMerge/>
            <w:vAlign w:val="center"/>
          </w:tcPr>
          <w:p w:rsidR="00DF1825" w:rsidRPr="00681108" w:rsidRDefault="00DF1825" w:rsidP="00081F3D">
            <w:pPr>
              <w:jc w:val="center"/>
              <w:rPr>
                <w:b/>
                <w:sz w:val="20"/>
              </w:rPr>
            </w:pPr>
          </w:p>
        </w:tc>
        <w:tc>
          <w:tcPr>
            <w:tcW w:w="843" w:type="dxa"/>
            <w:vAlign w:val="center"/>
          </w:tcPr>
          <w:p w:rsidR="00DF1825" w:rsidRPr="00681108" w:rsidRDefault="00DF1825" w:rsidP="00081F3D">
            <w:pPr>
              <w:jc w:val="center"/>
              <w:rPr>
                <w:b/>
                <w:sz w:val="20"/>
              </w:rPr>
            </w:pPr>
            <w:r w:rsidRPr="00681108">
              <w:rPr>
                <w:b/>
                <w:sz w:val="20"/>
              </w:rPr>
              <w:t>ogółem</w:t>
            </w:r>
          </w:p>
        </w:tc>
        <w:tc>
          <w:tcPr>
            <w:tcW w:w="826" w:type="dxa"/>
            <w:vAlign w:val="center"/>
          </w:tcPr>
          <w:p w:rsidR="00DF1825" w:rsidRPr="00681108" w:rsidRDefault="00DF1825" w:rsidP="00081F3D">
            <w:pPr>
              <w:jc w:val="center"/>
              <w:rPr>
                <w:b/>
                <w:sz w:val="20"/>
              </w:rPr>
            </w:pPr>
            <w:r w:rsidRPr="00681108">
              <w:rPr>
                <w:b/>
                <w:sz w:val="20"/>
              </w:rPr>
              <w:t>na wsi</w:t>
            </w:r>
          </w:p>
        </w:tc>
        <w:tc>
          <w:tcPr>
            <w:tcW w:w="842" w:type="dxa"/>
            <w:vAlign w:val="center"/>
          </w:tcPr>
          <w:p w:rsidR="00DF1825" w:rsidRPr="00681108" w:rsidRDefault="00DF1825" w:rsidP="00081F3D">
            <w:pPr>
              <w:jc w:val="center"/>
              <w:rPr>
                <w:b/>
                <w:sz w:val="20"/>
              </w:rPr>
            </w:pPr>
            <w:r w:rsidRPr="00681108">
              <w:rPr>
                <w:b/>
                <w:sz w:val="20"/>
              </w:rPr>
              <w:t>ogółem</w:t>
            </w:r>
          </w:p>
        </w:tc>
        <w:tc>
          <w:tcPr>
            <w:tcW w:w="825" w:type="dxa"/>
            <w:vAlign w:val="center"/>
          </w:tcPr>
          <w:p w:rsidR="00DF1825" w:rsidRPr="00681108" w:rsidRDefault="00DF1825" w:rsidP="00081F3D">
            <w:pPr>
              <w:jc w:val="center"/>
              <w:rPr>
                <w:b/>
                <w:sz w:val="20"/>
              </w:rPr>
            </w:pPr>
            <w:r w:rsidRPr="00681108">
              <w:rPr>
                <w:b/>
                <w:sz w:val="20"/>
              </w:rPr>
              <w:t>na wsi</w:t>
            </w:r>
          </w:p>
        </w:tc>
        <w:tc>
          <w:tcPr>
            <w:tcW w:w="842" w:type="dxa"/>
            <w:vAlign w:val="center"/>
          </w:tcPr>
          <w:p w:rsidR="00DF1825" w:rsidRPr="00681108" w:rsidRDefault="00DF1825" w:rsidP="00081F3D">
            <w:pPr>
              <w:jc w:val="center"/>
              <w:rPr>
                <w:b/>
                <w:sz w:val="20"/>
              </w:rPr>
            </w:pPr>
            <w:r w:rsidRPr="00681108">
              <w:rPr>
                <w:b/>
                <w:sz w:val="20"/>
              </w:rPr>
              <w:t>ogółem</w:t>
            </w:r>
          </w:p>
        </w:tc>
        <w:tc>
          <w:tcPr>
            <w:tcW w:w="886" w:type="dxa"/>
            <w:vAlign w:val="center"/>
          </w:tcPr>
          <w:p w:rsidR="00DF1825" w:rsidRPr="00681108" w:rsidRDefault="00DF1825" w:rsidP="00081F3D">
            <w:pPr>
              <w:jc w:val="center"/>
              <w:rPr>
                <w:b/>
                <w:sz w:val="20"/>
              </w:rPr>
            </w:pPr>
            <w:r w:rsidRPr="00681108">
              <w:rPr>
                <w:b/>
                <w:sz w:val="20"/>
              </w:rPr>
              <w:t>na wsi</w:t>
            </w:r>
          </w:p>
        </w:tc>
        <w:tc>
          <w:tcPr>
            <w:tcW w:w="886" w:type="dxa"/>
            <w:vAlign w:val="center"/>
          </w:tcPr>
          <w:p w:rsidR="00DF1825" w:rsidRPr="00681108" w:rsidRDefault="00DF1825" w:rsidP="00081F3D">
            <w:pPr>
              <w:jc w:val="center"/>
              <w:rPr>
                <w:b/>
                <w:sz w:val="20"/>
              </w:rPr>
            </w:pPr>
            <w:r w:rsidRPr="00681108">
              <w:rPr>
                <w:b/>
                <w:sz w:val="20"/>
              </w:rPr>
              <w:t>ogółem</w:t>
            </w:r>
          </w:p>
        </w:tc>
        <w:tc>
          <w:tcPr>
            <w:tcW w:w="885" w:type="dxa"/>
            <w:vAlign w:val="center"/>
          </w:tcPr>
          <w:p w:rsidR="00DF1825" w:rsidRPr="00681108" w:rsidRDefault="00DF1825" w:rsidP="00081F3D">
            <w:pPr>
              <w:jc w:val="center"/>
              <w:rPr>
                <w:b/>
                <w:sz w:val="20"/>
              </w:rPr>
            </w:pPr>
            <w:r w:rsidRPr="00681108">
              <w:rPr>
                <w:b/>
                <w:sz w:val="20"/>
              </w:rPr>
              <w:t>na wsi</w:t>
            </w:r>
          </w:p>
        </w:tc>
      </w:tr>
      <w:tr w:rsidR="00DF1825" w:rsidRPr="00681108" w:rsidTr="00081F3D">
        <w:trPr>
          <w:jc w:val="center"/>
        </w:trPr>
        <w:tc>
          <w:tcPr>
            <w:tcW w:w="2794" w:type="dxa"/>
            <w:vAlign w:val="center"/>
          </w:tcPr>
          <w:p w:rsidR="00DF1825" w:rsidRPr="00405253" w:rsidRDefault="00AF7CAA" w:rsidP="00405253">
            <w:pPr>
              <w:pStyle w:val="Styl4dotabel"/>
              <w:rPr>
                <w:b/>
              </w:rPr>
            </w:pPr>
            <w:r w:rsidRPr="00405253">
              <w:rPr>
                <w:b/>
              </w:rPr>
              <w:t>L</w:t>
            </w:r>
            <w:r w:rsidR="00DF1825" w:rsidRPr="00405253">
              <w:rPr>
                <w:b/>
              </w:rPr>
              <w:t>iczba rodzin ogółem</w:t>
            </w:r>
          </w:p>
        </w:tc>
        <w:tc>
          <w:tcPr>
            <w:tcW w:w="843" w:type="dxa"/>
            <w:vAlign w:val="center"/>
          </w:tcPr>
          <w:p w:rsidR="00DF1825" w:rsidRPr="00681108" w:rsidRDefault="00DF1825" w:rsidP="00081F3D">
            <w:pPr>
              <w:pStyle w:val="dotabel"/>
            </w:pPr>
            <w:r>
              <w:t>2</w:t>
            </w:r>
          </w:p>
        </w:tc>
        <w:tc>
          <w:tcPr>
            <w:tcW w:w="826" w:type="dxa"/>
            <w:vAlign w:val="center"/>
          </w:tcPr>
          <w:p w:rsidR="00DF1825" w:rsidRPr="00681108" w:rsidRDefault="00DF1825" w:rsidP="00081F3D">
            <w:pPr>
              <w:pStyle w:val="dotabel"/>
            </w:pPr>
            <w:r>
              <w:t>-</w:t>
            </w:r>
          </w:p>
        </w:tc>
        <w:tc>
          <w:tcPr>
            <w:tcW w:w="842" w:type="dxa"/>
            <w:vAlign w:val="center"/>
          </w:tcPr>
          <w:p w:rsidR="00DF1825" w:rsidRPr="00681108" w:rsidRDefault="00DF1825" w:rsidP="00081F3D">
            <w:pPr>
              <w:pStyle w:val="dotabel"/>
            </w:pPr>
            <w:r>
              <w:t>2</w:t>
            </w:r>
          </w:p>
        </w:tc>
        <w:tc>
          <w:tcPr>
            <w:tcW w:w="825" w:type="dxa"/>
            <w:vAlign w:val="center"/>
          </w:tcPr>
          <w:p w:rsidR="00DF1825" w:rsidRPr="00681108" w:rsidRDefault="00DF1825" w:rsidP="00081F3D">
            <w:pPr>
              <w:pStyle w:val="dotabel"/>
            </w:pPr>
            <w:r>
              <w:t>-</w:t>
            </w:r>
          </w:p>
        </w:tc>
        <w:tc>
          <w:tcPr>
            <w:tcW w:w="842" w:type="dxa"/>
            <w:vAlign w:val="center"/>
          </w:tcPr>
          <w:p w:rsidR="00DF1825" w:rsidRPr="00681108" w:rsidRDefault="00DF1825" w:rsidP="00081F3D">
            <w:pPr>
              <w:pStyle w:val="dotabel"/>
            </w:pPr>
            <w:r>
              <w:t>2</w:t>
            </w:r>
          </w:p>
        </w:tc>
        <w:tc>
          <w:tcPr>
            <w:tcW w:w="886" w:type="dxa"/>
            <w:vAlign w:val="center"/>
          </w:tcPr>
          <w:p w:rsidR="00DF1825" w:rsidRPr="00681108" w:rsidRDefault="00DF1825" w:rsidP="00081F3D">
            <w:pPr>
              <w:pStyle w:val="dotabel"/>
            </w:pPr>
            <w:r>
              <w:t>1</w:t>
            </w:r>
          </w:p>
        </w:tc>
        <w:tc>
          <w:tcPr>
            <w:tcW w:w="886" w:type="dxa"/>
            <w:vAlign w:val="center"/>
          </w:tcPr>
          <w:p w:rsidR="00DF1825" w:rsidRPr="00681108" w:rsidRDefault="00DF1825" w:rsidP="00081F3D">
            <w:pPr>
              <w:pStyle w:val="dotabel"/>
            </w:pPr>
            <w:r>
              <w:t>1</w:t>
            </w:r>
          </w:p>
        </w:tc>
        <w:tc>
          <w:tcPr>
            <w:tcW w:w="885" w:type="dxa"/>
            <w:vAlign w:val="center"/>
          </w:tcPr>
          <w:p w:rsidR="00DF1825" w:rsidRPr="00681108" w:rsidRDefault="00DF1825" w:rsidP="00081F3D">
            <w:pPr>
              <w:pStyle w:val="dotabel"/>
            </w:pPr>
            <w:r>
              <w:t>1</w:t>
            </w:r>
          </w:p>
        </w:tc>
      </w:tr>
      <w:tr w:rsidR="00DF1825" w:rsidRPr="00681108" w:rsidTr="00081F3D">
        <w:trPr>
          <w:jc w:val="center"/>
        </w:trPr>
        <w:tc>
          <w:tcPr>
            <w:tcW w:w="2794" w:type="dxa"/>
            <w:vAlign w:val="center"/>
          </w:tcPr>
          <w:p w:rsidR="00DF1825" w:rsidRPr="00405253" w:rsidRDefault="00AF7CAA" w:rsidP="00405253">
            <w:pPr>
              <w:pStyle w:val="Styl4dotabel"/>
              <w:rPr>
                <w:b/>
              </w:rPr>
            </w:pPr>
            <w:r w:rsidRPr="00405253">
              <w:rPr>
                <w:b/>
              </w:rPr>
              <w:t>L</w:t>
            </w:r>
            <w:r w:rsidR="00DF1825" w:rsidRPr="00405253">
              <w:rPr>
                <w:b/>
              </w:rPr>
              <w:t>iczba osób w rodzinach</w:t>
            </w:r>
          </w:p>
        </w:tc>
        <w:tc>
          <w:tcPr>
            <w:tcW w:w="1669" w:type="dxa"/>
            <w:gridSpan w:val="2"/>
            <w:vAlign w:val="center"/>
          </w:tcPr>
          <w:p w:rsidR="00DF1825" w:rsidRDefault="00DF1825" w:rsidP="00081F3D">
            <w:pPr>
              <w:pStyle w:val="dotabel"/>
            </w:pPr>
            <w:r>
              <w:t>6</w:t>
            </w:r>
          </w:p>
        </w:tc>
        <w:tc>
          <w:tcPr>
            <w:tcW w:w="1667" w:type="dxa"/>
            <w:gridSpan w:val="2"/>
            <w:vAlign w:val="center"/>
          </w:tcPr>
          <w:p w:rsidR="00DF1825" w:rsidRPr="00681108" w:rsidRDefault="00DF1825" w:rsidP="00081F3D">
            <w:pPr>
              <w:pStyle w:val="dotabel"/>
            </w:pPr>
            <w:r>
              <w:t>5</w:t>
            </w:r>
          </w:p>
        </w:tc>
        <w:tc>
          <w:tcPr>
            <w:tcW w:w="1728" w:type="dxa"/>
            <w:gridSpan w:val="2"/>
            <w:vAlign w:val="center"/>
          </w:tcPr>
          <w:p w:rsidR="00DF1825" w:rsidRPr="00681108" w:rsidRDefault="00DF1825" w:rsidP="00081F3D">
            <w:pPr>
              <w:pStyle w:val="dotabel"/>
            </w:pPr>
            <w:r>
              <w:t>2</w:t>
            </w:r>
          </w:p>
        </w:tc>
        <w:tc>
          <w:tcPr>
            <w:tcW w:w="1771" w:type="dxa"/>
            <w:gridSpan w:val="2"/>
            <w:vAlign w:val="center"/>
          </w:tcPr>
          <w:p w:rsidR="00DF1825" w:rsidRPr="00681108" w:rsidRDefault="00DF1825" w:rsidP="00081F3D">
            <w:pPr>
              <w:pStyle w:val="dotabel"/>
            </w:pPr>
            <w:r>
              <w:t>1</w:t>
            </w:r>
          </w:p>
        </w:tc>
      </w:tr>
    </w:tbl>
    <w:p w:rsidR="002B3C68" w:rsidRPr="00FA5DF5" w:rsidRDefault="002B3C68" w:rsidP="002B3C68">
      <w:pPr>
        <w:rPr>
          <w:highlight w:val="yellow"/>
        </w:rPr>
      </w:pPr>
    </w:p>
    <w:p w:rsidR="002B3C68" w:rsidRPr="007F0339" w:rsidRDefault="003D6338" w:rsidP="002B3C68">
      <w:r>
        <w:t>Zadaniami PCPR w</w:t>
      </w:r>
      <w:r w:rsidR="002B3C68" w:rsidRPr="007F0339">
        <w:t xml:space="preserve"> zakresie </w:t>
      </w:r>
      <w:r>
        <w:t xml:space="preserve">opieki nad osieroconymi dziećmi </w:t>
      </w:r>
      <w:r w:rsidR="002B3C68" w:rsidRPr="007F0339">
        <w:t xml:space="preserve">jest: </w:t>
      </w:r>
    </w:p>
    <w:p w:rsidR="002B3C68" w:rsidRPr="007F0339" w:rsidRDefault="002B3C68" w:rsidP="002B3C68">
      <w:pPr>
        <w:pStyle w:val="Styl1"/>
      </w:pPr>
      <w:r w:rsidRPr="007F0339">
        <w:t>zapewnienie opieki i wychowania dzieciom całkowicie pozbawionym opieki rodziców i dzieciom niedostosowanym społecznie poprzez kierowanie ich do placówek opiekuńczo-wychowawczych,</w:t>
      </w:r>
    </w:p>
    <w:p w:rsidR="002B3C68" w:rsidRPr="007F0339" w:rsidRDefault="002B3C68" w:rsidP="002B3C68">
      <w:pPr>
        <w:pStyle w:val="Styl1"/>
      </w:pPr>
      <w:r w:rsidRPr="007F0339">
        <w:t>tworzenie i wdrażanie programów pomocy dziecku i rodzinie</w:t>
      </w:r>
      <w:r w:rsidR="003D6338">
        <w:t>,</w:t>
      </w:r>
    </w:p>
    <w:p w:rsidR="002B3C68" w:rsidRPr="007F0339" w:rsidRDefault="002B3C68" w:rsidP="002B3C68">
      <w:pPr>
        <w:pStyle w:val="Styl1"/>
      </w:pPr>
      <w:r w:rsidRPr="007F0339">
        <w:t>organizowanie opieki w rodzinach zastępczych,</w:t>
      </w:r>
    </w:p>
    <w:p w:rsidR="002B3C68" w:rsidRPr="00887DAC" w:rsidRDefault="002B3C68" w:rsidP="002B3C68">
      <w:pPr>
        <w:pStyle w:val="Styl1"/>
      </w:pPr>
      <w:r w:rsidRPr="007F0339">
        <w:t xml:space="preserve">usamodzielnienie pełnoletnich wychowanków rodzin zastępczych, placówek opiekuńczo-wychowawczych typu rodzinnego i socjalizacyjnego, domów pomocy społecznej dla dzieci i młodzieży niepełnosprawnych intelektualnie, domów dla </w:t>
      </w:r>
      <w:r w:rsidRPr="00887DAC">
        <w:t xml:space="preserve">matek z małoletnimi dziećmi i kobiet w ciąży oraz schronisk dla nieletnich, zakładów poprawczych, specjalnych ośrodków szkolno-wychowawczych. specjalnych ośrodków wychowawczych, młodzieżowych ośrodków socjoterapii zapewniających całodobową opiekę i młodzieżowych ośrodków wychowawczych. </w:t>
      </w:r>
    </w:p>
    <w:p w:rsidR="006A4989" w:rsidRPr="00887DAC" w:rsidRDefault="006A4989" w:rsidP="001B65C6">
      <w:r w:rsidRPr="00887DAC">
        <w:t xml:space="preserve">Wsparciem z PCPR z powodu występowania sieroctwa naturalnego w gminie Końskie, w ostatnich latach, objęte były 2 osoby.  </w:t>
      </w:r>
    </w:p>
    <w:p w:rsidR="004739FC" w:rsidRPr="00887DAC" w:rsidRDefault="004739FC" w:rsidP="001B65C6">
      <w:r w:rsidRPr="00887DAC">
        <w:t>W opiece nad sierotami ważnym organem jest także zadanie samorządu województwa</w:t>
      </w:r>
      <w:r w:rsidR="001B65C6" w:rsidRPr="00887DAC">
        <w:t xml:space="preserve"> - </w:t>
      </w:r>
      <w:r w:rsidRPr="00887DAC">
        <w:t xml:space="preserve">prowadzenie ośrodka adopcyjnego. Świętokrzyski Ośrodek Adopcyjny działa od 2012 r., ma on na celu prowadzenie bazy danych dzieci do przysposobienia, pomoc dla kandydatów do przysposobienia dziecka, pomoc na rodziny adopcyjnej. </w:t>
      </w:r>
    </w:p>
    <w:p w:rsidR="002B3C68" w:rsidRPr="0025248B" w:rsidRDefault="002B3C68" w:rsidP="002B3C68">
      <w:pPr>
        <w:pStyle w:val="Nagwek3"/>
        <w:numPr>
          <w:ilvl w:val="0"/>
          <w:numId w:val="0"/>
        </w:numPr>
      </w:pPr>
      <w:bookmarkStart w:id="393" w:name="_Toc356289056"/>
      <w:bookmarkStart w:id="394" w:name="_Toc404603246"/>
      <w:r w:rsidRPr="0025248B">
        <w:t>3.1.3. Bezdomność</w:t>
      </w:r>
      <w:bookmarkEnd w:id="393"/>
      <w:bookmarkEnd w:id="394"/>
      <w:r w:rsidRPr="0025248B">
        <w:t xml:space="preserve"> </w:t>
      </w:r>
    </w:p>
    <w:p w:rsidR="002B3C68" w:rsidRPr="0025248B" w:rsidRDefault="002B3C68" w:rsidP="002B3C68">
      <w:pPr>
        <w:rPr>
          <w:i/>
        </w:rPr>
      </w:pPr>
      <w:r w:rsidRPr="0025248B">
        <w:rPr>
          <w:bCs/>
          <w:i/>
        </w:rPr>
        <w:t>Bezdomność</w:t>
      </w:r>
      <w:r w:rsidRPr="0025248B">
        <w:rPr>
          <w:i/>
        </w:rPr>
        <w:t xml:space="preserve"> to </w:t>
      </w:r>
      <w:hyperlink r:id="rId15" w:tooltip="Zjawisko społeczne" w:history="1">
        <w:r w:rsidRPr="0025248B">
          <w:rPr>
            <w:rStyle w:val="Hipercze"/>
            <w:i/>
            <w:color w:val="auto"/>
          </w:rPr>
          <w:t>zjawisko socjologiczne, społeczne</w:t>
        </w:r>
      </w:hyperlink>
      <w:r w:rsidRPr="0025248B">
        <w:rPr>
          <w:i/>
        </w:rPr>
        <w:t xml:space="preserve">, charakteryzujące się brakiem miejsca stałego zamieszkania osoby. </w:t>
      </w:r>
      <w:r w:rsidRPr="0025248B">
        <w:rPr>
          <w:bCs/>
          <w:i/>
        </w:rPr>
        <w:t xml:space="preserve">W ujęciu </w:t>
      </w:r>
      <w:hyperlink r:id="rId16" w:tooltip="Psychologia" w:history="1">
        <w:r w:rsidRPr="0025248B">
          <w:rPr>
            <w:rStyle w:val="Hipercze"/>
            <w:bCs/>
            <w:i/>
            <w:color w:val="auto"/>
          </w:rPr>
          <w:t>psychologicznym</w:t>
        </w:r>
      </w:hyperlink>
      <w:r w:rsidRPr="0025248B">
        <w:rPr>
          <w:i/>
        </w:rPr>
        <w:t xml:space="preserve"> jest to </w:t>
      </w:r>
      <w:hyperlink r:id="rId17" w:tooltip="Kryzys psychiczny" w:history="1">
        <w:r w:rsidRPr="0025248B">
          <w:rPr>
            <w:rStyle w:val="Hipercze"/>
            <w:i/>
            <w:color w:val="auto"/>
          </w:rPr>
          <w:t>kryzysowy</w:t>
        </w:r>
      </w:hyperlink>
      <w:r w:rsidRPr="0025248B">
        <w:rPr>
          <w:i/>
        </w:rPr>
        <w:t xml:space="preserve"> stan egzystencji osoby, charakteryzujący się: </w:t>
      </w:r>
    </w:p>
    <w:p w:rsidR="002B3C68" w:rsidRPr="0025248B" w:rsidRDefault="002B3C68" w:rsidP="00537553">
      <w:pPr>
        <w:numPr>
          <w:ilvl w:val="0"/>
          <w:numId w:val="9"/>
        </w:numPr>
        <w:ind w:left="709" w:hanging="283"/>
        <w:rPr>
          <w:i/>
        </w:rPr>
      </w:pPr>
      <w:r w:rsidRPr="0025248B">
        <w:rPr>
          <w:i/>
        </w:rPr>
        <w:t xml:space="preserve">nie posiadaniem faktycznego miejsca zamieszkania, </w:t>
      </w:r>
    </w:p>
    <w:p w:rsidR="002B3C68" w:rsidRPr="0025248B" w:rsidRDefault="002B3C68" w:rsidP="00537553">
      <w:pPr>
        <w:numPr>
          <w:ilvl w:val="0"/>
          <w:numId w:val="9"/>
        </w:numPr>
        <w:ind w:left="709" w:hanging="283"/>
        <w:rPr>
          <w:i/>
        </w:rPr>
      </w:pPr>
      <w:r w:rsidRPr="0025248B">
        <w:rPr>
          <w:i/>
        </w:rPr>
        <w:t xml:space="preserve">pozbawieniem środków niezbędnych do zaspokojenia elementarnych </w:t>
      </w:r>
      <w:hyperlink r:id="rId18" w:tooltip="Potrzeba" w:history="1">
        <w:r w:rsidRPr="0025248B">
          <w:rPr>
            <w:rStyle w:val="Hipercze"/>
            <w:i/>
            <w:color w:val="auto"/>
          </w:rPr>
          <w:t>potrzeb</w:t>
        </w:r>
      </w:hyperlink>
      <w:r w:rsidRPr="0025248B">
        <w:rPr>
          <w:i/>
        </w:rPr>
        <w:t xml:space="preserve">, </w:t>
      </w:r>
    </w:p>
    <w:p w:rsidR="002B3C68" w:rsidRPr="0025248B" w:rsidRDefault="002B3C68" w:rsidP="00537553">
      <w:pPr>
        <w:numPr>
          <w:ilvl w:val="0"/>
          <w:numId w:val="9"/>
        </w:numPr>
        <w:ind w:left="709" w:hanging="283"/>
        <w:rPr>
          <w:i/>
        </w:rPr>
      </w:pPr>
      <w:r w:rsidRPr="0025248B">
        <w:rPr>
          <w:i/>
        </w:rPr>
        <w:t xml:space="preserve">trwałym wykorzenieniem ze </w:t>
      </w:r>
      <w:hyperlink r:id="rId19" w:tooltip="Środowisko" w:history="1">
        <w:r w:rsidRPr="0025248B">
          <w:rPr>
            <w:rStyle w:val="Hipercze"/>
            <w:i/>
            <w:color w:val="auto"/>
          </w:rPr>
          <w:t>środowiska</w:t>
        </w:r>
      </w:hyperlink>
      <w:r w:rsidRPr="0025248B">
        <w:rPr>
          <w:i/>
        </w:rPr>
        <w:t xml:space="preserve"> w wyniku rozpadu więzi społecznych, </w:t>
      </w:r>
    </w:p>
    <w:p w:rsidR="002B3C68" w:rsidRPr="0025248B" w:rsidRDefault="002B3C68" w:rsidP="00537553">
      <w:pPr>
        <w:numPr>
          <w:ilvl w:val="0"/>
          <w:numId w:val="9"/>
        </w:numPr>
        <w:ind w:left="709" w:hanging="283"/>
        <w:rPr>
          <w:i/>
        </w:rPr>
      </w:pPr>
      <w:r w:rsidRPr="0025248B">
        <w:rPr>
          <w:i/>
        </w:rPr>
        <w:t>akceptowaniem swojej roli społecznej.</w:t>
      </w:r>
    </w:p>
    <w:p w:rsidR="002B3C68" w:rsidRPr="0025248B" w:rsidRDefault="002B3C68" w:rsidP="002B3C68">
      <w:pPr>
        <w:rPr>
          <w:i/>
        </w:rPr>
      </w:pPr>
      <w:r w:rsidRPr="0025248B">
        <w:rPr>
          <w:i/>
        </w:rPr>
        <w:t xml:space="preserve">Natura bezdomności wyklucza jednoznaczną klasyfikację jej przyczyn, Prowadzić do niej może cały zespół nakładających się na siebie sił sprawczych, np.: </w:t>
      </w:r>
    </w:p>
    <w:p w:rsidR="002B3C68" w:rsidRPr="0025248B" w:rsidRDefault="002B3C68" w:rsidP="00537553">
      <w:pPr>
        <w:numPr>
          <w:ilvl w:val="0"/>
          <w:numId w:val="10"/>
        </w:numPr>
        <w:ind w:left="709" w:hanging="283"/>
        <w:rPr>
          <w:i/>
        </w:rPr>
      </w:pPr>
      <w:r w:rsidRPr="0025248B">
        <w:rPr>
          <w:i/>
        </w:rPr>
        <w:t xml:space="preserve">czynnikami społecznymi (m.in. brakiem miejsc dla rencistów, emerytów osób starszych w domach pomocy społecznej, zaburzonym procesem usamodzielniania się wychowanków placówek opiekuńczo-wychowawczych), </w:t>
      </w:r>
    </w:p>
    <w:p w:rsidR="002B3C68" w:rsidRPr="0025248B" w:rsidRDefault="002B3C68" w:rsidP="00537553">
      <w:pPr>
        <w:numPr>
          <w:ilvl w:val="0"/>
          <w:numId w:val="10"/>
        </w:numPr>
        <w:ind w:left="709" w:hanging="283"/>
        <w:rPr>
          <w:i/>
        </w:rPr>
      </w:pPr>
      <w:r w:rsidRPr="0025248B">
        <w:rPr>
          <w:i/>
        </w:rPr>
        <w:t xml:space="preserve">czynnikami związanymi z patologiami i chorobami (alkoholizm, narkomania, przestępczość, rozpad rodziny, odrzucenie), </w:t>
      </w:r>
    </w:p>
    <w:p w:rsidR="002B3C68" w:rsidRPr="0025248B" w:rsidRDefault="002B3C68" w:rsidP="00537553">
      <w:pPr>
        <w:numPr>
          <w:ilvl w:val="0"/>
          <w:numId w:val="10"/>
        </w:numPr>
        <w:ind w:left="709" w:hanging="283"/>
        <w:rPr>
          <w:i/>
        </w:rPr>
      </w:pPr>
      <w:r w:rsidRPr="0025248B">
        <w:rPr>
          <w:i/>
        </w:rPr>
        <w:t xml:space="preserve">czynnikami natury psychologicznej – świadomy wybór sposobu życia i odmiennego systemu wartości, </w:t>
      </w:r>
    </w:p>
    <w:p w:rsidR="002B3C68" w:rsidRPr="0025248B" w:rsidRDefault="002B3C68" w:rsidP="00537553">
      <w:pPr>
        <w:numPr>
          <w:ilvl w:val="0"/>
          <w:numId w:val="4"/>
        </w:numPr>
        <w:ind w:left="709" w:hanging="283"/>
        <w:rPr>
          <w:i/>
        </w:rPr>
      </w:pPr>
      <w:r w:rsidRPr="0025248B">
        <w:rPr>
          <w:i/>
        </w:rPr>
        <w:t xml:space="preserve">czynnikami natury prawnej – bezradność osób wobec niepowodzeń życiowych. </w:t>
      </w:r>
    </w:p>
    <w:p w:rsidR="002B3C68" w:rsidRPr="0025248B" w:rsidRDefault="002B3C68" w:rsidP="002B3C68">
      <w:pPr>
        <w:rPr>
          <w:i/>
        </w:rPr>
      </w:pPr>
      <w:r w:rsidRPr="0025248B">
        <w:rPr>
          <w:i/>
        </w:rPr>
        <w:t>W myśl ustawy o pomocy społecznej bezdomnemu należy się tymczasowe miejsce noclegowe, odzież i posiłek, a w niektórych przypadkach również zasiłek i inne formy pomocy.</w:t>
      </w:r>
    </w:p>
    <w:p w:rsidR="00EF149B" w:rsidRPr="009E0428" w:rsidRDefault="00EF149B" w:rsidP="000659B3"/>
    <w:p w:rsidR="009E0428" w:rsidRPr="009E0428" w:rsidRDefault="009E0428" w:rsidP="000659B3">
      <w:r w:rsidRPr="009E0428">
        <w:t xml:space="preserve">Na terenie gminy Końskie pomoc z M-GOPS z tytułu bezdomności wypłacana jest dla 47 osób. </w:t>
      </w:r>
      <w:r w:rsidR="00D56726">
        <w:t xml:space="preserve">Liczba osób faktycznie bezdomnych jest porównywalna z wypłacanymi zasiłkami. </w:t>
      </w:r>
      <w:r w:rsidR="00013DD1">
        <w:t xml:space="preserve">Powody bezdomności są różne: dla niewielu jest to wynik nieszczęśliwego zbiegu okoliczności i rozkładu życia rodzinnego, najczęściej jest to jakaś dysfunkcja, np. nadużywanie alkoholu. </w:t>
      </w:r>
    </w:p>
    <w:p w:rsidR="00161317" w:rsidRPr="00EB2627" w:rsidRDefault="00161317" w:rsidP="000659B3"/>
    <w:p w:rsidR="000659B3" w:rsidRPr="00EB2627" w:rsidRDefault="0025248B" w:rsidP="0025248B">
      <w:pPr>
        <w:pStyle w:val="Legenda"/>
      </w:pPr>
      <w:bookmarkStart w:id="395" w:name="_Toc404602948"/>
      <w:r w:rsidRPr="00EB2627">
        <w:t xml:space="preserve">Tabela </w:t>
      </w:r>
      <w:fldSimple w:instr=" SEQ Tabela \* ARABIC ">
        <w:r w:rsidR="00642B37">
          <w:rPr>
            <w:noProof/>
          </w:rPr>
          <w:t>15</w:t>
        </w:r>
      </w:fldSimple>
      <w:r w:rsidRPr="00EB2627">
        <w:t xml:space="preserve">. </w:t>
      </w:r>
      <w:r w:rsidR="00EF149B" w:rsidRPr="00EB2627">
        <w:t xml:space="preserve">Liczba rodzin i osób z terenu gminy </w:t>
      </w:r>
      <w:r w:rsidR="00FA5DF5" w:rsidRPr="00EB2627">
        <w:t xml:space="preserve">Końskie </w:t>
      </w:r>
      <w:r w:rsidR="00EF149B" w:rsidRPr="00EB2627">
        <w:t>objętych pomocą M-GOPS z</w:t>
      </w:r>
      <w:r w:rsidR="006851EF" w:rsidRPr="00EB2627">
        <w:t xml:space="preserve"> </w:t>
      </w:r>
      <w:r w:rsidRPr="00EB2627">
        <w:t>powodu bezdomności w latach 2010</w:t>
      </w:r>
      <w:r w:rsidR="006851EF" w:rsidRPr="00EB2627">
        <w:t>-</w:t>
      </w:r>
      <w:r w:rsidRPr="00EB2627">
        <w:t>2013</w:t>
      </w:r>
      <w:r w:rsidR="00EF149B" w:rsidRPr="00EB2627">
        <w:t xml:space="preserve"> (M-GOPS </w:t>
      </w:r>
      <w:r w:rsidR="006A4989">
        <w:t>Końskie</w:t>
      </w:r>
      <w:r w:rsidR="00EF149B" w:rsidRPr="00EB2627">
        <w:t>)</w:t>
      </w:r>
      <w:bookmarkEnd w:id="395"/>
    </w:p>
    <w:tbl>
      <w:tblPr>
        <w:tblW w:w="9491" w:type="dxa"/>
        <w:jc w:val="center"/>
        <w:tblInd w:w="-8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56"/>
        <w:gridCol w:w="843"/>
        <w:gridCol w:w="826"/>
        <w:gridCol w:w="842"/>
        <w:gridCol w:w="825"/>
        <w:gridCol w:w="842"/>
        <w:gridCol w:w="886"/>
        <w:gridCol w:w="886"/>
        <w:gridCol w:w="885"/>
      </w:tblGrid>
      <w:tr w:rsidR="00DF1825" w:rsidRPr="00EB2627" w:rsidTr="00973806">
        <w:trPr>
          <w:jc w:val="center"/>
        </w:trPr>
        <w:tc>
          <w:tcPr>
            <w:tcW w:w="2656" w:type="dxa"/>
            <w:vMerge w:val="restart"/>
            <w:vAlign w:val="center"/>
          </w:tcPr>
          <w:p w:rsidR="00DF1825" w:rsidRPr="00EB2627" w:rsidRDefault="00DF1825" w:rsidP="00081F3D">
            <w:pPr>
              <w:jc w:val="center"/>
              <w:rPr>
                <w:b/>
                <w:sz w:val="20"/>
              </w:rPr>
            </w:pPr>
            <w:r w:rsidRPr="00EB2627">
              <w:rPr>
                <w:b/>
                <w:sz w:val="20"/>
              </w:rPr>
              <w:t>Wyszczególnienie</w:t>
            </w:r>
          </w:p>
        </w:tc>
        <w:tc>
          <w:tcPr>
            <w:tcW w:w="1669" w:type="dxa"/>
            <w:gridSpan w:val="2"/>
            <w:vAlign w:val="center"/>
          </w:tcPr>
          <w:p w:rsidR="00DF1825" w:rsidRPr="00EB2627" w:rsidRDefault="00DF1825" w:rsidP="00081F3D">
            <w:pPr>
              <w:jc w:val="center"/>
              <w:rPr>
                <w:b/>
                <w:sz w:val="20"/>
              </w:rPr>
            </w:pPr>
            <w:r w:rsidRPr="00EB2627">
              <w:rPr>
                <w:b/>
                <w:sz w:val="20"/>
              </w:rPr>
              <w:t>2010</w:t>
            </w:r>
          </w:p>
        </w:tc>
        <w:tc>
          <w:tcPr>
            <w:tcW w:w="1667" w:type="dxa"/>
            <w:gridSpan w:val="2"/>
            <w:vAlign w:val="center"/>
          </w:tcPr>
          <w:p w:rsidR="00DF1825" w:rsidRPr="00EB2627" w:rsidRDefault="00DF1825" w:rsidP="00081F3D">
            <w:pPr>
              <w:jc w:val="center"/>
              <w:rPr>
                <w:b/>
                <w:sz w:val="20"/>
              </w:rPr>
            </w:pPr>
            <w:r w:rsidRPr="00EB2627">
              <w:rPr>
                <w:b/>
                <w:sz w:val="20"/>
              </w:rPr>
              <w:t>2011</w:t>
            </w:r>
          </w:p>
        </w:tc>
        <w:tc>
          <w:tcPr>
            <w:tcW w:w="1728" w:type="dxa"/>
            <w:gridSpan w:val="2"/>
            <w:vAlign w:val="center"/>
          </w:tcPr>
          <w:p w:rsidR="00DF1825" w:rsidRPr="00EB2627" w:rsidRDefault="00DF1825" w:rsidP="00081F3D">
            <w:pPr>
              <w:jc w:val="center"/>
              <w:rPr>
                <w:b/>
                <w:sz w:val="20"/>
              </w:rPr>
            </w:pPr>
            <w:r w:rsidRPr="00EB2627">
              <w:rPr>
                <w:b/>
                <w:sz w:val="20"/>
              </w:rPr>
              <w:t>2012</w:t>
            </w:r>
          </w:p>
        </w:tc>
        <w:tc>
          <w:tcPr>
            <w:tcW w:w="1771" w:type="dxa"/>
            <w:gridSpan w:val="2"/>
            <w:vAlign w:val="center"/>
          </w:tcPr>
          <w:p w:rsidR="00DF1825" w:rsidRPr="00EB2627" w:rsidRDefault="00DF1825" w:rsidP="00081F3D">
            <w:pPr>
              <w:jc w:val="center"/>
              <w:rPr>
                <w:b/>
                <w:sz w:val="20"/>
              </w:rPr>
            </w:pPr>
            <w:r w:rsidRPr="00EB2627">
              <w:rPr>
                <w:b/>
                <w:sz w:val="20"/>
              </w:rPr>
              <w:t>2013</w:t>
            </w:r>
          </w:p>
        </w:tc>
      </w:tr>
      <w:tr w:rsidR="00DF1825" w:rsidRPr="00EB2627" w:rsidTr="00973806">
        <w:trPr>
          <w:jc w:val="center"/>
        </w:trPr>
        <w:tc>
          <w:tcPr>
            <w:tcW w:w="2656" w:type="dxa"/>
            <w:vMerge/>
            <w:vAlign w:val="center"/>
          </w:tcPr>
          <w:p w:rsidR="00DF1825" w:rsidRPr="00EB2627" w:rsidRDefault="00DF1825" w:rsidP="00081F3D">
            <w:pPr>
              <w:jc w:val="center"/>
              <w:rPr>
                <w:b/>
                <w:sz w:val="20"/>
              </w:rPr>
            </w:pPr>
          </w:p>
        </w:tc>
        <w:tc>
          <w:tcPr>
            <w:tcW w:w="843" w:type="dxa"/>
            <w:vAlign w:val="center"/>
          </w:tcPr>
          <w:p w:rsidR="00DF1825" w:rsidRPr="00EB2627" w:rsidRDefault="00DF1825" w:rsidP="00081F3D">
            <w:pPr>
              <w:jc w:val="center"/>
              <w:rPr>
                <w:b/>
                <w:sz w:val="20"/>
              </w:rPr>
            </w:pPr>
            <w:r w:rsidRPr="00EB2627">
              <w:rPr>
                <w:b/>
                <w:sz w:val="20"/>
              </w:rPr>
              <w:t>ogółem</w:t>
            </w:r>
          </w:p>
        </w:tc>
        <w:tc>
          <w:tcPr>
            <w:tcW w:w="826" w:type="dxa"/>
            <w:vAlign w:val="center"/>
          </w:tcPr>
          <w:p w:rsidR="00DF1825" w:rsidRPr="00EB2627" w:rsidRDefault="00DF1825" w:rsidP="00081F3D">
            <w:pPr>
              <w:jc w:val="center"/>
              <w:rPr>
                <w:b/>
                <w:sz w:val="20"/>
              </w:rPr>
            </w:pPr>
            <w:r w:rsidRPr="00EB2627">
              <w:rPr>
                <w:b/>
                <w:sz w:val="20"/>
              </w:rPr>
              <w:t>na wsi</w:t>
            </w:r>
          </w:p>
        </w:tc>
        <w:tc>
          <w:tcPr>
            <w:tcW w:w="842" w:type="dxa"/>
            <w:vAlign w:val="center"/>
          </w:tcPr>
          <w:p w:rsidR="00DF1825" w:rsidRPr="00EB2627" w:rsidRDefault="00DF1825" w:rsidP="00081F3D">
            <w:pPr>
              <w:jc w:val="center"/>
              <w:rPr>
                <w:b/>
                <w:sz w:val="20"/>
              </w:rPr>
            </w:pPr>
            <w:r w:rsidRPr="00EB2627">
              <w:rPr>
                <w:b/>
                <w:sz w:val="20"/>
              </w:rPr>
              <w:t>ogółem</w:t>
            </w:r>
          </w:p>
        </w:tc>
        <w:tc>
          <w:tcPr>
            <w:tcW w:w="825" w:type="dxa"/>
            <w:vAlign w:val="center"/>
          </w:tcPr>
          <w:p w:rsidR="00DF1825" w:rsidRPr="00EB2627" w:rsidRDefault="00DF1825" w:rsidP="00081F3D">
            <w:pPr>
              <w:jc w:val="center"/>
              <w:rPr>
                <w:b/>
                <w:sz w:val="20"/>
              </w:rPr>
            </w:pPr>
            <w:r w:rsidRPr="00EB2627">
              <w:rPr>
                <w:b/>
                <w:sz w:val="20"/>
              </w:rPr>
              <w:t>na wsi</w:t>
            </w:r>
          </w:p>
        </w:tc>
        <w:tc>
          <w:tcPr>
            <w:tcW w:w="842" w:type="dxa"/>
            <w:vAlign w:val="center"/>
          </w:tcPr>
          <w:p w:rsidR="00DF1825" w:rsidRPr="00EB2627" w:rsidRDefault="00DF1825" w:rsidP="00081F3D">
            <w:pPr>
              <w:jc w:val="center"/>
              <w:rPr>
                <w:b/>
                <w:sz w:val="20"/>
              </w:rPr>
            </w:pPr>
            <w:r w:rsidRPr="00EB2627">
              <w:rPr>
                <w:b/>
                <w:sz w:val="20"/>
              </w:rPr>
              <w:t>ogółem</w:t>
            </w:r>
          </w:p>
        </w:tc>
        <w:tc>
          <w:tcPr>
            <w:tcW w:w="886" w:type="dxa"/>
            <w:vAlign w:val="center"/>
          </w:tcPr>
          <w:p w:rsidR="00DF1825" w:rsidRPr="00EB2627" w:rsidRDefault="00DF1825" w:rsidP="00081F3D">
            <w:pPr>
              <w:jc w:val="center"/>
              <w:rPr>
                <w:b/>
                <w:sz w:val="20"/>
              </w:rPr>
            </w:pPr>
            <w:r w:rsidRPr="00EB2627">
              <w:rPr>
                <w:b/>
                <w:sz w:val="20"/>
              </w:rPr>
              <w:t>na wsi</w:t>
            </w:r>
          </w:p>
        </w:tc>
        <w:tc>
          <w:tcPr>
            <w:tcW w:w="886" w:type="dxa"/>
            <w:vAlign w:val="center"/>
          </w:tcPr>
          <w:p w:rsidR="00DF1825" w:rsidRPr="00EB2627" w:rsidRDefault="00DF1825" w:rsidP="00081F3D">
            <w:pPr>
              <w:jc w:val="center"/>
              <w:rPr>
                <w:b/>
                <w:sz w:val="20"/>
              </w:rPr>
            </w:pPr>
            <w:r w:rsidRPr="00EB2627">
              <w:rPr>
                <w:b/>
                <w:sz w:val="20"/>
              </w:rPr>
              <w:t>ogółem</w:t>
            </w:r>
          </w:p>
        </w:tc>
        <w:tc>
          <w:tcPr>
            <w:tcW w:w="885" w:type="dxa"/>
            <w:vAlign w:val="center"/>
          </w:tcPr>
          <w:p w:rsidR="00DF1825" w:rsidRPr="00EB2627" w:rsidRDefault="00DF1825" w:rsidP="00081F3D">
            <w:pPr>
              <w:jc w:val="center"/>
              <w:rPr>
                <w:b/>
                <w:sz w:val="20"/>
              </w:rPr>
            </w:pPr>
            <w:r w:rsidRPr="00EB2627">
              <w:rPr>
                <w:b/>
                <w:sz w:val="20"/>
              </w:rPr>
              <w:t>na wsi</w:t>
            </w:r>
          </w:p>
        </w:tc>
      </w:tr>
      <w:tr w:rsidR="00DF1825" w:rsidRPr="00EB2627" w:rsidTr="00973806">
        <w:trPr>
          <w:jc w:val="center"/>
        </w:trPr>
        <w:tc>
          <w:tcPr>
            <w:tcW w:w="2656" w:type="dxa"/>
            <w:vAlign w:val="center"/>
          </w:tcPr>
          <w:p w:rsidR="00DF1825" w:rsidRPr="00405253" w:rsidRDefault="00402B70" w:rsidP="00405253">
            <w:pPr>
              <w:pStyle w:val="Styl4dotabel"/>
              <w:rPr>
                <w:b/>
              </w:rPr>
            </w:pPr>
            <w:r w:rsidRPr="00405253">
              <w:rPr>
                <w:b/>
              </w:rPr>
              <w:t>L</w:t>
            </w:r>
            <w:r w:rsidR="00DF1825" w:rsidRPr="00405253">
              <w:rPr>
                <w:b/>
              </w:rPr>
              <w:t>iczba rodzin ogółem</w:t>
            </w:r>
          </w:p>
        </w:tc>
        <w:tc>
          <w:tcPr>
            <w:tcW w:w="843" w:type="dxa"/>
            <w:vAlign w:val="center"/>
          </w:tcPr>
          <w:p w:rsidR="00DF1825" w:rsidRPr="00EB2627" w:rsidRDefault="0025248B" w:rsidP="00081F3D">
            <w:pPr>
              <w:pStyle w:val="dotabel"/>
            </w:pPr>
            <w:r w:rsidRPr="00EB2627">
              <w:t>31</w:t>
            </w:r>
          </w:p>
        </w:tc>
        <w:tc>
          <w:tcPr>
            <w:tcW w:w="826" w:type="dxa"/>
            <w:vAlign w:val="center"/>
          </w:tcPr>
          <w:p w:rsidR="00DF1825" w:rsidRPr="00EB2627" w:rsidRDefault="0025248B" w:rsidP="00081F3D">
            <w:pPr>
              <w:pStyle w:val="dotabel"/>
            </w:pPr>
            <w:r w:rsidRPr="00EB2627">
              <w:t>4</w:t>
            </w:r>
          </w:p>
        </w:tc>
        <w:tc>
          <w:tcPr>
            <w:tcW w:w="842" w:type="dxa"/>
            <w:vAlign w:val="center"/>
          </w:tcPr>
          <w:p w:rsidR="00DF1825" w:rsidRPr="00EB2627" w:rsidRDefault="0025248B" w:rsidP="00081F3D">
            <w:pPr>
              <w:pStyle w:val="dotabel"/>
            </w:pPr>
            <w:r w:rsidRPr="00EB2627">
              <w:t>23</w:t>
            </w:r>
          </w:p>
        </w:tc>
        <w:tc>
          <w:tcPr>
            <w:tcW w:w="825" w:type="dxa"/>
            <w:vAlign w:val="center"/>
          </w:tcPr>
          <w:p w:rsidR="00DF1825" w:rsidRPr="00EB2627" w:rsidRDefault="0025248B" w:rsidP="00081F3D">
            <w:pPr>
              <w:pStyle w:val="dotabel"/>
            </w:pPr>
            <w:r w:rsidRPr="00EB2627">
              <w:t>5</w:t>
            </w:r>
          </w:p>
        </w:tc>
        <w:tc>
          <w:tcPr>
            <w:tcW w:w="842" w:type="dxa"/>
            <w:vAlign w:val="center"/>
          </w:tcPr>
          <w:p w:rsidR="00DF1825" w:rsidRPr="00EB2627" w:rsidRDefault="0025248B" w:rsidP="00081F3D">
            <w:pPr>
              <w:pStyle w:val="dotabel"/>
            </w:pPr>
            <w:r w:rsidRPr="00EB2627">
              <w:t>32</w:t>
            </w:r>
          </w:p>
        </w:tc>
        <w:tc>
          <w:tcPr>
            <w:tcW w:w="886" w:type="dxa"/>
            <w:vAlign w:val="center"/>
          </w:tcPr>
          <w:p w:rsidR="00DF1825" w:rsidRPr="00EB2627" w:rsidRDefault="0025248B" w:rsidP="00081F3D">
            <w:pPr>
              <w:pStyle w:val="dotabel"/>
            </w:pPr>
            <w:r w:rsidRPr="00EB2627">
              <w:t>6</w:t>
            </w:r>
          </w:p>
        </w:tc>
        <w:tc>
          <w:tcPr>
            <w:tcW w:w="886" w:type="dxa"/>
            <w:vAlign w:val="center"/>
          </w:tcPr>
          <w:p w:rsidR="00DF1825" w:rsidRPr="00EB2627" w:rsidRDefault="0025248B" w:rsidP="00081F3D">
            <w:pPr>
              <w:pStyle w:val="dotabel"/>
            </w:pPr>
            <w:r w:rsidRPr="00EB2627">
              <w:t>40</w:t>
            </w:r>
          </w:p>
        </w:tc>
        <w:tc>
          <w:tcPr>
            <w:tcW w:w="885" w:type="dxa"/>
            <w:vAlign w:val="center"/>
          </w:tcPr>
          <w:p w:rsidR="00DF1825" w:rsidRPr="00EB2627" w:rsidRDefault="0025248B" w:rsidP="00081F3D">
            <w:pPr>
              <w:pStyle w:val="dotabel"/>
            </w:pPr>
            <w:r w:rsidRPr="00EB2627">
              <w:t>13</w:t>
            </w:r>
          </w:p>
        </w:tc>
      </w:tr>
      <w:tr w:rsidR="00DF1825" w:rsidRPr="00EB2627" w:rsidTr="00973806">
        <w:trPr>
          <w:jc w:val="center"/>
        </w:trPr>
        <w:tc>
          <w:tcPr>
            <w:tcW w:w="2656" w:type="dxa"/>
            <w:vAlign w:val="center"/>
          </w:tcPr>
          <w:p w:rsidR="00DF1825" w:rsidRPr="00405253" w:rsidRDefault="00402B70" w:rsidP="00405253">
            <w:pPr>
              <w:pStyle w:val="Styl4dotabel"/>
              <w:rPr>
                <w:b/>
              </w:rPr>
            </w:pPr>
            <w:r w:rsidRPr="00405253">
              <w:rPr>
                <w:b/>
              </w:rPr>
              <w:t>L</w:t>
            </w:r>
            <w:r w:rsidR="00DF1825" w:rsidRPr="00405253">
              <w:rPr>
                <w:b/>
              </w:rPr>
              <w:t>iczba osób w rodzinach</w:t>
            </w:r>
          </w:p>
        </w:tc>
        <w:tc>
          <w:tcPr>
            <w:tcW w:w="1669" w:type="dxa"/>
            <w:gridSpan w:val="2"/>
            <w:vAlign w:val="center"/>
          </w:tcPr>
          <w:p w:rsidR="00DF1825" w:rsidRPr="00EB2627" w:rsidRDefault="0025248B" w:rsidP="00081F3D">
            <w:pPr>
              <w:pStyle w:val="dotabel"/>
            </w:pPr>
            <w:r w:rsidRPr="00EB2627">
              <w:t>53</w:t>
            </w:r>
          </w:p>
        </w:tc>
        <w:tc>
          <w:tcPr>
            <w:tcW w:w="1667" w:type="dxa"/>
            <w:gridSpan w:val="2"/>
            <w:vAlign w:val="center"/>
          </w:tcPr>
          <w:p w:rsidR="00DF1825" w:rsidRPr="00EB2627" w:rsidRDefault="0025248B" w:rsidP="00081F3D">
            <w:pPr>
              <w:pStyle w:val="dotabel"/>
            </w:pPr>
            <w:r w:rsidRPr="00EB2627">
              <w:t>37</w:t>
            </w:r>
          </w:p>
        </w:tc>
        <w:tc>
          <w:tcPr>
            <w:tcW w:w="1728" w:type="dxa"/>
            <w:gridSpan w:val="2"/>
            <w:vAlign w:val="center"/>
          </w:tcPr>
          <w:p w:rsidR="00DF1825" w:rsidRPr="00EB2627" w:rsidRDefault="0025248B" w:rsidP="00081F3D">
            <w:pPr>
              <w:pStyle w:val="dotabel"/>
            </w:pPr>
            <w:r w:rsidRPr="00EB2627">
              <w:t>38</w:t>
            </w:r>
          </w:p>
        </w:tc>
        <w:tc>
          <w:tcPr>
            <w:tcW w:w="1771" w:type="dxa"/>
            <w:gridSpan w:val="2"/>
            <w:vAlign w:val="center"/>
          </w:tcPr>
          <w:p w:rsidR="00DF1825" w:rsidRPr="00EB2627" w:rsidRDefault="0025248B" w:rsidP="00081F3D">
            <w:pPr>
              <w:pStyle w:val="dotabel"/>
            </w:pPr>
            <w:r w:rsidRPr="00EB2627">
              <w:t>47</w:t>
            </w:r>
          </w:p>
        </w:tc>
      </w:tr>
    </w:tbl>
    <w:p w:rsidR="00013DD1" w:rsidRPr="00887DAC" w:rsidRDefault="00013DD1" w:rsidP="00DF1825"/>
    <w:p w:rsidR="00973806" w:rsidRPr="00887DAC" w:rsidRDefault="00EB2627" w:rsidP="00E7052A">
      <w:r w:rsidRPr="00887DAC">
        <w:t xml:space="preserve">W gminie </w:t>
      </w:r>
      <w:r w:rsidR="006B2B5D" w:rsidRPr="00887DAC">
        <w:t xml:space="preserve">Końskie problem bezdomności nie jest poważny. Osoby takie są umieszczane w ośrodkach lub udzielana jest pomoc w postaci mieszkania socjalnego. Przy Miejsko-Gminnym Ośrodku Pomocy Społecznej w stołówce istnieje możliwość otrzymania gorącego posiłku. </w:t>
      </w:r>
    </w:p>
    <w:p w:rsidR="00DF1825" w:rsidRPr="00887DAC" w:rsidRDefault="00E7052A" w:rsidP="00DF1825">
      <w:r w:rsidRPr="00887DAC">
        <w:t xml:space="preserve">Osoby bezdomne nie zawsze chcą korzystać z pomocy instytucjonalnej, ponieważ częstokroć boją sie odpowiedzialności, pracy lub nie są w stanie zaakceptować obowiązku trzeźwości przebywając w ośrodku. </w:t>
      </w:r>
      <w:r w:rsidR="006B2B5D" w:rsidRPr="00887DAC">
        <w:t xml:space="preserve">W chwili obecnej w gminie zaobserwowano 2 osoby wędrujące, które nie wyrażają zgody na wsparcie instytucjonalne. </w:t>
      </w:r>
      <w:r w:rsidR="00E13DFE" w:rsidRPr="00887DAC">
        <w:t xml:space="preserve">W roku 2013 Burmistrz Miasta i Gminy Końskie podjął działania mające na celu przeciwdziałanie bezdomności przydzielając 5 osobom bezdomnym lokale socjalne. </w:t>
      </w:r>
    </w:p>
    <w:p w:rsidR="00EB2627" w:rsidRPr="00887DAC" w:rsidRDefault="001B71EA" w:rsidP="002B3C68">
      <w:r w:rsidRPr="00887DAC">
        <w:t xml:space="preserve">W powiecie </w:t>
      </w:r>
      <w:r w:rsidR="00161317" w:rsidRPr="00887DAC">
        <w:t xml:space="preserve">koneckim </w:t>
      </w:r>
      <w:r w:rsidRPr="00887DAC">
        <w:t>funkcjonuje ośrodek pomagający osobom bezdomnym - jest to Dom dla Osób Bezdomnych i Najuboższych MONAR-MARKOT w Stąporkowie (ul. Niekłańska 12)</w:t>
      </w:r>
      <w:r w:rsidR="00521244" w:rsidRPr="00887DAC">
        <w:t xml:space="preserve">, dla którego organem prowadzącym jest Stowarzyszenie "Monar" Świętokrzyskie Centrum Pomocy Bliźniemu. </w:t>
      </w:r>
      <w:r w:rsidR="00E13DFE" w:rsidRPr="00887DAC">
        <w:t xml:space="preserve">Corocznie Miejsko -Gminny Ośrodek Pomocy Społecznej w Końskich odnawia porozumienie o współpracy z Domem, gdzie kierowane są osoby bezdomne z terenu miasta i gminy Końskie. Dom oferuje opiekę całoroczną, całodobową dla wszystkich potrzebujących. </w:t>
      </w:r>
      <w:r w:rsidR="009E0428" w:rsidRPr="00887DAC">
        <w:t xml:space="preserve">Dom </w:t>
      </w:r>
      <w:r w:rsidR="00521244" w:rsidRPr="00887DAC">
        <w:t>dysponuje 70 miejscami</w:t>
      </w:r>
      <w:r w:rsidR="009E0428" w:rsidRPr="00887DAC">
        <w:t xml:space="preserve">, ale w razie potrzeby jest w stanie przyjąć wszystkich zgłaszających się. W Domu przebywają osoby bezdomne z terenu gminy Końskie. Koszty pobytu </w:t>
      </w:r>
      <w:r w:rsidR="00EB2627" w:rsidRPr="00887DAC">
        <w:t xml:space="preserve">ponoszą sami bezdomni z części posiadanych świadczeń, a </w:t>
      </w:r>
      <w:r w:rsidR="009E0428" w:rsidRPr="00887DAC">
        <w:t xml:space="preserve">dla kilkunastu </w:t>
      </w:r>
      <w:r w:rsidR="00EB2627" w:rsidRPr="00887DAC">
        <w:t xml:space="preserve">osób koszty </w:t>
      </w:r>
      <w:r w:rsidR="009E0428" w:rsidRPr="00887DAC">
        <w:t>ponosi M-GOPS w Końskich</w:t>
      </w:r>
      <w:r w:rsidR="00EB2627" w:rsidRPr="00887DAC">
        <w:t xml:space="preserve">. </w:t>
      </w:r>
    </w:p>
    <w:p w:rsidR="002B3C68" w:rsidRPr="00F24AD9" w:rsidRDefault="002B3C68" w:rsidP="002B3C68">
      <w:pPr>
        <w:pStyle w:val="Nagwek3"/>
        <w:numPr>
          <w:ilvl w:val="0"/>
          <w:numId w:val="0"/>
        </w:numPr>
      </w:pPr>
      <w:bookmarkStart w:id="396" w:name="_Toc356289057"/>
      <w:bookmarkStart w:id="397" w:name="_Toc404603247"/>
      <w:r w:rsidRPr="00F24AD9">
        <w:t>3.1.4. Bezrobocie</w:t>
      </w:r>
      <w:bookmarkEnd w:id="396"/>
      <w:bookmarkEnd w:id="397"/>
    </w:p>
    <w:p w:rsidR="002B3C68" w:rsidRPr="00F24AD9" w:rsidRDefault="002B3C68" w:rsidP="002B3C68">
      <w:pPr>
        <w:rPr>
          <w:i/>
        </w:rPr>
      </w:pPr>
      <w:r w:rsidRPr="00F24AD9">
        <w:rPr>
          <w:i/>
          <w:snapToGrid w:val="0"/>
        </w:rPr>
        <w:t xml:space="preserve">Bezrobocie to sytuacja, kiedy osoby zdolne i poszukujące pracy nie znajdują zatrudnienia. </w:t>
      </w:r>
      <w:r w:rsidRPr="00F24AD9">
        <w:rPr>
          <w:i/>
        </w:rPr>
        <w:t>Bezrobocie jest zjawiskiem towarzyszącym gospodarce rynkowej, które kumuluje szereg negatywnych cech położenia materialnego ludności. Skutkami bezrobocia są:</w:t>
      </w:r>
    </w:p>
    <w:p w:rsidR="002B3C68" w:rsidRPr="00F24AD9" w:rsidRDefault="002B3C68" w:rsidP="00537553">
      <w:pPr>
        <w:numPr>
          <w:ilvl w:val="0"/>
          <w:numId w:val="5"/>
        </w:numPr>
        <w:ind w:left="709" w:hanging="283"/>
        <w:rPr>
          <w:i/>
        </w:rPr>
      </w:pPr>
      <w:r w:rsidRPr="00F24AD9">
        <w:rPr>
          <w:i/>
        </w:rPr>
        <w:t>ryzyko wykluczenia społecznego spowodowane zmianą sytuacji rodziny,</w:t>
      </w:r>
    </w:p>
    <w:p w:rsidR="002B3C68" w:rsidRPr="00F24AD9" w:rsidRDefault="002B3C68" w:rsidP="00537553">
      <w:pPr>
        <w:numPr>
          <w:ilvl w:val="0"/>
          <w:numId w:val="5"/>
        </w:numPr>
        <w:ind w:left="709" w:hanging="283"/>
        <w:rPr>
          <w:i/>
        </w:rPr>
      </w:pPr>
      <w:r w:rsidRPr="00F24AD9">
        <w:rPr>
          <w:i/>
        </w:rPr>
        <w:t>dezintegracja rodziny – zmiana jej sytuacji emocjonalnej (osłabienie autorytetu rodziców, zakłócenie socjalizacji ról, frustracja, zmniejszenie wsparcia emocjonalnego i solidarności wewnątrzrodzinnej),</w:t>
      </w:r>
      <w:r w:rsidR="001C7FF9" w:rsidRPr="00F24AD9">
        <w:rPr>
          <w:i/>
        </w:rPr>
        <w:t>3</w:t>
      </w:r>
    </w:p>
    <w:p w:rsidR="002B3C68" w:rsidRPr="00F24AD9" w:rsidRDefault="002B3C68" w:rsidP="00537553">
      <w:pPr>
        <w:numPr>
          <w:ilvl w:val="0"/>
          <w:numId w:val="5"/>
        </w:numPr>
        <w:ind w:left="709" w:hanging="283"/>
        <w:rPr>
          <w:i/>
        </w:rPr>
      </w:pPr>
      <w:r w:rsidRPr="00F24AD9">
        <w:rPr>
          <w:i/>
        </w:rPr>
        <w:t>zwiększenie możliwości wystąpienia patologii życia rodzinnego (przypadki przemocy, sięganie po alkohol i inne),</w:t>
      </w:r>
    </w:p>
    <w:p w:rsidR="002B3C68" w:rsidRPr="00F24AD9" w:rsidRDefault="002B3C68" w:rsidP="00537553">
      <w:pPr>
        <w:numPr>
          <w:ilvl w:val="0"/>
          <w:numId w:val="5"/>
        </w:numPr>
        <w:ind w:left="709" w:hanging="283"/>
        <w:rPr>
          <w:i/>
        </w:rPr>
      </w:pPr>
      <w:r w:rsidRPr="00F24AD9">
        <w:rPr>
          <w:i/>
        </w:rPr>
        <w:t xml:space="preserve">izolacja społeczna (ograniczenie kontaktów ze znajomymi i dalszą rodziną), </w:t>
      </w:r>
    </w:p>
    <w:p w:rsidR="002B3C68" w:rsidRPr="00F24AD9" w:rsidRDefault="002B3C68" w:rsidP="00537553">
      <w:pPr>
        <w:numPr>
          <w:ilvl w:val="0"/>
          <w:numId w:val="5"/>
        </w:numPr>
        <w:ind w:left="709" w:hanging="283"/>
        <w:rPr>
          <w:i/>
        </w:rPr>
      </w:pPr>
      <w:r w:rsidRPr="00F24AD9">
        <w:rPr>
          <w:i/>
        </w:rPr>
        <w:lastRenderedPageBreak/>
        <w:t>zasadnicza zmiana poziomu życia, standardu materialnego rodziny, co może powodować konieczności korzystania z pomocy społecznej.</w:t>
      </w:r>
    </w:p>
    <w:p w:rsidR="002B3C68" w:rsidRPr="00FA5DF5" w:rsidRDefault="002B3C68" w:rsidP="002B3C68">
      <w:pPr>
        <w:rPr>
          <w:highlight w:val="yellow"/>
        </w:rPr>
      </w:pPr>
    </w:p>
    <w:p w:rsidR="002B3C68" w:rsidRDefault="002B3C68" w:rsidP="002B3C68">
      <w:r w:rsidRPr="00F24AD9">
        <w:t xml:space="preserve">W gminie </w:t>
      </w:r>
      <w:r w:rsidR="00FA5DF5" w:rsidRPr="00F24AD9">
        <w:t xml:space="preserve">Końskie </w:t>
      </w:r>
      <w:r w:rsidR="00056A36" w:rsidRPr="00F24AD9">
        <w:t xml:space="preserve">liczba osób bezrobotnych zarejestrowanych w Powiatowym Urzędzie Pracy w </w:t>
      </w:r>
      <w:r w:rsidR="00FA5DF5" w:rsidRPr="00F24AD9">
        <w:t xml:space="preserve">Końskich </w:t>
      </w:r>
      <w:r w:rsidR="00F24AD9" w:rsidRPr="00F24AD9">
        <w:t>w roku 2013</w:t>
      </w:r>
      <w:r w:rsidR="00B2440B" w:rsidRPr="00F24AD9">
        <w:t xml:space="preserve"> </w:t>
      </w:r>
      <w:r w:rsidR="00F24AD9" w:rsidRPr="00F24AD9">
        <w:t>wynosiła 3 203</w:t>
      </w:r>
      <w:r w:rsidR="00056A36" w:rsidRPr="00F24AD9">
        <w:t xml:space="preserve">, </w:t>
      </w:r>
      <w:r w:rsidR="00F24AD9" w:rsidRPr="00F24AD9">
        <w:t xml:space="preserve">czyli stanowiła 14 </w:t>
      </w:r>
      <w:r w:rsidR="00056A36" w:rsidRPr="00F24AD9">
        <w:t>% osób w wieku produkcyjnym</w:t>
      </w:r>
      <w:r w:rsidR="006851EF" w:rsidRPr="00F24AD9">
        <w:t>,</w:t>
      </w:r>
      <w:r w:rsidR="00056A36" w:rsidRPr="00F24AD9">
        <w:t xml:space="preserve"> zamieszkałych na terenie gminy</w:t>
      </w:r>
      <w:r w:rsidR="0044576B">
        <w:t xml:space="preserve"> (wskaźnik bezrobocia dla mężczyzn wynosił 12,3</w:t>
      </w:r>
      <w:r w:rsidR="00402B70">
        <w:t xml:space="preserve"> </w:t>
      </w:r>
      <w:r w:rsidR="0044576B">
        <w:t>%, dla kobiet - 16</w:t>
      </w:r>
      <w:r w:rsidR="00402B70">
        <w:t xml:space="preserve"> </w:t>
      </w:r>
      <w:r w:rsidR="0044576B">
        <w:t>%)</w:t>
      </w:r>
      <w:r w:rsidR="00056A36" w:rsidRPr="00F24AD9">
        <w:t xml:space="preserve">. </w:t>
      </w:r>
    </w:p>
    <w:p w:rsidR="00F52994" w:rsidRPr="0044576B" w:rsidRDefault="00F52994" w:rsidP="002B3C68"/>
    <w:p w:rsidR="000B372B" w:rsidRPr="00BF7562" w:rsidRDefault="00463D0A" w:rsidP="00463D0A">
      <w:pPr>
        <w:pStyle w:val="Legenda"/>
        <w:rPr>
          <w:szCs w:val="24"/>
        </w:rPr>
      </w:pPr>
      <w:bookmarkStart w:id="398" w:name="_Toc404602949"/>
      <w:r>
        <w:t xml:space="preserve">Tabela </w:t>
      </w:r>
      <w:fldSimple w:instr=" SEQ Tabela \* ARABIC ">
        <w:r w:rsidR="00642B37">
          <w:rPr>
            <w:noProof/>
          </w:rPr>
          <w:t>16</w:t>
        </w:r>
      </w:fldSimple>
      <w:r>
        <w:t xml:space="preserve">. </w:t>
      </w:r>
      <w:r w:rsidR="0052464D" w:rsidRPr="00BF7562">
        <w:t>Liczba osób b</w:t>
      </w:r>
      <w:r w:rsidR="0052464D" w:rsidRPr="00BF7562">
        <w:rPr>
          <w:szCs w:val="24"/>
        </w:rPr>
        <w:t>ezrobotnych</w:t>
      </w:r>
      <w:r w:rsidR="002B3C68" w:rsidRPr="00BF7562">
        <w:rPr>
          <w:szCs w:val="24"/>
        </w:rPr>
        <w:t xml:space="preserve"> z terenu gminy </w:t>
      </w:r>
      <w:r w:rsidR="00FA5DF5" w:rsidRPr="00BF7562">
        <w:rPr>
          <w:szCs w:val="24"/>
        </w:rPr>
        <w:t xml:space="preserve">Końskie </w:t>
      </w:r>
      <w:r>
        <w:rPr>
          <w:szCs w:val="24"/>
        </w:rPr>
        <w:t xml:space="preserve">w latach 2010-2013 </w:t>
      </w:r>
      <w:r w:rsidR="0052464D" w:rsidRPr="00BF7562">
        <w:rPr>
          <w:szCs w:val="24"/>
        </w:rPr>
        <w:t>zarejestrowanych</w:t>
      </w:r>
      <w:r w:rsidR="002B3C68" w:rsidRPr="00BF7562">
        <w:rPr>
          <w:szCs w:val="24"/>
        </w:rPr>
        <w:t xml:space="preserve"> w Powiatowym Urzędzie Pracy w </w:t>
      </w:r>
      <w:r w:rsidR="00FA5DF5" w:rsidRPr="00BF7562">
        <w:rPr>
          <w:szCs w:val="24"/>
        </w:rPr>
        <w:t xml:space="preserve">Końskich </w:t>
      </w:r>
      <w:r w:rsidR="002B3C68" w:rsidRPr="00BF7562">
        <w:rPr>
          <w:szCs w:val="24"/>
        </w:rPr>
        <w:t xml:space="preserve">(PUP </w:t>
      </w:r>
      <w:r>
        <w:rPr>
          <w:szCs w:val="24"/>
        </w:rPr>
        <w:t>Końskie</w:t>
      </w:r>
      <w:r w:rsidR="002B3C68" w:rsidRPr="00BF7562">
        <w:rPr>
          <w:szCs w:val="24"/>
        </w:rPr>
        <w:t>)</w:t>
      </w:r>
      <w:bookmarkEnd w:id="398"/>
    </w:p>
    <w:tbl>
      <w:tblPr>
        <w:tblW w:w="7450" w:type="dxa"/>
        <w:jc w:val="center"/>
        <w:tblInd w:w="-23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30"/>
        <w:gridCol w:w="830"/>
        <w:gridCol w:w="830"/>
        <w:gridCol w:w="830"/>
        <w:gridCol w:w="830"/>
      </w:tblGrid>
      <w:tr w:rsidR="00BF7562" w:rsidRPr="00BF7562" w:rsidTr="00BF7562">
        <w:trPr>
          <w:jc w:val="center"/>
        </w:trPr>
        <w:tc>
          <w:tcPr>
            <w:tcW w:w="4130" w:type="dxa"/>
          </w:tcPr>
          <w:p w:rsidR="00BF7562" w:rsidRPr="00BF7562" w:rsidRDefault="00BF7562" w:rsidP="00BF7562">
            <w:pPr>
              <w:pStyle w:val="dotabel"/>
              <w:rPr>
                <w:b/>
              </w:rPr>
            </w:pPr>
            <w:r w:rsidRPr="00BF7562">
              <w:rPr>
                <w:b/>
              </w:rPr>
              <w:t>Wyszczególnienie</w:t>
            </w:r>
          </w:p>
        </w:tc>
        <w:tc>
          <w:tcPr>
            <w:tcW w:w="830" w:type="dxa"/>
          </w:tcPr>
          <w:p w:rsidR="00BF7562" w:rsidRPr="00BF7562" w:rsidRDefault="00BF7562" w:rsidP="00BF7562">
            <w:pPr>
              <w:pStyle w:val="dotabel"/>
              <w:rPr>
                <w:b/>
              </w:rPr>
            </w:pPr>
            <w:r w:rsidRPr="00BF7562">
              <w:rPr>
                <w:b/>
              </w:rPr>
              <w:t>2010</w:t>
            </w:r>
          </w:p>
        </w:tc>
        <w:tc>
          <w:tcPr>
            <w:tcW w:w="830" w:type="dxa"/>
          </w:tcPr>
          <w:p w:rsidR="00BF7562" w:rsidRPr="00BF7562" w:rsidRDefault="00BF7562" w:rsidP="00BF7562">
            <w:pPr>
              <w:pStyle w:val="dotabel"/>
              <w:rPr>
                <w:b/>
              </w:rPr>
            </w:pPr>
            <w:r w:rsidRPr="00BF7562">
              <w:rPr>
                <w:b/>
              </w:rPr>
              <w:t>2011</w:t>
            </w:r>
          </w:p>
        </w:tc>
        <w:tc>
          <w:tcPr>
            <w:tcW w:w="830" w:type="dxa"/>
          </w:tcPr>
          <w:p w:rsidR="00BF7562" w:rsidRPr="00BF7562" w:rsidRDefault="00BF7562" w:rsidP="00BF7562">
            <w:pPr>
              <w:pStyle w:val="dotabel"/>
              <w:rPr>
                <w:b/>
              </w:rPr>
            </w:pPr>
            <w:r w:rsidRPr="00BF7562">
              <w:rPr>
                <w:b/>
              </w:rPr>
              <w:t>2012</w:t>
            </w:r>
          </w:p>
        </w:tc>
        <w:tc>
          <w:tcPr>
            <w:tcW w:w="830" w:type="dxa"/>
          </w:tcPr>
          <w:p w:rsidR="00BF7562" w:rsidRPr="00BF7562" w:rsidRDefault="00BF7562" w:rsidP="00BF7562">
            <w:pPr>
              <w:pStyle w:val="dotabel"/>
              <w:rPr>
                <w:b/>
              </w:rPr>
            </w:pPr>
            <w:r w:rsidRPr="00BF7562">
              <w:rPr>
                <w:b/>
              </w:rPr>
              <w:t>2013</w:t>
            </w:r>
          </w:p>
        </w:tc>
      </w:tr>
      <w:tr w:rsidR="00BF7562" w:rsidRPr="00BF7562" w:rsidTr="00BF7562">
        <w:trPr>
          <w:jc w:val="center"/>
        </w:trPr>
        <w:tc>
          <w:tcPr>
            <w:tcW w:w="4130" w:type="dxa"/>
            <w:vAlign w:val="center"/>
          </w:tcPr>
          <w:p w:rsidR="00BF7562" w:rsidRPr="00405253" w:rsidRDefault="00BF7562" w:rsidP="00405253">
            <w:pPr>
              <w:pStyle w:val="Styl4dotabel"/>
              <w:rPr>
                <w:b/>
              </w:rPr>
            </w:pPr>
            <w:r w:rsidRPr="00405253">
              <w:rPr>
                <w:b/>
              </w:rPr>
              <w:t>Liczba osób bezrobotnych ogółem</w:t>
            </w:r>
          </w:p>
        </w:tc>
        <w:tc>
          <w:tcPr>
            <w:tcW w:w="830" w:type="dxa"/>
            <w:vAlign w:val="center"/>
          </w:tcPr>
          <w:p w:rsidR="00BF7562" w:rsidRPr="00BF7562" w:rsidRDefault="00BF7562" w:rsidP="00BF7562">
            <w:pPr>
              <w:pStyle w:val="dotabel"/>
            </w:pPr>
            <w:r w:rsidRPr="00BF7562">
              <w:t>2 913</w:t>
            </w:r>
          </w:p>
        </w:tc>
        <w:tc>
          <w:tcPr>
            <w:tcW w:w="830" w:type="dxa"/>
            <w:vAlign w:val="center"/>
          </w:tcPr>
          <w:p w:rsidR="00BF7562" w:rsidRPr="00BF7562" w:rsidRDefault="00BF7562" w:rsidP="00BF7562">
            <w:pPr>
              <w:pStyle w:val="dotabel"/>
            </w:pPr>
            <w:r>
              <w:t>3 107</w:t>
            </w:r>
          </w:p>
        </w:tc>
        <w:tc>
          <w:tcPr>
            <w:tcW w:w="830" w:type="dxa"/>
            <w:vAlign w:val="center"/>
          </w:tcPr>
          <w:p w:rsidR="00BF7562" w:rsidRPr="00BF7562" w:rsidRDefault="00BF7562" w:rsidP="00BF7562">
            <w:pPr>
              <w:pStyle w:val="dotabel"/>
            </w:pPr>
            <w:r>
              <w:t>2 957</w:t>
            </w:r>
          </w:p>
        </w:tc>
        <w:tc>
          <w:tcPr>
            <w:tcW w:w="830" w:type="dxa"/>
            <w:vAlign w:val="center"/>
          </w:tcPr>
          <w:p w:rsidR="00BF7562" w:rsidRPr="00BF7562" w:rsidRDefault="00BF7562" w:rsidP="00BF7562">
            <w:pPr>
              <w:pStyle w:val="dotabel"/>
            </w:pPr>
            <w:r>
              <w:t>3 203</w:t>
            </w:r>
          </w:p>
        </w:tc>
      </w:tr>
      <w:tr w:rsidR="00BF7562" w:rsidRPr="00BF7562" w:rsidTr="00BF7562">
        <w:trPr>
          <w:jc w:val="center"/>
        </w:trPr>
        <w:tc>
          <w:tcPr>
            <w:tcW w:w="4130" w:type="dxa"/>
            <w:vAlign w:val="center"/>
          </w:tcPr>
          <w:p w:rsidR="00BF7562" w:rsidRPr="00405253" w:rsidRDefault="00BF7562" w:rsidP="00405253">
            <w:pPr>
              <w:pStyle w:val="Styl4dotabel"/>
              <w:rPr>
                <w:b/>
              </w:rPr>
            </w:pPr>
            <w:r w:rsidRPr="00405253">
              <w:rPr>
                <w:b/>
              </w:rPr>
              <w:t xml:space="preserve">Liczba bezrobotnych z terenu miasta </w:t>
            </w:r>
          </w:p>
        </w:tc>
        <w:tc>
          <w:tcPr>
            <w:tcW w:w="830" w:type="dxa"/>
            <w:vAlign w:val="center"/>
          </w:tcPr>
          <w:p w:rsidR="00BF7562" w:rsidRPr="00BF7562" w:rsidRDefault="00BF7562" w:rsidP="00BF7562">
            <w:pPr>
              <w:pStyle w:val="dotabel"/>
            </w:pPr>
            <w:r>
              <w:t>1 506</w:t>
            </w:r>
          </w:p>
        </w:tc>
        <w:tc>
          <w:tcPr>
            <w:tcW w:w="830" w:type="dxa"/>
            <w:vAlign w:val="center"/>
          </w:tcPr>
          <w:p w:rsidR="00BF7562" w:rsidRDefault="00BF7562" w:rsidP="00BF7562">
            <w:pPr>
              <w:pStyle w:val="dotabel"/>
            </w:pPr>
            <w:r>
              <w:t>1 552</w:t>
            </w:r>
          </w:p>
        </w:tc>
        <w:tc>
          <w:tcPr>
            <w:tcW w:w="830" w:type="dxa"/>
            <w:vAlign w:val="center"/>
          </w:tcPr>
          <w:p w:rsidR="00BF7562" w:rsidRDefault="00BF7562" w:rsidP="00BF7562">
            <w:pPr>
              <w:pStyle w:val="dotabel"/>
            </w:pPr>
            <w:r>
              <w:t>1 484</w:t>
            </w:r>
          </w:p>
        </w:tc>
        <w:tc>
          <w:tcPr>
            <w:tcW w:w="830" w:type="dxa"/>
            <w:vAlign w:val="center"/>
          </w:tcPr>
          <w:p w:rsidR="00BF7562" w:rsidRDefault="00BF7562" w:rsidP="00BF7562">
            <w:pPr>
              <w:pStyle w:val="dotabel"/>
            </w:pPr>
            <w:r>
              <w:t>1 583</w:t>
            </w:r>
          </w:p>
        </w:tc>
      </w:tr>
      <w:tr w:rsidR="00BF7562" w:rsidRPr="00BF7562" w:rsidTr="00BF7562">
        <w:trPr>
          <w:jc w:val="center"/>
        </w:trPr>
        <w:tc>
          <w:tcPr>
            <w:tcW w:w="4130" w:type="dxa"/>
            <w:vAlign w:val="center"/>
          </w:tcPr>
          <w:p w:rsidR="00BF7562" w:rsidRPr="00405253" w:rsidRDefault="00BF7562" w:rsidP="00405253">
            <w:pPr>
              <w:pStyle w:val="Styl4dotabel"/>
              <w:rPr>
                <w:b/>
              </w:rPr>
            </w:pPr>
            <w:r w:rsidRPr="00405253">
              <w:rPr>
                <w:b/>
              </w:rPr>
              <w:t xml:space="preserve">Liczba bezrobotnych z terenu wiejskiego gminy </w:t>
            </w:r>
          </w:p>
        </w:tc>
        <w:tc>
          <w:tcPr>
            <w:tcW w:w="830" w:type="dxa"/>
            <w:vAlign w:val="center"/>
          </w:tcPr>
          <w:p w:rsidR="00BF7562" w:rsidRPr="00BF7562" w:rsidRDefault="00BF7562" w:rsidP="00BF7562">
            <w:pPr>
              <w:pStyle w:val="dotabel"/>
            </w:pPr>
            <w:r>
              <w:t>1 407</w:t>
            </w:r>
          </w:p>
        </w:tc>
        <w:tc>
          <w:tcPr>
            <w:tcW w:w="830" w:type="dxa"/>
            <w:vAlign w:val="center"/>
          </w:tcPr>
          <w:p w:rsidR="00BF7562" w:rsidRDefault="00BF7562" w:rsidP="00BF7562">
            <w:pPr>
              <w:pStyle w:val="dotabel"/>
            </w:pPr>
            <w:r>
              <w:t>1 555</w:t>
            </w:r>
          </w:p>
        </w:tc>
        <w:tc>
          <w:tcPr>
            <w:tcW w:w="830" w:type="dxa"/>
            <w:vAlign w:val="center"/>
          </w:tcPr>
          <w:p w:rsidR="00BF7562" w:rsidRDefault="00BF7562" w:rsidP="00BF7562">
            <w:pPr>
              <w:pStyle w:val="dotabel"/>
            </w:pPr>
            <w:r>
              <w:t>1 523</w:t>
            </w:r>
          </w:p>
        </w:tc>
        <w:tc>
          <w:tcPr>
            <w:tcW w:w="830" w:type="dxa"/>
            <w:vAlign w:val="center"/>
          </w:tcPr>
          <w:p w:rsidR="00BF7562" w:rsidRDefault="00BF7562" w:rsidP="00BF7562">
            <w:pPr>
              <w:pStyle w:val="dotabel"/>
            </w:pPr>
            <w:r>
              <w:t>1 620</w:t>
            </w:r>
          </w:p>
        </w:tc>
      </w:tr>
      <w:tr w:rsidR="00BF7562" w:rsidRPr="00BF7562" w:rsidTr="00BF7562">
        <w:trPr>
          <w:jc w:val="center"/>
        </w:trPr>
        <w:tc>
          <w:tcPr>
            <w:tcW w:w="4130" w:type="dxa"/>
            <w:vAlign w:val="center"/>
          </w:tcPr>
          <w:p w:rsidR="00BF7562" w:rsidRPr="00405253" w:rsidRDefault="00402B70" w:rsidP="00405253">
            <w:pPr>
              <w:pStyle w:val="Styl4dotabel"/>
              <w:rPr>
                <w:b/>
              </w:rPr>
            </w:pPr>
            <w:r w:rsidRPr="00405253">
              <w:rPr>
                <w:b/>
              </w:rPr>
              <w:t>L</w:t>
            </w:r>
            <w:r w:rsidR="00AF7CAA" w:rsidRPr="00405253">
              <w:rPr>
                <w:b/>
              </w:rPr>
              <w:t>iczba bezrobotnych m</w:t>
            </w:r>
            <w:r w:rsidR="00BF7562" w:rsidRPr="00405253">
              <w:rPr>
                <w:b/>
              </w:rPr>
              <w:t>ężczyźni</w:t>
            </w:r>
            <w:r w:rsidR="00AF7CAA" w:rsidRPr="00405253">
              <w:rPr>
                <w:b/>
              </w:rPr>
              <w:t xml:space="preserve"> </w:t>
            </w:r>
          </w:p>
        </w:tc>
        <w:tc>
          <w:tcPr>
            <w:tcW w:w="830" w:type="dxa"/>
            <w:vAlign w:val="center"/>
          </w:tcPr>
          <w:p w:rsidR="00BF7562" w:rsidRPr="00BF7562" w:rsidRDefault="00660CFF" w:rsidP="00BF7562">
            <w:pPr>
              <w:pStyle w:val="dotabel"/>
            </w:pPr>
            <w:r>
              <w:t>1 442</w:t>
            </w:r>
          </w:p>
        </w:tc>
        <w:tc>
          <w:tcPr>
            <w:tcW w:w="830" w:type="dxa"/>
            <w:vAlign w:val="center"/>
          </w:tcPr>
          <w:p w:rsidR="00BF7562" w:rsidRPr="00BF7562" w:rsidRDefault="00660CFF" w:rsidP="00BF7562">
            <w:pPr>
              <w:pStyle w:val="dotabel"/>
            </w:pPr>
            <w:r>
              <w:t>1 459</w:t>
            </w:r>
          </w:p>
        </w:tc>
        <w:tc>
          <w:tcPr>
            <w:tcW w:w="830" w:type="dxa"/>
            <w:vAlign w:val="center"/>
          </w:tcPr>
          <w:p w:rsidR="00BF7562" w:rsidRPr="00BF7562" w:rsidRDefault="00660CFF" w:rsidP="00BF7562">
            <w:pPr>
              <w:pStyle w:val="dotabel"/>
            </w:pPr>
            <w:r>
              <w:t>1 419</w:t>
            </w:r>
          </w:p>
        </w:tc>
        <w:tc>
          <w:tcPr>
            <w:tcW w:w="830" w:type="dxa"/>
            <w:vAlign w:val="center"/>
          </w:tcPr>
          <w:p w:rsidR="00BF7562" w:rsidRPr="00BF7562" w:rsidRDefault="00660CFF" w:rsidP="00BF7562">
            <w:pPr>
              <w:pStyle w:val="dotabel"/>
            </w:pPr>
            <w:r>
              <w:t>1 513</w:t>
            </w:r>
          </w:p>
        </w:tc>
      </w:tr>
      <w:tr w:rsidR="00BF7562" w:rsidRPr="00BF7562" w:rsidTr="00BF7562">
        <w:trPr>
          <w:jc w:val="center"/>
        </w:trPr>
        <w:tc>
          <w:tcPr>
            <w:tcW w:w="4130" w:type="dxa"/>
            <w:vAlign w:val="center"/>
          </w:tcPr>
          <w:p w:rsidR="00BF7562" w:rsidRPr="00405253" w:rsidRDefault="00402B70" w:rsidP="00405253">
            <w:pPr>
              <w:pStyle w:val="Styl4dotabel"/>
              <w:rPr>
                <w:b/>
              </w:rPr>
            </w:pPr>
            <w:r w:rsidRPr="00405253">
              <w:rPr>
                <w:b/>
              </w:rPr>
              <w:t>Liczba bezrobotnych k</w:t>
            </w:r>
            <w:r w:rsidR="00BF7562" w:rsidRPr="00405253">
              <w:rPr>
                <w:b/>
              </w:rPr>
              <w:t>obiety</w:t>
            </w:r>
          </w:p>
        </w:tc>
        <w:tc>
          <w:tcPr>
            <w:tcW w:w="830" w:type="dxa"/>
            <w:vAlign w:val="center"/>
          </w:tcPr>
          <w:p w:rsidR="00BF7562" w:rsidRPr="00BF7562" w:rsidRDefault="00BF7562" w:rsidP="00BF7562">
            <w:pPr>
              <w:pStyle w:val="dotabel"/>
            </w:pPr>
            <w:r>
              <w:t>1 471</w:t>
            </w:r>
          </w:p>
        </w:tc>
        <w:tc>
          <w:tcPr>
            <w:tcW w:w="830" w:type="dxa"/>
            <w:vAlign w:val="center"/>
          </w:tcPr>
          <w:p w:rsidR="00BF7562" w:rsidRPr="00BF7562" w:rsidRDefault="008B2CB5" w:rsidP="00BF7562">
            <w:pPr>
              <w:pStyle w:val="dotabel"/>
            </w:pPr>
            <w:r>
              <w:t>1 648</w:t>
            </w:r>
          </w:p>
        </w:tc>
        <w:tc>
          <w:tcPr>
            <w:tcW w:w="830" w:type="dxa"/>
            <w:vAlign w:val="center"/>
          </w:tcPr>
          <w:p w:rsidR="00BF7562" w:rsidRPr="00BF7562" w:rsidRDefault="008B2CB5" w:rsidP="00BF7562">
            <w:pPr>
              <w:pStyle w:val="dotabel"/>
            </w:pPr>
            <w:r>
              <w:t>1 538</w:t>
            </w:r>
          </w:p>
        </w:tc>
        <w:tc>
          <w:tcPr>
            <w:tcW w:w="830" w:type="dxa"/>
            <w:vAlign w:val="center"/>
          </w:tcPr>
          <w:p w:rsidR="00BF7562" w:rsidRPr="00BF7562" w:rsidRDefault="008B2CB5" w:rsidP="00BF7562">
            <w:pPr>
              <w:pStyle w:val="dotabel"/>
            </w:pPr>
            <w:r>
              <w:t>1 690</w:t>
            </w:r>
          </w:p>
        </w:tc>
      </w:tr>
      <w:tr w:rsidR="00BF7562" w:rsidRPr="00BF7562" w:rsidTr="00BF7562">
        <w:trPr>
          <w:jc w:val="center"/>
        </w:trPr>
        <w:tc>
          <w:tcPr>
            <w:tcW w:w="4130" w:type="dxa"/>
            <w:vAlign w:val="center"/>
          </w:tcPr>
          <w:p w:rsidR="00BF7562" w:rsidRPr="00405253" w:rsidRDefault="00BF7562" w:rsidP="00405253">
            <w:pPr>
              <w:pStyle w:val="Styl4dotabel"/>
              <w:rPr>
                <w:b/>
              </w:rPr>
            </w:pPr>
            <w:r w:rsidRPr="00405253">
              <w:rPr>
                <w:b/>
              </w:rPr>
              <w:t>Zwolnieni z przyczyn dotyczących zakładu pracy</w:t>
            </w:r>
          </w:p>
        </w:tc>
        <w:tc>
          <w:tcPr>
            <w:tcW w:w="830" w:type="dxa"/>
            <w:vAlign w:val="center"/>
          </w:tcPr>
          <w:p w:rsidR="00BF7562" w:rsidRPr="00BF7562" w:rsidRDefault="00660CFF" w:rsidP="00BF7562">
            <w:pPr>
              <w:pStyle w:val="dotabel"/>
            </w:pPr>
            <w:r>
              <w:t>51</w:t>
            </w:r>
          </w:p>
        </w:tc>
        <w:tc>
          <w:tcPr>
            <w:tcW w:w="830" w:type="dxa"/>
            <w:vAlign w:val="center"/>
          </w:tcPr>
          <w:p w:rsidR="00BF7562" w:rsidRPr="00BF7562" w:rsidRDefault="00660CFF" w:rsidP="00BF7562">
            <w:pPr>
              <w:pStyle w:val="dotabel"/>
            </w:pPr>
            <w:r>
              <w:t>39</w:t>
            </w:r>
          </w:p>
        </w:tc>
        <w:tc>
          <w:tcPr>
            <w:tcW w:w="830" w:type="dxa"/>
            <w:vAlign w:val="center"/>
          </w:tcPr>
          <w:p w:rsidR="00BF7562" w:rsidRPr="00BF7562" w:rsidRDefault="00660CFF" w:rsidP="00BF7562">
            <w:pPr>
              <w:pStyle w:val="dotabel"/>
            </w:pPr>
            <w:r>
              <w:t>71</w:t>
            </w:r>
          </w:p>
        </w:tc>
        <w:tc>
          <w:tcPr>
            <w:tcW w:w="830" w:type="dxa"/>
            <w:vAlign w:val="center"/>
          </w:tcPr>
          <w:p w:rsidR="00BF7562" w:rsidRPr="00BF7562" w:rsidRDefault="00660CFF" w:rsidP="00BF7562">
            <w:pPr>
              <w:pStyle w:val="dotabel"/>
            </w:pPr>
            <w:r>
              <w:t>173</w:t>
            </w:r>
          </w:p>
        </w:tc>
      </w:tr>
      <w:tr w:rsidR="00BF7562" w:rsidRPr="00BF7562" w:rsidTr="00BF7562">
        <w:trPr>
          <w:jc w:val="center"/>
        </w:trPr>
        <w:tc>
          <w:tcPr>
            <w:tcW w:w="4130" w:type="dxa"/>
            <w:vAlign w:val="center"/>
          </w:tcPr>
          <w:p w:rsidR="00BF7562" w:rsidRPr="00405253" w:rsidRDefault="00402B70" w:rsidP="00405253">
            <w:pPr>
              <w:pStyle w:val="Styl4dotabel"/>
              <w:rPr>
                <w:b/>
              </w:rPr>
            </w:pPr>
            <w:r w:rsidRPr="00405253">
              <w:rPr>
                <w:b/>
              </w:rPr>
              <w:t>A</w:t>
            </w:r>
            <w:r w:rsidR="00BF7562" w:rsidRPr="00405253">
              <w:rPr>
                <w:b/>
              </w:rPr>
              <w:t>bsolwen</w:t>
            </w:r>
            <w:r w:rsidRPr="00405253">
              <w:rPr>
                <w:b/>
              </w:rPr>
              <w:t>ci</w:t>
            </w:r>
          </w:p>
        </w:tc>
        <w:tc>
          <w:tcPr>
            <w:tcW w:w="830" w:type="dxa"/>
            <w:vAlign w:val="center"/>
          </w:tcPr>
          <w:p w:rsidR="00BF7562" w:rsidRPr="00BF7562" w:rsidRDefault="00660CFF" w:rsidP="00BF7562">
            <w:pPr>
              <w:pStyle w:val="dotabel"/>
            </w:pPr>
            <w:r>
              <w:t>153</w:t>
            </w:r>
          </w:p>
        </w:tc>
        <w:tc>
          <w:tcPr>
            <w:tcW w:w="830" w:type="dxa"/>
            <w:vAlign w:val="center"/>
          </w:tcPr>
          <w:p w:rsidR="00BF7562" w:rsidRPr="00BF7562" w:rsidRDefault="00660CFF" w:rsidP="00BF7562">
            <w:pPr>
              <w:pStyle w:val="dotabel"/>
            </w:pPr>
            <w:r>
              <w:t>223</w:t>
            </w:r>
          </w:p>
        </w:tc>
        <w:tc>
          <w:tcPr>
            <w:tcW w:w="830" w:type="dxa"/>
            <w:vAlign w:val="center"/>
          </w:tcPr>
          <w:p w:rsidR="00BF7562" w:rsidRPr="00BF7562" w:rsidRDefault="00660CFF" w:rsidP="00BF7562">
            <w:pPr>
              <w:pStyle w:val="dotabel"/>
            </w:pPr>
            <w:r>
              <w:t>161</w:t>
            </w:r>
          </w:p>
        </w:tc>
        <w:tc>
          <w:tcPr>
            <w:tcW w:w="830" w:type="dxa"/>
            <w:vAlign w:val="center"/>
          </w:tcPr>
          <w:p w:rsidR="00BF7562" w:rsidRPr="00BF7562" w:rsidRDefault="00660CFF" w:rsidP="00BF7562">
            <w:pPr>
              <w:pStyle w:val="dotabel"/>
            </w:pPr>
            <w:r>
              <w:t>217</w:t>
            </w:r>
          </w:p>
        </w:tc>
      </w:tr>
      <w:tr w:rsidR="00BF7562" w:rsidRPr="00BF7562" w:rsidTr="00BF7562">
        <w:trPr>
          <w:jc w:val="center"/>
        </w:trPr>
        <w:tc>
          <w:tcPr>
            <w:tcW w:w="4130" w:type="dxa"/>
            <w:vAlign w:val="center"/>
          </w:tcPr>
          <w:p w:rsidR="00BF7562" w:rsidRPr="00405253" w:rsidRDefault="00402B70" w:rsidP="00405253">
            <w:pPr>
              <w:pStyle w:val="Styl4dotabel"/>
              <w:rPr>
                <w:b/>
              </w:rPr>
            </w:pPr>
            <w:r w:rsidRPr="00405253">
              <w:rPr>
                <w:b/>
              </w:rPr>
              <w:t>Z</w:t>
            </w:r>
            <w:r w:rsidR="00BF7562" w:rsidRPr="00405253">
              <w:rPr>
                <w:b/>
              </w:rPr>
              <w:t xml:space="preserve"> prawem do zasiłku</w:t>
            </w:r>
          </w:p>
        </w:tc>
        <w:tc>
          <w:tcPr>
            <w:tcW w:w="830" w:type="dxa"/>
            <w:vAlign w:val="center"/>
          </w:tcPr>
          <w:p w:rsidR="00BF7562" w:rsidRPr="00BF7562" w:rsidRDefault="00660CFF" w:rsidP="00BF7562">
            <w:pPr>
              <w:pStyle w:val="dotabel"/>
            </w:pPr>
            <w:r>
              <w:t>740</w:t>
            </w:r>
          </w:p>
        </w:tc>
        <w:tc>
          <w:tcPr>
            <w:tcW w:w="830" w:type="dxa"/>
            <w:vAlign w:val="center"/>
          </w:tcPr>
          <w:p w:rsidR="00BF7562" w:rsidRPr="00BF7562" w:rsidRDefault="00660CFF" w:rsidP="00BF7562">
            <w:pPr>
              <w:pStyle w:val="dotabel"/>
            </w:pPr>
            <w:r>
              <w:t>766</w:t>
            </w:r>
          </w:p>
        </w:tc>
        <w:tc>
          <w:tcPr>
            <w:tcW w:w="830" w:type="dxa"/>
            <w:vAlign w:val="center"/>
          </w:tcPr>
          <w:p w:rsidR="00BF7562" w:rsidRPr="00BF7562" w:rsidRDefault="00660CFF" w:rsidP="00BF7562">
            <w:pPr>
              <w:pStyle w:val="dotabel"/>
            </w:pPr>
            <w:r>
              <w:t>763</w:t>
            </w:r>
          </w:p>
        </w:tc>
        <w:tc>
          <w:tcPr>
            <w:tcW w:w="830" w:type="dxa"/>
            <w:vAlign w:val="center"/>
          </w:tcPr>
          <w:p w:rsidR="00BF7562" w:rsidRPr="00BF7562" w:rsidRDefault="00660CFF" w:rsidP="00BF7562">
            <w:pPr>
              <w:pStyle w:val="dotabel"/>
            </w:pPr>
            <w:r>
              <w:t>780</w:t>
            </w:r>
          </w:p>
        </w:tc>
      </w:tr>
      <w:tr w:rsidR="00660CFF" w:rsidRPr="00BF7562" w:rsidTr="00BF7562">
        <w:trPr>
          <w:jc w:val="center"/>
        </w:trPr>
        <w:tc>
          <w:tcPr>
            <w:tcW w:w="4130" w:type="dxa"/>
            <w:vAlign w:val="center"/>
          </w:tcPr>
          <w:p w:rsidR="001C7FF9" w:rsidRPr="00405253" w:rsidRDefault="00660CFF" w:rsidP="00405253">
            <w:pPr>
              <w:pStyle w:val="Styl4dotabel"/>
              <w:rPr>
                <w:b/>
              </w:rPr>
            </w:pPr>
            <w:r w:rsidRPr="00405253">
              <w:rPr>
                <w:b/>
              </w:rPr>
              <w:t xml:space="preserve">W wieku produkcyjnym mobilnym </w:t>
            </w:r>
          </w:p>
          <w:p w:rsidR="00660CFF" w:rsidRPr="00405253" w:rsidRDefault="00660CFF" w:rsidP="00405253">
            <w:pPr>
              <w:pStyle w:val="Styl4dotabel"/>
              <w:rPr>
                <w:b/>
              </w:rPr>
            </w:pPr>
            <w:r w:rsidRPr="00405253">
              <w:rPr>
                <w:b/>
              </w:rPr>
              <w:t>(18-44 lata)</w:t>
            </w:r>
          </w:p>
        </w:tc>
        <w:tc>
          <w:tcPr>
            <w:tcW w:w="830" w:type="dxa"/>
            <w:vAlign w:val="center"/>
          </w:tcPr>
          <w:p w:rsidR="00660CFF" w:rsidRDefault="00660CFF" w:rsidP="00BF7562">
            <w:pPr>
              <w:pStyle w:val="dotabel"/>
            </w:pPr>
            <w:r>
              <w:t>2 014</w:t>
            </w:r>
          </w:p>
        </w:tc>
        <w:tc>
          <w:tcPr>
            <w:tcW w:w="830" w:type="dxa"/>
            <w:vAlign w:val="center"/>
          </w:tcPr>
          <w:p w:rsidR="00660CFF" w:rsidRDefault="00660CFF" w:rsidP="00BF7562">
            <w:pPr>
              <w:pStyle w:val="dotabel"/>
            </w:pPr>
            <w:r>
              <w:t>2 1</w:t>
            </w:r>
            <w:r w:rsidR="00463D0A">
              <w:t>91</w:t>
            </w:r>
          </w:p>
        </w:tc>
        <w:tc>
          <w:tcPr>
            <w:tcW w:w="830" w:type="dxa"/>
            <w:vAlign w:val="center"/>
          </w:tcPr>
          <w:p w:rsidR="00660CFF" w:rsidRDefault="00463D0A" w:rsidP="00BF7562">
            <w:pPr>
              <w:pStyle w:val="dotabel"/>
            </w:pPr>
            <w:r>
              <w:t>2 052</w:t>
            </w:r>
          </w:p>
        </w:tc>
        <w:tc>
          <w:tcPr>
            <w:tcW w:w="830" w:type="dxa"/>
            <w:vAlign w:val="center"/>
          </w:tcPr>
          <w:p w:rsidR="00660CFF" w:rsidRDefault="00463D0A" w:rsidP="00BF7562">
            <w:pPr>
              <w:pStyle w:val="dotabel"/>
            </w:pPr>
            <w:r>
              <w:t>2 237</w:t>
            </w:r>
          </w:p>
        </w:tc>
      </w:tr>
      <w:tr w:rsidR="00BF7562" w:rsidRPr="00FA5DF5" w:rsidTr="00BF7562">
        <w:trPr>
          <w:jc w:val="center"/>
        </w:trPr>
        <w:tc>
          <w:tcPr>
            <w:tcW w:w="4130" w:type="dxa"/>
            <w:vAlign w:val="center"/>
          </w:tcPr>
          <w:p w:rsidR="00BF7562" w:rsidRPr="00405253" w:rsidRDefault="00BF7562" w:rsidP="00405253">
            <w:pPr>
              <w:pStyle w:val="Styl4dotabel"/>
              <w:rPr>
                <w:b/>
              </w:rPr>
            </w:pPr>
            <w:r w:rsidRPr="00405253">
              <w:rPr>
                <w:b/>
              </w:rPr>
              <w:t>Pozostający bez pracy powyżej 12 miesięcy</w:t>
            </w:r>
          </w:p>
        </w:tc>
        <w:tc>
          <w:tcPr>
            <w:tcW w:w="830" w:type="dxa"/>
            <w:vAlign w:val="center"/>
          </w:tcPr>
          <w:p w:rsidR="00BF7562" w:rsidRPr="00BF7562" w:rsidRDefault="00660CFF" w:rsidP="00BF7562">
            <w:pPr>
              <w:pStyle w:val="dotabel"/>
            </w:pPr>
            <w:r>
              <w:t>980</w:t>
            </w:r>
          </w:p>
        </w:tc>
        <w:tc>
          <w:tcPr>
            <w:tcW w:w="830" w:type="dxa"/>
            <w:vAlign w:val="center"/>
          </w:tcPr>
          <w:p w:rsidR="00BF7562" w:rsidRPr="00BF7562" w:rsidRDefault="00660CFF" w:rsidP="00BF7562">
            <w:pPr>
              <w:pStyle w:val="dotabel"/>
            </w:pPr>
            <w:r>
              <w:t>1 104</w:t>
            </w:r>
          </w:p>
        </w:tc>
        <w:tc>
          <w:tcPr>
            <w:tcW w:w="830" w:type="dxa"/>
            <w:vAlign w:val="center"/>
          </w:tcPr>
          <w:p w:rsidR="00BF7562" w:rsidRPr="00BF7562" w:rsidRDefault="00660CFF" w:rsidP="00BF7562">
            <w:pPr>
              <w:pStyle w:val="dotabel"/>
            </w:pPr>
            <w:r>
              <w:t>1 137</w:t>
            </w:r>
          </w:p>
        </w:tc>
        <w:tc>
          <w:tcPr>
            <w:tcW w:w="830" w:type="dxa"/>
            <w:vAlign w:val="center"/>
          </w:tcPr>
          <w:p w:rsidR="00BF7562" w:rsidRPr="00BF7562" w:rsidRDefault="00660CFF" w:rsidP="00BF7562">
            <w:pPr>
              <w:pStyle w:val="dotabel"/>
            </w:pPr>
            <w:r>
              <w:t>1 137</w:t>
            </w:r>
          </w:p>
        </w:tc>
      </w:tr>
    </w:tbl>
    <w:p w:rsidR="00463D0A" w:rsidRDefault="00463D0A" w:rsidP="00ED5DE9">
      <w:pPr>
        <w:pStyle w:val="Legenda"/>
        <w:rPr>
          <w:highlight w:val="yellow"/>
        </w:rPr>
      </w:pPr>
    </w:p>
    <w:p w:rsidR="00ED5DE9" w:rsidRPr="001C7FF9" w:rsidRDefault="00463D0A" w:rsidP="00463D0A">
      <w:pPr>
        <w:pStyle w:val="Legenda"/>
      </w:pPr>
      <w:bookmarkStart w:id="399" w:name="_Toc404603030"/>
      <w:r w:rsidRPr="001C7FF9">
        <w:t xml:space="preserve">Wykres </w:t>
      </w:r>
      <w:fldSimple w:instr=" SEQ Wykres \* ARABIC ">
        <w:r w:rsidR="00642B37">
          <w:rPr>
            <w:noProof/>
          </w:rPr>
          <w:t>3</w:t>
        </w:r>
      </w:fldSimple>
      <w:r w:rsidRPr="001C7FF9">
        <w:t>.</w:t>
      </w:r>
      <w:r w:rsidR="00ED5DE9" w:rsidRPr="001C7FF9">
        <w:t xml:space="preserve">Liczba osób bezrobotnych w gminie </w:t>
      </w:r>
      <w:r w:rsidR="0033137A">
        <w:t>Końskie</w:t>
      </w:r>
      <w:r w:rsidR="001C7FF9">
        <w:t xml:space="preserve"> w latach 2003</w:t>
      </w:r>
      <w:r w:rsidR="00ED5DE9" w:rsidRPr="001C7FF9">
        <w:t>-201</w:t>
      </w:r>
      <w:r w:rsidR="001C7FF9">
        <w:t>3</w:t>
      </w:r>
      <w:r w:rsidR="00ED5DE9" w:rsidRPr="001C7FF9">
        <w:t xml:space="preserve"> </w:t>
      </w:r>
      <w:r w:rsidRPr="001C7FF9">
        <w:t>(GUS, 2003-2013)</w:t>
      </w:r>
      <w:bookmarkEnd w:id="399"/>
    </w:p>
    <w:p w:rsidR="00463D0A" w:rsidRDefault="00463D0A" w:rsidP="00463D0A">
      <w:pPr>
        <w:rPr>
          <w:highlight w:val="yellow"/>
        </w:rPr>
      </w:pPr>
      <w:r>
        <w:rPr>
          <w:noProof/>
        </w:rPr>
        <w:drawing>
          <wp:inline distT="0" distB="0" distL="0" distR="0">
            <wp:extent cx="6047643" cy="2664069"/>
            <wp:effectExtent l="19050" t="0" r="0" b="0"/>
            <wp:docPr id="17" name="Wykres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463D0A" w:rsidRPr="00463D0A" w:rsidRDefault="00463D0A" w:rsidP="00463D0A">
      <w:pPr>
        <w:rPr>
          <w:highlight w:val="yellow"/>
        </w:rPr>
      </w:pPr>
    </w:p>
    <w:p w:rsidR="0044576B" w:rsidRDefault="0044576B" w:rsidP="0044576B">
      <w:r>
        <w:t>Liczba osób bezrobotnych zarejestrowanych w gminie Końskie zmalała znacznie od roku 2003, kiedy wynosiła 4 919 osó</w:t>
      </w:r>
      <w:r w:rsidR="00402B70">
        <w:t>b, a wskaźnik wynosił 21,2 %.</w:t>
      </w:r>
      <w:r>
        <w:t xml:space="preserve"> </w:t>
      </w:r>
      <w:r w:rsidR="009D0C0D">
        <w:t xml:space="preserve">W ostatnich latach liczba </w:t>
      </w:r>
      <w:r w:rsidR="00402B70">
        <w:t xml:space="preserve">bezrobotnych </w:t>
      </w:r>
      <w:r w:rsidR="009D0C0D">
        <w:t xml:space="preserve">ulega wahaniom - oscylujących w granicach ok. 3 tys. </w:t>
      </w:r>
    </w:p>
    <w:p w:rsidR="0044576B" w:rsidRDefault="0044576B" w:rsidP="0044576B"/>
    <w:p w:rsidR="006A4989" w:rsidRDefault="006A4989">
      <w:pPr>
        <w:spacing w:after="200" w:line="276" w:lineRule="auto"/>
        <w:jc w:val="left"/>
        <w:rPr>
          <w:b/>
          <w:bCs/>
          <w:sz w:val="20"/>
        </w:rPr>
      </w:pPr>
      <w:r>
        <w:br w:type="page"/>
      </w:r>
    </w:p>
    <w:p w:rsidR="001C7FF9" w:rsidRPr="000E501E" w:rsidRDefault="0033137A" w:rsidP="0033137A">
      <w:pPr>
        <w:pStyle w:val="Legenda"/>
        <w:rPr>
          <w:szCs w:val="24"/>
        </w:rPr>
      </w:pPr>
      <w:bookmarkStart w:id="400" w:name="_Toc404602950"/>
      <w:r>
        <w:lastRenderedPageBreak/>
        <w:t xml:space="preserve">Tabela </w:t>
      </w:r>
      <w:fldSimple w:instr=" SEQ Tabela \* ARABIC ">
        <w:r w:rsidR="00642B37">
          <w:rPr>
            <w:noProof/>
          </w:rPr>
          <w:t>17</w:t>
        </w:r>
      </w:fldSimple>
      <w:r>
        <w:t xml:space="preserve">. </w:t>
      </w:r>
      <w:r w:rsidRPr="00BF7562">
        <w:t>Liczba osób b</w:t>
      </w:r>
      <w:r w:rsidRPr="00BF7562">
        <w:rPr>
          <w:szCs w:val="24"/>
        </w:rPr>
        <w:t xml:space="preserve">ezrobotnych z terenu gminy Końskie </w:t>
      </w:r>
      <w:r>
        <w:rPr>
          <w:szCs w:val="24"/>
        </w:rPr>
        <w:t xml:space="preserve">w latach 2010-2013 według poziomu wieku </w:t>
      </w:r>
      <w:r w:rsidRPr="00BF7562">
        <w:rPr>
          <w:szCs w:val="24"/>
        </w:rPr>
        <w:t xml:space="preserve">(PUP </w:t>
      </w:r>
      <w:r>
        <w:rPr>
          <w:szCs w:val="24"/>
        </w:rPr>
        <w:t>Końskie</w:t>
      </w:r>
      <w:r w:rsidRPr="00BF7562">
        <w:rPr>
          <w:szCs w:val="24"/>
        </w:rPr>
        <w:t>)</w:t>
      </w:r>
      <w:bookmarkEnd w:id="400"/>
      <w:r w:rsidR="001C7FF9" w:rsidRPr="000E501E">
        <w:rPr>
          <w:szCs w:val="24"/>
        </w:rPr>
        <w:t xml:space="preserve"> </w:t>
      </w:r>
    </w:p>
    <w:tbl>
      <w:tblPr>
        <w:tblW w:w="0" w:type="auto"/>
        <w:jc w:val="center"/>
        <w:tblInd w:w="-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92"/>
        <w:gridCol w:w="1180"/>
        <w:gridCol w:w="1180"/>
        <w:gridCol w:w="1180"/>
        <w:gridCol w:w="1180"/>
      </w:tblGrid>
      <w:tr w:rsidR="001C7FF9" w:rsidRPr="006E18F6" w:rsidTr="00F24AD9">
        <w:trPr>
          <w:jc w:val="center"/>
        </w:trPr>
        <w:tc>
          <w:tcPr>
            <w:tcW w:w="1692" w:type="dxa"/>
          </w:tcPr>
          <w:p w:rsidR="001C7FF9" w:rsidRPr="006E18F6" w:rsidRDefault="001C7FF9" w:rsidP="006E18F6">
            <w:pPr>
              <w:pStyle w:val="dotabel"/>
              <w:rPr>
                <w:b/>
                <w:color w:val="000000"/>
              </w:rPr>
            </w:pPr>
            <w:r w:rsidRPr="006E18F6">
              <w:rPr>
                <w:b/>
              </w:rPr>
              <w:t>Wiek</w:t>
            </w:r>
          </w:p>
        </w:tc>
        <w:tc>
          <w:tcPr>
            <w:tcW w:w="1180" w:type="dxa"/>
          </w:tcPr>
          <w:p w:rsidR="001C7FF9" w:rsidRPr="006E18F6" w:rsidRDefault="001C7FF9" w:rsidP="006E18F6">
            <w:pPr>
              <w:pStyle w:val="dotabel"/>
              <w:rPr>
                <w:b/>
                <w:bCs/>
                <w:color w:val="000000"/>
              </w:rPr>
            </w:pPr>
            <w:r w:rsidRPr="006E18F6">
              <w:rPr>
                <w:b/>
                <w:bCs/>
                <w:color w:val="000000"/>
              </w:rPr>
              <w:t>2010</w:t>
            </w:r>
          </w:p>
        </w:tc>
        <w:tc>
          <w:tcPr>
            <w:tcW w:w="1180" w:type="dxa"/>
          </w:tcPr>
          <w:p w:rsidR="001C7FF9" w:rsidRPr="006E18F6" w:rsidRDefault="001C7FF9" w:rsidP="006E18F6">
            <w:pPr>
              <w:pStyle w:val="dotabel"/>
              <w:rPr>
                <w:b/>
              </w:rPr>
            </w:pPr>
            <w:r w:rsidRPr="006E18F6">
              <w:rPr>
                <w:b/>
              </w:rPr>
              <w:t>2011</w:t>
            </w:r>
          </w:p>
        </w:tc>
        <w:tc>
          <w:tcPr>
            <w:tcW w:w="1180" w:type="dxa"/>
          </w:tcPr>
          <w:p w:rsidR="001C7FF9" w:rsidRPr="006E18F6" w:rsidRDefault="001C7FF9" w:rsidP="006E18F6">
            <w:pPr>
              <w:pStyle w:val="dotabel"/>
              <w:rPr>
                <w:b/>
                <w:bCs/>
                <w:color w:val="000000"/>
              </w:rPr>
            </w:pPr>
            <w:r w:rsidRPr="006E18F6">
              <w:rPr>
                <w:b/>
                <w:bCs/>
                <w:color w:val="000000"/>
              </w:rPr>
              <w:t>2012</w:t>
            </w:r>
          </w:p>
        </w:tc>
        <w:tc>
          <w:tcPr>
            <w:tcW w:w="1180" w:type="dxa"/>
          </w:tcPr>
          <w:p w:rsidR="001C7FF9" w:rsidRPr="006E18F6" w:rsidRDefault="001C7FF9" w:rsidP="006E18F6">
            <w:pPr>
              <w:pStyle w:val="dotabel"/>
              <w:rPr>
                <w:b/>
                <w:bCs/>
                <w:color w:val="000000"/>
              </w:rPr>
            </w:pPr>
            <w:r w:rsidRPr="006E18F6">
              <w:rPr>
                <w:b/>
                <w:bCs/>
                <w:color w:val="000000"/>
              </w:rPr>
              <w:t>2013</w:t>
            </w:r>
          </w:p>
        </w:tc>
      </w:tr>
      <w:tr w:rsidR="001C7FF9" w:rsidRPr="000E501E" w:rsidTr="00F24AD9">
        <w:trPr>
          <w:jc w:val="center"/>
        </w:trPr>
        <w:tc>
          <w:tcPr>
            <w:tcW w:w="1692" w:type="dxa"/>
          </w:tcPr>
          <w:p w:rsidR="001C7FF9" w:rsidRPr="00405253" w:rsidRDefault="001C7FF9" w:rsidP="00405253">
            <w:pPr>
              <w:pStyle w:val="Styl4dotabel"/>
              <w:rPr>
                <w:b/>
              </w:rPr>
            </w:pPr>
            <w:r w:rsidRPr="00405253">
              <w:rPr>
                <w:b/>
              </w:rPr>
              <w:t>18-24 lat</w:t>
            </w:r>
          </w:p>
        </w:tc>
        <w:tc>
          <w:tcPr>
            <w:tcW w:w="1180" w:type="dxa"/>
          </w:tcPr>
          <w:p w:rsidR="001C7FF9" w:rsidRPr="000E501E" w:rsidRDefault="001C7FF9" w:rsidP="006E18F6">
            <w:pPr>
              <w:pStyle w:val="dotabel"/>
            </w:pPr>
            <w:r>
              <w:t>491</w:t>
            </w:r>
          </w:p>
        </w:tc>
        <w:tc>
          <w:tcPr>
            <w:tcW w:w="1180" w:type="dxa"/>
          </w:tcPr>
          <w:p w:rsidR="001C7FF9" w:rsidRPr="000E501E" w:rsidRDefault="001C7FF9" w:rsidP="006E18F6">
            <w:pPr>
              <w:pStyle w:val="dotabel"/>
            </w:pPr>
            <w:r>
              <w:t>550</w:t>
            </w:r>
          </w:p>
        </w:tc>
        <w:tc>
          <w:tcPr>
            <w:tcW w:w="1180" w:type="dxa"/>
          </w:tcPr>
          <w:p w:rsidR="001C7FF9" w:rsidRPr="000E501E" w:rsidRDefault="001C7FF9" w:rsidP="006E18F6">
            <w:pPr>
              <w:pStyle w:val="dotabel"/>
            </w:pPr>
            <w:r>
              <w:t>478</w:t>
            </w:r>
          </w:p>
        </w:tc>
        <w:tc>
          <w:tcPr>
            <w:tcW w:w="1180" w:type="dxa"/>
          </w:tcPr>
          <w:p w:rsidR="001C7FF9" w:rsidRPr="000E501E" w:rsidRDefault="001C7FF9" w:rsidP="006E18F6">
            <w:pPr>
              <w:pStyle w:val="dotabel"/>
            </w:pPr>
            <w:r>
              <w:t>543</w:t>
            </w:r>
          </w:p>
        </w:tc>
      </w:tr>
      <w:tr w:rsidR="001C7FF9" w:rsidRPr="000E501E" w:rsidTr="00F24AD9">
        <w:trPr>
          <w:jc w:val="center"/>
        </w:trPr>
        <w:tc>
          <w:tcPr>
            <w:tcW w:w="1692" w:type="dxa"/>
          </w:tcPr>
          <w:p w:rsidR="001C7FF9" w:rsidRPr="00405253" w:rsidRDefault="001C7FF9" w:rsidP="00405253">
            <w:pPr>
              <w:pStyle w:val="Styl4dotabel"/>
              <w:rPr>
                <w:b/>
              </w:rPr>
            </w:pPr>
            <w:r w:rsidRPr="00405253">
              <w:rPr>
                <w:b/>
              </w:rPr>
              <w:t>25-34 lat</w:t>
            </w:r>
          </w:p>
        </w:tc>
        <w:tc>
          <w:tcPr>
            <w:tcW w:w="1180" w:type="dxa"/>
          </w:tcPr>
          <w:p w:rsidR="001C7FF9" w:rsidRPr="000E501E" w:rsidRDefault="001C7FF9" w:rsidP="006E18F6">
            <w:pPr>
              <w:pStyle w:val="dotabel"/>
            </w:pPr>
            <w:r>
              <w:t>864</w:t>
            </w:r>
          </w:p>
        </w:tc>
        <w:tc>
          <w:tcPr>
            <w:tcW w:w="1180" w:type="dxa"/>
          </w:tcPr>
          <w:p w:rsidR="001C7FF9" w:rsidRPr="000E501E" w:rsidRDefault="001C7FF9" w:rsidP="006E18F6">
            <w:pPr>
              <w:pStyle w:val="dotabel"/>
            </w:pPr>
            <w:r>
              <w:t>919</w:t>
            </w:r>
          </w:p>
        </w:tc>
        <w:tc>
          <w:tcPr>
            <w:tcW w:w="1180" w:type="dxa"/>
          </w:tcPr>
          <w:p w:rsidR="001C7FF9" w:rsidRPr="000E501E" w:rsidRDefault="001C7FF9" w:rsidP="006E18F6">
            <w:pPr>
              <w:pStyle w:val="dotabel"/>
            </w:pPr>
            <w:r>
              <w:t>861</w:t>
            </w:r>
          </w:p>
        </w:tc>
        <w:tc>
          <w:tcPr>
            <w:tcW w:w="1180" w:type="dxa"/>
          </w:tcPr>
          <w:p w:rsidR="001C7FF9" w:rsidRPr="000E501E" w:rsidRDefault="001C7FF9" w:rsidP="006E18F6">
            <w:pPr>
              <w:pStyle w:val="dotabel"/>
            </w:pPr>
            <w:r>
              <w:t>926</w:t>
            </w:r>
          </w:p>
        </w:tc>
      </w:tr>
      <w:tr w:rsidR="001C7FF9" w:rsidRPr="000E501E" w:rsidTr="00F24AD9">
        <w:trPr>
          <w:jc w:val="center"/>
        </w:trPr>
        <w:tc>
          <w:tcPr>
            <w:tcW w:w="1692" w:type="dxa"/>
          </w:tcPr>
          <w:p w:rsidR="001C7FF9" w:rsidRPr="00405253" w:rsidRDefault="001C7FF9" w:rsidP="00405253">
            <w:pPr>
              <w:pStyle w:val="Styl4dotabel"/>
              <w:rPr>
                <w:b/>
              </w:rPr>
            </w:pPr>
            <w:r w:rsidRPr="00405253">
              <w:rPr>
                <w:b/>
              </w:rPr>
              <w:t>35-44 lat</w:t>
            </w:r>
          </w:p>
        </w:tc>
        <w:tc>
          <w:tcPr>
            <w:tcW w:w="1180" w:type="dxa"/>
          </w:tcPr>
          <w:p w:rsidR="001C7FF9" w:rsidRPr="000E501E" w:rsidRDefault="001C7FF9" w:rsidP="006E18F6">
            <w:pPr>
              <w:pStyle w:val="dotabel"/>
            </w:pPr>
            <w:r>
              <w:t>653</w:t>
            </w:r>
          </w:p>
        </w:tc>
        <w:tc>
          <w:tcPr>
            <w:tcW w:w="1180" w:type="dxa"/>
          </w:tcPr>
          <w:p w:rsidR="001C7FF9" w:rsidRPr="000E501E" w:rsidRDefault="006E18F6" w:rsidP="006E18F6">
            <w:pPr>
              <w:pStyle w:val="dotabel"/>
            </w:pPr>
            <w:r>
              <w:t>713</w:t>
            </w:r>
          </w:p>
        </w:tc>
        <w:tc>
          <w:tcPr>
            <w:tcW w:w="1180" w:type="dxa"/>
          </w:tcPr>
          <w:p w:rsidR="001C7FF9" w:rsidRPr="000E501E" w:rsidRDefault="006E18F6" w:rsidP="006E18F6">
            <w:pPr>
              <w:pStyle w:val="dotabel"/>
            </w:pPr>
            <w:r>
              <w:t>710</w:t>
            </w:r>
          </w:p>
        </w:tc>
        <w:tc>
          <w:tcPr>
            <w:tcW w:w="1180" w:type="dxa"/>
          </w:tcPr>
          <w:p w:rsidR="001C7FF9" w:rsidRPr="000E501E" w:rsidRDefault="006E18F6" w:rsidP="006E18F6">
            <w:pPr>
              <w:pStyle w:val="dotabel"/>
            </w:pPr>
            <w:r>
              <w:t>759</w:t>
            </w:r>
          </w:p>
        </w:tc>
      </w:tr>
      <w:tr w:rsidR="001C7FF9" w:rsidRPr="000E501E" w:rsidTr="00F24AD9">
        <w:trPr>
          <w:jc w:val="center"/>
        </w:trPr>
        <w:tc>
          <w:tcPr>
            <w:tcW w:w="1692" w:type="dxa"/>
          </w:tcPr>
          <w:p w:rsidR="001C7FF9" w:rsidRPr="00405253" w:rsidRDefault="001C7FF9" w:rsidP="00405253">
            <w:pPr>
              <w:pStyle w:val="Styl4dotabel"/>
              <w:rPr>
                <w:b/>
              </w:rPr>
            </w:pPr>
            <w:r w:rsidRPr="00405253">
              <w:rPr>
                <w:b/>
              </w:rPr>
              <w:t>45-54 lat</w:t>
            </w:r>
          </w:p>
        </w:tc>
        <w:tc>
          <w:tcPr>
            <w:tcW w:w="1180" w:type="dxa"/>
          </w:tcPr>
          <w:p w:rsidR="001C7FF9" w:rsidRPr="000E501E" w:rsidRDefault="001C7FF9" w:rsidP="006E18F6">
            <w:pPr>
              <w:pStyle w:val="dotabel"/>
            </w:pPr>
            <w:r>
              <w:t>618</w:t>
            </w:r>
          </w:p>
        </w:tc>
        <w:tc>
          <w:tcPr>
            <w:tcW w:w="1180" w:type="dxa"/>
          </w:tcPr>
          <w:p w:rsidR="001C7FF9" w:rsidRPr="000E501E" w:rsidRDefault="006E18F6" w:rsidP="006E18F6">
            <w:pPr>
              <w:pStyle w:val="dotabel"/>
            </w:pPr>
            <w:r>
              <w:t>602</w:t>
            </w:r>
          </w:p>
        </w:tc>
        <w:tc>
          <w:tcPr>
            <w:tcW w:w="1180" w:type="dxa"/>
          </w:tcPr>
          <w:p w:rsidR="001C7FF9" w:rsidRPr="000E501E" w:rsidRDefault="006E18F6" w:rsidP="006E18F6">
            <w:pPr>
              <w:pStyle w:val="dotabel"/>
            </w:pPr>
            <w:r>
              <w:t>567</w:t>
            </w:r>
          </w:p>
        </w:tc>
        <w:tc>
          <w:tcPr>
            <w:tcW w:w="1180" w:type="dxa"/>
          </w:tcPr>
          <w:p w:rsidR="001C7FF9" w:rsidRPr="000E501E" w:rsidRDefault="006E18F6" w:rsidP="006E18F6">
            <w:pPr>
              <w:pStyle w:val="dotabel"/>
            </w:pPr>
            <w:r>
              <w:t>608</w:t>
            </w:r>
          </w:p>
        </w:tc>
      </w:tr>
      <w:tr w:rsidR="001C7FF9" w:rsidRPr="000E501E" w:rsidTr="00F24AD9">
        <w:trPr>
          <w:jc w:val="center"/>
        </w:trPr>
        <w:tc>
          <w:tcPr>
            <w:tcW w:w="1692" w:type="dxa"/>
          </w:tcPr>
          <w:p w:rsidR="001C7FF9" w:rsidRPr="00405253" w:rsidRDefault="001C7FF9" w:rsidP="00405253">
            <w:pPr>
              <w:pStyle w:val="Styl4dotabel"/>
              <w:rPr>
                <w:b/>
              </w:rPr>
            </w:pPr>
            <w:r w:rsidRPr="00405253">
              <w:rPr>
                <w:b/>
              </w:rPr>
              <w:t>55-59 lat</w:t>
            </w:r>
          </w:p>
        </w:tc>
        <w:tc>
          <w:tcPr>
            <w:tcW w:w="1180" w:type="dxa"/>
          </w:tcPr>
          <w:p w:rsidR="001C7FF9" w:rsidRPr="000E501E" w:rsidRDefault="001C7FF9" w:rsidP="006E18F6">
            <w:pPr>
              <w:pStyle w:val="dotabel"/>
            </w:pPr>
            <w:r>
              <w:t>228</w:t>
            </w:r>
          </w:p>
        </w:tc>
        <w:tc>
          <w:tcPr>
            <w:tcW w:w="1180" w:type="dxa"/>
          </w:tcPr>
          <w:p w:rsidR="001C7FF9" w:rsidRPr="000E501E" w:rsidRDefault="006E18F6" w:rsidP="006E18F6">
            <w:pPr>
              <w:pStyle w:val="dotabel"/>
            </w:pPr>
            <w:r>
              <w:t>265</w:t>
            </w:r>
          </w:p>
        </w:tc>
        <w:tc>
          <w:tcPr>
            <w:tcW w:w="1180" w:type="dxa"/>
          </w:tcPr>
          <w:p w:rsidR="001C7FF9" w:rsidRPr="000E501E" w:rsidRDefault="006E18F6" w:rsidP="006E18F6">
            <w:pPr>
              <w:pStyle w:val="dotabel"/>
            </w:pPr>
            <w:r>
              <w:t>283</w:t>
            </w:r>
          </w:p>
        </w:tc>
        <w:tc>
          <w:tcPr>
            <w:tcW w:w="1180" w:type="dxa"/>
          </w:tcPr>
          <w:p w:rsidR="001C7FF9" w:rsidRPr="000E501E" w:rsidRDefault="006E18F6" w:rsidP="006E18F6">
            <w:pPr>
              <w:pStyle w:val="dotabel"/>
            </w:pPr>
            <w:r>
              <w:t>292</w:t>
            </w:r>
          </w:p>
        </w:tc>
      </w:tr>
      <w:tr w:rsidR="001C7FF9" w:rsidRPr="000E501E" w:rsidTr="00F24AD9">
        <w:trPr>
          <w:jc w:val="center"/>
        </w:trPr>
        <w:tc>
          <w:tcPr>
            <w:tcW w:w="1692" w:type="dxa"/>
          </w:tcPr>
          <w:p w:rsidR="001C7FF9" w:rsidRPr="00405253" w:rsidRDefault="001C7FF9" w:rsidP="00405253">
            <w:pPr>
              <w:pStyle w:val="Styl4dotabel"/>
              <w:rPr>
                <w:b/>
              </w:rPr>
            </w:pPr>
            <w:r w:rsidRPr="00405253">
              <w:rPr>
                <w:b/>
              </w:rPr>
              <w:t>60-64 lat</w:t>
            </w:r>
          </w:p>
        </w:tc>
        <w:tc>
          <w:tcPr>
            <w:tcW w:w="1180" w:type="dxa"/>
          </w:tcPr>
          <w:p w:rsidR="001C7FF9" w:rsidRPr="000E501E" w:rsidRDefault="001C7FF9" w:rsidP="006E18F6">
            <w:pPr>
              <w:pStyle w:val="dotabel"/>
            </w:pPr>
            <w:r>
              <w:t>59</w:t>
            </w:r>
          </w:p>
        </w:tc>
        <w:tc>
          <w:tcPr>
            <w:tcW w:w="1180" w:type="dxa"/>
          </w:tcPr>
          <w:p w:rsidR="001C7FF9" w:rsidRPr="000E501E" w:rsidRDefault="001C7FF9" w:rsidP="006E18F6">
            <w:pPr>
              <w:pStyle w:val="dotabel"/>
            </w:pPr>
            <w:r>
              <w:t>58</w:t>
            </w:r>
          </w:p>
        </w:tc>
        <w:tc>
          <w:tcPr>
            <w:tcW w:w="1180" w:type="dxa"/>
          </w:tcPr>
          <w:p w:rsidR="001C7FF9" w:rsidRPr="000E501E" w:rsidRDefault="001C7FF9" w:rsidP="006E18F6">
            <w:pPr>
              <w:pStyle w:val="dotabel"/>
            </w:pPr>
            <w:r>
              <w:t>28</w:t>
            </w:r>
          </w:p>
        </w:tc>
        <w:tc>
          <w:tcPr>
            <w:tcW w:w="1180" w:type="dxa"/>
          </w:tcPr>
          <w:p w:rsidR="001C7FF9" w:rsidRPr="000E501E" w:rsidRDefault="001C7FF9" w:rsidP="006E18F6">
            <w:pPr>
              <w:pStyle w:val="dotabel"/>
            </w:pPr>
            <w:r>
              <w:t>75</w:t>
            </w:r>
          </w:p>
        </w:tc>
      </w:tr>
    </w:tbl>
    <w:p w:rsidR="001C7FF9" w:rsidRPr="000E501E" w:rsidRDefault="001C7FF9" w:rsidP="001C7FF9">
      <w:pPr>
        <w:rPr>
          <w:szCs w:val="24"/>
        </w:rPr>
      </w:pPr>
    </w:p>
    <w:p w:rsidR="001C7FF9" w:rsidRPr="000E501E" w:rsidRDefault="0033137A" w:rsidP="0033137A">
      <w:pPr>
        <w:pStyle w:val="Legenda"/>
        <w:rPr>
          <w:szCs w:val="24"/>
        </w:rPr>
      </w:pPr>
      <w:bookmarkStart w:id="401" w:name="_Toc404602951"/>
      <w:r>
        <w:t xml:space="preserve">Tabela </w:t>
      </w:r>
      <w:fldSimple w:instr=" SEQ Tabela \* ARABIC ">
        <w:r w:rsidR="00642B37">
          <w:rPr>
            <w:noProof/>
          </w:rPr>
          <w:t>18</w:t>
        </w:r>
      </w:fldSimple>
      <w:r>
        <w:t xml:space="preserve">. </w:t>
      </w:r>
      <w:r w:rsidRPr="00BF7562">
        <w:t>Liczba osób b</w:t>
      </w:r>
      <w:r w:rsidRPr="00BF7562">
        <w:rPr>
          <w:szCs w:val="24"/>
        </w:rPr>
        <w:t xml:space="preserve">ezrobotnych z terenu gminy Końskie </w:t>
      </w:r>
      <w:r>
        <w:rPr>
          <w:szCs w:val="24"/>
        </w:rPr>
        <w:t xml:space="preserve">w latach 2010-2013 według czasu pozostawania bez pracy </w:t>
      </w:r>
      <w:r w:rsidRPr="00BF7562">
        <w:rPr>
          <w:szCs w:val="24"/>
        </w:rPr>
        <w:t xml:space="preserve">(PUP </w:t>
      </w:r>
      <w:r>
        <w:rPr>
          <w:szCs w:val="24"/>
        </w:rPr>
        <w:t>Końskie</w:t>
      </w:r>
      <w:r w:rsidRPr="00BF7562">
        <w:rPr>
          <w:szCs w:val="24"/>
        </w:rPr>
        <w:t>)</w:t>
      </w:r>
      <w:bookmarkEnd w:id="401"/>
    </w:p>
    <w:tbl>
      <w:tblPr>
        <w:tblW w:w="0" w:type="auto"/>
        <w:jc w:val="center"/>
        <w:tblInd w:w="-1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1"/>
        <w:gridCol w:w="1183"/>
        <w:gridCol w:w="1183"/>
        <w:gridCol w:w="1183"/>
        <w:gridCol w:w="1183"/>
      </w:tblGrid>
      <w:tr w:rsidR="001C7FF9" w:rsidRPr="00F24AD9" w:rsidTr="00F24AD9">
        <w:trPr>
          <w:jc w:val="center"/>
        </w:trPr>
        <w:tc>
          <w:tcPr>
            <w:tcW w:w="2261" w:type="dxa"/>
          </w:tcPr>
          <w:p w:rsidR="001C7FF9" w:rsidRPr="00F24AD9" w:rsidRDefault="001C7FF9" w:rsidP="00F24AD9">
            <w:pPr>
              <w:pStyle w:val="dotabel"/>
              <w:rPr>
                <w:b/>
                <w:color w:val="000000"/>
              </w:rPr>
            </w:pPr>
            <w:r w:rsidRPr="00F24AD9">
              <w:rPr>
                <w:b/>
              </w:rPr>
              <w:t>Wiek</w:t>
            </w:r>
          </w:p>
        </w:tc>
        <w:tc>
          <w:tcPr>
            <w:tcW w:w="1183" w:type="dxa"/>
          </w:tcPr>
          <w:p w:rsidR="001C7FF9" w:rsidRPr="00F24AD9" w:rsidRDefault="001C7FF9" w:rsidP="00F24AD9">
            <w:pPr>
              <w:pStyle w:val="dotabel"/>
              <w:rPr>
                <w:b/>
                <w:bCs/>
                <w:color w:val="000000"/>
              </w:rPr>
            </w:pPr>
            <w:r w:rsidRPr="00F24AD9">
              <w:rPr>
                <w:b/>
                <w:bCs/>
                <w:color w:val="000000"/>
              </w:rPr>
              <w:t>2010</w:t>
            </w:r>
          </w:p>
        </w:tc>
        <w:tc>
          <w:tcPr>
            <w:tcW w:w="1183" w:type="dxa"/>
          </w:tcPr>
          <w:p w:rsidR="001C7FF9" w:rsidRPr="00F24AD9" w:rsidRDefault="001C7FF9" w:rsidP="00F24AD9">
            <w:pPr>
              <w:pStyle w:val="dotabel"/>
              <w:rPr>
                <w:b/>
              </w:rPr>
            </w:pPr>
            <w:r w:rsidRPr="00F24AD9">
              <w:rPr>
                <w:b/>
              </w:rPr>
              <w:t>2011</w:t>
            </w:r>
          </w:p>
        </w:tc>
        <w:tc>
          <w:tcPr>
            <w:tcW w:w="1183" w:type="dxa"/>
          </w:tcPr>
          <w:p w:rsidR="001C7FF9" w:rsidRPr="00F24AD9" w:rsidRDefault="001C7FF9" w:rsidP="00F24AD9">
            <w:pPr>
              <w:pStyle w:val="dotabel"/>
              <w:rPr>
                <w:b/>
                <w:bCs/>
                <w:color w:val="000000"/>
              </w:rPr>
            </w:pPr>
            <w:r w:rsidRPr="00F24AD9">
              <w:rPr>
                <w:b/>
                <w:bCs/>
                <w:color w:val="000000"/>
              </w:rPr>
              <w:t>2012</w:t>
            </w:r>
          </w:p>
        </w:tc>
        <w:tc>
          <w:tcPr>
            <w:tcW w:w="1183" w:type="dxa"/>
          </w:tcPr>
          <w:p w:rsidR="001C7FF9" w:rsidRPr="00F24AD9" w:rsidRDefault="001C7FF9" w:rsidP="00F24AD9">
            <w:pPr>
              <w:pStyle w:val="dotabel"/>
              <w:rPr>
                <w:b/>
                <w:bCs/>
                <w:color w:val="000000"/>
              </w:rPr>
            </w:pPr>
            <w:r w:rsidRPr="00F24AD9">
              <w:rPr>
                <w:b/>
                <w:bCs/>
                <w:color w:val="000000"/>
              </w:rPr>
              <w:t>2013</w:t>
            </w:r>
          </w:p>
        </w:tc>
      </w:tr>
      <w:tr w:rsidR="001C7FF9" w:rsidRPr="000E501E" w:rsidTr="00F24AD9">
        <w:trPr>
          <w:jc w:val="center"/>
        </w:trPr>
        <w:tc>
          <w:tcPr>
            <w:tcW w:w="2261" w:type="dxa"/>
          </w:tcPr>
          <w:p w:rsidR="001C7FF9" w:rsidRPr="00405253" w:rsidRDefault="001C7FF9" w:rsidP="00405253">
            <w:pPr>
              <w:pStyle w:val="Styl4dotabel"/>
              <w:rPr>
                <w:b/>
              </w:rPr>
            </w:pPr>
            <w:r w:rsidRPr="00405253">
              <w:rPr>
                <w:b/>
              </w:rPr>
              <w:t>do 1 mies.</w:t>
            </w:r>
          </w:p>
        </w:tc>
        <w:tc>
          <w:tcPr>
            <w:tcW w:w="1183" w:type="dxa"/>
          </w:tcPr>
          <w:p w:rsidR="001C7FF9" w:rsidRPr="000E501E" w:rsidRDefault="00F24AD9" w:rsidP="00F24AD9">
            <w:pPr>
              <w:pStyle w:val="dotabel"/>
            </w:pPr>
            <w:r>
              <w:t>281</w:t>
            </w:r>
          </w:p>
        </w:tc>
        <w:tc>
          <w:tcPr>
            <w:tcW w:w="1183" w:type="dxa"/>
          </w:tcPr>
          <w:p w:rsidR="001C7FF9" w:rsidRPr="000E501E" w:rsidRDefault="00F24AD9" w:rsidP="00F24AD9">
            <w:pPr>
              <w:pStyle w:val="dotabel"/>
            </w:pPr>
            <w:r>
              <w:t>235</w:t>
            </w:r>
          </w:p>
        </w:tc>
        <w:tc>
          <w:tcPr>
            <w:tcW w:w="1183" w:type="dxa"/>
          </w:tcPr>
          <w:p w:rsidR="001C7FF9" w:rsidRPr="000E501E" w:rsidRDefault="00F24AD9" w:rsidP="00F24AD9">
            <w:pPr>
              <w:pStyle w:val="dotabel"/>
            </w:pPr>
            <w:r>
              <w:t>318</w:t>
            </w:r>
          </w:p>
        </w:tc>
        <w:tc>
          <w:tcPr>
            <w:tcW w:w="1183" w:type="dxa"/>
          </w:tcPr>
          <w:p w:rsidR="001C7FF9" w:rsidRPr="000E501E" w:rsidRDefault="00F24AD9" w:rsidP="00F24AD9">
            <w:pPr>
              <w:pStyle w:val="dotabel"/>
            </w:pPr>
            <w:r>
              <w:t>308</w:t>
            </w:r>
          </w:p>
        </w:tc>
      </w:tr>
      <w:tr w:rsidR="001C7FF9" w:rsidRPr="000E501E" w:rsidTr="00F24AD9">
        <w:trPr>
          <w:jc w:val="center"/>
        </w:trPr>
        <w:tc>
          <w:tcPr>
            <w:tcW w:w="2261" w:type="dxa"/>
          </w:tcPr>
          <w:p w:rsidR="001C7FF9" w:rsidRPr="00405253" w:rsidRDefault="001C7FF9" w:rsidP="00405253">
            <w:pPr>
              <w:pStyle w:val="Styl4dotabel"/>
              <w:rPr>
                <w:b/>
              </w:rPr>
            </w:pPr>
            <w:r w:rsidRPr="00405253">
              <w:rPr>
                <w:b/>
              </w:rPr>
              <w:t xml:space="preserve">od 1 do 3 </w:t>
            </w:r>
            <w:proofErr w:type="spellStart"/>
            <w:r w:rsidRPr="00405253">
              <w:rPr>
                <w:b/>
              </w:rPr>
              <w:t>m-cy</w:t>
            </w:r>
            <w:proofErr w:type="spellEnd"/>
          </w:p>
        </w:tc>
        <w:tc>
          <w:tcPr>
            <w:tcW w:w="1183" w:type="dxa"/>
          </w:tcPr>
          <w:p w:rsidR="001C7FF9" w:rsidRPr="000E501E" w:rsidRDefault="00F24AD9" w:rsidP="00F24AD9">
            <w:pPr>
              <w:pStyle w:val="dotabel"/>
            </w:pPr>
            <w:r>
              <w:t>504</w:t>
            </w:r>
          </w:p>
        </w:tc>
        <w:tc>
          <w:tcPr>
            <w:tcW w:w="1183" w:type="dxa"/>
          </w:tcPr>
          <w:p w:rsidR="001C7FF9" w:rsidRPr="000E501E" w:rsidRDefault="00F24AD9" w:rsidP="00F24AD9">
            <w:pPr>
              <w:pStyle w:val="dotabel"/>
            </w:pPr>
            <w:r>
              <w:t>525</w:t>
            </w:r>
          </w:p>
        </w:tc>
        <w:tc>
          <w:tcPr>
            <w:tcW w:w="1183" w:type="dxa"/>
          </w:tcPr>
          <w:p w:rsidR="001C7FF9" w:rsidRPr="000E501E" w:rsidRDefault="00F24AD9" w:rsidP="00F24AD9">
            <w:pPr>
              <w:pStyle w:val="dotabel"/>
            </w:pPr>
            <w:r>
              <w:t>469</w:t>
            </w:r>
          </w:p>
        </w:tc>
        <w:tc>
          <w:tcPr>
            <w:tcW w:w="1183" w:type="dxa"/>
          </w:tcPr>
          <w:p w:rsidR="001C7FF9" w:rsidRPr="000E501E" w:rsidRDefault="00F24AD9" w:rsidP="00F24AD9">
            <w:pPr>
              <w:pStyle w:val="dotabel"/>
            </w:pPr>
            <w:r>
              <w:t>498</w:t>
            </w:r>
          </w:p>
        </w:tc>
      </w:tr>
      <w:tr w:rsidR="001C7FF9" w:rsidRPr="000E501E" w:rsidTr="00F24AD9">
        <w:trPr>
          <w:jc w:val="center"/>
        </w:trPr>
        <w:tc>
          <w:tcPr>
            <w:tcW w:w="2261" w:type="dxa"/>
          </w:tcPr>
          <w:p w:rsidR="001C7FF9" w:rsidRPr="00405253" w:rsidRDefault="001C7FF9" w:rsidP="00405253">
            <w:pPr>
              <w:pStyle w:val="Styl4dotabel"/>
              <w:rPr>
                <w:b/>
              </w:rPr>
            </w:pPr>
            <w:r w:rsidRPr="00405253">
              <w:rPr>
                <w:b/>
              </w:rPr>
              <w:t xml:space="preserve">od 3 do 6 </w:t>
            </w:r>
            <w:proofErr w:type="spellStart"/>
            <w:r w:rsidRPr="00405253">
              <w:rPr>
                <w:b/>
              </w:rPr>
              <w:t>m-cy</w:t>
            </w:r>
            <w:proofErr w:type="spellEnd"/>
          </w:p>
        </w:tc>
        <w:tc>
          <w:tcPr>
            <w:tcW w:w="1183" w:type="dxa"/>
          </w:tcPr>
          <w:p w:rsidR="001C7FF9" w:rsidRPr="000E501E" w:rsidRDefault="00F24AD9" w:rsidP="00F24AD9">
            <w:pPr>
              <w:pStyle w:val="dotabel"/>
            </w:pPr>
            <w:r>
              <w:t>497</w:t>
            </w:r>
          </w:p>
        </w:tc>
        <w:tc>
          <w:tcPr>
            <w:tcW w:w="1183" w:type="dxa"/>
          </w:tcPr>
          <w:p w:rsidR="001C7FF9" w:rsidRPr="000E501E" w:rsidRDefault="00F24AD9" w:rsidP="00F24AD9">
            <w:pPr>
              <w:pStyle w:val="dotabel"/>
            </w:pPr>
            <w:r>
              <w:t>532</w:t>
            </w:r>
          </w:p>
        </w:tc>
        <w:tc>
          <w:tcPr>
            <w:tcW w:w="1183" w:type="dxa"/>
          </w:tcPr>
          <w:p w:rsidR="001C7FF9" w:rsidRPr="000E501E" w:rsidRDefault="00F24AD9" w:rsidP="00F24AD9">
            <w:pPr>
              <w:pStyle w:val="dotabel"/>
            </w:pPr>
            <w:r>
              <w:t>467</w:t>
            </w:r>
          </w:p>
        </w:tc>
        <w:tc>
          <w:tcPr>
            <w:tcW w:w="1183" w:type="dxa"/>
          </w:tcPr>
          <w:p w:rsidR="001C7FF9" w:rsidRPr="000E501E" w:rsidRDefault="00F24AD9" w:rsidP="00F24AD9">
            <w:pPr>
              <w:pStyle w:val="dotabel"/>
            </w:pPr>
            <w:r>
              <w:t>539</w:t>
            </w:r>
          </w:p>
        </w:tc>
      </w:tr>
      <w:tr w:rsidR="001C7FF9" w:rsidRPr="000E501E" w:rsidTr="00F24AD9">
        <w:trPr>
          <w:jc w:val="center"/>
        </w:trPr>
        <w:tc>
          <w:tcPr>
            <w:tcW w:w="2261" w:type="dxa"/>
          </w:tcPr>
          <w:p w:rsidR="001C7FF9" w:rsidRPr="00405253" w:rsidRDefault="001C7FF9" w:rsidP="00405253">
            <w:pPr>
              <w:pStyle w:val="Styl4dotabel"/>
              <w:rPr>
                <w:b/>
              </w:rPr>
            </w:pPr>
            <w:r w:rsidRPr="00405253">
              <w:rPr>
                <w:b/>
              </w:rPr>
              <w:t xml:space="preserve">od 6 do 12 </w:t>
            </w:r>
            <w:proofErr w:type="spellStart"/>
            <w:r w:rsidRPr="00405253">
              <w:rPr>
                <w:b/>
              </w:rPr>
              <w:t>m-cy</w:t>
            </w:r>
            <w:proofErr w:type="spellEnd"/>
          </w:p>
        </w:tc>
        <w:tc>
          <w:tcPr>
            <w:tcW w:w="1183" w:type="dxa"/>
          </w:tcPr>
          <w:p w:rsidR="001C7FF9" w:rsidRPr="000E501E" w:rsidRDefault="00F24AD9" w:rsidP="00F24AD9">
            <w:pPr>
              <w:pStyle w:val="dotabel"/>
            </w:pPr>
            <w:r>
              <w:t>632</w:t>
            </w:r>
          </w:p>
        </w:tc>
        <w:tc>
          <w:tcPr>
            <w:tcW w:w="1183" w:type="dxa"/>
          </w:tcPr>
          <w:p w:rsidR="001C7FF9" w:rsidRPr="000E501E" w:rsidRDefault="00F24AD9" w:rsidP="00F24AD9">
            <w:pPr>
              <w:pStyle w:val="dotabel"/>
            </w:pPr>
            <w:r>
              <w:t>698</w:t>
            </w:r>
          </w:p>
        </w:tc>
        <w:tc>
          <w:tcPr>
            <w:tcW w:w="1183" w:type="dxa"/>
          </w:tcPr>
          <w:p w:rsidR="001C7FF9" w:rsidRPr="000E501E" w:rsidRDefault="00F24AD9" w:rsidP="00F24AD9">
            <w:pPr>
              <w:pStyle w:val="dotabel"/>
            </w:pPr>
            <w:r>
              <w:t>542</w:t>
            </w:r>
          </w:p>
        </w:tc>
        <w:tc>
          <w:tcPr>
            <w:tcW w:w="1183" w:type="dxa"/>
          </w:tcPr>
          <w:p w:rsidR="001C7FF9" w:rsidRPr="000E501E" w:rsidRDefault="00F24AD9" w:rsidP="00F24AD9">
            <w:pPr>
              <w:pStyle w:val="dotabel"/>
            </w:pPr>
            <w:r>
              <w:t>708</w:t>
            </w:r>
          </w:p>
        </w:tc>
      </w:tr>
      <w:tr w:rsidR="001C7FF9" w:rsidRPr="000E501E" w:rsidTr="00F24AD9">
        <w:trPr>
          <w:jc w:val="center"/>
        </w:trPr>
        <w:tc>
          <w:tcPr>
            <w:tcW w:w="2261" w:type="dxa"/>
          </w:tcPr>
          <w:p w:rsidR="001C7FF9" w:rsidRPr="00405253" w:rsidRDefault="001C7FF9" w:rsidP="00405253">
            <w:pPr>
              <w:pStyle w:val="Styl4dotabel"/>
              <w:rPr>
                <w:b/>
              </w:rPr>
            </w:pPr>
            <w:r w:rsidRPr="00405253">
              <w:rPr>
                <w:b/>
              </w:rPr>
              <w:t xml:space="preserve">od 12 do 24 </w:t>
            </w:r>
            <w:proofErr w:type="spellStart"/>
            <w:r w:rsidRPr="00405253">
              <w:rPr>
                <w:b/>
              </w:rPr>
              <w:t>m-cy</w:t>
            </w:r>
            <w:proofErr w:type="spellEnd"/>
          </w:p>
        </w:tc>
        <w:tc>
          <w:tcPr>
            <w:tcW w:w="1183" w:type="dxa"/>
          </w:tcPr>
          <w:p w:rsidR="001C7FF9" w:rsidRPr="000E501E" w:rsidRDefault="00F24AD9" w:rsidP="00F24AD9">
            <w:pPr>
              <w:pStyle w:val="dotabel"/>
            </w:pPr>
            <w:r>
              <w:t>582</w:t>
            </w:r>
          </w:p>
        </w:tc>
        <w:tc>
          <w:tcPr>
            <w:tcW w:w="1183" w:type="dxa"/>
          </w:tcPr>
          <w:p w:rsidR="001C7FF9" w:rsidRPr="000E501E" w:rsidRDefault="00F24AD9" w:rsidP="00F24AD9">
            <w:pPr>
              <w:pStyle w:val="dotabel"/>
            </w:pPr>
            <w:r>
              <w:t>649</w:t>
            </w:r>
          </w:p>
        </w:tc>
        <w:tc>
          <w:tcPr>
            <w:tcW w:w="1183" w:type="dxa"/>
          </w:tcPr>
          <w:p w:rsidR="001C7FF9" w:rsidRPr="000E501E" w:rsidRDefault="00F24AD9" w:rsidP="00F24AD9">
            <w:pPr>
              <w:pStyle w:val="dotabel"/>
            </w:pPr>
            <w:r>
              <w:t>632</w:t>
            </w:r>
          </w:p>
        </w:tc>
        <w:tc>
          <w:tcPr>
            <w:tcW w:w="1183" w:type="dxa"/>
          </w:tcPr>
          <w:p w:rsidR="001C7FF9" w:rsidRPr="000E501E" w:rsidRDefault="00F24AD9" w:rsidP="00F24AD9">
            <w:pPr>
              <w:pStyle w:val="dotabel"/>
            </w:pPr>
            <w:r>
              <w:t>577</w:t>
            </w:r>
          </w:p>
        </w:tc>
      </w:tr>
      <w:tr w:rsidR="001C7FF9" w:rsidRPr="000E501E" w:rsidTr="00F24AD9">
        <w:trPr>
          <w:jc w:val="center"/>
        </w:trPr>
        <w:tc>
          <w:tcPr>
            <w:tcW w:w="2261" w:type="dxa"/>
          </w:tcPr>
          <w:p w:rsidR="001C7FF9" w:rsidRPr="00405253" w:rsidRDefault="001C7FF9" w:rsidP="00405253">
            <w:pPr>
              <w:pStyle w:val="Styl4dotabel"/>
              <w:rPr>
                <w:b/>
              </w:rPr>
            </w:pPr>
            <w:r w:rsidRPr="00405253">
              <w:rPr>
                <w:b/>
              </w:rPr>
              <w:t xml:space="preserve">powyżej 24 </w:t>
            </w:r>
            <w:proofErr w:type="spellStart"/>
            <w:r w:rsidRPr="00405253">
              <w:rPr>
                <w:b/>
              </w:rPr>
              <w:t>m-cy</w:t>
            </w:r>
            <w:proofErr w:type="spellEnd"/>
          </w:p>
        </w:tc>
        <w:tc>
          <w:tcPr>
            <w:tcW w:w="1183" w:type="dxa"/>
          </w:tcPr>
          <w:p w:rsidR="001C7FF9" w:rsidRPr="000E501E" w:rsidRDefault="00F24AD9" w:rsidP="00F24AD9">
            <w:pPr>
              <w:pStyle w:val="dotabel"/>
            </w:pPr>
            <w:r>
              <w:t>417</w:t>
            </w:r>
          </w:p>
        </w:tc>
        <w:tc>
          <w:tcPr>
            <w:tcW w:w="1183" w:type="dxa"/>
          </w:tcPr>
          <w:p w:rsidR="001C7FF9" w:rsidRPr="000E501E" w:rsidRDefault="00F24AD9" w:rsidP="00F24AD9">
            <w:pPr>
              <w:pStyle w:val="dotabel"/>
            </w:pPr>
            <w:r>
              <w:t>468</w:t>
            </w:r>
          </w:p>
        </w:tc>
        <w:tc>
          <w:tcPr>
            <w:tcW w:w="1183" w:type="dxa"/>
          </w:tcPr>
          <w:p w:rsidR="001C7FF9" w:rsidRPr="000E501E" w:rsidRDefault="00F24AD9" w:rsidP="00F24AD9">
            <w:pPr>
              <w:pStyle w:val="dotabel"/>
            </w:pPr>
            <w:r>
              <w:t>529</w:t>
            </w:r>
          </w:p>
        </w:tc>
        <w:tc>
          <w:tcPr>
            <w:tcW w:w="1183" w:type="dxa"/>
          </w:tcPr>
          <w:p w:rsidR="001C7FF9" w:rsidRPr="000E501E" w:rsidRDefault="00F24AD9" w:rsidP="00F24AD9">
            <w:pPr>
              <w:pStyle w:val="dotabel"/>
            </w:pPr>
            <w:r>
              <w:t>573</w:t>
            </w:r>
          </w:p>
        </w:tc>
      </w:tr>
    </w:tbl>
    <w:p w:rsidR="0033137A" w:rsidRDefault="0033137A" w:rsidP="0033137A">
      <w:pPr>
        <w:pStyle w:val="Legenda"/>
      </w:pPr>
    </w:p>
    <w:p w:rsidR="0033137A" w:rsidRDefault="0033137A" w:rsidP="0033137A">
      <w:pPr>
        <w:pStyle w:val="Legenda"/>
      </w:pPr>
      <w:bookmarkStart w:id="402" w:name="_Toc404602952"/>
      <w:r>
        <w:t xml:space="preserve">Tabela </w:t>
      </w:r>
      <w:fldSimple w:instr=" SEQ Tabela \* ARABIC ">
        <w:r w:rsidR="00642B37">
          <w:rPr>
            <w:noProof/>
          </w:rPr>
          <w:t>19</w:t>
        </w:r>
      </w:fldSimple>
      <w:r>
        <w:t xml:space="preserve">. </w:t>
      </w:r>
      <w:r w:rsidRPr="00BF7562">
        <w:t>Liczba osób b</w:t>
      </w:r>
      <w:r w:rsidRPr="00BF7562">
        <w:rPr>
          <w:szCs w:val="24"/>
        </w:rPr>
        <w:t xml:space="preserve">ezrobotnych z terenu gminy Końskie </w:t>
      </w:r>
      <w:r>
        <w:rPr>
          <w:szCs w:val="24"/>
        </w:rPr>
        <w:t xml:space="preserve">w latach 2010-2013 według </w:t>
      </w:r>
      <w:r w:rsidRPr="000E501E">
        <w:rPr>
          <w:szCs w:val="24"/>
        </w:rPr>
        <w:t xml:space="preserve">wykształcenia </w:t>
      </w:r>
      <w:r w:rsidRPr="00BF7562">
        <w:rPr>
          <w:szCs w:val="24"/>
        </w:rPr>
        <w:t xml:space="preserve">(PUP </w:t>
      </w:r>
      <w:r>
        <w:rPr>
          <w:szCs w:val="24"/>
        </w:rPr>
        <w:t>Końskie</w:t>
      </w:r>
      <w:r w:rsidRPr="00BF7562">
        <w:rPr>
          <w:szCs w:val="24"/>
        </w:rPr>
        <w:t>)</w:t>
      </w:r>
      <w:bookmarkEnd w:id="402"/>
    </w:p>
    <w:tbl>
      <w:tblPr>
        <w:tblW w:w="0" w:type="auto"/>
        <w:jc w:val="center"/>
        <w:tblInd w:w="-1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7"/>
        <w:gridCol w:w="1118"/>
        <w:gridCol w:w="1124"/>
        <w:gridCol w:w="1122"/>
        <w:gridCol w:w="1122"/>
      </w:tblGrid>
      <w:tr w:rsidR="001C7FF9" w:rsidRPr="00F24AD9" w:rsidTr="006C7D06">
        <w:trPr>
          <w:jc w:val="center"/>
        </w:trPr>
        <w:tc>
          <w:tcPr>
            <w:tcW w:w="2987" w:type="dxa"/>
          </w:tcPr>
          <w:p w:rsidR="001C7FF9" w:rsidRPr="00F24AD9" w:rsidRDefault="001C7FF9" w:rsidP="00F24AD9">
            <w:pPr>
              <w:pStyle w:val="dotabel"/>
              <w:rPr>
                <w:b/>
                <w:color w:val="000000"/>
              </w:rPr>
            </w:pPr>
            <w:r w:rsidRPr="00F24AD9">
              <w:rPr>
                <w:b/>
              </w:rPr>
              <w:t>Wykształcenie</w:t>
            </w:r>
          </w:p>
        </w:tc>
        <w:tc>
          <w:tcPr>
            <w:tcW w:w="1118" w:type="dxa"/>
          </w:tcPr>
          <w:p w:rsidR="001C7FF9" w:rsidRPr="00F24AD9" w:rsidRDefault="001C7FF9" w:rsidP="00F24AD9">
            <w:pPr>
              <w:pStyle w:val="dotabel"/>
              <w:rPr>
                <w:b/>
                <w:bCs/>
                <w:color w:val="000000"/>
              </w:rPr>
            </w:pPr>
            <w:r w:rsidRPr="00F24AD9">
              <w:rPr>
                <w:b/>
                <w:bCs/>
                <w:color w:val="000000"/>
              </w:rPr>
              <w:t>2010</w:t>
            </w:r>
          </w:p>
        </w:tc>
        <w:tc>
          <w:tcPr>
            <w:tcW w:w="1124" w:type="dxa"/>
          </w:tcPr>
          <w:p w:rsidR="001C7FF9" w:rsidRPr="00F24AD9" w:rsidRDefault="001C7FF9" w:rsidP="00F24AD9">
            <w:pPr>
              <w:pStyle w:val="dotabel"/>
              <w:rPr>
                <w:b/>
              </w:rPr>
            </w:pPr>
            <w:r w:rsidRPr="00F24AD9">
              <w:rPr>
                <w:b/>
              </w:rPr>
              <w:t>2011</w:t>
            </w:r>
          </w:p>
        </w:tc>
        <w:tc>
          <w:tcPr>
            <w:tcW w:w="1122" w:type="dxa"/>
          </w:tcPr>
          <w:p w:rsidR="001C7FF9" w:rsidRPr="00F24AD9" w:rsidRDefault="001C7FF9" w:rsidP="00F24AD9">
            <w:pPr>
              <w:pStyle w:val="dotabel"/>
              <w:rPr>
                <w:b/>
                <w:bCs/>
                <w:color w:val="000000"/>
              </w:rPr>
            </w:pPr>
            <w:r w:rsidRPr="00F24AD9">
              <w:rPr>
                <w:b/>
                <w:bCs/>
                <w:color w:val="000000"/>
              </w:rPr>
              <w:t>2012</w:t>
            </w:r>
          </w:p>
        </w:tc>
        <w:tc>
          <w:tcPr>
            <w:tcW w:w="1122" w:type="dxa"/>
          </w:tcPr>
          <w:p w:rsidR="001C7FF9" w:rsidRPr="00F24AD9" w:rsidRDefault="001C7FF9" w:rsidP="00F24AD9">
            <w:pPr>
              <w:pStyle w:val="dotabel"/>
              <w:rPr>
                <w:b/>
                <w:bCs/>
                <w:color w:val="000000"/>
              </w:rPr>
            </w:pPr>
            <w:r w:rsidRPr="00F24AD9">
              <w:rPr>
                <w:b/>
                <w:bCs/>
                <w:color w:val="000000"/>
              </w:rPr>
              <w:t>2013</w:t>
            </w:r>
          </w:p>
        </w:tc>
      </w:tr>
      <w:tr w:rsidR="001C7FF9" w:rsidRPr="000E501E" w:rsidTr="006C7D06">
        <w:trPr>
          <w:jc w:val="center"/>
        </w:trPr>
        <w:tc>
          <w:tcPr>
            <w:tcW w:w="2987" w:type="dxa"/>
          </w:tcPr>
          <w:p w:rsidR="001C7FF9" w:rsidRPr="00F24AD9" w:rsidRDefault="006C7D06" w:rsidP="00F24AD9">
            <w:pPr>
              <w:pStyle w:val="dotabel"/>
              <w:rPr>
                <w:b/>
              </w:rPr>
            </w:pPr>
            <w:r>
              <w:rPr>
                <w:b/>
              </w:rPr>
              <w:t>W</w:t>
            </w:r>
            <w:r w:rsidR="001C7FF9" w:rsidRPr="00F24AD9">
              <w:rPr>
                <w:b/>
              </w:rPr>
              <w:t>yższe</w:t>
            </w:r>
          </w:p>
        </w:tc>
        <w:tc>
          <w:tcPr>
            <w:tcW w:w="1118" w:type="dxa"/>
            <w:vAlign w:val="center"/>
          </w:tcPr>
          <w:p w:rsidR="001C7FF9" w:rsidRPr="000E501E" w:rsidRDefault="00F24AD9" w:rsidP="00F24AD9">
            <w:pPr>
              <w:pStyle w:val="dotabel"/>
            </w:pPr>
            <w:r>
              <w:t>376</w:t>
            </w:r>
          </w:p>
        </w:tc>
        <w:tc>
          <w:tcPr>
            <w:tcW w:w="1124" w:type="dxa"/>
            <w:vAlign w:val="center"/>
          </w:tcPr>
          <w:p w:rsidR="001C7FF9" w:rsidRPr="000E501E" w:rsidRDefault="00F24AD9" w:rsidP="00F24AD9">
            <w:pPr>
              <w:pStyle w:val="dotabel"/>
            </w:pPr>
            <w:r>
              <w:t>432</w:t>
            </w:r>
          </w:p>
        </w:tc>
        <w:tc>
          <w:tcPr>
            <w:tcW w:w="1122" w:type="dxa"/>
            <w:vAlign w:val="center"/>
          </w:tcPr>
          <w:p w:rsidR="001C7FF9" w:rsidRPr="000E501E" w:rsidRDefault="00F24AD9" w:rsidP="00F24AD9">
            <w:pPr>
              <w:pStyle w:val="dotabel"/>
            </w:pPr>
            <w:r>
              <w:t>416</w:t>
            </w:r>
          </w:p>
        </w:tc>
        <w:tc>
          <w:tcPr>
            <w:tcW w:w="1122" w:type="dxa"/>
            <w:vAlign w:val="center"/>
          </w:tcPr>
          <w:p w:rsidR="001C7FF9" w:rsidRPr="000E501E" w:rsidRDefault="00F24AD9" w:rsidP="00F24AD9">
            <w:pPr>
              <w:pStyle w:val="dotabel"/>
            </w:pPr>
            <w:r>
              <w:t>531</w:t>
            </w:r>
          </w:p>
        </w:tc>
      </w:tr>
      <w:tr w:rsidR="001C7FF9" w:rsidRPr="000E501E" w:rsidTr="006C7D06">
        <w:trPr>
          <w:jc w:val="center"/>
        </w:trPr>
        <w:tc>
          <w:tcPr>
            <w:tcW w:w="2987" w:type="dxa"/>
          </w:tcPr>
          <w:p w:rsidR="001C7FF9" w:rsidRPr="00405253" w:rsidRDefault="006C7D06" w:rsidP="00405253">
            <w:pPr>
              <w:pStyle w:val="Styl4dotabel"/>
              <w:rPr>
                <w:b/>
              </w:rPr>
            </w:pPr>
            <w:r w:rsidRPr="00405253">
              <w:rPr>
                <w:b/>
              </w:rPr>
              <w:t>P</w:t>
            </w:r>
            <w:r w:rsidR="001C7FF9" w:rsidRPr="00405253">
              <w:rPr>
                <w:b/>
              </w:rPr>
              <w:t>olicealne i średnie zawodowe</w:t>
            </w:r>
          </w:p>
        </w:tc>
        <w:tc>
          <w:tcPr>
            <w:tcW w:w="1118" w:type="dxa"/>
            <w:vAlign w:val="center"/>
          </w:tcPr>
          <w:p w:rsidR="001C7FF9" w:rsidRPr="000E501E" w:rsidRDefault="00F24AD9" w:rsidP="00F24AD9">
            <w:pPr>
              <w:pStyle w:val="dotabel"/>
            </w:pPr>
            <w:r>
              <w:t>687</w:t>
            </w:r>
          </w:p>
        </w:tc>
        <w:tc>
          <w:tcPr>
            <w:tcW w:w="1124" w:type="dxa"/>
            <w:vAlign w:val="center"/>
          </w:tcPr>
          <w:p w:rsidR="001C7FF9" w:rsidRPr="000E501E" w:rsidRDefault="00F24AD9" w:rsidP="00F24AD9">
            <w:pPr>
              <w:pStyle w:val="dotabel"/>
            </w:pPr>
            <w:r>
              <w:t>720</w:t>
            </w:r>
          </w:p>
        </w:tc>
        <w:tc>
          <w:tcPr>
            <w:tcW w:w="1122" w:type="dxa"/>
            <w:vAlign w:val="center"/>
          </w:tcPr>
          <w:p w:rsidR="001C7FF9" w:rsidRPr="000E501E" w:rsidRDefault="00F24AD9" w:rsidP="00F24AD9">
            <w:pPr>
              <w:pStyle w:val="dotabel"/>
            </w:pPr>
            <w:r>
              <w:t>716</w:t>
            </w:r>
          </w:p>
        </w:tc>
        <w:tc>
          <w:tcPr>
            <w:tcW w:w="1122" w:type="dxa"/>
            <w:vAlign w:val="center"/>
          </w:tcPr>
          <w:p w:rsidR="001C7FF9" w:rsidRPr="000E501E" w:rsidRDefault="00F24AD9" w:rsidP="00F24AD9">
            <w:pPr>
              <w:pStyle w:val="dotabel"/>
            </w:pPr>
            <w:r>
              <w:t>799</w:t>
            </w:r>
          </w:p>
        </w:tc>
      </w:tr>
      <w:tr w:rsidR="001C7FF9" w:rsidRPr="000E501E" w:rsidTr="006C7D06">
        <w:trPr>
          <w:jc w:val="center"/>
        </w:trPr>
        <w:tc>
          <w:tcPr>
            <w:tcW w:w="2987" w:type="dxa"/>
          </w:tcPr>
          <w:p w:rsidR="001C7FF9" w:rsidRPr="00405253" w:rsidRDefault="006C7D06" w:rsidP="00405253">
            <w:pPr>
              <w:pStyle w:val="Styl4dotabel"/>
              <w:rPr>
                <w:b/>
              </w:rPr>
            </w:pPr>
            <w:r w:rsidRPr="00405253">
              <w:rPr>
                <w:b/>
              </w:rPr>
              <w:t>Ś</w:t>
            </w:r>
            <w:r w:rsidR="001C7FF9" w:rsidRPr="00405253">
              <w:rPr>
                <w:b/>
              </w:rPr>
              <w:t>rednie ogólnokształcące</w:t>
            </w:r>
          </w:p>
        </w:tc>
        <w:tc>
          <w:tcPr>
            <w:tcW w:w="1118" w:type="dxa"/>
            <w:vAlign w:val="center"/>
          </w:tcPr>
          <w:p w:rsidR="001C7FF9" w:rsidRPr="000E501E" w:rsidRDefault="00F24AD9" w:rsidP="00F24AD9">
            <w:pPr>
              <w:pStyle w:val="dotabel"/>
            </w:pPr>
            <w:r>
              <w:t>309</w:t>
            </w:r>
          </w:p>
        </w:tc>
        <w:tc>
          <w:tcPr>
            <w:tcW w:w="1124" w:type="dxa"/>
            <w:vAlign w:val="center"/>
          </w:tcPr>
          <w:p w:rsidR="001C7FF9" w:rsidRPr="000E501E" w:rsidRDefault="00F24AD9" w:rsidP="00F24AD9">
            <w:pPr>
              <w:pStyle w:val="dotabel"/>
            </w:pPr>
            <w:r>
              <w:t>362</w:t>
            </w:r>
          </w:p>
        </w:tc>
        <w:tc>
          <w:tcPr>
            <w:tcW w:w="1122" w:type="dxa"/>
            <w:vAlign w:val="center"/>
          </w:tcPr>
          <w:p w:rsidR="001C7FF9" w:rsidRPr="000E501E" w:rsidRDefault="00F24AD9" w:rsidP="00F24AD9">
            <w:pPr>
              <w:pStyle w:val="dotabel"/>
            </w:pPr>
            <w:r>
              <w:t>312</w:t>
            </w:r>
          </w:p>
        </w:tc>
        <w:tc>
          <w:tcPr>
            <w:tcW w:w="1122" w:type="dxa"/>
            <w:vAlign w:val="center"/>
          </w:tcPr>
          <w:p w:rsidR="001C7FF9" w:rsidRPr="000E501E" w:rsidRDefault="00F24AD9" w:rsidP="00F24AD9">
            <w:pPr>
              <w:pStyle w:val="dotabel"/>
            </w:pPr>
            <w:r>
              <w:t>336</w:t>
            </w:r>
          </w:p>
        </w:tc>
      </w:tr>
      <w:tr w:rsidR="001C7FF9" w:rsidRPr="000E501E" w:rsidTr="006C7D06">
        <w:trPr>
          <w:jc w:val="center"/>
        </w:trPr>
        <w:tc>
          <w:tcPr>
            <w:tcW w:w="2987" w:type="dxa"/>
          </w:tcPr>
          <w:p w:rsidR="001C7FF9" w:rsidRPr="00405253" w:rsidRDefault="006C7D06" w:rsidP="00405253">
            <w:pPr>
              <w:pStyle w:val="Styl4dotabel"/>
              <w:rPr>
                <w:b/>
              </w:rPr>
            </w:pPr>
            <w:r w:rsidRPr="00405253">
              <w:rPr>
                <w:b/>
              </w:rPr>
              <w:t>Z</w:t>
            </w:r>
            <w:r w:rsidR="001C7FF9" w:rsidRPr="00405253">
              <w:rPr>
                <w:b/>
              </w:rPr>
              <w:t>asadnicze zawodowe</w:t>
            </w:r>
          </w:p>
        </w:tc>
        <w:tc>
          <w:tcPr>
            <w:tcW w:w="1118" w:type="dxa"/>
            <w:vAlign w:val="center"/>
          </w:tcPr>
          <w:p w:rsidR="001C7FF9" w:rsidRPr="000E501E" w:rsidRDefault="00F24AD9" w:rsidP="00F24AD9">
            <w:pPr>
              <w:pStyle w:val="dotabel"/>
            </w:pPr>
            <w:r>
              <w:t>889</w:t>
            </w:r>
          </w:p>
        </w:tc>
        <w:tc>
          <w:tcPr>
            <w:tcW w:w="1124" w:type="dxa"/>
            <w:vAlign w:val="center"/>
          </w:tcPr>
          <w:p w:rsidR="001C7FF9" w:rsidRPr="000E501E" w:rsidRDefault="00F24AD9" w:rsidP="00F24AD9">
            <w:pPr>
              <w:pStyle w:val="dotabel"/>
            </w:pPr>
            <w:r>
              <w:t>929</w:t>
            </w:r>
          </w:p>
        </w:tc>
        <w:tc>
          <w:tcPr>
            <w:tcW w:w="1122" w:type="dxa"/>
            <w:vAlign w:val="center"/>
          </w:tcPr>
          <w:p w:rsidR="001C7FF9" w:rsidRPr="000E501E" w:rsidRDefault="00F24AD9" w:rsidP="00F24AD9">
            <w:pPr>
              <w:pStyle w:val="dotabel"/>
            </w:pPr>
            <w:r>
              <w:t>873</w:t>
            </w:r>
          </w:p>
        </w:tc>
        <w:tc>
          <w:tcPr>
            <w:tcW w:w="1122" w:type="dxa"/>
            <w:vAlign w:val="center"/>
          </w:tcPr>
          <w:p w:rsidR="001C7FF9" w:rsidRPr="000E501E" w:rsidRDefault="00F24AD9" w:rsidP="00F24AD9">
            <w:pPr>
              <w:pStyle w:val="dotabel"/>
            </w:pPr>
            <w:r>
              <w:t>919</w:t>
            </w:r>
          </w:p>
        </w:tc>
      </w:tr>
      <w:tr w:rsidR="001C7FF9" w:rsidRPr="000E501E" w:rsidTr="006C7D06">
        <w:trPr>
          <w:jc w:val="center"/>
        </w:trPr>
        <w:tc>
          <w:tcPr>
            <w:tcW w:w="2987" w:type="dxa"/>
          </w:tcPr>
          <w:p w:rsidR="001C7FF9" w:rsidRPr="00405253" w:rsidRDefault="006C7D06" w:rsidP="00405253">
            <w:pPr>
              <w:pStyle w:val="Styl4dotabel"/>
              <w:rPr>
                <w:b/>
              </w:rPr>
            </w:pPr>
            <w:r w:rsidRPr="00405253">
              <w:rPr>
                <w:b/>
              </w:rPr>
              <w:t>G</w:t>
            </w:r>
            <w:r w:rsidR="001C7FF9" w:rsidRPr="00405253">
              <w:rPr>
                <w:b/>
              </w:rPr>
              <w:t>imnazjalne i poniżej</w:t>
            </w:r>
          </w:p>
        </w:tc>
        <w:tc>
          <w:tcPr>
            <w:tcW w:w="1118" w:type="dxa"/>
            <w:vAlign w:val="center"/>
          </w:tcPr>
          <w:p w:rsidR="001C7FF9" w:rsidRPr="000E501E" w:rsidRDefault="00F24AD9" w:rsidP="00F24AD9">
            <w:pPr>
              <w:pStyle w:val="dotabel"/>
            </w:pPr>
            <w:r>
              <w:t>652</w:t>
            </w:r>
          </w:p>
        </w:tc>
        <w:tc>
          <w:tcPr>
            <w:tcW w:w="1124" w:type="dxa"/>
            <w:vAlign w:val="center"/>
          </w:tcPr>
          <w:p w:rsidR="001C7FF9" w:rsidRPr="000E501E" w:rsidRDefault="00F24AD9" w:rsidP="00F24AD9">
            <w:pPr>
              <w:pStyle w:val="dotabel"/>
            </w:pPr>
            <w:r>
              <w:t>664</w:t>
            </w:r>
          </w:p>
        </w:tc>
        <w:tc>
          <w:tcPr>
            <w:tcW w:w="1122" w:type="dxa"/>
            <w:vAlign w:val="center"/>
          </w:tcPr>
          <w:p w:rsidR="001C7FF9" w:rsidRPr="000E501E" w:rsidRDefault="00F24AD9" w:rsidP="00F24AD9">
            <w:pPr>
              <w:pStyle w:val="dotabel"/>
            </w:pPr>
            <w:r>
              <w:t>640</w:t>
            </w:r>
          </w:p>
        </w:tc>
        <w:tc>
          <w:tcPr>
            <w:tcW w:w="1122" w:type="dxa"/>
            <w:vAlign w:val="center"/>
          </w:tcPr>
          <w:p w:rsidR="001C7FF9" w:rsidRPr="000E501E" w:rsidRDefault="00F24AD9" w:rsidP="00F24AD9">
            <w:pPr>
              <w:pStyle w:val="dotabel"/>
            </w:pPr>
            <w:r>
              <w:t>618</w:t>
            </w:r>
          </w:p>
        </w:tc>
      </w:tr>
    </w:tbl>
    <w:p w:rsidR="00ED5DE9" w:rsidRPr="00FA5DF5" w:rsidRDefault="00ED5DE9" w:rsidP="00ED5DE9">
      <w:pPr>
        <w:rPr>
          <w:highlight w:val="yellow"/>
        </w:rPr>
      </w:pPr>
    </w:p>
    <w:p w:rsidR="00991DF0" w:rsidRDefault="00991DF0" w:rsidP="00991DF0">
      <w:r>
        <w:t xml:space="preserve">Wskaźniki bezrobocia dla gminy Końskie w roku 2013 wynoszą: </w:t>
      </w:r>
    </w:p>
    <w:p w:rsidR="00991DF0" w:rsidRDefault="00991DF0" w:rsidP="00991DF0">
      <w:pPr>
        <w:pStyle w:val="Styl1"/>
      </w:pPr>
      <w:r>
        <w:t xml:space="preserve">osoby z terenu wiejskiego to 50,6 % zarejestrowanych, </w:t>
      </w:r>
    </w:p>
    <w:p w:rsidR="00991DF0" w:rsidRDefault="00991DF0" w:rsidP="00991DF0">
      <w:pPr>
        <w:pStyle w:val="Styl1"/>
      </w:pPr>
      <w:r>
        <w:t xml:space="preserve">bez pracy powyżej 1 roku jest 35,5 %, </w:t>
      </w:r>
      <w:r w:rsidR="001A5923">
        <w:t>a powyżej 2 lat - 17,8% ogółu zarejestrowanych,</w:t>
      </w:r>
    </w:p>
    <w:p w:rsidR="00991DF0" w:rsidRDefault="00991DF0" w:rsidP="00991DF0">
      <w:pPr>
        <w:pStyle w:val="Styl1"/>
      </w:pPr>
      <w:r>
        <w:t xml:space="preserve">z prawem do zasiłku jest 24,3% bezrobotnych, </w:t>
      </w:r>
    </w:p>
    <w:p w:rsidR="00991DF0" w:rsidRDefault="00991DF0" w:rsidP="00991DF0">
      <w:pPr>
        <w:pStyle w:val="Styl1"/>
      </w:pPr>
      <w:r>
        <w:t xml:space="preserve">najliczniejszą grupą bezrobotnych są osoby w wieku </w:t>
      </w:r>
      <w:r w:rsidR="001A5923">
        <w:t>25 -34 lata - stanowią 28,9 %</w:t>
      </w:r>
      <w:r w:rsidR="001A5923" w:rsidRPr="001A5923">
        <w:t xml:space="preserve"> </w:t>
      </w:r>
      <w:r w:rsidR="001A5923">
        <w:t>zarejestrowanych,</w:t>
      </w:r>
    </w:p>
    <w:p w:rsidR="001A5923" w:rsidRDefault="001A5923" w:rsidP="00991DF0">
      <w:pPr>
        <w:pStyle w:val="Styl1"/>
      </w:pPr>
      <w:r>
        <w:t xml:space="preserve">bezrobotni z wykształceniem zasadniczym zawodowym stanowią 28,6 %. </w:t>
      </w:r>
    </w:p>
    <w:p w:rsidR="009F3EBE" w:rsidRDefault="0008020F" w:rsidP="009F3EBE">
      <w:r w:rsidRPr="0008020F">
        <w:t>Na terenie gminy zaznacza się również tzw. ukryte bezrobocie, np. w rolnictwie (p</w:t>
      </w:r>
      <w:r w:rsidR="009F3EBE" w:rsidRPr="0008020F">
        <w:t xml:space="preserve">osiadanie gospodarstwa </w:t>
      </w:r>
      <w:r w:rsidRPr="0008020F">
        <w:t xml:space="preserve">rolnego </w:t>
      </w:r>
      <w:r w:rsidR="009F3EBE" w:rsidRPr="0008020F">
        <w:t>powyżej 1 ha ziemi, mimo że nie przynosi ono dochodów, wyklucza możliwość zarejestrowania jako osoby bezrobotnej</w:t>
      </w:r>
      <w:r w:rsidRPr="0008020F">
        <w:t>)</w:t>
      </w:r>
      <w:r w:rsidR="009F3EBE" w:rsidRPr="0008020F">
        <w:t>.</w:t>
      </w:r>
      <w:r w:rsidRPr="0008020F">
        <w:t xml:space="preserve"> W gminie działają </w:t>
      </w:r>
      <w:r w:rsidR="0057634F">
        <w:t xml:space="preserve">jednostki administracji publicznej, </w:t>
      </w:r>
      <w:r w:rsidRPr="0008020F">
        <w:t xml:space="preserve">duże przedsiębiorstwa ze specjalistyczną produkcją oraz sektor średnich i małych podmiotów - nie generują one jednak </w:t>
      </w:r>
      <w:r w:rsidR="0057634F">
        <w:t xml:space="preserve">na tyle </w:t>
      </w:r>
      <w:r w:rsidRPr="0008020F">
        <w:t>znaczącej liczby</w:t>
      </w:r>
      <w:r w:rsidR="0057634F">
        <w:t xml:space="preserve"> miejsc pracy, żeby pokryć zapotrzebowanie rynku. Ze względu na wysokie koszty pracy w gminie obserwowane jest też zjawisko tzw. pracy na czarno. </w:t>
      </w:r>
    </w:p>
    <w:p w:rsidR="009F3EBE" w:rsidRPr="0057634F" w:rsidRDefault="009F3EBE" w:rsidP="009F3EBE">
      <w:r w:rsidRPr="0057634F">
        <w:t>Pomocą dla osób bezrobotnych zajmuje się głównie Powiatowy Urząd Pracy w</w:t>
      </w:r>
      <w:r w:rsidR="0057634F" w:rsidRPr="0057634F">
        <w:t xml:space="preserve"> Końskich</w:t>
      </w:r>
      <w:r w:rsidRPr="0057634F">
        <w:t xml:space="preserve">. Osoby bezrobotne mogą korzystać z różnych form pomocy finansowanych z Funduszu Pracy. Są to: </w:t>
      </w:r>
    </w:p>
    <w:p w:rsidR="009F3EBE" w:rsidRPr="0057634F" w:rsidRDefault="009F3EBE" w:rsidP="009F3EBE">
      <w:pPr>
        <w:pStyle w:val="Styl1"/>
      </w:pPr>
      <w:r w:rsidRPr="0057634F">
        <w:t xml:space="preserve">programy pasywne (zasiłki dla bezrobotnych, świadczenia przedemerytalne, wcześniejsze emerytury finansowane przez ZUS), </w:t>
      </w:r>
    </w:p>
    <w:p w:rsidR="009F3EBE" w:rsidRPr="0057634F" w:rsidRDefault="009F3EBE" w:rsidP="009F3EBE">
      <w:pPr>
        <w:pStyle w:val="Styl1"/>
      </w:pPr>
      <w:r w:rsidRPr="0057634F">
        <w:lastRenderedPageBreak/>
        <w:t xml:space="preserve">programy aktywne (pośrednictwo pracy i poradnictwo zawodowe, szkolenie i przekwalifikowanie bezrobotnych i zasiłki szkoleniowe, prace interwencyjne i roboty publiczne, aktywizacja zawodowa absolwentów, przygotowanie zawodowe młodocianych, pożyczki na tworzenie małych przedsiębiorstw, dopłaty dla pracodawców zatrudniających osoby bezrobotne. </w:t>
      </w:r>
    </w:p>
    <w:p w:rsidR="006A4989" w:rsidRDefault="006A4989" w:rsidP="001C7FF9">
      <w:pPr>
        <w:pStyle w:val="Legenda"/>
      </w:pPr>
    </w:p>
    <w:p w:rsidR="001C6BA2" w:rsidRPr="001C7FF9" w:rsidRDefault="001C7FF9" w:rsidP="001C7FF9">
      <w:pPr>
        <w:pStyle w:val="Legenda"/>
      </w:pPr>
      <w:bookmarkStart w:id="403" w:name="_Toc404602953"/>
      <w:r w:rsidRPr="001C7FF9">
        <w:t xml:space="preserve">Tabela </w:t>
      </w:r>
      <w:fldSimple w:instr=" SEQ Tabela \* ARABIC ">
        <w:r w:rsidR="00642B37">
          <w:rPr>
            <w:noProof/>
          </w:rPr>
          <w:t>20</w:t>
        </w:r>
      </w:fldSimple>
      <w:r w:rsidRPr="001C7FF9">
        <w:t xml:space="preserve">. </w:t>
      </w:r>
      <w:r w:rsidR="002B3C68" w:rsidRPr="001C7FF9">
        <w:t xml:space="preserve">Liczba osób bezrobotnych z gminy </w:t>
      </w:r>
      <w:r w:rsidR="00FA5DF5" w:rsidRPr="001C7FF9">
        <w:t xml:space="preserve">Końskie </w:t>
      </w:r>
      <w:r w:rsidR="009F3EBE" w:rsidRPr="001C7FF9">
        <w:t>korzystająca z aktywnych</w:t>
      </w:r>
      <w:r w:rsidRPr="001C7FF9">
        <w:t xml:space="preserve"> form wsparcia PUP w latach 2010-2013</w:t>
      </w:r>
      <w:r w:rsidR="009F3EBE" w:rsidRPr="001C7FF9">
        <w:t xml:space="preserve"> (PUP </w:t>
      </w:r>
      <w:r w:rsidRPr="001C7FF9">
        <w:t>Końskie</w:t>
      </w:r>
      <w:r w:rsidR="009F3EBE" w:rsidRPr="001C7FF9">
        <w:t>)</w:t>
      </w:r>
      <w:bookmarkEnd w:id="403"/>
    </w:p>
    <w:tbl>
      <w:tblPr>
        <w:tblW w:w="6398" w:type="dxa"/>
        <w:jc w:val="center"/>
        <w:tblInd w:w="-13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78"/>
        <w:gridCol w:w="830"/>
        <w:gridCol w:w="830"/>
        <w:gridCol w:w="830"/>
        <w:gridCol w:w="830"/>
      </w:tblGrid>
      <w:tr w:rsidR="001C7FF9" w:rsidRPr="001C7FF9" w:rsidTr="001C7FF9">
        <w:trPr>
          <w:jc w:val="center"/>
        </w:trPr>
        <w:tc>
          <w:tcPr>
            <w:tcW w:w="3078" w:type="dxa"/>
          </w:tcPr>
          <w:p w:rsidR="001C7FF9" w:rsidRPr="001C7FF9" w:rsidRDefault="001C7FF9" w:rsidP="001C7FF9">
            <w:pPr>
              <w:pStyle w:val="dotabel"/>
              <w:rPr>
                <w:b/>
              </w:rPr>
            </w:pPr>
            <w:r w:rsidRPr="001C7FF9">
              <w:rPr>
                <w:b/>
              </w:rPr>
              <w:t>Wyszczególnienie</w:t>
            </w:r>
          </w:p>
        </w:tc>
        <w:tc>
          <w:tcPr>
            <w:tcW w:w="830" w:type="dxa"/>
          </w:tcPr>
          <w:p w:rsidR="001C7FF9" w:rsidRPr="001C7FF9" w:rsidRDefault="001C7FF9" w:rsidP="00F24AD9">
            <w:pPr>
              <w:pStyle w:val="dotabel"/>
              <w:rPr>
                <w:b/>
              </w:rPr>
            </w:pPr>
            <w:r w:rsidRPr="001C7FF9">
              <w:rPr>
                <w:b/>
              </w:rPr>
              <w:t>2010</w:t>
            </w:r>
          </w:p>
        </w:tc>
        <w:tc>
          <w:tcPr>
            <w:tcW w:w="830" w:type="dxa"/>
          </w:tcPr>
          <w:p w:rsidR="001C7FF9" w:rsidRPr="001C7FF9" w:rsidRDefault="001C7FF9" w:rsidP="00F24AD9">
            <w:pPr>
              <w:pStyle w:val="dotabel"/>
              <w:rPr>
                <w:b/>
              </w:rPr>
            </w:pPr>
            <w:r w:rsidRPr="001C7FF9">
              <w:rPr>
                <w:b/>
              </w:rPr>
              <w:t>2011</w:t>
            </w:r>
          </w:p>
        </w:tc>
        <w:tc>
          <w:tcPr>
            <w:tcW w:w="830" w:type="dxa"/>
          </w:tcPr>
          <w:p w:rsidR="001C7FF9" w:rsidRPr="001C7FF9" w:rsidRDefault="001C7FF9" w:rsidP="00F24AD9">
            <w:pPr>
              <w:pStyle w:val="dotabel"/>
              <w:rPr>
                <w:b/>
              </w:rPr>
            </w:pPr>
            <w:r w:rsidRPr="001C7FF9">
              <w:rPr>
                <w:b/>
              </w:rPr>
              <w:t>2012</w:t>
            </w:r>
          </w:p>
        </w:tc>
        <w:tc>
          <w:tcPr>
            <w:tcW w:w="830" w:type="dxa"/>
          </w:tcPr>
          <w:p w:rsidR="001C7FF9" w:rsidRPr="001C7FF9" w:rsidRDefault="001C7FF9" w:rsidP="001C7FF9">
            <w:pPr>
              <w:pStyle w:val="dotabel"/>
              <w:rPr>
                <w:b/>
              </w:rPr>
            </w:pPr>
            <w:r w:rsidRPr="001C7FF9">
              <w:rPr>
                <w:b/>
              </w:rPr>
              <w:t>2013</w:t>
            </w:r>
          </w:p>
        </w:tc>
      </w:tr>
      <w:tr w:rsidR="001C7FF9" w:rsidRPr="001C7FF9" w:rsidTr="001C7FF9">
        <w:trPr>
          <w:jc w:val="center"/>
        </w:trPr>
        <w:tc>
          <w:tcPr>
            <w:tcW w:w="3078" w:type="dxa"/>
          </w:tcPr>
          <w:p w:rsidR="001C7FF9" w:rsidRPr="00405253" w:rsidRDefault="001C7FF9" w:rsidP="00405253">
            <w:pPr>
              <w:pStyle w:val="Styl4dotabel"/>
              <w:rPr>
                <w:b/>
              </w:rPr>
            </w:pPr>
            <w:r w:rsidRPr="00405253">
              <w:rPr>
                <w:b/>
              </w:rPr>
              <w:t xml:space="preserve">Prace interwencyjne </w:t>
            </w:r>
          </w:p>
        </w:tc>
        <w:tc>
          <w:tcPr>
            <w:tcW w:w="830" w:type="dxa"/>
          </w:tcPr>
          <w:p w:rsidR="001C7FF9" w:rsidRPr="001C7FF9" w:rsidRDefault="001C7FF9" w:rsidP="001C7FF9">
            <w:pPr>
              <w:pStyle w:val="dotabel"/>
              <w:rPr>
                <w:szCs w:val="22"/>
              </w:rPr>
            </w:pPr>
            <w:r>
              <w:rPr>
                <w:szCs w:val="22"/>
              </w:rPr>
              <w:t>120</w:t>
            </w:r>
          </w:p>
        </w:tc>
        <w:tc>
          <w:tcPr>
            <w:tcW w:w="830" w:type="dxa"/>
          </w:tcPr>
          <w:p w:rsidR="001C7FF9" w:rsidRPr="001C7FF9" w:rsidRDefault="001C7FF9" w:rsidP="001C7FF9">
            <w:pPr>
              <w:pStyle w:val="dotabel"/>
              <w:rPr>
                <w:szCs w:val="22"/>
              </w:rPr>
            </w:pPr>
            <w:r>
              <w:rPr>
                <w:szCs w:val="22"/>
              </w:rPr>
              <w:t>59</w:t>
            </w:r>
          </w:p>
        </w:tc>
        <w:tc>
          <w:tcPr>
            <w:tcW w:w="830" w:type="dxa"/>
          </w:tcPr>
          <w:p w:rsidR="001C7FF9" w:rsidRPr="001C7FF9" w:rsidRDefault="001C7FF9" w:rsidP="001C7FF9">
            <w:pPr>
              <w:pStyle w:val="dotabel"/>
              <w:rPr>
                <w:szCs w:val="22"/>
              </w:rPr>
            </w:pPr>
            <w:r>
              <w:rPr>
                <w:szCs w:val="22"/>
              </w:rPr>
              <w:t>77</w:t>
            </w:r>
          </w:p>
        </w:tc>
        <w:tc>
          <w:tcPr>
            <w:tcW w:w="830" w:type="dxa"/>
          </w:tcPr>
          <w:p w:rsidR="001C7FF9" w:rsidRPr="001C7FF9" w:rsidRDefault="001C7FF9" w:rsidP="001C7FF9">
            <w:pPr>
              <w:pStyle w:val="dotabel"/>
              <w:rPr>
                <w:szCs w:val="22"/>
              </w:rPr>
            </w:pPr>
            <w:r>
              <w:rPr>
                <w:szCs w:val="22"/>
              </w:rPr>
              <w:t>103</w:t>
            </w:r>
          </w:p>
        </w:tc>
      </w:tr>
      <w:tr w:rsidR="001C7FF9" w:rsidRPr="001C7FF9" w:rsidTr="001C7FF9">
        <w:trPr>
          <w:jc w:val="center"/>
        </w:trPr>
        <w:tc>
          <w:tcPr>
            <w:tcW w:w="3078" w:type="dxa"/>
          </w:tcPr>
          <w:p w:rsidR="001C7FF9" w:rsidRPr="00405253" w:rsidRDefault="001C7FF9" w:rsidP="00405253">
            <w:pPr>
              <w:pStyle w:val="Styl4dotabel"/>
              <w:rPr>
                <w:b/>
              </w:rPr>
            </w:pPr>
            <w:r w:rsidRPr="00405253">
              <w:rPr>
                <w:b/>
              </w:rPr>
              <w:t xml:space="preserve">Roboty publiczne </w:t>
            </w:r>
          </w:p>
        </w:tc>
        <w:tc>
          <w:tcPr>
            <w:tcW w:w="830" w:type="dxa"/>
          </w:tcPr>
          <w:p w:rsidR="001C7FF9" w:rsidRPr="001C7FF9" w:rsidRDefault="001C7FF9" w:rsidP="001C7FF9">
            <w:pPr>
              <w:pStyle w:val="dotabel"/>
              <w:rPr>
                <w:szCs w:val="22"/>
              </w:rPr>
            </w:pPr>
            <w:r>
              <w:rPr>
                <w:szCs w:val="22"/>
              </w:rPr>
              <w:t>259</w:t>
            </w:r>
          </w:p>
        </w:tc>
        <w:tc>
          <w:tcPr>
            <w:tcW w:w="830" w:type="dxa"/>
          </w:tcPr>
          <w:p w:rsidR="001C7FF9" w:rsidRPr="001C7FF9" w:rsidRDefault="001C7FF9" w:rsidP="001C7FF9">
            <w:pPr>
              <w:pStyle w:val="dotabel"/>
              <w:rPr>
                <w:szCs w:val="22"/>
              </w:rPr>
            </w:pPr>
            <w:r>
              <w:rPr>
                <w:szCs w:val="22"/>
              </w:rPr>
              <w:t>145</w:t>
            </w:r>
          </w:p>
        </w:tc>
        <w:tc>
          <w:tcPr>
            <w:tcW w:w="830" w:type="dxa"/>
          </w:tcPr>
          <w:p w:rsidR="001C7FF9" w:rsidRPr="001C7FF9" w:rsidRDefault="001C7FF9" w:rsidP="001C7FF9">
            <w:pPr>
              <w:pStyle w:val="dotabel"/>
              <w:rPr>
                <w:szCs w:val="22"/>
              </w:rPr>
            </w:pPr>
            <w:r>
              <w:rPr>
                <w:szCs w:val="22"/>
              </w:rPr>
              <w:t>161</w:t>
            </w:r>
          </w:p>
        </w:tc>
        <w:tc>
          <w:tcPr>
            <w:tcW w:w="830" w:type="dxa"/>
          </w:tcPr>
          <w:p w:rsidR="001C7FF9" w:rsidRPr="001C7FF9" w:rsidRDefault="001C7FF9" w:rsidP="001C7FF9">
            <w:pPr>
              <w:pStyle w:val="dotabel"/>
              <w:rPr>
                <w:szCs w:val="22"/>
              </w:rPr>
            </w:pPr>
            <w:r>
              <w:rPr>
                <w:szCs w:val="22"/>
              </w:rPr>
              <w:t>215</w:t>
            </w:r>
          </w:p>
        </w:tc>
      </w:tr>
      <w:tr w:rsidR="001C7FF9" w:rsidRPr="001C7FF9" w:rsidTr="001C7FF9">
        <w:trPr>
          <w:jc w:val="center"/>
        </w:trPr>
        <w:tc>
          <w:tcPr>
            <w:tcW w:w="3078" w:type="dxa"/>
          </w:tcPr>
          <w:p w:rsidR="001C7FF9" w:rsidRPr="00405253" w:rsidRDefault="001C7FF9" w:rsidP="00405253">
            <w:pPr>
              <w:pStyle w:val="Styl4dotabel"/>
              <w:rPr>
                <w:b/>
              </w:rPr>
            </w:pPr>
            <w:r w:rsidRPr="00405253">
              <w:rPr>
                <w:b/>
              </w:rPr>
              <w:t xml:space="preserve">Staż </w:t>
            </w:r>
          </w:p>
        </w:tc>
        <w:tc>
          <w:tcPr>
            <w:tcW w:w="830" w:type="dxa"/>
          </w:tcPr>
          <w:p w:rsidR="001C7FF9" w:rsidRPr="001C7FF9" w:rsidRDefault="001C7FF9" w:rsidP="001C7FF9">
            <w:pPr>
              <w:pStyle w:val="dotabel"/>
              <w:rPr>
                <w:szCs w:val="22"/>
              </w:rPr>
            </w:pPr>
            <w:r>
              <w:rPr>
                <w:szCs w:val="22"/>
              </w:rPr>
              <w:t>549</w:t>
            </w:r>
          </w:p>
        </w:tc>
        <w:tc>
          <w:tcPr>
            <w:tcW w:w="830" w:type="dxa"/>
          </w:tcPr>
          <w:p w:rsidR="001C7FF9" w:rsidRPr="001C7FF9" w:rsidRDefault="001C7FF9" w:rsidP="001C7FF9">
            <w:pPr>
              <w:pStyle w:val="dotabel"/>
              <w:rPr>
                <w:szCs w:val="22"/>
              </w:rPr>
            </w:pPr>
            <w:r>
              <w:rPr>
                <w:szCs w:val="22"/>
              </w:rPr>
              <w:t>226</w:t>
            </w:r>
          </w:p>
        </w:tc>
        <w:tc>
          <w:tcPr>
            <w:tcW w:w="830" w:type="dxa"/>
          </w:tcPr>
          <w:p w:rsidR="001C7FF9" w:rsidRPr="001C7FF9" w:rsidRDefault="001C7FF9" w:rsidP="001C7FF9">
            <w:pPr>
              <w:pStyle w:val="dotabel"/>
              <w:rPr>
                <w:szCs w:val="22"/>
              </w:rPr>
            </w:pPr>
            <w:r>
              <w:rPr>
                <w:szCs w:val="22"/>
              </w:rPr>
              <w:t>379</w:t>
            </w:r>
          </w:p>
        </w:tc>
        <w:tc>
          <w:tcPr>
            <w:tcW w:w="830" w:type="dxa"/>
          </w:tcPr>
          <w:p w:rsidR="001C7FF9" w:rsidRPr="001C7FF9" w:rsidRDefault="001C7FF9" w:rsidP="001C7FF9">
            <w:pPr>
              <w:pStyle w:val="dotabel"/>
              <w:rPr>
                <w:szCs w:val="22"/>
              </w:rPr>
            </w:pPr>
            <w:r>
              <w:rPr>
                <w:szCs w:val="22"/>
              </w:rPr>
              <w:t>429</w:t>
            </w:r>
          </w:p>
        </w:tc>
      </w:tr>
      <w:tr w:rsidR="001C7FF9" w:rsidRPr="001C7FF9" w:rsidTr="001C7FF9">
        <w:trPr>
          <w:jc w:val="center"/>
        </w:trPr>
        <w:tc>
          <w:tcPr>
            <w:tcW w:w="3078" w:type="dxa"/>
          </w:tcPr>
          <w:p w:rsidR="001C7FF9" w:rsidRPr="00405253" w:rsidRDefault="001C7FF9" w:rsidP="00405253">
            <w:pPr>
              <w:pStyle w:val="Styl4dotabel"/>
              <w:rPr>
                <w:b/>
              </w:rPr>
            </w:pPr>
            <w:r w:rsidRPr="00405253">
              <w:rPr>
                <w:b/>
              </w:rPr>
              <w:t>Szkolenia</w:t>
            </w:r>
          </w:p>
        </w:tc>
        <w:tc>
          <w:tcPr>
            <w:tcW w:w="830" w:type="dxa"/>
          </w:tcPr>
          <w:p w:rsidR="001C7FF9" w:rsidRPr="001C7FF9" w:rsidRDefault="001C7FF9" w:rsidP="001C7FF9">
            <w:pPr>
              <w:pStyle w:val="dotabel"/>
              <w:rPr>
                <w:szCs w:val="22"/>
              </w:rPr>
            </w:pPr>
            <w:r>
              <w:rPr>
                <w:szCs w:val="22"/>
              </w:rPr>
              <w:t>173</w:t>
            </w:r>
          </w:p>
        </w:tc>
        <w:tc>
          <w:tcPr>
            <w:tcW w:w="830" w:type="dxa"/>
          </w:tcPr>
          <w:p w:rsidR="001C7FF9" w:rsidRPr="001C7FF9" w:rsidRDefault="001C7FF9" w:rsidP="001C7FF9">
            <w:pPr>
              <w:pStyle w:val="dotabel"/>
              <w:rPr>
                <w:szCs w:val="22"/>
              </w:rPr>
            </w:pPr>
            <w:r>
              <w:rPr>
                <w:szCs w:val="22"/>
              </w:rPr>
              <w:t>44</w:t>
            </w:r>
          </w:p>
        </w:tc>
        <w:tc>
          <w:tcPr>
            <w:tcW w:w="830" w:type="dxa"/>
          </w:tcPr>
          <w:p w:rsidR="001C7FF9" w:rsidRPr="001C7FF9" w:rsidRDefault="001C7FF9" w:rsidP="001C7FF9">
            <w:pPr>
              <w:pStyle w:val="dotabel"/>
              <w:rPr>
                <w:szCs w:val="22"/>
              </w:rPr>
            </w:pPr>
            <w:r>
              <w:rPr>
                <w:szCs w:val="22"/>
              </w:rPr>
              <w:t>80</w:t>
            </w:r>
          </w:p>
        </w:tc>
        <w:tc>
          <w:tcPr>
            <w:tcW w:w="830" w:type="dxa"/>
          </w:tcPr>
          <w:p w:rsidR="001C7FF9" w:rsidRPr="001C7FF9" w:rsidRDefault="001C7FF9" w:rsidP="001C7FF9">
            <w:pPr>
              <w:pStyle w:val="dotabel"/>
              <w:rPr>
                <w:szCs w:val="22"/>
              </w:rPr>
            </w:pPr>
            <w:r>
              <w:rPr>
                <w:szCs w:val="22"/>
              </w:rPr>
              <w:t>56</w:t>
            </w:r>
          </w:p>
        </w:tc>
      </w:tr>
      <w:tr w:rsidR="001C7FF9" w:rsidRPr="00FA5DF5" w:rsidTr="001C7FF9">
        <w:trPr>
          <w:jc w:val="center"/>
        </w:trPr>
        <w:tc>
          <w:tcPr>
            <w:tcW w:w="3078" w:type="dxa"/>
          </w:tcPr>
          <w:p w:rsidR="001C7FF9" w:rsidRPr="00405253" w:rsidRDefault="001C7FF9" w:rsidP="00405253">
            <w:pPr>
              <w:pStyle w:val="Styl4dotabel"/>
              <w:rPr>
                <w:b/>
              </w:rPr>
            </w:pPr>
            <w:r w:rsidRPr="00405253">
              <w:rPr>
                <w:b/>
              </w:rPr>
              <w:t xml:space="preserve">Dotacje </w:t>
            </w:r>
          </w:p>
        </w:tc>
        <w:tc>
          <w:tcPr>
            <w:tcW w:w="830" w:type="dxa"/>
          </w:tcPr>
          <w:p w:rsidR="001C7FF9" w:rsidRPr="001C7FF9" w:rsidRDefault="001C7FF9" w:rsidP="001C7FF9">
            <w:pPr>
              <w:pStyle w:val="dotabel"/>
              <w:rPr>
                <w:szCs w:val="22"/>
              </w:rPr>
            </w:pPr>
            <w:r>
              <w:rPr>
                <w:szCs w:val="22"/>
              </w:rPr>
              <w:t>125</w:t>
            </w:r>
          </w:p>
        </w:tc>
        <w:tc>
          <w:tcPr>
            <w:tcW w:w="830" w:type="dxa"/>
          </w:tcPr>
          <w:p w:rsidR="001C7FF9" w:rsidRPr="001C7FF9" w:rsidRDefault="001C7FF9" w:rsidP="001C7FF9">
            <w:pPr>
              <w:pStyle w:val="dotabel"/>
              <w:rPr>
                <w:szCs w:val="22"/>
              </w:rPr>
            </w:pPr>
            <w:r>
              <w:rPr>
                <w:szCs w:val="22"/>
              </w:rPr>
              <w:t>71</w:t>
            </w:r>
          </w:p>
        </w:tc>
        <w:tc>
          <w:tcPr>
            <w:tcW w:w="830" w:type="dxa"/>
          </w:tcPr>
          <w:p w:rsidR="001C7FF9" w:rsidRPr="001C7FF9" w:rsidRDefault="001C7FF9" w:rsidP="001C7FF9">
            <w:pPr>
              <w:pStyle w:val="dotabel"/>
              <w:rPr>
                <w:szCs w:val="22"/>
              </w:rPr>
            </w:pPr>
            <w:r>
              <w:rPr>
                <w:szCs w:val="22"/>
              </w:rPr>
              <w:t>80</w:t>
            </w:r>
          </w:p>
        </w:tc>
        <w:tc>
          <w:tcPr>
            <w:tcW w:w="830" w:type="dxa"/>
          </w:tcPr>
          <w:p w:rsidR="001C7FF9" w:rsidRPr="001C7FF9" w:rsidRDefault="001C7FF9" w:rsidP="001C7FF9">
            <w:pPr>
              <w:pStyle w:val="dotabel"/>
              <w:rPr>
                <w:szCs w:val="22"/>
              </w:rPr>
            </w:pPr>
            <w:r>
              <w:rPr>
                <w:szCs w:val="22"/>
              </w:rPr>
              <w:t>68</w:t>
            </w:r>
          </w:p>
        </w:tc>
      </w:tr>
    </w:tbl>
    <w:p w:rsidR="001C6BA2" w:rsidRPr="0057634F" w:rsidRDefault="001C6BA2" w:rsidP="002B3C68"/>
    <w:p w:rsidR="00ED5DE9" w:rsidRPr="0057634F" w:rsidRDefault="002B3C68" w:rsidP="002B3C68">
      <w:r w:rsidRPr="0057634F">
        <w:t>Częst</w:t>
      </w:r>
      <w:r w:rsidR="00ED5DE9" w:rsidRPr="0057634F">
        <w:t xml:space="preserve">o osoby bezrobotne korzystają z </w:t>
      </w:r>
      <w:r w:rsidRPr="0057634F">
        <w:t>dodatkowych źródeł utrzymania , tj. m.in. z: prac dorywczych, sezonowych, sprzedaży runa leśnego oraz owoców i warzyw z własn</w:t>
      </w:r>
      <w:r w:rsidR="0057634F" w:rsidRPr="0057634F">
        <w:t>ej uprawy w </w:t>
      </w:r>
      <w:r w:rsidRPr="0057634F">
        <w:t xml:space="preserve">okresie letnim. Są też sytuacje korzystania </w:t>
      </w:r>
      <w:r w:rsidR="00ED5DE9" w:rsidRPr="0057634F">
        <w:t>z pomocy rodziny, w tym życie z </w:t>
      </w:r>
      <w:r w:rsidRPr="0057634F">
        <w:t>emerytury czy renty starszej osoby. Zabiegi te nie gwarantują stabilności finansowej rodzin, dlatego też częstym zjawiskiem jest emigracja zarobkowa. Wiele rodzin pozbawionych podstawowych środków do życia, z racji braku pracy, zwraca się o pomoc</w:t>
      </w:r>
      <w:r w:rsidR="00ED5DE9" w:rsidRPr="0057634F">
        <w:t xml:space="preserve"> do Miejsko-Gminnego </w:t>
      </w:r>
      <w:r w:rsidR="002E7E97" w:rsidRPr="0057634F">
        <w:t xml:space="preserve">Ośrodka Pomocy Społecznej w </w:t>
      </w:r>
      <w:r w:rsidR="0057634F" w:rsidRPr="0057634F">
        <w:t>Końskich</w:t>
      </w:r>
      <w:r w:rsidR="00ED5DE9" w:rsidRPr="0057634F">
        <w:t xml:space="preserve">. </w:t>
      </w:r>
      <w:r w:rsidR="003D6338">
        <w:t xml:space="preserve">Liczba świadczeń przyznawanych z tego tytułu jest znacząca - w roku 2013 wynosiła 1 060 rodziny (2 697 osobom) - i jest to główny powód świadczeń wypłacanych z M-GOPS. </w:t>
      </w:r>
    </w:p>
    <w:p w:rsidR="000659B3" w:rsidRPr="00FA5DF5" w:rsidRDefault="000659B3" w:rsidP="002B3C68">
      <w:pPr>
        <w:rPr>
          <w:sz w:val="22"/>
          <w:highlight w:val="yellow"/>
        </w:rPr>
      </w:pPr>
    </w:p>
    <w:p w:rsidR="00DF1825" w:rsidRPr="0025248B" w:rsidRDefault="0025248B" w:rsidP="0025248B">
      <w:pPr>
        <w:pStyle w:val="Legenda"/>
      </w:pPr>
      <w:bookmarkStart w:id="404" w:name="_Toc404602954"/>
      <w:r w:rsidRPr="0025248B">
        <w:t xml:space="preserve">Tabela </w:t>
      </w:r>
      <w:fldSimple w:instr=" SEQ Tabela \* ARABIC ">
        <w:r w:rsidR="00642B37">
          <w:rPr>
            <w:noProof/>
          </w:rPr>
          <w:t>21</w:t>
        </w:r>
      </w:fldSimple>
      <w:r w:rsidRPr="0025248B">
        <w:t xml:space="preserve">. </w:t>
      </w:r>
      <w:r w:rsidR="00ED5DE9" w:rsidRPr="0025248B">
        <w:t xml:space="preserve">Liczba </w:t>
      </w:r>
      <w:r w:rsidRPr="0025248B">
        <w:t xml:space="preserve">rodzin </w:t>
      </w:r>
      <w:r w:rsidR="001309CA">
        <w:t xml:space="preserve">i osób </w:t>
      </w:r>
      <w:r w:rsidR="00ED5DE9" w:rsidRPr="0025248B">
        <w:t xml:space="preserve">korzystających z pomocy M-GOPS w </w:t>
      </w:r>
      <w:r w:rsidR="00FA5DF5" w:rsidRPr="0025248B">
        <w:t xml:space="preserve">Końskich </w:t>
      </w:r>
      <w:r w:rsidR="00ED5DE9" w:rsidRPr="0025248B">
        <w:t>z</w:t>
      </w:r>
      <w:r w:rsidRPr="0025248B">
        <w:t xml:space="preserve"> powodu bezrobocia w latach 2010-2013 </w:t>
      </w:r>
      <w:r w:rsidR="00ED5DE9" w:rsidRPr="0025248B">
        <w:t xml:space="preserve">(M-GOPS </w:t>
      </w:r>
      <w:r w:rsidR="006A4989">
        <w:t>Końskie</w:t>
      </w:r>
      <w:r w:rsidR="00ED5DE9" w:rsidRPr="0025248B">
        <w:t>)</w:t>
      </w:r>
      <w:bookmarkEnd w:id="404"/>
      <w:r w:rsidR="00ED5DE9" w:rsidRPr="0025248B">
        <w:t xml:space="preserve"> </w:t>
      </w:r>
      <w:r w:rsidR="000659B3" w:rsidRPr="0025248B">
        <w:t xml:space="preserve"> </w:t>
      </w:r>
    </w:p>
    <w:tbl>
      <w:tblPr>
        <w:tblW w:w="9345" w:type="dxa"/>
        <w:jc w:val="center"/>
        <w:tblInd w:w="-7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10"/>
        <w:gridCol w:w="843"/>
        <w:gridCol w:w="826"/>
        <w:gridCol w:w="842"/>
        <w:gridCol w:w="825"/>
        <w:gridCol w:w="842"/>
        <w:gridCol w:w="886"/>
        <w:gridCol w:w="886"/>
        <w:gridCol w:w="885"/>
      </w:tblGrid>
      <w:tr w:rsidR="00DF1825" w:rsidRPr="00681108" w:rsidTr="00081F3D">
        <w:trPr>
          <w:jc w:val="center"/>
        </w:trPr>
        <w:tc>
          <w:tcPr>
            <w:tcW w:w="2510" w:type="dxa"/>
            <w:vMerge w:val="restart"/>
            <w:vAlign w:val="center"/>
          </w:tcPr>
          <w:p w:rsidR="00DF1825" w:rsidRPr="00681108" w:rsidRDefault="00DF1825" w:rsidP="00081F3D">
            <w:pPr>
              <w:jc w:val="center"/>
              <w:rPr>
                <w:b/>
                <w:sz w:val="20"/>
              </w:rPr>
            </w:pPr>
            <w:r w:rsidRPr="00681108">
              <w:rPr>
                <w:b/>
                <w:sz w:val="20"/>
              </w:rPr>
              <w:t>Wyszczególnienie</w:t>
            </w:r>
          </w:p>
        </w:tc>
        <w:tc>
          <w:tcPr>
            <w:tcW w:w="1669" w:type="dxa"/>
            <w:gridSpan w:val="2"/>
            <w:vAlign w:val="center"/>
          </w:tcPr>
          <w:p w:rsidR="00DF1825" w:rsidRPr="00681108" w:rsidRDefault="00DF1825" w:rsidP="00081F3D">
            <w:pPr>
              <w:jc w:val="center"/>
              <w:rPr>
                <w:b/>
                <w:sz w:val="20"/>
              </w:rPr>
            </w:pPr>
            <w:r w:rsidRPr="00681108">
              <w:rPr>
                <w:b/>
                <w:sz w:val="20"/>
              </w:rPr>
              <w:t>2010</w:t>
            </w:r>
          </w:p>
        </w:tc>
        <w:tc>
          <w:tcPr>
            <w:tcW w:w="1667" w:type="dxa"/>
            <w:gridSpan w:val="2"/>
            <w:vAlign w:val="center"/>
          </w:tcPr>
          <w:p w:rsidR="00DF1825" w:rsidRPr="00681108" w:rsidRDefault="00DF1825" w:rsidP="00081F3D">
            <w:pPr>
              <w:jc w:val="center"/>
              <w:rPr>
                <w:b/>
                <w:sz w:val="20"/>
              </w:rPr>
            </w:pPr>
            <w:r w:rsidRPr="00681108">
              <w:rPr>
                <w:b/>
                <w:sz w:val="20"/>
              </w:rPr>
              <w:t>2011</w:t>
            </w:r>
          </w:p>
        </w:tc>
        <w:tc>
          <w:tcPr>
            <w:tcW w:w="1728" w:type="dxa"/>
            <w:gridSpan w:val="2"/>
            <w:vAlign w:val="center"/>
          </w:tcPr>
          <w:p w:rsidR="00DF1825" w:rsidRPr="00681108" w:rsidRDefault="00DF1825" w:rsidP="00081F3D">
            <w:pPr>
              <w:jc w:val="center"/>
              <w:rPr>
                <w:b/>
                <w:sz w:val="20"/>
              </w:rPr>
            </w:pPr>
            <w:r w:rsidRPr="00681108">
              <w:rPr>
                <w:b/>
                <w:sz w:val="20"/>
              </w:rPr>
              <w:t>2012</w:t>
            </w:r>
          </w:p>
        </w:tc>
        <w:tc>
          <w:tcPr>
            <w:tcW w:w="1771" w:type="dxa"/>
            <w:gridSpan w:val="2"/>
            <w:vAlign w:val="center"/>
          </w:tcPr>
          <w:p w:rsidR="00DF1825" w:rsidRPr="00681108" w:rsidRDefault="00DF1825" w:rsidP="00081F3D">
            <w:pPr>
              <w:jc w:val="center"/>
              <w:rPr>
                <w:b/>
                <w:sz w:val="20"/>
              </w:rPr>
            </w:pPr>
            <w:r w:rsidRPr="00681108">
              <w:rPr>
                <w:b/>
                <w:sz w:val="20"/>
              </w:rPr>
              <w:t>2013</w:t>
            </w:r>
          </w:p>
        </w:tc>
      </w:tr>
      <w:tr w:rsidR="00DF1825" w:rsidRPr="00681108" w:rsidTr="00081F3D">
        <w:trPr>
          <w:jc w:val="center"/>
        </w:trPr>
        <w:tc>
          <w:tcPr>
            <w:tcW w:w="2510" w:type="dxa"/>
            <w:vMerge/>
            <w:vAlign w:val="center"/>
          </w:tcPr>
          <w:p w:rsidR="00DF1825" w:rsidRPr="00681108" w:rsidRDefault="00DF1825" w:rsidP="00081F3D">
            <w:pPr>
              <w:jc w:val="center"/>
              <w:rPr>
                <w:b/>
                <w:sz w:val="20"/>
              </w:rPr>
            </w:pPr>
          </w:p>
        </w:tc>
        <w:tc>
          <w:tcPr>
            <w:tcW w:w="843" w:type="dxa"/>
            <w:vAlign w:val="center"/>
          </w:tcPr>
          <w:p w:rsidR="00DF1825" w:rsidRPr="00681108" w:rsidRDefault="00DF1825" w:rsidP="00081F3D">
            <w:pPr>
              <w:jc w:val="center"/>
              <w:rPr>
                <w:b/>
                <w:sz w:val="20"/>
              </w:rPr>
            </w:pPr>
            <w:r w:rsidRPr="00681108">
              <w:rPr>
                <w:b/>
                <w:sz w:val="20"/>
              </w:rPr>
              <w:t>ogółem</w:t>
            </w:r>
          </w:p>
        </w:tc>
        <w:tc>
          <w:tcPr>
            <w:tcW w:w="826" w:type="dxa"/>
            <w:vAlign w:val="center"/>
          </w:tcPr>
          <w:p w:rsidR="00DF1825" w:rsidRPr="00681108" w:rsidRDefault="00DF1825" w:rsidP="00081F3D">
            <w:pPr>
              <w:jc w:val="center"/>
              <w:rPr>
                <w:b/>
                <w:sz w:val="20"/>
              </w:rPr>
            </w:pPr>
            <w:r w:rsidRPr="00681108">
              <w:rPr>
                <w:b/>
                <w:sz w:val="20"/>
              </w:rPr>
              <w:t>na wsi</w:t>
            </w:r>
          </w:p>
        </w:tc>
        <w:tc>
          <w:tcPr>
            <w:tcW w:w="842" w:type="dxa"/>
            <w:vAlign w:val="center"/>
          </w:tcPr>
          <w:p w:rsidR="00DF1825" w:rsidRPr="00681108" w:rsidRDefault="00DF1825" w:rsidP="00081F3D">
            <w:pPr>
              <w:jc w:val="center"/>
              <w:rPr>
                <w:b/>
                <w:sz w:val="20"/>
              </w:rPr>
            </w:pPr>
            <w:r w:rsidRPr="00681108">
              <w:rPr>
                <w:b/>
                <w:sz w:val="20"/>
              </w:rPr>
              <w:t>ogółem</w:t>
            </w:r>
          </w:p>
        </w:tc>
        <w:tc>
          <w:tcPr>
            <w:tcW w:w="825" w:type="dxa"/>
            <w:vAlign w:val="center"/>
          </w:tcPr>
          <w:p w:rsidR="00DF1825" w:rsidRPr="00681108" w:rsidRDefault="00DF1825" w:rsidP="00081F3D">
            <w:pPr>
              <w:jc w:val="center"/>
              <w:rPr>
                <w:b/>
                <w:sz w:val="20"/>
              </w:rPr>
            </w:pPr>
            <w:r w:rsidRPr="00681108">
              <w:rPr>
                <w:b/>
                <w:sz w:val="20"/>
              </w:rPr>
              <w:t>na wsi</w:t>
            </w:r>
          </w:p>
        </w:tc>
        <w:tc>
          <w:tcPr>
            <w:tcW w:w="842" w:type="dxa"/>
            <w:vAlign w:val="center"/>
          </w:tcPr>
          <w:p w:rsidR="00DF1825" w:rsidRPr="00681108" w:rsidRDefault="00DF1825" w:rsidP="00081F3D">
            <w:pPr>
              <w:jc w:val="center"/>
              <w:rPr>
                <w:b/>
                <w:sz w:val="20"/>
              </w:rPr>
            </w:pPr>
            <w:r w:rsidRPr="00681108">
              <w:rPr>
                <w:b/>
                <w:sz w:val="20"/>
              </w:rPr>
              <w:t>ogółem</w:t>
            </w:r>
          </w:p>
        </w:tc>
        <w:tc>
          <w:tcPr>
            <w:tcW w:w="886" w:type="dxa"/>
            <w:vAlign w:val="center"/>
          </w:tcPr>
          <w:p w:rsidR="00DF1825" w:rsidRPr="00681108" w:rsidRDefault="00DF1825" w:rsidP="00081F3D">
            <w:pPr>
              <w:jc w:val="center"/>
              <w:rPr>
                <w:b/>
                <w:sz w:val="20"/>
              </w:rPr>
            </w:pPr>
            <w:r w:rsidRPr="00681108">
              <w:rPr>
                <w:b/>
                <w:sz w:val="20"/>
              </w:rPr>
              <w:t>na wsi</w:t>
            </w:r>
          </w:p>
        </w:tc>
        <w:tc>
          <w:tcPr>
            <w:tcW w:w="886" w:type="dxa"/>
            <w:vAlign w:val="center"/>
          </w:tcPr>
          <w:p w:rsidR="00DF1825" w:rsidRPr="00681108" w:rsidRDefault="00DF1825" w:rsidP="00081F3D">
            <w:pPr>
              <w:jc w:val="center"/>
              <w:rPr>
                <w:b/>
                <w:sz w:val="20"/>
              </w:rPr>
            </w:pPr>
            <w:r w:rsidRPr="00681108">
              <w:rPr>
                <w:b/>
                <w:sz w:val="20"/>
              </w:rPr>
              <w:t>ogółem</w:t>
            </w:r>
          </w:p>
        </w:tc>
        <w:tc>
          <w:tcPr>
            <w:tcW w:w="885" w:type="dxa"/>
            <w:vAlign w:val="center"/>
          </w:tcPr>
          <w:p w:rsidR="00DF1825" w:rsidRPr="00681108" w:rsidRDefault="00DF1825" w:rsidP="00081F3D">
            <w:pPr>
              <w:jc w:val="center"/>
              <w:rPr>
                <w:b/>
                <w:sz w:val="20"/>
              </w:rPr>
            </w:pPr>
            <w:r w:rsidRPr="00681108">
              <w:rPr>
                <w:b/>
                <w:sz w:val="20"/>
              </w:rPr>
              <w:t>na wsi</w:t>
            </w:r>
          </w:p>
        </w:tc>
      </w:tr>
      <w:tr w:rsidR="00DF1825" w:rsidRPr="00681108" w:rsidTr="00081F3D">
        <w:trPr>
          <w:jc w:val="center"/>
        </w:trPr>
        <w:tc>
          <w:tcPr>
            <w:tcW w:w="2510" w:type="dxa"/>
            <w:vAlign w:val="center"/>
          </w:tcPr>
          <w:p w:rsidR="00DF1825" w:rsidRPr="00405253" w:rsidRDefault="00583E11" w:rsidP="00405253">
            <w:pPr>
              <w:pStyle w:val="Styl4dotabel"/>
              <w:rPr>
                <w:b/>
              </w:rPr>
            </w:pPr>
            <w:r w:rsidRPr="00405253">
              <w:rPr>
                <w:b/>
              </w:rPr>
              <w:t>L</w:t>
            </w:r>
            <w:r w:rsidR="00DF1825" w:rsidRPr="00405253">
              <w:rPr>
                <w:b/>
              </w:rPr>
              <w:t>iczba rodzin ogółem</w:t>
            </w:r>
          </w:p>
        </w:tc>
        <w:tc>
          <w:tcPr>
            <w:tcW w:w="843" w:type="dxa"/>
            <w:vAlign w:val="center"/>
          </w:tcPr>
          <w:p w:rsidR="00DF1825" w:rsidRPr="00681108" w:rsidRDefault="0025248B" w:rsidP="00081F3D">
            <w:pPr>
              <w:pStyle w:val="dotabel"/>
            </w:pPr>
            <w:r>
              <w:t>1 112</w:t>
            </w:r>
          </w:p>
        </w:tc>
        <w:tc>
          <w:tcPr>
            <w:tcW w:w="826" w:type="dxa"/>
            <w:vAlign w:val="center"/>
          </w:tcPr>
          <w:p w:rsidR="00DF1825" w:rsidRPr="00681108" w:rsidRDefault="0025248B" w:rsidP="00081F3D">
            <w:pPr>
              <w:pStyle w:val="dotabel"/>
            </w:pPr>
            <w:r>
              <w:t>610</w:t>
            </w:r>
          </w:p>
        </w:tc>
        <w:tc>
          <w:tcPr>
            <w:tcW w:w="842" w:type="dxa"/>
            <w:vAlign w:val="center"/>
          </w:tcPr>
          <w:p w:rsidR="00DF1825" w:rsidRPr="00681108" w:rsidRDefault="0025248B" w:rsidP="00081F3D">
            <w:pPr>
              <w:pStyle w:val="dotabel"/>
            </w:pPr>
            <w:r>
              <w:t>1 043</w:t>
            </w:r>
          </w:p>
        </w:tc>
        <w:tc>
          <w:tcPr>
            <w:tcW w:w="825" w:type="dxa"/>
            <w:vAlign w:val="center"/>
          </w:tcPr>
          <w:p w:rsidR="00DF1825" w:rsidRPr="00681108" w:rsidRDefault="0025248B" w:rsidP="00081F3D">
            <w:pPr>
              <w:pStyle w:val="dotabel"/>
            </w:pPr>
            <w:r>
              <w:t>558</w:t>
            </w:r>
          </w:p>
        </w:tc>
        <w:tc>
          <w:tcPr>
            <w:tcW w:w="842" w:type="dxa"/>
            <w:vAlign w:val="center"/>
          </w:tcPr>
          <w:p w:rsidR="00DF1825" w:rsidRPr="00681108" w:rsidRDefault="0025248B" w:rsidP="00081F3D">
            <w:pPr>
              <w:pStyle w:val="dotabel"/>
            </w:pPr>
            <w:r>
              <w:t>1 010</w:t>
            </w:r>
          </w:p>
        </w:tc>
        <w:tc>
          <w:tcPr>
            <w:tcW w:w="886" w:type="dxa"/>
            <w:vAlign w:val="center"/>
          </w:tcPr>
          <w:p w:rsidR="00DF1825" w:rsidRPr="00681108" w:rsidRDefault="0025248B" w:rsidP="00081F3D">
            <w:pPr>
              <w:pStyle w:val="dotabel"/>
            </w:pPr>
            <w:r>
              <w:t>535</w:t>
            </w:r>
          </w:p>
        </w:tc>
        <w:tc>
          <w:tcPr>
            <w:tcW w:w="886" w:type="dxa"/>
            <w:vAlign w:val="center"/>
          </w:tcPr>
          <w:p w:rsidR="00DF1825" w:rsidRPr="00681108" w:rsidRDefault="0025248B" w:rsidP="00081F3D">
            <w:pPr>
              <w:pStyle w:val="dotabel"/>
            </w:pPr>
            <w:r>
              <w:t>1 060</w:t>
            </w:r>
          </w:p>
        </w:tc>
        <w:tc>
          <w:tcPr>
            <w:tcW w:w="885" w:type="dxa"/>
            <w:vAlign w:val="center"/>
          </w:tcPr>
          <w:p w:rsidR="00DF1825" w:rsidRPr="00681108" w:rsidRDefault="0025248B" w:rsidP="00081F3D">
            <w:pPr>
              <w:pStyle w:val="dotabel"/>
            </w:pPr>
            <w:r>
              <w:t>564</w:t>
            </w:r>
          </w:p>
        </w:tc>
      </w:tr>
      <w:tr w:rsidR="00DF1825" w:rsidRPr="00681108" w:rsidTr="00081F3D">
        <w:trPr>
          <w:jc w:val="center"/>
        </w:trPr>
        <w:tc>
          <w:tcPr>
            <w:tcW w:w="2510" w:type="dxa"/>
            <w:vAlign w:val="center"/>
          </w:tcPr>
          <w:p w:rsidR="00DF1825" w:rsidRPr="00405253" w:rsidRDefault="00583E11" w:rsidP="00405253">
            <w:pPr>
              <w:pStyle w:val="Styl4dotabel"/>
              <w:rPr>
                <w:b/>
              </w:rPr>
            </w:pPr>
            <w:r w:rsidRPr="00405253">
              <w:rPr>
                <w:b/>
              </w:rPr>
              <w:t>L</w:t>
            </w:r>
            <w:r w:rsidR="00DF1825" w:rsidRPr="00405253">
              <w:rPr>
                <w:b/>
              </w:rPr>
              <w:t>iczba osób w rodzinach</w:t>
            </w:r>
          </w:p>
        </w:tc>
        <w:tc>
          <w:tcPr>
            <w:tcW w:w="1669" w:type="dxa"/>
            <w:gridSpan w:val="2"/>
            <w:vAlign w:val="center"/>
          </w:tcPr>
          <w:p w:rsidR="00DF1825" w:rsidRDefault="0025248B" w:rsidP="00081F3D">
            <w:pPr>
              <w:pStyle w:val="dotabel"/>
            </w:pPr>
            <w:r>
              <w:t>3 004</w:t>
            </w:r>
          </w:p>
        </w:tc>
        <w:tc>
          <w:tcPr>
            <w:tcW w:w="1667" w:type="dxa"/>
            <w:gridSpan w:val="2"/>
            <w:vAlign w:val="center"/>
          </w:tcPr>
          <w:p w:rsidR="00DF1825" w:rsidRPr="00681108" w:rsidRDefault="0025248B" w:rsidP="00081F3D">
            <w:pPr>
              <w:pStyle w:val="dotabel"/>
            </w:pPr>
            <w:r>
              <w:t>2 688</w:t>
            </w:r>
          </w:p>
        </w:tc>
        <w:tc>
          <w:tcPr>
            <w:tcW w:w="1728" w:type="dxa"/>
            <w:gridSpan w:val="2"/>
            <w:vAlign w:val="center"/>
          </w:tcPr>
          <w:p w:rsidR="00DF1825" w:rsidRPr="00681108" w:rsidRDefault="0025248B" w:rsidP="00081F3D">
            <w:pPr>
              <w:pStyle w:val="dotabel"/>
            </w:pPr>
            <w:r>
              <w:t>2 568</w:t>
            </w:r>
          </w:p>
        </w:tc>
        <w:tc>
          <w:tcPr>
            <w:tcW w:w="1771" w:type="dxa"/>
            <w:gridSpan w:val="2"/>
            <w:vAlign w:val="center"/>
          </w:tcPr>
          <w:p w:rsidR="00DF1825" w:rsidRPr="00681108" w:rsidRDefault="0025248B" w:rsidP="00081F3D">
            <w:pPr>
              <w:pStyle w:val="dotabel"/>
            </w:pPr>
            <w:r>
              <w:t>2 697</w:t>
            </w:r>
          </w:p>
        </w:tc>
      </w:tr>
    </w:tbl>
    <w:p w:rsidR="00583E11" w:rsidRDefault="00583E11" w:rsidP="002B3C68">
      <w:pPr>
        <w:rPr>
          <w:highlight w:val="yellow"/>
        </w:rPr>
      </w:pPr>
      <w:bookmarkStart w:id="405" w:name="_Toc356289058"/>
    </w:p>
    <w:p w:rsidR="00583E11" w:rsidRDefault="00583E11" w:rsidP="002B3C68">
      <w:r w:rsidRPr="00583E11">
        <w:t>Poza wypłatą zasiłków pomocy stałej dla osób bezrobotnych M-GOPS w Końskich wyp</w:t>
      </w:r>
      <w:r>
        <w:t>łaca z </w:t>
      </w:r>
      <w:r w:rsidRPr="00583E11">
        <w:t>tytuły bezrobocia również zasiłki okresowe</w:t>
      </w:r>
      <w:r>
        <w:t xml:space="preserve"> (środki na ten cel pochodzą z dotacji skarbu państwa)</w:t>
      </w:r>
      <w:r w:rsidRPr="00583E11">
        <w:t>.</w:t>
      </w:r>
    </w:p>
    <w:p w:rsidR="00ED5DE9" w:rsidRDefault="00ED5DE9" w:rsidP="00583E11"/>
    <w:p w:rsidR="00583E11" w:rsidRPr="0025248B" w:rsidRDefault="00583E11" w:rsidP="00583E11">
      <w:pPr>
        <w:pStyle w:val="Legenda"/>
      </w:pPr>
      <w:bookmarkStart w:id="406" w:name="_Toc404602955"/>
      <w:r>
        <w:t xml:space="preserve">Tabela </w:t>
      </w:r>
      <w:fldSimple w:instr=" SEQ Tabela \* ARABIC ">
        <w:r w:rsidR="00642B37">
          <w:rPr>
            <w:noProof/>
          </w:rPr>
          <w:t>22</w:t>
        </w:r>
      </w:fldSimple>
      <w:r>
        <w:t xml:space="preserve">.Liczba osób i rodzin </w:t>
      </w:r>
      <w:r w:rsidRPr="0025248B">
        <w:t xml:space="preserve">korzystających z </w:t>
      </w:r>
      <w:r>
        <w:t xml:space="preserve">zasiłków okresowych z </w:t>
      </w:r>
      <w:r w:rsidRPr="0025248B">
        <w:t>M-GOPS w Końskich z powodu bezrobocia w l</w:t>
      </w:r>
      <w:r w:rsidR="00A636F8">
        <w:t>atach 2010-2013 (M-GOPS Końskie</w:t>
      </w:r>
      <w:r w:rsidRPr="0025248B">
        <w:t>)</w:t>
      </w:r>
      <w:bookmarkEnd w:id="406"/>
      <w:r w:rsidRPr="0025248B">
        <w:t xml:space="preserve">  </w:t>
      </w:r>
    </w:p>
    <w:tbl>
      <w:tblPr>
        <w:tblW w:w="6398" w:type="dxa"/>
        <w:jc w:val="center"/>
        <w:tblInd w:w="-13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78"/>
        <w:gridCol w:w="830"/>
        <w:gridCol w:w="830"/>
        <w:gridCol w:w="830"/>
        <w:gridCol w:w="830"/>
      </w:tblGrid>
      <w:tr w:rsidR="00583E11" w:rsidRPr="001C7FF9" w:rsidTr="00583E11">
        <w:trPr>
          <w:jc w:val="center"/>
        </w:trPr>
        <w:tc>
          <w:tcPr>
            <w:tcW w:w="3078" w:type="dxa"/>
          </w:tcPr>
          <w:p w:rsidR="00583E11" w:rsidRPr="001C7FF9" w:rsidRDefault="00583E11" w:rsidP="00583E11">
            <w:pPr>
              <w:pStyle w:val="dotabel"/>
              <w:rPr>
                <w:b/>
              </w:rPr>
            </w:pPr>
            <w:r w:rsidRPr="001C7FF9">
              <w:rPr>
                <w:b/>
              </w:rPr>
              <w:t>Wyszczególnienie</w:t>
            </w:r>
          </w:p>
        </w:tc>
        <w:tc>
          <w:tcPr>
            <w:tcW w:w="830" w:type="dxa"/>
          </w:tcPr>
          <w:p w:rsidR="00583E11" w:rsidRPr="001C7FF9" w:rsidRDefault="00583E11" w:rsidP="00583E11">
            <w:pPr>
              <w:pStyle w:val="dotabel"/>
              <w:rPr>
                <w:b/>
              </w:rPr>
            </w:pPr>
            <w:r w:rsidRPr="001C7FF9">
              <w:rPr>
                <w:b/>
              </w:rPr>
              <w:t>2010</w:t>
            </w:r>
          </w:p>
        </w:tc>
        <w:tc>
          <w:tcPr>
            <w:tcW w:w="830" w:type="dxa"/>
          </w:tcPr>
          <w:p w:rsidR="00583E11" w:rsidRPr="001C7FF9" w:rsidRDefault="00583E11" w:rsidP="00583E11">
            <w:pPr>
              <w:pStyle w:val="dotabel"/>
              <w:rPr>
                <w:b/>
              </w:rPr>
            </w:pPr>
            <w:r w:rsidRPr="001C7FF9">
              <w:rPr>
                <w:b/>
              </w:rPr>
              <w:t>2011</w:t>
            </w:r>
          </w:p>
        </w:tc>
        <w:tc>
          <w:tcPr>
            <w:tcW w:w="830" w:type="dxa"/>
          </w:tcPr>
          <w:p w:rsidR="00583E11" w:rsidRPr="001C7FF9" w:rsidRDefault="00583E11" w:rsidP="00583E11">
            <w:pPr>
              <w:pStyle w:val="dotabel"/>
              <w:rPr>
                <w:b/>
              </w:rPr>
            </w:pPr>
            <w:r w:rsidRPr="001C7FF9">
              <w:rPr>
                <w:b/>
              </w:rPr>
              <w:t>2012</w:t>
            </w:r>
          </w:p>
        </w:tc>
        <w:tc>
          <w:tcPr>
            <w:tcW w:w="830" w:type="dxa"/>
          </w:tcPr>
          <w:p w:rsidR="00583E11" w:rsidRPr="001C7FF9" w:rsidRDefault="00583E11" w:rsidP="00583E11">
            <w:pPr>
              <w:pStyle w:val="dotabel"/>
              <w:rPr>
                <w:b/>
              </w:rPr>
            </w:pPr>
            <w:r w:rsidRPr="001C7FF9">
              <w:rPr>
                <w:b/>
              </w:rPr>
              <w:t>2013</w:t>
            </w:r>
          </w:p>
        </w:tc>
      </w:tr>
      <w:tr w:rsidR="00583E11" w:rsidRPr="001C7FF9" w:rsidTr="00583E11">
        <w:trPr>
          <w:jc w:val="center"/>
        </w:trPr>
        <w:tc>
          <w:tcPr>
            <w:tcW w:w="3078" w:type="dxa"/>
            <w:vAlign w:val="center"/>
          </w:tcPr>
          <w:p w:rsidR="00583E11" w:rsidRPr="00405253" w:rsidRDefault="00583E11" w:rsidP="00405253">
            <w:pPr>
              <w:pStyle w:val="Styl4dotabel"/>
              <w:rPr>
                <w:b/>
              </w:rPr>
            </w:pPr>
            <w:r w:rsidRPr="00405253">
              <w:rPr>
                <w:b/>
              </w:rPr>
              <w:t>Liczba rodzin ogółem</w:t>
            </w:r>
          </w:p>
        </w:tc>
        <w:tc>
          <w:tcPr>
            <w:tcW w:w="830" w:type="dxa"/>
          </w:tcPr>
          <w:p w:rsidR="00583E11" w:rsidRPr="001C7FF9" w:rsidRDefault="00583E11" w:rsidP="00583E11">
            <w:pPr>
              <w:pStyle w:val="dotabel"/>
              <w:rPr>
                <w:szCs w:val="22"/>
              </w:rPr>
            </w:pPr>
            <w:r>
              <w:rPr>
                <w:szCs w:val="22"/>
              </w:rPr>
              <w:t>258</w:t>
            </w:r>
          </w:p>
        </w:tc>
        <w:tc>
          <w:tcPr>
            <w:tcW w:w="830" w:type="dxa"/>
          </w:tcPr>
          <w:p w:rsidR="00583E11" w:rsidRPr="001C7FF9" w:rsidRDefault="00583E11" w:rsidP="00583E11">
            <w:pPr>
              <w:pStyle w:val="dotabel"/>
              <w:rPr>
                <w:szCs w:val="22"/>
              </w:rPr>
            </w:pPr>
            <w:r>
              <w:rPr>
                <w:szCs w:val="22"/>
              </w:rPr>
              <w:t>195</w:t>
            </w:r>
          </w:p>
        </w:tc>
        <w:tc>
          <w:tcPr>
            <w:tcW w:w="830" w:type="dxa"/>
          </w:tcPr>
          <w:p w:rsidR="00583E11" w:rsidRPr="001C7FF9" w:rsidRDefault="00583E11" w:rsidP="00583E11">
            <w:pPr>
              <w:pStyle w:val="dotabel"/>
              <w:rPr>
                <w:szCs w:val="22"/>
              </w:rPr>
            </w:pPr>
            <w:r>
              <w:rPr>
                <w:szCs w:val="22"/>
              </w:rPr>
              <w:t>131</w:t>
            </w:r>
          </w:p>
        </w:tc>
        <w:tc>
          <w:tcPr>
            <w:tcW w:w="830" w:type="dxa"/>
          </w:tcPr>
          <w:p w:rsidR="00583E11" w:rsidRPr="001C7FF9" w:rsidRDefault="00583E11" w:rsidP="00583E11">
            <w:pPr>
              <w:pStyle w:val="dotabel"/>
              <w:rPr>
                <w:szCs w:val="22"/>
              </w:rPr>
            </w:pPr>
            <w:r>
              <w:rPr>
                <w:szCs w:val="22"/>
              </w:rPr>
              <w:t>130</w:t>
            </w:r>
          </w:p>
        </w:tc>
      </w:tr>
      <w:tr w:rsidR="00583E11" w:rsidRPr="001C7FF9" w:rsidTr="00583E11">
        <w:trPr>
          <w:jc w:val="center"/>
        </w:trPr>
        <w:tc>
          <w:tcPr>
            <w:tcW w:w="3078" w:type="dxa"/>
            <w:vAlign w:val="center"/>
          </w:tcPr>
          <w:p w:rsidR="00583E11" w:rsidRPr="00405253" w:rsidRDefault="00583E11" w:rsidP="00405253">
            <w:pPr>
              <w:pStyle w:val="Styl4dotabel"/>
              <w:rPr>
                <w:b/>
              </w:rPr>
            </w:pPr>
            <w:r w:rsidRPr="00405253">
              <w:rPr>
                <w:b/>
              </w:rPr>
              <w:t>Liczba osób w rodzinach</w:t>
            </w:r>
          </w:p>
        </w:tc>
        <w:tc>
          <w:tcPr>
            <w:tcW w:w="830" w:type="dxa"/>
          </w:tcPr>
          <w:p w:rsidR="00583E11" w:rsidRPr="001C7FF9" w:rsidRDefault="00583E11" w:rsidP="00583E11">
            <w:pPr>
              <w:pStyle w:val="dotabel"/>
              <w:rPr>
                <w:szCs w:val="22"/>
              </w:rPr>
            </w:pPr>
            <w:r>
              <w:rPr>
                <w:szCs w:val="22"/>
              </w:rPr>
              <w:t>609</w:t>
            </w:r>
          </w:p>
        </w:tc>
        <w:tc>
          <w:tcPr>
            <w:tcW w:w="830" w:type="dxa"/>
          </w:tcPr>
          <w:p w:rsidR="00583E11" w:rsidRPr="001C7FF9" w:rsidRDefault="00583E11" w:rsidP="00583E11">
            <w:pPr>
              <w:pStyle w:val="dotabel"/>
              <w:rPr>
                <w:szCs w:val="22"/>
              </w:rPr>
            </w:pPr>
            <w:r>
              <w:rPr>
                <w:szCs w:val="22"/>
              </w:rPr>
              <w:t>458</w:t>
            </w:r>
          </w:p>
        </w:tc>
        <w:tc>
          <w:tcPr>
            <w:tcW w:w="830" w:type="dxa"/>
          </w:tcPr>
          <w:p w:rsidR="00583E11" w:rsidRPr="001C7FF9" w:rsidRDefault="00583E11" w:rsidP="00583E11">
            <w:pPr>
              <w:pStyle w:val="dotabel"/>
              <w:rPr>
                <w:szCs w:val="22"/>
              </w:rPr>
            </w:pPr>
            <w:r>
              <w:rPr>
                <w:szCs w:val="22"/>
              </w:rPr>
              <w:t>311</w:t>
            </w:r>
          </w:p>
        </w:tc>
        <w:tc>
          <w:tcPr>
            <w:tcW w:w="830" w:type="dxa"/>
          </w:tcPr>
          <w:p w:rsidR="00583E11" w:rsidRPr="001C7FF9" w:rsidRDefault="00583E11" w:rsidP="00583E11">
            <w:pPr>
              <w:pStyle w:val="dotabel"/>
              <w:rPr>
                <w:szCs w:val="22"/>
              </w:rPr>
            </w:pPr>
            <w:r>
              <w:rPr>
                <w:szCs w:val="22"/>
              </w:rPr>
              <w:t>255</w:t>
            </w:r>
          </w:p>
        </w:tc>
      </w:tr>
      <w:tr w:rsidR="00583E11" w:rsidRPr="001C7FF9" w:rsidTr="00583E11">
        <w:trPr>
          <w:jc w:val="center"/>
        </w:trPr>
        <w:tc>
          <w:tcPr>
            <w:tcW w:w="3078" w:type="dxa"/>
          </w:tcPr>
          <w:p w:rsidR="00583E11" w:rsidRPr="00405253" w:rsidRDefault="00583E11" w:rsidP="00405253">
            <w:pPr>
              <w:pStyle w:val="Styl4dotabel"/>
              <w:rPr>
                <w:b/>
              </w:rPr>
            </w:pPr>
            <w:r w:rsidRPr="00405253">
              <w:rPr>
                <w:b/>
              </w:rPr>
              <w:t xml:space="preserve">Liczba świadczeń </w:t>
            </w:r>
          </w:p>
        </w:tc>
        <w:tc>
          <w:tcPr>
            <w:tcW w:w="830" w:type="dxa"/>
          </w:tcPr>
          <w:p w:rsidR="00583E11" w:rsidRPr="001C7FF9" w:rsidRDefault="00583E11" w:rsidP="00583E11">
            <w:pPr>
              <w:pStyle w:val="dotabel"/>
              <w:rPr>
                <w:szCs w:val="22"/>
              </w:rPr>
            </w:pPr>
            <w:r>
              <w:rPr>
                <w:szCs w:val="22"/>
              </w:rPr>
              <w:t>639</w:t>
            </w:r>
          </w:p>
        </w:tc>
        <w:tc>
          <w:tcPr>
            <w:tcW w:w="830" w:type="dxa"/>
          </w:tcPr>
          <w:p w:rsidR="00583E11" w:rsidRPr="001C7FF9" w:rsidRDefault="00583E11" w:rsidP="00583E11">
            <w:pPr>
              <w:pStyle w:val="dotabel"/>
              <w:rPr>
                <w:szCs w:val="22"/>
              </w:rPr>
            </w:pPr>
            <w:r>
              <w:rPr>
                <w:szCs w:val="22"/>
              </w:rPr>
              <w:t>570</w:t>
            </w:r>
          </w:p>
        </w:tc>
        <w:tc>
          <w:tcPr>
            <w:tcW w:w="830" w:type="dxa"/>
          </w:tcPr>
          <w:p w:rsidR="00583E11" w:rsidRPr="001C7FF9" w:rsidRDefault="00583E11" w:rsidP="00583E11">
            <w:pPr>
              <w:pStyle w:val="dotabel"/>
              <w:rPr>
                <w:szCs w:val="22"/>
              </w:rPr>
            </w:pPr>
            <w:r>
              <w:rPr>
                <w:szCs w:val="22"/>
              </w:rPr>
              <w:t>395</w:t>
            </w:r>
          </w:p>
        </w:tc>
        <w:tc>
          <w:tcPr>
            <w:tcW w:w="830" w:type="dxa"/>
          </w:tcPr>
          <w:p w:rsidR="00583E11" w:rsidRPr="001C7FF9" w:rsidRDefault="00583E11" w:rsidP="00583E11">
            <w:pPr>
              <w:pStyle w:val="dotabel"/>
              <w:rPr>
                <w:szCs w:val="22"/>
              </w:rPr>
            </w:pPr>
            <w:r>
              <w:rPr>
                <w:szCs w:val="22"/>
              </w:rPr>
              <w:t>327</w:t>
            </w:r>
          </w:p>
        </w:tc>
      </w:tr>
    </w:tbl>
    <w:p w:rsidR="00583E11" w:rsidRPr="00583E11" w:rsidRDefault="00583E11" w:rsidP="002B3C68"/>
    <w:p w:rsidR="00EB2272" w:rsidRPr="003D6338" w:rsidRDefault="00A46336" w:rsidP="002B3C68">
      <w:pPr>
        <w:rPr>
          <w:szCs w:val="24"/>
        </w:rPr>
      </w:pPr>
      <w:r w:rsidRPr="003D6338">
        <w:rPr>
          <w:szCs w:val="24"/>
        </w:rPr>
        <w:t xml:space="preserve">Miejsko-Gminny Ośrodek Pomocy Społecznej w Końskich od 2008 r. prowadził Projekt Systemowy „Program aktywizacji społeczno-zawodowej bezrobotnych w gminie Końskie” (realizowany w ramach Poddziałania 7.1.1. Programu Operacyjnego Kapitał Ludzki „Rozwój i upowszechnianie aktywnej integracji przez ośrodki pomocy społecznej </w:t>
      </w:r>
      <w:proofErr w:type="spellStart"/>
      <w:r w:rsidRPr="003D6338">
        <w:rPr>
          <w:szCs w:val="24"/>
        </w:rPr>
        <w:t>ops</w:t>
      </w:r>
      <w:proofErr w:type="spellEnd"/>
      <w:r w:rsidRPr="003D6338">
        <w:rPr>
          <w:szCs w:val="24"/>
        </w:rPr>
        <w:t xml:space="preserve">” współfinansowany przez Unię Europejską w ramach Europejskiego Funduszu Społecznego (umowa ramowa nr: UDA-POKL.07.01.01-26-006/08-00)). </w:t>
      </w:r>
      <w:r w:rsidR="00EB2272" w:rsidRPr="003D6338">
        <w:t>Celem p</w:t>
      </w:r>
      <w:r w:rsidR="002B3C68" w:rsidRPr="003D6338">
        <w:t>rojekt</w:t>
      </w:r>
      <w:r w:rsidR="00EB2272" w:rsidRPr="003D6338">
        <w:t>u jest ułatwienie dostępu do rynku pracy osobom zagrożonym wykluczeniem społecznym</w:t>
      </w:r>
      <w:r w:rsidR="00B76716" w:rsidRPr="003D6338">
        <w:t xml:space="preserve">, poprzez: </w:t>
      </w:r>
    </w:p>
    <w:p w:rsidR="00B76716" w:rsidRPr="003D6338" w:rsidRDefault="00B76716" w:rsidP="00B76716">
      <w:pPr>
        <w:pStyle w:val="Styl1"/>
      </w:pPr>
      <w:r w:rsidRPr="003D6338">
        <w:lastRenderedPageBreak/>
        <w:t xml:space="preserve">zmniejszenie zagrożenia wykluczeniem społecznym z powodów ekonomicznych grupy osób w wieku aktywności zawodowej, </w:t>
      </w:r>
    </w:p>
    <w:p w:rsidR="00B76716" w:rsidRPr="003D6338" w:rsidRDefault="00B76716" w:rsidP="00B76716">
      <w:pPr>
        <w:pStyle w:val="Styl1"/>
      </w:pPr>
      <w:r w:rsidRPr="003D6338">
        <w:t xml:space="preserve">zabezpieczenie przed podjęciem błędnych decyzji dotyczących kariery zawodowej, osób ze środowisk zagrożonych wykluczeniem społecznym z powodów ekonomicznych, </w:t>
      </w:r>
    </w:p>
    <w:p w:rsidR="00B76716" w:rsidRPr="00862E46" w:rsidRDefault="00B76716" w:rsidP="00B76716">
      <w:pPr>
        <w:pStyle w:val="Styl1"/>
      </w:pPr>
      <w:r w:rsidRPr="00E64DF6">
        <w:t xml:space="preserve">wskazanie środowiskom osób zagrożonych wykluczeniem społecznym sposobów </w:t>
      </w:r>
      <w:r w:rsidRPr="00862E46">
        <w:t>zmiany sytuacji poprzez aktywność na rynku pracy.</w:t>
      </w:r>
    </w:p>
    <w:p w:rsidR="00E64DF6" w:rsidRPr="00887DAC" w:rsidRDefault="00E64DF6" w:rsidP="00E64DF6">
      <w:r w:rsidRPr="00887DAC">
        <w:t>W ramach projekt</w:t>
      </w:r>
      <w:r w:rsidR="00F11E6C" w:rsidRPr="00887DAC">
        <w:t>u</w:t>
      </w:r>
      <w:r w:rsidRPr="00887DAC">
        <w:t xml:space="preserve"> organizowano kursy zawodowe (m.in. w zawodzie: operator wózków widłowych, magazynier, sprzedawca i kasjer</w:t>
      </w:r>
      <w:r w:rsidR="00F11E6C" w:rsidRPr="00887DAC">
        <w:t>,</w:t>
      </w:r>
      <w:r w:rsidRPr="00887DAC">
        <w:t xml:space="preserve"> kucharz, opiekun w domu pomocy, wizażysta, itp.) wraz z kwalifikacjami zawodowymi (np. prawo jazdy, obsługą komputera i kasy fiskalnej, podstawy księgowości). W </w:t>
      </w:r>
      <w:r w:rsidR="00862E46" w:rsidRPr="00887DAC">
        <w:t>l</w:t>
      </w:r>
      <w:r w:rsidRPr="00887DAC">
        <w:t xml:space="preserve">atach 2008-2013 </w:t>
      </w:r>
      <w:r w:rsidR="00862E46" w:rsidRPr="00887DAC">
        <w:t>631 osób (podopieczni M</w:t>
      </w:r>
      <w:r w:rsidR="00BC2EF4" w:rsidRPr="00887DAC">
        <w:t>-</w:t>
      </w:r>
      <w:r w:rsidR="00862E46" w:rsidRPr="00887DAC">
        <w:t>GOPS) ukończyło udział w kursie zawodowym. Z</w:t>
      </w:r>
      <w:r w:rsidRPr="00887DAC">
        <w:t xml:space="preserve">atrudnienie podjęły 82 osoby. Na ten cel wykorzystano środki w wysokości 3 827 053 zł. </w:t>
      </w:r>
    </w:p>
    <w:p w:rsidR="00F54B85" w:rsidRPr="00887DAC" w:rsidRDefault="00B36D37" w:rsidP="00B36D37">
      <w:r w:rsidRPr="00887DAC">
        <w:t xml:space="preserve">W </w:t>
      </w:r>
      <w:r w:rsidR="00FA5DF5" w:rsidRPr="00887DAC">
        <w:t xml:space="preserve">Końskich </w:t>
      </w:r>
      <w:r w:rsidRPr="00887DAC">
        <w:t>działa</w:t>
      </w:r>
      <w:r w:rsidR="00973806" w:rsidRPr="00887DAC">
        <w:t xml:space="preserve">ją instytucje, które w zakresie swoich </w:t>
      </w:r>
      <w:r w:rsidR="00F54B85" w:rsidRPr="00887DAC">
        <w:t>kompetencji</w:t>
      </w:r>
      <w:r w:rsidR="00973806" w:rsidRPr="00887DAC">
        <w:t xml:space="preserve"> mogą oferować pomoc osobom bezrobot</w:t>
      </w:r>
      <w:r w:rsidR="00F54B85" w:rsidRPr="00887DAC">
        <w:t>n</w:t>
      </w:r>
      <w:r w:rsidR="006B2B5D" w:rsidRPr="00887DAC">
        <w:t>ym</w:t>
      </w:r>
      <w:r w:rsidR="00973806" w:rsidRPr="00887DAC">
        <w:t xml:space="preserve"> np. poprzez system </w:t>
      </w:r>
      <w:r w:rsidR="00F54B85" w:rsidRPr="00887DAC">
        <w:t>dokształceń zawodowych, kursów i </w:t>
      </w:r>
      <w:r w:rsidR="00973806" w:rsidRPr="00887DAC">
        <w:t>przekwalifikow</w:t>
      </w:r>
      <w:r w:rsidR="00F54B85" w:rsidRPr="00887DAC">
        <w:t xml:space="preserve">ań. Są to: </w:t>
      </w:r>
    </w:p>
    <w:p w:rsidR="00F54B85" w:rsidRPr="00887DAC" w:rsidRDefault="00F54B85" w:rsidP="00F54B85">
      <w:pPr>
        <w:pStyle w:val="Styl1"/>
      </w:pPr>
      <w:r w:rsidRPr="00887DAC">
        <w:t>Zakład Doskonalenia Zawodowego w Końskich,</w:t>
      </w:r>
    </w:p>
    <w:p w:rsidR="00F54B85" w:rsidRPr="00887DAC" w:rsidRDefault="00F54B85" w:rsidP="00F54B85">
      <w:pPr>
        <w:pStyle w:val="Styl1"/>
      </w:pPr>
      <w:r w:rsidRPr="00887DAC">
        <w:t>K</w:t>
      </w:r>
      <w:r w:rsidR="006B2B5D" w:rsidRPr="00887DAC">
        <w:t xml:space="preserve">rajowe </w:t>
      </w:r>
      <w:r w:rsidRPr="00887DAC">
        <w:t xml:space="preserve">Stowarzyszenie Wspierania Przedsiębiorczości w Końskich. </w:t>
      </w:r>
    </w:p>
    <w:p w:rsidR="00F54B85" w:rsidRPr="00F54B85" w:rsidRDefault="00F54B85" w:rsidP="00F54B85">
      <w:r w:rsidRPr="00887DAC">
        <w:t>Pomoc dla osób bezrobotnych lub zagrożonych bezrobociem mogą ponadto oferować stowarzyszenia</w:t>
      </w:r>
      <w:r>
        <w:t xml:space="preserve"> powołane m.in. w tym celu. W gminie Końskie należą do nich: "Powiatowe Forum Pracodawców", Stowarzyszenie "</w:t>
      </w:r>
      <w:proofErr w:type="spellStart"/>
      <w:r>
        <w:t>Europartner</w:t>
      </w:r>
      <w:proofErr w:type="spellEnd"/>
      <w:r>
        <w:t xml:space="preserve">", Stowarzyszenie "Kuźnia", Stowarzyszenie Na Rzecz Rozwoju Społecznego i Gospodarczego". </w:t>
      </w:r>
    </w:p>
    <w:p w:rsidR="002B3C68" w:rsidRPr="001309CA" w:rsidRDefault="002B3C68" w:rsidP="002B3C68">
      <w:pPr>
        <w:pStyle w:val="Nagwek3"/>
        <w:numPr>
          <w:ilvl w:val="0"/>
          <w:numId w:val="0"/>
        </w:numPr>
      </w:pPr>
      <w:bookmarkStart w:id="407" w:name="_Toc404603248"/>
      <w:r w:rsidRPr="001309CA">
        <w:t>3.1.5. Niepełnosprawność</w:t>
      </w:r>
      <w:bookmarkEnd w:id="405"/>
      <w:bookmarkEnd w:id="407"/>
      <w:r w:rsidRPr="001309CA">
        <w:t xml:space="preserve"> </w:t>
      </w:r>
    </w:p>
    <w:p w:rsidR="002B3C68" w:rsidRPr="00660D54" w:rsidRDefault="002B3C68" w:rsidP="002B3C68">
      <w:pPr>
        <w:rPr>
          <w:i/>
        </w:rPr>
      </w:pPr>
      <w:r w:rsidRPr="001309CA">
        <w:rPr>
          <w:i/>
        </w:rPr>
        <w:t xml:space="preserve">Niepełnosprawność to długotrwały stan występowania pewnych ograniczeń w prawidłowym funkcjonowaniu człowieka na skutek obniżenia sprawności funkcji fizycznych, psychicznych bądź umysłowych. Niepełnosprawność to także uszkodzenie, czyli utrata lub wada psychiczna, fizjologiczna, anatomiczna ciała, która może być całkowita lub częściowa, trwała lub okresowa, wrodzona lub nabyta, ustabilizowana lub progresywna. Za osobę </w:t>
      </w:r>
      <w:r w:rsidRPr="00660D54">
        <w:rPr>
          <w:i/>
        </w:rPr>
        <w:t>niepełnosprawną uznać należy „osobę, której stan fizyczny lub psychiczny trwale lub okresowo utrudnia, ogranicza albo uniemożliwia wypełnianie zadań życiowych i ról społecznych zgodnie z normami społecznymi i prawnymi”.</w:t>
      </w:r>
      <w:r w:rsidRPr="00660D54">
        <w:t xml:space="preserve"> </w:t>
      </w:r>
      <w:r w:rsidRPr="00660D54">
        <w:rPr>
          <w:i/>
        </w:rPr>
        <w:t xml:space="preserve">Orzeczenia o stopniu niepełnosprawności wystawiane są przez Zespół ds. Orzekania o Niepełnosprawności, Komisję przy ZUS i KRUS. </w:t>
      </w:r>
    </w:p>
    <w:p w:rsidR="002B3C68" w:rsidRPr="00660D54" w:rsidRDefault="002B3C68" w:rsidP="002B3C68">
      <w:pPr>
        <w:rPr>
          <w:i/>
        </w:rPr>
      </w:pPr>
    </w:p>
    <w:p w:rsidR="00583E11" w:rsidRPr="00887DAC" w:rsidRDefault="002B3C68" w:rsidP="00583E11">
      <w:r w:rsidRPr="00660D54">
        <w:t xml:space="preserve">W </w:t>
      </w:r>
      <w:r w:rsidRPr="00887DAC">
        <w:t xml:space="preserve">gminie </w:t>
      </w:r>
      <w:r w:rsidR="00887DAC" w:rsidRPr="00887DAC">
        <w:rPr>
          <w:rFonts w:eastAsia="Calibri" w:cs="Calibri"/>
        </w:rPr>
        <w:t>osoby zaliczone do niepełnosprawnych legit</w:t>
      </w:r>
      <w:r w:rsidR="00887DAC">
        <w:rPr>
          <w:rFonts w:eastAsia="Calibri" w:cs="Calibri"/>
        </w:rPr>
        <w:t>ymują się niepełnosprawnością z </w:t>
      </w:r>
      <w:r w:rsidR="00887DAC" w:rsidRPr="00887DAC">
        <w:rPr>
          <w:rFonts w:eastAsia="Calibri" w:cs="Calibri"/>
        </w:rPr>
        <w:t>różnego rodzaju przyczyn jak np. z powodu upośledzenia umysłowego, choroby psychicznej, chorób somatycznych, narządów ruchu itp. Osoby te nabyły niepełnosprawność na skutek wady wrodzonej, długotrwałej choroby lub wypadku.</w:t>
      </w:r>
      <w:r w:rsidR="00887DAC" w:rsidRPr="00723C8F">
        <w:rPr>
          <w:rFonts w:eastAsia="Calibri" w:cs="Calibri"/>
          <w:color w:val="FF0000"/>
        </w:rPr>
        <w:t xml:space="preserve"> </w:t>
      </w:r>
      <w:r w:rsidRPr="00660D54">
        <w:t xml:space="preserve">Niepełnosprawność członka </w:t>
      </w:r>
      <w:r w:rsidRPr="00887DAC">
        <w:t xml:space="preserve">rodziny może prowadzić do pogorszenia kondycji finansowej rodziny bez względu na jej przynależność społeczno-zawodową. Sytuacja taka spowodowana jest dużymi wydatkami na leczenie i rehabilitację oraz na inne świadczenia będące udziałem rodzin. </w:t>
      </w:r>
    </w:p>
    <w:p w:rsidR="00316F87" w:rsidRPr="00887DAC" w:rsidRDefault="00316F87" w:rsidP="00316F87">
      <w:r w:rsidRPr="00887DAC">
        <w:t xml:space="preserve">W strukturach powiatu koneckiego funkcjonuje Powiatowy Zespół do Spraw Orzekania o Niepełnosprawności znajdujący się w ZOZ w Końskich , który wydaje dorosłym orzeczenia o stopniu niepełnoprawności oraz dzieciom i młodzieży do 16 roku życia orzeczenia </w:t>
      </w:r>
      <w:r w:rsidRPr="00887DAC">
        <w:lastRenderedPageBreak/>
        <w:t xml:space="preserve">o niepełnosprawności. Potwierdzeniem niepełnosprawności jest również wydawana przez Zespół legitymacja.  </w:t>
      </w:r>
    </w:p>
    <w:p w:rsidR="00A636F8" w:rsidRPr="00887DAC" w:rsidRDefault="00A636F8" w:rsidP="00A636F8">
      <w:pPr>
        <w:pStyle w:val="Legenda"/>
      </w:pPr>
    </w:p>
    <w:p w:rsidR="00A636F8" w:rsidRPr="00887DAC" w:rsidRDefault="00A636F8" w:rsidP="00A636F8">
      <w:pPr>
        <w:pStyle w:val="Legenda"/>
      </w:pPr>
      <w:bookmarkStart w:id="408" w:name="_Toc404602956"/>
      <w:r w:rsidRPr="00887DAC">
        <w:t xml:space="preserve">Tabela </w:t>
      </w:r>
      <w:r w:rsidR="00D75894" w:rsidRPr="00887DAC">
        <w:fldChar w:fldCharType="begin"/>
      </w:r>
      <w:r w:rsidR="001A7D9E" w:rsidRPr="00887DAC">
        <w:instrText xml:space="preserve"> SEQ Tabela \* ARABIC </w:instrText>
      </w:r>
      <w:r w:rsidR="00D75894" w:rsidRPr="00887DAC">
        <w:fldChar w:fldCharType="separate"/>
      </w:r>
      <w:r w:rsidR="00642B37">
        <w:rPr>
          <w:noProof/>
        </w:rPr>
        <w:t>23</w:t>
      </w:r>
      <w:r w:rsidR="00D75894" w:rsidRPr="00887DAC">
        <w:fldChar w:fldCharType="end"/>
      </w:r>
      <w:r w:rsidRPr="00887DAC">
        <w:t>. Liczba wydanych orzeczeń o stopniu niepełnosprawności przez Powiatowy Zespół do spraw Orzekania o Niepełnosprawności w Końskich dla osób przed 16 rokiem życia w latach 2010-2013 (</w:t>
      </w:r>
      <w:proofErr w:type="spellStart"/>
      <w:r w:rsidRPr="00887DAC">
        <w:t>PZdsON</w:t>
      </w:r>
      <w:proofErr w:type="spellEnd"/>
      <w:r w:rsidRPr="00887DAC">
        <w:t xml:space="preserve"> Końskie)</w:t>
      </w:r>
      <w:bookmarkEnd w:id="408"/>
    </w:p>
    <w:tbl>
      <w:tblPr>
        <w:tblStyle w:val="Tabela-Siatka"/>
        <w:tblW w:w="0" w:type="auto"/>
        <w:tblLook w:val="04A0"/>
      </w:tblPr>
      <w:tblGrid>
        <w:gridCol w:w="1315"/>
        <w:gridCol w:w="1315"/>
        <w:gridCol w:w="1316"/>
        <w:gridCol w:w="1316"/>
        <w:gridCol w:w="1316"/>
        <w:gridCol w:w="1316"/>
        <w:gridCol w:w="1316"/>
      </w:tblGrid>
      <w:tr w:rsidR="00A636F8" w:rsidRPr="00887DAC" w:rsidTr="00F31372">
        <w:tc>
          <w:tcPr>
            <w:tcW w:w="1315" w:type="dxa"/>
            <w:vMerge w:val="restart"/>
            <w:vAlign w:val="center"/>
          </w:tcPr>
          <w:p w:rsidR="00A636F8" w:rsidRPr="00887DAC" w:rsidRDefault="00A636F8" w:rsidP="00A636F8">
            <w:pPr>
              <w:pStyle w:val="Podtytu"/>
            </w:pPr>
            <w:bookmarkStart w:id="409" w:name="_Toc404603249"/>
            <w:r w:rsidRPr="00887DAC">
              <w:t>Rok</w:t>
            </w:r>
            <w:bookmarkEnd w:id="409"/>
          </w:p>
        </w:tc>
        <w:tc>
          <w:tcPr>
            <w:tcW w:w="1315" w:type="dxa"/>
            <w:vMerge w:val="restart"/>
            <w:vAlign w:val="center"/>
          </w:tcPr>
          <w:p w:rsidR="00A636F8" w:rsidRPr="00887DAC" w:rsidRDefault="00A636F8" w:rsidP="00A636F8">
            <w:pPr>
              <w:pStyle w:val="Podtytu"/>
            </w:pPr>
            <w:bookmarkStart w:id="410" w:name="_Toc404603250"/>
            <w:r w:rsidRPr="00887DAC">
              <w:t>Ogólna liczba orzeczeń</w:t>
            </w:r>
            <w:bookmarkEnd w:id="410"/>
          </w:p>
        </w:tc>
        <w:tc>
          <w:tcPr>
            <w:tcW w:w="2632" w:type="dxa"/>
            <w:gridSpan w:val="2"/>
            <w:vAlign w:val="center"/>
          </w:tcPr>
          <w:p w:rsidR="00A636F8" w:rsidRPr="00887DAC" w:rsidRDefault="00A636F8" w:rsidP="00A636F8">
            <w:pPr>
              <w:pStyle w:val="Podtytu"/>
            </w:pPr>
            <w:bookmarkStart w:id="411" w:name="_Toc404603251"/>
            <w:r w:rsidRPr="00887DAC">
              <w:t>Płeć</w:t>
            </w:r>
            <w:bookmarkEnd w:id="411"/>
          </w:p>
        </w:tc>
        <w:tc>
          <w:tcPr>
            <w:tcW w:w="3948" w:type="dxa"/>
            <w:gridSpan w:val="3"/>
            <w:vAlign w:val="center"/>
          </w:tcPr>
          <w:p w:rsidR="00A636F8" w:rsidRPr="00887DAC" w:rsidRDefault="00A636F8" w:rsidP="00A636F8">
            <w:pPr>
              <w:pStyle w:val="Podtytu"/>
            </w:pPr>
            <w:bookmarkStart w:id="412" w:name="_Toc404603252"/>
            <w:r w:rsidRPr="00887DAC">
              <w:t>Wiek</w:t>
            </w:r>
            <w:bookmarkEnd w:id="412"/>
          </w:p>
        </w:tc>
      </w:tr>
      <w:tr w:rsidR="00A636F8" w:rsidRPr="00887DAC" w:rsidTr="00A636F8">
        <w:tc>
          <w:tcPr>
            <w:tcW w:w="1315" w:type="dxa"/>
            <w:vMerge/>
            <w:vAlign w:val="center"/>
          </w:tcPr>
          <w:p w:rsidR="00A636F8" w:rsidRPr="00887DAC" w:rsidRDefault="00A636F8" w:rsidP="00A636F8">
            <w:pPr>
              <w:pStyle w:val="Podtytu"/>
            </w:pPr>
          </w:p>
        </w:tc>
        <w:tc>
          <w:tcPr>
            <w:tcW w:w="1315" w:type="dxa"/>
            <w:vMerge/>
            <w:vAlign w:val="center"/>
          </w:tcPr>
          <w:p w:rsidR="00A636F8" w:rsidRPr="00887DAC" w:rsidRDefault="00A636F8" w:rsidP="00A636F8">
            <w:pPr>
              <w:pStyle w:val="Podtytu"/>
            </w:pPr>
          </w:p>
        </w:tc>
        <w:tc>
          <w:tcPr>
            <w:tcW w:w="1316" w:type="dxa"/>
            <w:vAlign w:val="center"/>
          </w:tcPr>
          <w:p w:rsidR="00A636F8" w:rsidRPr="00887DAC" w:rsidRDefault="00A636F8" w:rsidP="00A636F8">
            <w:pPr>
              <w:pStyle w:val="Podtytu"/>
            </w:pPr>
            <w:bookmarkStart w:id="413" w:name="_Toc404603253"/>
            <w:r w:rsidRPr="00887DAC">
              <w:t>kobieta</w:t>
            </w:r>
            <w:bookmarkEnd w:id="413"/>
          </w:p>
        </w:tc>
        <w:tc>
          <w:tcPr>
            <w:tcW w:w="1316" w:type="dxa"/>
            <w:vAlign w:val="center"/>
          </w:tcPr>
          <w:p w:rsidR="00A636F8" w:rsidRPr="00887DAC" w:rsidRDefault="00A636F8" w:rsidP="00A636F8">
            <w:pPr>
              <w:pStyle w:val="Podtytu"/>
            </w:pPr>
            <w:bookmarkStart w:id="414" w:name="_Toc404603254"/>
            <w:r w:rsidRPr="00887DAC">
              <w:t>mężczyzna</w:t>
            </w:r>
            <w:bookmarkEnd w:id="414"/>
          </w:p>
        </w:tc>
        <w:tc>
          <w:tcPr>
            <w:tcW w:w="1316" w:type="dxa"/>
            <w:vAlign w:val="center"/>
          </w:tcPr>
          <w:p w:rsidR="00A636F8" w:rsidRPr="00887DAC" w:rsidRDefault="00A636F8" w:rsidP="00A636F8">
            <w:pPr>
              <w:pStyle w:val="Podtytu"/>
            </w:pPr>
            <w:bookmarkStart w:id="415" w:name="_Toc404603255"/>
            <w:r w:rsidRPr="00887DAC">
              <w:t>0-3 lata</w:t>
            </w:r>
            <w:bookmarkEnd w:id="415"/>
          </w:p>
        </w:tc>
        <w:tc>
          <w:tcPr>
            <w:tcW w:w="1316" w:type="dxa"/>
            <w:vAlign w:val="center"/>
          </w:tcPr>
          <w:p w:rsidR="00A636F8" w:rsidRPr="00887DAC" w:rsidRDefault="00A636F8" w:rsidP="00A636F8">
            <w:pPr>
              <w:pStyle w:val="Podtytu"/>
            </w:pPr>
            <w:bookmarkStart w:id="416" w:name="_Toc404603256"/>
            <w:r w:rsidRPr="00887DAC">
              <w:t>4 - 7 lat</w:t>
            </w:r>
            <w:bookmarkEnd w:id="416"/>
          </w:p>
        </w:tc>
        <w:tc>
          <w:tcPr>
            <w:tcW w:w="1316" w:type="dxa"/>
            <w:vAlign w:val="center"/>
          </w:tcPr>
          <w:p w:rsidR="00A636F8" w:rsidRPr="00887DAC" w:rsidRDefault="00A636F8" w:rsidP="00A636F8">
            <w:pPr>
              <w:pStyle w:val="Podtytu"/>
            </w:pPr>
            <w:bookmarkStart w:id="417" w:name="_Toc404603257"/>
            <w:r w:rsidRPr="00887DAC">
              <w:t>8-16 lat</w:t>
            </w:r>
            <w:bookmarkEnd w:id="417"/>
          </w:p>
        </w:tc>
      </w:tr>
      <w:tr w:rsidR="00A636F8" w:rsidRPr="00887DAC" w:rsidTr="00A636F8">
        <w:tc>
          <w:tcPr>
            <w:tcW w:w="1315" w:type="dxa"/>
            <w:vAlign w:val="center"/>
          </w:tcPr>
          <w:p w:rsidR="00A636F8" w:rsidRPr="00887DAC" w:rsidRDefault="00A636F8" w:rsidP="00405253">
            <w:pPr>
              <w:pStyle w:val="Styl4dotabel"/>
              <w:rPr>
                <w:b/>
                <w:color w:val="auto"/>
              </w:rPr>
            </w:pPr>
            <w:r w:rsidRPr="00887DAC">
              <w:rPr>
                <w:b/>
                <w:color w:val="auto"/>
              </w:rPr>
              <w:t>2010</w:t>
            </w:r>
          </w:p>
        </w:tc>
        <w:tc>
          <w:tcPr>
            <w:tcW w:w="1315" w:type="dxa"/>
            <w:vAlign w:val="center"/>
          </w:tcPr>
          <w:p w:rsidR="00A636F8" w:rsidRPr="00887DAC" w:rsidRDefault="00FA6CF9" w:rsidP="00A636F8">
            <w:pPr>
              <w:pStyle w:val="Styl4dotabel"/>
              <w:rPr>
                <w:color w:val="auto"/>
              </w:rPr>
            </w:pPr>
            <w:r w:rsidRPr="00887DAC">
              <w:rPr>
                <w:color w:val="auto"/>
              </w:rPr>
              <w:t>278</w:t>
            </w:r>
          </w:p>
        </w:tc>
        <w:tc>
          <w:tcPr>
            <w:tcW w:w="1316" w:type="dxa"/>
            <w:vAlign w:val="center"/>
          </w:tcPr>
          <w:p w:rsidR="00A636F8" w:rsidRPr="00887DAC" w:rsidRDefault="00FA6CF9" w:rsidP="00A636F8">
            <w:pPr>
              <w:pStyle w:val="Styl4dotabel"/>
              <w:rPr>
                <w:color w:val="auto"/>
              </w:rPr>
            </w:pPr>
            <w:r w:rsidRPr="00887DAC">
              <w:rPr>
                <w:color w:val="auto"/>
              </w:rPr>
              <w:t>114</w:t>
            </w:r>
          </w:p>
        </w:tc>
        <w:tc>
          <w:tcPr>
            <w:tcW w:w="1316" w:type="dxa"/>
            <w:vAlign w:val="center"/>
          </w:tcPr>
          <w:p w:rsidR="00A636F8" w:rsidRPr="00887DAC" w:rsidRDefault="00FA6CF9" w:rsidP="00A636F8">
            <w:pPr>
              <w:pStyle w:val="Styl4dotabel"/>
              <w:rPr>
                <w:color w:val="auto"/>
              </w:rPr>
            </w:pPr>
            <w:r w:rsidRPr="00887DAC">
              <w:rPr>
                <w:color w:val="auto"/>
              </w:rPr>
              <w:t>164</w:t>
            </w:r>
          </w:p>
        </w:tc>
        <w:tc>
          <w:tcPr>
            <w:tcW w:w="1316" w:type="dxa"/>
            <w:vAlign w:val="center"/>
          </w:tcPr>
          <w:p w:rsidR="00A636F8" w:rsidRPr="00887DAC" w:rsidRDefault="00FA6CF9" w:rsidP="00A636F8">
            <w:pPr>
              <w:pStyle w:val="Styl4dotabel"/>
              <w:rPr>
                <w:color w:val="auto"/>
              </w:rPr>
            </w:pPr>
            <w:r w:rsidRPr="00887DAC">
              <w:rPr>
                <w:color w:val="auto"/>
              </w:rPr>
              <w:t>62</w:t>
            </w:r>
          </w:p>
        </w:tc>
        <w:tc>
          <w:tcPr>
            <w:tcW w:w="1316" w:type="dxa"/>
            <w:vAlign w:val="center"/>
          </w:tcPr>
          <w:p w:rsidR="00A636F8" w:rsidRPr="00887DAC" w:rsidRDefault="00FA6CF9" w:rsidP="00A636F8">
            <w:pPr>
              <w:pStyle w:val="Styl4dotabel"/>
              <w:rPr>
                <w:color w:val="auto"/>
              </w:rPr>
            </w:pPr>
            <w:r w:rsidRPr="00887DAC">
              <w:rPr>
                <w:color w:val="auto"/>
              </w:rPr>
              <w:t>60</w:t>
            </w:r>
          </w:p>
        </w:tc>
        <w:tc>
          <w:tcPr>
            <w:tcW w:w="1316" w:type="dxa"/>
            <w:vAlign w:val="center"/>
          </w:tcPr>
          <w:p w:rsidR="00A636F8" w:rsidRPr="00887DAC" w:rsidRDefault="00FA6CF9" w:rsidP="00A636F8">
            <w:pPr>
              <w:pStyle w:val="Styl4dotabel"/>
              <w:rPr>
                <w:color w:val="auto"/>
              </w:rPr>
            </w:pPr>
            <w:r w:rsidRPr="00887DAC">
              <w:rPr>
                <w:color w:val="auto"/>
              </w:rPr>
              <w:t>156</w:t>
            </w:r>
          </w:p>
        </w:tc>
      </w:tr>
      <w:tr w:rsidR="00A636F8" w:rsidRPr="00887DAC" w:rsidTr="00A636F8">
        <w:tc>
          <w:tcPr>
            <w:tcW w:w="1315" w:type="dxa"/>
            <w:vAlign w:val="center"/>
          </w:tcPr>
          <w:p w:rsidR="00A636F8" w:rsidRPr="00887DAC" w:rsidRDefault="00A636F8" w:rsidP="00405253">
            <w:pPr>
              <w:pStyle w:val="Styl4dotabel"/>
              <w:rPr>
                <w:b/>
                <w:color w:val="auto"/>
              </w:rPr>
            </w:pPr>
            <w:r w:rsidRPr="00887DAC">
              <w:rPr>
                <w:b/>
                <w:color w:val="auto"/>
              </w:rPr>
              <w:t>2011</w:t>
            </w:r>
          </w:p>
        </w:tc>
        <w:tc>
          <w:tcPr>
            <w:tcW w:w="1315" w:type="dxa"/>
            <w:vAlign w:val="center"/>
          </w:tcPr>
          <w:p w:rsidR="00A636F8" w:rsidRPr="00887DAC" w:rsidRDefault="00FA6CF9" w:rsidP="00A636F8">
            <w:pPr>
              <w:pStyle w:val="Styl4dotabel"/>
              <w:rPr>
                <w:color w:val="auto"/>
              </w:rPr>
            </w:pPr>
            <w:r w:rsidRPr="00887DAC">
              <w:rPr>
                <w:color w:val="auto"/>
              </w:rPr>
              <w:t>259</w:t>
            </w:r>
          </w:p>
        </w:tc>
        <w:tc>
          <w:tcPr>
            <w:tcW w:w="1316" w:type="dxa"/>
            <w:vAlign w:val="center"/>
          </w:tcPr>
          <w:p w:rsidR="00A636F8" w:rsidRPr="00887DAC" w:rsidRDefault="00FA6CF9" w:rsidP="00A636F8">
            <w:pPr>
              <w:pStyle w:val="Styl4dotabel"/>
              <w:rPr>
                <w:color w:val="auto"/>
              </w:rPr>
            </w:pPr>
            <w:r w:rsidRPr="00887DAC">
              <w:rPr>
                <w:color w:val="auto"/>
              </w:rPr>
              <w:t>102</w:t>
            </w:r>
          </w:p>
        </w:tc>
        <w:tc>
          <w:tcPr>
            <w:tcW w:w="1316" w:type="dxa"/>
            <w:vAlign w:val="center"/>
          </w:tcPr>
          <w:p w:rsidR="00A636F8" w:rsidRPr="00887DAC" w:rsidRDefault="00FA6CF9" w:rsidP="00A636F8">
            <w:pPr>
              <w:pStyle w:val="Styl4dotabel"/>
              <w:rPr>
                <w:color w:val="auto"/>
              </w:rPr>
            </w:pPr>
            <w:r w:rsidRPr="00887DAC">
              <w:rPr>
                <w:color w:val="auto"/>
              </w:rPr>
              <w:t>157</w:t>
            </w:r>
          </w:p>
        </w:tc>
        <w:tc>
          <w:tcPr>
            <w:tcW w:w="1316" w:type="dxa"/>
            <w:vAlign w:val="center"/>
          </w:tcPr>
          <w:p w:rsidR="00A636F8" w:rsidRPr="00887DAC" w:rsidRDefault="00FA6CF9" w:rsidP="00A636F8">
            <w:pPr>
              <w:pStyle w:val="Styl4dotabel"/>
              <w:rPr>
                <w:color w:val="auto"/>
              </w:rPr>
            </w:pPr>
            <w:r w:rsidRPr="00887DAC">
              <w:rPr>
                <w:color w:val="auto"/>
              </w:rPr>
              <w:t>40</w:t>
            </w:r>
          </w:p>
        </w:tc>
        <w:tc>
          <w:tcPr>
            <w:tcW w:w="1316" w:type="dxa"/>
            <w:vAlign w:val="center"/>
          </w:tcPr>
          <w:p w:rsidR="00A636F8" w:rsidRPr="00887DAC" w:rsidRDefault="00FA6CF9" w:rsidP="00A636F8">
            <w:pPr>
              <w:pStyle w:val="Styl4dotabel"/>
              <w:rPr>
                <w:color w:val="auto"/>
              </w:rPr>
            </w:pPr>
            <w:r w:rsidRPr="00887DAC">
              <w:rPr>
                <w:color w:val="auto"/>
              </w:rPr>
              <w:t>78</w:t>
            </w:r>
          </w:p>
        </w:tc>
        <w:tc>
          <w:tcPr>
            <w:tcW w:w="1316" w:type="dxa"/>
            <w:vAlign w:val="center"/>
          </w:tcPr>
          <w:p w:rsidR="00A636F8" w:rsidRPr="00887DAC" w:rsidRDefault="00FA6CF9" w:rsidP="00A636F8">
            <w:pPr>
              <w:pStyle w:val="Styl4dotabel"/>
              <w:rPr>
                <w:color w:val="auto"/>
              </w:rPr>
            </w:pPr>
            <w:r w:rsidRPr="00887DAC">
              <w:rPr>
                <w:color w:val="auto"/>
              </w:rPr>
              <w:t>141</w:t>
            </w:r>
          </w:p>
        </w:tc>
      </w:tr>
      <w:tr w:rsidR="00A636F8" w:rsidRPr="00887DAC" w:rsidTr="00A636F8">
        <w:tc>
          <w:tcPr>
            <w:tcW w:w="1315" w:type="dxa"/>
            <w:vAlign w:val="center"/>
          </w:tcPr>
          <w:p w:rsidR="00A636F8" w:rsidRPr="00887DAC" w:rsidRDefault="00A636F8" w:rsidP="00405253">
            <w:pPr>
              <w:pStyle w:val="Styl4dotabel"/>
              <w:rPr>
                <w:b/>
                <w:color w:val="auto"/>
              </w:rPr>
            </w:pPr>
            <w:r w:rsidRPr="00887DAC">
              <w:rPr>
                <w:b/>
                <w:color w:val="auto"/>
              </w:rPr>
              <w:t>2012</w:t>
            </w:r>
          </w:p>
        </w:tc>
        <w:tc>
          <w:tcPr>
            <w:tcW w:w="1315" w:type="dxa"/>
            <w:vAlign w:val="center"/>
          </w:tcPr>
          <w:p w:rsidR="00A636F8" w:rsidRPr="00887DAC" w:rsidRDefault="00FA6CF9" w:rsidP="00A636F8">
            <w:pPr>
              <w:pStyle w:val="Styl4dotabel"/>
              <w:rPr>
                <w:color w:val="auto"/>
              </w:rPr>
            </w:pPr>
            <w:r w:rsidRPr="00887DAC">
              <w:rPr>
                <w:color w:val="auto"/>
              </w:rPr>
              <w:t>239</w:t>
            </w:r>
          </w:p>
        </w:tc>
        <w:tc>
          <w:tcPr>
            <w:tcW w:w="1316" w:type="dxa"/>
            <w:vAlign w:val="center"/>
          </w:tcPr>
          <w:p w:rsidR="00A636F8" w:rsidRPr="00887DAC" w:rsidRDefault="00FA6CF9" w:rsidP="00A636F8">
            <w:pPr>
              <w:pStyle w:val="Styl4dotabel"/>
              <w:rPr>
                <w:color w:val="auto"/>
              </w:rPr>
            </w:pPr>
            <w:r w:rsidRPr="00887DAC">
              <w:rPr>
                <w:color w:val="auto"/>
              </w:rPr>
              <w:t>94</w:t>
            </w:r>
          </w:p>
        </w:tc>
        <w:tc>
          <w:tcPr>
            <w:tcW w:w="1316" w:type="dxa"/>
            <w:vAlign w:val="center"/>
          </w:tcPr>
          <w:p w:rsidR="00A636F8" w:rsidRPr="00887DAC" w:rsidRDefault="00FA6CF9" w:rsidP="00A636F8">
            <w:pPr>
              <w:pStyle w:val="Styl4dotabel"/>
              <w:rPr>
                <w:color w:val="auto"/>
              </w:rPr>
            </w:pPr>
            <w:r w:rsidRPr="00887DAC">
              <w:rPr>
                <w:color w:val="auto"/>
              </w:rPr>
              <w:t>145</w:t>
            </w:r>
          </w:p>
        </w:tc>
        <w:tc>
          <w:tcPr>
            <w:tcW w:w="1316" w:type="dxa"/>
            <w:vAlign w:val="center"/>
          </w:tcPr>
          <w:p w:rsidR="00A636F8" w:rsidRPr="00887DAC" w:rsidRDefault="00FA6CF9" w:rsidP="00A636F8">
            <w:pPr>
              <w:pStyle w:val="Styl4dotabel"/>
              <w:rPr>
                <w:color w:val="auto"/>
              </w:rPr>
            </w:pPr>
            <w:r w:rsidRPr="00887DAC">
              <w:rPr>
                <w:color w:val="auto"/>
              </w:rPr>
              <w:t>40</w:t>
            </w:r>
          </w:p>
        </w:tc>
        <w:tc>
          <w:tcPr>
            <w:tcW w:w="1316" w:type="dxa"/>
            <w:vAlign w:val="center"/>
          </w:tcPr>
          <w:p w:rsidR="00A636F8" w:rsidRPr="00887DAC" w:rsidRDefault="00FA6CF9" w:rsidP="00A636F8">
            <w:pPr>
              <w:pStyle w:val="Styl4dotabel"/>
              <w:rPr>
                <w:color w:val="auto"/>
              </w:rPr>
            </w:pPr>
            <w:r w:rsidRPr="00887DAC">
              <w:rPr>
                <w:color w:val="auto"/>
              </w:rPr>
              <w:t>63</w:t>
            </w:r>
          </w:p>
        </w:tc>
        <w:tc>
          <w:tcPr>
            <w:tcW w:w="1316" w:type="dxa"/>
            <w:vAlign w:val="center"/>
          </w:tcPr>
          <w:p w:rsidR="00A636F8" w:rsidRPr="00887DAC" w:rsidRDefault="00FA6CF9" w:rsidP="00A636F8">
            <w:pPr>
              <w:pStyle w:val="Styl4dotabel"/>
              <w:rPr>
                <w:color w:val="auto"/>
              </w:rPr>
            </w:pPr>
            <w:r w:rsidRPr="00887DAC">
              <w:rPr>
                <w:color w:val="auto"/>
              </w:rPr>
              <w:t>136</w:t>
            </w:r>
          </w:p>
        </w:tc>
      </w:tr>
      <w:tr w:rsidR="00A636F8" w:rsidRPr="00887DAC" w:rsidTr="00A636F8">
        <w:tc>
          <w:tcPr>
            <w:tcW w:w="1315" w:type="dxa"/>
            <w:vAlign w:val="center"/>
          </w:tcPr>
          <w:p w:rsidR="00A636F8" w:rsidRPr="00887DAC" w:rsidRDefault="00A636F8" w:rsidP="00405253">
            <w:pPr>
              <w:pStyle w:val="Styl4dotabel"/>
              <w:rPr>
                <w:b/>
                <w:color w:val="auto"/>
              </w:rPr>
            </w:pPr>
            <w:r w:rsidRPr="00887DAC">
              <w:rPr>
                <w:b/>
                <w:color w:val="auto"/>
              </w:rPr>
              <w:t>2013</w:t>
            </w:r>
          </w:p>
        </w:tc>
        <w:tc>
          <w:tcPr>
            <w:tcW w:w="1315" w:type="dxa"/>
            <w:vAlign w:val="center"/>
          </w:tcPr>
          <w:p w:rsidR="00A636F8" w:rsidRPr="00887DAC" w:rsidRDefault="00FA6CF9" w:rsidP="00A636F8">
            <w:pPr>
              <w:pStyle w:val="Styl4dotabel"/>
              <w:rPr>
                <w:color w:val="auto"/>
              </w:rPr>
            </w:pPr>
            <w:r w:rsidRPr="00887DAC">
              <w:rPr>
                <w:color w:val="auto"/>
              </w:rPr>
              <w:t>294</w:t>
            </w:r>
          </w:p>
        </w:tc>
        <w:tc>
          <w:tcPr>
            <w:tcW w:w="1316" w:type="dxa"/>
            <w:vAlign w:val="center"/>
          </w:tcPr>
          <w:p w:rsidR="00A636F8" w:rsidRPr="00887DAC" w:rsidRDefault="00FA6CF9" w:rsidP="00A636F8">
            <w:pPr>
              <w:pStyle w:val="Styl4dotabel"/>
              <w:rPr>
                <w:color w:val="auto"/>
              </w:rPr>
            </w:pPr>
            <w:r w:rsidRPr="00887DAC">
              <w:rPr>
                <w:color w:val="auto"/>
              </w:rPr>
              <w:t>113</w:t>
            </w:r>
          </w:p>
        </w:tc>
        <w:tc>
          <w:tcPr>
            <w:tcW w:w="1316" w:type="dxa"/>
            <w:vAlign w:val="center"/>
          </w:tcPr>
          <w:p w:rsidR="00A636F8" w:rsidRPr="00887DAC" w:rsidRDefault="00FA6CF9" w:rsidP="00A636F8">
            <w:pPr>
              <w:pStyle w:val="Styl4dotabel"/>
              <w:rPr>
                <w:color w:val="auto"/>
              </w:rPr>
            </w:pPr>
            <w:r w:rsidRPr="00887DAC">
              <w:rPr>
                <w:color w:val="auto"/>
              </w:rPr>
              <w:t>181</w:t>
            </w:r>
          </w:p>
        </w:tc>
        <w:tc>
          <w:tcPr>
            <w:tcW w:w="1316" w:type="dxa"/>
            <w:vAlign w:val="center"/>
          </w:tcPr>
          <w:p w:rsidR="00A636F8" w:rsidRPr="00887DAC" w:rsidRDefault="00FA6CF9" w:rsidP="00A636F8">
            <w:pPr>
              <w:pStyle w:val="Styl4dotabel"/>
              <w:rPr>
                <w:color w:val="auto"/>
              </w:rPr>
            </w:pPr>
            <w:r w:rsidRPr="00887DAC">
              <w:rPr>
                <w:color w:val="auto"/>
              </w:rPr>
              <w:t>44</w:t>
            </w:r>
          </w:p>
        </w:tc>
        <w:tc>
          <w:tcPr>
            <w:tcW w:w="1316" w:type="dxa"/>
            <w:vAlign w:val="center"/>
          </w:tcPr>
          <w:p w:rsidR="00A636F8" w:rsidRPr="00887DAC" w:rsidRDefault="00FA6CF9" w:rsidP="00A636F8">
            <w:pPr>
              <w:pStyle w:val="Styl4dotabel"/>
              <w:rPr>
                <w:color w:val="auto"/>
              </w:rPr>
            </w:pPr>
            <w:r w:rsidRPr="00887DAC">
              <w:rPr>
                <w:color w:val="auto"/>
              </w:rPr>
              <w:t>78</w:t>
            </w:r>
          </w:p>
        </w:tc>
        <w:tc>
          <w:tcPr>
            <w:tcW w:w="1316" w:type="dxa"/>
            <w:vAlign w:val="center"/>
          </w:tcPr>
          <w:p w:rsidR="00A636F8" w:rsidRPr="00887DAC" w:rsidRDefault="00FA6CF9" w:rsidP="00A636F8">
            <w:pPr>
              <w:pStyle w:val="Styl4dotabel"/>
              <w:rPr>
                <w:color w:val="auto"/>
              </w:rPr>
            </w:pPr>
            <w:r w:rsidRPr="00887DAC">
              <w:rPr>
                <w:color w:val="auto"/>
              </w:rPr>
              <w:t>172</w:t>
            </w:r>
          </w:p>
        </w:tc>
      </w:tr>
    </w:tbl>
    <w:p w:rsidR="00A636F8" w:rsidRPr="00887DAC" w:rsidRDefault="00A636F8" w:rsidP="00583E11"/>
    <w:p w:rsidR="00FA6CF9" w:rsidRPr="00887DAC" w:rsidRDefault="00FA6CF9" w:rsidP="00FA6CF9">
      <w:pPr>
        <w:pStyle w:val="Legenda"/>
      </w:pPr>
      <w:bookmarkStart w:id="418" w:name="_Toc404602957"/>
      <w:r w:rsidRPr="00887DAC">
        <w:t xml:space="preserve">Tabela </w:t>
      </w:r>
      <w:r w:rsidR="00D75894" w:rsidRPr="00887DAC">
        <w:fldChar w:fldCharType="begin"/>
      </w:r>
      <w:r w:rsidR="001A7D9E" w:rsidRPr="00887DAC">
        <w:instrText xml:space="preserve"> SEQ Tabela \* ARABIC </w:instrText>
      </w:r>
      <w:r w:rsidR="00D75894" w:rsidRPr="00887DAC">
        <w:fldChar w:fldCharType="separate"/>
      </w:r>
      <w:r w:rsidR="00642B37">
        <w:rPr>
          <w:noProof/>
        </w:rPr>
        <w:t>24</w:t>
      </w:r>
      <w:r w:rsidR="00D75894" w:rsidRPr="00887DAC">
        <w:fldChar w:fldCharType="end"/>
      </w:r>
      <w:r w:rsidRPr="00887DAC">
        <w:t>. Liczba wydanych orzeczeń o stopniu niepełnosprawności przez Powiatowy Zespół do spraw Orzekania o Niepełnosprawności w Końskich dla osób powyżej 16 roku życia w latach 2010-2013 (</w:t>
      </w:r>
      <w:proofErr w:type="spellStart"/>
      <w:r w:rsidRPr="00887DAC">
        <w:t>PZdsON</w:t>
      </w:r>
      <w:proofErr w:type="spellEnd"/>
      <w:r w:rsidRPr="00887DAC">
        <w:t xml:space="preserve"> Końskie)</w:t>
      </w:r>
      <w:bookmarkEnd w:id="418"/>
    </w:p>
    <w:tbl>
      <w:tblPr>
        <w:tblStyle w:val="Tabela-Siatka"/>
        <w:tblW w:w="0" w:type="auto"/>
        <w:tblLayout w:type="fixed"/>
        <w:tblLook w:val="04A0"/>
      </w:tblPr>
      <w:tblGrid>
        <w:gridCol w:w="622"/>
        <w:gridCol w:w="946"/>
        <w:gridCol w:w="950"/>
        <w:gridCol w:w="992"/>
        <w:gridCol w:w="993"/>
        <w:gridCol w:w="850"/>
        <w:gridCol w:w="851"/>
        <w:gridCol w:w="850"/>
        <w:gridCol w:w="709"/>
        <w:gridCol w:w="772"/>
        <w:gridCol w:w="751"/>
      </w:tblGrid>
      <w:tr w:rsidR="00BD3FA6" w:rsidRPr="00887DAC" w:rsidTr="00BD3FA6">
        <w:tc>
          <w:tcPr>
            <w:tcW w:w="622" w:type="dxa"/>
            <w:vMerge w:val="restart"/>
            <w:vAlign w:val="center"/>
          </w:tcPr>
          <w:p w:rsidR="00BD3FA6" w:rsidRPr="00887DAC" w:rsidRDefault="00BD3FA6" w:rsidP="00BD3FA6">
            <w:pPr>
              <w:pStyle w:val="Podtytu"/>
            </w:pPr>
            <w:bookmarkStart w:id="419" w:name="_Toc404603258"/>
            <w:r w:rsidRPr="00887DAC">
              <w:t>Rok</w:t>
            </w:r>
            <w:bookmarkEnd w:id="419"/>
          </w:p>
        </w:tc>
        <w:tc>
          <w:tcPr>
            <w:tcW w:w="946" w:type="dxa"/>
            <w:vMerge w:val="restart"/>
            <w:vAlign w:val="center"/>
          </w:tcPr>
          <w:p w:rsidR="00BD3FA6" w:rsidRPr="00887DAC" w:rsidRDefault="00BD3FA6" w:rsidP="00BD3FA6">
            <w:pPr>
              <w:pStyle w:val="Podtytu"/>
            </w:pPr>
            <w:bookmarkStart w:id="420" w:name="_Toc404603259"/>
            <w:r w:rsidRPr="00887DAC">
              <w:t>Ogólna liczba orzeczeń</w:t>
            </w:r>
            <w:bookmarkEnd w:id="420"/>
          </w:p>
        </w:tc>
        <w:tc>
          <w:tcPr>
            <w:tcW w:w="2935" w:type="dxa"/>
            <w:gridSpan w:val="3"/>
            <w:vAlign w:val="center"/>
          </w:tcPr>
          <w:p w:rsidR="00BD3FA6" w:rsidRPr="00887DAC" w:rsidRDefault="00BD3FA6" w:rsidP="00BD3FA6">
            <w:pPr>
              <w:pStyle w:val="Podtytu"/>
            </w:pPr>
            <w:bookmarkStart w:id="421" w:name="_Toc404603260"/>
            <w:r w:rsidRPr="00887DAC">
              <w:t>Stopień niepełnosprawności</w:t>
            </w:r>
            <w:bookmarkEnd w:id="421"/>
          </w:p>
        </w:tc>
        <w:tc>
          <w:tcPr>
            <w:tcW w:w="1701" w:type="dxa"/>
            <w:gridSpan w:val="2"/>
            <w:vAlign w:val="center"/>
          </w:tcPr>
          <w:p w:rsidR="00BD3FA6" w:rsidRPr="00887DAC" w:rsidRDefault="00BD3FA6" w:rsidP="00BD3FA6">
            <w:pPr>
              <w:pStyle w:val="Podtytu"/>
            </w:pPr>
            <w:bookmarkStart w:id="422" w:name="_Toc404603261"/>
            <w:r w:rsidRPr="00887DAC">
              <w:t>Płeć</w:t>
            </w:r>
            <w:bookmarkEnd w:id="422"/>
          </w:p>
        </w:tc>
        <w:tc>
          <w:tcPr>
            <w:tcW w:w="3082" w:type="dxa"/>
            <w:gridSpan w:val="4"/>
            <w:vAlign w:val="center"/>
          </w:tcPr>
          <w:p w:rsidR="00BD3FA6" w:rsidRPr="00887DAC" w:rsidRDefault="00BD3FA6" w:rsidP="00BD3FA6">
            <w:pPr>
              <w:pStyle w:val="Podtytu"/>
            </w:pPr>
            <w:bookmarkStart w:id="423" w:name="_Toc404603262"/>
            <w:r w:rsidRPr="00887DAC">
              <w:t>Wiek</w:t>
            </w:r>
            <w:bookmarkEnd w:id="423"/>
          </w:p>
        </w:tc>
      </w:tr>
      <w:tr w:rsidR="00BD3FA6" w:rsidRPr="00887DAC" w:rsidTr="00BD3FA6">
        <w:tc>
          <w:tcPr>
            <w:tcW w:w="622" w:type="dxa"/>
            <w:vMerge/>
            <w:vAlign w:val="center"/>
          </w:tcPr>
          <w:p w:rsidR="00BD3FA6" w:rsidRPr="00887DAC" w:rsidRDefault="00BD3FA6" w:rsidP="00BD3FA6">
            <w:pPr>
              <w:pStyle w:val="Podtytu"/>
            </w:pPr>
          </w:p>
        </w:tc>
        <w:tc>
          <w:tcPr>
            <w:tcW w:w="946" w:type="dxa"/>
            <w:vMerge/>
            <w:vAlign w:val="center"/>
          </w:tcPr>
          <w:p w:rsidR="00BD3FA6" w:rsidRPr="00887DAC" w:rsidRDefault="00BD3FA6" w:rsidP="00BD3FA6">
            <w:pPr>
              <w:pStyle w:val="Podtytu"/>
            </w:pPr>
          </w:p>
        </w:tc>
        <w:tc>
          <w:tcPr>
            <w:tcW w:w="950" w:type="dxa"/>
            <w:vAlign w:val="center"/>
          </w:tcPr>
          <w:p w:rsidR="00BD3FA6" w:rsidRPr="00887DAC" w:rsidRDefault="00BD3FA6" w:rsidP="00BD3FA6">
            <w:pPr>
              <w:pStyle w:val="Podtytu"/>
            </w:pPr>
            <w:bookmarkStart w:id="424" w:name="_Toc404603263"/>
            <w:r w:rsidRPr="00887DAC">
              <w:t>znaczny</w:t>
            </w:r>
            <w:bookmarkEnd w:id="424"/>
          </w:p>
        </w:tc>
        <w:tc>
          <w:tcPr>
            <w:tcW w:w="992" w:type="dxa"/>
            <w:vAlign w:val="center"/>
          </w:tcPr>
          <w:p w:rsidR="00BD3FA6" w:rsidRPr="00887DAC" w:rsidRDefault="00BD3FA6" w:rsidP="00BD3FA6">
            <w:pPr>
              <w:pStyle w:val="Podtytu"/>
            </w:pPr>
            <w:bookmarkStart w:id="425" w:name="_Toc404603264"/>
            <w:r w:rsidRPr="00887DAC">
              <w:t>umiarkowany</w:t>
            </w:r>
            <w:bookmarkEnd w:id="425"/>
          </w:p>
        </w:tc>
        <w:tc>
          <w:tcPr>
            <w:tcW w:w="993" w:type="dxa"/>
            <w:vAlign w:val="center"/>
          </w:tcPr>
          <w:p w:rsidR="00BD3FA6" w:rsidRPr="00887DAC" w:rsidRDefault="00BD3FA6" w:rsidP="00BD3FA6">
            <w:pPr>
              <w:pStyle w:val="Podtytu"/>
            </w:pPr>
            <w:bookmarkStart w:id="426" w:name="_Toc404603265"/>
            <w:r w:rsidRPr="00887DAC">
              <w:t>lekki</w:t>
            </w:r>
            <w:bookmarkEnd w:id="426"/>
          </w:p>
        </w:tc>
        <w:tc>
          <w:tcPr>
            <w:tcW w:w="850" w:type="dxa"/>
            <w:vAlign w:val="center"/>
          </w:tcPr>
          <w:p w:rsidR="00BD3FA6" w:rsidRPr="00887DAC" w:rsidRDefault="00BD3FA6" w:rsidP="00BD3FA6">
            <w:pPr>
              <w:pStyle w:val="Podtytu"/>
            </w:pPr>
            <w:bookmarkStart w:id="427" w:name="_Toc404603266"/>
            <w:r w:rsidRPr="00887DAC">
              <w:t>kobieta</w:t>
            </w:r>
            <w:bookmarkEnd w:id="427"/>
          </w:p>
        </w:tc>
        <w:tc>
          <w:tcPr>
            <w:tcW w:w="851" w:type="dxa"/>
            <w:vAlign w:val="center"/>
          </w:tcPr>
          <w:p w:rsidR="00BD3FA6" w:rsidRPr="00887DAC" w:rsidRDefault="00BD3FA6" w:rsidP="00BD3FA6">
            <w:pPr>
              <w:pStyle w:val="Podtytu"/>
            </w:pPr>
            <w:bookmarkStart w:id="428" w:name="_Toc404603267"/>
            <w:r w:rsidRPr="00887DAC">
              <w:t>mężczyzna</w:t>
            </w:r>
            <w:bookmarkEnd w:id="428"/>
          </w:p>
        </w:tc>
        <w:tc>
          <w:tcPr>
            <w:tcW w:w="850" w:type="dxa"/>
            <w:vAlign w:val="center"/>
          </w:tcPr>
          <w:p w:rsidR="00BD3FA6" w:rsidRPr="00887DAC" w:rsidRDefault="00BD3FA6" w:rsidP="00BD3FA6">
            <w:pPr>
              <w:pStyle w:val="Podtytu"/>
            </w:pPr>
            <w:bookmarkStart w:id="429" w:name="_Toc404603268"/>
            <w:r w:rsidRPr="00887DAC">
              <w:t>16-25 lat</w:t>
            </w:r>
            <w:bookmarkEnd w:id="429"/>
          </w:p>
        </w:tc>
        <w:tc>
          <w:tcPr>
            <w:tcW w:w="709" w:type="dxa"/>
            <w:vAlign w:val="center"/>
          </w:tcPr>
          <w:p w:rsidR="00BD3FA6" w:rsidRPr="00887DAC" w:rsidRDefault="00BD3FA6" w:rsidP="00BD3FA6">
            <w:pPr>
              <w:pStyle w:val="Podtytu"/>
            </w:pPr>
            <w:bookmarkStart w:id="430" w:name="_Toc404603269"/>
            <w:r w:rsidRPr="00887DAC">
              <w:t>26-40 lat</w:t>
            </w:r>
            <w:bookmarkEnd w:id="430"/>
          </w:p>
        </w:tc>
        <w:tc>
          <w:tcPr>
            <w:tcW w:w="772" w:type="dxa"/>
            <w:vAlign w:val="center"/>
          </w:tcPr>
          <w:p w:rsidR="00BD3FA6" w:rsidRPr="00887DAC" w:rsidRDefault="00BD3FA6" w:rsidP="00BD3FA6">
            <w:pPr>
              <w:pStyle w:val="Podtytu"/>
            </w:pPr>
            <w:bookmarkStart w:id="431" w:name="_Toc404603270"/>
            <w:r w:rsidRPr="00887DAC">
              <w:t>41- 60 lat</w:t>
            </w:r>
            <w:bookmarkEnd w:id="431"/>
          </w:p>
        </w:tc>
        <w:tc>
          <w:tcPr>
            <w:tcW w:w="751" w:type="dxa"/>
            <w:vAlign w:val="center"/>
          </w:tcPr>
          <w:p w:rsidR="00BD3FA6" w:rsidRPr="00887DAC" w:rsidRDefault="00BD3FA6" w:rsidP="00BD3FA6">
            <w:pPr>
              <w:pStyle w:val="Podtytu"/>
            </w:pPr>
            <w:bookmarkStart w:id="432" w:name="_Toc404603271"/>
            <w:r w:rsidRPr="00887DAC">
              <w:t>60 i więcej</w:t>
            </w:r>
            <w:bookmarkEnd w:id="432"/>
          </w:p>
        </w:tc>
      </w:tr>
      <w:tr w:rsidR="00BD3FA6" w:rsidRPr="00887DAC" w:rsidTr="00BD3FA6">
        <w:tc>
          <w:tcPr>
            <w:tcW w:w="622" w:type="dxa"/>
            <w:vAlign w:val="center"/>
          </w:tcPr>
          <w:p w:rsidR="00BD3FA6" w:rsidRPr="00887DAC" w:rsidRDefault="00BD3FA6" w:rsidP="00405253">
            <w:pPr>
              <w:pStyle w:val="Styl4dotabel"/>
              <w:rPr>
                <w:b/>
                <w:color w:val="auto"/>
              </w:rPr>
            </w:pPr>
            <w:r w:rsidRPr="00887DAC">
              <w:rPr>
                <w:b/>
                <w:color w:val="auto"/>
              </w:rPr>
              <w:t>2010</w:t>
            </w:r>
          </w:p>
        </w:tc>
        <w:tc>
          <w:tcPr>
            <w:tcW w:w="946" w:type="dxa"/>
            <w:vAlign w:val="center"/>
          </w:tcPr>
          <w:p w:rsidR="00BD3FA6" w:rsidRPr="00887DAC" w:rsidRDefault="00BD3FA6" w:rsidP="00BD3FA6">
            <w:pPr>
              <w:pStyle w:val="Styl4dotabel"/>
              <w:rPr>
                <w:color w:val="auto"/>
              </w:rPr>
            </w:pPr>
            <w:r w:rsidRPr="00887DAC">
              <w:rPr>
                <w:color w:val="auto"/>
              </w:rPr>
              <w:t>2 494</w:t>
            </w:r>
          </w:p>
        </w:tc>
        <w:tc>
          <w:tcPr>
            <w:tcW w:w="950" w:type="dxa"/>
            <w:vAlign w:val="center"/>
          </w:tcPr>
          <w:p w:rsidR="00BD3FA6" w:rsidRPr="00887DAC" w:rsidRDefault="00BD3FA6" w:rsidP="00BD3FA6">
            <w:pPr>
              <w:pStyle w:val="Styl4dotabel"/>
              <w:rPr>
                <w:color w:val="auto"/>
              </w:rPr>
            </w:pPr>
            <w:r w:rsidRPr="00887DAC">
              <w:rPr>
                <w:color w:val="auto"/>
              </w:rPr>
              <w:t>1 159</w:t>
            </w:r>
          </w:p>
        </w:tc>
        <w:tc>
          <w:tcPr>
            <w:tcW w:w="992" w:type="dxa"/>
            <w:vAlign w:val="center"/>
          </w:tcPr>
          <w:p w:rsidR="00BD3FA6" w:rsidRPr="00887DAC" w:rsidRDefault="00BD3FA6" w:rsidP="00BD3FA6">
            <w:pPr>
              <w:pStyle w:val="Styl4dotabel"/>
              <w:rPr>
                <w:color w:val="auto"/>
              </w:rPr>
            </w:pPr>
            <w:r w:rsidRPr="00887DAC">
              <w:rPr>
                <w:color w:val="auto"/>
              </w:rPr>
              <w:t>1 158</w:t>
            </w:r>
          </w:p>
        </w:tc>
        <w:tc>
          <w:tcPr>
            <w:tcW w:w="993" w:type="dxa"/>
            <w:vAlign w:val="center"/>
          </w:tcPr>
          <w:p w:rsidR="00BD3FA6" w:rsidRPr="00887DAC" w:rsidRDefault="00BD3FA6" w:rsidP="00BD3FA6">
            <w:pPr>
              <w:pStyle w:val="Styl4dotabel"/>
              <w:rPr>
                <w:color w:val="auto"/>
              </w:rPr>
            </w:pPr>
            <w:r w:rsidRPr="00887DAC">
              <w:rPr>
                <w:color w:val="auto"/>
              </w:rPr>
              <w:t>177</w:t>
            </w:r>
          </w:p>
        </w:tc>
        <w:tc>
          <w:tcPr>
            <w:tcW w:w="850" w:type="dxa"/>
            <w:vAlign w:val="center"/>
          </w:tcPr>
          <w:p w:rsidR="00BD3FA6" w:rsidRPr="00887DAC" w:rsidRDefault="00BD3FA6" w:rsidP="00BD3FA6">
            <w:pPr>
              <w:pStyle w:val="Styl4dotabel"/>
              <w:rPr>
                <w:color w:val="auto"/>
              </w:rPr>
            </w:pPr>
            <w:r w:rsidRPr="00887DAC">
              <w:rPr>
                <w:color w:val="auto"/>
              </w:rPr>
              <w:t>1 279</w:t>
            </w:r>
          </w:p>
        </w:tc>
        <w:tc>
          <w:tcPr>
            <w:tcW w:w="851" w:type="dxa"/>
            <w:vAlign w:val="center"/>
          </w:tcPr>
          <w:p w:rsidR="00BD3FA6" w:rsidRPr="00887DAC" w:rsidRDefault="00BD3FA6" w:rsidP="00BD3FA6">
            <w:pPr>
              <w:pStyle w:val="Styl4dotabel"/>
              <w:rPr>
                <w:color w:val="auto"/>
              </w:rPr>
            </w:pPr>
            <w:r w:rsidRPr="00887DAC">
              <w:rPr>
                <w:color w:val="auto"/>
              </w:rPr>
              <w:t>1 215</w:t>
            </w:r>
          </w:p>
        </w:tc>
        <w:tc>
          <w:tcPr>
            <w:tcW w:w="850" w:type="dxa"/>
            <w:vAlign w:val="center"/>
          </w:tcPr>
          <w:p w:rsidR="00BD3FA6" w:rsidRPr="00887DAC" w:rsidRDefault="00BD3FA6" w:rsidP="00BD3FA6">
            <w:pPr>
              <w:pStyle w:val="Styl4dotabel"/>
              <w:rPr>
                <w:color w:val="auto"/>
              </w:rPr>
            </w:pPr>
            <w:r w:rsidRPr="00887DAC">
              <w:rPr>
                <w:color w:val="auto"/>
              </w:rPr>
              <w:t>203</w:t>
            </w:r>
          </w:p>
        </w:tc>
        <w:tc>
          <w:tcPr>
            <w:tcW w:w="709" w:type="dxa"/>
            <w:vAlign w:val="center"/>
          </w:tcPr>
          <w:p w:rsidR="00BD3FA6" w:rsidRPr="00887DAC" w:rsidRDefault="00BD3FA6" w:rsidP="00BD3FA6">
            <w:pPr>
              <w:pStyle w:val="Styl4dotabel"/>
              <w:rPr>
                <w:color w:val="auto"/>
              </w:rPr>
            </w:pPr>
            <w:r w:rsidRPr="00887DAC">
              <w:rPr>
                <w:color w:val="auto"/>
              </w:rPr>
              <w:t>217</w:t>
            </w:r>
          </w:p>
        </w:tc>
        <w:tc>
          <w:tcPr>
            <w:tcW w:w="772" w:type="dxa"/>
            <w:vAlign w:val="center"/>
          </w:tcPr>
          <w:p w:rsidR="00BD3FA6" w:rsidRPr="00887DAC" w:rsidRDefault="00BD3FA6" w:rsidP="00BD3FA6">
            <w:pPr>
              <w:pStyle w:val="Styl4dotabel"/>
              <w:rPr>
                <w:color w:val="auto"/>
              </w:rPr>
            </w:pPr>
            <w:r w:rsidRPr="00887DAC">
              <w:rPr>
                <w:color w:val="auto"/>
              </w:rPr>
              <w:t>1 097</w:t>
            </w:r>
          </w:p>
        </w:tc>
        <w:tc>
          <w:tcPr>
            <w:tcW w:w="751" w:type="dxa"/>
            <w:vAlign w:val="center"/>
          </w:tcPr>
          <w:p w:rsidR="00BD3FA6" w:rsidRPr="00887DAC" w:rsidRDefault="00BD3FA6" w:rsidP="00BD3FA6">
            <w:pPr>
              <w:pStyle w:val="Styl4dotabel"/>
              <w:rPr>
                <w:color w:val="auto"/>
              </w:rPr>
            </w:pPr>
            <w:r w:rsidRPr="00887DAC">
              <w:rPr>
                <w:color w:val="auto"/>
              </w:rPr>
              <w:t>977</w:t>
            </w:r>
          </w:p>
        </w:tc>
      </w:tr>
      <w:tr w:rsidR="00BD3FA6" w:rsidRPr="00887DAC" w:rsidTr="00BD3FA6">
        <w:tc>
          <w:tcPr>
            <w:tcW w:w="622" w:type="dxa"/>
            <w:vAlign w:val="center"/>
          </w:tcPr>
          <w:p w:rsidR="00BD3FA6" w:rsidRPr="00887DAC" w:rsidRDefault="00BD3FA6" w:rsidP="00405253">
            <w:pPr>
              <w:pStyle w:val="Styl4dotabel"/>
              <w:rPr>
                <w:b/>
                <w:color w:val="auto"/>
              </w:rPr>
            </w:pPr>
            <w:r w:rsidRPr="00887DAC">
              <w:rPr>
                <w:b/>
                <w:color w:val="auto"/>
              </w:rPr>
              <w:t>2011</w:t>
            </w:r>
          </w:p>
        </w:tc>
        <w:tc>
          <w:tcPr>
            <w:tcW w:w="946" w:type="dxa"/>
            <w:vAlign w:val="center"/>
          </w:tcPr>
          <w:p w:rsidR="00BD3FA6" w:rsidRPr="00887DAC" w:rsidRDefault="00BD3FA6" w:rsidP="00BD3FA6">
            <w:pPr>
              <w:pStyle w:val="Styl4dotabel"/>
              <w:rPr>
                <w:color w:val="auto"/>
              </w:rPr>
            </w:pPr>
            <w:r w:rsidRPr="00887DAC">
              <w:rPr>
                <w:color w:val="auto"/>
              </w:rPr>
              <w:t>2 646</w:t>
            </w:r>
          </w:p>
        </w:tc>
        <w:tc>
          <w:tcPr>
            <w:tcW w:w="950" w:type="dxa"/>
            <w:vAlign w:val="center"/>
          </w:tcPr>
          <w:p w:rsidR="00BD3FA6" w:rsidRPr="00887DAC" w:rsidRDefault="00BD3FA6" w:rsidP="00BD3FA6">
            <w:pPr>
              <w:pStyle w:val="Styl4dotabel"/>
              <w:rPr>
                <w:color w:val="auto"/>
              </w:rPr>
            </w:pPr>
            <w:r w:rsidRPr="00887DAC">
              <w:rPr>
                <w:color w:val="auto"/>
              </w:rPr>
              <w:t>1 270</w:t>
            </w:r>
          </w:p>
        </w:tc>
        <w:tc>
          <w:tcPr>
            <w:tcW w:w="992" w:type="dxa"/>
            <w:vAlign w:val="center"/>
          </w:tcPr>
          <w:p w:rsidR="00BD3FA6" w:rsidRPr="00887DAC" w:rsidRDefault="00BD3FA6" w:rsidP="00BD3FA6">
            <w:pPr>
              <w:pStyle w:val="Styl4dotabel"/>
              <w:rPr>
                <w:color w:val="auto"/>
              </w:rPr>
            </w:pPr>
            <w:r w:rsidRPr="00887DAC">
              <w:rPr>
                <w:color w:val="auto"/>
              </w:rPr>
              <w:t>1 183</w:t>
            </w:r>
          </w:p>
        </w:tc>
        <w:tc>
          <w:tcPr>
            <w:tcW w:w="993" w:type="dxa"/>
            <w:vAlign w:val="center"/>
          </w:tcPr>
          <w:p w:rsidR="00BD3FA6" w:rsidRPr="00887DAC" w:rsidRDefault="00BD3FA6" w:rsidP="00BD3FA6">
            <w:pPr>
              <w:pStyle w:val="Styl4dotabel"/>
              <w:rPr>
                <w:color w:val="auto"/>
              </w:rPr>
            </w:pPr>
            <w:r w:rsidRPr="00887DAC">
              <w:rPr>
                <w:color w:val="auto"/>
              </w:rPr>
              <w:t>193</w:t>
            </w:r>
          </w:p>
        </w:tc>
        <w:tc>
          <w:tcPr>
            <w:tcW w:w="850" w:type="dxa"/>
            <w:vAlign w:val="center"/>
          </w:tcPr>
          <w:p w:rsidR="00BD3FA6" w:rsidRPr="00887DAC" w:rsidRDefault="00BD3FA6" w:rsidP="00BD3FA6">
            <w:pPr>
              <w:pStyle w:val="Styl4dotabel"/>
              <w:rPr>
                <w:color w:val="auto"/>
              </w:rPr>
            </w:pPr>
            <w:r w:rsidRPr="00887DAC">
              <w:rPr>
                <w:color w:val="auto"/>
              </w:rPr>
              <w:t>1 350</w:t>
            </w:r>
          </w:p>
        </w:tc>
        <w:tc>
          <w:tcPr>
            <w:tcW w:w="851" w:type="dxa"/>
            <w:vAlign w:val="center"/>
          </w:tcPr>
          <w:p w:rsidR="00BD3FA6" w:rsidRPr="00887DAC" w:rsidRDefault="00BD3FA6" w:rsidP="00BD3FA6">
            <w:pPr>
              <w:pStyle w:val="Styl4dotabel"/>
              <w:rPr>
                <w:color w:val="auto"/>
              </w:rPr>
            </w:pPr>
            <w:r w:rsidRPr="00887DAC">
              <w:rPr>
                <w:color w:val="auto"/>
              </w:rPr>
              <w:t>1 296</w:t>
            </w:r>
          </w:p>
        </w:tc>
        <w:tc>
          <w:tcPr>
            <w:tcW w:w="850" w:type="dxa"/>
            <w:vAlign w:val="center"/>
          </w:tcPr>
          <w:p w:rsidR="00BD3FA6" w:rsidRPr="00887DAC" w:rsidRDefault="00BD3FA6" w:rsidP="00BD3FA6">
            <w:pPr>
              <w:pStyle w:val="Styl4dotabel"/>
              <w:rPr>
                <w:color w:val="auto"/>
              </w:rPr>
            </w:pPr>
            <w:r w:rsidRPr="00887DAC">
              <w:rPr>
                <w:color w:val="auto"/>
              </w:rPr>
              <w:t>173</w:t>
            </w:r>
          </w:p>
        </w:tc>
        <w:tc>
          <w:tcPr>
            <w:tcW w:w="709" w:type="dxa"/>
            <w:vAlign w:val="center"/>
          </w:tcPr>
          <w:p w:rsidR="00BD3FA6" w:rsidRPr="00887DAC" w:rsidRDefault="00BD3FA6" w:rsidP="00BD3FA6">
            <w:pPr>
              <w:pStyle w:val="Styl4dotabel"/>
              <w:rPr>
                <w:color w:val="auto"/>
              </w:rPr>
            </w:pPr>
            <w:r w:rsidRPr="00887DAC">
              <w:rPr>
                <w:color w:val="auto"/>
              </w:rPr>
              <w:t>254</w:t>
            </w:r>
          </w:p>
        </w:tc>
        <w:tc>
          <w:tcPr>
            <w:tcW w:w="772" w:type="dxa"/>
            <w:vAlign w:val="center"/>
          </w:tcPr>
          <w:p w:rsidR="00BD3FA6" w:rsidRPr="00887DAC" w:rsidRDefault="00BD3FA6" w:rsidP="00BD3FA6">
            <w:pPr>
              <w:pStyle w:val="Styl4dotabel"/>
              <w:rPr>
                <w:color w:val="auto"/>
              </w:rPr>
            </w:pPr>
            <w:r w:rsidRPr="00887DAC">
              <w:rPr>
                <w:color w:val="auto"/>
              </w:rPr>
              <w:t>1 064</w:t>
            </w:r>
          </w:p>
        </w:tc>
        <w:tc>
          <w:tcPr>
            <w:tcW w:w="751" w:type="dxa"/>
            <w:vAlign w:val="center"/>
          </w:tcPr>
          <w:p w:rsidR="00BD3FA6" w:rsidRPr="00887DAC" w:rsidRDefault="00BD3FA6" w:rsidP="00BD3FA6">
            <w:pPr>
              <w:pStyle w:val="Styl4dotabel"/>
              <w:rPr>
                <w:color w:val="auto"/>
              </w:rPr>
            </w:pPr>
            <w:r w:rsidRPr="00887DAC">
              <w:rPr>
                <w:color w:val="auto"/>
              </w:rPr>
              <w:t>1 155</w:t>
            </w:r>
          </w:p>
        </w:tc>
      </w:tr>
      <w:tr w:rsidR="00BD3FA6" w:rsidRPr="00887DAC" w:rsidTr="00BD3FA6">
        <w:tc>
          <w:tcPr>
            <w:tcW w:w="622" w:type="dxa"/>
            <w:vAlign w:val="center"/>
          </w:tcPr>
          <w:p w:rsidR="00BD3FA6" w:rsidRPr="00887DAC" w:rsidRDefault="00BD3FA6" w:rsidP="00405253">
            <w:pPr>
              <w:pStyle w:val="Styl4dotabel"/>
              <w:rPr>
                <w:b/>
                <w:color w:val="auto"/>
              </w:rPr>
            </w:pPr>
            <w:r w:rsidRPr="00887DAC">
              <w:rPr>
                <w:b/>
                <w:color w:val="auto"/>
              </w:rPr>
              <w:t>2012</w:t>
            </w:r>
          </w:p>
        </w:tc>
        <w:tc>
          <w:tcPr>
            <w:tcW w:w="946" w:type="dxa"/>
            <w:vAlign w:val="center"/>
          </w:tcPr>
          <w:p w:rsidR="00BD3FA6" w:rsidRPr="00887DAC" w:rsidRDefault="00BD3FA6" w:rsidP="00BD3FA6">
            <w:pPr>
              <w:pStyle w:val="Styl4dotabel"/>
              <w:rPr>
                <w:color w:val="auto"/>
              </w:rPr>
            </w:pPr>
            <w:r w:rsidRPr="00887DAC">
              <w:rPr>
                <w:color w:val="auto"/>
              </w:rPr>
              <w:t>2 809</w:t>
            </w:r>
          </w:p>
        </w:tc>
        <w:tc>
          <w:tcPr>
            <w:tcW w:w="950" w:type="dxa"/>
            <w:vAlign w:val="center"/>
          </w:tcPr>
          <w:p w:rsidR="00BD3FA6" w:rsidRPr="00887DAC" w:rsidRDefault="00BD3FA6" w:rsidP="00BD3FA6">
            <w:pPr>
              <w:pStyle w:val="Styl4dotabel"/>
              <w:rPr>
                <w:color w:val="auto"/>
              </w:rPr>
            </w:pPr>
            <w:r w:rsidRPr="00887DAC">
              <w:rPr>
                <w:color w:val="auto"/>
              </w:rPr>
              <w:t>1 289</w:t>
            </w:r>
          </w:p>
        </w:tc>
        <w:tc>
          <w:tcPr>
            <w:tcW w:w="992" w:type="dxa"/>
            <w:vAlign w:val="center"/>
          </w:tcPr>
          <w:p w:rsidR="00BD3FA6" w:rsidRPr="00887DAC" w:rsidRDefault="00BD3FA6" w:rsidP="00BD3FA6">
            <w:pPr>
              <w:pStyle w:val="Styl4dotabel"/>
              <w:rPr>
                <w:color w:val="auto"/>
              </w:rPr>
            </w:pPr>
            <w:r w:rsidRPr="00887DAC">
              <w:rPr>
                <w:color w:val="auto"/>
              </w:rPr>
              <w:t>1 297</w:t>
            </w:r>
          </w:p>
        </w:tc>
        <w:tc>
          <w:tcPr>
            <w:tcW w:w="993" w:type="dxa"/>
            <w:vAlign w:val="center"/>
          </w:tcPr>
          <w:p w:rsidR="00BD3FA6" w:rsidRPr="00887DAC" w:rsidRDefault="00BD3FA6" w:rsidP="00BD3FA6">
            <w:pPr>
              <w:pStyle w:val="Styl4dotabel"/>
              <w:rPr>
                <w:color w:val="auto"/>
              </w:rPr>
            </w:pPr>
            <w:r w:rsidRPr="00887DAC">
              <w:rPr>
                <w:color w:val="auto"/>
              </w:rPr>
              <w:t>223</w:t>
            </w:r>
          </w:p>
        </w:tc>
        <w:tc>
          <w:tcPr>
            <w:tcW w:w="850" w:type="dxa"/>
            <w:vAlign w:val="center"/>
          </w:tcPr>
          <w:p w:rsidR="00BD3FA6" w:rsidRPr="00887DAC" w:rsidRDefault="00BD3FA6" w:rsidP="00BD3FA6">
            <w:pPr>
              <w:pStyle w:val="Styl4dotabel"/>
              <w:rPr>
                <w:color w:val="auto"/>
              </w:rPr>
            </w:pPr>
            <w:r w:rsidRPr="00887DAC">
              <w:rPr>
                <w:color w:val="auto"/>
              </w:rPr>
              <w:t>1 487</w:t>
            </w:r>
          </w:p>
        </w:tc>
        <w:tc>
          <w:tcPr>
            <w:tcW w:w="851" w:type="dxa"/>
            <w:vAlign w:val="center"/>
          </w:tcPr>
          <w:p w:rsidR="00BD3FA6" w:rsidRPr="00887DAC" w:rsidRDefault="00BD3FA6" w:rsidP="00BD3FA6">
            <w:pPr>
              <w:pStyle w:val="Styl4dotabel"/>
              <w:rPr>
                <w:color w:val="auto"/>
              </w:rPr>
            </w:pPr>
            <w:r w:rsidRPr="00887DAC">
              <w:rPr>
                <w:color w:val="auto"/>
              </w:rPr>
              <w:t>1 322</w:t>
            </w:r>
          </w:p>
        </w:tc>
        <w:tc>
          <w:tcPr>
            <w:tcW w:w="850" w:type="dxa"/>
            <w:vAlign w:val="center"/>
          </w:tcPr>
          <w:p w:rsidR="00BD3FA6" w:rsidRPr="00887DAC" w:rsidRDefault="00BD3FA6" w:rsidP="00F31372">
            <w:pPr>
              <w:pStyle w:val="Styl4dotabel"/>
              <w:rPr>
                <w:color w:val="auto"/>
              </w:rPr>
            </w:pPr>
            <w:r w:rsidRPr="00887DAC">
              <w:rPr>
                <w:color w:val="auto"/>
              </w:rPr>
              <w:t>199</w:t>
            </w:r>
          </w:p>
        </w:tc>
        <w:tc>
          <w:tcPr>
            <w:tcW w:w="709" w:type="dxa"/>
            <w:vAlign w:val="center"/>
          </w:tcPr>
          <w:p w:rsidR="00BD3FA6" w:rsidRPr="00887DAC" w:rsidRDefault="00BD3FA6" w:rsidP="00F31372">
            <w:pPr>
              <w:pStyle w:val="Styl4dotabel"/>
              <w:rPr>
                <w:color w:val="auto"/>
              </w:rPr>
            </w:pPr>
            <w:r w:rsidRPr="00887DAC">
              <w:rPr>
                <w:color w:val="auto"/>
              </w:rPr>
              <w:t>246</w:t>
            </w:r>
          </w:p>
        </w:tc>
        <w:tc>
          <w:tcPr>
            <w:tcW w:w="772" w:type="dxa"/>
            <w:vAlign w:val="center"/>
          </w:tcPr>
          <w:p w:rsidR="00BD3FA6" w:rsidRPr="00887DAC" w:rsidRDefault="00BD3FA6" w:rsidP="00F31372">
            <w:pPr>
              <w:pStyle w:val="Styl4dotabel"/>
              <w:rPr>
                <w:color w:val="auto"/>
              </w:rPr>
            </w:pPr>
            <w:r w:rsidRPr="00887DAC">
              <w:rPr>
                <w:color w:val="auto"/>
              </w:rPr>
              <w:t>1 082</w:t>
            </w:r>
          </w:p>
        </w:tc>
        <w:tc>
          <w:tcPr>
            <w:tcW w:w="751" w:type="dxa"/>
            <w:vAlign w:val="center"/>
          </w:tcPr>
          <w:p w:rsidR="00BD3FA6" w:rsidRPr="00887DAC" w:rsidRDefault="00BD3FA6" w:rsidP="00F31372">
            <w:pPr>
              <w:pStyle w:val="Styl4dotabel"/>
              <w:rPr>
                <w:color w:val="auto"/>
              </w:rPr>
            </w:pPr>
            <w:r w:rsidRPr="00887DAC">
              <w:rPr>
                <w:color w:val="auto"/>
              </w:rPr>
              <w:t>1 281</w:t>
            </w:r>
          </w:p>
        </w:tc>
      </w:tr>
      <w:tr w:rsidR="00BD3FA6" w:rsidRPr="00887DAC" w:rsidTr="00BD3FA6">
        <w:tc>
          <w:tcPr>
            <w:tcW w:w="622" w:type="dxa"/>
            <w:vAlign w:val="center"/>
          </w:tcPr>
          <w:p w:rsidR="00BD3FA6" w:rsidRPr="00887DAC" w:rsidRDefault="00BD3FA6" w:rsidP="00405253">
            <w:pPr>
              <w:pStyle w:val="Styl4dotabel"/>
              <w:rPr>
                <w:b/>
                <w:color w:val="auto"/>
              </w:rPr>
            </w:pPr>
            <w:r w:rsidRPr="00887DAC">
              <w:rPr>
                <w:b/>
                <w:color w:val="auto"/>
              </w:rPr>
              <w:t>2013</w:t>
            </w:r>
          </w:p>
        </w:tc>
        <w:tc>
          <w:tcPr>
            <w:tcW w:w="946" w:type="dxa"/>
            <w:vAlign w:val="center"/>
          </w:tcPr>
          <w:p w:rsidR="00BD3FA6" w:rsidRPr="00887DAC" w:rsidRDefault="00BD3FA6" w:rsidP="00BD3FA6">
            <w:pPr>
              <w:pStyle w:val="Styl4dotabel"/>
              <w:rPr>
                <w:color w:val="auto"/>
              </w:rPr>
            </w:pPr>
            <w:r w:rsidRPr="00887DAC">
              <w:rPr>
                <w:color w:val="auto"/>
              </w:rPr>
              <w:t>2 784</w:t>
            </w:r>
          </w:p>
        </w:tc>
        <w:tc>
          <w:tcPr>
            <w:tcW w:w="950" w:type="dxa"/>
            <w:vAlign w:val="center"/>
          </w:tcPr>
          <w:p w:rsidR="00BD3FA6" w:rsidRPr="00887DAC" w:rsidRDefault="00BD3FA6" w:rsidP="00BD3FA6">
            <w:pPr>
              <w:pStyle w:val="Styl4dotabel"/>
              <w:rPr>
                <w:color w:val="auto"/>
              </w:rPr>
            </w:pPr>
            <w:r w:rsidRPr="00887DAC">
              <w:rPr>
                <w:color w:val="auto"/>
              </w:rPr>
              <w:t>1 074</w:t>
            </w:r>
          </w:p>
        </w:tc>
        <w:tc>
          <w:tcPr>
            <w:tcW w:w="992" w:type="dxa"/>
            <w:vAlign w:val="center"/>
          </w:tcPr>
          <w:p w:rsidR="00BD3FA6" w:rsidRPr="00887DAC" w:rsidRDefault="00BD3FA6" w:rsidP="00BD3FA6">
            <w:pPr>
              <w:pStyle w:val="Styl4dotabel"/>
              <w:rPr>
                <w:color w:val="auto"/>
              </w:rPr>
            </w:pPr>
            <w:r w:rsidRPr="00887DAC">
              <w:rPr>
                <w:color w:val="auto"/>
              </w:rPr>
              <w:t>1 391</w:t>
            </w:r>
          </w:p>
        </w:tc>
        <w:tc>
          <w:tcPr>
            <w:tcW w:w="993" w:type="dxa"/>
            <w:vAlign w:val="center"/>
          </w:tcPr>
          <w:p w:rsidR="00BD3FA6" w:rsidRPr="00887DAC" w:rsidRDefault="00BD3FA6" w:rsidP="00BD3FA6">
            <w:pPr>
              <w:pStyle w:val="Styl4dotabel"/>
              <w:rPr>
                <w:color w:val="auto"/>
              </w:rPr>
            </w:pPr>
            <w:r w:rsidRPr="00887DAC">
              <w:rPr>
                <w:color w:val="auto"/>
              </w:rPr>
              <w:t>319</w:t>
            </w:r>
          </w:p>
        </w:tc>
        <w:tc>
          <w:tcPr>
            <w:tcW w:w="850" w:type="dxa"/>
            <w:vAlign w:val="center"/>
          </w:tcPr>
          <w:p w:rsidR="00BD3FA6" w:rsidRPr="00887DAC" w:rsidRDefault="00BD3FA6" w:rsidP="00BD3FA6">
            <w:pPr>
              <w:pStyle w:val="Styl4dotabel"/>
              <w:rPr>
                <w:color w:val="auto"/>
              </w:rPr>
            </w:pPr>
            <w:r w:rsidRPr="00887DAC">
              <w:rPr>
                <w:color w:val="auto"/>
              </w:rPr>
              <w:t>1 365</w:t>
            </w:r>
          </w:p>
        </w:tc>
        <w:tc>
          <w:tcPr>
            <w:tcW w:w="851" w:type="dxa"/>
            <w:vAlign w:val="center"/>
          </w:tcPr>
          <w:p w:rsidR="00BD3FA6" w:rsidRPr="00887DAC" w:rsidRDefault="00BD3FA6" w:rsidP="00BD3FA6">
            <w:pPr>
              <w:pStyle w:val="Styl4dotabel"/>
              <w:rPr>
                <w:color w:val="auto"/>
              </w:rPr>
            </w:pPr>
            <w:r w:rsidRPr="00887DAC">
              <w:rPr>
                <w:color w:val="auto"/>
              </w:rPr>
              <w:t>1 419</w:t>
            </w:r>
          </w:p>
        </w:tc>
        <w:tc>
          <w:tcPr>
            <w:tcW w:w="850" w:type="dxa"/>
            <w:vAlign w:val="center"/>
          </w:tcPr>
          <w:p w:rsidR="00BD3FA6" w:rsidRPr="00887DAC" w:rsidRDefault="00BD3FA6" w:rsidP="00F31372">
            <w:pPr>
              <w:pStyle w:val="Styl4dotabel"/>
              <w:rPr>
                <w:color w:val="auto"/>
              </w:rPr>
            </w:pPr>
            <w:r w:rsidRPr="00887DAC">
              <w:rPr>
                <w:color w:val="auto"/>
              </w:rPr>
              <w:t>228</w:t>
            </w:r>
          </w:p>
        </w:tc>
        <w:tc>
          <w:tcPr>
            <w:tcW w:w="709" w:type="dxa"/>
            <w:vAlign w:val="center"/>
          </w:tcPr>
          <w:p w:rsidR="00BD3FA6" w:rsidRPr="00887DAC" w:rsidRDefault="00BD3FA6" w:rsidP="00F31372">
            <w:pPr>
              <w:pStyle w:val="Styl4dotabel"/>
              <w:rPr>
                <w:color w:val="auto"/>
              </w:rPr>
            </w:pPr>
            <w:r w:rsidRPr="00887DAC">
              <w:rPr>
                <w:color w:val="auto"/>
              </w:rPr>
              <w:t>270</w:t>
            </w:r>
          </w:p>
        </w:tc>
        <w:tc>
          <w:tcPr>
            <w:tcW w:w="772" w:type="dxa"/>
            <w:vAlign w:val="center"/>
          </w:tcPr>
          <w:p w:rsidR="00BD3FA6" w:rsidRPr="00887DAC" w:rsidRDefault="00BD3FA6" w:rsidP="00F31372">
            <w:pPr>
              <w:pStyle w:val="Styl4dotabel"/>
              <w:rPr>
                <w:color w:val="auto"/>
              </w:rPr>
            </w:pPr>
            <w:r w:rsidRPr="00887DAC">
              <w:rPr>
                <w:color w:val="auto"/>
              </w:rPr>
              <w:t>1 216</w:t>
            </w:r>
          </w:p>
        </w:tc>
        <w:tc>
          <w:tcPr>
            <w:tcW w:w="751" w:type="dxa"/>
            <w:vAlign w:val="center"/>
          </w:tcPr>
          <w:p w:rsidR="00BD3FA6" w:rsidRPr="00887DAC" w:rsidRDefault="00BD3FA6" w:rsidP="00F31372">
            <w:pPr>
              <w:pStyle w:val="Styl4dotabel"/>
              <w:rPr>
                <w:color w:val="auto"/>
              </w:rPr>
            </w:pPr>
            <w:r w:rsidRPr="00887DAC">
              <w:rPr>
                <w:color w:val="auto"/>
              </w:rPr>
              <w:t>1 070</w:t>
            </w:r>
          </w:p>
        </w:tc>
      </w:tr>
    </w:tbl>
    <w:p w:rsidR="00FA6CF9" w:rsidRPr="00887DAC" w:rsidRDefault="00FA6CF9" w:rsidP="00583E11"/>
    <w:p w:rsidR="002B3C68" w:rsidRPr="00887DAC" w:rsidRDefault="002B3C68" w:rsidP="002B3C68">
      <w:r w:rsidRPr="00887DAC">
        <w:t xml:space="preserve">Osoby posiadające orzeczenie o niepełnosprawności mogą ubiegać się o świadczenia z pomocy społecznej. </w:t>
      </w:r>
    </w:p>
    <w:p w:rsidR="00583E11" w:rsidRPr="00887DAC" w:rsidRDefault="00583E11" w:rsidP="00C13323"/>
    <w:p w:rsidR="00C13323" w:rsidRPr="00887DAC" w:rsidRDefault="001309CA" w:rsidP="001309CA">
      <w:pPr>
        <w:pStyle w:val="Legenda"/>
      </w:pPr>
      <w:bookmarkStart w:id="433" w:name="_Toc404602958"/>
      <w:r w:rsidRPr="00887DAC">
        <w:t xml:space="preserve">Tabela </w:t>
      </w:r>
      <w:fldSimple w:instr=" SEQ Tabela \* ARABIC ">
        <w:r w:rsidR="00642B37">
          <w:rPr>
            <w:noProof/>
          </w:rPr>
          <w:t>25</w:t>
        </w:r>
      </w:fldSimple>
      <w:r w:rsidRPr="00887DAC">
        <w:t xml:space="preserve">. </w:t>
      </w:r>
      <w:r w:rsidR="00C13323" w:rsidRPr="00887DAC">
        <w:t xml:space="preserve">Liczba rodzin i osób z terenu gminy </w:t>
      </w:r>
      <w:r w:rsidRPr="00887DAC">
        <w:t>Końskie</w:t>
      </w:r>
      <w:r w:rsidR="00C13323" w:rsidRPr="00887DAC">
        <w:t xml:space="preserve"> objętych pomocą M-GOPS z powodu występowania w rodzinie</w:t>
      </w:r>
      <w:r w:rsidRPr="00887DAC">
        <w:t xml:space="preserve"> niepełnosprawności w latach 2010-2013</w:t>
      </w:r>
      <w:r w:rsidR="00C13323" w:rsidRPr="00887DAC">
        <w:t xml:space="preserve"> (M-GOPS </w:t>
      </w:r>
      <w:r w:rsidRPr="00887DAC">
        <w:t>Końskie</w:t>
      </w:r>
      <w:r w:rsidR="00C13323" w:rsidRPr="00887DAC">
        <w:t>)</w:t>
      </w:r>
      <w:bookmarkEnd w:id="433"/>
    </w:p>
    <w:tbl>
      <w:tblPr>
        <w:tblW w:w="9491" w:type="dxa"/>
        <w:jc w:val="center"/>
        <w:tblInd w:w="-8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56"/>
        <w:gridCol w:w="843"/>
        <w:gridCol w:w="826"/>
        <w:gridCol w:w="842"/>
        <w:gridCol w:w="825"/>
        <w:gridCol w:w="842"/>
        <w:gridCol w:w="886"/>
        <w:gridCol w:w="886"/>
        <w:gridCol w:w="885"/>
      </w:tblGrid>
      <w:tr w:rsidR="00DF1825" w:rsidRPr="00887DAC" w:rsidTr="00081F3D">
        <w:trPr>
          <w:jc w:val="center"/>
        </w:trPr>
        <w:tc>
          <w:tcPr>
            <w:tcW w:w="2656" w:type="dxa"/>
            <w:vMerge w:val="restart"/>
            <w:vAlign w:val="center"/>
          </w:tcPr>
          <w:p w:rsidR="00DF1825" w:rsidRPr="00887DAC" w:rsidRDefault="00DF1825" w:rsidP="00081F3D">
            <w:pPr>
              <w:jc w:val="center"/>
              <w:rPr>
                <w:b/>
                <w:sz w:val="20"/>
              </w:rPr>
            </w:pPr>
            <w:r w:rsidRPr="00887DAC">
              <w:rPr>
                <w:b/>
                <w:sz w:val="20"/>
              </w:rPr>
              <w:t>Wyszczególnienie</w:t>
            </w:r>
          </w:p>
        </w:tc>
        <w:tc>
          <w:tcPr>
            <w:tcW w:w="1669" w:type="dxa"/>
            <w:gridSpan w:val="2"/>
            <w:vAlign w:val="center"/>
          </w:tcPr>
          <w:p w:rsidR="00DF1825" w:rsidRPr="00887DAC" w:rsidRDefault="00DF1825" w:rsidP="00081F3D">
            <w:pPr>
              <w:jc w:val="center"/>
              <w:rPr>
                <w:b/>
                <w:sz w:val="20"/>
              </w:rPr>
            </w:pPr>
            <w:r w:rsidRPr="00887DAC">
              <w:rPr>
                <w:b/>
                <w:sz w:val="20"/>
              </w:rPr>
              <w:t>2010</w:t>
            </w:r>
          </w:p>
        </w:tc>
        <w:tc>
          <w:tcPr>
            <w:tcW w:w="1667" w:type="dxa"/>
            <w:gridSpan w:val="2"/>
            <w:vAlign w:val="center"/>
          </w:tcPr>
          <w:p w:rsidR="00DF1825" w:rsidRPr="00887DAC" w:rsidRDefault="00DF1825" w:rsidP="00081F3D">
            <w:pPr>
              <w:jc w:val="center"/>
              <w:rPr>
                <w:b/>
                <w:sz w:val="20"/>
              </w:rPr>
            </w:pPr>
            <w:r w:rsidRPr="00887DAC">
              <w:rPr>
                <w:b/>
                <w:sz w:val="20"/>
              </w:rPr>
              <w:t>2011</w:t>
            </w:r>
          </w:p>
        </w:tc>
        <w:tc>
          <w:tcPr>
            <w:tcW w:w="1728" w:type="dxa"/>
            <w:gridSpan w:val="2"/>
            <w:vAlign w:val="center"/>
          </w:tcPr>
          <w:p w:rsidR="00DF1825" w:rsidRPr="00887DAC" w:rsidRDefault="00DF1825" w:rsidP="00081F3D">
            <w:pPr>
              <w:jc w:val="center"/>
              <w:rPr>
                <w:b/>
                <w:sz w:val="20"/>
              </w:rPr>
            </w:pPr>
            <w:r w:rsidRPr="00887DAC">
              <w:rPr>
                <w:b/>
                <w:sz w:val="20"/>
              </w:rPr>
              <w:t>2012</w:t>
            </w:r>
          </w:p>
        </w:tc>
        <w:tc>
          <w:tcPr>
            <w:tcW w:w="1771" w:type="dxa"/>
            <w:gridSpan w:val="2"/>
            <w:vAlign w:val="center"/>
          </w:tcPr>
          <w:p w:rsidR="00DF1825" w:rsidRPr="00887DAC" w:rsidRDefault="00DF1825" w:rsidP="00081F3D">
            <w:pPr>
              <w:jc w:val="center"/>
              <w:rPr>
                <w:b/>
                <w:sz w:val="20"/>
              </w:rPr>
            </w:pPr>
            <w:r w:rsidRPr="00887DAC">
              <w:rPr>
                <w:b/>
                <w:sz w:val="20"/>
              </w:rPr>
              <w:t>2013</w:t>
            </w:r>
          </w:p>
        </w:tc>
      </w:tr>
      <w:tr w:rsidR="00DF1825" w:rsidRPr="00887DAC" w:rsidTr="00081F3D">
        <w:trPr>
          <w:jc w:val="center"/>
        </w:trPr>
        <w:tc>
          <w:tcPr>
            <w:tcW w:w="2656" w:type="dxa"/>
            <w:vMerge/>
            <w:vAlign w:val="center"/>
          </w:tcPr>
          <w:p w:rsidR="00DF1825" w:rsidRPr="00887DAC" w:rsidRDefault="00DF1825" w:rsidP="00081F3D">
            <w:pPr>
              <w:jc w:val="center"/>
              <w:rPr>
                <w:b/>
                <w:sz w:val="20"/>
              </w:rPr>
            </w:pPr>
          </w:p>
        </w:tc>
        <w:tc>
          <w:tcPr>
            <w:tcW w:w="843" w:type="dxa"/>
            <w:vAlign w:val="center"/>
          </w:tcPr>
          <w:p w:rsidR="00DF1825" w:rsidRPr="00887DAC" w:rsidRDefault="00DF1825" w:rsidP="00081F3D">
            <w:pPr>
              <w:jc w:val="center"/>
              <w:rPr>
                <w:b/>
                <w:sz w:val="20"/>
              </w:rPr>
            </w:pPr>
            <w:r w:rsidRPr="00887DAC">
              <w:rPr>
                <w:b/>
                <w:sz w:val="20"/>
              </w:rPr>
              <w:t>ogółem</w:t>
            </w:r>
          </w:p>
        </w:tc>
        <w:tc>
          <w:tcPr>
            <w:tcW w:w="826" w:type="dxa"/>
            <w:vAlign w:val="center"/>
          </w:tcPr>
          <w:p w:rsidR="00DF1825" w:rsidRPr="00887DAC" w:rsidRDefault="00DF1825" w:rsidP="00081F3D">
            <w:pPr>
              <w:jc w:val="center"/>
              <w:rPr>
                <w:b/>
                <w:sz w:val="20"/>
              </w:rPr>
            </w:pPr>
            <w:r w:rsidRPr="00887DAC">
              <w:rPr>
                <w:b/>
                <w:sz w:val="20"/>
              </w:rPr>
              <w:t>na wsi</w:t>
            </w:r>
          </w:p>
        </w:tc>
        <w:tc>
          <w:tcPr>
            <w:tcW w:w="842" w:type="dxa"/>
            <w:vAlign w:val="center"/>
          </w:tcPr>
          <w:p w:rsidR="00DF1825" w:rsidRPr="00887DAC" w:rsidRDefault="00DF1825" w:rsidP="00081F3D">
            <w:pPr>
              <w:jc w:val="center"/>
              <w:rPr>
                <w:b/>
                <w:sz w:val="20"/>
              </w:rPr>
            </w:pPr>
            <w:r w:rsidRPr="00887DAC">
              <w:rPr>
                <w:b/>
                <w:sz w:val="20"/>
              </w:rPr>
              <w:t>ogółem</w:t>
            </w:r>
          </w:p>
        </w:tc>
        <w:tc>
          <w:tcPr>
            <w:tcW w:w="825" w:type="dxa"/>
            <w:vAlign w:val="center"/>
          </w:tcPr>
          <w:p w:rsidR="00DF1825" w:rsidRPr="00887DAC" w:rsidRDefault="00DF1825" w:rsidP="00081F3D">
            <w:pPr>
              <w:jc w:val="center"/>
              <w:rPr>
                <w:b/>
                <w:sz w:val="20"/>
              </w:rPr>
            </w:pPr>
            <w:r w:rsidRPr="00887DAC">
              <w:rPr>
                <w:b/>
                <w:sz w:val="20"/>
              </w:rPr>
              <w:t>na wsi</w:t>
            </w:r>
          </w:p>
        </w:tc>
        <w:tc>
          <w:tcPr>
            <w:tcW w:w="842" w:type="dxa"/>
            <w:vAlign w:val="center"/>
          </w:tcPr>
          <w:p w:rsidR="00DF1825" w:rsidRPr="00887DAC" w:rsidRDefault="00DF1825" w:rsidP="00081F3D">
            <w:pPr>
              <w:jc w:val="center"/>
              <w:rPr>
                <w:b/>
                <w:sz w:val="20"/>
              </w:rPr>
            </w:pPr>
            <w:r w:rsidRPr="00887DAC">
              <w:rPr>
                <w:b/>
                <w:sz w:val="20"/>
              </w:rPr>
              <w:t>ogółem</w:t>
            </w:r>
          </w:p>
        </w:tc>
        <w:tc>
          <w:tcPr>
            <w:tcW w:w="886" w:type="dxa"/>
            <w:vAlign w:val="center"/>
          </w:tcPr>
          <w:p w:rsidR="00DF1825" w:rsidRPr="00887DAC" w:rsidRDefault="00DF1825" w:rsidP="00081F3D">
            <w:pPr>
              <w:jc w:val="center"/>
              <w:rPr>
                <w:b/>
                <w:sz w:val="20"/>
              </w:rPr>
            </w:pPr>
            <w:r w:rsidRPr="00887DAC">
              <w:rPr>
                <w:b/>
                <w:sz w:val="20"/>
              </w:rPr>
              <w:t>na wsi</w:t>
            </w:r>
          </w:p>
        </w:tc>
        <w:tc>
          <w:tcPr>
            <w:tcW w:w="886" w:type="dxa"/>
            <w:vAlign w:val="center"/>
          </w:tcPr>
          <w:p w:rsidR="00DF1825" w:rsidRPr="00887DAC" w:rsidRDefault="00DF1825" w:rsidP="00081F3D">
            <w:pPr>
              <w:jc w:val="center"/>
              <w:rPr>
                <w:b/>
                <w:sz w:val="20"/>
              </w:rPr>
            </w:pPr>
            <w:r w:rsidRPr="00887DAC">
              <w:rPr>
                <w:b/>
                <w:sz w:val="20"/>
              </w:rPr>
              <w:t>ogółem</w:t>
            </w:r>
          </w:p>
        </w:tc>
        <w:tc>
          <w:tcPr>
            <w:tcW w:w="885" w:type="dxa"/>
            <w:vAlign w:val="center"/>
          </w:tcPr>
          <w:p w:rsidR="00DF1825" w:rsidRPr="00887DAC" w:rsidRDefault="00DF1825" w:rsidP="00081F3D">
            <w:pPr>
              <w:jc w:val="center"/>
              <w:rPr>
                <w:b/>
                <w:sz w:val="20"/>
              </w:rPr>
            </w:pPr>
            <w:r w:rsidRPr="00887DAC">
              <w:rPr>
                <w:b/>
                <w:sz w:val="20"/>
              </w:rPr>
              <w:t>na wsi</w:t>
            </w:r>
          </w:p>
        </w:tc>
      </w:tr>
      <w:tr w:rsidR="00DF1825" w:rsidRPr="00887DAC" w:rsidTr="00081F3D">
        <w:trPr>
          <w:jc w:val="center"/>
        </w:trPr>
        <w:tc>
          <w:tcPr>
            <w:tcW w:w="2656" w:type="dxa"/>
            <w:vAlign w:val="center"/>
          </w:tcPr>
          <w:p w:rsidR="00DF1825" w:rsidRPr="00887DAC" w:rsidRDefault="00960A27" w:rsidP="00405253">
            <w:pPr>
              <w:pStyle w:val="Styl4dotabel"/>
              <w:rPr>
                <w:b/>
                <w:color w:val="auto"/>
              </w:rPr>
            </w:pPr>
            <w:r w:rsidRPr="00887DAC">
              <w:rPr>
                <w:b/>
                <w:color w:val="auto"/>
              </w:rPr>
              <w:t>L</w:t>
            </w:r>
            <w:r w:rsidR="00DF1825" w:rsidRPr="00887DAC">
              <w:rPr>
                <w:b/>
                <w:color w:val="auto"/>
              </w:rPr>
              <w:t>iczba rodzin ogółem</w:t>
            </w:r>
          </w:p>
        </w:tc>
        <w:tc>
          <w:tcPr>
            <w:tcW w:w="843" w:type="dxa"/>
            <w:vAlign w:val="center"/>
          </w:tcPr>
          <w:p w:rsidR="00DF1825" w:rsidRPr="00887DAC" w:rsidRDefault="001309CA" w:rsidP="00081F3D">
            <w:pPr>
              <w:pStyle w:val="dotabel"/>
            </w:pPr>
            <w:r w:rsidRPr="00887DAC">
              <w:t>406</w:t>
            </w:r>
          </w:p>
        </w:tc>
        <w:tc>
          <w:tcPr>
            <w:tcW w:w="826" w:type="dxa"/>
            <w:vAlign w:val="center"/>
          </w:tcPr>
          <w:p w:rsidR="00DF1825" w:rsidRPr="00887DAC" w:rsidRDefault="001309CA" w:rsidP="00081F3D">
            <w:pPr>
              <w:pStyle w:val="dotabel"/>
            </w:pPr>
            <w:r w:rsidRPr="00887DAC">
              <w:t>150</w:t>
            </w:r>
          </w:p>
        </w:tc>
        <w:tc>
          <w:tcPr>
            <w:tcW w:w="842" w:type="dxa"/>
            <w:vAlign w:val="center"/>
          </w:tcPr>
          <w:p w:rsidR="00DF1825" w:rsidRPr="00887DAC" w:rsidRDefault="001309CA" w:rsidP="00081F3D">
            <w:pPr>
              <w:pStyle w:val="dotabel"/>
            </w:pPr>
            <w:r w:rsidRPr="00887DAC">
              <w:t>463</w:t>
            </w:r>
          </w:p>
        </w:tc>
        <w:tc>
          <w:tcPr>
            <w:tcW w:w="825" w:type="dxa"/>
            <w:vAlign w:val="center"/>
          </w:tcPr>
          <w:p w:rsidR="00DF1825" w:rsidRPr="00887DAC" w:rsidRDefault="001309CA" w:rsidP="00081F3D">
            <w:pPr>
              <w:pStyle w:val="dotabel"/>
            </w:pPr>
            <w:r w:rsidRPr="00887DAC">
              <w:t>199</w:t>
            </w:r>
          </w:p>
        </w:tc>
        <w:tc>
          <w:tcPr>
            <w:tcW w:w="842" w:type="dxa"/>
            <w:vAlign w:val="center"/>
          </w:tcPr>
          <w:p w:rsidR="00DF1825" w:rsidRPr="00887DAC" w:rsidRDefault="001309CA" w:rsidP="00081F3D">
            <w:pPr>
              <w:pStyle w:val="dotabel"/>
            </w:pPr>
            <w:r w:rsidRPr="00887DAC">
              <w:t>416</w:t>
            </w:r>
          </w:p>
        </w:tc>
        <w:tc>
          <w:tcPr>
            <w:tcW w:w="886" w:type="dxa"/>
            <w:vAlign w:val="center"/>
          </w:tcPr>
          <w:p w:rsidR="00DF1825" w:rsidRPr="00887DAC" w:rsidRDefault="001309CA" w:rsidP="00081F3D">
            <w:pPr>
              <w:pStyle w:val="dotabel"/>
            </w:pPr>
            <w:r w:rsidRPr="00887DAC">
              <w:t>168</w:t>
            </w:r>
          </w:p>
        </w:tc>
        <w:tc>
          <w:tcPr>
            <w:tcW w:w="886" w:type="dxa"/>
            <w:vAlign w:val="center"/>
          </w:tcPr>
          <w:p w:rsidR="00DF1825" w:rsidRPr="00887DAC" w:rsidRDefault="001309CA" w:rsidP="00081F3D">
            <w:pPr>
              <w:pStyle w:val="dotabel"/>
            </w:pPr>
            <w:r w:rsidRPr="00887DAC">
              <w:t>487</w:t>
            </w:r>
          </w:p>
        </w:tc>
        <w:tc>
          <w:tcPr>
            <w:tcW w:w="885" w:type="dxa"/>
            <w:vAlign w:val="center"/>
          </w:tcPr>
          <w:p w:rsidR="00DF1825" w:rsidRPr="00887DAC" w:rsidRDefault="001309CA" w:rsidP="00081F3D">
            <w:pPr>
              <w:pStyle w:val="dotabel"/>
            </w:pPr>
            <w:r w:rsidRPr="00887DAC">
              <w:t>213</w:t>
            </w:r>
          </w:p>
        </w:tc>
      </w:tr>
      <w:tr w:rsidR="00DF1825" w:rsidRPr="00887DAC" w:rsidTr="00081F3D">
        <w:trPr>
          <w:jc w:val="center"/>
        </w:trPr>
        <w:tc>
          <w:tcPr>
            <w:tcW w:w="2656" w:type="dxa"/>
            <w:vAlign w:val="center"/>
          </w:tcPr>
          <w:p w:rsidR="00DF1825" w:rsidRPr="00887DAC" w:rsidRDefault="00960A27" w:rsidP="00405253">
            <w:pPr>
              <w:pStyle w:val="Styl4dotabel"/>
              <w:rPr>
                <w:b/>
                <w:color w:val="auto"/>
              </w:rPr>
            </w:pPr>
            <w:r w:rsidRPr="00887DAC">
              <w:rPr>
                <w:b/>
                <w:color w:val="auto"/>
              </w:rPr>
              <w:t>L</w:t>
            </w:r>
            <w:r w:rsidR="00DF1825" w:rsidRPr="00887DAC">
              <w:rPr>
                <w:b/>
                <w:color w:val="auto"/>
              </w:rPr>
              <w:t>iczba osób w rodzinach</w:t>
            </w:r>
          </w:p>
        </w:tc>
        <w:tc>
          <w:tcPr>
            <w:tcW w:w="1669" w:type="dxa"/>
            <w:gridSpan w:val="2"/>
            <w:vAlign w:val="center"/>
          </w:tcPr>
          <w:p w:rsidR="00DF1825" w:rsidRPr="00887DAC" w:rsidRDefault="001309CA" w:rsidP="00081F3D">
            <w:pPr>
              <w:pStyle w:val="dotabel"/>
            </w:pPr>
            <w:r w:rsidRPr="00887DAC">
              <w:t>846</w:t>
            </w:r>
          </w:p>
        </w:tc>
        <w:tc>
          <w:tcPr>
            <w:tcW w:w="1667" w:type="dxa"/>
            <w:gridSpan w:val="2"/>
            <w:vAlign w:val="center"/>
          </w:tcPr>
          <w:p w:rsidR="00DF1825" w:rsidRPr="00887DAC" w:rsidRDefault="001309CA" w:rsidP="00081F3D">
            <w:pPr>
              <w:pStyle w:val="dotabel"/>
            </w:pPr>
            <w:r w:rsidRPr="00887DAC">
              <w:t>890</w:t>
            </w:r>
          </w:p>
        </w:tc>
        <w:tc>
          <w:tcPr>
            <w:tcW w:w="1728" w:type="dxa"/>
            <w:gridSpan w:val="2"/>
            <w:vAlign w:val="center"/>
          </w:tcPr>
          <w:p w:rsidR="00DF1825" w:rsidRPr="00887DAC" w:rsidRDefault="001309CA" w:rsidP="00081F3D">
            <w:pPr>
              <w:pStyle w:val="dotabel"/>
            </w:pPr>
            <w:r w:rsidRPr="00887DAC">
              <w:t>830</w:t>
            </w:r>
          </w:p>
        </w:tc>
        <w:tc>
          <w:tcPr>
            <w:tcW w:w="1771" w:type="dxa"/>
            <w:gridSpan w:val="2"/>
            <w:vAlign w:val="center"/>
          </w:tcPr>
          <w:p w:rsidR="00DF1825" w:rsidRPr="00887DAC" w:rsidRDefault="001309CA" w:rsidP="00081F3D">
            <w:pPr>
              <w:pStyle w:val="dotabel"/>
            </w:pPr>
            <w:r w:rsidRPr="00887DAC">
              <w:t>983</w:t>
            </w:r>
          </w:p>
        </w:tc>
      </w:tr>
    </w:tbl>
    <w:p w:rsidR="00DF1825" w:rsidRPr="00887DAC" w:rsidRDefault="00DF1825" w:rsidP="00DF1825"/>
    <w:p w:rsidR="00583E11" w:rsidRPr="00887DAC" w:rsidRDefault="00EB42A7" w:rsidP="00583E11">
      <w:r w:rsidRPr="00887DAC">
        <w:t>Dla osób niepełnosprawnych i ich rodzin M-GOPS w Końskich w</w:t>
      </w:r>
      <w:r w:rsidR="00583E11" w:rsidRPr="00887DAC">
        <w:t>ypła</w:t>
      </w:r>
      <w:r w:rsidRPr="00887DAC">
        <w:t>ca zasiłek stały i </w:t>
      </w:r>
      <w:r w:rsidR="00583E11" w:rsidRPr="00887DAC">
        <w:t>okresow</w:t>
      </w:r>
      <w:r w:rsidRPr="00887DAC">
        <w:t>y</w:t>
      </w:r>
      <w:r w:rsidR="00583E11" w:rsidRPr="00887DAC">
        <w:t xml:space="preserve"> (środki na ten cel pochodzą z dotacji skarbu państwa).</w:t>
      </w:r>
    </w:p>
    <w:p w:rsidR="00667F0E" w:rsidRPr="00887DAC" w:rsidRDefault="00667F0E" w:rsidP="00583E11"/>
    <w:p w:rsidR="00583E11" w:rsidRPr="00887DAC" w:rsidRDefault="00583E11" w:rsidP="00583E11">
      <w:pPr>
        <w:pStyle w:val="Legenda"/>
      </w:pPr>
      <w:bookmarkStart w:id="434" w:name="_Toc404602959"/>
      <w:r w:rsidRPr="00887DAC">
        <w:t xml:space="preserve">Tabela </w:t>
      </w:r>
      <w:r w:rsidR="00D75894" w:rsidRPr="00887DAC">
        <w:fldChar w:fldCharType="begin"/>
      </w:r>
      <w:r w:rsidR="00F201BA" w:rsidRPr="00887DAC">
        <w:instrText xml:space="preserve"> SEQ Tabela \* ARABIC </w:instrText>
      </w:r>
      <w:r w:rsidR="00D75894" w:rsidRPr="00887DAC">
        <w:fldChar w:fldCharType="separate"/>
      </w:r>
      <w:r w:rsidR="00642B37">
        <w:rPr>
          <w:noProof/>
        </w:rPr>
        <w:t>26</w:t>
      </w:r>
      <w:r w:rsidR="00D75894" w:rsidRPr="00887DAC">
        <w:fldChar w:fldCharType="end"/>
      </w:r>
      <w:r w:rsidRPr="00887DAC">
        <w:t xml:space="preserve">.Liczba osób i rodzin korzystających z zasiłków </w:t>
      </w:r>
      <w:r w:rsidR="00EB42A7" w:rsidRPr="00887DAC">
        <w:t xml:space="preserve">stałych i </w:t>
      </w:r>
      <w:r w:rsidRPr="00887DAC">
        <w:t>o</w:t>
      </w:r>
      <w:r w:rsidR="00EB42A7" w:rsidRPr="00887DAC">
        <w:t>kresowych z M-GOPS w Końskich z </w:t>
      </w:r>
      <w:r w:rsidRPr="00887DAC">
        <w:t xml:space="preserve">powodu </w:t>
      </w:r>
      <w:r w:rsidR="004739FC" w:rsidRPr="00887DAC">
        <w:t xml:space="preserve">niepełnosprawności </w:t>
      </w:r>
      <w:r w:rsidRPr="00887DAC">
        <w:t>w l</w:t>
      </w:r>
      <w:r w:rsidR="004739FC" w:rsidRPr="00887DAC">
        <w:t>atach 2010-2013 (M-GOPS Końskie</w:t>
      </w:r>
      <w:r w:rsidRPr="00887DAC">
        <w:t>)</w:t>
      </w:r>
      <w:bookmarkEnd w:id="434"/>
      <w:r w:rsidR="004739FC" w:rsidRPr="00887DAC">
        <w:t xml:space="preserve"> </w:t>
      </w:r>
    </w:p>
    <w:tbl>
      <w:tblPr>
        <w:tblStyle w:val="Tabela-Siatka"/>
        <w:tblW w:w="0" w:type="auto"/>
        <w:tblLook w:val="04A0"/>
      </w:tblPr>
      <w:tblGrid>
        <w:gridCol w:w="1524"/>
        <w:gridCol w:w="2553"/>
        <w:gridCol w:w="1276"/>
        <w:gridCol w:w="1276"/>
        <w:gridCol w:w="1417"/>
        <w:gridCol w:w="1240"/>
      </w:tblGrid>
      <w:tr w:rsidR="00F0281D" w:rsidRPr="00887DAC" w:rsidTr="00F0281D">
        <w:tc>
          <w:tcPr>
            <w:tcW w:w="1524" w:type="dxa"/>
          </w:tcPr>
          <w:p w:rsidR="00F0281D" w:rsidRPr="00887DAC" w:rsidRDefault="00F0281D" w:rsidP="00194F0E">
            <w:pPr>
              <w:pStyle w:val="dotabel"/>
              <w:rPr>
                <w:b/>
              </w:rPr>
            </w:pPr>
            <w:r w:rsidRPr="00887DAC">
              <w:rPr>
                <w:b/>
              </w:rPr>
              <w:t xml:space="preserve">Rodzaj zasiłku </w:t>
            </w:r>
          </w:p>
        </w:tc>
        <w:tc>
          <w:tcPr>
            <w:tcW w:w="2553" w:type="dxa"/>
          </w:tcPr>
          <w:p w:rsidR="00F0281D" w:rsidRPr="00887DAC" w:rsidRDefault="00F0281D" w:rsidP="00194F0E">
            <w:pPr>
              <w:pStyle w:val="dotabel"/>
              <w:rPr>
                <w:b/>
              </w:rPr>
            </w:pPr>
            <w:r w:rsidRPr="00887DAC">
              <w:rPr>
                <w:b/>
              </w:rPr>
              <w:t>Wyszczególnienie</w:t>
            </w:r>
          </w:p>
        </w:tc>
        <w:tc>
          <w:tcPr>
            <w:tcW w:w="1276" w:type="dxa"/>
          </w:tcPr>
          <w:p w:rsidR="00F0281D" w:rsidRPr="00887DAC" w:rsidRDefault="00F0281D" w:rsidP="00194F0E">
            <w:pPr>
              <w:pStyle w:val="dotabel"/>
              <w:rPr>
                <w:b/>
              </w:rPr>
            </w:pPr>
            <w:r w:rsidRPr="00887DAC">
              <w:rPr>
                <w:b/>
              </w:rPr>
              <w:t>2010</w:t>
            </w:r>
          </w:p>
        </w:tc>
        <w:tc>
          <w:tcPr>
            <w:tcW w:w="1276" w:type="dxa"/>
          </w:tcPr>
          <w:p w:rsidR="00F0281D" w:rsidRPr="00887DAC" w:rsidRDefault="00F0281D" w:rsidP="00194F0E">
            <w:pPr>
              <w:pStyle w:val="dotabel"/>
              <w:rPr>
                <w:b/>
              </w:rPr>
            </w:pPr>
            <w:r w:rsidRPr="00887DAC">
              <w:rPr>
                <w:b/>
              </w:rPr>
              <w:t>2011</w:t>
            </w:r>
          </w:p>
        </w:tc>
        <w:tc>
          <w:tcPr>
            <w:tcW w:w="1417" w:type="dxa"/>
          </w:tcPr>
          <w:p w:rsidR="00F0281D" w:rsidRPr="00887DAC" w:rsidRDefault="00F0281D" w:rsidP="00194F0E">
            <w:pPr>
              <w:pStyle w:val="dotabel"/>
              <w:rPr>
                <w:b/>
              </w:rPr>
            </w:pPr>
            <w:r w:rsidRPr="00887DAC">
              <w:rPr>
                <w:b/>
              </w:rPr>
              <w:t>2012</w:t>
            </w:r>
          </w:p>
        </w:tc>
        <w:tc>
          <w:tcPr>
            <w:tcW w:w="1240" w:type="dxa"/>
          </w:tcPr>
          <w:p w:rsidR="00F0281D" w:rsidRPr="00887DAC" w:rsidRDefault="00F0281D" w:rsidP="00194F0E">
            <w:pPr>
              <w:pStyle w:val="dotabel"/>
              <w:rPr>
                <w:b/>
              </w:rPr>
            </w:pPr>
            <w:r w:rsidRPr="00887DAC">
              <w:rPr>
                <w:b/>
              </w:rPr>
              <w:t>2013</w:t>
            </w:r>
          </w:p>
        </w:tc>
      </w:tr>
      <w:tr w:rsidR="00F0281D" w:rsidRPr="00887DAC" w:rsidTr="00405253">
        <w:tc>
          <w:tcPr>
            <w:tcW w:w="1524" w:type="dxa"/>
            <w:vMerge w:val="restart"/>
            <w:vAlign w:val="center"/>
          </w:tcPr>
          <w:p w:rsidR="00F0281D" w:rsidRPr="00887DAC" w:rsidRDefault="00F0281D" w:rsidP="00405253">
            <w:pPr>
              <w:pStyle w:val="Styl4dotabel"/>
              <w:rPr>
                <w:b/>
                <w:color w:val="auto"/>
              </w:rPr>
            </w:pPr>
            <w:r w:rsidRPr="00887DAC">
              <w:rPr>
                <w:b/>
                <w:color w:val="auto"/>
              </w:rPr>
              <w:t>Zasiłki stałe</w:t>
            </w:r>
          </w:p>
        </w:tc>
        <w:tc>
          <w:tcPr>
            <w:tcW w:w="2553" w:type="dxa"/>
            <w:vAlign w:val="center"/>
          </w:tcPr>
          <w:p w:rsidR="00F0281D" w:rsidRPr="00887DAC" w:rsidRDefault="00F0281D" w:rsidP="00405253">
            <w:pPr>
              <w:pStyle w:val="Styl4dotabel"/>
              <w:rPr>
                <w:b/>
                <w:color w:val="auto"/>
              </w:rPr>
            </w:pPr>
            <w:r w:rsidRPr="00887DAC">
              <w:rPr>
                <w:b/>
                <w:color w:val="auto"/>
              </w:rPr>
              <w:t xml:space="preserve">Ogółem - liczba osób, którym przyznano decyzje </w:t>
            </w:r>
          </w:p>
          <w:p w:rsidR="00F0281D" w:rsidRPr="00887DAC" w:rsidRDefault="00F0281D" w:rsidP="00405253">
            <w:pPr>
              <w:pStyle w:val="Styl4dotabel"/>
              <w:rPr>
                <w:b/>
                <w:color w:val="auto"/>
              </w:rPr>
            </w:pPr>
            <w:r w:rsidRPr="00887DAC">
              <w:rPr>
                <w:b/>
                <w:color w:val="auto"/>
              </w:rPr>
              <w:t>w tym:</w:t>
            </w:r>
          </w:p>
          <w:p w:rsidR="00F0281D" w:rsidRPr="00887DAC" w:rsidRDefault="00F0281D" w:rsidP="00405253">
            <w:pPr>
              <w:pStyle w:val="Styl4dotabel"/>
              <w:rPr>
                <w:b/>
                <w:color w:val="auto"/>
              </w:rPr>
            </w:pPr>
            <w:r w:rsidRPr="00887DAC">
              <w:rPr>
                <w:b/>
                <w:color w:val="auto"/>
              </w:rPr>
              <w:t>- dla osoby samotnie gospodarującej</w:t>
            </w:r>
          </w:p>
          <w:p w:rsidR="00F0281D" w:rsidRPr="00887DAC" w:rsidRDefault="00F0281D" w:rsidP="00405253">
            <w:pPr>
              <w:pStyle w:val="Styl4dotabel"/>
              <w:rPr>
                <w:b/>
                <w:color w:val="auto"/>
              </w:rPr>
            </w:pPr>
            <w:r w:rsidRPr="00887DAC">
              <w:rPr>
                <w:b/>
                <w:color w:val="auto"/>
              </w:rPr>
              <w:t>- pozostającej w rodzinie</w:t>
            </w:r>
          </w:p>
        </w:tc>
        <w:tc>
          <w:tcPr>
            <w:tcW w:w="1276" w:type="dxa"/>
          </w:tcPr>
          <w:p w:rsidR="00F0281D" w:rsidRPr="00887DAC" w:rsidRDefault="00F0281D" w:rsidP="00194F0E">
            <w:pPr>
              <w:pStyle w:val="dotabel"/>
              <w:rPr>
                <w:szCs w:val="22"/>
              </w:rPr>
            </w:pPr>
          </w:p>
          <w:p w:rsidR="00F0281D" w:rsidRPr="00887DAC" w:rsidRDefault="00F0281D" w:rsidP="00194F0E">
            <w:pPr>
              <w:pStyle w:val="dotabel"/>
              <w:rPr>
                <w:szCs w:val="22"/>
              </w:rPr>
            </w:pPr>
            <w:r w:rsidRPr="00887DAC">
              <w:rPr>
                <w:szCs w:val="22"/>
              </w:rPr>
              <w:t>375</w:t>
            </w:r>
          </w:p>
          <w:p w:rsidR="00F0281D" w:rsidRPr="00887DAC" w:rsidRDefault="00F0281D" w:rsidP="00194F0E">
            <w:pPr>
              <w:pStyle w:val="dotabel"/>
              <w:rPr>
                <w:szCs w:val="22"/>
              </w:rPr>
            </w:pPr>
          </w:p>
          <w:p w:rsidR="00F0281D" w:rsidRPr="00887DAC" w:rsidRDefault="00F0281D" w:rsidP="00194F0E">
            <w:pPr>
              <w:pStyle w:val="dotabel"/>
              <w:rPr>
                <w:szCs w:val="22"/>
              </w:rPr>
            </w:pPr>
          </w:p>
          <w:p w:rsidR="00F0281D" w:rsidRPr="00887DAC" w:rsidRDefault="00F0281D" w:rsidP="00194F0E">
            <w:pPr>
              <w:pStyle w:val="dotabel"/>
              <w:rPr>
                <w:szCs w:val="22"/>
              </w:rPr>
            </w:pPr>
            <w:r w:rsidRPr="00887DAC">
              <w:rPr>
                <w:szCs w:val="22"/>
              </w:rPr>
              <w:t>290</w:t>
            </w:r>
          </w:p>
          <w:p w:rsidR="00F0281D" w:rsidRPr="00887DAC" w:rsidRDefault="00F0281D" w:rsidP="00194F0E">
            <w:pPr>
              <w:pStyle w:val="dotabel"/>
              <w:rPr>
                <w:szCs w:val="22"/>
              </w:rPr>
            </w:pPr>
            <w:r w:rsidRPr="00887DAC">
              <w:rPr>
                <w:szCs w:val="22"/>
              </w:rPr>
              <w:t>94</w:t>
            </w:r>
          </w:p>
        </w:tc>
        <w:tc>
          <w:tcPr>
            <w:tcW w:w="1276" w:type="dxa"/>
          </w:tcPr>
          <w:p w:rsidR="00F0281D" w:rsidRPr="00887DAC" w:rsidRDefault="00F0281D" w:rsidP="00194F0E">
            <w:pPr>
              <w:pStyle w:val="dotabel"/>
              <w:rPr>
                <w:szCs w:val="22"/>
              </w:rPr>
            </w:pPr>
          </w:p>
          <w:p w:rsidR="00F0281D" w:rsidRPr="00887DAC" w:rsidRDefault="00F0281D" w:rsidP="00194F0E">
            <w:pPr>
              <w:pStyle w:val="dotabel"/>
              <w:rPr>
                <w:szCs w:val="22"/>
              </w:rPr>
            </w:pPr>
            <w:r w:rsidRPr="00887DAC">
              <w:rPr>
                <w:szCs w:val="22"/>
              </w:rPr>
              <w:t>396</w:t>
            </w:r>
          </w:p>
          <w:p w:rsidR="00F0281D" w:rsidRPr="00887DAC" w:rsidRDefault="00F0281D" w:rsidP="00194F0E">
            <w:pPr>
              <w:pStyle w:val="dotabel"/>
              <w:rPr>
                <w:szCs w:val="22"/>
              </w:rPr>
            </w:pPr>
          </w:p>
          <w:p w:rsidR="00F0281D" w:rsidRPr="00887DAC" w:rsidRDefault="00F0281D" w:rsidP="00194F0E">
            <w:pPr>
              <w:pStyle w:val="dotabel"/>
              <w:rPr>
                <w:szCs w:val="22"/>
              </w:rPr>
            </w:pPr>
          </w:p>
          <w:p w:rsidR="00F0281D" w:rsidRPr="00887DAC" w:rsidRDefault="00F0281D" w:rsidP="00194F0E">
            <w:pPr>
              <w:pStyle w:val="dotabel"/>
              <w:rPr>
                <w:szCs w:val="22"/>
              </w:rPr>
            </w:pPr>
            <w:r w:rsidRPr="00887DAC">
              <w:rPr>
                <w:szCs w:val="22"/>
              </w:rPr>
              <w:t>308</w:t>
            </w:r>
          </w:p>
          <w:p w:rsidR="00F0281D" w:rsidRPr="00887DAC" w:rsidRDefault="00F0281D" w:rsidP="00194F0E">
            <w:pPr>
              <w:pStyle w:val="dotabel"/>
              <w:rPr>
                <w:szCs w:val="22"/>
              </w:rPr>
            </w:pPr>
            <w:r w:rsidRPr="00887DAC">
              <w:rPr>
                <w:szCs w:val="22"/>
              </w:rPr>
              <w:t>88</w:t>
            </w:r>
          </w:p>
        </w:tc>
        <w:tc>
          <w:tcPr>
            <w:tcW w:w="1417" w:type="dxa"/>
          </w:tcPr>
          <w:p w:rsidR="00F0281D" w:rsidRPr="00887DAC" w:rsidRDefault="00F0281D" w:rsidP="00194F0E">
            <w:pPr>
              <w:pStyle w:val="dotabel"/>
              <w:rPr>
                <w:szCs w:val="22"/>
              </w:rPr>
            </w:pPr>
          </w:p>
          <w:p w:rsidR="00F0281D" w:rsidRPr="00887DAC" w:rsidRDefault="00F0281D" w:rsidP="00194F0E">
            <w:pPr>
              <w:pStyle w:val="dotabel"/>
              <w:rPr>
                <w:szCs w:val="22"/>
              </w:rPr>
            </w:pPr>
            <w:r w:rsidRPr="00887DAC">
              <w:rPr>
                <w:szCs w:val="22"/>
              </w:rPr>
              <w:t>390</w:t>
            </w:r>
          </w:p>
          <w:p w:rsidR="00F0281D" w:rsidRPr="00887DAC" w:rsidRDefault="00F0281D" w:rsidP="00194F0E">
            <w:pPr>
              <w:pStyle w:val="dotabel"/>
              <w:rPr>
                <w:szCs w:val="22"/>
              </w:rPr>
            </w:pPr>
          </w:p>
          <w:p w:rsidR="00F0281D" w:rsidRPr="00887DAC" w:rsidRDefault="00F0281D" w:rsidP="00194F0E">
            <w:pPr>
              <w:pStyle w:val="dotabel"/>
              <w:rPr>
                <w:szCs w:val="22"/>
              </w:rPr>
            </w:pPr>
          </w:p>
          <w:p w:rsidR="00F0281D" w:rsidRPr="00887DAC" w:rsidRDefault="00F0281D" w:rsidP="00194F0E">
            <w:pPr>
              <w:pStyle w:val="dotabel"/>
              <w:rPr>
                <w:szCs w:val="22"/>
              </w:rPr>
            </w:pPr>
            <w:r w:rsidRPr="00887DAC">
              <w:rPr>
                <w:szCs w:val="22"/>
              </w:rPr>
              <w:t>318</w:t>
            </w:r>
          </w:p>
          <w:p w:rsidR="00F0281D" w:rsidRPr="00887DAC" w:rsidRDefault="00F0281D" w:rsidP="00194F0E">
            <w:pPr>
              <w:pStyle w:val="dotabel"/>
              <w:rPr>
                <w:szCs w:val="22"/>
              </w:rPr>
            </w:pPr>
            <w:r w:rsidRPr="00887DAC">
              <w:rPr>
                <w:szCs w:val="22"/>
              </w:rPr>
              <w:t>73</w:t>
            </w:r>
          </w:p>
        </w:tc>
        <w:tc>
          <w:tcPr>
            <w:tcW w:w="1240" w:type="dxa"/>
          </w:tcPr>
          <w:p w:rsidR="0095101B" w:rsidRPr="00887DAC" w:rsidRDefault="0095101B" w:rsidP="00194F0E">
            <w:pPr>
              <w:pStyle w:val="dotabel"/>
              <w:rPr>
                <w:szCs w:val="22"/>
              </w:rPr>
            </w:pPr>
          </w:p>
          <w:p w:rsidR="00F0281D" w:rsidRPr="00887DAC" w:rsidRDefault="0095101B" w:rsidP="00194F0E">
            <w:pPr>
              <w:pStyle w:val="dotabel"/>
              <w:rPr>
                <w:szCs w:val="22"/>
              </w:rPr>
            </w:pPr>
            <w:r w:rsidRPr="00887DAC">
              <w:rPr>
                <w:szCs w:val="22"/>
              </w:rPr>
              <w:t>402</w:t>
            </w:r>
          </w:p>
          <w:p w:rsidR="0095101B" w:rsidRPr="00887DAC" w:rsidRDefault="0095101B" w:rsidP="00194F0E">
            <w:pPr>
              <w:pStyle w:val="dotabel"/>
              <w:rPr>
                <w:szCs w:val="22"/>
              </w:rPr>
            </w:pPr>
          </w:p>
          <w:p w:rsidR="0095101B" w:rsidRPr="00887DAC" w:rsidRDefault="0095101B" w:rsidP="00194F0E">
            <w:pPr>
              <w:pStyle w:val="dotabel"/>
              <w:rPr>
                <w:szCs w:val="22"/>
              </w:rPr>
            </w:pPr>
          </w:p>
          <w:p w:rsidR="0095101B" w:rsidRPr="00887DAC" w:rsidRDefault="0095101B" w:rsidP="00194F0E">
            <w:pPr>
              <w:pStyle w:val="dotabel"/>
              <w:rPr>
                <w:szCs w:val="22"/>
              </w:rPr>
            </w:pPr>
            <w:r w:rsidRPr="00887DAC">
              <w:rPr>
                <w:szCs w:val="22"/>
              </w:rPr>
              <w:t>332</w:t>
            </w:r>
          </w:p>
          <w:p w:rsidR="0095101B" w:rsidRPr="00887DAC" w:rsidRDefault="0095101B" w:rsidP="00194F0E">
            <w:pPr>
              <w:pStyle w:val="dotabel"/>
              <w:rPr>
                <w:szCs w:val="22"/>
              </w:rPr>
            </w:pPr>
            <w:r w:rsidRPr="00887DAC">
              <w:rPr>
                <w:szCs w:val="22"/>
              </w:rPr>
              <w:t>70</w:t>
            </w:r>
          </w:p>
        </w:tc>
      </w:tr>
      <w:tr w:rsidR="00F0281D" w:rsidRPr="00887DAC" w:rsidTr="00405253">
        <w:tc>
          <w:tcPr>
            <w:tcW w:w="1524" w:type="dxa"/>
            <w:vMerge/>
            <w:vAlign w:val="center"/>
          </w:tcPr>
          <w:p w:rsidR="00F0281D" w:rsidRPr="00887DAC" w:rsidRDefault="00F0281D" w:rsidP="00405253">
            <w:pPr>
              <w:pStyle w:val="Styl4dotabel"/>
              <w:rPr>
                <w:b/>
                <w:color w:val="auto"/>
              </w:rPr>
            </w:pPr>
          </w:p>
        </w:tc>
        <w:tc>
          <w:tcPr>
            <w:tcW w:w="2553" w:type="dxa"/>
            <w:vAlign w:val="center"/>
          </w:tcPr>
          <w:p w:rsidR="00F0281D" w:rsidRPr="00887DAC" w:rsidRDefault="00F0281D" w:rsidP="00405253">
            <w:pPr>
              <w:pStyle w:val="Styl4dotabel"/>
              <w:rPr>
                <w:b/>
                <w:color w:val="auto"/>
              </w:rPr>
            </w:pPr>
            <w:r w:rsidRPr="00887DAC">
              <w:rPr>
                <w:b/>
                <w:color w:val="auto"/>
              </w:rPr>
              <w:t>Liczba osób w rodzinach ogółem</w:t>
            </w:r>
          </w:p>
        </w:tc>
        <w:tc>
          <w:tcPr>
            <w:tcW w:w="1276" w:type="dxa"/>
            <w:vAlign w:val="center"/>
          </w:tcPr>
          <w:p w:rsidR="00F0281D" w:rsidRPr="00887DAC" w:rsidRDefault="00F0281D" w:rsidP="00F0281D">
            <w:pPr>
              <w:pStyle w:val="dotabel"/>
              <w:rPr>
                <w:szCs w:val="22"/>
              </w:rPr>
            </w:pPr>
            <w:r w:rsidRPr="00887DAC">
              <w:rPr>
                <w:szCs w:val="22"/>
              </w:rPr>
              <w:t>534</w:t>
            </w:r>
          </w:p>
        </w:tc>
        <w:tc>
          <w:tcPr>
            <w:tcW w:w="1276" w:type="dxa"/>
            <w:vAlign w:val="center"/>
          </w:tcPr>
          <w:p w:rsidR="00F0281D" w:rsidRPr="00887DAC" w:rsidRDefault="00F0281D" w:rsidP="00F0281D">
            <w:pPr>
              <w:pStyle w:val="dotabel"/>
              <w:rPr>
                <w:szCs w:val="22"/>
              </w:rPr>
            </w:pPr>
            <w:r w:rsidRPr="00887DAC">
              <w:rPr>
                <w:szCs w:val="22"/>
              </w:rPr>
              <w:t>536</w:t>
            </w:r>
          </w:p>
        </w:tc>
        <w:tc>
          <w:tcPr>
            <w:tcW w:w="1417" w:type="dxa"/>
            <w:vAlign w:val="center"/>
          </w:tcPr>
          <w:p w:rsidR="00F0281D" w:rsidRPr="00887DAC" w:rsidRDefault="0095101B" w:rsidP="00F0281D">
            <w:pPr>
              <w:pStyle w:val="dotabel"/>
              <w:rPr>
                <w:szCs w:val="22"/>
              </w:rPr>
            </w:pPr>
            <w:r w:rsidRPr="00887DAC">
              <w:rPr>
                <w:szCs w:val="22"/>
              </w:rPr>
              <w:t>525</w:t>
            </w:r>
          </w:p>
        </w:tc>
        <w:tc>
          <w:tcPr>
            <w:tcW w:w="1240" w:type="dxa"/>
            <w:vAlign w:val="center"/>
          </w:tcPr>
          <w:p w:rsidR="00F0281D" w:rsidRPr="00887DAC" w:rsidRDefault="0095101B" w:rsidP="00F0281D">
            <w:pPr>
              <w:pStyle w:val="dotabel"/>
              <w:rPr>
                <w:szCs w:val="22"/>
              </w:rPr>
            </w:pPr>
            <w:r w:rsidRPr="00887DAC">
              <w:rPr>
                <w:szCs w:val="22"/>
              </w:rPr>
              <w:t>534</w:t>
            </w:r>
          </w:p>
        </w:tc>
      </w:tr>
      <w:tr w:rsidR="00F0281D" w:rsidRPr="00887DAC" w:rsidTr="00405253">
        <w:tc>
          <w:tcPr>
            <w:tcW w:w="1524" w:type="dxa"/>
            <w:vMerge/>
            <w:vAlign w:val="center"/>
          </w:tcPr>
          <w:p w:rsidR="00F0281D" w:rsidRPr="00887DAC" w:rsidRDefault="00F0281D" w:rsidP="00405253">
            <w:pPr>
              <w:pStyle w:val="Styl4dotabel"/>
              <w:rPr>
                <w:b/>
                <w:color w:val="auto"/>
              </w:rPr>
            </w:pPr>
          </w:p>
        </w:tc>
        <w:tc>
          <w:tcPr>
            <w:tcW w:w="2553" w:type="dxa"/>
            <w:vAlign w:val="center"/>
          </w:tcPr>
          <w:p w:rsidR="00F0281D" w:rsidRPr="00887DAC" w:rsidRDefault="00F0281D" w:rsidP="00405253">
            <w:pPr>
              <w:pStyle w:val="Styl4dotabel"/>
              <w:rPr>
                <w:b/>
                <w:color w:val="auto"/>
              </w:rPr>
            </w:pPr>
            <w:r w:rsidRPr="00887DAC">
              <w:rPr>
                <w:b/>
                <w:color w:val="auto"/>
              </w:rPr>
              <w:t xml:space="preserve">Liczba świadczeń ogółem </w:t>
            </w:r>
          </w:p>
        </w:tc>
        <w:tc>
          <w:tcPr>
            <w:tcW w:w="1276" w:type="dxa"/>
          </w:tcPr>
          <w:p w:rsidR="00F0281D" w:rsidRPr="00887DAC" w:rsidRDefault="00F0281D" w:rsidP="00194F0E">
            <w:pPr>
              <w:pStyle w:val="dotabel"/>
              <w:rPr>
                <w:szCs w:val="22"/>
              </w:rPr>
            </w:pPr>
            <w:r w:rsidRPr="00887DAC">
              <w:rPr>
                <w:szCs w:val="22"/>
              </w:rPr>
              <w:t>1 294 965</w:t>
            </w:r>
          </w:p>
        </w:tc>
        <w:tc>
          <w:tcPr>
            <w:tcW w:w="1276" w:type="dxa"/>
          </w:tcPr>
          <w:p w:rsidR="00F0281D" w:rsidRPr="00887DAC" w:rsidRDefault="00F0281D" w:rsidP="00194F0E">
            <w:pPr>
              <w:pStyle w:val="dotabel"/>
              <w:rPr>
                <w:szCs w:val="22"/>
              </w:rPr>
            </w:pPr>
            <w:r w:rsidRPr="00887DAC">
              <w:rPr>
                <w:szCs w:val="22"/>
              </w:rPr>
              <w:t>1 384 578</w:t>
            </w:r>
          </w:p>
        </w:tc>
        <w:tc>
          <w:tcPr>
            <w:tcW w:w="1417" w:type="dxa"/>
          </w:tcPr>
          <w:p w:rsidR="00F0281D" w:rsidRPr="00887DAC" w:rsidRDefault="0095101B" w:rsidP="00194F0E">
            <w:pPr>
              <w:pStyle w:val="dotabel"/>
              <w:rPr>
                <w:szCs w:val="22"/>
              </w:rPr>
            </w:pPr>
            <w:r w:rsidRPr="00887DAC">
              <w:rPr>
                <w:szCs w:val="22"/>
              </w:rPr>
              <w:t>1 497 124</w:t>
            </w:r>
          </w:p>
        </w:tc>
        <w:tc>
          <w:tcPr>
            <w:tcW w:w="1240" w:type="dxa"/>
          </w:tcPr>
          <w:p w:rsidR="00F0281D" w:rsidRPr="00887DAC" w:rsidRDefault="0095101B" w:rsidP="00194F0E">
            <w:pPr>
              <w:pStyle w:val="dotabel"/>
              <w:rPr>
                <w:szCs w:val="22"/>
              </w:rPr>
            </w:pPr>
            <w:r w:rsidRPr="00887DAC">
              <w:rPr>
                <w:szCs w:val="22"/>
              </w:rPr>
              <w:t>1 763 834</w:t>
            </w:r>
          </w:p>
        </w:tc>
      </w:tr>
      <w:tr w:rsidR="00F0281D" w:rsidRPr="00887DAC" w:rsidTr="00405253">
        <w:tc>
          <w:tcPr>
            <w:tcW w:w="1524" w:type="dxa"/>
            <w:vMerge w:val="restart"/>
            <w:vAlign w:val="center"/>
          </w:tcPr>
          <w:p w:rsidR="00F0281D" w:rsidRPr="00887DAC" w:rsidRDefault="00F0281D" w:rsidP="00405253">
            <w:pPr>
              <w:pStyle w:val="Styl4dotabel"/>
              <w:rPr>
                <w:b/>
                <w:color w:val="auto"/>
              </w:rPr>
            </w:pPr>
            <w:r w:rsidRPr="00887DAC">
              <w:rPr>
                <w:b/>
                <w:color w:val="auto"/>
              </w:rPr>
              <w:t>Zasiłki okresowe</w:t>
            </w:r>
          </w:p>
        </w:tc>
        <w:tc>
          <w:tcPr>
            <w:tcW w:w="2553" w:type="dxa"/>
            <w:vAlign w:val="center"/>
          </w:tcPr>
          <w:p w:rsidR="00F0281D" w:rsidRPr="00887DAC" w:rsidRDefault="00F0281D" w:rsidP="00405253">
            <w:pPr>
              <w:pStyle w:val="Styl4dotabel"/>
              <w:rPr>
                <w:b/>
                <w:color w:val="auto"/>
              </w:rPr>
            </w:pPr>
            <w:r w:rsidRPr="00887DAC">
              <w:rPr>
                <w:b/>
                <w:color w:val="auto"/>
              </w:rPr>
              <w:t>Liczba rodzin ogółem</w:t>
            </w:r>
          </w:p>
        </w:tc>
        <w:tc>
          <w:tcPr>
            <w:tcW w:w="1276" w:type="dxa"/>
          </w:tcPr>
          <w:p w:rsidR="00F0281D" w:rsidRPr="00887DAC" w:rsidRDefault="00F0281D" w:rsidP="00194F0E">
            <w:pPr>
              <w:pStyle w:val="dotabel"/>
              <w:rPr>
                <w:szCs w:val="22"/>
              </w:rPr>
            </w:pPr>
            <w:r w:rsidRPr="00887DAC">
              <w:rPr>
                <w:szCs w:val="22"/>
              </w:rPr>
              <w:t>31</w:t>
            </w:r>
          </w:p>
        </w:tc>
        <w:tc>
          <w:tcPr>
            <w:tcW w:w="1276" w:type="dxa"/>
          </w:tcPr>
          <w:p w:rsidR="00F0281D" w:rsidRPr="00887DAC" w:rsidRDefault="00F0281D" w:rsidP="00194F0E">
            <w:pPr>
              <w:pStyle w:val="dotabel"/>
              <w:rPr>
                <w:szCs w:val="22"/>
              </w:rPr>
            </w:pPr>
            <w:r w:rsidRPr="00887DAC">
              <w:rPr>
                <w:szCs w:val="22"/>
              </w:rPr>
              <w:t>17</w:t>
            </w:r>
          </w:p>
        </w:tc>
        <w:tc>
          <w:tcPr>
            <w:tcW w:w="1417" w:type="dxa"/>
          </w:tcPr>
          <w:p w:rsidR="00F0281D" w:rsidRPr="00887DAC" w:rsidRDefault="00F0281D" w:rsidP="00194F0E">
            <w:pPr>
              <w:pStyle w:val="dotabel"/>
              <w:rPr>
                <w:szCs w:val="22"/>
              </w:rPr>
            </w:pPr>
            <w:r w:rsidRPr="00887DAC">
              <w:rPr>
                <w:szCs w:val="22"/>
              </w:rPr>
              <w:t>14</w:t>
            </w:r>
          </w:p>
        </w:tc>
        <w:tc>
          <w:tcPr>
            <w:tcW w:w="1240" w:type="dxa"/>
          </w:tcPr>
          <w:p w:rsidR="00F0281D" w:rsidRPr="00887DAC" w:rsidRDefault="00F0281D" w:rsidP="00194F0E">
            <w:pPr>
              <w:pStyle w:val="dotabel"/>
              <w:rPr>
                <w:szCs w:val="22"/>
              </w:rPr>
            </w:pPr>
            <w:r w:rsidRPr="00887DAC">
              <w:rPr>
                <w:szCs w:val="22"/>
              </w:rPr>
              <w:t>10</w:t>
            </w:r>
          </w:p>
        </w:tc>
      </w:tr>
      <w:tr w:rsidR="00F0281D" w:rsidRPr="00887DAC" w:rsidTr="00F0281D">
        <w:tc>
          <w:tcPr>
            <w:tcW w:w="1524" w:type="dxa"/>
            <w:vMerge/>
          </w:tcPr>
          <w:p w:rsidR="00F0281D" w:rsidRPr="00887DAC" w:rsidRDefault="00F0281D" w:rsidP="00405253">
            <w:pPr>
              <w:pStyle w:val="Styl4dotabel"/>
              <w:rPr>
                <w:b/>
                <w:color w:val="auto"/>
              </w:rPr>
            </w:pPr>
          </w:p>
        </w:tc>
        <w:tc>
          <w:tcPr>
            <w:tcW w:w="2553" w:type="dxa"/>
            <w:vAlign w:val="center"/>
          </w:tcPr>
          <w:p w:rsidR="00F0281D" w:rsidRPr="00887DAC" w:rsidRDefault="00F0281D" w:rsidP="00405253">
            <w:pPr>
              <w:pStyle w:val="Styl4dotabel"/>
              <w:rPr>
                <w:b/>
                <w:color w:val="auto"/>
              </w:rPr>
            </w:pPr>
            <w:r w:rsidRPr="00887DAC">
              <w:rPr>
                <w:b/>
                <w:color w:val="auto"/>
              </w:rPr>
              <w:t>Liczba osób w rodzinach</w:t>
            </w:r>
          </w:p>
        </w:tc>
        <w:tc>
          <w:tcPr>
            <w:tcW w:w="1276" w:type="dxa"/>
          </w:tcPr>
          <w:p w:rsidR="00F0281D" w:rsidRPr="00887DAC" w:rsidRDefault="00F0281D" w:rsidP="00194F0E">
            <w:pPr>
              <w:pStyle w:val="dotabel"/>
              <w:rPr>
                <w:szCs w:val="22"/>
              </w:rPr>
            </w:pPr>
            <w:r w:rsidRPr="00887DAC">
              <w:rPr>
                <w:szCs w:val="22"/>
              </w:rPr>
              <w:t>83</w:t>
            </w:r>
          </w:p>
        </w:tc>
        <w:tc>
          <w:tcPr>
            <w:tcW w:w="1276" w:type="dxa"/>
          </w:tcPr>
          <w:p w:rsidR="00F0281D" w:rsidRPr="00887DAC" w:rsidRDefault="00F0281D" w:rsidP="00194F0E">
            <w:pPr>
              <w:pStyle w:val="dotabel"/>
              <w:rPr>
                <w:szCs w:val="22"/>
              </w:rPr>
            </w:pPr>
            <w:r w:rsidRPr="00887DAC">
              <w:rPr>
                <w:szCs w:val="22"/>
              </w:rPr>
              <w:t>50</w:t>
            </w:r>
          </w:p>
        </w:tc>
        <w:tc>
          <w:tcPr>
            <w:tcW w:w="1417" w:type="dxa"/>
          </w:tcPr>
          <w:p w:rsidR="00F0281D" w:rsidRPr="00887DAC" w:rsidRDefault="00F0281D" w:rsidP="00194F0E">
            <w:pPr>
              <w:pStyle w:val="dotabel"/>
              <w:rPr>
                <w:szCs w:val="22"/>
              </w:rPr>
            </w:pPr>
            <w:r w:rsidRPr="00887DAC">
              <w:rPr>
                <w:szCs w:val="22"/>
              </w:rPr>
              <w:t>35</w:t>
            </w:r>
          </w:p>
        </w:tc>
        <w:tc>
          <w:tcPr>
            <w:tcW w:w="1240" w:type="dxa"/>
          </w:tcPr>
          <w:p w:rsidR="00F0281D" w:rsidRPr="00887DAC" w:rsidRDefault="00F0281D" w:rsidP="00194F0E">
            <w:pPr>
              <w:pStyle w:val="dotabel"/>
              <w:rPr>
                <w:szCs w:val="22"/>
              </w:rPr>
            </w:pPr>
            <w:r w:rsidRPr="00887DAC">
              <w:rPr>
                <w:szCs w:val="22"/>
              </w:rPr>
              <w:t>29</w:t>
            </w:r>
          </w:p>
        </w:tc>
      </w:tr>
      <w:tr w:rsidR="00F0281D" w:rsidRPr="00887DAC" w:rsidTr="00F0281D">
        <w:tc>
          <w:tcPr>
            <w:tcW w:w="1524" w:type="dxa"/>
            <w:vMerge/>
          </w:tcPr>
          <w:p w:rsidR="00F0281D" w:rsidRPr="00887DAC" w:rsidRDefault="00F0281D" w:rsidP="00405253">
            <w:pPr>
              <w:pStyle w:val="Styl4dotabel"/>
              <w:rPr>
                <w:b/>
                <w:color w:val="auto"/>
              </w:rPr>
            </w:pPr>
          </w:p>
        </w:tc>
        <w:tc>
          <w:tcPr>
            <w:tcW w:w="2553" w:type="dxa"/>
            <w:vAlign w:val="center"/>
          </w:tcPr>
          <w:p w:rsidR="00F0281D" w:rsidRPr="00887DAC" w:rsidRDefault="00F0281D" w:rsidP="00405253">
            <w:pPr>
              <w:pStyle w:val="Styl4dotabel"/>
              <w:rPr>
                <w:b/>
                <w:color w:val="auto"/>
              </w:rPr>
            </w:pPr>
            <w:r w:rsidRPr="00887DAC">
              <w:rPr>
                <w:b/>
                <w:color w:val="auto"/>
              </w:rPr>
              <w:t>Liczba świadczeń</w:t>
            </w:r>
          </w:p>
        </w:tc>
        <w:tc>
          <w:tcPr>
            <w:tcW w:w="1276" w:type="dxa"/>
          </w:tcPr>
          <w:p w:rsidR="00F0281D" w:rsidRPr="00887DAC" w:rsidRDefault="00F0281D" w:rsidP="00194F0E">
            <w:pPr>
              <w:pStyle w:val="dotabel"/>
              <w:rPr>
                <w:szCs w:val="22"/>
              </w:rPr>
            </w:pPr>
            <w:r w:rsidRPr="00887DAC">
              <w:rPr>
                <w:szCs w:val="22"/>
              </w:rPr>
              <w:t>66</w:t>
            </w:r>
          </w:p>
        </w:tc>
        <w:tc>
          <w:tcPr>
            <w:tcW w:w="1276" w:type="dxa"/>
          </w:tcPr>
          <w:p w:rsidR="00F0281D" w:rsidRPr="00887DAC" w:rsidRDefault="00F0281D" w:rsidP="00194F0E">
            <w:pPr>
              <w:pStyle w:val="dotabel"/>
              <w:rPr>
                <w:szCs w:val="22"/>
              </w:rPr>
            </w:pPr>
            <w:r w:rsidRPr="00887DAC">
              <w:rPr>
                <w:szCs w:val="22"/>
              </w:rPr>
              <w:t>48</w:t>
            </w:r>
          </w:p>
        </w:tc>
        <w:tc>
          <w:tcPr>
            <w:tcW w:w="1417" w:type="dxa"/>
          </w:tcPr>
          <w:p w:rsidR="00F0281D" w:rsidRPr="00887DAC" w:rsidRDefault="00F0281D" w:rsidP="00194F0E">
            <w:pPr>
              <w:pStyle w:val="dotabel"/>
              <w:rPr>
                <w:szCs w:val="22"/>
              </w:rPr>
            </w:pPr>
            <w:r w:rsidRPr="00887DAC">
              <w:rPr>
                <w:szCs w:val="22"/>
              </w:rPr>
              <w:t>40</w:t>
            </w:r>
          </w:p>
        </w:tc>
        <w:tc>
          <w:tcPr>
            <w:tcW w:w="1240" w:type="dxa"/>
          </w:tcPr>
          <w:p w:rsidR="00F0281D" w:rsidRPr="00887DAC" w:rsidRDefault="00F0281D" w:rsidP="00194F0E">
            <w:pPr>
              <w:pStyle w:val="dotabel"/>
              <w:rPr>
                <w:szCs w:val="22"/>
              </w:rPr>
            </w:pPr>
            <w:r w:rsidRPr="00887DAC">
              <w:rPr>
                <w:szCs w:val="22"/>
              </w:rPr>
              <w:t>17</w:t>
            </w:r>
          </w:p>
        </w:tc>
      </w:tr>
    </w:tbl>
    <w:p w:rsidR="00F0281D" w:rsidRPr="00887DAC" w:rsidRDefault="00F0281D" w:rsidP="00F0281D"/>
    <w:p w:rsidR="00C513B7" w:rsidRPr="00887DAC" w:rsidRDefault="009A233B" w:rsidP="00C513B7">
      <w:r w:rsidRPr="00887DAC">
        <w:t xml:space="preserve">Miejsko-Gminny Ośrodek Pomocy Społecznej w </w:t>
      </w:r>
      <w:r w:rsidR="00FA5DF5" w:rsidRPr="00887DAC">
        <w:t xml:space="preserve">Końskich </w:t>
      </w:r>
      <w:r w:rsidRPr="00887DAC">
        <w:t>świadczy również specjalistyczne usługi opiekuńcze dla osób z zaburzeniami psychicznymi w miejscu zamieszkania</w:t>
      </w:r>
      <w:r w:rsidR="00C513B7" w:rsidRPr="00887DAC">
        <w:t xml:space="preserve"> (środki na ten cel pochodzą z budżetu państwa)</w:t>
      </w:r>
      <w:r w:rsidRPr="00887DAC">
        <w:t>.</w:t>
      </w:r>
      <w:r w:rsidR="00C513B7" w:rsidRPr="00887DAC">
        <w:t xml:space="preserve"> Specjalistyczne usługi opiekuńcze są świadczone dla:</w:t>
      </w:r>
    </w:p>
    <w:p w:rsidR="00C513B7" w:rsidRPr="00887DAC" w:rsidRDefault="00C513B7" w:rsidP="00C513B7">
      <w:pPr>
        <w:pStyle w:val="Styl1"/>
      </w:pPr>
      <w:r w:rsidRPr="00887DAC">
        <w:t xml:space="preserve">osób dorosłych z zaburzeniami psychicznymi - przez pielęgniarki z odpowiednim przygotowaniem zawodowym, </w:t>
      </w:r>
    </w:p>
    <w:p w:rsidR="00C513B7" w:rsidRPr="00887DAC" w:rsidRDefault="00C513B7" w:rsidP="00C513B7">
      <w:pPr>
        <w:pStyle w:val="Styl1"/>
      </w:pPr>
      <w:r w:rsidRPr="00887DAC">
        <w:t xml:space="preserve">dzieci z zaburzeniami psychicznymi (chorych na autyzm i chorobę </w:t>
      </w:r>
      <w:proofErr w:type="spellStart"/>
      <w:r w:rsidRPr="00887DAC">
        <w:t>Aspergera</w:t>
      </w:r>
      <w:proofErr w:type="spellEnd"/>
      <w:r w:rsidRPr="00887DAC">
        <w:t>) - przez specjalistów terapeutów – pedagogów w zakresie rewalidacji, logopedów oraz rehabilitanta.</w:t>
      </w:r>
    </w:p>
    <w:p w:rsidR="00887DAC" w:rsidRPr="003C2884" w:rsidRDefault="00887DAC" w:rsidP="00887DAC">
      <w:pPr>
        <w:rPr>
          <w:rFonts w:eastAsia="Calibri"/>
        </w:rPr>
      </w:pPr>
      <w:r w:rsidRPr="003C2884">
        <w:rPr>
          <w:rFonts w:eastAsia="Calibri"/>
        </w:rPr>
        <w:t>Specjalistyczne usługi opiekuńcze dostosowane są do szczególnych potrzeb osób wynikających z rodzaju schorzenia lub niepełnosprawności, świadczone przez osoby ze specjalistycznym przygotowaniem zawodowym. Zakres usług obejmuje</w:t>
      </w:r>
      <w:r>
        <w:rPr>
          <w:rFonts w:eastAsia="Calibri"/>
        </w:rPr>
        <w:t xml:space="preserve"> między innymi</w:t>
      </w:r>
      <w:r w:rsidRPr="003C2884">
        <w:rPr>
          <w:rFonts w:eastAsia="Calibri"/>
        </w:rPr>
        <w:t>:</w:t>
      </w:r>
    </w:p>
    <w:p w:rsidR="00887DAC" w:rsidRPr="00887DAC" w:rsidRDefault="00887DAC" w:rsidP="00887DAC">
      <w:pPr>
        <w:pStyle w:val="Styl1"/>
        <w:rPr>
          <w:rFonts w:eastAsia="Calibri"/>
        </w:rPr>
      </w:pPr>
      <w:r w:rsidRPr="00887DAC">
        <w:rPr>
          <w:rFonts w:eastAsia="Calibri"/>
        </w:rPr>
        <w:t>uczenie i rozwijanie umiejętności niezbędnych do samodzielnego życia,</w:t>
      </w:r>
    </w:p>
    <w:p w:rsidR="00887DAC" w:rsidRPr="00887DAC" w:rsidRDefault="00887DAC" w:rsidP="00887DAC">
      <w:pPr>
        <w:pStyle w:val="Styl1"/>
        <w:rPr>
          <w:rFonts w:eastAsia="Calibri"/>
        </w:rPr>
      </w:pPr>
      <w:r w:rsidRPr="00887DAC">
        <w:rPr>
          <w:rFonts w:eastAsia="Calibri"/>
        </w:rPr>
        <w:t>kształtowanie umiejętności w zakresie zaspokajania podstawowych potrzeb życiowych i umiejętności społecznego funkcjonowania, prowadzenie treningów umiejętności samoobsługi,</w:t>
      </w:r>
    </w:p>
    <w:p w:rsidR="00887DAC" w:rsidRPr="00887DAC" w:rsidRDefault="00887DAC" w:rsidP="00887DAC">
      <w:pPr>
        <w:pStyle w:val="Styl1"/>
        <w:rPr>
          <w:rFonts w:eastAsia="Calibri"/>
        </w:rPr>
      </w:pPr>
      <w:r w:rsidRPr="00887DAC">
        <w:rPr>
          <w:rFonts w:eastAsia="Calibri"/>
        </w:rPr>
        <w:t xml:space="preserve">motywowanie do aktywności i kształtowanie pozytywnych relacji osoby wspieranej </w:t>
      </w:r>
      <w:r w:rsidRPr="00887DAC">
        <w:rPr>
          <w:rFonts w:eastAsia="Calibri"/>
        </w:rPr>
        <w:br/>
        <w:t>z innymi osobami,</w:t>
      </w:r>
    </w:p>
    <w:p w:rsidR="00887DAC" w:rsidRPr="00887DAC" w:rsidRDefault="00887DAC" w:rsidP="00887DAC">
      <w:pPr>
        <w:pStyle w:val="Styl1"/>
        <w:rPr>
          <w:rFonts w:eastAsia="Calibri"/>
        </w:rPr>
      </w:pPr>
      <w:r w:rsidRPr="00887DAC">
        <w:rPr>
          <w:rFonts w:eastAsia="Calibri"/>
        </w:rPr>
        <w:t xml:space="preserve">pielęgnację – jako wspieranie procesu leczenia, </w:t>
      </w:r>
    </w:p>
    <w:p w:rsidR="00887DAC" w:rsidRPr="00887DAC" w:rsidRDefault="00887DAC" w:rsidP="00887DAC">
      <w:pPr>
        <w:pStyle w:val="Styl1"/>
        <w:rPr>
          <w:rFonts w:eastAsia="Calibri"/>
        </w:rPr>
      </w:pPr>
      <w:r w:rsidRPr="00887DAC">
        <w:rPr>
          <w:rFonts w:eastAsia="Calibri"/>
        </w:rPr>
        <w:t>pomoc w dostępie do świadczeń zdrowotnych oraz pomoc w realizacji recept oraz przyjmowaniu leków.</w:t>
      </w:r>
    </w:p>
    <w:p w:rsidR="009A233B" w:rsidRPr="00660D54" w:rsidRDefault="009A233B" w:rsidP="00660D54"/>
    <w:p w:rsidR="009A233B" w:rsidRPr="00660D54" w:rsidRDefault="00960A27" w:rsidP="00960A27">
      <w:pPr>
        <w:pStyle w:val="Legenda"/>
      </w:pPr>
      <w:bookmarkStart w:id="435" w:name="_Toc404602960"/>
      <w:r w:rsidRPr="00660D54">
        <w:t xml:space="preserve">Tabela </w:t>
      </w:r>
      <w:fldSimple w:instr=" SEQ Tabela \* ARABIC ">
        <w:r w:rsidR="00642B37">
          <w:rPr>
            <w:noProof/>
          </w:rPr>
          <w:t>27</w:t>
        </w:r>
      </w:fldSimple>
      <w:r w:rsidRPr="00660D54">
        <w:t>. Liczba osób z zaburzeniami psychicznymi, dla których świadczone są specjalistyczne</w:t>
      </w:r>
      <w:r w:rsidR="009A233B" w:rsidRPr="00660D54">
        <w:t xml:space="preserve"> usług</w:t>
      </w:r>
      <w:r w:rsidRPr="00660D54">
        <w:t>i</w:t>
      </w:r>
      <w:r w:rsidR="009A233B" w:rsidRPr="00660D54">
        <w:t xml:space="preserve"> opiekuńcz</w:t>
      </w:r>
      <w:r w:rsidRPr="00660D54">
        <w:t xml:space="preserve">e </w:t>
      </w:r>
      <w:r w:rsidR="00B3473F" w:rsidRPr="00660D54">
        <w:t xml:space="preserve">przez M-GOPS </w:t>
      </w:r>
      <w:r w:rsidR="00ED7B22" w:rsidRPr="00660D54">
        <w:t xml:space="preserve">w gminie </w:t>
      </w:r>
      <w:r w:rsidR="00FA5DF5" w:rsidRPr="00660D54">
        <w:t xml:space="preserve">Końskie </w:t>
      </w:r>
      <w:r w:rsidR="00ED7B22" w:rsidRPr="00660D54">
        <w:t>w latac</w:t>
      </w:r>
      <w:r w:rsidRPr="00660D54">
        <w:t>h 2010-2013</w:t>
      </w:r>
      <w:r w:rsidR="00ED7B22" w:rsidRPr="00660D54">
        <w:t xml:space="preserve"> (M-GOPS </w:t>
      </w:r>
      <w:r w:rsidR="006A4989">
        <w:t>Końskie</w:t>
      </w:r>
      <w:r w:rsidR="00ED7B22" w:rsidRPr="00660D54">
        <w:t>)</w:t>
      </w:r>
      <w:bookmarkEnd w:id="435"/>
      <w:r w:rsidR="00ED7B22" w:rsidRPr="00660D54">
        <w:t xml:space="preserve"> </w:t>
      </w:r>
    </w:p>
    <w:tbl>
      <w:tblPr>
        <w:tblW w:w="6346" w:type="dxa"/>
        <w:jc w:val="center"/>
        <w:tblInd w:w="-1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26"/>
        <w:gridCol w:w="830"/>
        <w:gridCol w:w="830"/>
        <w:gridCol w:w="830"/>
        <w:gridCol w:w="830"/>
      </w:tblGrid>
      <w:tr w:rsidR="00960A27" w:rsidRPr="001C7FF9" w:rsidTr="00660D54">
        <w:trPr>
          <w:jc w:val="center"/>
        </w:trPr>
        <w:tc>
          <w:tcPr>
            <w:tcW w:w="3026" w:type="dxa"/>
          </w:tcPr>
          <w:p w:rsidR="00960A27" w:rsidRPr="00660D54" w:rsidRDefault="00960A27" w:rsidP="00960A27">
            <w:pPr>
              <w:pStyle w:val="dotabel"/>
              <w:rPr>
                <w:b/>
              </w:rPr>
            </w:pPr>
            <w:r w:rsidRPr="00660D54">
              <w:rPr>
                <w:b/>
              </w:rPr>
              <w:t>Wyszczególnienie</w:t>
            </w:r>
          </w:p>
        </w:tc>
        <w:tc>
          <w:tcPr>
            <w:tcW w:w="830" w:type="dxa"/>
          </w:tcPr>
          <w:p w:rsidR="00960A27" w:rsidRPr="00660D54" w:rsidRDefault="00960A27" w:rsidP="00960A27">
            <w:pPr>
              <w:pStyle w:val="dotabel"/>
              <w:rPr>
                <w:b/>
              </w:rPr>
            </w:pPr>
            <w:r w:rsidRPr="00660D54">
              <w:rPr>
                <w:b/>
              </w:rPr>
              <w:t>2010</w:t>
            </w:r>
          </w:p>
        </w:tc>
        <w:tc>
          <w:tcPr>
            <w:tcW w:w="830" w:type="dxa"/>
          </w:tcPr>
          <w:p w:rsidR="00960A27" w:rsidRPr="00660D54" w:rsidRDefault="00960A27" w:rsidP="00960A27">
            <w:pPr>
              <w:pStyle w:val="dotabel"/>
              <w:rPr>
                <w:b/>
              </w:rPr>
            </w:pPr>
            <w:r w:rsidRPr="00660D54">
              <w:rPr>
                <w:b/>
              </w:rPr>
              <w:t>2011</w:t>
            </w:r>
          </w:p>
        </w:tc>
        <w:tc>
          <w:tcPr>
            <w:tcW w:w="830" w:type="dxa"/>
          </w:tcPr>
          <w:p w:rsidR="00960A27" w:rsidRPr="00660D54" w:rsidRDefault="00960A27" w:rsidP="00960A27">
            <w:pPr>
              <w:pStyle w:val="dotabel"/>
              <w:rPr>
                <w:b/>
              </w:rPr>
            </w:pPr>
            <w:r w:rsidRPr="00660D54">
              <w:rPr>
                <w:b/>
              </w:rPr>
              <w:t>2012</w:t>
            </w:r>
          </w:p>
        </w:tc>
        <w:tc>
          <w:tcPr>
            <w:tcW w:w="830" w:type="dxa"/>
          </w:tcPr>
          <w:p w:rsidR="00960A27" w:rsidRPr="001C7FF9" w:rsidRDefault="00960A27" w:rsidP="00960A27">
            <w:pPr>
              <w:pStyle w:val="dotabel"/>
              <w:rPr>
                <w:b/>
              </w:rPr>
            </w:pPr>
            <w:r w:rsidRPr="00660D54">
              <w:rPr>
                <w:b/>
              </w:rPr>
              <w:t>2013</w:t>
            </w:r>
          </w:p>
        </w:tc>
      </w:tr>
      <w:tr w:rsidR="00960A27" w:rsidRPr="001C7FF9" w:rsidTr="00660D54">
        <w:trPr>
          <w:jc w:val="center"/>
        </w:trPr>
        <w:tc>
          <w:tcPr>
            <w:tcW w:w="3026" w:type="dxa"/>
          </w:tcPr>
          <w:p w:rsidR="00960A27" w:rsidRPr="00405253" w:rsidRDefault="00960A27" w:rsidP="00405253">
            <w:pPr>
              <w:pStyle w:val="dotabel"/>
              <w:rPr>
                <w:b/>
              </w:rPr>
            </w:pPr>
            <w:bookmarkStart w:id="436" w:name="_Toc401210373"/>
            <w:bookmarkStart w:id="437" w:name="_Toc401317000"/>
            <w:r w:rsidRPr="00405253">
              <w:rPr>
                <w:b/>
              </w:rPr>
              <w:t>Liczba osób dorosłych</w:t>
            </w:r>
            <w:bookmarkEnd w:id="436"/>
            <w:bookmarkEnd w:id="437"/>
            <w:r w:rsidRPr="00405253">
              <w:rPr>
                <w:b/>
              </w:rPr>
              <w:t xml:space="preserve"> </w:t>
            </w:r>
          </w:p>
        </w:tc>
        <w:tc>
          <w:tcPr>
            <w:tcW w:w="830" w:type="dxa"/>
          </w:tcPr>
          <w:p w:rsidR="00960A27" w:rsidRPr="001C7FF9" w:rsidRDefault="00660D54" w:rsidP="00960A27">
            <w:pPr>
              <w:pStyle w:val="dotabel"/>
              <w:rPr>
                <w:szCs w:val="22"/>
              </w:rPr>
            </w:pPr>
            <w:r>
              <w:rPr>
                <w:szCs w:val="22"/>
              </w:rPr>
              <w:t>5</w:t>
            </w:r>
          </w:p>
        </w:tc>
        <w:tc>
          <w:tcPr>
            <w:tcW w:w="830" w:type="dxa"/>
          </w:tcPr>
          <w:p w:rsidR="00960A27" w:rsidRPr="001C7FF9" w:rsidRDefault="00660D54" w:rsidP="00960A27">
            <w:pPr>
              <w:pStyle w:val="dotabel"/>
              <w:rPr>
                <w:szCs w:val="22"/>
              </w:rPr>
            </w:pPr>
            <w:r>
              <w:rPr>
                <w:szCs w:val="22"/>
              </w:rPr>
              <w:t>4</w:t>
            </w:r>
          </w:p>
        </w:tc>
        <w:tc>
          <w:tcPr>
            <w:tcW w:w="830" w:type="dxa"/>
          </w:tcPr>
          <w:p w:rsidR="00960A27" w:rsidRPr="001C7FF9" w:rsidRDefault="00660D54" w:rsidP="00960A27">
            <w:pPr>
              <w:pStyle w:val="dotabel"/>
              <w:rPr>
                <w:szCs w:val="22"/>
              </w:rPr>
            </w:pPr>
            <w:r>
              <w:rPr>
                <w:szCs w:val="22"/>
              </w:rPr>
              <w:t>2</w:t>
            </w:r>
          </w:p>
        </w:tc>
        <w:tc>
          <w:tcPr>
            <w:tcW w:w="830" w:type="dxa"/>
          </w:tcPr>
          <w:p w:rsidR="00960A27" w:rsidRPr="001C7FF9" w:rsidRDefault="00660D54" w:rsidP="00960A27">
            <w:pPr>
              <w:pStyle w:val="dotabel"/>
              <w:rPr>
                <w:szCs w:val="22"/>
              </w:rPr>
            </w:pPr>
            <w:r>
              <w:rPr>
                <w:szCs w:val="22"/>
              </w:rPr>
              <w:t>4</w:t>
            </w:r>
          </w:p>
        </w:tc>
      </w:tr>
      <w:tr w:rsidR="00960A27" w:rsidRPr="001C7FF9" w:rsidTr="00660D54">
        <w:trPr>
          <w:jc w:val="center"/>
        </w:trPr>
        <w:tc>
          <w:tcPr>
            <w:tcW w:w="3026" w:type="dxa"/>
          </w:tcPr>
          <w:p w:rsidR="00960A27" w:rsidRPr="00405253" w:rsidRDefault="00960A27" w:rsidP="00405253">
            <w:pPr>
              <w:pStyle w:val="dotabel"/>
              <w:rPr>
                <w:b/>
              </w:rPr>
            </w:pPr>
            <w:r w:rsidRPr="00405253">
              <w:rPr>
                <w:b/>
              </w:rPr>
              <w:t xml:space="preserve">Liczba dzieci </w:t>
            </w:r>
          </w:p>
        </w:tc>
        <w:tc>
          <w:tcPr>
            <w:tcW w:w="830" w:type="dxa"/>
          </w:tcPr>
          <w:p w:rsidR="00960A27" w:rsidRPr="001C7FF9" w:rsidRDefault="00660D54" w:rsidP="00960A27">
            <w:pPr>
              <w:pStyle w:val="dotabel"/>
              <w:rPr>
                <w:szCs w:val="22"/>
              </w:rPr>
            </w:pPr>
            <w:r>
              <w:rPr>
                <w:szCs w:val="22"/>
              </w:rPr>
              <w:t>1</w:t>
            </w:r>
          </w:p>
        </w:tc>
        <w:tc>
          <w:tcPr>
            <w:tcW w:w="830" w:type="dxa"/>
          </w:tcPr>
          <w:p w:rsidR="00960A27" w:rsidRPr="001C7FF9" w:rsidRDefault="00660D54" w:rsidP="00960A27">
            <w:pPr>
              <w:pStyle w:val="dotabel"/>
              <w:rPr>
                <w:szCs w:val="22"/>
              </w:rPr>
            </w:pPr>
            <w:r>
              <w:rPr>
                <w:szCs w:val="22"/>
              </w:rPr>
              <w:t>3</w:t>
            </w:r>
          </w:p>
        </w:tc>
        <w:tc>
          <w:tcPr>
            <w:tcW w:w="830" w:type="dxa"/>
          </w:tcPr>
          <w:p w:rsidR="00960A27" w:rsidRPr="001C7FF9" w:rsidRDefault="00660D54" w:rsidP="00960A27">
            <w:pPr>
              <w:pStyle w:val="dotabel"/>
              <w:rPr>
                <w:szCs w:val="22"/>
              </w:rPr>
            </w:pPr>
            <w:r>
              <w:rPr>
                <w:szCs w:val="22"/>
              </w:rPr>
              <w:t>3</w:t>
            </w:r>
          </w:p>
        </w:tc>
        <w:tc>
          <w:tcPr>
            <w:tcW w:w="830" w:type="dxa"/>
          </w:tcPr>
          <w:p w:rsidR="00960A27" w:rsidRPr="001C7FF9" w:rsidRDefault="00660D54" w:rsidP="00960A27">
            <w:pPr>
              <w:pStyle w:val="dotabel"/>
              <w:rPr>
                <w:szCs w:val="22"/>
              </w:rPr>
            </w:pPr>
            <w:r>
              <w:rPr>
                <w:szCs w:val="22"/>
              </w:rPr>
              <w:t>4</w:t>
            </w:r>
          </w:p>
        </w:tc>
      </w:tr>
    </w:tbl>
    <w:p w:rsidR="00960A27" w:rsidRDefault="00960A27" w:rsidP="00960A27">
      <w:pPr>
        <w:rPr>
          <w:highlight w:val="yellow"/>
        </w:rPr>
      </w:pPr>
    </w:p>
    <w:p w:rsidR="002B3C68" w:rsidRPr="00583E11" w:rsidRDefault="002B3C68" w:rsidP="002B3C68">
      <w:r w:rsidRPr="00583E11">
        <w:rPr>
          <w:bCs/>
        </w:rPr>
        <w:t>Rehabilitacją zawodową i społeczną osób niepełnosprawnych</w:t>
      </w:r>
      <w:r w:rsidRPr="00583E11">
        <w:t xml:space="preserve"> zajmuje się Powiatowe Centrum </w:t>
      </w:r>
      <w:r w:rsidR="006851EF" w:rsidRPr="00583E11">
        <w:t xml:space="preserve">Pomocy </w:t>
      </w:r>
      <w:r w:rsidRPr="00583E11">
        <w:t>Rodzin</w:t>
      </w:r>
      <w:r w:rsidR="006851EF" w:rsidRPr="00583E11">
        <w:t>ie</w:t>
      </w:r>
      <w:r w:rsidRPr="00583E11">
        <w:t xml:space="preserve"> w </w:t>
      </w:r>
      <w:r w:rsidR="005D601C" w:rsidRPr="00583E11">
        <w:t xml:space="preserve">Końskich </w:t>
      </w:r>
      <w:r w:rsidRPr="00583E11">
        <w:t>które prowadzi:</w:t>
      </w:r>
    </w:p>
    <w:p w:rsidR="002B3C68" w:rsidRPr="00583E11" w:rsidRDefault="002B3C68" w:rsidP="002B3C68">
      <w:pPr>
        <w:pStyle w:val="Styl1"/>
      </w:pPr>
      <w:r w:rsidRPr="00583E11">
        <w:t>dofinansowanie np.: uczestnictwa osób niepełnosprawnych i ich opiekunów w turnusach rehabilitacyjnych; sportu, kultury, rekreacji i turystyki osób niepełnosprawnych; zaopatrzenia w sprzęt rehabilitacyjny, przedmioty ortopedyczne i środki pomocnicze przyznawane osobom niepełnosprawnym na podstawie odrębnych przepisów, na likwidację barier architektonicznych w komunikowaniu się i technicznych w związku z indywidualnymi potrzebami osób niepełnosprawnych, re</w:t>
      </w:r>
      <w:r w:rsidR="00583E11">
        <w:t>habilitację dzieci i młodzieży,</w:t>
      </w:r>
    </w:p>
    <w:p w:rsidR="002B3C68" w:rsidRPr="00583E11" w:rsidRDefault="002B3C68" w:rsidP="002B3C68">
      <w:pPr>
        <w:pStyle w:val="Styl1"/>
      </w:pPr>
      <w:r w:rsidRPr="00583E11">
        <w:t>dofinansowanie kosztów tworzenia i działania warsztatów terapi</w:t>
      </w:r>
      <w:r w:rsidR="00583E11">
        <w:t>i zajęciowej,</w:t>
      </w:r>
      <w:r w:rsidRPr="00583E11">
        <w:t xml:space="preserve"> </w:t>
      </w:r>
    </w:p>
    <w:p w:rsidR="002B3C68" w:rsidRPr="00583E11" w:rsidRDefault="002B3C68" w:rsidP="002B3C68">
      <w:pPr>
        <w:pStyle w:val="Styl1"/>
      </w:pPr>
      <w:r w:rsidRPr="00583E11">
        <w:t xml:space="preserve">finansowanie kosztów stażu przygotowania i szkolenia zawodowego osób niepełnosprawnych, </w:t>
      </w:r>
    </w:p>
    <w:p w:rsidR="002B3C68" w:rsidRPr="00583E11" w:rsidRDefault="002B3C68" w:rsidP="002B3C68">
      <w:pPr>
        <w:pStyle w:val="Styl1"/>
      </w:pPr>
      <w:r w:rsidRPr="00583E11">
        <w:t xml:space="preserve">przyznawanie jednorazowo środków na podjęcie działalności gospodarczej, rolniczej albo na wniesienie wkładu do spółdzielni socjalnej w wysokości określonej w umowie zawartej ze starostą, </w:t>
      </w:r>
    </w:p>
    <w:p w:rsidR="002B3C68" w:rsidRPr="00583E11" w:rsidRDefault="002B3C68" w:rsidP="002B3C68">
      <w:pPr>
        <w:pStyle w:val="Styl1"/>
      </w:pPr>
      <w:r w:rsidRPr="00583E11">
        <w:t>przyznawanie dofinansowania do wysokości 50% oprocentowania kredytu bankowego zaciągniętego na kontynuowanie działalności gospodarczej lub rolniczej,</w:t>
      </w:r>
    </w:p>
    <w:p w:rsidR="002B3C68" w:rsidRPr="00583E11" w:rsidRDefault="002B3C68" w:rsidP="002B3C68">
      <w:pPr>
        <w:pStyle w:val="Styl1"/>
      </w:pPr>
      <w:r w:rsidRPr="00583E11">
        <w:t>zwrot kosztów tworzenia nowych stanowisk pracy dla osób niepełnosprawnych.</w:t>
      </w:r>
    </w:p>
    <w:p w:rsidR="008D7485" w:rsidRDefault="008D7485">
      <w:pPr>
        <w:spacing w:after="200" w:line="276" w:lineRule="auto"/>
        <w:jc w:val="left"/>
        <w:rPr>
          <w:b/>
          <w:bCs/>
          <w:sz w:val="20"/>
        </w:rPr>
      </w:pPr>
      <w:r>
        <w:br w:type="page"/>
      </w:r>
    </w:p>
    <w:p w:rsidR="00583E11" w:rsidRDefault="00583E11" w:rsidP="00583E11">
      <w:pPr>
        <w:pStyle w:val="Legenda"/>
      </w:pPr>
    </w:p>
    <w:p w:rsidR="00583E11" w:rsidRDefault="00583E11" w:rsidP="00583E11">
      <w:pPr>
        <w:pStyle w:val="Legenda"/>
      </w:pPr>
      <w:bookmarkStart w:id="438" w:name="_Toc404602961"/>
      <w:r>
        <w:t xml:space="preserve">Tabela </w:t>
      </w:r>
      <w:fldSimple w:instr=" SEQ Tabela \* ARABIC ">
        <w:r w:rsidR="00642B37">
          <w:rPr>
            <w:noProof/>
          </w:rPr>
          <w:t>28</w:t>
        </w:r>
      </w:fldSimple>
      <w:r>
        <w:t>. Dofinansowania dla osób niepełnosprawnych - liczba świadczeń - ze środków PEFRON na terenie powiat</w:t>
      </w:r>
      <w:r w:rsidR="00EC5C55">
        <w:t>u koneckiego w latach 2010-2013</w:t>
      </w:r>
      <w:r>
        <w:t xml:space="preserve"> (PCPR</w:t>
      </w:r>
      <w:r w:rsidR="006A4989">
        <w:t xml:space="preserve"> </w:t>
      </w:r>
      <w:r w:rsidR="00EC5C55">
        <w:t>Koński</w:t>
      </w:r>
      <w:r w:rsidR="006A4989">
        <w:t>e</w:t>
      </w:r>
      <w:r>
        <w:t>)</w:t>
      </w:r>
      <w:bookmarkEnd w:id="438"/>
    </w:p>
    <w:tbl>
      <w:tblPr>
        <w:tblW w:w="8339" w:type="dxa"/>
        <w:jc w:val="center"/>
        <w:tblInd w:w="-3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19"/>
        <w:gridCol w:w="830"/>
        <w:gridCol w:w="830"/>
        <w:gridCol w:w="830"/>
        <w:gridCol w:w="830"/>
      </w:tblGrid>
      <w:tr w:rsidR="00583E11" w:rsidRPr="001C7FF9" w:rsidTr="00583E11">
        <w:trPr>
          <w:jc w:val="center"/>
        </w:trPr>
        <w:tc>
          <w:tcPr>
            <w:tcW w:w="5019" w:type="dxa"/>
          </w:tcPr>
          <w:p w:rsidR="00583E11" w:rsidRPr="00660D54" w:rsidRDefault="00583E11" w:rsidP="00583E11">
            <w:pPr>
              <w:pStyle w:val="dotabel"/>
              <w:rPr>
                <w:b/>
              </w:rPr>
            </w:pPr>
            <w:r>
              <w:rPr>
                <w:b/>
              </w:rPr>
              <w:t>Dofinansowanie</w:t>
            </w:r>
            <w:r w:rsidR="006C7D06">
              <w:rPr>
                <w:b/>
              </w:rPr>
              <w:t>:</w:t>
            </w:r>
            <w:r>
              <w:rPr>
                <w:b/>
              </w:rPr>
              <w:t xml:space="preserve"> </w:t>
            </w:r>
          </w:p>
        </w:tc>
        <w:tc>
          <w:tcPr>
            <w:tcW w:w="830" w:type="dxa"/>
          </w:tcPr>
          <w:p w:rsidR="00583E11" w:rsidRPr="00660D54" w:rsidRDefault="00583E11" w:rsidP="00583E11">
            <w:pPr>
              <w:pStyle w:val="dotabel"/>
              <w:rPr>
                <w:b/>
              </w:rPr>
            </w:pPr>
            <w:r w:rsidRPr="00660D54">
              <w:rPr>
                <w:b/>
              </w:rPr>
              <w:t>2010</w:t>
            </w:r>
          </w:p>
        </w:tc>
        <w:tc>
          <w:tcPr>
            <w:tcW w:w="830" w:type="dxa"/>
          </w:tcPr>
          <w:p w:rsidR="00583E11" w:rsidRPr="00660D54" w:rsidRDefault="00583E11" w:rsidP="00583E11">
            <w:pPr>
              <w:pStyle w:val="dotabel"/>
              <w:rPr>
                <w:b/>
              </w:rPr>
            </w:pPr>
            <w:r w:rsidRPr="00660D54">
              <w:rPr>
                <w:b/>
              </w:rPr>
              <w:t>2011</w:t>
            </w:r>
          </w:p>
        </w:tc>
        <w:tc>
          <w:tcPr>
            <w:tcW w:w="830" w:type="dxa"/>
          </w:tcPr>
          <w:p w:rsidR="00583E11" w:rsidRPr="00660D54" w:rsidRDefault="00583E11" w:rsidP="00583E11">
            <w:pPr>
              <w:pStyle w:val="dotabel"/>
              <w:rPr>
                <w:b/>
              </w:rPr>
            </w:pPr>
            <w:r w:rsidRPr="00660D54">
              <w:rPr>
                <w:b/>
              </w:rPr>
              <w:t>2012</w:t>
            </w:r>
          </w:p>
        </w:tc>
        <w:tc>
          <w:tcPr>
            <w:tcW w:w="830" w:type="dxa"/>
          </w:tcPr>
          <w:p w:rsidR="00583E11" w:rsidRPr="001C7FF9" w:rsidRDefault="00583E11" w:rsidP="00583E11">
            <w:pPr>
              <w:pStyle w:val="dotabel"/>
              <w:rPr>
                <w:b/>
              </w:rPr>
            </w:pPr>
            <w:r w:rsidRPr="00660D54">
              <w:rPr>
                <w:b/>
              </w:rPr>
              <w:t>2013</w:t>
            </w:r>
          </w:p>
        </w:tc>
      </w:tr>
      <w:tr w:rsidR="00583E11" w:rsidRPr="001C7FF9" w:rsidTr="00583E11">
        <w:trPr>
          <w:jc w:val="center"/>
        </w:trPr>
        <w:tc>
          <w:tcPr>
            <w:tcW w:w="5019" w:type="dxa"/>
          </w:tcPr>
          <w:p w:rsidR="00583E11" w:rsidRPr="00405253" w:rsidRDefault="00583E11" w:rsidP="00405253">
            <w:pPr>
              <w:pStyle w:val="dotabel"/>
              <w:rPr>
                <w:b/>
              </w:rPr>
            </w:pPr>
            <w:bookmarkStart w:id="439" w:name="_Toc401210374"/>
            <w:bookmarkStart w:id="440" w:name="_Toc401317001"/>
            <w:r w:rsidRPr="00405253">
              <w:rPr>
                <w:b/>
              </w:rPr>
              <w:t>do uczestnictwa osób niepełnosprawnych i ich opiekunów w turnusach rehabilitacyjnych</w:t>
            </w:r>
            <w:bookmarkEnd w:id="439"/>
            <w:bookmarkEnd w:id="440"/>
            <w:r w:rsidRPr="00405253">
              <w:rPr>
                <w:b/>
              </w:rPr>
              <w:t xml:space="preserve"> </w:t>
            </w:r>
          </w:p>
        </w:tc>
        <w:tc>
          <w:tcPr>
            <w:tcW w:w="830" w:type="dxa"/>
            <w:vAlign w:val="center"/>
          </w:tcPr>
          <w:p w:rsidR="00583E11" w:rsidRPr="001C7FF9" w:rsidRDefault="00583E11" w:rsidP="00583E11">
            <w:pPr>
              <w:pStyle w:val="dotabel"/>
              <w:rPr>
                <w:szCs w:val="22"/>
              </w:rPr>
            </w:pPr>
            <w:r>
              <w:rPr>
                <w:szCs w:val="22"/>
              </w:rPr>
              <w:t>149</w:t>
            </w:r>
          </w:p>
        </w:tc>
        <w:tc>
          <w:tcPr>
            <w:tcW w:w="830" w:type="dxa"/>
            <w:vAlign w:val="center"/>
          </w:tcPr>
          <w:p w:rsidR="00583E11" w:rsidRPr="001C7FF9" w:rsidRDefault="00583E11" w:rsidP="00583E11">
            <w:pPr>
              <w:pStyle w:val="dotabel"/>
              <w:rPr>
                <w:szCs w:val="22"/>
              </w:rPr>
            </w:pPr>
            <w:r>
              <w:rPr>
                <w:szCs w:val="22"/>
              </w:rPr>
              <w:t>129</w:t>
            </w:r>
          </w:p>
        </w:tc>
        <w:tc>
          <w:tcPr>
            <w:tcW w:w="830" w:type="dxa"/>
            <w:vAlign w:val="center"/>
          </w:tcPr>
          <w:p w:rsidR="00583E11" w:rsidRDefault="00583E11" w:rsidP="00583E11">
            <w:pPr>
              <w:pStyle w:val="dotabel"/>
              <w:rPr>
                <w:szCs w:val="22"/>
              </w:rPr>
            </w:pPr>
            <w:r>
              <w:rPr>
                <w:szCs w:val="22"/>
              </w:rPr>
              <w:t>196</w:t>
            </w:r>
          </w:p>
        </w:tc>
        <w:tc>
          <w:tcPr>
            <w:tcW w:w="830" w:type="dxa"/>
            <w:vAlign w:val="center"/>
          </w:tcPr>
          <w:p w:rsidR="00583E11" w:rsidRDefault="00583E11" w:rsidP="00583E11">
            <w:pPr>
              <w:pStyle w:val="dotabel"/>
              <w:rPr>
                <w:szCs w:val="22"/>
              </w:rPr>
            </w:pPr>
            <w:r>
              <w:rPr>
                <w:szCs w:val="22"/>
              </w:rPr>
              <w:t>-</w:t>
            </w:r>
          </w:p>
        </w:tc>
      </w:tr>
      <w:tr w:rsidR="00583E11" w:rsidRPr="001C7FF9" w:rsidTr="00583E11">
        <w:trPr>
          <w:jc w:val="center"/>
        </w:trPr>
        <w:tc>
          <w:tcPr>
            <w:tcW w:w="5019" w:type="dxa"/>
          </w:tcPr>
          <w:p w:rsidR="00583E11" w:rsidRPr="00405253" w:rsidRDefault="00583E11" w:rsidP="00405253">
            <w:pPr>
              <w:pStyle w:val="dotabel"/>
              <w:rPr>
                <w:b/>
              </w:rPr>
            </w:pPr>
            <w:bookmarkStart w:id="441" w:name="_Toc401210375"/>
            <w:bookmarkStart w:id="442" w:name="_Toc401317002"/>
            <w:r w:rsidRPr="00405253">
              <w:rPr>
                <w:b/>
              </w:rPr>
              <w:t>do zaopatrzenia w sprzęt rehabilitacyjny, przedmioty ortopedycznie i środki pomocnicze</w:t>
            </w:r>
            <w:bookmarkEnd w:id="441"/>
            <w:bookmarkEnd w:id="442"/>
            <w:r w:rsidRPr="00405253">
              <w:rPr>
                <w:b/>
              </w:rPr>
              <w:t xml:space="preserve"> </w:t>
            </w:r>
          </w:p>
        </w:tc>
        <w:tc>
          <w:tcPr>
            <w:tcW w:w="830" w:type="dxa"/>
            <w:vAlign w:val="center"/>
          </w:tcPr>
          <w:p w:rsidR="00583E11" w:rsidRPr="001C7FF9" w:rsidRDefault="00583E11" w:rsidP="00583E11">
            <w:pPr>
              <w:pStyle w:val="dotabel"/>
              <w:rPr>
                <w:szCs w:val="22"/>
              </w:rPr>
            </w:pPr>
            <w:r>
              <w:rPr>
                <w:szCs w:val="22"/>
              </w:rPr>
              <w:t>149</w:t>
            </w:r>
          </w:p>
        </w:tc>
        <w:tc>
          <w:tcPr>
            <w:tcW w:w="830" w:type="dxa"/>
            <w:vAlign w:val="center"/>
          </w:tcPr>
          <w:p w:rsidR="00583E11" w:rsidRPr="001C7FF9" w:rsidRDefault="00583E11" w:rsidP="00583E11">
            <w:pPr>
              <w:pStyle w:val="dotabel"/>
              <w:rPr>
                <w:szCs w:val="22"/>
              </w:rPr>
            </w:pPr>
            <w:r>
              <w:rPr>
                <w:szCs w:val="22"/>
              </w:rPr>
              <w:t>263</w:t>
            </w:r>
          </w:p>
        </w:tc>
        <w:tc>
          <w:tcPr>
            <w:tcW w:w="830" w:type="dxa"/>
            <w:vAlign w:val="center"/>
          </w:tcPr>
          <w:p w:rsidR="00583E11" w:rsidRPr="001C7FF9" w:rsidRDefault="00583E11" w:rsidP="00583E11">
            <w:pPr>
              <w:pStyle w:val="dotabel"/>
              <w:rPr>
                <w:szCs w:val="22"/>
              </w:rPr>
            </w:pPr>
            <w:r>
              <w:rPr>
                <w:szCs w:val="22"/>
              </w:rPr>
              <w:t>216</w:t>
            </w:r>
          </w:p>
        </w:tc>
        <w:tc>
          <w:tcPr>
            <w:tcW w:w="830" w:type="dxa"/>
            <w:vAlign w:val="center"/>
          </w:tcPr>
          <w:p w:rsidR="00583E11" w:rsidRPr="001C7FF9" w:rsidRDefault="00583E11" w:rsidP="00583E11">
            <w:pPr>
              <w:pStyle w:val="dotabel"/>
              <w:rPr>
                <w:szCs w:val="22"/>
              </w:rPr>
            </w:pPr>
            <w:r>
              <w:rPr>
                <w:szCs w:val="22"/>
              </w:rPr>
              <w:t>345</w:t>
            </w:r>
          </w:p>
        </w:tc>
      </w:tr>
      <w:tr w:rsidR="00583E11" w:rsidRPr="001C7FF9" w:rsidTr="00583E11">
        <w:trPr>
          <w:jc w:val="center"/>
        </w:trPr>
        <w:tc>
          <w:tcPr>
            <w:tcW w:w="5019" w:type="dxa"/>
          </w:tcPr>
          <w:p w:rsidR="00583E11" w:rsidRPr="00405253" w:rsidRDefault="00583E11" w:rsidP="00405253">
            <w:pPr>
              <w:pStyle w:val="dotabel"/>
              <w:rPr>
                <w:b/>
              </w:rPr>
            </w:pPr>
            <w:r w:rsidRPr="00405253">
              <w:rPr>
                <w:b/>
              </w:rPr>
              <w:t xml:space="preserve">do </w:t>
            </w:r>
            <w:r w:rsidRPr="00405253">
              <w:rPr>
                <w:rStyle w:val="PodtytuZnak"/>
              </w:rPr>
              <w:t>zaopatrzenia w sprzęt rehabilitacyjny</w:t>
            </w:r>
          </w:p>
        </w:tc>
        <w:tc>
          <w:tcPr>
            <w:tcW w:w="830" w:type="dxa"/>
            <w:vAlign w:val="center"/>
          </w:tcPr>
          <w:p w:rsidR="00583E11" w:rsidRPr="001C7FF9" w:rsidRDefault="00583E11" w:rsidP="00583E11">
            <w:pPr>
              <w:pStyle w:val="dotabel"/>
              <w:rPr>
                <w:szCs w:val="22"/>
              </w:rPr>
            </w:pPr>
            <w:r>
              <w:rPr>
                <w:szCs w:val="22"/>
              </w:rPr>
              <w:t>-</w:t>
            </w:r>
          </w:p>
        </w:tc>
        <w:tc>
          <w:tcPr>
            <w:tcW w:w="830" w:type="dxa"/>
            <w:vAlign w:val="center"/>
          </w:tcPr>
          <w:p w:rsidR="00583E11" w:rsidRPr="001C7FF9" w:rsidRDefault="00583E11" w:rsidP="00583E11">
            <w:pPr>
              <w:pStyle w:val="dotabel"/>
              <w:rPr>
                <w:szCs w:val="22"/>
              </w:rPr>
            </w:pPr>
            <w:r>
              <w:rPr>
                <w:szCs w:val="22"/>
              </w:rPr>
              <w:t>-</w:t>
            </w:r>
          </w:p>
        </w:tc>
        <w:tc>
          <w:tcPr>
            <w:tcW w:w="830" w:type="dxa"/>
            <w:vAlign w:val="center"/>
          </w:tcPr>
          <w:p w:rsidR="00583E11" w:rsidRPr="001C7FF9" w:rsidRDefault="00583E11" w:rsidP="00583E11">
            <w:pPr>
              <w:pStyle w:val="dotabel"/>
              <w:rPr>
                <w:szCs w:val="22"/>
              </w:rPr>
            </w:pPr>
            <w:r>
              <w:rPr>
                <w:szCs w:val="22"/>
              </w:rPr>
              <w:t>11</w:t>
            </w:r>
          </w:p>
        </w:tc>
        <w:tc>
          <w:tcPr>
            <w:tcW w:w="830" w:type="dxa"/>
            <w:vAlign w:val="center"/>
          </w:tcPr>
          <w:p w:rsidR="00583E11" w:rsidRPr="001C7FF9" w:rsidRDefault="00583E11" w:rsidP="00583E11">
            <w:pPr>
              <w:pStyle w:val="dotabel"/>
              <w:rPr>
                <w:szCs w:val="22"/>
              </w:rPr>
            </w:pPr>
            <w:r>
              <w:rPr>
                <w:szCs w:val="22"/>
              </w:rPr>
              <w:t>20</w:t>
            </w:r>
          </w:p>
        </w:tc>
      </w:tr>
      <w:tr w:rsidR="00583E11" w:rsidRPr="001C7FF9" w:rsidTr="00583E11">
        <w:trPr>
          <w:jc w:val="center"/>
        </w:trPr>
        <w:tc>
          <w:tcPr>
            <w:tcW w:w="5019" w:type="dxa"/>
          </w:tcPr>
          <w:p w:rsidR="00583E11" w:rsidRPr="00405253" w:rsidRDefault="00583E11" w:rsidP="00405253">
            <w:pPr>
              <w:pStyle w:val="dotabel"/>
              <w:rPr>
                <w:b/>
              </w:rPr>
            </w:pPr>
            <w:r w:rsidRPr="00405253">
              <w:rPr>
                <w:b/>
              </w:rPr>
              <w:t xml:space="preserve">do likwidacji barier architektonicznych i technicznych </w:t>
            </w:r>
          </w:p>
        </w:tc>
        <w:tc>
          <w:tcPr>
            <w:tcW w:w="830" w:type="dxa"/>
            <w:vAlign w:val="center"/>
          </w:tcPr>
          <w:p w:rsidR="00583E11" w:rsidRPr="001C7FF9" w:rsidRDefault="00583E11" w:rsidP="00583E11">
            <w:pPr>
              <w:pStyle w:val="dotabel"/>
              <w:rPr>
                <w:szCs w:val="22"/>
              </w:rPr>
            </w:pPr>
            <w:r>
              <w:rPr>
                <w:szCs w:val="22"/>
              </w:rPr>
              <w:t>21</w:t>
            </w:r>
          </w:p>
        </w:tc>
        <w:tc>
          <w:tcPr>
            <w:tcW w:w="830" w:type="dxa"/>
            <w:vAlign w:val="center"/>
          </w:tcPr>
          <w:p w:rsidR="00583E11" w:rsidRPr="001C7FF9" w:rsidRDefault="00583E11" w:rsidP="00583E11">
            <w:pPr>
              <w:pStyle w:val="dotabel"/>
              <w:rPr>
                <w:szCs w:val="22"/>
              </w:rPr>
            </w:pPr>
            <w:r>
              <w:rPr>
                <w:szCs w:val="22"/>
              </w:rPr>
              <w:t>20</w:t>
            </w:r>
          </w:p>
        </w:tc>
        <w:tc>
          <w:tcPr>
            <w:tcW w:w="830" w:type="dxa"/>
            <w:vAlign w:val="center"/>
          </w:tcPr>
          <w:p w:rsidR="00583E11" w:rsidRPr="001C7FF9" w:rsidRDefault="00583E11" w:rsidP="00583E11">
            <w:pPr>
              <w:pStyle w:val="dotabel"/>
              <w:rPr>
                <w:szCs w:val="22"/>
              </w:rPr>
            </w:pPr>
            <w:r>
              <w:rPr>
                <w:szCs w:val="22"/>
              </w:rPr>
              <w:t>73</w:t>
            </w:r>
          </w:p>
        </w:tc>
        <w:tc>
          <w:tcPr>
            <w:tcW w:w="830" w:type="dxa"/>
            <w:vAlign w:val="center"/>
          </w:tcPr>
          <w:p w:rsidR="00583E11" w:rsidRPr="001C7FF9" w:rsidRDefault="00583E11" w:rsidP="00583E11">
            <w:pPr>
              <w:pStyle w:val="dotabel"/>
              <w:rPr>
                <w:szCs w:val="22"/>
              </w:rPr>
            </w:pPr>
            <w:r>
              <w:rPr>
                <w:szCs w:val="22"/>
              </w:rPr>
              <w:t>37</w:t>
            </w:r>
          </w:p>
        </w:tc>
      </w:tr>
      <w:tr w:rsidR="00583E11" w:rsidRPr="001C7FF9" w:rsidTr="00583E11">
        <w:trPr>
          <w:jc w:val="center"/>
        </w:trPr>
        <w:tc>
          <w:tcPr>
            <w:tcW w:w="5019" w:type="dxa"/>
          </w:tcPr>
          <w:p w:rsidR="00583E11" w:rsidRPr="00405253" w:rsidRDefault="00583E11" w:rsidP="00405253">
            <w:pPr>
              <w:pStyle w:val="dotabel"/>
              <w:rPr>
                <w:b/>
              </w:rPr>
            </w:pPr>
            <w:r w:rsidRPr="00405253">
              <w:rPr>
                <w:b/>
              </w:rPr>
              <w:t xml:space="preserve">do sportu, kultury rekreacji i turystyki </w:t>
            </w:r>
          </w:p>
        </w:tc>
        <w:tc>
          <w:tcPr>
            <w:tcW w:w="830" w:type="dxa"/>
            <w:vAlign w:val="center"/>
          </w:tcPr>
          <w:p w:rsidR="00583E11" w:rsidRDefault="00583E11" w:rsidP="00583E11">
            <w:pPr>
              <w:pStyle w:val="dotabel"/>
              <w:rPr>
                <w:szCs w:val="22"/>
              </w:rPr>
            </w:pPr>
            <w:r>
              <w:rPr>
                <w:szCs w:val="22"/>
              </w:rPr>
              <w:t>2</w:t>
            </w:r>
          </w:p>
        </w:tc>
        <w:tc>
          <w:tcPr>
            <w:tcW w:w="830" w:type="dxa"/>
            <w:vAlign w:val="center"/>
          </w:tcPr>
          <w:p w:rsidR="00583E11" w:rsidRDefault="00583E11" w:rsidP="00583E11">
            <w:pPr>
              <w:pStyle w:val="dotabel"/>
              <w:rPr>
                <w:szCs w:val="22"/>
              </w:rPr>
            </w:pPr>
            <w:r>
              <w:rPr>
                <w:szCs w:val="22"/>
              </w:rPr>
              <w:t>-</w:t>
            </w:r>
          </w:p>
        </w:tc>
        <w:tc>
          <w:tcPr>
            <w:tcW w:w="830" w:type="dxa"/>
            <w:vAlign w:val="center"/>
          </w:tcPr>
          <w:p w:rsidR="00583E11" w:rsidRDefault="00583E11" w:rsidP="00583E11">
            <w:pPr>
              <w:pStyle w:val="dotabel"/>
              <w:rPr>
                <w:szCs w:val="22"/>
              </w:rPr>
            </w:pPr>
            <w:r>
              <w:rPr>
                <w:szCs w:val="22"/>
              </w:rPr>
              <w:t>-</w:t>
            </w:r>
          </w:p>
        </w:tc>
        <w:tc>
          <w:tcPr>
            <w:tcW w:w="830" w:type="dxa"/>
            <w:vAlign w:val="center"/>
          </w:tcPr>
          <w:p w:rsidR="00583E11" w:rsidRDefault="00583E11" w:rsidP="00583E11">
            <w:pPr>
              <w:pStyle w:val="dotabel"/>
              <w:rPr>
                <w:szCs w:val="22"/>
              </w:rPr>
            </w:pPr>
            <w:r>
              <w:rPr>
                <w:szCs w:val="22"/>
              </w:rPr>
              <w:t>-</w:t>
            </w:r>
          </w:p>
        </w:tc>
      </w:tr>
    </w:tbl>
    <w:p w:rsidR="00583E11" w:rsidRPr="00583E11" w:rsidRDefault="00583E11" w:rsidP="00583E11"/>
    <w:p w:rsidR="008844A5" w:rsidRPr="00583E11" w:rsidRDefault="00583E11" w:rsidP="00EB4691">
      <w:r w:rsidRPr="00583E11">
        <w:t>Warsztat Terapii Zajęciowej działa przy ZOZ w Końskich od 2013 funkcjonuje przy Towarzystwie Wspierania Rozwoju Powiatu "</w:t>
      </w:r>
      <w:r w:rsidR="00F02AFE">
        <w:t>Wszechnica Konecka". WTZ jest p</w:t>
      </w:r>
      <w:r w:rsidRPr="00583E11">
        <w:t>l</w:t>
      </w:r>
      <w:r w:rsidR="00F02AFE">
        <w:t>a</w:t>
      </w:r>
      <w:r w:rsidRPr="00583E11">
        <w:t>cówką pobytu dziennego</w:t>
      </w:r>
      <w:r w:rsidRPr="00667F0E">
        <w:t>, która stwarza możliwość rehabilitacji społecznej i za</w:t>
      </w:r>
      <w:r w:rsidR="00667F0E" w:rsidRPr="00667F0E">
        <w:t>wodowej osobom niepełnosprawnym. Zajęcia w Warsztatach prowadzone są zgodnie z Indywidualnym Programem Rehabilitacji i Terapii przygotowanym dla każdego uczestnika.</w:t>
      </w:r>
      <w:r w:rsidRPr="00667F0E">
        <w:t xml:space="preserve"> WTZ finansowany jest ze środków PFRON oraz budżetu powiatu. W warsztatach uczestniczy 30 osób.</w:t>
      </w:r>
      <w:r w:rsidRPr="00583E11">
        <w:t xml:space="preserve"> </w:t>
      </w:r>
    </w:p>
    <w:p w:rsidR="0070515A" w:rsidRPr="0070515A" w:rsidRDefault="008844A5" w:rsidP="0070515A">
      <w:pPr>
        <w:rPr>
          <w:rFonts w:asciiTheme="minorHAnsi" w:hAnsiTheme="minorHAnsi"/>
        </w:rPr>
      </w:pPr>
      <w:r w:rsidRPr="00583E11">
        <w:rPr>
          <w:rFonts w:asciiTheme="minorHAnsi" w:hAnsiTheme="minorHAnsi"/>
        </w:rPr>
        <w:t xml:space="preserve">W gminie Końskie </w:t>
      </w:r>
      <w:r w:rsidR="00B22851" w:rsidRPr="00583E11">
        <w:rPr>
          <w:rFonts w:asciiTheme="minorHAnsi" w:hAnsiTheme="minorHAnsi"/>
        </w:rPr>
        <w:t>funkcjonuje placówka edukacyjna dla dzieci niepełnosprawnych -</w:t>
      </w:r>
      <w:r w:rsidR="00B22851">
        <w:rPr>
          <w:rFonts w:asciiTheme="minorHAnsi" w:hAnsiTheme="minorHAnsi"/>
        </w:rPr>
        <w:t xml:space="preserve"> </w:t>
      </w:r>
      <w:r w:rsidRPr="0070515A">
        <w:rPr>
          <w:rFonts w:asciiTheme="minorHAnsi" w:hAnsiTheme="minorHAnsi"/>
        </w:rPr>
        <w:t>Specjalny Ośrodek Szkolno-Wychowawczy w Baryczy</w:t>
      </w:r>
      <w:r w:rsidR="00B22851">
        <w:rPr>
          <w:rFonts w:asciiTheme="minorHAnsi" w:hAnsiTheme="minorHAnsi"/>
        </w:rPr>
        <w:t xml:space="preserve"> (</w:t>
      </w:r>
      <w:r w:rsidR="00583E11">
        <w:rPr>
          <w:rFonts w:asciiTheme="minorHAnsi" w:hAnsiTheme="minorHAnsi"/>
        </w:rPr>
        <w:t>zarządzany przez powiat)</w:t>
      </w:r>
      <w:r w:rsidRPr="0070515A">
        <w:rPr>
          <w:rFonts w:asciiTheme="minorHAnsi" w:hAnsiTheme="minorHAnsi"/>
        </w:rPr>
        <w:t xml:space="preserve">. Przeznaczony jest dla dzieci niepełnosprawnych w stopniu lekkim, umiarkowanym, znacznym i głębokim oraz dla uczniów z </w:t>
      </w:r>
      <w:r w:rsidR="00583E11">
        <w:rPr>
          <w:rFonts w:asciiTheme="minorHAnsi" w:hAnsiTheme="minorHAnsi"/>
        </w:rPr>
        <w:t>niepełno</w:t>
      </w:r>
      <w:r w:rsidR="00583E11" w:rsidRPr="0070515A">
        <w:rPr>
          <w:rFonts w:asciiTheme="minorHAnsi" w:hAnsiTheme="minorHAnsi"/>
        </w:rPr>
        <w:t>sprawnościami</w:t>
      </w:r>
      <w:r w:rsidRPr="0070515A">
        <w:rPr>
          <w:rFonts w:asciiTheme="minorHAnsi" w:hAnsiTheme="minorHAnsi"/>
        </w:rPr>
        <w:t xml:space="preserve"> sprzężonymi w wieku od 7 do ukończenia 23 lat. Ośrodek przyjmuje uczniów posiadających orzeczenie o potrzebie kształcenia specjalnego wydane przez Poradnię Psychologiczno-Pedagogiczną. </w:t>
      </w:r>
      <w:r w:rsidR="0070515A" w:rsidRPr="0070515A">
        <w:rPr>
          <w:rFonts w:asciiTheme="minorHAnsi" w:hAnsiTheme="minorHAnsi"/>
        </w:rPr>
        <w:t>Struktura Ośrodka</w:t>
      </w:r>
      <w:r w:rsidR="0070515A">
        <w:rPr>
          <w:rFonts w:asciiTheme="minorHAnsi" w:hAnsiTheme="minorHAnsi"/>
        </w:rPr>
        <w:t xml:space="preserve"> składa się z</w:t>
      </w:r>
      <w:r w:rsidR="0070515A" w:rsidRPr="0070515A">
        <w:rPr>
          <w:rFonts w:asciiTheme="minorHAnsi" w:hAnsiTheme="minorHAnsi"/>
        </w:rPr>
        <w:t>:</w:t>
      </w:r>
    </w:p>
    <w:p w:rsidR="0070515A" w:rsidRPr="0070515A" w:rsidRDefault="0070515A" w:rsidP="0070515A">
      <w:pPr>
        <w:pStyle w:val="Styl1"/>
      </w:pPr>
      <w:r w:rsidRPr="0070515A">
        <w:rPr>
          <w:bCs/>
        </w:rPr>
        <w:t>Szkoł</w:t>
      </w:r>
      <w:r>
        <w:rPr>
          <w:bCs/>
        </w:rPr>
        <w:t xml:space="preserve">y Podstawowej </w:t>
      </w:r>
      <w:r w:rsidRPr="0070515A">
        <w:rPr>
          <w:bCs/>
        </w:rPr>
        <w:t>Specjaln</w:t>
      </w:r>
      <w:r>
        <w:rPr>
          <w:bCs/>
        </w:rPr>
        <w:t xml:space="preserve">ej - obejmującej </w:t>
      </w:r>
      <w:r w:rsidRPr="0070515A">
        <w:rPr>
          <w:bCs/>
        </w:rPr>
        <w:t>kl.</w:t>
      </w:r>
      <w:r>
        <w:rPr>
          <w:bCs/>
        </w:rPr>
        <w:t xml:space="preserve"> </w:t>
      </w:r>
      <w:r w:rsidRPr="0070515A">
        <w:rPr>
          <w:bCs/>
        </w:rPr>
        <w:t>I-III</w:t>
      </w:r>
      <w:r>
        <w:rPr>
          <w:bCs/>
        </w:rPr>
        <w:t xml:space="preserve"> (</w:t>
      </w:r>
      <w:r w:rsidRPr="0070515A">
        <w:rPr>
          <w:bCs/>
        </w:rPr>
        <w:t>I etap edukacyjny</w:t>
      </w:r>
      <w:r>
        <w:rPr>
          <w:bCs/>
        </w:rPr>
        <w:t xml:space="preserve">) - </w:t>
      </w:r>
      <w:r w:rsidRPr="0070515A">
        <w:t xml:space="preserve">klasy dla uczniów niepełnosprawnych w stopniu lekkim oraz klasy dla uczniów  niepełnosprawnych w </w:t>
      </w:r>
      <w:r>
        <w:t>stopniu umiarkowanym i znacznym,</w:t>
      </w:r>
    </w:p>
    <w:p w:rsidR="0070515A" w:rsidRPr="0070515A" w:rsidRDefault="0070515A" w:rsidP="0070515A">
      <w:pPr>
        <w:pStyle w:val="Styl1"/>
      </w:pPr>
      <w:r>
        <w:rPr>
          <w:bCs/>
        </w:rPr>
        <w:t>Grup rewalidacyjnych</w:t>
      </w:r>
      <w:r w:rsidRPr="0070515A">
        <w:t xml:space="preserve"> dla uczniów niepełnosprawnych w stopniu głębokim</w:t>
      </w:r>
      <w:r>
        <w:t xml:space="preserve"> (</w:t>
      </w:r>
      <w:r w:rsidRPr="0070515A">
        <w:rPr>
          <w:bCs/>
        </w:rPr>
        <w:t>I etap edukacyjny</w:t>
      </w:r>
      <w:r>
        <w:rPr>
          <w:bCs/>
        </w:rPr>
        <w:t>),</w:t>
      </w:r>
    </w:p>
    <w:p w:rsidR="0070515A" w:rsidRPr="0070515A" w:rsidRDefault="0070515A" w:rsidP="0070515A">
      <w:pPr>
        <w:pStyle w:val="Styl1"/>
      </w:pPr>
      <w:r>
        <w:rPr>
          <w:bCs/>
        </w:rPr>
        <w:t xml:space="preserve">Szkoły Podstawowej Specjalnej - obejmującej </w:t>
      </w:r>
      <w:r w:rsidRPr="0070515A">
        <w:t>kl. IV-VI</w:t>
      </w:r>
      <w:r>
        <w:t xml:space="preserve"> (</w:t>
      </w:r>
      <w:r w:rsidRPr="0070515A">
        <w:rPr>
          <w:bCs/>
        </w:rPr>
        <w:t>II etap edukacyjny</w:t>
      </w:r>
      <w:r>
        <w:rPr>
          <w:bCs/>
        </w:rPr>
        <w:t xml:space="preserve">) - </w:t>
      </w:r>
      <w:r w:rsidRPr="0070515A">
        <w:t>klasy dla uczniów niepełnosprawnych w stopniu lekkim oraz klasy dla uczniów niepełnosprawnych w stopniu umiarkowanym i znacznym</w:t>
      </w:r>
      <w:r>
        <w:t xml:space="preserve">, </w:t>
      </w:r>
    </w:p>
    <w:p w:rsidR="0070515A" w:rsidRPr="0070515A" w:rsidRDefault="0070515A" w:rsidP="0070515A">
      <w:pPr>
        <w:pStyle w:val="Styl1"/>
      </w:pPr>
      <w:r w:rsidRPr="0070515A">
        <w:rPr>
          <w:bCs/>
        </w:rPr>
        <w:t>Gimnazjum Specjalne</w:t>
      </w:r>
      <w:r>
        <w:rPr>
          <w:bCs/>
        </w:rPr>
        <w:t>go</w:t>
      </w:r>
      <w:r w:rsidRPr="0070515A">
        <w:t xml:space="preserve"> </w:t>
      </w:r>
      <w:r>
        <w:t>- obejmującego kl. I-III (</w:t>
      </w:r>
      <w:r w:rsidRPr="0070515A">
        <w:rPr>
          <w:bCs/>
        </w:rPr>
        <w:t>III etap edukacyjny</w:t>
      </w:r>
      <w:r>
        <w:rPr>
          <w:bCs/>
        </w:rPr>
        <w:t xml:space="preserve">) - </w:t>
      </w:r>
      <w:r w:rsidRPr="0070515A">
        <w:t xml:space="preserve">klasy dla uczniów niepełnosprawnych w stopniu lekkim oraz klasy dla uczniów niepełnosprawnych w </w:t>
      </w:r>
      <w:r>
        <w:t>stopniu umiarkowanym i znacznym,</w:t>
      </w:r>
    </w:p>
    <w:p w:rsidR="0070515A" w:rsidRPr="0070515A" w:rsidRDefault="0070515A" w:rsidP="0070515A">
      <w:pPr>
        <w:pStyle w:val="Styl1"/>
      </w:pPr>
      <w:r w:rsidRPr="0070515A">
        <w:rPr>
          <w:bCs/>
        </w:rPr>
        <w:t>Szkoł</w:t>
      </w:r>
      <w:r>
        <w:rPr>
          <w:bCs/>
        </w:rPr>
        <w:t>y Przysposabiającej</w:t>
      </w:r>
      <w:r w:rsidRPr="0070515A">
        <w:rPr>
          <w:bCs/>
        </w:rPr>
        <w:t xml:space="preserve"> do Prac</w:t>
      </w:r>
      <w:r>
        <w:t xml:space="preserve">y - </w:t>
      </w:r>
      <w:r w:rsidRPr="0070515A">
        <w:t>dla uczniów niepełnosprawnych w st</w:t>
      </w:r>
      <w:r>
        <w:t>opniu umiarkowanym i znacznym (</w:t>
      </w:r>
      <w:r w:rsidRPr="0070515A">
        <w:rPr>
          <w:bCs/>
        </w:rPr>
        <w:t>IV etap edukacyjny</w:t>
      </w:r>
      <w:r>
        <w:rPr>
          <w:bCs/>
        </w:rPr>
        <w:t xml:space="preserve">). </w:t>
      </w:r>
    </w:p>
    <w:p w:rsidR="00667F0E" w:rsidRPr="00667F0E" w:rsidRDefault="00667F0E" w:rsidP="00583E11">
      <w:r w:rsidRPr="00022B28">
        <w:t>Uczniowie objęci są specjalistyczną opieką w zakresie:</w:t>
      </w:r>
      <w:r>
        <w:t xml:space="preserve"> </w:t>
      </w:r>
      <w:r w:rsidRPr="00022B28">
        <w:t>rewalidacji,</w:t>
      </w:r>
      <w:r>
        <w:t xml:space="preserve"> </w:t>
      </w:r>
      <w:r w:rsidRPr="00022B28">
        <w:t>logopedii,</w:t>
      </w:r>
      <w:r>
        <w:t xml:space="preserve"> </w:t>
      </w:r>
      <w:r w:rsidRPr="00022B28">
        <w:t>psychologii,</w:t>
      </w:r>
      <w:r>
        <w:t xml:space="preserve"> </w:t>
      </w:r>
      <w:r w:rsidRPr="00022B28">
        <w:t>gimnastyki korekcyjnej,</w:t>
      </w:r>
      <w:r>
        <w:t xml:space="preserve"> </w:t>
      </w:r>
      <w:r w:rsidRPr="00022B28">
        <w:t>zajęć wyrównawczych,</w:t>
      </w:r>
      <w:r>
        <w:t xml:space="preserve"> </w:t>
      </w:r>
      <w:r w:rsidRPr="00022B28">
        <w:t>zajęć muzycznych,</w:t>
      </w:r>
      <w:r>
        <w:t xml:space="preserve"> </w:t>
      </w:r>
      <w:r w:rsidRPr="00022B28">
        <w:t>zajęć plastycznych,</w:t>
      </w:r>
      <w:r>
        <w:t xml:space="preserve"> </w:t>
      </w:r>
      <w:proofErr w:type="spellStart"/>
      <w:r>
        <w:t>dogoterapii</w:t>
      </w:r>
      <w:proofErr w:type="spellEnd"/>
      <w:r>
        <w:t xml:space="preserve">. </w:t>
      </w:r>
      <w:r w:rsidRPr="00667F0E">
        <w:t xml:space="preserve">Szkoła prowadzi także nauczanie indywidualne na terenie powiatu koneckiego dla osób niepełnosprawnych w miejscu ich zamieszkania. </w:t>
      </w:r>
    </w:p>
    <w:p w:rsidR="002F7A3D" w:rsidRDefault="002F7A3D" w:rsidP="00583E11">
      <w:r>
        <w:t xml:space="preserve">W powiecie koneckim funkcjonuje Powiatowy Środowiskowy Dom Samopomocy w Stąporkowie, który </w:t>
      </w:r>
      <w:r w:rsidR="00867A53">
        <w:t xml:space="preserve">jest placówką dziennego pobytu dla dorosłych osób niepełnosprawnych typu AB (choroby psychiczne i niepełnosprawność intelektualna). PŚDS działa w strukturach PCPR. Jego działalność polega na organizacji i prowadzeniu zajęć wspierająco-aktywizujące dla podopiecznych w oparciu o indywidualne programy wsparcia przygotowane przez kierownika, psychologa  i opiekunów we współpracy z uczestnikami i ich </w:t>
      </w:r>
      <w:r w:rsidR="00867A53">
        <w:lastRenderedPageBreak/>
        <w:t xml:space="preserve">rodzinami. W jednostce działają pracownie: kulinarna i zaradności życiowej, artystyczna, przyrodniczo-ceramiczna, krawiecko-gobeliniarska, muzykoterapii i relaksacji, rehabilitacji ruchowej, komputerowa. PŚDS posiada 40 miejsc, jest czynny w dni powszechne przez 8 godzin. Dom prowadzi treningi (funkcjonowania w życiu codziennym, umiejętności interpersonalnych, spędzania czasu wolnego), organizuje wyjazdy integracyjne, zajęcia sportowe, imprezy, podopieczni biorą udział w konkursach plastycznych, przeglądach muzycznych i turniejach sportowych. </w:t>
      </w:r>
    </w:p>
    <w:p w:rsidR="00583E11" w:rsidRDefault="00583E11" w:rsidP="00583E11">
      <w:r w:rsidRPr="005D601C">
        <w:t xml:space="preserve">Wśród osób niepełnosprawnych fizycznie i psychicznie częste są problemy z komunikacją, przemieszczaniem się, życiem w społeczeństwie. Niektóre placówki społeczne są przyjazne dla niepełnosprawnych pod względem architektonicznym, niektóre nie mają podstawowych udogodnień. </w:t>
      </w:r>
      <w:r>
        <w:t xml:space="preserve">Najczęściej placówki posiadają wjazd na parter budynku. Problem jest też z poruszaniem się po ulicach - na wsiach coraz powszechniejsze są chodniki, ale na terenie miasta brakuje np. zjazdów do przejść dla pieszych. </w:t>
      </w:r>
    </w:p>
    <w:p w:rsidR="00583E11" w:rsidRPr="005D601C" w:rsidRDefault="00583E11" w:rsidP="00583E11">
      <w:r w:rsidRPr="005D601C">
        <w:t>Jednym z problemów osób niepełnosprawnych jest występowanie w ich środowisku znacznego bezrobocia. Głównymi problemami związanymi z bezrobociem niepełnosprawnych są:</w:t>
      </w:r>
    </w:p>
    <w:p w:rsidR="00583E11" w:rsidRPr="005D601C" w:rsidRDefault="00583E11" w:rsidP="00583E11">
      <w:pPr>
        <w:pStyle w:val="Styl1"/>
      </w:pPr>
      <w:r w:rsidRPr="005D601C">
        <w:t>niższa atrakcyjność osoby niepełnosprawnej na rynku pracy,</w:t>
      </w:r>
    </w:p>
    <w:p w:rsidR="00583E11" w:rsidRPr="005D601C" w:rsidRDefault="00583E11" w:rsidP="00583E11">
      <w:pPr>
        <w:pStyle w:val="Styl1"/>
      </w:pPr>
      <w:r w:rsidRPr="005D601C">
        <w:t>niedobór stanowisk pracy dla osób z niektórymi schorzeniami (brak zakładów pracy chronionej),</w:t>
      </w:r>
    </w:p>
    <w:p w:rsidR="00583E11" w:rsidRPr="005D601C" w:rsidRDefault="00583E11" w:rsidP="00583E11">
      <w:pPr>
        <w:pStyle w:val="Styl1"/>
      </w:pPr>
      <w:r w:rsidRPr="005D601C">
        <w:t>niskie wykształcenie i kwalifikacje (największa liczba niepełnosprawnych bezrobotnych posiada wykształcenie zasadnicze i podstawowe).</w:t>
      </w:r>
    </w:p>
    <w:p w:rsidR="00583E11" w:rsidRDefault="00583E11" w:rsidP="00583E11">
      <w:pPr>
        <w:rPr>
          <w:bCs/>
        </w:rPr>
      </w:pPr>
      <w:r>
        <w:rPr>
          <w:bCs/>
        </w:rPr>
        <w:t xml:space="preserve">W Końskich funkcjonuje Zakład Aktywności Zawodowej (ul. Krzywa 1), który prowadzi działalność usługowo-produkcyjną (producent szczotek) i zatrudnia 56 osób, w tym 37 osób ze znacznym stopniem niepełnosprawności. ZAZ dysponuje pracownią artystyczną dla pracowników oraz salą rehabilitacyjną dla osób pracujących i innych chętnych. </w:t>
      </w:r>
    </w:p>
    <w:p w:rsidR="00583E11" w:rsidRPr="00667F0E" w:rsidRDefault="00583E11" w:rsidP="00583E11">
      <w:pPr>
        <w:rPr>
          <w:bCs/>
        </w:rPr>
      </w:pPr>
      <w:r>
        <w:rPr>
          <w:bCs/>
        </w:rPr>
        <w:t xml:space="preserve">Inne podmioty gospodarcze zatrudniające osoby niepełnosprawne mogą otrzymać, np. </w:t>
      </w:r>
      <w:r w:rsidRPr="00667F0E">
        <w:rPr>
          <w:bCs/>
        </w:rPr>
        <w:t xml:space="preserve">dofinansowanie z PFRON-u. </w:t>
      </w:r>
    </w:p>
    <w:p w:rsidR="00667F0E" w:rsidRPr="00667F0E" w:rsidRDefault="00667F0E" w:rsidP="00667F0E">
      <w:r w:rsidRPr="00667F0E">
        <w:t xml:space="preserve">Osoby niepełnosprawne mogą także być leczone w placówkach szpitalnych, kierowane do Domu Pomocy Społecznej w Końskich i poza terenem gminy lub do innych ośrodków oferujących pomoc doraźną, jak i stałą w regionie. </w:t>
      </w:r>
    </w:p>
    <w:p w:rsidR="00667F0E" w:rsidRPr="00667F0E" w:rsidRDefault="00667F0E" w:rsidP="00667F0E">
      <w:r w:rsidRPr="00667F0E">
        <w:t xml:space="preserve">Ponadto osoby niepełnosprawne mogą korzystać z pomocy i doświadczenia stowarzyszeń i fundacji działających w Końskich i regionie, np.: </w:t>
      </w:r>
    </w:p>
    <w:p w:rsidR="006C5845" w:rsidRPr="008717DF" w:rsidRDefault="00667F0E" w:rsidP="006C5845">
      <w:pPr>
        <w:pStyle w:val="Styl1"/>
      </w:pPr>
      <w:r w:rsidRPr="008717DF">
        <w:t xml:space="preserve">Polski Związek Niewidomych </w:t>
      </w:r>
      <w:r w:rsidR="008717DF" w:rsidRPr="008717DF">
        <w:t xml:space="preserve">- koło w Końskich, </w:t>
      </w:r>
    </w:p>
    <w:p w:rsidR="006C5845" w:rsidRDefault="00F11E6C" w:rsidP="006C5845">
      <w:pPr>
        <w:pStyle w:val="Styl1"/>
      </w:pPr>
      <w:r>
        <w:t>Stowarzyszenie</w:t>
      </w:r>
      <w:r w:rsidRPr="006C5845">
        <w:t xml:space="preserve"> </w:t>
      </w:r>
      <w:r w:rsidR="006C5845" w:rsidRPr="006C5845">
        <w:t>Powiatowe Konto Pomocy</w:t>
      </w:r>
      <w:r w:rsidR="004B61B5">
        <w:t>,</w:t>
      </w:r>
      <w:r w:rsidR="006C5845" w:rsidRPr="006C5845">
        <w:t xml:space="preserve"> </w:t>
      </w:r>
    </w:p>
    <w:p w:rsidR="006C5845" w:rsidRDefault="006C5845" w:rsidP="006C5845">
      <w:pPr>
        <w:pStyle w:val="Styl1"/>
      </w:pPr>
      <w:r>
        <w:t>Stowarzyszenie na Rzecz Osób Niepełnosprawnych przy Ośrodku Szkolno-Wychowawcz</w:t>
      </w:r>
      <w:r w:rsidR="003B3093">
        <w:t xml:space="preserve">ym w Baryczy "Przyjazne schody", </w:t>
      </w:r>
    </w:p>
    <w:p w:rsidR="003B3093" w:rsidRPr="006C5845" w:rsidRDefault="003B3093" w:rsidP="006C5845">
      <w:pPr>
        <w:pStyle w:val="Styl1"/>
      </w:pPr>
      <w:r>
        <w:t>Stowarzyszenie Pomocy dzieciom Niepełnosprawnym "Nasz Kącik"</w:t>
      </w:r>
      <w:r w:rsidR="004B61B5">
        <w:t>.</w:t>
      </w:r>
      <w:r>
        <w:t xml:space="preserve"> </w:t>
      </w:r>
    </w:p>
    <w:p w:rsidR="00167300" w:rsidRDefault="00167300">
      <w:pPr>
        <w:spacing w:after="200" w:line="276" w:lineRule="auto"/>
        <w:jc w:val="left"/>
        <w:rPr>
          <w:b/>
          <w:szCs w:val="26"/>
          <w:lang w:eastAsia="en-US"/>
        </w:rPr>
      </w:pPr>
      <w:bookmarkStart w:id="443" w:name="_Toc356289059"/>
      <w:bookmarkStart w:id="444" w:name="_Toc404603272"/>
      <w:r>
        <w:br w:type="page"/>
      </w:r>
    </w:p>
    <w:p w:rsidR="002B3C68" w:rsidRPr="001309CA" w:rsidRDefault="002B3C68" w:rsidP="00FA5DF5">
      <w:pPr>
        <w:pStyle w:val="Nagwek2"/>
      </w:pPr>
      <w:r w:rsidRPr="001309CA">
        <w:lastRenderedPageBreak/>
        <w:t>3.1.6. Długotrwała lub ciężka choroba</w:t>
      </w:r>
      <w:bookmarkEnd w:id="443"/>
      <w:bookmarkEnd w:id="444"/>
    </w:p>
    <w:p w:rsidR="002B3C68" w:rsidRPr="001309CA" w:rsidRDefault="002B3C68" w:rsidP="002B3C68">
      <w:pPr>
        <w:rPr>
          <w:i/>
        </w:rPr>
      </w:pPr>
      <w:r w:rsidRPr="001309CA">
        <w:rPr>
          <w:i/>
        </w:rPr>
        <w:t>Osoby przewlekle lub ciężko chore spotykają się z podobnymi problemami jak osoby niepełnosprawne, ponieważ często nie są w stanie aktywnie uczestniczyć w tzw. normalnym życiu. Borykają się również z: bezrobociem, utrudnieniami w dostępie do specjalistycznej opieki medycznej, czy kosztownością procesu leczenia. W chwili obecnej problemem są również tzw. choroby cywilizacyjne, dotykające</w:t>
      </w:r>
      <w:r w:rsidRPr="001309CA">
        <w:t xml:space="preserve"> </w:t>
      </w:r>
      <w:r w:rsidRPr="001309CA">
        <w:rPr>
          <w:i/>
        </w:rPr>
        <w:t xml:space="preserve">najczęściej ludzi młodych i w średnim wieku. </w:t>
      </w:r>
    </w:p>
    <w:p w:rsidR="002B3C68" w:rsidRPr="001309CA" w:rsidRDefault="002B3C68" w:rsidP="002B3C68"/>
    <w:p w:rsidR="0009255A" w:rsidRPr="0009255A" w:rsidRDefault="002B3C68" w:rsidP="00873DD7">
      <w:r w:rsidRPr="0009255A">
        <w:t>Podstawową opiekę medyczną na terenie gminy zapewnia</w:t>
      </w:r>
      <w:r w:rsidR="00873DD7" w:rsidRPr="0009255A">
        <w:t>ją przychodnie</w:t>
      </w:r>
      <w:r w:rsidR="0009255A" w:rsidRPr="0009255A">
        <w:t xml:space="preserve"> w Końskich</w:t>
      </w:r>
      <w:r w:rsidR="00873DD7" w:rsidRPr="0009255A">
        <w:t xml:space="preserve">: </w:t>
      </w:r>
      <w:r w:rsidR="0009255A" w:rsidRPr="0009255A">
        <w:t xml:space="preserve">Niepubliczny Zakład Opieki Zdrowotnej Sp. </w:t>
      </w:r>
      <w:proofErr w:type="spellStart"/>
      <w:r w:rsidR="0009255A" w:rsidRPr="0009255A">
        <w:t>z.o.o</w:t>
      </w:r>
      <w:proofErr w:type="spellEnd"/>
      <w:r w:rsidR="0009255A" w:rsidRPr="0009255A">
        <w:t xml:space="preserve">. "Południowa" wraz z filią w </w:t>
      </w:r>
      <w:proofErr w:type="spellStart"/>
      <w:r w:rsidR="0009255A" w:rsidRPr="0009255A">
        <w:t>Fidorze</w:t>
      </w:r>
      <w:proofErr w:type="spellEnd"/>
      <w:r w:rsidR="0009255A" w:rsidRPr="0009255A">
        <w:t xml:space="preserve">, Niepubliczny Zakład Opieki Zdrowotnej Sp. </w:t>
      </w:r>
      <w:proofErr w:type="spellStart"/>
      <w:r w:rsidR="0009255A" w:rsidRPr="0009255A">
        <w:t>z.o.o</w:t>
      </w:r>
      <w:proofErr w:type="spellEnd"/>
      <w:r w:rsidR="0009255A" w:rsidRPr="0009255A">
        <w:t>. "Rodzina",</w:t>
      </w:r>
      <w:r w:rsidR="004A1686">
        <w:t xml:space="preserve"> Przychodnia </w:t>
      </w:r>
      <w:r w:rsidR="008A660F">
        <w:t>"</w:t>
      </w:r>
      <w:r w:rsidR="004A1686">
        <w:t>Zdrowie</w:t>
      </w:r>
      <w:r w:rsidR="008A660F">
        <w:t>"</w:t>
      </w:r>
      <w:r w:rsidR="004A1686">
        <w:t xml:space="preserve"> Sp. </w:t>
      </w:r>
      <w:proofErr w:type="spellStart"/>
      <w:r w:rsidR="004A1686">
        <w:t>z.o.o</w:t>
      </w:r>
      <w:proofErr w:type="spellEnd"/>
      <w:r w:rsidR="004A1686">
        <w:t>.</w:t>
      </w:r>
      <w:r w:rsidR="0009255A" w:rsidRPr="0009255A">
        <w:t xml:space="preserve"> </w:t>
      </w:r>
      <w:r w:rsidR="004A1686">
        <w:t xml:space="preserve">oraz szereg gabinetów prywatnych. </w:t>
      </w:r>
    </w:p>
    <w:p w:rsidR="0009255A" w:rsidRPr="00887DAC" w:rsidRDefault="002B3C68" w:rsidP="0009255A">
      <w:r w:rsidRPr="0009255A">
        <w:t>W zakresie lecznictwa specjalistycznego i zamkniętego mieszkańców gminy obsługuj</w:t>
      </w:r>
      <w:r w:rsidR="00873DD7" w:rsidRPr="0009255A">
        <w:t>e</w:t>
      </w:r>
      <w:r w:rsidR="0009255A" w:rsidRPr="0009255A">
        <w:t xml:space="preserve"> Szpital </w:t>
      </w:r>
      <w:r w:rsidR="0009255A" w:rsidRPr="00887DAC">
        <w:t>Specjalistyczny św. Łukasza w Końskich (Zespół Opieki Zdrowotnej w Końskich) wraz z Przychodnią Specjalistyczną</w:t>
      </w:r>
      <w:r w:rsidR="008A660F" w:rsidRPr="00887DAC">
        <w:t xml:space="preserve"> i Szpitalnym Odziałem Ratunkowym</w:t>
      </w:r>
      <w:r w:rsidR="0009255A" w:rsidRPr="00887DAC">
        <w:t xml:space="preserve">. </w:t>
      </w:r>
      <w:r w:rsidR="004A1686" w:rsidRPr="00887DAC">
        <w:t xml:space="preserve">Ponadto mieszkańcy korzystają z opieki szpitalnej z jednostkach specjalistycznych w </w:t>
      </w:r>
      <w:r w:rsidR="0074361A" w:rsidRPr="00887DAC">
        <w:t>Kielcach</w:t>
      </w:r>
      <w:r w:rsidR="004A1686" w:rsidRPr="00887DAC">
        <w:t xml:space="preserve">. </w:t>
      </w:r>
    </w:p>
    <w:p w:rsidR="000C5EA4" w:rsidRPr="00887DAC" w:rsidRDefault="000C5EA4" w:rsidP="000C5EA4">
      <w:pPr>
        <w:pStyle w:val="Legenda"/>
      </w:pPr>
    </w:p>
    <w:p w:rsidR="008A660F" w:rsidRPr="00887DAC" w:rsidRDefault="000C5EA4" w:rsidP="000C5EA4">
      <w:pPr>
        <w:pStyle w:val="Legenda"/>
      </w:pPr>
      <w:bookmarkStart w:id="445" w:name="_Toc404602962"/>
      <w:r w:rsidRPr="00887DAC">
        <w:t xml:space="preserve">Tabela </w:t>
      </w:r>
      <w:r w:rsidR="00D75894" w:rsidRPr="00887DAC">
        <w:fldChar w:fldCharType="begin"/>
      </w:r>
      <w:r w:rsidRPr="00887DAC">
        <w:instrText xml:space="preserve"> SEQ Tabela \* ARABIC </w:instrText>
      </w:r>
      <w:r w:rsidR="00D75894" w:rsidRPr="00887DAC">
        <w:fldChar w:fldCharType="separate"/>
      </w:r>
      <w:r w:rsidR="00642B37">
        <w:rPr>
          <w:noProof/>
        </w:rPr>
        <w:t>29</w:t>
      </w:r>
      <w:r w:rsidR="00D75894" w:rsidRPr="00887DAC">
        <w:fldChar w:fldCharType="end"/>
      </w:r>
      <w:r w:rsidRPr="00887DAC">
        <w:t xml:space="preserve">. Liczba porad i bezpłatnych świadczeń medycznych udzielonych przez </w:t>
      </w:r>
      <w:r w:rsidR="00E13DFE" w:rsidRPr="00887DAC">
        <w:t xml:space="preserve">jednostki </w:t>
      </w:r>
      <w:r w:rsidR="008A660F" w:rsidRPr="00887DAC">
        <w:t xml:space="preserve">opieki medycznej </w:t>
      </w:r>
      <w:r w:rsidRPr="00887DAC">
        <w:t xml:space="preserve">w </w:t>
      </w:r>
      <w:r w:rsidR="008A660F" w:rsidRPr="00887DAC">
        <w:t xml:space="preserve">Końskich w roku 2013 </w:t>
      </w:r>
      <w:r w:rsidR="00E13DFE" w:rsidRPr="00887DAC">
        <w:t>(poszczególne placówki medyczne)</w:t>
      </w:r>
      <w:bookmarkEnd w:id="445"/>
      <w:r w:rsidR="00E13DFE" w:rsidRPr="00887DAC">
        <w:t xml:space="preserve"> </w:t>
      </w:r>
    </w:p>
    <w:tbl>
      <w:tblPr>
        <w:tblStyle w:val="Tabela-Siatka"/>
        <w:tblW w:w="0" w:type="auto"/>
        <w:tblLook w:val="04A0"/>
      </w:tblPr>
      <w:tblGrid>
        <w:gridCol w:w="4605"/>
        <w:gridCol w:w="4605"/>
      </w:tblGrid>
      <w:tr w:rsidR="008A660F" w:rsidRPr="00887DAC" w:rsidTr="008A660F">
        <w:tc>
          <w:tcPr>
            <w:tcW w:w="4605" w:type="dxa"/>
            <w:vAlign w:val="center"/>
          </w:tcPr>
          <w:p w:rsidR="008A660F" w:rsidRPr="00887DAC" w:rsidRDefault="008A660F" w:rsidP="008A660F">
            <w:pPr>
              <w:pStyle w:val="Podtytu"/>
            </w:pPr>
            <w:bookmarkStart w:id="446" w:name="_Toc404603273"/>
            <w:r w:rsidRPr="00887DAC">
              <w:t>Nazwa placówki</w:t>
            </w:r>
            <w:bookmarkEnd w:id="446"/>
          </w:p>
        </w:tc>
        <w:tc>
          <w:tcPr>
            <w:tcW w:w="4605" w:type="dxa"/>
            <w:vAlign w:val="center"/>
          </w:tcPr>
          <w:p w:rsidR="008A660F" w:rsidRPr="00887DAC" w:rsidRDefault="008A660F" w:rsidP="008A660F">
            <w:pPr>
              <w:pStyle w:val="Podtytu"/>
            </w:pPr>
            <w:bookmarkStart w:id="447" w:name="_Toc404603274"/>
            <w:r w:rsidRPr="00887DAC">
              <w:t>Liczba bezpłatnych świadczeń medycznych udzielonym pacjentom</w:t>
            </w:r>
            <w:bookmarkEnd w:id="447"/>
          </w:p>
        </w:tc>
      </w:tr>
      <w:tr w:rsidR="008A660F" w:rsidRPr="00887DAC" w:rsidTr="008A660F">
        <w:tc>
          <w:tcPr>
            <w:tcW w:w="4605" w:type="dxa"/>
            <w:vAlign w:val="center"/>
          </w:tcPr>
          <w:p w:rsidR="008A660F" w:rsidRPr="00887DAC" w:rsidRDefault="008A660F" w:rsidP="00405253">
            <w:pPr>
              <w:pStyle w:val="dotabel"/>
              <w:rPr>
                <w:b/>
              </w:rPr>
            </w:pPr>
            <w:r w:rsidRPr="00887DAC">
              <w:rPr>
                <w:b/>
              </w:rPr>
              <w:t xml:space="preserve">Niepubliczny Zakład Opieki Zdrowotnej Sp. </w:t>
            </w:r>
            <w:proofErr w:type="spellStart"/>
            <w:r w:rsidRPr="00887DAC">
              <w:rPr>
                <w:b/>
              </w:rPr>
              <w:t>z.o.o</w:t>
            </w:r>
            <w:proofErr w:type="spellEnd"/>
            <w:r w:rsidRPr="00887DAC">
              <w:rPr>
                <w:b/>
              </w:rPr>
              <w:t>. "Południowa" w Końskich</w:t>
            </w:r>
          </w:p>
        </w:tc>
        <w:tc>
          <w:tcPr>
            <w:tcW w:w="4605" w:type="dxa"/>
            <w:vAlign w:val="center"/>
          </w:tcPr>
          <w:p w:rsidR="008A660F" w:rsidRPr="00887DAC" w:rsidRDefault="008A660F" w:rsidP="008A660F">
            <w:pPr>
              <w:pStyle w:val="Styl4dotabel"/>
              <w:rPr>
                <w:color w:val="auto"/>
              </w:rPr>
            </w:pPr>
            <w:r w:rsidRPr="00887DAC">
              <w:rPr>
                <w:color w:val="auto"/>
              </w:rPr>
              <w:t xml:space="preserve">135 273 (dla </w:t>
            </w:r>
            <w:r w:rsidR="00AF4C64" w:rsidRPr="00887DAC">
              <w:rPr>
                <w:color w:val="auto"/>
              </w:rPr>
              <w:t xml:space="preserve">24 354 pacjentów) </w:t>
            </w:r>
          </w:p>
        </w:tc>
      </w:tr>
      <w:tr w:rsidR="008A660F" w:rsidRPr="00887DAC" w:rsidTr="008A660F">
        <w:tc>
          <w:tcPr>
            <w:tcW w:w="4605" w:type="dxa"/>
            <w:vAlign w:val="center"/>
          </w:tcPr>
          <w:p w:rsidR="008A660F" w:rsidRPr="00887DAC" w:rsidRDefault="008A660F" w:rsidP="00405253">
            <w:pPr>
              <w:pStyle w:val="dotabel"/>
              <w:rPr>
                <w:b/>
              </w:rPr>
            </w:pPr>
            <w:r w:rsidRPr="00887DAC">
              <w:rPr>
                <w:b/>
              </w:rPr>
              <w:t xml:space="preserve">Niepubliczny Zakład Opieki Zdrowotnej Sp. </w:t>
            </w:r>
            <w:proofErr w:type="spellStart"/>
            <w:r w:rsidRPr="00887DAC">
              <w:rPr>
                <w:b/>
              </w:rPr>
              <w:t>z.o.o</w:t>
            </w:r>
            <w:proofErr w:type="spellEnd"/>
            <w:r w:rsidRPr="00887DAC">
              <w:rPr>
                <w:b/>
              </w:rPr>
              <w:t>. "Rodzina" w Końskich</w:t>
            </w:r>
          </w:p>
        </w:tc>
        <w:tc>
          <w:tcPr>
            <w:tcW w:w="4605" w:type="dxa"/>
            <w:vAlign w:val="center"/>
          </w:tcPr>
          <w:p w:rsidR="008A660F" w:rsidRPr="00887DAC" w:rsidRDefault="008A660F" w:rsidP="008A660F">
            <w:pPr>
              <w:pStyle w:val="Styl4dotabel"/>
              <w:rPr>
                <w:color w:val="auto"/>
              </w:rPr>
            </w:pPr>
            <w:r w:rsidRPr="00887DAC">
              <w:rPr>
                <w:color w:val="auto"/>
              </w:rPr>
              <w:t xml:space="preserve">27 508 (w tym porady domowe 73) </w:t>
            </w:r>
          </w:p>
        </w:tc>
      </w:tr>
      <w:tr w:rsidR="008A660F" w:rsidRPr="00887DAC" w:rsidTr="008A660F">
        <w:tc>
          <w:tcPr>
            <w:tcW w:w="4605" w:type="dxa"/>
            <w:vAlign w:val="center"/>
          </w:tcPr>
          <w:p w:rsidR="00AF4C64" w:rsidRPr="00887DAC" w:rsidRDefault="008A660F" w:rsidP="00405253">
            <w:pPr>
              <w:pStyle w:val="dotabel"/>
              <w:rPr>
                <w:b/>
              </w:rPr>
            </w:pPr>
            <w:r w:rsidRPr="00887DAC">
              <w:rPr>
                <w:b/>
              </w:rPr>
              <w:t xml:space="preserve">Przychodnia "Zdrowie" Sp. </w:t>
            </w:r>
            <w:proofErr w:type="spellStart"/>
            <w:r w:rsidRPr="00887DAC">
              <w:rPr>
                <w:b/>
              </w:rPr>
              <w:t>z.o.o</w:t>
            </w:r>
            <w:proofErr w:type="spellEnd"/>
            <w:r w:rsidRPr="00887DAC">
              <w:rPr>
                <w:b/>
              </w:rPr>
              <w:t>. w Końskich</w:t>
            </w:r>
          </w:p>
          <w:p w:rsidR="008A660F" w:rsidRPr="00887DAC" w:rsidRDefault="00AF4C64" w:rsidP="00405253">
            <w:pPr>
              <w:pStyle w:val="dotabel"/>
            </w:pPr>
            <w:r w:rsidRPr="00887DAC">
              <w:t>(działalność rozpoczęta 01.07.2013 r.)</w:t>
            </w:r>
          </w:p>
        </w:tc>
        <w:tc>
          <w:tcPr>
            <w:tcW w:w="4605" w:type="dxa"/>
            <w:vAlign w:val="center"/>
          </w:tcPr>
          <w:p w:rsidR="008A660F" w:rsidRPr="00887DAC" w:rsidRDefault="008A660F" w:rsidP="00AF4C64">
            <w:pPr>
              <w:pStyle w:val="Styl4dotabel"/>
              <w:rPr>
                <w:color w:val="auto"/>
              </w:rPr>
            </w:pPr>
            <w:r w:rsidRPr="00887DAC">
              <w:rPr>
                <w:color w:val="auto"/>
              </w:rPr>
              <w:t xml:space="preserve">12 739 </w:t>
            </w:r>
            <w:r w:rsidR="00AF4C64" w:rsidRPr="00887DAC">
              <w:rPr>
                <w:color w:val="auto"/>
              </w:rPr>
              <w:t>(dla 4 099 pacjentów)</w:t>
            </w:r>
          </w:p>
        </w:tc>
      </w:tr>
      <w:tr w:rsidR="008A660F" w:rsidRPr="00887DAC" w:rsidTr="008A660F">
        <w:tc>
          <w:tcPr>
            <w:tcW w:w="4605" w:type="dxa"/>
            <w:vAlign w:val="center"/>
          </w:tcPr>
          <w:p w:rsidR="008A660F" w:rsidRPr="00887DAC" w:rsidRDefault="008A660F" w:rsidP="00405253">
            <w:pPr>
              <w:pStyle w:val="dotabel"/>
              <w:rPr>
                <w:b/>
              </w:rPr>
            </w:pPr>
            <w:r w:rsidRPr="00887DAC">
              <w:rPr>
                <w:b/>
              </w:rPr>
              <w:t>Szpital Specjalistyczny św. Łukasza w Końskich - Szpitalny Oddział Ratunkowy</w:t>
            </w:r>
          </w:p>
        </w:tc>
        <w:tc>
          <w:tcPr>
            <w:tcW w:w="4605" w:type="dxa"/>
            <w:vAlign w:val="center"/>
          </w:tcPr>
          <w:p w:rsidR="008A660F" w:rsidRPr="00887DAC" w:rsidRDefault="008A660F" w:rsidP="008A660F">
            <w:pPr>
              <w:pStyle w:val="Styl4dotabel"/>
              <w:rPr>
                <w:color w:val="auto"/>
              </w:rPr>
            </w:pPr>
            <w:r w:rsidRPr="00887DAC">
              <w:rPr>
                <w:color w:val="auto"/>
              </w:rPr>
              <w:t xml:space="preserve">29 922 </w:t>
            </w:r>
          </w:p>
        </w:tc>
      </w:tr>
    </w:tbl>
    <w:p w:rsidR="000C5EA4" w:rsidRPr="000C5EA4" w:rsidRDefault="000C5EA4" w:rsidP="000C5EA4"/>
    <w:p w:rsidR="000215EF" w:rsidRPr="00F66722" w:rsidRDefault="000215EF" w:rsidP="000215EF">
      <w:r w:rsidRPr="00F66722">
        <w:t xml:space="preserve">Ciężka, długotrwała choroba wiąże się z ponoszeniem wysokich kosztów leczenia. Osoby </w:t>
      </w:r>
      <w:r w:rsidR="004A1686">
        <w:t xml:space="preserve">takie </w:t>
      </w:r>
      <w:r w:rsidRPr="00F66722">
        <w:t>często pozostają bezrobotne</w:t>
      </w:r>
      <w:r w:rsidR="00F66722" w:rsidRPr="00F66722">
        <w:t xml:space="preserve">, ponieważ </w:t>
      </w:r>
      <w:r w:rsidRPr="00F66722">
        <w:t xml:space="preserve">ze względu na stan zdrowia nie mogą ubiegać się i podejmować pracy (ludzie w wieku produkcyjnym) lub przebywają na rencie czy emeryturze (osoby starsze). </w:t>
      </w:r>
      <w:r w:rsidR="00F66722" w:rsidRPr="00F66722">
        <w:t>Choroba ma</w:t>
      </w:r>
      <w:r w:rsidRPr="00F66722">
        <w:t xml:space="preserve"> zasadniczy wpływ na sytuację materialną rodzin</w:t>
      </w:r>
      <w:r w:rsidR="00F66722" w:rsidRPr="00F66722">
        <w:t xml:space="preserve">, które </w:t>
      </w:r>
      <w:r w:rsidRPr="00F66722">
        <w:t xml:space="preserve">często z tego powodu występują o pomoc. </w:t>
      </w:r>
    </w:p>
    <w:p w:rsidR="008415AB" w:rsidRPr="00F66722" w:rsidRDefault="008415AB" w:rsidP="008415AB"/>
    <w:p w:rsidR="00DF1825" w:rsidRPr="001309CA" w:rsidRDefault="001309CA" w:rsidP="001309CA">
      <w:pPr>
        <w:pStyle w:val="Legenda"/>
      </w:pPr>
      <w:bookmarkStart w:id="448" w:name="_Toc404602963"/>
      <w:r w:rsidRPr="001309CA">
        <w:t xml:space="preserve">Tabela </w:t>
      </w:r>
      <w:fldSimple w:instr=" SEQ Tabela \* ARABIC ">
        <w:r w:rsidR="00642B37">
          <w:rPr>
            <w:noProof/>
          </w:rPr>
          <w:t>30</w:t>
        </w:r>
      </w:fldSimple>
      <w:r w:rsidRPr="001309CA">
        <w:t xml:space="preserve">. </w:t>
      </w:r>
      <w:r w:rsidR="00C13323" w:rsidRPr="001309CA">
        <w:t xml:space="preserve">Liczba rodzin i osób z terenu gminy </w:t>
      </w:r>
      <w:r w:rsidRPr="001309CA">
        <w:t>Końskie</w:t>
      </w:r>
      <w:r w:rsidR="00C13323" w:rsidRPr="001309CA">
        <w:t xml:space="preserve"> objętych pomocą M-GOPS z powodu </w:t>
      </w:r>
      <w:r w:rsidR="00F25BB4" w:rsidRPr="001309CA">
        <w:t xml:space="preserve">długotrwałej choroby </w:t>
      </w:r>
      <w:r w:rsidR="006851EF" w:rsidRPr="001309CA">
        <w:t>w latach 2006</w:t>
      </w:r>
      <w:r w:rsidR="00C13323" w:rsidRPr="001309CA">
        <w:t xml:space="preserve">-2012 (M-GOPS </w:t>
      </w:r>
      <w:r>
        <w:t>Końskie</w:t>
      </w:r>
      <w:r w:rsidR="00F25BB4" w:rsidRPr="001309CA">
        <w:t>)</w:t>
      </w:r>
      <w:bookmarkEnd w:id="448"/>
      <w:r w:rsidR="00F25BB4" w:rsidRPr="001309CA">
        <w:t xml:space="preserve"> </w:t>
      </w:r>
    </w:p>
    <w:tbl>
      <w:tblPr>
        <w:tblW w:w="9487" w:type="dxa"/>
        <w:jc w:val="center"/>
        <w:tblInd w:w="-8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52"/>
        <w:gridCol w:w="843"/>
        <w:gridCol w:w="826"/>
        <w:gridCol w:w="842"/>
        <w:gridCol w:w="825"/>
        <w:gridCol w:w="842"/>
        <w:gridCol w:w="886"/>
        <w:gridCol w:w="886"/>
        <w:gridCol w:w="885"/>
      </w:tblGrid>
      <w:tr w:rsidR="00DF1825" w:rsidRPr="00681108" w:rsidTr="0009255A">
        <w:trPr>
          <w:jc w:val="center"/>
        </w:trPr>
        <w:tc>
          <w:tcPr>
            <w:tcW w:w="2652" w:type="dxa"/>
            <w:vMerge w:val="restart"/>
            <w:vAlign w:val="center"/>
          </w:tcPr>
          <w:p w:rsidR="00DF1825" w:rsidRPr="00681108" w:rsidRDefault="00DF1825" w:rsidP="00081F3D">
            <w:pPr>
              <w:jc w:val="center"/>
              <w:rPr>
                <w:b/>
                <w:sz w:val="20"/>
              </w:rPr>
            </w:pPr>
            <w:r w:rsidRPr="00681108">
              <w:rPr>
                <w:b/>
                <w:sz w:val="20"/>
              </w:rPr>
              <w:t>Wyszczególnienie</w:t>
            </w:r>
          </w:p>
        </w:tc>
        <w:tc>
          <w:tcPr>
            <w:tcW w:w="1669" w:type="dxa"/>
            <w:gridSpan w:val="2"/>
            <w:vAlign w:val="center"/>
          </w:tcPr>
          <w:p w:rsidR="00DF1825" w:rsidRPr="00681108" w:rsidRDefault="00DF1825" w:rsidP="00081F3D">
            <w:pPr>
              <w:jc w:val="center"/>
              <w:rPr>
                <w:b/>
                <w:sz w:val="20"/>
              </w:rPr>
            </w:pPr>
            <w:r w:rsidRPr="00681108">
              <w:rPr>
                <w:b/>
                <w:sz w:val="20"/>
              </w:rPr>
              <w:t>2010</w:t>
            </w:r>
          </w:p>
        </w:tc>
        <w:tc>
          <w:tcPr>
            <w:tcW w:w="1667" w:type="dxa"/>
            <w:gridSpan w:val="2"/>
            <w:vAlign w:val="center"/>
          </w:tcPr>
          <w:p w:rsidR="00DF1825" w:rsidRPr="00681108" w:rsidRDefault="00DF1825" w:rsidP="00081F3D">
            <w:pPr>
              <w:jc w:val="center"/>
              <w:rPr>
                <w:b/>
                <w:sz w:val="20"/>
              </w:rPr>
            </w:pPr>
            <w:r w:rsidRPr="00681108">
              <w:rPr>
                <w:b/>
                <w:sz w:val="20"/>
              </w:rPr>
              <w:t>2011</w:t>
            </w:r>
          </w:p>
        </w:tc>
        <w:tc>
          <w:tcPr>
            <w:tcW w:w="1728" w:type="dxa"/>
            <w:gridSpan w:val="2"/>
            <w:vAlign w:val="center"/>
          </w:tcPr>
          <w:p w:rsidR="00DF1825" w:rsidRPr="00681108" w:rsidRDefault="00DF1825" w:rsidP="00081F3D">
            <w:pPr>
              <w:jc w:val="center"/>
              <w:rPr>
                <w:b/>
                <w:sz w:val="20"/>
              </w:rPr>
            </w:pPr>
            <w:r w:rsidRPr="00681108">
              <w:rPr>
                <w:b/>
                <w:sz w:val="20"/>
              </w:rPr>
              <w:t>2012</w:t>
            </w:r>
          </w:p>
        </w:tc>
        <w:tc>
          <w:tcPr>
            <w:tcW w:w="1771" w:type="dxa"/>
            <w:gridSpan w:val="2"/>
            <w:vAlign w:val="center"/>
          </w:tcPr>
          <w:p w:rsidR="00DF1825" w:rsidRPr="00681108" w:rsidRDefault="00DF1825" w:rsidP="00081F3D">
            <w:pPr>
              <w:jc w:val="center"/>
              <w:rPr>
                <w:b/>
                <w:sz w:val="20"/>
              </w:rPr>
            </w:pPr>
            <w:r w:rsidRPr="00681108">
              <w:rPr>
                <w:b/>
                <w:sz w:val="20"/>
              </w:rPr>
              <w:t>2013</w:t>
            </w:r>
          </w:p>
        </w:tc>
      </w:tr>
      <w:tr w:rsidR="00DF1825" w:rsidRPr="00681108" w:rsidTr="0009255A">
        <w:trPr>
          <w:jc w:val="center"/>
        </w:trPr>
        <w:tc>
          <w:tcPr>
            <w:tcW w:w="2652" w:type="dxa"/>
            <w:vMerge/>
            <w:vAlign w:val="center"/>
          </w:tcPr>
          <w:p w:rsidR="00DF1825" w:rsidRPr="00681108" w:rsidRDefault="00DF1825" w:rsidP="00081F3D">
            <w:pPr>
              <w:jc w:val="center"/>
              <w:rPr>
                <w:b/>
                <w:sz w:val="20"/>
              </w:rPr>
            </w:pPr>
          </w:p>
        </w:tc>
        <w:tc>
          <w:tcPr>
            <w:tcW w:w="843" w:type="dxa"/>
            <w:vAlign w:val="center"/>
          </w:tcPr>
          <w:p w:rsidR="00DF1825" w:rsidRPr="00681108" w:rsidRDefault="00DF1825" w:rsidP="00081F3D">
            <w:pPr>
              <w:jc w:val="center"/>
              <w:rPr>
                <w:b/>
                <w:sz w:val="20"/>
              </w:rPr>
            </w:pPr>
            <w:r w:rsidRPr="00681108">
              <w:rPr>
                <w:b/>
                <w:sz w:val="20"/>
              </w:rPr>
              <w:t>ogółem</w:t>
            </w:r>
          </w:p>
        </w:tc>
        <w:tc>
          <w:tcPr>
            <w:tcW w:w="826" w:type="dxa"/>
            <w:vAlign w:val="center"/>
          </w:tcPr>
          <w:p w:rsidR="00DF1825" w:rsidRPr="00681108" w:rsidRDefault="00DF1825" w:rsidP="00081F3D">
            <w:pPr>
              <w:jc w:val="center"/>
              <w:rPr>
                <w:b/>
                <w:sz w:val="20"/>
              </w:rPr>
            </w:pPr>
            <w:r w:rsidRPr="00681108">
              <w:rPr>
                <w:b/>
                <w:sz w:val="20"/>
              </w:rPr>
              <w:t>na wsi</w:t>
            </w:r>
          </w:p>
        </w:tc>
        <w:tc>
          <w:tcPr>
            <w:tcW w:w="842" w:type="dxa"/>
            <w:vAlign w:val="center"/>
          </w:tcPr>
          <w:p w:rsidR="00DF1825" w:rsidRPr="00681108" w:rsidRDefault="00DF1825" w:rsidP="00081F3D">
            <w:pPr>
              <w:jc w:val="center"/>
              <w:rPr>
                <w:b/>
                <w:sz w:val="20"/>
              </w:rPr>
            </w:pPr>
            <w:r w:rsidRPr="00681108">
              <w:rPr>
                <w:b/>
                <w:sz w:val="20"/>
              </w:rPr>
              <w:t>ogółem</w:t>
            </w:r>
          </w:p>
        </w:tc>
        <w:tc>
          <w:tcPr>
            <w:tcW w:w="825" w:type="dxa"/>
            <w:vAlign w:val="center"/>
          </w:tcPr>
          <w:p w:rsidR="00DF1825" w:rsidRPr="00681108" w:rsidRDefault="00DF1825" w:rsidP="00081F3D">
            <w:pPr>
              <w:jc w:val="center"/>
              <w:rPr>
                <w:b/>
                <w:sz w:val="20"/>
              </w:rPr>
            </w:pPr>
            <w:r w:rsidRPr="00681108">
              <w:rPr>
                <w:b/>
                <w:sz w:val="20"/>
              </w:rPr>
              <w:t>na wsi</w:t>
            </w:r>
          </w:p>
        </w:tc>
        <w:tc>
          <w:tcPr>
            <w:tcW w:w="842" w:type="dxa"/>
            <w:vAlign w:val="center"/>
          </w:tcPr>
          <w:p w:rsidR="00DF1825" w:rsidRPr="00681108" w:rsidRDefault="00DF1825" w:rsidP="00081F3D">
            <w:pPr>
              <w:jc w:val="center"/>
              <w:rPr>
                <w:b/>
                <w:sz w:val="20"/>
              </w:rPr>
            </w:pPr>
            <w:r w:rsidRPr="00681108">
              <w:rPr>
                <w:b/>
                <w:sz w:val="20"/>
              </w:rPr>
              <w:t>ogółem</w:t>
            </w:r>
          </w:p>
        </w:tc>
        <w:tc>
          <w:tcPr>
            <w:tcW w:w="886" w:type="dxa"/>
            <w:vAlign w:val="center"/>
          </w:tcPr>
          <w:p w:rsidR="00DF1825" w:rsidRPr="00681108" w:rsidRDefault="00DF1825" w:rsidP="00081F3D">
            <w:pPr>
              <w:jc w:val="center"/>
              <w:rPr>
                <w:b/>
                <w:sz w:val="20"/>
              </w:rPr>
            </w:pPr>
            <w:r w:rsidRPr="00681108">
              <w:rPr>
                <w:b/>
                <w:sz w:val="20"/>
              </w:rPr>
              <w:t>na wsi</w:t>
            </w:r>
          </w:p>
        </w:tc>
        <w:tc>
          <w:tcPr>
            <w:tcW w:w="886" w:type="dxa"/>
            <w:vAlign w:val="center"/>
          </w:tcPr>
          <w:p w:rsidR="00DF1825" w:rsidRPr="00681108" w:rsidRDefault="00DF1825" w:rsidP="00081F3D">
            <w:pPr>
              <w:jc w:val="center"/>
              <w:rPr>
                <w:b/>
                <w:sz w:val="20"/>
              </w:rPr>
            </w:pPr>
            <w:r w:rsidRPr="00681108">
              <w:rPr>
                <w:b/>
                <w:sz w:val="20"/>
              </w:rPr>
              <w:t>ogółem</w:t>
            </w:r>
          </w:p>
        </w:tc>
        <w:tc>
          <w:tcPr>
            <w:tcW w:w="885" w:type="dxa"/>
            <w:vAlign w:val="center"/>
          </w:tcPr>
          <w:p w:rsidR="00DF1825" w:rsidRPr="00681108" w:rsidRDefault="00DF1825" w:rsidP="00081F3D">
            <w:pPr>
              <w:jc w:val="center"/>
              <w:rPr>
                <w:b/>
                <w:sz w:val="20"/>
              </w:rPr>
            </w:pPr>
            <w:r w:rsidRPr="00681108">
              <w:rPr>
                <w:b/>
                <w:sz w:val="20"/>
              </w:rPr>
              <w:t>na wsi</w:t>
            </w:r>
          </w:p>
        </w:tc>
      </w:tr>
      <w:tr w:rsidR="00DF1825" w:rsidRPr="00681108" w:rsidTr="0009255A">
        <w:trPr>
          <w:jc w:val="center"/>
        </w:trPr>
        <w:tc>
          <w:tcPr>
            <w:tcW w:w="2652" w:type="dxa"/>
            <w:vAlign w:val="center"/>
          </w:tcPr>
          <w:p w:rsidR="00DF1825" w:rsidRPr="00405253" w:rsidRDefault="006C7D06" w:rsidP="00405253">
            <w:pPr>
              <w:pStyle w:val="dotabel"/>
              <w:rPr>
                <w:b/>
              </w:rPr>
            </w:pPr>
            <w:r w:rsidRPr="00405253">
              <w:rPr>
                <w:b/>
              </w:rPr>
              <w:t>Liczba</w:t>
            </w:r>
            <w:r w:rsidR="00DF1825" w:rsidRPr="00405253">
              <w:rPr>
                <w:b/>
              </w:rPr>
              <w:t xml:space="preserve"> rodzin ogółem</w:t>
            </w:r>
          </w:p>
        </w:tc>
        <w:tc>
          <w:tcPr>
            <w:tcW w:w="843" w:type="dxa"/>
            <w:vAlign w:val="center"/>
          </w:tcPr>
          <w:p w:rsidR="00DF1825" w:rsidRPr="00681108" w:rsidRDefault="001309CA" w:rsidP="00081F3D">
            <w:pPr>
              <w:pStyle w:val="dotabel"/>
            </w:pPr>
            <w:r>
              <w:t>478</w:t>
            </w:r>
          </w:p>
        </w:tc>
        <w:tc>
          <w:tcPr>
            <w:tcW w:w="826" w:type="dxa"/>
            <w:vAlign w:val="center"/>
          </w:tcPr>
          <w:p w:rsidR="00DF1825" w:rsidRPr="00681108" w:rsidRDefault="001309CA" w:rsidP="00081F3D">
            <w:pPr>
              <w:pStyle w:val="dotabel"/>
            </w:pPr>
            <w:r>
              <w:t>198</w:t>
            </w:r>
          </w:p>
        </w:tc>
        <w:tc>
          <w:tcPr>
            <w:tcW w:w="842" w:type="dxa"/>
            <w:vAlign w:val="center"/>
          </w:tcPr>
          <w:p w:rsidR="00DF1825" w:rsidRPr="00681108" w:rsidRDefault="001309CA" w:rsidP="00081F3D">
            <w:pPr>
              <w:pStyle w:val="dotabel"/>
            </w:pPr>
            <w:r>
              <w:t>490</w:t>
            </w:r>
          </w:p>
        </w:tc>
        <w:tc>
          <w:tcPr>
            <w:tcW w:w="825" w:type="dxa"/>
            <w:vAlign w:val="center"/>
          </w:tcPr>
          <w:p w:rsidR="00DF1825" w:rsidRPr="00681108" w:rsidRDefault="001309CA" w:rsidP="00081F3D">
            <w:pPr>
              <w:pStyle w:val="dotabel"/>
            </w:pPr>
            <w:r>
              <w:t>199</w:t>
            </w:r>
          </w:p>
        </w:tc>
        <w:tc>
          <w:tcPr>
            <w:tcW w:w="842" w:type="dxa"/>
            <w:vAlign w:val="center"/>
          </w:tcPr>
          <w:p w:rsidR="00DF1825" w:rsidRPr="00681108" w:rsidRDefault="001309CA" w:rsidP="00081F3D">
            <w:pPr>
              <w:pStyle w:val="dotabel"/>
            </w:pPr>
            <w:r>
              <w:t>457</w:t>
            </w:r>
          </w:p>
        </w:tc>
        <w:tc>
          <w:tcPr>
            <w:tcW w:w="886" w:type="dxa"/>
            <w:vAlign w:val="center"/>
          </w:tcPr>
          <w:p w:rsidR="00DF1825" w:rsidRPr="00681108" w:rsidRDefault="001309CA" w:rsidP="00081F3D">
            <w:pPr>
              <w:pStyle w:val="dotabel"/>
            </w:pPr>
            <w:r>
              <w:t>200</w:t>
            </w:r>
          </w:p>
        </w:tc>
        <w:tc>
          <w:tcPr>
            <w:tcW w:w="886" w:type="dxa"/>
            <w:vAlign w:val="center"/>
          </w:tcPr>
          <w:p w:rsidR="00DF1825" w:rsidRPr="00681108" w:rsidRDefault="001309CA" w:rsidP="00081F3D">
            <w:pPr>
              <w:pStyle w:val="dotabel"/>
            </w:pPr>
            <w:r>
              <w:t>617</w:t>
            </w:r>
          </w:p>
        </w:tc>
        <w:tc>
          <w:tcPr>
            <w:tcW w:w="885" w:type="dxa"/>
            <w:vAlign w:val="center"/>
          </w:tcPr>
          <w:p w:rsidR="00DF1825" w:rsidRPr="00681108" w:rsidRDefault="001309CA" w:rsidP="00081F3D">
            <w:pPr>
              <w:pStyle w:val="dotabel"/>
            </w:pPr>
            <w:r>
              <w:t>233</w:t>
            </w:r>
          </w:p>
        </w:tc>
      </w:tr>
      <w:tr w:rsidR="00DF1825" w:rsidRPr="00681108" w:rsidTr="0009255A">
        <w:trPr>
          <w:jc w:val="center"/>
        </w:trPr>
        <w:tc>
          <w:tcPr>
            <w:tcW w:w="2652" w:type="dxa"/>
            <w:vAlign w:val="center"/>
          </w:tcPr>
          <w:p w:rsidR="00DF1825" w:rsidRPr="00405253" w:rsidRDefault="006C7D06" w:rsidP="00405253">
            <w:pPr>
              <w:pStyle w:val="dotabel"/>
              <w:rPr>
                <w:b/>
              </w:rPr>
            </w:pPr>
            <w:r w:rsidRPr="00405253">
              <w:rPr>
                <w:b/>
              </w:rPr>
              <w:t xml:space="preserve">Liczba </w:t>
            </w:r>
            <w:r w:rsidR="00DF1825" w:rsidRPr="00405253">
              <w:rPr>
                <w:b/>
              </w:rPr>
              <w:t>osób w rodzinach</w:t>
            </w:r>
          </w:p>
        </w:tc>
        <w:tc>
          <w:tcPr>
            <w:tcW w:w="1669" w:type="dxa"/>
            <w:gridSpan w:val="2"/>
            <w:vAlign w:val="center"/>
          </w:tcPr>
          <w:p w:rsidR="00DF1825" w:rsidRDefault="001309CA" w:rsidP="00081F3D">
            <w:pPr>
              <w:pStyle w:val="dotabel"/>
            </w:pPr>
            <w:r>
              <w:t>1 027</w:t>
            </w:r>
          </w:p>
        </w:tc>
        <w:tc>
          <w:tcPr>
            <w:tcW w:w="1667" w:type="dxa"/>
            <w:gridSpan w:val="2"/>
            <w:vAlign w:val="center"/>
          </w:tcPr>
          <w:p w:rsidR="00DF1825" w:rsidRPr="00681108" w:rsidRDefault="001309CA" w:rsidP="00081F3D">
            <w:pPr>
              <w:pStyle w:val="dotabel"/>
            </w:pPr>
            <w:r>
              <w:t>994</w:t>
            </w:r>
          </w:p>
        </w:tc>
        <w:tc>
          <w:tcPr>
            <w:tcW w:w="1728" w:type="dxa"/>
            <w:gridSpan w:val="2"/>
            <w:vAlign w:val="center"/>
          </w:tcPr>
          <w:p w:rsidR="00DF1825" w:rsidRPr="00681108" w:rsidRDefault="001309CA" w:rsidP="00081F3D">
            <w:pPr>
              <w:pStyle w:val="dotabel"/>
            </w:pPr>
            <w:r>
              <w:t>933</w:t>
            </w:r>
          </w:p>
        </w:tc>
        <w:tc>
          <w:tcPr>
            <w:tcW w:w="1771" w:type="dxa"/>
            <w:gridSpan w:val="2"/>
            <w:vAlign w:val="center"/>
          </w:tcPr>
          <w:p w:rsidR="00DF1825" w:rsidRPr="00681108" w:rsidRDefault="001309CA" w:rsidP="00081F3D">
            <w:pPr>
              <w:pStyle w:val="dotabel"/>
            </w:pPr>
            <w:r>
              <w:t>1 106</w:t>
            </w:r>
          </w:p>
        </w:tc>
      </w:tr>
    </w:tbl>
    <w:p w:rsidR="008415AB" w:rsidRPr="00887DAC" w:rsidRDefault="008415AB" w:rsidP="008415AB"/>
    <w:p w:rsidR="00887DAC" w:rsidRPr="00887DAC" w:rsidRDefault="00887DAC" w:rsidP="00887DAC">
      <w:pPr>
        <w:rPr>
          <w:rFonts w:eastAsia="Calibri" w:cs="Calibri"/>
        </w:rPr>
      </w:pPr>
      <w:r w:rsidRPr="00887DAC">
        <w:rPr>
          <w:rFonts w:eastAsia="Calibri" w:cs="Calibri"/>
        </w:rPr>
        <w:t>M-GOPS w Końskich realizuje świadczenia niepieniężne w postaci usług opiekuńczych. W myśl art.</w:t>
      </w:r>
      <w:r w:rsidR="00DE3649">
        <w:rPr>
          <w:rFonts w:eastAsia="Calibri" w:cs="Calibri"/>
        </w:rPr>
        <w:t xml:space="preserve"> </w:t>
      </w:r>
      <w:r w:rsidRPr="00887DAC">
        <w:rPr>
          <w:rFonts w:eastAsia="Calibri" w:cs="Calibri"/>
        </w:rPr>
        <w:t xml:space="preserve">50 ustawy o pomocy społecznej z dnia 12 marca 2004 r.(tj. Dz. U. z 2013 r. poz.182) usługi opiekuńcze przysługują osobom samotnym, które z powodu wieku, choroby lub innych przyczyn wymagają pomocy innych osób, a są jej pozbawione lub też rodzina nie może tej zapewnić. Jest to zadanie własne Gminy. </w:t>
      </w:r>
    </w:p>
    <w:p w:rsidR="00887DAC" w:rsidRPr="00887DAC" w:rsidRDefault="00887DAC" w:rsidP="00887DAC">
      <w:pPr>
        <w:rPr>
          <w:rFonts w:eastAsia="Calibri" w:cs="Calibri"/>
        </w:rPr>
      </w:pPr>
      <w:r w:rsidRPr="00887DAC">
        <w:rPr>
          <w:rFonts w:eastAsia="Calibri" w:cs="Calibri"/>
        </w:rPr>
        <w:t>Usługi opiekuńcze obejmują pomoc w zaspokajaniu codziennych potrzeb życiowych tj. </w:t>
      </w:r>
      <w:r w:rsidR="00EA432C">
        <w:rPr>
          <w:rFonts w:eastAsia="Calibri" w:cs="Calibri"/>
        </w:rPr>
        <w:t>sprzątanie, gotowanie, pranie i</w:t>
      </w:r>
      <w:r w:rsidRPr="00887DAC">
        <w:rPr>
          <w:rFonts w:eastAsia="Calibri" w:cs="Calibri"/>
        </w:rPr>
        <w:t>t</w:t>
      </w:r>
      <w:r w:rsidR="00EA432C">
        <w:rPr>
          <w:rFonts w:eastAsia="Calibri" w:cs="Calibri"/>
        </w:rPr>
        <w:t>p</w:t>
      </w:r>
      <w:r w:rsidRPr="00887DAC">
        <w:rPr>
          <w:rFonts w:eastAsia="Calibri" w:cs="Calibri"/>
        </w:rPr>
        <w:t xml:space="preserve">. , opiekę higieniczną, zalecaną przez lekarza pielęgnację </w:t>
      </w:r>
      <w:r w:rsidRPr="00887DAC">
        <w:rPr>
          <w:rFonts w:eastAsia="Calibri" w:cs="Calibri"/>
        </w:rPr>
        <w:lastRenderedPageBreak/>
        <w:t xml:space="preserve">oraz w miarę możliwości również zapewnienie kontaktów z otoczeniem. Opiekunki świadczące usługi opiekuńcze mają na uwadze indywidualne potrzeby podopiecznych </w:t>
      </w:r>
      <w:r w:rsidRPr="00887DAC">
        <w:rPr>
          <w:rFonts w:eastAsia="Calibri" w:cs="Calibri"/>
        </w:rPr>
        <w:br/>
        <w:t>i dokładają wszelkich starań, aby osoba korzystająca z usług była otoczona ciepłem, wsparciem oraz czuła się bezpiecznie.</w:t>
      </w:r>
    </w:p>
    <w:p w:rsidR="00887DAC" w:rsidRPr="00887DAC" w:rsidRDefault="00887DAC" w:rsidP="00887DAC">
      <w:pPr>
        <w:rPr>
          <w:rFonts w:eastAsia="Calibri" w:cs="Calibri"/>
        </w:rPr>
      </w:pPr>
      <w:r w:rsidRPr="00887DAC">
        <w:rPr>
          <w:rFonts w:eastAsia="Calibri" w:cs="Calibri"/>
        </w:rPr>
        <w:t>W pomocy społecznej dąży się do tego, aby usługi opiekuńcze zapewnione były w miarę możliwości w miejscu zamieszkania potrzebującego. Ma to także zapobiec utracie kontaktu ze swoim środowiskiem przez te osoby. Rozwój tej formy opieki powinien zmniejszyć zapotrzebowanie na opiekę instytucjonalną w domach pomocy społecznej i jednocześnie pozwoli zmniejszyć koszty jakie ponosi Gmina w związku z umieszczeniem podopiecznych w tych placówkach.</w:t>
      </w:r>
    </w:p>
    <w:p w:rsidR="00887DAC" w:rsidRPr="00887DAC" w:rsidRDefault="00887DAC" w:rsidP="00887DAC">
      <w:pPr>
        <w:rPr>
          <w:rFonts w:eastAsia="Calibri" w:cs="Calibri"/>
        </w:rPr>
      </w:pPr>
      <w:r w:rsidRPr="00887DAC">
        <w:rPr>
          <w:rFonts w:eastAsia="Calibri" w:cs="Calibri"/>
        </w:rPr>
        <w:t>W Miejsko- Gminnym Ośrodku Pomocy Społecznej w Końskich obecnie zatrudnionych jest 25 opiekunek na pełnych etatach, które świadczą tego rodzaju usługi.</w:t>
      </w:r>
    </w:p>
    <w:p w:rsidR="00887DAC" w:rsidRPr="00887DAC" w:rsidRDefault="00887DAC" w:rsidP="00887DAC">
      <w:pPr>
        <w:rPr>
          <w:rFonts w:eastAsia="Calibri" w:cs="Calibri"/>
        </w:rPr>
      </w:pPr>
    </w:p>
    <w:p w:rsidR="00887DAC" w:rsidRPr="00887DAC" w:rsidRDefault="00887DAC" w:rsidP="00887DAC">
      <w:pPr>
        <w:rPr>
          <w:rFonts w:eastAsia="Calibri" w:cs="Calibri"/>
        </w:rPr>
      </w:pPr>
      <w:r w:rsidRPr="00887DAC">
        <w:rPr>
          <w:rFonts w:eastAsia="Calibri" w:cs="Calibri"/>
        </w:rPr>
        <w:t>Do zadań własnych z zakresu pomocy społecznej o charakterze obowiązkowym rea</w:t>
      </w:r>
      <w:r w:rsidR="00DE3649">
        <w:rPr>
          <w:rFonts w:eastAsia="Calibri" w:cs="Calibri"/>
        </w:rPr>
        <w:t xml:space="preserve">lizowanych przez gminę należy kierowanie </w:t>
      </w:r>
      <w:r w:rsidRPr="00887DAC">
        <w:rPr>
          <w:rFonts w:eastAsia="Calibri" w:cs="Calibri"/>
        </w:rPr>
        <w:t>do domu pomocy społecznej i ponoszenie odpłatności za pobyt mieszkańca gminy w tym domu. Wg. Art. 54. Ustawy o pomocy s</w:t>
      </w:r>
      <w:r>
        <w:rPr>
          <w:rFonts w:eastAsia="Calibri" w:cs="Calibri"/>
        </w:rPr>
        <w:t xml:space="preserve">połecznej prawo do umieszczenia w domu pomocy społecznej </w:t>
      </w:r>
      <w:r w:rsidRPr="00887DAC">
        <w:rPr>
          <w:rFonts w:eastAsia="Calibri" w:cs="Calibri"/>
        </w:rPr>
        <w:t>przysługuje osobie wymagającej całodobowej opieki z powodu wieku, choroby lub niepełnosprawności, niemogącej samodzielnie funkcjonować w codziennym życiu, której nie można zapewnić niezbędnej pomocy w formie usług opiekuńczych.</w:t>
      </w:r>
    </w:p>
    <w:p w:rsidR="00887DAC" w:rsidRPr="00887DAC" w:rsidRDefault="00887DAC" w:rsidP="00887DAC">
      <w:pPr>
        <w:rPr>
          <w:rFonts w:eastAsia="Calibri" w:cs="Calibri"/>
        </w:rPr>
      </w:pPr>
      <w:r w:rsidRPr="00887DAC">
        <w:rPr>
          <w:rFonts w:eastAsia="Calibri" w:cs="Calibri"/>
        </w:rPr>
        <w:t>Osoby takie kierowane są do odpowiedniego  typu domu pomocy społecznej, zlokalizowanego jak najbliżej miejsca zamieszkania.</w:t>
      </w:r>
    </w:p>
    <w:p w:rsidR="00887DAC" w:rsidRPr="00887DAC" w:rsidRDefault="00887DAC" w:rsidP="00887DAC">
      <w:pPr>
        <w:rPr>
          <w:rFonts w:eastAsia="Calibri" w:cs="Calibri"/>
        </w:rPr>
      </w:pPr>
      <w:r w:rsidRPr="00887DAC">
        <w:rPr>
          <w:rFonts w:eastAsia="Calibri" w:cs="Calibri"/>
        </w:rPr>
        <w:t>Opłatę za pobyt w domu pomocy społecznej wnoszą:</w:t>
      </w:r>
    </w:p>
    <w:p w:rsidR="00887DAC" w:rsidRPr="00887DAC" w:rsidRDefault="00887DAC" w:rsidP="00887DAC">
      <w:pPr>
        <w:pStyle w:val="Akapitzlist"/>
        <w:numPr>
          <w:ilvl w:val="0"/>
          <w:numId w:val="50"/>
        </w:numPr>
        <w:rPr>
          <w:rFonts w:eastAsia="Calibri" w:cs="Calibri"/>
        </w:rPr>
      </w:pPr>
      <w:r>
        <w:rPr>
          <w:rFonts w:eastAsia="Calibri" w:cs="Calibri"/>
        </w:rPr>
        <w:t>m</w:t>
      </w:r>
      <w:r w:rsidRPr="00887DAC">
        <w:rPr>
          <w:rFonts w:eastAsia="Calibri" w:cs="Calibri"/>
        </w:rPr>
        <w:t>ieszkaniec domu, nie w</w:t>
      </w:r>
      <w:r>
        <w:rPr>
          <w:rFonts w:eastAsia="Calibri" w:cs="Calibri"/>
        </w:rPr>
        <w:t xml:space="preserve">ięcej jednak niż 70% </w:t>
      </w:r>
      <w:r w:rsidRPr="00887DAC">
        <w:rPr>
          <w:rFonts w:eastAsia="Calibri" w:cs="Calibri"/>
        </w:rPr>
        <w:t>swojego dochodu</w:t>
      </w:r>
      <w:r>
        <w:rPr>
          <w:rFonts w:eastAsia="Calibri" w:cs="Calibri"/>
        </w:rPr>
        <w:t>,</w:t>
      </w:r>
      <w:r w:rsidRPr="00887DAC">
        <w:rPr>
          <w:rFonts w:eastAsia="Calibri" w:cs="Calibri"/>
        </w:rPr>
        <w:t xml:space="preserve"> </w:t>
      </w:r>
    </w:p>
    <w:p w:rsidR="00887DAC" w:rsidRPr="00887DAC" w:rsidRDefault="00887DAC" w:rsidP="00887DAC">
      <w:pPr>
        <w:pStyle w:val="Akapitzlist"/>
        <w:numPr>
          <w:ilvl w:val="0"/>
          <w:numId w:val="50"/>
        </w:numPr>
        <w:rPr>
          <w:rFonts w:eastAsia="Calibri" w:cs="Calibri"/>
        </w:rPr>
      </w:pPr>
      <w:r>
        <w:rPr>
          <w:rFonts w:eastAsia="Calibri" w:cs="Calibri"/>
        </w:rPr>
        <w:t>m</w:t>
      </w:r>
      <w:r w:rsidRPr="00887DAC">
        <w:rPr>
          <w:rFonts w:eastAsia="Calibri" w:cs="Calibri"/>
        </w:rPr>
        <w:t>ałżonek, zstępni przed wstępnymi</w:t>
      </w:r>
      <w:r>
        <w:rPr>
          <w:rFonts w:eastAsia="Calibri" w:cs="Calibri"/>
        </w:rPr>
        <w:t>,</w:t>
      </w:r>
    </w:p>
    <w:p w:rsidR="00887DAC" w:rsidRPr="00DE3649" w:rsidRDefault="00887DAC" w:rsidP="00887DAC">
      <w:pPr>
        <w:pStyle w:val="Akapitzlist"/>
        <w:numPr>
          <w:ilvl w:val="0"/>
          <w:numId w:val="50"/>
        </w:numPr>
        <w:rPr>
          <w:rFonts w:eastAsia="Calibri" w:cs="Calibri"/>
        </w:rPr>
      </w:pPr>
      <w:r w:rsidRPr="00DE3649">
        <w:rPr>
          <w:rFonts w:eastAsia="Calibri" w:cs="Calibri"/>
        </w:rPr>
        <w:t>gmina, z której osoba została skierowana do domu pomocy społecznej.</w:t>
      </w:r>
    </w:p>
    <w:p w:rsidR="00C86A04" w:rsidRPr="00DE3649" w:rsidRDefault="00C86A04" w:rsidP="00EC5C55">
      <w:pPr>
        <w:pStyle w:val="Legenda"/>
      </w:pPr>
    </w:p>
    <w:p w:rsidR="00EC5C55" w:rsidRPr="00DE3649" w:rsidRDefault="00EC5C55" w:rsidP="00EC5C55">
      <w:pPr>
        <w:pStyle w:val="Legenda"/>
      </w:pPr>
      <w:bookmarkStart w:id="449" w:name="_Toc404602964"/>
      <w:r w:rsidRPr="00DE3649">
        <w:t xml:space="preserve">Tabela </w:t>
      </w:r>
      <w:fldSimple w:instr=" SEQ Tabela \* ARABIC ">
        <w:r w:rsidR="00642B37">
          <w:rPr>
            <w:noProof/>
          </w:rPr>
          <w:t>31</w:t>
        </w:r>
      </w:fldSimple>
      <w:r w:rsidRPr="00DE3649">
        <w:t xml:space="preserve">. </w:t>
      </w:r>
      <w:r w:rsidR="00360971" w:rsidRPr="00DE3649">
        <w:t>Liczba osób, którym gmina Końskie opłacała pobyt w Domach Pomocy Społecznej w l</w:t>
      </w:r>
      <w:r w:rsidR="006A4989" w:rsidRPr="00DE3649">
        <w:t>atach 2010-2013 (M-GOPS Końskie</w:t>
      </w:r>
      <w:r w:rsidR="00360971" w:rsidRPr="00DE3649">
        <w:t>)</w:t>
      </w:r>
      <w:bookmarkEnd w:id="449"/>
      <w:r w:rsidR="00360971" w:rsidRPr="00DE3649">
        <w:t xml:space="preserve"> </w:t>
      </w:r>
    </w:p>
    <w:tbl>
      <w:tblPr>
        <w:tblW w:w="6398" w:type="dxa"/>
        <w:jc w:val="center"/>
        <w:tblInd w:w="-13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78"/>
        <w:gridCol w:w="830"/>
        <w:gridCol w:w="830"/>
        <w:gridCol w:w="830"/>
        <w:gridCol w:w="830"/>
      </w:tblGrid>
      <w:tr w:rsidR="00EC5C55" w:rsidRPr="00DE3649" w:rsidTr="00EC5C55">
        <w:trPr>
          <w:jc w:val="center"/>
        </w:trPr>
        <w:tc>
          <w:tcPr>
            <w:tcW w:w="3078" w:type="dxa"/>
          </w:tcPr>
          <w:p w:rsidR="00EC5C55" w:rsidRPr="00DE3649" w:rsidRDefault="00EC5C55" w:rsidP="00EC5C55">
            <w:pPr>
              <w:pStyle w:val="dotabel"/>
              <w:rPr>
                <w:b/>
              </w:rPr>
            </w:pPr>
            <w:r w:rsidRPr="00DE3649">
              <w:rPr>
                <w:b/>
              </w:rPr>
              <w:t>Wyszczególnienie</w:t>
            </w:r>
          </w:p>
        </w:tc>
        <w:tc>
          <w:tcPr>
            <w:tcW w:w="830" w:type="dxa"/>
          </w:tcPr>
          <w:p w:rsidR="00EC5C55" w:rsidRPr="00DE3649" w:rsidRDefault="00EC5C55" w:rsidP="00EC5C55">
            <w:pPr>
              <w:pStyle w:val="dotabel"/>
              <w:rPr>
                <w:b/>
              </w:rPr>
            </w:pPr>
            <w:r w:rsidRPr="00DE3649">
              <w:rPr>
                <w:b/>
              </w:rPr>
              <w:t>2010</w:t>
            </w:r>
          </w:p>
        </w:tc>
        <w:tc>
          <w:tcPr>
            <w:tcW w:w="830" w:type="dxa"/>
          </w:tcPr>
          <w:p w:rsidR="00EC5C55" w:rsidRPr="00DE3649" w:rsidRDefault="00EC5C55" w:rsidP="00EC5C55">
            <w:pPr>
              <w:pStyle w:val="dotabel"/>
              <w:rPr>
                <w:b/>
              </w:rPr>
            </w:pPr>
            <w:r w:rsidRPr="00DE3649">
              <w:rPr>
                <w:b/>
              </w:rPr>
              <w:t>2011</w:t>
            </w:r>
          </w:p>
        </w:tc>
        <w:tc>
          <w:tcPr>
            <w:tcW w:w="830" w:type="dxa"/>
          </w:tcPr>
          <w:p w:rsidR="00EC5C55" w:rsidRPr="00DE3649" w:rsidRDefault="00EC5C55" w:rsidP="00EC5C55">
            <w:pPr>
              <w:pStyle w:val="dotabel"/>
              <w:rPr>
                <w:b/>
              </w:rPr>
            </w:pPr>
            <w:r w:rsidRPr="00DE3649">
              <w:rPr>
                <w:b/>
              </w:rPr>
              <w:t>2012</w:t>
            </w:r>
          </w:p>
        </w:tc>
        <w:tc>
          <w:tcPr>
            <w:tcW w:w="830" w:type="dxa"/>
          </w:tcPr>
          <w:p w:rsidR="00EC5C55" w:rsidRPr="00DE3649" w:rsidRDefault="00EC5C55" w:rsidP="00EC5C55">
            <w:pPr>
              <w:pStyle w:val="dotabel"/>
              <w:rPr>
                <w:b/>
              </w:rPr>
            </w:pPr>
            <w:r w:rsidRPr="00DE3649">
              <w:rPr>
                <w:b/>
              </w:rPr>
              <w:t>2013</w:t>
            </w:r>
          </w:p>
        </w:tc>
      </w:tr>
      <w:tr w:rsidR="00EC5C55" w:rsidRPr="00DE3649" w:rsidTr="00EC5C55">
        <w:trPr>
          <w:jc w:val="center"/>
        </w:trPr>
        <w:tc>
          <w:tcPr>
            <w:tcW w:w="3078" w:type="dxa"/>
            <w:vAlign w:val="center"/>
          </w:tcPr>
          <w:p w:rsidR="00EC5C55" w:rsidRPr="00DE3649" w:rsidRDefault="00EC5C55" w:rsidP="00405253">
            <w:pPr>
              <w:pStyle w:val="dotabel"/>
              <w:rPr>
                <w:b/>
              </w:rPr>
            </w:pPr>
            <w:r w:rsidRPr="00DE3649">
              <w:rPr>
                <w:b/>
              </w:rPr>
              <w:t xml:space="preserve">Liczba osób </w:t>
            </w:r>
          </w:p>
        </w:tc>
        <w:tc>
          <w:tcPr>
            <w:tcW w:w="830" w:type="dxa"/>
          </w:tcPr>
          <w:p w:rsidR="00EC5C55" w:rsidRPr="00DE3649" w:rsidRDefault="00EC5C55" w:rsidP="00EC5C55">
            <w:pPr>
              <w:pStyle w:val="dotabel"/>
              <w:rPr>
                <w:szCs w:val="22"/>
              </w:rPr>
            </w:pPr>
            <w:r w:rsidRPr="00DE3649">
              <w:rPr>
                <w:szCs w:val="22"/>
              </w:rPr>
              <w:t>56</w:t>
            </w:r>
          </w:p>
        </w:tc>
        <w:tc>
          <w:tcPr>
            <w:tcW w:w="830" w:type="dxa"/>
          </w:tcPr>
          <w:p w:rsidR="00EC5C55" w:rsidRPr="00DE3649" w:rsidRDefault="00EC5C55" w:rsidP="00EC5C55">
            <w:pPr>
              <w:pStyle w:val="dotabel"/>
              <w:rPr>
                <w:szCs w:val="22"/>
              </w:rPr>
            </w:pPr>
            <w:r w:rsidRPr="00DE3649">
              <w:rPr>
                <w:szCs w:val="22"/>
              </w:rPr>
              <w:t>59</w:t>
            </w:r>
          </w:p>
        </w:tc>
        <w:tc>
          <w:tcPr>
            <w:tcW w:w="830" w:type="dxa"/>
          </w:tcPr>
          <w:p w:rsidR="00EC5C55" w:rsidRPr="00DE3649" w:rsidRDefault="00EC5C55" w:rsidP="00EC5C55">
            <w:pPr>
              <w:pStyle w:val="dotabel"/>
              <w:rPr>
                <w:szCs w:val="22"/>
              </w:rPr>
            </w:pPr>
            <w:r w:rsidRPr="00DE3649">
              <w:rPr>
                <w:szCs w:val="22"/>
              </w:rPr>
              <w:t>63</w:t>
            </w:r>
          </w:p>
        </w:tc>
        <w:tc>
          <w:tcPr>
            <w:tcW w:w="830" w:type="dxa"/>
          </w:tcPr>
          <w:p w:rsidR="00EC5C55" w:rsidRPr="00DE3649" w:rsidRDefault="00EC5C55" w:rsidP="00EC5C55">
            <w:pPr>
              <w:pStyle w:val="dotabel"/>
              <w:rPr>
                <w:szCs w:val="22"/>
              </w:rPr>
            </w:pPr>
            <w:r w:rsidRPr="00DE3649">
              <w:rPr>
                <w:szCs w:val="22"/>
              </w:rPr>
              <w:t>60</w:t>
            </w:r>
          </w:p>
        </w:tc>
      </w:tr>
    </w:tbl>
    <w:p w:rsidR="00EC5C55" w:rsidRPr="00DE3649" w:rsidRDefault="00EC5C55" w:rsidP="00873DD7"/>
    <w:p w:rsidR="00D467D0" w:rsidRPr="00DE3649" w:rsidRDefault="00D467D0" w:rsidP="00EB139D">
      <w:pPr>
        <w:rPr>
          <w:rFonts w:eastAsia="Calibri"/>
        </w:rPr>
      </w:pPr>
      <w:r w:rsidRPr="00DE3649">
        <w:t xml:space="preserve">W powiecie </w:t>
      </w:r>
      <w:r w:rsidR="0022085C" w:rsidRPr="00DE3649">
        <w:t xml:space="preserve">koneckim </w:t>
      </w:r>
      <w:r w:rsidRPr="00DE3649">
        <w:t>działa</w:t>
      </w:r>
      <w:r w:rsidR="0022085C" w:rsidRPr="00DE3649">
        <w:t xml:space="preserve">ją </w:t>
      </w:r>
      <w:r w:rsidR="00EB139D" w:rsidRPr="00DE3649">
        <w:rPr>
          <w:rFonts w:eastAsia="Calibri"/>
        </w:rPr>
        <w:t xml:space="preserve">2 Domy Pomocy Społecznej, których jednostką prowadzącą jest powiat: </w:t>
      </w:r>
    </w:p>
    <w:p w:rsidR="00D467D0" w:rsidRPr="00DE3649" w:rsidRDefault="00D467D0" w:rsidP="00D467D0">
      <w:pPr>
        <w:pStyle w:val="Styl1"/>
      </w:pPr>
      <w:r w:rsidRPr="00DE3649">
        <w:t>Dom Pomocy Społecznej "Cichy Zakątek" w Końskich (ul. Warszawska 25), który jest placówką stacjonarną przeznaczoną dla osób przewlekle psychicznie chorych, zarejestrowaną na 150 miejsc. Podopieczni DPS uczestniczą w terapii zajęciowej, zajęciach ruchowych i rehabilitacji, organizowanych imprezach kulturalnych, rekreacyjnych, itp.</w:t>
      </w:r>
    </w:p>
    <w:p w:rsidR="00C63D41" w:rsidRPr="00EB139D" w:rsidRDefault="00D467D0" w:rsidP="00D467D0">
      <w:pPr>
        <w:pStyle w:val="Styl1"/>
      </w:pPr>
      <w:r w:rsidRPr="00DE3649">
        <w:t xml:space="preserve">Dom Pomocy Społecznych </w:t>
      </w:r>
      <w:r w:rsidR="00E10A75" w:rsidRPr="00DE3649">
        <w:t>"</w:t>
      </w:r>
      <w:r w:rsidR="00BE62F5" w:rsidRPr="00DE3649">
        <w:t xml:space="preserve">Etola" </w:t>
      </w:r>
      <w:r w:rsidRPr="00DE3649">
        <w:t xml:space="preserve">w Rudzie </w:t>
      </w:r>
      <w:proofErr w:type="spellStart"/>
      <w:r w:rsidRPr="00DE3649">
        <w:t>Pilczyckiej</w:t>
      </w:r>
      <w:proofErr w:type="spellEnd"/>
      <w:r w:rsidRPr="00DE3649">
        <w:t xml:space="preserve"> (gm. Słupia Konecka)</w:t>
      </w:r>
      <w:r w:rsidR="00BE62F5" w:rsidRPr="00DE3649">
        <w:t xml:space="preserve">, </w:t>
      </w:r>
      <w:r w:rsidR="00C63D41" w:rsidRPr="00DE3649">
        <w:t xml:space="preserve">dysponuje 120 miejscami, </w:t>
      </w:r>
      <w:r w:rsidR="00BE62F5" w:rsidRPr="00DE3649">
        <w:t>przeznaczony jest dla osób niepełnosprawnych intelektualnie</w:t>
      </w:r>
      <w:r w:rsidR="00C63D41" w:rsidRPr="00DE3649">
        <w:t>. Dom realizuje program rehabilitacyjno-terapeutyczny i indywidualny</w:t>
      </w:r>
      <w:r w:rsidR="00C63D41" w:rsidRPr="00EB139D">
        <w:t xml:space="preserve"> plan wspierania. Mieszkańcy są pod stałą opieką psychiatryczno - psychologiczną. </w:t>
      </w:r>
    </w:p>
    <w:p w:rsidR="00C63D41" w:rsidRPr="00EB139D" w:rsidRDefault="00C63D41" w:rsidP="00B56852">
      <w:r w:rsidRPr="00EB139D">
        <w:t xml:space="preserve">Osoby przewlekle somatycznie chore </w:t>
      </w:r>
      <w:r w:rsidR="00DA644C" w:rsidRPr="00EB139D">
        <w:t xml:space="preserve">i starsze </w:t>
      </w:r>
      <w:r w:rsidRPr="00EB139D">
        <w:t xml:space="preserve">kierowanie są także do Domu Pomocy Społecznej w Niemojowicach </w:t>
      </w:r>
      <w:r w:rsidR="0013508B" w:rsidRPr="00EB139D">
        <w:t>(Niemojowice 68, gm. Żarnów, woj. łódzkie)</w:t>
      </w:r>
      <w:r w:rsidR="00DA644C" w:rsidRPr="00EB139D">
        <w:t xml:space="preserve">. </w:t>
      </w:r>
    </w:p>
    <w:p w:rsidR="00EB139D" w:rsidRPr="00EB139D" w:rsidRDefault="00EB139D" w:rsidP="00EB139D">
      <w:pPr>
        <w:rPr>
          <w:rFonts w:eastAsia="Calibri" w:cs="Calibri"/>
        </w:rPr>
      </w:pPr>
      <w:r w:rsidRPr="00EB139D">
        <w:rPr>
          <w:rFonts w:eastAsia="Calibri" w:cs="Calibri"/>
        </w:rPr>
        <w:t xml:space="preserve">Osoby potrzebujące wsparcia instytucjonalnego mogą również korzystać z usług prywatnych domów pomocy społecznej lub innych instytucji prowadzących placówki zapewniające </w:t>
      </w:r>
      <w:r w:rsidRPr="00EB139D">
        <w:rPr>
          <w:rFonts w:eastAsia="Calibri" w:cs="Calibri"/>
        </w:rPr>
        <w:lastRenderedPageBreak/>
        <w:t xml:space="preserve">całodobową opiekę, jednak do tych jednostek gmina nie ma możliwości skierowania ani ponoszenia odpłatności. Mieszkaniec z własnych dochodów może opłacić sobie pobyt w takiej placówce. </w:t>
      </w:r>
    </w:p>
    <w:p w:rsidR="003E6FE9" w:rsidRPr="00EB139D" w:rsidRDefault="00D467D0" w:rsidP="00B56852">
      <w:pPr>
        <w:rPr>
          <w:rFonts w:eastAsia="Calibri" w:cs="Calibri"/>
        </w:rPr>
      </w:pPr>
      <w:r w:rsidRPr="00EB139D">
        <w:t xml:space="preserve">Prywatne </w:t>
      </w:r>
      <w:r w:rsidR="003E6FE9" w:rsidRPr="00EB139D">
        <w:t xml:space="preserve">DPS w powiecie koneckim to: </w:t>
      </w:r>
      <w:r w:rsidR="00A54CE5" w:rsidRPr="00EB139D">
        <w:t xml:space="preserve">Dom Opieki "Zielone Wzgórze" w Starzechowicach (gm. Fałków), </w:t>
      </w:r>
      <w:r w:rsidR="0022085C" w:rsidRPr="00EB139D">
        <w:t xml:space="preserve">Dom Opieki "Pogodna jesień" w Odrowążu, Ośrodek Opiekuńczy "Barbara" w Wielkiej Wsi i </w:t>
      </w:r>
      <w:r w:rsidR="00A54CE5" w:rsidRPr="00EB139D">
        <w:t xml:space="preserve">Kompleks Opiekuńczy </w:t>
      </w:r>
      <w:r w:rsidR="0074361A" w:rsidRPr="00EB139D">
        <w:t>"U</w:t>
      </w:r>
      <w:r w:rsidR="00A54CE5" w:rsidRPr="00EB139D">
        <w:t xml:space="preserve"> Stępniów</w:t>
      </w:r>
      <w:r w:rsidR="0074361A" w:rsidRPr="00EB139D">
        <w:t>"</w:t>
      </w:r>
      <w:r w:rsidR="0022085C" w:rsidRPr="00EB139D">
        <w:t xml:space="preserve"> w Koziej Woli </w:t>
      </w:r>
      <w:r w:rsidR="00A54CE5" w:rsidRPr="00EB139D">
        <w:t>(</w:t>
      </w:r>
      <w:r w:rsidR="00EB139D" w:rsidRPr="00EB139D">
        <w:t xml:space="preserve">gm. Stąporków). Inne obiekty w okolicy to </w:t>
      </w:r>
      <w:r w:rsidR="00EB139D">
        <w:rPr>
          <w:rFonts w:eastAsia="Calibri" w:cs="Calibri"/>
        </w:rPr>
        <w:t>Dom Pomocy Społecznej "</w:t>
      </w:r>
      <w:r w:rsidR="00EB139D" w:rsidRPr="00EB139D">
        <w:rPr>
          <w:rFonts w:eastAsia="Calibri" w:cs="Calibri"/>
        </w:rPr>
        <w:t>Nowela</w:t>
      </w:r>
      <w:r w:rsidR="00EB139D">
        <w:rPr>
          <w:rFonts w:eastAsia="Calibri" w:cs="Calibri"/>
        </w:rPr>
        <w:t>"</w:t>
      </w:r>
      <w:r w:rsidR="00EB139D" w:rsidRPr="00EB139D">
        <w:rPr>
          <w:rFonts w:eastAsia="Calibri" w:cs="Calibri"/>
        </w:rPr>
        <w:t xml:space="preserve"> w Gałkach koło Gielniowa (gm. Opoczno).</w:t>
      </w:r>
    </w:p>
    <w:p w:rsidR="0022085C" w:rsidRPr="00EB139D" w:rsidRDefault="0022085C" w:rsidP="00B56852">
      <w:r w:rsidRPr="00EB139D">
        <w:t xml:space="preserve">Przy Szpitalu Specjalistycznym w Końskich </w:t>
      </w:r>
      <w:r w:rsidR="00F53153" w:rsidRPr="00EB139D">
        <w:t>funkcjonuje Za</w:t>
      </w:r>
      <w:r w:rsidR="00316F87" w:rsidRPr="00EB139D">
        <w:t>kład Opiekuńczo-Leczniczy (ZOL)</w:t>
      </w:r>
      <w:r w:rsidR="000276B7" w:rsidRPr="00EB139D">
        <w:t xml:space="preserve">, który udziela całodobowych świadczeń zdrowotnych z zakresu pielęgnacji, opieki i rehabilitacji dla osób niewymagających hospitalizacji z upośledzeniem zdolności do samodzielnego poruszania się, przeciwwskazaniami do samodzielnego pozostania w domu związane z wiekiem, obniżeniem aktywności, porażeniem lub niedowładem. </w:t>
      </w:r>
    </w:p>
    <w:p w:rsidR="002B3C68" w:rsidRPr="0021249B" w:rsidRDefault="002B3C68" w:rsidP="00FA5DF5">
      <w:pPr>
        <w:pStyle w:val="Nagwek2"/>
      </w:pPr>
      <w:bookmarkStart w:id="450" w:name="_Toc356289060"/>
      <w:bookmarkStart w:id="451" w:name="_Toc404603275"/>
      <w:r w:rsidRPr="00D467D0">
        <w:t>3.1.7. Przemoc w rodzinie</w:t>
      </w:r>
      <w:bookmarkEnd w:id="450"/>
      <w:bookmarkEnd w:id="451"/>
    </w:p>
    <w:p w:rsidR="002B3C68" w:rsidRPr="0021249B" w:rsidRDefault="002B3C68" w:rsidP="002B3C68">
      <w:pPr>
        <w:rPr>
          <w:i/>
        </w:rPr>
      </w:pPr>
      <w:r w:rsidRPr="0021249B">
        <w:rPr>
          <w:i/>
        </w:rPr>
        <w:t xml:space="preserve">Przemoc występująca w rodzinie jest jedną z najpoważniejszych dysfunkcji społecznych, która jednocześnie jest przestępstwem. Art. 207 §1 Kodeksu Karnego definiuje, iż: „przemoc w rodzinie to zamierzone, wykorzystujące przewagę sił działanie przeciwko członkowi rodziny, naruszające prawa i dobra osobiste, powodujące cierpienie i szkody”. </w:t>
      </w:r>
    </w:p>
    <w:p w:rsidR="002B3C68" w:rsidRPr="0021249B" w:rsidRDefault="002B3C68" w:rsidP="002B3C68">
      <w:pPr>
        <w:rPr>
          <w:i/>
        </w:rPr>
      </w:pPr>
      <w:r w:rsidRPr="0021249B">
        <w:rPr>
          <w:bCs/>
          <w:i/>
        </w:rPr>
        <w:t>Przemoc w rodzinie charakteryzuje się tym, że:</w:t>
      </w:r>
      <w:r w:rsidRPr="0021249B">
        <w:rPr>
          <w:i/>
        </w:rPr>
        <w:t xml:space="preserve"> </w:t>
      </w:r>
    </w:p>
    <w:p w:rsidR="002B3C68" w:rsidRPr="0021249B" w:rsidRDefault="002B3C68" w:rsidP="00537553">
      <w:pPr>
        <w:numPr>
          <w:ilvl w:val="0"/>
          <w:numId w:val="2"/>
        </w:numPr>
        <w:ind w:left="709" w:hanging="283"/>
        <w:rPr>
          <w:i/>
        </w:rPr>
      </w:pPr>
      <w:r w:rsidRPr="0021249B">
        <w:rPr>
          <w:bCs/>
          <w:i/>
        </w:rPr>
        <w:t>jest intencjonalna</w:t>
      </w:r>
      <w:r w:rsidRPr="0021249B">
        <w:rPr>
          <w:i/>
        </w:rPr>
        <w:t xml:space="preserve"> –jest zamierzonym działaniem człowieka i ma na celu kontrolowanie i podporządkowanie ofiary,</w:t>
      </w:r>
    </w:p>
    <w:p w:rsidR="002B3C68" w:rsidRPr="0021249B" w:rsidRDefault="002B3C68" w:rsidP="00537553">
      <w:pPr>
        <w:numPr>
          <w:ilvl w:val="0"/>
          <w:numId w:val="2"/>
        </w:numPr>
        <w:ind w:left="709" w:hanging="283"/>
        <w:rPr>
          <w:i/>
        </w:rPr>
      </w:pPr>
      <w:r w:rsidRPr="0021249B">
        <w:rPr>
          <w:bCs/>
          <w:i/>
        </w:rPr>
        <w:t>siły stron są nierównomierne</w:t>
      </w:r>
      <w:r w:rsidRPr="0021249B">
        <w:rPr>
          <w:i/>
        </w:rPr>
        <w:t xml:space="preserve"> – w relacji jedna ze stron ma przewagę nad drugą, ofiara jest słabsza a sprawca silniejszy, </w:t>
      </w:r>
    </w:p>
    <w:p w:rsidR="002B3C68" w:rsidRPr="0021249B" w:rsidRDefault="002B3C68" w:rsidP="00537553">
      <w:pPr>
        <w:numPr>
          <w:ilvl w:val="0"/>
          <w:numId w:val="2"/>
        </w:numPr>
        <w:ind w:left="709" w:hanging="283"/>
        <w:rPr>
          <w:i/>
        </w:rPr>
      </w:pPr>
      <w:r w:rsidRPr="0021249B">
        <w:rPr>
          <w:bCs/>
          <w:i/>
        </w:rPr>
        <w:t>narusza prawa i dobra osobiste</w:t>
      </w:r>
      <w:r w:rsidRPr="0021249B">
        <w:rPr>
          <w:i/>
        </w:rPr>
        <w:t xml:space="preserve"> – sprawca wykorzystuje przewagę siły narusza podstawowe prawa ofiary (np. prawo do nietykalności fizycznej, godności, szacunku itd.),</w:t>
      </w:r>
    </w:p>
    <w:p w:rsidR="002B3C68" w:rsidRPr="0021249B" w:rsidRDefault="002B3C68" w:rsidP="00537553">
      <w:pPr>
        <w:numPr>
          <w:ilvl w:val="0"/>
          <w:numId w:val="2"/>
        </w:numPr>
        <w:ind w:left="709" w:hanging="283"/>
        <w:rPr>
          <w:i/>
        </w:rPr>
      </w:pPr>
      <w:r w:rsidRPr="0021249B">
        <w:rPr>
          <w:i/>
        </w:rPr>
        <w:t>p</w:t>
      </w:r>
      <w:r w:rsidRPr="0021249B">
        <w:rPr>
          <w:bCs/>
          <w:i/>
        </w:rPr>
        <w:t>owoduje cierpienie i ból</w:t>
      </w:r>
      <w:r w:rsidRPr="0021249B">
        <w:rPr>
          <w:i/>
        </w:rPr>
        <w:t xml:space="preserve"> – sprawca naraża zdrowie i życie ofiary na poważne szkody oraz sprawia, ze ofiar</w:t>
      </w:r>
      <w:r w:rsidR="00E72825" w:rsidRPr="0021249B">
        <w:rPr>
          <w:i/>
        </w:rPr>
        <w:t>a</w:t>
      </w:r>
      <w:r w:rsidRPr="0021249B">
        <w:rPr>
          <w:i/>
        </w:rPr>
        <w:t xml:space="preserve"> ma mniejszą zdolność do samoobrony.</w:t>
      </w:r>
    </w:p>
    <w:p w:rsidR="002B3C68" w:rsidRPr="0021249B" w:rsidRDefault="002B3C68" w:rsidP="002B3C68">
      <w:pPr>
        <w:rPr>
          <w:i/>
        </w:rPr>
      </w:pPr>
      <w:r w:rsidRPr="0021249B">
        <w:rPr>
          <w:i/>
        </w:rPr>
        <w:t xml:space="preserve">Zjawisko to stale wzrasta, jego główną przyczyną jest alkoholizm członka rodziny lub inne sytuacje patologiczne. Przemoc dotyka głównie kobiety oraz dzieci. Przejawem okrucieństwa jest również tzw. „chłodna przemoc” niszcząca psychikę i poczucie wewnętrznej godności. </w:t>
      </w:r>
    </w:p>
    <w:p w:rsidR="002B3C68" w:rsidRPr="0021249B" w:rsidRDefault="002B3C68" w:rsidP="002B3C68">
      <w:pPr>
        <w:rPr>
          <w:i/>
        </w:rPr>
      </w:pPr>
      <w:r w:rsidRPr="0021249B">
        <w:rPr>
          <w:i/>
        </w:rPr>
        <w:t xml:space="preserve">Do zadań gminy w zakresie przeciwdziałania przemocy w rodzinie należy: </w:t>
      </w:r>
    </w:p>
    <w:p w:rsidR="002B3C68" w:rsidRPr="0021249B" w:rsidRDefault="002B3C68" w:rsidP="00537553">
      <w:pPr>
        <w:numPr>
          <w:ilvl w:val="0"/>
          <w:numId w:val="3"/>
        </w:numPr>
        <w:ind w:left="709" w:hanging="283"/>
        <w:rPr>
          <w:i/>
        </w:rPr>
      </w:pPr>
      <w:r w:rsidRPr="0021249B">
        <w:rPr>
          <w:i/>
        </w:rPr>
        <w:t>tworzenie gminnego systemu przeciwdziałania przemocy w rodzinie,</w:t>
      </w:r>
    </w:p>
    <w:p w:rsidR="002B3C68" w:rsidRPr="0021249B" w:rsidRDefault="002B3C68" w:rsidP="00537553">
      <w:pPr>
        <w:numPr>
          <w:ilvl w:val="0"/>
          <w:numId w:val="3"/>
        </w:numPr>
        <w:ind w:left="709" w:hanging="283"/>
        <w:rPr>
          <w:i/>
        </w:rPr>
      </w:pPr>
      <w:r w:rsidRPr="0021249B">
        <w:rPr>
          <w:i/>
        </w:rPr>
        <w:t xml:space="preserve">prowadzenie poradnictwa i interwencji, </w:t>
      </w:r>
    </w:p>
    <w:p w:rsidR="002B3C68" w:rsidRPr="0021249B" w:rsidRDefault="002B3C68" w:rsidP="00537553">
      <w:pPr>
        <w:numPr>
          <w:ilvl w:val="0"/>
          <w:numId w:val="3"/>
        </w:numPr>
        <w:ind w:left="709" w:hanging="283"/>
        <w:rPr>
          <w:i/>
        </w:rPr>
      </w:pPr>
      <w:r w:rsidRPr="0021249B">
        <w:rPr>
          <w:i/>
        </w:rPr>
        <w:t xml:space="preserve">opracowanie i realizacja programów ochrony ofiar przemocy w rodzinie, </w:t>
      </w:r>
    </w:p>
    <w:p w:rsidR="002B3C68" w:rsidRPr="0021249B" w:rsidRDefault="002B3C68" w:rsidP="002B3C68">
      <w:pPr>
        <w:rPr>
          <w:i/>
        </w:rPr>
      </w:pPr>
      <w:r w:rsidRPr="0021249B">
        <w:rPr>
          <w:i/>
        </w:rPr>
        <w:t>prowadzenie gminnych ośrodków wsparcia.</w:t>
      </w:r>
    </w:p>
    <w:p w:rsidR="002B3C68" w:rsidRPr="0021249B" w:rsidRDefault="002B3C68" w:rsidP="002B3C68">
      <w:pPr>
        <w:rPr>
          <w:i/>
        </w:rPr>
      </w:pPr>
      <w:r w:rsidRPr="0021249B">
        <w:rPr>
          <w:i/>
        </w:rPr>
        <w:t>Na przemoc w rodzinie należy bezwzględnie reagować. W przypadku podejrzenia zaistnienia przemocy w rodzinie, przedstawiciele jednostek organizacyjnych pomocy społecznej, gminnych komisji rozwiązywania problemów alkoholowych, policji, oświaty i ochrony zdrowia są zobowiązani do wszczęcia procedury „Niebieski</w:t>
      </w:r>
      <w:r w:rsidR="00E72825" w:rsidRPr="0021249B">
        <w:rPr>
          <w:i/>
        </w:rPr>
        <w:t>ej Karty”. Bardzo istotną zasadą</w:t>
      </w:r>
      <w:r w:rsidRPr="0021249B">
        <w:rPr>
          <w:i/>
        </w:rPr>
        <w:t xml:space="preserve"> jest to , iż działania w ramach procedury nie wymagają zgody osoby dotkniętej przemocy w rodzinie. Realizacja procedury odbywa się m. in. poprzez współpracę podmiotów w niej uczestniczących.</w:t>
      </w:r>
    </w:p>
    <w:p w:rsidR="002B3C68" w:rsidRPr="0021249B" w:rsidRDefault="002B3C68" w:rsidP="002B3C68">
      <w:pPr>
        <w:rPr>
          <w:i/>
        </w:rPr>
      </w:pPr>
      <w:r w:rsidRPr="0021249B">
        <w:rPr>
          <w:i/>
        </w:rPr>
        <w:t>W skład dokumentów zaliczonych do procedury wchodzą: „Niebieska karta</w:t>
      </w:r>
      <w:r w:rsidR="00E61C47" w:rsidRPr="0021249B">
        <w:rPr>
          <w:i/>
        </w:rPr>
        <w:t xml:space="preserve"> </w:t>
      </w:r>
      <w:r w:rsidRPr="0021249B">
        <w:rPr>
          <w:i/>
        </w:rPr>
        <w:t>-</w:t>
      </w:r>
      <w:r w:rsidR="00E61C47" w:rsidRPr="0021249B">
        <w:rPr>
          <w:i/>
        </w:rPr>
        <w:t xml:space="preserve"> </w:t>
      </w:r>
      <w:r w:rsidRPr="0021249B">
        <w:rPr>
          <w:i/>
        </w:rPr>
        <w:t>A” inicjująca procedurę, wypełniana w sytuacji podejrzenia przemocy w rodzinie, „Niebieska karta</w:t>
      </w:r>
      <w:r w:rsidR="00E61C47" w:rsidRPr="0021249B">
        <w:rPr>
          <w:i/>
        </w:rPr>
        <w:t xml:space="preserve"> </w:t>
      </w:r>
      <w:r w:rsidRPr="0021249B">
        <w:rPr>
          <w:i/>
        </w:rPr>
        <w:t>-</w:t>
      </w:r>
      <w:r w:rsidR="00E61C47" w:rsidRPr="0021249B">
        <w:rPr>
          <w:i/>
        </w:rPr>
        <w:t xml:space="preserve"> </w:t>
      </w:r>
      <w:r w:rsidRPr="0021249B">
        <w:rPr>
          <w:i/>
        </w:rPr>
        <w:t xml:space="preserve">B”, </w:t>
      </w:r>
      <w:r w:rsidRPr="0021249B">
        <w:rPr>
          <w:i/>
        </w:rPr>
        <w:lastRenderedPageBreak/>
        <w:t>która jest pouczeniem dla osoby co do której istnieje podejrzenie, że jest dotknięta przemocą w rodzinie, „Niebieska karta</w:t>
      </w:r>
      <w:r w:rsidR="00E61C47" w:rsidRPr="0021249B">
        <w:rPr>
          <w:i/>
        </w:rPr>
        <w:t xml:space="preserve"> </w:t>
      </w:r>
      <w:r w:rsidRPr="0021249B">
        <w:rPr>
          <w:i/>
        </w:rPr>
        <w:t>-</w:t>
      </w:r>
      <w:r w:rsidR="00E61C47" w:rsidRPr="0021249B">
        <w:rPr>
          <w:i/>
        </w:rPr>
        <w:t xml:space="preserve"> </w:t>
      </w:r>
      <w:r w:rsidRPr="0021249B">
        <w:rPr>
          <w:i/>
        </w:rPr>
        <w:t>C” jest formularzem wypełnianym z osobą co do której istn</w:t>
      </w:r>
      <w:r w:rsidR="00E72825" w:rsidRPr="0021249B">
        <w:rPr>
          <w:i/>
        </w:rPr>
        <w:t>ieje podejrzenie, że jest osobą doświadczającą przemocy</w:t>
      </w:r>
      <w:r w:rsidRPr="0021249B">
        <w:rPr>
          <w:i/>
        </w:rPr>
        <w:t xml:space="preserve"> w celu dokładniejszej analizy sytuacji rodziny i opracowania planu pomocy oraz „Niebieska karta</w:t>
      </w:r>
      <w:r w:rsidR="00E61C47" w:rsidRPr="0021249B">
        <w:rPr>
          <w:i/>
        </w:rPr>
        <w:t xml:space="preserve"> </w:t>
      </w:r>
      <w:r w:rsidRPr="0021249B">
        <w:rPr>
          <w:i/>
        </w:rPr>
        <w:t>-</w:t>
      </w:r>
      <w:r w:rsidR="00E61C47" w:rsidRPr="0021249B">
        <w:rPr>
          <w:i/>
        </w:rPr>
        <w:t xml:space="preserve"> </w:t>
      </w:r>
      <w:r w:rsidRPr="0021249B">
        <w:rPr>
          <w:i/>
        </w:rPr>
        <w:t>D” która jest wypełniana z osobą wobec której istnieje podejrzenie, że stosuje przemoc w celu ustalenia relacji sprawcy z osobami najbliższymi.</w:t>
      </w:r>
    </w:p>
    <w:p w:rsidR="002B3C68" w:rsidRPr="0021249B" w:rsidRDefault="002B3C68" w:rsidP="002B3C68">
      <w:pPr>
        <w:rPr>
          <w:i/>
        </w:rPr>
      </w:pPr>
      <w:r w:rsidRPr="0021249B">
        <w:rPr>
          <w:i/>
        </w:rPr>
        <w:t>Wypełniona „Niebieska karta</w:t>
      </w:r>
      <w:r w:rsidR="00E61C47" w:rsidRPr="0021249B">
        <w:rPr>
          <w:i/>
        </w:rPr>
        <w:t xml:space="preserve"> </w:t>
      </w:r>
      <w:r w:rsidRPr="0021249B">
        <w:rPr>
          <w:i/>
        </w:rPr>
        <w:t>-</w:t>
      </w:r>
      <w:r w:rsidR="00E61C47" w:rsidRPr="0021249B">
        <w:rPr>
          <w:i/>
        </w:rPr>
        <w:t xml:space="preserve"> </w:t>
      </w:r>
      <w:r w:rsidRPr="0021249B">
        <w:rPr>
          <w:i/>
        </w:rPr>
        <w:t>A” w ciągu 7 dni musi trafić do przewodniczącego Zespołu Interdyscyplinarnego. Przewodniczący ma 3 dni na przekazanie jej do Zespołu Interdyscyplinarnego, który powołuje grupę roboczą do danej sprawy. W skład grup roboczych mogą wchodzić: pracownicy socjalni, dzielnicowi, członkowie GKRPA, pedagodzy szkolni, kuratorzy lub asystenci rodziny.  Zadaniem grup roboczych jest:</w:t>
      </w:r>
    </w:p>
    <w:p w:rsidR="002B3C68" w:rsidRPr="0021249B" w:rsidRDefault="002B3C68" w:rsidP="00537553">
      <w:pPr>
        <w:numPr>
          <w:ilvl w:val="0"/>
          <w:numId w:val="12"/>
        </w:numPr>
        <w:rPr>
          <w:i/>
        </w:rPr>
      </w:pPr>
      <w:r w:rsidRPr="0021249B">
        <w:rPr>
          <w:i/>
        </w:rPr>
        <w:t>opracowanie i realizacja planu pomocy w indywidualnych przypadkach wystąpienia przemocy w rodzinie</w:t>
      </w:r>
    </w:p>
    <w:p w:rsidR="002B3C68" w:rsidRPr="0021249B" w:rsidRDefault="002B3C68" w:rsidP="00537553">
      <w:pPr>
        <w:numPr>
          <w:ilvl w:val="0"/>
          <w:numId w:val="12"/>
        </w:numPr>
        <w:rPr>
          <w:i/>
        </w:rPr>
      </w:pPr>
      <w:r w:rsidRPr="0021249B">
        <w:rPr>
          <w:i/>
        </w:rPr>
        <w:t>monitorowanie sytuacji rodzin, w których dochodzi do przemocy oraz rodzin zagrożonych wystąpieniem przemocy</w:t>
      </w:r>
    </w:p>
    <w:p w:rsidR="002B3C68" w:rsidRPr="0021249B" w:rsidRDefault="002B3C68" w:rsidP="00537553">
      <w:pPr>
        <w:numPr>
          <w:ilvl w:val="0"/>
          <w:numId w:val="12"/>
        </w:numPr>
        <w:rPr>
          <w:i/>
        </w:rPr>
      </w:pPr>
      <w:r w:rsidRPr="0021249B">
        <w:rPr>
          <w:i/>
        </w:rPr>
        <w:t>dokumentowanie działań podejmowanych wobec rodzin, w których dochodzi do przemocy oraz efektów tych działań.</w:t>
      </w:r>
    </w:p>
    <w:p w:rsidR="002B3C68" w:rsidRPr="00B37C02" w:rsidRDefault="002B3C68" w:rsidP="002B3C68">
      <w:pPr>
        <w:rPr>
          <w:i/>
        </w:rPr>
      </w:pPr>
      <w:r w:rsidRPr="0021249B">
        <w:rPr>
          <w:i/>
        </w:rPr>
        <w:t xml:space="preserve">W Polsce funkcjonuje "Krajowy Program Przeciwdziałania Przemocy w Rodzinie" oraz Rządowy program ograniczania przestępczości i aspołecznych zachowań "Razem </w:t>
      </w:r>
      <w:r w:rsidRPr="00B37C02">
        <w:rPr>
          <w:i/>
        </w:rPr>
        <w:t xml:space="preserve">Bezpieczniej". </w:t>
      </w:r>
    </w:p>
    <w:p w:rsidR="002B3C68" w:rsidRPr="00B37C02" w:rsidRDefault="002B3C68" w:rsidP="002B3C68"/>
    <w:p w:rsidR="0095504B" w:rsidRPr="00B37C02" w:rsidRDefault="002B3C68" w:rsidP="00071FB3">
      <w:r w:rsidRPr="00B37C02">
        <w:t xml:space="preserve">Skala zjawiska </w:t>
      </w:r>
      <w:r w:rsidR="006851EF" w:rsidRPr="00B37C02">
        <w:t xml:space="preserve">przemocy w rodzinie </w:t>
      </w:r>
      <w:r w:rsidRPr="00B37C02">
        <w:t xml:space="preserve">na terenie gminy jest trudna do oszacowania </w:t>
      </w:r>
      <w:r w:rsidR="00B37C02" w:rsidRPr="00B37C02">
        <w:t xml:space="preserve">m.in. z powodu </w:t>
      </w:r>
      <w:r w:rsidR="006851EF" w:rsidRPr="00B37C02">
        <w:t>niechęci</w:t>
      </w:r>
      <w:r w:rsidRPr="00B37C02">
        <w:t xml:space="preserve"> </w:t>
      </w:r>
      <w:r w:rsidR="006851EF" w:rsidRPr="00B37C02">
        <w:t xml:space="preserve">ujawniania swoich problemów przez samą rodzinę </w:t>
      </w:r>
      <w:r w:rsidR="00B37C02" w:rsidRPr="00B37C02">
        <w:t xml:space="preserve">lub osoby w zewnątrz (niechęć do </w:t>
      </w:r>
      <w:r w:rsidRPr="00B37C02">
        <w:t>wtrącania się w sprawy rodzinne sąsiadów</w:t>
      </w:r>
      <w:r w:rsidR="00B37C02" w:rsidRPr="00B37C02">
        <w:t>)</w:t>
      </w:r>
      <w:r w:rsidRPr="00B37C02">
        <w:t xml:space="preserve">. Statystyki policyjne oraz liczba świadczeń wypłacanych z </w:t>
      </w:r>
      <w:r w:rsidR="00071FB3" w:rsidRPr="00B37C02">
        <w:t>M-</w:t>
      </w:r>
      <w:r w:rsidR="006851EF" w:rsidRPr="00B37C02">
        <w:t xml:space="preserve">GOPS nie są </w:t>
      </w:r>
      <w:r w:rsidR="00071FB3" w:rsidRPr="00B37C02">
        <w:t xml:space="preserve">w pełni </w:t>
      </w:r>
      <w:r w:rsidR="006851EF" w:rsidRPr="00B37C02">
        <w:t>miarodajne</w:t>
      </w:r>
      <w:r w:rsidRPr="00B37C02">
        <w:t>.</w:t>
      </w:r>
      <w:r w:rsidR="00071FB3" w:rsidRPr="00B37C02">
        <w:t xml:space="preserve"> </w:t>
      </w:r>
    </w:p>
    <w:p w:rsidR="0042619D" w:rsidRPr="00B37C02" w:rsidRDefault="0042619D" w:rsidP="002B3C68">
      <w:pPr>
        <w:pStyle w:val="Legenda"/>
      </w:pPr>
    </w:p>
    <w:p w:rsidR="00B37C02" w:rsidRPr="001309CA" w:rsidRDefault="00B37C02" w:rsidP="00B37C02">
      <w:pPr>
        <w:pStyle w:val="Legenda"/>
      </w:pPr>
      <w:bookmarkStart w:id="452" w:name="_Toc404602965"/>
      <w:r w:rsidRPr="001309CA">
        <w:t xml:space="preserve">Tabela </w:t>
      </w:r>
      <w:fldSimple w:instr=" SEQ Tabela \* ARABIC ">
        <w:r w:rsidR="00642B37">
          <w:rPr>
            <w:noProof/>
          </w:rPr>
          <w:t>32</w:t>
        </w:r>
      </w:fldSimple>
      <w:r w:rsidRPr="001309CA">
        <w:t>. Liczba rodzin i osób z terenu gminy Końskie objętych pomocą M-GOPS z powodu występowania w rodzinie przemocy domowej w l</w:t>
      </w:r>
      <w:r w:rsidR="006A4989">
        <w:t>atach 2010-2013 (M-GOPS Końskie</w:t>
      </w:r>
      <w:r w:rsidRPr="001309CA">
        <w:t>)</w:t>
      </w:r>
      <w:bookmarkEnd w:id="452"/>
    </w:p>
    <w:tbl>
      <w:tblPr>
        <w:tblW w:w="9491" w:type="dxa"/>
        <w:jc w:val="center"/>
        <w:tblInd w:w="-8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56"/>
        <w:gridCol w:w="843"/>
        <w:gridCol w:w="826"/>
        <w:gridCol w:w="842"/>
        <w:gridCol w:w="825"/>
        <w:gridCol w:w="842"/>
        <w:gridCol w:w="886"/>
        <w:gridCol w:w="886"/>
        <w:gridCol w:w="885"/>
      </w:tblGrid>
      <w:tr w:rsidR="00B37C02" w:rsidRPr="001309CA" w:rsidTr="001E39E4">
        <w:trPr>
          <w:jc w:val="center"/>
        </w:trPr>
        <w:tc>
          <w:tcPr>
            <w:tcW w:w="2656" w:type="dxa"/>
            <w:vMerge w:val="restart"/>
            <w:vAlign w:val="center"/>
          </w:tcPr>
          <w:p w:rsidR="00B37C02" w:rsidRPr="001309CA" w:rsidRDefault="00B37C02" w:rsidP="001E39E4">
            <w:pPr>
              <w:jc w:val="center"/>
              <w:rPr>
                <w:b/>
                <w:sz w:val="20"/>
              </w:rPr>
            </w:pPr>
            <w:r w:rsidRPr="001309CA">
              <w:rPr>
                <w:b/>
                <w:sz w:val="20"/>
              </w:rPr>
              <w:t>Wyszczególnienie</w:t>
            </w:r>
          </w:p>
        </w:tc>
        <w:tc>
          <w:tcPr>
            <w:tcW w:w="1669" w:type="dxa"/>
            <w:gridSpan w:val="2"/>
            <w:vAlign w:val="center"/>
          </w:tcPr>
          <w:p w:rsidR="00B37C02" w:rsidRPr="001309CA" w:rsidRDefault="00B37C02" w:rsidP="001E39E4">
            <w:pPr>
              <w:jc w:val="center"/>
              <w:rPr>
                <w:b/>
                <w:sz w:val="20"/>
              </w:rPr>
            </w:pPr>
            <w:r w:rsidRPr="001309CA">
              <w:rPr>
                <w:b/>
                <w:sz w:val="20"/>
              </w:rPr>
              <w:t>2010</w:t>
            </w:r>
          </w:p>
        </w:tc>
        <w:tc>
          <w:tcPr>
            <w:tcW w:w="1667" w:type="dxa"/>
            <w:gridSpan w:val="2"/>
            <w:vAlign w:val="center"/>
          </w:tcPr>
          <w:p w:rsidR="00B37C02" w:rsidRPr="001309CA" w:rsidRDefault="00B37C02" w:rsidP="001E39E4">
            <w:pPr>
              <w:jc w:val="center"/>
              <w:rPr>
                <w:b/>
                <w:sz w:val="20"/>
              </w:rPr>
            </w:pPr>
            <w:r w:rsidRPr="001309CA">
              <w:rPr>
                <w:b/>
                <w:sz w:val="20"/>
              </w:rPr>
              <w:t>2011</w:t>
            </w:r>
          </w:p>
        </w:tc>
        <w:tc>
          <w:tcPr>
            <w:tcW w:w="1728" w:type="dxa"/>
            <w:gridSpan w:val="2"/>
            <w:vAlign w:val="center"/>
          </w:tcPr>
          <w:p w:rsidR="00B37C02" w:rsidRPr="001309CA" w:rsidRDefault="00B37C02" w:rsidP="001E39E4">
            <w:pPr>
              <w:jc w:val="center"/>
              <w:rPr>
                <w:b/>
                <w:sz w:val="20"/>
              </w:rPr>
            </w:pPr>
            <w:r w:rsidRPr="001309CA">
              <w:rPr>
                <w:b/>
                <w:sz w:val="20"/>
              </w:rPr>
              <w:t>2012</w:t>
            </w:r>
          </w:p>
        </w:tc>
        <w:tc>
          <w:tcPr>
            <w:tcW w:w="1771" w:type="dxa"/>
            <w:gridSpan w:val="2"/>
            <w:vAlign w:val="center"/>
          </w:tcPr>
          <w:p w:rsidR="00B37C02" w:rsidRPr="001309CA" w:rsidRDefault="00B37C02" w:rsidP="001E39E4">
            <w:pPr>
              <w:jc w:val="center"/>
              <w:rPr>
                <w:b/>
                <w:sz w:val="20"/>
              </w:rPr>
            </w:pPr>
            <w:r w:rsidRPr="001309CA">
              <w:rPr>
                <w:b/>
                <w:sz w:val="20"/>
              </w:rPr>
              <w:t>2013</w:t>
            </w:r>
          </w:p>
        </w:tc>
      </w:tr>
      <w:tr w:rsidR="00B37C02" w:rsidRPr="001309CA" w:rsidTr="001E39E4">
        <w:trPr>
          <w:jc w:val="center"/>
        </w:trPr>
        <w:tc>
          <w:tcPr>
            <w:tcW w:w="2656" w:type="dxa"/>
            <w:vMerge/>
            <w:vAlign w:val="center"/>
          </w:tcPr>
          <w:p w:rsidR="00B37C02" w:rsidRPr="001309CA" w:rsidRDefault="00B37C02" w:rsidP="001E39E4">
            <w:pPr>
              <w:jc w:val="center"/>
              <w:rPr>
                <w:b/>
                <w:sz w:val="20"/>
              </w:rPr>
            </w:pPr>
          </w:p>
        </w:tc>
        <w:tc>
          <w:tcPr>
            <w:tcW w:w="843" w:type="dxa"/>
            <w:vAlign w:val="center"/>
          </w:tcPr>
          <w:p w:rsidR="00B37C02" w:rsidRPr="001309CA" w:rsidRDefault="00B37C02" w:rsidP="001E39E4">
            <w:pPr>
              <w:jc w:val="center"/>
              <w:rPr>
                <w:b/>
                <w:sz w:val="20"/>
              </w:rPr>
            </w:pPr>
            <w:r w:rsidRPr="001309CA">
              <w:rPr>
                <w:b/>
                <w:sz w:val="20"/>
              </w:rPr>
              <w:t>ogółem</w:t>
            </w:r>
          </w:p>
        </w:tc>
        <w:tc>
          <w:tcPr>
            <w:tcW w:w="826" w:type="dxa"/>
            <w:vAlign w:val="center"/>
          </w:tcPr>
          <w:p w:rsidR="00B37C02" w:rsidRPr="001309CA" w:rsidRDefault="00B37C02" w:rsidP="001E39E4">
            <w:pPr>
              <w:jc w:val="center"/>
              <w:rPr>
                <w:b/>
                <w:sz w:val="20"/>
              </w:rPr>
            </w:pPr>
            <w:r w:rsidRPr="001309CA">
              <w:rPr>
                <w:b/>
                <w:sz w:val="20"/>
              </w:rPr>
              <w:t>na wsi</w:t>
            </w:r>
          </w:p>
        </w:tc>
        <w:tc>
          <w:tcPr>
            <w:tcW w:w="842" w:type="dxa"/>
            <w:vAlign w:val="center"/>
          </w:tcPr>
          <w:p w:rsidR="00B37C02" w:rsidRPr="001309CA" w:rsidRDefault="00B37C02" w:rsidP="001E39E4">
            <w:pPr>
              <w:jc w:val="center"/>
              <w:rPr>
                <w:b/>
                <w:sz w:val="20"/>
              </w:rPr>
            </w:pPr>
            <w:r w:rsidRPr="001309CA">
              <w:rPr>
                <w:b/>
                <w:sz w:val="20"/>
              </w:rPr>
              <w:t>ogółem</w:t>
            </w:r>
          </w:p>
        </w:tc>
        <w:tc>
          <w:tcPr>
            <w:tcW w:w="825" w:type="dxa"/>
            <w:vAlign w:val="center"/>
          </w:tcPr>
          <w:p w:rsidR="00B37C02" w:rsidRPr="001309CA" w:rsidRDefault="00B37C02" w:rsidP="001E39E4">
            <w:pPr>
              <w:jc w:val="center"/>
              <w:rPr>
                <w:b/>
                <w:sz w:val="20"/>
              </w:rPr>
            </w:pPr>
            <w:r w:rsidRPr="001309CA">
              <w:rPr>
                <w:b/>
                <w:sz w:val="20"/>
              </w:rPr>
              <w:t>na wsi</w:t>
            </w:r>
          </w:p>
        </w:tc>
        <w:tc>
          <w:tcPr>
            <w:tcW w:w="842" w:type="dxa"/>
            <w:vAlign w:val="center"/>
          </w:tcPr>
          <w:p w:rsidR="00B37C02" w:rsidRPr="001309CA" w:rsidRDefault="00B37C02" w:rsidP="001E39E4">
            <w:pPr>
              <w:jc w:val="center"/>
              <w:rPr>
                <w:b/>
                <w:sz w:val="20"/>
              </w:rPr>
            </w:pPr>
            <w:r w:rsidRPr="001309CA">
              <w:rPr>
                <w:b/>
                <w:sz w:val="20"/>
              </w:rPr>
              <w:t>ogółem</w:t>
            </w:r>
          </w:p>
        </w:tc>
        <w:tc>
          <w:tcPr>
            <w:tcW w:w="886" w:type="dxa"/>
            <w:vAlign w:val="center"/>
          </w:tcPr>
          <w:p w:rsidR="00B37C02" w:rsidRPr="001309CA" w:rsidRDefault="00B37C02" w:rsidP="001E39E4">
            <w:pPr>
              <w:jc w:val="center"/>
              <w:rPr>
                <w:b/>
                <w:sz w:val="20"/>
              </w:rPr>
            </w:pPr>
            <w:r w:rsidRPr="001309CA">
              <w:rPr>
                <w:b/>
                <w:sz w:val="20"/>
              </w:rPr>
              <w:t>na wsi</w:t>
            </w:r>
          </w:p>
        </w:tc>
        <w:tc>
          <w:tcPr>
            <w:tcW w:w="886" w:type="dxa"/>
            <w:vAlign w:val="center"/>
          </w:tcPr>
          <w:p w:rsidR="00B37C02" w:rsidRPr="001309CA" w:rsidRDefault="00B37C02" w:rsidP="001E39E4">
            <w:pPr>
              <w:jc w:val="center"/>
              <w:rPr>
                <w:b/>
                <w:sz w:val="20"/>
              </w:rPr>
            </w:pPr>
            <w:r w:rsidRPr="001309CA">
              <w:rPr>
                <w:b/>
                <w:sz w:val="20"/>
              </w:rPr>
              <w:t>ogółem</w:t>
            </w:r>
          </w:p>
        </w:tc>
        <w:tc>
          <w:tcPr>
            <w:tcW w:w="885" w:type="dxa"/>
            <w:vAlign w:val="center"/>
          </w:tcPr>
          <w:p w:rsidR="00B37C02" w:rsidRPr="001309CA" w:rsidRDefault="00B37C02" w:rsidP="001E39E4">
            <w:pPr>
              <w:jc w:val="center"/>
              <w:rPr>
                <w:b/>
                <w:sz w:val="20"/>
              </w:rPr>
            </w:pPr>
            <w:r w:rsidRPr="001309CA">
              <w:rPr>
                <w:b/>
                <w:sz w:val="20"/>
              </w:rPr>
              <w:t>na wsi</w:t>
            </w:r>
          </w:p>
        </w:tc>
      </w:tr>
      <w:tr w:rsidR="00B37C02" w:rsidRPr="001309CA" w:rsidTr="001E39E4">
        <w:trPr>
          <w:jc w:val="center"/>
        </w:trPr>
        <w:tc>
          <w:tcPr>
            <w:tcW w:w="2656" w:type="dxa"/>
            <w:vAlign w:val="center"/>
          </w:tcPr>
          <w:p w:rsidR="00B37C02" w:rsidRPr="00405253" w:rsidRDefault="00BB070E" w:rsidP="00405253">
            <w:pPr>
              <w:pStyle w:val="dotabel"/>
              <w:rPr>
                <w:b/>
              </w:rPr>
            </w:pPr>
            <w:r w:rsidRPr="00405253">
              <w:rPr>
                <w:b/>
              </w:rPr>
              <w:t>L</w:t>
            </w:r>
            <w:r w:rsidR="00B37C02" w:rsidRPr="00405253">
              <w:rPr>
                <w:b/>
              </w:rPr>
              <w:t>iczba rodzin ogółem</w:t>
            </w:r>
          </w:p>
        </w:tc>
        <w:tc>
          <w:tcPr>
            <w:tcW w:w="843" w:type="dxa"/>
            <w:vAlign w:val="center"/>
          </w:tcPr>
          <w:p w:rsidR="00B37C02" w:rsidRPr="001309CA" w:rsidRDefault="00B37C02" w:rsidP="001E39E4">
            <w:pPr>
              <w:pStyle w:val="dotabel"/>
            </w:pPr>
            <w:r>
              <w:t>5</w:t>
            </w:r>
          </w:p>
        </w:tc>
        <w:tc>
          <w:tcPr>
            <w:tcW w:w="826" w:type="dxa"/>
            <w:vAlign w:val="center"/>
          </w:tcPr>
          <w:p w:rsidR="00B37C02" w:rsidRPr="001309CA" w:rsidRDefault="00B37C02" w:rsidP="001E39E4">
            <w:pPr>
              <w:pStyle w:val="dotabel"/>
            </w:pPr>
            <w:r>
              <w:t>1</w:t>
            </w:r>
          </w:p>
        </w:tc>
        <w:tc>
          <w:tcPr>
            <w:tcW w:w="842" w:type="dxa"/>
            <w:vAlign w:val="center"/>
          </w:tcPr>
          <w:p w:rsidR="00B37C02" w:rsidRPr="001309CA" w:rsidRDefault="00B37C02" w:rsidP="001E39E4">
            <w:pPr>
              <w:pStyle w:val="dotabel"/>
            </w:pPr>
            <w:r>
              <w:t>6</w:t>
            </w:r>
          </w:p>
        </w:tc>
        <w:tc>
          <w:tcPr>
            <w:tcW w:w="825" w:type="dxa"/>
            <w:vAlign w:val="center"/>
          </w:tcPr>
          <w:p w:rsidR="00B37C02" w:rsidRPr="001309CA" w:rsidRDefault="00B37C02" w:rsidP="001E39E4">
            <w:pPr>
              <w:pStyle w:val="dotabel"/>
            </w:pPr>
            <w:r>
              <w:t>1</w:t>
            </w:r>
          </w:p>
        </w:tc>
        <w:tc>
          <w:tcPr>
            <w:tcW w:w="842" w:type="dxa"/>
            <w:vAlign w:val="center"/>
          </w:tcPr>
          <w:p w:rsidR="00B37C02" w:rsidRPr="001309CA" w:rsidRDefault="00B37C02" w:rsidP="001E39E4">
            <w:pPr>
              <w:pStyle w:val="dotabel"/>
            </w:pPr>
            <w:r>
              <w:t>4</w:t>
            </w:r>
          </w:p>
        </w:tc>
        <w:tc>
          <w:tcPr>
            <w:tcW w:w="886" w:type="dxa"/>
            <w:vAlign w:val="center"/>
          </w:tcPr>
          <w:p w:rsidR="00B37C02" w:rsidRPr="001309CA" w:rsidRDefault="00B37C02" w:rsidP="001E39E4">
            <w:pPr>
              <w:pStyle w:val="dotabel"/>
            </w:pPr>
            <w:r>
              <w:t>1</w:t>
            </w:r>
          </w:p>
        </w:tc>
        <w:tc>
          <w:tcPr>
            <w:tcW w:w="886" w:type="dxa"/>
            <w:vAlign w:val="center"/>
          </w:tcPr>
          <w:p w:rsidR="00B37C02" w:rsidRPr="001309CA" w:rsidRDefault="00B37C02" w:rsidP="001E39E4">
            <w:pPr>
              <w:pStyle w:val="dotabel"/>
            </w:pPr>
            <w:r>
              <w:t>8</w:t>
            </w:r>
          </w:p>
        </w:tc>
        <w:tc>
          <w:tcPr>
            <w:tcW w:w="885" w:type="dxa"/>
            <w:vAlign w:val="center"/>
          </w:tcPr>
          <w:p w:rsidR="00B37C02" w:rsidRPr="001309CA" w:rsidRDefault="00B37C02" w:rsidP="001E39E4">
            <w:pPr>
              <w:pStyle w:val="dotabel"/>
            </w:pPr>
            <w:r>
              <w:t>2</w:t>
            </w:r>
          </w:p>
        </w:tc>
      </w:tr>
      <w:tr w:rsidR="00B37C02" w:rsidRPr="00681108" w:rsidTr="001E39E4">
        <w:trPr>
          <w:jc w:val="center"/>
        </w:trPr>
        <w:tc>
          <w:tcPr>
            <w:tcW w:w="2656" w:type="dxa"/>
            <w:vAlign w:val="center"/>
          </w:tcPr>
          <w:p w:rsidR="00B37C02" w:rsidRPr="00405253" w:rsidRDefault="00BB070E" w:rsidP="00405253">
            <w:pPr>
              <w:pStyle w:val="dotabel"/>
              <w:rPr>
                <w:b/>
              </w:rPr>
            </w:pPr>
            <w:r w:rsidRPr="00405253">
              <w:rPr>
                <w:b/>
              </w:rPr>
              <w:t>L</w:t>
            </w:r>
            <w:r w:rsidR="00B37C02" w:rsidRPr="00405253">
              <w:rPr>
                <w:b/>
              </w:rPr>
              <w:t>iczba osób w rodzinach</w:t>
            </w:r>
          </w:p>
        </w:tc>
        <w:tc>
          <w:tcPr>
            <w:tcW w:w="1669" w:type="dxa"/>
            <w:gridSpan w:val="2"/>
            <w:vAlign w:val="center"/>
          </w:tcPr>
          <w:p w:rsidR="00B37C02" w:rsidRDefault="00B37C02" w:rsidP="001E39E4">
            <w:pPr>
              <w:pStyle w:val="dotabel"/>
            </w:pPr>
            <w:r>
              <w:t>18</w:t>
            </w:r>
          </w:p>
        </w:tc>
        <w:tc>
          <w:tcPr>
            <w:tcW w:w="1667" w:type="dxa"/>
            <w:gridSpan w:val="2"/>
            <w:vAlign w:val="center"/>
          </w:tcPr>
          <w:p w:rsidR="00B37C02" w:rsidRPr="00681108" w:rsidRDefault="00B37C02" w:rsidP="001E39E4">
            <w:pPr>
              <w:pStyle w:val="dotabel"/>
            </w:pPr>
            <w:r>
              <w:t>17</w:t>
            </w:r>
          </w:p>
        </w:tc>
        <w:tc>
          <w:tcPr>
            <w:tcW w:w="1728" w:type="dxa"/>
            <w:gridSpan w:val="2"/>
            <w:vAlign w:val="center"/>
          </w:tcPr>
          <w:p w:rsidR="00B37C02" w:rsidRPr="00681108" w:rsidRDefault="00B37C02" w:rsidP="001E39E4">
            <w:pPr>
              <w:pStyle w:val="dotabel"/>
            </w:pPr>
            <w:r>
              <w:t>11</w:t>
            </w:r>
          </w:p>
        </w:tc>
        <w:tc>
          <w:tcPr>
            <w:tcW w:w="1771" w:type="dxa"/>
            <w:gridSpan w:val="2"/>
            <w:vAlign w:val="center"/>
          </w:tcPr>
          <w:p w:rsidR="00B37C02" w:rsidRPr="00681108" w:rsidRDefault="00B37C02" w:rsidP="001E39E4">
            <w:pPr>
              <w:pStyle w:val="dotabel"/>
            </w:pPr>
            <w:r>
              <w:t>22</w:t>
            </w:r>
          </w:p>
        </w:tc>
      </w:tr>
    </w:tbl>
    <w:p w:rsidR="00B37C02" w:rsidRDefault="00B37C02" w:rsidP="005955A6">
      <w:pPr>
        <w:pStyle w:val="Legenda"/>
        <w:rPr>
          <w:highlight w:val="yellow"/>
        </w:rPr>
      </w:pPr>
    </w:p>
    <w:p w:rsidR="002B3C68" w:rsidRPr="00B37C02" w:rsidRDefault="00B37C02" w:rsidP="00B37C02">
      <w:pPr>
        <w:pStyle w:val="Legenda"/>
        <w:rPr>
          <w:sz w:val="28"/>
          <w:szCs w:val="28"/>
        </w:rPr>
      </w:pPr>
      <w:bookmarkStart w:id="453" w:name="_Toc404602966"/>
      <w:r w:rsidRPr="00B37C02">
        <w:t xml:space="preserve">Tabela </w:t>
      </w:r>
      <w:fldSimple w:instr=" SEQ Tabela \* ARABIC ">
        <w:r w:rsidR="00642B37">
          <w:rPr>
            <w:noProof/>
          </w:rPr>
          <w:t>33</w:t>
        </w:r>
      </w:fldSimple>
      <w:r w:rsidRPr="00B37C02">
        <w:t xml:space="preserve">. </w:t>
      </w:r>
      <w:r w:rsidR="0095504B" w:rsidRPr="00B37C02">
        <w:t xml:space="preserve">Dane statystyczne </w:t>
      </w:r>
      <w:r w:rsidR="002B3C68" w:rsidRPr="00B37C02">
        <w:t xml:space="preserve">interwencji </w:t>
      </w:r>
      <w:r w:rsidR="005955A6" w:rsidRPr="00B37C02">
        <w:t>P</w:t>
      </w:r>
      <w:r w:rsidR="002B3C68" w:rsidRPr="00B37C02">
        <w:t xml:space="preserve">olicji dotyczącej przemocy domowej na terenie gminy </w:t>
      </w:r>
      <w:r w:rsidRPr="00B37C02">
        <w:t>Końskie</w:t>
      </w:r>
      <w:r w:rsidR="00071FB3" w:rsidRPr="00B37C02">
        <w:t xml:space="preserve"> w latach 20</w:t>
      </w:r>
      <w:r w:rsidRPr="00B37C02">
        <w:t xml:space="preserve">10-2013 </w:t>
      </w:r>
      <w:r w:rsidR="002B3C68" w:rsidRPr="00B37C02">
        <w:t>(K</w:t>
      </w:r>
      <w:r w:rsidR="0095504B" w:rsidRPr="00B37C02">
        <w:t xml:space="preserve">KP </w:t>
      </w:r>
      <w:r w:rsidR="00BC2EF4">
        <w:t>Końskie</w:t>
      </w:r>
      <w:r w:rsidR="002B3C68" w:rsidRPr="00B37C02">
        <w:t>)</w:t>
      </w:r>
      <w:bookmarkEnd w:id="453"/>
      <w:r w:rsidR="002B3C68" w:rsidRPr="00B37C02">
        <w:t xml:space="preserve"> </w:t>
      </w:r>
      <w:r w:rsidR="002B3C68" w:rsidRPr="00B37C02">
        <w:rPr>
          <w:sz w:val="28"/>
          <w:szCs w:val="28"/>
        </w:rPr>
        <w:t xml:space="preserve"> </w:t>
      </w:r>
    </w:p>
    <w:tbl>
      <w:tblPr>
        <w:tblW w:w="8484" w:type="dxa"/>
        <w:jc w:val="center"/>
        <w:tblInd w:w="-24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84"/>
        <w:gridCol w:w="2090"/>
        <w:gridCol w:w="1029"/>
        <w:gridCol w:w="929"/>
        <w:gridCol w:w="876"/>
        <w:gridCol w:w="876"/>
      </w:tblGrid>
      <w:tr w:rsidR="00C15E3D" w:rsidRPr="00FA5DF5" w:rsidTr="009F6B19">
        <w:trPr>
          <w:jc w:val="center"/>
        </w:trPr>
        <w:tc>
          <w:tcPr>
            <w:tcW w:w="4774" w:type="dxa"/>
            <w:gridSpan w:val="2"/>
          </w:tcPr>
          <w:p w:rsidR="00C15E3D" w:rsidRPr="00B37C02" w:rsidRDefault="00C15E3D" w:rsidP="001E39E4">
            <w:pPr>
              <w:jc w:val="center"/>
              <w:rPr>
                <w:b/>
                <w:sz w:val="20"/>
              </w:rPr>
            </w:pPr>
            <w:r w:rsidRPr="00B37C02">
              <w:rPr>
                <w:b/>
                <w:sz w:val="20"/>
              </w:rPr>
              <w:t>Wyszczególnienie</w:t>
            </w:r>
          </w:p>
        </w:tc>
        <w:tc>
          <w:tcPr>
            <w:tcW w:w="1029" w:type="dxa"/>
            <w:vAlign w:val="center"/>
          </w:tcPr>
          <w:p w:rsidR="00C15E3D" w:rsidRPr="00B37C02" w:rsidRDefault="00C15E3D" w:rsidP="001E39E4">
            <w:pPr>
              <w:jc w:val="center"/>
              <w:rPr>
                <w:b/>
                <w:sz w:val="20"/>
              </w:rPr>
            </w:pPr>
            <w:r w:rsidRPr="00B37C02">
              <w:rPr>
                <w:b/>
                <w:sz w:val="20"/>
              </w:rPr>
              <w:t>2010</w:t>
            </w:r>
          </w:p>
        </w:tc>
        <w:tc>
          <w:tcPr>
            <w:tcW w:w="929" w:type="dxa"/>
            <w:vAlign w:val="center"/>
          </w:tcPr>
          <w:p w:rsidR="00C15E3D" w:rsidRPr="00B37C02" w:rsidRDefault="00C15E3D" w:rsidP="001E39E4">
            <w:pPr>
              <w:jc w:val="center"/>
              <w:rPr>
                <w:b/>
                <w:sz w:val="20"/>
              </w:rPr>
            </w:pPr>
            <w:r w:rsidRPr="00B37C02">
              <w:rPr>
                <w:b/>
                <w:sz w:val="20"/>
              </w:rPr>
              <w:t>2011</w:t>
            </w:r>
          </w:p>
        </w:tc>
        <w:tc>
          <w:tcPr>
            <w:tcW w:w="876" w:type="dxa"/>
            <w:vAlign w:val="center"/>
          </w:tcPr>
          <w:p w:rsidR="00C15E3D" w:rsidRPr="00B37C02" w:rsidRDefault="00C15E3D" w:rsidP="001E39E4">
            <w:pPr>
              <w:jc w:val="center"/>
              <w:rPr>
                <w:b/>
                <w:sz w:val="20"/>
              </w:rPr>
            </w:pPr>
            <w:r w:rsidRPr="00B37C02">
              <w:rPr>
                <w:b/>
                <w:sz w:val="20"/>
              </w:rPr>
              <w:t>2012</w:t>
            </w:r>
          </w:p>
        </w:tc>
        <w:tc>
          <w:tcPr>
            <w:tcW w:w="876" w:type="dxa"/>
            <w:vAlign w:val="center"/>
          </w:tcPr>
          <w:p w:rsidR="00C15E3D" w:rsidRPr="00B37C02" w:rsidRDefault="00C15E3D" w:rsidP="001E39E4">
            <w:pPr>
              <w:jc w:val="center"/>
              <w:rPr>
                <w:b/>
                <w:sz w:val="20"/>
              </w:rPr>
            </w:pPr>
            <w:r w:rsidRPr="00B37C02">
              <w:rPr>
                <w:b/>
                <w:sz w:val="20"/>
              </w:rPr>
              <w:t>2013</w:t>
            </w:r>
          </w:p>
        </w:tc>
      </w:tr>
      <w:tr w:rsidR="00C15E3D" w:rsidRPr="00FA5DF5" w:rsidTr="009F6B19">
        <w:trPr>
          <w:jc w:val="center"/>
        </w:trPr>
        <w:tc>
          <w:tcPr>
            <w:tcW w:w="4774" w:type="dxa"/>
            <w:gridSpan w:val="2"/>
            <w:vAlign w:val="center"/>
          </w:tcPr>
          <w:p w:rsidR="00C15E3D" w:rsidRPr="00405253" w:rsidRDefault="00C15E3D" w:rsidP="00405253">
            <w:pPr>
              <w:pStyle w:val="dotabel"/>
              <w:rPr>
                <w:b/>
              </w:rPr>
            </w:pPr>
            <w:bookmarkStart w:id="454" w:name="_Toc374518250"/>
            <w:bookmarkStart w:id="455" w:name="_Toc376869897"/>
            <w:bookmarkStart w:id="456" w:name="_Toc376951277"/>
            <w:bookmarkStart w:id="457" w:name="_Toc377017327"/>
            <w:bookmarkStart w:id="458" w:name="_Toc401210378"/>
            <w:bookmarkStart w:id="459" w:name="_Toc401317005"/>
            <w:r w:rsidRPr="00405253">
              <w:rPr>
                <w:b/>
              </w:rPr>
              <w:t>Ilość interwencji</w:t>
            </w:r>
            <w:bookmarkStart w:id="460" w:name="_Toc374518251"/>
            <w:bookmarkStart w:id="461" w:name="_Toc376869898"/>
            <w:bookmarkStart w:id="462" w:name="_Toc376951278"/>
            <w:bookmarkStart w:id="463" w:name="_Toc377017328"/>
            <w:bookmarkEnd w:id="454"/>
            <w:bookmarkEnd w:id="455"/>
            <w:bookmarkEnd w:id="456"/>
            <w:bookmarkEnd w:id="457"/>
            <w:r w:rsidRPr="00405253">
              <w:rPr>
                <w:b/>
              </w:rPr>
              <w:t xml:space="preserve"> dotyczącej przemocy</w:t>
            </w:r>
            <w:bookmarkEnd w:id="458"/>
            <w:bookmarkEnd w:id="459"/>
            <w:bookmarkEnd w:id="460"/>
            <w:bookmarkEnd w:id="461"/>
            <w:bookmarkEnd w:id="462"/>
            <w:bookmarkEnd w:id="463"/>
          </w:p>
        </w:tc>
        <w:tc>
          <w:tcPr>
            <w:tcW w:w="1029" w:type="dxa"/>
            <w:vAlign w:val="center"/>
          </w:tcPr>
          <w:p w:rsidR="00C15E3D" w:rsidRPr="00B37C02" w:rsidRDefault="00C15E3D" w:rsidP="00C15E3D">
            <w:pPr>
              <w:pStyle w:val="Styl4dotabel"/>
            </w:pPr>
            <w:r>
              <w:t>487</w:t>
            </w:r>
          </w:p>
        </w:tc>
        <w:tc>
          <w:tcPr>
            <w:tcW w:w="929" w:type="dxa"/>
            <w:vAlign w:val="center"/>
          </w:tcPr>
          <w:p w:rsidR="00C15E3D" w:rsidRPr="00B37C02" w:rsidRDefault="00C15E3D" w:rsidP="00C15E3D">
            <w:pPr>
              <w:pStyle w:val="Styl4dotabel"/>
            </w:pPr>
            <w:r>
              <w:t>421</w:t>
            </w:r>
          </w:p>
        </w:tc>
        <w:tc>
          <w:tcPr>
            <w:tcW w:w="876" w:type="dxa"/>
            <w:vAlign w:val="center"/>
          </w:tcPr>
          <w:p w:rsidR="00C15E3D" w:rsidRPr="00B37C02" w:rsidRDefault="00C15E3D" w:rsidP="00C15E3D">
            <w:pPr>
              <w:pStyle w:val="Styl4dotabel"/>
            </w:pPr>
            <w:r>
              <w:t>248</w:t>
            </w:r>
          </w:p>
        </w:tc>
        <w:tc>
          <w:tcPr>
            <w:tcW w:w="876" w:type="dxa"/>
            <w:vAlign w:val="center"/>
          </w:tcPr>
          <w:p w:rsidR="00C15E3D" w:rsidRPr="00B37C02" w:rsidRDefault="00C15E3D" w:rsidP="00C15E3D">
            <w:pPr>
              <w:pStyle w:val="Styl4dotabel"/>
            </w:pPr>
            <w:r>
              <w:t>279</w:t>
            </w:r>
          </w:p>
        </w:tc>
      </w:tr>
      <w:tr w:rsidR="00C15E3D" w:rsidRPr="00FA5DF5" w:rsidTr="009F6B19">
        <w:trPr>
          <w:jc w:val="center"/>
        </w:trPr>
        <w:tc>
          <w:tcPr>
            <w:tcW w:w="2684" w:type="dxa"/>
            <w:vMerge w:val="restart"/>
            <w:vAlign w:val="center"/>
          </w:tcPr>
          <w:p w:rsidR="00C15E3D" w:rsidRPr="00405253" w:rsidRDefault="00C15E3D" w:rsidP="00405253">
            <w:pPr>
              <w:pStyle w:val="dotabel"/>
              <w:rPr>
                <w:b/>
              </w:rPr>
            </w:pPr>
            <w:bookmarkStart w:id="464" w:name="_Toc374518252"/>
            <w:bookmarkStart w:id="465" w:name="_Toc376869899"/>
            <w:bookmarkStart w:id="466" w:name="_Toc376951279"/>
            <w:bookmarkStart w:id="467" w:name="_Toc377017329"/>
            <w:bookmarkStart w:id="468" w:name="_Toc401210379"/>
            <w:bookmarkStart w:id="469" w:name="_Toc401317006"/>
            <w:r w:rsidRPr="00405253">
              <w:rPr>
                <w:b/>
              </w:rPr>
              <w:t>Ofiary przemocy</w:t>
            </w:r>
            <w:bookmarkEnd w:id="464"/>
            <w:bookmarkEnd w:id="465"/>
            <w:bookmarkEnd w:id="466"/>
            <w:bookmarkEnd w:id="467"/>
            <w:bookmarkEnd w:id="468"/>
            <w:bookmarkEnd w:id="469"/>
          </w:p>
        </w:tc>
        <w:tc>
          <w:tcPr>
            <w:tcW w:w="2090" w:type="dxa"/>
            <w:vAlign w:val="center"/>
          </w:tcPr>
          <w:p w:rsidR="00C15E3D" w:rsidRPr="00405253" w:rsidRDefault="00C15E3D" w:rsidP="00405253">
            <w:pPr>
              <w:pStyle w:val="dotabel"/>
              <w:rPr>
                <w:b/>
              </w:rPr>
            </w:pPr>
            <w:bookmarkStart w:id="470" w:name="_Toc401210380"/>
            <w:bookmarkStart w:id="471" w:name="_Toc401317007"/>
            <w:r w:rsidRPr="00405253">
              <w:rPr>
                <w:b/>
              </w:rPr>
              <w:t>kobiety</w:t>
            </w:r>
            <w:bookmarkEnd w:id="470"/>
            <w:bookmarkEnd w:id="471"/>
          </w:p>
        </w:tc>
        <w:tc>
          <w:tcPr>
            <w:tcW w:w="1029" w:type="dxa"/>
            <w:vAlign w:val="center"/>
          </w:tcPr>
          <w:p w:rsidR="00C15E3D" w:rsidRPr="00B37C02" w:rsidRDefault="00C15E3D" w:rsidP="00C15E3D">
            <w:pPr>
              <w:pStyle w:val="Styl4dotabel"/>
            </w:pPr>
            <w:r>
              <w:t>496</w:t>
            </w:r>
          </w:p>
        </w:tc>
        <w:tc>
          <w:tcPr>
            <w:tcW w:w="929" w:type="dxa"/>
            <w:vAlign w:val="center"/>
          </w:tcPr>
          <w:p w:rsidR="00C15E3D" w:rsidRPr="00B37C02" w:rsidRDefault="00C15E3D" w:rsidP="00C15E3D">
            <w:pPr>
              <w:pStyle w:val="Styl4dotabel"/>
            </w:pPr>
            <w:r>
              <w:t>433</w:t>
            </w:r>
          </w:p>
        </w:tc>
        <w:tc>
          <w:tcPr>
            <w:tcW w:w="876" w:type="dxa"/>
            <w:vAlign w:val="center"/>
          </w:tcPr>
          <w:p w:rsidR="00C15E3D" w:rsidRPr="00B37C02" w:rsidRDefault="00C15E3D" w:rsidP="00C15E3D">
            <w:pPr>
              <w:pStyle w:val="Styl4dotabel"/>
            </w:pPr>
            <w:r>
              <w:t>257</w:t>
            </w:r>
          </w:p>
        </w:tc>
        <w:tc>
          <w:tcPr>
            <w:tcW w:w="876" w:type="dxa"/>
            <w:vAlign w:val="center"/>
          </w:tcPr>
          <w:p w:rsidR="00C15E3D" w:rsidRPr="00B37C02" w:rsidRDefault="00C15E3D" w:rsidP="00C15E3D">
            <w:pPr>
              <w:pStyle w:val="Styl4dotabel"/>
            </w:pPr>
            <w:r>
              <w:t>266</w:t>
            </w:r>
          </w:p>
        </w:tc>
      </w:tr>
      <w:tr w:rsidR="00C15E3D" w:rsidRPr="00FA5DF5" w:rsidTr="009F6B19">
        <w:trPr>
          <w:jc w:val="center"/>
        </w:trPr>
        <w:tc>
          <w:tcPr>
            <w:tcW w:w="2684" w:type="dxa"/>
            <w:vMerge/>
            <w:vAlign w:val="center"/>
          </w:tcPr>
          <w:p w:rsidR="00C15E3D" w:rsidRPr="00405253" w:rsidRDefault="00C15E3D" w:rsidP="00405253">
            <w:pPr>
              <w:pStyle w:val="dotabel"/>
              <w:rPr>
                <w:b/>
              </w:rPr>
            </w:pPr>
          </w:p>
        </w:tc>
        <w:tc>
          <w:tcPr>
            <w:tcW w:w="2090" w:type="dxa"/>
            <w:vAlign w:val="center"/>
          </w:tcPr>
          <w:p w:rsidR="00C15E3D" w:rsidRPr="00405253" w:rsidRDefault="00C15E3D" w:rsidP="00405253">
            <w:pPr>
              <w:pStyle w:val="dotabel"/>
              <w:rPr>
                <w:b/>
              </w:rPr>
            </w:pPr>
            <w:bookmarkStart w:id="472" w:name="_Toc374518254"/>
            <w:bookmarkStart w:id="473" w:name="_Toc376869901"/>
            <w:bookmarkStart w:id="474" w:name="_Toc376951281"/>
            <w:bookmarkStart w:id="475" w:name="_Toc377017331"/>
            <w:bookmarkStart w:id="476" w:name="_Toc401210381"/>
            <w:bookmarkStart w:id="477" w:name="_Toc401317008"/>
            <w:r w:rsidRPr="00405253">
              <w:rPr>
                <w:b/>
              </w:rPr>
              <w:t>mężczyźni</w:t>
            </w:r>
            <w:bookmarkEnd w:id="472"/>
            <w:bookmarkEnd w:id="473"/>
            <w:bookmarkEnd w:id="474"/>
            <w:bookmarkEnd w:id="475"/>
            <w:bookmarkEnd w:id="476"/>
            <w:bookmarkEnd w:id="477"/>
          </w:p>
        </w:tc>
        <w:tc>
          <w:tcPr>
            <w:tcW w:w="1029" w:type="dxa"/>
            <w:vAlign w:val="center"/>
          </w:tcPr>
          <w:p w:rsidR="00C15E3D" w:rsidRPr="00B37C02" w:rsidRDefault="00C15E3D" w:rsidP="00C15E3D">
            <w:pPr>
              <w:pStyle w:val="Styl4dotabel"/>
            </w:pPr>
            <w:r>
              <w:t>92</w:t>
            </w:r>
          </w:p>
        </w:tc>
        <w:tc>
          <w:tcPr>
            <w:tcW w:w="929" w:type="dxa"/>
            <w:vAlign w:val="center"/>
          </w:tcPr>
          <w:p w:rsidR="00C15E3D" w:rsidRPr="00B37C02" w:rsidRDefault="00C15E3D" w:rsidP="00C15E3D">
            <w:pPr>
              <w:pStyle w:val="Styl4dotabel"/>
            </w:pPr>
            <w:r>
              <w:t>110</w:t>
            </w:r>
          </w:p>
        </w:tc>
        <w:tc>
          <w:tcPr>
            <w:tcW w:w="876" w:type="dxa"/>
            <w:vAlign w:val="center"/>
          </w:tcPr>
          <w:p w:rsidR="00C15E3D" w:rsidRPr="00B37C02" w:rsidRDefault="00C15E3D" w:rsidP="00C15E3D">
            <w:pPr>
              <w:pStyle w:val="Styl4dotabel"/>
            </w:pPr>
            <w:r>
              <w:t>28</w:t>
            </w:r>
          </w:p>
        </w:tc>
        <w:tc>
          <w:tcPr>
            <w:tcW w:w="876" w:type="dxa"/>
            <w:vAlign w:val="center"/>
          </w:tcPr>
          <w:p w:rsidR="00C15E3D" w:rsidRPr="00B37C02" w:rsidRDefault="00C15E3D" w:rsidP="00C15E3D">
            <w:pPr>
              <w:pStyle w:val="Styl4dotabel"/>
            </w:pPr>
            <w:r>
              <w:t>26</w:t>
            </w:r>
          </w:p>
        </w:tc>
      </w:tr>
      <w:tr w:rsidR="00C15E3D" w:rsidRPr="00FA5DF5" w:rsidTr="009F6B19">
        <w:trPr>
          <w:jc w:val="center"/>
        </w:trPr>
        <w:tc>
          <w:tcPr>
            <w:tcW w:w="2684" w:type="dxa"/>
            <w:vMerge/>
            <w:vAlign w:val="center"/>
          </w:tcPr>
          <w:p w:rsidR="00C15E3D" w:rsidRPr="00405253" w:rsidRDefault="00C15E3D" w:rsidP="00405253">
            <w:pPr>
              <w:pStyle w:val="dotabel"/>
              <w:rPr>
                <w:b/>
              </w:rPr>
            </w:pPr>
          </w:p>
        </w:tc>
        <w:tc>
          <w:tcPr>
            <w:tcW w:w="2090" w:type="dxa"/>
            <w:vAlign w:val="center"/>
          </w:tcPr>
          <w:p w:rsidR="00C15E3D" w:rsidRPr="00405253" w:rsidRDefault="00C15E3D" w:rsidP="00405253">
            <w:pPr>
              <w:pStyle w:val="dotabel"/>
              <w:rPr>
                <w:b/>
              </w:rPr>
            </w:pPr>
            <w:bookmarkStart w:id="478" w:name="_Toc374518255"/>
            <w:bookmarkStart w:id="479" w:name="_Toc376869902"/>
            <w:bookmarkStart w:id="480" w:name="_Toc376951282"/>
            <w:bookmarkStart w:id="481" w:name="_Toc377017332"/>
            <w:bookmarkStart w:id="482" w:name="_Toc401210382"/>
            <w:bookmarkStart w:id="483" w:name="_Toc401317009"/>
            <w:r w:rsidRPr="00405253">
              <w:rPr>
                <w:b/>
              </w:rPr>
              <w:t>dzieci do lat 13</w:t>
            </w:r>
            <w:bookmarkEnd w:id="478"/>
            <w:bookmarkEnd w:id="479"/>
            <w:bookmarkEnd w:id="480"/>
            <w:bookmarkEnd w:id="481"/>
            <w:bookmarkEnd w:id="482"/>
            <w:bookmarkEnd w:id="483"/>
          </w:p>
        </w:tc>
        <w:tc>
          <w:tcPr>
            <w:tcW w:w="1029" w:type="dxa"/>
            <w:vAlign w:val="center"/>
          </w:tcPr>
          <w:p w:rsidR="00C15E3D" w:rsidRPr="00B37C02" w:rsidRDefault="00C15E3D" w:rsidP="00C15E3D">
            <w:pPr>
              <w:pStyle w:val="Styl4dotabel"/>
            </w:pPr>
            <w:r>
              <w:t>242</w:t>
            </w:r>
          </w:p>
        </w:tc>
        <w:tc>
          <w:tcPr>
            <w:tcW w:w="929" w:type="dxa"/>
            <w:vAlign w:val="center"/>
          </w:tcPr>
          <w:p w:rsidR="00C15E3D" w:rsidRPr="00B37C02" w:rsidRDefault="00C15E3D" w:rsidP="00C15E3D">
            <w:pPr>
              <w:pStyle w:val="Styl4dotabel"/>
            </w:pPr>
            <w:r>
              <w:t>313</w:t>
            </w:r>
          </w:p>
        </w:tc>
        <w:tc>
          <w:tcPr>
            <w:tcW w:w="876" w:type="dxa"/>
            <w:vMerge w:val="restart"/>
            <w:vAlign w:val="center"/>
          </w:tcPr>
          <w:p w:rsidR="00C15E3D" w:rsidRPr="00B37C02" w:rsidRDefault="00C15E3D" w:rsidP="00C15E3D">
            <w:pPr>
              <w:pStyle w:val="Styl4dotabel"/>
            </w:pPr>
            <w:r>
              <w:t>125</w:t>
            </w:r>
          </w:p>
        </w:tc>
        <w:tc>
          <w:tcPr>
            <w:tcW w:w="876" w:type="dxa"/>
            <w:vMerge w:val="restart"/>
            <w:vAlign w:val="center"/>
          </w:tcPr>
          <w:p w:rsidR="00C15E3D" w:rsidRPr="00B37C02" w:rsidRDefault="00C15E3D" w:rsidP="00C15E3D">
            <w:pPr>
              <w:pStyle w:val="Styl4dotabel"/>
            </w:pPr>
            <w:r>
              <w:t>29</w:t>
            </w:r>
          </w:p>
        </w:tc>
      </w:tr>
      <w:tr w:rsidR="00C15E3D" w:rsidRPr="00FA5DF5" w:rsidTr="009F6B19">
        <w:trPr>
          <w:jc w:val="center"/>
        </w:trPr>
        <w:tc>
          <w:tcPr>
            <w:tcW w:w="2684" w:type="dxa"/>
            <w:vMerge/>
            <w:vAlign w:val="center"/>
          </w:tcPr>
          <w:p w:rsidR="00C15E3D" w:rsidRPr="00405253" w:rsidRDefault="00C15E3D" w:rsidP="00405253">
            <w:pPr>
              <w:pStyle w:val="dotabel"/>
              <w:rPr>
                <w:b/>
              </w:rPr>
            </w:pPr>
          </w:p>
        </w:tc>
        <w:tc>
          <w:tcPr>
            <w:tcW w:w="2090" w:type="dxa"/>
            <w:vAlign w:val="center"/>
          </w:tcPr>
          <w:p w:rsidR="00C15E3D" w:rsidRPr="00405253" w:rsidRDefault="00C15E3D" w:rsidP="00405253">
            <w:pPr>
              <w:pStyle w:val="dotabel"/>
              <w:rPr>
                <w:b/>
              </w:rPr>
            </w:pPr>
            <w:bookmarkStart w:id="484" w:name="_Toc374518256"/>
            <w:bookmarkStart w:id="485" w:name="_Toc376869903"/>
            <w:bookmarkStart w:id="486" w:name="_Toc376951283"/>
            <w:bookmarkStart w:id="487" w:name="_Toc377017333"/>
            <w:bookmarkStart w:id="488" w:name="_Toc401210383"/>
            <w:bookmarkStart w:id="489" w:name="_Toc401317010"/>
            <w:r w:rsidRPr="00405253">
              <w:rPr>
                <w:b/>
              </w:rPr>
              <w:t>nieletni 13-18 lat</w:t>
            </w:r>
            <w:bookmarkEnd w:id="484"/>
            <w:bookmarkEnd w:id="485"/>
            <w:bookmarkEnd w:id="486"/>
            <w:bookmarkEnd w:id="487"/>
            <w:bookmarkEnd w:id="488"/>
            <w:bookmarkEnd w:id="489"/>
          </w:p>
        </w:tc>
        <w:tc>
          <w:tcPr>
            <w:tcW w:w="1029" w:type="dxa"/>
            <w:vAlign w:val="center"/>
          </w:tcPr>
          <w:p w:rsidR="00C15E3D" w:rsidRPr="00B37C02" w:rsidRDefault="00C15E3D" w:rsidP="00C15E3D">
            <w:pPr>
              <w:pStyle w:val="Styl4dotabel"/>
            </w:pPr>
            <w:r>
              <w:t>98</w:t>
            </w:r>
          </w:p>
        </w:tc>
        <w:tc>
          <w:tcPr>
            <w:tcW w:w="929" w:type="dxa"/>
            <w:vAlign w:val="center"/>
          </w:tcPr>
          <w:p w:rsidR="00C15E3D" w:rsidRPr="00B37C02" w:rsidRDefault="00C15E3D" w:rsidP="00C15E3D">
            <w:pPr>
              <w:pStyle w:val="Styl4dotabel"/>
            </w:pPr>
            <w:r>
              <w:t>101</w:t>
            </w:r>
          </w:p>
        </w:tc>
        <w:tc>
          <w:tcPr>
            <w:tcW w:w="876" w:type="dxa"/>
            <w:vMerge/>
            <w:vAlign w:val="center"/>
          </w:tcPr>
          <w:p w:rsidR="00C15E3D" w:rsidRPr="00B37C02" w:rsidRDefault="00C15E3D" w:rsidP="00C15E3D">
            <w:pPr>
              <w:pStyle w:val="Styl4dotabel"/>
            </w:pPr>
          </w:p>
        </w:tc>
        <w:tc>
          <w:tcPr>
            <w:tcW w:w="876" w:type="dxa"/>
            <w:vMerge/>
            <w:vAlign w:val="center"/>
          </w:tcPr>
          <w:p w:rsidR="00C15E3D" w:rsidRPr="00B37C02" w:rsidRDefault="00C15E3D" w:rsidP="00C15E3D">
            <w:pPr>
              <w:pStyle w:val="Styl4dotabel"/>
            </w:pPr>
          </w:p>
        </w:tc>
      </w:tr>
      <w:tr w:rsidR="00C15E3D" w:rsidRPr="00FA5DF5" w:rsidTr="009F6B19">
        <w:trPr>
          <w:jc w:val="center"/>
        </w:trPr>
        <w:tc>
          <w:tcPr>
            <w:tcW w:w="2684" w:type="dxa"/>
            <w:vMerge w:val="restart"/>
            <w:vAlign w:val="center"/>
          </w:tcPr>
          <w:p w:rsidR="00C15E3D" w:rsidRPr="00405253" w:rsidRDefault="00C15E3D" w:rsidP="00405253">
            <w:pPr>
              <w:pStyle w:val="dotabel"/>
              <w:rPr>
                <w:b/>
              </w:rPr>
            </w:pPr>
            <w:bookmarkStart w:id="490" w:name="_Toc374518257"/>
            <w:bookmarkStart w:id="491" w:name="_Toc376869904"/>
            <w:bookmarkStart w:id="492" w:name="_Toc376951284"/>
            <w:bookmarkStart w:id="493" w:name="_Toc377017334"/>
            <w:bookmarkStart w:id="494" w:name="_Toc401210384"/>
            <w:bookmarkStart w:id="495" w:name="_Toc401317011"/>
            <w:r w:rsidRPr="00405253">
              <w:rPr>
                <w:b/>
              </w:rPr>
              <w:t>Sprawcy przemocy</w:t>
            </w:r>
            <w:bookmarkEnd w:id="490"/>
            <w:bookmarkEnd w:id="491"/>
            <w:bookmarkEnd w:id="492"/>
            <w:bookmarkEnd w:id="493"/>
            <w:bookmarkEnd w:id="494"/>
            <w:bookmarkEnd w:id="495"/>
          </w:p>
        </w:tc>
        <w:tc>
          <w:tcPr>
            <w:tcW w:w="2090" w:type="dxa"/>
            <w:vAlign w:val="center"/>
          </w:tcPr>
          <w:p w:rsidR="00C15E3D" w:rsidRPr="00405253" w:rsidRDefault="00C15E3D" w:rsidP="00405253">
            <w:pPr>
              <w:pStyle w:val="dotabel"/>
              <w:rPr>
                <w:b/>
              </w:rPr>
            </w:pPr>
            <w:bookmarkStart w:id="496" w:name="_Toc401210385"/>
            <w:bookmarkStart w:id="497" w:name="_Toc401317012"/>
            <w:r w:rsidRPr="00405253">
              <w:rPr>
                <w:b/>
              </w:rPr>
              <w:t>kobiety</w:t>
            </w:r>
            <w:bookmarkEnd w:id="496"/>
            <w:bookmarkEnd w:id="497"/>
          </w:p>
        </w:tc>
        <w:tc>
          <w:tcPr>
            <w:tcW w:w="1029" w:type="dxa"/>
            <w:vAlign w:val="center"/>
          </w:tcPr>
          <w:p w:rsidR="00C15E3D" w:rsidRPr="00B37C02" w:rsidRDefault="00C15E3D" w:rsidP="00C15E3D">
            <w:pPr>
              <w:pStyle w:val="Styl4dotabel"/>
            </w:pPr>
            <w:r>
              <w:t>13</w:t>
            </w:r>
          </w:p>
        </w:tc>
        <w:tc>
          <w:tcPr>
            <w:tcW w:w="929" w:type="dxa"/>
            <w:vAlign w:val="center"/>
          </w:tcPr>
          <w:p w:rsidR="00C15E3D" w:rsidRPr="00B37C02" w:rsidRDefault="00C15E3D" w:rsidP="00C15E3D">
            <w:pPr>
              <w:pStyle w:val="Styl4dotabel"/>
            </w:pPr>
            <w:r>
              <w:t>7</w:t>
            </w:r>
          </w:p>
        </w:tc>
        <w:tc>
          <w:tcPr>
            <w:tcW w:w="876" w:type="dxa"/>
            <w:vAlign w:val="center"/>
          </w:tcPr>
          <w:p w:rsidR="00C15E3D" w:rsidRPr="00B37C02" w:rsidRDefault="00C15E3D" w:rsidP="00C15E3D">
            <w:pPr>
              <w:pStyle w:val="Styl4dotabel"/>
            </w:pPr>
            <w:r>
              <w:t>3</w:t>
            </w:r>
          </w:p>
        </w:tc>
        <w:tc>
          <w:tcPr>
            <w:tcW w:w="876" w:type="dxa"/>
            <w:vAlign w:val="center"/>
          </w:tcPr>
          <w:p w:rsidR="00C15E3D" w:rsidRPr="00B37C02" w:rsidRDefault="00C15E3D" w:rsidP="00C15E3D">
            <w:pPr>
              <w:pStyle w:val="Styl4dotabel"/>
            </w:pPr>
            <w:r>
              <w:t>6</w:t>
            </w:r>
          </w:p>
        </w:tc>
      </w:tr>
      <w:tr w:rsidR="00C15E3D" w:rsidRPr="00FA5DF5" w:rsidTr="009F6B19">
        <w:trPr>
          <w:jc w:val="center"/>
        </w:trPr>
        <w:tc>
          <w:tcPr>
            <w:tcW w:w="2684" w:type="dxa"/>
            <w:vMerge/>
            <w:vAlign w:val="center"/>
          </w:tcPr>
          <w:p w:rsidR="00C15E3D" w:rsidRPr="00405253" w:rsidRDefault="00C15E3D" w:rsidP="00405253">
            <w:pPr>
              <w:pStyle w:val="dotabel"/>
              <w:rPr>
                <w:b/>
              </w:rPr>
            </w:pPr>
          </w:p>
        </w:tc>
        <w:tc>
          <w:tcPr>
            <w:tcW w:w="2090" w:type="dxa"/>
            <w:vAlign w:val="center"/>
          </w:tcPr>
          <w:p w:rsidR="00C15E3D" w:rsidRPr="00405253" w:rsidRDefault="00C15E3D" w:rsidP="00405253">
            <w:pPr>
              <w:pStyle w:val="dotabel"/>
              <w:rPr>
                <w:b/>
              </w:rPr>
            </w:pPr>
            <w:bookmarkStart w:id="498" w:name="_Toc374518259"/>
            <w:bookmarkStart w:id="499" w:name="_Toc376869906"/>
            <w:bookmarkStart w:id="500" w:name="_Toc376951286"/>
            <w:bookmarkStart w:id="501" w:name="_Toc377017336"/>
            <w:bookmarkStart w:id="502" w:name="_Toc401210386"/>
            <w:bookmarkStart w:id="503" w:name="_Toc401317013"/>
            <w:r w:rsidRPr="00405253">
              <w:rPr>
                <w:b/>
              </w:rPr>
              <w:t>mężczyźni</w:t>
            </w:r>
            <w:bookmarkEnd w:id="498"/>
            <w:bookmarkEnd w:id="499"/>
            <w:bookmarkEnd w:id="500"/>
            <w:bookmarkEnd w:id="501"/>
            <w:bookmarkEnd w:id="502"/>
            <w:bookmarkEnd w:id="503"/>
          </w:p>
        </w:tc>
        <w:tc>
          <w:tcPr>
            <w:tcW w:w="1029" w:type="dxa"/>
            <w:vAlign w:val="center"/>
          </w:tcPr>
          <w:p w:rsidR="00C15E3D" w:rsidRPr="00B37C02" w:rsidRDefault="00C15E3D" w:rsidP="00C15E3D">
            <w:pPr>
              <w:pStyle w:val="Styl4dotabel"/>
            </w:pPr>
            <w:r>
              <w:t>192</w:t>
            </w:r>
          </w:p>
        </w:tc>
        <w:tc>
          <w:tcPr>
            <w:tcW w:w="929" w:type="dxa"/>
            <w:vAlign w:val="center"/>
          </w:tcPr>
          <w:p w:rsidR="00C15E3D" w:rsidRPr="00B37C02" w:rsidRDefault="00C15E3D" w:rsidP="00C15E3D">
            <w:pPr>
              <w:pStyle w:val="Styl4dotabel"/>
            </w:pPr>
            <w:r>
              <w:t>412</w:t>
            </w:r>
          </w:p>
        </w:tc>
        <w:tc>
          <w:tcPr>
            <w:tcW w:w="876" w:type="dxa"/>
            <w:vAlign w:val="center"/>
          </w:tcPr>
          <w:p w:rsidR="00C15E3D" w:rsidRPr="00B37C02" w:rsidRDefault="00C15E3D" w:rsidP="00C15E3D">
            <w:pPr>
              <w:pStyle w:val="Styl4dotabel"/>
            </w:pPr>
            <w:r>
              <w:t>245</w:t>
            </w:r>
          </w:p>
        </w:tc>
        <w:tc>
          <w:tcPr>
            <w:tcW w:w="876" w:type="dxa"/>
            <w:vAlign w:val="center"/>
          </w:tcPr>
          <w:p w:rsidR="00C15E3D" w:rsidRPr="00B37C02" w:rsidRDefault="00C15E3D" w:rsidP="00C15E3D">
            <w:pPr>
              <w:pStyle w:val="Styl4dotabel"/>
            </w:pPr>
            <w:r>
              <w:t>273</w:t>
            </w:r>
          </w:p>
        </w:tc>
      </w:tr>
      <w:tr w:rsidR="00C15E3D" w:rsidRPr="00FA5DF5" w:rsidTr="009F6B19">
        <w:trPr>
          <w:jc w:val="center"/>
        </w:trPr>
        <w:tc>
          <w:tcPr>
            <w:tcW w:w="2684" w:type="dxa"/>
            <w:vMerge/>
            <w:vAlign w:val="center"/>
          </w:tcPr>
          <w:p w:rsidR="00C15E3D" w:rsidRPr="00405253" w:rsidRDefault="00C15E3D" w:rsidP="00405253">
            <w:pPr>
              <w:pStyle w:val="dotabel"/>
              <w:rPr>
                <w:b/>
              </w:rPr>
            </w:pPr>
          </w:p>
        </w:tc>
        <w:tc>
          <w:tcPr>
            <w:tcW w:w="2090" w:type="dxa"/>
            <w:vAlign w:val="center"/>
          </w:tcPr>
          <w:p w:rsidR="00C15E3D" w:rsidRPr="00405253" w:rsidRDefault="00C15E3D" w:rsidP="00405253">
            <w:pPr>
              <w:pStyle w:val="dotabel"/>
              <w:rPr>
                <w:b/>
              </w:rPr>
            </w:pPr>
            <w:bookmarkStart w:id="504" w:name="_Toc374518260"/>
            <w:bookmarkStart w:id="505" w:name="_Toc376869907"/>
            <w:bookmarkStart w:id="506" w:name="_Toc376951287"/>
            <w:bookmarkStart w:id="507" w:name="_Toc377017337"/>
            <w:bookmarkStart w:id="508" w:name="_Toc401210387"/>
            <w:bookmarkStart w:id="509" w:name="_Toc401317014"/>
            <w:r w:rsidRPr="00405253">
              <w:rPr>
                <w:b/>
              </w:rPr>
              <w:t>nieletni</w:t>
            </w:r>
            <w:bookmarkEnd w:id="504"/>
            <w:bookmarkEnd w:id="505"/>
            <w:bookmarkEnd w:id="506"/>
            <w:bookmarkEnd w:id="507"/>
            <w:bookmarkEnd w:id="508"/>
            <w:bookmarkEnd w:id="509"/>
          </w:p>
        </w:tc>
        <w:tc>
          <w:tcPr>
            <w:tcW w:w="1029" w:type="dxa"/>
            <w:vAlign w:val="center"/>
          </w:tcPr>
          <w:p w:rsidR="00C15E3D" w:rsidRPr="00B37C02" w:rsidRDefault="00C15E3D" w:rsidP="00C15E3D">
            <w:pPr>
              <w:pStyle w:val="Styl4dotabel"/>
            </w:pPr>
            <w:r>
              <w:t>-</w:t>
            </w:r>
          </w:p>
        </w:tc>
        <w:tc>
          <w:tcPr>
            <w:tcW w:w="929" w:type="dxa"/>
            <w:vAlign w:val="center"/>
          </w:tcPr>
          <w:p w:rsidR="00C15E3D" w:rsidRPr="00B37C02" w:rsidRDefault="00C15E3D" w:rsidP="00C15E3D">
            <w:pPr>
              <w:pStyle w:val="Styl4dotabel"/>
            </w:pPr>
            <w:r>
              <w:t>2</w:t>
            </w:r>
          </w:p>
        </w:tc>
        <w:tc>
          <w:tcPr>
            <w:tcW w:w="876" w:type="dxa"/>
            <w:vAlign w:val="center"/>
          </w:tcPr>
          <w:p w:rsidR="00C15E3D" w:rsidRPr="00B37C02" w:rsidRDefault="00C15E3D" w:rsidP="00C15E3D">
            <w:pPr>
              <w:pStyle w:val="Styl4dotabel"/>
            </w:pPr>
            <w:r>
              <w:t>-</w:t>
            </w:r>
          </w:p>
        </w:tc>
        <w:tc>
          <w:tcPr>
            <w:tcW w:w="876" w:type="dxa"/>
            <w:vAlign w:val="center"/>
          </w:tcPr>
          <w:p w:rsidR="00C15E3D" w:rsidRPr="00B37C02" w:rsidRDefault="00C15E3D" w:rsidP="00C15E3D">
            <w:pPr>
              <w:pStyle w:val="Styl4dotabel"/>
            </w:pPr>
            <w:r>
              <w:t>-</w:t>
            </w:r>
          </w:p>
        </w:tc>
      </w:tr>
      <w:tr w:rsidR="00C15E3D" w:rsidRPr="00FA5DF5" w:rsidTr="009F6B19">
        <w:trPr>
          <w:jc w:val="center"/>
        </w:trPr>
        <w:tc>
          <w:tcPr>
            <w:tcW w:w="4774" w:type="dxa"/>
            <w:gridSpan w:val="2"/>
            <w:vAlign w:val="center"/>
          </w:tcPr>
          <w:p w:rsidR="00C15E3D" w:rsidRPr="00405253" w:rsidRDefault="00C15E3D" w:rsidP="00405253">
            <w:pPr>
              <w:pStyle w:val="dotabel"/>
              <w:rPr>
                <w:b/>
              </w:rPr>
            </w:pPr>
            <w:bookmarkStart w:id="510" w:name="_Toc401210388"/>
            <w:bookmarkStart w:id="511" w:name="_Toc401317015"/>
            <w:r w:rsidRPr="00405253">
              <w:rPr>
                <w:b/>
              </w:rPr>
              <w:t>Sprawcy przemocy po alkoholu</w:t>
            </w:r>
            <w:bookmarkEnd w:id="510"/>
            <w:bookmarkEnd w:id="511"/>
          </w:p>
        </w:tc>
        <w:tc>
          <w:tcPr>
            <w:tcW w:w="1029" w:type="dxa"/>
            <w:vAlign w:val="center"/>
          </w:tcPr>
          <w:p w:rsidR="00C15E3D" w:rsidRPr="00B37C02" w:rsidRDefault="00C15E3D" w:rsidP="00C15E3D">
            <w:pPr>
              <w:pStyle w:val="Styl4dotabel"/>
            </w:pPr>
            <w:r>
              <w:t>379</w:t>
            </w:r>
          </w:p>
        </w:tc>
        <w:tc>
          <w:tcPr>
            <w:tcW w:w="929" w:type="dxa"/>
            <w:vAlign w:val="center"/>
          </w:tcPr>
          <w:p w:rsidR="00C15E3D" w:rsidRPr="00B37C02" w:rsidRDefault="00C15E3D" w:rsidP="00C15E3D">
            <w:pPr>
              <w:pStyle w:val="Styl4dotabel"/>
            </w:pPr>
            <w:r>
              <w:t>344</w:t>
            </w:r>
          </w:p>
        </w:tc>
        <w:tc>
          <w:tcPr>
            <w:tcW w:w="876" w:type="dxa"/>
            <w:vAlign w:val="center"/>
          </w:tcPr>
          <w:p w:rsidR="00C15E3D" w:rsidRPr="00B37C02" w:rsidRDefault="00C15E3D" w:rsidP="00C15E3D">
            <w:pPr>
              <w:pStyle w:val="Styl4dotabel"/>
            </w:pPr>
            <w:r>
              <w:t>216</w:t>
            </w:r>
          </w:p>
        </w:tc>
        <w:tc>
          <w:tcPr>
            <w:tcW w:w="876" w:type="dxa"/>
            <w:vAlign w:val="center"/>
          </w:tcPr>
          <w:p w:rsidR="00C15E3D" w:rsidRPr="00B37C02" w:rsidRDefault="00C15E3D" w:rsidP="00C15E3D">
            <w:pPr>
              <w:pStyle w:val="Styl4dotabel"/>
            </w:pPr>
            <w:r>
              <w:t>237</w:t>
            </w:r>
          </w:p>
        </w:tc>
      </w:tr>
      <w:tr w:rsidR="00C15E3D" w:rsidRPr="00FA5DF5" w:rsidTr="009F6B19">
        <w:trPr>
          <w:jc w:val="center"/>
        </w:trPr>
        <w:tc>
          <w:tcPr>
            <w:tcW w:w="4774" w:type="dxa"/>
            <w:gridSpan w:val="2"/>
            <w:vAlign w:val="center"/>
          </w:tcPr>
          <w:p w:rsidR="00C15E3D" w:rsidRPr="00405253" w:rsidRDefault="00C15E3D" w:rsidP="00405253">
            <w:pPr>
              <w:pStyle w:val="dotabel"/>
              <w:rPr>
                <w:b/>
              </w:rPr>
            </w:pPr>
            <w:bookmarkStart w:id="512" w:name="_Toc401210389"/>
            <w:bookmarkStart w:id="513" w:name="_Toc401317016"/>
            <w:r w:rsidRPr="00405253">
              <w:rPr>
                <w:b/>
              </w:rPr>
              <w:t>Przypadki udzielenia pomocy medycznej</w:t>
            </w:r>
            <w:bookmarkEnd w:id="512"/>
            <w:bookmarkEnd w:id="513"/>
          </w:p>
          <w:p w:rsidR="00C15E3D" w:rsidRPr="00405253" w:rsidRDefault="00C15E3D" w:rsidP="00405253">
            <w:pPr>
              <w:pStyle w:val="dotabel"/>
              <w:rPr>
                <w:b/>
              </w:rPr>
            </w:pPr>
            <w:bookmarkStart w:id="514" w:name="_Toc401210390"/>
            <w:bookmarkStart w:id="515" w:name="_Toc401317017"/>
            <w:r w:rsidRPr="00405253">
              <w:rPr>
                <w:b/>
              </w:rPr>
              <w:t>poszkodowanemu</w:t>
            </w:r>
            <w:bookmarkEnd w:id="514"/>
            <w:bookmarkEnd w:id="515"/>
          </w:p>
        </w:tc>
        <w:tc>
          <w:tcPr>
            <w:tcW w:w="1029" w:type="dxa"/>
            <w:vAlign w:val="center"/>
          </w:tcPr>
          <w:p w:rsidR="00C15E3D" w:rsidRPr="00B37C02" w:rsidRDefault="00C15E3D" w:rsidP="00C15E3D">
            <w:pPr>
              <w:pStyle w:val="Styl4dotabel"/>
            </w:pPr>
            <w:r>
              <w:t>25</w:t>
            </w:r>
          </w:p>
        </w:tc>
        <w:tc>
          <w:tcPr>
            <w:tcW w:w="929" w:type="dxa"/>
            <w:vAlign w:val="center"/>
          </w:tcPr>
          <w:p w:rsidR="00C15E3D" w:rsidRPr="00B37C02" w:rsidRDefault="00C15E3D" w:rsidP="00C15E3D">
            <w:pPr>
              <w:pStyle w:val="Styl4dotabel"/>
            </w:pPr>
            <w:r>
              <w:t>20</w:t>
            </w:r>
          </w:p>
        </w:tc>
        <w:tc>
          <w:tcPr>
            <w:tcW w:w="876" w:type="dxa"/>
            <w:vAlign w:val="center"/>
          </w:tcPr>
          <w:p w:rsidR="00C15E3D" w:rsidRPr="00B37C02" w:rsidRDefault="00C15E3D" w:rsidP="00C15E3D">
            <w:pPr>
              <w:pStyle w:val="Styl4dotabel"/>
            </w:pPr>
            <w:r>
              <w:t>1</w:t>
            </w:r>
          </w:p>
        </w:tc>
        <w:tc>
          <w:tcPr>
            <w:tcW w:w="876" w:type="dxa"/>
            <w:vAlign w:val="center"/>
          </w:tcPr>
          <w:p w:rsidR="00C15E3D" w:rsidRPr="00B37C02" w:rsidRDefault="00C15E3D" w:rsidP="00C15E3D">
            <w:pPr>
              <w:pStyle w:val="Styl4dotabel"/>
            </w:pPr>
            <w:r>
              <w:t>-</w:t>
            </w:r>
          </w:p>
        </w:tc>
      </w:tr>
    </w:tbl>
    <w:p w:rsidR="0095504B" w:rsidRPr="00FA5DF5" w:rsidRDefault="0095504B" w:rsidP="0095504B">
      <w:pPr>
        <w:rPr>
          <w:highlight w:val="yellow"/>
        </w:rPr>
      </w:pPr>
    </w:p>
    <w:p w:rsidR="00CD6C29" w:rsidRDefault="00CD6C29" w:rsidP="009A7E73">
      <w:r>
        <w:t xml:space="preserve">Według powyższych danych liczba interwencji KPP związanych z przemocą domową spada. Ofiarami przemocy w roku 2013 było 321 osób, w tym 82% stanowiły kobiety. Natomiast </w:t>
      </w:r>
      <w:r>
        <w:lastRenderedPageBreak/>
        <w:t xml:space="preserve">sprawcami przemocy było ogółem 279 osób, w tym </w:t>
      </w:r>
      <w:r w:rsidR="00BB070E">
        <w:t xml:space="preserve">97% mężczyzn. 85% sprawców przemocy działało pod wpływem alkoholu. </w:t>
      </w:r>
    </w:p>
    <w:p w:rsidR="009A7E73" w:rsidRPr="00C530AD" w:rsidRDefault="009A7E73" w:rsidP="009A7E73">
      <w:r w:rsidRPr="00C530AD">
        <w:t xml:space="preserve">Komenda Powiatowa Policji w </w:t>
      </w:r>
      <w:r w:rsidR="00FA5DF5" w:rsidRPr="00C530AD">
        <w:t xml:space="preserve">Końskich </w:t>
      </w:r>
      <w:r w:rsidRPr="00C530AD">
        <w:t xml:space="preserve">realizuje m.in.: </w:t>
      </w:r>
      <w:r w:rsidR="004B61B5">
        <w:t>"</w:t>
      </w:r>
      <w:r w:rsidRPr="00C530AD">
        <w:t>Krajowy pr</w:t>
      </w:r>
      <w:r w:rsidR="001B785B" w:rsidRPr="00C530AD">
        <w:t>ogram przeciwdziałania przemocy w rodzinie</w:t>
      </w:r>
      <w:r w:rsidR="004B61B5">
        <w:t>"</w:t>
      </w:r>
      <w:r w:rsidR="001B785B" w:rsidRPr="00C530AD">
        <w:t xml:space="preserve">, który zakłada działania Policji w obszarach: </w:t>
      </w:r>
    </w:p>
    <w:p w:rsidR="001B785B" w:rsidRPr="00C530AD" w:rsidRDefault="001B785B" w:rsidP="001B785B">
      <w:pPr>
        <w:pStyle w:val="Styl1"/>
      </w:pPr>
      <w:r w:rsidRPr="00C530AD">
        <w:t xml:space="preserve">diagnozy zjawiska przemocy, </w:t>
      </w:r>
    </w:p>
    <w:p w:rsidR="001B785B" w:rsidRPr="00C530AD" w:rsidRDefault="001B785B" w:rsidP="001B785B">
      <w:pPr>
        <w:pStyle w:val="Styl1"/>
      </w:pPr>
      <w:r w:rsidRPr="00C530AD">
        <w:t>szkolenia służb zajmujących się przeciwdziałaniem przemocy</w:t>
      </w:r>
      <w:r w:rsidR="00C530AD">
        <w:t xml:space="preserve"> (w roku 2013 </w:t>
      </w:r>
      <w:r w:rsidR="00236859">
        <w:t>szkolenie</w:t>
      </w:r>
      <w:r w:rsidR="00C530AD">
        <w:t xml:space="preserve"> </w:t>
      </w:r>
      <w:r w:rsidR="00236859">
        <w:t>"Moc- tak, PRZEMOC - nie", dla pracowników PCPR w Końskich "Metody pracy z osobami stosującymi przemoc w rodzinie")</w:t>
      </w:r>
      <w:r w:rsidRPr="00C530AD">
        <w:t xml:space="preserve">, </w:t>
      </w:r>
    </w:p>
    <w:p w:rsidR="001B785B" w:rsidRPr="00C530AD" w:rsidRDefault="001B785B" w:rsidP="001B785B">
      <w:pPr>
        <w:pStyle w:val="Styl1"/>
      </w:pPr>
      <w:r w:rsidRPr="00C530AD">
        <w:t>izolowania sprawców od ofiar i stosowania procedury "Niebieskie</w:t>
      </w:r>
      <w:r w:rsidR="006007DE" w:rsidRPr="00C530AD">
        <w:t>j</w:t>
      </w:r>
      <w:r w:rsidRPr="00C530AD">
        <w:t xml:space="preserve"> Karty", </w:t>
      </w:r>
    </w:p>
    <w:p w:rsidR="00C530AD" w:rsidRDefault="001B785B" w:rsidP="001B785B">
      <w:pPr>
        <w:pStyle w:val="Styl1"/>
      </w:pPr>
      <w:r w:rsidRPr="00C530AD">
        <w:t>tworzenia organizacyjnych i kadrowych warunków do udzielania profesjonalnej pomocy ofiarom przemocy domowej</w:t>
      </w:r>
      <w:r w:rsidR="00C530AD">
        <w:t xml:space="preserve">, </w:t>
      </w:r>
    </w:p>
    <w:p w:rsidR="00B62C94" w:rsidRPr="00236859" w:rsidRDefault="00C530AD" w:rsidP="00071FB3">
      <w:pPr>
        <w:pStyle w:val="Styl1"/>
      </w:pPr>
      <w:r w:rsidRPr="00236859">
        <w:t xml:space="preserve">uczestniczenie z spotkaniach zespołów interdyscyplinarnych i grup roboczych, </w:t>
      </w:r>
    </w:p>
    <w:p w:rsidR="00236859" w:rsidRDefault="00071FB3" w:rsidP="00BB070E">
      <w:r w:rsidRPr="00236859">
        <w:t xml:space="preserve">Pracownicy </w:t>
      </w:r>
      <w:r w:rsidR="002851E3" w:rsidRPr="00236859">
        <w:t xml:space="preserve">M-GOPS </w:t>
      </w:r>
      <w:r w:rsidRPr="00236859">
        <w:t>i Kom</w:t>
      </w:r>
      <w:r w:rsidR="002851E3" w:rsidRPr="00236859">
        <w:t xml:space="preserve">endy Powiatowej </w:t>
      </w:r>
      <w:r w:rsidRPr="00236859">
        <w:t>Policji zostali przeszkoleni i przygotowani do procedury „Niebieskiej Karty”</w:t>
      </w:r>
      <w:r w:rsidR="00236859" w:rsidRPr="00236859">
        <w:t>, która reguluje p</w:t>
      </w:r>
      <w:r w:rsidR="00AC2E10" w:rsidRPr="00236859">
        <w:t xml:space="preserve">odejmowanie interwencji w środowisku </w:t>
      </w:r>
      <w:r w:rsidR="00AC2E10" w:rsidRPr="00A57076">
        <w:t xml:space="preserve">wobec rodziny dotkniętej przemocą i nie wymaga zgody osoby </w:t>
      </w:r>
      <w:r w:rsidR="00236859" w:rsidRPr="00A57076">
        <w:t xml:space="preserve">nią </w:t>
      </w:r>
      <w:r w:rsidR="00AC2E10" w:rsidRPr="00A57076">
        <w:t>dotknięt</w:t>
      </w:r>
      <w:r w:rsidR="00236859" w:rsidRPr="00A57076">
        <w:t xml:space="preserve">ą. </w:t>
      </w:r>
    </w:p>
    <w:p w:rsidR="00BA3953" w:rsidRDefault="00BA3953" w:rsidP="00BB070E"/>
    <w:p w:rsidR="00610611" w:rsidRPr="00610611" w:rsidRDefault="00BA3953" w:rsidP="00167FFA">
      <w:pPr>
        <w:pStyle w:val="Legenda"/>
      </w:pPr>
      <w:bookmarkStart w:id="516" w:name="_Toc404602967"/>
      <w:r>
        <w:t xml:space="preserve">Tabela </w:t>
      </w:r>
      <w:fldSimple w:instr=" SEQ Tabela \* ARABIC ">
        <w:r w:rsidR="00642B37">
          <w:rPr>
            <w:noProof/>
          </w:rPr>
          <w:t>34</w:t>
        </w:r>
      </w:fldSimple>
      <w:r>
        <w:t xml:space="preserve">. Formy udzielonej pomocy ofiarom przemocy domowej </w:t>
      </w:r>
      <w:r w:rsidR="00610611">
        <w:t xml:space="preserve">w wyniku realizacji "Programu przeciwdziałania przemocy w rodzinie" </w:t>
      </w:r>
      <w:r>
        <w:t>przez M-G</w:t>
      </w:r>
      <w:r w:rsidR="00610611">
        <w:t>OPS w K</w:t>
      </w:r>
      <w:r>
        <w:t>ońskich w latach 2010-2013 (M-GOPS Końskie)</w:t>
      </w:r>
      <w:bookmarkEnd w:id="516"/>
    </w:p>
    <w:tbl>
      <w:tblPr>
        <w:tblStyle w:val="Tabela-Siatka"/>
        <w:tblW w:w="0" w:type="auto"/>
        <w:tblLook w:val="04A0"/>
      </w:tblPr>
      <w:tblGrid>
        <w:gridCol w:w="4503"/>
        <w:gridCol w:w="1275"/>
        <w:gridCol w:w="1276"/>
        <w:gridCol w:w="1134"/>
        <w:gridCol w:w="1098"/>
      </w:tblGrid>
      <w:tr w:rsidR="00BA3953" w:rsidTr="00BA3953">
        <w:tc>
          <w:tcPr>
            <w:tcW w:w="4503" w:type="dxa"/>
          </w:tcPr>
          <w:p w:rsidR="00BA3953" w:rsidRDefault="00BA3953" w:rsidP="00BA3953">
            <w:pPr>
              <w:pStyle w:val="Podtytu"/>
            </w:pPr>
            <w:bookmarkStart w:id="517" w:name="_Toc404603276"/>
            <w:r w:rsidRPr="00B37C02">
              <w:t>Wyszczególnienie</w:t>
            </w:r>
            <w:bookmarkEnd w:id="517"/>
          </w:p>
        </w:tc>
        <w:tc>
          <w:tcPr>
            <w:tcW w:w="1275" w:type="dxa"/>
          </w:tcPr>
          <w:p w:rsidR="00BA3953" w:rsidRDefault="00BA3953" w:rsidP="00BA3953">
            <w:pPr>
              <w:pStyle w:val="Podtytu"/>
            </w:pPr>
            <w:bookmarkStart w:id="518" w:name="_Toc404603277"/>
            <w:r>
              <w:t>2010</w:t>
            </w:r>
            <w:bookmarkEnd w:id="518"/>
          </w:p>
        </w:tc>
        <w:tc>
          <w:tcPr>
            <w:tcW w:w="1276" w:type="dxa"/>
          </w:tcPr>
          <w:p w:rsidR="00BA3953" w:rsidRDefault="00BA3953" w:rsidP="00BA3953">
            <w:pPr>
              <w:pStyle w:val="Podtytu"/>
            </w:pPr>
            <w:bookmarkStart w:id="519" w:name="_Toc404603278"/>
            <w:r>
              <w:t>2011</w:t>
            </w:r>
            <w:bookmarkEnd w:id="519"/>
          </w:p>
        </w:tc>
        <w:tc>
          <w:tcPr>
            <w:tcW w:w="1134" w:type="dxa"/>
          </w:tcPr>
          <w:p w:rsidR="00BA3953" w:rsidRDefault="00BA3953" w:rsidP="00BA3953">
            <w:pPr>
              <w:pStyle w:val="Podtytu"/>
            </w:pPr>
            <w:bookmarkStart w:id="520" w:name="_Toc404603279"/>
            <w:r>
              <w:t>2012</w:t>
            </w:r>
            <w:bookmarkEnd w:id="520"/>
          </w:p>
        </w:tc>
        <w:tc>
          <w:tcPr>
            <w:tcW w:w="1098" w:type="dxa"/>
          </w:tcPr>
          <w:p w:rsidR="00BA3953" w:rsidRDefault="00BA3953" w:rsidP="00BA3953">
            <w:pPr>
              <w:pStyle w:val="Podtytu"/>
            </w:pPr>
            <w:bookmarkStart w:id="521" w:name="_Toc404603280"/>
            <w:r>
              <w:t>2013</w:t>
            </w:r>
            <w:bookmarkEnd w:id="521"/>
          </w:p>
        </w:tc>
      </w:tr>
      <w:tr w:rsidR="00BA3953" w:rsidTr="00610611">
        <w:tc>
          <w:tcPr>
            <w:tcW w:w="4503" w:type="dxa"/>
          </w:tcPr>
          <w:p w:rsidR="00610611" w:rsidRPr="00405253" w:rsidRDefault="00BA3953" w:rsidP="00405253">
            <w:pPr>
              <w:pStyle w:val="dotabel"/>
              <w:rPr>
                <w:b/>
              </w:rPr>
            </w:pPr>
            <w:r w:rsidRPr="00405253">
              <w:rPr>
                <w:b/>
              </w:rPr>
              <w:t xml:space="preserve">Liczba </w:t>
            </w:r>
            <w:r w:rsidR="00610611" w:rsidRPr="00405253">
              <w:rPr>
                <w:b/>
              </w:rPr>
              <w:t xml:space="preserve">osób - </w:t>
            </w:r>
            <w:r w:rsidRPr="00405253">
              <w:rPr>
                <w:b/>
              </w:rPr>
              <w:t xml:space="preserve">interwencji </w:t>
            </w:r>
            <w:r w:rsidR="00610611" w:rsidRPr="00405253">
              <w:rPr>
                <w:b/>
              </w:rPr>
              <w:t xml:space="preserve">dotyczącej przemocy - </w:t>
            </w:r>
            <w:r w:rsidRPr="00405253">
              <w:rPr>
                <w:b/>
              </w:rPr>
              <w:t xml:space="preserve">ogółem </w:t>
            </w:r>
          </w:p>
        </w:tc>
        <w:tc>
          <w:tcPr>
            <w:tcW w:w="1275" w:type="dxa"/>
            <w:vAlign w:val="center"/>
          </w:tcPr>
          <w:p w:rsidR="00610611" w:rsidRDefault="00610611" w:rsidP="00610611">
            <w:pPr>
              <w:pStyle w:val="dotabel"/>
            </w:pPr>
            <w:r>
              <w:t>32</w:t>
            </w:r>
          </w:p>
        </w:tc>
        <w:tc>
          <w:tcPr>
            <w:tcW w:w="1276" w:type="dxa"/>
            <w:vAlign w:val="center"/>
          </w:tcPr>
          <w:p w:rsidR="00610611" w:rsidRDefault="00610611" w:rsidP="00610611">
            <w:pPr>
              <w:pStyle w:val="dotabel"/>
            </w:pPr>
            <w:r>
              <w:t>16</w:t>
            </w:r>
          </w:p>
        </w:tc>
        <w:tc>
          <w:tcPr>
            <w:tcW w:w="1134" w:type="dxa"/>
            <w:vAlign w:val="center"/>
          </w:tcPr>
          <w:p w:rsidR="00610611" w:rsidRDefault="00610611" w:rsidP="00610611">
            <w:pPr>
              <w:pStyle w:val="dotabel"/>
            </w:pPr>
            <w:r>
              <w:t>36</w:t>
            </w:r>
          </w:p>
        </w:tc>
        <w:tc>
          <w:tcPr>
            <w:tcW w:w="1098" w:type="dxa"/>
            <w:vAlign w:val="center"/>
          </w:tcPr>
          <w:p w:rsidR="00BA3953" w:rsidRDefault="00610611" w:rsidP="00610611">
            <w:pPr>
              <w:pStyle w:val="dotabel"/>
            </w:pPr>
            <w:r>
              <w:t>75</w:t>
            </w:r>
          </w:p>
        </w:tc>
      </w:tr>
      <w:tr w:rsidR="00167FFA" w:rsidTr="00610611">
        <w:tc>
          <w:tcPr>
            <w:tcW w:w="4503" w:type="dxa"/>
          </w:tcPr>
          <w:p w:rsidR="00167FFA" w:rsidRPr="00405253" w:rsidRDefault="00167FFA" w:rsidP="00405253">
            <w:pPr>
              <w:pStyle w:val="dotabel"/>
              <w:rPr>
                <w:b/>
              </w:rPr>
            </w:pPr>
            <w:r w:rsidRPr="00405253">
              <w:rPr>
                <w:b/>
              </w:rPr>
              <w:t>Liczba rodzin, w których dokonano interwencji</w:t>
            </w:r>
          </w:p>
          <w:p w:rsidR="00167FFA" w:rsidRPr="00405253" w:rsidRDefault="00167FFA" w:rsidP="00405253">
            <w:pPr>
              <w:pStyle w:val="dotabel"/>
              <w:rPr>
                <w:b/>
              </w:rPr>
            </w:pPr>
            <w:r w:rsidRPr="00405253">
              <w:rPr>
                <w:b/>
              </w:rPr>
              <w:t>(liczba osób w rodzinach)</w:t>
            </w:r>
          </w:p>
        </w:tc>
        <w:tc>
          <w:tcPr>
            <w:tcW w:w="1275" w:type="dxa"/>
            <w:vAlign w:val="center"/>
          </w:tcPr>
          <w:p w:rsidR="00167FFA" w:rsidRDefault="00167FFA" w:rsidP="00610611">
            <w:pPr>
              <w:pStyle w:val="dotabel"/>
            </w:pPr>
            <w:r>
              <w:t>32</w:t>
            </w:r>
          </w:p>
          <w:p w:rsidR="00167FFA" w:rsidRDefault="00167FFA" w:rsidP="00610611">
            <w:pPr>
              <w:pStyle w:val="dotabel"/>
            </w:pPr>
            <w:r>
              <w:t>(107)</w:t>
            </w:r>
          </w:p>
        </w:tc>
        <w:tc>
          <w:tcPr>
            <w:tcW w:w="1276" w:type="dxa"/>
            <w:vAlign w:val="center"/>
          </w:tcPr>
          <w:p w:rsidR="00167FFA" w:rsidRDefault="00167FFA" w:rsidP="00167FFA">
            <w:pPr>
              <w:pStyle w:val="dotabel"/>
            </w:pPr>
            <w:r>
              <w:t xml:space="preserve">16 </w:t>
            </w:r>
          </w:p>
          <w:p w:rsidR="00167FFA" w:rsidRDefault="00167FFA" w:rsidP="00167FFA">
            <w:pPr>
              <w:pStyle w:val="dotabel"/>
            </w:pPr>
            <w:r>
              <w:t>(51)</w:t>
            </w:r>
          </w:p>
        </w:tc>
        <w:tc>
          <w:tcPr>
            <w:tcW w:w="1134" w:type="dxa"/>
            <w:vAlign w:val="center"/>
          </w:tcPr>
          <w:p w:rsidR="00167FFA" w:rsidRDefault="00167FFA" w:rsidP="00610611">
            <w:pPr>
              <w:pStyle w:val="dotabel"/>
            </w:pPr>
            <w:r>
              <w:t>36</w:t>
            </w:r>
          </w:p>
          <w:p w:rsidR="00167FFA" w:rsidRDefault="00167FFA" w:rsidP="00610611">
            <w:pPr>
              <w:pStyle w:val="dotabel"/>
            </w:pPr>
            <w:r>
              <w:t>(92)</w:t>
            </w:r>
          </w:p>
        </w:tc>
        <w:tc>
          <w:tcPr>
            <w:tcW w:w="1098" w:type="dxa"/>
            <w:vAlign w:val="center"/>
          </w:tcPr>
          <w:p w:rsidR="00167FFA" w:rsidRDefault="00167FFA" w:rsidP="00610611">
            <w:pPr>
              <w:pStyle w:val="dotabel"/>
            </w:pPr>
            <w:r>
              <w:t>56</w:t>
            </w:r>
          </w:p>
          <w:p w:rsidR="00167FFA" w:rsidRDefault="00167FFA" w:rsidP="00610611">
            <w:pPr>
              <w:pStyle w:val="dotabel"/>
            </w:pPr>
            <w:r>
              <w:t>(183)</w:t>
            </w:r>
          </w:p>
        </w:tc>
      </w:tr>
      <w:tr w:rsidR="00610611" w:rsidTr="00610611">
        <w:tc>
          <w:tcPr>
            <w:tcW w:w="4503" w:type="dxa"/>
            <w:vAlign w:val="center"/>
          </w:tcPr>
          <w:p w:rsidR="00610611" w:rsidRPr="00405253" w:rsidRDefault="00610611" w:rsidP="00405253">
            <w:pPr>
              <w:pStyle w:val="dotabel"/>
              <w:rPr>
                <w:b/>
              </w:rPr>
            </w:pPr>
            <w:r w:rsidRPr="00405253">
              <w:rPr>
                <w:b/>
              </w:rPr>
              <w:t>Liczba interwencji dotyczących przemocy przeciw dzieciom</w:t>
            </w:r>
          </w:p>
        </w:tc>
        <w:tc>
          <w:tcPr>
            <w:tcW w:w="1275" w:type="dxa"/>
            <w:vAlign w:val="center"/>
          </w:tcPr>
          <w:p w:rsidR="00610611" w:rsidRDefault="00610611" w:rsidP="00610611">
            <w:pPr>
              <w:pStyle w:val="dotabel"/>
            </w:pPr>
            <w:r>
              <w:t>3</w:t>
            </w:r>
          </w:p>
        </w:tc>
        <w:tc>
          <w:tcPr>
            <w:tcW w:w="1276" w:type="dxa"/>
            <w:vAlign w:val="center"/>
          </w:tcPr>
          <w:p w:rsidR="00610611" w:rsidRDefault="00610611" w:rsidP="00610611">
            <w:pPr>
              <w:pStyle w:val="dotabel"/>
            </w:pPr>
            <w:r>
              <w:t>2</w:t>
            </w:r>
          </w:p>
        </w:tc>
        <w:tc>
          <w:tcPr>
            <w:tcW w:w="1134" w:type="dxa"/>
            <w:vAlign w:val="center"/>
          </w:tcPr>
          <w:p w:rsidR="00610611" w:rsidRDefault="00610611" w:rsidP="00610611">
            <w:pPr>
              <w:pStyle w:val="dotabel"/>
            </w:pPr>
            <w:r>
              <w:t>1</w:t>
            </w:r>
          </w:p>
        </w:tc>
        <w:tc>
          <w:tcPr>
            <w:tcW w:w="1098" w:type="dxa"/>
            <w:vAlign w:val="center"/>
          </w:tcPr>
          <w:p w:rsidR="00610611" w:rsidRDefault="00610611" w:rsidP="00610611">
            <w:pPr>
              <w:pStyle w:val="dotabel"/>
            </w:pPr>
            <w:r>
              <w:t>6</w:t>
            </w:r>
          </w:p>
        </w:tc>
      </w:tr>
      <w:tr w:rsidR="00610611" w:rsidTr="00610611">
        <w:tc>
          <w:tcPr>
            <w:tcW w:w="4503" w:type="dxa"/>
            <w:vAlign w:val="center"/>
          </w:tcPr>
          <w:p w:rsidR="00610611" w:rsidRPr="00405253" w:rsidRDefault="00610611" w:rsidP="00405253">
            <w:pPr>
              <w:pStyle w:val="dotabel"/>
              <w:rPr>
                <w:b/>
              </w:rPr>
            </w:pPr>
            <w:r w:rsidRPr="00405253">
              <w:rPr>
                <w:b/>
              </w:rPr>
              <w:t>Liczba interwencji dotyczących przemocy przeciw współmałżonkom lub partnerom</w:t>
            </w:r>
          </w:p>
        </w:tc>
        <w:tc>
          <w:tcPr>
            <w:tcW w:w="1275" w:type="dxa"/>
            <w:vAlign w:val="center"/>
          </w:tcPr>
          <w:p w:rsidR="00610611" w:rsidRDefault="00610611" w:rsidP="00610611">
            <w:pPr>
              <w:pStyle w:val="dotabel"/>
            </w:pPr>
            <w:r>
              <w:t>14</w:t>
            </w:r>
          </w:p>
        </w:tc>
        <w:tc>
          <w:tcPr>
            <w:tcW w:w="1276" w:type="dxa"/>
            <w:vAlign w:val="center"/>
          </w:tcPr>
          <w:p w:rsidR="00610611" w:rsidRDefault="00610611" w:rsidP="00610611">
            <w:pPr>
              <w:pStyle w:val="dotabel"/>
            </w:pPr>
            <w:r>
              <w:t>14</w:t>
            </w:r>
          </w:p>
        </w:tc>
        <w:tc>
          <w:tcPr>
            <w:tcW w:w="1134" w:type="dxa"/>
            <w:vAlign w:val="center"/>
          </w:tcPr>
          <w:p w:rsidR="00610611" w:rsidRDefault="00610611" w:rsidP="00610611">
            <w:pPr>
              <w:pStyle w:val="dotabel"/>
            </w:pPr>
            <w:r>
              <w:t>1</w:t>
            </w:r>
          </w:p>
        </w:tc>
        <w:tc>
          <w:tcPr>
            <w:tcW w:w="1098" w:type="dxa"/>
            <w:vAlign w:val="center"/>
          </w:tcPr>
          <w:p w:rsidR="00610611" w:rsidRDefault="00610611" w:rsidP="00610611">
            <w:pPr>
              <w:pStyle w:val="dotabel"/>
            </w:pPr>
            <w:r>
              <w:t>42</w:t>
            </w:r>
          </w:p>
        </w:tc>
      </w:tr>
      <w:tr w:rsidR="00610611" w:rsidTr="00610611">
        <w:tc>
          <w:tcPr>
            <w:tcW w:w="4503" w:type="dxa"/>
            <w:vAlign w:val="center"/>
          </w:tcPr>
          <w:p w:rsidR="00610611" w:rsidRPr="00405253" w:rsidRDefault="00610611" w:rsidP="00405253">
            <w:pPr>
              <w:pStyle w:val="dotabel"/>
              <w:rPr>
                <w:b/>
              </w:rPr>
            </w:pPr>
            <w:r w:rsidRPr="00405253">
              <w:rPr>
                <w:b/>
              </w:rPr>
              <w:t>Liczba interwencji dotyczących przemocy przeciw innym osobom w rodzinie</w:t>
            </w:r>
          </w:p>
        </w:tc>
        <w:tc>
          <w:tcPr>
            <w:tcW w:w="1275" w:type="dxa"/>
            <w:vAlign w:val="center"/>
          </w:tcPr>
          <w:p w:rsidR="00610611" w:rsidRDefault="00610611" w:rsidP="00610611">
            <w:pPr>
              <w:pStyle w:val="dotabel"/>
            </w:pPr>
            <w:r>
              <w:t>15</w:t>
            </w:r>
          </w:p>
        </w:tc>
        <w:tc>
          <w:tcPr>
            <w:tcW w:w="1276" w:type="dxa"/>
            <w:vAlign w:val="center"/>
          </w:tcPr>
          <w:p w:rsidR="00610611" w:rsidRDefault="00610611" w:rsidP="00610611">
            <w:pPr>
              <w:pStyle w:val="dotabel"/>
            </w:pPr>
            <w:r>
              <w:t>-</w:t>
            </w:r>
          </w:p>
        </w:tc>
        <w:tc>
          <w:tcPr>
            <w:tcW w:w="1134" w:type="dxa"/>
            <w:vAlign w:val="center"/>
          </w:tcPr>
          <w:p w:rsidR="00610611" w:rsidRDefault="00610611" w:rsidP="00610611">
            <w:pPr>
              <w:pStyle w:val="dotabel"/>
            </w:pPr>
            <w:r>
              <w:t>34</w:t>
            </w:r>
          </w:p>
        </w:tc>
        <w:tc>
          <w:tcPr>
            <w:tcW w:w="1098" w:type="dxa"/>
            <w:vAlign w:val="center"/>
          </w:tcPr>
          <w:p w:rsidR="00610611" w:rsidRDefault="00610611" w:rsidP="00610611">
            <w:pPr>
              <w:pStyle w:val="dotabel"/>
            </w:pPr>
            <w:r>
              <w:t>27</w:t>
            </w:r>
          </w:p>
        </w:tc>
      </w:tr>
      <w:tr w:rsidR="00610611" w:rsidTr="00610611">
        <w:tc>
          <w:tcPr>
            <w:tcW w:w="4503" w:type="dxa"/>
          </w:tcPr>
          <w:p w:rsidR="00167FFA" w:rsidRPr="00405253" w:rsidRDefault="00610611" w:rsidP="00405253">
            <w:pPr>
              <w:pStyle w:val="dotabel"/>
              <w:rPr>
                <w:b/>
              </w:rPr>
            </w:pPr>
            <w:r w:rsidRPr="00405253">
              <w:rPr>
                <w:b/>
              </w:rPr>
              <w:t xml:space="preserve">Liczba osób, którym udzielono pomocy terapeutycznej </w:t>
            </w:r>
          </w:p>
          <w:p w:rsidR="00610611" w:rsidRPr="00405253" w:rsidRDefault="00610611" w:rsidP="00405253">
            <w:pPr>
              <w:pStyle w:val="dotabel"/>
              <w:rPr>
                <w:b/>
              </w:rPr>
            </w:pPr>
            <w:r w:rsidRPr="00405253">
              <w:rPr>
                <w:b/>
              </w:rPr>
              <w:t xml:space="preserve">(w tym: w formie programu terapeutycznego) </w:t>
            </w:r>
          </w:p>
        </w:tc>
        <w:tc>
          <w:tcPr>
            <w:tcW w:w="1275" w:type="dxa"/>
            <w:vAlign w:val="center"/>
          </w:tcPr>
          <w:p w:rsidR="00610611" w:rsidRDefault="00610611" w:rsidP="00610611">
            <w:pPr>
              <w:pStyle w:val="dotabel"/>
            </w:pPr>
            <w:r>
              <w:t>35</w:t>
            </w:r>
          </w:p>
        </w:tc>
        <w:tc>
          <w:tcPr>
            <w:tcW w:w="1276" w:type="dxa"/>
            <w:vAlign w:val="center"/>
          </w:tcPr>
          <w:p w:rsidR="00610611" w:rsidRDefault="00610611" w:rsidP="00610611">
            <w:pPr>
              <w:pStyle w:val="dotabel"/>
            </w:pPr>
            <w:r>
              <w:t>16</w:t>
            </w:r>
          </w:p>
        </w:tc>
        <w:tc>
          <w:tcPr>
            <w:tcW w:w="1134" w:type="dxa"/>
            <w:vAlign w:val="center"/>
          </w:tcPr>
          <w:p w:rsidR="00610611" w:rsidRDefault="00610611" w:rsidP="00610611">
            <w:pPr>
              <w:pStyle w:val="dotabel"/>
            </w:pPr>
            <w:r>
              <w:t>-</w:t>
            </w:r>
          </w:p>
        </w:tc>
        <w:tc>
          <w:tcPr>
            <w:tcW w:w="1098" w:type="dxa"/>
            <w:vAlign w:val="center"/>
          </w:tcPr>
          <w:p w:rsidR="00610611" w:rsidRDefault="00610611" w:rsidP="00610611">
            <w:pPr>
              <w:pStyle w:val="dotabel"/>
            </w:pPr>
            <w:r>
              <w:t>124</w:t>
            </w:r>
          </w:p>
          <w:p w:rsidR="00610611" w:rsidRDefault="00610611" w:rsidP="00610611">
            <w:pPr>
              <w:pStyle w:val="dotabel"/>
            </w:pPr>
            <w:r>
              <w:t>(10)</w:t>
            </w:r>
          </w:p>
        </w:tc>
      </w:tr>
    </w:tbl>
    <w:p w:rsidR="00BA3953" w:rsidRPr="00BA3953" w:rsidRDefault="00BA3953" w:rsidP="00BA3953"/>
    <w:p w:rsidR="00BB070E" w:rsidRPr="00A57076" w:rsidRDefault="00BB070E" w:rsidP="002B3C68">
      <w:pPr>
        <w:rPr>
          <w:rFonts w:asciiTheme="minorHAnsi" w:hAnsiTheme="minorHAnsi"/>
          <w:szCs w:val="24"/>
        </w:rPr>
      </w:pPr>
      <w:r w:rsidRPr="00A57076">
        <w:rPr>
          <w:rFonts w:eastAsia="Calibri"/>
        </w:rPr>
        <w:t>Osoby doznające przemocy, poza pomocą materialną potrzebują szeroko rozumianego wsparcia pod kątem możliwości rozpoznania, w jaki sposób przemoc ogranicza ich funkcjonowanie oraz wiedzy gdzie i jak szukać pomocy.</w:t>
      </w:r>
      <w:r w:rsidRPr="00A57076">
        <w:rPr>
          <w:rFonts w:ascii="Times New Roman" w:hAnsi="Times New Roman"/>
          <w:szCs w:val="24"/>
        </w:rPr>
        <w:t xml:space="preserve"> </w:t>
      </w:r>
      <w:r w:rsidRPr="00A57076">
        <w:rPr>
          <w:szCs w:val="24"/>
        </w:rPr>
        <w:t>Przy Miejsko Gminnym Ośrodku Pomocy Społecznej w Końskich działa Klub Integracji Społecznej</w:t>
      </w:r>
      <w:r w:rsidRPr="00A57076">
        <w:rPr>
          <w:rFonts w:asciiTheme="minorHAnsi" w:hAnsiTheme="minorHAnsi"/>
          <w:szCs w:val="24"/>
        </w:rPr>
        <w:t xml:space="preserve">, który zatrudnia </w:t>
      </w:r>
      <w:r w:rsidRPr="00A57076">
        <w:rPr>
          <w:szCs w:val="24"/>
        </w:rPr>
        <w:t>psycholo</w:t>
      </w:r>
      <w:r w:rsidRPr="00A57076">
        <w:rPr>
          <w:rFonts w:asciiTheme="minorHAnsi" w:hAnsiTheme="minorHAnsi"/>
          <w:szCs w:val="24"/>
        </w:rPr>
        <w:t xml:space="preserve">gów dla wspierania rodzin dysfunkcyjnych. </w:t>
      </w:r>
    </w:p>
    <w:p w:rsidR="00741012" w:rsidRDefault="002B3C68" w:rsidP="002B3C68">
      <w:r w:rsidRPr="00741012">
        <w:t xml:space="preserve">W gminie działa Zespół Interdyscyplinarny do </w:t>
      </w:r>
      <w:r w:rsidR="006851EF" w:rsidRPr="00741012">
        <w:t>spraw</w:t>
      </w:r>
      <w:r w:rsidR="00B62C94" w:rsidRPr="00741012">
        <w:t xml:space="preserve"> Przeciwdziałania Przemocy w </w:t>
      </w:r>
      <w:r w:rsidRPr="00741012">
        <w:t>Rodzinie</w:t>
      </w:r>
      <w:r w:rsidR="00741012" w:rsidRPr="00741012">
        <w:t xml:space="preserve">. </w:t>
      </w:r>
      <w:r w:rsidR="00B62C94" w:rsidRPr="00741012">
        <w:t xml:space="preserve">Zgodnie z Zarządzeniem Burmistrza </w:t>
      </w:r>
      <w:r w:rsidR="00741012" w:rsidRPr="00741012">
        <w:t xml:space="preserve">Gminy i </w:t>
      </w:r>
      <w:r w:rsidR="00B62C94" w:rsidRPr="00741012">
        <w:t xml:space="preserve">Miasta </w:t>
      </w:r>
      <w:r w:rsidR="00FA5DF5" w:rsidRPr="00741012">
        <w:t xml:space="preserve">Końskie </w:t>
      </w:r>
      <w:r w:rsidR="00B62C94" w:rsidRPr="00741012">
        <w:t>w</w:t>
      </w:r>
      <w:r w:rsidRPr="00741012">
        <w:t xml:space="preserve"> skład Zespołu Interdyscyplinarnego wchodzą</w:t>
      </w:r>
      <w:r w:rsidR="00B62C94" w:rsidRPr="00741012">
        <w:t xml:space="preserve"> przedstawiciele</w:t>
      </w:r>
      <w:r w:rsidRPr="00741012">
        <w:t>:</w:t>
      </w:r>
      <w:r w:rsidR="001E7714" w:rsidRPr="00741012">
        <w:t xml:space="preserve"> M-GOPS, GKRPA, </w:t>
      </w:r>
      <w:r w:rsidR="00741012">
        <w:t xml:space="preserve">PPP, </w:t>
      </w:r>
      <w:r w:rsidR="001E7714" w:rsidRPr="00741012">
        <w:t>policji, oświaty, ochrony zdr</w:t>
      </w:r>
      <w:r w:rsidR="00741012">
        <w:t>owia, kuratorium.</w:t>
      </w:r>
      <w:r w:rsidR="001E7714" w:rsidRPr="00741012">
        <w:t xml:space="preserve"> </w:t>
      </w:r>
    </w:p>
    <w:p w:rsidR="00741012" w:rsidRDefault="00741012" w:rsidP="00741012">
      <w:pPr>
        <w:pStyle w:val="Legenda"/>
      </w:pPr>
    </w:p>
    <w:p w:rsidR="00741012" w:rsidRDefault="00741012" w:rsidP="00741012">
      <w:pPr>
        <w:pStyle w:val="Legenda"/>
      </w:pPr>
      <w:bookmarkStart w:id="522" w:name="_Toc404602968"/>
      <w:r>
        <w:t xml:space="preserve">Tabela </w:t>
      </w:r>
      <w:fldSimple w:instr=" SEQ Tabela \* ARABIC ">
        <w:r w:rsidR="00642B37">
          <w:rPr>
            <w:noProof/>
          </w:rPr>
          <w:t>35</w:t>
        </w:r>
      </w:fldSimple>
      <w:r>
        <w:t>. Liczba sporządzonych "Niebieskich Kart" dla osób stosujących przemoc domową na terenie gminy Końskie w latach 2011-2013 (Zespół Interdyscyplinarny</w:t>
      </w:r>
      <w:r w:rsidR="006A4989">
        <w:t>, M-GOPS Końskie</w:t>
      </w:r>
      <w:r>
        <w:t>)</w:t>
      </w:r>
      <w:bookmarkEnd w:id="522"/>
      <w:r>
        <w:t xml:space="preserve"> </w:t>
      </w:r>
    </w:p>
    <w:tbl>
      <w:tblPr>
        <w:tblW w:w="7822" w:type="dxa"/>
        <w:jc w:val="center"/>
        <w:tblInd w:w="-8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56"/>
        <w:gridCol w:w="842"/>
        <w:gridCol w:w="825"/>
        <w:gridCol w:w="842"/>
        <w:gridCol w:w="886"/>
        <w:gridCol w:w="886"/>
        <w:gridCol w:w="885"/>
      </w:tblGrid>
      <w:tr w:rsidR="00741012" w:rsidRPr="001309CA" w:rsidTr="00741012">
        <w:trPr>
          <w:jc w:val="center"/>
        </w:trPr>
        <w:tc>
          <w:tcPr>
            <w:tcW w:w="2656" w:type="dxa"/>
            <w:vMerge w:val="restart"/>
            <w:vAlign w:val="center"/>
          </w:tcPr>
          <w:p w:rsidR="00741012" w:rsidRPr="001309CA" w:rsidRDefault="00741012" w:rsidP="001E39E4">
            <w:pPr>
              <w:jc w:val="center"/>
              <w:rPr>
                <w:b/>
                <w:sz w:val="20"/>
              </w:rPr>
            </w:pPr>
            <w:r w:rsidRPr="001309CA">
              <w:rPr>
                <w:b/>
                <w:sz w:val="20"/>
              </w:rPr>
              <w:t>Wyszczególnienie</w:t>
            </w:r>
          </w:p>
        </w:tc>
        <w:tc>
          <w:tcPr>
            <w:tcW w:w="1667" w:type="dxa"/>
            <w:gridSpan w:val="2"/>
            <w:vAlign w:val="center"/>
          </w:tcPr>
          <w:p w:rsidR="00741012" w:rsidRPr="001309CA" w:rsidRDefault="00741012" w:rsidP="001E39E4">
            <w:pPr>
              <w:jc w:val="center"/>
              <w:rPr>
                <w:b/>
                <w:sz w:val="20"/>
              </w:rPr>
            </w:pPr>
            <w:r w:rsidRPr="001309CA">
              <w:rPr>
                <w:b/>
                <w:sz w:val="20"/>
              </w:rPr>
              <w:t>2011</w:t>
            </w:r>
          </w:p>
        </w:tc>
        <w:tc>
          <w:tcPr>
            <w:tcW w:w="1728" w:type="dxa"/>
            <w:gridSpan w:val="2"/>
            <w:vAlign w:val="center"/>
          </w:tcPr>
          <w:p w:rsidR="00741012" w:rsidRPr="001309CA" w:rsidRDefault="00741012" w:rsidP="001E39E4">
            <w:pPr>
              <w:jc w:val="center"/>
              <w:rPr>
                <w:b/>
                <w:sz w:val="20"/>
              </w:rPr>
            </w:pPr>
            <w:r w:rsidRPr="001309CA">
              <w:rPr>
                <w:b/>
                <w:sz w:val="20"/>
              </w:rPr>
              <w:t>2012</w:t>
            </w:r>
          </w:p>
        </w:tc>
        <w:tc>
          <w:tcPr>
            <w:tcW w:w="1771" w:type="dxa"/>
            <w:gridSpan w:val="2"/>
            <w:vAlign w:val="center"/>
          </w:tcPr>
          <w:p w:rsidR="00741012" w:rsidRPr="001309CA" w:rsidRDefault="00741012" w:rsidP="001E39E4">
            <w:pPr>
              <w:jc w:val="center"/>
              <w:rPr>
                <w:b/>
                <w:sz w:val="20"/>
              </w:rPr>
            </w:pPr>
            <w:r w:rsidRPr="001309CA">
              <w:rPr>
                <w:b/>
                <w:sz w:val="20"/>
              </w:rPr>
              <w:t>2013</w:t>
            </w:r>
          </w:p>
        </w:tc>
      </w:tr>
      <w:tr w:rsidR="00741012" w:rsidRPr="001309CA" w:rsidTr="00741012">
        <w:trPr>
          <w:jc w:val="center"/>
        </w:trPr>
        <w:tc>
          <w:tcPr>
            <w:tcW w:w="2656" w:type="dxa"/>
            <w:vMerge/>
            <w:vAlign w:val="center"/>
          </w:tcPr>
          <w:p w:rsidR="00741012" w:rsidRPr="001309CA" w:rsidRDefault="00741012" w:rsidP="001E39E4">
            <w:pPr>
              <w:jc w:val="center"/>
              <w:rPr>
                <w:b/>
                <w:sz w:val="20"/>
              </w:rPr>
            </w:pPr>
          </w:p>
        </w:tc>
        <w:tc>
          <w:tcPr>
            <w:tcW w:w="842" w:type="dxa"/>
            <w:vAlign w:val="center"/>
          </w:tcPr>
          <w:p w:rsidR="00741012" w:rsidRPr="001309CA" w:rsidRDefault="00741012" w:rsidP="001E39E4">
            <w:pPr>
              <w:jc w:val="center"/>
              <w:rPr>
                <w:b/>
                <w:sz w:val="20"/>
              </w:rPr>
            </w:pPr>
            <w:r w:rsidRPr="001309CA">
              <w:rPr>
                <w:b/>
                <w:sz w:val="20"/>
              </w:rPr>
              <w:t>ogółem</w:t>
            </w:r>
          </w:p>
        </w:tc>
        <w:tc>
          <w:tcPr>
            <w:tcW w:w="825" w:type="dxa"/>
            <w:vAlign w:val="center"/>
          </w:tcPr>
          <w:p w:rsidR="00741012" w:rsidRPr="001309CA" w:rsidRDefault="00741012" w:rsidP="001E39E4">
            <w:pPr>
              <w:jc w:val="center"/>
              <w:rPr>
                <w:b/>
                <w:sz w:val="20"/>
              </w:rPr>
            </w:pPr>
            <w:r w:rsidRPr="001309CA">
              <w:rPr>
                <w:b/>
                <w:sz w:val="20"/>
              </w:rPr>
              <w:t>na wsi</w:t>
            </w:r>
          </w:p>
        </w:tc>
        <w:tc>
          <w:tcPr>
            <w:tcW w:w="842" w:type="dxa"/>
            <w:vAlign w:val="center"/>
          </w:tcPr>
          <w:p w:rsidR="00741012" w:rsidRPr="001309CA" w:rsidRDefault="00741012" w:rsidP="001E39E4">
            <w:pPr>
              <w:jc w:val="center"/>
              <w:rPr>
                <w:b/>
                <w:sz w:val="20"/>
              </w:rPr>
            </w:pPr>
            <w:r w:rsidRPr="001309CA">
              <w:rPr>
                <w:b/>
                <w:sz w:val="20"/>
              </w:rPr>
              <w:t>ogółem</w:t>
            </w:r>
          </w:p>
        </w:tc>
        <w:tc>
          <w:tcPr>
            <w:tcW w:w="886" w:type="dxa"/>
            <w:vAlign w:val="center"/>
          </w:tcPr>
          <w:p w:rsidR="00741012" w:rsidRPr="001309CA" w:rsidRDefault="00741012" w:rsidP="001E39E4">
            <w:pPr>
              <w:jc w:val="center"/>
              <w:rPr>
                <w:b/>
                <w:sz w:val="20"/>
              </w:rPr>
            </w:pPr>
            <w:r w:rsidRPr="001309CA">
              <w:rPr>
                <w:b/>
                <w:sz w:val="20"/>
              </w:rPr>
              <w:t>na wsi</w:t>
            </w:r>
          </w:p>
        </w:tc>
        <w:tc>
          <w:tcPr>
            <w:tcW w:w="886" w:type="dxa"/>
            <w:vAlign w:val="center"/>
          </w:tcPr>
          <w:p w:rsidR="00741012" w:rsidRPr="001309CA" w:rsidRDefault="00741012" w:rsidP="001E39E4">
            <w:pPr>
              <w:jc w:val="center"/>
              <w:rPr>
                <w:b/>
                <w:sz w:val="20"/>
              </w:rPr>
            </w:pPr>
            <w:r w:rsidRPr="001309CA">
              <w:rPr>
                <w:b/>
                <w:sz w:val="20"/>
              </w:rPr>
              <w:t>ogółem</w:t>
            </w:r>
          </w:p>
        </w:tc>
        <w:tc>
          <w:tcPr>
            <w:tcW w:w="885" w:type="dxa"/>
            <w:vAlign w:val="center"/>
          </w:tcPr>
          <w:p w:rsidR="00741012" w:rsidRPr="001309CA" w:rsidRDefault="00741012" w:rsidP="001E39E4">
            <w:pPr>
              <w:jc w:val="center"/>
              <w:rPr>
                <w:b/>
                <w:sz w:val="20"/>
              </w:rPr>
            </w:pPr>
            <w:r w:rsidRPr="001309CA">
              <w:rPr>
                <w:b/>
                <w:sz w:val="20"/>
              </w:rPr>
              <w:t>na wsi</w:t>
            </w:r>
          </w:p>
        </w:tc>
      </w:tr>
      <w:tr w:rsidR="00741012" w:rsidRPr="001309CA" w:rsidTr="00741012">
        <w:trPr>
          <w:jc w:val="center"/>
        </w:trPr>
        <w:tc>
          <w:tcPr>
            <w:tcW w:w="2656" w:type="dxa"/>
            <w:vAlign w:val="center"/>
          </w:tcPr>
          <w:p w:rsidR="00741012" w:rsidRPr="00405253" w:rsidRDefault="00741012" w:rsidP="00405253">
            <w:pPr>
              <w:pStyle w:val="dotabel"/>
              <w:rPr>
                <w:b/>
              </w:rPr>
            </w:pPr>
            <w:r w:rsidRPr="00405253">
              <w:rPr>
                <w:b/>
              </w:rPr>
              <w:t xml:space="preserve">Liczba "Niebieskich Kart" </w:t>
            </w:r>
          </w:p>
        </w:tc>
        <w:tc>
          <w:tcPr>
            <w:tcW w:w="842" w:type="dxa"/>
            <w:vAlign w:val="center"/>
          </w:tcPr>
          <w:p w:rsidR="00741012" w:rsidRPr="001309CA" w:rsidRDefault="00741012" w:rsidP="001E39E4">
            <w:pPr>
              <w:pStyle w:val="dotabel"/>
            </w:pPr>
            <w:r>
              <w:t>15</w:t>
            </w:r>
          </w:p>
        </w:tc>
        <w:tc>
          <w:tcPr>
            <w:tcW w:w="825" w:type="dxa"/>
            <w:vAlign w:val="center"/>
          </w:tcPr>
          <w:p w:rsidR="00741012" w:rsidRPr="001309CA" w:rsidRDefault="00741012" w:rsidP="001E39E4">
            <w:pPr>
              <w:pStyle w:val="dotabel"/>
            </w:pPr>
            <w:r>
              <w:t>11</w:t>
            </w:r>
          </w:p>
        </w:tc>
        <w:tc>
          <w:tcPr>
            <w:tcW w:w="842" w:type="dxa"/>
            <w:vAlign w:val="center"/>
          </w:tcPr>
          <w:p w:rsidR="00741012" w:rsidRPr="001309CA" w:rsidRDefault="00741012" w:rsidP="001E39E4">
            <w:pPr>
              <w:pStyle w:val="dotabel"/>
            </w:pPr>
            <w:r>
              <w:t>96</w:t>
            </w:r>
          </w:p>
        </w:tc>
        <w:tc>
          <w:tcPr>
            <w:tcW w:w="886" w:type="dxa"/>
            <w:vAlign w:val="center"/>
          </w:tcPr>
          <w:p w:rsidR="00741012" w:rsidRPr="001309CA" w:rsidRDefault="00741012" w:rsidP="001E39E4">
            <w:pPr>
              <w:pStyle w:val="dotabel"/>
            </w:pPr>
            <w:r>
              <w:t>37</w:t>
            </w:r>
          </w:p>
        </w:tc>
        <w:tc>
          <w:tcPr>
            <w:tcW w:w="886" w:type="dxa"/>
            <w:vAlign w:val="center"/>
          </w:tcPr>
          <w:p w:rsidR="00741012" w:rsidRPr="001309CA" w:rsidRDefault="00741012" w:rsidP="001E39E4">
            <w:pPr>
              <w:pStyle w:val="dotabel"/>
            </w:pPr>
            <w:r>
              <w:t>167</w:t>
            </w:r>
          </w:p>
        </w:tc>
        <w:tc>
          <w:tcPr>
            <w:tcW w:w="885" w:type="dxa"/>
            <w:vAlign w:val="center"/>
          </w:tcPr>
          <w:p w:rsidR="00741012" w:rsidRPr="001309CA" w:rsidRDefault="00741012" w:rsidP="001E39E4">
            <w:pPr>
              <w:pStyle w:val="dotabel"/>
            </w:pPr>
            <w:r>
              <w:t>81</w:t>
            </w:r>
          </w:p>
        </w:tc>
      </w:tr>
    </w:tbl>
    <w:p w:rsidR="00741012" w:rsidRDefault="00741012" w:rsidP="00741012"/>
    <w:p w:rsidR="00EA432C" w:rsidRDefault="00EA432C">
      <w:pPr>
        <w:spacing w:after="200" w:line="276" w:lineRule="auto"/>
        <w:jc w:val="left"/>
        <w:rPr>
          <w:b/>
          <w:bCs/>
          <w:sz w:val="20"/>
        </w:rPr>
      </w:pPr>
      <w:bookmarkStart w:id="523" w:name="_Toc404603031"/>
      <w:r>
        <w:br w:type="page"/>
      </w:r>
    </w:p>
    <w:p w:rsidR="003D4D33" w:rsidRPr="00741012" w:rsidRDefault="003D4D33" w:rsidP="003D4D33">
      <w:pPr>
        <w:pStyle w:val="Legenda"/>
      </w:pPr>
      <w:r>
        <w:lastRenderedPageBreak/>
        <w:t xml:space="preserve">Wykres </w:t>
      </w:r>
      <w:fldSimple w:instr=" SEQ Wykres \* ARABIC ">
        <w:r w:rsidR="00642B37">
          <w:rPr>
            <w:noProof/>
          </w:rPr>
          <w:t>4</w:t>
        </w:r>
      </w:fldSimple>
      <w:r>
        <w:t>. Statystyka zjawiska przemocy w rodzinie w gminie Końskie</w:t>
      </w:r>
      <w:bookmarkEnd w:id="523"/>
      <w:r>
        <w:t xml:space="preserve"> </w:t>
      </w:r>
    </w:p>
    <w:p w:rsidR="009F6B19" w:rsidRDefault="009F6B19" w:rsidP="00741012">
      <w:r w:rsidRPr="00CF76E4">
        <w:rPr>
          <w:noProof/>
          <w:color w:val="FABF8F" w:themeColor="accent6" w:themeTint="99"/>
        </w:rPr>
        <w:drawing>
          <wp:inline distT="0" distB="0" distL="0" distR="0">
            <wp:extent cx="5995035" cy="2143125"/>
            <wp:effectExtent l="19050" t="0" r="5715" b="0"/>
            <wp:docPr id="3" name="Wykres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9F6B19" w:rsidRDefault="009F6B19" w:rsidP="00741012"/>
    <w:p w:rsidR="002A7EA3" w:rsidRDefault="00741012" w:rsidP="00741012">
      <w:r w:rsidRPr="00741012">
        <w:t xml:space="preserve">Dla każdej założonej "Niebieskiej Kart" Zespół Interdyscyplinarny powołuje grupę roboczą do rozwiązania problemów przemocy w indywidualnych przypadkach. Dla rodziny opracowuje się i realizuje się plan pomocy, monitoruje się sytuację rodzin oraz dokumentuje się działania podejmowane wobec </w:t>
      </w:r>
      <w:r>
        <w:t xml:space="preserve">nich. </w:t>
      </w:r>
    </w:p>
    <w:p w:rsidR="001E39E4" w:rsidRDefault="001E39E4" w:rsidP="00741012">
      <w:r w:rsidRPr="00741012">
        <w:t>Zespół Interdyscyplinarny</w:t>
      </w:r>
      <w:r>
        <w:t xml:space="preserve"> organizuje m.</w:t>
      </w:r>
      <w:r w:rsidR="009F6B19">
        <w:t>in. Konecki</w:t>
      </w:r>
      <w:r w:rsidR="00CF76E4">
        <w:t>e</w:t>
      </w:r>
      <w:r w:rsidR="009F6B19">
        <w:t xml:space="preserve"> Dni Profilaktyki, </w:t>
      </w:r>
      <w:r>
        <w:t>zajęcia i szkolenia</w:t>
      </w:r>
      <w:r w:rsidR="009F6B19">
        <w:t xml:space="preserve"> </w:t>
      </w:r>
      <w:r>
        <w:t>dla różnych środowisk</w:t>
      </w:r>
      <w:r w:rsidR="009F6B19">
        <w:t xml:space="preserve"> (w tym: uczniów, rodziców, pensjonariuszy DPS)</w:t>
      </w:r>
      <w:r>
        <w:t>, zajęcia rekreacyjne dla podopie</w:t>
      </w:r>
      <w:r w:rsidR="009F6B19">
        <w:t xml:space="preserve">cznych świetlic środowiskowych oraz konferencje i szkolenia dla instytucji społecznych. </w:t>
      </w:r>
    </w:p>
    <w:p w:rsidR="00741012" w:rsidRDefault="00741012" w:rsidP="00741012">
      <w:r>
        <w:t xml:space="preserve">Ponadto w strukturze M-GOPS w Końskich realizowana jest pomoc w postaci specjalistycznych dyżurów </w:t>
      </w:r>
      <w:r w:rsidR="002A7EA3">
        <w:t xml:space="preserve">- psychologa i terapeuty. </w:t>
      </w:r>
      <w:r w:rsidR="002A7EA3" w:rsidRPr="001E39E4">
        <w:t xml:space="preserve">We wrześniu 2013 został utworzony Punktu Wsparcia dla Rodziny, w ramach prowadzone było poradnictwo w zakresie przeciwdziałania przemocy w rodzinie, a w szczególności działania edukacyjne służące wzmacnianiu opiekuńczych i wychowawczych kompetencji rodziców. W punkcie zatrudnieni zostali specjaliści: </w:t>
      </w:r>
      <w:r w:rsidR="001E39E4" w:rsidRPr="001E39E4">
        <w:t>psycholog (w wymiarze 64 godzin),</w:t>
      </w:r>
      <w:r w:rsidR="002A7EA3" w:rsidRPr="001E39E4">
        <w:t xml:space="preserve"> terapeuta </w:t>
      </w:r>
      <w:r w:rsidR="001E39E4" w:rsidRPr="001E39E4">
        <w:t>(</w:t>
      </w:r>
      <w:r w:rsidR="002A7EA3" w:rsidRPr="001E39E4">
        <w:t>60 godzin</w:t>
      </w:r>
      <w:r w:rsidR="001E39E4" w:rsidRPr="001E39E4">
        <w:t>)</w:t>
      </w:r>
      <w:r w:rsidR="002A7EA3" w:rsidRPr="001E39E4">
        <w:t xml:space="preserve">, prawnik </w:t>
      </w:r>
      <w:r w:rsidR="001E39E4" w:rsidRPr="001E39E4">
        <w:t>(</w:t>
      </w:r>
      <w:r w:rsidR="002A7EA3" w:rsidRPr="001E39E4">
        <w:t>20 godzin</w:t>
      </w:r>
      <w:r w:rsidR="001E39E4" w:rsidRPr="001E39E4">
        <w:t>).</w:t>
      </w:r>
      <w:r w:rsidR="002A7EA3" w:rsidRPr="001E39E4">
        <w:t xml:space="preserve"> Z </w:t>
      </w:r>
      <w:r w:rsidR="001E39E4" w:rsidRPr="001E39E4">
        <w:t xml:space="preserve">punktu wsparcia skorzystało </w:t>
      </w:r>
      <w:r w:rsidR="002A7EA3" w:rsidRPr="001E39E4">
        <w:t>101 osób.</w:t>
      </w:r>
    </w:p>
    <w:p w:rsidR="00E10A75" w:rsidRPr="00EB139D" w:rsidRDefault="00E10A75" w:rsidP="00741012">
      <w:r w:rsidRPr="00EB139D">
        <w:t xml:space="preserve">Przy </w:t>
      </w:r>
      <w:r w:rsidR="005B70DB" w:rsidRPr="00EB139D">
        <w:t xml:space="preserve">M-GOPS w Końskich </w:t>
      </w:r>
      <w:r w:rsidRPr="00EB139D">
        <w:t>funkcjonuje Pun</w:t>
      </w:r>
      <w:r w:rsidR="00472BAE" w:rsidRPr="00EB139D">
        <w:t>k</w:t>
      </w:r>
      <w:r w:rsidRPr="00EB139D">
        <w:t xml:space="preserve">t </w:t>
      </w:r>
      <w:r w:rsidR="00472BAE" w:rsidRPr="00EB139D">
        <w:t>Pomocy O</w:t>
      </w:r>
      <w:r w:rsidR="005B70DB" w:rsidRPr="00EB139D">
        <w:t>sobom Pokrzywdzonym P</w:t>
      </w:r>
      <w:r w:rsidR="00472BAE" w:rsidRPr="00EB139D">
        <w:t>rzestęp</w:t>
      </w:r>
      <w:r w:rsidR="00990229" w:rsidRPr="00EB139D">
        <w:t>stw</w:t>
      </w:r>
      <w:r w:rsidR="005B70DB" w:rsidRPr="00EB139D">
        <w:t>em</w:t>
      </w:r>
      <w:r w:rsidR="00990229" w:rsidRPr="00EB139D">
        <w:t xml:space="preserve">, który udziela wsparcia prawnego, materialnego, socjalnego dla wszystkich poszkodowanych. </w:t>
      </w:r>
    </w:p>
    <w:p w:rsidR="00E10A75" w:rsidRPr="00EB139D" w:rsidRDefault="00E10A75" w:rsidP="00741012"/>
    <w:p w:rsidR="00E10A75" w:rsidRPr="00E10A75" w:rsidRDefault="00E10A75" w:rsidP="00E10A75">
      <w:pPr>
        <w:rPr>
          <w:b/>
          <w:u w:val="single"/>
        </w:rPr>
      </w:pPr>
      <w:r w:rsidRPr="00E10A75">
        <w:rPr>
          <w:b/>
          <w:u w:val="single"/>
        </w:rPr>
        <w:t>Program Przeciwdziałania Przemocy w Rodzinie oraz Ochrony Ofiar Przemocy w Rodzinie</w:t>
      </w:r>
    </w:p>
    <w:p w:rsidR="00167FFA" w:rsidRDefault="00167FFA" w:rsidP="00E10A75"/>
    <w:p w:rsidR="00E10A75" w:rsidRPr="00BB070E" w:rsidRDefault="00E10A75" w:rsidP="00E10A75">
      <w:r w:rsidRPr="00CD6C29">
        <w:t xml:space="preserve">W gminie funkcjonuje "Program Przeciwdziałania Przemocy w Rodzinie </w:t>
      </w:r>
      <w:r>
        <w:t>o</w:t>
      </w:r>
      <w:r w:rsidRPr="00CD6C29">
        <w:t>raz Ochrony Ofiar Przemocy w Rodzinie na terenie Miasta i Gminy K</w:t>
      </w:r>
      <w:r>
        <w:t>ońskie</w:t>
      </w:r>
      <w:r w:rsidRPr="00CD6C29">
        <w:t xml:space="preserve"> w latach 2011-201</w:t>
      </w:r>
      <w:r>
        <w:t>5 "Zatrzymajmy przemoc"</w:t>
      </w:r>
      <w:r w:rsidRPr="00CD6C29">
        <w:t xml:space="preserve"> (uchwała nr VIII/86.2011 Rady Miejskiej w Koński</w:t>
      </w:r>
      <w:r>
        <w:t>ch z dnia 30czerw</w:t>
      </w:r>
      <w:r w:rsidRPr="00CD6C29">
        <w:t xml:space="preserve">ca 2011 r.). </w:t>
      </w:r>
      <w:r w:rsidRPr="00BB070E">
        <w:t xml:space="preserve">Program składa się z 4 podstawowych obszarów: </w:t>
      </w:r>
    </w:p>
    <w:p w:rsidR="00E10A75" w:rsidRPr="00CB5EBC" w:rsidRDefault="00E10A75" w:rsidP="00E10A75">
      <w:pPr>
        <w:pStyle w:val="Styl1"/>
      </w:pPr>
      <w:r w:rsidRPr="00BB070E">
        <w:t>działania uprzedzające</w:t>
      </w:r>
      <w:r w:rsidRPr="00BB070E">
        <w:rPr>
          <w:rFonts w:asciiTheme="minorHAnsi" w:hAnsiTheme="minorHAnsi"/>
        </w:rPr>
        <w:t xml:space="preserve">: (diagnozujące, informacyjne, edukacyjne) </w:t>
      </w:r>
      <w:r>
        <w:rPr>
          <w:rFonts w:asciiTheme="minorHAnsi" w:eastAsia="Garamond" w:hAnsiTheme="minorHAnsi"/>
          <w:color w:val="000000"/>
        </w:rPr>
        <w:t>w </w:t>
      </w:r>
      <w:r w:rsidRPr="00BB070E">
        <w:rPr>
          <w:rFonts w:eastAsia="Garamond"/>
          <w:color w:val="000000"/>
        </w:rPr>
        <w:t>ramach profilaktyki, ukierunkowane na promocję zdrowej rodziny oraz zapobieganie przemocy</w:t>
      </w:r>
      <w:r>
        <w:rPr>
          <w:rFonts w:asciiTheme="minorHAnsi" w:eastAsia="Garamond" w:hAnsiTheme="minorHAnsi"/>
          <w:color w:val="000000"/>
        </w:rPr>
        <w:t xml:space="preserve"> w rodzinie, k</w:t>
      </w:r>
      <w:r w:rsidRPr="00BB070E">
        <w:rPr>
          <w:rFonts w:eastAsia="Garamond"/>
          <w:color w:val="000000"/>
          <w:spacing w:val="-6"/>
        </w:rPr>
        <w:t>iero</w:t>
      </w:r>
      <w:r>
        <w:rPr>
          <w:rFonts w:asciiTheme="minorHAnsi" w:eastAsia="Garamond" w:hAnsiTheme="minorHAnsi"/>
          <w:color w:val="000000"/>
          <w:spacing w:val="-6"/>
        </w:rPr>
        <w:t xml:space="preserve">wane są do ogółu społeczeństwa i </w:t>
      </w:r>
      <w:r w:rsidRPr="00BB070E">
        <w:rPr>
          <w:rFonts w:eastAsia="Garamond"/>
          <w:color w:val="000000"/>
          <w:spacing w:val="-6"/>
        </w:rPr>
        <w:t>osób pracujących z ofiarami</w:t>
      </w:r>
      <w:r w:rsidRPr="00BB070E">
        <w:rPr>
          <w:rFonts w:eastAsia="Garamond"/>
          <w:color w:val="000000"/>
          <w:spacing w:val="-6"/>
        </w:rPr>
        <w:br/>
        <w:t xml:space="preserve">i </w:t>
      </w:r>
      <w:r w:rsidRPr="00CB5EBC">
        <w:rPr>
          <w:rFonts w:eastAsia="Garamond"/>
          <w:color w:val="000000"/>
          <w:spacing w:val="-6"/>
        </w:rPr>
        <w:t>sprawcami przemocy w rodzinie</w:t>
      </w:r>
      <w:r w:rsidRPr="00CB5EBC">
        <w:rPr>
          <w:rFonts w:asciiTheme="minorHAnsi" w:eastAsia="Garamond" w:hAnsiTheme="minorHAnsi"/>
          <w:color w:val="000000"/>
          <w:spacing w:val="-6"/>
        </w:rPr>
        <w:t xml:space="preserve">, </w:t>
      </w:r>
    </w:p>
    <w:p w:rsidR="00E10A75" w:rsidRPr="00CB5EBC" w:rsidRDefault="00E10A75" w:rsidP="00E10A75">
      <w:pPr>
        <w:pStyle w:val="Styl1"/>
      </w:pPr>
      <w:r w:rsidRPr="00CB5EBC">
        <w:rPr>
          <w:rFonts w:asciiTheme="minorHAnsi" w:eastAsia="Garamond" w:hAnsiTheme="minorHAnsi"/>
          <w:color w:val="000000"/>
          <w:spacing w:val="-6"/>
        </w:rPr>
        <w:t>działania interwencyjne:</w:t>
      </w:r>
      <w:r w:rsidRPr="00CB5EBC">
        <w:rPr>
          <w:rFonts w:eastAsia="Garamond"/>
        </w:rPr>
        <w:t xml:space="preserve"> opiekuńcze - kierowane do osób doznających przemocy, pouczające i izolujące - kierowane do osób stosujących przemoc w rodzinie, </w:t>
      </w:r>
    </w:p>
    <w:p w:rsidR="00E10A75" w:rsidRPr="00CB5EBC" w:rsidRDefault="00E10A75" w:rsidP="00E10A75">
      <w:pPr>
        <w:pStyle w:val="Styl1"/>
        <w:rPr>
          <w:rFonts w:eastAsia="Garamond"/>
        </w:rPr>
      </w:pPr>
      <w:r w:rsidRPr="00CB5EBC">
        <w:rPr>
          <w:rFonts w:asciiTheme="minorHAnsi" w:eastAsia="Garamond" w:hAnsiTheme="minorHAnsi"/>
          <w:spacing w:val="-6"/>
        </w:rPr>
        <w:t xml:space="preserve">działania wspierające: </w:t>
      </w:r>
      <w:r w:rsidRPr="00CB5EBC">
        <w:rPr>
          <w:rFonts w:eastAsia="Garamond"/>
        </w:rPr>
        <w:t>psychologiczne, pedagogiczne, terapeutyczne i inne, kierowane do ofiar przemocy,</w:t>
      </w:r>
    </w:p>
    <w:p w:rsidR="00E10A75" w:rsidRPr="00CB5EBC" w:rsidRDefault="00E10A75" w:rsidP="00E10A75">
      <w:pPr>
        <w:pStyle w:val="Styl1"/>
        <w:rPr>
          <w:rFonts w:eastAsia="Garamond"/>
        </w:rPr>
      </w:pPr>
      <w:r w:rsidRPr="00CB5EBC">
        <w:rPr>
          <w:rFonts w:eastAsia="Garamond"/>
        </w:rPr>
        <w:lastRenderedPageBreak/>
        <w:t>działania korekcyjno-edukacyjne kierowane do sprawców przemocy w rodzinie.</w:t>
      </w:r>
    </w:p>
    <w:p w:rsidR="00E10A75" w:rsidRDefault="00E10A75" w:rsidP="00E10A75">
      <w:pPr>
        <w:rPr>
          <w:rFonts w:eastAsia="Garamond"/>
        </w:rPr>
      </w:pPr>
      <w:r>
        <w:rPr>
          <w:rFonts w:eastAsia="Garamond"/>
        </w:rPr>
        <w:t xml:space="preserve">Program oparty jest na zasadach: </w:t>
      </w:r>
    </w:p>
    <w:p w:rsidR="00E10A75" w:rsidRPr="00944C5C" w:rsidRDefault="00E10A75" w:rsidP="00E10A75">
      <w:pPr>
        <w:pStyle w:val="Styl1"/>
        <w:rPr>
          <w:rFonts w:eastAsia="Garamond"/>
        </w:rPr>
      </w:pPr>
      <w:r>
        <w:rPr>
          <w:rFonts w:eastAsia="Garamond"/>
        </w:rPr>
        <w:t xml:space="preserve">wzajemnej współpracy i współdziałania organów administracji publicznej, instytucji, organizacji pozarządowych, kościołów, policji i sądów, innych środowisk i osób fizycznych, uprawnionych lub zobowiązanych do inicjowania i realizacji zadań </w:t>
      </w:r>
      <w:r w:rsidRPr="00944C5C">
        <w:rPr>
          <w:rFonts w:eastAsia="Garamond"/>
        </w:rPr>
        <w:t>związanych pośrednio i/lub bezpośrednio z przeciwdziałaniem przemocy w rodzinie i jej negatywnym następstwom,</w:t>
      </w:r>
    </w:p>
    <w:p w:rsidR="00E10A75" w:rsidRPr="00944C5C" w:rsidRDefault="00E10A75" w:rsidP="00E10A75">
      <w:pPr>
        <w:pStyle w:val="Styl1"/>
        <w:rPr>
          <w:rFonts w:eastAsia="Garamond"/>
        </w:rPr>
      </w:pPr>
      <w:r w:rsidRPr="00944C5C">
        <w:rPr>
          <w:rFonts w:eastAsia="Garamond"/>
        </w:rPr>
        <w:t>jawności działań podmiotów realizujących zadania programowe z poszanowaniem godności, tak ofiary jak i sprawcy,</w:t>
      </w:r>
    </w:p>
    <w:p w:rsidR="00E10A75" w:rsidRPr="00741012" w:rsidRDefault="00E10A75" w:rsidP="00E10A75">
      <w:pPr>
        <w:pStyle w:val="Styl1"/>
      </w:pPr>
      <w:r w:rsidRPr="00944C5C">
        <w:rPr>
          <w:rFonts w:eastAsia="Garamond"/>
        </w:rPr>
        <w:t>szczególnej ochrony dzieci, zachowaniem ich prawa do wychowywania się</w:t>
      </w:r>
      <w:r w:rsidRPr="00944C5C">
        <w:rPr>
          <w:rFonts w:eastAsia="Garamond"/>
        </w:rPr>
        <w:br/>
        <w:t>w rodzinie, osób starszych i niepełnosprawnych w zakresie właściwej opieki</w:t>
      </w:r>
      <w:r w:rsidRPr="00944C5C">
        <w:rPr>
          <w:rFonts w:eastAsia="Garamond"/>
        </w:rPr>
        <w:br/>
        <w:t>i pielęgnacji, poprzez udzielenie rodzinie szczególnego wsparcia w dążeniu</w:t>
      </w:r>
      <w:r w:rsidRPr="00944C5C">
        <w:rPr>
          <w:rFonts w:eastAsia="Garamond"/>
        </w:rPr>
        <w:br/>
      </w:r>
      <w:r w:rsidRPr="00741012">
        <w:rPr>
          <w:rFonts w:eastAsia="Garamond"/>
        </w:rPr>
        <w:t>do poprawy jej funkcjonowania.</w:t>
      </w:r>
    </w:p>
    <w:p w:rsidR="00CD10E1" w:rsidRPr="005056CF" w:rsidRDefault="002B3C68" w:rsidP="00FA5DF5">
      <w:pPr>
        <w:pStyle w:val="Nagwek2"/>
      </w:pPr>
      <w:bookmarkStart w:id="524" w:name="_Toc404603281"/>
      <w:bookmarkStart w:id="525" w:name="_Toc356289061"/>
      <w:r w:rsidRPr="005056CF">
        <w:t xml:space="preserve">3.1.8. </w:t>
      </w:r>
      <w:r w:rsidR="00CD10E1" w:rsidRPr="005056CF">
        <w:t xml:space="preserve">Potrzeba ochrony </w:t>
      </w:r>
      <w:r w:rsidR="006851EF" w:rsidRPr="005056CF">
        <w:t xml:space="preserve">ofiar </w:t>
      </w:r>
      <w:r w:rsidR="00CD10E1" w:rsidRPr="005056CF">
        <w:t>handlu ludźmi</w:t>
      </w:r>
      <w:bookmarkEnd w:id="524"/>
      <w:r w:rsidR="00CD10E1" w:rsidRPr="005056CF">
        <w:t xml:space="preserve"> </w:t>
      </w:r>
    </w:p>
    <w:p w:rsidR="00CD10E1" w:rsidRPr="005056CF" w:rsidRDefault="00CD10E1" w:rsidP="00CD10E1">
      <w:pPr>
        <w:rPr>
          <w:i/>
        </w:rPr>
      </w:pPr>
      <w:r w:rsidRPr="005056CF">
        <w:rPr>
          <w:i/>
        </w:rPr>
        <w:t>Handlem ludźmi jest werbowanie, transport, dostarczanie, przekazywanie, przechowywanie lub przyjmowanie osoby z zastosowaniem: przemocy lub groźby bezprawnej, uprowadzenia, podstępu, wprowadzenia w błąd, nadużycia stosunek zależności, wykorzystania krytycznego położenia lub stanu bezradności, udzielenia lub przyjęcia korzyści majątkowej lub osobistej albo jej obietnicy osobie sprawującej opiekę lub nadzór nad inną osobą w celu jej wykorzystania.</w:t>
      </w:r>
    </w:p>
    <w:p w:rsidR="00CD10E1" w:rsidRPr="005056CF" w:rsidRDefault="00CD10E1" w:rsidP="00CD10E1">
      <w:pPr>
        <w:rPr>
          <w:i/>
        </w:rPr>
      </w:pPr>
    </w:p>
    <w:p w:rsidR="00CD10E1" w:rsidRPr="005056CF" w:rsidRDefault="005056CF" w:rsidP="00CD10E1">
      <w:r>
        <w:t>N</w:t>
      </w:r>
      <w:r w:rsidR="00CD10E1" w:rsidRPr="005056CF">
        <w:t xml:space="preserve">a terenie gminy </w:t>
      </w:r>
      <w:r w:rsidR="00FA5DF5" w:rsidRPr="005056CF">
        <w:t xml:space="preserve">Końskie </w:t>
      </w:r>
      <w:r w:rsidR="00CD10E1" w:rsidRPr="005056CF">
        <w:t>nie by</w:t>
      </w:r>
      <w:r w:rsidR="001D6B2F">
        <w:t xml:space="preserve">ły wypłacane zasiłki z M-GOPS z </w:t>
      </w:r>
      <w:r w:rsidR="00CD10E1" w:rsidRPr="005056CF">
        <w:t xml:space="preserve">powodu zaistnienia potrzeby ochrony </w:t>
      </w:r>
      <w:r>
        <w:t>ofiar handl</w:t>
      </w:r>
      <w:r w:rsidR="003F1190">
        <w:t>u</w:t>
      </w:r>
      <w:r w:rsidR="00CD10E1" w:rsidRPr="005056CF">
        <w:t xml:space="preserve"> ludźmi. </w:t>
      </w:r>
      <w:r w:rsidR="001D6B2F">
        <w:t xml:space="preserve">Nie odnotowano takiego rodzaju przestępstw popełnianych na mieszkańcach gminy. </w:t>
      </w:r>
    </w:p>
    <w:p w:rsidR="002B3C68" w:rsidRPr="001309CA" w:rsidRDefault="00CD10E1" w:rsidP="00FA5DF5">
      <w:pPr>
        <w:pStyle w:val="Nagwek2"/>
      </w:pPr>
      <w:bookmarkStart w:id="526" w:name="_Toc404603282"/>
      <w:r w:rsidRPr="001309CA">
        <w:t xml:space="preserve">3.1.9. </w:t>
      </w:r>
      <w:r w:rsidR="002B3C68" w:rsidRPr="001309CA">
        <w:t>Ochrona macierzyństwa i wielodzietności</w:t>
      </w:r>
      <w:bookmarkEnd w:id="525"/>
      <w:bookmarkEnd w:id="526"/>
      <w:r w:rsidR="002B3C68" w:rsidRPr="001309CA">
        <w:t xml:space="preserve"> </w:t>
      </w:r>
    </w:p>
    <w:p w:rsidR="002B3C68" w:rsidRPr="001309CA" w:rsidRDefault="002B3C68" w:rsidP="002B3C68">
      <w:pPr>
        <w:rPr>
          <w:i/>
        </w:rPr>
      </w:pPr>
      <w:r w:rsidRPr="001309CA">
        <w:rPr>
          <w:i/>
        </w:rPr>
        <w:t xml:space="preserve">Rodzina jako podstawowa komórka społeczna powinna być pod specjalną ochroną państwa. Na środowisko rodzinne składa się: struktura rodziny, atmosfera wychowawcza w domu, warunki materialne i zdrowotne, stopień wykształcenia rodziców i ogólna struktura środowiska. Zważywszy na występowanie niekorzystnych zjawisk demograficznych (ujemny przyrost naturalny) i gospodarczych (zmiany statusu materialnego), rodzina powinna móc liczyć na pomoc materialną, społeczną i prawną. </w:t>
      </w:r>
    </w:p>
    <w:p w:rsidR="002B3C68" w:rsidRPr="001309CA" w:rsidRDefault="002B3C68" w:rsidP="002B3C68"/>
    <w:p w:rsidR="002B3C68" w:rsidRPr="002B6F68" w:rsidRDefault="002B3C68" w:rsidP="002B3C68">
      <w:r w:rsidRPr="002B6F68">
        <w:t xml:space="preserve">Ochrona macierzyństwa oraz pomoc dla rodzin wielodzietnych jest jednym z ważniejszych zadań pomocy społecznej. </w:t>
      </w:r>
    </w:p>
    <w:p w:rsidR="002B3C68" w:rsidRPr="002B6F68" w:rsidRDefault="002B3C68" w:rsidP="002B3C68">
      <w:r w:rsidRPr="002B6F68">
        <w:t xml:space="preserve">Świadczenia rodzinne wypłacane przez </w:t>
      </w:r>
      <w:r w:rsidR="00BA3431" w:rsidRPr="002B6F68">
        <w:t>Miejsko-</w:t>
      </w:r>
      <w:r w:rsidRPr="002B6F68">
        <w:t xml:space="preserve">Gminny Ośrodek Pomocy Społecznej </w:t>
      </w:r>
      <w:r w:rsidR="00667EC0">
        <w:t>w </w:t>
      </w:r>
      <w:r w:rsidR="002B6F68" w:rsidRPr="002B6F68">
        <w:t xml:space="preserve">Końskich </w:t>
      </w:r>
      <w:r w:rsidRPr="002B6F68">
        <w:t>dominują w wypacanych zasiłkach. Prawo do zasiłku rodzinnego i dodatków do tego zasiłku przysługuje rodzicom, jednemu z rodziców, opiekunowi prawnemu lub faktycznemu dziecka, jeśl</w:t>
      </w:r>
      <w:r w:rsidR="006007DE" w:rsidRPr="002B6F68">
        <w:t>i rodzina nie przekracza kryterium</w:t>
      </w:r>
      <w:r w:rsidRPr="002B6F68">
        <w:t xml:space="preserve"> dochodowego:</w:t>
      </w:r>
    </w:p>
    <w:p w:rsidR="002B3C68" w:rsidRPr="002B6F68" w:rsidRDefault="002B3C68" w:rsidP="002B3C68">
      <w:pPr>
        <w:pStyle w:val="Styl1"/>
      </w:pPr>
      <w:r w:rsidRPr="002B6F68">
        <w:t>do ukończenia przez niego 18 roku życia,</w:t>
      </w:r>
    </w:p>
    <w:p w:rsidR="002B3C68" w:rsidRPr="002B6F68" w:rsidRDefault="002B3C68" w:rsidP="002B3C68">
      <w:pPr>
        <w:pStyle w:val="Styl1"/>
      </w:pPr>
      <w:r w:rsidRPr="002B6F68">
        <w:t>w okresie jego nauki</w:t>
      </w:r>
      <w:r w:rsidR="006007DE" w:rsidRPr="002B6F68">
        <w:t xml:space="preserve"> w szkole</w:t>
      </w:r>
      <w:r w:rsidRPr="002B6F68">
        <w:t>, jednak nie dłużej niż do ukończenia 21 roku życia,</w:t>
      </w:r>
    </w:p>
    <w:p w:rsidR="002B3C68" w:rsidRPr="002B6F68" w:rsidRDefault="002B3C68" w:rsidP="002B3C68">
      <w:pPr>
        <w:pStyle w:val="Styl1"/>
      </w:pPr>
      <w:r w:rsidRPr="002B6F68">
        <w:t>do</w:t>
      </w:r>
      <w:r w:rsidR="006851EF" w:rsidRPr="002B6F68">
        <w:t xml:space="preserve"> </w:t>
      </w:r>
      <w:r w:rsidRPr="002B6F68">
        <w:t>24 roku życia, jeżeli nadal kontynuuje naukę w szkole lub w szkole wyższej i posiada orzeczenie o umiarkowanym albo znacznym stopniu niepełnosprawności.</w:t>
      </w:r>
    </w:p>
    <w:p w:rsidR="008D7485" w:rsidRDefault="008D7485">
      <w:pPr>
        <w:spacing w:after="200" w:line="276" w:lineRule="auto"/>
        <w:jc w:val="left"/>
        <w:rPr>
          <w:b/>
          <w:bCs/>
          <w:sz w:val="20"/>
        </w:rPr>
      </w:pPr>
      <w:r>
        <w:br w:type="page"/>
      </w:r>
    </w:p>
    <w:p w:rsidR="00167FFA" w:rsidRDefault="00167FFA" w:rsidP="001309CA">
      <w:pPr>
        <w:pStyle w:val="Legenda"/>
      </w:pPr>
    </w:p>
    <w:p w:rsidR="00DF1825" w:rsidRPr="002B6F68" w:rsidRDefault="001309CA" w:rsidP="001309CA">
      <w:pPr>
        <w:pStyle w:val="Legenda"/>
      </w:pPr>
      <w:bookmarkStart w:id="527" w:name="_Toc404602969"/>
      <w:r w:rsidRPr="002B6F68">
        <w:t xml:space="preserve">Tabela </w:t>
      </w:r>
      <w:fldSimple w:instr=" SEQ Tabela \* ARABIC ">
        <w:r w:rsidR="00642B37">
          <w:rPr>
            <w:noProof/>
          </w:rPr>
          <w:t>36</w:t>
        </w:r>
      </w:fldSimple>
      <w:r w:rsidRPr="002B6F68">
        <w:t xml:space="preserve">. </w:t>
      </w:r>
      <w:r w:rsidR="00BA3431" w:rsidRPr="002B6F68">
        <w:t xml:space="preserve">Liczba rodzin </w:t>
      </w:r>
      <w:r w:rsidR="005955A6" w:rsidRPr="002B6F68">
        <w:t xml:space="preserve">i osób </w:t>
      </w:r>
      <w:r w:rsidR="00BA3431" w:rsidRPr="002B6F68">
        <w:t>korzystająca z pomocy M-GOPS z powodu ochrony macierzyństwa i wielodzietności w latach 20</w:t>
      </w:r>
      <w:r w:rsidR="002B6F68">
        <w:t>10-2013</w:t>
      </w:r>
      <w:r w:rsidR="00BA3431" w:rsidRPr="002B6F68">
        <w:t xml:space="preserve"> (M-GOPS </w:t>
      </w:r>
      <w:r w:rsidR="002B6F68">
        <w:t>Końskie</w:t>
      </w:r>
      <w:r w:rsidR="00BA3431" w:rsidRPr="002B6F68">
        <w:t>)</w:t>
      </w:r>
      <w:bookmarkEnd w:id="527"/>
      <w:r w:rsidR="00BA3431" w:rsidRPr="002B6F68">
        <w:t xml:space="preserve">  </w:t>
      </w:r>
    </w:p>
    <w:tbl>
      <w:tblPr>
        <w:tblW w:w="9491" w:type="dxa"/>
        <w:jc w:val="center"/>
        <w:tblInd w:w="-8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56"/>
        <w:gridCol w:w="843"/>
        <w:gridCol w:w="826"/>
        <w:gridCol w:w="842"/>
        <w:gridCol w:w="825"/>
        <w:gridCol w:w="842"/>
        <w:gridCol w:w="886"/>
        <w:gridCol w:w="886"/>
        <w:gridCol w:w="885"/>
      </w:tblGrid>
      <w:tr w:rsidR="00DF1825" w:rsidRPr="00681108" w:rsidTr="002B6F68">
        <w:trPr>
          <w:jc w:val="center"/>
        </w:trPr>
        <w:tc>
          <w:tcPr>
            <w:tcW w:w="2656" w:type="dxa"/>
            <w:vMerge w:val="restart"/>
            <w:vAlign w:val="center"/>
          </w:tcPr>
          <w:p w:rsidR="00DF1825" w:rsidRPr="00681108" w:rsidRDefault="00DF1825" w:rsidP="002B6F68">
            <w:pPr>
              <w:jc w:val="center"/>
              <w:rPr>
                <w:b/>
                <w:sz w:val="20"/>
              </w:rPr>
            </w:pPr>
            <w:r w:rsidRPr="00681108">
              <w:rPr>
                <w:b/>
                <w:sz w:val="20"/>
              </w:rPr>
              <w:t>Wyszczególnienie</w:t>
            </w:r>
          </w:p>
        </w:tc>
        <w:tc>
          <w:tcPr>
            <w:tcW w:w="1669" w:type="dxa"/>
            <w:gridSpan w:val="2"/>
            <w:vAlign w:val="center"/>
          </w:tcPr>
          <w:p w:rsidR="00DF1825" w:rsidRPr="00681108" w:rsidRDefault="00DF1825" w:rsidP="002B6F68">
            <w:pPr>
              <w:jc w:val="center"/>
              <w:rPr>
                <w:b/>
                <w:sz w:val="20"/>
              </w:rPr>
            </w:pPr>
            <w:r w:rsidRPr="00681108">
              <w:rPr>
                <w:b/>
                <w:sz w:val="20"/>
              </w:rPr>
              <w:t>2010</w:t>
            </w:r>
          </w:p>
        </w:tc>
        <w:tc>
          <w:tcPr>
            <w:tcW w:w="1667" w:type="dxa"/>
            <w:gridSpan w:val="2"/>
            <w:vAlign w:val="center"/>
          </w:tcPr>
          <w:p w:rsidR="00DF1825" w:rsidRPr="00681108" w:rsidRDefault="00DF1825" w:rsidP="002B6F68">
            <w:pPr>
              <w:jc w:val="center"/>
              <w:rPr>
                <w:b/>
                <w:sz w:val="20"/>
              </w:rPr>
            </w:pPr>
            <w:r w:rsidRPr="00681108">
              <w:rPr>
                <w:b/>
                <w:sz w:val="20"/>
              </w:rPr>
              <w:t>2011</w:t>
            </w:r>
          </w:p>
        </w:tc>
        <w:tc>
          <w:tcPr>
            <w:tcW w:w="1728" w:type="dxa"/>
            <w:gridSpan w:val="2"/>
            <w:vAlign w:val="center"/>
          </w:tcPr>
          <w:p w:rsidR="00DF1825" w:rsidRPr="00681108" w:rsidRDefault="00DF1825" w:rsidP="002B6F68">
            <w:pPr>
              <w:jc w:val="center"/>
              <w:rPr>
                <w:b/>
                <w:sz w:val="20"/>
              </w:rPr>
            </w:pPr>
            <w:r w:rsidRPr="00681108">
              <w:rPr>
                <w:b/>
                <w:sz w:val="20"/>
              </w:rPr>
              <w:t>2012</w:t>
            </w:r>
          </w:p>
        </w:tc>
        <w:tc>
          <w:tcPr>
            <w:tcW w:w="1771" w:type="dxa"/>
            <w:gridSpan w:val="2"/>
            <w:vAlign w:val="center"/>
          </w:tcPr>
          <w:p w:rsidR="00DF1825" w:rsidRPr="00681108" w:rsidRDefault="00DF1825" w:rsidP="002B6F68">
            <w:pPr>
              <w:jc w:val="center"/>
              <w:rPr>
                <w:b/>
                <w:sz w:val="20"/>
              </w:rPr>
            </w:pPr>
            <w:r w:rsidRPr="00681108">
              <w:rPr>
                <w:b/>
                <w:sz w:val="20"/>
              </w:rPr>
              <w:t>2013</w:t>
            </w:r>
          </w:p>
        </w:tc>
      </w:tr>
      <w:tr w:rsidR="00DF1825" w:rsidRPr="00681108" w:rsidTr="002B6F68">
        <w:trPr>
          <w:jc w:val="center"/>
        </w:trPr>
        <w:tc>
          <w:tcPr>
            <w:tcW w:w="2656" w:type="dxa"/>
            <w:vMerge/>
            <w:vAlign w:val="center"/>
          </w:tcPr>
          <w:p w:rsidR="00DF1825" w:rsidRPr="00681108" w:rsidRDefault="00DF1825" w:rsidP="002B6F68">
            <w:pPr>
              <w:jc w:val="center"/>
              <w:rPr>
                <w:b/>
                <w:sz w:val="20"/>
              </w:rPr>
            </w:pPr>
          </w:p>
        </w:tc>
        <w:tc>
          <w:tcPr>
            <w:tcW w:w="843" w:type="dxa"/>
            <w:vAlign w:val="center"/>
          </w:tcPr>
          <w:p w:rsidR="00DF1825" w:rsidRPr="00681108" w:rsidRDefault="00DF1825" w:rsidP="002B6F68">
            <w:pPr>
              <w:jc w:val="center"/>
              <w:rPr>
                <w:b/>
                <w:sz w:val="20"/>
              </w:rPr>
            </w:pPr>
            <w:r w:rsidRPr="00681108">
              <w:rPr>
                <w:b/>
                <w:sz w:val="20"/>
              </w:rPr>
              <w:t>ogółem</w:t>
            </w:r>
          </w:p>
        </w:tc>
        <w:tc>
          <w:tcPr>
            <w:tcW w:w="826" w:type="dxa"/>
            <w:vAlign w:val="center"/>
          </w:tcPr>
          <w:p w:rsidR="00DF1825" w:rsidRPr="00681108" w:rsidRDefault="00DF1825" w:rsidP="002B6F68">
            <w:pPr>
              <w:jc w:val="center"/>
              <w:rPr>
                <w:b/>
                <w:sz w:val="20"/>
              </w:rPr>
            </w:pPr>
            <w:r w:rsidRPr="00681108">
              <w:rPr>
                <w:b/>
                <w:sz w:val="20"/>
              </w:rPr>
              <w:t>na wsi</w:t>
            </w:r>
          </w:p>
        </w:tc>
        <w:tc>
          <w:tcPr>
            <w:tcW w:w="842" w:type="dxa"/>
            <w:vAlign w:val="center"/>
          </w:tcPr>
          <w:p w:rsidR="00DF1825" w:rsidRPr="00681108" w:rsidRDefault="00DF1825" w:rsidP="002B6F68">
            <w:pPr>
              <w:jc w:val="center"/>
              <w:rPr>
                <w:b/>
                <w:sz w:val="20"/>
              </w:rPr>
            </w:pPr>
            <w:r w:rsidRPr="00681108">
              <w:rPr>
                <w:b/>
                <w:sz w:val="20"/>
              </w:rPr>
              <w:t>ogółem</w:t>
            </w:r>
          </w:p>
        </w:tc>
        <w:tc>
          <w:tcPr>
            <w:tcW w:w="825" w:type="dxa"/>
            <w:vAlign w:val="center"/>
          </w:tcPr>
          <w:p w:rsidR="00DF1825" w:rsidRPr="00681108" w:rsidRDefault="00DF1825" w:rsidP="002B6F68">
            <w:pPr>
              <w:jc w:val="center"/>
              <w:rPr>
                <w:b/>
                <w:sz w:val="20"/>
              </w:rPr>
            </w:pPr>
            <w:r w:rsidRPr="00681108">
              <w:rPr>
                <w:b/>
                <w:sz w:val="20"/>
              </w:rPr>
              <w:t>na wsi</w:t>
            </w:r>
          </w:p>
        </w:tc>
        <w:tc>
          <w:tcPr>
            <w:tcW w:w="842" w:type="dxa"/>
            <w:vAlign w:val="center"/>
          </w:tcPr>
          <w:p w:rsidR="00DF1825" w:rsidRPr="00681108" w:rsidRDefault="00DF1825" w:rsidP="002B6F68">
            <w:pPr>
              <w:jc w:val="center"/>
              <w:rPr>
                <w:b/>
                <w:sz w:val="20"/>
              </w:rPr>
            </w:pPr>
            <w:r w:rsidRPr="00681108">
              <w:rPr>
                <w:b/>
                <w:sz w:val="20"/>
              </w:rPr>
              <w:t>ogółem</w:t>
            </w:r>
          </w:p>
        </w:tc>
        <w:tc>
          <w:tcPr>
            <w:tcW w:w="886" w:type="dxa"/>
            <w:vAlign w:val="center"/>
          </w:tcPr>
          <w:p w:rsidR="00DF1825" w:rsidRPr="00681108" w:rsidRDefault="00DF1825" w:rsidP="002B6F68">
            <w:pPr>
              <w:jc w:val="center"/>
              <w:rPr>
                <w:b/>
                <w:sz w:val="20"/>
              </w:rPr>
            </w:pPr>
            <w:r w:rsidRPr="00681108">
              <w:rPr>
                <w:b/>
                <w:sz w:val="20"/>
              </w:rPr>
              <w:t>na wsi</w:t>
            </w:r>
          </w:p>
        </w:tc>
        <w:tc>
          <w:tcPr>
            <w:tcW w:w="886" w:type="dxa"/>
            <w:vAlign w:val="center"/>
          </w:tcPr>
          <w:p w:rsidR="00DF1825" w:rsidRPr="00681108" w:rsidRDefault="00DF1825" w:rsidP="002B6F68">
            <w:pPr>
              <w:jc w:val="center"/>
              <w:rPr>
                <w:b/>
                <w:sz w:val="20"/>
              </w:rPr>
            </w:pPr>
            <w:r w:rsidRPr="00681108">
              <w:rPr>
                <w:b/>
                <w:sz w:val="20"/>
              </w:rPr>
              <w:t>ogółem</w:t>
            </w:r>
          </w:p>
        </w:tc>
        <w:tc>
          <w:tcPr>
            <w:tcW w:w="885" w:type="dxa"/>
            <w:vAlign w:val="center"/>
          </w:tcPr>
          <w:p w:rsidR="00DF1825" w:rsidRPr="00681108" w:rsidRDefault="00DF1825" w:rsidP="002B6F68">
            <w:pPr>
              <w:jc w:val="center"/>
              <w:rPr>
                <w:b/>
                <w:sz w:val="20"/>
              </w:rPr>
            </w:pPr>
            <w:r w:rsidRPr="00681108">
              <w:rPr>
                <w:b/>
                <w:sz w:val="20"/>
              </w:rPr>
              <w:t>na wsi</w:t>
            </w:r>
          </w:p>
        </w:tc>
      </w:tr>
      <w:tr w:rsidR="00DF1825" w:rsidRPr="00681108" w:rsidTr="002B6F68">
        <w:trPr>
          <w:jc w:val="center"/>
        </w:trPr>
        <w:tc>
          <w:tcPr>
            <w:tcW w:w="2656" w:type="dxa"/>
            <w:vAlign w:val="center"/>
          </w:tcPr>
          <w:p w:rsidR="00DF1825" w:rsidRPr="00405253" w:rsidRDefault="00FC4648" w:rsidP="00405253">
            <w:pPr>
              <w:pStyle w:val="dotabel"/>
              <w:rPr>
                <w:b/>
              </w:rPr>
            </w:pPr>
            <w:r w:rsidRPr="00405253">
              <w:rPr>
                <w:b/>
              </w:rPr>
              <w:t>L</w:t>
            </w:r>
            <w:r w:rsidR="00DF1825" w:rsidRPr="00405253">
              <w:rPr>
                <w:b/>
              </w:rPr>
              <w:t>iczba rodzin ogółem</w:t>
            </w:r>
          </w:p>
        </w:tc>
        <w:tc>
          <w:tcPr>
            <w:tcW w:w="843" w:type="dxa"/>
            <w:vAlign w:val="center"/>
          </w:tcPr>
          <w:p w:rsidR="00DF1825" w:rsidRPr="00681108" w:rsidRDefault="002B6F68" w:rsidP="002B6F68">
            <w:pPr>
              <w:pStyle w:val="dotabel"/>
            </w:pPr>
            <w:r>
              <w:t>173</w:t>
            </w:r>
          </w:p>
        </w:tc>
        <w:tc>
          <w:tcPr>
            <w:tcW w:w="826" w:type="dxa"/>
            <w:vAlign w:val="center"/>
          </w:tcPr>
          <w:p w:rsidR="00DF1825" w:rsidRPr="00681108" w:rsidRDefault="002B6F68" w:rsidP="002B6F68">
            <w:pPr>
              <w:pStyle w:val="dotabel"/>
            </w:pPr>
            <w:r>
              <w:t>91</w:t>
            </w:r>
          </w:p>
        </w:tc>
        <w:tc>
          <w:tcPr>
            <w:tcW w:w="842" w:type="dxa"/>
            <w:vAlign w:val="center"/>
          </w:tcPr>
          <w:p w:rsidR="00DF1825" w:rsidRPr="00681108" w:rsidRDefault="002B6F68" w:rsidP="002B6F68">
            <w:pPr>
              <w:pStyle w:val="dotabel"/>
            </w:pPr>
            <w:r>
              <w:t>188</w:t>
            </w:r>
          </w:p>
        </w:tc>
        <w:tc>
          <w:tcPr>
            <w:tcW w:w="825" w:type="dxa"/>
            <w:vAlign w:val="center"/>
          </w:tcPr>
          <w:p w:rsidR="00DF1825" w:rsidRPr="00681108" w:rsidRDefault="002B6F68" w:rsidP="002B6F68">
            <w:pPr>
              <w:pStyle w:val="dotabel"/>
            </w:pPr>
            <w:r>
              <w:t>91</w:t>
            </w:r>
          </w:p>
        </w:tc>
        <w:tc>
          <w:tcPr>
            <w:tcW w:w="842" w:type="dxa"/>
            <w:vAlign w:val="center"/>
          </w:tcPr>
          <w:p w:rsidR="00DF1825" w:rsidRPr="00681108" w:rsidRDefault="002B6F68" w:rsidP="002B6F68">
            <w:pPr>
              <w:pStyle w:val="dotabel"/>
            </w:pPr>
            <w:r>
              <w:t>200</w:t>
            </w:r>
          </w:p>
        </w:tc>
        <w:tc>
          <w:tcPr>
            <w:tcW w:w="886" w:type="dxa"/>
            <w:vAlign w:val="center"/>
          </w:tcPr>
          <w:p w:rsidR="00DF1825" w:rsidRPr="00681108" w:rsidRDefault="002B6F68" w:rsidP="002B6F68">
            <w:pPr>
              <w:pStyle w:val="dotabel"/>
            </w:pPr>
            <w:r>
              <w:t>104</w:t>
            </w:r>
          </w:p>
        </w:tc>
        <w:tc>
          <w:tcPr>
            <w:tcW w:w="886" w:type="dxa"/>
            <w:vAlign w:val="center"/>
          </w:tcPr>
          <w:p w:rsidR="00DF1825" w:rsidRPr="00681108" w:rsidRDefault="002B6F68" w:rsidP="002B6F68">
            <w:pPr>
              <w:pStyle w:val="dotabel"/>
            </w:pPr>
            <w:r>
              <w:t>233</w:t>
            </w:r>
          </w:p>
        </w:tc>
        <w:tc>
          <w:tcPr>
            <w:tcW w:w="885" w:type="dxa"/>
            <w:vAlign w:val="center"/>
          </w:tcPr>
          <w:p w:rsidR="00DF1825" w:rsidRPr="00681108" w:rsidRDefault="002B6F68" w:rsidP="002B6F68">
            <w:pPr>
              <w:pStyle w:val="dotabel"/>
            </w:pPr>
            <w:r>
              <w:t>128</w:t>
            </w:r>
          </w:p>
        </w:tc>
      </w:tr>
      <w:tr w:rsidR="00DF1825" w:rsidRPr="00681108" w:rsidTr="002B6F68">
        <w:trPr>
          <w:jc w:val="center"/>
        </w:trPr>
        <w:tc>
          <w:tcPr>
            <w:tcW w:w="2656" w:type="dxa"/>
            <w:vAlign w:val="center"/>
          </w:tcPr>
          <w:p w:rsidR="00DF1825" w:rsidRPr="00405253" w:rsidRDefault="00FC4648" w:rsidP="00405253">
            <w:pPr>
              <w:pStyle w:val="dotabel"/>
              <w:rPr>
                <w:b/>
              </w:rPr>
            </w:pPr>
            <w:r w:rsidRPr="00405253">
              <w:rPr>
                <w:b/>
              </w:rPr>
              <w:t>L</w:t>
            </w:r>
            <w:r w:rsidR="00DF1825" w:rsidRPr="00405253">
              <w:rPr>
                <w:b/>
              </w:rPr>
              <w:t>iczba osób w rodzinach</w:t>
            </w:r>
          </w:p>
        </w:tc>
        <w:tc>
          <w:tcPr>
            <w:tcW w:w="1669" w:type="dxa"/>
            <w:gridSpan w:val="2"/>
            <w:vAlign w:val="center"/>
          </w:tcPr>
          <w:p w:rsidR="00DF1825" w:rsidRDefault="002B6F68" w:rsidP="002B6F68">
            <w:pPr>
              <w:pStyle w:val="dotabel"/>
            </w:pPr>
            <w:r>
              <w:t>637</w:t>
            </w:r>
          </w:p>
        </w:tc>
        <w:tc>
          <w:tcPr>
            <w:tcW w:w="1667" w:type="dxa"/>
            <w:gridSpan w:val="2"/>
            <w:vAlign w:val="center"/>
          </w:tcPr>
          <w:p w:rsidR="00DF1825" w:rsidRPr="00681108" w:rsidRDefault="002B6F68" w:rsidP="002B6F68">
            <w:pPr>
              <w:pStyle w:val="dotabel"/>
            </w:pPr>
            <w:r>
              <w:t>695</w:t>
            </w:r>
          </w:p>
        </w:tc>
        <w:tc>
          <w:tcPr>
            <w:tcW w:w="1728" w:type="dxa"/>
            <w:gridSpan w:val="2"/>
            <w:vAlign w:val="center"/>
          </w:tcPr>
          <w:p w:rsidR="00DF1825" w:rsidRPr="00681108" w:rsidRDefault="002B6F68" w:rsidP="002B6F68">
            <w:pPr>
              <w:pStyle w:val="dotabel"/>
            </w:pPr>
            <w:r>
              <w:t>765</w:t>
            </w:r>
          </w:p>
        </w:tc>
        <w:tc>
          <w:tcPr>
            <w:tcW w:w="1771" w:type="dxa"/>
            <w:gridSpan w:val="2"/>
            <w:vAlign w:val="center"/>
          </w:tcPr>
          <w:p w:rsidR="00DF1825" w:rsidRPr="00681108" w:rsidRDefault="002B6F68" w:rsidP="002B6F68">
            <w:pPr>
              <w:pStyle w:val="dotabel"/>
            </w:pPr>
            <w:r>
              <w:t>925</w:t>
            </w:r>
          </w:p>
        </w:tc>
      </w:tr>
      <w:tr w:rsidR="002B6F68" w:rsidRPr="00681108" w:rsidTr="002B6F68">
        <w:trPr>
          <w:jc w:val="center"/>
        </w:trPr>
        <w:tc>
          <w:tcPr>
            <w:tcW w:w="2656" w:type="dxa"/>
            <w:vAlign w:val="center"/>
          </w:tcPr>
          <w:p w:rsidR="002B6F68" w:rsidRPr="00405253" w:rsidRDefault="00FC4648" w:rsidP="00405253">
            <w:pPr>
              <w:pStyle w:val="dotabel"/>
              <w:rPr>
                <w:b/>
              </w:rPr>
            </w:pPr>
            <w:r w:rsidRPr="00405253">
              <w:rPr>
                <w:b/>
              </w:rPr>
              <w:t>L</w:t>
            </w:r>
            <w:r w:rsidR="002B6F68" w:rsidRPr="00405253">
              <w:rPr>
                <w:b/>
              </w:rPr>
              <w:t>iczba rodzin wielodzietnych</w:t>
            </w:r>
          </w:p>
        </w:tc>
        <w:tc>
          <w:tcPr>
            <w:tcW w:w="843" w:type="dxa"/>
            <w:vAlign w:val="center"/>
          </w:tcPr>
          <w:p w:rsidR="002B6F68" w:rsidRPr="00681108" w:rsidRDefault="002B6F68" w:rsidP="002B6F68">
            <w:pPr>
              <w:pStyle w:val="dotabel"/>
            </w:pPr>
            <w:r>
              <w:t>24</w:t>
            </w:r>
          </w:p>
        </w:tc>
        <w:tc>
          <w:tcPr>
            <w:tcW w:w="826" w:type="dxa"/>
            <w:vAlign w:val="center"/>
          </w:tcPr>
          <w:p w:rsidR="002B6F68" w:rsidRPr="00681108" w:rsidRDefault="002B6F68" w:rsidP="002B6F68">
            <w:pPr>
              <w:pStyle w:val="dotabel"/>
            </w:pPr>
            <w:r>
              <w:t>11</w:t>
            </w:r>
          </w:p>
        </w:tc>
        <w:tc>
          <w:tcPr>
            <w:tcW w:w="842" w:type="dxa"/>
            <w:vAlign w:val="center"/>
          </w:tcPr>
          <w:p w:rsidR="002B6F68" w:rsidRPr="00681108" w:rsidRDefault="002B6F68" w:rsidP="002B6F68">
            <w:pPr>
              <w:pStyle w:val="dotabel"/>
            </w:pPr>
            <w:r>
              <w:t>29</w:t>
            </w:r>
          </w:p>
        </w:tc>
        <w:tc>
          <w:tcPr>
            <w:tcW w:w="825" w:type="dxa"/>
            <w:vAlign w:val="center"/>
          </w:tcPr>
          <w:p w:rsidR="002B6F68" w:rsidRPr="00681108" w:rsidRDefault="002B6F68" w:rsidP="002B6F68">
            <w:pPr>
              <w:pStyle w:val="dotabel"/>
            </w:pPr>
            <w:r>
              <w:t>14</w:t>
            </w:r>
          </w:p>
        </w:tc>
        <w:tc>
          <w:tcPr>
            <w:tcW w:w="842" w:type="dxa"/>
            <w:vAlign w:val="center"/>
          </w:tcPr>
          <w:p w:rsidR="002B6F68" w:rsidRPr="00681108" w:rsidRDefault="002B6F68" w:rsidP="002B6F68">
            <w:pPr>
              <w:pStyle w:val="dotabel"/>
            </w:pPr>
            <w:r>
              <w:t>33</w:t>
            </w:r>
          </w:p>
        </w:tc>
        <w:tc>
          <w:tcPr>
            <w:tcW w:w="886" w:type="dxa"/>
            <w:vAlign w:val="center"/>
          </w:tcPr>
          <w:p w:rsidR="002B6F68" w:rsidRPr="00681108" w:rsidRDefault="002B6F68" w:rsidP="002B6F68">
            <w:pPr>
              <w:pStyle w:val="dotabel"/>
            </w:pPr>
            <w:r>
              <w:t>19</w:t>
            </w:r>
          </w:p>
        </w:tc>
        <w:tc>
          <w:tcPr>
            <w:tcW w:w="886" w:type="dxa"/>
            <w:vAlign w:val="center"/>
          </w:tcPr>
          <w:p w:rsidR="002B6F68" w:rsidRPr="00681108" w:rsidRDefault="002B6F68" w:rsidP="002B6F68">
            <w:pPr>
              <w:pStyle w:val="dotabel"/>
            </w:pPr>
            <w:r>
              <w:t>61</w:t>
            </w:r>
          </w:p>
        </w:tc>
        <w:tc>
          <w:tcPr>
            <w:tcW w:w="885" w:type="dxa"/>
            <w:vAlign w:val="center"/>
          </w:tcPr>
          <w:p w:rsidR="002B6F68" w:rsidRPr="00681108" w:rsidRDefault="002B6F68" w:rsidP="002B6F68">
            <w:pPr>
              <w:pStyle w:val="dotabel"/>
            </w:pPr>
            <w:r>
              <w:t>40</w:t>
            </w:r>
          </w:p>
        </w:tc>
      </w:tr>
      <w:tr w:rsidR="002B6F68" w:rsidRPr="00681108" w:rsidTr="002B6F68">
        <w:trPr>
          <w:jc w:val="center"/>
        </w:trPr>
        <w:tc>
          <w:tcPr>
            <w:tcW w:w="2656" w:type="dxa"/>
            <w:vAlign w:val="center"/>
          </w:tcPr>
          <w:p w:rsidR="002B6F68" w:rsidRPr="00405253" w:rsidRDefault="00FC4648" w:rsidP="00405253">
            <w:pPr>
              <w:pStyle w:val="dotabel"/>
              <w:rPr>
                <w:b/>
              </w:rPr>
            </w:pPr>
            <w:r w:rsidRPr="00405253">
              <w:rPr>
                <w:b/>
              </w:rPr>
              <w:t>L</w:t>
            </w:r>
            <w:r w:rsidR="002B6F68" w:rsidRPr="00405253">
              <w:rPr>
                <w:b/>
              </w:rPr>
              <w:t>iczba osób w rodzinach wielodzietnych</w:t>
            </w:r>
          </w:p>
        </w:tc>
        <w:tc>
          <w:tcPr>
            <w:tcW w:w="1669" w:type="dxa"/>
            <w:gridSpan w:val="2"/>
            <w:vAlign w:val="center"/>
          </w:tcPr>
          <w:p w:rsidR="002B6F68" w:rsidRDefault="002B6F68" w:rsidP="002B6F68">
            <w:pPr>
              <w:pStyle w:val="dotabel"/>
            </w:pPr>
            <w:r>
              <w:t>132</w:t>
            </w:r>
          </w:p>
        </w:tc>
        <w:tc>
          <w:tcPr>
            <w:tcW w:w="1667" w:type="dxa"/>
            <w:gridSpan w:val="2"/>
            <w:vAlign w:val="center"/>
          </w:tcPr>
          <w:p w:rsidR="002B6F68" w:rsidRPr="00681108" w:rsidRDefault="002B6F68" w:rsidP="002B6F68">
            <w:pPr>
              <w:pStyle w:val="dotabel"/>
            </w:pPr>
            <w:r>
              <w:t>155</w:t>
            </w:r>
          </w:p>
        </w:tc>
        <w:tc>
          <w:tcPr>
            <w:tcW w:w="1728" w:type="dxa"/>
            <w:gridSpan w:val="2"/>
            <w:vAlign w:val="center"/>
          </w:tcPr>
          <w:p w:rsidR="002B6F68" w:rsidRPr="00681108" w:rsidRDefault="002B6F68" w:rsidP="002B6F68">
            <w:pPr>
              <w:pStyle w:val="dotabel"/>
            </w:pPr>
            <w:r>
              <w:t>182</w:t>
            </w:r>
          </w:p>
        </w:tc>
        <w:tc>
          <w:tcPr>
            <w:tcW w:w="1771" w:type="dxa"/>
            <w:gridSpan w:val="2"/>
            <w:vAlign w:val="center"/>
          </w:tcPr>
          <w:p w:rsidR="002B6F68" w:rsidRPr="00681108" w:rsidRDefault="002B6F68" w:rsidP="002B6F68">
            <w:pPr>
              <w:pStyle w:val="dotabel"/>
            </w:pPr>
            <w:r>
              <w:t>332</w:t>
            </w:r>
          </w:p>
        </w:tc>
      </w:tr>
    </w:tbl>
    <w:p w:rsidR="00DF1825" w:rsidRPr="00EB139D" w:rsidRDefault="00DF1825" w:rsidP="00DF1825"/>
    <w:p w:rsidR="00BC2EF4" w:rsidRPr="00EB139D" w:rsidRDefault="00C86A04" w:rsidP="00DF1825">
      <w:r w:rsidRPr="00EB139D">
        <w:t>Do świadczeń rodzinny</w:t>
      </w:r>
      <w:r w:rsidR="00BC2EF4" w:rsidRPr="00EB139D">
        <w:t xml:space="preserve">ch, wypłacanych z M-GOPS należą: </w:t>
      </w:r>
    </w:p>
    <w:p w:rsidR="00C86A04" w:rsidRPr="00EB139D" w:rsidRDefault="00C86A04" w:rsidP="004F09E3">
      <w:pPr>
        <w:pStyle w:val="Styl1"/>
        <w:tabs>
          <w:tab w:val="left" w:pos="4820"/>
        </w:tabs>
      </w:pPr>
      <w:r w:rsidRPr="00EB139D">
        <w:t>zasił</w:t>
      </w:r>
      <w:r w:rsidR="00BC2EF4" w:rsidRPr="00EB139D">
        <w:t>ek rodzinny oraz dodatki do zasiłku rodzinnego</w:t>
      </w:r>
      <w:r w:rsidR="004F09E3" w:rsidRPr="00EB139D">
        <w:t xml:space="preserve"> (dodatek z tytułu: urodzenia dziecka, opieki nad dzieckiem w okresie korzystania z urlopu macierzyńskiego, samotnego wychowania dziecka</w:t>
      </w:r>
      <w:r w:rsidR="00BC2EF4" w:rsidRPr="00EB139D">
        <w:t>,</w:t>
      </w:r>
      <w:r w:rsidR="004F09E3" w:rsidRPr="00EB139D">
        <w:t xml:space="preserve"> wychowania dziecka w rodzinie wielodzietnej, kształcenia i rehabilitacji dziecka niepełnosprawnego, podjęcia przez dziecko nauki w szkole poza miejscem zamieszkania, rozpoczęcia roku szkolnego), </w:t>
      </w:r>
    </w:p>
    <w:p w:rsidR="00C86A04" w:rsidRPr="00EB139D" w:rsidRDefault="00C86A04" w:rsidP="00C86A04">
      <w:pPr>
        <w:pStyle w:val="Styl1"/>
      </w:pPr>
      <w:r w:rsidRPr="00EB139D">
        <w:t xml:space="preserve">jednorazowa zapomoga z tytułu urodzenia dziecka, </w:t>
      </w:r>
    </w:p>
    <w:p w:rsidR="004F09E3" w:rsidRPr="00EB139D" w:rsidRDefault="004F09E3" w:rsidP="004F09E3">
      <w:pPr>
        <w:pStyle w:val="Styl1"/>
      </w:pPr>
      <w:r w:rsidRPr="00EB139D">
        <w:t>świadczenia pielęgnacyjne: zasiłek pielęgnacyjny, świadczenie pielęgnacyjne i specjalny zasiłek opiekuńczy (dla osoby rezygnującej z pracy zarobkowej w celu opieki nad osobą niepełnosprawną).</w:t>
      </w:r>
    </w:p>
    <w:p w:rsidR="00EB139D" w:rsidRDefault="00EB139D" w:rsidP="00456833">
      <w:pPr>
        <w:pStyle w:val="Legenda"/>
      </w:pPr>
      <w:bookmarkStart w:id="528" w:name="_Toc404602970"/>
    </w:p>
    <w:p w:rsidR="005056CF" w:rsidRPr="00456833" w:rsidRDefault="00456833" w:rsidP="00456833">
      <w:pPr>
        <w:pStyle w:val="Legenda"/>
      </w:pPr>
      <w:r w:rsidRPr="00456833">
        <w:t xml:space="preserve">Tabela </w:t>
      </w:r>
      <w:fldSimple w:instr=" SEQ Tabela \* ARABIC ">
        <w:r w:rsidR="00642B37">
          <w:rPr>
            <w:noProof/>
          </w:rPr>
          <w:t>37</w:t>
        </w:r>
      </w:fldSimple>
      <w:r w:rsidRPr="00456833">
        <w:t xml:space="preserve">. </w:t>
      </w:r>
      <w:r w:rsidR="002B3C68" w:rsidRPr="00456833">
        <w:t>Struktura rodzi</w:t>
      </w:r>
      <w:r w:rsidRPr="00456833">
        <w:t xml:space="preserve">n z terenu gminy korzystających </w:t>
      </w:r>
      <w:r w:rsidR="002B3C68" w:rsidRPr="00456833">
        <w:t xml:space="preserve">z pomocy </w:t>
      </w:r>
      <w:r w:rsidR="00D6541C" w:rsidRPr="00456833">
        <w:t>M-</w:t>
      </w:r>
      <w:r w:rsidR="002B3C68" w:rsidRPr="00456833">
        <w:t xml:space="preserve">GOPS w </w:t>
      </w:r>
      <w:r w:rsidRPr="00456833">
        <w:t>Końskich w latach 2010-2013</w:t>
      </w:r>
      <w:r w:rsidR="00D6541C" w:rsidRPr="00456833">
        <w:t xml:space="preserve"> </w:t>
      </w:r>
      <w:r w:rsidR="002B3C68" w:rsidRPr="00456833">
        <w:t>(</w:t>
      </w:r>
      <w:r w:rsidR="00D6541C" w:rsidRPr="00456833">
        <w:t>M-</w:t>
      </w:r>
      <w:r w:rsidR="002B3C68" w:rsidRPr="00456833">
        <w:t>GOPS</w:t>
      </w:r>
      <w:r w:rsidR="00D6541C" w:rsidRPr="00456833">
        <w:t xml:space="preserve"> </w:t>
      </w:r>
      <w:r w:rsidR="00FA5DF5" w:rsidRPr="00456833">
        <w:t xml:space="preserve">Końskie </w:t>
      </w:r>
      <w:r w:rsidR="002B3C68" w:rsidRPr="00456833">
        <w:t>)</w:t>
      </w:r>
      <w:bookmarkEnd w:id="528"/>
    </w:p>
    <w:tbl>
      <w:tblPr>
        <w:tblW w:w="9629" w:type="dxa"/>
        <w:jc w:val="center"/>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94"/>
        <w:gridCol w:w="843"/>
        <w:gridCol w:w="826"/>
        <w:gridCol w:w="842"/>
        <w:gridCol w:w="825"/>
        <w:gridCol w:w="842"/>
        <w:gridCol w:w="886"/>
        <w:gridCol w:w="886"/>
        <w:gridCol w:w="885"/>
      </w:tblGrid>
      <w:tr w:rsidR="005056CF" w:rsidRPr="00681108" w:rsidTr="008547A1">
        <w:trPr>
          <w:jc w:val="center"/>
        </w:trPr>
        <w:tc>
          <w:tcPr>
            <w:tcW w:w="2794" w:type="dxa"/>
            <w:vMerge w:val="restart"/>
            <w:vAlign w:val="center"/>
          </w:tcPr>
          <w:p w:rsidR="005056CF" w:rsidRPr="00681108" w:rsidRDefault="005056CF" w:rsidP="008547A1">
            <w:pPr>
              <w:jc w:val="center"/>
              <w:rPr>
                <w:b/>
                <w:sz w:val="20"/>
              </w:rPr>
            </w:pPr>
            <w:r w:rsidRPr="00681108">
              <w:rPr>
                <w:b/>
                <w:sz w:val="20"/>
              </w:rPr>
              <w:t>Wyszczególnienie</w:t>
            </w:r>
          </w:p>
        </w:tc>
        <w:tc>
          <w:tcPr>
            <w:tcW w:w="1669" w:type="dxa"/>
            <w:gridSpan w:val="2"/>
          </w:tcPr>
          <w:p w:rsidR="005056CF" w:rsidRPr="00681108" w:rsidRDefault="005056CF" w:rsidP="00456833">
            <w:pPr>
              <w:jc w:val="center"/>
              <w:rPr>
                <w:b/>
                <w:sz w:val="20"/>
              </w:rPr>
            </w:pPr>
            <w:r w:rsidRPr="00681108">
              <w:rPr>
                <w:b/>
                <w:sz w:val="20"/>
              </w:rPr>
              <w:t>2010</w:t>
            </w:r>
          </w:p>
        </w:tc>
        <w:tc>
          <w:tcPr>
            <w:tcW w:w="1667" w:type="dxa"/>
            <w:gridSpan w:val="2"/>
          </w:tcPr>
          <w:p w:rsidR="005056CF" w:rsidRPr="00681108" w:rsidRDefault="005056CF" w:rsidP="00456833">
            <w:pPr>
              <w:jc w:val="center"/>
              <w:rPr>
                <w:b/>
                <w:sz w:val="20"/>
              </w:rPr>
            </w:pPr>
            <w:r w:rsidRPr="00681108">
              <w:rPr>
                <w:b/>
                <w:sz w:val="20"/>
              </w:rPr>
              <w:t>2011</w:t>
            </w:r>
          </w:p>
        </w:tc>
        <w:tc>
          <w:tcPr>
            <w:tcW w:w="1728" w:type="dxa"/>
            <w:gridSpan w:val="2"/>
          </w:tcPr>
          <w:p w:rsidR="005056CF" w:rsidRPr="00681108" w:rsidRDefault="005056CF" w:rsidP="00456833">
            <w:pPr>
              <w:jc w:val="center"/>
              <w:rPr>
                <w:b/>
                <w:sz w:val="20"/>
              </w:rPr>
            </w:pPr>
            <w:r w:rsidRPr="00681108">
              <w:rPr>
                <w:b/>
                <w:sz w:val="20"/>
              </w:rPr>
              <w:t>2012</w:t>
            </w:r>
          </w:p>
        </w:tc>
        <w:tc>
          <w:tcPr>
            <w:tcW w:w="1771" w:type="dxa"/>
            <w:gridSpan w:val="2"/>
          </w:tcPr>
          <w:p w:rsidR="005056CF" w:rsidRPr="00681108" w:rsidRDefault="005056CF" w:rsidP="00456833">
            <w:pPr>
              <w:jc w:val="center"/>
              <w:rPr>
                <w:b/>
                <w:sz w:val="20"/>
              </w:rPr>
            </w:pPr>
            <w:r w:rsidRPr="00681108">
              <w:rPr>
                <w:b/>
                <w:sz w:val="20"/>
              </w:rPr>
              <w:t>2013</w:t>
            </w:r>
          </w:p>
        </w:tc>
      </w:tr>
      <w:tr w:rsidR="005056CF" w:rsidRPr="00681108" w:rsidTr="001309CA">
        <w:trPr>
          <w:jc w:val="center"/>
        </w:trPr>
        <w:tc>
          <w:tcPr>
            <w:tcW w:w="2794" w:type="dxa"/>
            <w:vMerge/>
          </w:tcPr>
          <w:p w:rsidR="005056CF" w:rsidRPr="00681108" w:rsidRDefault="005056CF" w:rsidP="00456833">
            <w:pPr>
              <w:jc w:val="center"/>
              <w:rPr>
                <w:b/>
                <w:sz w:val="20"/>
              </w:rPr>
            </w:pPr>
          </w:p>
        </w:tc>
        <w:tc>
          <w:tcPr>
            <w:tcW w:w="843" w:type="dxa"/>
          </w:tcPr>
          <w:p w:rsidR="005056CF" w:rsidRPr="00681108" w:rsidRDefault="005056CF" w:rsidP="00456833">
            <w:pPr>
              <w:jc w:val="center"/>
              <w:rPr>
                <w:b/>
                <w:sz w:val="20"/>
              </w:rPr>
            </w:pPr>
            <w:r w:rsidRPr="00681108">
              <w:rPr>
                <w:b/>
                <w:sz w:val="20"/>
              </w:rPr>
              <w:t xml:space="preserve">ogółem </w:t>
            </w:r>
          </w:p>
        </w:tc>
        <w:tc>
          <w:tcPr>
            <w:tcW w:w="826" w:type="dxa"/>
          </w:tcPr>
          <w:p w:rsidR="005056CF" w:rsidRPr="00681108" w:rsidRDefault="005056CF" w:rsidP="00456833">
            <w:pPr>
              <w:jc w:val="center"/>
              <w:rPr>
                <w:b/>
                <w:sz w:val="20"/>
              </w:rPr>
            </w:pPr>
            <w:r w:rsidRPr="00681108">
              <w:rPr>
                <w:b/>
                <w:sz w:val="20"/>
              </w:rPr>
              <w:t>na wsi</w:t>
            </w:r>
          </w:p>
        </w:tc>
        <w:tc>
          <w:tcPr>
            <w:tcW w:w="842" w:type="dxa"/>
          </w:tcPr>
          <w:p w:rsidR="005056CF" w:rsidRPr="00681108" w:rsidRDefault="005056CF" w:rsidP="00456833">
            <w:pPr>
              <w:jc w:val="center"/>
              <w:rPr>
                <w:b/>
                <w:sz w:val="20"/>
              </w:rPr>
            </w:pPr>
            <w:r w:rsidRPr="00681108">
              <w:rPr>
                <w:b/>
                <w:sz w:val="20"/>
              </w:rPr>
              <w:t xml:space="preserve">ogółem </w:t>
            </w:r>
          </w:p>
        </w:tc>
        <w:tc>
          <w:tcPr>
            <w:tcW w:w="825" w:type="dxa"/>
          </w:tcPr>
          <w:p w:rsidR="005056CF" w:rsidRPr="00681108" w:rsidRDefault="005056CF" w:rsidP="00456833">
            <w:pPr>
              <w:jc w:val="center"/>
              <w:rPr>
                <w:b/>
                <w:sz w:val="20"/>
              </w:rPr>
            </w:pPr>
            <w:r w:rsidRPr="00681108">
              <w:rPr>
                <w:b/>
                <w:sz w:val="20"/>
              </w:rPr>
              <w:t>na wsi</w:t>
            </w:r>
          </w:p>
        </w:tc>
        <w:tc>
          <w:tcPr>
            <w:tcW w:w="842" w:type="dxa"/>
          </w:tcPr>
          <w:p w:rsidR="005056CF" w:rsidRPr="00681108" w:rsidRDefault="005056CF" w:rsidP="00456833">
            <w:pPr>
              <w:jc w:val="center"/>
              <w:rPr>
                <w:b/>
                <w:sz w:val="20"/>
              </w:rPr>
            </w:pPr>
            <w:r w:rsidRPr="00681108">
              <w:rPr>
                <w:b/>
                <w:sz w:val="20"/>
              </w:rPr>
              <w:t xml:space="preserve">ogółem </w:t>
            </w:r>
          </w:p>
        </w:tc>
        <w:tc>
          <w:tcPr>
            <w:tcW w:w="886" w:type="dxa"/>
          </w:tcPr>
          <w:p w:rsidR="005056CF" w:rsidRPr="00681108" w:rsidRDefault="005056CF" w:rsidP="00456833">
            <w:pPr>
              <w:jc w:val="center"/>
              <w:rPr>
                <w:b/>
                <w:sz w:val="20"/>
              </w:rPr>
            </w:pPr>
            <w:r w:rsidRPr="00681108">
              <w:rPr>
                <w:b/>
                <w:sz w:val="20"/>
              </w:rPr>
              <w:t>na wsi</w:t>
            </w:r>
          </w:p>
        </w:tc>
        <w:tc>
          <w:tcPr>
            <w:tcW w:w="886" w:type="dxa"/>
          </w:tcPr>
          <w:p w:rsidR="005056CF" w:rsidRPr="00681108" w:rsidRDefault="005056CF" w:rsidP="00456833">
            <w:pPr>
              <w:jc w:val="center"/>
              <w:rPr>
                <w:b/>
                <w:sz w:val="20"/>
              </w:rPr>
            </w:pPr>
            <w:r w:rsidRPr="00681108">
              <w:rPr>
                <w:b/>
                <w:sz w:val="20"/>
              </w:rPr>
              <w:t xml:space="preserve">ogółem </w:t>
            </w:r>
          </w:p>
        </w:tc>
        <w:tc>
          <w:tcPr>
            <w:tcW w:w="885" w:type="dxa"/>
          </w:tcPr>
          <w:p w:rsidR="005056CF" w:rsidRPr="00681108" w:rsidRDefault="005056CF" w:rsidP="00456833">
            <w:pPr>
              <w:jc w:val="center"/>
              <w:rPr>
                <w:b/>
                <w:sz w:val="20"/>
              </w:rPr>
            </w:pPr>
            <w:r w:rsidRPr="00681108">
              <w:rPr>
                <w:b/>
                <w:sz w:val="20"/>
              </w:rPr>
              <w:t>na wsi</w:t>
            </w:r>
          </w:p>
        </w:tc>
      </w:tr>
      <w:tr w:rsidR="005056CF" w:rsidRPr="00681108" w:rsidTr="001309CA">
        <w:trPr>
          <w:jc w:val="center"/>
        </w:trPr>
        <w:tc>
          <w:tcPr>
            <w:tcW w:w="2794" w:type="dxa"/>
          </w:tcPr>
          <w:p w:rsidR="005056CF" w:rsidRPr="00681108" w:rsidRDefault="005056CF" w:rsidP="00456833">
            <w:pPr>
              <w:pStyle w:val="dotabel"/>
              <w:rPr>
                <w:b/>
              </w:rPr>
            </w:pPr>
            <w:r>
              <w:rPr>
                <w:b/>
              </w:rPr>
              <w:t xml:space="preserve">Rodziny ogółem </w:t>
            </w:r>
          </w:p>
        </w:tc>
        <w:tc>
          <w:tcPr>
            <w:tcW w:w="843" w:type="dxa"/>
            <w:vAlign w:val="center"/>
          </w:tcPr>
          <w:p w:rsidR="005056CF" w:rsidRPr="00681108" w:rsidRDefault="005056CF" w:rsidP="005056CF">
            <w:pPr>
              <w:pStyle w:val="dotabel"/>
            </w:pPr>
            <w:r>
              <w:t>1</w:t>
            </w:r>
            <w:r w:rsidR="005C7AE5">
              <w:t xml:space="preserve"> </w:t>
            </w:r>
            <w:r>
              <w:t>629</w:t>
            </w:r>
          </w:p>
        </w:tc>
        <w:tc>
          <w:tcPr>
            <w:tcW w:w="826" w:type="dxa"/>
            <w:vAlign w:val="center"/>
          </w:tcPr>
          <w:p w:rsidR="005056CF" w:rsidRPr="00681108" w:rsidRDefault="005056CF" w:rsidP="005056CF">
            <w:pPr>
              <w:pStyle w:val="dotabel"/>
            </w:pPr>
            <w:r>
              <w:t>780</w:t>
            </w:r>
          </w:p>
        </w:tc>
        <w:tc>
          <w:tcPr>
            <w:tcW w:w="842" w:type="dxa"/>
            <w:vAlign w:val="center"/>
          </w:tcPr>
          <w:p w:rsidR="005056CF" w:rsidRPr="00681108" w:rsidRDefault="005056CF" w:rsidP="005056CF">
            <w:pPr>
              <w:pStyle w:val="dotabel"/>
            </w:pPr>
            <w:r>
              <w:t>1</w:t>
            </w:r>
            <w:r w:rsidR="005C7AE5">
              <w:t xml:space="preserve"> </w:t>
            </w:r>
            <w:r>
              <w:t>604</w:t>
            </w:r>
          </w:p>
        </w:tc>
        <w:tc>
          <w:tcPr>
            <w:tcW w:w="825" w:type="dxa"/>
            <w:vAlign w:val="center"/>
          </w:tcPr>
          <w:p w:rsidR="005056CF" w:rsidRPr="00681108" w:rsidRDefault="005056CF" w:rsidP="005056CF">
            <w:pPr>
              <w:pStyle w:val="dotabel"/>
            </w:pPr>
            <w:r>
              <w:t>747</w:t>
            </w:r>
          </w:p>
        </w:tc>
        <w:tc>
          <w:tcPr>
            <w:tcW w:w="842" w:type="dxa"/>
            <w:vAlign w:val="center"/>
          </w:tcPr>
          <w:p w:rsidR="005056CF" w:rsidRPr="00681108" w:rsidRDefault="005056CF" w:rsidP="005056CF">
            <w:pPr>
              <w:pStyle w:val="dotabel"/>
            </w:pPr>
            <w:r>
              <w:t>1</w:t>
            </w:r>
            <w:r w:rsidR="005C7AE5">
              <w:t xml:space="preserve"> </w:t>
            </w:r>
            <w:r>
              <w:t>527</w:t>
            </w:r>
          </w:p>
        </w:tc>
        <w:tc>
          <w:tcPr>
            <w:tcW w:w="886" w:type="dxa"/>
            <w:vAlign w:val="center"/>
          </w:tcPr>
          <w:p w:rsidR="005056CF" w:rsidRPr="00681108" w:rsidRDefault="005056CF" w:rsidP="005056CF">
            <w:pPr>
              <w:pStyle w:val="dotabel"/>
            </w:pPr>
            <w:r>
              <w:t>736</w:t>
            </w:r>
          </w:p>
        </w:tc>
        <w:tc>
          <w:tcPr>
            <w:tcW w:w="886" w:type="dxa"/>
            <w:vAlign w:val="center"/>
          </w:tcPr>
          <w:p w:rsidR="005056CF" w:rsidRPr="00681108" w:rsidRDefault="005056CF" w:rsidP="005056CF">
            <w:pPr>
              <w:pStyle w:val="dotabel"/>
            </w:pPr>
            <w:r>
              <w:t>1 526</w:t>
            </w:r>
          </w:p>
        </w:tc>
        <w:tc>
          <w:tcPr>
            <w:tcW w:w="885" w:type="dxa"/>
            <w:vAlign w:val="center"/>
          </w:tcPr>
          <w:p w:rsidR="005056CF" w:rsidRPr="00681108" w:rsidRDefault="005056CF" w:rsidP="005056CF">
            <w:pPr>
              <w:pStyle w:val="dotabel"/>
            </w:pPr>
            <w:r>
              <w:t>756</w:t>
            </w:r>
          </w:p>
        </w:tc>
      </w:tr>
      <w:tr w:rsidR="005056CF" w:rsidRPr="00681108" w:rsidTr="001309CA">
        <w:trPr>
          <w:jc w:val="center"/>
        </w:trPr>
        <w:tc>
          <w:tcPr>
            <w:tcW w:w="2794" w:type="dxa"/>
          </w:tcPr>
          <w:p w:rsidR="005056CF" w:rsidRPr="00681108" w:rsidRDefault="005056CF" w:rsidP="00456833">
            <w:pPr>
              <w:pStyle w:val="dotabel"/>
              <w:rPr>
                <w:b/>
              </w:rPr>
            </w:pPr>
            <w:r>
              <w:rPr>
                <w:b/>
              </w:rPr>
              <w:t xml:space="preserve">Liczba osób w rodzinach </w:t>
            </w:r>
          </w:p>
        </w:tc>
        <w:tc>
          <w:tcPr>
            <w:tcW w:w="1669" w:type="dxa"/>
            <w:gridSpan w:val="2"/>
            <w:vAlign w:val="center"/>
          </w:tcPr>
          <w:p w:rsidR="005056CF" w:rsidRDefault="005056CF" w:rsidP="005056CF">
            <w:pPr>
              <w:pStyle w:val="dotabel"/>
            </w:pPr>
            <w:r>
              <w:t>3</w:t>
            </w:r>
            <w:r w:rsidR="005C7AE5">
              <w:t xml:space="preserve"> </w:t>
            </w:r>
            <w:r>
              <w:t>978</w:t>
            </w:r>
          </w:p>
        </w:tc>
        <w:tc>
          <w:tcPr>
            <w:tcW w:w="1667" w:type="dxa"/>
            <w:gridSpan w:val="2"/>
            <w:vAlign w:val="center"/>
          </w:tcPr>
          <w:p w:rsidR="005056CF" w:rsidRPr="00681108" w:rsidRDefault="005056CF" w:rsidP="005056CF">
            <w:pPr>
              <w:pStyle w:val="dotabel"/>
            </w:pPr>
            <w:r>
              <w:t>3</w:t>
            </w:r>
            <w:r w:rsidR="005C7AE5">
              <w:t xml:space="preserve"> </w:t>
            </w:r>
            <w:r>
              <w:t>754</w:t>
            </w:r>
          </w:p>
        </w:tc>
        <w:tc>
          <w:tcPr>
            <w:tcW w:w="1728" w:type="dxa"/>
            <w:gridSpan w:val="2"/>
            <w:vAlign w:val="center"/>
          </w:tcPr>
          <w:p w:rsidR="005056CF" w:rsidRPr="00681108" w:rsidRDefault="005056CF" w:rsidP="005056CF">
            <w:pPr>
              <w:pStyle w:val="dotabel"/>
            </w:pPr>
            <w:r>
              <w:t>3</w:t>
            </w:r>
            <w:r w:rsidR="005C7AE5">
              <w:t xml:space="preserve"> </w:t>
            </w:r>
            <w:r>
              <w:t>540</w:t>
            </w:r>
          </w:p>
        </w:tc>
        <w:tc>
          <w:tcPr>
            <w:tcW w:w="1771" w:type="dxa"/>
            <w:gridSpan w:val="2"/>
            <w:vAlign w:val="center"/>
          </w:tcPr>
          <w:p w:rsidR="005056CF" w:rsidRPr="00681108" w:rsidRDefault="005056CF" w:rsidP="005056CF">
            <w:pPr>
              <w:pStyle w:val="dotabel"/>
            </w:pPr>
            <w:r>
              <w:t>3</w:t>
            </w:r>
            <w:r w:rsidR="005C7AE5">
              <w:t xml:space="preserve"> </w:t>
            </w:r>
            <w:r>
              <w:t>565</w:t>
            </w:r>
          </w:p>
        </w:tc>
      </w:tr>
      <w:tr w:rsidR="005056CF" w:rsidRPr="00681108" w:rsidTr="001309CA">
        <w:trPr>
          <w:jc w:val="center"/>
        </w:trPr>
        <w:tc>
          <w:tcPr>
            <w:tcW w:w="2794" w:type="dxa"/>
          </w:tcPr>
          <w:p w:rsidR="005056CF" w:rsidRDefault="005056CF" w:rsidP="00456833">
            <w:pPr>
              <w:pStyle w:val="dotabel"/>
              <w:rPr>
                <w:b/>
              </w:rPr>
            </w:pPr>
            <w:r>
              <w:rPr>
                <w:b/>
              </w:rPr>
              <w:t xml:space="preserve">w tym rodziny o liczbie osób </w:t>
            </w:r>
          </w:p>
          <w:p w:rsidR="005056CF" w:rsidRDefault="005056CF" w:rsidP="00456833">
            <w:pPr>
              <w:pStyle w:val="dotabel"/>
              <w:rPr>
                <w:b/>
              </w:rPr>
            </w:pPr>
            <w:r>
              <w:rPr>
                <w:b/>
              </w:rPr>
              <w:t>1</w:t>
            </w:r>
          </w:p>
          <w:p w:rsidR="005056CF" w:rsidRDefault="005056CF" w:rsidP="00456833">
            <w:pPr>
              <w:pStyle w:val="dotabel"/>
              <w:rPr>
                <w:b/>
              </w:rPr>
            </w:pPr>
            <w:r>
              <w:rPr>
                <w:b/>
              </w:rPr>
              <w:t>2</w:t>
            </w:r>
          </w:p>
          <w:p w:rsidR="005056CF" w:rsidRDefault="005056CF" w:rsidP="00456833">
            <w:pPr>
              <w:pStyle w:val="dotabel"/>
              <w:rPr>
                <w:b/>
              </w:rPr>
            </w:pPr>
            <w:r>
              <w:rPr>
                <w:b/>
              </w:rPr>
              <w:t>3</w:t>
            </w:r>
          </w:p>
          <w:p w:rsidR="005056CF" w:rsidRDefault="005056CF" w:rsidP="00456833">
            <w:pPr>
              <w:pStyle w:val="dotabel"/>
              <w:rPr>
                <w:b/>
              </w:rPr>
            </w:pPr>
            <w:r>
              <w:rPr>
                <w:b/>
              </w:rPr>
              <w:t>4</w:t>
            </w:r>
          </w:p>
          <w:p w:rsidR="005056CF" w:rsidRDefault="005056CF" w:rsidP="00456833">
            <w:pPr>
              <w:pStyle w:val="dotabel"/>
              <w:rPr>
                <w:b/>
              </w:rPr>
            </w:pPr>
            <w:r>
              <w:rPr>
                <w:b/>
              </w:rPr>
              <w:t>5</w:t>
            </w:r>
          </w:p>
          <w:p w:rsidR="005056CF" w:rsidRPr="00681108" w:rsidRDefault="005056CF" w:rsidP="00456833">
            <w:pPr>
              <w:pStyle w:val="dotabel"/>
              <w:rPr>
                <w:b/>
              </w:rPr>
            </w:pPr>
            <w:r>
              <w:rPr>
                <w:b/>
              </w:rPr>
              <w:t xml:space="preserve">6 i więcej </w:t>
            </w:r>
          </w:p>
        </w:tc>
        <w:tc>
          <w:tcPr>
            <w:tcW w:w="843" w:type="dxa"/>
            <w:vAlign w:val="center"/>
          </w:tcPr>
          <w:p w:rsidR="005056CF" w:rsidRDefault="005056CF" w:rsidP="005056CF">
            <w:pPr>
              <w:pStyle w:val="dotabel"/>
            </w:pPr>
          </w:p>
          <w:p w:rsidR="005056CF" w:rsidRDefault="005056CF" w:rsidP="005056CF">
            <w:pPr>
              <w:pStyle w:val="dotabel"/>
            </w:pPr>
            <w:r>
              <w:t>673</w:t>
            </w:r>
          </w:p>
          <w:p w:rsidR="005056CF" w:rsidRDefault="005056CF" w:rsidP="005056CF">
            <w:pPr>
              <w:pStyle w:val="dotabel"/>
            </w:pPr>
            <w:r>
              <w:t>255</w:t>
            </w:r>
          </w:p>
          <w:p w:rsidR="005056CF" w:rsidRDefault="005056CF" w:rsidP="005056CF">
            <w:pPr>
              <w:pStyle w:val="dotabel"/>
            </w:pPr>
            <w:r>
              <w:t>287</w:t>
            </w:r>
          </w:p>
          <w:p w:rsidR="005056CF" w:rsidRDefault="005056CF" w:rsidP="005056CF">
            <w:pPr>
              <w:pStyle w:val="dotabel"/>
            </w:pPr>
            <w:r>
              <w:t>245</w:t>
            </w:r>
          </w:p>
          <w:p w:rsidR="005056CF" w:rsidRDefault="005056CF" w:rsidP="005056CF">
            <w:pPr>
              <w:pStyle w:val="dotabel"/>
            </w:pPr>
            <w:r>
              <w:t>95</w:t>
            </w:r>
          </w:p>
          <w:p w:rsidR="005056CF" w:rsidRPr="00681108" w:rsidRDefault="005056CF" w:rsidP="005056CF">
            <w:pPr>
              <w:pStyle w:val="dotabel"/>
            </w:pPr>
            <w:r>
              <w:t>74</w:t>
            </w:r>
          </w:p>
        </w:tc>
        <w:tc>
          <w:tcPr>
            <w:tcW w:w="826" w:type="dxa"/>
            <w:vAlign w:val="center"/>
          </w:tcPr>
          <w:p w:rsidR="005056CF" w:rsidRDefault="005056CF" w:rsidP="005056CF">
            <w:pPr>
              <w:pStyle w:val="dotabel"/>
            </w:pPr>
          </w:p>
          <w:p w:rsidR="005056CF" w:rsidRDefault="005056CF" w:rsidP="005056CF">
            <w:pPr>
              <w:pStyle w:val="dotabel"/>
            </w:pPr>
            <w:r>
              <w:t>288</w:t>
            </w:r>
          </w:p>
          <w:p w:rsidR="005056CF" w:rsidRDefault="005056CF" w:rsidP="005056CF">
            <w:pPr>
              <w:pStyle w:val="dotabel"/>
            </w:pPr>
            <w:r>
              <w:t>115</w:t>
            </w:r>
          </w:p>
          <w:p w:rsidR="005056CF" w:rsidRDefault="005056CF" w:rsidP="005056CF">
            <w:pPr>
              <w:pStyle w:val="dotabel"/>
            </w:pPr>
            <w:r>
              <w:t>140</w:t>
            </w:r>
          </w:p>
          <w:p w:rsidR="005056CF" w:rsidRDefault="005056CF" w:rsidP="005056CF">
            <w:pPr>
              <w:pStyle w:val="dotabel"/>
            </w:pPr>
            <w:r>
              <w:t>134</w:t>
            </w:r>
          </w:p>
          <w:p w:rsidR="00311851" w:rsidRDefault="00311851" w:rsidP="005056CF">
            <w:pPr>
              <w:pStyle w:val="dotabel"/>
            </w:pPr>
            <w:r>
              <w:t>52</w:t>
            </w:r>
          </w:p>
          <w:p w:rsidR="005056CF" w:rsidRPr="00681108" w:rsidRDefault="00311851" w:rsidP="005056CF">
            <w:pPr>
              <w:pStyle w:val="dotabel"/>
            </w:pPr>
            <w:r>
              <w:t>51</w:t>
            </w:r>
          </w:p>
        </w:tc>
        <w:tc>
          <w:tcPr>
            <w:tcW w:w="842" w:type="dxa"/>
            <w:vAlign w:val="center"/>
          </w:tcPr>
          <w:p w:rsidR="005056CF" w:rsidRDefault="005056CF" w:rsidP="005056CF">
            <w:pPr>
              <w:pStyle w:val="dotabel"/>
            </w:pPr>
          </w:p>
          <w:p w:rsidR="00311851" w:rsidRDefault="00311851" w:rsidP="005056CF">
            <w:pPr>
              <w:pStyle w:val="dotabel"/>
            </w:pPr>
            <w:r>
              <w:t>715</w:t>
            </w:r>
          </w:p>
          <w:p w:rsidR="00311851" w:rsidRDefault="00311851" w:rsidP="005056CF">
            <w:pPr>
              <w:pStyle w:val="dotabel"/>
            </w:pPr>
            <w:r>
              <w:t>247</w:t>
            </w:r>
          </w:p>
          <w:p w:rsidR="00311851" w:rsidRDefault="00311851" w:rsidP="005056CF">
            <w:pPr>
              <w:pStyle w:val="dotabel"/>
            </w:pPr>
            <w:r>
              <w:t>265</w:t>
            </w:r>
          </w:p>
          <w:p w:rsidR="00311851" w:rsidRDefault="00311851" w:rsidP="005056CF">
            <w:pPr>
              <w:pStyle w:val="dotabel"/>
            </w:pPr>
            <w:r>
              <w:t>221</w:t>
            </w:r>
          </w:p>
          <w:p w:rsidR="00311851" w:rsidRDefault="00311851" w:rsidP="005056CF">
            <w:pPr>
              <w:pStyle w:val="dotabel"/>
            </w:pPr>
            <w:r>
              <w:t>99</w:t>
            </w:r>
          </w:p>
          <w:p w:rsidR="00311851" w:rsidRPr="00681108" w:rsidRDefault="00311851" w:rsidP="005056CF">
            <w:pPr>
              <w:pStyle w:val="dotabel"/>
            </w:pPr>
            <w:r>
              <w:t>57</w:t>
            </w:r>
          </w:p>
        </w:tc>
        <w:tc>
          <w:tcPr>
            <w:tcW w:w="825" w:type="dxa"/>
            <w:vAlign w:val="center"/>
          </w:tcPr>
          <w:p w:rsidR="005056CF" w:rsidRDefault="005056CF" w:rsidP="005056CF">
            <w:pPr>
              <w:pStyle w:val="dotabel"/>
            </w:pPr>
          </w:p>
          <w:p w:rsidR="00311851" w:rsidRDefault="00311851" w:rsidP="005056CF">
            <w:pPr>
              <w:pStyle w:val="dotabel"/>
            </w:pPr>
            <w:r>
              <w:t>294</w:t>
            </w:r>
          </w:p>
          <w:p w:rsidR="00311851" w:rsidRDefault="00311851" w:rsidP="005056CF">
            <w:pPr>
              <w:pStyle w:val="dotabel"/>
            </w:pPr>
            <w:r>
              <w:t>109</w:t>
            </w:r>
          </w:p>
          <w:p w:rsidR="00311851" w:rsidRDefault="00311851" w:rsidP="005056CF">
            <w:pPr>
              <w:pStyle w:val="dotabel"/>
            </w:pPr>
            <w:r>
              <w:t>124</w:t>
            </w:r>
          </w:p>
          <w:p w:rsidR="00311851" w:rsidRDefault="00311851" w:rsidP="005056CF">
            <w:pPr>
              <w:pStyle w:val="dotabel"/>
            </w:pPr>
            <w:r>
              <w:t>130</w:t>
            </w:r>
          </w:p>
          <w:p w:rsidR="00311851" w:rsidRDefault="00311851" w:rsidP="005056CF">
            <w:pPr>
              <w:pStyle w:val="dotabel"/>
            </w:pPr>
            <w:r>
              <w:t>56</w:t>
            </w:r>
          </w:p>
          <w:p w:rsidR="00311851" w:rsidRPr="00681108" w:rsidRDefault="00311851" w:rsidP="005056CF">
            <w:pPr>
              <w:pStyle w:val="dotabel"/>
            </w:pPr>
            <w:r>
              <w:t>34</w:t>
            </w:r>
          </w:p>
        </w:tc>
        <w:tc>
          <w:tcPr>
            <w:tcW w:w="842" w:type="dxa"/>
            <w:vAlign w:val="center"/>
          </w:tcPr>
          <w:p w:rsidR="005056CF" w:rsidRDefault="005056CF" w:rsidP="005056CF">
            <w:pPr>
              <w:pStyle w:val="dotabel"/>
            </w:pPr>
          </w:p>
          <w:p w:rsidR="007A4E05" w:rsidRDefault="007A4E05" w:rsidP="007A4E05">
            <w:pPr>
              <w:pStyle w:val="dotabel"/>
            </w:pPr>
            <w:r>
              <w:t>693</w:t>
            </w:r>
          </w:p>
          <w:p w:rsidR="007A4E05" w:rsidRDefault="007A4E05" w:rsidP="007A4E05">
            <w:pPr>
              <w:pStyle w:val="dotabel"/>
            </w:pPr>
            <w:r>
              <w:t>217</w:t>
            </w:r>
          </w:p>
          <w:p w:rsidR="007A4E05" w:rsidRDefault="007A4E05" w:rsidP="007A4E05">
            <w:pPr>
              <w:pStyle w:val="dotabel"/>
            </w:pPr>
            <w:r>
              <w:t>258</w:t>
            </w:r>
          </w:p>
          <w:p w:rsidR="007A4E05" w:rsidRDefault="007A4E05" w:rsidP="007A4E05">
            <w:pPr>
              <w:pStyle w:val="dotabel"/>
            </w:pPr>
            <w:r>
              <w:t>224</w:t>
            </w:r>
          </w:p>
          <w:p w:rsidR="007A4E05" w:rsidRDefault="007A4E05" w:rsidP="007A4E05">
            <w:pPr>
              <w:pStyle w:val="dotabel"/>
            </w:pPr>
            <w:r>
              <w:t>88</w:t>
            </w:r>
          </w:p>
          <w:p w:rsidR="007A4E05" w:rsidRPr="00681108" w:rsidRDefault="007A4E05" w:rsidP="007A4E05">
            <w:pPr>
              <w:pStyle w:val="dotabel"/>
            </w:pPr>
            <w:r>
              <w:t>47</w:t>
            </w:r>
          </w:p>
        </w:tc>
        <w:tc>
          <w:tcPr>
            <w:tcW w:w="886" w:type="dxa"/>
            <w:vAlign w:val="center"/>
          </w:tcPr>
          <w:p w:rsidR="00456833" w:rsidRDefault="00456833" w:rsidP="005056CF">
            <w:pPr>
              <w:pStyle w:val="dotabel"/>
            </w:pPr>
          </w:p>
          <w:p w:rsidR="005056CF" w:rsidRDefault="00456833" w:rsidP="005056CF">
            <w:pPr>
              <w:pStyle w:val="dotabel"/>
            </w:pPr>
            <w:r>
              <w:t>284</w:t>
            </w:r>
          </w:p>
          <w:p w:rsidR="00456833" w:rsidRDefault="00456833" w:rsidP="005056CF">
            <w:pPr>
              <w:pStyle w:val="dotabel"/>
            </w:pPr>
            <w:r>
              <w:t>107</w:t>
            </w:r>
          </w:p>
          <w:p w:rsidR="00456833" w:rsidRDefault="00456833" w:rsidP="005056CF">
            <w:pPr>
              <w:pStyle w:val="dotabel"/>
            </w:pPr>
            <w:r>
              <w:t>126</w:t>
            </w:r>
          </w:p>
          <w:p w:rsidR="00456833" w:rsidRDefault="00456833" w:rsidP="005056CF">
            <w:pPr>
              <w:pStyle w:val="dotabel"/>
            </w:pPr>
            <w:r>
              <w:t>137</w:t>
            </w:r>
          </w:p>
          <w:p w:rsidR="00456833" w:rsidRDefault="00456833" w:rsidP="005056CF">
            <w:pPr>
              <w:pStyle w:val="dotabel"/>
            </w:pPr>
            <w:r>
              <w:t>54</w:t>
            </w:r>
          </w:p>
          <w:p w:rsidR="00456833" w:rsidRPr="00681108" w:rsidRDefault="00456833" w:rsidP="005056CF">
            <w:pPr>
              <w:pStyle w:val="dotabel"/>
            </w:pPr>
            <w:r>
              <w:t>38</w:t>
            </w:r>
          </w:p>
        </w:tc>
        <w:tc>
          <w:tcPr>
            <w:tcW w:w="886" w:type="dxa"/>
            <w:vAlign w:val="center"/>
          </w:tcPr>
          <w:p w:rsidR="005056CF" w:rsidRDefault="005056CF" w:rsidP="005056CF">
            <w:pPr>
              <w:pStyle w:val="dotabel"/>
            </w:pPr>
          </w:p>
          <w:p w:rsidR="00456833" w:rsidRDefault="00456833" w:rsidP="00456833">
            <w:pPr>
              <w:pStyle w:val="dotabel"/>
            </w:pPr>
            <w:r>
              <w:t>682</w:t>
            </w:r>
          </w:p>
          <w:p w:rsidR="00456833" w:rsidRDefault="00456833" w:rsidP="00456833">
            <w:pPr>
              <w:pStyle w:val="dotabel"/>
            </w:pPr>
            <w:r>
              <w:t>219</w:t>
            </w:r>
          </w:p>
          <w:p w:rsidR="00456833" w:rsidRDefault="00456833" w:rsidP="00456833">
            <w:pPr>
              <w:pStyle w:val="dotabel"/>
            </w:pPr>
            <w:r>
              <w:t>254</w:t>
            </w:r>
          </w:p>
          <w:p w:rsidR="00456833" w:rsidRDefault="00456833" w:rsidP="00456833">
            <w:pPr>
              <w:pStyle w:val="dotabel"/>
            </w:pPr>
            <w:r>
              <w:t>227</w:t>
            </w:r>
          </w:p>
          <w:p w:rsidR="00456833" w:rsidRDefault="00456833" w:rsidP="005056CF">
            <w:pPr>
              <w:pStyle w:val="dotabel"/>
            </w:pPr>
            <w:r>
              <w:t>89</w:t>
            </w:r>
          </w:p>
          <w:p w:rsidR="00456833" w:rsidRPr="00681108" w:rsidRDefault="00456833" w:rsidP="005056CF">
            <w:pPr>
              <w:pStyle w:val="dotabel"/>
            </w:pPr>
            <w:r>
              <w:t>55</w:t>
            </w:r>
          </w:p>
        </w:tc>
        <w:tc>
          <w:tcPr>
            <w:tcW w:w="885" w:type="dxa"/>
            <w:vAlign w:val="center"/>
          </w:tcPr>
          <w:p w:rsidR="005056CF" w:rsidRDefault="005056CF" w:rsidP="00456833">
            <w:pPr>
              <w:pStyle w:val="dotabel"/>
            </w:pPr>
          </w:p>
          <w:p w:rsidR="00456833" w:rsidRDefault="00456833" w:rsidP="00456833">
            <w:pPr>
              <w:pStyle w:val="dotabel"/>
            </w:pPr>
            <w:r>
              <w:t>303</w:t>
            </w:r>
          </w:p>
          <w:p w:rsidR="00456833" w:rsidRDefault="00456833" w:rsidP="00456833">
            <w:pPr>
              <w:pStyle w:val="dotabel"/>
            </w:pPr>
            <w:r>
              <w:t>98</w:t>
            </w:r>
          </w:p>
          <w:p w:rsidR="00456833" w:rsidRDefault="00456833" w:rsidP="00456833">
            <w:pPr>
              <w:pStyle w:val="dotabel"/>
            </w:pPr>
            <w:r>
              <w:t>123</w:t>
            </w:r>
          </w:p>
          <w:p w:rsidR="00456833" w:rsidRDefault="00456833" w:rsidP="00456833">
            <w:pPr>
              <w:pStyle w:val="dotabel"/>
            </w:pPr>
            <w:r>
              <w:t>139</w:t>
            </w:r>
          </w:p>
          <w:p w:rsidR="00456833" w:rsidRDefault="00456833" w:rsidP="00456833">
            <w:pPr>
              <w:pStyle w:val="dotabel"/>
            </w:pPr>
            <w:r>
              <w:t>57</w:t>
            </w:r>
          </w:p>
          <w:p w:rsidR="00456833" w:rsidRPr="00681108" w:rsidRDefault="00456833" w:rsidP="00456833">
            <w:pPr>
              <w:pStyle w:val="dotabel"/>
            </w:pPr>
            <w:r>
              <w:t>35</w:t>
            </w:r>
          </w:p>
        </w:tc>
      </w:tr>
      <w:tr w:rsidR="005056CF" w:rsidRPr="00681108" w:rsidTr="001309CA">
        <w:trPr>
          <w:jc w:val="center"/>
        </w:trPr>
        <w:tc>
          <w:tcPr>
            <w:tcW w:w="2794" w:type="dxa"/>
          </w:tcPr>
          <w:p w:rsidR="005056CF" w:rsidRPr="00681108" w:rsidRDefault="005056CF" w:rsidP="00456833">
            <w:pPr>
              <w:pStyle w:val="dotabel"/>
              <w:rPr>
                <w:b/>
              </w:rPr>
            </w:pPr>
            <w:r>
              <w:rPr>
                <w:b/>
              </w:rPr>
              <w:t xml:space="preserve">Rodziny z dziećmi ogółem </w:t>
            </w:r>
          </w:p>
        </w:tc>
        <w:tc>
          <w:tcPr>
            <w:tcW w:w="843" w:type="dxa"/>
            <w:vAlign w:val="center"/>
          </w:tcPr>
          <w:p w:rsidR="005056CF" w:rsidRDefault="00456833" w:rsidP="005056CF">
            <w:pPr>
              <w:pStyle w:val="dotabel"/>
            </w:pPr>
            <w:r>
              <w:t>661</w:t>
            </w:r>
          </w:p>
        </w:tc>
        <w:tc>
          <w:tcPr>
            <w:tcW w:w="826" w:type="dxa"/>
            <w:vAlign w:val="center"/>
          </w:tcPr>
          <w:p w:rsidR="005056CF" w:rsidRDefault="00456833" w:rsidP="005056CF">
            <w:pPr>
              <w:pStyle w:val="dotabel"/>
            </w:pPr>
            <w:r>
              <w:t>361</w:t>
            </w:r>
          </w:p>
        </w:tc>
        <w:tc>
          <w:tcPr>
            <w:tcW w:w="842" w:type="dxa"/>
            <w:vAlign w:val="center"/>
          </w:tcPr>
          <w:p w:rsidR="005056CF" w:rsidRPr="00681108" w:rsidRDefault="00456833" w:rsidP="005056CF">
            <w:pPr>
              <w:pStyle w:val="dotabel"/>
            </w:pPr>
            <w:r>
              <w:t>613</w:t>
            </w:r>
          </w:p>
        </w:tc>
        <w:tc>
          <w:tcPr>
            <w:tcW w:w="825" w:type="dxa"/>
            <w:vAlign w:val="center"/>
          </w:tcPr>
          <w:p w:rsidR="005056CF" w:rsidRPr="00681108" w:rsidRDefault="00456833" w:rsidP="005056CF">
            <w:pPr>
              <w:pStyle w:val="dotabel"/>
            </w:pPr>
            <w:r>
              <w:t>332</w:t>
            </w:r>
          </w:p>
        </w:tc>
        <w:tc>
          <w:tcPr>
            <w:tcW w:w="842" w:type="dxa"/>
            <w:vAlign w:val="center"/>
          </w:tcPr>
          <w:p w:rsidR="007A4E05" w:rsidRPr="00681108" w:rsidRDefault="00456833" w:rsidP="005056CF">
            <w:pPr>
              <w:pStyle w:val="dotabel"/>
            </w:pPr>
            <w:r>
              <w:t>585</w:t>
            </w:r>
          </w:p>
        </w:tc>
        <w:tc>
          <w:tcPr>
            <w:tcW w:w="886" w:type="dxa"/>
            <w:vAlign w:val="center"/>
          </w:tcPr>
          <w:p w:rsidR="005056CF" w:rsidRPr="00681108" w:rsidRDefault="00456833" w:rsidP="005056CF">
            <w:pPr>
              <w:pStyle w:val="dotabel"/>
            </w:pPr>
            <w:r>
              <w:t>315</w:t>
            </w:r>
          </w:p>
        </w:tc>
        <w:tc>
          <w:tcPr>
            <w:tcW w:w="886" w:type="dxa"/>
            <w:vAlign w:val="center"/>
          </w:tcPr>
          <w:p w:rsidR="00456833" w:rsidRPr="00681108" w:rsidRDefault="00456833" w:rsidP="00456833">
            <w:pPr>
              <w:pStyle w:val="dotabel"/>
            </w:pPr>
            <w:r>
              <w:t>572</w:t>
            </w:r>
          </w:p>
        </w:tc>
        <w:tc>
          <w:tcPr>
            <w:tcW w:w="885" w:type="dxa"/>
            <w:vAlign w:val="center"/>
          </w:tcPr>
          <w:p w:rsidR="005056CF" w:rsidRPr="00681108" w:rsidRDefault="00456833" w:rsidP="005056CF">
            <w:pPr>
              <w:pStyle w:val="dotabel"/>
            </w:pPr>
            <w:r>
              <w:t>325</w:t>
            </w:r>
          </w:p>
        </w:tc>
      </w:tr>
      <w:tr w:rsidR="005056CF" w:rsidRPr="00681108" w:rsidTr="001309CA">
        <w:trPr>
          <w:jc w:val="center"/>
        </w:trPr>
        <w:tc>
          <w:tcPr>
            <w:tcW w:w="2794" w:type="dxa"/>
          </w:tcPr>
          <w:p w:rsidR="005056CF" w:rsidRDefault="002B6F68" w:rsidP="00456833">
            <w:pPr>
              <w:pStyle w:val="dotabel"/>
              <w:rPr>
                <w:b/>
              </w:rPr>
            </w:pPr>
            <w:r>
              <w:rPr>
                <w:b/>
              </w:rPr>
              <w:t>Liczba osób w rodzinach z </w:t>
            </w:r>
            <w:r w:rsidR="005056CF">
              <w:rPr>
                <w:b/>
              </w:rPr>
              <w:t xml:space="preserve">dziećmi </w:t>
            </w:r>
          </w:p>
        </w:tc>
        <w:tc>
          <w:tcPr>
            <w:tcW w:w="1669" w:type="dxa"/>
            <w:gridSpan w:val="2"/>
            <w:vAlign w:val="center"/>
          </w:tcPr>
          <w:p w:rsidR="005056CF" w:rsidRDefault="005056CF" w:rsidP="005056CF">
            <w:pPr>
              <w:pStyle w:val="dotabel"/>
            </w:pPr>
            <w:r>
              <w:t>2</w:t>
            </w:r>
            <w:r w:rsidR="005C7AE5">
              <w:t xml:space="preserve"> </w:t>
            </w:r>
            <w:r>
              <w:t>559</w:t>
            </w:r>
          </w:p>
        </w:tc>
        <w:tc>
          <w:tcPr>
            <w:tcW w:w="1667" w:type="dxa"/>
            <w:gridSpan w:val="2"/>
            <w:vAlign w:val="center"/>
          </w:tcPr>
          <w:p w:rsidR="005056CF" w:rsidRPr="00681108" w:rsidRDefault="005056CF" w:rsidP="005056CF">
            <w:pPr>
              <w:pStyle w:val="dotabel"/>
            </w:pPr>
            <w:r>
              <w:t>2</w:t>
            </w:r>
            <w:r w:rsidR="005C7AE5">
              <w:t xml:space="preserve"> </w:t>
            </w:r>
            <w:r>
              <w:t>337</w:t>
            </w:r>
          </w:p>
        </w:tc>
        <w:tc>
          <w:tcPr>
            <w:tcW w:w="1728" w:type="dxa"/>
            <w:gridSpan w:val="2"/>
            <w:vAlign w:val="center"/>
          </w:tcPr>
          <w:p w:rsidR="005056CF" w:rsidRPr="00681108" w:rsidRDefault="005056CF" w:rsidP="005056CF">
            <w:pPr>
              <w:pStyle w:val="dotabel"/>
            </w:pPr>
            <w:r>
              <w:t>2</w:t>
            </w:r>
            <w:r w:rsidR="005C7AE5">
              <w:t xml:space="preserve"> </w:t>
            </w:r>
            <w:r>
              <w:t>207</w:t>
            </w:r>
          </w:p>
        </w:tc>
        <w:tc>
          <w:tcPr>
            <w:tcW w:w="1771" w:type="dxa"/>
            <w:gridSpan w:val="2"/>
            <w:vAlign w:val="center"/>
          </w:tcPr>
          <w:p w:rsidR="005056CF" w:rsidRPr="00681108" w:rsidRDefault="005056CF" w:rsidP="005056CF">
            <w:pPr>
              <w:pStyle w:val="dotabel"/>
            </w:pPr>
            <w:r>
              <w:t>2</w:t>
            </w:r>
            <w:r w:rsidR="005C7AE5">
              <w:t xml:space="preserve"> </w:t>
            </w:r>
            <w:r>
              <w:t>212</w:t>
            </w:r>
          </w:p>
        </w:tc>
      </w:tr>
      <w:tr w:rsidR="005056CF" w:rsidRPr="00681108" w:rsidTr="001309CA">
        <w:trPr>
          <w:jc w:val="center"/>
        </w:trPr>
        <w:tc>
          <w:tcPr>
            <w:tcW w:w="2794" w:type="dxa"/>
          </w:tcPr>
          <w:p w:rsidR="005056CF" w:rsidRDefault="005056CF" w:rsidP="00456833">
            <w:pPr>
              <w:pStyle w:val="dotabel"/>
              <w:rPr>
                <w:b/>
              </w:rPr>
            </w:pPr>
            <w:r>
              <w:rPr>
                <w:b/>
              </w:rPr>
              <w:t xml:space="preserve">w tym rodziny o liczbie dzieci </w:t>
            </w:r>
          </w:p>
          <w:p w:rsidR="005056CF" w:rsidRDefault="005056CF" w:rsidP="00456833">
            <w:pPr>
              <w:pStyle w:val="dotabel"/>
              <w:rPr>
                <w:b/>
              </w:rPr>
            </w:pPr>
            <w:r>
              <w:rPr>
                <w:b/>
              </w:rPr>
              <w:t>1</w:t>
            </w:r>
          </w:p>
          <w:p w:rsidR="005056CF" w:rsidRDefault="005056CF" w:rsidP="00456833">
            <w:pPr>
              <w:pStyle w:val="dotabel"/>
              <w:rPr>
                <w:b/>
              </w:rPr>
            </w:pPr>
            <w:r>
              <w:rPr>
                <w:b/>
              </w:rPr>
              <w:t>2</w:t>
            </w:r>
          </w:p>
          <w:p w:rsidR="005056CF" w:rsidRDefault="005056CF" w:rsidP="00456833">
            <w:pPr>
              <w:pStyle w:val="dotabel"/>
              <w:rPr>
                <w:b/>
              </w:rPr>
            </w:pPr>
            <w:r>
              <w:rPr>
                <w:b/>
              </w:rPr>
              <w:t>3</w:t>
            </w:r>
          </w:p>
          <w:p w:rsidR="005056CF" w:rsidRDefault="005056CF" w:rsidP="00456833">
            <w:pPr>
              <w:pStyle w:val="dotabel"/>
              <w:rPr>
                <w:b/>
              </w:rPr>
            </w:pPr>
            <w:r>
              <w:rPr>
                <w:b/>
              </w:rPr>
              <w:t>4</w:t>
            </w:r>
          </w:p>
          <w:p w:rsidR="005056CF" w:rsidRDefault="005056CF" w:rsidP="00456833">
            <w:pPr>
              <w:pStyle w:val="dotabel"/>
              <w:rPr>
                <w:b/>
              </w:rPr>
            </w:pPr>
            <w:r>
              <w:rPr>
                <w:b/>
              </w:rPr>
              <w:t>5</w:t>
            </w:r>
          </w:p>
          <w:p w:rsidR="005056CF" w:rsidRDefault="005056CF" w:rsidP="00456833">
            <w:pPr>
              <w:pStyle w:val="dotabel"/>
              <w:rPr>
                <w:b/>
              </w:rPr>
            </w:pPr>
            <w:r>
              <w:rPr>
                <w:b/>
              </w:rPr>
              <w:t>6</w:t>
            </w:r>
          </w:p>
          <w:p w:rsidR="005056CF" w:rsidRPr="00681108" w:rsidRDefault="005056CF" w:rsidP="00456833">
            <w:pPr>
              <w:pStyle w:val="dotabel"/>
              <w:rPr>
                <w:b/>
              </w:rPr>
            </w:pPr>
            <w:r>
              <w:rPr>
                <w:b/>
              </w:rPr>
              <w:t>7 i więcej</w:t>
            </w:r>
          </w:p>
        </w:tc>
        <w:tc>
          <w:tcPr>
            <w:tcW w:w="843" w:type="dxa"/>
            <w:vAlign w:val="center"/>
          </w:tcPr>
          <w:p w:rsidR="005056CF" w:rsidRDefault="005056CF" w:rsidP="005056CF">
            <w:pPr>
              <w:pStyle w:val="dotabel"/>
            </w:pPr>
          </w:p>
          <w:p w:rsidR="00456833" w:rsidRDefault="00456833" w:rsidP="005056CF">
            <w:pPr>
              <w:pStyle w:val="dotabel"/>
            </w:pPr>
            <w:r>
              <w:t>314</w:t>
            </w:r>
          </w:p>
          <w:p w:rsidR="00456833" w:rsidRDefault="00456833" w:rsidP="005056CF">
            <w:pPr>
              <w:pStyle w:val="dotabel"/>
            </w:pPr>
            <w:r>
              <w:t>221</w:t>
            </w:r>
          </w:p>
          <w:p w:rsidR="00456833" w:rsidRDefault="00456833" w:rsidP="005056CF">
            <w:pPr>
              <w:pStyle w:val="dotabel"/>
            </w:pPr>
            <w:r>
              <w:t>85</w:t>
            </w:r>
          </w:p>
          <w:p w:rsidR="00456833" w:rsidRDefault="00456833" w:rsidP="005056CF">
            <w:pPr>
              <w:pStyle w:val="dotabel"/>
            </w:pPr>
            <w:r>
              <w:t>29</w:t>
            </w:r>
          </w:p>
          <w:p w:rsidR="00456833" w:rsidRDefault="00456833" w:rsidP="005056CF">
            <w:pPr>
              <w:pStyle w:val="dotabel"/>
            </w:pPr>
            <w:r>
              <w:t>7</w:t>
            </w:r>
          </w:p>
          <w:p w:rsidR="00456833" w:rsidRDefault="00456833" w:rsidP="005056CF">
            <w:pPr>
              <w:pStyle w:val="dotabel"/>
            </w:pPr>
            <w:r>
              <w:t>5</w:t>
            </w:r>
          </w:p>
          <w:p w:rsidR="00456833" w:rsidRPr="00681108" w:rsidRDefault="00456833" w:rsidP="005056CF">
            <w:pPr>
              <w:pStyle w:val="dotabel"/>
            </w:pPr>
            <w:r>
              <w:t>0</w:t>
            </w:r>
          </w:p>
        </w:tc>
        <w:tc>
          <w:tcPr>
            <w:tcW w:w="826" w:type="dxa"/>
            <w:vAlign w:val="center"/>
          </w:tcPr>
          <w:p w:rsidR="005056CF" w:rsidRDefault="005056CF" w:rsidP="005056CF">
            <w:pPr>
              <w:pStyle w:val="dotabel"/>
            </w:pPr>
          </w:p>
          <w:p w:rsidR="00456833" w:rsidRDefault="00456833" w:rsidP="005056CF">
            <w:pPr>
              <w:pStyle w:val="dotabel"/>
            </w:pPr>
            <w:r>
              <w:t>170</w:t>
            </w:r>
          </w:p>
          <w:p w:rsidR="00456833" w:rsidRDefault="00456833" w:rsidP="005056CF">
            <w:pPr>
              <w:pStyle w:val="dotabel"/>
            </w:pPr>
            <w:r>
              <w:t>121</w:t>
            </w:r>
          </w:p>
          <w:p w:rsidR="00456833" w:rsidRDefault="00456833" w:rsidP="005056CF">
            <w:pPr>
              <w:pStyle w:val="dotabel"/>
            </w:pPr>
            <w:r>
              <w:t>45</w:t>
            </w:r>
          </w:p>
          <w:p w:rsidR="00456833" w:rsidRDefault="00456833" w:rsidP="005056CF">
            <w:pPr>
              <w:pStyle w:val="dotabel"/>
            </w:pPr>
            <w:r>
              <w:t>18</w:t>
            </w:r>
          </w:p>
          <w:p w:rsidR="00456833" w:rsidRDefault="00456833" w:rsidP="005056CF">
            <w:pPr>
              <w:pStyle w:val="dotabel"/>
            </w:pPr>
            <w:r>
              <w:t>5</w:t>
            </w:r>
          </w:p>
          <w:p w:rsidR="00456833" w:rsidRDefault="00456833" w:rsidP="005056CF">
            <w:pPr>
              <w:pStyle w:val="dotabel"/>
            </w:pPr>
            <w:r>
              <w:t>2</w:t>
            </w:r>
          </w:p>
          <w:p w:rsidR="00456833" w:rsidRPr="00681108" w:rsidRDefault="00456833" w:rsidP="005056CF">
            <w:pPr>
              <w:pStyle w:val="dotabel"/>
            </w:pPr>
            <w:r>
              <w:t>0</w:t>
            </w:r>
          </w:p>
        </w:tc>
        <w:tc>
          <w:tcPr>
            <w:tcW w:w="842" w:type="dxa"/>
            <w:vAlign w:val="center"/>
          </w:tcPr>
          <w:p w:rsidR="005056CF" w:rsidRDefault="005056CF" w:rsidP="005056CF">
            <w:pPr>
              <w:pStyle w:val="dotabel"/>
            </w:pPr>
          </w:p>
          <w:p w:rsidR="00456833" w:rsidRDefault="00456833" w:rsidP="005056CF">
            <w:pPr>
              <w:pStyle w:val="dotabel"/>
            </w:pPr>
            <w:r>
              <w:t>301</w:t>
            </w:r>
          </w:p>
          <w:p w:rsidR="00456833" w:rsidRDefault="00456833" w:rsidP="005056CF">
            <w:pPr>
              <w:pStyle w:val="dotabel"/>
            </w:pPr>
            <w:r>
              <w:t>183</w:t>
            </w:r>
          </w:p>
          <w:p w:rsidR="00456833" w:rsidRDefault="00456833" w:rsidP="005056CF">
            <w:pPr>
              <w:pStyle w:val="dotabel"/>
            </w:pPr>
            <w:r>
              <w:t>95</w:t>
            </w:r>
          </w:p>
          <w:p w:rsidR="00456833" w:rsidRDefault="00456833" w:rsidP="005056CF">
            <w:pPr>
              <w:pStyle w:val="dotabel"/>
            </w:pPr>
            <w:r>
              <w:t>22</w:t>
            </w:r>
          </w:p>
          <w:p w:rsidR="00456833" w:rsidRDefault="00456833" w:rsidP="005056CF">
            <w:pPr>
              <w:pStyle w:val="dotabel"/>
            </w:pPr>
            <w:r>
              <w:t>9</w:t>
            </w:r>
          </w:p>
          <w:p w:rsidR="00456833" w:rsidRDefault="00456833" w:rsidP="005056CF">
            <w:pPr>
              <w:pStyle w:val="dotabel"/>
            </w:pPr>
            <w:r>
              <w:t>3</w:t>
            </w:r>
          </w:p>
          <w:p w:rsidR="00456833" w:rsidRPr="00681108" w:rsidRDefault="00456833" w:rsidP="005056CF">
            <w:pPr>
              <w:pStyle w:val="dotabel"/>
            </w:pPr>
            <w:r>
              <w:t>0</w:t>
            </w:r>
          </w:p>
        </w:tc>
        <w:tc>
          <w:tcPr>
            <w:tcW w:w="825" w:type="dxa"/>
            <w:vAlign w:val="center"/>
          </w:tcPr>
          <w:p w:rsidR="005056CF" w:rsidRDefault="005056CF" w:rsidP="005056CF">
            <w:pPr>
              <w:pStyle w:val="dotabel"/>
            </w:pPr>
          </w:p>
          <w:p w:rsidR="00456833" w:rsidRDefault="00456833" w:rsidP="005056CF">
            <w:pPr>
              <w:pStyle w:val="dotabel"/>
            </w:pPr>
            <w:r>
              <w:t>169</w:t>
            </w:r>
          </w:p>
          <w:p w:rsidR="00456833" w:rsidRDefault="00456833" w:rsidP="005056CF">
            <w:pPr>
              <w:pStyle w:val="dotabel"/>
            </w:pPr>
            <w:r>
              <w:t>94</w:t>
            </w:r>
          </w:p>
          <w:p w:rsidR="00456833" w:rsidRDefault="00456833" w:rsidP="005056CF">
            <w:pPr>
              <w:pStyle w:val="dotabel"/>
            </w:pPr>
            <w:r>
              <w:t>50</w:t>
            </w:r>
          </w:p>
          <w:p w:rsidR="00456833" w:rsidRDefault="00456833" w:rsidP="005056CF">
            <w:pPr>
              <w:pStyle w:val="dotabel"/>
            </w:pPr>
            <w:r>
              <w:t>12</w:t>
            </w:r>
          </w:p>
          <w:p w:rsidR="00456833" w:rsidRDefault="00456833" w:rsidP="005056CF">
            <w:pPr>
              <w:pStyle w:val="dotabel"/>
            </w:pPr>
            <w:r>
              <w:t>6</w:t>
            </w:r>
          </w:p>
          <w:p w:rsidR="00456833" w:rsidRDefault="00456833" w:rsidP="005056CF">
            <w:pPr>
              <w:pStyle w:val="dotabel"/>
            </w:pPr>
            <w:r>
              <w:t>1</w:t>
            </w:r>
          </w:p>
          <w:p w:rsidR="00456833" w:rsidRPr="00681108" w:rsidRDefault="00456833" w:rsidP="005056CF">
            <w:pPr>
              <w:pStyle w:val="dotabel"/>
            </w:pPr>
            <w:r>
              <w:t>0</w:t>
            </w:r>
          </w:p>
        </w:tc>
        <w:tc>
          <w:tcPr>
            <w:tcW w:w="842" w:type="dxa"/>
            <w:vAlign w:val="center"/>
          </w:tcPr>
          <w:p w:rsidR="005056CF" w:rsidRDefault="005056CF" w:rsidP="005056CF">
            <w:pPr>
              <w:pStyle w:val="dotabel"/>
            </w:pPr>
          </w:p>
          <w:p w:rsidR="00456833" w:rsidRDefault="00456833" w:rsidP="005056CF">
            <w:pPr>
              <w:pStyle w:val="dotabel"/>
            </w:pPr>
            <w:r>
              <w:t>281</w:t>
            </w:r>
          </w:p>
          <w:p w:rsidR="00456833" w:rsidRDefault="00456833" w:rsidP="005056CF">
            <w:pPr>
              <w:pStyle w:val="dotabel"/>
            </w:pPr>
            <w:r>
              <w:t>194</w:t>
            </w:r>
          </w:p>
          <w:p w:rsidR="00456833" w:rsidRDefault="00456833" w:rsidP="005056CF">
            <w:pPr>
              <w:pStyle w:val="dotabel"/>
            </w:pPr>
            <w:r>
              <w:t>74</w:t>
            </w:r>
          </w:p>
          <w:p w:rsidR="00456833" w:rsidRDefault="00456833" w:rsidP="005056CF">
            <w:pPr>
              <w:pStyle w:val="dotabel"/>
            </w:pPr>
            <w:r>
              <w:t>24</w:t>
            </w:r>
          </w:p>
          <w:p w:rsidR="00456833" w:rsidRDefault="00456833" w:rsidP="005056CF">
            <w:pPr>
              <w:pStyle w:val="dotabel"/>
            </w:pPr>
            <w:r>
              <w:t>10</w:t>
            </w:r>
          </w:p>
          <w:p w:rsidR="00456833" w:rsidRDefault="00456833" w:rsidP="005056CF">
            <w:pPr>
              <w:pStyle w:val="dotabel"/>
            </w:pPr>
            <w:r>
              <w:t>2</w:t>
            </w:r>
          </w:p>
          <w:p w:rsidR="00456833" w:rsidRPr="00681108" w:rsidRDefault="00456833" w:rsidP="005056CF">
            <w:pPr>
              <w:pStyle w:val="dotabel"/>
            </w:pPr>
            <w:r>
              <w:t>0</w:t>
            </w:r>
          </w:p>
        </w:tc>
        <w:tc>
          <w:tcPr>
            <w:tcW w:w="886" w:type="dxa"/>
            <w:vAlign w:val="center"/>
          </w:tcPr>
          <w:p w:rsidR="005056CF" w:rsidRDefault="005056CF" w:rsidP="005056CF">
            <w:pPr>
              <w:pStyle w:val="dotabel"/>
            </w:pPr>
          </w:p>
          <w:p w:rsidR="00456833" w:rsidRDefault="00456833" w:rsidP="005056CF">
            <w:pPr>
              <w:pStyle w:val="dotabel"/>
            </w:pPr>
            <w:r>
              <w:t>147</w:t>
            </w:r>
          </w:p>
          <w:p w:rsidR="00456833" w:rsidRDefault="00456833" w:rsidP="005056CF">
            <w:pPr>
              <w:pStyle w:val="dotabel"/>
            </w:pPr>
            <w:r>
              <w:t>101</w:t>
            </w:r>
          </w:p>
          <w:p w:rsidR="00456833" w:rsidRDefault="00456833" w:rsidP="005056CF">
            <w:pPr>
              <w:pStyle w:val="dotabel"/>
            </w:pPr>
            <w:r>
              <w:t>46</w:t>
            </w:r>
          </w:p>
          <w:p w:rsidR="00456833" w:rsidRDefault="00456833" w:rsidP="005056CF">
            <w:pPr>
              <w:pStyle w:val="dotabel"/>
            </w:pPr>
            <w:r>
              <w:t>14</w:t>
            </w:r>
          </w:p>
          <w:p w:rsidR="00456833" w:rsidRDefault="00456833" w:rsidP="005056CF">
            <w:pPr>
              <w:pStyle w:val="dotabel"/>
            </w:pPr>
            <w:r>
              <w:t>6</w:t>
            </w:r>
          </w:p>
          <w:p w:rsidR="00456833" w:rsidRDefault="00456833" w:rsidP="005056CF">
            <w:pPr>
              <w:pStyle w:val="dotabel"/>
            </w:pPr>
            <w:r>
              <w:t>1</w:t>
            </w:r>
          </w:p>
          <w:p w:rsidR="00456833" w:rsidRPr="00681108" w:rsidRDefault="00456833" w:rsidP="005056CF">
            <w:pPr>
              <w:pStyle w:val="dotabel"/>
            </w:pPr>
            <w:r>
              <w:t>0</w:t>
            </w:r>
          </w:p>
        </w:tc>
        <w:tc>
          <w:tcPr>
            <w:tcW w:w="886" w:type="dxa"/>
            <w:vAlign w:val="center"/>
          </w:tcPr>
          <w:p w:rsidR="005056CF" w:rsidRDefault="005056CF" w:rsidP="005056CF">
            <w:pPr>
              <w:pStyle w:val="dotabel"/>
            </w:pPr>
          </w:p>
          <w:p w:rsidR="00456833" w:rsidRDefault="00456833" w:rsidP="005056CF">
            <w:pPr>
              <w:pStyle w:val="dotabel"/>
            </w:pPr>
            <w:r>
              <w:t>263</w:t>
            </w:r>
          </w:p>
          <w:p w:rsidR="00456833" w:rsidRDefault="00456833" w:rsidP="005056CF">
            <w:pPr>
              <w:pStyle w:val="dotabel"/>
            </w:pPr>
            <w:r>
              <w:t>190</w:t>
            </w:r>
          </w:p>
          <w:p w:rsidR="00456833" w:rsidRDefault="00456833" w:rsidP="005056CF">
            <w:pPr>
              <w:pStyle w:val="dotabel"/>
            </w:pPr>
            <w:r>
              <w:t>91</w:t>
            </w:r>
          </w:p>
          <w:p w:rsidR="00456833" w:rsidRDefault="00456833" w:rsidP="005056CF">
            <w:pPr>
              <w:pStyle w:val="dotabel"/>
            </w:pPr>
            <w:r>
              <w:t>16</w:t>
            </w:r>
          </w:p>
          <w:p w:rsidR="00456833" w:rsidRDefault="00456833" w:rsidP="005056CF">
            <w:pPr>
              <w:pStyle w:val="dotabel"/>
            </w:pPr>
            <w:r>
              <w:t>9</w:t>
            </w:r>
          </w:p>
          <w:p w:rsidR="00456833" w:rsidRDefault="00456833" w:rsidP="005056CF">
            <w:pPr>
              <w:pStyle w:val="dotabel"/>
            </w:pPr>
            <w:r>
              <w:t>2</w:t>
            </w:r>
          </w:p>
          <w:p w:rsidR="00456833" w:rsidRPr="00681108" w:rsidRDefault="00456833" w:rsidP="005056CF">
            <w:pPr>
              <w:pStyle w:val="dotabel"/>
            </w:pPr>
            <w:r>
              <w:t>1</w:t>
            </w:r>
          </w:p>
        </w:tc>
        <w:tc>
          <w:tcPr>
            <w:tcW w:w="885" w:type="dxa"/>
            <w:vAlign w:val="center"/>
          </w:tcPr>
          <w:p w:rsidR="005056CF" w:rsidRDefault="005056CF" w:rsidP="005056CF">
            <w:pPr>
              <w:pStyle w:val="dotabel"/>
            </w:pPr>
          </w:p>
          <w:p w:rsidR="00456833" w:rsidRDefault="00456833" w:rsidP="005056CF">
            <w:pPr>
              <w:pStyle w:val="dotabel"/>
            </w:pPr>
            <w:r>
              <w:t>148</w:t>
            </w:r>
          </w:p>
          <w:p w:rsidR="00456833" w:rsidRDefault="00456833" w:rsidP="005056CF">
            <w:pPr>
              <w:pStyle w:val="dotabel"/>
            </w:pPr>
            <w:r>
              <w:t>103</w:t>
            </w:r>
          </w:p>
          <w:p w:rsidR="00456833" w:rsidRDefault="00456833" w:rsidP="005056CF">
            <w:pPr>
              <w:pStyle w:val="dotabel"/>
            </w:pPr>
            <w:r>
              <w:t>57</w:t>
            </w:r>
          </w:p>
          <w:p w:rsidR="00456833" w:rsidRDefault="00456833" w:rsidP="005056CF">
            <w:pPr>
              <w:pStyle w:val="dotabel"/>
            </w:pPr>
            <w:r>
              <w:t>10</w:t>
            </w:r>
          </w:p>
          <w:p w:rsidR="00456833" w:rsidRDefault="00456833" w:rsidP="005056CF">
            <w:pPr>
              <w:pStyle w:val="dotabel"/>
            </w:pPr>
            <w:r>
              <w:t>5</w:t>
            </w:r>
          </w:p>
          <w:p w:rsidR="00456833" w:rsidRDefault="00456833" w:rsidP="005056CF">
            <w:pPr>
              <w:pStyle w:val="dotabel"/>
            </w:pPr>
            <w:r>
              <w:t>1</w:t>
            </w:r>
          </w:p>
          <w:p w:rsidR="00456833" w:rsidRPr="00681108" w:rsidRDefault="00456833" w:rsidP="005056CF">
            <w:pPr>
              <w:pStyle w:val="dotabel"/>
            </w:pPr>
            <w:r>
              <w:t>1</w:t>
            </w:r>
          </w:p>
        </w:tc>
      </w:tr>
      <w:tr w:rsidR="005056CF" w:rsidRPr="00681108" w:rsidTr="001309CA">
        <w:trPr>
          <w:jc w:val="center"/>
        </w:trPr>
        <w:tc>
          <w:tcPr>
            <w:tcW w:w="2794" w:type="dxa"/>
          </w:tcPr>
          <w:p w:rsidR="005056CF" w:rsidRPr="00681108" w:rsidRDefault="005056CF" w:rsidP="00456833">
            <w:pPr>
              <w:pStyle w:val="dotabel"/>
              <w:rPr>
                <w:b/>
              </w:rPr>
            </w:pPr>
            <w:r>
              <w:rPr>
                <w:b/>
              </w:rPr>
              <w:t xml:space="preserve">Rodziny niepełne ogółem </w:t>
            </w:r>
          </w:p>
        </w:tc>
        <w:tc>
          <w:tcPr>
            <w:tcW w:w="843" w:type="dxa"/>
            <w:vAlign w:val="center"/>
          </w:tcPr>
          <w:p w:rsidR="005056CF" w:rsidRPr="00681108" w:rsidRDefault="00456833" w:rsidP="005056CF">
            <w:pPr>
              <w:pStyle w:val="dotabel"/>
            </w:pPr>
            <w:r>
              <w:t>283</w:t>
            </w:r>
          </w:p>
        </w:tc>
        <w:tc>
          <w:tcPr>
            <w:tcW w:w="826" w:type="dxa"/>
            <w:vAlign w:val="center"/>
          </w:tcPr>
          <w:p w:rsidR="005056CF" w:rsidRPr="00681108" w:rsidRDefault="00456833" w:rsidP="005056CF">
            <w:pPr>
              <w:pStyle w:val="dotabel"/>
            </w:pPr>
            <w:r>
              <w:t>124</w:t>
            </w:r>
          </w:p>
        </w:tc>
        <w:tc>
          <w:tcPr>
            <w:tcW w:w="842" w:type="dxa"/>
            <w:vAlign w:val="center"/>
          </w:tcPr>
          <w:p w:rsidR="005056CF" w:rsidRPr="00681108" w:rsidRDefault="00456833" w:rsidP="005056CF">
            <w:pPr>
              <w:pStyle w:val="dotabel"/>
            </w:pPr>
            <w:r>
              <w:t>206</w:t>
            </w:r>
          </w:p>
        </w:tc>
        <w:tc>
          <w:tcPr>
            <w:tcW w:w="825" w:type="dxa"/>
            <w:vAlign w:val="center"/>
          </w:tcPr>
          <w:p w:rsidR="005056CF" w:rsidRPr="00681108" w:rsidRDefault="00456833" w:rsidP="005056CF">
            <w:pPr>
              <w:pStyle w:val="dotabel"/>
            </w:pPr>
            <w:r>
              <w:t>85</w:t>
            </w:r>
          </w:p>
        </w:tc>
        <w:tc>
          <w:tcPr>
            <w:tcW w:w="842" w:type="dxa"/>
            <w:vAlign w:val="center"/>
          </w:tcPr>
          <w:p w:rsidR="005056CF" w:rsidRPr="00681108" w:rsidRDefault="00456833" w:rsidP="005056CF">
            <w:pPr>
              <w:pStyle w:val="dotabel"/>
            </w:pPr>
            <w:r>
              <w:t>196</w:t>
            </w:r>
          </w:p>
        </w:tc>
        <w:tc>
          <w:tcPr>
            <w:tcW w:w="886" w:type="dxa"/>
            <w:vAlign w:val="center"/>
          </w:tcPr>
          <w:p w:rsidR="005056CF" w:rsidRPr="00681108" w:rsidRDefault="00456833" w:rsidP="005056CF">
            <w:pPr>
              <w:pStyle w:val="dotabel"/>
            </w:pPr>
            <w:r>
              <w:t>80</w:t>
            </w:r>
          </w:p>
        </w:tc>
        <w:tc>
          <w:tcPr>
            <w:tcW w:w="886" w:type="dxa"/>
            <w:vAlign w:val="center"/>
          </w:tcPr>
          <w:p w:rsidR="005056CF" w:rsidRPr="00681108" w:rsidRDefault="00456833" w:rsidP="005056CF">
            <w:pPr>
              <w:pStyle w:val="dotabel"/>
            </w:pPr>
            <w:r>
              <w:t>174</w:t>
            </w:r>
          </w:p>
        </w:tc>
        <w:tc>
          <w:tcPr>
            <w:tcW w:w="885" w:type="dxa"/>
            <w:vAlign w:val="center"/>
          </w:tcPr>
          <w:p w:rsidR="005056CF" w:rsidRPr="00681108" w:rsidRDefault="00456833" w:rsidP="005056CF">
            <w:pPr>
              <w:pStyle w:val="dotabel"/>
            </w:pPr>
            <w:r>
              <w:t>73</w:t>
            </w:r>
          </w:p>
        </w:tc>
      </w:tr>
      <w:tr w:rsidR="005056CF" w:rsidRPr="00681108" w:rsidTr="001309CA">
        <w:trPr>
          <w:jc w:val="center"/>
        </w:trPr>
        <w:tc>
          <w:tcPr>
            <w:tcW w:w="2794" w:type="dxa"/>
          </w:tcPr>
          <w:p w:rsidR="005056CF" w:rsidRDefault="005056CF" w:rsidP="00456833">
            <w:pPr>
              <w:pStyle w:val="dotabel"/>
              <w:rPr>
                <w:b/>
              </w:rPr>
            </w:pPr>
            <w:r>
              <w:rPr>
                <w:b/>
              </w:rPr>
              <w:t>Liczba osób w rodzinach niepełnych</w:t>
            </w:r>
          </w:p>
        </w:tc>
        <w:tc>
          <w:tcPr>
            <w:tcW w:w="1669" w:type="dxa"/>
            <w:gridSpan w:val="2"/>
            <w:vAlign w:val="center"/>
          </w:tcPr>
          <w:p w:rsidR="005056CF" w:rsidRPr="00681108" w:rsidRDefault="005056CF" w:rsidP="005056CF">
            <w:pPr>
              <w:pStyle w:val="dotabel"/>
            </w:pPr>
            <w:r>
              <w:t>832</w:t>
            </w:r>
          </w:p>
        </w:tc>
        <w:tc>
          <w:tcPr>
            <w:tcW w:w="1667" w:type="dxa"/>
            <w:gridSpan w:val="2"/>
            <w:vAlign w:val="center"/>
          </w:tcPr>
          <w:p w:rsidR="005056CF" w:rsidRPr="00681108" w:rsidRDefault="005056CF" w:rsidP="005056CF">
            <w:pPr>
              <w:pStyle w:val="dotabel"/>
            </w:pPr>
            <w:r>
              <w:t>660</w:t>
            </w:r>
          </w:p>
        </w:tc>
        <w:tc>
          <w:tcPr>
            <w:tcW w:w="1728" w:type="dxa"/>
            <w:gridSpan w:val="2"/>
            <w:vAlign w:val="center"/>
          </w:tcPr>
          <w:p w:rsidR="005056CF" w:rsidRPr="00681108" w:rsidRDefault="005056CF" w:rsidP="005056CF">
            <w:pPr>
              <w:pStyle w:val="dotabel"/>
            </w:pPr>
            <w:r>
              <w:t>616</w:t>
            </w:r>
          </w:p>
        </w:tc>
        <w:tc>
          <w:tcPr>
            <w:tcW w:w="1771" w:type="dxa"/>
            <w:gridSpan w:val="2"/>
            <w:vAlign w:val="center"/>
          </w:tcPr>
          <w:p w:rsidR="005056CF" w:rsidRPr="00681108" w:rsidRDefault="005056CF" w:rsidP="005056CF">
            <w:pPr>
              <w:pStyle w:val="dotabel"/>
            </w:pPr>
            <w:r>
              <w:t>546</w:t>
            </w:r>
          </w:p>
        </w:tc>
      </w:tr>
    </w:tbl>
    <w:p w:rsidR="008D7485" w:rsidRDefault="008D7485">
      <w:r>
        <w:br w:type="page"/>
      </w:r>
    </w:p>
    <w:tbl>
      <w:tblPr>
        <w:tblW w:w="9629" w:type="dxa"/>
        <w:jc w:val="center"/>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94"/>
        <w:gridCol w:w="843"/>
        <w:gridCol w:w="826"/>
        <w:gridCol w:w="842"/>
        <w:gridCol w:w="825"/>
        <w:gridCol w:w="842"/>
        <w:gridCol w:w="886"/>
        <w:gridCol w:w="886"/>
        <w:gridCol w:w="885"/>
      </w:tblGrid>
      <w:tr w:rsidR="005056CF" w:rsidRPr="00681108" w:rsidTr="001309CA">
        <w:trPr>
          <w:jc w:val="center"/>
        </w:trPr>
        <w:tc>
          <w:tcPr>
            <w:tcW w:w="2794" w:type="dxa"/>
          </w:tcPr>
          <w:p w:rsidR="005056CF" w:rsidRDefault="005056CF" w:rsidP="00456833">
            <w:pPr>
              <w:pStyle w:val="dotabel"/>
              <w:rPr>
                <w:b/>
              </w:rPr>
            </w:pPr>
            <w:r>
              <w:rPr>
                <w:b/>
              </w:rPr>
              <w:lastRenderedPageBreak/>
              <w:t xml:space="preserve">w tym rodziny o liczbie dzieci </w:t>
            </w:r>
          </w:p>
          <w:p w:rsidR="005056CF" w:rsidRDefault="005056CF" w:rsidP="00456833">
            <w:pPr>
              <w:pStyle w:val="dotabel"/>
              <w:rPr>
                <w:b/>
              </w:rPr>
            </w:pPr>
            <w:r>
              <w:rPr>
                <w:b/>
              </w:rPr>
              <w:t>1</w:t>
            </w:r>
          </w:p>
          <w:p w:rsidR="005056CF" w:rsidRDefault="005056CF" w:rsidP="00456833">
            <w:pPr>
              <w:pStyle w:val="dotabel"/>
              <w:rPr>
                <w:b/>
              </w:rPr>
            </w:pPr>
            <w:r>
              <w:rPr>
                <w:b/>
              </w:rPr>
              <w:t>2</w:t>
            </w:r>
          </w:p>
          <w:p w:rsidR="005056CF" w:rsidRDefault="005056CF" w:rsidP="00456833">
            <w:pPr>
              <w:pStyle w:val="dotabel"/>
              <w:rPr>
                <w:b/>
              </w:rPr>
            </w:pPr>
            <w:r>
              <w:rPr>
                <w:b/>
              </w:rPr>
              <w:t>3</w:t>
            </w:r>
          </w:p>
          <w:p w:rsidR="005056CF" w:rsidRPr="00681108" w:rsidRDefault="005056CF" w:rsidP="00456833">
            <w:pPr>
              <w:pStyle w:val="dotabel"/>
              <w:rPr>
                <w:b/>
              </w:rPr>
            </w:pPr>
            <w:r>
              <w:rPr>
                <w:b/>
              </w:rPr>
              <w:t xml:space="preserve">4 i więcej </w:t>
            </w:r>
          </w:p>
        </w:tc>
        <w:tc>
          <w:tcPr>
            <w:tcW w:w="843" w:type="dxa"/>
            <w:vAlign w:val="center"/>
          </w:tcPr>
          <w:p w:rsidR="005056CF" w:rsidRDefault="005056CF" w:rsidP="005056CF">
            <w:pPr>
              <w:pStyle w:val="dotabel"/>
            </w:pPr>
          </w:p>
          <w:p w:rsidR="00456833" w:rsidRDefault="00456833" w:rsidP="005056CF">
            <w:pPr>
              <w:pStyle w:val="dotabel"/>
            </w:pPr>
            <w:r>
              <w:t>134</w:t>
            </w:r>
          </w:p>
          <w:p w:rsidR="00456833" w:rsidRDefault="00456833" w:rsidP="005056CF">
            <w:pPr>
              <w:pStyle w:val="dotabel"/>
            </w:pPr>
            <w:r>
              <w:t>91</w:t>
            </w:r>
          </w:p>
          <w:p w:rsidR="00456833" w:rsidRDefault="00456833" w:rsidP="005056CF">
            <w:pPr>
              <w:pStyle w:val="dotabel"/>
            </w:pPr>
            <w:r>
              <w:t>41</w:t>
            </w:r>
          </w:p>
          <w:p w:rsidR="00456833" w:rsidRPr="00681108" w:rsidRDefault="00456833" w:rsidP="005056CF">
            <w:pPr>
              <w:pStyle w:val="dotabel"/>
            </w:pPr>
            <w:r>
              <w:t>17</w:t>
            </w:r>
          </w:p>
        </w:tc>
        <w:tc>
          <w:tcPr>
            <w:tcW w:w="826" w:type="dxa"/>
            <w:vAlign w:val="center"/>
          </w:tcPr>
          <w:p w:rsidR="00456833" w:rsidRDefault="00456833" w:rsidP="005056CF">
            <w:pPr>
              <w:pStyle w:val="dotabel"/>
            </w:pPr>
          </w:p>
          <w:p w:rsidR="005056CF" w:rsidRDefault="00456833" w:rsidP="005056CF">
            <w:pPr>
              <w:pStyle w:val="dotabel"/>
            </w:pPr>
            <w:r>
              <w:t>62</w:t>
            </w:r>
          </w:p>
          <w:p w:rsidR="00456833" w:rsidRDefault="00456833" w:rsidP="005056CF">
            <w:pPr>
              <w:pStyle w:val="dotabel"/>
            </w:pPr>
            <w:r>
              <w:t>31</w:t>
            </w:r>
          </w:p>
          <w:p w:rsidR="00456833" w:rsidRDefault="00456833" w:rsidP="005056CF">
            <w:pPr>
              <w:pStyle w:val="dotabel"/>
            </w:pPr>
            <w:r>
              <w:t>21</w:t>
            </w:r>
          </w:p>
          <w:p w:rsidR="00456833" w:rsidRPr="00681108" w:rsidRDefault="00456833" w:rsidP="005056CF">
            <w:pPr>
              <w:pStyle w:val="dotabel"/>
            </w:pPr>
            <w:r>
              <w:t>10</w:t>
            </w:r>
          </w:p>
        </w:tc>
        <w:tc>
          <w:tcPr>
            <w:tcW w:w="842" w:type="dxa"/>
            <w:vAlign w:val="center"/>
          </w:tcPr>
          <w:p w:rsidR="005056CF" w:rsidRDefault="005056CF" w:rsidP="005056CF">
            <w:pPr>
              <w:pStyle w:val="dotabel"/>
            </w:pPr>
          </w:p>
          <w:p w:rsidR="00456833" w:rsidRDefault="00456833" w:rsidP="005056CF">
            <w:pPr>
              <w:pStyle w:val="dotabel"/>
            </w:pPr>
            <w:r>
              <w:t>108</w:t>
            </w:r>
          </w:p>
          <w:p w:rsidR="00456833" w:rsidRDefault="00456833" w:rsidP="005056CF">
            <w:pPr>
              <w:pStyle w:val="dotabel"/>
            </w:pPr>
            <w:r>
              <w:t>58</w:t>
            </w:r>
          </w:p>
          <w:p w:rsidR="00456833" w:rsidRDefault="00456833" w:rsidP="005056CF">
            <w:pPr>
              <w:pStyle w:val="dotabel"/>
            </w:pPr>
            <w:r>
              <w:t>33</w:t>
            </w:r>
          </w:p>
          <w:p w:rsidR="00456833" w:rsidRPr="00681108" w:rsidRDefault="00456833" w:rsidP="005056CF">
            <w:pPr>
              <w:pStyle w:val="dotabel"/>
            </w:pPr>
            <w:r>
              <w:t>7</w:t>
            </w:r>
          </w:p>
        </w:tc>
        <w:tc>
          <w:tcPr>
            <w:tcW w:w="825" w:type="dxa"/>
            <w:vAlign w:val="center"/>
          </w:tcPr>
          <w:p w:rsidR="005056CF" w:rsidRDefault="005056CF" w:rsidP="005056CF">
            <w:pPr>
              <w:pStyle w:val="dotabel"/>
            </w:pPr>
          </w:p>
          <w:p w:rsidR="00456833" w:rsidRDefault="00456833" w:rsidP="005056CF">
            <w:pPr>
              <w:pStyle w:val="dotabel"/>
            </w:pPr>
            <w:r>
              <w:t>44</w:t>
            </w:r>
          </w:p>
          <w:p w:rsidR="00456833" w:rsidRDefault="00456833" w:rsidP="005056CF">
            <w:pPr>
              <w:pStyle w:val="dotabel"/>
            </w:pPr>
            <w:r>
              <w:t>21</w:t>
            </w:r>
          </w:p>
          <w:p w:rsidR="00456833" w:rsidRDefault="00456833" w:rsidP="005056CF">
            <w:pPr>
              <w:pStyle w:val="dotabel"/>
            </w:pPr>
            <w:r>
              <w:t>15</w:t>
            </w:r>
          </w:p>
          <w:p w:rsidR="00456833" w:rsidRPr="00681108" w:rsidRDefault="00456833" w:rsidP="005056CF">
            <w:pPr>
              <w:pStyle w:val="dotabel"/>
            </w:pPr>
            <w:r>
              <w:t>5</w:t>
            </w:r>
          </w:p>
        </w:tc>
        <w:tc>
          <w:tcPr>
            <w:tcW w:w="842" w:type="dxa"/>
            <w:vAlign w:val="center"/>
          </w:tcPr>
          <w:p w:rsidR="005056CF" w:rsidRDefault="005056CF" w:rsidP="005056CF">
            <w:pPr>
              <w:pStyle w:val="dotabel"/>
            </w:pPr>
          </w:p>
          <w:p w:rsidR="00456833" w:rsidRDefault="00456833" w:rsidP="005056CF">
            <w:pPr>
              <w:pStyle w:val="dotabel"/>
            </w:pPr>
            <w:r>
              <w:t>100</w:t>
            </w:r>
          </w:p>
          <w:p w:rsidR="00456833" w:rsidRDefault="00456833" w:rsidP="005056CF">
            <w:pPr>
              <w:pStyle w:val="dotabel"/>
            </w:pPr>
            <w:r>
              <w:t>61</w:t>
            </w:r>
          </w:p>
          <w:p w:rsidR="00456833" w:rsidRDefault="00456833" w:rsidP="005056CF">
            <w:pPr>
              <w:pStyle w:val="dotabel"/>
            </w:pPr>
            <w:r>
              <w:t>23</w:t>
            </w:r>
          </w:p>
          <w:p w:rsidR="00456833" w:rsidRPr="00681108" w:rsidRDefault="00456833" w:rsidP="005056CF">
            <w:pPr>
              <w:pStyle w:val="dotabel"/>
            </w:pPr>
            <w:r>
              <w:t>10</w:t>
            </w:r>
          </w:p>
        </w:tc>
        <w:tc>
          <w:tcPr>
            <w:tcW w:w="886" w:type="dxa"/>
            <w:vAlign w:val="center"/>
          </w:tcPr>
          <w:p w:rsidR="005056CF" w:rsidRDefault="005056CF" w:rsidP="005056CF">
            <w:pPr>
              <w:pStyle w:val="dotabel"/>
            </w:pPr>
          </w:p>
          <w:p w:rsidR="00456833" w:rsidRDefault="00456833" w:rsidP="005056CF">
            <w:pPr>
              <w:pStyle w:val="dotabel"/>
            </w:pPr>
            <w:r>
              <w:t>39</w:t>
            </w:r>
          </w:p>
          <w:p w:rsidR="00456833" w:rsidRDefault="00456833" w:rsidP="005056CF">
            <w:pPr>
              <w:pStyle w:val="dotabel"/>
            </w:pPr>
            <w:r>
              <w:t>24</w:t>
            </w:r>
          </w:p>
          <w:p w:rsidR="00456833" w:rsidRDefault="00456833" w:rsidP="005056CF">
            <w:pPr>
              <w:pStyle w:val="dotabel"/>
            </w:pPr>
            <w:r>
              <w:t>14</w:t>
            </w:r>
          </w:p>
          <w:p w:rsidR="00456833" w:rsidRPr="00681108" w:rsidRDefault="00456833" w:rsidP="005056CF">
            <w:pPr>
              <w:pStyle w:val="dotabel"/>
            </w:pPr>
            <w:r>
              <w:t>5</w:t>
            </w:r>
          </w:p>
        </w:tc>
        <w:tc>
          <w:tcPr>
            <w:tcW w:w="886" w:type="dxa"/>
            <w:vAlign w:val="center"/>
          </w:tcPr>
          <w:p w:rsidR="005056CF" w:rsidRDefault="005056CF" w:rsidP="005056CF">
            <w:pPr>
              <w:pStyle w:val="dotabel"/>
            </w:pPr>
          </w:p>
          <w:p w:rsidR="00456833" w:rsidRDefault="00456833" w:rsidP="005056CF">
            <w:pPr>
              <w:pStyle w:val="dotabel"/>
            </w:pPr>
            <w:r>
              <w:t>83</w:t>
            </w:r>
          </w:p>
          <w:p w:rsidR="00456833" w:rsidRDefault="00456833" w:rsidP="005056CF">
            <w:pPr>
              <w:pStyle w:val="dotabel"/>
            </w:pPr>
            <w:r>
              <w:t>60</w:t>
            </w:r>
          </w:p>
          <w:p w:rsidR="00456833" w:rsidRDefault="00456833" w:rsidP="005056CF">
            <w:pPr>
              <w:pStyle w:val="dotabel"/>
            </w:pPr>
            <w:r>
              <w:t>25</w:t>
            </w:r>
          </w:p>
          <w:p w:rsidR="00456833" w:rsidRPr="00681108" w:rsidRDefault="00456833" w:rsidP="005056CF">
            <w:pPr>
              <w:pStyle w:val="dotabel"/>
            </w:pPr>
            <w:r>
              <w:t>6</w:t>
            </w:r>
          </w:p>
        </w:tc>
        <w:tc>
          <w:tcPr>
            <w:tcW w:w="885" w:type="dxa"/>
            <w:vAlign w:val="center"/>
          </w:tcPr>
          <w:p w:rsidR="005056CF" w:rsidRDefault="005056CF" w:rsidP="005056CF">
            <w:pPr>
              <w:pStyle w:val="dotabel"/>
            </w:pPr>
          </w:p>
          <w:p w:rsidR="00456833" w:rsidRDefault="00456833" w:rsidP="005056CF">
            <w:pPr>
              <w:pStyle w:val="dotabel"/>
            </w:pPr>
            <w:r>
              <w:t>30</w:t>
            </w:r>
          </w:p>
          <w:p w:rsidR="00456833" w:rsidRDefault="00456833" w:rsidP="005056CF">
            <w:pPr>
              <w:pStyle w:val="dotabel"/>
            </w:pPr>
            <w:r>
              <w:t>27</w:t>
            </w:r>
          </w:p>
          <w:p w:rsidR="00456833" w:rsidRDefault="00456833" w:rsidP="005056CF">
            <w:pPr>
              <w:pStyle w:val="dotabel"/>
            </w:pPr>
            <w:r>
              <w:t>14</w:t>
            </w:r>
          </w:p>
          <w:p w:rsidR="00456833" w:rsidRPr="00681108" w:rsidRDefault="00456833" w:rsidP="005056CF">
            <w:pPr>
              <w:pStyle w:val="dotabel"/>
            </w:pPr>
            <w:r>
              <w:t>2</w:t>
            </w:r>
          </w:p>
        </w:tc>
      </w:tr>
      <w:tr w:rsidR="005056CF" w:rsidRPr="00681108" w:rsidTr="001309CA">
        <w:trPr>
          <w:jc w:val="center"/>
        </w:trPr>
        <w:tc>
          <w:tcPr>
            <w:tcW w:w="2794" w:type="dxa"/>
          </w:tcPr>
          <w:p w:rsidR="005056CF" w:rsidRPr="00681108" w:rsidRDefault="005056CF" w:rsidP="00456833">
            <w:pPr>
              <w:pStyle w:val="dotabel"/>
              <w:rPr>
                <w:b/>
              </w:rPr>
            </w:pPr>
            <w:r>
              <w:rPr>
                <w:b/>
              </w:rPr>
              <w:t xml:space="preserve">Rodziny emerytów i rencistów ogółem </w:t>
            </w:r>
          </w:p>
        </w:tc>
        <w:tc>
          <w:tcPr>
            <w:tcW w:w="843" w:type="dxa"/>
            <w:vAlign w:val="center"/>
          </w:tcPr>
          <w:p w:rsidR="005056CF" w:rsidRPr="00681108" w:rsidRDefault="00456833" w:rsidP="005056CF">
            <w:pPr>
              <w:pStyle w:val="dotabel"/>
            </w:pPr>
            <w:r>
              <w:t>333</w:t>
            </w:r>
          </w:p>
        </w:tc>
        <w:tc>
          <w:tcPr>
            <w:tcW w:w="826" w:type="dxa"/>
            <w:vAlign w:val="center"/>
          </w:tcPr>
          <w:p w:rsidR="005056CF" w:rsidRPr="00681108" w:rsidRDefault="00456833" w:rsidP="005056CF">
            <w:pPr>
              <w:pStyle w:val="dotabel"/>
            </w:pPr>
            <w:r>
              <w:t>120</w:t>
            </w:r>
          </w:p>
        </w:tc>
        <w:tc>
          <w:tcPr>
            <w:tcW w:w="842" w:type="dxa"/>
            <w:vAlign w:val="center"/>
          </w:tcPr>
          <w:p w:rsidR="005056CF" w:rsidRPr="00681108" w:rsidRDefault="00456833" w:rsidP="005056CF">
            <w:pPr>
              <w:pStyle w:val="dotabel"/>
            </w:pPr>
            <w:r>
              <w:t>320</w:t>
            </w:r>
          </w:p>
        </w:tc>
        <w:tc>
          <w:tcPr>
            <w:tcW w:w="825" w:type="dxa"/>
            <w:vAlign w:val="center"/>
          </w:tcPr>
          <w:p w:rsidR="005056CF" w:rsidRPr="00681108" w:rsidRDefault="00456833" w:rsidP="005056CF">
            <w:pPr>
              <w:pStyle w:val="dotabel"/>
            </w:pPr>
            <w:r>
              <w:t>113</w:t>
            </w:r>
          </w:p>
        </w:tc>
        <w:tc>
          <w:tcPr>
            <w:tcW w:w="842" w:type="dxa"/>
            <w:vAlign w:val="center"/>
          </w:tcPr>
          <w:p w:rsidR="005056CF" w:rsidRPr="00681108" w:rsidRDefault="00456833" w:rsidP="005056CF">
            <w:pPr>
              <w:pStyle w:val="dotabel"/>
            </w:pPr>
            <w:r>
              <w:t>280</w:t>
            </w:r>
          </w:p>
        </w:tc>
        <w:tc>
          <w:tcPr>
            <w:tcW w:w="886" w:type="dxa"/>
            <w:vAlign w:val="center"/>
          </w:tcPr>
          <w:p w:rsidR="005056CF" w:rsidRPr="00681108" w:rsidRDefault="00456833" w:rsidP="005056CF">
            <w:pPr>
              <w:pStyle w:val="dotabel"/>
            </w:pPr>
            <w:r>
              <w:t>96</w:t>
            </w:r>
          </w:p>
        </w:tc>
        <w:tc>
          <w:tcPr>
            <w:tcW w:w="886" w:type="dxa"/>
            <w:vAlign w:val="center"/>
          </w:tcPr>
          <w:p w:rsidR="005056CF" w:rsidRPr="00681108" w:rsidRDefault="00456833" w:rsidP="005056CF">
            <w:pPr>
              <w:pStyle w:val="dotabel"/>
            </w:pPr>
            <w:r>
              <w:t>250</w:t>
            </w:r>
          </w:p>
        </w:tc>
        <w:tc>
          <w:tcPr>
            <w:tcW w:w="885" w:type="dxa"/>
            <w:vAlign w:val="center"/>
          </w:tcPr>
          <w:p w:rsidR="005056CF" w:rsidRPr="00681108" w:rsidRDefault="00456833" w:rsidP="005056CF">
            <w:pPr>
              <w:pStyle w:val="dotabel"/>
            </w:pPr>
            <w:r>
              <w:t>90</w:t>
            </w:r>
          </w:p>
        </w:tc>
      </w:tr>
      <w:tr w:rsidR="005056CF" w:rsidRPr="00681108" w:rsidTr="001309CA">
        <w:trPr>
          <w:jc w:val="center"/>
        </w:trPr>
        <w:tc>
          <w:tcPr>
            <w:tcW w:w="2794" w:type="dxa"/>
          </w:tcPr>
          <w:p w:rsidR="005056CF" w:rsidRDefault="005056CF" w:rsidP="005056CF">
            <w:pPr>
              <w:pStyle w:val="dotabel"/>
              <w:rPr>
                <w:b/>
              </w:rPr>
            </w:pPr>
            <w:r>
              <w:rPr>
                <w:b/>
              </w:rPr>
              <w:t xml:space="preserve">Liczba osób w rodzinach emerytów i rencistów </w:t>
            </w:r>
          </w:p>
        </w:tc>
        <w:tc>
          <w:tcPr>
            <w:tcW w:w="1669" w:type="dxa"/>
            <w:gridSpan w:val="2"/>
            <w:vAlign w:val="center"/>
          </w:tcPr>
          <w:p w:rsidR="005056CF" w:rsidRPr="00681108" w:rsidRDefault="005056CF" w:rsidP="005056CF">
            <w:pPr>
              <w:pStyle w:val="dotabel"/>
            </w:pPr>
            <w:r>
              <w:t>659</w:t>
            </w:r>
          </w:p>
        </w:tc>
        <w:tc>
          <w:tcPr>
            <w:tcW w:w="1667" w:type="dxa"/>
            <w:gridSpan w:val="2"/>
            <w:vAlign w:val="center"/>
          </w:tcPr>
          <w:p w:rsidR="005056CF" w:rsidRPr="00681108" w:rsidRDefault="005056CF" w:rsidP="005056CF">
            <w:pPr>
              <w:pStyle w:val="dotabel"/>
            </w:pPr>
            <w:r>
              <w:t>599</w:t>
            </w:r>
          </w:p>
        </w:tc>
        <w:tc>
          <w:tcPr>
            <w:tcW w:w="1728" w:type="dxa"/>
            <w:gridSpan w:val="2"/>
            <w:vAlign w:val="center"/>
          </w:tcPr>
          <w:p w:rsidR="005056CF" w:rsidRPr="00681108" w:rsidRDefault="005056CF" w:rsidP="005056CF">
            <w:pPr>
              <w:pStyle w:val="dotabel"/>
            </w:pPr>
            <w:r>
              <w:t>551</w:t>
            </w:r>
          </w:p>
        </w:tc>
        <w:tc>
          <w:tcPr>
            <w:tcW w:w="1771" w:type="dxa"/>
            <w:gridSpan w:val="2"/>
            <w:vAlign w:val="center"/>
          </w:tcPr>
          <w:p w:rsidR="005056CF" w:rsidRPr="00681108" w:rsidRDefault="005056CF" w:rsidP="005056CF">
            <w:pPr>
              <w:pStyle w:val="dotabel"/>
            </w:pPr>
            <w:r>
              <w:t>491</w:t>
            </w:r>
          </w:p>
        </w:tc>
      </w:tr>
      <w:tr w:rsidR="005056CF" w:rsidRPr="00681108" w:rsidTr="001309CA">
        <w:trPr>
          <w:jc w:val="center"/>
        </w:trPr>
        <w:tc>
          <w:tcPr>
            <w:tcW w:w="2794" w:type="dxa"/>
          </w:tcPr>
          <w:p w:rsidR="005056CF" w:rsidRDefault="005056CF" w:rsidP="00456833">
            <w:pPr>
              <w:pStyle w:val="dotabel"/>
              <w:rPr>
                <w:b/>
              </w:rPr>
            </w:pPr>
            <w:r>
              <w:rPr>
                <w:b/>
              </w:rPr>
              <w:t xml:space="preserve">w tym rodziny o liczbie osób </w:t>
            </w:r>
          </w:p>
          <w:p w:rsidR="005056CF" w:rsidRDefault="005056CF" w:rsidP="00456833">
            <w:pPr>
              <w:pStyle w:val="dotabel"/>
              <w:rPr>
                <w:b/>
              </w:rPr>
            </w:pPr>
            <w:r>
              <w:rPr>
                <w:b/>
              </w:rPr>
              <w:t>1</w:t>
            </w:r>
          </w:p>
          <w:p w:rsidR="005056CF" w:rsidRDefault="005056CF" w:rsidP="00456833">
            <w:pPr>
              <w:pStyle w:val="dotabel"/>
              <w:rPr>
                <w:b/>
              </w:rPr>
            </w:pPr>
            <w:r>
              <w:rPr>
                <w:b/>
              </w:rPr>
              <w:t>2</w:t>
            </w:r>
          </w:p>
          <w:p w:rsidR="005056CF" w:rsidRDefault="005056CF" w:rsidP="00456833">
            <w:pPr>
              <w:pStyle w:val="dotabel"/>
              <w:rPr>
                <w:b/>
              </w:rPr>
            </w:pPr>
            <w:r>
              <w:rPr>
                <w:b/>
              </w:rPr>
              <w:t>3</w:t>
            </w:r>
          </w:p>
          <w:p w:rsidR="005056CF" w:rsidRPr="00681108" w:rsidRDefault="005056CF" w:rsidP="00456833">
            <w:pPr>
              <w:pStyle w:val="dotabel"/>
              <w:rPr>
                <w:b/>
              </w:rPr>
            </w:pPr>
            <w:r>
              <w:rPr>
                <w:b/>
              </w:rPr>
              <w:t xml:space="preserve">4i więcej </w:t>
            </w:r>
          </w:p>
        </w:tc>
        <w:tc>
          <w:tcPr>
            <w:tcW w:w="843" w:type="dxa"/>
            <w:vAlign w:val="center"/>
          </w:tcPr>
          <w:p w:rsidR="005056CF" w:rsidRDefault="005056CF" w:rsidP="005056CF">
            <w:pPr>
              <w:pStyle w:val="dotabel"/>
            </w:pPr>
          </w:p>
          <w:p w:rsidR="00456833" w:rsidRDefault="00456833" w:rsidP="005056CF">
            <w:pPr>
              <w:pStyle w:val="dotabel"/>
            </w:pPr>
            <w:r>
              <w:t>160</w:t>
            </w:r>
          </w:p>
          <w:p w:rsidR="00456833" w:rsidRDefault="00456833" w:rsidP="005056CF">
            <w:pPr>
              <w:pStyle w:val="dotabel"/>
            </w:pPr>
            <w:r>
              <w:t>88</w:t>
            </w:r>
          </w:p>
          <w:p w:rsidR="00456833" w:rsidRDefault="00456833" w:rsidP="005056CF">
            <w:pPr>
              <w:pStyle w:val="dotabel"/>
            </w:pPr>
            <w:r>
              <w:t>41</w:t>
            </w:r>
          </w:p>
          <w:p w:rsidR="00456833" w:rsidRPr="00681108" w:rsidRDefault="00456833" w:rsidP="005056CF">
            <w:pPr>
              <w:pStyle w:val="dotabel"/>
            </w:pPr>
            <w:r>
              <w:t>44</w:t>
            </w:r>
          </w:p>
        </w:tc>
        <w:tc>
          <w:tcPr>
            <w:tcW w:w="826" w:type="dxa"/>
            <w:vAlign w:val="center"/>
          </w:tcPr>
          <w:p w:rsidR="005056CF" w:rsidRDefault="005056CF" w:rsidP="005056CF">
            <w:pPr>
              <w:pStyle w:val="dotabel"/>
            </w:pPr>
          </w:p>
          <w:p w:rsidR="00456833" w:rsidRDefault="00456833" w:rsidP="005056CF">
            <w:pPr>
              <w:pStyle w:val="dotabel"/>
            </w:pPr>
            <w:r>
              <w:t>43</w:t>
            </w:r>
          </w:p>
          <w:p w:rsidR="00456833" w:rsidRDefault="00456833" w:rsidP="005056CF">
            <w:pPr>
              <w:pStyle w:val="dotabel"/>
            </w:pPr>
            <w:r>
              <w:t>35</w:t>
            </w:r>
          </w:p>
          <w:p w:rsidR="00456833" w:rsidRDefault="00456833" w:rsidP="005056CF">
            <w:pPr>
              <w:pStyle w:val="dotabel"/>
            </w:pPr>
            <w:r>
              <w:t>19</w:t>
            </w:r>
          </w:p>
          <w:p w:rsidR="00456833" w:rsidRPr="00681108" w:rsidRDefault="00456833" w:rsidP="005056CF">
            <w:pPr>
              <w:pStyle w:val="dotabel"/>
            </w:pPr>
            <w:r>
              <w:t>23</w:t>
            </w:r>
          </w:p>
        </w:tc>
        <w:tc>
          <w:tcPr>
            <w:tcW w:w="842" w:type="dxa"/>
            <w:vAlign w:val="center"/>
          </w:tcPr>
          <w:p w:rsidR="005056CF" w:rsidRDefault="005056CF" w:rsidP="005056CF">
            <w:pPr>
              <w:pStyle w:val="dotabel"/>
            </w:pPr>
          </w:p>
          <w:p w:rsidR="00456833" w:rsidRDefault="00456833" w:rsidP="005056CF">
            <w:pPr>
              <w:pStyle w:val="dotabel"/>
            </w:pPr>
            <w:r>
              <w:t>166</w:t>
            </w:r>
          </w:p>
          <w:p w:rsidR="00456833" w:rsidRDefault="00456833" w:rsidP="005056CF">
            <w:pPr>
              <w:pStyle w:val="dotabel"/>
            </w:pPr>
            <w:r>
              <w:t>77</w:t>
            </w:r>
          </w:p>
          <w:p w:rsidR="00456833" w:rsidRDefault="00456833" w:rsidP="005056CF">
            <w:pPr>
              <w:pStyle w:val="dotabel"/>
            </w:pPr>
            <w:r>
              <w:t>42</w:t>
            </w:r>
          </w:p>
          <w:p w:rsidR="00456833" w:rsidRPr="00681108" w:rsidRDefault="00456833" w:rsidP="005056CF">
            <w:pPr>
              <w:pStyle w:val="dotabel"/>
            </w:pPr>
            <w:r>
              <w:t>35</w:t>
            </w:r>
          </w:p>
        </w:tc>
        <w:tc>
          <w:tcPr>
            <w:tcW w:w="825" w:type="dxa"/>
            <w:vAlign w:val="center"/>
          </w:tcPr>
          <w:p w:rsidR="005056CF" w:rsidRDefault="005056CF" w:rsidP="005056CF">
            <w:pPr>
              <w:pStyle w:val="dotabel"/>
            </w:pPr>
          </w:p>
          <w:p w:rsidR="00456833" w:rsidRDefault="00456833" w:rsidP="005056CF">
            <w:pPr>
              <w:pStyle w:val="dotabel"/>
            </w:pPr>
            <w:r>
              <w:t>42</w:t>
            </w:r>
          </w:p>
          <w:p w:rsidR="00456833" w:rsidRDefault="00456833" w:rsidP="005056CF">
            <w:pPr>
              <w:pStyle w:val="dotabel"/>
            </w:pPr>
            <w:r>
              <w:t>32</w:t>
            </w:r>
          </w:p>
          <w:p w:rsidR="00456833" w:rsidRDefault="00456833" w:rsidP="005056CF">
            <w:pPr>
              <w:pStyle w:val="dotabel"/>
            </w:pPr>
            <w:r>
              <w:t>20</w:t>
            </w:r>
          </w:p>
          <w:p w:rsidR="00456833" w:rsidRPr="00681108" w:rsidRDefault="00456833" w:rsidP="005056CF">
            <w:pPr>
              <w:pStyle w:val="dotabel"/>
            </w:pPr>
            <w:r>
              <w:t>19</w:t>
            </w:r>
          </w:p>
        </w:tc>
        <w:tc>
          <w:tcPr>
            <w:tcW w:w="842" w:type="dxa"/>
            <w:vAlign w:val="center"/>
          </w:tcPr>
          <w:p w:rsidR="005056CF" w:rsidRDefault="005056CF" w:rsidP="005056CF">
            <w:pPr>
              <w:pStyle w:val="dotabel"/>
            </w:pPr>
          </w:p>
          <w:p w:rsidR="00456833" w:rsidRDefault="00456833" w:rsidP="005056CF">
            <w:pPr>
              <w:pStyle w:val="dotabel"/>
            </w:pPr>
            <w:r>
              <w:t>140</w:t>
            </w:r>
          </w:p>
          <w:p w:rsidR="00456833" w:rsidRDefault="00456833" w:rsidP="005056CF">
            <w:pPr>
              <w:pStyle w:val="dotabel"/>
            </w:pPr>
            <w:r>
              <w:t>62</w:t>
            </w:r>
          </w:p>
          <w:p w:rsidR="00456833" w:rsidRDefault="00456833" w:rsidP="005056CF">
            <w:pPr>
              <w:pStyle w:val="dotabel"/>
            </w:pPr>
            <w:r>
              <w:t>42</w:t>
            </w:r>
          </w:p>
          <w:p w:rsidR="00456833" w:rsidRPr="00681108" w:rsidRDefault="00456833" w:rsidP="005056CF">
            <w:pPr>
              <w:pStyle w:val="dotabel"/>
            </w:pPr>
            <w:r>
              <w:t>36</w:t>
            </w:r>
          </w:p>
        </w:tc>
        <w:tc>
          <w:tcPr>
            <w:tcW w:w="886" w:type="dxa"/>
            <w:vAlign w:val="center"/>
          </w:tcPr>
          <w:p w:rsidR="005056CF" w:rsidRDefault="005056CF" w:rsidP="005056CF">
            <w:pPr>
              <w:pStyle w:val="dotabel"/>
            </w:pPr>
          </w:p>
          <w:p w:rsidR="00456833" w:rsidRDefault="00456833" w:rsidP="005056CF">
            <w:pPr>
              <w:pStyle w:val="dotabel"/>
            </w:pPr>
            <w:r>
              <w:t>33</w:t>
            </w:r>
          </w:p>
          <w:p w:rsidR="00456833" w:rsidRDefault="00456833" w:rsidP="005056CF">
            <w:pPr>
              <w:pStyle w:val="dotabel"/>
            </w:pPr>
            <w:r>
              <w:t>27</w:t>
            </w:r>
          </w:p>
          <w:p w:rsidR="00456833" w:rsidRDefault="00456833" w:rsidP="005056CF">
            <w:pPr>
              <w:pStyle w:val="dotabel"/>
            </w:pPr>
            <w:r>
              <w:t>17</w:t>
            </w:r>
          </w:p>
          <w:p w:rsidR="00456833" w:rsidRPr="00681108" w:rsidRDefault="00456833" w:rsidP="005056CF">
            <w:pPr>
              <w:pStyle w:val="dotabel"/>
            </w:pPr>
            <w:r>
              <w:t>19</w:t>
            </w:r>
          </w:p>
        </w:tc>
        <w:tc>
          <w:tcPr>
            <w:tcW w:w="886" w:type="dxa"/>
            <w:vAlign w:val="center"/>
          </w:tcPr>
          <w:p w:rsidR="005056CF" w:rsidRDefault="005056CF" w:rsidP="005056CF">
            <w:pPr>
              <w:pStyle w:val="dotabel"/>
            </w:pPr>
          </w:p>
          <w:p w:rsidR="00456833" w:rsidRDefault="00456833" w:rsidP="005056CF">
            <w:pPr>
              <w:pStyle w:val="dotabel"/>
            </w:pPr>
            <w:r>
              <w:t>123</w:t>
            </w:r>
          </w:p>
          <w:p w:rsidR="00456833" w:rsidRDefault="00456833" w:rsidP="005056CF">
            <w:pPr>
              <w:pStyle w:val="dotabel"/>
            </w:pPr>
            <w:r>
              <w:t>60</w:t>
            </w:r>
          </w:p>
          <w:p w:rsidR="00456833" w:rsidRDefault="00456833" w:rsidP="005056CF">
            <w:pPr>
              <w:pStyle w:val="dotabel"/>
            </w:pPr>
            <w:r>
              <w:t>35</w:t>
            </w:r>
          </w:p>
          <w:p w:rsidR="00456833" w:rsidRPr="00681108" w:rsidRDefault="00456833" w:rsidP="005056CF">
            <w:pPr>
              <w:pStyle w:val="dotabel"/>
            </w:pPr>
            <w:r>
              <w:t>32</w:t>
            </w:r>
          </w:p>
        </w:tc>
        <w:tc>
          <w:tcPr>
            <w:tcW w:w="885" w:type="dxa"/>
            <w:vAlign w:val="center"/>
          </w:tcPr>
          <w:p w:rsidR="005056CF" w:rsidRDefault="005056CF" w:rsidP="005056CF">
            <w:pPr>
              <w:pStyle w:val="dotabel"/>
            </w:pPr>
          </w:p>
          <w:p w:rsidR="00456833" w:rsidRDefault="00456833" w:rsidP="005056CF">
            <w:pPr>
              <w:pStyle w:val="dotabel"/>
            </w:pPr>
            <w:r>
              <w:t>31</w:t>
            </w:r>
          </w:p>
          <w:p w:rsidR="00456833" w:rsidRDefault="00456833" w:rsidP="005056CF">
            <w:pPr>
              <w:pStyle w:val="dotabel"/>
            </w:pPr>
            <w:r>
              <w:t>26</w:t>
            </w:r>
          </w:p>
          <w:p w:rsidR="00456833" w:rsidRDefault="00456833" w:rsidP="005056CF">
            <w:pPr>
              <w:pStyle w:val="dotabel"/>
            </w:pPr>
            <w:r>
              <w:t>13</w:t>
            </w:r>
          </w:p>
          <w:p w:rsidR="00456833" w:rsidRPr="00681108" w:rsidRDefault="00456833" w:rsidP="005056CF">
            <w:pPr>
              <w:pStyle w:val="dotabel"/>
            </w:pPr>
            <w:r>
              <w:t>20</w:t>
            </w:r>
          </w:p>
        </w:tc>
      </w:tr>
    </w:tbl>
    <w:p w:rsidR="005056CF" w:rsidRDefault="005056CF" w:rsidP="005056CF"/>
    <w:p w:rsidR="00456833" w:rsidRPr="00456833" w:rsidRDefault="00456833" w:rsidP="0021249B">
      <w:pPr>
        <w:pStyle w:val="Legenda"/>
      </w:pPr>
      <w:bookmarkStart w:id="529" w:name="_Toc404603032"/>
      <w:r w:rsidRPr="00456833">
        <w:t xml:space="preserve">Wykres </w:t>
      </w:r>
      <w:fldSimple w:instr=" SEQ Wykres \* ARABIC ">
        <w:r w:rsidR="00642B37">
          <w:rPr>
            <w:noProof/>
          </w:rPr>
          <w:t>5</w:t>
        </w:r>
      </w:fldSimple>
      <w:r w:rsidRPr="00456833">
        <w:t>. Typy rodzin objętych pomocą M-GOPS w Końskich w latach 2010-2013</w:t>
      </w:r>
      <w:bookmarkEnd w:id="529"/>
    </w:p>
    <w:p w:rsidR="005056CF" w:rsidRDefault="00456833" w:rsidP="00456833">
      <w:pPr>
        <w:pStyle w:val="Legenda"/>
        <w:rPr>
          <w:highlight w:val="yellow"/>
        </w:rPr>
      </w:pPr>
      <w:r>
        <w:rPr>
          <w:noProof/>
        </w:rPr>
        <w:drawing>
          <wp:inline distT="0" distB="0" distL="0" distR="0">
            <wp:extent cx="5531744" cy="1738648"/>
            <wp:effectExtent l="19050" t="0" r="0" b="0"/>
            <wp:docPr id="4" name="Wykres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3B6E0F" w:rsidRPr="00EB139D" w:rsidRDefault="003B6E0F" w:rsidP="003B6E0F">
      <w:pPr>
        <w:rPr>
          <w:highlight w:val="lightGray"/>
        </w:rPr>
      </w:pPr>
    </w:p>
    <w:p w:rsidR="004739FC" w:rsidRPr="00EB139D" w:rsidRDefault="00330A70" w:rsidP="004739FC">
      <w:r w:rsidRPr="00EB139D">
        <w:t xml:space="preserve">W celu wsparcia rodziny wielodzietnych </w:t>
      </w:r>
      <w:r w:rsidR="004739FC" w:rsidRPr="00EB139D">
        <w:t xml:space="preserve">zgodnie z uchwałą Nr XXXV/362/2013 z dnia 4 grudnia 2013r. w sprawie przyjęcia "Programu działań wspierających rodziny wielodzietne zamieszkałe na terenie Gminy Końskie" M-GOPS w Końskich wcielił w życie z dniem 1 stycznia 2014 r. tzw. Kartę Dużej Rodziny. Wnioski o wydane Kart w okresie od lutego do września 2014 roku </w:t>
      </w:r>
      <w:r w:rsidR="004739FC" w:rsidRPr="00EB139D">
        <w:rPr>
          <w:szCs w:val="24"/>
        </w:rPr>
        <w:t>złożyły 45 rodziny. Na dzień 11.09.2014r. zostały wydane 134 Karty dla 176 osób, w tym 115 dzieci. Z programu mogą korzystać 33 rodziny, dla 12 rodzin karty są w trakcie realizacji.</w:t>
      </w:r>
    </w:p>
    <w:p w:rsidR="003B6E0F" w:rsidRPr="00EB139D" w:rsidRDefault="004739FC" w:rsidP="00B37375">
      <w:r w:rsidRPr="00EB139D">
        <w:t>Z</w:t>
      </w:r>
      <w:r w:rsidR="00A401E3" w:rsidRPr="00EB139D">
        <w:t>godnie z Rozporządzeniem Rady Ministrów z dnia 27 maja 2014 r. w sprawie szczegółowych warunków realizacji rządowego programu dla rodzin wielodzietn</w:t>
      </w:r>
      <w:r w:rsidR="00BA3953" w:rsidRPr="00EB139D">
        <w:t>ych (Dz. U. z 2014 r. poz. 755)</w:t>
      </w:r>
      <w:r w:rsidR="00A401E3" w:rsidRPr="00EB139D">
        <w:t xml:space="preserve"> </w:t>
      </w:r>
      <w:r w:rsidR="00330A70" w:rsidRPr="00EB139D">
        <w:t xml:space="preserve">powstała </w:t>
      </w:r>
      <w:r w:rsidRPr="00EB139D">
        <w:t xml:space="preserve">krajowa </w:t>
      </w:r>
      <w:r w:rsidR="00330A70" w:rsidRPr="00EB139D">
        <w:t>Karta Dużej Rodziny</w:t>
      </w:r>
      <w:r w:rsidR="00A401E3" w:rsidRPr="00EB139D">
        <w:t xml:space="preserve">, która oferuję katalog usług dla rodzin wielodzietnych, tj. rodzin z przynajmniej trójką dzieci, niezależnie od osiąganego przez nie dochodu. </w:t>
      </w:r>
      <w:r w:rsidR="003B6E0F" w:rsidRPr="00EB139D">
        <w:t>Karta jest wydawana bezpłatnie, każdemu członkowi rodziny</w:t>
      </w:r>
      <w:r w:rsidR="00A401E3" w:rsidRPr="00EB139D">
        <w:t xml:space="preserve"> (r</w:t>
      </w:r>
      <w:r w:rsidR="003B6E0F" w:rsidRPr="00EB139D">
        <w:t>odzice mogą korzystać z karty dożywotnio, dzieci - do 18 roku życia lub do ukończenia nauki, maksymalnie do osiągnięcia 25 lat</w:t>
      </w:r>
      <w:r w:rsidR="00A401E3" w:rsidRPr="00EB139D">
        <w:t>, o</w:t>
      </w:r>
      <w:r w:rsidR="003B6E0F" w:rsidRPr="00EB139D">
        <w:t>soby niepełnosprawne otrzymają kartę na czas trwania orzeczenia o niepełnosprawności</w:t>
      </w:r>
      <w:r w:rsidR="00A401E3" w:rsidRPr="00EB139D">
        <w:t>). Karta oferuje katalog usług - system zniżek oraz dodatkowych uprawnień. Jej posiadacze mają możliwość korzystania z katalogu oferty kulturalnej, rekreacyjnej czy transportowej na terenie całego kraju oraz w odniesieniu do województwa, powiatu, czy gminy.</w:t>
      </w:r>
    </w:p>
    <w:p w:rsidR="002B3C68" w:rsidRPr="0021249B" w:rsidRDefault="00132F2C" w:rsidP="00FA5DF5">
      <w:pPr>
        <w:pStyle w:val="Nagwek2"/>
      </w:pPr>
      <w:bookmarkStart w:id="530" w:name="_Toc356289062"/>
      <w:bookmarkStart w:id="531" w:name="_Toc404603283"/>
      <w:r w:rsidRPr="003B6E0F">
        <w:lastRenderedPageBreak/>
        <w:t>3.1.10</w:t>
      </w:r>
      <w:r w:rsidR="002B3C68" w:rsidRPr="003B6E0F">
        <w:t>. Bezradność w sprawach opiekuńczo-wychowawczych i prowadzenia gospodarstwa</w:t>
      </w:r>
      <w:r w:rsidR="002B3C68" w:rsidRPr="0021249B">
        <w:t xml:space="preserve"> domowego zwłaszcza w rodzinach niepełnych i wielodzietnych</w:t>
      </w:r>
      <w:bookmarkEnd w:id="530"/>
      <w:bookmarkEnd w:id="531"/>
    </w:p>
    <w:p w:rsidR="002B3C68" w:rsidRPr="0021249B" w:rsidRDefault="002B3C68" w:rsidP="002B3C68">
      <w:pPr>
        <w:rPr>
          <w:i/>
        </w:rPr>
      </w:pPr>
      <w:r w:rsidRPr="0021249B">
        <w:rPr>
          <w:i/>
        </w:rPr>
        <w:t xml:space="preserve">Środowisko rodzinne jest pierwszym środowiskiem wychowawczym w życiu dziecka. Zaburzona struktura rodziny ujemnie wpływa na sytuację dziecka i jego więź z rodziną. Rodziny mające trudności opiekuńczo-wychowawcze w większości przypadków mają również inne dysfunkcje: niepełnosprawność umysłowa rodziców, uzależnienie, występowanie przemocy domowej, problemy w pełnieniu ról rodzicielskich, małżeńskich, zawodowych, niezaradność w prowadzeniu gospodarstwa domowego, problemy wychowawcze dzieci występujące w domu i w szkole. Rodzina dysfunkcyjna nie jest w stanie spełnić swoich podstawowych zadań: nie realizuje właściwie funkcji opiekuńczo-wychowawczych, nie zaspokaja potrzeb materialnych i duchowych oraz nie przekazuje właściwych społecznie wzorów postępowania. </w:t>
      </w:r>
    </w:p>
    <w:p w:rsidR="002B3C68" w:rsidRPr="0021249B" w:rsidRDefault="002B3C68" w:rsidP="00981FB7">
      <w:pPr>
        <w:pStyle w:val="p3"/>
      </w:pPr>
    </w:p>
    <w:p w:rsidR="00F559FC" w:rsidRPr="00E54066" w:rsidRDefault="002B3C68" w:rsidP="002B3C68">
      <w:r w:rsidRPr="00E54066">
        <w:t xml:space="preserve">Pomoc </w:t>
      </w:r>
      <w:r w:rsidR="00A54F84" w:rsidRPr="00E54066">
        <w:t>M-</w:t>
      </w:r>
      <w:r w:rsidRPr="00E54066">
        <w:t xml:space="preserve">GOPS w </w:t>
      </w:r>
      <w:r w:rsidR="00FA5DF5" w:rsidRPr="00E54066">
        <w:t xml:space="preserve">Końskich </w:t>
      </w:r>
      <w:r w:rsidR="00A54F84" w:rsidRPr="00E54066">
        <w:t xml:space="preserve">w </w:t>
      </w:r>
      <w:r w:rsidRPr="00E54066">
        <w:t xml:space="preserve">zakresie bezradności opiekuńczo-wychowawczej polega na wypłacaniu </w:t>
      </w:r>
      <w:r w:rsidR="00A54F84" w:rsidRPr="00E54066">
        <w:t xml:space="preserve">zasiłków </w:t>
      </w:r>
      <w:r w:rsidRPr="00E54066">
        <w:t xml:space="preserve">dla rodzin, </w:t>
      </w:r>
      <w:r w:rsidR="00A54F84" w:rsidRPr="00E54066">
        <w:t xml:space="preserve">w których </w:t>
      </w:r>
      <w:r w:rsidRPr="00E54066">
        <w:t xml:space="preserve">występują problemy </w:t>
      </w:r>
      <w:r w:rsidR="00A54F84" w:rsidRPr="00E54066">
        <w:t xml:space="preserve">z </w:t>
      </w:r>
      <w:r w:rsidR="00F559FC" w:rsidRPr="00E54066">
        <w:t xml:space="preserve">niegospodarnością, </w:t>
      </w:r>
      <w:r w:rsidR="00A54F84" w:rsidRPr="00E54066">
        <w:t xml:space="preserve">nieporadnością, </w:t>
      </w:r>
      <w:r w:rsidR="00F559FC" w:rsidRPr="00E54066">
        <w:t xml:space="preserve">ale także dla rodzin dysfunkcyjnych. </w:t>
      </w:r>
      <w:r w:rsidRPr="00E54066">
        <w:t xml:space="preserve">Często są to rodziny </w:t>
      </w:r>
      <w:r w:rsidR="00F559FC" w:rsidRPr="00E54066">
        <w:t xml:space="preserve">niepełne lub </w:t>
      </w:r>
      <w:r w:rsidRPr="00E54066">
        <w:t xml:space="preserve">wielodzietne, którym oferuje się dodatkową pomoc. </w:t>
      </w:r>
    </w:p>
    <w:p w:rsidR="00F559FC" w:rsidRPr="001309CA" w:rsidRDefault="00F559FC" w:rsidP="002B3C68"/>
    <w:p w:rsidR="00DF1825" w:rsidRPr="001309CA" w:rsidRDefault="001309CA" w:rsidP="001309CA">
      <w:pPr>
        <w:pStyle w:val="Legenda"/>
      </w:pPr>
      <w:bookmarkStart w:id="532" w:name="_Toc404602971"/>
      <w:r w:rsidRPr="001309CA">
        <w:t xml:space="preserve">Tabela </w:t>
      </w:r>
      <w:fldSimple w:instr=" SEQ Tabela \* ARABIC ">
        <w:r w:rsidR="00642B37">
          <w:rPr>
            <w:noProof/>
          </w:rPr>
          <w:t>38</w:t>
        </w:r>
      </w:fldSimple>
      <w:r w:rsidRPr="001309CA">
        <w:t xml:space="preserve">. </w:t>
      </w:r>
      <w:r w:rsidR="00F559FC" w:rsidRPr="001309CA">
        <w:t xml:space="preserve">Liczba rodzin i osób korzystająca z pomocy M-GOPS </w:t>
      </w:r>
      <w:r w:rsidR="00636320" w:rsidRPr="001309CA">
        <w:t xml:space="preserve">w </w:t>
      </w:r>
      <w:r w:rsidR="00FA5DF5" w:rsidRPr="001309CA">
        <w:t xml:space="preserve">Końskich </w:t>
      </w:r>
      <w:r w:rsidR="00F559FC" w:rsidRPr="001309CA">
        <w:t>z powodu występowania bezradności w sprawach opieku</w:t>
      </w:r>
      <w:r w:rsidRPr="001309CA">
        <w:t>ńczo-wychowawczych w latach 2010-2013</w:t>
      </w:r>
      <w:r w:rsidR="00F559FC" w:rsidRPr="001309CA">
        <w:t xml:space="preserve"> (M-GOPS </w:t>
      </w:r>
      <w:r w:rsidR="00FA5DF5" w:rsidRPr="001309CA">
        <w:t xml:space="preserve">Końskie </w:t>
      </w:r>
      <w:r w:rsidR="00F559FC" w:rsidRPr="001309CA">
        <w:t>)</w:t>
      </w:r>
      <w:bookmarkEnd w:id="532"/>
      <w:r w:rsidR="00F559FC" w:rsidRPr="001309CA">
        <w:t xml:space="preserve"> </w:t>
      </w:r>
    </w:p>
    <w:tbl>
      <w:tblPr>
        <w:tblW w:w="9280" w:type="dxa"/>
        <w:jc w:val="center"/>
        <w:tblInd w:w="-6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44"/>
        <w:gridCol w:w="843"/>
        <w:gridCol w:w="12"/>
        <w:gridCol w:w="814"/>
        <w:gridCol w:w="842"/>
        <w:gridCol w:w="28"/>
        <w:gridCol w:w="797"/>
        <w:gridCol w:w="842"/>
        <w:gridCol w:w="58"/>
        <w:gridCol w:w="828"/>
        <w:gridCol w:w="886"/>
        <w:gridCol w:w="886"/>
      </w:tblGrid>
      <w:tr w:rsidR="00DF1825" w:rsidRPr="001309CA" w:rsidTr="00167FFA">
        <w:trPr>
          <w:jc w:val="center"/>
        </w:trPr>
        <w:tc>
          <w:tcPr>
            <w:tcW w:w="2444" w:type="dxa"/>
            <w:vMerge w:val="restart"/>
            <w:vAlign w:val="center"/>
          </w:tcPr>
          <w:p w:rsidR="00DF1825" w:rsidRPr="001309CA" w:rsidRDefault="00DF1825" w:rsidP="008547A1">
            <w:pPr>
              <w:jc w:val="center"/>
              <w:rPr>
                <w:b/>
                <w:sz w:val="20"/>
              </w:rPr>
            </w:pPr>
            <w:r w:rsidRPr="001309CA">
              <w:rPr>
                <w:b/>
                <w:sz w:val="20"/>
              </w:rPr>
              <w:t>Wyszczególnienie</w:t>
            </w:r>
          </w:p>
        </w:tc>
        <w:tc>
          <w:tcPr>
            <w:tcW w:w="1669" w:type="dxa"/>
            <w:gridSpan w:val="3"/>
          </w:tcPr>
          <w:p w:rsidR="00DF1825" w:rsidRPr="001309CA" w:rsidRDefault="00DF1825" w:rsidP="0025248B">
            <w:pPr>
              <w:jc w:val="center"/>
              <w:rPr>
                <w:b/>
                <w:sz w:val="20"/>
              </w:rPr>
            </w:pPr>
            <w:r w:rsidRPr="001309CA">
              <w:rPr>
                <w:b/>
                <w:sz w:val="20"/>
              </w:rPr>
              <w:t>2010</w:t>
            </w:r>
          </w:p>
        </w:tc>
        <w:tc>
          <w:tcPr>
            <w:tcW w:w="1667" w:type="dxa"/>
            <w:gridSpan w:val="3"/>
          </w:tcPr>
          <w:p w:rsidR="00DF1825" w:rsidRPr="001309CA" w:rsidRDefault="00DF1825" w:rsidP="0025248B">
            <w:pPr>
              <w:jc w:val="center"/>
              <w:rPr>
                <w:b/>
                <w:sz w:val="20"/>
              </w:rPr>
            </w:pPr>
            <w:r w:rsidRPr="001309CA">
              <w:rPr>
                <w:b/>
                <w:sz w:val="20"/>
              </w:rPr>
              <w:t>2011</w:t>
            </w:r>
          </w:p>
        </w:tc>
        <w:tc>
          <w:tcPr>
            <w:tcW w:w="1728" w:type="dxa"/>
            <w:gridSpan w:val="3"/>
          </w:tcPr>
          <w:p w:rsidR="00DF1825" w:rsidRPr="001309CA" w:rsidRDefault="00DF1825" w:rsidP="0025248B">
            <w:pPr>
              <w:jc w:val="center"/>
              <w:rPr>
                <w:b/>
                <w:sz w:val="20"/>
              </w:rPr>
            </w:pPr>
            <w:r w:rsidRPr="001309CA">
              <w:rPr>
                <w:b/>
                <w:sz w:val="20"/>
              </w:rPr>
              <w:t>2012</w:t>
            </w:r>
          </w:p>
        </w:tc>
        <w:tc>
          <w:tcPr>
            <w:tcW w:w="1772" w:type="dxa"/>
            <w:gridSpan w:val="2"/>
          </w:tcPr>
          <w:p w:rsidR="00DF1825" w:rsidRPr="001309CA" w:rsidRDefault="00DF1825" w:rsidP="0025248B">
            <w:pPr>
              <w:jc w:val="center"/>
              <w:rPr>
                <w:b/>
                <w:sz w:val="20"/>
              </w:rPr>
            </w:pPr>
            <w:r w:rsidRPr="001309CA">
              <w:rPr>
                <w:b/>
                <w:sz w:val="20"/>
              </w:rPr>
              <w:t>2013</w:t>
            </w:r>
          </w:p>
        </w:tc>
      </w:tr>
      <w:tr w:rsidR="00DF1825" w:rsidRPr="001309CA" w:rsidTr="00167FFA">
        <w:trPr>
          <w:jc w:val="center"/>
        </w:trPr>
        <w:tc>
          <w:tcPr>
            <w:tcW w:w="2444" w:type="dxa"/>
            <w:vMerge/>
          </w:tcPr>
          <w:p w:rsidR="00DF1825" w:rsidRPr="001309CA" w:rsidRDefault="00DF1825" w:rsidP="0025248B">
            <w:pPr>
              <w:jc w:val="center"/>
              <w:rPr>
                <w:b/>
                <w:sz w:val="20"/>
              </w:rPr>
            </w:pPr>
          </w:p>
        </w:tc>
        <w:tc>
          <w:tcPr>
            <w:tcW w:w="843" w:type="dxa"/>
          </w:tcPr>
          <w:p w:rsidR="00DF1825" w:rsidRPr="001309CA" w:rsidRDefault="00DF1825" w:rsidP="0025248B">
            <w:pPr>
              <w:jc w:val="center"/>
              <w:rPr>
                <w:b/>
                <w:sz w:val="20"/>
              </w:rPr>
            </w:pPr>
            <w:r w:rsidRPr="001309CA">
              <w:rPr>
                <w:b/>
                <w:sz w:val="20"/>
              </w:rPr>
              <w:t xml:space="preserve">ogółem </w:t>
            </w:r>
          </w:p>
        </w:tc>
        <w:tc>
          <w:tcPr>
            <w:tcW w:w="826" w:type="dxa"/>
            <w:gridSpan w:val="2"/>
          </w:tcPr>
          <w:p w:rsidR="00DF1825" w:rsidRPr="001309CA" w:rsidRDefault="00DF1825" w:rsidP="0025248B">
            <w:pPr>
              <w:jc w:val="center"/>
              <w:rPr>
                <w:b/>
                <w:sz w:val="20"/>
              </w:rPr>
            </w:pPr>
            <w:r w:rsidRPr="001309CA">
              <w:rPr>
                <w:b/>
                <w:sz w:val="20"/>
              </w:rPr>
              <w:t>na wsi</w:t>
            </w:r>
          </w:p>
        </w:tc>
        <w:tc>
          <w:tcPr>
            <w:tcW w:w="842" w:type="dxa"/>
          </w:tcPr>
          <w:p w:rsidR="00DF1825" w:rsidRPr="001309CA" w:rsidRDefault="00DF1825" w:rsidP="0025248B">
            <w:pPr>
              <w:jc w:val="center"/>
              <w:rPr>
                <w:b/>
                <w:sz w:val="20"/>
              </w:rPr>
            </w:pPr>
            <w:r w:rsidRPr="001309CA">
              <w:rPr>
                <w:b/>
                <w:sz w:val="20"/>
              </w:rPr>
              <w:t xml:space="preserve">ogółem </w:t>
            </w:r>
          </w:p>
        </w:tc>
        <w:tc>
          <w:tcPr>
            <w:tcW w:w="825" w:type="dxa"/>
            <w:gridSpan w:val="2"/>
          </w:tcPr>
          <w:p w:rsidR="00DF1825" w:rsidRPr="001309CA" w:rsidRDefault="00DF1825" w:rsidP="0025248B">
            <w:pPr>
              <w:jc w:val="center"/>
              <w:rPr>
                <w:b/>
                <w:sz w:val="20"/>
              </w:rPr>
            </w:pPr>
            <w:r w:rsidRPr="001309CA">
              <w:rPr>
                <w:b/>
                <w:sz w:val="20"/>
              </w:rPr>
              <w:t>na wsi</w:t>
            </w:r>
          </w:p>
        </w:tc>
        <w:tc>
          <w:tcPr>
            <w:tcW w:w="842" w:type="dxa"/>
          </w:tcPr>
          <w:p w:rsidR="00DF1825" w:rsidRPr="001309CA" w:rsidRDefault="00DF1825" w:rsidP="0025248B">
            <w:pPr>
              <w:jc w:val="center"/>
              <w:rPr>
                <w:b/>
                <w:sz w:val="20"/>
              </w:rPr>
            </w:pPr>
            <w:r w:rsidRPr="001309CA">
              <w:rPr>
                <w:b/>
                <w:sz w:val="20"/>
              </w:rPr>
              <w:t xml:space="preserve">ogółem </w:t>
            </w:r>
          </w:p>
        </w:tc>
        <w:tc>
          <w:tcPr>
            <w:tcW w:w="886" w:type="dxa"/>
            <w:gridSpan w:val="2"/>
          </w:tcPr>
          <w:p w:rsidR="00DF1825" w:rsidRPr="001309CA" w:rsidRDefault="00DF1825" w:rsidP="0025248B">
            <w:pPr>
              <w:jc w:val="center"/>
              <w:rPr>
                <w:b/>
                <w:sz w:val="20"/>
              </w:rPr>
            </w:pPr>
            <w:r w:rsidRPr="001309CA">
              <w:rPr>
                <w:b/>
                <w:sz w:val="20"/>
              </w:rPr>
              <w:t>na wsi</w:t>
            </w:r>
          </w:p>
        </w:tc>
        <w:tc>
          <w:tcPr>
            <w:tcW w:w="886" w:type="dxa"/>
          </w:tcPr>
          <w:p w:rsidR="00DF1825" w:rsidRPr="001309CA" w:rsidRDefault="00DF1825" w:rsidP="0025248B">
            <w:pPr>
              <w:jc w:val="center"/>
              <w:rPr>
                <w:b/>
                <w:sz w:val="20"/>
              </w:rPr>
            </w:pPr>
            <w:r w:rsidRPr="001309CA">
              <w:rPr>
                <w:b/>
                <w:sz w:val="20"/>
              </w:rPr>
              <w:t xml:space="preserve">ogółem </w:t>
            </w:r>
          </w:p>
        </w:tc>
        <w:tc>
          <w:tcPr>
            <w:tcW w:w="886" w:type="dxa"/>
          </w:tcPr>
          <w:p w:rsidR="00DF1825" w:rsidRPr="001309CA" w:rsidRDefault="00DF1825" w:rsidP="0025248B">
            <w:pPr>
              <w:jc w:val="center"/>
              <w:rPr>
                <w:b/>
                <w:sz w:val="20"/>
              </w:rPr>
            </w:pPr>
            <w:r w:rsidRPr="001309CA">
              <w:rPr>
                <w:b/>
                <w:sz w:val="20"/>
              </w:rPr>
              <w:t>na wsi</w:t>
            </w:r>
          </w:p>
        </w:tc>
      </w:tr>
      <w:tr w:rsidR="00DF1825" w:rsidRPr="001309CA" w:rsidTr="00167FFA">
        <w:trPr>
          <w:jc w:val="center"/>
        </w:trPr>
        <w:tc>
          <w:tcPr>
            <w:tcW w:w="2444" w:type="dxa"/>
            <w:vAlign w:val="center"/>
          </w:tcPr>
          <w:p w:rsidR="00DF1825" w:rsidRPr="001309CA" w:rsidRDefault="00236859" w:rsidP="007751B8">
            <w:pPr>
              <w:pStyle w:val="dotabel"/>
              <w:rPr>
                <w:b/>
              </w:rPr>
            </w:pPr>
            <w:r>
              <w:rPr>
                <w:b/>
              </w:rPr>
              <w:t>L</w:t>
            </w:r>
            <w:r w:rsidR="001309CA">
              <w:rPr>
                <w:b/>
              </w:rPr>
              <w:t>iczba rodzin ogółem</w:t>
            </w:r>
          </w:p>
        </w:tc>
        <w:tc>
          <w:tcPr>
            <w:tcW w:w="843" w:type="dxa"/>
            <w:vAlign w:val="center"/>
          </w:tcPr>
          <w:p w:rsidR="00DF1825" w:rsidRPr="001309CA" w:rsidRDefault="001309CA" w:rsidP="007751B8">
            <w:pPr>
              <w:pStyle w:val="dotabel"/>
            </w:pPr>
            <w:r>
              <w:t>128</w:t>
            </w:r>
          </w:p>
        </w:tc>
        <w:tc>
          <w:tcPr>
            <w:tcW w:w="826" w:type="dxa"/>
            <w:gridSpan w:val="2"/>
            <w:vAlign w:val="center"/>
          </w:tcPr>
          <w:p w:rsidR="00DF1825" w:rsidRPr="001309CA" w:rsidRDefault="001309CA" w:rsidP="007751B8">
            <w:pPr>
              <w:pStyle w:val="dotabel"/>
            </w:pPr>
            <w:r>
              <w:t>49</w:t>
            </w:r>
          </w:p>
        </w:tc>
        <w:tc>
          <w:tcPr>
            <w:tcW w:w="842" w:type="dxa"/>
            <w:vAlign w:val="center"/>
          </w:tcPr>
          <w:p w:rsidR="00DF1825" w:rsidRPr="001309CA" w:rsidRDefault="001309CA" w:rsidP="007751B8">
            <w:pPr>
              <w:pStyle w:val="dotabel"/>
            </w:pPr>
            <w:r>
              <w:t>115</w:t>
            </w:r>
          </w:p>
        </w:tc>
        <w:tc>
          <w:tcPr>
            <w:tcW w:w="825" w:type="dxa"/>
            <w:gridSpan w:val="2"/>
            <w:vAlign w:val="center"/>
          </w:tcPr>
          <w:p w:rsidR="00DF1825" w:rsidRPr="001309CA" w:rsidRDefault="001309CA" w:rsidP="007751B8">
            <w:pPr>
              <w:pStyle w:val="dotabel"/>
            </w:pPr>
            <w:r>
              <w:t>48</w:t>
            </w:r>
          </w:p>
        </w:tc>
        <w:tc>
          <w:tcPr>
            <w:tcW w:w="842" w:type="dxa"/>
            <w:vAlign w:val="center"/>
          </w:tcPr>
          <w:p w:rsidR="00DF1825" w:rsidRPr="001309CA" w:rsidRDefault="001309CA" w:rsidP="007751B8">
            <w:pPr>
              <w:pStyle w:val="dotabel"/>
            </w:pPr>
            <w:r>
              <w:t>102</w:t>
            </w:r>
          </w:p>
        </w:tc>
        <w:tc>
          <w:tcPr>
            <w:tcW w:w="886" w:type="dxa"/>
            <w:gridSpan w:val="2"/>
            <w:vAlign w:val="center"/>
          </w:tcPr>
          <w:p w:rsidR="00DF1825" w:rsidRPr="001309CA" w:rsidRDefault="001309CA" w:rsidP="007751B8">
            <w:pPr>
              <w:pStyle w:val="dotabel"/>
            </w:pPr>
            <w:r>
              <w:t>40</w:t>
            </w:r>
          </w:p>
        </w:tc>
        <w:tc>
          <w:tcPr>
            <w:tcW w:w="886" w:type="dxa"/>
            <w:vAlign w:val="center"/>
          </w:tcPr>
          <w:p w:rsidR="00DF1825" w:rsidRPr="001309CA" w:rsidRDefault="001309CA" w:rsidP="007751B8">
            <w:pPr>
              <w:pStyle w:val="dotabel"/>
            </w:pPr>
            <w:r>
              <w:t>125</w:t>
            </w:r>
          </w:p>
        </w:tc>
        <w:tc>
          <w:tcPr>
            <w:tcW w:w="886" w:type="dxa"/>
            <w:vAlign w:val="center"/>
          </w:tcPr>
          <w:p w:rsidR="00DF1825" w:rsidRPr="001309CA" w:rsidRDefault="001309CA" w:rsidP="007751B8">
            <w:pPr>
              <w:pStyle w:val="dotabel"/>
            </w:pPr>
            <w:r>
              <w:t>58</w:t>
            </w:r>
          </w:p>
        </w:tc>
      </w:tr>
      <w:tr w:rsidR="007751B8" w:rsidRPr="00681108" w:rsidTr="00167FFA">
        <w:trPr>
          <w:jc w:val="center"/>
        </w:trPr>
        <w:tc>
          <w:tcPr>
            <w:tcW w:w="2444" w:type="dxa"/>
            <w:vAlign w:val="center"/>
          </w:tcPr>
          <w:p w:rsidR="007751B8" w:rsidRPr="00681108" w:rsidRDefault="00236859" w:rsidP="007751B8">
            <w:pPr>
              <w:pStyle w:val="dotabel"/>
              <w:rPr>
                <w:b/>
              </w:rPr>
            </w:pPr>
            <w:r>
              <w:rPr>
                <w:b/>
              </w:rPr>
              <w:t>L</w:t>
            </w:r>
            <w:r w:rsidR="007751B8" w:rsidRPr="001309CA">
              <w:rPr>
                <w:b/>
              </w:rPr>
              <w:t>iczba osób w rodzinach</w:t>
            </w:r>
          </w:p>
        </w:tc>
        <w:tc>
          <w:tcPr>
            <w:tcW w:w="1669" w:type="dxa"/>
            <w:gridSpan w:val="3"/>
            <w:vAlign w:val="center"/>
          </w:tcPr>
          <w:p w:rsidR="007751B8" w:rsidRDefault="007751B8" w:rsidP="007751B8">
            <w:pPr>
              <w:pStyle w:val="dotabel"/>
            </w:pPr>
            <w:r>
              <w:t>411</w:t>
            </w:r>
          </w:p>
        </w:tc>
        <w:tc>
          <w:tcPr>
            <w:tcW w:w="1667" w:type="dxa"/>
            <w:gridSpan w:val="3"/>
            <w:vAlign w:val="center"/>
          </w:tcPr>
          <w:p w:rsidR="007751B8" w:rsidRPr="00681108" w:rsidRDefault="007751B8" w:rsidP="007751B8">
            <w:pPr>
              <w:pStyle w:val="dotabel"/>
            </w:pPr>
            <w:r>
              <w:t>361</w:t>
            </w:r>
          </w:p>
        </w:tc>
        <w:tc>
          <w:tcPr>
            <w:tcW w:w="1728" w:type="dxa"/>
            <w:gridSpan w:val="3"/>
            <w:vAlign w:val="center"/>
          </w:tcPr>
          <w:p w:rsidR="007751B8" w:rsidRPr="00681108" w:rsidRDefault="007751B8" w:rsidP="007751B8">
            <w:pPr>
              <w:pStyle w:val="dotabel"/>
            </w:pPr>
            <w:r>
              <w:t>300</w:t>
            </w:r>
          </w:p>
        </w:tc>
        <w:tc>
          <w:tcPr>
            <w:tcW w:w="1772" w:type="dxa"/>
            <w:gridSpan w:val="2"/>
            <w:vAlign w:val="center"/>
          </w:tcPr>
          <w:p w:rsidR="007751B8" w:rsidRPr="00681108" w:rsidRDefault="007751B8" w:rsidP="007751B8">
            <w:pPr>
              <w:pStyle w:val="dotabel"/>
            </w:pPr>
            <w:r>
              <w:t>380</w:t>
            </w:r>
          </w:p>
        </w:tc>
      </w:tr>
      <w:tr w:rsidR="007751B8" w:rsidRPr="00681108" w:rsidTr="00167FFA">
        <w:trPr>
          <w:jc w:val="center"/>
        </w:trPr>
        <w:tc>
          <w:tcPr>
            <w:tcW w:w="2444" w:type="dxa"/>
            <w:vAlign w:val="center"/>
          </w:tcPr>
          <w:p w:rsidR="007751B8" w:rsidRPr="001309CA" w:rsidRDefault="00236859" w:rsidP="007751B8">
            <w:pPr>
              <w:pStyle w:val="dotabel"/>
              <w:rPr>
                <w:b/>
              </w:rPr>
            </w:pPr>
            <w:r>
              <w:rPr>
                <w:b/>
              </w:rPr>
              <w:t>Liczba</w:t>
            </w:r>
            <w:r w:rsidR="007751B8">
              <w:rPr>
                <w:b/>
              </w:rPr>
              <w:t xml:space="preserve"> rodzin niepełnych</w:t>
            </w:r>
          </w:p>
        </w:tc>
        <w:tc>
          <w:tcPr>
            <w:tcW w:w="855" w:type="dxa"/>
            <w:gridSpan w:val="2"/>
            <w:tcBorders>
              <w:right w:val="single" w:sz="4" w:space="0" w:color="auto"/>
            </w:tcBorders>
            <w:vAlign w:val="center"/>
          </w:tcPr>
          <w:p w:rsidR="007751B8" w:rsidRDefault="007751B8" w:rsidP="007751B8">
            <w:pPr>
              <w:pStyle w:val="dotabel"/>
            </w:pPr>
            <w:r>
              <w:t>94</w:t>
            </w:r>
          </w:p>
        </w:tc>
        <w:tc>
          <w:tcPr>
            <w:tcW w:w="814" w:type="dxa"/>
            <w:tcBorders>
              <w:left w:val="single" w:sz="4" w:space="0" w:color="auto"/>
            </w:tcBorders>
            <w:vAlign w:val="center"/>
          </w:tcPr>
          <w:p w:rsidR="007751B8" w:rsidRDefault="007751B8" w:rsidP="007751B8">
            <w:pPr>
              <w:pStyle w:val="dotabel"/>
            </w:pPr>
            <w:r>
              <w:t>34</w:t>
            </w:r>
          </w:p>
        </w:tc>
        <w:tc>
          <w:tcPr>
            <w:tcW w:w="870" w:type="dxa"/>
            <w:gridSpan w:val="2"/>
            <w:tcBorders>
              <w:right w:val="single" w:sz="4" w:space="0" w:color="auto"/>
            </w:tcBorders>
            <w:vAlign w:val="center"/>
          </w:tcPr>
          <w:p w:rsidR="007751B8" w:rsidRDefault="007751B8" w:rsidP="007751B8">
            <w:pPr>
              <w:pStyle w:val="dotabel"/>
            </w:pPr>
            <w:r>
              <w:t>82</w:t>
            </w:r>
          </w:p>
        </w:tc>
        <w:tc>
          <w:tcPr>
            <w:tcW w:w="797" w:type="dxa"/>
            <w:tcBorders>
              <w:left w:val="single" w:sz="4" w:space="0" w:color="auto"/>
            </w:tcBorders>
            <w:vAlign w:val="center"/>
          </w:tcPr>
          <w:p w:rsidR="007751B8" w:rsidRDefault="007751B8" w:rsidP="007751B8">
            <w:pPr>
              <w:pStyle w:val="dotabel"/>
            </w:pPr>
            <w:r>
              <w:t>32</w:t>
            </w:r>
          </w:p>
        </w:tc>
        <w:tc>
          <w:tcPr>
            <w:tcW w:w="900" w:type="dxa"/>
            <w:gridSpan w:val="2"/>
            <w:tcBorders>
              <w:right w:val="single" w:sz="4" w:space="0" w:color="auto"/>
            </w:tcBorders>
            <w:vAlign w:val="center"/>
          </w:tcPr>
          <w:p w:rsidR="007751B8" w:rsidRDefault="007751B8" w:rsidP="007751B8">
            <w:pPr>
              <w:pStyle w:val="dotabel"/>
            </w:pPr>
            <w:r>
              <w:t>72</w:t>
            </w:r>
          </w:p>
        </w:tc>
        <w:tc>
          <w:tcPr>
            <w:tcW w:w="828" w:type="dxa"/>
            <w:tcBorders>
              <w:left w:val="single" w:sz="4" w:space="0" w:color="auto"/>
            </w:tcBorders>
            <w:vAlign w:val="center"/>
          </w:tcPr>
          <w:p w:rsidR="007751B8" w:rsidRDefault="007751B8" w:rsidP="007751B8">
            <w:pPr>
              <w:pStyle w:val="dotabel"/>
            </w:pPr>
            <w:r>
              <w:t>28</w:t>
            </w:r>
          </w:p>
        </w:tc>
        <w:tc>
          <w:tcPr>
            <w:tcW w:w="886" w:type="dxa"/>
            <w:tcBorders>
              <w:right w:val="single" w:sz="4" w:space="0" w:color="auto"/>
            </w:tcBorders>
            <w:vAlign w:val="center"/>
          </w:tcPr>
          <w:p w:rsidR="007751B8" w:rsidRDefault="007751B8" w:rsidP="007751B8">
            <w:pPr>
              <w:pStyle w:val="dotabel"/>
            </w:pPr>
            <w:r>
              <w:t>89</w:t>
            </w:r>
          </w:p>
        </w:tc>
        <w:tc>
          <w:tcPr>
            <w:tcW w:w="886" w:type="dxa"/>
            <w:tcBorders>
              <w:left w:val="single" w:sz="4" w:space="0" w:color="auto"/>
            </w:tcBorders>
            <w:vAlign w:val="center"/>
          </w:tcPr>
          <w:p w:rsidR="007751B8" w:rsidRDefault="007751B8" w:rsidP="007751B8">
            <w:pPr>
              <w:pStyle w:val="dotabel"/>
            </w:pPr>
            <w:r>
              <w:t>39</w:t>
            </w:r>
          </w:p>
        </w:tc>
      </w:tr>
      <w:tr w:rsidR="007751B8" w:rsidRPr="00681108" w:rsidTr="00167FFA">
        <w:trPr>
          <w:jc w:val="center"/>
        </w:trPr>
        <w:tc>
          <w:tcPr>
            <w:tcW w:w="2444" w:type="dxa"/>
            <w:vAlign w:val="center"/>
          </w:tcPr>
          <w:p w:rsidR="007751B8" w:rsidRPr="001309CA" w:rsidRDefault="00236859" w:rsidP="007751B8">
            <w:pPr>
              <w:pStyle w:val="dotabel"/>
              <w:rPr>
                <w:b/>
              </w:rPr>
            </w:pPr>
            <w:r>
              <w:rPr>
                <w:b/>
              </w:rPr>
              <w:t>Liczba</w:t>
            </w:r>
            <w:r w:rsidR="007751B8">
              <w:rPr>
                <w:b/>
              </w:rPr>
              <w:t xml:space="preserve"> osób w rodzinach niepełnych</w:t>
            </w:r>
          </w:p>
        </w:tc>
        <w:tc>
          <w:tcPr>
            <w:tcW w:w="1669" w:type="dxa"/>
            <w:gridSpan w:val="3"/>
            <w:vAlign w:val="center"/>
          </w:tcPr>
          <w:p w:rsidR="007751B8" w:rsidRDefault="007751B8" w:rsidP="007751B8">
            <w:pPr>
              <w:pStyle w:val="dotabel"/>
            </w:pPr>
            <w:r>
              <w:t>270</w:t>
            </w:r>
          </w:p>
        </w:tc>
        <w:tc>
          <w:tcPr>
            <w:tcW w:w="1667" w:type="dxa"/>
            <w:gridSpan w:val="3"/>
            <w:vAlign w:val="center"/>
          </w:tcPr>
          <w:p w:rsidR="007751B8" w:rsidRDefault="007751B8" w:rsidP="007751B8">
            <w:pPr>
              <w:pStyle w:val="dotabel"/>
            </w:pPr>
            <w:r>
              <w:t>239</w:t>
            </w:r>
          </w:p>
        </w:tc>
        <w:tc>
          <w:tcPr>
            <w:tcW w:w="1728" w:type="dxa"/>
            <w:gridSpan w:val="3"/>
            <w:vAlign w:val="center"/>
          </w:tcPr>
          <w:p w:rsidR="007751B8" w:rsidRDefault="007751B8" w:rsidP="007751B8">
            <w:pPr>
              <w:pStyle w:val="dotabel"/>
            </w:pPr>
            <w:r>
              <w:t>208</w:t>
            </w:r>
          </w:p>
        </w:tc>
        <w:tc>
          <w:tcPr>
            <w:tcW w:w="1772" w:type="dxa"/>
            <w:gridSpan w:val="2"/>
            <w:vAlign w:val="center"/>
          </w:tcPr>
          <w:p w:rsidR="007751B8" w:rsidRDefault="007751B8" w:rsidP="007751B8">
            <w:pPr>
              <w:pStyle w:val="dotabel"/>
            </w:pPr>
            <w:r>
              <w:t>267</w:t>
            </w:r>
          </w:p>
        </w:tc>
      </w:tr>
      <w:tr w:rsidR="007751B8" w:rsidRPr="00681108" w:rsidTr="00167FFA">
        <w:trPr>
          <w:jc w:val="center"/>
        </w:trPr>
        <w:tc>
          <w:tcPr>
            <w:tcW w:w="2444" w:type="dxa"/>
            <w:vAlign w:val="center"/>
          </w:tcPr>
          <w:p w:rsidR="007751B8" w:rsidRPr="001309CA" w:rsidRDefault="00236859" w:rsidP="007751B8">
            <w:pPr>
              <w:pStyle w:val="dotabel"/>
              <w:rPr>
                <w:b/>
              </w:rPr>
            </w:pPr>
            <w:r>
              <w:rPr>
                <w:b/>
              </w:rPr>
              <w:t>Liczba</w:t>
            </w:r>
            <w:r w:rsidR="007751B8">
              <w:rPr>
                <w:b/>
              </w:rPr>
              <w:t xml:space="preserve"> rodzin wielodzietnych</w:t>
            </w:r>
          </w:p>
        </w:tc>
        <w:tc>
          <w:tcPr>
            <w:tcW w:w="855" w:type="dxa"/>
            <w:gridSpan w:val="2"/>
            <w:tcBorders>
              <w:right w:val="single" w:sz="4" w:space="0" w:color="auto"/>
            </w:tcBorders>
            <w:vAlign w:val="center"/>
          </w:tcPr>
          <w:p w:rsidR="007751B8" w:rsidRDefault="007751B8" w:rsidP="007751B8">
            <w:pPr>
              <w:pStyle w:val="dotabel"/>
            </w:pPr>
            <w:r>
              <w:t>19</w:t>
            </w:r>
          </w:p>
        </w:tc>
        <w:tc>
          <w:tcPr>
            <w:tcW w:w="814" w:type="dxa"/>
            <w:tcBorders>
              <w:left w:val="single" w:sz="4" w:space="0" w:color="auto"/>
            </w:tcBorders>
            <w:vAlign w:val="center"/>
          </w:tcPr>
          <w:p w:rsidR="007751B8" w:rsidRDefault="007751B8" w:rsidP="007751B8">
            <w:pPr>
              <w:pStyle w:val="dotabel"/>
            </w:pPr>
            <w:r>
              <w:t>11</w:t>
            </w:r>
          </w:p>
        </w:tc>
        <w:tc>
          <w:tcPr>
            <w:tcW w:w="870" w:type="dxa"/>
            <w:gridSpan w:val="2"/>
            <w:tcBorders>
              <w:right w:val="single" w:sz="4" w:space="0" w:color="auto"/>
            </w:tcBorders>
            <w:vAlign w:val="center"/>
          </w:tcPr>
          <w:p w:rsidR="007751B8" w:rsidRDefault="007751B8" w:rsidP="007751B8">
            <w:pPr>
              <w:pStyle w:val="dotabel"/>
            </w:pPr>
            <w:r>
              <w:t>16</w:t>
            </w:r>
          </w:p>
        </w:tc>
        <w:tc>
          <w:tcPr>
            <w:tcW w:w="797" w:type="dxa"/>
            <w:tcBorders>
              <w:left w:val="single" w:sz="4" w:space="0" w:color="auto"/>
            </w:tcBorders>
            <w:vAlign w:val="center"/>
          </w:tcPr>
          <w:p w:rsidR="007751B8" w:rsidRDefault="007751B8" w:rsidP="007751B8">
            <w:pPr>
              <w:pStyle w:val="dotabel"/>
            </w:pPr>
            <w:r>
              <w:t>9</w:t>
            </w:r>
          </w:p>
        </w:tc>
        <w:tc>
          <w:tcPr>
            <w:tcW w:w="900" w:type="dxa"/>
            <w:gridSpan w:val="2"/>
            <w:tcBorders>
              <w:right w:val="single" w:sz="4" w:space="0" w:color="auto"/>
            </w:tcBorders>
            <w:vAlign w:val="center"/>
          </w:tcPr>
          <w:p w:rsidR="007751B8" w:rsidRDefault="007751B8" w:rsidP="007751B8">
            <w:pPr>
              <w:pStyle w:val="dotabel"/>
            </w:pPr>
            <w:r>
              <w:t>10</w:t>
            </w:r>
          </w:p>
        </w:tc>
        <w:tc>
          <w:tcPr>
            <w:tcW w:w="828" w:type="dxa"/>
            <w:tcBorders>
              <w:left w:val="single" w:sz="4" w:space="0" w:color="auto"/>
            </w:tcBorders>
            <w:vAlign w:val="center"/>
          </w:tcPr>
          <w:p w:rsidR="007751B8" w:rsidRDefault="007751B8" w:rsidP="007751B8">
            <w:pPr>
              <w:pStyle w:val="dotabel"/>
            </w:pPr>
            <w:r>
              <w:t>5</w:t>
            </w:r>
          </w:p>
        </w:tc>
        <w:tc>
          <w:tcPr>
            <w:tcW w:w="886" w:type="dxa"/>
            <w:tcBorders>
              <w:right w:val="single" w:sz="4" w:space="0" w:color="auto"/>
            </w:tcBorders>
            <w:vAlign w:val="center"/>
          </w:tcPr>
          <w:p w:rsidR="007751B8" w:rsidRDefault="007751B8" w:rsidP="007751B8">
            <w:pPr>
              <w:pStyle w:val="dotabel"/>
            </w:pPr>
            <w:r>
              <w:t>14</w:t>
            </w:r>
          </w:p>
        </w:tc>
        <w:tc>
          <w:tcPr>
            <w:tcW w:w="886" w:type="dxa"/>
            <w:tcBorders>
              <w:left w:val="single" w:sz="4" w:space="0" w:color="auto"/>
            </w:tcBorders>
            <w:vAlign w:val="center"/>
          </w:tcPr>
          <w:p w:rsidR="007751B8" w:rsidRDefault="007751B8" w:rsidP="007751B8">
            <w:pPr>
              <w:pStyle w:val="dotabel"/>
            </w:pPr>
            <w:r>
              <w:t>7</w:t>
            </w:r>
          </w:p>
        </w:tc>
      </w:tr>
      <w:tr w:rsidR="007751B8" w:rsidRPr="00681108" w:rsidTr="00167FFA">
        <w:trPr>
          <w:jc w:val="center"/>
        </w:trPr>
        <w:tc>
          <w:tcPr>
            <w:tcW w:w="2444" w:type="dxa"/>
            <w:vAlign w:val="center"/>
          </w:tcPr>
          <w:p w:rsidR="007751B8" w:rsidRPr="001309CA" w:rsidRDefault="00236859" w:rsidP="00236859">
            <w:pPr>
              <w:pStyle w:val="dotabel"/>
              <w:rPr>
                <w:b/>
              </w:rPr>
            </w:pPr>
            <w:r>
              <w:rPr>
                <w:b/>
              </w:rPr>
              <w:t xml:space="preserve">Liczba </w:t>
            </w:r>
            <w:r w:rsidR="007751B8">
              <w:rPr>
                <w:b/>
              </w:rPr>
              <w:t>osób w rodzinach wielodzietnych</w:t>
            </w:r>
          </w:p>
        </w:tc>
        <w:tc>
          <w:tcPr>
            <w:tcW w:w="1669" w:type="dxa"/>
            <w:gridSpan w:val="3"/>
            <w:vAlign w:val="center"/>
          </w:tcPr>
          <w:p w:rsidR="007751B8" w:rsidRDefault="007751B8" w:rsidP="007751B8">
            <w:pPr>
              <w:pStyle w:val="dotabel"/>
            </w:pPr>
            <w:r>
              <w:t>112</w:t>
            </w:r>
          </w:p>
        </w:tc>
        <w:tc>
          <w:tcPr>
            <w:tcW w:w="1667" w:type="dxa"/>
            <w:gridSpan w:val="3"/>
            <w:vAlign w:val="center"/>
          </w:tcPr>
          <w:p w:rsidR="007751B8" w:rsidRDefault="007751B8" w:rsidP="007751B8">
            <w:pPr>
              <w:pStyle w:val="dotabel"/>
            </w:pPr>
            <w:r>
              <w:t>92</w:t>
            </w:r>
          </w:p>
        </w:tc>
        <w:tc>
          <w:tcPr>
            <w:tcW w:w="1728" w:type="dxa"/>
            <w:gridSpan w:val="3"/>
            <w:vAlign w:val="center"/>
          </w:tcPr>
          <w:p w:rsidR="007751B8" w:rsidRDefault="007751B8" w:rsidP="007751B8">
            <w:pPr>
              <w:pStyle w:val="dotabel"/>
            </w:pPr>
            <w:r>
              <w:t>51</w:t>
            </w:r>
          </w:p>
        </w:tc>
        <w:tc>
          <w:tcPr>
            <w:tcW w:w="1772" w:type="dxa"/>
            <w:gridSpan w:val="2"/>
            <w:vAlign w:val="center"/>
          </w:tcPr>
          <w:p w:rsidR="007751B8" w:rsidRDefault="007751B8" w:rsidP="007751B8">
            <w:pPr>
              <w:pStyle w:val="dotabel"/>
            </w:pPr>
            <w:r>
              <w:t>73</w:t>
            </w:r>
          </w:p>
        </w:tc>
      </w:tr>
    </w:tbl>
    <w:p w:rsidR="00F559FC" w:rsidRPr="00C86A04" w:rsidRDefault="00F559FC" w:rsidP="002B3C68"/>
    <w:p w:rsidR="006B0170" w:rsidRPr="00EB139D" w:rsidRDefault="00F559FC" w:rsidP="006B0170">
      <w:r w:rsidRPr="00C86A04">
        <w:t>M-</w:t>
      </w:r>
      <w:r w:rsidR="002B3C68" w:rsidRPr="00C86A04">
        <w:t xml:space="preserve">GOPS w </w:t>
      </w:r>
      <w:r w:rsidR="00FA5DF5" w:rsidRPr="00C86A04">
        <w:t xml:space="preserve">Końskich </w:t>
      </w:r>
      <w:r w:rsidR="002B3C68" w:rsidRPr="00C86A04">
        <w:t xml:space="preserve">szczegółowo prześwietla sytuację dzieci w rodzinach dysfunkcyjnych. </w:t>
      </w:r>
      <w:r w:rsidR="00C86A04" w:rsidRPr="00EB139D">
        <w:t>W </w:t>
      </w:r>
      <w:r w:rsidR="006B0170" w:rsidRPr="00EB139D">
        <w:t xml:space="preserve">gminie działają </w:t>
      </w:r>
      <w:r w:rsidR="00735C27" w:rsidRPr="00EB139D">
        <w:t>dodatkowe organy do zapobiegania kryzysom w </w:t>
      </w:r>
      <w:r w:rsidR="006B0170" w:rsidRPr="00EB139D">
        <w:t xml:space="preserve">środowisku rodzinnym - są to działające przy M-GOPS: </w:t>
      </w:r>
    </w:p>
    <w:p w:rsidR="004B61B5" w:rsidRPr="00EB139D" w:rsidRDefault="001B65C6" w:rsidP="004B61B5">
      <w:pPr>
        <w:pStyle w:val="Styl1"/>
      </w:pPr>
      <w:bookmarkStart w:id="533" w:name="_Toc373829734"/>
      <w:bookmarkStart w:id="534" w:name="_Toc373829858"/>
      <w:r w:rsidRPr="00EB139D">
        <w:t xml:space="preserve">Punkt Interwencji Kryzysowej </w:t>
      </w:r>
    </w:p>
    <w:p w:rsidR="006B0170" w:rsidRPr="00EB139D" w:rsidRDefault="006B0170" w:rsidP="006B0170">
      <w:pPr>
        <w:pStyle w:val="Styl1"/>
      </w:pPr>
      <w:r w:rsidRPr="00EB139D">
        <w:t>Zespół Interdyscyplinarny do</w:t>
      </w:r>
      <w:r w:rsidR="006007DE" w:rsidRPr="00EB139D">
        <w:t xml:space="preserve"> spraw </w:t>
      </w:r>
      <w:r w:rsidRPr="00EB139D">
        <w:t>Przeciwdziałania Przemocy w Rodzinie</w:t>
      </w:r>
      <w:bookmarkEnd w:id="533"/>
      <w:bookmarkEnd w:id="534"/>
      <w:r w:rsidR="00C86A04" w:rsidRPr="00EB139D">
        <w:t>,</w:t>
      </w:r>
    </w:p>
    <w:p w:rsidR="004B61B5" w:rsidRPr="00EB139D" w:rsidRDefault="004B61B5" w:rsidP="006B0170">
      <w:pPr>
        <w:pStyle w:val="Styl1"/>
      </w:pPr>
      <w:r w:rsidRPr="00EB139D">
        <w:t xml:space="preserve">2 Świetlice Środowiskowe w Końskich: ul. Robotnicza, budynek M-GOPS, </w:t>
      </w:r>
    </w:p>
    <w:p w:rsidR="004B61B5" w:rsidRPr="00EB139D" w:rsidRDefault="004B61B5" w:rsidP="006B0170">
      <w:pPr>
        <w:pStyle w:val="Styl1"/>
      </w:pPr>
      <w:r w:rsidRPr="00EB139D">
        <w:t>Klub Integracji Społecznej</w:t>
      </w:r>
      <w:r w:rsidRPr="00EB139D">
        <w:rPr>
          <w:rFonts w:asciiTheme="minorHAnsi" w:hAnsiTheme="minorHAnsi"/>
        </w:rPr>
        <w:t>,</w:t>
      </w:r>
    </w:p>
    <w:p w:rsidR="001B65C6" w:rsidRPr="00EB139D" w:rsidRDefault="004F09E3" w:rsidP="006B0170">
      <w:pPr>
        <w:pStyle w:val="Styl1"/>
      </w:pPr>
      <w:r w:rsidRPr="00EB139D">
        <w:t>i</w:t>
      </w:r>
      <w:r w:rsidR="005B70DB" w:rsidRPr="00EB139D">
        <w:t>nstytucja asystenta rodziny,</w:t>
      </w:r>
    </w:p>
    <w:p w:rsidR="006B0170" w:rsidRPr="00EB139D" w:rsidRDefault="001B65C6" w:rsidP="006B0170">
      <w:pPr>
        <w:pStyle w:val="Styl1"/>
      </w:pPr>
      <w:r w:rsidRPr="00EB139D">
        <w:t>piecza zastępcza</w:t>
      </w:r>
      <w:r w:rsidR="005B70DB" w:rsidRPr="00EB139D">
        <w:t xml:space="preserve"> (współfinansowanie)</w:t>
      </w:r>
      <w:r w:rsidR="006B0170" w:rsidRPr="00EB139D">
        <w:t xml:space="preserve">. </w:t>
      </w:r>
    </w:p>
    <w:p w:rsidR="00EB139D" w:rsidRPr="00EB139D" w:rsidRDefault="00EB139D" w:rsidP="00167FFA">
      <w:r w:rsidRPr="00EB139D">
        <w:rPr>
          <w:rFonts w:eastAsia="Calibri" w:cs="Calibri"/>
        </w:rPr>
        <w:t xml:space="preserve">M-GOPS w Końskich realizując zapis ustawy o wspieraniu rodziny i systemie pieczy zastępczej zatrudnia trzech asystentów rodziny. </w:t>
      </w:r>
      <w:r w:rsidR="00167FFA" w:rsidRPr="00EB139D">
        <w:t xml:space="preserve">Są to przeszkolone osoby, które </w:t>
      </w:r>
      <w:r w:rsidR="00F42934" w:rsidRPr="00EB139D">
        <w:t>przez pewien czas wspierając rodzinę, a</w:t>
      </w:r>
      <w:r w:rsidR="00167FFA" w:rsidRPr="00EB139D">
        <w:t>by w przyszłości samodzielnie potrafiła pokonywać trudności życiowe, zwłaszcza dotyczące</w:t>
      </w:r>
      <w:r w:rsidR="00F42934" w:rsidRPr="00EB139D">
        <w:t xml:space="preserve"> opieki i wychowania dzieci. Celem jest </w:t>
      </w:r>
      <w:r w:rsidR="00167FFA" w:rsidRPr="00EB139D">
        <w:t xml:space="preserve"> </w:t>
      </w:r>
      <w:r w:rsidR="00F42934" w:rsidRPr="00EB139D">
        <w:t xml:space="preserve">także wspomaganie umiejętności </w:t>
      </w:r>
      <w:r w:rsidR="00167FFA" w:rsidRPr="00EB139D">
        <w:t>prowadzenia go</w:t>
      </w:r>
      <w:r w:rsidR="00F42934" w:rsidRPr="00EB139D">
        <w:t>spodarstwa domowego, radzenia z </w:t>
      </w:r>
      <w:r w:rsidR="00167FFA" w:rsidRPr="00EB139D">
        <w:t>sytuacjami dnia codziennego</w:t>
      </w:r>
      <w:r w:rsidR="00F42934" w:rsidRPr="00EB139D">
        <w:t>,</w:t>
      </w:r>
      <w:r w:rsidR="00167FFA" w:rsidRPr="00EB139D">
        <w:t xml:space="preserve"> </w:t>
      </w:r>
      <w:r w:rsidR="00F42934" w:rsidRPr="00EB139D">
        <w:t xml:space="preserve">wspomaganiem aktywności i integracji rodziny. </w:t>
      </w:r>
      <w:r w:rsidR="003F0FA7" w:rsidRPr="00EB139D">
        <w:t xml:space="preserve">Pomoc asystenta </w:t>
      </w:r>
      <w:r w:rsidR="000B0067" w:rsidRPr="00EB139D">
        <w:t xml:space="preserve">może </w:t>
      </w:r>
      <w:r w:rsidR="000B0067" w:rsidRPr="00EB139D">
        <w:lastRenderedPageBreak/>
        <w:t>uchronić rodzinę przez rozbiciem, umieszczeniem dzieci w rodzinie zastępczej</w:t>
      </w:r>
      <w:r w:rsidRPr="00EB139D">
        <w:rPr>
          <w:rFonts w:eastAsia="Calibri" w:cs="Calibri"/>
        </w:rPr>
        <w:t xml:space="preserve"> lub zapewnić jak najszybszy powrót dzieci z pieczy  na  rodziny już prawidłowo funkcjonującej rodziny.</w:t>
      </w:r>
    </w:p>
    <w:p w:rsidR="003F0FA7" w:rsidRPr="00EB139D" w:rsidRDefault="003F0FA7" w:rsidP="00167FFA"/>
    <w:p w:rsidR="003F0FA7" w:rsidRPr="00EB139D" w:rsidRDefault="003F0FA7" w:rsidP="003F0FA7">
      <w:pPr>
        <w:pStyle w:val="Legenda"/>
      </w:pPr>
      <w:bookmarkStart w:id="535" w:name="_Toc404602972"/>
      <w:r w:rsidRPr="00EB139D">
        <w:t xml:space="preserve">Tabela </w:t>
      </w:r>
      <w:r w:rsidR="00D75894" w:rsidRPr="00EB139D">
        <w:fldChar w:fldCharType="begin"/>
      </w:r>
      <w:r w:rsidRPr="00EB139D">
        <w:instrText xml:space="preserve"> SEQ Tabela \* ARABIC </w:instrText>
      </w:r>
      <w:r w:rsidR="00D75894" w:rsidRPr="00EB139D">
        <w:fldChar w:fldCharType="separate"/>
      </w:r>
      <w:r w:rsidR="00642B37">
        <w:rPr>
          <w:noProof/>
        </w:rPr>
        <w:t>39</w:t>
      </w:r>
      <w:r w:rsidR="00D75894" w:rsidRPr="00EB139D">
        <w:fldChar w:fldCharType="end"/>
      </w:r>
      <w:r w:rsidRPr="00EB139D">
        <w:t>. Pomoc w formie asystenta rodziny w latach 2012-2014 w M-GOPS w Końskich (M-GOPS Końskie)</w:t>
      </w:r>
      <w:bookmarkEnd w:id="535"/>
      <w:r w:rsidRPr="00EB139D">
        <w:t xml:space="preserve"> </w:t>
      </w:r>
    </w:p>
    <w:tbl>
      <w:tblPr>
        <w:tblStyle w:val="Tabela-Siatka"/>
        <w:tblW w:w="0" w:type="auto"/>
        <w:tblLook w:val="04A0"/>
      </w:tblPr>
      <w:tblGrid>
        <w:gridCol w:w="3227"/>
        <w:gridCol w:w="1559"/>
        <w:gridCol w:w="1418"/>
        <w:gridCol w:w="1559"/>
        <w:gridCol w:w="1447"/>
      </w:tblGrid>
      <w:tr w:rsidR="003F0FA7" w:rsidRPr="00EB139D" w:rsidTr="003F0FA7">
        <w:tc>
          <w:tcPr>
            <w:tcW w:w="3227" w:type="dxa"/>
            <w:vMerge w:val="restart"/>
            <w:vAlign w:val="center"/>
          </w:tcPr>
          <w:p w:rsidR="003F0FA7" w:rsidRPr="00EB139D" w:rsidRDefault="003F0FA7" w:rsidP="003F0FA7">
            <w:pPr>
              <w:pStyle w:val="Podtytu"/>
            </w:pPr>
            <w:bookmarkStart w:id="536" w:name="_Toc404603284"/>
            <w:r w:rsidRPr="00EB139D">
              <w:t>Wyszczególnienie</w:t>
            </w:r>
            <w:bookmarkEnd w:id="536"/>
          </w:p>
        </w:tc>
        <w:tc>
          <w:tcPr>
            <w:tcW w:w="1559" w:type="dxa"/>
            <w:vAlign w:val="center"/>
          </w:tcPr>
          <w:p w:rsidR="003F0FA7" w:rsidRPr="00EB139D" w:rsidRDefault="003F0FA7" w:rsidP="003F0FA7">
            <w:pPr>
              <w:pStyle w:val="Podtytu"/>
            </w:pPr>
            <w:bookmarkStart w:id="537" w:name="_Toc404603285"/>
            <w:r w:rsidRPr="00EB139D">
              <w:t>2012</w:t>
            </w:r>
            <w:bookmarkEnd w:id="537"/>
          </w:p>
        </w:tc>
        <w:tc>
          <w:tcPr>
            <w:tcW w:w="2977" w:type="dxa"/>
            <w:gridSpan w:val="2"/>
            <w:vAlign w:val="center"/>
          </w:tcPr>
          <w:p w:rsidR="003F0FA7" w:rsidRPr="00EB139D" w:rsidRDefault="003F0FA7" w:rsidP="003F0FA7">
            <w:pPr>
              <w:pStyle w:val="Podtytu"/>
            </w:pPr>
            <w:bookmarkStart w:id="538" w:name="_Toc404603286"/>
            <w:r w:rsidRPr="00EB139D">
              <w:t>2013</w:t>
            </w:r>
            <w:bookmarkEnd w:id="538"/>
          </w:p>
        </w:tc>
        <w:tc>
          <w:tcPr>
            <w:tcW w:w="1447" w:type="dxa"/>
            <w:vAlign w:val="center"/>
          </w:tcPr>
          <w:p w:rsidR="003F0FA7" w:rsidRPr="00EB139D" w:rsidRDefault="003F0FA7" w:rsidP="003F0FA7">
            <w:pPr>
              <w:pStyle w:val="Podtytu"/>
            </w:pPr>
            <w:bookmarkStart w:id="539" w:name="_Toc404603287"/>
            <w:r w:rsidRPr="00EB139D">
              <w:t>2014</w:t>
            </w:r>
            <w:bookmarkEnd w:id="539"/>
          </w:p>
        </w:tc>
      </w:tr>
      <w:tr w:rsidR="003F0FA7" w:rsidRPr="00EB139D" w:rsidTr="003F0FA7">
        <w:tc>
          <w:tcPr>
            <w:tcW w:w="3227" w:type="dxa"/>
            <w:vMerge/>
            <w:vAlign w:val="center"/>
          </w:tcPr>
          <w:p w:rsidR="003F0FA7" w:rsidRPr="00EB139D" w:rsidRDefault="003F0FA7" w:rsidP="003F0FA7">
            <w:pPr>
              <w:pStyle w:val="Podtytu"/>
            </w:pPr>
          </w:p>
        </w:tc>
        <w:tc>
          <w:tcPr>
            <w:tcW w:w="1559" w:type="dxa"/>
            <w:vAlign w:val="center"/>
          </w:tcPr>
          <w:p w:rsidR="003F0FA7" w:rsidRPr="00EB139D" w:rsidRDefault="003F0FA7" w:rsidP="003F0FA7">
            <w:pPr>
              <w:pStyle w:val="Podtytu"/>
            </w:pPr>
            <w:bookmarkStart w:id="540" w:name="_Toc404603288"/>
            <w:r w:rsidRPr="00EB139D">
              <w:t>I półrocze</w:t>
            </w:r>
            <w:bookmarkEnd w:id="540"/>
          </w:p>
        </w:tc>
        <w:tc>
          <w:tcPr>
            <w:tcW w:w="1418" w:type="dxa"/>
            <w:vAlign w:val="center"/>
          </w:tcPr>
          <w:p w:rsidR="003F0FA7" w:rsidRPr="00EB139D" w:rsidRDefault="003F0FA7" w:rsidP="003F0FA7">
            <w:pPr>
              <w:pStyle w:val="Podtytu"/>
            </w:pPr>
            <w:bookmarkStart w:id="541" w:name="_Toc404603289"/>
            <w:r w:rsidRPr="00EB139D">
              <w:t>I półrocze</w:t>
            </w:r>
            <w:bookmarkEnd w:id="541"/>
          </w:p>
        </w:tc>
        <w:tc>
          <w:tcPr>
            <w:tcW w:w="1559" w:type="dxa"/>
            <w:vAlign w:val="center"/>
          </w:tcPr>
          <w:p w:rsidR="003F0FA7" w:rsidRPr="00EB139D" w:rsidRDefault="003F0FA7" w:rsidP="003F0FA7">
            <w:pPr>
              <w:pStyle w:val="Podtytu"/>
            </w:pPr>
            <w:bookmarkStart w:id="542" w:name="_Toc404603290"/>
            <w:r w:rsidRPr="00EB139D">
              <w:t>II półrocze</w:t>
            </w:r>
            <w:bookmarkEnd w:id="542"/>
          </w:p>
        </w:tc>
        <w:tc>
          <w:tcPr>
            <w:tcW w:w="1447" w:type="dxa"/>
            <w:vAlign w:val="center"/>
          </w:tcPr>
          <w:p w:rsidR="003F0FA7" w:rsidRPr="00EB139D" w:rsidRDefault="003F0FA7" w:rsidP="003F0FA7">
            <w:pPr>
              <w:pStyle w:val="Podtytu"/>
            </w:pPr>
            <w:bookmarkStart w:id="543" w:name="_Toc404603291"/>
            <w:r w:rsidRPr="00EB139D">
              <w:t>I półrocze</w:t>
            </w:r>
            <w:bookmarkEnd w:id="543"/>
          </w:p>
        </w:tc>
      </w:tr>
      <w:tr w:rsidR="003F0FA7" w:rsidRPr="00EB139D" w:rsidTr="00DF20DD">
        <w:tc>
          <w:tcPr>
            <w:tcW w:w="3227" w:type="dxa"/>
            <w:vAlign w:val="center"/>
          </w:tcPr>
          <w:p w:rsidR="003F0FA7" w:rsidRPr="00EB139D" w:rsidRDefault="003F0FA7" w:rsidP="00405253">
            <w:pPr>
              <w:pStyle w:val="dotabel"/>
              <w:rPr>
                <w:b/>
              </w:rPr>
            </w:pPr>
            <w:r w:rsidRPr="00EB139D">
              <w:rPr>
                <w:b/>
              </w:rPr>
              <w:t>Liczba zatrudnionych asystentów</w:t>
            </w:r>
          </w:p>
        </w:tc>
        <w:tc>
          <w:tcPr>
            <w:tcW w:w="1559" w:type="dxa"/>
            <w:vAlign w:val="center"/>
          </w:tcPr>
          <w:p w:rsidR="003F0FA7" w:rsidRPr="00EB139D" w:rsidRDefault="00DF20DD" w:rsidP="00DF20DD">
            <w:pPr>
              <w:pStyle w:val="dotabel"/>
            </w:pPr>
            <w:r w:rsidRPr="00EB139D">
              <w:t>2</w:t>
            </w:r>
          </w:p>
        </w:tc>
        <w:tc>
          <w:tcPr>
            <w:tcW w:w="1418" w:type="dxa"/>
            <w:vAlign w:val="center"/>
          </w:tcPr>
          <w:p w:rsidR="003F0FA7" w:rsidRPr="00EB139D" w:rsidRDefault="00DF20DD" w:rsidP="00DF20DD">
            <w:pPr>
              <w:pStyle w:val="dotabel"/>
            </w:pPr>
            <w:r w:rsidRPr="00EB139D">
              <w:t>2</w:t>
            </w:r>
          </w:p>
        </w:tc>
        <w:tc>
          <w:tcPr>
            <w:tcW w:w="1559" w:type="dxa"/>
            <w:vAlign w:val="center"/>
          </w:tcPr>
          <w:p w:rsidR="003F0FA7" w:rsidRPr="00EB139D" w:rsidRDefault="00DF20DD" w:rsidP="00DF20DD">
            <w:pPr>
              <w:pStyle w:val="dotabel"/>
            </w:pPr>
            <w:r w:rsidRPr="00EB139D">
              <w:t>2</w:t>
            </w:r>
          </w:p>
        </w:tc>
        <w:tc>
          <w:tcPr>
            <w:tcW w:w="1447" w:type="dxa"/>
            <w:vAlign w:val="center"/>
          </w:tcPr>
          <w:p w:rsidR="003F0FA7" w:rsidRPr="00EB139D" w:rsidRDefault="00DF20DD" w:rsidP="00DF20DD">
            <w:pPr>
              <w:pStyle w:val="dotabel"/>
            </w:pPr>
            <w:r w:rsidRPr="00EB139D">
              <w:t>3</w:t>
            </w:r>
          </w:p>
        </w:tc>
      </w:tr>
      <w:tr w:rsidR="003F0FA7" w:rsidRPr="00EB139D" w:rsidTr="00DF20DD">
        <w:tc>
          <w:tcPr>
            <w:tcW w:w="3227" w:type="dxa"/>
          </w:tcPr>
          <w:p w:rsidR="003F0FA7" w:rsidRPr="00EB139D" w:rsidRDefault="003F0FA7" w:rsidP="00405253">
            <w:pPr>
              <w:pStyle w:val="dotabel"/>
              <w:rPr>
                <w:b/>
              </w:rPr>
            </w:pPr>
            <w:r w:rsidRPr="00EB139D">
              <w:rPr>
                <w:b/>
              </w:rPr>
              <w:t xml:space="preserve">Liczba rodzin korzystających z pomocy asystenta </w:t>
            </w:r>
          </w:p>
        </w:tc>
        <w:tc>
          <w:tcPr>
            <w:tcW w:w="1559" w:type="dxa"/>
            <w:vAlign w:val="center"/>
          </w:tcPr>
          <w:p w:rsidR="003F0FA7" w:rsidRPr="00EB139D" w:rsidRDefault="00DF20DD" w:rsidP="00DF20DD">
            <w:pPr>
              <w:pStyle w:val="dotabel"/>
            </w:pPr>
            <w:r w:rsidRPr="00EB139D">
              <w:t>12</w:t>
            </w:r>
          </w:p>
        </w:tc>
        <w:tc>
          <w:tcPr>
            <w:tcW w:w="1418" w:type="dxa"/>
            <w:vAlign w:val="center"/>
          </w:tcPr>
          <w:p w:rsidR="003F0FA7" w:rsidRPr="00EB139D" w:rsidRDefault="00DF20DD" w:rsidP="00DF20DD">
            <w:pPr>
              <w:pStyle w:val="dotabel"/>
            </w:pPr>
            <w:r w:rsidRPr="00EB139D">
              <w:t>12</w:t>
            </w:r>
          </w:p>
        </w:tc>
        <w:tc>
          <w:tcPr>
            <w:tcW w:w="1559" w:type="dxa"/>
            <w:vAlign w:val="center"/>
          </w:tcPr>
          <w:p w:rsidR="003F0FA7" w:rsidRPr="00EB139D" w:rsidRDefault="00DF20DD" w:rsidP="00DF20DD">
            <w:pPr>
              <w:pStyle w:val="dotabel"/>
            </w:pPr>
            <w:r w:rsidRPr="00EB139D">
              <w:t>14</w:t>
            </w:r>
          </w:p>
        </w:tc>
        <w:tc>
          <w:tcPr>
            <w:tcW w:w="1447" w:type="dxa"/>
            <w:vAlign w:val="center"/>
          </w:tcPr>
          <w:p w:rsidR="003F0FA7" w:rsidRPr="00EB139D" w:rsidRDefault="00DF20DD" w:rsidP="00DF20DD">
            <w:pPr>
              <w:pStyle w:val="dotabel"/>
            </w:pPr>
            <w:r w:rsidRPr="00EB139D">
              <w:t>16</w:t>
            </w:r>
          </w:p>
        </w:tc>
      </w:tr>
      <w:tr w:rsidR="003F0FA7" w:rsidRPr="00EB139D" w:rsidTr="003F0FA7">
        <w:tc>
          <w:tcPr>
            <w:tcW w:w="3227" w:type="dxa"/>
          </w:tcPr>
          <w:p w:rsidR="003F0FA7" w:rsidRPr="00EB139D" w:rsidRDefault="003F0FA7" w:rsidP="00405253">
            <w:pPr>
              <w:pStyle w:val="dotabel"/>
              <w:rPr>
                <w:b/>
              </w:rPr>
            </w:pPr>
            <w:r w:rsidRPr="00EB139D">
              <w:rPr>
                <w:b/>
              </w:rPr>
              <w:t>Liczba rodzin według czasu pomocy:</w:t>
            </w:r>
          </w:p>
          <w:p w:rsidR="003F0FA7" w:rsidRPr="00EB139D" w:rsidRDefault="003F0FA7" w:rsidP="00405253">
            <w:pPr>
              <w:pStyle w:val="dotabel"/>
              <w:rPr>
                <w:b/>
              </w:rPr>
            </w:pPr>
            <w:r w:rsidRPr="00EB139D">
              <w:rPr>
                <w:b/>
              </w:rPr>
              <w:t xml:space="preserve">do 3 miesięcy </w:t>
            </w:r>
          </w:p>
          <w:p w:rsidR="00DF20DD" w:rsidRPr="00EB139D" w:rsidRDefault="003F0FA7" w:rsidP="00405253">
            <w:pPr>
              <w:pStyle w:val="dotabel"/>
              <w:rPr>
                <w:b/>
              </w:rPr>
            </w:pPr>
            <w:r w:rsidRPr="00EB139D">
              <w:rPr>
                <w:b/>
              </w:rPr>
              <w:t xml:space="preserve">3-12 </w:t>
            </w:r>
            <w:r w:rsidR="00DF20DD" w:rsidRPr="00EB139D">
              <w:rPr>
                <w:b/>
              </w:rPr>
              <w:t>miesięcy</w:t>
            </w:r>
            <w:r w:rsidRPr="00EB139D">
              <w:rPr>
                <w:b/>
              </w:rPr>
              <w:t xml:space="preserve"> </w:t>
            </w:r>
          </w:p>
          <w:p w:rsidR="003F0FA7" w:rsidRPr="00EB139D" w:rsidRDefault="003F0FA7" w:rsidP="00405253">
            <w:pPr>
              <w:pStyle w:val="dotabel"/>
              <w:rPr>
                <w:b/>
              </w:rPr>
            </w:pPr>
            <w:r w:rsidRPr="00EB139D">
              <w:rPr>
                <w:b/>
              </w:rPr>
              <w:t>ponad rok</w:t>
            </w:r>
          </w:p>
        </w:tc>
        <w:tc>
          <w:tcPr>
            <w:tcW w:w="1559" w:type="dxa"/>
          </w:tcPr>
          <w:p w:rsidR="00DF20DD" w:rsidRPr="00EB139D" w:rsidRDefault="00DF20DD" w:rsidP="003F0FA7">
            <w:pPr>
              <w:pStyle w:val="dotabel"/>
            </w:pPr>
          </w:p>
          <w:p w:rsidR="003F0FA7" w:rsidRPr="00EB139D" w:rsidRDefault="00DF20DD" w:rsidP="003F0FA7">
            <w:pPr>
              <w:pStyle w:val="dotabel"/>
            </w:pPr>
            <w:r w:rsidRPr="00EB139D">
              <w:t>3</w:t>
            </w:r>
          </w:p>
          <w:p w:rsidR="00DF20DD" w:rsidRPr="00EB139D" w:rsidRDefault="00DF20DD" w:rsidP="003F0FA7">
            <w:pPr>
              <w:pStyle w:val="dotabel"/>
            </w:pPr>
            <w:r w:rsidRPr="00EB139D">
              <w:t>9</w:t>
            </w:r>
          </w:p>
          <w:p w:rsidR="00DF20DD" w:rsidRPr="00EB139D" w:rsidRDefault="00DF20DD" w:rsidP="003F0FA7">
            <w:pPr>
              <w:pStyle w:val="dotabel"/>
            </w:pPr>
            <w:r w:rsidRPr="00EB139D">
              <w:t>-</w:t>
            </w:r>
          </w:p>
        </w:tc>
        <w:tc>
          <w:tcPr>
            <w:tcW w:w="1418" w:type="dxa"/>
          </w:tcPr>
          <w:p w:rsidR="003F0FA7" w:rsidRPr="00EB139D" w:rsidRDefault="003F0FA7" w:rsidP="003F0FA7">
            <w:pPr>
              <w:pStyle w:val="dotabel"/>
            </w:pPr>
          </w:p>
          <w:p w:rsidR="00DF20DD" w:rsidRPr="00EB139D" w:rsidRDefault="00DF20DD" w:rsidP="003F0FA7">
            <w:pPr>
              <w:pStyle w:val="dotabel"/>
            </w:pPr>
            <w:r w:rsidRPr="00EB139D">
              <w:t>5</w:t>
            </w:r>
          </w:p>
          <w:p w:rsidR="00DF20DD" w:rsidRPr="00EB139D" w:rsidRDefault="00DF20DD" w:rsidP="003F0FA7">
            <w:pPr>
              <w:pStyle w:val="dotabel"/>
            </w:pPr>
            <w:r w:rsidRPr="00EB139D">
              <w:t>7</w:t>
            </w:r>
          </w:p>
          <w:p w:rsidR="00DF20DD" w:rsidRPr="00EB139D" w:rsidRDefault="00DF20DD" w:rsidP="003F0FA7">
            <w:pPr>
              <w:pStyle w:val="dotabel"/>
            </w:pPr>
            <w:r w:rsidRPr="00EB139D">
              <w:t>-</w:t>
            </w:r>
          </w:p>
        </w:tc>
        <w:tc>
          <w:tcPr>
            <w:tcW w:w="1559" w:type="dxa"/>
          </w:tcPr>
          <w:p w:rsidR="003F0FA7" w:rsidRPr="00EB139D" w:rsidRDefault="003F0FA7" w:rsidP="003F0FA7">
            <w:pPr>
              <w:pStyle w:val="dotabel"/>
            </w:pPr>
          </w:p>
          <w:p w:rsidR="00DF20DD" w:rsidRPr="00EB139D" w:rsidRDefault="00DF20DD" w:rsidP="003F0FA7">
            <w:pPr>
              <w:pStyle w:val="dotabel"/>
            </w:pPr>
            <w:r w:rsidRPr="00EB139D">
              <w:t>3</w:t>
            </w:r>
          </w:p>
          <w:p w:rsidR="00DF20DD" w:rsidRPr="00EB139D" w:rsidRDefault="00DF20DD" w:rsidP="003F0FA7">
            <w:pPr>
              <w:pStyle w:val="dotabel"/>
            </w:pPr>
            <w:r w:rsidRPr="00EB139D">
              <w:t>4</w:t>
            </w:r>
          </w:p>
          <w:p w:rsidR="00DF20DD" w:rsidRPr="00EB139D" w:rsidRDefault="00DF20DD" w:rsidP="003F0FA7">
            <w:pPr>
              <w:pStyle w:val="dotabel"/>
            </w:pPr>
            <w:r w:rsidRPr="00EB139D">
              <w:t>7</w:t>
            </w:r>
          </w:p>
        </w:tc>
        <w:tc>
          <w:tcPr>
            <w:tcW w:w="1447" w:type="dxa"/>
          </w:tcPr>
          <w:p w:rsidR="003F0FA7" w:rsidRPr="00EB139D" w:rsidRDefault="003F0FA7" w:rsidP="003F0FA7">
            <w:pPr>
              <w:pStyle w:val="dotabel"/>
            </w:pPr>
          </w:p>
          <w:p w:rsidR="00DF20DD" w:rsidRPr="00EB139D" w:rsidRDefault="00DF20DD" w:rsidP="003F0FA7">
            <w:pPr>
              <w:pStyle w:val="dotabel"/>
            </w:pPr>
            <w:r w:rsidRPr="00EB139D">
              <w:t>8</w:t>
            </w:r>
          </w:p>
          <w:p w:rsidR="00DF20DD" w:rsidRPr="00EB139D" w:rsidRDefault="00DF20DD" w:rsidP="003F0FA7">
            <w:pPr>
              <w:pStyle w:val="dotabel"/>
            </w:pPr>
            <w:r w:rsidRPr="00EB139D">
              <w:t>0</w:t>
            </w:r>
          </w:p>
          <w:p w:rsidR="00DF20DD" w:rsidRPr="00EB139D" w:rsidRDefault="00DF20DD" w:rsidP="003F0FA7">
            <w:pPr>
              <w:pStyle w:val="dotabel"/>
            </w:pPr>
            <w:r w:rsidRPr="00EB139D">
              <w:t>8</w:t>
            </w:r>
          </w:p>
        </w:tc>
      </w:tr>
      <w:tr w:rsidR="003F0FA7" w:rsidRPr="00EB139D" w:rsidTr="00DF20DD">
        <w:tc>
          <w:tcPr>
            <w:tcW w:w="3227" w:type="dxa"/>
          </w:tcPr>
          <w:p w:rsidR="003F0FA7" w:rsidRPr="00EB139D" w:rsidRDefault="00DF20DD" w:rsidP="00405253">
            <w:pPr>
              <w:pStyle w:val="dotabel"/>
              <w:rPr>
                <w:b/>
              </w:rPr>
            </w:pPr>
            <w:r w:rsidRPr="00EB139D">
              <w:rPr>
                <w:b/>
              </w:rPr>
              <w:t>Liczba rodzin korzystały z pomocy asystenta</w:t>
            </w:r>
          </w:p>
        </w:tc>
        <w:tc>
          <w:tcPr>
            <w:tcW w:w="1559" w:type="dxa"/>
            <w:vAlign w:val="center"/>
          </w:tcPr>
          <w:p w:rsidR="003F0FA7" w:rsidRPr="00EB139D" w:rsidRDefault="00DF20DD" w:rsidP="00DF20DD">
            <w:pPr>
              <w:pStyle w:val="dotabel"/>
            </w:pPr>
            <w:r w:rsidRPr="00EB139D">
              <w:t>12</w:t>
            </w:r>
          </w:p>
        </w:tc>
        <w:tc>
          <w:tcPr>
            <w:tcW w:w="1418" w:type="dxa"/>
            <w:vAlign w:val="center"/>
          </w:tcPr>
          <w:p w:rsidR="003F0FA7" w:rsidRPr="00EB139D" w:rsidRDefault="00DF20DD" w:rsidP="00DF20DD">
            <w:pPr>
              <w:pStyle w:val="dotabel"/>
            </w:pPr>
            <w:r w:rsidRPr="00EB139D">
              <w:t>14</w:t>
            </w:r>
          </w:p>
        </w:tc>
        <w:tc>
          <w:tcPr>
            <w:tcW w:w="1559" w:type="dxa"/>
            <w:vAlign w:val="center"/>
          </w:tcPr>
          <w:p w:rsidR="003F0FA7" w:rsidRPr="00EB139D" w:rsidRDefault="00DF20DD" w:rsidP="00DF20DD">
            <w:pPr>
              <w:pStyle w:val="dotabel"/>
            </w:pPr>
            <w:r w:rsidRPr="00EB139D">
              <w:t>14</w:t>
            </w:r>
          </w:p>
        </w:tc>
        <w:tc>
          <w:tcPr>
            <w:tcW w:w="1447" w:type="dxa"/>
            <w:vAlign w:val="center"/>
          </w:tcPr>
          <w:p w:rsidR="003F0FA7" w:rsidRPr="00EB139D" w:rsidRDefault="00DF20DD" w:rsidP="00DF20DD">
            <w:pPr>
              <w:pStyle w:val="dotabel"/>
            </w:pPr>
            <w:r w:rsidRPr="00EB139D">
              <w:t>17</w:t>
            </w:r>
          </w:p>
        </w:tc>
      </w:tr>
      <w:tr w:rsidR="003F0FA7" w:rsidRPr="00EB139D" w:rsidTr="00DF20DD">
        <w:tc>
          <w:tcPr>
            <w:tcW w:w="3227" w:type="dxa"/>
          </w:tcPr>
          <w:p w:rsidR="003F0FA7" w:rsidRPr="00EB139D" w:rsidRDefault="00DF20DD" w:rsidP="00405253">
            <w:pPr>
              <w:pStyle w:val="dotabel"/>
              <w:rPr>
                <w:b/>
              </w:rPr>
            </w:pPr>
            <w:r w:rsidRPr="00EB139D">
              <w:rPr>
                <w:b/>
              </w:rPr>
              <w:t>Liczba rodzin, które zakończyły pracę z asystentem</w:t>
            </w:r>
          </w:p>
        </w:tc>
        <w:tc>
          <w:tcPr>
            <w:tcW w:w="1559" w:type="dxa"/>
            <w:vAlign w:val="center"/>
          </w:tcPr>
          <w:p w:rsidR="003F0FA7" w:rsidRPr="00EB139D" w:rsidRDefault="00DF20DD" w:rsidP="00DF20DD">
            <w:pPr>
              <w:pStyle w:val="dotabel"/>
            </w:pPr>
            <w:r w:rsidRPr="00EB139D">
              <w:t>3</w:t>
            </w:r>
          </w:p>
        </w:tc>
        <w:tc>
          <w:tcPr>
            <w:tcW w:w="1418" w:type="dxa"/>
            <w:vAlign w:val="center"/>
          </w:tcPr>
          <w:p w:rsidR="003F0FA7" w:rsidRPr="00EB139D" w:rsidRDefault="00DF20DD" w:rsidP="00DF20DD">
            <w:pPr>
              <w:pStyle w:val="dotabel"/>
            </w:pPr>
            <w:r w:rsidRPr="00EB139D">
              <w:t>2</w:t>
            </w:r>
          </w:p>
        </w:tc>
        <w:tc>
          <w:tcPr>
            <w:tcW w:w="1559" w:type="dxa"/>
            <w:vAlign w:val="center"/>
          </w:tcPr>
          <w:p w:rsidR="003F0FA7" w:rsidRPr="00EB139D" w:rsidRDefault="00DF20DD" w:rsidP="00DF20DD">
            <w:pPr>
              <w:pStyle w:val="dotabel"/>
            </w:pPr>
            <w:r w:rsidRPr="00EB139D">
              <w:t>3</w:t>
            </w:r>
          </w:p>
        </w:tc>
        <w:tc>
          <w:tcPr>
            <w:tcW w:w="1447" w:type="dxa"/>
            <w:vAlign w:val="center"/>
          </w:tcPr>
          <w:p w:rsidR="003F0FA7" w:rsidRPr="00EB139D" w:rsidRDefault="00DF20DD" w:rsidP="00DF20DD">
            <w:pPr>
              <w:pStyle w:val="dotabel"/>
            </w:pPr>
            <w:r w:rsidRPr="00EB139D">
              <w:t>1</w:t>
            </w:r>
          </w:p>
        </w:tc>
      </w:tr>
    </w:tbl>
    <w:p w:rsidR="003F0FA7" w:rsidRPr="00EB139D" w:rsidRDefault="003F0FA7" w:rsidP="00167FFA"/>
    <w:p w:rsidR="004739FC" w:rsidRPr="00EB139D" w:rsidRDefault="004739FC" w:rsidP="004739FC">
      <w:r w:rsidRPr="00EB139D">
        <w:t xml:space="preserve">Na terenie powiatu koneckiego w roku 2013 (dane PCPR w Końskich) funkcjonowało ogółem 116 rodzin zastępczych, w których umieszczonych było 186 dzieci, w tym: </w:t>
      </w:r>
    </w:p>
    <w:p w:rsidR="004739FC" w:rsidRPr="00EB139D" w:rsidRDefault="004739FC" w:rsidP="004739FC">
      <w:pPr>
        <w:pStyle w:val="Styl1"/>
      </w:pPr>
      <w:r w:rsidRPr="00EB139D">
        <w:t>79 rodzin zastępczych spokrewnionych (66 rodzin to dziadkowie, 13 rodzin to rodzeństwo) z 123 dziećmi</w:t>
      </w:r>
    </w:p>
    <w:p w:rsidR="004739FC" w:rsidRPr="00EB139D" w:rsidRDefault="004739FC" w:rsidP="004739FC">
      <w:pPr>
        <w:pStyle w:val="Styl1"/>
      </w:pPr>
      <w:r w:rsidRPr="00EB139D">
        <w:t xml:space="preserve">30 rodzin niezawodowych (20 rodziny to wujostwo, 10 rodzin to osoby niespokrewnione) z 38 dziećmi, </w:t>
      </w:r>
    </w:p>
    <w:p w:rsidR="004739FC" w:rsidRPr="00EB139D" w:rsidRDefault="004739FC" w:rsidP="004739FC">
      <w:pPr>
        <w:pStyle w:val="Styl1"/>
      </w:pPr>
      <w:r w:rsidRPr="00EB139D">
        <w:t>1 zawodowa rodzina zastępcza z 1 dzieckiem,</w:t>
      </w:r>
    </w:p>
    <w:p w:rsidR="004739FC" w:rsidRPr="00EB139D" w:rsidRDefault="004739FC" w:rsidP="004739FC">
      <w:pPr>
        <w:pStyle w:val="Styl1"/>
      </w:pPr>
      <w:r w:rsidRPr="00EB139D">
        <w:t xml:space="preserve">2 zawodowe rodziny zastępcze pełniące funkcje pogotowia rodzinnego z 12 dziećmi, </w:t>
      </w:r>
    </w:p>
    <w:p w:rsidR="004739FC" w:rsidRPr="00EB139D" w:rsidRDefault="004739FC" w:rsidP="004739FC">
      <w:pPr>
        <w:pStyle w:val="Styl1"/>
      </w:pPr>
      <w:r w:rsidRPr="00EB139D">
        <w:t xml:space="preserve">3 zawodowe niespokrewnione z dzieckiem wielodzietne rodziny zastępcze z 14 dzieci. </w:t>
      </w:r>
    </w:p>
    <w:p w:rsidR="004739FC" w:rsidRPr="00EB139D" w:rsidRDefault="004739FC" w:rsidP="004739FC">
      <w:r w:rsidRPr="00EB139D">
        <w:t>W gminie funkcjonuje placówka pieczy zastępczej - Placówka Rodzinna w Brodach (Brody Stare 50a), która zapewnia całodobową opiekę i wychowanie dzieciom całkowicie i częściowo pozbawionym opieki rodziców. Placówka prowadzona jest przez małżeństwo posiadające uprawniania do pełnienia funkcji rodzinnego domu dziecka. W placówce w chwili obecnej przebywa 9 dzieci w wieku od 4 do 18 lat.</w:t>
      </w:r>
    </w:p>
    <w:p w:rsidR="004739FC" w:rsidRPr="00EB139D" w:rsidRDefault="004739FC" w:rsidP="004739FC">
      <w:r w:rsidRPr="00EB139D">
        <w:t xml:space="preserve">Ponadto w powiecie koneckim działają placówki pieczy zastępczej: </w:t>
      </w:r>
    </w:p>
    <w:p w:rsidR="004739FC" w:rsidRPr="00EB139D" w:rsidRDefault="004739FC" w:rsidP="004739FC">
      <w:pPr>
        <w:pStyle w:val="Styl1"/>
      </w:pPr>
      <w:r w:rsidRPr="00EB139D">
        <w:t>Placówka Rodzinna w </w:t>
      </w:r>
      <w:proofErr w:type="spellStart"/>
      <w:r w:rsidRPr="00EB139D">
        <w:t>Kawęcznie</w:t>
      </w:r>
      <w:proofErr w:type="spellEnd"/>
      <w:r w:rsidRPr="00EB139D">
        <w:t xml:space="preserve"> (gm. Smyków), w której przebywa 9 dzieci, </w:t>
      </w:r>
    </w:p>
    <w:p w:rsidR="004739FC" w:rsidRPr="00EB139D" w:rsidRDefault="004739FC" w:rsidP="001B65C6">
      <w:pPr>
        <w:pStyle w:val="Styl1"/>
      </w:pPr>
      <w:r w:rsidRPr="00EB139D">
        <w:t xml:space="preserve">Wielofunkcyjna Placówka Pomocy Dziecku i Rodzinie w Stąporkowie - dysponująca 20 miejscami socjalizacyjnymi i 3 interwencyjnymi. </w:t>
      </w:r>
    </w:p>
    <w:p w:rsidR="002B3C68" w:rsidRPr="00081F3D" w:rsidRDefault="00132F2C" w:rsidP="00FA5DF5">
      <w:pPr>
        <w:pStyle w:val="Nagwek2"/>
      </w:pPr>
      <w:bookmarkStart w:id="544" w:name="_Toc356289063"/>
      <w:bookmarkStart w:id="545" w:name="_Toc404603292"/>
      <w:r w:rsidRPr="00EB139D">
        <w:t>3.1.11</w:t>
      </w:r>
      <w:r w:rsidR="002B3C68" w:rsidRPr="00EB139D">
        <w:t>. Brak umiejętności w przystosowaniu do życia młodzieży opuszczającej placówki</w:t>
      </w:r>
      <w:r w:rsidR="002B3C68" w:rsidRPr="00081F3D">
        <w:t xml:space="preserve"> opiekuńczo-wychowawcze</w:t>
      </w:r>
      <w:bookmarkEnd w:id="544"/>
      <w:bookmarkEnd w:id="545"/>
    </w:p>
    <w:p w:rsidR="002B3C68" w:rsidRPr="00081F3D" w:rsidRDefault="002B3C68" w:rsidP="002B3C68">
      <w:pPr>
        <w:rPr>
          <w:i/>
        </w:rPr>
      </w:pPr>
      <w:r w:rsidRPr="00081F3D">
        <w:rPr>
          <w:i/>
        </w:rPr>
        <w:t>Przestępstwa dokonywane przez ludzi młodych to przede wszystkim rozboje,  kradzieże, przestępstwa przeciwko porządkowi publicznemu. Sprawcy w chwili dokonania przestępstw najczęściej są osobami bezrobotnymi i nie uczącymi się. Pomoc społeczna obejmuje także młodzież opuszczającą placówki opiekuńczo-wychowawcze, ponieważ konieczna jest jej dalsza resocjalizacja w środowisku domowym, przystosowanie jej do życia w społeczeństwie i niedopuszczenie do popełniania kolejnych wykroczeń.</w:t>
      </w:r>
    </w:p>
    <w:p w:rsidR="002B3C68" w:rsidRPr="00081F3D" w:rsidRDefault="002B3C68" w:rsidP="002B3C68">
      <w:pPr>
        <w:rPr>
          <w:sz w:val="26"/>
          <w:szCs w:val="26"/>
        </w:rPr>
      </w:pPr>
    </w:p>
    <w:p w:rsidR="00E54066" w:rsidRPr="001062FD" w:rsidRDefault="002B3C68" w:rsidP="002B3C68">
      <w:r w:rsidRPr="00E54066">
        <w:t xml:space="preserve">Na terenie gminy </w:t>
      </w:r>
      <w:r w:rsidR="00E54066" w:rsidRPr="00E54066">
        <w:t>Końskie</w:t>
      </w:r>
      <w:r w:rsidR="0008396E" w:rsidRPr="00E54066">
        <w:t xml:space="preserve"> </w:t>
      </w:r>
      <w:r w:rsidRPr="00E54066">
        <w:t>nie ma placówek wychowawczy</w:t>
      </w:r>
      <w:r w:rsidR="00E54066" w:rsidRPr="00E54066">
        <w:t>ch dla młodzieży pozostającej w </w:t>
      </w:r>
      <w:r w:rsidRPr="00E54066">
        <w:t xml:space="preserve">konflikcie z prawem. W ciągu ostatnich lat </w:t>
      </w:r>
      <w:r w:rsidR="0008396E" w:rsidRPr="00E54066">
        <w:t>M-</w:t>
      </w:r>
      <w:r w:rsidRPr="00E54066">
        <w:t xml:space="preserve">GOPS </w:t>
      </w:r>
      <w:r w:rsidR="00E54066" w:rsidRPr="00E54066">
        <w:t xml:space="preserve">w Końskich </w:t>
      </w:r>
      <w:r w:rsidR="0008396E" w:rsidRPr="00E54066">
        <w:t xml:space="preserve">tylko w roku </w:t>
      </w:r>
      <w:r w:rsidR="00E54066" w:rsidRPr="00E54066">
        <w:t xml:space="preserve">2011 </w:t>
      </w:r>
      <w:r w:rsidR="0008396E" w:rsidRPr="00E54066">
        <w:t xml:space="preserve">wypłacał </w:t>
      </w:r>
      <w:r w:rsidR="0008396E" w:rsidRPr="00E54066">
        <w:lastRenderedPageBreak/>
        <w:t xml:space="preserve">świadczenie dla </w:t>
      </w:r>
      <w:r w:rsidR="00E54066" w:rsidRPr="00E54066">
        <w:t xml:space="preserve">2 osób (w tym </w:t>
      </w:r>
      <w:r w:rsidR="0008396E" w:rsidRPr="00E54066">
        <w:t>1 osoby</w:t>
      </w:r>
      <w:r w:rsidR="00E54066" w:rsidRPr="00E54066">
        <w:t xml:space="preserve"> z terenu wiejskiego), które opuściły</w:t>
      </w:r>
      <w:r w:rsidR="0008396E" w:rsidRPr="00E54066">
        <w:t xml:space="preserve"> </w:t>
      </w:r>
      <w:r w:rsidRPr="00E54066">
        <w:t>plac</w:t>
      </w:r>
      <w:r w:rsidR="0008396E" w:rsidRPr="00E54066">
        <w:t xml:space="preserve">ówkę </w:t>
      </w:r>
      <w:r w:rsidR="0008396E" w:rsidRPr="001062FD">
        <w:t xml:space="preserve">opiekuńczo-wychowawczą. W innych latach świadczeń z tego powodu nie wypłacano. </w:t>
      </w:r>
    </w:p>
    <w:p w:rsidR="002D0C42" w:rsidRPr="001062FD" w:rsidRDefault="002B3C68" w:rsidP="002B3C68">
      <w:r w:rsidRPr="001062FD">
        <w:t xml:space="preserve">Na terenie gminy </w:t>
      </w:r>
      <w:r w:rsidR="00660EE7" w:rsidRPr="001062FD">
        <w:t>Końskie</w:t>
      </w:r>
      <w:r w:rsidR="002D0C42" w:rsidRPr="001062FD">
        <w:t xml:space="preserve"> </w:t>
      </w:r>
      <w:r w:rsidRPr="001062FD">
        <w:t>zjawisko przestępczo</w:t>
      </w:r>
      <w:r w:rsidR="006851EF" w:rsidRPr="001062FD">
        <w:t>ści nieletnich jest obecne</w:t>
      </w:r>
      <w:r w:rsidR="00660EE7" w:rsidRPr="001062FD">
        <w:t>. Statystyki KPP wskazują na spadek ogólnej liczby</w:t>
      </w:r>
      <w:r w:rsidR="009A7E73" w:rsidRPr="001062FD">
        <w:t xml:space="preserve"> przestępstw popełnianych przez </w:t>
      </w:r>
      <w:r w:rsidR="001062FD">
        <w:t xml:space="preserve">takie </w:t>
      </w:r>
      <w:r w:rsidR="009A7E73" w:rsidRPr="001062FD">
        <w:t>osoby</w:t>
      </w:r>
      <w:r w:rsidR="00660EE7" w:rsidRPr="001062FD">
        <w:t xml:space="preserve">. </w:t>
      </w:r>
      <w:r w:rsidR="009A7E73" w:rsidRPr="001062FD">
        <w:t xml:space="preserve"> </w:t>
      </w:r>
    </w:p>
    <w:p w:rsidR="002D0C42" w:rsidRPr="00FA5DF5" w:rsidRDefault="002D0C42" w:rsidP="002B3C68">
      <w:pPr>
        <w:rPr>
          <w:highlight w:val="yellow"/>
        </w:rPr>
      </w:pPr>
    </w:p>
    <w:p w:rsidR="009A7E73" w:rsidRPr="001062FD" w:rsidRDefault="001062FD" w:rsidP="001062FD">
      <w:pPr>
        <w:pStyle w:val="Legenda"/>
      </w:pPr>
      <w:bookmarkStart w:id="546" w:name="_Toc404602973"/>
      <w:r w:rsidRPr="001062FD">
        <w:t xml:space="preserve">Tabela </w:t>
      </w:r>
      <w:fldSimple w:instr=" SEQ Tabela \* ARABIC ">
        <w:r w:rsidR="00642B37">
          <w:rPr>
            <w:noProof/>
          </w:rPr>
          <w:t>40</w:t>
        </w:r>
      </w:fldSimple>
      <w:r w:rsidRPr="001062FD">
        <w:t xml:space="preserve">. </w:t>
      </w:r>
      <w:r w:rsidR="009A7E73" w:rsidRPr="001062FD">
        <w:t xml:space="preserve">Przestępstwa popełniane przez osoby nieletnie na terenie </w:t>
      </w:r>
      <w:r>
        <w:t xml:space="preserve">gminy Końskie </w:t>
      </w:r>
      <w:r w:rsidRPr="001062FD">
        <w:t xml:space="preserve">w latach 2009-2013 </w:t>
      </w:r>
      <w:r w:rsidR="009A7E73" w:rsidRPr="001062FD">
        <w:t xml:space="preserve">(KPP </w:t>
      </w:r>
      <w:r w:rsidR="00907825">
        <w:t>Końskie</w:t>
      </w:r>
      <w:r w:rsidR="009A7E73" w:rsidRPr="001062FD">
        <w:t>)</w:t>
      </w:r>
      <w:bookmarkEnd w:id="546"/>
    </w:p>
    <w:tbl>
      <w:tblPr>
        <w:tblW w:w="7581" w:type="dxa"/>
        <w:jc w:val="center"/>
        <w:tblInd w:w="-2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37"/>
        <w:gridCol w:w="830"/>
        <w:gridCol w:w="830"/>
        <w:gridCol w:w="892"/>
        <w:gridCol w:w="892"/>
      </w:tblGrid>
      <w:tr w:rsidR="001062FD" w:rsidRPr="001062FD" w:rsidTr="009A7E73">
        <w:trPr>
          <w:jc w:val="center"/>
        </w:trPr>
        <w:tc>
          <w:tcPr>
            <w:tcW w:w="4137" w:type="dxa"/>
          </w:tcPr>
          <w:p w:rsidR="001062FD" w:rsidRPr="001062FD" w:rsidRDefault="001062FD" w:rsidP="0065372A">
            <w:pPr>
              <w:jc w:val="center"/>
              <w:rPr>
                <w:b/>
                <w:sz w:val="20"/>
              </w:rPr>
            </w:pPr>
            <w:r w:rsidRPr="001062FD">
              <w:rPr>
                <w:b/>
                <w:sz w:val="20"/>
              </w:rPr>
              <w:t>Wyszczególnienie</w:t>
            </w:r>
          </w:p>
        </w:tc>
        <w:tc>
          <w:tcPr>
            <w:tcW w:w="830" w:type="dxa"/>
          </w:tcPr>
          <w:p w:rsidR="001062FD" w:rsidRPr="001062FD" w:rsidRDefault="001062FD" w:rsidP="001E39E4">
            <w:pPr>
              <w:jc w:val="center"/>
              <w:rPr>
                <w:b/>
                <w:sz w:val="20"/>
              </w:rPr>
            </w:pPr>
            <w:r w:rsidRPr="001062FD">
              <w:rPr>
                <w:b/>
                <w:sz w:val="20"/>
              </w:rPr>
              <w:t>2010</w:t>
            </w:r>
          </w:p>
        </w:tc>
        <w:tc>
          <w:tcPr>
            <w:tcW w:w="830" w:type="dxa"/>
          </w:tcPr>
          <w:p w:rsidR="001062FD" w:rsidRPr="001062FD" w:rsidRDefault="001062FD" w:rsidP="001E39E4">
            <w:pPr>
              <w:jc w:val="center"/>
              <w:rPr>
                <w:b/>
                <w:sz w:val="20"/>
              </w:rPr>
            </w:pPr>
            <w:r w:rsidRPr="001062FD">
              <w:rPr>
                <w:b/>
                <w:sz w:val="20"/>
              </w:rPr>
              <w:t>2011</w:t>
            </w:r>
          </w:p>
        </w:tc>
        <w:tc>
          <w:tcPr>
            <w:tcW w:w="892" w:type="dxa"/>
          </w:tcPr>
          <w:p w:rsidR="001062FD" w:rsidRPr="001062FD" w:rsidRDefault="001062FD" w:rsidP="001E39E4">
            <w:pPr>
              <w:jc w:val="center"/>
              <w:rPr>
                <w:b/>
                <w:sz w:val="20"/>
              </w:rPr>
            </w:pPr>
            <w:r w:rsidRPr="001062FD">
              <w:rPr>
                <w:b/>
                <w:sz w:val="20"/>
              </w:rPr>
              <w:t>2012</w:t>
            </w:r>
          </w:p>
        </w:tc>
        <w:tc>
          <w:tcPr>
            <w:tcW w:w="892" w:type="dxa"/>
          </w:tcPr>
          <w:p w:rsidR="001062FD" w:rsidRPr="001062FD" w:rsidRDefault="001062FD" w:rsidP="0065372A">
            <w:pPr>
              <w:jc w:val="center"/>
              <w:rPr>
                <w:b/>
                <w:sz w:val="20"/>
              </w:rPr>
            </w:pPr>
            <w:r w:rsidRPr="001062FD">
              <w:rPr>
                <w:b/>
                <w:sz w:val="20"/>
              </w:rPr>
              <w:t>2013</w:t>
            </w:r>
          </w:p>
        </w:tc>
      </w:tr>
      <w:tr w:rsidR="001062FD" w:rsidRPr="001062FD" w:rsidTr="009A7E73">
        <w:trPr>
          <w:jc w:val="center"/>
        </w:trPr>
        <w:tc>
          <w:tcPr>
            <w:tcW w:w="4137" w:type="dxa"/>
          </w:tcPr>
          <w:p w:rsidR="001062FD" w:rsidRPr="00405253" w:rsidRDefault="001062FD" w:rsidP="00405253">
            <w:pPr>
              <w:pStyle w:val="dotabel"/>
              <w:rPr>
                <w:b/>
              </w:rPr>
            </w:pPr>
            <w:bookmarkStart w:id="547" w:name="_Toc401210395"/>
            <w:bookmarkStart w:id="548" w:name="_Toc401317022"/>
            <w:r w:rsidRPr="00405253">
              <w:rPr>
                <w:b/>
              </w:rPr>
              <w:t>Kradzież z włamaniem</w:t>
            </w:r>
            <w:bookmarkEnd w:id="547"/>
            <w:bookmarkEnd w:id="548"/>
            <w:r w:rsidRPr="00405253">
              <w:rPr>
                <w:b/>
              </w:rPr>
              <w:t xml:space="preserve"> </w:t>
            </w:r>
          </w:p>
        </w:tc>
        <w:tc>
          <w:tcPr>
            <w:tcW w:w="830" w:type="dxa"/>
          </w:tcPr>
          <w:p w:rsidR="001062FD" w:rsidRPr="001062FD" w:rsidRDefault="001062FD" w:rsidP="001062FD">
            <w:pPr>
              <w:pStyle w:val="Styl4dotabel"/>
            </w:pPr>
            <w:r>
              <w:t>14</w:t>
            </w:r>
          </w:p>
        </w:tc>
        <w:tc>
          <w:tcPr>
            <w:tcW w:w="830" w:type="dxa"/>
          </w:tcPr>
          <w:p w:rsidR="001062FD" w:rsidRPr="001062FD" w:rsidRDefault="001062FD" w:rsidP="001062FD">
            <w:pPr>
              <w:pStyle w:val="Styl4dotabel"/>
            </w:pPr>
            <w:r>
              <w:t>5</w:t>
            </w:r>
          </w:p>
        </w:tc>
        <w:tc>
          <w:tcPr>
            <w:tcW w:w="892" w:type="dxa"/>
          </w:tcPr>
          <w:p w:rsidR="001062FD" w:rsidRPr="001062FD" w:rsidRDefault="001062FD" w:rsidP="001062FD">
            <w:pPr>
              <w:pStyle w:val="Styl4dotabel"/>
            </w:pPr>
            <w:r>
              <w:t>1</w:t>
            </w:r>
          </w:p>
        </w:tc>
        <w:tc>
          <w:tcPr>
            <w:tcW w:w="892" w:type="dxa"/>
          </w:tcPr>
          <w:p w:rsidR="001062FD" w:rsidRPr="001062FD" w:rsidRDefault="001062FD" w:rsidP="001062FD">
            <w:pPr>
              <w:pStyle w:val="Styl4dotabel"/>
            </w:pPr>
            <w:r>
              <w:t>1</w:t>
            </w:r>
          </w:p>
        </w:tc>
      </w:tr>
      <w:tr w:rsidR="001062FD" w:rsidRPr="001062FD" w:rsidTr="009A7E73">
        <w:trPr>
          <w:jc w:val="center"/>
        </w:trPr>
        <w:tc>
          <w:tcPr>
            <w:tcW w:w="4137" w:type="dxa"/>
          </w:tcPr>
          <w:p w:rsidR="001062FD" w:rsidRPr="00405253" w:rsidRDefault="001062FD" w:rsidP="00405253">
            <w:pPr>
              <w:pStyle w:val="dotabel"/>
              <w:rPr>
                <w:b/>
              </w:rPr>
            </w:pPr>
            <w:bookmarkStart w:id="549" w:name="_Toc401210396"/>
            <w:bookmarkStart w:id="550" w:name="_Toc401317023"/>
            <w:r w:rsidRPr="00405253">
              <w:rPr>
                <w:b/>
              </w:rPr>
              <w:t>Rozbój, kradzieże z rozbojem</w:t>
            </w:r>
            <w:bookmarkEnd w:id="549"/>
            <w:bookmarkEnd w:id="550"/>
            <w:r w:rsidRPr="00405253">
              <w:rPr>
                <w:b/>
              </w:rPr>
              <w:t xml:space="preserve">  </w:t>
            </w:r>
          </w:p>
        </w:tc>
        <w:tc>
          <w:tcPr>
            <w:tcW w:w="830" w:type="dxa"/>
          </w:tcPr>
          <w:p w:rsidR="001062FD" w:rsidRPr="001062FD" w:rsidRDefault="001062FD" w:rsidP="001062FD">
            <w:pPr>
              <w:pStyle w:val="Styl4dotabel"/>
            </w:pPr>
            <w:r>
              <w:t>39</w:t>
            </w:r>
          </w:p>
        </w:tc>
        <w:tc>
          <w:tcPr>
            <w:tcW w:w="830" w:type="dxa"/>
          </w:tcPr>
          <w:p w:rsidR="001062FD" w:rsidRPr="001062FD" w:rsidRDefault="001062FD" w:rsidP="001062FD">
            <w:pPr>
              <w:pStyle w:val="Styl4dotabel"/>
            </w:pPr>
            <w:r>
              <w:t>33</w:t>
            </w:r>
          </w:p>
        </w:tc>
        <w:tc>
          <w:tcPr>
            <w:tcW w:w="892" w:type="dxa"/>
          </w:tcPr>
          <w:p w:rsidR="001062FD" w:rsidRPr="001062FD" w:rsidRDefault="001062FD" w:rsidP="001062FD">
            <w:pPr>
              <w:pStyle w:val="Styl4dotabel"/>
            </w:pPr>
            <w:r>
              <w:t>29</w:t>
            </w:r>
          </w:p>
        </w:tc>
        <w:tc>
          <w:tcPr>
            <w:tcW w:w="892" w:type="dxa"/>
          </w:tcPr>
          <w:p w:rsidR="001062FD" w:rsidRPr="001062FD" w:rsidRDefault="001062FD" w:rsidP="001062FD">
            <w:pPr>
              <w:pStyle w:val="Styl4dotabel"/>
            </w:pPr>
            <w:r>
              <w:t>12</w:t>
            </w:r>
          </w:p>
        </w:tc>
      </w:tr>
      <w:tr w:rsidR="001062FD" w:rsidRPr="001062FD" w:rsidTr="009A7E73">
        <w:trPr>
          <w:jc w:val="center"/>
        </w:trPr>
        <w:tc>
          <w:tcPr>
            <w:tcW w:w="4137" w:type="dxa"/>
          </w:tcPr>
          <w:p w:rsidR="001062FD" w:rsidRPr="00405253" w:rsidRDefault="001062FD" w:rsidP="00405253">
            <w:pPr>
              <w:pStyle w:val="dotabel"/>
              <w:rPr>
                <w:b/>
              </w:rPr>
            </w:pPr>
            <w:bookmarkStart w:id="551" w:name="_Toc401210397"/>
            <w:bookmarkStart w:id="552" w:name="_Toc401317024"/>
            <w:r w:rsidRPr="00405253">
              <w:rPr>
                <w:b/>
              </w:rPr>
              <w:t>Kradzież cudzej rzeczy</w:t>
            </w:r>
            <w:bookmarkEnd w:id="551"/>
            <w:bookmarkEnd w:id="552"/>
            <w:r w:rsidRPr="00405253">
              <w:rPr>
                <w:b/>
              </w:rPr>
              <w:t xml:space="preserve"> </w:t>
            </w:r>
          </w:p>
        </w:tc>
        <w:tc>
          <w:tcPr>
            <w:tcW w:w="830" w:type="dxa"/>
          </w:tcPr>
          <w:p w:rsidR="001062FD" w:rsidRPr="001062FD" w:rsidRDefault="001062FD" w:rsidP="001062FD">
            <w:pPr>
              <w:pStyle w:val="Styl4dotabel"/>
            </w:pPr>
            <w:r>
              <w:t>9</w:t>
            </w:r>
          </w:p>
        </w:tc>
        <w:tc>
          <w:tcPr>
            <w:tcW w:w="830" w:type="dxa"/>
          </w:tcPr>
          <w:p w:rsidR="001062FD" w:rsidRPr="001062FD" w:rsidRDefault="001062FD" w:rsidP="001062FD">
            <w:pPr>
              <w:pStyle w:val="Styl4dotabel"/>
            </w:pPr>
            <w:r>
              <w:t>10</w:t>
            </w:r>
          </w:p>
        </w:tc>
        <w:tc>
          <w:tcPr>
            <w:tcW w:w="892" w:type="dxa"/>
          </w:tcPr>
          <w:p w:rsidR="001062FD" w:rsidRPr="001062FD" w:rsidRDefault="001062FD" w:rsidP="001062FD">
            <w:pPr>
              <w:pStyle w:val="Styl4dotabel"/>
            </w:pPr>
            <w:r>
              <w:t>1</w:t>
            </w:r>
          </w:p>
        </w:tc>
        <w:tc>
          <w:tcPr>
            <w:tcW w:w="892" w:type="dxa"/>
          </w:tcPr>
          <w:p w:rsidR="001062FD" w:rsidRPr="001062FD" w:rsidRDefault="001062FD" w:rsidP="001062FD">
            <w:pPr>
              <w:pStyle w:val="Styl4dotabel"/>
            </w:pPr>
            <w:r>
              <w:t>1</w:t>
            </w:r>
          </w:p>
        </w:tc>
      </w:tr>
      <w:tr w:rsidR="001062FD" w:rsidRPr="001062FD" w:rsidTr="009A7E73">
        <w:trPr>
          <w:jc w:val="center"/>
        </w:trPr>
        <w:tc>
          <w:tcPr>
            <w:tcW w:w="4137" w:type="dxa"/>
          </w:tcPr>
          <w:p w:rsidR="001062FD" w:rsidRPr="00405253" w:rsidRDefault="00882834" w:rsidP="00405253">
            <w:pPr>
              <w:pStyle w:val="dotabel"/>
              <w:rPr>
                <w:b/>
              </w:rPr>
            </w:pPr>
            <w:bookmarkStart w:id="553" w:name="_Toc401210398"/>
            <w:bookmarkStart w:id="554" w:name="_Toc401317025"/>
            <w:r w:rsidRPr="00405253">
              <w:rPr>
                <w:b/>
              </w:rPr>
              <w:t>Przestępstwa drogowe</w:t>
            </w:r>
            <w:bookmarkEnd w:id="553"/>
            <w:bookmarkEnd w:id="554"/>
          </w:p>
        </w:tc>
        <w:tc>
          <w:tcPr>
            <w:tcW w:w="830" w:type="dxa"/>
          </w:tcPr>
          <w:p w:rsidR="001062FD" w:rsidRPr="001062FD" w:rsidRDefault="001062FD" w:rsidP="001062FD">
            <w:pPr>
              <w:pStyle w:val="Styl4dotabel"/>
            </w:pPr>
            <w:r>
              <w:t>2</w:t>
            </w:r>
          </w:p>
        </w:tc>
        <w:tc>
          <w:tcPr>
            <w:tcW w:w="830" w:type="dxa"/>
          </w:tcPr>
          <w:p w:rsidR="001062FD" w:rsidRPr="001062FD" w:rsidRDefault="001062FD" w:rsidP="001062FD">
            <w:pPr>
              <w:pStyle w:val="Styl4dotabel"/>
            </w:pPr>
            <w:r>
              <w:t>3</w:t>
            </w:r>
          </w:p>
        </w:tc>
        <w:tc>
          <w:tcPr>
            <w:tcW w:w="892" w:type="dxa"/>
          </w:tcPr>
          <w:p w:rsidR="001062FD" w:rsidRPr="001062FD" w:rsidRDefault="001062FD" w:rsidP="001062FD">
            <w:pPr>
              <w:pStyle w:val="Styl4dotabel"/>
            </w:pPr>
            <w:r>
              <w:t>1</w:t>
            </w:r>
          </w:p>
        </w:tc>
        <w:tc>
          <w:tcPr>
            <w:tcW w:w="892" w:type="dxa"/>
          </w:tcPr>
          <w:p w:rsidR="001062FD" w:rsidRPr="001062FD" w:rsidRDefault="001062FD" w:rsidP="001062FD">
            <w:pPr>
              <w:pStyle w:val="Styl4dotabel"/>
            </w:pPr>
            <w:r>
              <w:t>1</w:t>
            </w:r>
          </w:p>
        </w:tc>
      </w:tr>
      <w:tr w:rsidR="001062FD" w:rsidRPr="001062FD" w:rsidTr="009A7E73">
        <w:trPr>
          <w:jc w:val="center"/>
        </w:trPr>
        <w:tc>
          <w:tcPr>
            <w:tcW w:w="4137" w:type="dxa"/>
          </w:tcPr>
          <w:p w:rsidR="001062FD" w:rsidRPr="00405253" w:rsidRDefault="001062FD" w:rsidP="00405253">
            <w:pPr>
              <w:pStyle w:val="dotabel"/>
              <w:rPr>
                <w:b/>
              </w:rPr>
            </w:pPr>
            <w:bookmarkStart w:id="555" w:name="_Toc401210399"/>
            <w:bookmarkStart w:id="556" w:name="_Toc401317026"/>
            <w:r w:rsidRPr="00405253">
              <w:rPr>
                <w:b/>
              </w:rPr>
              <w:t>Bójki i pobicie</w:t>
            </w:r>
            <w:bookmarkEnd w:id="555"/>
            <w:bookmarkEnd w:id="556"/>
            <w:r w:rsidRPr="00405253">
              <w:rPr>
                <w:b/>
              </w:rPr>
              <w:t xml:space="preserve"> </w:t>
            </w:r>
          </w:p>
        </w:tc>
        <w:tc>
          <w:tcPr>
            <w:tcW w:w="830" w:type="dxa"/>
          </w:tcPr>
          <w:p w:rsidR="001062FD" w:rsidRPr="001062FD" w:rsidRDefault="001062FD" w:rsidP="001062FD">
            <w:pPr>
              <w:pStyle w:val="Styl4dotabel"/>
            </w:pPr>
            <w:r>
              <w:t>1</w:t>
            </w:r>
          </w:p>
        </w:tc>
        <w:tc>
          <w:tcPr>
            <w:tcW w:w="830" w:type="dxa"/>
          </w:tcPr>
          <w:p w:rsidR="001062FD" w:rsidRPr="001062FD" w:rsidRDefault="001062FD" w:rsidP="001062FD">
            <w:pPr>
              <w:pStyle w:val="Styl4dotabel"/>
            </w:pPr>
            <w:r>
              <w:t>3</w:t>
            </w:r>
          </w:p>
        </w:tc>
        <w:tc>
          <w:tcPr>
            <w:tcW w:w="892" w:type="dxa"/>
          </w:tcPr>
          <w:p w:rsidR="001062FD" w:rsidRPr="001062FD" w:rsidRDefault="001062FD" w:rsidP="001062FD">
            <w:pPr>
              <w:pStyle w:val="Styl4dotabel"/>
            </w:pPr>
            <w:r>
              <w:t>1</w:t>
            </w:r>
          </w:p>
        </w:tc>
        <w:tc>
          <w:tcPr>
            <w:tcW w:w="892" w:type="dxa"/>
          </w:tcPr>
          <w:p w:rsidR="001062FD" w:rsidRPr="001062FD" w:rsidRDefault="001062FD" w:rsidP="001062FD">
            <w:pPr>
              <w:pStyle w:val="Styl4dotabel"/>
            </w:pPr>
            <w:r>
              <w:t>-</w:t>
            </w:r>
          </w:p>
        </w:tc>
      </w:tr>
      <w:tr w:rsidR="001062FD" w:rsidRPr="001062FD" w:rsidTr="009A7E73">
        <w:trPr>
          <w:jc w:val="center"/>
        </w:trPr>
        <w:tc>
          <w:tcPr>
            <w:tcW w:w="4137" w:type="dxa"/>
          </w:tcPr>
          <w:p w:rsidR="001062FD" w:rsidRPr="00405253" w:rsidRDefault="001062FD" w:rsidP="00405253">
            <w:pPr>
              <w:pStyle w:val="dotabel"/>
              <w:rPr>
                <w:b/>
              </w:rPr>
            </w:pPr>
            <w:bookmarkStart w:id="557" w:name="_Toc401210400"/>
            <w:bookmarkStart w:id="558" w:name="_Toc401317027"/>
            <w:r w:rsidRPr="00405253">
              <w:rPr>
                <w:b/>
              </w:rPr>
              <w:t>Uszkodzenie mienia</w:t>
            </w:r>
            <w:bookmarkEnd w:id="557"/>
            <w:bookmarkEnd w:id="558"/>
            <w:r w:rsidRPr="00405253">
              <w:rPr>
                <w:b/>
              </w:rPr>
              <w:t xml:space="preserve"> </w:t>
            </w:r>
          </w:p>
        </w:tc>
        <w:tc>
          <w:tcPr>
            <w:tcW w:w="830" w:type="dxa"/>
          </w:tcPr>
          <w:p w:rsidR="001062FD" w:rsidRPr="001062FD" w:rsidRDefault="001062FD" w:rsidP="001062FD">
            <w:pPr>
              <w:pStyle w:val="Styl4dotabel"/>
            </w:pPr>
            <w:r>
              <w:t>5</w:t>
            </w:r>
          </w:p>
        </w:tc>
        <w:tc>
          <w:tcPr>
            <w:tcW w:w="830" w:type="dxa"/>
          </w:tcPr>
          <w:p w:rsidR="001062FD" w:rsidRPr="001062FD" w:rsidRDefault="001062FD" w:rsidP="001062FD">
            <w:pPr>
              <w:pStyle w:val="Styl4dotabel"/>
            </w:pPr>
            <w:r>
              <w:t>33</w:t>
            </w:r>
          </w:p>
        </w:tc>
        <w:tc>
          <w:tcPr>
            <w:tcW w:w="892" w:type="dxa"/>
          </w:tcPr>
          <w:p w:rsidR="001062FD" w:rsidRPr="001062FD" w:rsidRDefault="001062FD" w:rsidP="001062FD">
            <w:pPr>
              <w:pStyle w:val="Styl4dotabel"/>
            </w:pPr>
            <w:r>
              <w:t>2</w:t>
            </w:r>
          </w:p>
        </w:tc>
        <w:tc>
          <w:tcPr>
            <w:tcW w:w="892" w:type="dxa"/>
          </w:tcPr>
          <w:p w:rsidR="001062FD" w:rsidRPr="001062FD" w:rsidRDefault="001062FD" w:rsidP="001062FD">
            <w:pPr>
              <w:pStyle w:val="Styl4dotabel"/>
            </w:pPr>
            <w:r>
              <w:t>-</w:t>
            </w:r>
          </w:p>
        </w:tc>
      </w:tr>
      <w:tr w:rsidR="001062FD" w:rsidRPr="001062FD" w:rsidTr="009A7E73">
        <w:trPr>
          <w:jc w:val="center"/>
        </w:trPr>
        <w:tc>
          <w:tcPr>
            <w:tcW w:w="4137" w:type="dxa"/>
          </w:tcPr>
          <w:p w:rsidR="001062FD" w:rsidRPr="00405253" w:rsidRDefault="001062FD" w:rsidP="00405253">
            <w:pPr>
              <w:pStyle w:val="dotabel"/>
              <w:rPr>
                <w:b/>
              </w:rPr>
            </w:pPr>
            <w:bookmarkStart w:id="559" w:name="_Toc401210401"/>
            <w:bookmarkStart w:id="560" w:name="_Toc401317028"/>
            <w:r w:rsidRPr="00405253">
              <w:rPr>
                <w:b/>
              </w:rPr>
              <w:t>Inne</w:t>
            </w:r>
            <w:bookmarkEnd w:id="559"/>
            <w:bookmarkEnd w:id="560"/>
          </w:p>
        </w:tc>
        <w:tc>
          <w:tcPr>
            <w:tcW w:w="830" w:type="dxa"/>
          </w:tcPr>
          <w:p w:rsidR="001062FD" w:rsidRPr="001062FD" w:rsidRDefault="001062FD" w:rsidP="001062FD">
            <w:pPr>
              <w:pStyle w:val="Styl4dotabel"/>
            </w:pPr>
            <w:r>
              <w:t>12</w:t>
            </w:r>
          </w:p>
        </w:tc>
        <w:tc>
          <w:tcPr>
            <w:tcW w:w="830" w:type="dxa"/>
          </w:tcPr>
          <w:p w:rsidR="001062FD" w:rsidRPr="001062FD" w:rsidRDefault="001062FD" w:rsidP="001062FD">
            <w:pPr>
              <w:pStyle w:val="Styl4dotabel"/>
            </w:pPr>
            <w:r>
              <w:t>49</w:t>
            </w:r>
          </w:p>
        </w:tc>
        <w:tc>
          <w:tcPr>
            <w:tcW w:w="892" w:type="dxa"/>
          </w:tcPr>
          <w:p w:rsidR="001062FD" w:rsidRPr="001062FD" w:rsidRDefault="001062FD" w:rsidP="001062FD">
            <w:pPr>
              <w:pStyle w:val="Styl4dotabel"/>
            </w:pPr>
            <w:r>
              <w:t>15</w:t>
            </w:r>
          </w:p>
        </w:tc>
        <w:tc>
          <w:tcPr>
            <w:tcW w:w="892" w:type="dxa"/>
          </w:tcPr>
          <w:p w:rsidR="001062FD" w:rsidRPr="001062FD" w:rsidRDefault="001062FD" w:rsidP="001062FD">
            <w:pPr>
              <w:pStyle w:val="Styl4dotabel"/>
            </w:pPr>
            <w:r>
              <w:t>8</w:t>
            </w:r>
          </w:p>
        </w:tc>
      </w:tr>
      <w:tr w:rsidR="001062FD" w:rsidRPr="00FA5DF5" w:rsidTr="009A7E73">
        <w:trPr>
          <w:jc w:val="center"/>
        </w:trPr>
        <w:tc>
          <w:tcPr>
            <w:tcW w:w="4137" w:type="dxa"/>
          </w:tcPr>
          <w:p w:rsidR="001062FD" w:rsidRPr="00405253" w:rsidRDefault="00E26C37" w:rsidP="00405253">
            <w:pPr>
              <w:pStyle w:val="dotabel"/>
              <w:rPr>
                <w:b/>
              </w:rPr>
            </w:pPr>
            <w:bookmarkStart w:id="561" w:name="_Toc401210402"/>
            <w:bookmarkStart w:id="562" w:name="_Toc401317029"/>
            <w:r w:rsidRPr="00405253">
              <w:rPr>
                <w:b/>
              </w:rPr>
              <w:t>Liczba przestępstw popełnianych w gminie ogółem</w:t>
            </w:r>
            <w:bookmarkEnd w:id="561"/>
            <w:bookmarkEnd w:id="562"/>
            <w:r w:rsidRPr="00405253">
              <w:rPr>
                <w:b/>
              </w:rPr>
              <w:t xml:space="preserve"> </w:t>
            </w:r>
          </w:p>
          <w:p w:rsidR="00E26C37" w:rsidRPr="00405253" w:rsidRDefault="00E26C37" w:rsidP="00405253">
            <w:pPr>
              <w:pStyle w:val="dotabel"/>
              <w:rPr>
                <w:b/>
              </w:rPr>
            </w:pPr>
            <w:bookmarkStart w:id="563" w:name="_Toc401210403"/>
            <w:bookmarkStart w:id="564" w:name="_Toc401317030"/>
            <w:r w:rsidRPr="00405253">
              <w:rPr>
                <w:b/>
              </w:rPr>
              <w:t>w tym: na terenie miasta</w:t>
            </w:r>
            <w:bookmarkEnd w:id="563"/>
            <w:bookmarkEnd w:id="564"/>
            <w:r w:rsidRPr="00405253">
              <w:rPr>
                <w:b/>
              </w:rPr>
              <w:t xml:space="preserve"> </w:t>
            </w:r>
          </w:p>
        </w:tc>
        <w:tc>
          <w:tcPr>
            <w:tcW w:w="830" w:type="dxa"/>
          </w:tcPr>
          <w:p w:rsidR="001062FD" w:rsidRDefault="001062FD" w:rsidP="001062FD">
            <w:pPr>
              <w:pStyle w:val="Styl4dotabel"/>
            </w:pPr>
          </w:p>
          <w:p w:rsidR="00E26C37" w:rsidRDefault="00E26C37" w:rsidP="001062FD">
            <w:pPr>
              <w:pStyle w:val="Styl4dotabel"/>
            </w:pPr>
            <w:r>
              <w:t>82</w:t>
            </w:r>
          </w:p>
          <w:p w:rsidR="00E26C37" w:rsidRPr="001062FD" w:rsidRDefault="00E26C37" w:rsidP="001062FD">
            <w:pPr>
              <w:pStyle w:val="Styl4dotabel"/>
            </w:pPr>
            <w:r>
              <w:t>64</w:t>
            </w:r>
          </w:p>
        </w:tc>
        <w:tc>
          <w:tcPr>
            <w:tcW w:w="830" w:type="dxa"/>
          </w:tcPr>
          <w:p w:rsidR="001062FD" w:rsidRDefault="001062FD" w:rsidP="001062FD">
            <w:pPr>
              <w:pStyle w:val="Styl4dotabel"/>
            </w:pPr>
          </w:p>
          <w:p w:rsidR="00E26C37" w:rsidRDefault="00E26C37" w:rsidP="001062FD">
            <w:pPr>
              <w:pStyle w:val="Styl4dotabel"/>
            </w:pPr>
            <w:r>
              <w:t>136</w:t>
            </w:r>
          </w:p>
          <w:p w:rsidR="00E26C37" w:rsidRPr="001062FD" w:rsidRDefault="00E26C37" w:rsidP="001062FD">
            <w:pPr>
              <w:pStyle w:val="Styl4dotabel"/>
            </w:pPr>
            <w:r>
              <w:t>71</w:t>
            </w:r>
          </w:p>
        </w:tc>
        <w:tc>
          <w:tcPr>
            <w:tcW w:w="892" w:type="dxa"/>
          </w:tcPr>
          <w:p w:rsidR="001062FD" w:rsidRDefault="001062FD" w:rsidP="001062FD">
            <w:pPr>
              <w:pStyle w:val="Styl4dotabel"/>
            </w:pPr>
          </w:p>
          <w:p w:rsidR="0074361A" w:rsidRDefault="00E26C37" w:rsidP="001062FD">
            <w:pPr>
              <w:pStyle w:val="Styl4dotabel"/>
            </w:pPr>
            <w:r>
              <w:t>60</w:t>
            </w:r>
          </w:p>
          <w:p w:rsidR="00E26C37" w:rsidRPr="001062FD" w:rsidRDefault="00E26C37" w:rsidP="001062FD">
            <w:pPr>
              <w:pStyle w:val="Styl4dotabel"/>
            </w:pPr>
            <w:r>
              <w:t>42</w:t>
            </w:r>
          </w:p>
        </w:tc>
        <w:tc>
          <w:tcPr>
            <w:tcW w:w="892" w:type="dxa"/>
          </w:tcPr>
          <w:p w:rsidR="001062FD" w:rsidRDefault="001062FD" w:rsidP="001062FD">
            <w:pPr>
              <w:pStyle w:val="Styl4dotabel"/>
            </w:pPr>
          </w:p>
          <w:p w:rsidR="00E26C37" w:rsidRDefault="00E26C37" w:rsidP="001062FD">
            <w:pPr>
              <w:pStyle w:val="Styl4dotabel"/>
            </w:pPr>
            <w:r>
              <w:t>23</w:t>
            </w:r>
          </w:p>
          <w:p w:rsidR="00E26C37" w:rsidRPr="001062FD" w:rsidRDefault="0074361A" w:rsidP="001062FD">
            <w:pPr>
              <w:pStyle w:val="Styl4dotabel"/>
            </w:pPr>
            <w:r>
              <w:t>z</w:t>
            </w:r>
            <w:r w:rsidR="00E26C37">
              <w:t>18</w:t>
            </w:r>
          </w:p>
        </w:tc>
      </w:tr>
    </w:tbl>
    <w:p w:rsidR="002D0C42" w:rsidRPr="00FA5DF5" w:rsidRDefault="002D0C42" w:rsidP="002B3C68">
      <w:pPr>
        <w:rPr>
          <w:highlight w:val="yellow"/>
        </w:rPr>
      </w:pPr>
    </w:p>
    <w:p w:rsidR="00882834" w:rsidRDefault="00882834" w:rsidP="00882834">
      <w:r w:rsidRPr="00E51544">
        <w:t>Na terenie gminy K</w:t>
      </w:r>
      <w:r>
        <w:t xml:space="preserve">ońskie </w:t>
      </w:r>
      <w:r w:rsidRPr="00E51544">
        <w:t xml:space="preserve">zjawisko przestępczości nieletnich </w:t>
      </w:r>
      <w:r>
        <w:t xml:space="preserve">nie </w:t>
      </w:r>
      <w:r w:rsidRPr="00E51544">
        <w:t xml:space="preserve">jest </w:t>
      </w:r>
      <w:r>
        <w:t xml:space="preserve">znaczące. </w:t>
      </w:r>
      <w:r w:rsidRPr="00E51544">
        <w:t xml:space="preserve">Dzieci sprawiające problemy wychowawcze oraz pochodzące ze środowisk patologicznych, z którymi są problemy wychowawcze (nie koniecznie </w:t>
      </w:r>
      <w:r>
        <w:t>ze względu na zachowania przestępcze)</w:t>
      </w:r>
      <w:r w:rsidRPr="00E51544">
        <w:t xml:space="preserve"> kierowane są do Poradni Psychologiczno-Pedagogicznej w</w:t>
      </w:r>
      <w:r>
        <w:t xml:space="preserve"> Końskich. </w:t>
      </w:r>
      <w:r w:rsidRPr="00E51544">
        <w:t xml:space="preserve">Poradnia zatrudnia specjalistów: pedagogów, psychologów i logopedów, dzięki czemu jest w stanie świadczyć pomoc w zakresie edukacji jak i profilaktyki, skierowanej zarówno do dzieci i ich rodziców. </w:t>
      </w:r>
    </w:p>
    <w:p w:rsidR="00F9266A" w:rsidRDefault="001E1214" w:rsidP="00882834">
      <w:r>
        <w:t xml:space="preserve">Według badań ("Raport dotyczący zachowań ryzykownych dzieci i młodzieży z terenu powiatu koneckiego w świetle badań ankietowych" - Końskie 2012) przemoc fizyczna w szkołach zdecydowanie maleje </w:t>
      </w:r>
      <w:r w:rsidR="00F9266A">
        <w:t xml:space="preserve">(w stosunku do roku 2002) </w:t>
      </w:r>
      <w:r>
        <w:t xml:space="preserve">- ponad 80% uczniów wszystkich rodzajów szkół oświadczyło, że nie doświadczyło agresji fizycznej z strony innych osób. </w:t>
      </w:r>
      <w:r w:rsidR="00F9266A">
        <w:t xml:space="preserve">Odsetek przywłaszczenia cudzego mienia wzrósł w szkołach podstawowych (o 2%), natomiast zdecydowanie zmalał w innych szkołach. Akty wandalizmu czy wymuszenie także wykazują tendencje spadkową. Według cytowanego raportu zachowania autodestrukcyjne dotyczą tylko szkół gimnazjalnych i ponadgimnazjalnych, w tym: samookaleczenia i próby samobójcze, dotyczą coraz mniejszego odsetka uczniów. </w:t>
      </w:r>
    </w:p>
    <w:p w:rsidR="00882834" w:rsidRPr="00882834" w:rsidRDefault="00882834" w:rsidP="00882834">
      <w:r w:rsidRPr="00E51544">
        <w:t>W szkołach prowadzone są programy profilaktyczne uświadamiające młodzieży szkodliwość działania w stresie. Nauczyciele starają się zapobiegać i łagodzić sytuacje i zdarzenia aspołeczne</w:t>
      </w:r>
      <w:r>
        <w:t xml:space="preserve"> w szkole oraz piętnować zachowania agresywne. Z</w:t>
      </w:r>
      <w:r w:rsidRPr="00E51544">
        <w:t xml:space="preserve">auważalna jest jednak </w:t>
      </w:r>
      <w:r w:rsidRPr="00882834">
        <w:t xml:space="preserve">konieczność pracy psychologicznej w każdej placówce. W szkołach realizowane są programy profilaktyczne, zajęcia wychowawcze, konkursy, rozmowy z uczniami i rodzicami itp. dotyczące: agresji słownej, radzenia sobie ze stresem, napięciem psychicznym oraz umiejętnością zachowań asertywnych. </w:t>
      </w:r>
    </w:p>
    <w:p w:rsidR="00D25E07" w:rsidRPr="00882834" w:rsidRDefault="00D25E07" w:rsidP="00D25E07">
      <w:r w:rsidRPr="00882834">
        <w:t xml:space="preserve">Ponadto Komenda Powiatowa Policji w </w:t>
      </w:r>
      <w:r w:rsidR="00FA5DF5" w:rsidRPr="00882834">
        <w:t xml:space="preserve">Końskich </w:t>
      </w:r>
      <w:r w:rsidRPr="00882834">
        <w:t xml:space="preserve">realizuje również rządowy Program Ograniczania Przestępczości i Aspołecznych Zachowań „Razem Bezpieczniej”, który realizowany jest np. poprzez działania Policji w placówkach oświatowych, tj.: </w:t>
      </w:r>
    </w:p>
    <w:p w:rsidR="00A100BA" w:rsidRPr="00882834" w:rsidRDefault="00A100BA" w:rsidP="00A100BA">
      <w:pPr>
        <w:pStyle w:val="Styl1"/>
      </w:pPr>
      <w:r w:rsidRPr="00882834">
        <w:t xml:space="preserve">analizę i identyfikację problemów bezpieczeństwa szkolnego (nie tylko na poziomie ogólnym, ale także w odniesieniu do konkretnych kategorii szkół lub  poszczególnych placówek oświatowych i ich okolic), </w:t>
      </w:r>
    </w:p>
    <w:p w:rsidR="00A100BA" w:rsidRPr="00882834" w:rsidRDefault="00A100BA" w:rsidP="00A100BA">
      <w:pPr>
        <w:pStyle w:val="Styl1"/>
        <w:rPr>
          <w:bCs/>
        </w:rPr>
      </w:pPr>
      <w:r w:rsidRPr="00882834">
        <w:rPr>
          <w:bCs/>
        </w:rPr>
        <w:lastRenderedPageBreak/>
        <w:t xml:space="preserve">zbudowanie mechanizmów współpracy nauczycieli – rodziców – uczniów i Policji wraz ze strażami gminnymi (miejskimi) oraz egzekwowanie wzajemnej odpowiedzialności w </w:t>
      </w:r>
      <w:r w:rsidR="00780320" w:rsidRPr="00882834">
        <w:rPr>
          <w:bCs/>
        </w:rPr>
        <w:t xml:space="preserve">realizacji zadań z zakresu bezpieczeństwa w szkole, </w:t>
      </w:r>
    </w:p>
    <w:p w:rsidR="00A100BA" w:rsidRPr="00882834" w:rsidRDefault="00780320" w:rsidP="00780320">
      <w:pPr>
        <w:pStyle w:val="Styl1"/>
        <w:rPr>
          <w:bCs/>
        </w:rPr>
      </w:pPr>
      <w:r w:rsidRPr="00882834">
        <w:rPr>
          <w:bCs/>
        </w:rPr>
        <w:t>z</w:t>
      </w:r>
      <w:r w:rsidR="00A100BA" w:rsidRPr="00882834">
        <w:rPr>
          <w:bCs/>
        </w:rPr>
        <w:t>większ</w:t>
      </w:r>
      <w:r w:rsidRPr="00882834">
        <w:rPr>
          <w:bCs/>
        </w:rPr>
        <w:t xml:space="preserve">enie skuteczności ochrony szkół, </w:t>
      </w:r>
    </w:p>
    <w:p w:rsidR="00A100BA" w:rsidRPr="00882834" w:rsidRDefault="00A100BA" w:rsidP="00A100BA">
      <w:pPr>
        <w:pStyle w:val="Styl1"/>
        <w:rPr>
          <w:bCs/>
        </w:rPr>
      </w:pPr>
      <w:r w:rsidRPr="00882834">
        <w:rPr>
          <w:bCs/>
        </w:rPr>
        <w:t>patrole szkolne, w tym tworzenie posterunków w rejonach najbardziej zagrożonych,</w:t>
      </w:r>
    </w:p>
    <w:p w:rsidR="00A100BA" w:rsidRPr="00882834" w:rsidRDefault="00A100BA" w:rsidP="00A100BA">
      <w:pPr>
        <w:pStyle w:val="Styl1"/>
        <w:rPr>
          <w:bCs/>
        </w:rPr>
      </w:pPr>
      <w:r w:rsidRPr="00882834">
        <w:rPr>
          <w:bCs/>
        </w:rPr>
        <w:t>powiązanie odpowiedzialności policjantów i strażników gminnych (miejskich) za określone „rejony szkolne”,</w:t>
      </w:r>
    </w:p>
    <w:p w:rsidR="00A100BA" w:rsidRPr="00882834" w:rsidRDefault="00A100BA" w:rsidP="00A100BA">
      <w:pPr>
        <w:pStyle w:val="Styl1"/>
        <w:rPr>
          <w:bCs/>
        </w:rPr>
      </w:pPr>
      <w:r w:rsidRPr="00882834">
        <w:rPr>
          <w:bCs/>
        </w:rPr>
        <w:t>upowszechnienie wizyjnego mon</w:t>
      </w:r>
      <w:r w:rsidR="00780320" w:rsidRPr="00882834">
        <w:rPr>
          <w:bCs/>
        </w:rPr>
        <w:t>itorowania wejść d</w:t>
      </w:r>
      <w:r w:rsidR="00882834">
        <w:rPr>
          <w:bCs/>
        </w:rPr>
        <w:t>o szkół i placówek oświatowych,</w:t>
      </w:r>
      <w:r w:rsidRPr="00882834">
        <w:rPr>
          <w:bCs/>
        </w:rPr>
        <w:t xml:space="preserve"> </w:t>
      </w:r>
    </w:p>
    <w:p w:rsidR="00A100BA" w:rsidRPr="00882834" w:rsidRDefault="00780320" w:rsidP="00A100BA">
      <w:pPr>
        <w:pStyle w:val="Styl1"/>
        <w:rPr>
          <w:bCs/>
        </w:rPr>
      </w:pPr>
      <w:r w:rsidRPr="00882834">
        <w:rPr>
          <w:bCs/>
        </w:rPr>
        <w:t>k</w:t>
      </w:r>
      <w:r w:rsidR="00A100BA" w:rsidRPr="00882834">
        <w:rPr>
          <w:bCs/>
        </w:rPr>
        <w:t>onsekwentne reagowanie na zjawiska patologiczne – budowanie przeko</w:t>
      </w:r>
      <w:r w:rsidRPr="00882834">
        <w:rPr>
          <w:bCs/>
        </w:rPr>
        <w:t>nania, że nie są one tolerowane,</w:t>
      </w:r>
    </w:p>
    <w:p w:rsidR="00D25E07" w:rsidRPr="00882834" w:rsidRDefault="00780320" w:rsidP="009A7E73">
      <w:pPr>
        <w:pStyle w:val="Styl1"/>
        <w:rPr>
          <w:bCs/>
        </w:rPr>
      </w:pPr>
      <w:r w:rsidRPr="00882834">
        <w:rPr>
          <w:bCs/>
        </w:rPr>
        <w:t>s</w:t>
      </w:r>
      <w:r w:rsidR="00A100BA" w:rsidRPr="00882834">
        <w:rPr>
          <w:bCs/>
        </w:rPr>
        <w:t>ystematyczne kontrolowanie pod względem b</w:t>
      </w:r>
      <w:r w:rsidRPr="00882834">
        <w:rPr>
          <w:bCs/>
        </w:rPr>
        <w:t>ezpieczeństwa szkół i okolic, w </w:t>
      </w:r>
      <w:r w:rsidR="00A100BA" w:rsidRPr="00882834">
        <w:rPr>
          <w:bCs/>
        </w:rPr>
        <w:t xml:space="preserve">szczególności dróg do i ze szkoły. </w:t>
      </w:r>
    </w:p>
    <w:p w:rsidR="002B3C68" w:rsidRPr="007751B8" w:rsidRDefault="00132F2C" w:rsidP="00FA5DF5">
      <w:pPr>
        <w:pStyle w:val="Nagwek2"/>
      </w:pPr>
      <w:bookmarkStart w:id="565" w:name="_Toc356289064"/>
      <w:bookmarkStart w:id="566" w:name="_Toc374518272"/>
      <w:bookmarkStart w:id="567" w:name="_Toc404603293"/>
      <w:r w:rsidRPr="007751B8">
        <w:t>3.1.12</w:t>
      </w:r>
      <w:r w:rsidR="002B3C68" w:rsidRPr="007751B8">
        <w:t>. Trudności w integracji osób posiadających status uchodźcy</w:t>
      </w:r>
      <w:bookmarkEnd w:id="565"/>
      <w:bookmarkEnd w:id="566"/>
      <w:bookmarkEnd w:id="567"/>
    </w:p>
    <w:p w:rsidR="002B3C68" w:rsidRPr="007751B8" w:rsidRDefault="002B3C68" w:rsidP="002B3C68">
      <w:pPr>
        <w:rPr>
          <w:i/>
        </w:rPr>
      </w:pPr>
      <w:r w:rsidRPr="007751B8">
        <w:rPr>
          <w:i/>
        </w:rPr>
        <w:t>Status uchodźcy otrzymują osoby, które opuściły swój kraj ojczysty zazwyczaj z przyczyn politycznych. W Polsce osoby te mają poważne problemy związane głównie z bezrobociem, ubóstwem czy brakiem zaufania i akceptacji (zwłaszcza w małych społecznościach). Pomoc osobom posiadającym status uchodźcy udzielana jest głównie przez starostę powiatu, właściwego miejscu zamieszkania uchodźcy, na wniosek zainteresowanego. Pomoc taka realizowana jest w ramach indywidualnego programu integracji, na którego realizację środki przekazuje wojewoda.</w:t>
      </w:r>
    </w:p>
    <w:p w:rsidR="002B3C68" w:rsidRPr="007751B8" w:rsidRDefault="002B3C68" w:rsidP="002B3C68">
      <w:pPr>
        <w:rPr>
          <w:b/>
          <w:sz w:val="26"/>
          <w:szCs w:val="26"/>
        </w:rPr>
      </w:pPr>
    </w:p>
    <w:p w:rsidR="00DF1825" w:rsidRPr="00031BB4" w:rsidRDefault="002B3C68" w:rsidP="002B3C68">
      <w:r w:rsidRPr="00031BB4">
        <w:t xml:space="preserve">Na terenie gminy </w:t>
      </w:r>
      <w:r w:rsidR="00FA5DF5" w:rsidRPr="00031BB4">
        <w:t xml:space="preserve">Końskie </w:t>
      </w:r>
      <w:r w:rsidR="007751B8" w:rsidRPr="00031BB4">
        <w:t xml:space="preserve">pomoc Miejsko-Gminnego Ośrodka Pomocy Społecznej dla osób posiadających status uchodźcy wypłacano tylko w roku w roku 2011. Była to pomoc dla 2 rodzin (w tym 1 rodziny zamieszkującej teren wiejski), a ogółem 5 osób. </w:t>
      </w:r>
      <w:r w:rsidR="00031BB4" w:rsidRPr="00031BB4">
        <w:t xml:space="preserve">W innych latach zasiłki z </w:t>
      </w:r>
      <w:r w:rsidR="00D56833" w:rsidRPr="00031BB4">
        <w:t xml:space="preserve">tego tytułu </w:t>
      </w:r>
      <w:r w:rsidR="006851EF" w:rsidRPr="00031BB4">
        <w:t xml:space="preserve">nie </w:t>
      </w:r>
      <w:r w:rsidR="00031BB4" w:rsidRPr="00031BB4">
        <w:t xml:space="preserve">były wypłacane. </w:t>
      </w:r>
    </w:p>
    <w:p w:rsidR="002B3C68" w:rsidRPr="00811BB3" w:rsidRDefault="00132F2C" w:rsidP="00FA5DF5">
      <w:pPr>
        <w:pStyle w:val="Nagwek2"/>
      </w:pPr>
      <w:bookmarkStart w:id="568" w:name="_Toc356289065"/>
      <w:bookmarkStart w:id="569" w:name="_Toc374518273"/>
      <w:bookmarkStart w:id="570" w:name="_Toc404603294"/>
      <w:r w:rsidRPr="00811BB3">
        <w:t>3.1.13</w:t>
      </w:r>
      <w:r w:rsidR="002B3C68" w:rsidRPr="00811BB3">
        <w:t>. Trudności w przystosowaniu po opuszczeniu zakładów karnych</w:t>
      </w:r>
      <w:bookmarkEnd w:id="568"/>
      <w:bookmarkEnd w:id="569"/>
      <w:bookmarkEnd w:id="570"/>
    </w:p>
    <w:p w:rsidR="002B3C68" w:rsidRPr="00811BB3" w:rsidRDefault="002B3C68" w:rsidP="002B3C68">
      <w:pPr>
        <w:rPr>
          <w:i/>
        </w:rPr>
      </w:pPr>
      <w:r w:rsidRPr="00811BB3">
        <w:rPr>
          <w:i/>
        </w:rPr>
        <w:t xml:space="preserve">Osoby opuszczające zakłady karne mają trudności z przystosowaniem się do życia w społeczeństwie, np. są dyskryminowane, często rozpadły się ich wcześniejsze związki rodzinne, nie mogą znaleźć pracy. Ponowne włączenie do społeczeństwa jest koniecznym etapem ich resocjalizacji. </w:t>
      </w:r>
    </w:p>
    <w:p w:rsidR="002B7CF5" w:rsidRPr="00811BB3" w:rsidRDefault="002B7CF5" w:rsidP="002B7CF5"/>
    <w:p w:rsidR="002B7CF5" w:rsidRPr="00811BB3" w:rsidRDefault="002B7CF5" w:rsidP="002B7CF5">
      <w:r w:rsidRPr="00811BB3">
        <w:t>Osoby opuszczające zakłady karne są pod opieką Kurat</w:t>
      </w:r>
      <w:r w:rsidR="00811BB3" w:rsidRPr="00811BB3">
        <w:t>ora Sądowego, otrzymują pomoc z </w:t>
      </w:r>
      <w:r w:rsidRPr="00811BB3">
        <w:t xml:space="preserve">Miejsko-Gminnego Ośrodka Pomocy Społecznej w </w:t>
      </w:r>
      <w:r w:rsidR="002E7E97" w:rsidRPr="00811BB3">
        <w:t xml:space="preserve">Końskich, </w:t>
      </w:r>
      <w:r w:rsidRPr="00811BB3">
        <w:t xml:space="preserve">jeśli same się do niego zgłoszą. </w:t>
      </w:r>
      <w:r w:rsidR="00636320" w:rsidRPr="00811BB3">
        <w:t>Najczęstszą przyczyną otrzymywania zasiłku przez osoby, które opuściły zakład karny jest niemożność znalezienia pracy</w:t>
      </w:r>
      <w:r w:rsidR="00567DAD" w:rsidRPr="00811BB3">
        <w:t xml:space="preserve">. </w:t>
      </w:r>
    </w:p>
    <w:p w:rsidR="002B7CF5" w:rsidRPr="00811BB3" w:rsidRDefault="002B7CF5" w:rsidP="002B7CF5"/>
    <w:p w:rsidR="00636320" w:rsidRPr="00811BB3" w:rsidRDefault="00031BB4" w:rsidP="00031BB4">
      <w:pPr>
        <w:pStyle w:val="Legenda"/>
      </w:pPr>
      <w:bookmarkStart w:id="571" w:name="_Toc404602974"/>
      <w:r w:rsidRPr="00811BB3">
        <w:t xml:space="preserve">Tabela </w:t>
      </w:r>
      <w:fldSimple w:instr=" SEQ Tabela \* ARABIC ">
        <w:r w:rsidR="00642B37">
          <w:rPr>
            <w:noProof/>
          </w:rPr>
          <w:t>41</w:t>
        </w:r>
      </w:fldSimple>
      <w:r w:rsidRPr="00811BB3">
        <w:t xml:space="preserve">. </w:t>
      </w:r>
      <w:r w:rsidR="002B7CF5" w:rsidRPr="00811BB3">
        <w:t xml:space="preserve">Liczba rodzin i osób korzystająca z pomocy M-GOPS w </w:t>
      </w:r>
      <w:r w:rsidR="00FA5DF5" w:rsidRPr="00811BB3">
        <w:t xml:space="preserve">Końskich </w:t>
      </w:r>
      <w:r w:rsidR="002B7CF5" w:rsidRPr="00811BB3">
        <w:t>z powodu trudności w przystosowaniu od życia po opuszczeni</w:t>
      </w:r>
      <w:r w:rsidRPr="00811BB3">
        <w:t>u zakładu karnego  w latach 2010-2013</w:t>
      </w:r>
      <w:r w:rsidR="002B7CF5" w:rsidRPr="00811BB3">
        <w:t xml:space="preserve"> (M-GOPS </w:t>
      </w:r>
      <w:r w:rsidRPr="00811BB3">
        <w:t>Końskie</w:t>
      </w:r>
      <w:r w:rsidR="002B7CF5" w:rsidRPr="00811BB3">
        <w:t>)</w:t>
      </w:r>
      <w:bookmarkEnd w:id="571"/>
      <w:r w:rsidR="002B7CF5" w:rsidRPr="00811BB3">
        <w:t xml:space="preserve"> </w:t>
      </w:r>
    </w:p>
    <w:tbl>
      <w:tblPr>
        <w:tblW w:w="9487" w:type="dxa"/>
        <w:jc w:val="center"/>
        <w:tblInd w:w="-8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52"/>
        <w:gridCol w:w="843"/>
        <w:gridCol w:w="826"/>
        <w:gridCol w:w="842"/>
        <w:gridCol w:w="825"/>
        <w:gridCol w:w="842"/>
        <w:gridCol w:w="886"/>
        <w:gridCol w:w="886"/>
        <w:gridCol w:w="885"/>
      </w:tblGrid>
      <w:tr w:rsidR="00DF1825" w:rsidRPr="00031BB4" w:rsidTr="008547A1">
        <w:trPr>
          <w:jc w:val="center"/>
        </w:trPr>
        <w:tc>
          <w:tcPr>
            <w:tcW w:w="2652" w:type="dxa"/>
            <w:vMerge w:val="restart"/>
            <w:vAlign w:val="center"/>
          </w:tcPr>
          <w:p w:rsidR="00DF1825" w:rsidRPr="00811BB3" w:rsidRDefault="00DF1825" w:rsidP="008547A1">
            <w:pPr>
              <w:jc w:val="center"/>
              <w:rPr>
                <w:b/>
                <w:sz w:val="20"/>
              </w:rPr>
            </w:pPr>
            <w:r w:rsidRPr="00811BB3">
              <w:rPr>
                <w:b/>
                <w:sz w:val="20"/>
              </w:rPr>
              <w:t>Wyszczególnienie</w:t>
            </w:r>
          </w:p>
        </w:tc>
        <w:tc>
          <w:tcPr>
            <w:tcW w:w="1669" w:type="dxa"/>
            <w:gridSpan w:val="2"/>
            <w:vAlign w:val="center"/>
          </w:tcPr>
          <w:p w:rsidR="00DF1825" w:rsidRPr="00811BB3" w:rsidRDefault="00DF1825" w:rsidP="008547A1">
            <w:pPr>
              <w:jc w:val="center"/>
              <w:rPr>
                <w:b/>
                <w:sz w:val="20"/>
              </w:rPr>
            </w:pPr>
            <w:r w:rsidRPr="00811BB3">
              <w:rPr>
                <w:b/>
                <w:sz w:val="20"/>
              </w:rPr>
              <w:t>2010</w:t>
            </w:r>
          </w:p>
        </w:tc>
        <w:tc>
          <w:tcPr>
            <w:tcW w:w="1667" w:type="dxa"/>
            <w:gridSpan w:val="2"/>
          </w:tcPr>
          <w:p w:rsidR="00DF1825" w:rsidRPr="00811BB3" w:rsidRDefault="00DF1825" w:rsidP="0025248B">
            <w:pPr>
              <w:jc w:val="center"/>
              <w:rPr>
                <w:b/>
                <w:sz w:val="20"/>
              </w:rPr>
            </w:pPr>
            <w:r w:rsidRPr="00811BB3">
              <w:rPr>
                <w:b/>
                <w:sz w:val="20"/>
              </w:rPr>
              <w:t>2011</w:t>
            </w:r>
          </w:p>
        </w:tc>
        <w:tc>
          <w:tcPr>
            <w:tcW w:w="1728" w:type="dxa"/>
            <w:gridSpan w:val="2"/>
          </w:tcPr>
          <w:p w:rsidR="00DF1825" w:rsidRPr="00811BB3" w:rsidRDefault="00DF1825" w:rsidP="0025248B">
            <w:pPr>
              <w:jc w:val="center"/>
              <w:rPr>
                <w:b/>
                <w:sz w:val="20"/>
              </w:rPr>
            </w:pPr>
            <w:r w:rsidRPr="00811BB3">
              <w:rPr>
                <w:b/>
                <w:sz w:val="20"/>
              </w:rPr>
              <w:t>2012</w:t>
            </w:r>
          </w:p>
        </w:tc>
        <w:tc>
          <w:tcPr>
            <w:tcW w:w="1771" w:type="dxa"/>
            <w:gridSpan w:val="2"/>
          </w:tcPr>
          <w:p w:rsidR="00DF1825" w:rsidRPr="00031BB4" w:rsidRDefault="00DF1825" w:rsidP="0025248B">
            <w:pPr>
              <w:jc w:val="center"/>
              <w:rPr>
                <w:b/>
                <w:sz w:val="20"/>
              </w:rPr>
            </w:pPr>
            <w:r w:rsidRPr="00811BB3">
              <w:rPr>
                <w:b/>
                <w:sz w:val="20"/>
              </w:rPr>
              <w:t>2013</w:t>
            </w:r>
          </w:p>
        </w:tc>
      </w:tr>
      <w:tr w:rsidR="00DF1825" w:rsidRPr="00031BB4" w:rsidTr="008547A1">
        <w:trPr>
          <w:jc w:val="center"/>
        </w:trPr>
        <w:tc>
          <w:tcPr>
            <w:tcW w:w="2652" w:type="dxa"/>
            <w:vMerge/>
            <w:vAlign w:val="center"/>
          </w:tcPr>
          <w:p w:rsidR="00DF1825" w:rsidRPr="00031BB4" w:rsidRDefault="00DF1825" w:rsidP="008547A1">
            <w:pPr>
              <w:jc w:val="center"/>
              <w:rPr>
                <w:b/>
                <w:sz w:val="20"/>
              </w:rPr>
            </w:pPr>
          </w:p>
        </w:tc>
        <w:tc>
          <w:tcPr>
            <w:tcW w:w="843" w:type="dxa"/>
            <w:vAlign w:val="center"/>
          </w:tcPr>
          <w:p w:rsidR="00DF1825" w:rsidRPr="00031BB4" w:rsidRDefault="00DF1825" w:rsidP="008547A1">
            <w:pPr>
              <w:jc w:val="center"/>
              <w:rPr>
                <w:b/>
                <w:sz w:val="20"/>
              </w:rPr>
            </w:pPr>
            <w:r w:rsidRPr="00031BB4">
              <w:rPr>
                <w:b/>
                <w:sz w:val="20"/>
              </w:rPr>
              <w:t>ogółem</w:t>
            </w:r>
          </w:p>
        </w:tc>
        <w:tc>
          <w:tcPr>
            <w:tcW w:w="826" w:type="dxa"/>
          </w:tcPr>
          <w:p w:rsidR="00DF1825" w:rsidRPr="00031BB4" w:rsidRDefault="00DF1825" w:rsidP="0025248B">
            <w:pPr>
              <w:jc w:val="center"/>
              <w:rPr>
                <w:b/>
                <w:sz w:val="20"/>
              </w:rPr>
            </w:pPr>
            <w:r w:rsidRPr="00031BB4">
              <w:rPr>
                <w:b/>
                <w:sz w:val="20"/>
              </w:rPr>
              <w:t>na wsi</w:t>
            </w:r>
          </w:p>
        </w:tc>
        <w:tc>
          <w:tcPr>
            <w:tcW w:w="842" w:type="dxa"/>
          </w:tcPr>
          <w:p w:rsidR="00DF1825" w:rsidRPr="00031BB4" w:rsidRDefault="00DF1825" w:rsidP="0025248B">
            <w:pPr>
              <w:jc w:val="center"/>
              <w:rPr>
                <w:b/>
                <w:sz w:val="20"/>
              </w:rPr>
            </w:pPr>
            <w:r w:rsidRPr="00031BB4">
              <w:rPr>
                <w:b/>
                <w:sz w:val="20"/>
              </w:rPr>
              <w:t xml:space="preserve">ogółem </w:t>
            </w:r>
          </w:p>
        </w:tc>
        <w:tc>
          <w:tcPr>
            <w:tcW w:w="825" w:type="dxa"/>
          </w:tcPr>
          <w:p w:rsidR="00DF1825" w:rsidRPr="00031BB4" w:rsidRDefault="00DF1825" w:rsidP="0025248B">
            <w:pPr>
              <w:jc w:val="center"/>
              <w:rPr>
                <w:b/>
                <w:sz w:val="20"/>
              </w:rPr>
            </w:pPr>
            <w:r w:rsidRPr="00031BB4">
              <w:rPr>
                <w:b/>
                <w:sz w:val="20"/>
              </w:rPr>
              <w:t>na wsi</w:t>
            </w:r>
          </w:p>
        </w:tc>
        <w:tc>
          <w:tcPr>
            <w:tcW w:w="842" w:type="dxa"/>
          </w:tcPr>
          <w:p w:rsidR="00DF1825" w:rsidRPr="00031BB4" w:rsidRDefault="00DF1825" w:rsidP="0025248B">
            <w:pPr>
              <w:jc w:val="center"/>
              <w:rPr>
                <w:b/>
                <w:sz w:val="20"/>
              </w:rPr>
            </w:pPr>
            <w:r w:rsidRPr="00031BB4">
              <w:rPr>
                <w:b/>
                <w:sz w:val="20"/>
              </w:rPr>
              <w:t xml:space="preserve">ogółem </w:t>
            </w:r>
          </w:p>
        </w:tc>
        <w:tc>
          <w:tcPr>
            <w:tcW w:w="886" w:type="dxa"/>
          </w:tcPr>
          <w:p w:rsidR="00DF1825" w:rsidRPr="00031BB4" w:rsidRDefault="00DF1825" w:rsidP="0025248B">
            <w:pPr>
              <w:jc w:val="center"/>
              <w:rPr>
                <w:b/>
                <w:sz w:val="20"/>
              </w:rPr>
            </w:pPr>
            <w:r w:rsidRPr="00031BB4">
              <w:rPr>
                <w:b/>
                <w:sz w:val="20"/>
              </w:rPr>
              <w:t>na wsi</w:t>
            </w:r>
          </w:p>
        </w:tc>
        <w:tc>
          <w:tcPr>
            <w:tcW w:w="886" w:type="dxa"/>
          </w:tcPr>
          <w:p w:rsidR="00DF1825" w:rsidRPr="00031BB4" w:rsidRDefault="00DF1825" w:rsidP="0025248B">
            <w:pPr>
              <w:jc w:val="center"/>
              <w:rPr>
                <w:b/>
                <w:sz w:val="20"/>
              </w:rPr>
            </w:pPr>
            <w:r w:rsidRPr="00031BB4">
              <w:rPr>
                <w:b/>
                <w:sz w:val="20"/>
              </w:rPr>
              <w:t xml:space="preserve">ogółem </w:t>
            </w:r>
          </w:p>
        </w:tc>
        <w:tc>
          <w:tcPr>
            <w:tcW w:w="885" w:type="dxa"/>
          </w:tcPr>
          <w:p w:rsidR="00DF1825" w:rsidRPr="00031BB4" w:rsidRDefault="00DF1825" w:rsidP="0025248B">
            <w:pPr>
              <w:jc w:val="center"/>
              <w:rPr>
                <w:b/>
                <w:sz w:val="20"/>
              </w:rPr>
            </w:pPr>
            <w:r w:rsidRPr="00031BB4">
              <w:rPr>
                <w:b/>
                <w:sz w:val="20"/>
              </w:rPr>
              <w:t>na wsi</w:t>
            </w:r>
          </w:p>
        </w:tc>
      </w:tr>
      <w:tr w:rsidR="00DF1825" w:rsidRPr="00966A95" w:rsidTr="00031BB4">
        <w:trPr>
          <w:jc w:val="center"/>
        </w:trPr>
        <w:tc>
          <w:tcPr>
            <w:tcW w:w="2652" w:type="dxa"/>
          </w:tcPr>
          <w:p w:rsidR="00DF1825" w:rsidRPr="00405253" w:rsidRDefault="006C7D06" w:rsidP="00405253">
            <w:pPr>
              <w:pStyle w:val="dotabel"/>
              <w:rPr>
                <w:b/>
              </w:rPr>
            </w:pPr>
            <w:r w:rsidRPr="00405253">
              <w:rPr>
                <w:b/>
              </w:rPr>
              <w:t>Liczba</w:t>
            </w:r>
            <w:r w:rsidR="00DF1825" w:rsidRPr="00405253">
              <w:rPr>
                <w:b/>
              </w:rPr>
              <w:t xml:space="preserve"> rodzin ogółem  </w:t>
            </w:r>
          </w:p>
        </w:tc>
        <w:tc>
          <w:tcPr>
            <w:tcW w:w="843" w:type="dxa"/>
          </w:tcPr>
          <w:p w:rsidR="00DF1825" w:rsidRPr="00966A95" w:rsidRDefault="00031BB4" w:rsidP="0025248B">
            <w:pPr>
              <w:pStyle w:val="dotabel"/>
            </w:pPr>
            <w:r w:rsidRPr="00966A95">
              <w:t>30</w:t>
            </w:r>
          </w:p>
        </w:tc>
        <w:tc>
          <w:tcPr>
            <w:tcW w:w="826" w:type="dxa"/>
          </w:tcPr>
          <w:p w:rsidR="00DF1825" w:rsidRPr="00966A95" w:rsidRDefault="00031BB4" w:rsidP="0025248B">
            <w:pPr>
              <w:pStyle w:val="dotabel"/>
            </w:pPr>
            <w:r w:rsidRPr="00966A95">
              <w:t>15</w:t>
            </w:r>
          </w:p>
        </w:tc>
        <w:tc>
          <w:tcPr>
            <w:tcW w:w="842" w:type="dxa"/>
          </w:tcPr>
          <w:p w:rsidR="00DF1825" w:rsidRPr="00966A95" w:rsidRDefault="00031BB4" w:rsidP="0025248B">
            <w:pPr>
              <w:pStyle w:val="dotabel"/>
            </w:pPr>
            <w:r w:rsidRPr="00966A95">
              <w:t>36</w:t>
            </w:r>
          </w:p>
        </w:tc>
        <w:tc>
          <w:tcPr>
            <w:tcW w:w="825" w:type="dxa"/>
          </w:tcPr>
          <w:p w:rsidR="00DF1825" w:rsidRPr="00966A95" w:rsidRDefault="00031BB4" w:rsidP="0025248B">
            <w:pPr>
              <w:pStyle w:val="dotabel"/>
            </w:pPr>
            <w:r w:rsidRPr="00966A95">
              <w:t>21</w:t>
            </w:r>
          </w:p>
        </w:tc>
        <w:tc>
          <w:tcPr>
            <w:tcW w:w="842" w:type="dxa"/>
          </w:tcPr>
          <w:p w:rsidR="00DF1825" w:rsidRPr="00966A95" w:rsidRDefault="00031BB4" w:rsidP="0025248B">
            <w:pPr>
              <w:pStyle w:val="dotabel"/>
            </w:pPr>
            <w:r w:rsidRPr="00966A95">
              <w:t>35</w:t>
            </w:r>
          </w:p>
        </w:tc>
        <w:tc>
          <w:tcPr>
            <w:tcW w:w="886" w:type="dxa"/>
          </w:tcPr>
          <w:p w:rsidR="00DF1825" w:rsidRPr="00966A95" w:rsidRDefault="00031BB4" w:rsidP="0025248B">
            <w:pPr>
              <w:pStyle w:val="dotabel"/>
            </w:pPr>
            <w:r w:rsidRPr="00966A95">
              <w:t>18</w:t>
            </w:r>
          </w:p>
        </w:tc>
        <w:tc>
          <w:tcPr>
            <w:tcW w:w="886" w:type="dxa"/>
          </w:tcPr>
          <w:p w:rsidR="00DF1825" w:rsidRPr="00966A95" w:rsidRDefault="00031BB4" w:rsidP="0025248B">
            <w:pPr>
              <w:pStyle w:val="dotabel"/>
            </w:pPr>
            <w:r w:rsidRPr="00966A95">
              <w:t>37</w:t>
            </w:r>
          </w:p>
        </w:tc>
        <w:tc>
          <w:tcPr>
            <w:tcW w:w="885" w:type="dxa"/>
          </w:tcPr>
          <w:p w:rsidR="00DF1825" w:rsidRPr="00966A95" w:rsidRDefault="00031BB4" w:rsidP="0025248B">
            <w:pPr>
              <w:pStyle w:val="dotabel"/>
            </w:pPr>
            <w:r w:rsidRPr="00966A95">
              <w:t>20</w:t>
            </w:r>
          </w:p>
        </w:tc>
      </w:tr>
      <w:tr w:rsidR="00DF1825" w:rsidRPr="00966A95" w:rsidTr="00031BB4">
        <w:trPr>
          <w:jc w:val="center"/>
        </w:trPr>
        <w:tc>
          <w:tcPr>
            <w:tcW w:w="2652" w:type="dxa"/>
          </w:tcPr>
          <w:p w:rsidR="00DF1825" w:rsidRPr="00405253" w:rsidRDefault="006C7D06" w:rsidP="00405253">
            <w:pPr>
              <w:pStyle w:val="dotabel"/>
              <w:rPr>
                <w:b/>
              </w:rPr>
            </w:pPr>
            <w:r w:rsidRPr="00405253">
              <w:rPr>
                <w:b/>
              </w:rPr>
              <w:t>Liczba</w:t>
            </w:r>
            <w:r w:rsidR="00DF1825" w:rsidRPr="00405253">
              <w:rPr>
                <w:b/>
              </w:rPr>
              <w:t xml:space="preserve"> osób w rodzinach </w:t>
            </w:r>
          </w:p>
        </w:tc>
        <w:tc>
          <w:tcPr>
            <w:tcW w:w="1669" w:type="dxa"/>
            <w:gridSpan w:val="2"/>
          </w:tcPr>
          <w:p w:rsidR="00DF1825" w:rsidRPr="00966A95" w:rsidRDefault="00031BB4" w:rsidP="0025248B">
            <w:pPr>
              <w:pStyle w:val="dotabel"/>
            </w:pPr>
            <w:r w:rsidRPr="00966A95">
              <w:t>34</w:t>
            </w:r>
          </w:p>
        </w:tc>
        <w:tc>
          <w:tcPr>
            <w:tcW w:w="1667" w:type="dxa"/>
            <w:gridSpan w:val="2"/>
          </w:tcPr>
          <w:p w:rsidR="00DF1825" w:rsidRPr="00966A95" w:rsidRDefault="00031BB4" w:rsidP="0025248B">
            <w:pPr>
              <w:pStyle w:val="dotabel"/>
            </w:pPr>
            <w:r w:rsidRPr="00966A95">
              <w:t>47</w:t>
            </w:r>
          </w:p>
        </w:tc>
        <w:tc>
          <w:tcPr>
            <w:tcW w:w="1728" w:type="dxa"/>
            <w:gridSpan w:val="2"/>
          </w:tcPr>
          <w:p w:rsidR="00DF1825" w:rsidRPr="00966A95" w:rsidRDefault="00031BB4" w:rsidP="0025248B">
            <w:pPr>
              <w:pStyle w:val="dotabel"/>
            </w:pPr>
            <w:r w:rsidRPr="00966A95">
              <w:t>48</w:t>
            </w:r>
          </w:p>
        </w:tc>
        <w:tc>
          <w:tcPr>
            <w:tcW w:w="1771" w:type="dxa"/>
            <w:gridSpan w:val="2"/>
          </w:tcPr>
          <w:p w:rsidR="00DF1825" w:rsidRPr="00966A95" w:rsidRDefault="00031BB4" w:rsidP="0025248B">
            <w:pPr>
              <w:pStyle w:val="dotabel"/>
            </w:pPr>
            <w:r w:rsidRPr="00966A95">
              <w:t>46</w:t>
            </w:r>
          </w:p>
        </w:tc>
      </w:tr>
    </w:tbl>
    <w:p w:rsidR="00DF1825" w:rsidRPr="00966A95" w:rsidRDefault="00DF1825" w:rsidP="00636320">
      <w:pPr>
        <w:pStyle w:val="Styl1"/>
        <w:numPr>
          <w:ilvl w:val="0"/>
          <w:numId w:val="0"/>
        </w:numPr>
        <w:ind w:left="720"/>
      </w:pPr>
    </w:p>
    <w:p w:rsidR="00636320" w:rsidRPr="00966A95" w:rsidRDefault="00567DAD" w:rsidP="00567DAD">
      <w:r w:rsidRPr="00966A95">
        <w:lastRenderedPageBreak/>
        <w:t xml:space="preserve">Za bezpieczeństwo w gminie odpowiada Komenda Powiatowa Policji w </w:t>
      </w:r>
      <w:r w:rsidR="00966A95" w:rsidRPr="00966A95">
        <w:t>Końskich.</w:t>
      </w:r>
      <w:r w:rsidRPr="00966A95">
        <w:t xml:space="preserve"> Poszczególne wydziały KPP (tj.: kryminalnym, prewencyjny, ruchu drogowego) oraz jednostki podległe monitorują zjawiska przestępcze i prowadzą działania prewencyjne.  </w:t>
      </w:r>
    </w:p>
    <w:p w:rsidR="00567DAD" w:rsidRPr="00966A95" w:rsidRDefault="00567DAD" w:rsidP="00636320">
      <w:pPr>
        <w:pStyle w:val="Styl1"/>
        <w:numPr>
          <w:ilvl w:val="0"/>
          <w:numId w:val="0"/>
        </w:numPr>
        <w:ind w:left="720"/>
      </w:pPr>
    </w:p>
    <w:p w:rsidR="00636320" w:rsidRPr="00966A95" w:rsidRDefault="00966A95" w:rsidP="00966A95">
      <w:pPr>
        <w:pStyle w:val="Legenda"/>
      </w:pPr>
      <w:bookmarkStart w:id="572" w:name="_Toc404602975"/>
      <w:r w:rsidRPr="00966A95">
        <w:t xml:space="preserve">Tabela </w:t>
      </w:r>
      <w:fldSimple w:instr=" SEQ Tabela \* ARABIC ">
        <w:r w:rsidR="00642B37">
          <w:rPr>
            <w:noProof/>
          </w:rPr>
          <w:t>42</w:t>
        </w:r>
      </w:fldSimple>
      <w:r w:rsidRPr="00966A95">
        <w:t xml:space="preserve">. </w:t>
      </w:r>
      <w:r w:rsidR="00636320" w:rsidRPr="00966A95">
        <w:t xml:space="preserve">Przestępstwa popełniane na terenie gminy </w:t>
      </w:r>
      <w:r w:rsidR="00FA5DF5" w:rsidRPr="00966A95">
        <w:t xml:space="preserve">Końskie </w:t>
      </w:r>
      <w:r w:rsidRPr="00966A95">
        <w:t>w latach 2010-2013</w:t>
      </w:r>
      <w:r w:rsidR="00636320" w:rsidRPr="00966A95">
        <w:t xml:space="preserve"> (KPP </w:t>
      </w:r>
      <w:r w:rsidR="00907825">
        <w:t>Koński</w:t>
      </w:r>
      <w:r w:rsidR="00FA5DF5" w:rsidRPr="00966A95">
        <w:t xml:space="preserve"> </w:t>
      </w:r>
      <w:r w:rsidR="00636320" w:rsidRPr="00966A95">
        <w:t>)</w:t>
      </w:r>
      <w:bookmarkEnd w:id="572"/>
    </w:p>
    <w:tbl>
      <w:tblPr>
        <w:tblW w:w="7581" w:type="dxa"/>
        <w:jc w:val="center"/>
        <w:tblInd w:w="-2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37"/>
        <w:gridCol w:w="830"/>
        <w:gridCol w:w="830"/>
        <w:gridCol w:w="892"/>
        <w:gridCol w:w="892"/>
      </w:tblGrid>
      <w:tr w:rsidR="00966A95" w:rsidRPr="00966A95" w:rsidTr="0065372A">
        <w:trPr>
          <w:jc w:val="center"/>
        </w:trPr>
        <w:tc>
          <w:tcPr>
            <w:tcW w:w="4137" w:type="dxa"/>
          </w:tcPr>
          <w:p w:rsidR="00966A95" w:rsidRPr="00966A95" w:rsidRDefault="00966A95" w:rsidP="0065372A">
            <w:pPr>
              <w:jc w:val="center"/>
              <w:rPr>
                <w:b/>
                <w:sz w:val="20"/>
              </w:rPr>
            </w:pPr>
            <w:r w:rsidRPr="00966A95">
              <w:rPr>
                <w:b/>
                <w:sz w:val="20"/>
              </w:rPr>
              <w:t>Wyszczególnienie</w:t>
            </w:r>
          </w:p>
        </w:tc>
        <w:tc>
          <w:tcPr>
            <w:tcW w:w="830" w:type="dxa"/>
          </w:tcPr>
          <w:p w:rsidR="00966A95" w:rsidRPr="00966A95" w:rsidRDefault="00966A95" w:rsidP="00966A95">
            <w:pPr>
              <w:jc w:val="center"/>
              <w:rPr>
                <w:b/>
                <w:sz w:val="20"/>
              </w:rPr>
            </w:pPr>
            <w:r w:rsidRPr="00966A95">
              <w:rPr>
                <w:b/>
                <w:sz w:val="20"/>
              </w:rPr>
              <w:t>2010</w:t>
            </w:r>
          </w:p>
        </w:tc>
        <w:tc>
          <w:tcPr>
            <w:tcW w:w="830" w:type="dxa"/>
          </w:tcPr>
          <w:p w:rsidR="00966A95" w:rsidRPr="00966A95" w:rsidRDefault="00966A95" w:rsidP="00966A95">
            <w:pPr>
              <w:jc w:val="center"/>
              <w:rPr>
                <w:b/>
                <w:sz w:val="20"/>
              </w:rPr>
            </w:pPr>
            <w:r w:rsidRPr="00966A95">
              <w:rPr>
                <w:b/>
                <w:sz w:val="20"/>
              </w:rPr>
              <w:t>2011</w:t>
            </w:r>
          </w:p>
        </w:tc>
        <w:tc>
          <w:tcPr>
            <w:tcW w:w="892" w:type="dxa"/>
          </w:tcPr>
          <w:p w:rsidR="00966A95" w:rsidRPr="00966A95" w:rsidRDefault="00966A95" w:rsidP="00966A95">
            <w:pPr>
              <w:jc w:val="center"/>
              <w:rPr>
                <w:b/>
                <w:sz w:val="20"/>
              </w:rPr>
            </w:pPr>
            <w:r w:rsidRPr="00966A95">
              <w:rPr>
                <w:b/>
                <w:sz w:val="20"/>
              </w:rPr>
              <w:t>2012</w:t>
            </w:r>
          </w:p>
        </w:tc>
        <w:tc>
          <w:tcPr>
            <w:tcW w:w="892" w:type="dxa"/>
          </w:tcPr>
          <w:p w:rsidR="00966A95" w:rsidRPr="00966A95" w:rsidRDefault="00966A95" w:rsidP="0065372A">
            <w:pPr>
              <w:jc w:val="center"/>
              <w:rPr>
                <w:b/>
                <w:sz w:val="20"/>
              </w:rPr>
            </w:pPr>
            <w:r w:rsidRPr="00966A95">
              <w:rPr>
                <w:b/>
                <w:sz w:val="20"/>
              </w:rPr>
              <w:t>2013</w:t>
            </w:r>
          </w:p>
        </w:tc>
      </w:tr>
      <w:tr w:rsidR="001E1214" w:rsidRPr="00966A95" w:rsidTr="0065372A">
        <w:trPr>
          <w:jc w:val="center"/>
        </w:trPr>
        <w:tc>
          <w:tcPr>
            <w:tcW w:w="4137" w:type="dxa"/>
          </w:tcPr>
          <w:p w:rsidR="001E1214" w:rsidRPr="00405253" w:rsidRDefault="001E1214" w:rsidP="00405253">
            <w:pPr>
              <w:pStyle w:val="dotabel"/>
              <w:rPr>
                <w:b/>
              </w:rPr>
            </w:pPr>
            <w:bookmarkStart w:id="573" w:name="_Toc401210406"/>
            <w:bookmarkStart w:id="574" w:name="_Toc401317033"/>
            <w:r w:rsidRPr="00405253">
              <w:rPr>
                <w:b/>
              </w:rPr>
              <w:t>Ogólna liczba przestępstw na terenie gminy</w:t>
            </w:r>
            <w:bookmarkEnd w:id="573"/>
            <w:bookmarkEnd w:id="574"/>
            <w:r w:rsidRPr="00405253">
              <w:rPr>
                <w:b/>
              </w:rPr>
              <w:t xml:space="preserve"> </w:t>
            </w:r>
          </w:p>
        </w:tc>
        <w:tc>
          <w:tcPr>
            <w:tcW w:w="830" w:type="dxa"/>
          </w:tcPr>
          <w:p w:rsidR="001E1214" w:rsidRDefault="001E1214" w:rsidP="00966A95">
            <w:pPr>
              <w:pStyle w:val="Styl4dotabel"/>
            </w:pPr>
            <w:r>
              <w:t>768</w:t>
            </w:r>
          </w:p>
        </w:tc>
        <w:tc>
          <w:tcPr>
            <w:tcW w:w="830" w:type="dxa"/>
          </w:tcPr>
          <w:p w:rsidR="001E1214" w:rsidRDefault="001E1214" w:rsidP="00966A95">
            <w:pPr>
              <w:pStyle w:val="Styl4dotabel"/>
            </w:pPr>
            <w:r>
              <w:t>723</w:t>
            </w:r>
          </w:p>
        </w:tc>
        <w:tc>
          <w:tcPr>
            <w:tcW w:w="892" w:type="dxa"/>
          </w:tcPr>
          <w:p w:rsidR="001E1214" w:rsidRDefault="001E1214" w:rsidP="00966A95">
            <w:pPr>
              <w:pStyle w:val="Styl4dotabel"/>
            </w:pPr>
            <w:r>
              <w:t>494</w:t>
            </w:r>
          </w:p>
        </w:tc>
        <w:tc>
          <w:tcPr>
            <w:tcW w:w="892" w:type="dxa"/>
          </w:tcPr>
          <w:p w:rsidR="001E1214" w:rsidRDefault="001E1214" w:rsidP="00966A95">
            <w:pPr>
              <w:pStyle w:val="Styl4dotabel"/>
            </w:pPr>
            <w:r>
              <w:t>427</w:t>
            </w:r>
          </w:p>
        </w:tc>
      </w:tr>
      <w:tr w:rsidR="001E1214" w:rsidRPr="00966A95" w:rsidTr="00F66722">
        <w:trPr>
          <w:jc w:val="center"/>
        </w:trPr>
        <w:tc>
          <w:tcPr>
            <w:tcW w:w="7581" w:type="dxa"/>
            <w:gridSpan w:val="5"/>
          </w:tcPr>
          <w:p w:rsidR="001E1214" w:rsidRPr="00405253" w:rsidRDefault="001E1214" w:rsidP="00405253">
            <w:pPr>
              <w:pStyle w:val="dotabel"/>
              <w:rPr>
                <w:b/>
              </w:rPr>
            </w:pPr>
            <w:bookmarkStart w:id="575" w:name="_Toc401210407"/>
            <w:bookmarkStart w:id="576" w:name="_Toc401317034"/>
            <w:r w:rsidRPr="00405253">
              <w:rPr>
                <w:b/>
              </w:rPr>
              <w:t>w tym:</w:t>
            </w:r>
            <w:bookmarkEnd w:id="575"/>
            <w:bookmarkEnd w:id="576"/>
            <w:r w:rsidRPr="00405253">
              <w:rPr>
                <w:b/>
              </w:rPr>
              <w:t xml:space="preserve"> </w:t>
            </w:r>
          </w:p>
        </w:tc>
      </w:tr>
      <w:tr w:rsidR="00966A95" w:rsidRPr="00966A95" w:rsidTr="0065372A">
        <w:trPr>
          <w:jc w:val="center"/>
        </w:trPr>
        <w:tc>
          <w:tcPr>
            <w:tcW w:w="4137" w:type="dxa"/>
          </w:tcPr>
          <w:p w:rsidR="00966A95" w:rsidRPr="00405253" w:rsidRDefault="00437A90" w:rsidP="00405253">
            <w:pPr>
              <w:pStyle w:val="dotabel"/>
              <w:rPr>
                <w:b/>
              </w:rPr>
            </w:pPr>
            <w:bookmarkStart w:id="577" w:name="_Toc401210408"/>
            <w:bookmarkStart w:id="578" w:name="_Toc401317035"/>
            <w:r w:rsidRPr="00405253">
              <w:rPr>
                <w:b/>
              </w:rPr>
              <w:t>Kradzież mienia</w:t>
            </w:r>
            <w:bookmarkEnd w:id="577"/>
            <w:bookmarkEnd w:id="578"/>
          </w:p>
        </w:tc>
        <w:tc>
          <w:tcPr>
            <w:tcW w:w="830" w:type="dxa"/>
          </w:tcPr>
          <w:p w:rsidR="00966A95" w:rsidRPr="00966A95" w:rsidRDefault="00966A95" w:rsidP="00966A95">
            <w:pPr>
              <w:pStyle w:val="Styl4dotabel"/>
            </w:pPr>
            <w:r>
              <w:t>151</w:t>
            </w:r>
          </w:p>
        </w:tc>
        <w:tc>
          <w:tcPr>
            <w:tcW w:w="830" w:type="dxa"/>
          </w:tcPr>
          <w:p w:rsidR="00966A95" w:rsidRPr="00966A95" w:rsidRDefault="00966A95" w:rsidP="00966A95">
            <w:pPr>
              <w:pStyle w:val="Styl4dotabel"/>
            </w:pPr>
            <w:r>
              <w:t>150</w:t>
            </w:r>
          </w:p>
        </w:tc>
        <w:tc>
          <w:tcPr>
            <w:tcW w:w="892" w:type="dxa"/>
          </w:tcPr>
          <w:p w:rsidR="00966A95" w:rsidRPr="00966A95" w:rsidRDefault="00966A95" w:rsidP="00966A95">
            <w:pPr>
              <w:pStyle w:val="Styl4dotabel"/>
            </w:pPr>
            <w:r>
              <w:t>138</w:t>
            </w:r>
          </w:p>
        </w:tc>
        <w:tc>
          <w:tcPr>
            <w:tcW w:w="892" w:type="dxa"/>
          </w:tcPr>
          <w:p w:rsidR="00966A95" w:rsidRPr="00966A95" w:rsidRDefault="00966A95" w:rsidP="00966A95">
            <w:pPr>
              <w:pStyle w:val="Styl4dotabel"/>
            </w:pPr>
            <w:r>
              <w:t>115</w:t>
            </w:r>
          </w:p>
        </w:tc>
      </w:tr>
      <w:tr w:rsidR="00966A95" w:rsidRPr="00966A95" w:rsidTr="0065372A">
        <w:trPr>
          <w:jc w:val="center"/>
        </w:trPr>
        <w:tc>
          <w:tcPr>
            <w:tcW w:w="4137" w:type="dxa"/>
          </w:tcPr>
          <w:p w:rsidR="00966A95" w:rsidRPr="00405253" w:rsidRDefault="00437A90" w:rsidP="00405253">
            <w:pPr>
              <w:pStyle w:val="dotabel"/>
              <w:rPr>
                <w:b/>
              </w:rPr>
            </w:pPr>
            <w:bookmarkStart w:id="579" w:name="_Toc401210409"/>
            <w:bookmarkStart w:id="580" w:name="_Toc401317036"/>
            <w:r w:rsidRPr="00405253">
              <w:rPr>
                <w:b/>
              </w:rPr>
              <w:t>Kradzież z włamaniem</w:t>
            </w:r>
            <w:bookmarkEnd w:id="579"/>
            <w:bookmarkEnd w:id="580"/>
          </w:p>
        </w:tc>
        <w:tc>
          <w:tcPr>
            <w:tcW w:w="830" w:type="dxa"/>
          </w:tcPr>
          <w:p w:rsidR="00966A95" w:rsidRPr="00966A95" w:rsidRDefault="00966A95" w:rsidP="00966A95">
            <w:pPr>
              <w:pStyle w:val="Styl4dotabel"/>
            </w:pPr>
            <w:r>
              <w:t>99</w:t>
            </w:r>
          </w:p>
        </w:tc>
        <w:tc>
          <w:tcPr>
            <w:tcW w:w="830" w:type="dxa"/>
          </w:tcPr>
          <w:p w:rsidR="00966A95" w:rsidRPr="00966A95" w:rsidRDefault="00966A95" w:rsidP="00966A95">
            <w:pPr>
              <w:pStyle w:val="Styl4dotabel"/>
            </w:pPr>
            <w:r>
              <w:t>85</w:t>
            </w:r>
          </w:p>
        </w:tc>
        <w:tc>
          <w:tcPr>
            <w:tcW w:w="892" w:type="dxa"/>
          </w:tcPr>
          <w:p w:rsidR="00966A95" w:rsidRPr="00966A95" w:rsidRDefault="00966A95" w:rsidP="00966A95">
            <w:pPr>
              <w:pStyle w:val="Styl4dotabel"/>
            </w:pPr>
            <w:r>
              <w:t>96</w:t>
            </w:r>
          </w:p>
        </w:tc>
        <w:tc>
          <w:tcPr>
            <w:tcW w:w="892" w:type="dxa"/>
          </w:tcPr>
          <w:p w:rsidR="00966A95" w:rsidRPr="00966A95" w:rsidRDefault="00966A95" w:rsidP="00966A95">
            <w:pPr>
              <w:pStyle w:val="Styl4dotabel"/>
            </w:pPr>
            <w:r>
              <w:t>74</w:t>
            </w:r>
          </w:p>
        </w:tc>
      </w:tr>
      <w:tr w:rsidR="00966A95" w:rsidRPr="00966A95" w:rsidTr="0065372A">
        <w:trPr>
          <w:jc w:val="center"/>
        </w:trPr>
        <w:tc>
          <w:tcPr>
            <w:tcW w:w="4137" w:type="dxa"/>
          </w:tcPr>
          <w:p w:rsidR="00966A95" w:rsidRPr="00405253" w:rsidRDefault="00966A95" w:rsidP="00405253">
            <w:pPr>
              <w:pStyle w:val="dotabel"/>
              <w:rPr>
                <w:b/>
              </w:rPr>
            </w:pPr>
            <w:bookmarkStart w:id="581" w:name="_Toc401210410"/>
            <w:bookmarkStart w:id="582" w:name="_Toc401317037"/>
            <w:r w:rsidRPr="00405253">
              <w:rPr>
                <w:b/>
              </w:rPr>
              <w:t>Kr</w:t>
            </w:r>
            <w:r w:rsidR="00437A90" w:rsidRPr="00405253">
              <w:rPr>
                <w:b/>
              </w:rPr>
              <w:t>adzież z włamaniem do samochodu</w:t>
            </w:r>
            <w:bookmarkEnd w:id="581"/>
            <w:bookmarkEnd w:id="582"/>
          </w:p>
        </w:tc>
        <w:tc>
          <w:tcPr>
            <w:tcW w:w="830" w:type="dxa"/>
          </w:tcPr>
          <w:p w:rsidR="00966A95" w:rsidRPr="00966A95" w:rsidRDefault="00966A95" w:rsidP="00966A95">
            <w:pPr>
              <w:pStyle w:val="Styl4dotabel"/>
            </w:pPr>
            <w:r>
              <w:t>7</w:t>
            </w:r>
          </w:p>
        </w:tc>
        <w:tc>
          <w:tcPr>
            <w:tcW w:w="830" w:type="dxa"/>
          </w:tcPr>
          <w:p w:rsidR="00966A95" w:rsidRPr="00966A95" w:rsidRDefault="00966A95" w:rsidP="00966A95">
            <w:pPr>
              <w:pStyle w:val="Styl4dotabel"/>
            </w:pPr>
            <w:r>
              <w:t>8</w:t>
            </w:r>
          </w:p>
        </w:tc>
        <w:tc>
          <w:tcPr>
            <w:tcW w:w="892" w:type="dxa"/>
          </w:tcPr>
          <w:p w:rsidR="00966A95" w:rsidRPr="00966A95" w:rsidRDefault="00966A95" w:rsidP="00966A95">
            <w:pPr>
              <w:pStyle w:val="Styl4dotabel"/>
            </w:pPr>
            <w:r>
              <w:t>4</w:t>
            </w:r>
          </w:p>
        </w:tc>
        <w:tc>
          <w:tcPr>
            <w:tcW w:w="892" w:type="dxa"/>
          </w:tcPr>
          <w:p w:rsidR="00966A95" w:rsidRPr="00966A95" w:rsidRDefault="00966A95" w:rsidP="00966A95">
            <w:pPr>
              <w:pStyle w:val="Styl4dotabel"/>
            </w:pPr>
            <w:r>
              <w:t>8</w:t>
            </w:r>
          </w:p>
        </w:tc>
      </w:tr>
      <w:tr w:rsidR="00966A95" w:rsidRPr="00966A95" w:rsidTr="0065372A">
        <w:trPr>
          <w:jc w:val="center"/>
        </w:trPr>
        <w:tc>
          <w:tcPr>
            <w:tcW w:w="4137" w:type="dxa"/>
          </w:tcPr>
          <w:p w:rsidR="00966A95" w:rsidRPr="00405253" w:rsidRDefault="00966A95" w:rsidP="00405253">
            <w:pPr>
              <w:pStyle w:val="dotabel"/>
              <w:rPr>
                <w:b/>
              </w:rPr>
            </w:pPr>
            <w:bookmarkStart w:id="583" w:name="_Toc401210411"/>
            <w:bookmarkStart w:id="584" w:name="_Toc401317038"/>
            <w:r w:rsidRPr="00405253">
              <w:rPr>
                <w:b/>
              </w:rPr>
              <w:t>Rozbój, kradzieże z rozbojem</w:t>
            </w:r>
            <w:bookmarkEnd w:id="583"/>
            <w:bookmarkEnd w:id="584"/>
          </w:p>
        </w:tc>
        <w:tc>
          <w:tcPr>
            <w:tcW w:w="830" w:type="dxa"/>
          </w:tcPr>
          <w:p w:rsidR="00966A95" w:rsidRPr="00966A95" w:rsidRDefault="00966A95" w:rsidP="00966A95">
            <w:pPr>
              <w:pStyle w:val="Styl4dotabel"/>
            </w:pPr>
            <w:r>
              <w:t>50</w:t>
            </w:r>
          </w:p>
        </w:tc>
        <w:tc>
          <w:tcPr>
            <w:tcW w:w="830" w:type="dxa"/>
          </w:tcPr>
          <w:p w:rsidR="00966A95" w:rsidRPr="00966A95" w:rsidRDefault="00966A95" w:rsidP="00966A95">
            <w:pPr>
              <w:pStyle w:val="Styl4dotabel"/>
            </w:pPr>
            <w:r>
              <w:t>37</w:t>
            </w:r>
          </w:p>
        </w:tc>
        <w:tc>
          <w:tcPr>
            <w:tcW w:w="892" w:type="dxa"/>
          </w:tcPr>
          <w:p w:rsidR="00966A95" w:rsidRPr="00966A95" w:rsidRDefault="00966A95" w:rsidP="00966A95">
            <w:pPr>
              <w:pStyle w:val="Styl4dotabel"/>
            </w:pPr>
            <w:r>
              <w:t>39</w:t>
            </w:r>
          </w:p>
        </w:tc>
        <w:tc>
          <w:tcPr>
            <w:tcW w:w="892" w:type="dxa"/>
          </w:tcPr>
          <w:p w:rsidR="00966A95" w:rsidRPr="00966A95" w:rsidRDefault="00966A95" w:rsidP="00966A95">
            <w:pPr>
              <w:pStyle w:val="Styl4dotabel"/>
            </w:pPr>
            <w:r>
              <w:t>7</w:t>
            </w:r>
          </w:p>
        </w:tc>
      </w:tr>
      <w:tr w:rsidR="00966A95" w:rsidRPr="00966A95" w:rsidTr="0065372A">
        <w:trPr>
          <w:jc w:val="center"/>
        </w:trPr>
        <w:tc>
          <w:tcPr>
            <w:tcW w:w="4137" w:type="dxa"/>
          </w:tcPr>
          <w:p w:rsidR="00966A95" w:rsidRPr="00405253" w:rsidRDefault="00966A95" w:rsidP="00405253">
            <w:pPr>
              <w:pStyle w:val="dotabel"/>
              <w:rPr>
                <w:b/>
              </w:rPr>
            </w:pPr>
            <w:bookmarkStart w:id="585" w:name="_Toc401210412"/>
            <w:bookmarkStart w:id="586" w:name="_Toc401317039"/>
            <w:r w:rsidRPr="00405253">
              <w:rPr>
                <w:b/>
              </w:rPr>
              <w:t>Bójki i pobicie</w:t>
            </w:r>
            <w:bookmarkEnd w:id="585"/>
            <w:bookmarkEnd w:id="586"/>
          </w:p>
        </w:tc>
        <w:tc>
          <w:tcPr>
            <w:tcW w:w="830" w:type="dxa"/>
          </w:tcPr>
          <w:p w:rsidR="00966A95" w:rsidRPr="00966A95" w:rsidRDefault="00966A95" w:rsidP="00966A95">
            <w:pPr>
              <w:pStyle w:val="Styl4dotabel"/>
            </w:pPr>
            <w:r>
              <w:t>30</w:t>
            </w:r>
          </w:p>
        </w:tc>
        <w:tc>
          <w:tcPr>
            <w:tcW w:w="830" w:type="dxa"/>
          </w:tcPr>
          <w:p w:rsidR="00966A95" w:rsidRPr="00966A95" w:rsidRDefault="00966A95" w:rsidP="00966A95">
            <w:pPr>
              <w:pStyle w:val="Styl4dotabel"/>
            </w:pPr>
            <w:r>
              <w:t>18</w:t>
            </w:r>
          </w:p>
        </w:tc>
        <w:tc>
          <w:tcPr>
            <w:tcW w:w="892" w:type="dxa"/>
          </w:tcPr>
          <w:p w:rsidR="00966A95" w:rsidRPr="00966A95" w:rsidRDefault="00966A95" w:rsidP="00966A95">
            <w:pPr>
              <w:pStyle w:val="Styl4dotabel"/>
            </w:pPr>
            <w:r>
              <w:t>13</w:t>
            </w:r>
          </w:p>
        </w:tc>
        <w:tc>
          <w:tcPr>
            <w:tcW w:w="892" w:type="dxa"/>
          </w:tcPr>
          <w:p w:rsidR="00966A95" w:rsidRPr="00966A95" w:rsidRDefault="00966A95" w:rsidP="00966A95">
            <w:pPr>
              <w:pStyle w:val="Styl4dotabel"/>
            </w:pPr>
            <w:r>
              <w:t>13</w:t>
            </w:r>
          </w:p>
        </w:tc>
      </w:tr>
      <w:tr w:rsidR="00966A95" w:rsidRPr="00966A95" w:rsidTr="0065372A">
        <w:trPr>
          <w:jc w:val="center"/>
        </w:trPr>
        <w:tc>
          <w:tcPr>
            <w:tcW w:w="4137" w:type="dxa"/>
          </w:tcPr>
          <w:p w:rsidR="00966A95" w:rsidRPr="00405253" w:rsidRDefault="00437A90" w:rsidP="00405253">
            <w:pPr>
              <w:pStyle w:val="dotabel"/>
              <w:rPr>
                <w:b/>
              </w:rPr>
            </w:pPr>
            <w:bookmarkStart w:id="587" w:name="_Toc401210413"/>
            <w:bookmarkStart w:id="588" w:name="_Toc401317040"/>
            <w:r w:rsidRPr="00405253">
              <w:rPr>
                <w:b/>
              </w:rPr>
              <w:t>Zabójstwo</w:t>
            </w:r>
            <w:bookmarkEnd w:id="587"/>
            <w:bookmarkEnd w:id="588"/>
          </w:p>
        </w:tc>
        <w:tc>
          <w:tcPr>
            <w:tcW w:w="830" w:type="dxa"/>
          </w:tcPr>
          <w:p w:rsidR="00966A95" w:rsidRPr="00966A95" w:rsidRDefault="00966A95" w:rsidP="00966A95">
            <w:pPr>
              <w:pStyle w:val="Styl4dotabel"/>
            </w:pPr>
            <w:r>
              <w:t>4</w:t>
            </w:r>
          </w:p>
        </w:tc>
        <w:tc>
          <w:tcPr>
            <w:tcW w:w="830" w:type="dxa"/>
          </w:tcPr>
          <w:p w:rsidR="00966A95" w:rsidRPr="00966A95" w:rsidRDefault="00966A95" w:rsidP="00966A95">
            <w:pPr>
              <w:pStyle w:val="Styl4dotabel"/>
            </w:pPr>
            <w:r>
              <w:t>3</w:t>
            </w:r>
          </w:p>
        </w:tc>
        <w:tc>
          <w:tcPr>
            <w:tcW w:w="892" w:type="dxa"/>
          </w:tcPr>
          <w:p w:rsidR="00966A95" w:rsidRPr="00966A95" w:rsidRDefault="00966A95" w:rsidP="00966A95">
            <w:pPr>
              <w:pStyle w:val="Styl4dotabel"/>
            </w:pPr>
            <w:r>
              <w:t>1</w:t>
            </w:r>
          </w:p>
        </w:tc>
        <w:tc>
          <w:tcPr>
            <w:tcW w:w="892" w:type="dxa"/>
          </w:tcPr>
          <w:p w:rsidR="00966A95" w:rsidRPr="00966A95" w:rsidRDefault="00966A95" w:rsidP="00966A95">
            <w:pPr>
              <w:pStyle w:val="Styl4dotabel"/>
            </w:pPr>
            <w:r>
              <w:t>2</w:t>
            </w:r>
          </w:p>
        </w:tc>
      </w:tr>
      <w:tr w:rsidR="00966A95" w:rsidRPr="00966A95" w:rsidTr="0065372A">
        <w:trPr>
          <w:jc w:val="center"/>
        </w:trPr>
        <w:tc>
          <w:tcPr>
            <w:tcW w:w="4137" w:type="dxa"/>
          </w:tcPr>
          <w:p w:rsidR="00966A95" w:rsidRPr="00405253" w:rsidRDefault="00966A95" w:rsidP="00405253">
            <w:pPr>
              <w:pStyle w:val="dotabel"/>
              <w:rPr>
                <w:b/>
              </w:rPr>
            </w:pPr>
            <w:bookmarkStart w:id="589" w:name="_Toc401210414"/>
            <w:bookmarkStart w:id="590" w:name="_Toc401317041"/>
            <w:r w:rsidRPr="00405253">
              <w:rPr>
                <w:b/>
              </w:rPr>
              <w:t>Zgwałcenie</w:t>
            </w:r>
            <w:bookmarkEnd w:id="589"/>
            <w:bookmarkEnd w:id="590"/>
          </w:p>
        </w:tc>
        <w:tc>
          <w:tcPr>
            <w:tcW w:w="830" w:type="dxa"/>
          </w:tcPr>
          <w:p w:rsidR="00966A95" w:rsidRPr="00966A95" w:rsidRDefault="00966A95" w:rsidP="00966A95">
            <w:pPr>
              <w:pStyle w:val="Styl4dotabel"/>
            </w:pPr>
            <w:r>
              <w:t>2</w:t>
            </w:r>
          </w:p>
        </w:tc>
        <w:tc>
          <w:tcPr>
            <w:tcW w:w="830" w:type="dxa"/>
          </w:tcPr>
          <w:p w:rsidR="00966A95" w:rsidRPr="00966A95" w:rsidRDefault="00966A95" w:rsidP="00966A95">
            <w:pPr>
              <w:pStyle w:val="Styl4dotabel"/>
            </w:pPr>
            <w:r>
              <w:t>1</w:t>
            </w:r>
          </w:p>
        </w:tc>
        <w:tc>
          <w:tcPr>
            <w:tcW w:w="892" w:type="dxa"/>
          </w:tcPr>
          <w:p w:rsidR="00966A95" w:rsidRPr="00966A95" w:rsidRDefault="00966A95" w:rsidP="00966A95">
            <w:pPr>
              <w:pStyle w:val="Styl4dotabel"/>
            </w:pPr>
            <w:r>
              <w:t>3</w:t>
            </w:r>
          </w:p>
        </w:tc>
        <w:tc>
          <w:tcPr>
            <w:tcW w:w="892" w:type="dxa"/>
          </w:tcPr>
          <w:p w:rsidR="00966A95" w:rsidRPr="00966A95" w:rsidRDefault="00966A95" w:rsidP="00966A95">
            <w:pPr>
              <w:pStyle w:val="Styl4dotabel"/>
            </w:pPr>
            <w:r>
              <w:t>-</w:t>
            </w:r>
          </w:p>
        </w:tc>
      </w:tr>
      <w:tr w:rsidR="00966A95" w:rsidRPr="00966A95" w:rsidTr="0065372A">
        <w:trPr>
          <w:jc w:val="center"/>
        </w:trPr>
        <w:tc>
          <w:tcPr>
            <w:tcW w:w="4137" w:type="dxa"/>
          </w:tcPr>
          <w:p w:rsidR="00966A95" w:rsidRPr="00405253" w:rsidRDefault="00437A90" w:rsidP="00405253">
            <w:pPr>
              <w:pStyle w:val="dotabel"/>
              <w:rPr>
                <w:b/>
              </w:rPr>
            </w:pPr>
            <w:bookmarkStart w:id="591" w:name="_Toc401210415"/>
            <w:bookmarkStart w:id="592" w:name="_Toc401317042"/>
            <w:r w:rsidRPr="00405253">
              <w:rPr>
                <w:b/>
              </w:rPr>
              <w:t>Nietrzeźwi kierujący</w:t>
            </w:r>
            <w:bookmarkEnd w:id="591"/>
            <w:bookmarkEnd w:id="592"/>
          </w:p>
        </w:tc>
        <w:tc>
          <w:tcPr>
            <w:tcW w:w="830" w:type="dxa"/>
          </w:tcPr>
          <w:p w:rsidR="00966A95" w:rsidRPr="00966A95" w:rsidRDefault="00966A95" w:rsidP="00966A95">
            <w:pPr>
              <w:pStyle w:val="Styl4dotabel"/>
            </w:pPr>
            <w:r>
              <w:t>666</w:t>
            </w:r>
          </w:p>
        </w:tc>
        <w:tc>
          <w:tcPr>
            <w:tcW w:w="830" w:type="dxa"/>
          </w:tcPr>
          <w:p w:rsidR="00966A95" w:rsidRPr="00966A95" w:rsidRDefault="00966A95" w:rsidP="00966A95">
            <w:pPr>
              <w:pStyle w:val="Styl4dotabel"/>
            </w:pPr>
            <w:r>
              <w:t>639</w:t>
            </w:r>
          </w:p>
        </w:tc>
        <w:tc>
          <w:tcPr>
            <w:tcW w:w="892" w:type="dxa"/>
          </w:tcPr>
          <w:p w:rsidR="00966A95" w:rsidRPr="00966A95" w:rsidRDefault="00966A95" w:rsidP="00966A95">
            <w:pPr>
              <w:pStyle w:val="Styl4dotabel"/>
            </w:pPr>
            <w:r>
              <w:t>487</w:t>
            </w:r>
          </w:p>
        </w:tc>
        <w:tc>
          <w:tcPr>
            <w:tcW w:w="892" w:type="dxa"/>
          </w:tcPr>
          <w:p w:rsidR="00966A95" w:rsidRPr="00966A95" w:rsidRDefault="00966A95" w:rsidP="00966A95">
            <w:pPr>
              <w:pStyle w:val="Styl4dotabel"/>
            </w:pPr>
            <w:r>
              <w:t>274</w:t>
            </w:r>
          </w:p>
        </w:tc>
      </w:tr>
      <w:tr w:rsidR="00966A95" w:rsidRPr="00966A95" w:rsidTr="0065372A">
        <w:trPr>
          <w:jc w:val="center"/>
        </w:trPr>
        <w:tc>
          <w:tcPr>
            <w:tcW w:w="4137" w:type="dxa"/>
          </w:tcPr>
          <w:p w:rsidR="00966A95" w:rsidRPr="00405253" w:rsidRDefault="00437A90" w:rsidP="00405253">
            <w:pPr>
              <w:pStyle w:val="dotabel"/>
              <w:rPr>
                <w:b/>
              </w:rPr>
            </w:pPr>
            <w:bookmarkStart w:id="593" w:name="_Toc401210416"/>
            <w:bookmarkStart w:id="594" w:name="_Toc401317043"/>
            <w:r w:rsidRPr="00405253">
              <w:rPr>
                <w:b/>
              </w:rPr>
              <w:t>Zatrzymani do wytrzeźwienia</w:t>
            </w:r>
            <w:bookmarkEnd w:id="593"/>
            <w:bookmarkEnd w:id="594"/>
          </w:p>
        </w:tc>
        <w:tc>
          <w:tcPr>
            <w:tcW w:w="830" w:type="dxa"/>
          </w:tcPr>
          <w:p w:rsidR="00966A95" w:rsidRPr="00966A95" w:rsidRDefault="00966A95" w:rsidP="00966A95">
            <w:pPr>
              <w:pStyle w:val="Styl4dotabel"/>
            </w:pPr>
            <w:r>
              <w:t>259</w:t>
            </w:r>
          </w:p>
        </w:tc>
        <w:tc>
          <w:tcPr>
            <w:tcW w:w="830" w:type="dxa"/>
          </w:tcPr>
          <w:p w:rsidR="00966A95" w:rsidRPr="00966A95" w:rsidRDefault="00966A95" w:rsidP="00966A95">
            <w:pPr>
              <w:pStyle w:val="Styl4dotabel"/>
            </w:pPr>
            <w:r>
              <w:t>220</w:t>
            </w:r>
          </w:p>
        </w:tc>
        <w:tc>
          <w:tcPr>
            <w:tcW w:w="892" w:type="dxa"/>
          </w:tcPr>
          <w:p w:rsidR="00966A95" w:rsidRPr="00966A95" w:rsidRDefault="00966A95" w:rsidP="00966A95">
            <w:pPr>
              <w:pStyle w:val="Styl4dotabel"/>
            </w:pPr>
            <w:r>
              <w:t>223</w:t>
            </w:r>
          </w:p>
        </w:tc>
        <w:tc>
          <w:tcPr>
            <w:tcW w:w="892" w:type="dxa"/>
          </w:tcPr>
          <w:p w:rsidR="00966A95" w:rsidRPr="00966A95" w:rsidRDefault="00966A95" w:rsidP="00966A95">
            <w:pPr>
              <w:pStyle w:val="Styl4dotabel"/>
            </w:pPr>
            <w:r>
              <w:t>182</w:t>
            </w:r>
          </w:p>
        </w:tc>
      </w:tr>
      <w:tr w:rsidR="00966A95" w:rsidRPr="00966A95" w:rsidTr="0065372A">
        <w:trPr>
          <w:jc w:val="center"/>
        </w:trPr>
        <w:tc>
          <w:tcPr>
            <w:tcW w:w="4137" w:type="dxa"/>
          </w:tcPr>
          <w:p w:rsidR="00966A95" w:rsidRPr="00405253" w:rsidRDefault="00437A90" w:rsidP="00405253">
            <w:pPr>
              <w:pStyle w:val="dotabel"/>
              <w:rPr>
                <w:b/>
              </w:rPr>
            </w:pPr>
            <w:bookmarkStart w:id="595" w:name="_Toc401210417"/>
            <w:bookmarkStart w:id="596" w:name="_Toc401317044"/>
            <w:r w:rsidRPr="00405253">
              <w:rPr>
                <w:b/>
              </w:rPr>
              <w:t>Przemoc domowa</w:t>
            </w:r>
            <w:bookmarkEnd w:id="595"/>
            <w:bookmarkEnd w:id="596"/>
          </w:p>
        </w:tc>
        <w:tc>
          <w:tcPr>
            <w:tcW w:w="830" w:type="dxa"/>
          </w:tcPr>
          <w:p w:rsidR="00966A95" w:rsidRPr="00966A95" w:rsidRDefault="00966A95" w:rsidP="00966A95">
            <w:pPr>
              <w:pStyle w:val="Styl4dotabel"/>
            </w:pPr>
            <w:r>
              <w:t>71</w:t>
            </w:r>
          </w:p>
        </w:tc>
        <w:tc>
          <w:tcPr>
            <w:tcW w:w="830" w:type="dxa"/>
          </w:tcPr>
          <w:p w:rsidR="00966A95" w:rsidRPr="00966A95" w:rsidRDefault="00966A95" w:rsidP="00966A95">
            <w:pPr>
              <w:pStyle w:val="Styl4dotabel"/>
            </w:pPr>
            <w:r>
              <w:t>78</w:t>
            </w:r>
          </w:p>
        </w:tc>
        <w:tc>
          <w:tcPr>
            <w:tcW w:w="892" w:type="dxa"/>
          </w:tcPr>
          <w:p w:rsidR="00966A95" w:rsidRPr="00966A95" w:rsidRDefault="00966A95" w:rsidP="00966A95">
            <w:pPr>
              <w:pStyle w:val="Styl4dotabel"/>
            </w:pPr>
            <w:r>
              <w:t>72</w:t>
            </w:r>
          </w:p>
        </w:tc>
        <w:tc>
          <w:tcPr>
            <w:tcW w:w="892" w:type="dxa"/>
          </w:tcPr>
          <w:p w:rsidR="00966A95" w:rsidRPr="00966A95" w:rsidRDefault="00966A95" w:rsidP="00966A95">
            <w:pPr>
              <w:pStyle w:val="Styl4dotabel"/>
            </w:pPr>
            <w:r>
              <w:t>82</w:t>
            </w:r>
          </w:p>
        </w:tc>
      </w:tr>
      <w:tr w:rsidR="00966A95" w:rsidRPr="00966A95" w:rsidTr="0065372A">
        <w:trPr>
          <w:jc w:val="center"/>
        </w:trPr>
        <w:tc>
          <w:tcPr>
            <w:tcW w:w="4137" w:type="dxa"/>
          </w:tcPr>
          <w:p w:rsidR="00966A95" w:rsidRPr="00405253" w:rsidRDefault="00437A90" w:rsidP="00405253">
            <w:pPr>
              <w:pStyle w:val="dotabel"/>
              <w:rPr>
                <w:b/>
              </w:rPr>
            </w:pPr>
            <w:bookmarkStart w:id="597" w:name="_Toc401210418"/>
            <w:bookmarkStart w:id="598" w:name="_Toc401317045"/>
            <w:r w:rsidRPr="00405253">
              <w:rPr>
                <w:b/>
              </w:rPr>
              <w:t>Groźby karalne</w:t>
            </w:r>
            <w:bookmarkEnd w:id="597"/>
            <w:bookmarkEnd w:id="598"/>
          </w:p>
        </w:tc>
        <w:tc>
          <w:tcPr>
            <w:tcW w:w="830" w:type="dxa"/>
          </w:tcPr>
          <w:p w:rsidR="00966A95" w:rsidRPr="00966A95" w:rsidRDefault="00966A95" w:rsidP="00966A95">
            <w:pPr>
              <w:pStyle w:val="Styl4dotabel"/>
            </w:pPr>
            <w:r>
              <w:t>54</w:t>
            </w:r>
          </w:p>
        </w:tc>
        <w:tc>
          <w:tcPr>
            <w:tcW w:w="830" w:type="dxa"/>
          </w:tcPr>
          <w:p w:rsidR="00966A95" w:rsidRPr="00966A95" w:rsidRDefault="00966A95" w:rsidP="00966A95">
            <w:pPr>
              <w:pStyle w:val="Styl4dotabel"/>
            </w:pPr>
            <w:r>
              <w:t>36</w:t>
            </w:r>
          </w:p>
        </w:tc>
        <w:tc>
          <w:tcPr>
            <w:tcW w:w="892" w:type="dxa"/>
          </w:tcPr>
          <w:p w:rsidR="00966A95" w:rsidRPr="00966A95" w:rsidRDefault="00966A95" w:rsidP="00966A95">
            <w:pPr>
              <w:pStyle w:val="Styl4dotabel"/>
            </w:pPr>
            <w:r>
              <w:t>25</w:t>
            </w:r>
          </w:p>
        </w:tc>
        <w:tc>
          <w:tcPr>
            <w:tcW w:w="892" w:type="dxa"/>
          </w:tcPr>
          <w:p w:rsidR="00966A95" w:rsidRPr="00966A95" w:rsidRDefault="00966A95" w:rsidP="00966A95">
            <w:pPr>
              <w:pStyle w:val="Styl4dotabel"/>
            </w:pPr>
            <w:r>
              <w:t>42</w:t>
            </w:r>
          </w:p>
        </w:tc>
      </w:tr>
      <w:tr w:rsidR="00966A95" w:rsidRPr="00966A95" w:rsidTr="0065372A">
        <w:trPr>
          <w:jc w:val="center"/>
        </w:trPr>
        <w:tc>
          <w:tcPr>
            <w:tcW w:w="4137" w:type="dxa"/>
          </w:tcPr>
          <w:p w:rsidR="00966A95" w:rsidRPr="00405253" w:rsidRDefault="00966A95" w:rsidP="00405253">
            <w:pPr>
              <w:pStyle w:val="dotabel"/>
              <w:rPr>
                <w:b/>
              </w:rPr>
            </w:pPr>
            <w:bookmarkStart w:id="599" w:name="_Toc401210419"/>
            <w:bookmarkStart w:id="600" w:name="_Toc401317046"/>
            <w:proofErr w:type="spellStart"/>
            <w:r w:rsidRPr="00405253">
              <w:rPr>
                <w:b/>
              </w:rPr>
              <w:t>Niealimentacja</w:t>
            </w:r>
            <w:bookmarkEnd w:id="599"/>
            <w:bookmarkEnd w:id="600"/>
            <w:proofErr w:type="spellEnd"/>
          </w:p>
        </w:tc>
        <w:tc>
          <w:tcPr>
            <w:tcW w:w="830" w:type="dxa"/>
          </w:tcPr>
          <w:p w:rsidR="00966A95" w:rsidRPr="00966A95" w:rsidRDefault="001E1214" w:rsidP="00966A95">
            <w:pPr>
              <w:pStyle w:val="Styl4dotabel"/>
            </w:pPr>
            <w:r>
              <w:t>118</w:t>
            </w:r>
          </w:p>
        </w:tc>
        <w:tc>
          <w:tcPr>
            <w:tcW w:w="830" w:type="dxa"/>
          </w:tcPr>
          <w:p w:rsidR="00966A95" w:rsidRPr="00966A95" w:rsidRDefault="001E1214" w:rsidP="00966A95">
            <w:pPr>
              <w:pStyle w:val="Styl4dotabel"/>
            </w:pPr>
            <w:r>
              <w:t>72</w:t>
            </w:r>
          </w:p>
        </w:tc>
        <w:tc>
          <w:tcPr>
            <w:tcW w:w="892" w:type="dxa"/>
          </w:tcPr>
          <w:p w:rsidR="00966A95" w:rsidRPr="00966A95" w:rsidRDefault="001E1214" w:rsidP="00966A95">
            <w:pPr>
              <w:pStyle w:val="Styl4dotabel"/>
            </w:pPr>
            <w:r>
              <w:t>84</w:t>
            </w:r>
          </w:p>
        </w:tc>
        <w:tc>
          <w:tcPr>
            <w:tcW w:w="892" w:type="dxa"/>
          </w:tcPr>
          <w:p w:rsidR="00966A95" w:rsidRPr="00966A95" w:rsidRDefault="001E1214" w:rsidP="00966A95">
            <w:pPr>
              <w:pStyle w:val="Styl4dotabel"/>
            </w:pPr>
            <w:r>
              <w:t>99</w:t>
            </w:r>
          </w:p>
        </w:tc>
      </w:tr>
    </w:tbl>
    <w:p w:rsidR="0065372A" w:rsidRPr="00966A95" w:rsidRDefault="0065372A" w:rsidP="0065372A"/>
    <w:p w:rsidR="00567DAD" w:rsidRPr="00966A95" w:rsidRDefault="00774AC9" w:rsidP="00774AC9">
      <w:r w:rsidRPr="00966A95">
        <w:t xml:space="preserve">Komenda Powiatowa Policji w </w:t>
      </w:r>
      <w:r w:rsidR="00FA5DF5" w:rsidRPr="00966A95">
        <w:t xml:space="preserve">Końskich </w:t>
      </w:r>
      <w:r w:rsidRPr="00966A95">
        <w:t xml:space="preserve">realizuje programy m.in.: Rządowy Program Ograniczania Przestępczości i Aspołecznych Zachowań „Razem Bezpieczniej”, który ma na celu: </w:t>
      </w:r>
    </w:p>
    <w:p w:rsidR="00567DAD" w:rsidRPr="00966A95" w:rsidRDefault="00567DAD" w:rsidP="00774AC9">
      <w:pPr>
        <w:pStyle w:val="Styl1"/>
        <w:rPr>
          <w:b/>
          <w:bCs/>
        </w:rPr>
      </w:pPr>
      <w:r w:rsidRPr="00966A95">
        <w:t>wzrost realnego bezpieczeństwa w Polsce,</w:t>
      </w:r>
    </w:p>
    <w:p w:rsidR="00567DAD" w:rsidRPr="00966A95" w:rsidRDefault="00567DAD" w:rsidP="00774AC9">
      <w:pPr>
        <w:pStyle w:val="Styl1"/>
      </w:pPr>
      <w:r w:rsidRPr="00966A95">
        <w:t>wzrost poczucia bezpieczeństwa wśró</w:t>
      </w:r>
      <w:r w:rsidR="00774AC9" w:rsidRPr="00966A95">
        <w:t>d mieszkańców</w:t>
      </w:r>
      <w:r w:rsidRPr="00966A95">
        <w:t>,</w:t>
      </w:r>
    </w:p>
    <w:p w:rsidR="00567DAD" w:rsidRPr="00966A95" w:rsidRDefault="00567DAD" w:rsidP="00774AC9">
      <w:pPr>
        <w:pStyle w:val="Styl1"/>
      </w:pPr>
      <w:r w:rsidRPr="00966A95">
        <w:t>zapobieganie przestępczości i aspołecznym zacho</w:t>
      </w:r>
      <w:r w:rsidR="00774AC9" w:rsidRPr="00966A95">
        <w:t>waniom poprzez zaktywizowanie i </w:t>
      </w:r>
      <w:r w:rsidRPr="00966A95">
        <w:t>zdynamizowanie działań administracji rzą</w:t>
      </w:r>
      <w:r w:rsidR="00774AC9" w:rsidRPr="00966A95">
        <w:t xml:space="preserve">dowej na rzecz współpracy z administracją samorządową, organizacjami pozarządowymi i społecznością </w:t>
      </w:r>
      <w:r w:rsidRPr="00966A95">
        <w:t>lokalną,</w:t>
      </w:r>
    </w:p>
    <w:p w:rsidR="00567DAD" w:rsidRPr="00966A95" w:rsidRDefault="00567DAD" w:rsidP="00774AC9">
      <w:pPr>
        <w:pStyle w:val="Styl1"/>
      </w:pPr>
      <w:r w:rsidRPr="00966A95">
        <w:t>poprawa wizerunku i wzrost zaufania społecznego do Policji i innych służb działających na rzecz poprawy bezpieczeństwa i porządku publicznego</w:t>
      </w:r>
      <w:r w:rsidR="00774AC9" w:rsidRPr="00966A95">
        <w:t>.</w:t>
      </w:r>
    </w:p>
    <w:p w:rsidR="00966A95" w:rsidRPr="00966A95" w:rsidRDefault="00966A95" w:rsidP="002B3C68">
      <w:r w:rsidRPr="00966A95">
        <w:t xml:space="preserve">W ramach działań mających na celu podniesienie bezpieczeństwa w ruchu drogowym, przeprowadzono przez KPP akcje: Trzeźwy Poranek, Niechronieniu Uczestnicy Ruchu Drogowego, Prędkość, BUS, TRUCK, Pasy, ZNICZ, Bezpieczny Weekend, a dla dzieci i młodzieży szereg działań edukacyjnych: Bezpieczna Droga do Szkoły, Bezpieczne Ferie i Bezpieczne Wakacje.  </w:t>
      </w:r>
    </w:p>
    <w:p w:rsidR="009A646D" w:rsidRDefault="00132F2C" w:rsidP="009A646D">
      <w:pPr>
        <w:pStyle w:val="Nagwek2"/>
      </w:pPr>
      <w:bookmarkStart w:id="601" w:name="_Toc356289066"/>
      <w:bookmarkStart w:id="602" w:name="_Toc404603295"/>
      <w:r w:rsidRPr="00811BB3">
        <w:t>3.1.14</w:t>
      </w:r>
      <w:r w:rsidR="002B3C68" w:rsidRPr="00811BB3">
        <w:t>. Alkoholizm i narkomania</w:t>
      </w:r>
      <w:bookmarkEnd w:id="601"/>
      <w:bookmarkEnd w:id="602"/>
    </w:p>
    <w:p w:rsidR="002B3C68" w:rsidRPr="00811BB3" w:rsidRDefault="009A646D" w:rsidP="009A646D">
      <w:pPr>
        <w:pStyle w:val="Nagwek3"/>
        <w:numPr>
          <w:ilvl w:val="0"/>
          <w:numId w:val="0"/>
        </w:numPr>
        <w:ind w:left="1909"/>
      </w:pPr>
      <w:bookmarkStart w:id="603" w:name="_Toc401210209"/>
      <w:bookmarkStart w:id="604" w:name="_Toc404603296"/>
      <w:r>
        <w:t xml:space="preserve">3.1.14.1. </w:t>
      </w:r>
      <w:r w:rsidR="002B3C68" w:rsidRPr="00811BB3">
        <w:t>Alkoholizm</w:t>
      </w:r>
      <w:bookmarkEnd w:id="603"/>
      <w:bookmarkEnd w:id="604"/>
    </w:p>
    <w:p w:rsidR="002B3C68" w:rsidRPr="00811BB3" w:rsidRDefault="002B3C68" w:rsidP="002B3C68">
      <w:pPr>
        <w:rPr>
          <w:i/>
        </w:rPr>
      </w:pPr>
      <w:r w:rsidRPr="00811BB3">
        <w:rPr>
          <w:i/>
        </w:rPr>
        <w:t>Rodziny z problemem alkoholowym to rodziny, w których ch</w:t>
      </w:r>
      <w:r w:rsidR="009A646D">
        <w:rPr>
          <w:i/>
        </w:rPr>
        <w:t>oć jedna osoba zażywa alkohol w </w:t>
      </w:r>
      <w:r w:rsidRPr="00811BB3">
        <w:rPr>
          <w:i/>
        </w:rPr>
        <w:t xml:space="preserve">sposób, który przynosi szkodę pozostałym jej członkom. Osoba taka dostarcza swoim bliskim niepotrzebnych problemów życiowych, finansowych i emocjonalnych. W chwili obecnej najbardziej niepokojące są zjawiska wzrastania liczby osób uzależnionych od alkoholu oraz obniżania się wieku pierwszego z nim kontaktu. </w:t>
      </w:r>
    </w:p>
    <w:p w:rsidR="002B3C68" w:rsidRPr="00811BB3" w:rsidRDefault="002B3C68" w:rsidP="002B3C68">
      <w:pPr>
        <w:pStyle w:val="Tekstpodstawowy2"/>
        <w:rPr>
          <w:rFonts w:asciiTheme="minorHAnsi" w:hAnsiTheme="minorHAnsi"/>
          <w:sz w:val="26"/>
          <w:szCs w:val="26"/>
        </w:rPr>
      </w:pPr>
    </w:p>
    <w:p w:rsidR="008D7485" w:rsidRDefault="008D7485">
      <w:pPr>
        <w:spacing w:after="200" w:line="276" w:lineRule="auto"/>
        <w:jc w:val="left"/>
        <w:rPr>
          <w:b/>
          <w:u w:val="single"/>
        </w:rPr>
      </w:pPr>
      <w:r>
        <w:rPr>
          <w:b/>
          <w:u w:val="single"/>
        </w:rPr>
        <w:br w:type="page"/>
      </w:r>
    </w:p>
    <w:p w:rsidR="00CF7B11" w:rsidRPr="00EA432C" w:rsidRDefault="00CF7B11" w:rsidP="002B3C68">
      <w:pPr>
        <w:rPr>
          <w:b/>
          <w:u w:val="single"/>
        </w:rPr>
      </w:pPr>
      <w:r w:rsidRPr="00EA432C">
        <w:rPr>
          <w:b/>
          <w:u w:val="single"/>
        </w:rPr>
        <w:lastRenderedPageBreak/>
        <w:t xml:space="preserve">Charakterystyka zjawiska </w:t>
      </w:r>
    </w:p>
    <w:p w:rsidR="00CF7B11" w:rsidRDefault="00CF7B11" w:rsidP="002B3C68"/>
    <w:p w:rsidR="002B3C68" w:rsidRPr="00B27FDB" w:rsidRDefault="002B3C68" w:rsidP="002B3C68">
      <w:r w:rsidRPr="00B27FDB">
        <w:t xml:space="preserve">Problem nadużywania alkoholu dotyczy znacznej liczby rodzin z terenu gminy. W niektórych domach jest to problem codzienny, w innych nadużywanie alkoholu ma charakter sporadyczny, okazyjny. </w:t>
      </w:r>
    </w:p>
    <w:p w:rsidR="00EB2A96" w:rsidRPr="00B27FDB" w:rsidRDefault="00EB2A96" w:rsidP="00EB2A96">
      <w:r w:rsidRPr="00B27FDB">
        <w:t xml:space="preserve">Miejsko-Gminny Ośrodek Pomocy Społecznej w </w:t>
      </w:r>
      <w:r w:rsidR="00FA5DF5" w:rsidRPr="00B27FDB">
        <w:t xml:space="preserve">Końskich </w:t>
      </w:r>
      <w:r w:rsidRPr="00B27FDB">
        <w:t xml:space="preserve">monitoruje zjawiska związane z uzależnieniem: przygotowuje wywiady środowiskowe oraz udziela rodzinom z problemem alkoholowym pomocy psychospołecznej, prawnej i materialnej. </w:t>
      </w:r>
      <w:r w:rsidR="00C07777" w:rsidRPr="00B27FDB">
        <w:t xml:space="preserve">Rodziny z problemem alkoholizmu mogą otrzymywać świadczenia z innych powodów, lub też mogą znajdować się powyżej kryterium dochodowego, według którego przyznaje się pomoc społeczną. </w:t>
      </w:r>
    </w:p>
    <w:p w:rsidR="00C942F8" w:rsidRPr="003C7C41" w:rsidRDefault="00C942F8" w:rsidP="00C942F8">
      <w:pPr>
        <w:pStyle w:val="Legenda"/>
      </w:pPr>
    </w:p>
    <w:p w:rsidR="00C942F8" w:rsidRPr="003C7C41" w:rsidRDefault="003C7C41" w:rsidP="003C7C41">
      <w:pPr>
        <w:pStyle w:val="Legenda"/>
      </w:pPr>
      <w:bookmarkStart w:id="605" w:name="_Toc404602976"/>
      <w:r w:rsidRPr="003C7C41">
        <w:t xml:space="preserve">Tabela </w:t>
      </w:r>
      <w:fldSimple w:instr=" SEQ Tabela \* ARABIC ">
        <w:r w:rsidR="00642B37">
          <w:rPr>
            <w:noProof/>
          </w:rPr>
          <w:t>43</w:t>
        </w:r>
      </w:fldSimple>
      <w:r w:rsidRPr="003C7C41">
        <w:t xml:space="preserve">. </w:t>
      </w:r>
      <w:r w:rsidR="00C942F8" w:rsidRPr="003C7C41">
        <w:t xml:space="preserve">Liczba rodzin i osób korzystająca z pomocy M-GOPS w </w:t>
      </w:r>
      <w:r w:rsidR="00FA5DF5" w:rsidRPr="003C7C41">
        <w:t xml:space="preserve">Końskich </w:t>
      </w:r>
      <w:r w:rsidR="00C942F8" w:rsidRPr="003C7C41">
        <w:t>z powodu alkoholizmu w latach 20</w:t>
      </w:r>
      <w:r w:rsidRPr="003C7C41">
        <w:t>10-203</w:t>
      </w:r>
      <w:r w:rsidR="00C942F8" w:rsidRPr="003C7C41">
        <w:t xml:space="preserve"> (M-GOPS </w:t>
      </w:r>
      <w:r w:rsidR="008D7485">
        <w:t>Końskie</w:t>
      </w:r>
      <w:r w:rsidR="00C942F8" w:rsidRPr="003C7C41">
        <w:t>)</w:t>
      </w:r>
      <w:bookmarkEnd w:id="605"/>
      <w:r w:rsidR="00C942F8" w:rsidRPr="003C7C41">
        <w:t xml:space="preserve"> </w:t>
      </w:r>
    </w:p>
    <w:tbl>
      <w:tblPr>
        <w:tblW w:w="9491" w:type="dxa"/>
        <w:jc w:val="center"/>
        <w:tblInd w:w="-8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56"/>
        <w:gridCol w:w="843"/>
        <w:gridCol w:w="826"/>
        <w:gridCol w:w="842"/>
        <w:gridCol w:w="825"/>
        <w:gridCol w:w="842"/>
        <w:gridCol w:w="886"/>
        <w:gridCol w:w="886"/>
        <w:gridCol w:w="885"/>
      </w:tblGrid>
      <w:tr w:rsidR="00DF1825" w:rsidRPr="003C7C41" w:rsidTr="008547A1">
        <w:trPr>
          <w:jc w:val="center"/>
        </w:trPr>
        <w:tc>
          <w:tcPr>
            <w:tcW w:w="2656" w:type="dxa"/>
            <w:vMerge w:val="restart"/>
            <w:vAlign w:val="center"/>
          </w:tcPr>
          <w:p w:rsidR="00DF1825" w:rsidRPr="003C7C41" w:rsidRDefault="00DF1825" w:rsidP="008547A1">
            <w:pPr>
              <w:jc w:val="center"/>
              <w:rPr>
                <w:b/>
                <w:sz w:val="20"/>
              </w:rPr>
            </w:pPr>
            <w:r w:rsidRPr="003C7C41">
              <w:rPr>
                <w:b/>
                <w:sz w:val="20"/>
              </w:rPr>
              <w:t>Wyszczególnienie</w:t>
            </w:r>
          </w:p>
        </w:tc>
        <w:tc>
          <w:tcPr>
            <w:tcW w:w="1669" w:type="dxa"/>
            <w:gridSpan w:val="2"/>
            <w:vAlign w:val="center"/>
          </w:tcPr>
          <w:p w:rsidR="00DF1825" w:rsidRPr="003C7C41" w:rsidRDefault="00DF1825" w:rsidP="008547A1">
            <w:pPr>
              <w:jc w:val="center"/>
              <w:rPr>
                <w:b/>
                <w:sz w:val="20"/>
              </w:rPr>
            </w:pPr>
            <w:r w:rsidRPr="003C7C41">
              <w:rPr>
                <w:b/>
                <w:sz w:val="20"/>
              </w:rPr>
              <w:t>2010</w:t>
            </w:r>
          </w:p>
        </w:tc>
        <w:tc>
          <w:tcPr>
            <w:tcW w:w="1667" w:type="dxa"/>
            <w:gridSpan w:val="2"/>
            <w:vAlign w:val="center"/>
          </w:tcPr>
          <w:p w:rsidR="00DF1825" w:rsidRPr="003C7C41" w:rsidRDefault="00DF1825" w:rsidP="008547A1">
            <w:pPr>
              <w:jc w:val="center"/>
              <w:rPr>
                <w:b/>
                <w:sz w:val="20"/>
              </w:rPr>
            </w:pPr>
            <w:r w:rsidRPr="003C7C41">
              <w:rPr>
                <w:b/>
                <w:sz w:val="20"/>
              </w:rPr>
              <w:t>2011</w:t>
            </w:r>
          </w:p>
        </w:tc>
        <w:tc>
          <w:tcPr>
            <w:tcW w:w="1728" w:type="dxa"/>
            <w:gridSpan w:val="2"/>
            <w:vAlign w:val="center"/>
          </w:tcPr>
          <w:p w:rsidR="00DF1825" w:rsidRPr="003C7C41" w:rsidRDefault="00DF1825" w:rsidP="008547A1">
            <w:pPr>
              <w:jc w:val="center"/>
              <w:rPr>
                <w:b/>
                <w:sz w:val="20"/>
              </w:rPr>
            </w:pPr>
            <w:r w:rsidRPr="003C7C41">
              <w:rPr>
                <w:b/>
                <w:sz w:val="20"/>
              </w:rPr>
              <w:t>2012</w:t>
            </w:r>
          </w:p>
        </w:tc>
        <w:tc>
          <w:tcPr>
            <w:tcW w:w="1771" w:type="dxa"/>
            <w:gridSpan w:val="2"/>
            <w:vAlign w:val="center"/>
          </w:tcPr>
          <w:p w:rsidR="00DF1825" w:rsidRPr="003C7C41" w:rsidRDefault="00DF1825" w:rsidP="008547A1">
            <w:pPr>
              <w:jc w:val="center"/>
              <w:rPr>
                <w:b/>
                <w:sz w:val="20"/>
              </w:rPr>
            </w:pPr>
            <w:r w:rsidRPr="003C7C41">
              <w:rPr>
                <w:b/>
                <w:sz w:val="20"/>
              </w:rPr>
              <w:t>2013</w:t>
            </w:r>
          </w:p>
        </w:tc>
      </w:tr>
      <w:tr w:rsidR="00DF1825" w:rsidRPr="003C7C41" w:rsidTr="008547A1">
        <w:trPr>
          <w:jc w:val="center"/>
        </w:trPr>
        <w:tc>
          <w:tcPr>
            <w:tcW w:w="2656" w:type="dxa"/>
            <w:vMerge/>
            <w:vAlign w:val="center"/>
          </w:tcPr>
          <w:p w:rsidR="00DF1825" w:rsidRPr="003C7C41" w:rsidRDefault="00DF1825" w:rsidP="008547A1">
            <w:pPr>
              <w:jc w:val="center"/>
              <w:rPr>
                <w:b/>
                <w:sz w:val="20"/>
              </w:rPr>
            </w:pPr>
          </w:p>
        </w:tc>
        <w:tc>
          <w:tcPr>
            <w:tcW w:w="843" w:type="dxa"/>
            <w:vAlign w:val="center"/>
          </w:tcPr>
          <w:p w:rsidR="00DF1825" w:rsidRPr="003C7C41" w:rsidRDefault="00DF1825" w:rsidP="008547A1">
            <w:pPr>
              <w:jc w:val="center"/>
              <w:rPr>
                <w:b/>
                <w:sz w:val="20"/>
              </w:rPr>
            </w:pPr>
            <w:r w:rsidRPr="003C7C41">
              <w:rPr>
                <w:b/>
                <w:sz w:val="20"/>
              </w:rPr>
              <w:t>ogółem</w:t>
            </w:r>
          </w:p>
        </w:tc>
        <w:tc>
          <w:tcPr>
            <w:tcW w:w="826" w:type="dxa"/>
            <w:vAlign w:val="center"/>
          </w:tcPr>
          <w:p w:rsidR="00DF1825" w:rsidRPr="003C7C41" w:rsidRDefault="00DF1825" w:rsidP="008547A1">
            <w:pPr>
              <w:jc w:val="center"/>
              <w:rPr>
                <w:b/>
                <w:sz w:val="20"/>
              </w:rPr>
            </w:pPr>
            <w:r w:rsidRPr="003C7C41">
              <w:rPr>
                <w:b/>
                <w:sz w:val="20"/>
              </w:rPr>
              <w:t>na wsi</w:t>
            </w:r>
          </w:p>
        </w:tc>
        <w:tc>
          <w:tcPr>
            <w:tcW w:w="842" w:type="dxa"/>
            <w:vAlign w:val="center"/>
          </w:tcPr>
          <w:p w:rsidR="00DF1825" w:rsidRPr="003C7C41" w:rsidRDefault="00DF1825" w:rsidP="008547A1">
            <w:pPr>
              <w:jc w:val="center"/>
              <w:rPr>
                <w:b/>
                <w:sz w:val="20"/>
              </w:rPr>
            </w:pPr>
            <w:r w:rsidRPr="003C7C41">
              <w:rPr>
                <w:b/>
                <w:sz w:val="20"/>
              </w:rPr>
              <w:t>ogółem</w:t>
            </w:r>
          </w:p>
        </w:tc>
        <w:tc>
          <w:tcPr>
            <w:tcW w:w="825" w:type="dxa"/>
            <w:vAlign w:val="center"/>
          </w:tcPr>
          <w:p w:rsidR="00DF1825" w:rsidRPr="003C7C41" w:rsidRDefault="00DF1825" w:rsidP="008547A1">
            <w:pPr>
              <w:jc w:val="center"/>
              <w:rPr>
                <w:b/>
                <w:sz w:val="20"/>
              </w:rPr>
            </w:pPr>
            <w:r w:rsidRPr="003C7C41">
              <w:rPr>
                <w:b/>
                <w:sz w:val="20"/>
              </w:rPr>
              <w:t>na wsi</w:t>
            </w:r>
          </w:p>
        </w:tc>
        <w:tc>
          <w:tcPr>
            <w:tcW w:w="842" w:type="dxa"/>
            <w:vAlign w:val="center"/>
          </w:tcPr>
          <w:p w:rsidR="00DF1825" w:rsidRPr="003C7C41" w:rsidRDefault="00DF1825" w:rsidP="008547A1">
            <w:pPr>
              <w:jc w:val="center"/>
              <w:rPr>
                <w:b/>
                <w:sz w:val="20"/>
              </w:rPr>
            </w:pPr>
            <w:r w:rsidRPr="003C7C41">
              <w:rPr>
                <w:b/>
                <w:sz w:val="20"/>
              </w:rPr>
              <w:t>ogółem</w:t>
            </w:r>
          </w:p>
        </w:tc>
        <w:tc>
          <w:tcPr>
            <w:tcW w:w="886" w:type="dxa"/>
            <w:vAlign w:val="center"/>
          </w:tcPr>
          <w:p w:rsidR="00DF1825" w:rsidRPr="003C7C41" w:rsidRDefault="00DF1825" w:rsidP="008547A1">
            <w:pPr>
              <w:jc w:val="center"/>
              <w:rPr>
                <w:b/>
                <w:sz w:val="20"/>
              </w:rPr>
            </w:pPr>
            <w:r w:rsidRPr="003C7C41">
              <w:rPr>
                <w:b/>
                <w:sz w:val="20"/>
              </w:rPr>
              <w:t>na wsi</w:t>
            </w:r>
          </w:p>
        </w:tc>
        <w:tc>
          <w:tcPr>
            <w:tcW w:w="886" w:type="dxa"/>
            <w:vAlign w:val="center"/>
          </w:tcPr>
          <w:p w:rsidR="00DF1825" w:rsidRPr="003C7C41" w:rsidRDefault="00DF1825" w:rsidP="008547A1">
            <w:pPr>
              <w:jc w:val="center"/>
              <w:rPr>
                <w:b/>
                <w:sz w:val="20"/>
              </w:rPr>
            </w:pPr>
            <w:r w:rsidRPr="003C7C41">
              <w:rPr>
                <w:b/>
                <w:sz w:val="20"/>
              </w:rPr>
              <w:t>ogółem</w:t>
            </w:r>
          </w:p>
        </w:tc>
        <w:tc>
          <w:tcPr>
            <w:tcW w:w="885" w:type="dxa"/>
            <w:vAlign w:val="center"/>
          </w:tcPr>
          <w:p w:rsidR="00DF1825" w:rsidRPr="003C7C41" w:rsidRDefault="00DF1825" w:rsidP="008547A1">
            <w:pPr>
              <w:jc w:val="center"/>
              <w:rPr>
                <w:b/>
                <w:sz w:val="20"/>
              </w:rPr>
            </w:pPr>
            <w:r w:rsidRPr="003C7C41">
              <w:rPr>
                <w:b/>
                <w:sz w:val="20"/>
              </w:rPr>
              <w:t>na wsi</w:t>
            </w:r>
          </w:p>
        </w:tc>
      </w:tr>
      <w:tr w:rsidR="00DF1825" w:rsidRPr="003C7C41" w:rsidTr="008547A1">
        <w:trPr>
          <w:jc w:val="center"/>
        </w:trPr>
        <w:tc>
          <w:tcPr>
            <w:tcW w:w="2656" w:type="dxa"/>
            <w:vAlign w:val="center"/>
          </w:tcPr>
          <w:p w:rsidR="00DF1825" w:rsidRPr="00405253" w:rsidRDefault="00437A90" w:rsidP="00405253">
            <w:pPr>
              <w:pStyle w:val="dotabel"/>
              <w:rPr>
                <w:b/>
              </w:rPr>
            </w:pPr>
            <w:r w:rsidRPr="00405253">
              <w:rPr>
                <w:b/>
              </w:rPr>
              <w:t>L</w:t>
            </w:r>
            <w:r w:rsidR="00DF1825" w:rsidRPr="00405253">
              <w:rPr>
                <w:b/>
              </w:rPr>
              <w:t>iczba rodzin ogółem</w:t>
            </w:r>
          </w:p>
        </w:tc>
        <w:tc>
          <w:tcPr>
            <w:tcW w:w="843" w:type="dxa"/>
            <w:vAlign w:val="center"/>
          </w:tcPr>
          <w:p w:rsidR="00DF1825" w:rsidRPr="003C7C41" w:rsidRDefault="003C7C41" w:rsidP="008547A1">
            <w:pPr>
              <w:pStyle w:val="dotabel"/>
            </w:pPr>
            <w:r>
              <w:t>97</w:t>
            </w:r>
          </w:p>
        </w:tc>
        <w:tc>
          <w:tcPr>
            <w:tcW w:w="826" w:type="dxa"/>
            <w:vAlign w:val="center"/>
          </w:tcPr>
          <w:p w:rsidR="00DF1825" w:rsidRPr="003C7C41" w:rsidRDefault="003C7C41" w:rsidP="008547A1">
            <w:pPr>
              <w:pStyle w:val="dotabel"/>
            </w:pPr>
            <w:r>
              <w:t>31</w:t>
            </w:r>
          </w:p>
        </w:tc>
        <w:tc>
          <w:tcPr>
            <w:tcW w:w="842" w:type="dxa"/>
            <w:vAlign w:val="center"/>
          </w:tcPr>
          <w:p w:rsidR="00DF1825" w:rsidRPr="003C7C41" w:rsidRDefault="003C7C41" w:rsidP="008547A1">
            <w:pPr>
              <w:pStyle w:val="dotabel"/>
            </w:pPr>
            <w:r>
              <w:t>91</w:t>
            </w:r>
          </w:p>
        </w:tc>
        <w:tc>
          <w:tcPr>
            <w:tcW w:w="825" w:type="dxa"/>
            <w:vAlign w:val="center"/>
          </w:tcPr>
          <w:p w:rsidR="00DF1825" w:rsidRPr="003C7C41" w:rsidRDefault="003C7C41" w:rsidP="008547A1">
            <w:pPr>
              <w:pStyle w:val="dotabel"/>
            </w:pPr>
            <w:r>
              <w:t>97</w:t>
            </w:r>
          </w:p>
        </w:tc>
        <w:tc>
          <w:tcPr>
            <w:tcW w:w="842" w:type="dxa"/>
            <w:vAlign w:val="center"/>
          </w:tcPr>
          <w:p w:rsidR="00DF1825" w:rsidRPr="003C7C41" w:rsidRDefault="003C7C41" w:rsidP="008547A1">
            <w:pPr>
              <w:pStyle w:val="dotabel"/>
            </w:pPr>
            <w:r>
              <w:t>96</w:t>
            </w:r>
          </w:p>
        </w:tc>
        <w:tc>
          <w:tcPr>
            <w:tcW w:w="886" w:type="dxa"/>
            <w:vAlign w:val="center"/>
          </w:tcPr>
          <w:p w:rsidR="00DF1825" w:rsidRPr="003C7C41" w:rsidRDefault="003C7C41" w:rsidP="008547A1">
            <w:pPr>
              <w:pStyle w:val="dotabel"/>
            </w:pPr>
            <w:r>
              <w:t>46</w:t>
            </w:r>
          </w:p>
        </w:tc>
        <w:tc>
          <w:tcPr>
            <w:tcW w:w="886" w:type="dxa"/>
            <w:vAlign w:val="center"/>
          </w:tcPr>
          <w:p w:rsidR="00DF1825" w:rsidRPr="003C7C41" w:rsidRDefault="003C7C41" w:rsidP="008547A1">
            <w:pPr>
              <w:pStyle w:val="dotabel"/>
            </w:pPr>
            <w:r>
              <w:t>109</w:t>
            </w:r>
          </w:p>
        </w:tc>
        <w:tc>
          <w:tcPr>
            <w:tcW w:w="885" w:type="dxa"/>
            <w:vAlign w:val="center"/>
          </w:tcPr>
          <w:p w:rsidR="00DF1825" w:rsidRPr="003C7C41" w:rsidRDefault="003C7C41" w:rsidP="008547A1">
            <w:pPr>
              <w:pStyle w:val="dotabel"/>
            </w:pPr>
            <w:r>
              <w:t>54</w:t>
            </w:r>
          </w:p>
        </w:tc>
      </w:tr>
      <w:tr w:rsidR="00DF1825" w:rsidRPr="00681108" w:rsidTr="003C7C41">
        <w:trPr>
          <w:jc w:val="center"/>
        </w:trPr>
        <w:tc>
          <w:tcPr>
            <w:tcW w:w="2656" w:type="dxa"/>
          </w:tcPr>
          <w:p w:rsidR="00DF1825" w:rsidRPr="00405253" w:rsidRDefault="00437A90" w:rsidP="00405253">
            <w:pPr>
              <w:pStyle w:val="dotabel"/>
              <w:rPr>
                <w:b/>
              </w:rPr>
            </w:pPr>
            <w:r w:rsidRPr="00405253">
              <w:rPr>
                <w:b/>
              </w:rPr>
              <w:t>L</w:t>
            </w:r>
            <w:r w:rsidR="00DF1825" w:rsidRPr="00405253">
              <w:rPr>
                <w:b/>
              </w:rPr>
              <w:t xml:space="preserve">iczba osób w rodzinach </w:t>
            </w:r>
          </w:p>
        </w:tc>
        <w:tc>
          <w:tcPr>
            <w:tcW w:w="1669" w:type="dxa"/>
            <w:gridSpan w:val="2"/>
          </w:tcPr>
          <w:p w:rsidR="00DF1825" w:rsidRDefault="003C7C41" w:rsidP="0025248B">
            <w:pPr>
              <w:pStyle w:val="dotabel"/>
            </w:pPr>
            <w:r>
              <w:t>181</w:t>
            </w:r>
          </w:p>
        </w:tc>
        <w:tc>
          <w:tcPr>
            <w:tcW w:w="1667" w:type="dxa"/>
            <w:gridSpan w:val="2"/>
          </w:tcPr>
          <w:p w:rsidR="00DF1825" w:rsidRPr="00681108" w:rsidRDefault="003C7C41" w:rsidP="0025248B">
            <w:pPr>
              <w:pStyle w:val="dotabel"/>
            </w:pPr>
            <w:r>
              <w:t>164</w:t>
            </w:r>
          </w:p>
        </w:tc>
        <w:tc>
          <w:tcPr>
            <w:tcW w:w="1728" w:type="dxa"/>
            <w:gridSpan w:val="2"/>
          </w:tcPr>
          <w:p w:rsidR="00DF1825" w:rsidRPr="00681108" w:rsidRDefault="003C7C41" w:rsidP="0025248B">
            <w:pPr>
              <w:pStyle w:val="dotabel"/>
            </w:pPr>
            <w:r>
              <w:t>182</w:t>
            </w:r>
          </w:p>
        </w:tc>
        <w:tc>
          <w:tcPr>
            <w:tcW w:w="1771" w:type="dxa"/>
            <w:gridSpan w:val="2"/>
          </w:tcPr>
          <w:p w:rsidR="00DF1825" w:rsidRPr="00681108" w:rsidRDefault="003C7C41" w:rsidP="0025248B">
            <w:pPr>
              <w:pStyle w:val="dotabel"/>
            </w:pPr>
            <w:r>
              <w:t>200</w:t>
            </w:r>
          </w:p>
        </w:tc>
      </w:tr>
    </w:tbl>
    <w:p w:rsidR="00DF1825" w:rsidRDefault="00DF1825" w:rsidP="00DF1825"/>
    <w:p w:rsidR="00B915A0" w:rsidRDefault="00B915A0" w:rsidP="00DF1825">
      <w:r>
        <w:t xml:space="preserve">Przy M-GOPS w Końskich oferowana jest dla osób z problem uzależnień i ich rodzin pomoc terapeutyczna i konsultacyjno-informacyjna, z której w roku 2012 ogółem skorzystało 362 osoby, w tym 307 osób nadużywających alkohol i 55 osób współuzależnionych. </w:t>
      </w:r>
    </w:p>
    <w:p w:rsidR="00CF7B11" w:rsidRDefault="0079263B" w:rsidP="00DF1825">
      <w:r>
        <w:t xml:space="preserve">W przychodni Specjalistycznej przy ZOZ w Końskich działa Poradnia Leczenia Uzależnień - jedyna jednostka pomocy medycznej dla osób z problemem uzależnień w gminie. </w:t>
      </w:r>
    </w:p>
    <w:p w:rsidR="008A0553" w:rsidRDefault="008A0553" w:rsidP="008A0553">
      <w:pPr>
        <w:pStyle w:val="Legenda"/>
      </w:pPr>
    </w:p>
    <w:p w:rsidR="008A0553" w:rsidRDefault="008A0553" w:rsidP="008A0553">
      <w:pPr>
        <w:pStyle w:val="Legenda"/>
      </w:pPr>
      <w:bookmarkStart w:id="606" w:name="_Toc404602977"/>
      <w:r>
        <w:t xml:space="preserve">Tabela </w:t>
      </w:r>
      <w:fldSimple w:instr=" SEQ Tabela \* ARABIC ">
        <w:r w:rsidR="00642B37">
          <w:rPr>
            <w:noProof/>
          </w:rPr>
          <w:t>44</w:t>
        </w:r>
      </w:fldSimple>
      <w:r>
        <w:t>. Statystyka Poradni Leczenia Uzależnień w</w:t>
      </w:r>
      <w:r w:rsidR="00941FF9">
        <w:t xml:space="preserve"> Końskich w latach 2010-2012 (Przychodnia Specjalistyczna PL</w:t>
      </w:r>
      <w:r>
        <w:t>U Końskie)</w:t>
      </w:r>
      <w:bookmarkEnd w:id="606"/>
    </w:p>
    <w:tbl>
      <w:tblPr>
        <w:tblW w:w="8786" w:type="dxa"/>
        <w:jc w:val="center"/>
        <w:tblInd w:w="-36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86"/>
        <w:gridCol w:w="2548"/>
        <w:gridCol w:w="830"/>
        <w:gridCol w:w="830"/>
        <w:gridCol w:w="892"/>
      </w:tblGrid>
      <w:tr w:rsidR="008A0553" w:rsidRPr="00D747F8" w:rsidTr="00CF452A">
        <w:trPr>
          <w:jc w:val="center"/>
        </w:trPr>
        <w:tc>
          <w:tcPr>
            <w:tcW w:w="6234" w:type="dxa"/>
            <w:gridSpan w:val="2"/>
          </w:tcPr>
          <w:p w:rsidR="008A0553" w:rsidRPr="00D747F8" w:rsidRDefault="008A0553" w:rsidP="00CF452A">
            <w:pPr>
              <w:jc w:val="center"/>
              <w:rPr>
                <w:b/>
                <w:sz w:val="20"/>
              </w:rPr>
            </w:pPr>
            <w:r w:rsidRPr="00D747F8">
              <w:rPr>
                <w:b/>
                <w:sz w:val="20"/>
              </w:rPr>
              <w:t>Wyszczególnienie</w:t>
            </w:r>
          </w:p>
        </w:tc>
        <w:tc>
          <w:tcPr>
            <w:tcW w:w="830" w:type="dxa"/>
          </w:tcPr>
          <w:p w:rsidR="008A0553" w:rsidRPr="00D747F8" w:rsidRDefault="008A0553" w:rsidP="00CF452A">
            <w:pPr>
              <w:jc w:val="center"/>
              <w:rPr>
                <w:b/>
                <w:sz w:val="20"/>
              </w:rPr>
            </w:pPr>
            <w:r w:rsidRPr="00D747F8">
              <w:rPr>
                <w:b/>
                <w:sz w:val="20"/>
              </w:rPr>
              <w:t>2010</w:t>
            </w:r>
          </w:p>
        </w:tc>
        <w:tc>
          <w:tcPr>
            <w:tcW w:w="830" w:type="dxa"/>
          </w:tcPr>
          <w:p w:rsidR="008A0553" w:rsidRPr="00D747F8" w:rsidRDefault="008A0553" w:rsidP="00CF452A">
            <w:pPr>
              <w:jc w:val="center"/>
              <w:rPr>
                <w:b/>
                <w:sz w:val="20"/>
              </w:rPr>
            </w:pPr>
            <w:r w:rsidRPr="00D747F8">
              <w:rPr>
                <w:b/>
                <w:sz w:val="20"/>
              </w:rPr>
              <w:t>2011</w:t>
            </w:r>
          </w:p>
        </w:tc>
        <w:tc>
          <w:tcPr>
            <w:tcW w:w="892" w:type="dxa"/>
          </w:tcPr>
          <w:p w:rsidR="008A0553" w:rsidRPr="00D747F8" w:rsidRDefault="008A0553" w:rsidP="00CF452A">
            <w:pPr>
              <w:jc w:val="center"/>
              <w:rPr>
                <w:b/>
                <w:sz w:val="20"/>
              </w:rPr>
            </w:pPr>
            <w:r w:rsidRPr="00D747F8">
              <w:rPr>
                <w:b/>
                <w:sz w:val="20"/>
              </w:rPr>
              <w:t>2012</w:t>
            </w:r>
          </w:p>
        </w:tc>
      </w:tr>
      <w:tr w:rsidR="008A0553" w:rsidRPr="00D747F8" w:rsidTr="00CF452A">
        <w:trPr>
          <w:jc w:val="center"/>
        </w:trPr>
        <w:tc>
          <w:tcPr>
            <w:tcW w:w="6234" w:type="dxa"/>
            <w:gridSpan w:val="2"/>
          </w:tcPr>
          <w:p w:rsidR="008A0553" w:rsidRPr="00405253" w:rsidRDefault="008A0553" w:rsidP="00405253">
            <w:pPr>
              <w:pStyle w:val="dotabel"/>
              <w:rPr>
                <w:b/>
              </w:rPr>
            </w:pPr>
            <w:bookmarkStart w:id="607" w:name="_Toc401210210"/>
            <w:bookmarkStart w:id="608" w:name="_Toc401210422"/>
            <w:bookmarkStart w:id="609" w:name="_Toc401317049"/>
            <w:r w:rsidRPr="00405253">
              <w:rPr>
                <w:b/>
              </w:rPr>
              <w:t>Liczba osób leczonych ogółem</w:t>
            </w:r>
            <w:bookmarkEnd w:id="607"/>
            <w:bookmarkEnd w:id="608"/>
            <w:bookmarkEnd w:id="609"/>
            <w:r w:rsidRPr="00405253">
              <w:rPr>
                <w:b/>
              </w:rPr>
              <w:t xml:space="preserve"> </w:t>
            </w:r>
          </w:p>
          <w:p w:rsidR="008A0553" w:rsidRPr="00405253" w:rsidRDefault="008A0553" w:rsidP="00405253">
            <w:pPr>
              <w:pStyle w:val="dotabel"/>
              <w:rPr>
                <w:b/>
              </w:rPr>
            </w:pPr>
            <w:bookmarkStart w:id="610" w:name="_Toc401210211"/>
            <w:bookmarkStart w:id="611" w:name="_Toc401210423"/>
            <w:bookmarkStart w:id="612" w:name="_Toc401317050"/>
            <w:r w:rsidRPr="00405253">
              <w:rPr>
                <w:b/>
              </w:rPr>
              <w:t>w tym. mężczyźni</w:t>
            </w:r>
            <w:bookmarkEnd w:id="610"/>
            <w:bookmarkEnd w:id="611"/>
            <w:bookmarkEnd w:id="612"/>
            <w:r w:rsidRPr="00405253">
              <w:rPr>
                <w:b/>
              </w:rPr>
              <w:t xml:space="preserve"> </w:t>
            </w:r>
          </w:p>
          <w:p w:rsidR="008A0553" w:rsidRPr="00405253" w:rsidRDefault="008A0553" w:rsidP="00405253">
            <w:pPr>
              <w:pStyle w:val="dotabel"/>
              <w:rPr>
                <w:b/>
              </w:rPr>
            </w:pPr>
            <w:bookmarkStart w:id="613" w:name="_Toc401210212"/>
            <w:bookmarkStart w:id="614" w:name="_Toc401210424"/>
            <w:bookmarkStart w:id="615" w:name="_Toc401317051"/>
            <w:r w:rsidRPr="00405253">
              <w:rPr>
                <w:b/>
              </w:rPr>
              <w:t>osoby zamieszkałe na wsi</w:t>
            </w:r>
            <w:bookmarkEnd w:id="613"/>
            <w:bookmarkEnd w:id="614"/>
            <w:bookmarkEnd w:id="615"/>
            <w:r w:rsidRPr="00405253">
              <w:rPr>
                <w:b/>
              </w:rPr>
              <w:t xml:space="preserve"> </w:t>
            </w:r>
          </w:p>
        </w:tc>
        <w:tc>
          <w:tcPr>
            <w:tcW w:w="830" w:type="dxa"/>
          </w:tcPr>
          <w:p w:rsidR="008A0553" w:rsidRDefault="008A0553" w:rsidP="00CF452A">
            <w:pPr>
              <w:pStyle w:val="dotabel"/>
            </w:pPr>
            <w:r>
              <w:t>296</w:t>
            </w:r>
          </w:p>
          <w:p w:rsidR="008A0553" w:rsidRDefault="008A0553" w:rsidP="00CF452A">
            <w:pPr>
              <w:pStyle w:val="dotabel"/>
            </w:pPr>
            <w:r>
              <w:t>257</w:t>
            </w:r>
          </w:p>
          <w:p w:rsidR="008A0553" w:rsidRPr="00D747F8" w:rsidRDefault="008A0553" w:rsidP="00CF452A">
            <w:pPr>
              <w:pStyle w:val="dotabel"/>
            </w:pPr>
            <w:r>
              <w:t>174</w:t>
            </w:r>
          </w:p>
        </w:tc>
        <w:tc>
          <w:tcPr>
            <w:tcW w:w="830" w:type="dxa"/>
          </w:tcPr>
          <w:p w:rsidR="008A0553" w:rsidRDefault="008A0553" w:rsidP="00CF452A">
            <w:pPr>
              <w:pStyle w:val="dotabel"/>
            </w:pPr>
            <w:r>
              <w:t>291</w:t>
            </w:r>
          </w:p>
          <w:p w:rsidR="008A0553" w:rsidRDefault="008A0553" w:rsidP="00CF452A">
            <w:pPr>
              <w:pStyle w:val="dotabel"/>
            </w:pPr>
            <w:r>
              <w:t>251</w:t>
            </w:r>
          </w:p>
          <w:p w:rsidR="008A0553" w:rsidRPr="00D747F8" w:rsidRDefault="008A0553" w:rsidP="00CF452A">
            <w:pPr>
              <w:pStyle w:val="dotabel"/>
            </w:pPr>
            <w:r>
              <w:t>156</w:t>
            </w:r>
          </w:p>
        </w:tc>
        <w:tc>
          <w:tcPr>
            <w:tcW w:w="892" w:type="dxa"/>
          </w:tcPr>
          <w:p w:rsidR="008A0553" w:rsidRDefault="008A0553" w:rsidP="00CF452A">
            <w:pPr>
              <w:pStyle w:val="dotabel"/>
            </w:pPr>
            <w:r>
              <w:t>298</w:t>
            </w:r>
          </w:p>
          <w:p w:rsidR="008A0553" w:rsidRDefault="008A0553" w:rsidP="00CF452A">
            <w:pPr>
              <w:pStyle w:val="dotabel"/>
            </w:pPr>
            <w:r>
              <w:t>252</w:t>
            </w:r>
          </w:p>
          <w:p w:rsidR="008A0553" w:rsidRPr="00D747F8" w:rsidRDefault="008A0553" w:rsidP="00CF452A">
            <w:pPr>
              <w:pStyle w:val="dotabel"/>
            </w:pPr>
            <w:r>
              <w:t>156</w:t>
            </w:r>
          </w:p>
        </w:tc>
      </w:tr>
      <w:tr w:rsidR="008A0553" w:rsidRPr="00D747F8" w:rsidTr="006C7D06">
        <w:trPr>
          <w:jc w:val="center"/>
        </w:trPr>
        <w:tc>
          <w:tcPr>
            <w:tcW w:w="3686" w:type="dxa"/>
            <w:vMerge w:val="restart"/>
            <w:vAlign w:val="center"/>
          </w:tcPr>
          <w:p w:rsidR="008A0553" w:rsidRPr="00405253" w:rsidRDefault="008A0553" w:rsidP="00405253">
            <w:pPr>
              <w:pStyle w:val="dotabel"/>
              <w:rPr>
                <w:b/>
              </w:rPr>
            </w:pPr>
            <w:bookmarkStart w:id="616" w:name="_Toc401210213"/>
            <w:bookmarkStart w:id="617" w:name="_Toc401210425"/>
            <w:bookmarkStart w:id="618" w:name="_Toc401317052"/>
            <w:r w:rsidRPr="00405253">
              <w:rPr>
                <w:b/>
              </w:rPr>
              <w:t>Liczba osób leczonych według kryterium wieku</w:t>
            </w:r>
            <w:bookmarkEnd w:id="616"/>
            <w:bookmarkEnd w:id="617"/>
            <w:bookmarkEnd w:id="618"/>
          </w:p>
        </w:tc>
        <w:tc>
          <w:tcPr>
            <w:tcW w:w="2548" w:type="dxa"/>
          </w:tcPr>
          <w:p w:rsidR="008A0553" w:rsidRPr="00405253" w:rsidRDefault="008A0553" w:rsidP="00405253">
            <w:pPr>
              <w:pStyle w:val="dotabel"/>
              <w:rPr>
                <w:b/>
              </w:rPr>
            </w:pPr>
            <w:bookmarkStart w:id="619" w:name="_Toc401210214"/>
            <w:bookmarkStart w:id="620" w:name="_Toc401210426"/>
            <w:bookmarkStart w:id="621" w:name="_Toc401317053"/>
            <w:r w:rsidRPr="00405253">
              <w:rPr>
                <w:b/>
              </w:rPr>
              <w:t>do lat 18</w:t>
            </w:r>
            <w:bookmarkEnd w:id="619"/>
            <w:bookmarkEnd w:id="620"/>
            <w:bookmarkEnd w:id="621"/>
          </w:p>
        </w:tc>
        <w:tc>
          <w:tcPr>
            <w:tcW w:w="830" w:type="dxa"/>
            <w:vAlign w:val="center"/>
          </w:tcPr>
          <w:p w:rsidR="008A0553" w:rsidRPr="00D747F8" w:rsidRDefault="008A0553" w:rsidP="00CF452A">
            <w:pPr>
              <w:pStyle w:val="dotabel"/>
            </w:pPr>
            <w:r>
              <w:t>2</w:t>
            </w:r>
          </w:p>
        </w:tc>
        <w:tc>
          <w:tcPr>
            <w:tcW w:w="830" w:type="dxa"/>
            <w:vAlign w:val="center"/>
          </w:tcPr>
          <w:p w:rsidR="008A0553" w:rsidRPr="00D747F8" w:rsidRDefault="008A0553" w:rsidP="00CF452A">
            <w:pPr>
              <w:pStyle w:val="dotabel"/>
            </w:pPr>
            <w:r>
              <w:t>1</w:t>
            </w:r>
          </w:p>
        </w:tc>
        <w:tc>
          <w:tcPr>
            <w:tcW w:w="892" w:type="dxa"/>
            <w:vAlign w:val="center"/>
          </w:tcPr>
          <w:p w:rsidR="008A0553" w:rsidRPr="00D747F8" w:rsidRDefault="008A0553" w:rsidP="00CF452A">
            <w:pPr>
              <w:pStyle w:val="dotabel"/>
            </w:pPr>
            <w:r>
              <w:t>1</w:t>
            </w:r>
          </w:p>
        </w:tc>
      </w:tr>
      <w:tr w:rsidR="008A0553" w:rsidRPr="00D747F8" w:rsidTr="00CF452A">
        <w:trPr>
          <w:jc w:val="center"/>
        </w:trPr>
        <w:tc>
          <w:tcPr>
            <w:tcW w:w="3686" w:type="dxa"/>
            <w:vMerge/>
            <w:vAlign w:val="center"/>
          </w:tcPr>
          <w:p w:rsidR="008A0553" w:rsidRPr="00405253" w:rsidRDefault="008A0553" w:rsidP="00405253">
            <w:pPr>
              <w:pStyle w:val="dotabel"/>
              <w:rPr>
                <w:b/>
              </w:rPr>
            </w:pPr>
          </w:p>
        </w:tc>
        <w:tc>
          <w:tcPr>
            <w:tcW w:w="2548" w:type="dxa"/>
          </w:tcPr>
          <w:p w:rsidR="008A0553" w:rsidRPr="00405253" w:rsidRDefault="008A0553" w:rsidP="00405253">
            <w:pPr>
              <w:pStyle w:val="dotabel"/>
              <w:rPr>
                <w:b/>
              </w:rPr>
            </w:pPr>
            <w:bookmarkStart w:id="622" w:name="_Toc401210215"/>
            <w:bookmarkStart w:id="623" w:name="_Toc401210427"/>
            <w:bookmarkStart w:id="624" w:name="_Toc401317054"/>
            <w:r w:rsidRPr="00405253">
              <w:rPr>
                <w:b/>
              </w:rPr>
              <w:t>19-29 lat</w:t>
            </w:r>
            <w:bookmarkEnd w:id="622"/>
            <w:bookmarkEnd w:id="623"/>
            <w:bookmarkEnd w:id="624"/>
            <w:r w:rsidRPr="00405253">
              <w:rPr>
                <w:b/>
              </w:rPr>
              <w:t xml:space="preserve"> </w:t>
            </w:r>
          </w:p>
        </w:tc>
        <w:tc>
          <w:tcPr>
            <w:tcW w:w="830" w:type="dxa"/>
            <w:vAlign w:val="center"/>
          </w:tcPr>
          <w:p w:rsidR="008A0553" w:rsidRPr="00D747F8" w:rsidRDefault="008A0553" w:rsidP="00CF452A">
            <w:pPr>
              <w:pStyle w:val="dotabel"/>
            </w:pPr>
            <w:r>
              <w:t>34</w:t>
            </w:r>
          </w:p>
        </w:tc>
        <w:tc>
          <w:tcPr>
            <w:tcW w:w="830" w:type="dxa"/>
            <w:vAlign w:val="center"/>
          </w:tcPr>
          <w:p w:rsidR="008A0553" w:rsidRPr="00D747F8" w:rsidRDefault="008A0553" w:rsidP="00CF452A">
            <w:pPr>
              <w:pStyle w:val="dotabel"/>
            </w:pPr>
            <w:r>
              <w:t>28</w:t>
            </w:r>
          </w:p>
        </w:tc>
        <w:tc>
          <w:tcPr>
            <w:tcW w:w="892" w:type="dxa"/>
            <w:vAlign w:val="center"/>
          </w:tcPr>
          <w:p w:rsidR="008A0553" w:rsidRPr="00D747F8" w:rsidRDefault="008A0553" w:rsidP="00CF452A">
            <w:pPr>
              <w:pStyle w:val="dotabel"/>
            </w:pPr>
            <w:r>
              <w:t>34</w:t>
            </w:r>
          </w:p>
        </w:tc>
      </w:tr>
      <w:tr w:rsidR="008A0553" w:rsidRPr="00D747F8" w:rsidTr="00CF452A">
        <w:trPr>
          <w:jc w:val="center"/>
        </w:trPr>
        <w:tc>
          <w:tcPr>
            <w:tcW w:w="3686" w:type="dxa"/>
            <w:vMerge/>
            <w:vAlign w:val="center"/>
          </w:tcPr>
          <w:p w:rsidR="008A0553" w:rsidRPr="00405253" w:rsidRDefault="008A0553" w:rsidP="00405253">
            <w:pPr>
              <w:pStyle w:val="dotabel"/>
              <w:rPr>
                <w:b/>
              </w:rPr>
            </w:pPr>
          </w:p>
        </w:tc>
        <w:tc>
          <w:tcPr>
            <w:tcW w:w="2548" w:type="dxa"/>
          </w:tcPr>
          <w:p w:rsidR="008A0553" w:rsidRPr="00405253" w:rsidRDefault="008A0553" w:rsidP="00405253">
            <w:pPr>
              <w:pStyle w:val="dotabel"/>
              <w:rPr>
                <w:b/>
              </w:rPr>
            </w:pPr>
            <w:bookmarkStart w:id="625" w:name="_Toc401210216"/>
            <w:bookmarkStart w:id="626" w:name="_Toc401210428"/>
            <w:bookmarkStart w:id="627" w:name="_Toc401317055"/>
            <w:r w:rsidRPr="00405253">
              <w:rPr>
                <w:b/>
              </w:rPr>
              <w:t>30-64 lat</w:t>
            </w:r>
            <w:bookmarkEnd w:id="625"/>
            <w:bookmarkEnd w:id="626"/>
            <w:bookmarkEnd w:id="627"/>
            <w:r w:rsidRPr="00405253">
              <w:rPr>
                <w:b/>
              </w:rPr>
              <w:t xml:space="preserve"> </w:t>
            </w:r>
          </w:p>
        </w:tc>
        <w:tc>
          <w:tcPr>
            <w:tcW w:w="830" w:type="dxa"/>
            <w:vAlign w:val="center"/>
          </w:tcPr>
          <w:p w:rsidR="008A0553" w:rsidRPr="00D747F8" w:rsidRDefault="008A0553" w:rsidP="00CF452A">
            <w:pPr>
              <w:pStyle w:val="dotabel"/>
            </w:pPr>
            <w:r>
              <w:t>247</w:t>
            </w:r>
          </w:p>
        </w:tc>
        <w:tc>
          <w:tcPr>
            <w:tcW w:w="830" w:type="dxa"/>
            <w:vAlign w:val="center"/>
          </w:tcPr>
          <w:p w:rsidR="008A0553" w:rsidRPr="00D747F8" w:rsidRDefault="008A0553" w:rsidP="00CF452A">
            <w:pPr>
              <w:pStyle w:val="dotabel"/>
            </w:pPr>
            <w:r>
              <w:t>252</w:t>
            </w:r>
          </w:p>
        </w:tc>
        <w:tc>
          <w:tcPr>
            <w:tcW w:w="892" w:type="dxa"/>
            <w:vAlign w:val="center"/>
          </w:tcPr>
          <w:p w:rsidR="008A0553" w:rsidRPr="00D747F8" w:rsidRDefault="008A0553" w:rsidP="00CF452A">
            <w:pPr>
              <w:pStyle w:val="dotabel"/>
            </w:pPr>
            <w:r>
              <w:t>252</w:t>
            </w:r>
          </w:p>
        </w:tc>
      </w:tr>
      <w:tr w:rsidR="008A0553" w:rsidRPr="00D747F8" w:rsidTr="00CF452A">
        <w:trPr>
          <w:jc w:val="center"/>
        </w:trPr>
        <w:tc>
          <w:tcPr>
            <w:tcW w:w="3686" w:type="dxa"/>
            <w:vMerge/>
            <w:vAlign w:val="center"/>
          </w:tcPr>
          <w:p w:rsidR="008A0553" w:rsidRPr="00405253" w:rsidRDefault="008A0553" w:rsidP="00405253">
            <w:pPr>
              <w:pStyle w:val="dotabel"/>
              <w:rPr>
                <w:b/>
              </w:rPr>
            </w:pPr>
          </w:p>
        </w:tc>
        <w:tc>
          <w:tcPr>
            <w:tcW w:w="2548" w:type="dxa"/>
          </w:tcPr>
          <w:p w:rsidR="008A0553" w:rsidRPr="00405253" w:rsidRDefault="008A0553" w:rsidP="00405253">
            <w:pPr>
              <w:pStyle w:val="dotabel"/>
              <w:rPr>
                <w:b/>
              </w:rPr>
            </w:pPr>
            <w:bookmarkStart w:id="628" w:name="_Toc401210217"/>
            <w:bookmarkStart w:id="629" w:name="_Toc401210429"/>
            <w:bookmarkStart w:id="630" w:name="_Toc401317056"/>
            <w:r w:rsidRPr="00405253">
              <w:rPr>
                <w:b/>
              </w:rPr>
              <w:t>65 lat i więcej</w:t>
            </w:r>
            <w:bookmarkEnd w:id="628"/>
            <w:bookmarkEnd w:id="629"/>
            <w:bookmarkEnd w:id="630"/>
            <w:r w:rsidRPr="00405253">
              <w:rPr>
                <w:b/>
              </w:rPr>
              <w:t xml:space="preserve"> </w:t>
            </w:r>
          </w:p>
        </w:tc>
        <w:tc>
          <w:tcPr>
            <w:tcW w:w="830" w:type="dxa"/>
            <w:vAlign w:val="center"/>
          </w:tcPr>
          <w:p w:rsidR="008A0553" w:rsidRPr="00D747F8" w:rsidRDefault="008A0553" w:rsidP="00CF452A">
            <w:pPr>
              <w:pStyle w:val="dotabel"/>
            </w:pPr>
            <w:r>
              <w:t>13</w:t>
            </w:r>
          </w:p>
        </w:tc>
        <w:tc>
          <w:tcPr>
            <w:tcW w:w="830" w:type="dxa"/>
            <w:vAlign w:val="center"/>
          </w:tcPr>
          <w:p w:rsidR="008A0553" w:rsidRPr="00D747F8" w:rsidRDefault="008A0553" w:rsidP="00CF452A">
            <w:pPr>
              <w:pStyle w:val="dotabel"/>
            </w:pPr>
            <w:r>
              <w:t>10</w:t>
            </w:r>
          </w:p>
        </w:tc>
        <w:tc>
          <w:tcPr>
            <w:tcW w:w="892" w:type="dxa"/>
            <w:vAlign w:val="center"/>
          </w:tcPr>
          <w:p w:rsidR="008A0553" w:rsidRPr="00D747F8" w:rsidRDefault="008A0553" w:rsidP="00CF452A">
            <w:pPr>
              <w:pStyle w:val="dotabel"/>
            </w:pPr>
            <w:r>
              <w:t>11</w:t>
            </w:r>
          </w:p>
        </w:tc>
      </w:tr>
      <w:tr w:rsidR="008A0553" w:rsidRPr="00D747F8" w:rsidTr="00CF452A">
        <w:trPr>
          <w:jc w:val="center"/>
        </w:trPr>
        <w:tc>
          <w:tcPr>
            <w:tcW w:w="6234" w:type="dxa"/>
            <w:gridSpan w:val="2"/>
            <w:vAlign w:val="center"/>
          </w:tcPr>
          <w:p w:rsidR="008A0553" w:rsidRPr="00405253" w:rsidRDefault="008A0553" w:rsidP="00405253">
            <w:pPr>
              <w:pStyle w:val="dotabel"/>
              <w:rPr>
                <w:b/>
              </w:rPr>
            </w:pPr>
            <w:bookmarkStart w:id="631" w:name="_Toc401210218"/>
            <w:bookmarkStart w:id="632" w:name="_Toc401210430"/>
            <w:bookmarkStart w:id="633" w:name="_Toc401317057"/>
            <w:r w:rsidRPr="00405253">
              <w:rPr>
                <w:b/>
              </w:rPr>
              <w:t>Liczba osób leczonych po raz pierwszy w życiu</w:t>
            </w:r>
            <w:bookmarkEnd w:id="631"/>
            <w:bookmarkEnd w:id="632"/>
            <w:bookmarkEnd w:id="633"/>
          </w:p>
        </w:tc>
        <w:tc>
          <w:tcPr>
            <w:tcW w:w="830" w:type="dxa"/>
            <w:vAlign w:val="center"/>
          </w:tcPr>
          <w:p w:rsidR="008A0553" w:rsidRPr="00D747F8" w:rsidRDefault="008A0553" w:rsidP="00CF452A">
            <w:pPr>
              <w:pStyle w:val="dotabel"/>
            </w:pPr>
            <w:r>
              <w:t>2</w:t>
            </w:r>
          </w:p>
        </w:tc>
        <w:tc>
          <w:tcPr>
            <w:tcW w:w="830" w:type="dxa"/>
            <w:vAlign w:val="center"/>
          </w:tcPr>
          <w:p w:rsidR="008A0553" w:rsidRPr="00D747F8" w:rsidRDefault="008A0553" w:rsidP="00CF452A">
            <w:pPr>
              <w:pStyle w:val="dotabel"/>
            </w:pPr>
            <w:r>
              <w:t>144</w:t>
            </w:r>
          </w:p>
        </w:tc>
        <w:tc>
          <w:tcPr>
            <w:tcW w:w="892" w:type="dxa"/>
            <w:vAlign w:val="center"/>
          </w:tcPr>
          <w:p w:rsidR="008A0553" w:rsidRPr="00D747F8" w:rsidRDefault="008A0553" w:rsidP="00CF452A">
            <w:pPr>
              <w:pStyle w:val="dotabel"/>
            </w:pPr>
            <w:r>
              <w:t>1</w:t>
            </w:r>
          </w:p>
        </w:tc>
      </w:tr>
      <w:tr w:rsidR="008A0553" w:rsidRPr="00D747F8" w:rsidTr="00CF452A">
        <w:trPr>
          <w:jc w:val="center"/>
        </w:trPr>
        <w:tc>
          <w:tcPr>
            <w:tcW w:w="6234" w:type="dxa"/>
            <w:gridSpan w:val="2"/>
            <w:tcBorders>
              <w:top w:val="single" w:sz="4" w:space="0" w:color="000000"/>
              <w:left w:val="single" w:sz="4" w:space="0" w:color="000000"/>
              <w:bottom w:val="single" w:sz="4" w:space="0" w:color="000000"/>
              <w:right w:val="single" w:sz="4" w:space="0" w:color="000000"/>
            </w:tcBorders>
          </w:tcPr>
          <w:p w:rsidR="008A0553" w:rsidRPr="00405253" w:rsidRDefault="008A0553" w:rsidP="00405253">
            <w:pPr>
              <w:pStyle w:val="dotabel"/>
              <w:rPr>
                <w:b/>
              </w:rPr>
            </w:pPr>
            <w:bookmarkStart w:id="634" w:name="_Toc401210219"/>
            <w:bookmarkStart w:id="635" w:name="_Toc401210431"/>
            <w:bookmarkStart w:id="636" w:name="_Toc401317058"/>
            <w:r w:rsidRPr="00405253">
              <w:rPr>
                <w:b/>
              </w:rPr>
              <w:t>Zobowiązani do leczenia odwykowego</w:t>
            </w:r>
            <w:bookmarkEnd w:id="634"/>
            <w:bookmarkEnd w:id="635"/>
            <w:bookmarkEnd w:id="636"/>
          </w:p>
        </w:tc>
        <w:tc>
          <w:tcPr>
            <w:tcW w:w="830" w:type="dxa"/>
            <w:tcBorders>
              <w:top w:val="single" w:sz="4" w:space="0" w:color="000000"/>
              <w:left w:val="single" w:sz="4" w:space="0" w:color="000000"/>
              <w:bottom w:val="single" w:sz="4" w:space="0" w:color="000000"/>
              <w:right w:val="single" w:sz="4" w:space="0" w:color="000000"/>
            </w:tcBorders>
            <w:vAlign w:val="center"/>
          </w:tcPr>
          <w:p w:rsidR="008A0553" w:rsidRPr="00D747F8" w:rsidRDefault="008A0553" w:rsidP="00CF452A">
            <w:pPr>
              <w:pStyle w:val="dotabel"/>
            </w:pPr>
            <w:r>
              <w:t>69</w:t>
            </w:r>
          </w:p>
        </w:tc>
        <w:tc>
          <w:tcPr>
            <w:tcW w:w="830" w:type="dxa"/>
            <w:tcBorders>
              <w:top w:val="single" w:sz="4" w:space="0" w:color="000000"/>
              <w:left w:val="single" w:sz="4" w:space="0" w:color="000000"/>
              <w:bottom w:val="single" w:sz="4" w:space="0" w:color="000000"/>
              <w:right w:val="single" w:sz="4" w:space="0" w:color="000000"/>
            </w:tcBorders>
            <w:vAlign w:val="center"/>
          </w:tcPr>
          <w:p w:rsidR="008A0553" w:rsidRPr="00D747F8" w:rsidRDefault="008A0553" w:rsidP="00CF452A">
            <w:pPr>
              <w:pStyle w:val="dotabel"/>
            </w:pPr>
            <w:r>
              <w:t>60</w:t>
            </w:r>
          </w:p>
        </w:tc>
        <w:tc>
          <w:tcPr>
            <w:tcW w:w="892" w:type="dxa"/>
            <w:tcBorders>
              <w:top w:val="single" w:sz="4" w:space="0" w:color="000000"/>
              <w:left w:val="single" w:sz="4" w:space="0" w:color="000000"/>
              <w:bottom w:val="single" w:sz="4" w:space="0" w:color="000000"/>
              <w:right w:val="single" w:sz="4" w:space="0" w:color="000000"/>
            </w:tcBorders>
            <w:vAlign w:val="center"/>
          </w:tcPr>
          <w:p w:rsidR="008A0553" w:rsidRPr="00D747F8" w:rsidRDefault="008A0553" w:rsidP="00CF452A">
            <w:pPr>
              <w:pStyle w:val="dotabel"/>
            </w:pPr>
            <w:r>
              <w:t>58</w:t>
            </w:r>
          </w:p>
        </w:tc>
      </w:tr>
    </w:tbl>
    <w:p w:rsidR="008A0553" w:rsidRPr="008B6253" w:rsidRDefault="008A0553" w:rsidP="00DF1825"/>
    <w:p w:rsidR="00CF7B11" w:rsidRPr="008A0553" w:rsidRDefault="00CF7B11" w:rsidP="00CF7B11">
      <w:r>
        <w:t xml:space="preserve">Wśród osób poddawanych leczeniu z powodu nadużywania alkoholu znaczna przewagę mają mężczyźni - w skali roku jest to ponad 85% ogółu osób leczonych. Około 20 % rocznie osób leczonych w Poradni jest zobowiązanych do podjęcia leczenia odwykowego. </w:t>
      </w:r>
    </w:p>
    <w:p w:rsidR="00324FB3" w:rsidRDefault="00324FB3" w:rsidP="00CF7B11">
      <w:r>
        <w:t xml:space="preserve">W badaniach do "Raportu dotyczącego zachowań ryzykownych dzieci i młodzieży z terenu powiatu koneckiego w świetle badań ankietowych" zdiagnozowano zjawisko picia alkoholu wśród osób nieletnich. Skala zjawiska </w:t>
      </w:r>
      <w:r w:rsidR="007865D7">
        <w:t xml:space="preserve">w roku badania 2012 była </w:t>
      </w:r>
      <w:r>
        <w:t>następująca:</w:t>
      </w:r>
    </w:p>
    <w:p w:rsidR="00324FB3" w:rsidRDefault="00324FB3" w:rsidP="00324FB3">
      <w:pPr>
        <w:pStyle w:val="Styl1"/>
      </w:pPr>
      <w:r>
        <w:t xml:space="preserve">92,2 % uczniów szkół podstawowych nie pije alkoholu, </w:t>
      </w:r>
    </w:p>
    <w:p w:rsidR="00324FB3" w:rsidRDefault="00324FB3" w:rsidP="00324FB3">
      <w:pPr>
        <w:pStyle w:val="Styl1"/>
      </w:pPr>
      <w:r w:rsidRPr="009712D5">
        <w:t>56,9</w:t>
      </w:r>
      <w:r>
        <w:t xml:space="preserve"> </w:t>
      </w:r>
      <w:r w:rsidRPr="009712D5">
        <w:t>% badanych gimnazjalistów przyznało, że nie pije w ogóle (z czego 29,2</w:t>
      </w:r>
      <w:r>
        <w:t xml:space="preserve"> </w:t>
      </w:r>
      <w:r w:rsidRPr="009712D5">
        <w:t>% to dziewczyny i 27,7</w:t>
      </w:r>
      <w:r>
        <w:t xml:space="preserve"> </w:t>
      </w:r>
      <w:r w:rsidRPr="009712D5">
        <w:t>% ch</w:t>
      </w:r>
      <w:r>
        <w:t xml:space="preserve">łopcy), </w:t>
      </w:r>
      <w:r w:rsidRPr="009712D5">
        <w:t>33,5</w:t>
      </w:r>
      <w:r>
        <w:t xml:space="preserve"> </w:t>
      </w:r>
      <w:r w:rsidRPr="009712D5">
        <w:t>%</w:t>
      </w:r>
      <w:r>
        <w:t xml:space="preserve"> uczniów pije "bardzo rzadko", "2-3 razy w </w:t>
      </w:r>
      <w:r w:rsidRPr="009712D5">
        <w:t>miesiącu</w:t>
      </w:r>
      <w:r w:rsidR="007865D7">
        <w:t>"</w:t>
      </w:r>
      <w:r w:rsidRPr="009712D5">
        <w:t xml:space="preserve"> </w:t>
      </w:r>
      <w:r>
        <w:t xml:space="preserve">- </w:t>
      </w:r>
      <w:r w:rsidRPr="009712D5">
        <w:t>5,3</w:t>
      </w:r>
      <w:r>
        <w:t xml:space="preserve"> </w:t>
      </w:r>
      <w:r w:rsidRPr="009712D5">
        <w:t>%</w:t>
      </w:r>
      <w:r>
        <w:t xml:space="preserve">, </w:t>
      </w:r>
    </w:p>
    <w:p w:rsidR="007865D7" w:rsidRDefault="007865D7" w:rsidP="00324FB3">
      <w:pPr>
        <w:pStyle w:val="Styl1"/>
      </w:pPr>
      <w:r>
        <w:t>w</w:t>
      </w:r>
      <w:r w:rsidR="00324FB3">
        <w:t xml:space="preserve"> </w:t>
      </w:r>
      <w:r>
        <w:t>szkoła</w:t>
      </w:r>
      <w:r w:rsidR="00324FB3">
        <w:t xml:space="preserve">ch </w:t>
      </w:r>
      <w:r>
        <w:t>ponadgimnazjalnych</w:t>
      </w:r>
      <w:r w:rsidR="00324FB3">
        <w:t xml:space="preserve"> nie p</w:t>
      </w:r>
      <w:r>
        <w:t>i</w:t>
      </w:r>
      <w:r w:rsidR="00324FB3">
        <w:t>j</w:t>
      </w:r>
      <w:r>
        <w:t>e</w:t>
      </w:r>
      <w:r w:rsidR="00324FB3">
        <w:t xml:space="preserve"> w ogóle</w:t>
      </w:r>
      <w:r>
        <w:t xml:space="preserve"> zaledwie 17,2%, 51,8 % "bardzo rzadko", "2-3 razy w </w:t>
      </w:r>
      <w:r w:rsidRPr="009712D5">
        <w:t>miesiącu</w:t>
      </w:r>
      <w:r>
        <w:t>"</w:t>
      </w:r>
      <w:r w:rsidRPr="009712D5">
        <w:t xml:space="preserve"> </w:t>
      </w:r>
      <w:r>
        <w:t xml:space="preserve"> - 13,8 %. </w:t>
      </w:r>
    </w:p>
    <w:p w:rsidR="00577D81" w:rsidRDefault="00FD5185" w:rsidP="007865D7">
      <w:r>
        <w:lastRenderedPageBreak/>
        <w:t xml:space="preserve">W stosunku do roku 2002 spada liczba uczniów </w:t>
      </w:r>
      <w:r w:rsidR="00577D81">
        <w:t xml:space="preserve">spożywających alkohol - w szkołach podstawowych o 3%, w gimnazjach o 19%, w szkołach ponadgimnazjalnych o 1%. Inicjacja alkoholowa przypada na okres 13 lat. Najczęstszym alkoholem spożywanych przez dzieci i młodzież jest piwo, następnie szampan i wino, a alkohol wysokoprocentowy spożywany jest </w:t>
      </w:r>
      <w:r w:rsidR="00937C77">
        <w:t xml:space="preserve">w grupach młodzieży ponadgimnazjalnej. </w:t>
      </w:r>
    </w:p>
    <w:p w:rsidR="008B6253" w:rsidRDefault="00142B23" w:rsidP="008B6253">
      <w:r w:rsidRPr="008B6253">
        <w:t xml:space="preserve">Na terenie </w:t>
      </w:r>
      <w:r w:rsidR="00B915A0">
        <w:t xml:space="preserve">gminy </w:t>
      </w:r>
      <w:r w:rsidR="00FA5DF5" w:rsidRPr="008B6253">
        <w:t xml:space="preserve">Końskie </w:t>
      </w:r>
      <w:r w:rsidR="008B6253" w:rsidRPr="008B6253">
        <w:t>łączny limit punktów sprzedaży napojów alkoholowych uchwalonych przez Radę Miejską w Końskich wynosił w 2013 roku 160 (limit sklepów – 120 i lokali gastronomicznych – 40).</w:t>
      </w:r>
      <w:r w:rsidR="008547A1">
        <w:t xml:space="preserve"> W roku 2013 w gminie funkcjonowały 152 punkty sprzedaży alkoholu, wartość sprzedanego alkoholu wyniosła 27 168 016 zł. </w:t>
      </w:r>
    </w:p>
    <w:p w:rsidR="008B6253" w:rsidRDefault="008B6253" w:rsidP="008B6253"/>
    <w:p w:rsidR="008B6253" w:rsidRPr="008A0553" w:rsidRDefault="008A0553" w:rsidP="008B6253">
      <w:pPr>
        <w:pStyle w:val="Legenda"/>
      </w:pPr>
      <w:bookmarkStart w:id="637" w:name="_Toc404602978"/>
      <w:r>
        <w:t xml:space="preserve">Tabela </w:t>
      </w:r>
      <w:fldSimple w:instr=" SEQ Tabela \* ARABIC ">
        <w:r w:rsidR="00642B37">
          <w:rPr>
            <w:noProof/>
          </w:rPr>
          <w:t>45</w:t>
        </w:r>
      </w:fldSimple>
      <w:r>
        <w:t xml:space="preserve">. </w:t>
      </w:r>
      <w:r w:rsidR="008B6253" w:rsidRPr="008B6253">
        <w:t xml:space="preserve">Liczba punktów sprzedaży napojów alkoholowych w gminie </w:t>
      </w:r>
      <w:r w:rsidR="008A68D3">
        <w:t>Ko</w:t>
      </w:r>
      <w:r w:rsidR="008B6253">
        <w:t xml:space="preserve">ńskie </w:t>
      </w:r>
      <w:r w:rsidR="008B6253" w:rsidRPr="008B6253">
        <w:t>w 2013</w:t>
      </w:r>
      <w:r w:rsidR="008B6253">
        <w:t xml:space="preserve"> roku (GKPA Końskie)</w:t>
      </w:r>
      <w:bookmarkEnd w:id="6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4"/>
        <w:gridCol w:w="955"/>
        <w:gridCol w:w="955"/>
        <w:gridCol w:w="955"/>
        <w:gridCol w:w="955"/>
        <w:gridCol w:w="955"/>
        <w:gridCol w:w="955"/>
        <w:gridCol w:w="955"/>
        <w:gridCol w:w="955"/>
      </w:tblGrid>
      <w:tr w:rsidR="008B6253" w:rsidRPr="00B80FCB" w:rsidTr="008547A1">
        <w:trPr>
          <w:cantSplit/>
        </w:trPr>
        <w:tc>
          <w:tcPr>
            <w:tcW w:w="1414" w:type="dxa"/>
            <w:vMerge w:val="restart"/>
            <w:vAlign w:val="center"/>
          </w:tcPr>
          <w:p w:rsidR="008B6253" w:rsidRPr="00B80FCB" w:rsidRDefault="008B6253" w:rsidP="008547A1">
            <w:pPr>
              <w:pStyle w:val="Podtytu"/>
            </w:pPr>
            <w:bookmarkStart w:id="638" w:name="_Toc401210220"/>
            <w:bookmarkStart w:id="639" w:name="_Toc401210432"/>
            <w:bookmarkStart w:id="640" w:name="_Toc401317059"/>
            <w:bookmarkStart w:id="641" w:name="_Toc404603297"/>
            <w:r w:rsidRPr="00B80FCB">
              <w:t>Ogółem</w:t>
            </w:r>
            <w:bookmarkEnd w:id="638"/>
            <w:bookmarkEnd w:id="639"/>
            <w:bookmarkEnd w:id="640"/>
            <w:bookmarkEnd w:id="641"/>
          </w:p>
        </w:tc>
        <w:tc>
          <w:tcPr>
            <w:tcW w:w="3820" w:type="dxa"/>
            <w:gridSpan w:val="4"/>
            <w:vAlign w:val="center"/>
          </w:tcPr>
          <w:p w:rsidR="008B6253" w:rsidRPr="00B80FCB" w:rsidRDefault="008B6253" w:rsidP="008547A1">
            <w:pPr>
              <w:pStyle w:val="Podtytu"/>
            </w:pPr>
            <w:bookmarkStart w:id="642" w:name="_Toc401210221"/>
            <w:bookmarkStart w:id="643" w:name="_Toc401210433"/>
            <w:bookmarkStart w:id="644" w:name="_Toc401317060"/>
            <w:bookmarkStart w:id="645" w:name="_Toc404603298"/>
            <w:r>
              <w:t xml:space="preserve">Liczba punktów sprzedaży alkoholu do spożycia </w:t>
            </w:r>
            <w:r w:rsidRPr="00B80FCB">
              <w:t>poza miejscem sprzedaży</w:t>
            </w:r>
            <w:bookmarkEnd w:id="642"/>
            <w:bookmarkEnd w:id="643"/>
            <w:bookmarkEnd w:id="644"/>
            <w:bookmarkEnd w:id="645"/>
          </w:p>
        </w:tc>
        <w:tc>
          <w:tcPr>
            <w:tcW w:w="3820" w:type="dxa"/>
            <w:gridSpan w:val="4"/>
            <w:vAlign w:val="center"/>
          </w:tcPr>
          <w:p w:rsidR="008B6253" w:rsidRPr="00B80FCB" w:rsidRDefault="008B6253" w:rsidP="008547A1">
            <w:pPr>
              <w:pStyle w:val="Podtytu"/>
            </w:pPr>
            <w:bookmarkStart w:id="646" w:name="_Toc401210222"/>
            <w:bookmarkStart w:id="647" w:name="_Toc401210434"/>
            <w:bookmarkStart w:id="648" w:name="_Toc401317061"/>
            <w:bookmarkStart w:id="649" w:name="_Toc404603299"/>
            <w:r>
              <w:t xml:space="preserve">Liczba punktów sprzedaży alkoholu </w:t>
            </w:r>
            <w:r w:rsidR="008547A1">
              <w:t xml:space="preserve">do spożycia </w:t>
            </w:r>
            <w:r w:rsidRPr="00B80FCB">
              <w:t>w miejscu sprzedaży</w:t>
            </w:r>
            <w:bookmarkEnd w:id="646"/>
            <w:bookmarkEnd w:id="647"/>
            <w:bookmarkEnd w:id="648"/>
            <w:bookmarkEnd w:id="649"/>
          </w:p>
        </w:tc>
      </w:tr>
      <w:tr w:rsidR="008B6253" w:rsidRPr="00B80FCB" w:rsidTr="008547A1">
        <w:trPr>
          <w:cantSplit/>
        </w:trPr>
        <w:tc>
          <w:tcPr>
            <w:tcW w:w="1414" w:type="dxa"/>
            <w:vMerge/>
            <w:vAlign w:val="center"/>
          </w:tcPr>
          <w:p w:rsidR="008B6253" w:rsidRPr="00B80FCB" w:rsidRDefault="008B6253" w:rsidP="008547A1">
            <w:pPr>
              <w:pStyle w:val="Podtytu"/>
            </w:pPr>
          </w:p>
        </w:tc>
        <w:tc>
          <w:tcPr>
            <w:tcW w:w="955" w:type="dxa"/>
            <w:vMerge w:val="restart"/>
            <w:vAlign w:val="center"/>
          </w:tcPr>
          <w:p w:rsidR="008B6253" w:rsidRPr="00B80FCB" w:rsidRDefault="00B915A0" w:rsidP="008547A1">
            <w:pPr>
              <w:pStyle w:val="Podtytu"/>
            </w:pPr>
            <w:bookmarkStart w:id="650" w:name="_Toc401210223"/>
            <w:bookmarkStart w:id="651" w:name="_Toc401210435"/>
            <w:bookmarkStart w:id="652" w:name="_Toc401317062"/>
            <w:bookmarkStart w:id="653" w:name="_Toc404603300"/>
            <w:r>
              <w:t>r</w:t>
            </w:r>
            <w:r w:rsidR="008B6253" w:rsidRPr="00B80FCB">
              <w:t>azem</w:t>
            </w:r>
            <w:bookmarkEnd w:id="650"/>
            <w:bookmarkEnd w:id="651"/>
            <w:bookmarkEnd w:id="652"/>
            <w:bookmarkEnd w:id="653"/>
          </w:p>
        </w:tc>
        <w:tc>
          <w:tcPr>
            <w:tcW w:w="2865" w:type="dxa"/>
            <w:gridSpan w:val="3"/>
            <w:vAlign w:val="center"/>
          </w:tcPr>
          <w:p w:rsidR="008B6253" w:rsidRPr="00B80FCB" w:rsidRDefault="008B6253" w:rsidP="008547A1">
            <w:pPr>
              <w:pStyle w:val="Podtytu"/>
            </w:pPr>
            <w:bookmarkStart w:id="654" w:name="_Toc401210224"/>
            <w:bookmarkStart w:id="655" w:name="_Toc401210436"/>
            <w:bookmarkStart w:id="656" w:name="_Toc401317063"/>
            <w:bookmarkStart w:id="657" w:name="_Toc404603301"/>
            <w:r w:rsidRPr="00B80FCB">
              <w:t>wg zawartości alkoholu</w:t>
            </w:r>
            <w:bookmarkEnd w:id="654"/>
            <w:bookmarkEnd w:id="655"/>
            <w:bookmarkEnd w:id="656"/>
            <w:bookmarkEnd w:id="657"/>
          </w:p>
        </w:tc>
        <w:tc>
          <w:tcPr>
            <w:tcW w:w="955" w:type="dxa"/>
            <w:vMerge w:val="restart"/>
            <w:vAlign w:val="center"/>
          </w:tcPr>
          <w:p w:rsidR="008B6253" w:rsidRPr="00B80FCB" w:rsidRDefault="00B915A0" w:rsidP="008547A1">
            <w:pPr>
              <w:pStyle w:val="Podtytu"/>
            </w:pPr>
            <w:bookmarkStart w:id="658" w:name="_Toc401210225"/>
            <w:bookmarkStart w:id="659" w:name="_Toc401210437"/>
            <w:bookmarkStart w:id="660" w:name="_Toc401317064"/>
            <w:bookmarkStart w:id="661" w:name="_Toc404603302"/>
            <w:r>
              <w:t>r</w:t>
            </w:r>
            <w:r w:rsidR="008B6253" w:rsidRPr="00B80FCB">
              <w:t>azem</w:t>
            </w:r>
            <w:bookmarkEnd w:id="658"/>
            <w:bookmarkEnd w:id="659"/>
            <w:bookmarkEnd w:id="660"/>
            <w:bookmarkEnd w:id="661"/>
          </w:p>
        </w:tc>
        <w:tc>
          <w:tcPr>
            <w:tcW w:w="2865" w:type="dxa"/>
            <w:gridSpan w:val="3"/>
            <w:vAlign w:val="center"/>
          </w:tcPr>
          <w:p w:rsidR="008B6253" w:rsidRPr="00B80FCB" w:rsidRDefault="008B6253" w:rsidP="008547A1">
            <w:pPr>
              <w:pStyle w:val="Podtytu"/>
            </w:pPr>
            <w:bookmarkStart w:id="662" w:name="_Toc401210226"/>
            <w:bookmarkStart w:id="663" w:name="_Toc401210438"/>
            <w:bookmarkStart w:id="664" w:name="_Toc401317065"/>
            <w:bookmarkStart w:id="665" w:name="_Toc404603303"/>
            <w:r w:rsidRPr="00B80FCB">
              <w:t>wg zawartości alkoholu</w:t>
            </w:r>
            <w:bookmarkEnd w:id="662"/>
            <w:bookmarkEnd w:id="663"/>
            <w:bookmarkEnd w:id="664"/>
            <w:bookmarkEnd w:id="665"/>
          </w:p>
        </w:tc>
      </w:tr>
      <w:tr w:rsidR="008B6253" w:rsidRPr="00B80FCB" w:rsidTr="008547A1">
        <w:trPr>
          <w:cantSplit/>
        </w:trPr>
        <w:tc>
          <w:tcPr>
            <w:tcW w:w="1414" w:type="dxa"/>
            <w:vMerge/>
            <w:vAlign w:val="center"/>
          </w:tcPr>
          <w:p w:rsidR="008B6253" w:rsidRPr="00B80FCB" w:rsidRDefault="008B6253" w:rsidP="008547A1">
            <w:pPr>
              <w:pStyle w:val="Podtytu"/>
              <w:rPr>
                <w:sz w:val="24"/>
              </w:rPr>
            </w:pPr>
          </w:p>
        </w:tc>
        <w:tc>
          <w:tcPr>
            <w:tcW w:w="955" w:type="dxa"/>
            <w:vMerge/>
            <w:vAlign w:val="center"/>
          </w:tcPr>
          <w:p w:rsidR="008B6253" w:rsidRPr="00B80FCB" w:rsidRDefault="008B6253" w:rsidP="008547A1">
            <w:pPr>
              <w:pStyle w:val="Podtytu"/>
              <w:rPr>
                <w:sz w:val="24"/>
              </w:rPr>
            </w:pPr>
          </w:p>
        </w:tc>
        <w:tc>
          <w:tcPr>
            <w:tcW w:w="955" w:type="dxa"/>
            <w:vAlign w:val="center"/>
          </w:tcPr>
          <w:p w:rsidR="008B6253" w:rsidRPr="00B80FCB" w:rsidRDefault="008B6253" w:rsidP="008547A1">
            <w:pPr>
              <w:pStyle w:val="Podtytu"/>
            </w:pPr>
            <w:bookmarkStart w:id="666" w:name="_Toc401210227"/>
            <w:bookmarkStart w:id="667" w:name="_Toc401210439"/>
            <w:bookmarkStart w:id="668" w:name="_Toc401317066"/>
            <w:bookmarkStart w:id="669" w:name="_Toc404603304"/>
            <w:r w:rsidRPr="00B80FCB">
              <w:t>do 4,5%</w:t>
            </w:r>
            <w:bookmarkEnd w:id="666"/>
            <w:bookmarkEnd w:id="667"/>
            <w:bookmarkEnd w:id="668"/>
            <w:bookmarkEnd w:id="669"/>
          </w:p>
        </w:tc>
        <w:tc>
          <w:tcPr>
            <w:tcW w:w="955" w:type="dxa"/>
            <w:vAlign w:val="center"/>
          </w:tcPr>
          <w:p w:rsidR="008B6253" w:rsidRPr="00B80FCB" w:rsidRDefault="008B6253" w:rsidP="008547A1">
            <w:pPr>
              <w:pStyle w:val="Podtytu"/>
            </w:pPr>
            <w:bookmarkStart w:id="670" w:name="_Toc401210228"/>
            <w:bookmarkStart w:id="671" w:name="_Toc401210440"/>
            <w:bookmarkStart w:id="672" w:name="_Toc401317067"/>
            <w:bookmarkStart w:id="673" w:name="_Toc404603305"/>
            <w:r w:rsidRPr="00B80FCB">
              <w:t>od 4,5% do 18%</w:t>
            </w:r>
            <w:bookmarkEnd w:id="670"/>
            <w:bookmarkEnd w:id="671"/>
            <w:bookmarkEnd w:id="672"/>
            <w:bookmarkEnd w:id="673"/>
          </w:p>
        </w:tc>
        <w:tc>
          <w:tcPr>
            <w:tcW w:w="955" w:type="dxa"/>
            <w:vAlign w:val="center"/>
          </w:tcPr>
          <w:p w:rsidR="008B6253" w:rsidRPr="00B80FCB" w:rsidRDefault="008B6253" w:rsidP="008547A1">
            <w:pPr>
              <w:pStyle w:val="Podtytu"/>
            </w:pPr>
            <w:bookmarkStart w:id="674" w:name="_Toc401210229"/>
            <w:bookmarkStart w:id="675" w:name="_Toc401210441"/>
            <w:bookmarkStart w:id="676" w:name="_Toc401317068"/>
            <w:bookmarkStart w:id="677" w:name="_Toc404603306"/>
            <w:r w:rsidRPr="00B80FCB">
              <w:t>pow.18%</w:t>
            </w:r>
            <w:bookmarkEnd w:id="674"/>
            <w:bookmarkEnd w:id="675"/>
            <w:bookmarkEnd w:id="676"/>
            <w:bookmarkEnd w:id="677"/>
          </w:p>
        </w:tc>
        <w:tc>
          <w:tcPr>
            <w:tcW w:w="955" w:type="dxa"/>
            <w:vMerge/>
            <w:vAlign w:val="center"/>
          </w:tcPr>
          <w:p w:rsidR="008B6253" w:rsidRPr="00B80FCB" w:rsidRDefault="008B6253" w:rsidP="008547A1">
            <w:pPr>
              <w:pStyle w:val="Podtytu"/>
              <w:rPr>
                <w:sz w:val="24"/>
              </w:rPr>
            </w:pPr>
          </w:p>
        </w:tc>
        <w:tc>
          <w:tcPr>
            <w:tcW w:w="955" w:type="dxa"/>
            <w:vAlign w:val="center"/>
          </w:tcPr>
          <w:p w:rsidR="008B6253" w:rsidRPr="00B80FCB" w:rsidRDefault="008B6253" w:rsidP="008547A1">
            <w:pPr>
              <w:pStyle w:val="Podtytu"/>
            </w:pPr>
            <w:bookmarkStart w:id="678" w:name="_Toc401210442"/>
            <w:bookmarkStart w:id="679" w:name="_Toc401317069"/>
            <w:bookmarkStart w:id="680" w:name="_Toc404603307"/>
            <w:r w:rsidRPr="00B80FCB">
              <w:t>do 4,5%</w:t>
            </w:r>
            <w:bookmarkEnd w:id="678"/>
            <w:bookmarkEnd w:id="679"/>
            <w:bookmarkEnd w:id="680"/>
          </w:p>
        </w:tc>
        <w:tc>
          <w:tcPr>
            <w:tcW w:w="955" w:type="dxa"/>
            <w:vAlign w:val="center"/>
          </w:tcPr>
          <w:p w:rsidR="008B6253" w:rsidRPr="00B80FCB" w:rsidRDefault="008B6253" w:rsidP="008547A1">
            <w:pPr>
              <w:pStyle w:val="Podtytu"/>
            </w:pPr>
            <w:bookmarkStart w:id="681" w:name="_Toc401210443"/>
            <w:bookmarkStart w:id="682" w:name="_Toc401317070"/>
            <w:bookmarkStart w:id="683" w:name="_Toc404603308"/>
            <w:r w:rsidRPr="00B80FCB">
              <w:t>od 4,5% do 18%</w:t>
            </w:r>
            <w:bookmarkEnd w:id="681"/>
            <w:bookmarkEnd w:id="682"/>
            <w:bookmarkEnd w:id="683"/>
          </w:p>
        </w:tc>
        <w:tc>
          <w:tcPr>
            <w:tcW w:w="955" w:type="dxa"/>
            <w:vAlign w:val="center"/>
          </w:tcPr>
          <w:p w:rsidR="008B6253" w:rsidRPr="00B80FCB" w:rsidRDefault="008B6253" w:rsidP="008547A1">
            <w:pPr>
              <w:pStyle w:val="Podtytu"/>
            </w:pPr>
            <w:bookmarkStart w:id="684" w:name="_Toc401210444"/>
            <w:bookmarkStart w:id="685" w:name="_Toc401317071"/>
            <w:bookmarkStart w:id="686" w:name="_Toc404603309"/>
            <w:r w:rsidRPr="00B80FCB">
              <w:t>pow.18%</w:t>
            </w:r>
            <w:bookmarkEnd w:id="684"/>
            <w:bookmarkEnd w:id="685"/>
            <w:bookmarkEnd w:id="686"/>
          </w:p>
        </w:tc>
      </w:tr>
      <w:tr w:rsidR="008B6253" w:rsidRPr="00B80FCB" w:rsidTr="00F940A7">
        <w:tc>
          <w:tcPr>
            <w:tcW w:w="1414" w:type="dxa"/>
          </w:tcPr>
          <w:p w:rsidR="008B6253" w:rsidRPr="00B80FCB" w:rsidRDefault="008B6253" w:rsidP="008547A1">
            <w:pPr>
              <w:pStyle w:val="Styl4dotabel"/>
            </w:pPr>
            <w:r w:rsidRPr="00B80FCB">
              <w:t>152</w:t>
            </w:r>
          </w:p>
        </w:tc>
        <w:tc>
          <w:tcPr>
            <w:tcW w:w="955" w:type="dxa"/>
          </w:tcPr>
          <w:p w:rsidR="008B6253" w:rsidRPr="00B80FCB" w:rsidRDefault="008B6253" w:rsidP="008547A1">
            <w:pPr>
              <w:pStyle w:val="Styl4dotabel"/>
            </w:pPr>
            <w:r w:rsidRPr="00B80FCB">
              <w:t>113</w:t>
            </w:r>
          </w:p>
        </w:tc>
        <w:tc>
          <w:tcPr>
            <w:tcW w:w="955" w:type="dxa"/>
          </w:tcPr>
          <w:p w:rsidR="008B6253" w:rsidRPr="00B80FCB" w:rsidRDefault="008B6253" w:rsidP="008547A1">
            <w:pPr>
              <w:pStyle w:val="Styl4dotabel"/>
            </w:pPr>
            <w:r w:rsidRPr="00B80FCB">
              <w:t>112</w:t>
            </w:r>
          </w:p>
        </w:tc>
        <w:tc>
          <w:tcPr>
            <w:tcW w:w="955" w:type="dxa"/>
          </w:tcPr>
          <w:p w:rsidR="008B6253" w:rsidRPr="00B80FCB" w:rsidRDefault="008B6253" w:rsidP="008547A1">
            <w:pPr>
              <w:pStyle w:val="Styl4dotabel"/>
            </w:pPr>
            <w:r w:rsidRPr="00B80FCB">
              <w:t>96</w:t>
            </w:r>
          </w:p>
        </w:tc>
        <w:tc>
          <w:tcPr>
            <w:tcW w:w="955" w:type="dxa"/>
          </w:tcPr>
          <w:p w:rsidR="008B6253" w:rsidRPr="00B80FCB" w:rsidRDefault="008B6253" w:rsidP="008547A1">
            <w:pPr>
              <w:pStyle w:val="Styl4dotabel"/>
            </w:pPr>
            <w:r w:rsidRPr="00B80FCB">
              <w:t>76</w:t>
            </w:r>
          </w:p>
        </w:tc>
        <w:tc>
          <w:tcPr>
            <w:tcW w:w="955" w:type="dxa"/>
          </w:tcPr>
          <w:p w:rsidR="008B6253" w:rsidRPr="00B80FCB" w:rsidRDefault="008B6253" w:rsidP="008547A1">
            <w:pPr>
              <w:pStyle w:val="Styl4dotabel"/>
            </w:pPr>
            <w:r w:rsidRPr="00B80FCB">
              <w:t>39</w:t>
            </w:r>
          </w:p>
        </w:tc>
        <w:tc>
          <w:tcPr>
            <w:tcW w:w="955" w:type="dxa"/>
          </w:tcPr>
          <w:p w:rsidR="008B6253" w:rsidRPr="00B80FCB" w:rsidRDefault="008B6253" w:rsidP="008547A1">
            <w:pPr>
              <w:pStyle w:val="Styl4dotabel"/>
            </w:pPr>
            <w:r w:rsidRPr="00B80FCB">
              <w:t>39</w:t>
            </w:r>
          </w:p>
        </w:tc>
        <w:tc>
          <w:tcPr>
            <w:tcW w:w="955" w:type="dxa"/>
          </w:tcPr>
          <w:p w:rsidR="008B6253" w:rsidRPr="00B80FCB" w:rsidRDefault="008B6253" w:rsidP="008547A1">
            <w:pPr>
              <w:pStyle w:val="Styl4dotabel"/>
            </w:pPr>
            <w:r w:rsidRPr="00B80FCB">
              <w:t>19</w:t>
            </w:r>
          </w:p>
        </w:tc>
        <w:tc>
          <w:tcPr>
            <w:tcW w:w="955" w:type="dxa"/>
          </w:tcPr>
          <w:p w:rsidR="008B6253" w:rsidRPr="00B80FCB" w:rsidRDefault="008B6253" w:rsidP="008547A1">
            <w:pPr>
              <w:pStyle w:val="Styl4dotabel"/>
            </w:pPr>
            <w:r w:rsidRPr="00B80FCB">
              <w:t>21</w:t>
            </w:r>
          </w:p>
        </w:tc>
      </w:tr>
    </w:tbl>
    <w:p w:rsidR="008A0553" w:rsidRDefault="008A0553" w:rsidP="008A0553">
      <w:pPr>
        <w:pStyle w:val="Legenda"/>
      </w:pPr>
    </w:p>
    <w:p w:rsidR="001933DE" w:rsidRPr="00F940A7" w:rsidRDefault="001933DE" w:rsidP="001933DE">
      <w:r w:rsidRPr="00F940A7">
        <w:t>W związku z nadużywaniem alkoholu często występują naruszenia prawa, naruszenie ustawy o wychowaniu w trzeźwości i przeciwdziałaniu alkoholiz</w:t>
      </w:r>
      <w:r w:rsidR="00F940A7" w:rsidRPr="00F940A7">
        <w:t>mowi. Policja i Straż Miejska w </w:t>
      </w:r>
      <w:r w:rsidR="00FA5DF5" w:rsidRPr="00F940A7">
        <w:t xml:space="preserve">Końskich </w:t>
      </w:r>
      <w:r w:rsidRPr="00F940A7">
        <w:t xml:space="preserve">monitorują takie sytuacje. </w:t>
      </w:r>
    </w:p>
    <w:p w:rsidR="00EB139D" w:rsidRDefault="00EB139D" w:rsidP="00D747F8">
      <w:pPr>
        <w:pStyle w:val="Legenda"/>
      </w:pPr>
      <w:bookmarkStart w:id="687" w:name="_Toc404602979"/>
    </w:p>
    <w:p w:rsidR="001933DE" w:rsidRPr="008A0553" w:rsidRDefault="008A0553" w:rsidP="00D747F8">
      <w:pPr>
        <w:pStyle w:val="Legenda"/>
      </w:pPr>
      <w:r>
        <w:t xml:space="preserve">Tabela </w:t>
      </w:r>
      <w:fldSimple w:instr=" SEQ Tabela \* ARABIC ">
        <w:r w:rsidR="00642B37">
          <w:rPr>
            <w:noProof/>
          </w:rPr>
          <w:t>46</w:t>
        </w:r>
      </w:fldSimple>
      <w:r>
        <w:t xml:space="preserve">. </w:t>
      </w:r>
      <w:r w:rsidR="00D747F8" w:rsidRPr="00D747F8">
        <w:t>Dane dotyczące przestępstw popełnianych pod wpływem alkoholu na terenie gminy Końskie w latach 2010-2013</w:t>
      </w:r>
      <w:r w:rsidR="001933DE" w:rsidRPr="00D747F8">
        <w:t xml:space="preserve"> (KPP </w:t>
      </w:r>
      <w:r w:rsidR="00907825">
        <w:t>Końskie</w:t>
      </w:r>
      <w:r w:rsidR="001933DE" w:rsidRPr="00D747F8">
        <w:t>)</w:t>
      </w:r>
      <w:bookmarkEnd w:id="687"/>
    </w:p>
    <w:tbl>
      <w:tblPr>
        <w:tblW w:w="8848" w:type="dxa"/>
        <w:jc w:val="center"/>
        <w:tblInd w:w="-36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04"/>
        <w:gridCol w:w="830"/>
        <w:gridCol w:w="830"/>
        <w:gridCol w:w="892"/>
        <w:gridCol w:w="892"/>
      </w:tblGrid>
      <w:tr w:rsidR="00D747F8" w:rsidRPr="00FA5DF5" w:rsidTr="00D747F8">
        <w:trPr>
          <w:jc w:val="center"/>
        </w:trPr>
        <w:tc>
          <w:tcPr>
            <w:tcW w:w="5404" w:type="dxa"/>
          </w:tcPr>
          <w:p w:rsidR="00D747F8" w:rsidRPr="00D747F8" w:rsidRDefault="00D747F8" w:rsidP="00D35FB8">
            <w:pPr>
              <w:jc w:val="center"/>
              <w:rPr>
                <w:b/>
                <w:sz w:val="20"/>
              </w:rPr>
            </w:pPr>
            <w:r w:rsidRPr="00D747F8">
              <w:rPr>
                <w:b/>
                <w:sz w:val="20"/>
              </w:rPr>
              <w:t>Wyszczególnienie</w:t>
            </w:r>
          </w:p>
        </w:tc>
        <w:tc>
          <w:tcPr>
            <w:tcW w:w="830" w:type="dxa"/>
          </w:tcPr>
          <w:p w:rsidR="00D747F8" w:rsidRPr="00D747F8" w:rsidRDefault="00D747F8" w:rsidP="00F940A7">
            <w:pPr>
              <w:jc w:val="center"/>
              <w:rPr>
                <w:b/>
                <w:sz w:val="20"/>
              </w:rPr>
            </w:pPr>
            <w:r w:rsidRPr="00D747F8">
              <w:rPr>
                <w:b/>
                <w:sz w:val="20"/>
              </w:rPr>
              <w:t>2010</w:t>
            </w:r>
          </w:p>
        </w:tc>
        <w:tc>
          <w:tcPr>
            <w:tcW w:w="830" w:type="dxa"/>
          </w:tcPr>
          <w:p w:rsidR="00D747F8" w:rsidRPr="00D747F8" w:rsidRDefault="00D747F8" w:rsidP="00F940A7">
            <w:pPr>
              <w:jc w:val="center"/>
              <w:rPr>
                <w:b/>
                <w:sz w:val="20"/>
              </w:rPr>
            </w:pPr>
            <w:r w:rsidRPr="00D747F8">
              <w:rPr>
                <w:b/>
                <w:sz w:val="20"/>
              </w:rPr>
              <w:t>2011</w:t>
            </w:r>
          </w:p>
        </w:tc>
        <w:tc>
          <w:tcPr>
            <w:tcW w:w="892" w:type="dxa"/>
          </w:tcPr>
          <w:p w:rsidR="00D747F8" w:rsidRPr="00D747F8" w:rsidRDefault="00D747F8" w:rsidP="00F940A7">
            <w:pPr>
              <w:jc w:val="center"/>
              <w:rPr>
                <w:b/>
                <w:sz w:val="20"/>
              </w:rPr>
            </w:pPr>
            <w:r w:rsidRPr="00D747F8">
              <w:rPr>
                <w:b/>
                <w:sz w:val="20"/>
              </w:rPr>
              <w:t>2012</w:t>
            </w:r>
          </w:p>
        </w:tc>
        <w:tc>
          <w:tcPr>
            <w:tcW w:w="892" w:type="dxa"/>
          </w:tcPr>
          <w:p w:rsidR="00D747F8" w:rsidRPr="00D747F8" w:rsidRDefault="00D747F8" w:rsidP="00D35FB8">
            <w:pPr>
              <w:jc w:val="center"/>
              <w:rPr>
                <w:b/>
                <w:sz w:val="20"/>
              </w:rPr>
            </w:pPr>
            <w:r w:rsidRPr="00D747F8">
              <w:rPr>
                <w:b/>
                <w:sz w:val="20"/>
              </w:rPr>
              <w:t>2013</w:t>
            </w:r>
          </w:p>
        </w:tc>
      </w:tr>
      <w:tr w:rsidR="00D747F8" w:rsidRPr="00FA5DF5" w:rsidTr="00D747F8">
        <w:trPr>
          <w:jc w:val="center"/>
        </w:trPr>
        <w:tc>
          <w:tcPr>
            <w:tcW w:w="5404" w:type="dxa"/>
          </w:tcPr>
          <w:p w:rsidR="00D747F8" w:rsidRPr="002731A8" w:rsidRDefault="00D747F8" w:rsidP="002731A8">
            <w:pPr>
              <w:pStyle w:val="dotabel"/>
              <w:rPr>
                <w:b/>
              </w:rPr>
            </w:pPr>
            <w:bookmarkStart w:id="688" w:name="_Toc401210445"/>
            <w:bookmarkStart w:id="689" w:name="_Toc401317072"/>
            <w:r w:rsidRPr="002731A8">
              <w:rPr>
                <w:b/>
              </w:rPr>
              <w:t>Liczba izolowano nietrzeźwych z miejsc publicznych</w:t>
            </w:r>
            <w:bookmarkEnd w:id="688"/>
            <w:bookmarkEnd w:id="689"/>
          </w:p>
          <w:p w:rsidR="00D747F8" w:rsidRPr="002731A8" w:rsidRDefault="00D747F8" w:rsidP="002731A8">
            <w:pPr>
              <w:pStyle w:val="dotabel"/>
              <w:rPr>
                <w:b/>
              </w:rPr>
            </w:pPr>
            <w:bookmarkStart w:id="690" w:name="_Toc401210446"/>
            <w:bookmarkStart w:id="691" w:name="_Toc401317073"/>
            <w:r w:rsidRPr="002731A8">
              <w:rPr>
                <w:b/>
              </w:rPr>
              <w:t>w tym:</w:t>
            </w:r>
            <w:bookmarkEnd w:id="690"/>
            <w:bookmarkEnd w:id="691"/>
            <w:r w:rsidRPr="002731A8">
              <w:rPr>
                <w:b/>
              </w:rPr>
              <w:t xml:space="preserve"> </w:t>
            </w:r>
          </w:p>
          <w:p w:rsidR="00D747F8" w:rsidRPr="002731A8" w:rsidRDefault="00D747F8" w:rsidP="002731A8">
            <w:pPr>
              <w:pStyle w:val="dotabel"/>
              <w:rPr>
                <w:b/>
              </w:rPr>
            </w:pPr>
            <w:bookmarkStart w:id="692" w:name="_Toc401210447"/>
            <w:bookmarkStart w:id="693" w:name="_Toc401317074"/>
            <w:r w:rsidRPr="002731A8">
              <w:rPr>
                <w:b/>
              </w:rPr>
              <w:t>- zatrzymanych w policyjnych pomieszczeniach</w:t>
            </w:r>
            <w:bookmarkEnd w:id="692"/>
            <w:bookmarkEnd w:id="693"/>
            <w:r w:rsidRPr="002731A8">
              <w:rPr>
                <w:b/>
              </w:rPr>
              <w:t xml:space="preserve"> </w:t>
            </w:r>
          </w:p>
        </w:tc>
        <w:tc>
          <w:tcPr>
            <w:tcW w:w="830" w:type="dxa"/>
          </w:tcPr>
          <w:p w:rsidR="00D747F8" w:rsidRDefault="00D747F8" w:rsidP="00D747F8">
            <w:pPr>
              <w:pStyle w:val="dotabel"/>
            </w:pPr>
            <w:r>
              <w:t>259</w:t>
            </w:r>
          </w:p>
          <w:p w:rsidR="00D747F8" w:rsidRDefault="00D747F8" w:rsidP="00D747F8">
            <w:pPr>
              <w:pStyle w:val="dotabel"/>
            </w:pPr>
          </w:p>
          <w:p w:rsidR="00D747F8" w:rsidRPr="00D747F8" w:rsidRDefault="00D747F8" w:rsidP="00D747F8">
            <w:pPr>
              <w:pStyle w:val="dotabel"/>
            </w:pPr>
            <w:r>
              <w:t>194</w:t>
            </w:r>
          </w:p>
        </w:tc>
        <w:tc>
          <w:tcPr>
            <w:tcW w:w="830" w:type="dxa"/>
          </w:tcPr>
          <w:p w:rsidR="00D747F8" w:rsidRDefault="00D747F8" w:rsidP="00D747F8">
            <w:pPr>
              <w:pStyle w:val="dotabel"/>
            </w:pPr>
            <w:r>
              <w:t>220</w:t>
            </w:r>
          </w:p>
          <w:p w:rsidR="00D747F8" w:rsidRDefault="00D747F8" w:rsidP="00D747F8">
            <w:pPr>
              <w:pStyle w:val="dotabel"/>
            </w:pPr>
          </w:p>
          <w:p w:rsidR="00D747F8" w:rsidRPr="00D747F8" w:rsidRDefault="00D747F8" w:rsidP="00D747F8">
            <w:pPr>
              <w:pStyle w:val="dotabel"/>
            </w:pPr>
            <w:r>
              <w:t>220</w:t>
            </w:r>
          </w:p>
        </w:tc>
        <w:tc>
          <w:tcPr>
            <w:tcW w:w="892" w:type="dxa"/>
          </w:tcPr>
          <w:p w:rsidR="00D747F8" w:rsidRDefault="00D747F8" w:rsidP="00D747F8">
            <w:pPr>
              <w:pStyle w:val="dotabel"/>
            </w:pPr>
            <w:r>
              <w:t>223</w:t>
            </w:r>
          </w:p>
          <w:p w:rsidR="00D747F8" w:rsidRDefault="00D747F8" w:rsidP="00D747F8">
            <w:pPr>
              <w:pStyle w:val="dotabel"/>
            </w:pPr>
          </w:p>
          <w:p w:rsidR="00D747F8" w:rsidRPr="00D747F8" w:rsidRDefault="00D747F8" w:rsidP="00D747F8">
            <w:pPr>
              <w:pStyle w:val="dotabel"/>
            </w:pPr>
            <w:r>
              <w:t>223</w:t>
            </w:r>
          </w:p>
        </w:tc>
        <w:tc>
          <w:tcPr>
            <w:tcW w:w="892" w:type="dxa"/>
            <w:vAlign w:val="center"/>
          </w:tcPr>
          <w:p w:rsidR="00D747F8" w:rsidRPr="00D747F8" w:rsidRDefault="00D747F8" w:rsidP="00D747F8">
            <w:pPr>
              <w:pStyle w:val="dotabel"/>
            </w:pPr>
            <w:r>
              <w:t xml:space="preserve">brak danych </w:t>
            </w:r>
          </w:p>
        </w:tc>
      </w:tr>
      <w:tr w:rsidR="00D747F8" w:rsidRPr="00FA5DF5" w:rsidTr="00D747F8">
        <w:trPr>
          <w:jc w:val="center"/>
        </w:trPr>
        <w:tc>
          <w:tcPr>
            <w:tcW w:w="5404" w:type="dxa"/>
          </w:tcPr>
          <w:p w:rsidR="00D747F8" w:rsidRPr="002731A8" w:rsidRDefault="00D747F8" w:rsidP="002731A8">
            <w:pPr>
              <w:pStyle w:val="dotabel"/>
              <w:rPr>
                <w:b/>
              </w:rPr>
            </w:pPr>
            <w:bookmarkStart w:id="694" w:name="_Toc401210448"/>
            <w:bookmarkStart w:id="695" w:name="_Toc401317075"/>
            <w:r w:rsidRPr="002731A8">
              <w:rPr>
                <w:b/>
              </w:rPr>
              <w:t>Ilość wszczętych postępowań przygotowawczych w związku z ujawnionymi przypadkami prowadzenia pojazdu mechanicznego w stanie nietrzeźwości</w:t>
            </w:r>
            <w:bookmarkEnd w:id="694"/>
            <w:bookmarkEnd w:id="695"/>
          </w:p>
        </w:tc>
        <w:tc>
          <w:tcPr>
            <w:tcW w:w="830" w:type="dxa"/>
            <w:vAlign w:val="center"/>
          </w:tcPr>
          <w:p w:rsidR="00D747F8" w:rsidRPr="00D747F8" w:rsidRDefault="00D747F8" w:rsidP="00D747F8">
            <w:pPr>
              <w:pStyle w:val="dotabel"/>
            </w:pPr>
            <w:r>
              <w:t>421</w:t>
            </w:r>
          </w:p>
        </w:tc>
        <w:tc>
          <w:tcPr>
            <w:tcW w:w="830" w:type="dxa"/>
            <w:vAlign w:val="center"/>
          </w:tcPr>
          <w:p w:rsidR="00D747F8" w:rsidRPr="00D747F8" w:rsidRDefault="00D747F8" w:rsidP="00D747F8">
            <w:pPr>
              <w:pStyle w:val="dotabel"/>
            </w:pPr>
            <w:r>
              <w:t>210</w:t>
            </w:r>
          </w:p>
        </w:tc>
        <w:tc>
          <w:tcPr>
            <w:tcW w:w="892" w:type="dxa"/>
            <w:vAlign w:val="center"/>
          </w:tcPr>
          <w:p w:rsidR="00D747F8" w:rsidRPr="00D747F8" w:rsidRDefault="00D747F8" w:rsidP="00D747F8">
            <w:pPr>
              <w:pStyle w:val="dotabel"/>
            </w:pPr>
            <w:r>
              <w:t>101</w:t>
            </w:r>
          </w:p>
        </w:tc>
        <w:tc>
          <w:tcPr>
            <w:tcW w:w="892" w:type="dxa"/>
            <w:vAlign w:val="center"/>
          </w:tcPr>
          <w:p w:rsidR="00D747F8" w:rsidRPr="00D747F8" w:rsidRDefault="00D747F8" w:rsidP="00D747F8">
            <w:pPr>
              <w:pStyle w:val="dotabel"/>
            </w:pPr>
            <w:r>
              <w:t xml:space="preserve">brak danych </w:t>
            </w:r>
          </w:p>
        </w:tc>
      </w:tr>
      <w:tr w:rsidR="00D747F8" w:rsidRPr="00FA5DF5" w:rsidTr="00D747F8">
        <w:trPr>
          <w:jc w:val="center"/>
        </w:trPr>
        <w:tc>
          <w:tcPr>
            <w:tcW w:w="5404" w:type="dxa"/>
            <w:vAlign w:val="center"/>
          </w:tcPr>
          <w:p w:rsidR="00D747F8" w:rsidRPr="002731A8" w:rsidRDefault="00D747F8" w:rsidP="002731A8">
            <w:pPr>
              <w:pStyle w:val="dotabel"/>
              <w:rPr>
                <w:b/>
              </w:rPr>
            </w:pPr>
            <w:bookmarkStart w:id="696" w:name="_Toc401210449"/>
            <w:bookmarkStart w:id="697" w:name="_Toc401317076"/>
            <w:r w:rsidRPr="002731A8">
              <w:rPr>
                <w:b/>
              </w:rPr>
              <w:t>Liczba zatrzymanych nietrzeźwych nieletnich</w:t>
            </w:r>
            <w:bookmarkEnd w:id="696"/>
            <w:bookmarkEnd w:id="697"/>
          </w:p>
        </w:tc>
        <w:tc>
          <w:tcPr>
            <w:tcW w:w="830" w:type="dxa"/>
            <w:vAlign w:val="center"/>
          </w:tcPr>
          <w:p w:rsidR="00D747F8" w:rsidRPr="00D747F8" w:rsidRDefault="00D747F8" w:rsidP="00D747F8">
            <w:pPr>
              <w:pStyle w:val="dotabel"/>
            </w:pPr>
            <w:r>
              <w:t>74</w:t>
            </w:r>
          </w:p>
        </w:tc>
        <w:tc>
          <w:tcPr>
            <w:tcW w:w="830" w:type="dxa"/>
            <w:vAlign w:val="center"/>
          </w:tcPr>
          <w:p w:rsidR="00D747F8" w:rsidRPr="00D747F8" w:rsidRDefault="00D747F8" w:rsidP="00D747F8">
            <w:pPr>
              <w:pStyle w:val="dotabel"/>
            </w:pPr>
            <w:r>
              <w:t>57</w:t>
            </w:r>
          </w:p>
        </w:tc>
        <w:tc>
          <w:tcPr>
            <w:tcW w:w="892" w:type="dxa"/>
            <w:vAlign w:val="center"/>
          </w:tcPr>
          <w:p w:rsidR="00D747F8" w:rsidRPr="00D747F8" w:rsidRDefault="00D747F8" w:rsidP="00D747F8">
            <w:pPr>
              <w:pStyle w:val="dotabel"/>
            </w:pPr>
            <w:r>
              <w:t>60</w:t>
            </w:r>
          </w:p>
        </w:tc>
        <w:tc>
          <w:tcPr>
            <w:tcW w:w="892" w:type="dxa"/>
            <w:vAlign w:val="center"/>
          </w:tcPr>
          <w:p w:rsidR="00D747F8" w:rsidRPr="00D747F8" w:rsidRDefault="00D747F8" w:rsidP="00D747F8">
            <w:pPr>
              <w:pStyle w:val="dotabel"/>
            </w:pPr>
            <w:r>
              <w:t>brak danych</w:t>
            </w:r>
          </w:p>
        </w:tc>
      </w:tr>
      <w:tr w:rsidR="00D747F8" w:rsidRPr="00FA5DF5" w:rsidTr="00D747F8">
        <w:trPr>
          <w:jc w:val="center"/>
        </w:trPr>
        <w:tc>
          <w:tcPr>
            <w:tcW w:w="5404" w:type="dxa"/>
            <w:tcBorders>
              <w:top w:val="single" w:sz="4" w:space="0" w:color="000000"/>
              <w:left w:val="single" w:sz="4" w:space="0" w:color="000000"/>
              <w:bottom w:val="single" w:sz="4" w:space="0" w:color="000000"/>
              <w:right w:val="single" w:sz="4" w:space="0" w:color="000000"/>
            </w:tcBorders>
          </w:tcPr>
          <w:p w:rsidR="00D747F8" w:rsidRPr="002731A8" w:rsidRDefault="00D747F8" w:rsidP="002731A8">
            <w:pPr>
              <w:pStyle w:val="dotabel"/>
              <w:rPr>
                <w:b/>
              </w:rPr>
            </w:pPr>
            <w:bookmarkStart w:id="698" w:name="_Toc401210450"/>
            <w:bookmarkStart w:id="699" w:name="_Toc401317077"/>
            <w:r w:rsidRPr="002731A8">
              <w:rPr>
                <w:b/>
              </w:rPr>
              <w:t>Sprawcy przemocy domowej po spożyciu alkoholu</w:t>
            </w:r>
            <w:bookmarkEnd w:id="698"/>
            <w:bookmarkEnd w:id="699"/>
          </w:p>
        </w:tc>
        <w:tc>
          <w:tcPr>
            <w:tcW w:w="830" w:type="dxa"/>
            <w:tcBorders>
              <w:top w:val="single" w:sz="4" w:space="0" w:color="000000"/>
              <w:left w:val="single" w:sz="4" w:space="0" w:color="000000"/>
              <w:bottom w:val="single" w:sz="4" w:space="0" w:color="000000"/>
              <w:right w:val="single" w:sz="4" w:space="0" w:color="000000"/>
            </w:tcBorders>
            <w:vAlign w:val="center"/>
          </w:tcPr>
          <w:p w:rsidR="00D747F8" w:rsidRPr="00D747F8" w:rsidRDefault="00D747F8" w:rsidP="00D747F8">
            <w:pPr>
              <w:pStyle w:val="dotabel"/>
            </w:pPr>
            <w:r>
              <w:t>379</w:t>
            </w:r>
          </w:p>
        </w:tc>
        <w:tc>
          <w:tcPr>
            <w:tcW w:w="830" w:type="dxa"/>
            <w:tcBorders>
              <w:top w:val="single" w:sz="4" w:space="0" w:color="000000"/>
              <w:left w:val="single" w:sz="4" w:space="0" w:color="000000"/>
              <w:bottom w:val="single" w:sz="4" w:space="0" w:color="000000"/>
              <w:right w:val="single" w:sz="4" w:space="0" w:color="000000"/>
            </w:tcBorders>
            <w:vAlign w:val="center"/>
          </w:tcPr>
          <w:p w:rsidR="00D747F8" w:rsidRPr="00D747F8" w:rsidRDefault="00D747F8" w:rsidP="00D747F8">
            <w:pPr>
              <w:pStyle w:val="dotabel"/>
            </w:pPr>
            <w:r>
              <w:t>344</w:t>
            </w:r>
          </w:p>
        </w:tc>
        <w:tc>
          <w:tcPr>
            <w:tcW w:w="892" w:type="dxa"/>
            <w:tcBorders>
              <w:top w:val="single" w:sz="4" w:space="0" w:color="000000"/>
              <w:left w:val="single" w:sz="4" w:space="0" w:color="000000"/>
              <w:bottom w:val="single" w:sz="4" w:space="0" w:color="000000"/>
              <w:right w:val="single" w:sz="4" w:space="0" w:color="000000"/>
            </w:tcBorders>
            <w:vAlign w:val="center"/>
          </w:tcPr>
          <w:p w:rsidR="00D747F8" w:rsidRPr="00D747F8" w:rsidRDefault="00D747F8" w:rsidP="00D747F8">
            <w:pPr>
              <w:pStyle w:val="dotabel"/>
            </w:pPr>
            <w:r>
              <w:t>216</w:t>
            </w:r>
          </w:p>
        </w:tc>
        <w:tc>
          <w:tcPr>
            <w:tcW w:w="892" w:type="dxa"/>
            <w:tcBorders>
              <w:top w:val="single" w:sz="4" w:space="0" w:color="000000"/>
              <w:left w:val="single" w:sz="4" w:space="0" w:color="000000"/>
              <w:bottom w:val="single" w:sz="4" w:space="0" w:color="000000"/>
              <w:right w:val="single" w:sz="4" w:space="0" w:color="000000"/>
            </w:tcBorders>
            <w:vAlign w:val="center"/>
          </w:tcPr>
          <w:p w:rsidR="00D747F8" w:rsidRPr="00D747F8" w:rsidRDefault="00D747F8" w:rsidP="00D747F8">
            <w:pPr>
              <w:pStyle w:val="dotabel"/>
            </w:pPr>
            <w:r>
              <w:t>237</w:t>
            </w:r>
          </w:p>
        </w:tc>
      </w:tr>
    </w:tbl>
    <w:p w:rsidR="00437A90" w:rsidRDefault="00437A90" w:rsidP="002B3C68">
      <w:pPr>
        <w:rPr>
          <w:b/>
        </w:rPr>
      </w:pPr>
    </w:p>
    <w:p w:rsidR="009A646D" w:rsidRPr="00907825" w:rsidRDefault="009A646D" w:rsidP="002B3C68">
      <w:pPr>
        <w:rPr>
          <w:b/>
          <w:u w:val="single"/>
        </w:rPr>
      </w:pPr>
      <w:r w:rsidRPr="00907825">
        <w:rPr>
          <w:b/>
          <w:u w:val="single"/>
        </w:rPr>
        <w:t xml:space="preserve">Gminna Komisja Rozwiązywania Problemów Alkoholowych w Końskich </w:t>
      </w:r>
      <w:r w:rsidR="00D25E14" w:rsidRPr="00907825">
        <w:rPr>
          <w:b/>
          <w:u w:val="single"/>
        </w:rPr>
        <w:t xml:space="preserve">i inne jednostki pomocowe w zakresie uzależnień </w:t>
      </w:r>
    </w:p>
    <w:p w:rsidR="009A646D" w:rsidRPr="009A646D" w:rsidRDefault="009A646D" w:rsidP="002B3C68">
      <w:pPr>
        <w:rPr>
          <w:b/>
        </w:rPr>
      </w:pPr>
    </w:p>
    <w:p w:rsidR="002B3C68" w:rsidRPr="00F940A7" w:rsidRDefault="002B3C68" w:rsidP="002B3C68">
      <w:r w:rsidRPr="00F940A7">
        <w:t>Główną jednostką zajmującą się problemem w gminie</w:t>
      </w:r>
      <w:r w:rsidR="00F940A7" w:rsidRPr="00F940A7">
        <w:t xml:space="preserve"> Końskie </w:t>
      </w:r>
      <w:r w:rsidRPr="00F940A7">
        <w:t>jest Gminna Komisja Rozwiązywania Problemów Alko</w:t>
      </w:r>
      <w:r w:rsidR="00F940A7">
        <w:t>holowych. Podstawowym zadaniem K</w:t>
      </w:r>
      <w:r w:rsidRPr="00F940A7">
        <w:t xml:space="preserve">omisji jest prowadzenie działań związanych z profilaktyką i rozwiązywaniem problemów alkoholowych oraz integracji społecznej osób uzależnionych od alkoholu, a w szczególności zwiększanie dostępności pomocy terapeutycznej i rehabilitacyjnej dla takich osób. W skład GKRPA wchodzą osoby przeszkolone z zakresie profilaktyki i rozwiązywania problemów uzależnień. Merytoryczny nadzór nad pracami GKRPA i MKRPA sprawuje Państwowa Agencja Rozwiązywania Problemów Alkoholowych (PARPA). </w:t>
      </w:r>
    </w:p>
    <w:p w:rsidR="00436027" w:rsidRPr="00F940A7" w:rsidRDefault="009A646D" w:rsidP="002B3C68">
      <w:r>
        <w:t xml:space="preserve">W ramach </w:t>
      </w:r>
      <w:r w:rsidR="00436027" w:rsidRPr="00F940A7">
        <w:t xml:space="preserve">GKRPA podejmowała działania: </w:t>
      </w:r>
    </w:p>
    <w:p w:rsidR="00436027" w:rsidRPr="00F940A7" w:rsidRDefault="00436027" w:rsidP="00436027">
      <w:pPr>
        <w:pStyle w:val="Styl1"/>
      </w:pPr>
      <w:r w:rsidRPr="00F940A7">
        <w:t xml:space="preserve">przeprowadzanie kontroli punktów sprzedaży i podawania napojów alkoholowych pod kątem przestrzegania zasad sprzedaży i podawania napojów alkoholowych, </w:t>
      </w:r>
      <w:r w:rsidRPr="00F940A7">
        <w:lastRenderedPageBreak/>
        <w:t>podczas których informowano o przepisach dotyczących przede wszystkim sprzedaży i podawania napojów alkoholowych osobom nieletnim,</w:t>
      </w:r>
    </w:p>
    <w:p w:rsidR="00436027" w:rsidRPr="00F940A7" w:rsidRDefault="00436027" w:rsidP="00436027">
      <w:pPr>
        <w:pStyle w:val="Styl1"/>
      </w:pPr>
      <w:r w:rsidRPr="00F940A7">
        <w:t>przeprowadzania wywiadów środowiskowych,</w:t>
      </w:r>
    </w:p>
    <w:p w:rsidR="00436027" w:rsidRPr="00F940A7" w:rsidRDefault="00436027" w:rsidP="00436027">
      <w:pPr>
        <w:pStyle w:val="Styl1"/>
      </w:pPr>
      <w:r w:rsidRPr="00F940A7">
        <w:t xml:space="preserve">przeprowadzania rozmów interwencyjno-motywacyjnych z osobami uzależnionymi oraz z członkami ich rodzin, informowanie o możliwościach skorzystania ze specjalistycznej pomocy terapeutycznej w placówkach odwykowych, </w:t>
      </w:r>
    </w:p>
    <w:p w:rsidR="00436027" w:rsidRPr="00F940A7" w:rsidRDefault="00436027" w:rsidP="00436027">
      <w:pPr>
        <w:pStyle w:val="Styl1"/>
      </w:pPr>
      <w:r w:rsidRPr="00F940A7">
        <w:t>spotkania z dzielnicowymi, mające na celu omawia</w:t>
      </w:r>
      <w:r w:rsidR="00D83BE3" w:rsidRPr="00F940A7">
        <w:t>nie trudnych spraw związanych z </w:t>
      </w:r>
      <w:r w:rsidRPr="00F940A7">
        <w:t>nadużywaniem alkoholu i stosowaniem przemocy.</w:t>
      </w:r>
    </w:p>
    <w:p w:rsidR="00436027" w:rsidRPr="00F940A7" w:rsidRDefault="00D83BE3" w:rsidP="00D83BE3">
      <w:pPr>
        <w:pStyle w:val="Styl1"/>
      </w:pPr>
      <w:r w:rsidRPr="00F940A7">
        <w:t>u</w:t>
      </w:r>
      <w:r w:rsidR="00436027" w:rsidRPr="00F940A7">
        <w:t>czestnicz</w:t>
      </w:r>
      <w:r w:rsidRPr="00F940A7">
        <w:t xml:space="preserve">enie </w:t>
      </w:r>
      <w:r w:rsidR="00436027" w:rsidRPr="00F940A7">
        <w:t xml:space="preserve">w szkoleniach z zakresu rozwiązywania problemów alkoholowych oraz przeciwdziałania przemocy w rodzinie. </w:t>
      </w:r>
    </w:p>
    <w:p w:rsidR="00F940A7" w:rsidRDefault="00F940A7" w:rsidP="00F940A7">
      <w:r>
        <w:t xml:space="preserve">Ze środków GKRPA w Końskich finansuje się: </w:t>
      </w:r>
    </w:p>
    <w:p w:rsidR="00F940A7" w:rsidRDefault="00F940A7" w:rsidP="00F940A7">
      <w:pPr>
        <w:pStyle w:val="Styl1"/>
      </w:pPr>
      <w:r>
        <w:t>programy profilaktyczne w szkołach i przez inne organizacje, np.: ZHP w Końskich, TPD w Końskich,</w:t>
      </w:r>
    </w:p>
    <w:p w:rsidR="00F940A7" w:rsidRDefault="00F940A7" w:rsidP="00F940A7">
      <w:pPr>
        <w:pStyle w:val="Styl1"/>
      </w:pPr>
      <w:r>
        <w:t xml:space="preserve">cykliczne badania problematyki uzależnień w gminie, </w:t>
      </w:r>
    </w:p>
    <w:p w:rsidR="00F940A7" w:rsidRDefault="003F1190" w:rsidP="00F940A7">
      <w:pPr>
        <w:pStyle w:val="Styl1"/>
      </w:pPr>
      <w:r>
        <w:t>organizowanie Koneckich Dni</w:t>
      </w:r>
      <w:r w:rsidR="00F940A7">
        <w:t xml:space="preserve"> Profilaktyki, </w:t>
      </w:r>
    </w:p>
    <w:p w:rsidR="00F940A7" w:rsidRDefault="00F940A7" w:rsidP="00F940A7">
      <w:pPr>
        <w:pStyle w:val="Styl1"/>
      </w:pPr>
      <w:r>
        <w:t>prowadzenie zajęć w świetlicach środowiskowych,</w:t>
      </w:r>
    </w:p>
    <w:p w:rsidR="00F940A7" w:rsidRDefault="00F940A7" w:rsidP="00F940A7">
      <w:pPr>
        <w:pStyle w:val="Styl1"/>
      </w:pPr>
      <w:r>
        <w:t xml:space="preserve">zajęcia letnie dla dzieci z rodzin alkoholowych - stacjonarnie półkolonie i wyjazdy na kolonie, </w:t>
      </w:r>
    </w:p>
    <w:p w:rsidR="00F940A7" w:rsidRPr="00F940A7" w:rsidRDefault="00F940A7" w:rsidP="00F940A7">
      <w:pPr>
        <w:pStyle w:val="Styl1"/>
      </w:pPr>
      <w:r w:rsidRPr="00F940A7">
        <w:t>o</w:t>
      </w:r>
      <w:r>
        <w:t>rganizację</w:t>
      </w:r>
      <w:r w:rsidRPr="00F940A7">
        <w:t xml:space="preserve"> czasu wolneg</w:t>
      </w:r>
      <w:r>
        <w:t xml:space="preserve">o dzieci i młodzieży propagującą </w:t>
      </w:r>
      <w:r w:rsidRPr="00F940A7">
        <w:t xml:space="preserve">ideę trzeźwego oraz zdrowego trybu życia poprzez imprezy o charterze sportowym m.in. dla: klubów sportowych i uczniowskich klubów sportowych, stowarzyszeń sportowych, </w:t>
      </w:r>
    </w:p>
    <w:p w:rsidR="00F940A7" w:rsidRPr="00F940A7" w:rsidRDefault="00F940A7" w:rsidP="00F940A7">
      <w:pPr>
        <w:pStyle w:val="Styl1"/>
      </w:pPr>
      <w:r w:rsidRPr="00F940A7">
        <w:t xml:space="preserve">wspieranie działalności podmiotów zajmujących się statutowo rozwiązywaniem problemów alkoholowych i narkotykowych - stowarzyszeń, klubu abstynenta. </w:t>
      </w:r>
    </w:p>
    <w:p w:rsidR="008A0553" w:rsidRDefault="008A0553" w:rsidP="008A0553">
      <w:r w:rsidRPr="00F940A7">
        <w:t>W gminie funkcjonują jednostki, które bezpośrednio zaj</w:t>
      </w:r>
      <w:r>
        <w:t>mują sie problem alkoholizmu i</w:t>
      </w:r>
      <w:r w:rsidRPr="00F940A7">
        <w:t> </w:t>
      </w:r>
      <w:r>
        <w:t>i</w:t>
      </w:r>
      <w:r w:rsidRPr="00F940A7">
        <w:t xml:space="preserve">nnych uzależnień, pomocom rodzinom, w których występuje ten problem, a także pomocą nieletnim. Są to: </w:t>
      </w:r>
    </w:p>
    <w:p w:rsidR="008A0553" w:rsidRDefault="008A0553" w:rsidP="008A0553">
      <w:pPr>
        <w:pStyle w:val="Styl1"/>
      </w:pPr>
      <w:r>
        <w:t xml:space="preserve">Przychodnia Specjalistyczna w Końskich. </w:t>
      </w:r>
      <w:r w:rsidRPr="00F940A7">
        <w:t>Poradnia Leczenia Uzależnień</w:t>
      </w:r>
      <w:r>
        <w:t>,</w:t>
      </w:r>
    </w:p>
    <w:p w:rsidR="00941FF9" w:rsidRDefault="00941FF9" w:rsidP="008A0553">
      <w:pPr>
        <w:pStyle w:val="Styl1"/>
      </w:pPr>
      <w:r>
        <w:t xml:space="preserve">działające przy M-GOPS: dwie Świetlice Środowiskowe, Zespół Interdyscyplinarny ds. przemocy w Rodzinie, Klub Integracji Społecznej, </w:t>
      </w:r>
    </w:p>
    <w:p w:rsidR="00941FF9" w:rsidRDefault="00941FF9" w:rsidP="008A0553">
      <w:pPr>
        <w:pStyle w:val="Styl1"/>
      </w:pPr>
      <w:r>
        <w:t xml:space="preserve">przy Powiatowym Centrum Pomocy Rodzinie - Ośrodek Interwencji Kryzysowej, </w:t>
      </w:r>
    </w:p>
    <w:p w:rsidR="00941FF9" w:rsidRDefault="00941FF9" w:rsidP="008A0553">
      <w:pPr>
        <w:pStyle w:val="Styl1"/>
      </w:pPr>
      <w:r>
        <w:t xml:space="preserve">przy Komendzie Powiatowej Policji - Wydział Prewencji i Ruchu Drogowego, </w:t>
      </w:r>
    </w:p>
    <w:p w:rsidR="00941FF9" w:rsidRDefault="00941FF9" w:rsidP="008A0553">
      <w:pPr>
        <w:pStyle w:val="Styl1"/>
      </w:pPr>
      <w:r>
        <w:t xml:space="preserve">Grypy samopomocowe AA (Anonimowi Alkoholicy): grupa wspomagana przez Klub Inteligencji Katolickiej na </w:t>
      </w:r>
      <w:r w:rsidR="008F612E">
        <w:t>Starym Wikar</w:t>
      </w:r>
      <w:r>
        <w:t>i</w:t>
      </w:r>
      <w:r w:rsidR="008F612E">
        <w:t>a</w:t>
      </w:r>
      <w:r>
        <w:t xml:space="preserve">cie i </w:t>
      </w:r>
      <w:r w:rsidR="008F612E">
        <w:t xml:space="preserve">grupa przy Poradni Leczenia Uzależnień, </w:t>
      </w:r>
    </w:p>
    <w:p w:rsidR="00941FF9" w:rsidRDefault="00941FF9" w:rsidP="008A0553">
      <w:pPr>
        <w:pStyle w:val="Styl1"/>
      </w:pPr>
      <w:r>
        <w:t xml:space="preserve">Grupa </w:t>
      </w:r>
      <w:proofErr w:type="spellStart"/>
      <w:r>
        <w:t>Al-Anon</w:t>
      </w:r>
      <w:proofErr w:type="spellEnd"/>
      <w:r>
        <w:t xml:space="preserve"> dla członków rodzina, w których występuje problem alkoholowy, </w:t>
      </w:r>
    </w:p>
    <w:p w:rsidR="00941FF9" w:rsidRDefault="00941FF9" w:rsidP="00941FF9">
      <w:pPr>
        <w:pStyle w:val="Styl1"/>
      </w:pPr>
      <w:r>
        <w:t>Stowarzyszenie Abstynentów Klubu „Radość” w Końskich, przy którym działa Punkt Konsultacyjno-Informacyjny dla osób uzależnionych od alkoholu i członków i</w:t>
      </w:r>
      <w:r w:rsidR="008F612E">
        <w:t>ch rodzin oraz telefon zaufania,</w:t>
      </w:r>
    </w:p>
    <w:p w:rsidR="00941FF9" w:rsidRDefault="00941FF9" w:rsidP="00941FF9">
      <w:pPr>
        <w:pStyle w:val="Styl1"/>
      </w:pPr>
      <w:r w:rsidRPr="00D552AC">
        <w:t>Stowarzysze</w:t>
      </w:r>
      <w:r>
        <w:t>nie „Bezpieczny Powiat Konecki”.</w:t>
      </w:r>
    </w:p>
    <w:p w:rsidR="00941FF9" w:rsidRDefault="00941FF9" w:rsidP="00941FF9">
      <w:r w:rsidRPr="008142A9">
        <w:t xml:space="preserve">Do dwóch Świetlic Środowiskowych </w:t>
      </w:r>
      <w:r>
        <w:t xml:space="preserve">działających w Końskich </w:t>
      </w:r>
      <w:r w:rsidRPr="008142A9">
        <w:t>w 2013r. uczęszczało łącznie 60 dzieci młodzieży z rodzin dysfunkcyjnych, w których występuje problemem alkoholowy. Pracownicy Świetlic prowadzą indywidualny autorski program profilaktycz</w:t>
      </w:r>
      <w:r>
        <w:t>no-terapeutyczny z </w:t>
      </w:r>
      <w:r w:rsidRPr="008142A9">
        <w:t>wychowankami</w:t>
      </w:r>
      <w:r>
        <w:t xml:space="preserve">, który </w:t>
      </w:r>
      <w:r w:rsidRPr="008142A9">
        <w:t>ma</w:t>
      </w:r>
      <w:r>
        <w:t xml:space="preserve"> </w:t>
      </w:r>
      <w:r w:rsidRPr="008142A9">
        <w:t>na celu stymulację rozwoju układu nerwo</w:t>
      </w:r>
      <w:r>
        <w:t>wego dzieci i </w:t>
      </w:r>
      <w:r w:rsidRPr="008142A9">
        <w:t xml:space="preserve">młodzieży, prowadzącą do lepszego funkcjonowania na lekcjach, rozwoju emocjonalnego, zwiększenia poczucia własnej wartości, wyciszenia nadpobudliwości ruchowej, nauki norm </w:t>
      </w:r>
      <w:r w:rsidRPr="00772051">
        <w:t>społecznych. Ponadto prowadzone są liczne zajęcia na temat problematyki</w:t>
      </w:r>
      <w:r>
        <w:t xml:space="preserve"> uzależnienia i </w:t>
      </w:r>
      <w:r w:rsidRPr="00772051">
        <w:t>współuzależnienia od alkoholu i in</w:t>
      </w:r>
      <w:r>
        <w:t xml:space="preserve">nych </w:t>
      </w:r>
      <w:r w:rsidRPr="00772051">
        <w:t>środków psychoaktywnych</w:t>
      </w:r>
      <w:r>
        <w:t>.</w:t>
      </w:r>
    </w:p>
    <w:p w:rsidR="008A0553" w:rsidRPr="00CF7B11" w:rsidRDefault="008A0553" w:rsidP="008A0553">
      <w:pPr>
        <w:rPr>
          <w:bCs/>
        </w:rPr>
      </w:pPr>
      <w:r w:rsidRPr="00CF7B11">
        <w:lastRenderedPageBreak/>
        <w:t xml:space="preserve">W </w:t>
      </w:r>
      <w:r w:rsidR="008F612E" w:rsidRPr="00CF7B11">
        <w:t>Punkcie K</w:t>
      </w:r>
      <w:r w:rsidRPr="00CF7B11">
        <w:t>onsultacyjny</w:t>
      </w:r>
      <w:r w:rsidR="008F612E" w:rsidRPr="00CF7B11">
        <w:t>m</w:t>
      </w:r>
      <w:r w:rsidRPr="00CF7B11">
        <w:t xml:space="preserve"> udziela</w:t>
      </w:r>
      <w:r w:rsidR="008F612E" w:rsidRPr="00CF7B11">
        <w:t xml:space="preserve"> się</w:t>
      </w:r>
      <w:r w:rsidRPr="00CF7B11">
        <w:t xml:space="preserve"> porad prawnych oraz porad i konsultacji psychologicznych i psychiatrycznych. </w:t>
      </w:r>
      <w:r w:rsidRPr="00CF7B11">
        <w:rPr>
          <w:bCs/>
        </w:rPr>
        <w:t xml:space="preserve">Dzięki </w:t>
      </w:r>
      <w:r w:rsidR="008F612E" w:rsidRPr="00CF7B11">
        <w:rPr>
          <w:bCs/>
        </w:rPr>
        <w:t xml:space="preserve">jego </w:t>
      </w:r>
      <w:r w:rsidRPr="00CF7B11">
        <w:rPr>
          <w:bCs/>
        </w:rPr>
        <w:t>działalności społeczność lokalna ma możliwość korzystania bezpłatnie ze specjalistycznej pomocy,</w:t>
      </w:r>
      <w:r w:rsidR="00CF7B11" w:rsidRPr="00CF7B11">
        <w:rPr>
          <w:bCs/>
        </w:rPr>
        <w:t xml:space="preserve"> uzyskując przy tym wsparcie i </w:t>
      </w:r>
      <w:r w:rsidRPr="00CF7B11">
        <w:rPr>
          <w:bCs/>
        </w:rPr>
        <w:t>informacje z zakresu kompetencji poszczególnych służb z te</w:t>
      </w:r>
      <w:r w:rsidR="00CF7B11" w:rsidRPr="00CF7B11">
        <w:rPr>
          <w:bCs/>
        </w:rPr>
        <w:t xml:space="preserve">renu gminy i innych instytucji, </w:t>
      </w:r>
      <w:r w:rsidRPr="00CF7B11">
        <w:rPr>
          <w:bCs/>
        </w:rPr>
        <w:t>które mogą zaangażować się w profesjonalną i systemową pomoc.</w:t>
      </w:r>
    </w:p>
    <w:p w:rsidR="00CF7B11" w:rsidRDefault="00CF7B11" w:rsidP="008A0553">
      <w:r w:rsidRPr="00CF7B11">
        <w:t>G</w:t>
      </w:r>
      <w:r w:rsidR="008A0553" w:rsidRPr="00CF7B11">
        <w:t xml:space="preserve">rupy samopomocowe: </w:t>
      </w:r>
      <w:r w:rsidRPr="00CF7B11">
        <w:t xml:space="preserve">Anonimowych Alkoholików (AA) to dobrowolne grupy tworzone w celu utrzymania trzeźwości własnej i wspomagania innych alkoholików, natomiast grupy </w:t>
      </w:r>
      <w:proofErr w:type="spellStart"/>
      <w:r w:rsidRPr="00CF7B11">
        <w:t>Al-Anon</w:t>
      </w:r>
      <w:proofErr w:type="spellEnd"/>
      <w:r w:rsidRPr="00CF7B11">
        <w:t xml:space="preserve"> wspomagają rodzinę alkoholika. Obie formy pomocy nie są dofinansowywane.</w:t>
      </w:r>
      <w:r>
        <w:t xml:space="preserve"> </w:t>
      </w:r>
    </w:p>
    <w:p w:rsidR="009A646D" w:rsidRDefault="009A646D" w:rsidP="00772051">
      <w:pPr>
        <w:widowControl w:val="0"/>
        <w:autoSpaceDE w:val="0"/>
        <w:autoSpaceDN w:val="0"/>
        <w:adjustRightInd w:val="0"/>
        <w:rPr>
          <w:szCs w:val="24"/>
        </w:rPr>
      </w:pPr>
    </w:p>
    <w:p w:rsidR="009A646D" w:rsidRPr="00907825" w:rsidRDefault="00CF452A" w:rsidP="00772051">
      <w:pPr>
        <w:widowControl w:val="0"/>
        <w:autoSpaceDE w:val="0"/>
        <w:autoSpaceDN w:val="0"/>
        <w:adjustRightInd w:val="0"/>
        <w:rPr>
          <w:b/>
          <w:szCs w:val="24"/>
          <w:u w:val="single"/>
        </w:rPr>
      </w:pPr>
      <w:r w:rsidRPr="00907825">
        <w:rPr>
          <w:b/>
          <w:szCs w:val="24"/>
          <w:u w:val="single"/>
        </w:rPr>
        <w:t xml:space="preserve">Gminny Program Profilaktyki i </w:t>
      </w:r>
      <w:r w:rsidR="009A646D" w:rsidRPr="00907825">
        <w:rPr>
          <w:b/>
          <w:szCs w:val="24"/>
          <w:u w:val="single"/>
        </w:rPr>
        <w:t>Rozwiązywania Problemów Alkoholowych oraz Przeciwdziałania Narkomanii</w:t>
      </w:r>
    </w:p>
    <w:p w:rsidR="009A646D" w:rsidRPr="009A646D" w:rsidRDefault="009A646D" w:rsidP="00772051">
      <w:pPr>
        <w:widowControl w:val="0"/>
        <w:autoSpaceDE w:val="0"/>
        <w:autoSpaceDN w:val="0"/>
        <w:adjustRightInd w:val="0"/>
        <w:rPr>
          <w:b/>
        </w:rPr>
      </w:pPr>
    </w:p>
    <w:p w:rsidR="009535C4" w:rsidRPr="00B27FDB" w:rsidRDefault="009535C4" w:rsidP="00772051">
      <w:pPr>
        <w:widowControl w:val="0"/>
        <w:autoSpaceDE w:val="0"/>
        <w:autoSpaceDN w:val="0"/>
        <w:adjustRightInd w:val="0"/>
      </w:pPr>
      <w:r w:rsidRPr="00B27FDB">
        <w:t>D</w:t>
      </w:r>
      <w:r w:rsidR="00035909" w:rsidRPr="00B27FDB">
        <w:t>la realizacji polityki przeciwdziałania alkoholizmowi i</w:t>
      </w:r>
      <w:r w:rsidR="00B27FDB" w:rsidRPr="00B27FDB">
        <w:t xml:space="preserve"> innym zachowaniom ryzykownym w </w:t>
      </w:r>
      <w:r w:rsidR="00035909" w:rsidRPr="00B27FDB">
        <w:t>gminie funkcjonuje roczny „</w:t>
      </w:r>
      <w:r w:rsidR="00035909" w:rsidRPr="00B27FDB">
        <w:rPr>
          <w:szCs w:val="24"/>
        </w:rPr>
        <w:t>Gminny Program Profilaktyki i Rozwiązywania Problemów Alkoholowych</w:t>
      </w:r>
      <w:r w:rsidR="00B27FDB" w:rsidRPr="00B27FDB">
        <w:rPr>
          <w:szCs w:val="24"/>
        </w:rPr>
        <w:t xml:space="preserve"> oraz Przeciwdziałania Narkomanii</w:t>
      </w:r>
      <w:r w:rsidR="00D35FB8" w:rsidRPr="00B27FDB">
        <w:rPr>
          <w:szCs w:val="24"/>
        </w:rPr>
        <w:t>"</w:t>
      </w:r>
      <w:r w:rsidR="00035909" w:rsidRPr="00B27FDB">
        <w:rPr>
          <w:szCs w:val="24"/>
        </w:rPr>
        <w:t xml:space="preserve">. </w:t>
      </w:r>
      <w:r w:rsidRPr="00B27FDB">
        <w:t xml:space="preserve">Celami </w:t>
      </w:r>
      <w:r w:rsidR="00B27FDB" w:rsidRPr="00B27FDB">
        <w:t xml:space="preserve">strategicznymi </w:t>
      </w:r>
      <w:r w:rsidRPr="00B27FDB">
        <w:t xml:space="preserve">w/w programu są:  </w:t>
      </w:r>
    </w:p>
    <w:p w:rsidR="0018115C" w:rsidRDefault="00B27FDB" w:rsidP="00B27FDB">
      <w:pPr>
        <w:pStyle w:val="Styl1"/>
      </w:pPr>
      <w:r w:rsidRPr="00B27FDB">
        <w:t>zapobieganie powstawaniu nowych problemów alkoholowych oraz problemów związanych z narkotykami i innymi środkami psychoaktywnymi, a także</w:t>
      </w:r>
      <w:r>
        <w:t xml:space="preserve"> przeciwdziałanie zjawisku przemocy w rodzinie</w:t>
      </w:r>
    </w:p>
    <w:p w:rsidR="00B27FDB" w:rsidRDefault="00B27FDB" w:rsidP="00B27FDB">
      <w:pPr>
        <w:pStyle w:val="Styl1"/>
      </w:pPr>
      <w:r>
        <w:t>zmniejszenie rozmiarów problemów, które aktualnie występują,</w:t>
      </w:r>
    </w:p>
    <w:p w:rsidR="00B27FDB" w:rsidRDefault="00B27FDB" w:rsidP="00B27FDB">
      <w:pPr>
        <w:pStyle w:val="Styl1"/>
      </w:pPr>
      <w:r>
        <w:t>zwiększenie zasobów niezbędnych do radzenia sobie z już istniejącymi problemami.</w:t>
      </w:r>
    </w:p>
    <w:p w:rsidR="00B27FDB" w:rsidRPr="00F9109F" w:rsidRDefault="00B27FDB" w:rsidP="00B27FDB">
      <w:r>
        <w:t xml:space="preserve">Cele operacyjne programu to: </w:t>
      </w:r>
    </w:p>
    <w:p w:rsidR="00B27FDB" w:rsidRDefault="00B27FDB" w:rsidP="00B27FDB">
      <w:pPr>
        <w:pStyle w:val="Styl1"/>
      </w:pPr>
      <w:r>
        <w:t>ograniczenie i zmiana struktury spożycia napojów alkoholowych,</w:t>
      </w:r>
    </w:p>
    <w:p w:rsidR="00B27FDB" w:rsidRPr="00B27FDB" w:rsidRDefault="00B27FDB" w:rsidP="00B27FDB">
      <w:pPr>
        <w:pStyle w:val="Styl1"/>
      </w:pPr>
      <w:r w:rsidRPr="00B27FDB">
        <w:t>zmiana zachowań i postaw mieszkańców miasta i gminy Końskie w sytuacjach związanych z alkoholem, narkotykami i zjawiskami przemocy domowej,</w:t>
      </w:r>
    </w:p>
    <w:p w:rsidR="00B27FDB" w:rsidRPr="00B27FDB" w:rsidRDefault="00B27FDB" w:rsidP="00B27FDB">
      <w:pPr>
        <w:pStyle w:val="Styl1"/>
      </w:pPr>
      <w:r w:rsidRPr="00B27FDB">
        <w:t>wdrożenie nowoczesnych form profilaktyki kierowanej w szczególności do dzieci i młodzieży,</w:t>
      </w:r>
    </w:p>
    <w:p w:rsidR="00B27FDB" w:rsidRPr="00B27FDB" w:rsidRDefault="00B27FDB" w:rsidP="00B27FDB">
      <w:pPr>
        <w:pStyle w:val="Styl1"/>
      </w:pPr>
      <w:r w:rsidRPr="00B27FDB">
        <w:t>budowanie skutecznych form kontroli prawnej i społecznej nad szkodliwymi formami postępowania osób nadużywających alkoholu (w szczególności przeciwdziałania przemocy w rodzinie) i uzależnionych od narkotyków,</w:t>
      </w:r>
    </w:p>
    <w:p w:rsidR="00B27FDB" w:rsidRPr="00B27FDB" w:rsidRDefault="00B27FDB" w:rsidP="00B27FDB">
      <w:pPr>
        <w:pStyle w:val="Styl1"/>
        <w:rPr>
          <w:bCs/>
        </w:rPr>
      </w:pPr>
      <w:r w:rsidRPr="00B27FDB">
        <w:t xml:space="preserve">zwiększenie skuteczności i dostępności terapii w zakresie nowoczesnych strategii i metod rozwiązywania problemów alkoholowych i narkotykowych oraz terapii dla sprawców i ofiar przemocy. </w:t>
      </w:r>
    </w:p>
    <w:p w:rsidR="00F940A7" w:rsidRPr="00622842" w:rsidRDefault="00FE1EB3" w:rsidP="002B3C68">
      <w:r w:rsidRPr="00FE1EB3">
        <w:t xml:space="preserve">Realizatorem Programu jest GKRPA oraz partnerzy, którymi są: Urząd Miasta i Gminy, M GOPS, pedagodzy szkolni i nauczyciele, organizacje społeczne, służba zdrowia, Sąd i Prokuratura Rejonowa, Policja, stowarzyszenia, kościoły, itp.  </w:t>
      </w:r>
    </w:p>
    <w:p w:rsidR="002B3C68" w:rsidRPr="00811BB3" w:rsidRDefault="009A646D" w:rsidP="009A646D">
      <w:pPr>
        <w:pStyle w:val="Nagwek3"/>
        <w:numPr>
          <w:ilvl w:val="0"/>
          <w:numId w:val="0"/>
        </w:numPr>
        <w:ind w:left="1909"/>
      </w:pPr>
      <w:bookmarkStart w:id="700" w:name="_Toc404603310"/>
      <w:r>
        <w:t>3.1.14.2.</w:t>
      </w:r>
      <w:r w:rsidR="002B3C68" w:rsidRPr="00811BB3">
        <w:t>Narkomania</w:t>
      </w:r>
      <w:bookmarkEnd w:id="700"/>
    </w:p>
    <w:p w:rsidR="002B3C68" w:rsidRPr="00811BB3" w:rsidRDefault="002B3C68" w:rsidP="002B3C68">
      <w:pPr>
        <w:rPr>
          <w:i/>
          <w:szCs w:val="24"/>
        </w:rPr>
      </w:pPr>
      <w:r w:rsidRPr="00811BB3">
        <w:rPr>
          <w:i/>
          <w:szCs w:val="24"/>
        </w:rPr>
        <w:t xml:space="preserve">Narkomania to nałóg stałego używania narkotyków, z czasem całkowite uzależnienie się od nich. Pojęcie narkomanii ma szerokie znaczenie i obejmuje nie tylko nałogowe używanie narkotyków, ale posługiwanie się wszelkimi środkami wywołującymi euforię. Nałóg ten prowadzi do zaburzeń osobowości, zaniku uczuć wyższych i </w:t>
      </w:r>
      <w:r w:rsidR="00D25E14">
        <w:rPr>
          <w:i/>
          <w:szCs w:val="24"/>
        </w:rPr>
        <w:t>zmian w narządach – zwłaszcza w </w:t>
      </w:r>
      <w:r w:rsidRPr="00811BB3">
        <w:rPr>
          <w:i/>
          <w:szCs w:val="24"/>
        </w:rPr>
        <w:t>układzie nerwowym.</w:t>
      </w:r>
    </w:p>
    <w:p w:rsidR="002B3C68" w:rsidRPr="001F26C3" w:rsidRDefault="002B3C68" w:rsidP="002B3C68">
      <w:pPr>
        <w:rPr>
          <w:i/>
          <w:szCs w:val="24"/>
        </w:rPr>
      </w:pPr>
      <w:r w:rsidRPr="00811BB3">
        <w:rPr>
          <w:i/>
          <w:szCs w:val="24"/>
        </w:rPr>
        <w:t xml:space="preserve">Najczęstszymi przyczynami sięgania po narkotyki, zwłaszcza przez dzieci i młodzież są: trudne sytuacje życiowe, poszukiwanie ucieczki od problemów życia codziennego, bezradność </w:t>
      </w:r>
      <w:r w:rsidRPr="001F26C3">
        <w:rPr>
          <w:i/>
          <w:szCs w:val="24"/>
        </w:rPr>
        <w:t>życiowa, wpływ grupy rówieśniczej, ciekawość, ukształtowanie w toku wychowania pewnych szczególnych cech osobowości, określanych jako skłonność do nałogów.</w:t>
      </w:r>
    </w:p>
    <w:p w:rsidR="002B3C68" w:rsidRPr="001F26C3" w:rsidRDefault="002B3C68" w:rsidP="002B3C68">
      <w:pPr>
        <w:pStyle w:val="Tekstpodstawowy2"/>
      </w:pPr>
    </w:p>
    <w:p w:rsidR="00EA19FC" w:rsidRPr="001F26C3" w:rsidRDefault="002B3C68" w:rsidP="005F133D">
      <w:r w:rsidRPr="001F26C3">
        <w:t xml:space="preserve">Mimo, że problem narkotykowy nie jest postrzegany jako jedno z najważniejszych zagrożeń w gminie, to jest on obecny, a zagrożenie uzależnieniem jest bardzo duże. </w:t>
      </w:r>
      <w:r w:rsidR="00612D9D" w:rsidRPr="001F26C3">
        <w:t>Miejsko-Gminny O</w:t>
      </w:r>
      <w:r w:rsidR="00EA19FC" w:rsidRPr="001F26C3">
        <w:t xml:space="preserve">środek Pomocy Społecznej w </w:t>
      </w:r>
      <w:r w:rsidR="00FA5DF5" w:rsidRPr="001F26C3">
        <w:t xml:space="preserve">Końskich </w:t>
      </w:r>
      <w:r w:rsidR="00EA19FC" w:rsidRPr="001F26C3">
        <w:t xml:space="preserve">może oferować pomoc finansową z powodu wystąpienia zjawiska narkomanii w rodzinie. </w:t>
      </w:r>
    </w:p>
    <w:p w:rsidR="00EA19FC" w:rsidRPr="000B3773" w:rsidRDefault="00EA19FC" w:rsidP="002B3C68">
      <w:pPr>
        <w:ind w:firstLine="708"/>
      </w:pPr>
    </w:p>
    <w:p w:rsidR="00DF1825" w:rsidRPr="000B3773" w:rsidRDefault="000B3773" w:rsidP="000B3773">
      <w:pPr>
        <w:pStyle w:val="Legenda"/>
      </w:pPr>
      <w:bookmarkStart w:id="701" w:name="_Toc404602980"/>
      <w:r w:rsidRPr="000B3773">
        <w:t xml:space="preserve">Tabela </w:t>
      </w:r>
      <w:fldSimple w:instr=" SEQ Tabela \* ARABIC ">
        <w:r w:rsidR="00642B37">
          <w:rPr>
            <w:noProof/>
          </w:rPr>
          <w:t>47</w:t>
        </w:r>
      </w:fldSimple>
      <w:r w:rsidRPr="000B3773">
        <w:t xml:space="preserve">. </w:t>
      </w:r>
      <w:r w:rsidR="006B2091" w:rsidRPr="000B3773">
        <w:t>Liczba rodzin z terenu gminy, które otrzymały pomoc z M-GOPS z powodu wystąpienia problemu narkomanii w la</w:t>
      </w:r>
      <w:r w:rsidRPr="000B3773">
        <w:t>tach 2010-2013</w:t>
      </w:r>
      <w:r w:rsidR="006B2091" w:rsidRPr="000B3773">
        <w:t xml:space="preserve"> (M-GOPS </w:t>
      </w:r>
      <w:r w:rsidR="00907825">
        <w:t>Końskie</w:t>
      </w:r>
      <w:r w:rsidR="006B2091" w:rsidRPr="000B3773">
        <w:t>)</w:t>
      </w:r>
      <w:bookmarkEnd w:id="701"/>
    </w:p>
    <w:tbl>
      <w:tblPr>
        <w:tblW w:w="9487" w:type="dxa"/>
        <w:jc w:val="center"/>
        <w:tblInd w:w="-8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52"/>
        <w:gridCol w:w="843"/>
        <w:gridCol w:w="826"/>
        <w:gridCol w:w="842"/>
        <w:gridCol w:w="825"/>
        <w:gridCol w:w="842"/>
        <w:gridCol w:w="886"/>
        <w:gridCol w:w="886"/>
        <w:gridCol w:w="885"/>
      </w:tblGrid>
      <w:tr w:rsidR="00DF1825" w:rsidRPr="000B3773" w:rsidTr="00C017E7">
        <w:trPr>
          <w:jc w:val="center"/>
        </w:trPr>
        <w:tc>
          <w:tcPr>
            <w:tcW w:w="2652" w:type="dxa"/>
            <w:vMerge w:val="restart"/>
          </w:tcPr>
          <w:p w:rsidR="00DF1825" w:rsidRPr="000B3773" w:rsidRDefault="00DF1825" w:rsidP="0025248B">
            <w:pPr>
              <w:jc w:val="center"/>
              <w:rPr>
                <w:b/>
                <w:sz w:val="20"/>
              </w:rPr>
            </w:pPr>
            <w:r w:rsidRPr="000B3773">
              <w:rPr>
                <w:b/>
                <w:sz w:val="20"/>
              </w:rPr>
              <w:t>Wyszczególnienie</w:t>
            </w:r>
          </w:p>
        </w:tc>
        <w:tc>
          <w:tcPr>
            <w:tcW w:w="1669" w:type="dxa"/>
            <w:gridSpan w:val="2"/>
          </w:tcPr>
          <w:p w:rsidR="00DF1825" w:rsidRPr="000B3773" w:rsidRDefault="00DF1825" w:rsidP="0025248B">
            <w:pPr>
              <w:jc w:val="center"/>
              <w:rPr>
                <w:b/>
                <w:sz w:val="20"/>
              </w:rPr>
            </w:pPr>
            <w:r w:rsidRPr="000B3773">
              <w:rPr>
                <w:b/>
                <w:sz w:val="20"/>
              </w:rPr>
              <w:t>2010</w:t>
            </w:r>
          </w:p>
        </w:tc>
        <w:tc>
          <w:tcPr>
            <w:tcW w:w="1667" w:type="dxa"/>
            <w:gridSpan w:val="2"/>
          </w:tcPr>
          <w:p w:rsidR="00DF1825" w:rsidRPr="000B3773" w:rsidRDefault="00DF1825" w:rsidP="0025248B">
            <w:pPr>
              <w:jc w:val="center"/>
              <w:rPr>
                <w:b/>
                <w:sz w:val="20"/>
              </w:rPr>
            </w:pPr>
            <w:r w:rsidRPr="000B3773">
              <w:rPr>
                <w:b/>
                <w:sz w:val="20"/>
              </w:rPr>
              <w:t>2011</w:t>
            </w:r>
          </w:p>
        </w:tc>
        <w:tc>
          <w:tcPr>
            <w:tcW w:w="1728" w:type="dxa"/>
            <w:gridSpan w:val="2"/>
          </w:tcPr>
          <w:p w:rsidR="00DF1825" w:rsidRPr="000B3773" w:rsidRDefault="00DF1825" w:rsidP="0025248B">
            <w:pPr>
              <w:jc w:val="center"/>
              <w:rPr>
                <w:b/>
                <w:sz w:val="20"/>
              </w:rPr>
            </w:pPr>
            <w:r w:rsidRPr="000B3773">
              <w:rPr>
                <w:b/>
                <w:sz w:val="20"/>
              </w:rPr>
              <w:t>2012</w:t>
            </w:r>
          </w:p>
        </w:tc>
        <w:tc>
          <w:tcPr>
            <w:tcW w:w="1771" w:type="dxa"/>
            <w:gridSpan w:val="2"/>
          </w:tcPr>
          <w:p w:rsidR="00DF1825" w:rsidRPr="000B3773" w:rsidRDefault="00DF1825" w:rsidP="0025248B">
            <w:pPr>
              <w:jc w:val="center"/>
              <w:rPr>
                <w:b/>
                <w:sz w:val="20"/>
              </w:rPr>
            </w:pPr>
            <w:r w:rsidRPr="000B3773">
              <w:rPr>
                <w:b/>
                <w:sz w:val="20"/>
              </w:rPr>
              <w:t>2013</w:t>
            </w:r>
          </w:p>
        </w:tc>
      </w:tr>
      <w:tr w:rsidR="00DF1825" w:rsidRPr="000B3773" w:rsidTr="00C017E7">
        <w:trPr>
          <w:jc w:val="center"/>
        </w:trPr>
        <w:tc>
          <w:tcPr>
            <w:tcW w:w="2652" w:type="dxa"/>
            <w:vMerge/>
          </w:tcPr>
          <w:p w:rsidR="00DF1825" w:rsidRPr="000B3773" w:rsidRDefault="00DF1825" w:rsidP="0025248B">
            <w:pPr>
              <w:jc w:val="center"/>
              <w:rPr>
                <w:b/>
                <w:sz w:val="20"/>
              </w:rPr>
            </w:pPr>
          </w:p>
        </w:tc>
        <w:tc>
          <w:tcPr>
            <w:tcW w:w="843" w:type="dxa"/>
          </w:tcPr>
          <w:p w:rsidR="00DF1825" w:rsidRPr="000B3773" w:rsidRDefault="00DF1825" w:rsidP="0025248B">
            <w:pPr>
              <w:jc w:val="center"/>
              <w:rPr>
                <w:b/>
                <w:sz w:val="20"/>
              </w:rPr>
            </w:pPr>
            <w:r w:rsidRPr="000B3773">
              <w:rPr>
                <w:b/>
                <w:sz w:val="20"/>
              </w:rPr>
              <w:t xml:space="preserve">ogółem </w:t>
            </w:r>
          </w:p>
        </w:tc>
        <w:tc>
          <w:tcPr>
            <w:tcW w:w="826" w:type="dxa"/>
          </w:tcPr>
          <w:p w:rsidR="00DF1825" w:rsidRPr="000B3773" w:rsidRDefault="00DF1825" w:rsidP="0025248B">
            <w:pPr>
              <w:jc w:val="center"/>
              <w:rPr>
                <w:b/>
                <w:sz w:val="20"/>
              </w:rPr>
            </w:pPr>
            <w:r w:rsidRPr="000B3773">
              <w:rPr>
                <w:b/>
                <w:sz w:val="20"/>
              </w:rPr>
              <w:t>na wsi</w:t>
            </w:r>
          </w:p>
        </w:tc>
        <w:tc>
          <w:tcPr>
            <w:tcW w:w="842" w:type="dxa"/>
          </w:tcPr>
          <w:p w:rsidR="00DF1825" w:rsidRPr="000B3773" w:rsidRDefault="00DF1825" w:rsidP="0025248B">
            <w:pPr>
              <w:jc w:val="center"/>
              <w:rPr>
                <w:b/>
                <w:sz w:val="20"/>
              </w:rPr>
            </w:pPr>
            <w:r w:rsidRPr="000B3773">
              <w:rPr>
                <w:b/>
                <w:sz w:val="20"/>
              </w:rPr>
              <w:t xml:space="preserve">ogółem </w:t>
            </w:r>
          </w:p>
        </w:tc>
        <w:tc>
          <w:tcPr>
            <w:tcW w:w="825" w:type="dxa"/>
          </w:tcPr>
          <w:p w:rsidR="00DF1825" w:rsidRPr="000B3773" w:rsidRDefault="00DF1825" w:rsidP="0025248B">
            <w:pPr>
              <w:jc w:val="center"/>
              <w:rPr>
                <w:b/>
                <w:sz w:val="20"/>
              </w:rPr>
            </w:pPr>
            <w:r w:rsidRPr="000B3773">
              <w:rPr>
                <w:b/>
                <w:sz w:val="20"/>
              </w:rPr>
              <w:t>na wsi</w:t>
            </w:r>
          </w:p>
        </w:tc>
        <w:tc>
          <w:tcPr>
            <w:tcW w:w="842" w:type="dxa"/>
          </w:tcPr>
          <w:p w:rsidR="00DF1825" w:rsidRPr="000B3773" w:rsidRDefault="00DF1825" w:rsidP="0025248B">
            <w:pPr>
              <w:jc w:val="center"/>
              <w:rPr>
                <w:b/>
                <w:sz w:val="20"/>
              </w:rPr>
            </w:pPr>
            <w:r w:rsidRPr="000B3773">
              <w:rPr>
                <w:b/>
                <w:sz w:val="20"/>
              </w:rPr>
              <w:t xml:space="preserve">ogółem </w:t>
            </w:r>
          </w:p>
        </w:tc>
        <w:tc>
          <w:tcPr>
            <w:tcW w:w="886" w:type="dxa"/>
          </w:tcPr>
          <w:p w:rsidR="00DF1825" w:rsidRPr="000B3773" w:rsidRDefault="00DF1825" w:rsidP="0025248B">
            <w:pPr>
              <w:jc w:val="center"/>
              <w:rPr>
                <w:b/>
                <w:sz w:val="20"/>
              </w:rPr>
            </w:pPr>
            <w:r w:rsidRPr="000B3773">
              <w:rPr>
                <w:b/>
                <w:sz w:val="20"/>
              </w:rPr>
              <w:t>na wsi</w:t>
            </w:r>
          </w:p>
        </w:tc>
        <w:tc>
          <w:tcPr>
            <w:tcW w:w="886" w:type="dxa"/>
          </w:tcPr>
          <w:p w:rsidR="00DF1825" w:rsidRPr="000B3773" w:rsidRDefault="00DF1825" w:rsidP="0025248B">
            <w:pPr>
              <w:jc w:val="center"/>
              <w:rPr>
                <w:b/>
                <w:sz w:val="20"/>
              </w:rPr>
            </w:pPr>
            <w:r w:rsidRPr="000B3773">
              <w:rPr>
                <w:b/>
                <w:sz w:val="20"/>
              </w:rPr>
              <w:t xml:space="preserve">ogółem </w:t>
            </w:r>
          </w:p>
        </w:tc>
        <w:tc>
          <w:tcPr>
            <w:tcW w:w="885" w:type="dxa"/>
          </w:tcPr>
          <w:p w:rsidR="00DF1825" w:rsidRPr="000B3773" w:rsidRDefault="00DF1825" w:rsidP="0025248B">
            <w:pPr>
              <w:jc w:val="center"/>
              <w:rPr>
                <w:b/>
                <w:sz w:val="20"/>
              </w:rPr>
            </w:pPr>
            <w:r w:rsidRPr="000B3773">
              <w:rPr>
                <w:b/>
                <w:sz w:val="20"/>
              </w:rPr>
              <w:t>na wsi</w:t>
            </w:r>
          </w:p>
        </w:tc>
      </w:tr>
      <w:tr w:rsidR="00DF1825" w:rsidRPr="000B3773" w:rsidTr="00C017E7">
        <w:trPr>
          <w:jc w:val="center"/>
        </w:trPr>
        <w:tc>
          <w:tcPr>
            <w:tcW w:w="2652" w:type="dxa"/>
          </w:tcPr>
          <w:p w:rsidR="00DF1825" w:rsidRPr="000B3773" w:rsidRDefault="006C7D06" w:rsidP="0025248B">
            <w:pPr>
              <w:pStyle w:val="dotabel"/>
              <w:rPr>
                <w:b/>
              </w:rPr>
            </w:pPr>
            <w:r w:rsidRPr="006C7D06">
              <w:rPr>
                <w:b/>
              </w:rPr>
              <w:t>Liczba</w:t>
            </w:r>
            <w:r w:rsidR="000B3773">
              <w:rPr>
                <w:b/>
              </w:rPr>
              <w:t xml:space="preserve"> rodzin ogółem</w:t>
            </w:r>
            <w:r w:rsidR="00DF1825" w:rsidRPr="000B3773">
              <w:rPr>
                <w:b/>
              </w:rPr>
              <w:t xml:space="preserve"> </w:t>
            </w:r>
          </w:p>
        </w:tc>
        <w:tc>
          <w:tcPr>
            <w:tcW w:w="843" w:type="dxa"/>
          </w:tcPr>
          <w:p w:rsidR="00DF1825" w:rsidRPr="000B3773" w:rsidRDefault="000B3773" w:rsidP="0025248B">
            <w:pPr>
              <w:pStyle w:val="dotabel"/>
            </w:pPr>
            <w:r>
              <w:t>-</w:t>
            </w:r>
          </w:p>
        </w:tc>
        <w:tc>
          <w:tcPr>
            <w:tcW w:w="826" w:type="dxa"/>
          </w:tcPr>
          <w:p w:rsidR="00DF1825" w:rsidRPr="000B3773" w:rsidRDefault="000B3773" w:rsidP="0025248B">
            <w:pPr>
              <w:pStyle w:val="dotabel"/>
            </w:pPr>
            <w:r>
              <w:t>-</w:t>
            </w:r>
          </w:p>
        </w:tc>
        <w:tc>
          <w:tcPr>
            <w:tcW w:w="842" w:type="dxa"/>
          </w:tcPr>
          <w:p w:rsidR="00DF1825" w:rsidRPr="000B3773" w:rsidRDefault="000B3773" w:rsidP="0025248B">
            <w:pPr>
              <w:pStyle w:val="dotabel"/>
            </w:pPr>
            <w:r>
              <w:t>1</w:t>
            </w:r>
          </w:p>
        </w:tc>
        <w:tc>
          <w:tcPr>
            <w:tcW w:w="825" w:type="dxa"/>
          </w:tcPr>
          <w:p w:rsidR="00DF1825" w:rsidRPr="000B3773" w:rsidRDefault="000B3773" w:rsidP="0025248B">
            <w:pPr>
              <w:pStyle w:val="dotabel"/>
            </w:pPr>
            <w:r>
              <w:t>-</w:t>
            </w:r>
          </w:p>
        </w:tc>
        <w:tc>
          <w:tcPr>
            <w:tcW w:w="842" w:type="dxa"/>
          </w:tcPr>
          <w:p w:rsidR="00DF1825" w:rsidRPr="000B3773" w:rsidRDefault="003C7C41" w:rsidP="0025248B">
            <w:pPr>
              <w:pStyle w:val="dotabel"/>
            </w:pPr>
            <w:r>
              <w:t>3</w:t>
            </w:r>
          </w:p>
        </w:tc>
        <w:tc>
          <w:tcPr>
            <w:tcW w:w="886" w:type="dxa"/>
          </w:tcPr>
          <w:p w:rsidR="00DF1825" w:rsidRPr="000B3773" w:rsidRDefault="003C7C41" w:rsidP="0025248B">
            <w:pPr>
              <w:pStyle w:val="dotabel"/>
            </w:pPr>
            <w:r>
              <w:t>-</w:t>
            </w:r>
          </w:p>
        </w:tc>
        <w:tc>
          <w:tcPr>
            <w:tcW w:w="886" w:type="dxa"/>
          </w:tcPr>
          <w:p w:rsidR="00DF1825" w:rsidRPr="000B3773" w:rsidRDefault="003C7C41" w:rsidP="0025248B">
            <w:pPr>
              <w:pStyle w:val="dotabel"/>
            </w:pPr>
            <w:r>
              <w:t>3</w:t>
            </w:r>
          </w:p>
        </w:tc>
        <w:tc>
          <w:tcPr>
            <w:tcW w:w="885" w:type="dxa"/>
          </w:tcPr>
          <w:p w:rsidR="00DF1825" w:rsidRPr="000B3773" w:rsidRDefault="003C7C41" w:rsidP="0025248B">
            <w:pPr>
              <w:pStyle w:val="dotabel"/>
            </w:pPr>
            <w:r>
              <w:t>2</w:t>
            </w:r>
          </w:p>
        </w:tc>
      </w:tr>
      <w:tr w:rsidR="00DF1825" w:rsidRPr="000B3773" w:rsidTr="00C017E7">
        <w:trPr>
          <w:jc w:val="center"/>
        </w:trPr>
        <w:tc>
          <w:tcPr>
            <w:tcW w:w="2652" w:type="dxa"/>
          </w:tcPr>
          <w:p w:rsidR="00DF1825" w:rsidRPr="000B3773" w:rsidRDefault="006C7D06" w:rsidP="0025248B">
            <w:pPr>
              <w:pStyle w:val="dotabel"/>
              <w:rPr>
                <w:b/>
              </w:rPr>
            </w:pPr>
            <w:r w:rsidRPr="006C7D06">
              <w:rPr>
                <w:b/>
              </w:rPr>
              <w:t>Liczba</w:t>
            </w:r>
            <w:r w:rsidR="00DF1825" w:rsidRPr="000B3773">
              <w:rPr>
                <w:b/>
              </w:rPr>
              <w:t xml:space="preserve"> osób w rodzinach </w:t>
            </w:r>
          </w:p>
        </w:tc>
        <w:tc>
          <w:tcPr>
            <w:tcW w:w="1669" w:type="dxa"/>
            <w:gridSpan w:val="2"/>
          </w:tcPr>
          <w:p w:rsidR="00DF1825" w:rsidRPr="000B3773" w:rsidRDefault="000B3773" w:rsidP="0025248B">
            <w:pPr>
              <w:pStyle w:val="dotabel"/>
            </w:pPr>
            <w:r>
              <w:t>-</w:t>
            </w:r>
          </w:p>
        </w:tc>
        <w:tc>
          <w:tcPr>
            <w:tcW w:w="1667" w:type="dxa"/>
            <w:gridSpan w:val="2"/>
          </w:tcPr>
          <w:p w:rsidR="00DF1825" w:rsidRPr="000B3773" w:rsidRDefault="000B3773" w:rsidP="0025248B">
            <w:pPr>
              <w:pStyle w:val="dotabel"/>
            </w:pPr>
            <w:r>
              <w:t>1</w:t>
            </w:r>
          </w:p>
        </w:tc>
        <w:tc>
          <w:tcPr>
            <w:tcW w:w="1728" w:type="dxa"/>
            <w:gridSpan w:val="2"/>
          </w:tcPr>
          <w:p w:rsidR="00DF1825" w:rsidRPr="000B3773" w:rsidRDefault="003C7C41" w:rsidP="0025248B">
            <w:pPr>
              <w:pStyle w:val="dotabel"/>
            </w:pPr>
            <w:r>
              <w:t>5</w:t>
            </w:r>
          </w:p>
        </w:tc>
        <w:tc>
          <w:tcPr>
            <w:tcW w:w="1771" w:type="dxa"/>
            <w:gridSpan w:val="2"/>
          </w:tcPr>
          <w:p w:rsidR="00DF1825" w:rsidRPr="000B3773" w:rsidRDefault="003C7C41" w:rsidP="0025248B">
            <w:pPr>
              <w:pStyle w:val="dotabel"/>
            </w:pPr>
            <w:r>
              <w:t>6</w:t>
            </w:r>
          </w:p>
        </w:tc>
      </w:tr>
    </w:tbl>
    <w:p w:rsidR="00DF1825" w:rsidRPr="000B3773" w:rsidRDefault="00DF1825" w:rsidP="00DF1825"/>
    <w:p w:rsidR="00622842" w:rsidRDefault="005F133D" w:rsidP="00622842">
      <w:r w:rsidRPr="005F133D">
        <w:t>Zjawisko narkomanii zostało zdiagnozowane tylko w stosunku do młodzieży</w:t>
      </w:r>
      <w:r w:rsidR="000D657A">
        <w:t xml:space="preserve"> uczącej się</w:t>
      </w:r>
      <w:r w:rsidRPr="005F133D">
        <w:t xml:space="preserve">. </w:t>
      </w:r>
      <w:r w:rsidR="00622842">
        <w:t>W</w:t>
      </w:r>
      <w:r w:rsidR="000D657A">
        <w:t> </w:t>
      </w:r>
      <w:r w:rsidR="00622842">
        <w:t>badaniach do "Raportu dotyczącego zachowań ryzykownych dzieci i młodzieży z terenu powiatu koneckie</w:t>
      </w:r>
      <w:r>
        <w:t>go w świetle badań ankietowych" s</w:t>
      </w:r>
      <w:r w:rsidR="00622842">
        <w:t>kala zjawiska w roku badania 2012 była następująca:</w:t>
      </w:r>
    </w:p>
    <w:p w:rsidR="005F133D" w:rsidRDefault="00622842" w:rsidP="00622842">
      <w:pPr>
        <w:pStyle w:val="Styl1"/>
      </w:pPr>
      <w:r>
        <w:t>uczni</w:t>
      </w:r>
      <w:r w:rsidR="005F133D">
        <w:t xml:space="preserve">owie </w:t>
      </w:r>
      <w:r>
        <w:t xml:space="preserve">szkół podstawowych nie </w:t>
      </w:r>
      <w:r w:rsidR="005F133D">
        <w:t xml:space="preserve">eksperymentowali z narkotykami, </w:t>
      </w:r>
    </w:p>
    <w:p w:rsidR="005F133D" w:rsidRDefault="005F133D" w:rsidP="00622842">
      <w:pPr>
        <w:pStyle w:val="Styl1"/>
      </w:pPr>
      <w:r>
        <w:t xml:space="preserve">ogółem 8,8 % uczniów przyznaje się do zażycia narkotyków - 5,3 % to chłopcy, 3,5 % to dziewczyny, osoby z miasta - 4,4%, osoby ze wsi - 4,4%, </w:t>
      </w:r>
    </w:p>
    <w:p w:rsidR="001F26C3" w:rsidRDefault="005F133D" w:rsidP="00622842">
      <w:pPr>
        <w:pStyle w:val="Styl1"/>
      </w:pPr>
      <w:r>
        <w:t xml:space="preserve">4,3 % uczniów gimnazjum przyznaje się do kontaktu z narkotykami, w stosunku do roku 2002 spadek nastąpił o </w:t>
      </w:r>
      <w:r w:rsidR="001F26C3">
        <w:t>2,7</w:t>
      </w:r>
      <w:r>
        <w:t xml:space="preserve"> %</w:t>
      </w:r>
      <w:r w:rsidR="001F26C3">
        <w:t xml:space="preserve">, </w:t>
      </w:r>
    </w:p>
    <w:p w:rsidR="001F26C3" w:rsidRDefault="001F26C3" w:rsidP="00622842">
      <w:pPr>
        <w:pStyle w:val="Styl1"/>
      </w:pPr>
      <w:r>
        <w:t xml:space="preserve">13 % uczniów szkół ponadgimnazjalnych zażywało narkotyki, sytuacja nie zmienia się od daty poprzedniego badania, </w:t>
      </w:r>
    </w:p>
    <w:p w:rsidR="001F26C3" w:rsidRDefault="001F26C3" w:rsidP="00622842">
      <w:pPr>
        <w:pStyle w:val="Styl1"/>
      </w:pPr>
      <w:r>
        <w:t xml:space="preserve">najczęściej branym narkotykiem jest marihuana - 60 %, następnie amfetamina i kokaina oraz </w:t>
      </w:r>
      <w:proofErr w:type="spellStart"/>
      <w:r>
        <w:t>antysyntetyki</w:t>
      </w:r>
      <w:proofErr w:type="spellEnd"/>
      <w:r>
        <w:t>,</w:t>
      </w:r>
    </w:p>
    <w:p w:rsidR="001F26C3" w:rsidRDefault="001F26C3" w:rsidP="00622842">
      <w:pPr>
        <w:pStyle w:val="Styl1"/>
      </w:pPr>
      <w:r>
        <w:t>częstotliwość brania narkotyków: w gimnazjach - kilka razy, w szkołach</w:t>
      </w:r>
      <w:r w:rsidR="00C017E7">
        <w:t xml:space="preserve"> </w:t>
      </w:r>
      <w:proofErr w:type="spellStart"/>
      <w:r w:rsidR="00C017E7">
        <w:t>podnagimazjalnych</w:t>
      </w:r>
      <w:proofErr w:type="spellEnd"/>
      <w:r w:rsidR="00C017E7">
        <w:t xml:space="preserve"> - 1-2 razy,</w:t>
      </w:r>
      <w:r>
        <w:t xml:space="preserve"> </w:t>
      </w:r>
    </w:p>
    <w:p w:rsidR="00C017E7" w:rsidRDefault="00C017E7" w:rsidP="00622842">
      <w:pPr>
        <w:pStyle w:val="Styl1"/>
      </w:pPr>
      <w:r>
        <w:t>najczęstszym sposobem otrzymania narkotyku (dla uczniów szkół</w:t>
      </w:r>
      <w:r w:rsidRPr="00C017E7">
        <w:t xml:space="preserve"> </w:t>
      </w:r>
      <w:r>
        <w:t xml:space="preserve">ponadgimnazjalnych) są koledzy - ponad 64 %, dilerzy - 17 %, Internet - 13 %, telefon - 9 %, </w:t>
      </w:r>
    </w:p>
    <w:p w:rsidR="001F26C3" w:rsidRDefault="000D657A" w:rsidP="000D657A">
      <w:pPr>
        <w:pStyle w:val="Styl1"/>
      </w:pPr>
      <w:r>
        <w:t xml:space="preserve">na pytanie czy w szkole można zdobyć narkotyki lub dopalacze - w gimnazjum twierdząco odpowiedziało 10 %, w szkołach ponadgimnazjalnych - prawie 19%, </w:t>
      </w:r>
      <w:r w:rsidR="00C017E7">
        <w:t xml:space="preserve">narkotyki załatwiono sobie </w:t>
      </w:r>
      <w:r>
        <w:t xml:space="preserve">jednak </w:t>
      </w:r>
      <w:r w:rsidR="00C017E7">
        <w:t xml:space="preserve">głównie poza szkołą. </w:t>
      </w:r>
    </w:p>
    <w:p w:rsidR="00C017E7" w:rsidRDefault="00C017E7" w:rsidP="00C017E7">
      <w:r>
        <w:t xml:space="preserve">W powyższym raporcie zdiagnozowano również zjawisko zażywania dopalaczy i leków , które kształtuje sie następująco: </w:t>
      </w:r>
    </w:p>
    <w:p w:rsidR="00C017E7" w:rsidRDefault="00C017E7" w:rsidP="00622842">
      <w:pPr>
        <w:pStyle w:val="Styl1"/>
      </w:pPr>
      <w:r>
        <w:t xml:space="preserve">uczniowie szkół podstawowych nie eksperymentowali z dopalaczami i lekami, </w:t>
      </w:r>
    </w:p>
    <w:p w:rsidR="00C017E7" w:rsidRDefault="00C017E7" w:rsidP="00622842">
      <w:pPr>
        <w:pStyle w:val="Styl1"/>
      </w:pPr>
      <w:r>
        <w:t xml:space="preserve">z dopalaczami eksperymentowało 5,2% uczniów , w tym 1,6 % dziewczyn, 3,7 % chłopców, 2% uczniów z miasta , 3,2 % uczniów ze wsi, </w:t>
      </w:r>
    </w:p>
    <w:p w:rsidR="00C017E7" w:rsidRDefault="000D657A" w:rsidP="00622842">
      <w:pPr>
        <w:pStyle w:val="Styl1"/>
      </w:pPr>
      <w:r>
        <w:t xml:space="preserve">w gimnazjum dopalacze brało 1,3%, w szkole </w:t>
      </w:r>
      <w:proofErr w:type="spellStart"/>
      <w:r>
        <w:t>podnagimazjalnej</w:t>
      </w:r>
      <w:proofErr w:type="spellEnd"/>
      <w:r>
        <w:t xml:space="preserve"> - 9 %, </w:t>
      </w:r>
    </w:p>
    <w:p w:rsidR="000D657A" w:rsidRDefault="000D657A" w:rsidP="00622842">
      <w:pPr>
        <w:pStyle w:val="Styl1"/>
      </w:pPr>
      <w:r>
        <w:t>najczęściej brano dopalacze na imprezach, poza domem i szkołą</w:t>
      </w:r>
    </w:p>
    <w:p w:rsidR="000D657A" w:rsidRDefault="000D657A" w:rsidP="00622842">
      <w:pPr>
        <w:pStyle w:val="Styl1"/>
      </w:pPr>
      <w:r>
        <w:t xml:space="preserve">leków przeciwbólowych bez konsultacji z lekarzem nie brało nigdy 30% gimnazjalistów i 20 % uczniów powyżej gimnazjum, analogicznie leków nasennych nie brało - 76 % i 75 %, a leków uspokajających - 75% i 69% uczniów. </w:t>
      </w:r>
    </w:p>
    <w:p w:rsidR="000D657A" w:rsidRPr="003F4F0F" w:rsidRDefault="000D657A" w:rsidP="000D657A">
      <w:r>
        <w:t xml:space="preserve">W gminie nie zbadane zostało środowisko osób dorosłych, w którym zjawisko narkomanii </w:t>
      </w:r>
      <w:r w:rsidRPr="003F4F0F">
        <w:t xml:space="preserve">z pewnością występuje. </w:t>
      </w:r>
    </w:p>
    <w:p w:rsidR="000D657A" w:rsidRDefault="000D657A" w:rsidP="000D657A">
      <w:r w:rsidRPr="003F4F0F">
        <w:lastRenderedPageBreak/>
        <w:t xml:space="preserve">Jedyna jednostką medyczna leczącą </w:t>
      </w:r>
      <w:r w:rsidR="003F4F0F" w:rsidRPr="003F4F0F">
        <w:t xml:space="preserve">uzależnienie od narkotyków w gminie jest </w:t>
      </w:r>
      <w:r w:rsidRPr="003F4F0F">
        <w:t>Poradni</w:t>
      </w:r>
      <w:r w:rsidR="003F4F0F" w:rsidRPr="003F4F0F">
        <w:t>a</w:t>
      </w:r>
      <w:r w:rsidRPr="003F4F0F">
        <w:t xml:space="preserve"> Leczenia Uzależnień w Końskich, </w:t>
      </w:r>
      <w:r w:rsidR="003F4F0F" w:rsidRPr="003F4F0F">
        <w:t>która</w:t>
      </w:r>
      <w:r w:rsidRPr="003F4F0F">
        <w:t xml:space="preserve"> </w:t>
      </w:r>
      <w:r w:rsidR="003F4F0F" w:rsidRPr="003F4F0F">
        <w:t xml:space="preserve">może </w:t>
      </w:r>
      <w:r w:rsidRPr="003F4F0F">
        <w:t>udziela</w:t>
      </w:r>
      <w:r w:rsidR="003F4F0F" w:rsidRPr="003F4F0F">
        <w:t>ć</w:t>
      </w:r>
      <w:r w:rsidRPr="003F4F0F">
        <w:t xml:space="preserve"> porad</w:t>
      </w:r>
      <w:r w:rsidR="003F4F0F" w:rsidRPr="003F4F0F">
        <w:t xml:space="preserve"> i bezpośredniej pomocy. Osoby z takimi uzależnieniami kierowane są poza teren gminy, np. do ośrodków wojewódzkich w Morawicy lub ośrodków prowadzonych przez MONAR-MARKOT. </w:t>
      </w:r>
    </w:p>
    <w:p w:rsidR="00917903" w:rsidRPr="00B40771" w:rsidRDefault="00917903" w:rsidP="003F4F0F">
      <w:r w:rsidRPr="00B40771">
        <w:t xml:space="preserve">Stowarzyszenie MONAR </w:t>
      </w:r>
      <w:r w:rsidR="003F4F0F">
        <w:t xml:space="preserve">prowadzi </w:t>
      </w:r>
      <w:r w:rsidRPr="00B40771">
        <w:t>Ośrodek Leczenia, Terapii i Rehabilitacji Uzależnień dla Dzieci i Młodzieży w Lutej</w:t>
      </w:r>
      <w:r w:rsidRPr="00917903">
        <w:t xml:space="preserve"> </w:t>
      </w:r>
      <w:r w:rsidR="003F4F0F">
        <w:t>(gmina Stąporków). Ośrodek przeznaczony jest dla 20 pacjentów w </w:t>
      </w:r>
      <w:r w:rsidRPr="00B40771">
        <w:t>wieku 14-25</w:t>
      </w:r>
      <w:r w:rsidR="003F4F0F">
        <w:t xml:space="preserve"> lat, terapia trwa od 7 do 12 miesięcy. </w:t>
      </w:r>
    </w:p>
    <w:p w:rsidR="003B4A0D" w:rsidRPr="003F4F0F" w:rsidRDefault="003F4F0F" w:rsidP="003F4F0F">
      <w:pPr>
        <w:pStyle w:val="Nagwek3"/>
        <w:numPr>
          <w:ilvl w:val="0"/>
          <w:numId w:val="0"/>
        </w:numPr>
        <w:ind w:left="1909"/>
      </w:pPr>
      <w:bookmarkStart w:id="702" w:name="_Toc404603311"/>
      <w:r w:rsidRPr="003F4F0F">
        <w:t xml:space="preserve">3.1.14.3. </w:t>
      </w:r>
      <w:r w:rsidR="002B3C68" w:rsidRPr="003F4F0F">
        <w:t>Programy profilaktyczne</w:t>
      </w:r>
      <w:bookmarkEnd w:id="702"/>
      <w:r w:rsidR="002B3C68" w:rsidRPr="003F4F0F">
        <w:t xml:space="preserve"> </w:t>
      </w:r>
    </w:p>
    <w:p w:rsidR="003B4A0D" w:rsidRPr="003F4F0F" w:rsidRDefault="003B4A0D" w:rsidP="003B4A0D">
      <w:r w:rsidRPr="003F4F0F">
        <w:t xml:space="preserve">Profilaktyka </w:t>
      </w:r>
      <w:r w:rsidR="00C7355F" w:rsidRPr="003F4F0F">
        <w:t xml:space="preserve">przeciw uzależnieniom </w:t>
      </w:r>
      <w:r w:rsidRPr="003F4F0F">
        <w:t xml:space="preserve">w szkołach na terenie gminy jest szeroko zakrojona i realizowana poprzez promocję zachowań prozdrowotnych. </w:t>
      </w:r>
    </w:p>
    <w:p w:rsidR="00FD3347" w:rsidRPr="003F4F0F" w:rsidRDefault="003B4A0D" w:rsidP="00FD3347">
      <w:r w:rsidRPr="003F4F0F">
        <w:rPr>
          <w:snapToGrid w:val="0"/>
          <w:szCs w:val="24"/>
        </w:rPr>
        <w:t>Każda szkoła na teren</w:t>
      </w:r>
      <w:r w:rsidR="00CF452A">
        <w:rPr>
          <w:snapToGrid w:val="0"/>
          <w:szCs w:val="24"/>
        </w:rPr>
        <w:t xml:space="preserve">ie gminy opracowała i realizuje indywidualny </w:t>
      </w:r>
      <w:r w:rsidR="00CF452A" w:rsidRPr="003F4F0F">
        <w:rPr>
          <w:snapToGrid w:val="0"/>
          <w:szCs w:val="24"/>
        </w:rPr>
        <w:t>program</w:t>
      </w:r>
      <w:r w:rsidR="00CF452A">
        <w:rPr>
          <w:snapToGrid w:val="0"/>
          <w:szCs w:val="24"/>
        </w:rPr>
        <w:t xml:space="preserve"> </w:t>
      </w:r>
      <w:r w:rsidR="00CF452A" w:rsidRPr="00CF452A">
        <w:t>profilaktyczny przenikający się z programem wychowawczym szkoły. Treści programów profilaktycznych uzupełniane (wzbogacane)są działaniami profilaktycznym</w:t>
      </w:r>
      <w:r w:rsidR="003F1190">
        <w:t>i podejmowanymi we współpracy z </w:t>
      </w:r>
      <w:r w:rsidR="00CF452A" w:rsidRPr="00CF452A">
        <w:t>innymi instytucjami i ich ofertami kierowanymi do dzieci i młodzieży</w:t>
      </w:r>
      <w:r w:rsidR="00CF452A">
        <w:rPr>
          <w:i/>
          <w:sz w:val="22"/>
          <w:szCs w:val="22"/>
        </w:rPr>
        <w:t xml:space="preserve">. </w:t>
      </w:r>
      <w:r w:rsidRPr="003F4F0F">
        <w:rPr>
          <w:szCs w:val="24"/>
        </w:rPr>
        <w:t xml:space="preserve">Głównym celem prowadzenia programów profilaktycznych przeciw uzależnieniom jest kształtowanie postaw promujących zdrowy i higieniczny tryb życia, nie uleganie negatywnym wpływom środowiska oraz wykształcenie nawyku odmowy i niezgody na postępowania niewłaściwe. </w:t>
      </w:r>
      <w:r w:rsidR="00FD3347" w:rsidRPr="003F4F0F">
        <w:t xml:space="preserve">Ponadto programy profilaktyczne mają na celu kształtowanie właściwych postaw </w:t>
      </w:r>
      <w:r w:rsidR="00FD3347" w:rsidRPr="003F4F0F">
        <w:rPr>
          <w:szCs w:val="24"/>
        </w:rPr>
        <w:t xml:space="preserve">i zachowań obywatelskich młodych osób, </w:t>
      </w:r>
      <w:r w:rsidR="00FD3347" w:rsidRPr="003F4F0F">
        <w:rPr>
          <w:bCs/>
          <w:szCs w:val="24"/>
        </w:rPr>
        <w:t xml:space="preserve">przygotowanie ich do życia w rodzinie i we współczesnym świecie oraz: </w:t>
      </w:r>
    </w:p>
    <w:p w:rsidR="00FD3347" w:rsidRPr="003F4F0F" w:rsidRDefault="00FD3347" w:rsidP="00FD3347">
      <w:pPr>
        <w:pStyle w:val="Styl1"/>
      </w:pPr>
      <w:r w:rsidRPr="003F4F0F">
        <w:t xml:space="preserve">wdrażanie dbałości o własne prawa i poszanowanie praw innych, troskę o bezpieczeństwo w każdej sytuacji życiowej, </w:t>
      </w:r>
    </w:p>
    <w:p w:rsidR="00FD3347" w:rsidRPr="003F4F0F" w:rsidRDefault="00FD3347" w:rsidP="00FD3347">
      <w:pPr>
        <w:pStyle w:val="Styl1"/>
        <w:rPr>
          <w:bCs/>
        </w:rPr>
      </w:pPr>
      <w:r w:rsidRPr="003F4F0F">
        <w:t xml:space="preserve">przeciwdziałanie agresji i innym patologiom, </w:t>
      </w:r>
      <w:r w:rsidRPr="003F4F0F">
        <w:rPr>
          <w:snapToGrid w:val="0"/>
        </w:rPr>
        <w:t>wspomaganie rozwoju i kształtowanie osobowości poprzez: postrzeganie siebie i rozumienie własnych uczuć, uczestnictwo w grupie, dbanie o zdrowie, podejmowanie decyzji i rozwiązywanie problemów (radzenie sobie ze strachem, stresem, niepokojem),</w:t>
      </w:r>
    </w:p>
    <w:p w:rsidR="00FD3347" w:rsidRPr="003F4F0F" w:rsidRDefault="00FD3347" w:rsidP="00FD3347">
      <w:pPr>
        <w:pStyle w:val="Styl1"/>
        <w:rPr>
          <w:bCs/>
        </w:rPr>
      </w:pPr>
      <w:r w:rsidRPr="003F4F0F">
        <w:rPr>
          <w:snapToGrid w:val="0"/>
        </w:rPr>
        <w:t>propagowanie aktywnego spędzania wolnego czasu i zdrowego stylu życia,</w:t>
      </w:r>
    </w:p>
    <w:p w:rsidR="00FD3347" w:rsidRPr="003F4F0F" w:rsidRDefault="00FD3347" w:rsidP="00FD3347">
      <w:pPr>
        <w:pStyle w:val="Styl1"/>
        <w:rPr>
          <w:bCs/>
        </w:rPr>
      </w:pPr>
      <w:r w:rsidRPr="003F4F0F">
        <w:rPr>
          <w:bCs/>
        </w:rPr>
        <w:t>kształcenie woli ucznia i zaspakajanie potrzeby przeżywania sukcesów</w:t>
      </w:r>
      <w:r w:rsidRPr="003F4F0F">
        <w:t>,</w:t>
      </w:r>
    </w:p>
    <w:p w:rsidR="00FD3347" w:rsidRPr="003F4F0F" w:rsidRDefault="00FD3347" w:rsidP="00FD3347">
      <w:pPr>
        <w:pStyle w:val="Styl1"/>
        <w:rPr>
          <w:bCs/>
        </w:rPr>
      </w:pPr>
      <w:r w:rsidRPr="003F4F0F">
        <w:rPr>
          <w:bCs/>
        </w:rPr>
        <w:t xml:space="preserve">kształtowanie środowiska sprzyjającego uczeniu się (rozwijanie motywacji uczniów jako jednej z najważniejszych sił ukierunkowujących działania uczniów), </w:t>
      </w:r>
    </w:p>
    <w:p w:rsidR="00FD3347" w:rsidRPr="003F4F0F" w:rsidRDefault="00FD3347" w:rsidP="00FD3347">
      <w:pPr>
        <w:pStyle w:val="Styl1"/>
        <w:rPr>
          <w:bCs/>
        </w:rPr>
      </w:pPr>
      <w:r w:rsidRPr="003F4F0F">
        <w:rPr>
          <w:bCs/>
        </w:rPr>
        <w:t xml:space="preserve">wspieranie rozwoju fizycznego i zdrowotnego oraz rozwoju intelektualnego i psychicznego ucznia. </w:t>
      </w:r>
    </w:p>
    <w:p w:rsidR="00FD3347" w:rsidRPr="003F4F0F" w:rsidRDefault="00FD3347" w:rsidP="003B4A0D">
      <w:pPr>
        <w:rPr>
          <w:szCs w:val="24"/>
        </w:rPr>
      </w:pPr>
      <w:r w:rsidRPr="003F4F0F">
        <w:t>Profilaktyka może być prowadzona poprzez:</w:t>
      </w:r>
    </w:p>
    <w:p w:rsidR="003B4A0D" w:rsidRPr="003F4F0F" w:rsidRDefault="003B4A0D" w:rsidP="003B4A0D">
      <w:pPr>
        <w:pStyle w:val="Styl1"/>
      </w:pPr>
      <w:r w:rsidRPr="003F4F0F">
        <w:t xml:space="preserve">lekcje wychowawcze o różnorodnej tematyce wg programów realizowanych w szkole lub indywidualnie przez nauczyciela, </w:t>
      </w:r>
    </w:p>
    <w:p w:rsidR="003B4A0D" w:rsidRPr="003F4F0F" w:rsidRDefault="006007DE" w:rsidP="003B4A0D">
      <w:pPr>
        <w:pStyle w:val="Styl1"/>
      </w:pPr>
      <w:r w:rsidRPr="003F4F0F">
        <w:t>spotkania z policjantami w</w:t>
      </w:r>
      <w:r w:rsidR="003B4A0D" w:rsidRPr="003F4F0F">
        <w:t xml:space="preserve"> zakresie: bezpieczeństwa, wychowania komunikacyjnego, zagrożenia środkami psychotropowymi, </w:t>
      </w:r>
    </w:p>
    <w:p w:rsidR="003B4A0D" w:rsidRPr="003F4F0F" w:rsidRDefault="003B4A0D" w:rsidP="003B4A0D">
      <w:pPr>
        <w:pStyle w:val="Styl1"/>
      </w:pPr>
      <w:r w:rsidRPr="003F4F0F">
        <w:t xml:space="preserve">spotkania z fachowcem z zakresu ratownictwa medycznego i pożarowego oraz zasad bezpieczeństwa, </w:t>
      </w:r>
    </w:p>
    <w:p w:rsidR="003B4A0D" w:rsidRPr="003F4F0F" w:rsidRDefault="003B4A0D" w:rsidP="003B4A0D">
      <w:pPr>
        <w:pStyle w:val="Styl1"/>
      </w:pPr>
      <w:r w:rsidRPr="003F4F0F">
        <w:t>profilaktyka zdrowotna prowadzona przez lekarzy i pielęgniarki środowiskowe, szkolne,</w:t>
      </w:r>
    </w:p>
    <w:p w:rsidR="003B4A0D" w:rsidRPr="003F4F0F" w:rsidRDefault="003B4A0D" w:rsidP="003B4A0D">
      <w:pPr>
        <w:pStyle w:val="Styl1"/>
      </w:pPr>
      <w:r w:rsidRPr="003F4F0F">
        <w:t xml:space="preserve">cykle zajęć dla uczniów obejmujące tematykę okresu dojrzewania. </w:t>
      </w:r>
    </w:p>
    <w:p w:rsidR="00CF452A" w:rsidRPr="00CF452A" w:rsidRDefault="00CF452A" w:rsidP="00CF452A">
      <w:r w:rsidRPr="00CF452A">
        <w:t xml:space="preserve">Ważnym elementem realizacji takich działań jest stała pedagogizacja rodziców – uświadamiania im zagrożeń jakie niesie wiek dojrzewania oraz zagrożeń środowiska. </w:t>
      </w:r>
    </w:p>
    <w:p w:rsidR="00FD3347" w:rsidRDefault="00FD3347" w:rsidP="00FD3347">
      <w:pPr>
        <w:rPr>
          <w:szCs w:val="24"/>
        </w:rPr>
      </w:pPr>
      <w:r w:rsidRPr="00CF452A">
        <w:rPr>
          <w:szCs w:val="24"/>
        </w:rPr>
        <w:lastRenderedPageBreak/>
        <w:t xml:space="preserve">W ramach profilaktyki problemowej prowadzi się w gminie również: pozalekcyjne zajęcia sportowe, organizowanie kolonii letnich i zimowych, dofinansowanie wycieczek oraz imprez okolicznościowych. </w:t>
      </w:r>
    </w:p>
    <w:p w:rsidR="00CF452A" w:rsidRDefault="00CF452A" w:rsidP="00FD3347">
      <w:pPr>
        <w:rPr>
          <w:szCs w:val="24"/>
        </w:rPr>
      </w:pPr>
    </w:p>
    <w:p w:rsidR="00CF452A" w:rsidRDefault="00CF452A" w:rsidP="00CF452A">
      <w:pPr>
        <w:pStyle w:val="Legenda"/>
      </w:pPr>
      <w:bookmarkStart w:id="703" w:name="_Toc404602981"/>
      <w:r>
        <w:t xml:space="preserve">Tabela </w:t>
      </w:r>
      <w:fldSimple w:instr=" SEQ Tabela \* ARABIC ">
        <w:r w:rsidR="00642B37">
          <w:rPr>
            <w:noProof/>
          </w:rPr>
          <w:t>48</w:t>
        </w:r>
      </w:fldSimple>
      <w:r>
        <w:t>. Programy profilaktyczne realizowane w placówkach oświatowych w gminie Końskie (</w:t>
      </w:r>
      <w:proofErr w:type="spellStart"/>
      <w:r>
        <w:t>UMiG</w:t>
      </w:r>
      <w:proofErr w:type="spellEnd"/>
      <w:r>
        <w:t xml:space="preserve"> Końskie)</w:t>
      </w:r>
      <w:bookmarkEnd w:id="703"/>
      <w:r>
        <w:t xml:space="preserve"> </w:t>
      </w:r>
    </w:p>
    <w:tbl>
      <w:tblPr>
        <w:tblStyle w:val="Tabela-Siatka"/>
        <w:tblW w:w="0" w:type="auto"/>
        <w:tblLook w:val="04A0"/>
      </w:tblPr>
      <w:tblGrid>
        <w:gridCol w:w="2093"/>
        <w:gridCol w:w="7117"/>
      </w:tblGrid>
      <w:tr w:rsidR="00CF452A" w:rsidTr="00CF452A">
        <w:tc>
          <w:tcPr>
            <w:tcW w:w="2093" w:type="dxa"/>
          </w:tcPr>
          <w:p w:rsidR="00CF452A" w:rsidRDefault="00CF452A" w:rsidP="00CF452A">
            <w:pPr>
              <w:pStyle w:val="Podtytu"/>
            </w:pPr>
            <w:bookmarkStart w:id="704" w:name="_Toc401210453"/>
            <w:bookmarkStart w:id="705" w:name="_Toc401317080"/>
            <w:bookmarkStart w:id="706" w:name="_Toc404603312"/>
            <w:r>
              <w:t>Nazwa szkoły</w:t>
            </w:r>
            <w:bookmarkEnd w:id="704"/>
            <w:bookmarkEnd w:id="705"/>
            <w:bookmarkEnd w:id="706"/>
            <w:r>
              <w:t xml:space="preserve"> </w:t>
            </w:r>
          </w:p>
        </w:tc>
        <w:tc>
          <w:tcPr>
            <w:tcW w:w="7117" w:type="dxa"/>
          </w:tcPr>
          <w:p w:rsidR="00CF452A" w:rsidRDefault="00CF452A" w:rsidP="00CF452A">
            <w:pPr>
              <w:pStyle w:val="Podtytu"/>
            </w:pPr>
            <w:bookmarkStart w:id="707" w:name="_Toc401210454"/>
            <w:bookmarkStart w:id="708" w:name="_Toc401317081"/>
            <w:bookmarkStart w:id="709" w:name="_Toc404603313"/>
            <w:r>
              <w:t>Programy</w:t>
            </w:r>
            <w:bookmarkEnd w:id="707"/>
            <w:bookmarkEnd w:id="708"/>
            <w:bookmarkEnd w:id="709"/>
            <w:r>
              <w:t xml:space="preserve"> </w:t>
            </w:r>
          </w:p>
        </w:tc>
      </w:tr>
      <w:tr w:rsidR="00CF452A" w:rsidTr="00CF452A">
        <w:tc>
          <w:tcPr>
            <w:tcW w:w="2093" w:type="dxa"/>
            <w:vAlign w:val="center"/>
          </w:tcPr>
          <w:p w:rsidR="00CF452A" w:rsidRPr="002731A8" w:rsidRDefault="00CF452A" w:rsidP="00CF452A">
            <w:pPr>
              <w:pStyle w:val="dotabel"/>
              <w:rPr>
                <w:b/>
              </w:rPr>
            </w:pPr>
            <w:r w:rsidRPr="002731A8">
              <w:rPr>
                <w:b/>
              </w:rPr>
              <w:t>SP nr 1 w Końskich</w:t>
            </w:r>
          </w:p>
        </w:tc>
        <w:tc>
          <w:tcPr>
            <w:tcW w:w="7117" w:type="dxa"/>
          </w:tcPr>
          <w:p w:rsidR="00F02AFE" w:rsidRDefault="00F02AFE" w:rsidP="001F5A19">
            <w:pPr>
              <w:pStyle w:val="Styl4dotabel"/>
              <w:rPr>
                <w:rFonts w:asciiTheme="minorHAnsi" w:hAnsiTheme="minorHAnsi"/>
                <w:szCs w:val="20"/>
              </w:rPr>
            </w:pPr>
            <w:r>
              <w:rPr>
                <w:rFonts w:asciiTheme="minorHAnsi" w:hAnsiTheme="minorHAnsi"/>
                <w:szCs w:val="20"/>
              </w:rPr>
              <w:t>- Z</w:t>
            </w:r>
            <w:r w:rsidR="001F5A19" w:rsidRPr="001F5A19">
              <w:rPr>
                <w:rFonts w:asciiTheme="minorHAnsi" w:hAnsiTheme="minorHAnsi"/>
                <w:szCs w:val="20"/>
              </w:rPr>
              <w:t xml:space="preserve">ajęcia  sportowo – profilaktyczne w ramach Gminnego Programu Profilaktyki i Rozwiązywania Problemów Alkoholowych w Końskich, </w:t>
            </w:r>
          </w:p>
          <w:p w:rsidR="001F5A19" w:rsidRPr="001F5A19" w:rsidRDefault="00F02AFE" w:rsidP="001F5A19">
            <w:pPr>
              <w:pStyle w:val="Styl4dotabel"/>
              <w:rPr>
                <w:rFonts w:asciiTheme="minorHAnsi" w:hAnsiTheme="minorHAnsi"/>
                <w:szCs w:val="20"/>
              </w:rPr>
            </w:pPr>
            <w:r>
              <w:rPr>
                <w:rFonts w:asciiTheme="minorHAnsi" w:hAnsiTheme="minorHAnsi"/>
                <w:szCs w:val="20"/>
              </w:rPr>
              <w:t xml:space="preserve">- Zajęcia dla klas I-III: </w:t>
            </w:r>
            <w:r w:rsidR="001F5A19">
              <w:rPr>
                <w:rFonts w:asciiTheme="minorHAnsi" w:hAnsiTheme="minorHAnsi"/>
                <w:szCs w:val="20"/>
              </w:rPr>
              <w:t xml:space="preserve">Z pasją o sztuce - </w:t>
            </w:r>
            <w:proofErr w:type="spellStart"/>
            <w:r w:rsidR="001F5A19" w:rsidRPr="001F5A19">
              <w:rPr>
                <w:rFonts w:asciiTheme="minorHAnsi" w:hAnsiTheme="minorHAnsi"/>
                <w:szCs w:val="20"/>
              </w:rPr>
              <w:t>arteterapia</w:t>
            </w:r>
            <w:proofErr w:type="spellEnd"/>
            <w:r w:rsidR="001F5A19" w:rsidRPr="001F5A19">
              <w:rPr>
                <w:rFonts w:asciiTheme="minorHAnsi" w:hAnsiTheme="minorHAnsi"/>
                <w:szCs w:val="20"/>
              </w:rPr>
              <w:t xml:space="preserve"> w świetlicy szkolnej</w:t>
            </w:r>
            <w:r w:rsidR="001F5A19">
              <w:rPr>
                <w:rFonts w:asciiTheme="minorHAnsi" w:hAnsiTheme="minorHAnsi"/>
                <w:szCs w:val="20"/>
              </w:rPr>
              <w:t xml:space="preserve">, </w:t>
            </w:r>
            <w:r w:rsidRPr="001F5A19">
              <w:rPr>
                <w:rFonts w:asciiTheme="minorHAnsi" w:hAnsiTheme="minorHAnsi"/>
                <w:szCs w:val="20"/>
              </w:rPr>
              <w:t>Nie pal przy mnie proszę</w:t>
            </w:r>
          </w:p>
          <w:p w:rsidR="00F02AFE" w:rsidRDefault="00F02AFE" w:rsidP="001F5A19">
            <w:pPr>
              <w:pStyle w:val="Styl4dotabel"/>
              <w:rPr>
                <w:rFonts w:asciiTheme="minorHAnsi" w:hAnsiTheme="minorHAnsi"/>
                <w:szCs w:val="20"/>
              </w:rPr>
            </w:pPr>
            <w:r>
              <w:rPr>
                <w:rFonts w:asciiTheme="minorHAnsi" w:hAnsiTheme="minorHAnsi"/>
                <w:szCs w:val="20"/>
              </w:rPr>
              <w:t>- Z</w:t>
            </w:r>
            <w:r w:rsidR="001F5A19" w:rsidRPr="001F5A19">
              <w:rPr>
                <w:rFonts w:asciiTheme="minorHAnsi" w:hAnsiTheme="minorHAnsi"/>
                <w:szCs w:val="20"/>
              </w:rPr>
              <w:t>ajęcia profilaktyczno – wychowawcze  dla uczniów klas IV – VI</w:t>
            </w:r>
            <w:r>
              <w:rPr>
                <w:rFonts w:asciiTheme="minorHAnsi" w:hAnsiTheme="minorHAnsi"/>
                <w:szCs w:val="20"/>
              </w:rPr>
              <w:t xml:space="preserve">: </w:t>
            </w:r>
            <w:r w:rsidR="001F5A19" w:rsidRPr="001F5A19">
              <w:rPr>
                <w:rFonts w:asciiTheme="minorHAnsi" w:hAnsiTheme="minorHAnsi"/>
                <w:szCs w:val="20"/>
              </w:rPr>
              <w:t>Lekcje przestrogi 2, Opowiastki familijne</w:t>
            </w:r>
            <w:r>
              <w:rPr>
                <w:rFonts w:asciiTheme="minorHAnsi" w:hAnsiTheme="minorHAnsi"/>
                <w:szCs w:val="20"/>
              </w:rPr>
              <w:t xml:space="preserve"> </w:t>
            </w:r>
            <w:r w:rsidR="001F5A19" w:rsidRPr="001F5A19">
              <w:rPr>
                <w:rFonts w:asciiTheme="minorHAnsi" w:hAnsiTheme="minorHAnsi"/>
                <w:szCs w:val="20"/>
              </w:rPr>
              <w:t>i Spójrz inaczej</w:t>
            </w:r>
            <w:r>
              <w:rPr>
                <w:rFonts w:asciiTheme="minorHAnsi" w:hAnsiTheme="minorHAnsi"/>
                <w:szCs w:val="20"/>
              </w:rPr>
              <w:t xml:space="preserve"> </w:t>
            </w:r>
            <w:r w:rsidR="001F5A19" w:rsidRPr="001F5A19">
              <w:rPr>
                <w:rFonts w:asciiTheme="minorHAnsi" w:hAnsiTheme="minorHAnsi"/>
                <w:szCs w:val="20"/>
              </w:rPr>
              <w:t>Zyski i straty używania alkoholu</w:t>
            </w:r>
            <w:r>
              <w:rPr>
                <w:rFonts w:asciiTheme="minorHAnsi" w:hAnsiTheme="minorHAnsi"/>
                <w:szCs w:val="20"/>
              </w:rPr>
              <w:t xml:space="preserve">, </w:t>
            </w:r>
            <w:r w:rsidRPr="001F5A19">
              <w:rPr>
                <w:rFonts w:asciiTheme="minorHAnsi" w:hAnsiTheme="minorHAnsi"/>
                <w:szCs w:val="20"/>
              </w:rPr>
              <w:t>Trzymaj formę</w:t>
            </w:r>
            <w:r>
              <w:rPr>
                <w:rFonts w:asciiTheme="minorHAnsi" w:hAnsiTheme="minorHAnsi"/>
                <w:szCs w:val="20"/>
              </w:rPr>
              <w:t xml:space="preserve">, </w:t>
            </w:r>
          </w:p>
          <w:p w:rsidR="001F5A19" w:rsidRPr="001F5A19" w:rsidRDefault="001F5A19" w:rsidP="001F5A19">
            <w:pPr>
              <w:pStyle w:val="Styl4dotabel"/>
              <w:rPr>
                <w:rFonts w:asciiTheme="minorHAnsi" w:hAnsiTheme="minorHAnsi"/>
                <w:szCs w:val="20"/>
              </w:rPr>
            </w:pPr>
            <w:r w:rsidRPr="001F5A19">
              <w:rPr>
                <w:rFonts w:asciiTheme="minorHAnsi" w:hAnsiTheme="minorHAnsi"/>
                <w:szCs w:val="20"/>
              </w:rPr>
              <w:t>- zajęcia z Programu Socjoterapeutycznego ,,Dać Skrzydła” prowadzone przez szkolnego pedagoga przeznaczone dla dzieci o niestabilnej sytuacji emocjonalnej;</w:t>
            </w:r>
          </w:p>
          <w:p w:rsidR="001F5A19" w:rsidRPr="001F5A19" w:rsidRDefault="001F5A19" w:rsidP="001F5A19">
            <w:pPr>
              <w:pStyle w:val="Styl4dotabel"/>
              <w:rPr>
                <w:rFonts w:asciiTheme="minorHAnsi" w:hAnsiTheme="minorHAnsi"/>
                <w:szCs w:val="20"/>
              </w:rPr>
            </w:pPr>
            <w:r w:rsidRPr="001F5A19">
              <w:rPr>
                <w:rFonts w:asciiTheme="minorHAnsi" w:hAnsiTheme="minorHAnsi"/>
                <w:szCs w:val="20"/>
              </w:rPr>
              <w:t>- program edukacji zdrowotnej dla  kl. IV – VI ,,”</w:t>
            </w:r>
          </w:p>
          <w:p w:rsidR="00CF452A" w:rsidRPr="001F5A19" w:rsidRDefault="00F02AFE" w:rsidP="00F02AFE">
            <w:pPr>
              <w:pStyle w:val="Styl4dotabel"/>
              <w:rPr>
                <w:rFonts w:asciiTheme="minorHAnsi" w:hAnsiTheme="minorHAnsi"/>
                <w:szCs w:val="20"/>
              </w:rPr>
            </w:pPr>
            <w:r>
              <w:rPr>
                <w:rFonts w:asciiTheme="minorHAnsi" w:hAnsiTheme="minorHAnsi"/>
                <w:szCs w:val="20"/>
              </w:rPr>
              <w:t xml:space="preserve">- konkurs dla </w:t>
            </w:r>
            <w:r w:rsidR="001F5A19" w:rsidRPr="001F5A19">
              <w:rPr>
                <w:rFonts w:asciiTheme="minorHAnsi" w:hAnsiTheme="minorHAnsi"/>
                <w:szCs w:val="20"/>
              </w:rPr>
              <w:t xml:space="preserve">klas VI </w:t>
            </w:r>
            <w:r>
              <w:rPr>
                <w:rFonts w:asciiTheme="minorHAnsi" w:hAnsiTheme="minorHAnsi"/>
                <w:szCs w:val="20"/>
              </w:rPr>
              <w:t xml:space="preserve">- </w:t>
            </w:r>
            <w:r w:rsidR="001F5A19" w:rsidRPr="001F5A19">
              <w:rPr>
                <w:rFonts w:asciiTheme="minorHAnsi" w:hAnsiTheme="minorHAnsi"/>
                <w:szCs w:val="20"/>
              </w:rPr>
              <w:t>Szybuj bezpiecznie w internetowej chmurze</w:t>
            </w:r>
          </w:p>
        </w:tc>
      </w:tr>
      <w:tr w:rsidR="00CF452A" w:rsidTr="00CF452A">
        <w:tc>
          <w:tcPr>
            <w:tcW w:w="2093" w:type="dxa"/>
            <w:vAlign w:val="center"/>
          </w:tcPr>
          <w:p w:rsidR="00CF452A" w:rsidRPr="002731A8" w:rsidRDefault="00CF452A" w:rsidP="00CF452A">
            <w:pPr>
              <w:pStyle w:val="dotabel"/>
              <w:rPr>
                <w:b/>
              </w:rPr>
            </w:pPr>
            <w:r w:rsidRPr="002731A8">
              <w:rPr>
                <w:b/>
              </w:rPr>
              <w:t>SP nr 2 w Końskich</w:t>
            </w:r>
          </w:p>
        </w:tc>
        <w:tc>
          <w:tcPr>
            <w:tcW w:w="7117" w:type="dxa"/>
          </w:tcPr>
          <w:p w:rsidR="00CF452A" w:rsidRPr="001F5A19" w:rsidRDefault="001F5A19" w:rsidP="001F5A19">
            <w:pPr>
              <w:pStyle w:val="Styl4dotabel"/>
              <w:rPr>
                <w:rFonts w:asciiTheme="minorHAnsi" w:hAnsiTheme="minorHAnsi"/>
                <w:szCs w:val="20"/>
              </w:rPr>
            </w:pPr>
            <w:r w:rsidRPr="001F5A19">
              <w:rPr>
                <w:rFonts w:asciiTheme="minorHAnsi" w:hAnsiTheme="minorHAnsi"/>
                <w:szCs w:val="20"/>
              </w:rPr>
              <w:t>Nie pal przy mnie, proszę</w:t>
            </w:r>
            <w:r>
              <w:rPr>
                <w:rFonts w:asciiTheme="minorHAnsi" w:hAnsiTheme="minorHAnsi"/>
                <w:szCs w:val="20"/>
              </w:rPr>
              <w:t>. (kl. I-III)</w:t>
            </w:r>
            <w:r w:rsidRPr="001F5A19">
              <w:rPr>
                <w:rFonts w:asciiTheme="minorHAnsi" w:hAnsiTheme="minorHAnsi"/>
                <w:szCs w:val="20"/>
              </w:rPr>
              <w:t xml:space="preserve">, </w:t>
            </w:r>
            <w:r>
              <w:rPr>
                <w:rFonts w:asciiTheme="minorHAnsi" w:hAnsiTheme="minorHAnsi"/>
                <w:szCs w:val="20"/>
              </w:rPr>
              <w:t>Znajdź właściwe rozwiązanie (kl. IV-VI)</w:t>
            </w:r>
            <w:r w:rsidRPr="001F5A19">
              <w:rPr>
                <w:rFonts w:asciiTheme="minorHAnsi" w:hAnsiTheme="minorHAnsi"/>
                <w:szCs w:val="20"/>
              </w:rPr>
              <w:t xml:space="preserve">, </w:t>
            </w:r>
            <w:r>
              <w:rPr>
                <w:rFonts w:asciiTheme="minorHAnsi" w:hAnsiTheme="minorHAnsi"/>
                <w:szCs w:val="20"/>
              </w:rPr>
              <w:t>Spójrz inaczej (kl. IV-VI)</w:t>
            </w:r>
            <w:r w:rsidRPr="001F5A19">
              <w:rPr>
                <w:rFonts w:asciiTheme="minorHAnsi" w:hAnsiTheme="minorHAnsi"/>
                <w:szCs w:val="20"/>
              </w:rPr>
              <w:t>, Przeciw przemocy – program socjoterapeutyczny, Akademia czystych rąk, Trzymaj formę</w:t>
            </w:r>
          </w:p>
        </w:tc>
      </w:tr>
      <w:tr w:rsidR="00CF452A" w:rsidTr="00CF452A">
        <w:tc>
          <w:tcPr>
            <w:tcW w:w="2093" w:type="dxa"/>
            <w:vAlign w:val="center"/>
          </w:tcPr>
          <w:p w:rsidR="00CF452A" w:rsidRPr="002731A8" w:rsidRDefault="00CF452A" w:rsidP="00CF452A">
            <w:pPr>
              <w:pStyle w:val="dotabel"/>
              <w:rPr>
                <w:b/>
              </w:rPr>
            </w:pPr>
            <w:r w:rsidRPr="002731A8">
              <w:rPr>
                <w:b/>
              </w:rPr>
              <w:t>SP w Kopaninach</w:t>
            </w:r>
          </w:p>
        </w:tc>
        <w:tc>
          <w:tcPr>
            <w:tcW w:w="7117" w:type="dxa"/>
          </w:tcPr>
          <w:p w:rsidR="00CF452A" w:rsidRPr="001F5A19" w:rsidRDefault="001F5A19" w:rsidP="001F5A19">
            <w:pPr>
              <w:pStyle w:val="Styl4dotabel"/>
              <w:rPr>
                <w:rFonts w:asciiTheme="minorHAnsi" w:hAnsiTheme="minorHAnsi"/>
                <w:szCs w:val="20"/>
              </w:rPr>
            </w:pPr>
            <w:r>
              <w:rPr>
                <w:rFonts w:asciiTheme="minorHAnsi" w:hAnsiTheme="minorHAnsi"/>
                <w:szCs w:val="20"/>
              </w:rPr>
              <w:t>Bezpieczni w sieci -</w:t>
            </w:r>
            <w:r w:rsidRPr="001F5A19">
              <w:rPr>
                <w:rFonts w:asciiTheme="minorHAnsi" w:hAnsiTheme="minorHAnsi"/>
                <w:szCs w:val="20"/>
              </w:rPr>
              <w:t xml:space="preserve"> </w:t>
            </w:r>
            <w:r>
              <w:rPr>
                <w:rFonts w:asciiTheme="minorHAnsi" w:hAnsiTheme="minorHAnsi"/>
                <w:szCs w:val="20"/>
              </w:rPr>
              <w:t xml:space="preserve">cykl zajęć z </w:t>
            </w:r>
            <w:r w:rsidRPr="001F5A19">
              <w:rPr>
                <w:rFonts w:asciiTheme="minorHAnsi" w:hAnsiTheme="minorHAnsi"/>
                <w:szCs w:val="20"/>
              </w:rPr>
              <w:t>informatyki, Ratujemy i uczymy ratować</w:t>
            </w:r>
            <w:r>
              <w:rPr>
                <w:rFonts w:asciiTheme="minorHAnsi" w:hAnsiTheme="minorHAnsi"/>
                <w:szCs w:val="20"/>
              </w:rPr>
              <w:t xml:space="preserve"> -</w:t>
            </w:r>
            <w:r w:rsidRPr="001F5A19">
              <w:rPr>
                <w:rFonts w:asciiTheme="minorHAnsi" w:hAnsiTheme="minorHAnsi"/>
                <w:szCs w:val="20"/>
              </w:rPr>
              <w:t xml:space="preserve"> szkolenia </w:t>
            </w:r>
            <w:r>
              <w:rPr>
                <w:rFonts w:asciiTheme="minorHAnsi" w:hAnsiTheme="minorHAnsi"/>
                <w:szCs w:val="20"/>
              </w:rPr>
              <w:t>w </w:t>
            </w:r>
            <w:r w:rsidRPr="001F5A19">
              <w:rPr>
                <w:rFonts w:asciiTheme="minorHAnsi" w:hAnsiTheme="minorHAnsi"/>
                <w:szCs w:val="20"/>
              </w:rPr>
              <w:t>zakresie udzielania pierwsze</w:t>
            </w:r>
            <w:r>
              <w:rPr>
                <w:rFonts w:asciiTheme="minorHAnsi" w:hAnsiTheme="minorHAnsi"/>
                <w:szCs w:val="20"/>
              </w:rPr>
              <w:t>j pomocy przedmedycznej</w:t>
            </w:r>
          </w:p>
        </w:tc>
      </w:tr>
      <w:tr w:rsidR="00CF452A" w:rsidTr="00CF452A">
        <w:tc>
          <w:tcPr>
            <w:tcW w:w="2093" w:type="dxa"/>
            <w:vAlign w:val="center"/>
          </w:tcPr>
          <w:p w:rsidR="00CF452A" w:rsidRPr="002731A8" w:rsidRDefault="00CF452A" w:rsidP="00CF452A">
            <w:pPr>
              <w:pStyle w:val="dotabel"/>
              <w:rPr>
                <w:b/>
              </w:rPr>
            </w:pPr>
            <w:r w:rsidRPr="002731A8">
              <w:rPr>
                <w:b/>
              </w:rPr>
              <w:t>Zespół Placówek Oświatowych w Pomykowie</w:t>
            </w:r>
          </w:p>
        </w:tc>
        <w:tc>
          <w:tcPr>
            <w:tcW w:w="7117" w:type="dxa"/>
          </w:tcPr>
          <w:p w:rsidR="00CF452A" w:rsidRPr="001F5A19" w:rsidRDefault="001F5A19" w:rsidP="001F5A19">
            <w:pPr>
              <w:pStyle w:val="Styl4dotabel"/>
              <w:rPr>
                <w:rFonts w:asciiTheme="minorHAnsi" w:hAnsiTheme="minorHAnsi"/>
                <w:szCs w:val="20"/>
              </w:rPr>
            </w:pPr>
            <w:r>
              <w:rPr>
                <w:rFonts w:asciiTheme="minorHAnsi" w:hAnsiTheme="minorHAnsi"/>
                <w:szCs w:val="20"/>
              </w:rPr>
              <w:t>Nie pal przy mnie proszę, C</w:t>
            </w:r>
            <w:r w:rsidRPr="001F5A19">
              <w:rPr>
                <w:rFonts w:asciiTheme="minorHAnsi" w:hAnsiTheme="minorHAnsi"/>
                <w:szCs w:val="20"/>
              </w:rPr>
              <w:t>zyste powietrze wokół nas</w:t>
            </w:r>
            <w:r>
              <w:rPr>
                <w:rFonts w:asciiTheme="minorHAnsi" w:hAnsiTheme="minorHAnsi"/>
                <w:szCs w:val="20"/>
              </w:rPr>
              <w:t xml:space="preserve">, Trzymaj formę, </w:t>
            </w:r>
            <w:r w:rsidRPr="001F5A19">
              <w:rPr>
                <w:rFonts w:asciiTheme="minorHAnsi" w:hAnsiTheme="minorHAnsi"/>
                <w:szCs w:val="20"/>
              </w:rPr>
              <w:t>Znajdź właściwe rozwiązanie</w:t>
            </w:r>
          </w:p>
        </w:tc>
      </w:tr>
      <w:tr w:rsidR="00CF452A" w:rsidTr="00CF452A">
        <w:tc>
          <w:tcPr>
            <w:tcW w:w="2093" w:type="dxa"/>
            <w:vAlign w:val="center"/>
          </w:tcPr>
          <w:p w:rsidR="00CF452A" w:rsidRPr="002731A8" w:rsidRDefault="00CF452A" w:rsidP="00CF452A">
            <w:pPr>
              <w:pStyle w:val="dotabel"/>
              <w:rPr>
                <w:b/>
              </w:rPr>
            </w:pPr>
            <w:r w:rsidRPr="002731A8">
              <w:rPr>
                <w:b/>
              </w:rPr>
              <w:t>Gimnazjum nr 1 w Końskich</w:t>
            </w:r>
          </w:p>
        </w:tc>
        <w:tc>
          <w:tcPr>
            <w:tcW w:w="7117" w:type="dxa"/>
          </w:tcPr>
          <w:p w:rsidR="00CF452A" w:rsidRPr="001F5A19" w:rsidRDefault="00F02AFE" w:rsidP="00F02AFE">
            <w:pPr>
              <w:pStyle w:val="Styl4dotabel"/>
              <w:rPr>
                <w:rFonts w:asciiTheme="minorHAnsi" w:hAnsiTheme="minorHAnsi"/>
                <w:szCs w:val="20"/>
              </w:rPr>
            </w:pPr>
            <w:r>
              <w:rPr>
                <w:rFonts w:asciiTheme="minorHAnsi" w:hAnsiTheme="minorHAnsi"/>
                <w:szCs w:val="20"/>
              </w:rPr>
              <w:t xml:space="preserve">Palenie jest słabe, </w:t>
            </w:r>
            <w:r w:rsidR="001F5A19" w:rsidRPr="001F5A19">
              <w:rPr>
                <w:rFonts w:asciiTheme="minorHAnsi" w:hAnsiTheme="minorHAnsi"/>
                <w:szCs w:val="20"/>
              </w:rPr>
              <w:t>Trzeci elementarz czyli program siedm</w:t>
            </w:r>
            <w:r>
              <w:rPr>
                <w:rFonts w:asciiTheme="minorHAnsi" w:hAnsiTheme="minorHAnsi"/>
                <w:szCs w:val="20"/>
              </w:rPr>
              <w:t>iu kroków -</w:t>
            </w:r>
            <w:r w:rsidR="001F5A19" w:rsidRPr="001F5A19">
              <w:rPr>
                <w:rFonts w:asciiTheme="minorHAnsi" w:hAnsiTheme="minorHAnsi"/>
                <w:szCs w:val="20"/>
              </w:rPr>
              <w:t xml:space="preserve"> przeciwdziałanie alkoholizmowi, </w:t>
            </w:r>
            <w:r w:rsidRPr="001F5A19">
              <w:rPr>
                <w:rFonts w:asciiTheme="minorHAnsi" w:hAnsiTheme="minorHAnsi"/>
                <w:szCs w:val="20"/>
              </w:rPr>
              <w:t>Program profilaktyczny „NOE”</w:t>
            </w:r>
            <w:r>
              <w:rPr>
                <w:rFonts w:asciiTheme="minorHAnsi" w:hAnsiTheme="minorHAnsi"/>
                <w:szCs w:val="20"/>
              </w:rPr>
              <w:t xml:space="preserve">, Stop </w:t>
            </w:r>
            <w:proofErr w:type="spellStart"/>
            <w:r>
              <w:rPr>
                <w:rFonts w:asciiTheme="minorHAnsi" w:hAnsiTheme="minorHAnsi"/>
                <w:szCs w:val="20"/>
              </w:rPr>
              <w:t>cyberprzemocy</w:t>
            </w:r>
            <w:proofErr w:type="spellEnd"/>
            <w:r>
              <w:rPr>
                <w:rFonts w:asciiTheme="minorHAnsi" w:hAnsiTheme="minorHAnsi"/>
                <w:szCs w:val="20"/>
              </w:rPr>
              <w:t xml:space="preserve">, </w:t>
            </w:r>
            <w:r w:rsidR="001F5A19" w:rsidRPr="001F5A19">
              <w:rPr>
                <w:rFonts w:asciiTheme="minorHAnsi" w:hAnsiTheme="minorHAnsi"/>
                <w:szCs w:val="20"/>
              </w:rPr>
              <w:t>Psycholog</w:t>
            </w:r>
            <w:r>
              <w:rPr>
                <w:rFonts w:asciiTheme="minorHAnsi" w:hAnsiTheme="minorHAnsi"/>
                <w:szCs w:val="20"/>
              </w:rPr>
              <w:t xml:space="preserve">iczne i prawne aspekty przemocy, </w:t>
            </w:r>
            <w:r w:rsidR="001F5A19" w:rsidRPr="001F5A19">
              <w:rPr>
                <w:rFonts w:asciiTheme="minorHAnsi" w:hAnsiTheme="minorHAnsi"/>
                <w:szCs w:val="20"/>
              </w:rPr>
              <w:t>Mądre żywienie</w:t>
            </w:r>
            <w:r>
              <w:rPr>
                <w:rFonts w:asciiTheme="minorHAnsi" w:hAnsiTheme="minorHAnsi"/>
                <w:szCs w:val="20"/>
              </w:rPr>
              <w:t xml:space="preserve"> </w:t>
            </w:r>
            <w:r w:rsidR="001F5A19" w:rsidRPr="001F5A19">
              <w:rPr>
                <w:rFonts w:asciiTheme="minorHAnsi" w:hAnsiTheme="minorHAnsi"/>
                <w:szCs w:val="20"/>
              </w:rPr>
              <w:t>-</w:t>
            </w:r>
            <w:r>
              <w:rPr>
                <w:rFonts w:asciiTheme="minorHAnsi" w:hAnsiTheme="minorHAnsi"/>
                <w:szCs w:val="20"/>
              </w:rPr>
              <w:t xml:space="preserve"> </w:t>
            </w:r>
            <w:r w:rsidR="001F5A19" w:rsidRPr="001F5A19">
              <w:rPr>
                <w:rFonts w:asciiTheme="minorHAnsi" w:hAnsiTheme="minorHAnsi"/>
                <w:szCs w:val="20"/>
              </w:rPr>
              <w:t>zdrowe pokolenie, Szkoła w ruchu</w:t>
            </w:r>
            <w:r>
              <w:rPr>
                <w:rFonts w:asciiTheme="minorHAnsi" w:hAnsiTheme="minorHAnsi"/>
                <w:szCs w:val="20"/>
              </w:rPr>
              <w:t xml:space="preserve">, </w:t>
            </w:r>
            <w:r w:rsidR="001F5A19" w:rsidRPr="001F5A19">
              <w:rPr>
                <w:rFonts w:asciiTheme="minorHAnsi" w:hAnsiTheme="minorHAnsi"/>
                <w:szCs w:val="20"/>
              </w:rPr>
              <w:t>Trzymaj formę</w:t>
            </w:r>
          </w:p>
        </w:tc>
      </w:tr>
      <w:tr w:rsidR="00CF452A" w:rsidTr="00CF452A">
        <w:tc>
          <w:tcPr>
            <w:tcW w:w="2093" w:type="dxa"/>
            <w:vAlign w:val="center"/>
          </w:tcPr>
          <w:p w:rsidR="00CF452A" w:rsidRPr="002731A8" w:rsidRDefault="00CF452A" w:rsidP="00CF452A">
            <w:pPr>
              <w:pStyle w:val="dotabel"/>
              <w:rPr>
                <w:b/>
              </w:rPr>
            </w:pPr>
            <w:r w:rsidRPr="002731A8">
              <w:rPr>
                <w:b/>
              </w:rPr>
              <w:t>Gimnazjum nr 2 w Końskich</w:t>
            </w:r>
          </w:p>
        </w:tc>
        <w:tc>
          <w:tcPr>
            <w:tcW w:w="7117" w:type="dxa"/>
          </w:tcPr>
          <w:p w:rsidR="001F5A19" w:rsidRPr="001F5A19" w:rsidRDefault="001F5A19" w:rsidP="001F5A19">
            <w:pPr>
              <w:pStyle w:val="Styl4dotabel"/>
              <w:rPr>
                <w:rFonts w:asciiTheme="minorHAnsi" w:hAnsiTheme="minorHAnsi"/>
                <w:szCs w:val="20"/>
              </w:rPr>
            </w:pPr>
            <w:r w:rsidRPr="001F5A19">
              <w:rPr>
                <w:rFonts w:asciiTheme="minorHAnsi" w:hAnsiTheme="minorHAnsi"/>
                <w:szCs w:val="20"/>
              </w:rPr>
              <w:t>Trzeci elementa</w:t>
            </w:r>
            <w:r>
              <w:rPr>
                <w:rFonts w:asciiTheme="minorHAnsi" w:hAnsiTheme="minorHAnsi"/>
                <w:szCs w:val="20"/>
              </w:rPr>
              <w:t>rz czyli program siedmiu kroków -</w:t>
            </w:r>
            <w:r w:rsidRPr="001F5A19">
              <w:rPr>
                <w:rFonts w:asciiTheme="minorHAnsi" w:hAnsiTheme="minorHAnsi"/>
                <w:szCs w:val="20"/>
              </w:rPr>
              <w:t xml:space="preserve"> przeciwdziałanie alkoholizmowi, </w:t>
            </w:r>
          </w:p>
          <w:p w:rsidR="00CF452A" w:rsidRPr="001F5A19" w:rsidRDefault="001F5A19" w:rsidP="001F5A19">
            <w:pPr>
              <w:pStyle w:val="Styl4dotabel"/>
              <w:rPr>
                <w:rFonts w:asciiTheme="minorHAnsi" w:hAnsiTheme="minorHAnsi"/>
                <w:szCs w:val="20"/>
              </w:rPr>
            </w:pPr>
            <w:r>
              <w:rPr>
                <w:rFonts w:asciiTheme="minorHAnsi" w:hAnsiTheme="minorHAnsi"/>
                <w:szCs w:val="20"/>
              </w:rPr>
              <w:t xml:space="preserve">NOE - program </w:t>
            </w:r>
            <w:r w:rsidRPr="001F5A19">
              <w:rPr>
                <w:rFonts w:asciiTheme="minorHAnsi" w:hAnsiTheme="minorHAnsi"/>
                <w:szCs w:val="20"/>
              </w:rPr>
              <w:t>przestrzegający przed uzależnieniami od alkoholu i substancji psychoaktywnych</w:t>
            </w:r>
          </w:p>
        </w:tc>
      </w:tr>
      <w:tr w:rsidR="00CF452A" w:rsidTr="00CF452A">
        <w:tc>
          <w:tcPr>
            <w:tcW w:w="2093" w:type="dxa"/>
            <w:vAlign w:val="center"/>
          </w:tcPr>
          <w:p w:rsidR="00CF452A" w:rsidRPr="002731A8" w:rsidRDefault="00CF452A" w:rsidP="00CF452A">
            <w:pPr>
              <w:pStyle w:val="dotabel"/>
              <w:rPr>
                <w:b/>
              </w:rPr>
            </w:pPr>
            <w:r w:rsidRPr="002731A8">
              <w:rPr>
                <w:b/>
              </w:rPr>
              <w:t>Zespół Szkół w Stadnickiej Woli</w:t>
            </w:r>
          </w:p>
        </w:tc>
        <w:tc>
          <w:tcPr>
            <w:tcW w:w="7117" w:type="dxa"/>
          </w:tcPr>
          <w:p w:rsidR="00CF452A" w:rsidRPr="001F5A19" w:rsidRDefault="001F5A19" w:rsidP="001F5A19">
            <w:pPr>
              <w:pStyle w:val="Styl4dotabel"/>
              <w:rPr>
                <w:rFonts w:asciiTheme="minorHAnsi" w:hAnsiTheme="minorHAnsi"/>
                <w:szCs w:val="20"/>
              </w:rPr>
            </w:pPr>
            <w:r w:rsidRPr="001F5A19">
              <w:rPr>
                <w:rFonts w:asciiTheme="minorHAnsi" w:hAnsiTheme="minorHAnsi"/>
                <w:szCs w:val="20"/>
              </w:rPr>
              <w:t>Trzeci elementarz czyli program siedmiu kroków,</w:t>
            </w:r>
            <w:r>
              <w:rPr>
                <w:rFonts w:asciiTheme="minorHAnsi" w:hAnsiTheme="minorHAnsi"/>
                <w:szCs w:val="20"/>
              </w:rPr>
              <w:t xml:space="preserve"> </w:t>
            </w:r>
            <w:r w:rsidR="00F02AFE" w:rsidRPr="001F5A19">
              <w:rPr>
                <w:rFonts w:asciiTheme="minorHAnsi" w:hAnsiTheme="minorHAnsi"/>
                <w:szCs w:val="20"/>
              </w:rPr>
              <w:t>Program profilaktyczny „NOE”</w:t>
            </w:r>
            <w:r w:rsidR="00F02AFE">
              <w:rPr>
                <w:rFonts w:asciiTheme="minorHAnsi" w:hAnsiTheme="minorHAnsi"/>
                <w:szCs w:val="20"/>
              </w:rPr>
              <w:t xml:space="preserve">, </w:t>
            </w:r>
            <w:r w:rsidR="00F02AFE" w:rsidRPr="001F5A19">
              <w:rPr>
                <w:rFonts w:asciiTheme="minorHAnsi" w:hAnsiTheme="minorHAnsi"/>
                <w:szCs w:val="20"/>
              </w:rPr>
              <w:t>„Program profilaktyczny „DEBATA”</w:t>
            </w:r>
            <w:r w:rsidR="00F02AFE">
              <w:rPr>
                <w:rFonts w:asciiTheme="minorHAnsi" w:hAnsiTheme="minorHAnsi"/>
                <w:szCs w:val="20"/>
              </w:rPr>
              <w:t xml:space="preserve">, </w:t>
            </w:r>
            <w:r w:rsidR="00F02AFE" w:rsidRPr="001F5A19">
              <w:rPr>
                <w:rFonts w:asciiTheme="minorHAnsi" w:hAnsiTheme="minorHAnsi"/>
                <w:szCs w:val="20"/>
              </w:rPr>
              <w:t xml:space="preserve">Profilaktyczny program słowno-muzyczny </w:t>
            </w:r>
            <w:r w:rsidR="00F02AFE">
              <w:rPr>
                <w:rFonts w:asciiTheme="minorHAnsi" w:hAnsiTheme="minorHAnsi"/>
                <w:szCs w:val="20"/>
              </w:rPr>
              <w:t>"</w:t>
            </w:r>
            <w:r>
              <w:rPr>
                <w:rFonts w:asciiTheme="minorHAnsi" w:hAnsiTheme="minorHAnsi"/>
                <w:szCs w:val="20"/>
              </w:rPr>
              <w:t>Dlaczego mówimy nie</w:t>
            </w:r>
            <w:r w:rsidR="00F02AFE">
              <w:rPr>
                <w:rFonts w:asciiTheme="minorHAnsi" w:hAnsiTheme="minorHAnsi"/>
                <w:szCs w:val="20"/>
              </w:rPr>
              <w:t>"</w:t>
            </w:r>
            <w:r>
              <w:rPr>
                <w:rFonts w:asciiTheme="minorHAnsi" w:hAnsiTheme="minorHAnsi"/>
                <w:szCs w:val="20"/>
              </w:rPr>
              <w:t xml:space="preserve">, </w:t>
            </w:r>
            <w:r w:rsidRPr="001F5A19">
              <w:rPr>
                <w:rFonts w:asciiTheme="minorHAnsi" w:hAnsiTheme="minorHAnsi"/>
                <w:szCs w:val="20"/>
              </w:rPr>
              <w:t>Znajdź właściwe rozwiązanie</w:t>
            </w:r>
            <w:r>
              <w:rPr>
                <w:rFonts w:asciiTheme="minorHAnsi" w:hAnsiTheme="minorHAnsi"/>
                <w:szCs w:val="20"/>
              </w:rPr>
              <w:t xml:space="preserve"> (</w:t>
            </w:r>
            <w:r w:rsidRPr="001F5A19">
              <w:rPr>
                <w:rFonts w:asciiTheme="minorHAnsi" w:hAnsiTheme="minorHAnsi"/>
                <w:szCs w:val="20"/>
              </w:rPr>
              <w:t>kl. IV – VI</w:t>
            </w:r>
            <w:r>
              <w:rPr>
                <w:rFonts w:asciiTheme="minorHAnsi" w:hAnsiTheme="minorHAnsi"/>
                <w:szCs w:val="20"/>
              </w:rPr>
              <w:t xml:space="preserve">), </w:t>
            </w:r>
            <w:r w:rsidRPr="001F5A19">
              <w:rPr>
                <w:rFonts w:asciiTheme="minorHAnsi" w:hAnsiTheme="minorHAnsi"/>
                <w:szCs w:val="20"/>
              </w:rPr>
              <w:t>Nie pal przy mnie</w:t>
            </w:r>
            <w:r>
              <w:rPr>
                <w:rFonts w:asciiTheme="minorHAnsi" w:hAnsiTheme="minorHAnsi"/>
                <w:szCs w:val="20"/>
              </w:rPr>
              <w:t>,</w:t>
            </w:r>
            <w:r w:rsidRPr="001F5A19">
              <w:rPr>
                <w:rFonts w:asciiTheme="minorHAnsi" w:hAnsiTheme="minorHAnsi"/>
                <w:szCs w:val="20"/>
              </w:rPr>
              <w:t xml:space="preserve"> proszę </w:t>
            </w:r>
            <w:r>
              <w:rPr>
                <w:rFonts w:asciiTheme="minorHAnsi" w:hAnsiTheme="minorHAnsi"/>
                <w:szCs w:val="20"/>
              </w:rPr>
              <w:t xml:space="preserve"> (</w:t>
            </w:r>
            <w:r w:rsidRPr="001F5A19">
              <w:rPr>
                <w:rFonts w:asciiTheme="minorHAnsi" w:hAnsiTheme="minorHAnsi"/>
                <w:szCs w:val="20"/>
              </w:rPr>
              <w:t>kl. I - III SP</w:t>
            </w:r>
            <w:r>
              <w:rPr>
                <w:rFonts w:asciiTheme="minorHAnsi" w:hAnsiTheme="minorHAnsi"/>
                <w:szCs w:val="20"/>
              </w:rPr>
              <w:t xml:space="preserve">), </w:t>
            </w:r>
            <w:r w:rsidRPr="001F5A19">
              <w:rPr>
                <w:rFonts w:asciiTheme="minorHAnsi" w:hAnsiTheme="minorHAnsi"/>
                <w:szCs w:val="20"/>
              </w:rPr>
              <w:t>Trzymaj formę</w:t>
            </w:r>
            <w:r>
              <w:rPr>
                <w:rFonts w:asciiTheme="minorHAnsi" w:hAnsiTheme="minorHAnsi"/>
                <w:szCs w:val="20"/>
              </w:rPr>
              <w:t xml:space="preserve">, </w:t>
            </w:r>
            <w:r w:rsidRPr="001F5A19">
              <w:rPr>
                <w:rFonts w:asciiTheme="minorHAnsi" w:hAnsiTheme="minorHAnsi"/>
                <w:szCs w:val="20"/>
              </w:rPr>
              <w:t>Model współczesnej rodziny</w:t>
            </w:r>
            <w:r>
              <w:rPr>
                <w:rFonts w:asciiTheme="minorHAnsi" w:hAnsiTheme="minorHAnsi"/>
                <w:szCs w:val="20"/>
              </w:rPr>
              <w:t xml:space="preserve">, </w:t>
            </w:r>
            <w:r w:rsidRPr="001F5A19">
              <w:rPr>
                <w:rFonts w:asciiTheme="minorHAnsi" w:hAnsiTheme="minorHAnsi"/>
                <w:szCs w:val="20"/>
              </w:rPr>
              <w:t>Raz, dwa, trzy bądź bezpieczny i Ty</w:t>
            </w:r>
            <w:r>
              <w:rPr>
                <w:rFonts w:asciiTheme="minorHAnsi" w:hAnsiTheme="minorHAnsi"/>
                <w:szCs w:val="20"/>
              </w:rPr>
              <w:t xml:space="preserve"> (</w:t>
            </w:r>
            <w:r w:rsidRPr="001F5A19">
              <w:rPr>
                <w:rFonts w:asciiTheme="minorHAnsi" w:hAnsiTheme="minorHAnsi"/>
                <w:szCs w:val="20"/>
              </w:rPr>
              <w:t>kl. I – III</w:t>
            </w:r>
            <w:r>
              <w:rPr>
                <w:rFonts w:asciiTheme="minorHAnsi" w:hAnsiTheme="minorHAnsi"/>
                <w:szCs w:val="20"/>
              </w:rPr>
              <w:t xml:space="preserve">), </w:t>
            </w:r>
            <w:r w:rsidRPr="001F5A19">
              <w:rPr>
                <w:rFonts w:asciiTheme="minorHAnsi" w:hAnsiTheme="minorHAnsi"/>
                <w:szCs w:val="20"/>
              </w:rPr>
              <w:t>Bezpieczna droga do szkoły, Bezpieczne ferie, Bezpieczne wakacje</w:t>
            </w:r>
            <w:r>
              <w:rPr>
                <w:rFonts w:asciiTheme="minorHAnsi" w:hAnsiTheme="minorHAnsi"/>
                <w:szCs w:val="20"/>
              </w:rPr>
              <w:t xml:space="preserve">, </w:t>
            </w:r>
            <w:r w:rsidRPr="001F5A19">
              <w:rPr>
                <w:rFonts w:asciiTheme="minorHAnsi" w:hAnsiTheme="minorHAnsi"/>
                <w:szCs w:val="20"/>
              </w:rPr>
              <w:t>Myślę nie mówię nie</w:t>
            </w:r>
            <w:r>
              <w:rPr>
                <w:rFonts w:asciiTheme="minorHAnsi" w:hAnsiTheme="minorHAnsi"/>
                <w:szCs w:val="20"/>
              </w:rPr>
              <w:t xml:space="preserve"> (</w:t>
            </w:r>
            <w:r w:rsidRPr="001F5A19">
              <w:rPr>
                <w:rFonts w:asciiTheme="minorHAnsi" w:hAnsiTheme="minorHAnsi"/>
                <w:szCs w:val="20"/>
              </w:rPr>
              <w:t>gimnazjum</w:t>
            </w:r>
            <w:r>
              <w:rPr>
                <w:rFonts w:asciiTheme="minorHAnsi" w:hAnsiTheme="minorHAnsi"/>
                <w:szCs w:val="20"/>
              </w:rPr>
              <w:t>)</w:t>
            </w:r>
          </w:p>
        </w:tc>
      </w:tr>
      <w:tr w:rsidR="00CF452A" w:rsidTr="00CF452A">
        <w:tc>
          <w:tcPr>
            <w:tcW w:w="2093" w:type="dxa"/>
            <w:vAlign w:val="center"/>
          </w:tcPr>
          <w:p w:rsidR="00CF452A" w:rsidRPr="002731A8" w:rsidRDefault="00CF452A" w:rsidP="00CF452A">
            <w:pPr>
              <w:pStyle w:val="dotabel"/>
              <w:rPr>
                <w:b/>
              </w:rPr>
            </w:pPr>
            <w:r w:rsidRPr="002731A8">
              <w:rPr>
                <w:b/>
              </w:rPr>
              <w:t>Zespół Szkół w Rogowie</w:t>
            </w:r>
          </w:p>
        </w:tc>
        <w:tc>
          <w:tcPr>
            <w:tcW w:w="7117" w:type="dxa"/>
          </w:tcPr>
          <w:p w:rsidR="00CF452A" w:rsidRPr="001F5A19" w:rsidRDefault="001F5A19" w:rsidP="00F02AFE">
            <w:pPr>
              <w:pStyle w:val="Styl4dotabel"/>
              <w:rPr>
                <w:rFonts w:asciiTheme="minorHAnsi" w:hAnsiTheme="minorHAnsi"/>
                <w:szCs w:val="20"/>
              </w:rPr>
            </w:pPr>
            <w:r w:rsidRPr="001F5A19">
              <w:rPr>
                <w:rFonts w:asciiTheme="minorHAnsi" w:hAnsiTheme="minorHAnsi"/>
                <w:szCs w:val="20"/>
              </w:rPr>
              <w:t xml:space="preserve">Warsztaty dla </w:t>
            </w:r>
            <w:r w:rsidR="00F02AFE">
              <w:rPr>
                <w:rFonts w:asciiTheme="minorHAnsi" w:hAnsiTheme="minorHAnsi"/>
                <w:szCs w:val="20"/>
              </w:rPr>
              <w:t>rodziców -</w:t>
            </w:r>
            <w:r w:rsidRPr="001F5A19">
              <w:rPr>
                <w:rFonts w:asciiTheme="minorHAnsi" w:hAnsiTheme="minorHAnsi"/>
                <w:szCs w:val="20"/>
              </w:rPr>
              <w:t>Prawdy i mity w wychowaniu dzieci</w:t>
            </w:r>
            <w:r w:rsidR="00F02AFE">
              <w:rPr>
                <w:rFonts w:asciiTheme="minorHAnsi" w:hAnsiTheme="minorHAnsi"/>
                <w:szCs w:val="20"/>
              </w:rPr>
              <w:t xml:space="preserve">, </w:t>
            </w:r>
            <w:r w:rsidR="00F02AFE">
              <w:rPr>
                <w:rFonts w:asciiTheme="minorHAnsi" w:hAnsiTheme="minorHAnsi"/>
                <w:szCs w:val="20"/>
              </w:rPr>
              <w:br/>
            </w:r>
            <w:r w:rsidRPr="001F5A19">
              <w:rPr>
                <w:rFonts w:asciiTheme="minorHAnsi" w:hAnsiTheme="minorHAnsi"/>
                <w:szCs w:val="20"/>
              </w:rPr>
              <w:t xml:space="preserve">Warsztaty </w:t>
            </w:r>
            <w:r w:rsidR="00F02AFE">
              <w:rPr>
                <w:rFonts w:asciiTheme="minorHAnsi" w:hAnsiTheme="minorHAnsi"/>
                <w:szCs w:val="20"/>
              </w:rPr>
              <w:t xml:space="preserve">dla uczniów: </w:t>
            </w:r>
            <w:r w:rsidRPr="001F5A19">
              <w:rPr>
                <w:rFonts w:asciiTheme="minorHAnsi" w:hAnsiTheme="minorHAnsi"/>
                <w:szCs w:val="20"/>
              </w:rPr>
              <w:t>Pokonać Stworka Agresorka</w:t>
            </w:r>
            <w:r w:rsidR="00F02AFE">
              <w:rPr>
                <w:rFonts w:asciiTheme="minorHAnsi" w:hAnsiTheme="minorHAnsi"/>
                <w:szCs w:val="20"/>
              </w:rPr>
              <w:t xml:space="preserve">, </w:t>
            </w:r>
            <w:r w:rsidRPr="001F5A19">
              <w:rPr>
                <w:rFonts w:asciiTheme="minorHAnsi" w:hAnsiTheme="minorHAnsi"/>
                <w:szCs w:val="20"/>
              </w:rPr>
              <w:t>Bezpieczne dziecko</w:t>
            </w:r>
            <w:r w:rsidR="00F02AFE">
              <w:rPr>
                <w:rFonts w:asciiTheme="minorHAnsi" w:hAnsiTheme="minorHAnsi"/>
                <w:szCs w:val="20"/>
              </w:rPr>
              <w:t>, T</w:t>
            </w:r>
            <w:r w:rsidRPr="001F5A19">
              <w:rPr>
                <w:rFonts w:asciiTheme="minorHAnsi" w:hAnsiTheme="minorHAnsi"/>
                <w:szCs w:val="20"/>
              </w:rPr>
              <w:t>rzeci elementa</w:t>
            </w:r>
            <w:r w:rsidR="00F02AFE">
              <w:rPr>
                <w:rFonts w:asciiTheme="minorHAnsi" w:hAnsiTheme="minorHAnsi"/>
                <w:szCs w:val="20"/>
              </w:rPr>
              <w:t xml:space="preserve">rz czyli program siedmiu kroków, </w:t>
            </w:r>
            <w:r w:rsidRPr="001F5A19">
              <w:rPr>
                <w:rFonts w:asciiTheme="minorHAnsi" w:hAnsiTheme="minorHAnsi"/>
                <w:szCs w:val="20"/>
              </w:rPr>
              <w:t>Program profilaktyczny „NOE”</w:t>
            </w:r>
            <w:r w:rsidR="00F02AFE">
              <w:rPr>
                <w:rFonts w:asciiTheme="minorHAnsi" w:hAnsiTheme="minorHAnsi"/>
                <w:szCs w:val="20"/>
              </w:rPr>
              <w:t xml:space="preserve">, </w:t>
            </w:r>
            <w:r w:rsidRPr="001F5A19">
              <w:rPr>
                <w:rFonts w:asciiTheme="minorHAnsi" w:hAnsiTheme="minorHAnsi"/>
                <w:szCs w:val="20"/>
              </w:rPr>
              <w:t>„Program profilaktyczny „DEBATA”</w:t>
            </w:r>
            <w:r w:rsidR="00F02AFE">
              <w:rPr>
                <w:rFonts w:asciiTheme="minorHAnsi" w:hAnsiTheme="minorHAnsi"/>
                <w:szCs w:val="20"/>
              </w:rPr>
              <w:t xml:space="preserve">, </w:t>
            </w:r>
            <w:r w:rsidRPr="001F5A19">
              <w:rPr>
                <w:rFonts w:asciiTheme="minorHAnsi" w:hAnsiTheme="minorHAnsi"/>
                <w:szCs w:val="20"/>
              </w:rPr>
              <w:t>Profilaktyczny program słowno-muzyczny „Dopóki masz wybór”.</w:t>
            </w:r>
          </w:p>
        </w:tc>
      </w:tr>
    </w:tbl>
    <w:p w:rsidR="002B3C68" w:rsidRPr="00811BB3" w:rsidRDefault="00132F2C" w:rsidP="00FA5DF5">
      <w:pPr>
        <w:pStyle w:val="Nagwek2"/>
      </w:pPr>
      <w:bookmarkStart w:id="710" w:name="_Toc356289067"/>
      <w:bookmarkStart w:id="711" w:name="_Toc404603314"/>
      <w:r w:rsidRPr="00811BB3">
        <w:t>3.1.15</w:t>
      </w:r>
      <w:r w:rsidR="002B3C68" w:rsidRPr="00811BB3">
        <w:t>. Wystąpienie zdarzenia losowego, sytuacji kryzysowej, klęski żywiołowej lub ekologicznej</w:t>
      </w:r>
      <w:bookmarkEnd w:id="710"/>
      <w:bookmarkEnd w:id="711"/>
    </w:p>
    <w:p w:rsidR="002B3C68" w:rsidRPr="00D269FA" w:rsidRDefault="002B3C68" w:rsidP="002B3C68">
      <w:pPr>
        <w:rPr>
          <w:i/>
        </w:rPr>
      </w:pPr>
      <w:r w:rsidRPr="00811BB3">
        <w:rPr>
          <w:i/>
        </w:rPr>
        <w:t>Pomoc społeczna udzielana jest również w sytuacjach niezależnych od uwarunkowań społecznych, np.: wystąpienie sytuacji kryzysowej lub tragicznego w skutkach zdarz</w:t>
      </w:r>
      <w:r w:rsidR="006007DE" w:rsidRPr="00811BB3">
        <w:rPr>
          <w:i/>
        </w:rPr>
        <w:t xml:space="preserve">enia </w:t>
      </w:r>
      <w:r w:rsidR="006007DE" w:rsidRPr="00D269FA">
        <w:rPr>
          <w:i/>
        </w:rPr>
        <w:t>losowego, klęski żywiołowej.</w:t>
      </w:r>
    </w:p>
    <w:p w:rsidR="002B3C68" w:rsidRPr="00D269FA" w:rsidRDefault="002B3C68" w:rsidP="002B3C68">
      <w:pPr>
        <w:rPr>
          <w:i/>
        </w:rPr>
      </w:pPr>
    </w:p>
    <w:p w:rsidR="002B3C68" w:rsidRPr="00D269FA" w:rsidRDefault="00BA3431" w:rsidP="002B3C68">
      <w:r w:rsidRPr="00D269FA">
        <w:t>Miejsko-</w:t>
      </w:r>
      <w:r w:rsidR="002B3C68" w:rsidRPr="00D269FA">
        <w:t xml:space="preserve">Gminny Ośrodek Pomocy Społecznej w </w:t>
      </w:r>
      <w:r w:rsidR="00FA5DF5" w:rsidRPr="00D269FA">
        <w:t xml:space="preserve">Końskich </w:t>
      </w:r>
      <w:r w:rsidR="002B3C68" w:rsidRPr="00D269FA">
        <w:t>udziela pomocy głównie w przypadkach związanych ze zniszczeniami spowodowanymi pożarem, po</w:t>
      </w:r>
      <w:r w:rsidR="003F1190">
        <w:t xml:space="preserve">dtopieniem, suszą </w:t>
      </w:r>
      <w:r w:rsidR="003F1190">
        <w:lastRenderedPageBreak/>
        <w:t>lub też stratą</w:t>
      </w:r>
      <w:r w:rsidR="002B3C68" w:rsidRPr="00D269FA">
        <w:t xml:space="preserve"> mienia na skutek klęski żywiołowej lub ekologicznej. Najczęściej pomoc oferowana jest w formie pieniężnej lub rzeczowej. W ostatnich latach udziel</w:t>
      </w:r>
      <w:r w:rsidRPr="00D269FA">
        <w:t>ono świadczeń pieniężnych dla kilku</w:t>
      </w:r>
      <w:r w:rsidR="00D269FA" w:rsidRPr="00D269FA">
        <w:t>nastu</w:t>
      </w:r>
      <w:r w:rsidRPr="00D269FA">
        <w:t xml:space="preserve"> rodzin</w:t>
      </w:r>
      <w:r w:rsidR="00D269FA" w:rsidRPr="00D269FA">
        <w:t xml:space="preserve"> rocznie</w:t>
      </w:r>
      <w:r w:rsidRPr="00D269FA">
        <w:t xml:space="preserve">. </w:t>
      </w:r>
    </w:p>
    <w:p w:rsidR="00BA3431" w:rsidRPr="00D269FA" w:rsidRDefault="00BA3431" w:rsidP="002B3C68"/>
    <w:p w:rsidR="003625E8" w:rsidRPr="00D269FA" w:rsidRDefault="00D269FA" w:rsidP="00D269FA">
      <w:pPr>
        <w:pStyle w:val="Legenda"/>
      </w:pPr>
      <w:bookmarkStart w:id="712" w:name="_Toc404602982"/>
      <w:r w:rsidRPr="00D269FA">
        <w:t xml:space="preserve">Tabela </w:t>
      </w:r>
      <w:fldSimple w:instr=" SEQ Tabela \* ARABIC ">
        <w:r w:rsidR="00642B37">
          <w:rPr>
            <w:noProof/>
          </w:rPr>
          <w:t>49</w:t>
        </w:r>
      </w:fldSimple>
      <w:r w:rsidRPr="00D269FA">
        <w:t xml:space="preserve">. </w:t>
      </w:r>
      <w:r w:rsidR="00F916EF" w:rsidRPr="00D269FA">
        <w:t>Liczba rodzin</w:t>
      </w:r>
      <w:r w:rsidR="00BA3431" w:rsidRPr="00D269FA">
        <w:t>, które otrzymały pomoc z M-GOPS z powodu wystąpienia zdarzenia losowego</w:t>
      </w:r>
      <w:r w:rsidR="00D35FB8" w:rsidRPr="00D269FA">
        <w:t>, sytuacji kryzysowej</w:t>
      </w:r>
      <w:r w:rsidRPr="00D269FA">
        <w:t xml:space="preserve"> w latach 2010-2013</w:t>
      </w:r>
      <w:r w:rsidR="00BA3431" w:rsidRPr="00D269FA">
        <w:t xml:space="preserve"> (M-GOPS </w:t>
      </w:r>
      <w:r w:rsidRPr="00D269FA">
        <w:t>Końskie</w:t>
      </w:r>
      <w:r w:rsidR="00BA3431" w:rsidRPr="00D269FA">
        <w:t>)</w:t>
      </w:r>
      <w:bookmarkEnd w:id="712"/>
    </w:p>
    <w:tbl>
      <w:tblPr>
        <w:tblW w:w="9629" w:type="dxa"/>
        <w:jc w:val="center"/>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94"/>
        <w:gridCol w:w="843"/>
        <w:gridCol w:w="826"/>
        <w:gridCol w:w="842"/>
        <w:gridCol w:w="825"/>
        <w:gridCol w:w="842"/>
        <w:gridCol w:w="886"/>
        <w:gridCol w:w="886"/>
        <w:gridCol w:w="885"/>
      </w:tblGrid>
      <w:tr w:rsidR="00DF1825" w:rsidRPr="00681108" w:rsidTr="00811BB3">
        <w:trPr>
          <w:jc w:val="center"/>
        </w:trPr>
        <w:tc>
          <w:tcPr>
            <w:tcW w:w="2794" w:type="dxa"/>
            <w:vMerge w:val="restart"/>
          </w:tcPr>
          <w:p w:rsidR="00DF1825" w:rsidRPr="00681108" w:rsidRDefault="00DF1825" w:rsidP="0025248B">
            <w:pPr>
              <w:jc w:val="center"/>
              <w:rPr>
                <w:b/>
                <w:sz w:val="20"/>
              </w:rPr>
            </w:pPr>
            <w:r w:rsidRPr="00681108">
              <w:rPr>
                <w:b/>
                <w:sz w:val="20"/>
              </w:rPr>
              <w:t>Wyszczególnienie</w:t>
            </w:r>
          </w:p>
        </w:tc>
        <w:tc>
          <w:tcPr>
            <w:tcW w:w="1669" w:type="dxa"/>
            <w:gridSpan w:val="2"/>
          </w:tcPr>
          <w:p w:rsidR="00DF1825" w:rsidRPr="00681108" w:rsidRDefault="00DF1825" w:rsidP="0025248B">
            <w:pPr>
              <w:jc w:val="center"/>
              <w:rPr>
                <w:b/>
                <w:sz w:val="20"/>
              </w:rPr>
            </w:pPr>
            <w:r w:rsidRPr="00681108">
              <w:rPr>
                <w:b/>
                <w:sz w:val="20"/>
              </w:rPr>
              <w:t>2010</w:t>
            </w:r>
          </w:p>
        </w:tc>
        <w:tc>
          <w:tcPr>
            <w:tcW w:w="1667" w:type="dxa"/>
            <w:gridSpan w:val="2"/>
          </w:tcPr>
          <w:p w:rsidR="00DF1825" w:rsidRPr="00681108" w:rsidRDefault="00DF1825" w:rsidP="0025248B">
            <w:pPr>
              <w:jc w:val="center"/>
              <w:rPr>
                <w:b/>
                <w:sz w:val="20"/>
              </w:rPr>
            </w:pPr>
            <w:r w:rsidRPr="00681108">
              <w:rPr>
                <w:b/>
                <w:sz w:val="20"/>
              </w:rPr>
              <w:t>2011</w:t>
            </w:r>
          </w:p>
        </w:tc>
        <w:tc>
          <w:tcPr>
            <w:tcW w:w="1728" w:type="dxa"/>
            <w:gridSpan w:val="2"/>
          </w:tcPr>
          <w:p w:rsidR="00DF1825" w:rsidRPr="00681108" w:rsidRDefault="00DF1825" w:rsidP="0025248B">
            <w:pPr>
              <w:jc w:val="center"/>
              <w:rPr>
                <w:b/>
                <w:sz w:val="20"/>
              </w:rPr>
            </w:pPr>
            <w:r w:rsidRPr="00681108">
              <w:rPr>
                <w:b/>
                <w:sz w:val="20"/>
              </w:rPr>
              <w:t>2012</w:t>
            </w:r>
          </w:p>
        </w:tc>
        <w:tc>
          <w:tcPr>
            <w:tcW w:w="1771" w:type="dxa"/>
            <w:gridSpan w:val="2"/>
          </w:tcPr>
          <w:p w:rsidR="00DF1825" w:rsidRPr="00681108" w:rsidRDefault="00DF1825" w:rsidP="0025248B">
            <w:pPr>
              <w:jc w:val="center"/>
              <w:rPr>
                <w:b/>
                <w:sz w:val="20"/>
              </w:rPr>
            </w:pPr>
            <w:r w:rsidRPr="00681108">
              <w:rPr>
                <w:b/>
                <w:sz w:val="20"/>
              </w:rPr>
              <w:t>2013</w:t>
            </w:r>
          </w:p>
        </w:tc>
      </w:tr>
      <w:tr w:rsidR="00DF1825" w:rsidRPr="00681108" w:rsidTr="00811BB3">
        <w:trPr>
          <w:jc w:val="center"/>
        </w:trPr>
        <w:tc>
          <w:tcPr>
            <w:tcW w:w="2794" w:type="dxa"/>
            <w:vMerge/>
          </w:tcPr>
          <w:p w:rsidR="00DF1825" w:rsidRPr="00681108" w:rsidRDefault="00DF1825" w:rsidP="0025248B">
            <w:pPr>
              <w:jc w:val="center"/>
              <w:rPr>
                <w:b/>
                <w:sz w:val="20"/>
              </w:rPr>
            </w:pPr>
          </w:p>
        </w:tc>
        <w:tc>
          <w:tcPr>
            <w:tcW w:w="843" w:type="dxa"/>
          </w:tcPr>
          <w:p w:rsidR="00DF1825" w:rsidRPr="00681108" w:rsidRDefault="00DF1825" w:rsidP="0025248B">
            <w:pPr>
              <w:jc w:val="center"/>
              <w:rPr>
                <w:b/>
                <w:sz w:val="20"/>
              </w:rPr>
            </w:pPr>
            <w:r w:rsidRPr="00681108">
              <w:rPr>
                <w:b/>
                <w:sz w:val="20"/>
              </w:rPr>
              <w:t xml:space="preserve">ogółem </w:t>
            </w:r>
          </w:p>
        </w:tc>
        <w:tc>
          <w:tcPr>
            <w:tcW w:w="826" w:type="dxa"/>
          </w:tcPr>
          <w:p w:rsidR="00DF1825" w:rsidRPr="00681108" w:rsidRDefault="00DF1825" w:rsidP="0025248B">
            <w:pPr>
              <w:jc w:val="center"/>
              <w:rPr>
                <w:b/>
                <w:sz w:val="20"/>
              </w:rPr>
            </w:pPr>
            <w:r w:rsidRPr="00681108">
              <w:rPr>
                <w:b/>
                <w:sz w:val="20"/>
              </w:rPr>
              <w:t>na wsi</w:t>
            </w:r>
          </w:p>
        </w:tc>
        <w:tc>
          <w:tcPr>
            <w:tcW w:w="842" w:type="dxa"/>
          </w:tcPr>
          <w:p w:rsidR="00DF1825" w:rsidRPr="00681108" w:rsidRDefault="00DF1825" w:rsidP="0025248B">
            <w:pPr>
              <w:jc w:val="center"/>
              <w:rPr>
                <w:b/>
                <w:sz w:val="20"/>
              </w:rPr>
            </w:pPr>
            <w:r w:rsidRPr="00681108">
              <w:rPr>
                <w:b/>
                <w:sz w:val="20"/>
              </w:rPr>
              <w:t xml:space="preserve">ogółem </w:t>
            </w:r>
          </w:p>
        </w:tc>
        <w:tc>
          <w:tcPr>
            <w:tcW w:w="825" w:type="dxa"/>
          </w:tcPr>
          <w:p w:rsidR="00DF1825" w:rsidRPr="00681108" w:rsidRDefault="00DF1825" w:rsidP="0025248B">
            <w:pPr>
              <w:jc w:val="center"/>
              <w:rPr>
                <w:b/>
                <w:sz w:val="20"/>
              </w:rPr>
            </w:pPr>
            <w:r w:rsidRPr="00681108">
              <w:rPr>
                <w:b/>
                <w:sz w:val="20"/>
              </w:rPr>
              <w:t>na wsi</w:t>
            </w:r>
          </w:p>
        </w:tc>
        <w:tc>
          <w:tcPr>
            <w:tcW w:w="842" w:type="dxa"/>
          </w:tcPr>
          <w:p w:rsidR="00DF1825" w:rsidRPr="00681108" w:rsidRDefault="00DF1825" w:rsidP="0025248B">
            <w:pPr>
              <w:jc w:val="center"/>
              <w:rPr>
                <w:b/>
                <w:sz w:val="20"/>
              </w:rPr>
            </w:pPr>
            <w:r w:rsidRPr="00681108">
              <w:rPr>
                <w:b/>
                <w:sz w:val="20"/>
              </w:rPr>
              <w:t xml:space="preserve">ogółem </w:t>
            </w:r>
          </w:p>
        </w:tc>
        <w:tc>
          <w:tcPr>
            <w:tcW w:w="886" w:type="dxa"/>
          </w:tcPr>
          <w:p w:rsidR="00DF1825" w:rsidRPr="00681108" w:rsidRDefault="00DF1825" w:rsidP="0025248B">
            <w:pPr>
              <w:jc w:val="center"/>
              <w:rPr>
                <w:b/>
                <w:sz w:val="20"/>
              </w:rPr>
            </w:pPr>
            <w:r w:rsidRPr="00681108">
              <w:rPr>
                <w:b/>
                <w:sz w:val="20"/>
              </w:rPr>
              <w:t>na wsi</w:t>
            </w:r>
          </w:p>
        </w:tc>
        <w:tc>
          <w:tcPr>
            <w:tcW w:w="886" w:type="dxa"/>
          </w:tcPr>
          <w:p w:rsidR="00DF1825" w:rsidRPr="00681108" w:rsidRDefault="00DF1825" w:rsidP="0025248B">
            <w:pPr>
              <w:jc w:val="center"/>
              <w:rPr>
                <w:b/>
                <w:sz w:val="20"/>
              </w:rPr>
            </w:pPr>
            <w:r w:rsidRPr="00681108">
              <w:rPr>
                <w:b/>
                <w:sz w:val="20"/>
              </w:rPr>
              <w:t xml:space="preserve">ogółem </w:t>
            </w:r>
          </w:p>
        </w:tc>
        <w:tc>
          <w:tcPr>
            <w:tcW w:w="885" w:type="dxa"/>
          </w:tcPr>
          <w:p w:rsidR="00DF1825" w:rsidRPr="00681108" w:rsidRDefault="00DF1825" w:rsidP="0025248B">
            <w:pPr>
              <w:jc w:val="center"/>
              <w:rPr>
                <w:b/>
                <w:sz w:val="20"/>
              </w:rPr>
            </w:pPr>
            <w:r w:rsidRPr="00681108">
              <w:rPr>
                <w:b/>
                <w:sz w:val="20"/>
              </w:rPr>
              <w:t>na wsi</w:t>
            </w:r>
          </w:p>
        </w:tc>
      </w:tr>
      <w:tr w:rsidR="00D269FA" w:rsidRPr="00681108" w:rsidTr="00F940A7">
        <w:trPr>
          <w:jc w:val="center"/>
        </w:trPr>
        <w:tc>
          <w:tcPr>
            <w:tcW w:w="9629" w:type="dxa"/>
            <w:gridSpan w:val="9"/>
          </w:tcPr>
          <w:p w:rsidR="00D269FA" w:rsidRPr="00681108" w:rsidRDefault="00D269FA" w:rsidP="0025248B">
            <w:pPr>
              <w:pStyle w:val="dotabel"/>
            </w:pPr>
            <w:r>
              <w:rPr>
                <w:b/>
              </w:rPr>
              <w:t xml:space="preserve">Zdarzenie losowe </w:t>
            </w:r>
          </w:p>
        </w:tc>
      </w:tr>
      <w:tr w:rsidR="00DF1825" w:rsidRPr="00681108" w:rsidTr="00811BB3">
        <w:trPr>
          <w:jc w:val="center"/>
        </w:trPr>
        <w:tc>
          <w:tcPr>
            <w:tcW w:w="2794" w:type="dxa"/>
          </w:tcPr>
          <w:p w:rsidR="00DF1825" w:rsidRPr="00681108" w:rsidRDefault="00D269FA" w:rsidP="0025248B">
            <w:pPr>
              <w:pStyle w:val="dotabel"/>
              <w:rPr>
                <w:b/>
              </w:rPr>
            </w:pPr>
            <w:r>
              <w:rPr>
                <w:b/>
              </w:rPr>
              <w:t>L</w:t>
            </w:r>
            <w:r w:rsidR="00DF1825">
              <w:rPr>
                <w:b/>
              </w:rPr>
              <w:t xml:space="preserve">iczba rodzin ogółem </w:t>
            </w:r>
          </w:p>
        </w:tc>
        <w:tc>
          <w:tcPr>
            <w:tcW w:w="843" w:type="dxa"/>
          </w:tcPr>
          <w:p w:rsidR="00DF1825" w:rsidRPr="00681108" w:rsidRDefault="00D269FA" w:rsidP="00D269FA">
            <w:pPr>
              <w:pStyle w:val="Styl4dotabel"/>
            </w:pPr>
            <w:r>
              <w:t>17</w:t>
            </w:r>
          </w:p>
        </w:tc>
        <w:tc>
          <w:tcPr>
            <w:tcW w:w="826" w:type="dxa"/>
          </w:tcPr>
          <w:p w:rsidR="00DF1825" w:rsidRPr="00681108" w:rsidRDefault="00D269FA" w:rsidP="00D269FA">
            <w:pPr>
              <w:pStyle w:val="Styl4dotabel"/>
            </w:pPr>
            <w:r>
              <w:t>-</w:t>
            </w:r>
          </w:p>
        </w:tc>
        <w:tc>
          <w:tcPr>
            <w:tcW w:w="842" w:type="dxa"/>
          </w:tcPr>
          <w:p w:rsidR="00DF1825" w:rsidRPr="00681108" w:rsidRDefault="00D269FA" w:rsidP="00D269FA">
            <w:pPr>
              <w:pStyle w:val="Styl4dotabel"/>
            </w:pPr>
            <w:r>
              <w:t>8</w:t>
            </w:r>
          </w:p>
        </w:tc>
        <w:tc>
          <w:tcPr>
            <w:tcW w:w="825" w:type="dxa"/>
          </w:tcPr>
          <w:p w:rsidR="00DF1825" w:rsidRPr="00681108" w:rsidRDefault="00D269FA" w:rsidP="00D269FA">
            <w:pPr>
              <w:pStyle w:val="Styl4dotabel"/>
            </w:pPr>
            <w:r>
              <w:t>-</w:t>
            </w:r>
          </w:p>
        </w:tc>
        <w:tc>
          <w:tcPr>
            <w:tcW w:w="842" w:type="dxa"/>
          </w:tcPr>
          <w:p w:rsidR="00DF1825" w:rsidRPr="00681108" w:rsidRDefault="00D269FA" w:rsidP="00D269FA">
            <w:pPr>
              <w:pStyle w:val="Styl4dotabel"/>
            </w:pPr>
            <w:r>
              <w:t>10</w:t>
            </w:r>
          </w:p>
        </w:tc>
        <w:tc>
          <w:tcPr>
            <w:tcW w:w="886" w:type="dxa"/>
          </w:tcPr>
          <w:p w:rsidR="00DF1825" w:rsidRPr="00681108" w:rsidRDefault="00D269FA" w:rsidP="00D269FA">
            <w:pPr>
              <w:pStyle w:val="Styl4dotabel"/>
            </w:pPr>
            <w:r>
              <w:t>6</w:t>
            </w:r>
          </w:p>
        </w:tc>
        <w:tc>
          <w:tcPr>
            <w:tcW w:w="886" w:type="dxa"/>
          </w:tcPr>
          <w:p w:rsidR="00DF1825" w:rsidRPr="00681108" w:rsidRDefault="00D269FA" w:rsidP="00D269FA">
            <w:pPr>
              <w:pStyle w:val="Styl4dotabel"/>
            </w:pPr>
            <w:r>
              <w:t>9</w:t>
            </w:r>
          </w:p>
        </w:tc>
        <w:tc>
          <w:tcPr>
            <w:tcW w:w="885" w:type="dxa"/>
          </w:tcPr>
          <w:p w:rsidR="00DF1825" w:rsidRPr="00681108" w:rsidRDefault="00D269FA" w:rsidP="00D269FA">
            <w:pPr>
              <w:pStyle w:val="Styl4dotabel"/>
            </w:pPr>
            <w:r>
              <w:t>3</w:t>
            </w:r>
          </w:p>
        </w:tc>
      </w:tr>
      <w:tr w:rsidR="00DF1825" w:rsidRPr="00681108" w:rsidTr="00811BB3">
        <w:trPr>
          <w:jc w:val="center"/>
        </w:trPr>
        <w:tc>
          <w:tcPr>
            <w:tcW w:w="2794" w:type="dxa"/>
          </w:tcPr>
          <w:p w:rsidR="00DF1825" w:rsidRPr="00681108" w:rsidRDefault="00D269FA" w:rsidP="0025248B">
            <w:pPr>
              <w:pStyle w:val="dotabel"/>
              <w:rPr>
                <w:b/>
              </w:rPr>
            </w:pPr>
            <w:r>
              <w:rPr>
                <w:b/>
              </w:rPr>
              <w:t>L</w:t>
            </w:r>
            <w:r w:rsidR="00DF1825">
              <w:rPr>
                <w:b/>
              </w:rPr>
              <w:t xml:space="preserve">iczba osób w rodzinach </w:t>
            </w:r>
          </w:p>
        </w:tc>
        <w:tc>
          <w:tcPr>
            <w:tcW w:w="1669" w:type="dxa"/>
            <w:gridSpan w:val="2"/>
          </w:tcPr>
          <w:p w:rsidR="00DF1825" w:rsidRDefault="00D269FA" w:rsidP="00D269FA">
            <w:pPr>
              <w:pStyle w:val="Styl4dotabel"/>
            </w:pPr>
            <w:r>
              <w:t>28</w:t>
            </w:r>
          </w:p>
        </w:tc>
        <w:tc>
          <w:tcPr>
            <w:tcW w:w="1667" w:type="dxa"/>
            <w:gridSpan w:val="2"/>
          </w:tcPr>
          <w:p w:rsidR="00DF1825" w:rsidRPr="00681108" w:rsidRDefault="00D269FA" w:rsidP="00D269FA">
            <w:pPr>
              <w:pStyle w:val="Styl4dotabel"/>
            </w:pPr>
            <w:r>
              <w:t>19</w:t>
            </w:r>
          </w:p>
        </w:tc>
        <w:tc>
          <w:tcPr>
            <w:tcW w:w="1728" w:type="dxa"/>
            <w:gridSpan w:val="2"/>
          </w:tcPr>
          <w:p w:rsidR="00DF1825" w:rsidRPr="00681108" w:rsidRDefault="00D269FA" w:rsidP="00D269FA">
            <w:pPr>
              <w:pStyle w:val="Styl4dotabel"/>
            </w:pPr>
            <w:r>
              <w:t>20</w:t>
            </w:r>
          </w:p>
        </w:tc>
        <w:tc>
          <w:tcPr>
            <w:tcW w:w="1771" w:type="dxa"/>
            <w:gridSpan w:val="2"/>
          </w:tcPr>
          <w:p w:rsidR="00DF1825" w:rsidRPr="00681108" w:rsidRDefault="00D269FA" w:rsidP="00D269FA">
            <w:pPr>
              <w:pStyle w:val="Styl4dotabel"/>
            </w:pPr>
            <w:r>
              <w:t>15</w:t>
            </w:r>
          </w:p>
        </w:tc>
      </w:tr>
      <w:tr w:rsidR="00D269FA" w:rsidRPr="00681108" w:rsidTr="00F940A7">
        <w:trPr>
          <w:jc w:val="center"/>
        </w:trPr>
        <w:tc>
          <w:tcPr>
            <w:tcW w:w="9629" w:type="dxa"/>
            <w:gridSpan w:val="9"/>
          </w:tcPr>
          <w:p w:rsidR="00D269FA" w:rsidRPr="00681108" w:rsidRDefault="00D269FA" w:rsidP="00F940A7">
            <w:pPr>
              <w:pStyle w:val="dotabel"/>
            </w:pPr>
            <w:r>
              <w:rPr>
                <w:b/>
              </w:rPr>
              <w:t xml:space="preserve">Sytuacja kryzysowa </w:t>
            </w:r>
          </w:p>
        </w:tc>
      </w:tr>
      <w:tr w:rsidR="00D269FA" w:rsidRPr="00681108" w:rsidTr="00F940A7">
        <w:trPr>
          <w:jc w:val="center"/>
        </w:trPr>
        <w:tc>
          <w:tcPr>
            <w:tcW w:w="2794" w:type="dxa"/>
          </w:tcPr>
          <w:p w:rsidR="00D269FA" w:rsidRPr="00681108" w:rsidRDefault="00D269FA" w:rsidP="00F940A7">
            <w:pPr>
              <w:pStyle w:val="dotabel"/>
              <w:rPr>
                <w:b/>
              </w:rPr>
            </w:pPr>
            <w:r>
              <w:rPr>
                <w:b/>
              </w:rPr>
              <w:t xml:space="preserve">Liczba rodzin ogółem </w:t>
            </w:r>
          </w:p>
        </w:tc>
        <w:tc>
          <w:tcPr>
            <w:tcW w:w="843" w:type="dxa"/>
          </w:tcPr>
          <w:p w:rsidR="00D269FA" w:rsidRPr="00681108" w:rsidRDefault="00D269FA" w:rsidP="00D269FA">
            <w:pPr>
              <w:pStyle w:val="Styl4dotabel"/>
            </w:pPr>
            <w:r>
              <w:t>2</w:t>
            </w:r>
          </w:p>
        </w:tc>
        <w:tc>
          <w:tcPr>
            <w:tcW w:w="826" w:type="dxa"/>
          </w:tcPr>
          <w:p w:rsidR="00D269FA" w:rsidRPr="00681108" w:rsidRDefault="00D269FA" w:rsidP="00D269FA">
            <w:pPr>
              <w:pStyle w:val="Styl4dotabel"/>
            </w:pPr>
            <w:r>
              <w:t>1</w:t>
            </w:r>
          </w:p>
        </w:tc>
        <w:tc>
          <w:tcPr>
            <w:tcW w:w="842" w:type="dxa"/>
          </w:tcPr>
          <w:p w:rsidR="00D269FA" w:rsidRPr="00681108" w:rsidRDefault="00D269FA" w:rsidP="00D269FA">
            <w:pPr>
              <w:pStyle w:val="Styl4dotabel"/>
            </w:pPr>
            <w:r>
              <w:t>3</w:t>
            </w:r>
          </w:p>
        </w:tc>
        <w:tc>
          <w:tcPr>
            <w:tcW w:w="825" w:type="dxa"/>
          </w:tcPr>
          <w:p w:rsidR="00D269FA" w:rsidRPr="00681108" w:rsidRDefault="00D269FA" w:rsidP="00D269FA">
            <w:pPr>
              <w:pStyle w:val="Styl4dotabel"/>
            </w:pPr>
            <w:r>
              <w:t>2</w:t>
            </w:r>
          </w:p>
        </w:tc>
        <w:tc>
          <w:tcPr>
            <w:tcW w:w="842" w:type="dxa"/>
          </w:tcPr>
          <w:p w:rsidR="00D269FA" w:rsidRPr="00681108" w:rsidRDefault="00D269FA" w:rsidP="00D269FA">
            <w:pPr>
              <w:pStyle w:val="Styl4dotabel"/>
            </w:pPr>
            <w:r>
              <w:t>3</w:t>
            </w:r>
          </w:p>
        </w:tc>
        <w:tc>
          <w:tcPr>
            <w:tcW w:w="886" w:type="dxa"/>
          </w:tcPr>
          <w:p w:rsidR="00D269FA" w:rsidRPr="00681108" w:rsidRDefault="00D269FA" w:rsidP="00D269FA">
            <w:pPr>
              <w:pStyle w:val="Styl4dotabel"/>
            </w:pPr>
            <w:r>
              <w:t>2</w:t>
            </w:r>
          </w:p>
        </w:tc>
        <w:tc>
          <w:tcPr>
            <w:tcW w:w="886" w:type="dxa"/>
          </w:tcPr>
          <w:p w:rsidR="00D269FA" w:rsidRPr="00681108" w:rsidRDefault="00D269FA" w:rsidP="00D269FA">
            <w:pPr>
              <w:pStyle w:val="Styl4dotabel"/>
            </w:pPr>
            <w:r>
              <w:t>4</w:t>
            </w:r>
          </w:p>
        </w:tc>
        <w:tc>
          <w:tcPr>
            <w:tcW w:w="885" w:type="dxa"/>
          </w:tcPr>
          <w:p w:rsidR="00D269FA" w:rsidRPr="00681108" w:rsidRDefault="00D269FA" w:rsidP="00D269FA">
            <w:pPr>
              <w:pStyle w:val="Styl4dotabel"/>
            </w:pPr>
            <w:r>
              <w:t>3</w:t>
            </w:r>
          </w:p>
        </w:tc>
      </w:tr>
      <w:tr w:rsidR="00D269FA" w:rsidRPr="00681108" w:rsidTr="00F940A7">
        <w:trPr>
          <w:jc w:val="center"/>
        </w:trPr>
        <w:tc>
          <w:tcPr>
            <w:tcW w:w="2794" w:type="dxa"/>
          </w:tcPr>
          <w:p w:rsidR="00D269FA" w:rsidRPr="00681108" w:rsidRDefault="00D269FA" w:rsidP="00F940A7">
            <w:pPr>
              <w:pStyle w:val="dotabel"/>
              <w:rPr>
                <w:b/>
              </w:rPr>
            </w:pPr>
            <w:r>
              <w:rPr>
                <w:b/>
              </w:rPr>
              <w:t xml:space="preserve">Liczba osób w rodzinach </w:t>
            </w:r>
          </w:p>
        </w:tc>
        <w:tc>
          <w:tcPr>
            <w:tcW w:w="1669" w:type="dxa"/>
            <w:gridSpan w:val="2"/>
          </w:tcPr>
          <w:p w:rsidR="00D269FA" w:rsidRDefault="00D269FA" w:rsidP="00D269FA">
            <w:pPr>
              <w:pStyle w:val="Styl4dotabel"/>
            </w:pPr>
            <w:r>
              <w:t>8</w:t>
            </w:r>
          </w:p>
        </w:tc>
        <w:tc>
          <w:tcPr>
            <w:tcW w:w="1667" w:type="dxa"/>
            <w:gridSpan w:val="2"/>
          </w:tcPr>
          <w:p w:rsidR="00D269FA" w:rsidRPr="00681108" w:rsidRDefault="00D269FA" w:rsidP="00D269FA">
            <w:pPr>
              <w:pStyle w:val="Styl4dotabel"/>
            </w:pPr>
            <w:r>
              <w:t>9</w:t>
            </w:r>
          </w:p>
        </w:tc>
        <w:tc>
          <w:tcPr>
            <w:tcW w:w="1728" w:type="dxa"/>
            <w:gridSpan w:val="2"/>
          </w:tcPr>
          <w:p w:rsidR="00D269FA" w:rsidRPr="00681108" w:rsidRDefault="00D269FA" w:rsidP="00D269FA">
            <w:pPr>
              <w:pStyle w:val="Styl4dotabel"/>
            </w:pPr>
            <w:r>
              <w:t>6</w:t>
            </w:r>
          </w:p>
        </w:tc>
        <w:tc>
          <w:tcPr>
            <w:tcW w:w="1771" w:type="dxa"/>
            <w:gridSpan w:val="2"/>
          </w:tcPr>
          <w:p w:rsidR="00D269FA" w:rsidRPr="00681108" w:rsidRDefault="00D269FA" w:rsidP="00D269FA">
            <w:pPr>
              <w:pStyle w:val="Styl4dotabel"/>
            </w:pPr>
            <w:r>
              <w:t>13</w:t>
            </w:r>
          </w:p>
        </w:tc>
      </w:tr>
    </w:tbl>
    <w:p w:rsidR="002B3C68" w:rsidRPr="00A915FF" w:rsidRDefault="002B3C68" w:rsidP="00FA5DF5">
      <w:pPr>
        <w:pStyle w:val="Nagwek2"/>
      </w:pPr>
      <w:bookmarkStart w:id="713" w:name="_Toc272299628"/>
      <w:bookmarkStart w:id="714" w:name="_Toc356289068"/>
      <w:bookmarkStart w:id="715" w:name="_Toc404603315"/>
      <w:r w:rsidRPr="00A915FF">
        <w:t xml:space="preserve">3.2. </w:t>
      </w:r>
      <w:r w:rsidR="00CD21DC" w:rsidRPr="00A915FF">
        <w:t xml:space="preserve">Możliwości spędzania wolnego czasu i aktywność mieszkańców na terenie </w:t>
      </w:r>
      <w:r w:rsidRPr="00A915FF">
        <w:t>gmin</w:t>
      </w:r>
      <w:r w:rsidR="00CD21DC" w:rsidRPr="00A915FF">
        <w:t>y</w:t>
      </w:r>
      <w:bookmarkEnd w:id="713"/>
      <w:r w:rsidRPr="00A915FF">
        <w:t xml:space="preserve"> </w:t>
      </w:r>
      <w:bookmarkEnd w:id="714"/>
      <w:r w:rsidR="00FA5DF5" w:rsidRPr="00A915FF">
        <w:t>Końskie</w:t>
      </w:r>
      <w:bookmarkEnd w:id="715"/>
      <w:r w:rsidR="00FA5DF5" w:rsidRPr="00A915FF">
        <w:t xml:space="preserve"> </w:t>
      </w:r>
    </w:p>
    <w:p w:rsidR="00030058" w:rsidRPr="00F3182A" w:rsidRDefault="002B3C68" w:rsidP="002B3C68">
      <w:r w:rsidRPr="00F3182A">
        <w:t xml:space="preserve">W gminie można zaobserwować również inne problemu społeczne, które niekoniecznie wymagają wsparcia finansowego skierowanego do konkretnych osób czy rodzin, ale często podjęcia działań organizacyjnych. Działania te to np.: zorganizowanie pomocy sąsiedzkiej (dla osób starszych i samotnych), udostępnienia młodzieży sal szkolnych, zorganizowanie klubów, świetlic i organizowanie w nich spotkań dla poszczególnych grup wiekowych, czy tematycznych dla zainteresowanych. </w:t>
      </w:r>
    </w:p>
    <w:p w:rsidR="00F31372" w:rsidRDefault="00F31372" w:rsidP="00030058"/>
    <w:p w:rsidR="00F31372" w:rsidRPr="00907825" w:rsidRDefault="00F31372" w:rsidP="00030058">
      <w:pPr>
        <w:rPr>
          <w:b/>
          <w:u w:val="single"/>
        </w:rPr>
      </w:pPr>
      <w:r w:rsidRPr="00907825">
        <w:rPr>
          <w:b/>
          <w:u w:val="single"/>
        </w:rPr>
        <w:t xml:space="preserve">Baza kulturalno-oświatowa </w:t>
      </w:r>
    </w:p>
    <w:p w:rsidR="00F31372" w:rsidRPr="00F31372" w:rsidRDefault="00F31372" w:rsidP="00030058">
      <w:pPr>
        <w:rPr>
          <w:b/>
        </w:rPr>
      </w:pPr>
    </w:p>
    <w:p w:rsidR="00F3182A" w:rsidRDefault="00852D59" w:rsidP="00030058">
      <w:r w:rsidRPr="00412F06">
        <w:t xml:space="preserve">Bazę </w:t>
      </w:r>
      <w:r w:rsidR="00412F06">
        <w:t xml:space="preserve">kulturalną na terenie gminy Końskie stanowi kilka instytucji działających w Końskich i na obszarach wiejskich. </w:t>
      </w:r>
    </w:p>
    <w:p w:rsidR="00412F06" w:rsidRPr="00A47F08" w:rsidRDefault="000F1BED" w:rsidP="00412F06">
      <w:r>
        <w:t xml:space="preserve">Miejsko </w:t>
      </w:r>
      <w:r w:rsidR="00412F06" w:rsidRPr="001877BE">
        <w:t xml:space="preserve">Gminny </w:t>
      </w:r>
      <w:r w:rsidR="00412F06" w:rsidRPr="00A47F08">
        <w:t xml:space="preserve">Dom Kultury w Końskich </w:t>
      </w:r>
      <w:r w:rsidR="00E34011" w:rsidRPr="00A47F08">
        <w:t>wraz z palcówkami wiejskimi: Wiejskim Domem Kultury w Kornicy i Wiejskim Domem Kultury w Rogowie jest jednostką organizacyjn</w:t>
      </w:r>
      <w:r w:rsidR="003F1190">
        <w:t>ą</w:t>
      </w:r>
      <w:r w:rsidR="00E34011" w:rsidRPr="00A47F08">
        <w:t xml:space="preserve"> </w:t>
      </w:r>
      <w:proofErr w:type="spellStart"/>
      <w:r w:rsidR="00E34011" w:rsidRPr="00A47F08">
        <w:t>UMiG</w:t>
      </w:r>
      <w:proofErr w:type="spellEnd"/>
      <w:r w:rsidR="00E34011" w:rsidRPr="00A47F08">
        <w:t xml:space="preserve"> w Końskich. Dom Kultury </w:t>
      </w:r>
      <w:r w:rsidR="00412F06" w:rsidRPr="00A47F08">
        <w:t xml:space="preserve">dysponuje: salą ze sceną, pracownią muzyczną </w:t>
      </w:r>
      <w:r w:rsidR="003F1190">
        <w:t xml:space="preserve">ze </w:t>
      </w:r>
      <w:r w:rsidR="00412F06" w:rsidRPr="00A47F08">
        <w:t xml:space="preserve">studiem nagrań, pracownia plastyczną. </w:t>
      </w:r>
      <w:r w:rsidR="00E34011" w:rsidRPr="00A47F08">
        <w:t>C</w:t>
      </w:r>
      <w:r w:rsidR="00412F06" w:rsidRPr="00A47F08">
        <w:t xml:space="preserve">elem </w:t>
      </w:r>
      <w:r>
        <w:t>M</w:t>
      </w:r>
      <w:r w:rsidR="00E34011" w:rsidRPr="00A47F08">
        <w:t xml:space="preserve">GDK </w:t>
      </w:r>
      <w:r w:rsidR="00412F06" w:rsidRPr="00A47F08">
        <w:t>jest stw</w:t>
      </w:r>
      <w:r w:rsidR="00E34011" w:rsidRPr="00A47F08">
        <w:t>orzenie odpowiedniego miejsca i </w:t>
      </w:r>
      <w:r w:rsidR="00412F06" w:rsidRPr="00A47F08">
        <w:t xml:space="preserve">atmosfery do przedstawiania osiągnięć oraz kształtowania talentów młodzieży oraz grup artystycznych. Zakres działalności </w:t>
      </w:r>
      <w:r>
        <w:t>M</w:t>
      </w:r>
      <w:r w:rsidR="00E34011" w:rsidRPr="00A47F08">
        <w:t>GD</w:t>
      </w:r>
      <w:r w:rsidR="00412F06" w:rsidRPr="00A47F08">
        <w:t xml:space="preserve">K obejmuje: </w:t>
      </w:r>
    </w:p>
    <w:p w:rsidR="00E34011" w:rsidRPr="00A47F08" w:rsidRDefault="00E34011" w:rsidP="00412F06">
      <w:pPr>
        <w:pStyle w:val="Styl1"/>
        <w:rPr>
          <w:rFonts w:asciiTheme="minorHAnsi" w:hAnsiTheme="minorHAnsi"/>
        </w:rPr>
      </w:pPr>
      <w:r w:rsidRPr="00A47F08">
        <w:t xml:space="preserve">zajęcia stacjonarne dla dzieci i młodzieży w ramach kół zainteresowań: teatralnego, plastycznego, modelarskiego, zajęć muzycznych, </w:t>
      </w:r>
    </w:p>
    <w:p w:rsidR="00E34011" w:rsidRPr="00F86AF4" w:rsidRDefault="00E34011" w:rsidP="00412F06">
      <w:pPr>
        <w:pStyle w:val="Styl1"/>
        <w:rPr>
          <w:rFonts w:asciiTheme="minorHAnsi" w:hAnsiTheme="minorHAnsi"/>
        </w:rPr>
      </w:pPr>
      <w:r w:rsidRPr="00A47F08">
        <w:t xml:space="preserve">prowadzenie Koneckiego Klubu Tańca Towarzyskiego SPIN oraz Grupy Break-Dance, </w:t>
      </w:r>
    </w:p>
    <w:p w:rsidR="00F86AF4" w:rsidRPr="00A47F08" w:rsidRDefault="00F86AF4" w:rsidP="00412F06">
      <w:pPr>
        <w:pStyle w:val="Styl1"/>
        <w:rPr>
          <w:rFonts w:asciiTheme="minorHAnsi" w:hAnsiTheme="minorHAnsi"/>
        </w:rPr>
      </w:pPr>
      <w:r>
        <w:t xml:space="preserve">prowadzanie warsztatów muzycznych, </w:t>
      </w:r>
    </w:p>
    <w:p w:rsidR="00E34011" w:rsidRPr="00A47F08" w:rsidRDefault="00F86AF4" w:rsidP="00412F06">
      <w:pPr>
        <w:pStyle w:val="Styl1"/>
        <w:rPr>
          <w:rFonts w:asciiTheme="minorHAnsi" w:hAnsiTheme="minorHAnsi"/>
        </w:rPr>
      </w:pPr>
      <w:r>
        <w:rPr>
          <w:rFonts w:asciiTheme="minorHAnsi" w:hAnsiTheme="minorHAnsi"/>
        </w:rPr>
        <w:t>organizację</w:t>
      </w:r>
      <w:r w:rsidR="00E34011" w:rsidRPr="00A47F08">
        <w:rPr>
          <w:rFonts w:asciiTheme="minorHAnsi" w:hAnsiTheme="minorHAnsi"/>
        </w:rPr>
        <w:t xml:space="preserve"> zespołów folklorystycznych: </w:t>
      </w:r>
      <w:r w:rsidR="00E34011" w:rsidRPr="00A47F08">
        <w:t>Zespół Ludowy "</w:t>
      </w:r>
      <w:proofErr w:type="spellStart"/>
      <w:r w:rsidR="00E34011" w:rsidRPr="00A47F08">
        <w:t>Korniczanka</w:t>
      </w:r>
      <w:proofErr w:type="spellEnd"/>
      <w:r w:rsidR="00E34011" w:rsidRPr="00A47F08">
        <w:t>", Zespół Śpiewaczy "</w:t>
      </w:r>
      <w:proofErr w:type="spellStart"/>
      <w:r w:rsidR="00E34011" w:rsidRPr="00A47F08">
        <w:t>Rogowianka</w:t>
      </w:r>
      <w:proofErr w:type="spellEnd"/>
      <w:r w:rsidR="00E34011" w:rsidRPr="00A47F08">
        <w:t xml:space="preserve">", Zespół Pieśni i Tańca "Dziebałtów", "Kapela Jaśki" oraz "Kapela Gabriela", </w:t>
      </w:r>
    </w:p>
    <w:p w:rsidR="00E34011" w:rsidRPr="00E34011" w:rsidRDefault="00E34011" w:rsidP="00412F06">
      <w:pPr>
        <w:pStyle w:val="Styl1"/>
        <w:rPr>
          <w:rFonts w:asciiTheme="minorHAnsi" w:hAnsiTheme="minorHAnsi"/>
        </w:rPr>
      </w:pPr>
      <w:r w:rsidRPr="00A47F08">
        <w:t>prowadzenie Miejskiej Orkie</w:t>
      </w:r>
      <w:r>
        <w:t xml:space="preserve">stry Dętej, </w:t>
      </w:r>
    </w:p>
    <w:p w:rsidR="00E34011" w:rsidRPr="00E34011" w:rsidRDefault="00E34011" w:rsidP="00412F06">
      <w:pPr>
        <w:pStyle w:val="Styl1"/>
        <w:rPr>
          <w:rStyle w:val="Pogrubienie"/>
          <w:rFonts w:asciiTheme="minorHAnsi" w:hAnsiTheme="minorHAnsi"/>
          <w:bCs w:val="0"/>
        </w:rPr>
      </w:pPr>
      <w:r w:rsidRPr="00E34011">
        <w:rPr>
          <w:rStyle w:val="Pogrubienie"/>
          <w:rFonts w:asciiTheme="minorHAnsi" w:hAnsiTheme="minorHAnsi"/>
        </w:rPr>
        <w:t>prowadzenie Wakacyjnego Klubu Dziecka, organizowanie półkolonii w czasie wakacji i </w:t>
      </w:r>
      <w:r w:rsidR="00A47F08">
        <w:rPr>
          <w:rStyle w:val="Pogrubienie"/>
          <w:rFonts w:asciiTheme="minorHAnsi" w:hAnsiTheme="minorHAnsi"/>
        </w:rPr>
        <w:t xml:space="preserve">ferii. </w:t>
      </w:r>
    </w:p>
    <w:p w:rsidR="00A47F08" w:rsidRDefault="00A47F08" w:rsidP="00A47F08">
      <w:r>
        <w:t xml:space="preserve">W </w:t>
      </w:r>
      <w:r w:rsidRPr="001877BE">
        <w:t>Miejsko-Gminny</w:t>
      </w:r>
      <w:r w:rsidR="003F1190">
        <w:t>m</w:t>
      </w:r>
      <w:r w:rsidRPr="001877BE">
        <w:t xml:space="preserve"> </w:t>
      </w:r>
      <w:r w:rsidRPr="00A47F08">
        <w:t>Dom</w:t>
      </w:r>
      <w:r w:rsidR="003F1190">
        <w:t>u</w:t>
      </w:r>
      <w:r w:rsidRPr="00A47F08">
        <w:t xml:space="preserve"> Kultury</w:t>
      </w:r>
      <w:r>
        <w:t xml:space="preserve"> organizowane są różnego rodzaju imprezy</w:t>
      </w:r>
      <w:r w:rsidR="000F1BED">
        <w:t xml:space="preserve"> cykliczne</w:t>
      </w:r>
      <w:r>
        <w:t xml:space="preserve">, jak i epizodyczne. W kalendarz wpisały się m.in.: "Dni Końskich", "Konecki Wrzesień", </w:t>
      </w:r>
      <w:r w:rsidR="000F1BED">
        <w:t xml:space="preserve">obchody Rocznicy 3 maja i 11 października, </w:t>
      </w:r>
      <w:r>
        <w:t xml:space="preserve">Wielka Orkiestra Świątecznej Pomocy, Konecki Przegląd </w:t>
      </w:r>
      <w:r>
        <w:lastRenderedPageBreak/>
        <w:t>Form Estradowych, Konecki Przegląd Piosenki "Poezja w Piosence - Agnieszka i inni...", Konecki Przeglądu Kapel i Solistów - Instrumentalistów Ludowych "</w:t>
      </w:r>
      <w:proofErr w:type="spellStart"/>
      <w:r>
        <w:t>MuzyKanty</w:t>
      </w:r>
      <w:proofErr w:type="spellEnd"/>
      <w:r>
        <w:t>", Koneckie Spotkania Teatralne, Koneckie Dni Profilaktyki, Powitanie lata - impreza disco w Sielpi, akcja MOTOSERCE. Imprezy są współorganizowane z innymi instytucjami działają</w:t>
      </w:r>
      <w:r w:rsidR="000F1BED">
        <w:t>cymi w gminie i </w:t>
      </w:r>
      <w:r>
        <w:t xml:space="preserve">powiecie. W Galerii </w:t>
      </w:r>
      <w:proofErr w:type="spellStart"/>
      <w:r>
        <w:t>DeK</w:t>
      </w:r>
      <w:proofErr w:type="spellEnd"/>
      <w:r>
        <w:t xml:space="preserve"> cyklicznie odbywają się wystawy plastyczne twórców regionu or</w:t>
      </w:r>
      <w:r w:rsidR="000F1BED">
        <w:t>az wystawy pokonkursowe czy pop</w:t>
      </w:r>
      <w:r>
        <w:t xml:space="preserve">lenerowe. </w:t>
      </w:r>
    </w:p>
    <w:p w:rsidR="00A3070D" w:rsidRDefault="00412F06" w:rsidP="000F1BED">
      <w:r>
        <w:t>Biblioteka Publiczna Miasta i Gminy Końskie im. Cezarego Chlebowskiego w Końskich w</w:t>
      </w:r>
      <w:r w:rsidRPr="001877BE">
        <w:t>r</w:t>
      </w:r>
      <w:r>
        <w:t>a</w:t>
      </w:r>
      <w:r w:rsidR="000F1BED">
        <w:t>z z </w:t>
      </w:r>
      <w:r w:rsidRPr="001E6E6B">
        <w:t xml:space="preserve">filiami w miejscowościach: Dziebałtów, Kazanów, Modliszewice, </w:t>
      </w:r>
      <w:proofErr w:type="spellStart"/>
      <w:r w:rsidRPr="001E6E6B">
        <w:t>Nieświń</w:t>
      </w:r>
      <w:proofErr w:type="spellEnd"/>
      <w:r w:rsidRPr="001E6E6B">
        <w:t>, Pomyków, Rogów, Sokołów</w:t>
      </w:r>
      <w:r w:rsidR="000F1BED" w:rsidRPr="001E6E6B">
        <w:t xml:space="preserve"> - świadczy usługi rozpowszechniania czytelnictwa i edukacji kulturalnej. </w:t>
      </w:r>
      <w:r w:rsidR="001E6E6B" w:rsidRPr="001E6E6B">
        <w:t>Siedziba główna biblioteki posiada skomputeryzowany katalog w ilości ponad 25 woluminów oraz 2,5 korzystających czytelników.</w:t>
      </w:r>
      <w:r w:rsidR="001E6E6B">
        <w:t xml:space="preserve"> </w:t>
      </w:r>
      <w:r w:rsidR="000F1BED" w:rsidRPr="00A3070D">
        <w:t>Znajdują sie w niej: wypożyczalnia dla dorosłych, wypożyczalnia dla dzieci, czytelnia,</w:t>
      </w:r>
      <w:r w:rsidR="003D541F" w:rsidRPr="00A3070D">
        <w:t xml:space="preserve"> sala wystawowa. W Bibliotece od lata działa Dyskusyjny Klub Książki</w:t>
      </w:r>
      <w:r w:rsidR="00A3070D">
        <w:t xml:space="preserve"> (w ramach ogólnopolskich klubów dofinansowanych z Instytutu Książki). </w:t>
      </w:r>
      <w:r w:rsidR="003D541F" w:rsidRPr="00A3070D">
        <w:t>W</w:t>
      </w:r>
      <w:r w:rsidR="000F1BED" w:rsidRPr="00A3070D">
        <w:t> </w:t>
      </w:r>
      <w:r w:rsidR="00A3070D">
        <w:t>B</w:t>
      </w:r>
      <w:r w:rsidR="000F1BED" w:rsidRPr="00A3070D">
        <w:t xml:space="preserve">ibliotece organizowane </w:t>
      </w:r>
      <w:r w:rsidR="00A3070D" w:rsidRPr="00A3070D">
        <w:t>lekcje biblioteczne,</w:t>
      </w:r>
      <w:r w:rsidR="00A3070D">
        <w:t xml:space="preserve"> akcje czytelnicze oraz</w:t>
      </w:r>
      <w:r w:rsidR="000F1BED" w:rsidRPr="00A3070D">
        <w:t xml:space="preserve"> wernisaże, spotkania autorskie, </w:t>
      </w:r>
      <w:r w:rsidR="00A3070D">
        <w:t xml:space="preserve">konkursy tematyczne, a także ferie zimowe dla dzieci w postaci półkolonii. </w:t>
      </w:r>
      <w:r>
        <w:t xml:space="preserve">Przy Bibliotece funkcjonują też: </w:t>
      </w:r>
    </w:p>
    <w:p w:rsidR="00A3070D" w:rsidRDefault="00412F06" w:rsidP="00A3070D">
      <w:pPr>
        <w:pStyle w:val="Styl1"/>
      </w:pPr>
      <w:r w:rsidRPr="001877BE">
        <w:t>Gminne Centrum Informacji - Czytelnia K</w:t>
      </w:r>
      <w:r w:rsidR="000F1BED">
        <w:t>omputerowa</w:t>
      </w:r>
    </w:p>
    <w:p w:rsidR="00A3070D" w:rsidRDefault="000F1BED" w:rsidP="000F1BED">
      <w:pPr>
        <w:pStyle w:val="Styl1"/>
      </w:pPr>
      <w:r>
        <w:t xml:space="preserve">wydawnictwo </w:t>
      </w:r>
      <w:proofErr w:type="spellStart"/>
      <w:r>
        <w:t>Arslibris</w:t>
      </w:r>
      <w:proofErr w:type="spellEnd"/>
      <w:r>
        <w:t>, które wydaje głównie publikacje związane z tematyką regionalną, historyczną, kulturalną</w:t>
      </w:r>
      <w:r w:rsidR="00A3070D">
        <w:t>,</w:t>
      </w:r>
    </w:p>
    <w:p w:rsidR="00412F06" w:rsidRDefault="00412F06" w:rsidP="000F1BED">
      <w:pPr>
        <w:pStyle w:val="Styl1"/>
      </w:pPr>
      <w:r w:rsidRPr="001877BE">
        <w:t>Centrum Informacji</w:t>
      </w:r>
      <w:r w:rsidR="000F1BED">
        <w:t xml:space="preserve"> Turystycznej</w:t>
      </w:r>
      <w:r w:rsidR="00A3070D">
        <w:t xml:space="preserve">. </w:t>
      </w:r>
    </w:p>
    <w:p w:rsidR="00127DCA" w:rsidRPr="001877BE" w:rsidRDefault="00127DCA" w:rsidP="00127DCA">
      <w:r>
        <w:t xml:space="preserve">W Końskich działa filia Pedagogicznej Biblioteki Wojewódzkiej w Kielcach, która dysponuje wydawnictwami naukowymi w rozmaitych dziedzin. Filia prowadzi czytelnię oraz wypożyczalnię. </w:t>
      </w:r>
    </w:p>
    <w:p w:rsidR="00A3070D" w:rsidRDefault="00A3070D" w:rsidP="00A3070D">
      <w:r>
        <w:t xml:space="preserve">Działalność kulturalno-oświatową w Końskich prowadzi także </w:t>
      </w:r>
      <w:r w:rsidR="00412F06">
        <w:t>Klub Osiedlowy "</w:t>
      </w:r>
      <w:proofErr w:type="spellStart"/>
      <w:r w:rsidR="00412F06">
        <w:t>Kaesemek</w:t>
      </w:r>
      <w:proofErr w:type="spellEnd"/>
      <w:r w:rsidR="00412F06">
        <w:t>" Kone</w:t>
      </w:r>
      <w:r>
        <w:t xml:space="preserve">ckiej Spółdzielni Mieszkaniowej. Odbywają sie tu: </w:t>
      </w:r>
    </w:p>
    <w:p w:rsidR="00412F06" w:rsidRDefault="00A3070D" w:rsidP="00A3070D">
      <w:pPr>
        <w:pStyle w:val="Styl1"/>
      </w:pPr>
      <w:r>
        <w:t xml:space="preserve">zajęcia z pracowniach: ceramicznej, muzycznej i fotograficznej, </w:t>
      </w:r>
    </w:p>
    <w:p w:rsidR="00F86AF4" w:rsidRDefault="00F86AF4" w:rsidP="00A3070D">
      <w:pPr>
        <w:pStyle w:val="Styl1"/>
      </w:pPr>
      <w:r>
        <w:t xml:space="preserve">wystawy w Galerii "Atut", </w:t>
      </w:r>
    </w:p>
    <w:p w:rsidR="00A3070D" w:rsidRDefault="00F86AF4" w:rsidP="00A3070D">
      <w:pPr>
        <w:pStyle w:val="Styl1"/>
      </w:pPr>
      <w:r>
        <w:t xml:space="preserve">imprezy: Zaduszki Jazzowe, Dzień Dziecka, Koncert Kolęd i Pastorałek, koncerty, turnieje sportowe. </w:t>
      </w:r>
    </w:p>
    <w:p w:rsidR="001545C3" w:rsidRDefault="001545C3" w:rsidP="00F86AF4">
      <w:r>
        <w:t xml:space="preserve">W gminie działają jednostki muzealne: </w:t>
      </w:r>
    </w:p>
    <w:p w:rsidR="001545C3" w:rsidRDefault="001545C3" w:rsidP="001545C3">
      <w:pPr>
        <w:pStyle w:val="Styl1"/>
      </w:pPr>
      <w:r>
        <w:t>Muzeum Regionalne PTTK w Końskich</w:t>
      </w:r>
      <w:r w:rsidR="00AD5F48">
        <w:t xml:space="preserve"> - Izba Pamięci i Tradycji Ziemi Koneckiej,  </w:t>
      </w:r>
    </w:p>
    <w:p w:rsidR="001545C3" w:rsidRDefault="001545C3" w:rsidP="001545C3">
      <w:pPr>
        <w:pStyle w:val="Styl1"/>
      </w:pPr>
      <w:r>
        <w:t>Muzeum Zagłębią Staropolskiego w Sielpi (odział Muzeum Techniki NOT w Warszawie),</w:t>
      </w:r>
    </w:p>
    <w:p w:rsidR="001545C3" w:rsidRDefault="001545C3" w:rsidP="001545C3">
      <w:pPr>
        <w:pStyle w:val="Styl1"/>
      </w:pPr>
      <w:r>
        <w:t>Kuźnica mechaniczna w Starej Kuźnicy (odział Muzeum techniki NOT w Warszawie).</w:t>
      </w:r>
    </w:p>
    <w:p w:rsidR="00F31372" w:rsidRDefault="00F31372" w:rsidP="00F86AF4"/>
    <w:p w:rsidR="00F31372" w:rsidRDefault="00F31372" w:rsidP="00F86AF4">
      <w:pPr>
        <w:rPr>
          <w:b/>
          <w:u w:val="single"/>
        </w:rPr>
      </w:pPr>
      <w:r w:rsidRPr="00907825">
        <w:rPr>
          <w:b/>
          <w:u w:val="single"/>
        </w:rPr>
        <w:t xml:space="preserve">Baza sportowo-rekreacyjna </w:t>
      </w:r>
    </w:p>
    <w:p w:rsidR="00907825" w:rsidRPr="00907825" w:rsidRDefault="00907825" w:rsidP="00F86AF4">
      <w:pPr>
        <w:rPr>
          <w:b/>
          <w:u w:val="single"/>
        </w:rPr>
      </w:pPr>
    </w:p>
    <w:p w:rsidR="00F3182A" w:rsidRPr="00F86AF4" w:rsidRDefault="00F86AF4" w:rsidP="00F86AF4">
      <w:r>
        <w:t xml:space="preserve">Na terenie gminy Końskie </w:t>
      </w:r>
      <w:r w:rsidR="00127DCA">
        <w:t>b</w:t>
      </w:r>
      <w:r w:rsidRPr="00F86AF4">
        <w:t xml:space="preserve">aza sportowo rekreacyjna </w:t>
      </w:r>
      <w:r w:rsidR="00127DCA">
        <w:t xml:space="preserve">jest rozbudowana, opiera sie o obiekty ogólnodostępne, jak i obiekty przy palcówkach </w:t>
      </w:r>
      <w:r w:rsidR="001545C3">
        <w:t>oświatowych</w:t>
      </w:r>
      <w:r w:rsidR="00127DCA">
        <w:t xml:space="preserve">. </w:t>
      </w:r>
    </w:p>
    <w:p w:rsidR="00F3182A" w:rsidRDefault="00F3182A" w:rsidP="00030058">
      <w:pPr>
        <w:rPr>
          <w:b/>
          <w:highlight w:val="yellow"/>
        </w:rPr>
      </w:pPr>
    </w:p>
    <w:p w:rsidR="008D7485" w:rsidRDefault="008D7485">
      <w:pPr>
        <w:spacing w:after="200" w:line="276" w:lineRule="auto"/>
        <w:jc w:val="left"/>
        <w:rPr>
          <w:b/>
          <w:bCs/>
          <w:sz w:val="20"/>
        </w:rPr>
      </w:pPr>
      <w:bookmarkStart w:id="716" w:name="_Toc404602983"/>
      <w:r>
        <w:br w:type="page"/>
      </w:r>
    </w:p>
    <w:p w:rsidR="00F3182A" w:rsidRDefault="00F3182A" w:rsidP="00F3182A">
      <w:pPr>
        <w:pStyle w:val="Legenda"/>
        <w:rPr>
          <w:highlight w:val="yellow"/>
        </w:rPr>
      </w:pPr>
      <w:r>
        <w:lastRenderedPageBreak/>
        <w:t xml:space="preserve">Tabela </w:t>
      </w:r>
      <w:fldSimple w:instr=" SEQ Tabela \* ARABIC ">
        <w:r w:rsidR="00642B37">
          <w:rPr>
            <w:noProof/>
          </w:rPr>
          <w:t>50</w:t>
        </w:r>
      </w:fldSimple>
      <w:r>
        <w:t>. Baza sportowo-rekreacyjna w zasobach gminy Końskie (</w:t>
      </w:r>
      <w:proofErr w:type="spellStart"/>
      <w:r>
        <w:t>UMiG</w:t>
      </w:r>
      <w:proofErr w:type="spellEnd"/>
      <w:r>
        <w:t xml:space="preserve"> Końskie)</w:t>
      </w:r>
      <w:bookmarkEnd w:id="716"/>
      <w:r>
        <w:t xml:space="preserve"> </w:t>
      </w:r>
    </w:p>
    <w:tbl>
      <w:tblPr>
        <w:tblStyle w:val="Tabela-Siatka"/>
        <w:tblW w:w="0" w:type="auto"/>
        <w:tblLook w:val="04A0"/>
      </w:tblPr>
      <w:tblGrid>
        <w:gridCol w:w="3085"/>
        <w:gridCol w:w="3119"/>
        <w:gridCol w:w="3082"/>
      </w:tblGrid>
      <w:tr w:rsidR="00F3182A" w:rsidTr="00F3182A">
        <w:tc>
          <w:tcPr>
            <w:tcW w:w="3085" w:type="dxa"/>
            <w:vAlign w:val="center"/>
          </w:tcPr>
          <w:p w:rsidR="00F3182A" w:rsidRDefault="00F3182A" w:rsidP="00F3182A">
            <w:pPr>
              <w:pStyle w:val="Podtytu"/>
            </w:pPr>
            <w:bookmarkStart w:id="717" w:name="_Toc401210245"/>
            <w:bookmarkStart w:id="718" w:name="_Toc401210457"/>
            <w:bookmarkStart w:id="719" w:name="_Toc401317084"/>
            <w:bookmarkStart w:id="720" w:name="_Toc404603316"/>
            <w:r>
              <w:t>Obiekt</w:t>
            </w:r>
            <w:bookmarkEnd w:id="717"/>
            <w:bookmarkEnd w:id="718"/>
            <w:bookmarkEnd w:id="719"/>
            <w:bookmarkEnd w:id="720"/>
            <w:r>
              <w:t xml:space="preserve"> </w:t>
            </w:r>
          </w:p>
        </w:tc>
        <w:tc>
          <w:tcPr>
            <w:tcW w:w="3119" w:type="dxa"/>
            <w:vAlign w:val="center"/>
          </w:tcPr>
          <w:p w:rsidR="00F3182A" w:rsidRPr="00DB08B9" w:rsidRDefault="00F3182A" w:rsidP="00F3182A">
            <w:pPr>
              <w:pStyle w:val="Podtytu"/>
            </w:pPr>
            <w:bookmarkStart w:id="721" w:name="_Toc401210246"/>
            <w:bookmarkStart w:id="722" w:name="_Toc401210458"/>
            <w:bookmarkStart w:id="723" w:name="_Toc401317085"/>
            <w:bookmarkStart w:id="724" w:name="_Toc404603317"/>
            <w:r>
              <w:t>Jednostka nadzorująca</w:t>
            </w:r>
            <w:bookmarkEnd w:id="721"/>
            <w:bookmarkEnd w:id="722"/>
            <w:bookmarkEnd w:id="723"/>
            <w:bookmarkEnd w:id="724"/>
            <w:r>
              <w:t xml:space="preserve"> </w:t>
            </w:r>
          </w:p>
        </w:tc>
        <w:tc>
          <w:tcPr>
            <w:tcW w:w="3082" w:type="dxa"/>
            <w:vAlign w:val="center"/>
          </w:tcPr>
          <w:p w:rsidR="00F3182A" w:rsidRPr="00DB08B9" w:rsidRDefault="00F3182A" w:rsidP="00F3182A">
            <w:pPr>
              <w:pStyle w:val="Podtytu"/>
            </w:pPr>
            <w:bookmarkStart w:id="725" w:name="_Toc401210247"/>
            <w:bookmarkStart w:id="726" w:name="_Toc401210459"/>
            <w:bookmarkStart w:id="727" w:name="_Toc401317086"/>
            <w:bookmarkStart w:id="728" w:name="_Toc404603318"/>
            <w:r>
              <w:t>Charakterystyka obiektu</w:t>
            </w:r>
            <w:bookmarkEnd w:id="725"/>
            <w:bookmarkEnd w:id="726"/>
            <w:bookmarkEnd w:id="727"/>
            <w:bookmarkEnd w:id="728"/>
            <w:r>
              <w:t xml:space="preserve"> </w:t>
            </w:r>
          </w:p>
        </w:tc>
      </w:tr>
      <w:tr w:rsidR="00F3182A" w:rsidTr="00F3182A">
        <w:tc>
          <w:tcPr>
            <w:tcW w:w="3085" w:type="dxa"/>
            <w:vAlign w:val="center"/>
          </w:tcPr>
          <w:p w:rsidR="00F3182A" w:rsidRPr="002731A8" w:rsidRDefault="00F3182A" w:rsidP="00F3182A">
            <w:pPr>
              <w:pStyle w:val="Styl4dotabel"/>
              <w:rPr>
                <w:b/>
              </w:rPr>
            </w:pPr>
            <w:r w:rsidRPr="002731A8">
              <w:rPr>
                <w:b/>
              </w:rPr>
              <w:t>Hala sportowa w Końskich</w:t>
            </w:r>
          </w:p>
          <w:p w:rsidR="00F3182A" w:rsidRPr="002731A8" w:rsidRDefault="00F3182A" w:rsidP="00F3182A">
            <w:pPr>
              <w:pStyle w:val="Styl4dotabel"/>
              <w:rPr>
                <w:b/>
              </w:rPr>
            </w:pPr>
            <w:r w:rsidRPr="002731A8">
              <w:rPr>
                <w:b/>
              </w:rPr>
              <w:t>ul. kpt. Stoińskiego 3</w:t>
            </w:r>
          </w:p>
        </w:tc>
        <w:tc>
          <w:tcPr>
            <w:tcW w:w="3119" w:type="dxa"/>
            <w:vAlign w:val="center"/>
          </w:tcPr>
          <w:p w:rsidR="00F3182A" w:rsidRPr="00DB08B9" w:rsidRDefault="00F3182A" w:rsidP="00F3182A">
            <w:pPr>
              <w:pStyle w:val="Styl4dotabel"/>
            </w:pPr>
            <w:r w:rsidRPr="00DB08B9">
              <w:t>Miejski Zarząd Obiektami Sportowymi w Końskich</w:t>
            </w:r>
          </w:p>
        </w:tc>
        <w:tc>
          <w:tcPr>
            <w:tcW w:w="3082" w:type="dxa"/>
            <w:vAlign w:val="center"/>
          </w:tcPr>
          <w:p w:rsidR="00F3182A" w:rsidRDefault="00F3182A" w:rsidP="00F3182A">
            <w:pPr>
              <w:pStyle w:val="Styl4dotabel"/>
            </w:pPr>
            <w:r>
              <w:t xml:space="preserve">Boiska do gry: </w:t>
            </w:r>
            <w:r w:rsidRPr="00DB08B9">
              <w:t>koszykówka</w:t>
            </w:r>
            <w:r>
              <w:t>, siatkówka x</w:t>
            </w:r>
            <w:r w:rsidRPr="00DB08B9">
              <w:t>2</w:t>
            </w:r>
            <w:r>
              <w:t>, piłka ręczna</w:t>
            </w:r>
          </w:p>
        </w:tc>
      </w:tr>
      <w:tr w:rsidR="00F3182A" w:rsidTr="00F3182A">
        <w:tc>
          <w:tcPr>
            <w:tcW w:w="3085" w:type="dxa"/>
            <w:vAlign w:val="center"/>
          </w:tcPr>
          <w:p w:rsidR="00F3182A" w:rsidRPr="002731A8" w:rsidRDefault="00F3182A" w:rsidP="00F3182A">
            <w:pPr>
              <w:pStyle w:val="Styl4dotabel"/>
              <w:rPr>
                <w:b/>
              </w:rPr>
            </w:pPr>
            <w:r w:rsidRPr="002731A8">
              <w:rPr>
                <w:b/>
              </w:rPr>
              <w:t>Pływalnia w Końskich</w:t>
            </w:r>
          </w:p>
          <w:p w:rsidR="00F3182A" w:rsidRPr="002731A8" w:rsidRDefault="00F3182A" w:rsidP="00F3182A">
            <w:pPr>
              <w:pStyle w:val="Styl4dotabel"/>
              <w:rPr>
                <w:b/>
              </w:rPr>
            </w:pPr>
            <w:r w:rsidRPr="002731A8">
              <w:rPr>
                <w:b/>
              </w:rPr>
              <w:t>ul. Warszawska 38</w:t>
            </w:r>
          </w:p>
        </w:tc>
        <w:tc>
          <w:tcPr>
            <w:tcW w:w="3119" w:type="dxa"/>
            <w:vAlign w:val="center"/>
          </w:tcPr>
          <w:p w:rsidR="00F3182A" w:rsidRDefault="00F3182A" w:rsidP="00F3182A">
            <w:pPr>
              <w:pStyle w:val="Styl4dotabel"/>
            </w:pPr>
            <w:r w:rsidRPr="00DB08B9">
              <w:t>Miejski Zarząd Obiektami Sportowymi w Końskich</w:t>
            </w:r>
          </w:p>
        </w:tc>
        <w:tc>
          <w:tcPr>
            <w:tcW w:w="3082" w:type="dxa"/>
            <w:vAlign w:val="center"/>
          </w:tcPr>
          <w:p w:rsidR="00F3182A" w:rsidRPr="00DB08B9" w:rsidRDefault="00F3182A" w:rsidP="00F3182A">
            <w:pPr>
              <w:pStyle w:val="Styl4dotabel"/>
            </w:pPr>
            <w:r>
              <w:t xml:space="preserve">Basen, zjeżdżalnia, sauna x 2, łaźnia parowa, jacuzzi, grota solna, </w:t>
            </w:r>
            <w:proofErr w:type="spellStart"/>
            <w:r>
              <w:t>kriokomora</w:t>
            </w:r>
            <w:proofErr w:type="spellEnd"/>
            <w:r>
              <w:t xml:space="preserve">, siłownia, </w:t>
            </w:r>
            <w:proofErr w:type="spellStart"/>
            <w:r>
              <w:t>fitroll</w:t>
            </w:r>
            <w:proofErr w:type="spellEnd"/>
          </w:p>
        </w:tc>
      </w:tr>
      <w:tr w:rsidR="00F3182A" w:rsidTr="00F3182A">
        <w:tc>
          <w:tcPr>
            <w:tcW w:w="3085" w:type="dxa"/>
            <w:vAlign w:val="center"/>
          </w:tcPr>
          <w:p w:rsidR="00F3182A" w:rsidRPr="002731A8" w:rsidRDefault="00F3182A" w:rsidP="00F3182A">
            <w:pPr>
              <w:pStyle w:val="Styl4dotabel"/>
              <w:rPr>
                <w:rFonts w:asciiTheme="minorHAnsi" w:hAnsiTheme="minorHAnsi"/>
                <w:b/>
              </w:rPr>
            </w:pPr>
            <w:r w:rsidRPr="002731A8">
              <w:rPr>
                <w:rFonts w:asciiTheme="minorHAnsi" w:hAnsiTheme="minorHAnsi"/>
                <w:b/>
              </w:rPr>
              <w:t>Boisko wielofunkcyjne ze sztuczną nawierzchnią z trawy syntetycznej w Końskich, ul. Południowa 80</w:t>
            </w:r>
          </w:p>
        </w:tc>
        <w:tc>
          <w:tcPr>
            <w:tcW w:w="3119" w:type="dxa"/>
            <w:vAlign w:val="center"/>
          </w:tcPr>
          <w:p w:rsidR="00F3182A" w:rsidRPr="00104EE6" w:rsidRDefault="00F3182A" w:rsidP="00F3182A">
            <w:pPr>
              <w:pStyle w:val="Styl4dotabel"/>
              <w:rPr>
                <w:rFonts w:asciiTheme="minorHAnsi" w:hAnsiTheme="minorHAnsi"/>
              </w:rPr>
            </w:pPr>
            <w:r w:rsidRPr="00104EE6">
              <w:rPr>
                <w:rFonts w:asciiTheme="minorHAnsi" w:hAnsiTheme="minorHAnsi"/>
              </w:rPr>
              <w:t>Miejski Zarząd Obiektami Sportowymi w Końskich</w:t>
            </w:r>
          </w:p>
        </w:tc>
        <w:tc>
          <w:tcPr>
            <w:tcW w:w="3082" w:type="dxa"/>
            <w:vAlign w:val="center"/>
          </w:tcPr>
          <w:p w:rsidR="00F3182A" w:rsidRPr="00104EE6" w:rsidRDefault="00F3182A" w:rsidP="00F3182A">
            <w:pPr>
              <w:pStyle w:val="Styl4dotabel"/>
              <w:rPr>
                <w:rFonts w:asciiTheme="minorHAnsi" w:hAnsiTheme="minorHAnsi"/>
              </w:rPr>
            </w:pPr>
            <w:r w:rsidRPr="00104EE6">
              <w:rPr>
                <w:rFonts w:asciiTheme="minorHAnsi" w:hAnsiTheme="minorHAnsi"/>
              </w:rPr>
              <w:t>Boisko do gry: piłka nożna</w:t>
            </w:r>
          </w:p>
        </w:tc>
      </w:tr>
      <w:tr w:rsidR="00F3182A" w:rsidTr="00F3182A">
        <w:tc>
          <w:tcPr>
            <w:tcW w:w="3085" w:type="dxa"/>
            <w:vAlign w:val="center"/>
          </w:tcPr>
          <w:p w:rsidR="00F3182A" w:rsidRPr="002731A8" w:rsidRDefault="00F3182A" w:rsidP="00F3182A">
            <w:pPr>
              <w:pStyle w:val="Styl4dotabel"/>
              <w:rPr>
                <w:rFonts w:asciiTheme="minorHAnsi" w:hAnsiTheme="minorHAnsi"/>
                <w:b/>
              </w:rPr>
            </w:pPr>
            <w:r w:rsidRPr="002731A8">
              <w:rPr>
                <w:rFonts w:asciiTheme="minorHAnsi" w:hAnsiTheme="minorHAnsi"/>
                <w:b/>
              </w:rPr>
              <w:t xml:space="preserve">Boisko wielofunkcyjne ze sztuczną nawierzchnią w Końskich, </w:t>
            </w:r>
          </w:p>
          <w:p w:rsidR="00F3182A" w:rsidRPr="002731A8" w:rsidRDefault="00F3182A" w:rsidP="00F3182A">
            <w:pPr>
              <w:pStyle w:val="Styl4dotabel"/>
              <w:rPr>
                <w:rFonts w:asciiTheme="minorHAnsi" w:hAnsiTheme="minorHAnsi"/>
                <w:b/>
              </w:rPr>
            </w:pPr>
            <w:r w:rsidRPr="002731A8">
              <w:rPr>
                <w:rFonts w:asciiTheme="minorHAnsi" w:hAnsiTheme="minorHAnsi"/>
                <w:b/>
              </w:rPr>
              <w:t>ul. Armii Krajowej 22</w:t>
            </w:r>
          </w:p>
        </w:tc>
        <w:tc>
          <w:tcPr>
            <w:tcW w:w="3119" w:type="dxa"/>
            <w:vAlign w:val="center"/>
          </w:tcPr>
          <w:p w:rsidR="00F3182A" w:rsidRPr="00104EE6" w:rsidRDefault="00F3182A" w:rsidP="00F3182A">
            <w:pPr>
              <w:pStyle w:val="Styl4dotabel"/>
              <w:rPr>
                <w:rFonts w:asciiTheme="minorHAnsi" w:hAnsiTheme="minorHAnsi"/>
              </w:rPr>
            </w:pPr>
            <w:r w:rsidRPr="00104EE6">
              <w:rPr>
                <w:rFonts w:asciiTheme="minorHAnsi" w:hAnsiTheme="minorHAnsi"/>
              </w:rPr>
              <w:t>Miejski Zarząd Obiektami Sportowymi w Końskich</w:t>
            </w:r>
          </w:p>
        </w:tc>
        <w:tc>
          <w:tcPr>
            <w:tcW w:w="3082" w:type="dxa"/>
            <w:vAlign w:val="center"/>
          </w:tcPr>
          <w:p w:rsidR="00F3182A" w:rsidRPr="00104EE6" w:rsidRDefault="00F3182A" w:rsidP="00F3182A">
            <w:pPr>
              <w:pStyle w:val="Styl4dotabel"/>
              <w:rPr>
                <w:rFonts w:asciiTheme="minorHAnsi" w:hAnsiTheme="minorHAnsi"/>
              </w:rPr>
            </w:pPr>
            <w:r w:rsidRPr="00104EE6">
              <w:rPr>
                <w:rFonts w:asciiTheme="minorHAnsi" w:hAnsiTheme="minorHAnsi"/>
              </w:rPr>
              <w:t>Boisko do gry</w:t>
            </w:r>
            <w:r>
              <w:rPr>
                <w:rFonts w:asciiTheme="minorHAnsi" w:hAnsiTheme="minorHAnsi"/>
              </w:rPr>
              <w:t xml:space="preserve">: </w:t>
            </w:r>
            <w:r w:rsidRPr="00104EE6">
              <w:rPr>
                <w:rFonts w:asciiTheme="minorHAnsi" w:hAnsiTheme="minorHAnsi"/>
              </w:rPr>
              <w:t>piłka ręczna</w:t>
            </w:r>
            <w:r>
              <w:rPr>
                <w:rFonts w:asciiTheme="minorHAnsi" w:hAnsiTheme="minorHAnsi"/>
              </w:rPr>
              <w:t xml:space="preserve">, </w:t>
            </w:r>
            <w:r w:rsidRPr="00104EE6">
              <w:rPr>
                <w:rFonts w:asciiTheme="minorHAnsi" w:hAnsiTheme="minorHAnsi"/>
              </w:rPr>
              <w:t>siatkówka</w:t>
            </w:r>
            <w:r>
              <w:rPr>
                <w:rFonts w:asciiTheme="minorHAnsi" w:hAnsiTheme="minorHAnsi"/>
              </w:rPr>
              <w:t xml:space="preserve">, </w:t>
            </w:r>
            <w:r w:rsidRPr="00104EE6">
              <w:rPr>
                <w:rFonts w:asciiTheme="minorHAnsi" w:hAnsiTheme="minorHAnsi"/>
              </w:rPr>
              <w:t>koszykówka</w:t>
            </w:r>
          </w:p>
        </w:tc>
      </w:tr>
      <w:tr w:rsidR="00F3182A" w:rsidTr="00F3182A">
        <w:tc>
          <w:tcPr>
            <w:tcW w:w="3085" w:type="dxa"/>
            <w:vAlign w:val="center"/>
          </w:tcPr>
          <w:p w:rsidR="00F3182A" w:rsidRPr="002731A8" w:rsidRDefault="00F3182A" w:rsidP="00F3182A">
            <w:pPr>
              <w:pStyle w:val="Styl4dotabel"/>
              <w:rPr>
                <w:rFonts w:asciiTheme="minorHAnsi" w:hAnsiTheme="minorHAnsi"/>
                <w:b/>
              </w:rPr>
            </w:pPr>
            <w:r w:rsidRPr="002731A8">
              <w:rPr>
                <w:rFonts w:asciiTheme="minorHAnsi" w:hAnsiTheme="minorHAnsi"/>
                <w:b/>
              </w:rPr>
              <w:t xml:space="preserve">„ORLIK” w Końskich, </w:t>
            </w:r>
          </w:p>
          <w:p w:rsidR="00F3182A" w:rsidRPr="002731A8" w:rsidRDefault="00F3182A" w:rsidP="00F3182A">
            <w:pPr>
              <w:pStyle w:val="Styl4dotabel"/>
              <w:rPr>
                <w:rFonts w:asciiTheme="minorHAnsi" w:hAnsiTheme="minorHAnsi"/>
                <w:b/>
              </w:rPr>
            </w:pPr>
            <w:r w:rsidRPr="002731A8">
              <w:rPr>
                <w:rFonts w:asciiTheme="minorHAnsi" w:hAnsiTheme="minorHAnsi"/>
                <w:b/>
              </w:rPr>
              <w:t xml:space="preserve"> ul. Południowa 5</w:t>
            </w:r>
          </w:p>
        </w:tc>
        <w:tc>
          <w:tcPr>
            <w:tcW w:w="3119" w:type="dxa"/>
            <w:vAlign w:val="center"/>
          </w:tcPr>
          <w:p w:rsidR="00F3182A" w:rsidRPr="00104EE6" w:rsidRDefault="00F3182A" w:rsidP="00F3182A">
            <w:pPr>
              <w:pStyle w:val="Styl4dotabel"/>
              <w:rPr>
                <w:rFonts w:asciiTheme="minorHAnsi" w:hAnsiTheme="minorHAnsi"/>
              </w:rPr>
            </w:pPr>
            <w:r w:rsidRPr="00104EE6">
              <w:rPr>
                <w:rFonts w:asciiTheme="minorHAnsi" w:hAnsiTheme="minorHAnsi"/>
              </w:rPr>
              <w:t>Miejski Zarząd Obiektami Sportowymi w Końskich</w:t>
            </w:r>
          </w:p>
        </w:tc>
        <w:tc>
          <w:tcPr>
            <w:tcW w:w="3082" w:type="dxa"/>
            <w:vAlign w:val="center"/>
          </w:tcPr>
          <w:p w:rsidR="00F3182A" w:rsidRPr="00104EE6" w:rsidRDefault="00F3182A" w:rsidP="00F3182A">
            <w:pPr>
              <w:pStyle w:val="Styl4dotabel"/>
              <w:rPr>
                <w:rFonts w:asciiTheme="minorHAnsi" w:hAnsiTheme="minorHAnsi"/>
              </w:rPr>
            </w:pPr>
            <w:r>
              <w:rPr>
                <w:rFonts w:asciiTheme="minorHAnsi" w:hAnsiTheme="minorHAnsi"/>
              </w:rPr>
              <w:t xml:space="preserve">Boisko wielofunkcyjne </w:t>
            </w:r>
            <w:r w:rsidRPr="00104EE6">
              <w:rPr>
                <w:rFonts w:asciiTheme="minorHAnsi" w:hAnsiTheme="minorHAnsi"/>
              </w:rPr>
              <w:t>ze sztuczną nawierzchnią z trawą</w:t>
            </w:r>
            <w:r>
              <w:rPr>
                <w:rFonts w:asciiTheme="minorHAnsi" w:hAnsiTheme="minorHAnsi"/>
              </w:rPr>
              <w:t xml:space="preserve"> </w:t>
            </w:r>
            <w:r w:rsidRPr="00104EE6">
              <w:rPr>
                <w:rFonts w:asciiTheme="minorHAnsi" w:hAnsiTheme="minorHAnsi"/>
              </w:rPr>
              <w:t>syntetyczną</w:t>
            </w:r>
            <w:r>
              <w:rPr>
                <w:rFonts w:asciiTheme="minorHAnsi" w:hAnsiTheme="minorHAnsi"/>
              </w:rPr>
              <w:t xml:space="preserve"> do gry: </w:t>
            </w:r>
            <w:r w:rsidRPr="00104EE6">
              <w:rPr>
                <w:rFonts w:asciiTheme="minorHAnsi" w:hAnsiTheme="minorHAnsi"/>
              </w:rPr>
              <w:t>piłka nożna</w:t>
            </w:r>
          </w:p>
          <w:p w:rsidR="00F3182A" w:rsidRPr="00104EE6" w:rsidRDefault="00F3182A" w:rsidP="00F3182A">
            <w:pPr>
              <w:pStyle w:val="Styl4dotabel"/>
              <w:rPr>
                <w:rFonts w:asciiTheme="minorHAnsi" w:hAnsiTheme="minorHAnsi"/>
              </w:rPr>
            </w:pPr>
            <w:r w:rsidRPr="00104EE6">
              <w:rPr>
                <w:rFonts w:asciiTheme="minorHAnsi" w:hAnsiTheme="minorHAnsi"/>
              </w:rPr>
              <w:t>Boisko wielofunkcyjne z</w:t>
            </w:r>
            <w:r>
              <w:rPr>
                <w:rFonts w:asciiTheme="minorHAnsi" w:hAnsiTheme="minorHAnsi"/>
              </w:rPr>
              <w:t> </w:t>
            </w:r>
            <w:r w:rsidRPr="00104EE6">
              <w:rPr>
                <w:rFonts w:asciiTheme="minorHAnsi" w:hAnsiTheme="minorHAnsi"/>
              </w:rPr>
              <w:t>nawierzchnią poliuretanową do gry:</w:t>
            </w:r>
            <w:r>
              <w:rPr>
                <w:rFonts w:asciiTheme="minorHAnsi" w:hAnsiTheme="minorHAnsi"/>
              </w:rPr>
              <w:t xml:space="preserve"> </w:t>
            </w:r>
            <w:r w:rsidRPr="00104EE6">
              <w:rPr>
                <w:rFonts w:asciiTheme="minorHAnsi" w:hAnsiTheme="minorHAnsi"/>
              </w:rPr>
              <w:t>koszykówka</w:t>
            </w:r>
            <w:r>
              <w:rPr>
                <w:rFonts w:asciiTheme="minorHAnsi" w:hAnsiTheme="minorHAnsi"/>
              </w:rPr>
              <w:t xml:space="preserve">, </w:t>
            </w:r>
            <w:r w:rsidRPr="00104EE6">
              <w:rPr>
                <w:rFonts w:asciiTheme="minorHAnsi" w:hAnsiTheme="minorHAnsi"/>
              </w:rPr>
              <w:t>siatkówka</w:t>
            </w:r>
          </w:p>
        </w:tc>
      </w:tr>
      <w:tr w:rsidR="00F3182A" w:rsidTr="00F3182A">
        <w:tc>
          <w:tcPr>
            <w:tcW w:w="3085" w:type="dxa"/>
            <w:vAlign w:val="center"/>
          </w:tcPr>
          <w:p w:rsidR="00A144E1" w:rsidRDefault="00F3182A" w:rsidP="00F3182A">
            <w:pPr>
              <w:pStyle w:val="Styl4dotabel"/>
              <w:rPr>
                <w:b/>
              </w:rPr>
            </w:pPr>
            <w:r w:rsidRPr="002731A8">
              <w:rPr>
                <w:b/>
              </w:rPr>
              <w:t xml:space="preserve">Boiska trawiaste </w:t>
            </w:r>
          </w:p>
          <w:p w:rsidR="00F3182A" w:rsidRPr="002731A8" w:rsidRDefault="00F3182A" w:rsidP="00F3182A">
            <w:pPr>
              <w:pStyle w:val="Styl4dotabel"/>
              <w:rPr>
                <w:b/>
              </w:rPr>
            </w:pPr>
            <w:r w:rsidRPr="002731A8">
              <w:rPr>
                <w:b/>
              </w:rPr>
              <w:t>ul. Południowa 80</w:t>
            </w:r>
          </w:p>
        </w:tc>
        <w:tc>
          <w:tcPr>
            <w:tcW w:w="3119" w:type="dxa"/>
            <w:vAlign w:val="center"/>
          </w:tcPr>
          <w:p w:rsidR="00F3182A" w:rsidRDefault="00F3182A" w:rsidP="00F3182A">
            <w:pPr>
              <w:pStyle w:val="Styl4dotabel"/>
            </w:pPr>
            <w:r w:rsidRPr="007560BC">
              <w:t>Miejski Zarząd Obiektami Sportowymi w Końskich</w:t>
            </w:r>
          </w:p>
        </w:tc>
        <w:tc>
          <w:tcPr>
            <w:tcW w:w="3082" w:type="dxa"/>
            <w:vAlign w:val="center"/>
          </w:tcPr>
          <w:p w:rsidR="00F3182A" w:rsidRPr="00DB08B9" w:rsidRDefault="00F3182A" w:rsidP="00F3182A">
            <w:pPr>
              <w:pStyle w:val="Styl4dotabel"/>
            </w:pPr>
            <w:r w:rsidRPr="00DB08B9">
              <w:t>Boisko do gry</w:t>
            </w:r>
            <w:r>
              <w:t xml:space="preserve"> piłka nożna</w:t>
            </w:r>
          </w:p>
        </w:tc>
      </w:tr>
      <w:tr w:rsidR="00F3182A" w:rsidTr="00F3182A">
        <w:tc>
          <w:tcPr>
            <w:tcW w:w="3085" w:type="dxa"/>
            <w:vAlign w:val="center"/>
          </w:tcPr>
          <w:p w:rsidR="00F3182A" w:rsidRPr="002731A8" w:rsidRDefault="00F3182A" w:rsidP="00F3182A">
            <w:pPr>
              <w:pStyle w:val="Styl4dotabel"/>
              <w:rPr>
                <w:b/>
              </w:rPr>
            </w:pPr>
            <w:r w:rsidRPr="002731A8">
              <w:rPr>
                <w:b/>
              </w:rPr>
              <w:t>Boiska trawiaste ul. Sportowa 13</w:t>
            </w:r>
          </w:p>
        </w:tc>
        <w:tc>
          <w:tcPr>
            <w:tcW w:w="3119" w:type="dxa"/>
            <w:vAlign w:val="center"/>
          </w:tcPr>
          <w:p w:rsidR="00F3182A" w:rsidRDefault="00F3182A" w:rsidP="00F3182A">
            <w:pPr>
              <w:pStyle w:val="Styl4dotabel"/>
            </w:pPr>
            <w:r w:rsidRPr="007560BC">
              <w:t>Miejski Zarząd Obiektami Sportowymi w Końskich</w:t>
            </w:r>
          </w:p>
        </w:tc>
        <w:tc>
          <w:tcPr>
            <w:tcW w:w="3082" w:type="dxa"/>
            <w:vAlign w:val="center"/>
          </w:tcPr>
          <w:p w:rsidR="00F3182A" w:rsidRPr="00DB08B9" w:rsidRDefault="00F3182A" w:rsidP="00F3182A">
            <w:pPr>
              <w:pStyle w:val="Styl4dotabel"/>
            </w:pPr>
            <w:r w:rsidRPr="00DB08B9">
              <w:t>Boisko do gry</w:t>
            </w:r>
            <w:r>
              <w:t xml:space="preserve"> piłka nożna</w:t>
            </w:r>
          </w:p>
        </w:tc>
      </w:tr>
      <w:tr w:rsidR="00F3182A" w:rsidTr="00F3182A">
        <w:tc>
          <w:tcPr>
            <w:tcW w:w="3085" w:type="dxa"/>
            <w:vAlign w:val="center"/>
          </w:tcPr>
          <w:p w:rsidR="00F3182A" w:rsidRPr="002731A8" w:rsidRDefault="00F3182A" w:rsidP="00F3182A">
            <w:pPr>
              <w:pStyle w:val="Styl4dotabel"/>
              <w:rPr>
                <w:b/>
              </w:rPr>
            </w:pPr>
            <w:r w:rsidRPr="002731A8">
              <w:rPr>
                <w:b/>
              </w:rPr>
              <w:t xml:space="preserve">Boiska trawiaste w </w:t>
            </w:r>
            <w:proofErr w:type="spellStart"/>
            <w:r w:rsidRPr="002731A8">
              <w:rPr>
                <w:b/>
              </w:rPr>
              <w:t>Proćwiniu</w:t>
            </w:r>
            <w:proofErr w:type="spellEnd"/>
          </w:p>
        </w:tc>
        <w:tc>
          <w:tcPr>
            <w:tcW w:w="3119" w:type="dxa"/>
            <w:vAlign w:val="center"/>
          </w:tcPr>
          <w:p w:rsidR="00F3182A" w:rsidRDefault="00F3182A" w:rsidP="00F3182A">
            <w:pPr>
              <w:pStyle w:val="Styl4dotabel"/>
            </w:pPr>
            <w:r>
              <w:t>Gmina Końskie, nadzór-sołtys</w:t>
            </w:r>
          </w:p>
        </w:tc>
        <w:tc>
          <w:tcPr>
            <w:tcW w:w="3082" w:type="dxa"/>
            <w:vAlign w:val="center"/>
          </w:tcPr>
          <w:p w:rsidR="00F3182A" w:rsidRDefault="00F3182A" w:rsidP="00F3182A">
            <w:pPr>
              <w:pStyle w:val="Styl4dotabel"/>
            </w:pPr>
            <w:r>
              <w:t>Boisko do gry piłka nożna</w:t>
            </w:r>
          </w:p>
        </w:tc>
      </w:tr>
      <w:tr w:rsidR="00F3182A" w:rsidTr="00F3182A">
        <w:tc>
          <w:tcPr>
            <w:tcW w:w="3085" w:type="dxa"/>
            <w:vAlign w:val="center"/>
          </w:tcPr>
          <w:p w:rsidR="00F3182A" w:rsidRPr="002731A8" w:rsidRDefault="00F3182A" w:rsidP="00F3182A">
            <w:pPr>
              <w:pStyle w:val="Styl4dotabel"/>
              <w:rPr>
                <w:b/>
              </w:rPr>
            </w:pPr>
            <w:r w:rsidRPr="002731A8">
              <w:rPr>
                <w:b/>
              </w:rPr>
              <w:t>Boiska trawiaste w Sworzycach</w:t>
            </w:r>
          </w:p>
        </w:tc>
        <w:tc>
          <w:tcPr>
            <w:tcW w:w="3119" w:type="dxa"/>
            <w:vAlign w:val="center"/>
          </w:tcPr>
          <w:p w:rsidR="00F3182A" w:rsidRDefault="00F3182A" w:rsidP="00F3182A">
            <w:pPr>
              <w:pStyle w:val="Styl4dotabel"/>
            </w:pPr>
            <w:r>
              <w:t>Gmina Końskie, nadzór-sołtys</w:t>
            </w:r>
          </w:p>
        </w:tc>
        <w:tc>
          <w:tcPr>
            <w:tcW w:w="3082" w:type="dxa"/>
            <w:vAlign w:val="center"/>
          </w:tcPr>
          <w:p w:rsidR="00F3182A" w:rsidRDefault="00F3182A" w:rsidP="00F3182A">
            <w:pPr>
              <w:pStyle w:val="Styl4dotabel"/>
            </w:pPr>
            <w:r>
              <w:t>Boisko do gry piłka nożna, piłka siatkowa</w:t>
            </w:r>
          </w:p>
        </w:tc>
      </w:tr>
      <w:tr w:rsidR="00F3182A" w:rsidTr="00F3182A">
        <w:tc>
          <w:tcPr>
            <w:tcW w:w="3085" w:type="dxa"/>
            <w:vAlign w:val="center"/>
          </w:tcPr>
          <w:p w:rsidR="00F3182A" w:rsidRPr="002731A8" w:rsidRDefault="00F3182A" w:rsidP="00F3182A">
            <w:pPr>
              <w:pStyle w:val="Styl4dotabel"/>
              <w:rPr>
                <w:b/>
              </w:rPr>
            </w:pPr>
            <w:r w:rsidRPr="002731A8">
              <w:rPr>
                <w:b/>
              </w:rPr>
              <w:t>Boiska trawiaste w Starym Sokołowie</w:t>
            </w:r>
          </w:p>
        </w:tc>
        <w:tc>
          <w:tcPr>
            <w:tcW w:w="3119" w:type="dxa"/>
            <w:vAlign w:val="center"/>
          </w:tcPr>
          <w:p w:rsidR="00F3182A" w:rsidRDefault="00F3182A" w:rsidP="00F3182A">
            <w:pPr>
              <w:pStyle w:val="Styl4dotabel"/>
            </w:pPr>
            <w:r>
              <w:t>Gmina Końskie, nadzór-sołtys</w:t>
            </w:r>
          </w:p>
        </w:tc>
        <w:tc>
          <w:tcPr>
            <w:tcW w:w="3082" w:type="dxa"/>
            <w:vAlign w:val="center"/>
          </w:tcPr>
          <w:p w:rsidR="00F3182A" w:rsidRDefault="00F3182A" w:rsidP="00F3182A">
            <w:pPr>
              <w:pStyle w:val="Styl4dotabel"/>
            </w:pPr>
            <w:r>
              <w:t>Boisko do gry piłka nożna, piłka siatkowa</w:t>
            </w:r>
          </w:p>
        </w:tc>
      </w:tr>
      <w:tr w:rsidR="00F3182A" w:rsidTr="00F3182A">
        <w:tc>
          <w:tcPr>
            <w:tcW w:w="3085" w:type="dxa"/>
            <w:vAlign w:val="center"/>
          </w:tcPr>
          <w:p w:rsidR="00F3182A" w:rsidRPr="002731A8" w:rsidRDefault="00F3182A" w:rsidP="00F3182A">
            <w:pPr>
              <w:pStyle w:val="Styl4dotabel"/>
              <w:rPr>
                <w:b/>
              </w:rPr>
            </w:pPr>
            <w:r w:rsidRPr="002731A8">
              <w:rPr>
                <w:b/>
              </w:rPr>
              <w:t>Boiska trawiaste w Gracuchu</w:t>
            </w:r>
          </w:p>
        </w:tc>
        <w:tc>
          <w:tcPr>
            <w:tcW w:w="3119" w:type="dxa"/>
            <w:vAlign w:val="center"/>
          </w:tcPr>
          <w:p w:rsidR="00F3182A" w:rsidRDefault="00F3182A" w:rsidP="00F3182A">
            <w:pPr>
              <w:pStyle w:val="Styl4dotabel"/>
            </w:pPr>
            <w:r>
              <w:t>Gmina Końskie, nadzór-sołtys</w:t>
            </w:r>
          </w:p>
        </w:tc>
        <w:tc>
          <w:tcPr>
            <w:tcW w:w="3082" w:type="dxa"/>
            <w:vAlign w:val="center"/>
          </w:tcPr>
          <w:p w:rsidR="00F3182A" w:rsidRDefault="00F3182A" w:rsidP="00F3182A">
            <w:pPr>
              <w:pStyle w:val="Styl4dotabel"/>
            </w:pPr>
            <w:r>
              <w:t>Boisko do gry piłka nożna, piłka siatkowa, koszykówka</w:t>
            </w:r>
          </w:p>
        </w:tc>
      </w:tr>
      <w:tr w:rsidR="00F3182A" w:rsidTr="00F3182A">
        <w:tc>
          <w:tcPr>
            <w:tcW w:w="3085" w:type="dxa"/>
            <w:vAlign w:val="center"/>
          </w:tcPr>
          <w:p w:rsidR="00F3182A" w:rsidRPr="002731A8" w:rsidRDefault="00F3182A" w:rsidP="00F3182A">
            <w:pPr>
              <w:pStyle w:val="Styl4dotabel"/>
              <w:rPr>
                <w:b/>
              </w:rPr>
            </w:pPr>
            <w:r w:rsidRPr="002731A8">
              <w:rPr>
                <w:b/>
              </w:rPr>
              <w:t>Boiska trawiaste w Gatnikach</w:t>
            </w:r>
          </w:p>
        </w:tc>
        <w:tc>
          <w:tcPr>
            <w:tcW w:w="3119" w:type="dxa"/>
            <w:vAlign w:val="center"/>
          </w:tcPr>
          <w:p w:rsidR="00F3182A" w:rsidRDefault="00F3182A" w:rsidP="00F3182A">
            <w:pPr>
              <w:pStyle w:val="Styl4dotabel"/>
            </w:pPr>
            <w:r>
              <w:t>Gmina Końskie, nadzór-sołtys</w:t>
            </w:r>
          </w:p>
        </w:tc>
        <w:tc>
          <w:tcPr>
            <w:tcW w:w="3082" w:type="dxa"/>
            <w:vAlign w:val="center"/>
          </w:tcPr>
          <w:p w:rsidR="00F3182A" w:rsidRDefault="00F3182A" w:rsidP="00F3182A">
            <w:pPr>
              <w:pStyle w:val="Styl4dotabel"/>
            </w:pPr>
            <w:r>
              <w:t>Boisko do gry piłka nożna, piłka siatkowa, koszykówka</w:t>
            </w:r>
          </w:p>
        </w:tc>
      </w:tr>
      <w:tr w:rsidR="00F3182A" w:rsidTr="00F3182A">
        <w:tc>
          <w:tcPr>
            <w:tcW w:w="3085" w:type="dxa"/>
            <w:vAlign w:val="center"/>
          </w:tcPr>
          <w:p w:rsidR="00F3182A" w:rsidRPr="002731A8" w:rsidRDefault="00F3182A" w:rsidP="00F3182A">
            <w:pPr>
              <w:pStyle w:val="Styl4dotabel"/>
              <w:rPr>
                <w:b/>
              </w:rPr>
            </w:pPr>
            <w:r w:rsidRPr="002731A8">
              <w:rPr>
                <w:b/>
              </w:rPr>
              <w:t xml:space="preserve">Boiska trawiaste w Bedlenku </w:t>
            </w:r>
          </w:p>
        </w:tc>
        <w:tc>
          <w:tcPr>
            <w:tcW w:w="3119" w:type="dxa"/>
            <w:vAlign w:val="center"/>
          </w:tcPr>
          <w:p w:rsidR="00F3182A" w:rsidRDefault="00F3182A" w:rsidP="00F3182A">
            <w:pPr>
              <w:pStyle w:val="Styl4dotabel"/>
            </w:pPr>
            <w:r>
              <w:t>Gmina Końskie, nadzór-sołtys</w:t>
            </w:r>
          </w:p>
        </w:tc>
        <w:tc>
          <w:tcPr>
            <w:tcW w:w="3082" w:type="dxa"/>
            <w:vAlign w:val="center"/>
          </w:tcPr>
          <w:p w:rsidR="00F3182A" w:rsidRDefault="00F3182A" w:rsidP="00F3182A">
            <w:pPr>
              <w:pStyle w:val="Styl4dotabel"/>
            </w:pPr>
            <w:r>
              <w:t>Boisko do gry piłka nożna</w:t>
            </w:r>
          </w:p>
        </w:tc>
      </w:tr>
    </w:tbl>
    <w:p w:rsidR="00F3182A" w:rsidRDefault="00F3182A" w:rsidP="00F3182A"/>
    <w:p w:rsidR="00F3182A" w:rsidRPr="00A31F76" w:rsidRDefault="00127DCA" w:rsidP="00030058">
      <w:r w:rsidRPr="00127DCA">
        <w:t xml:space="preserve">Ponadto w Końskich znajduje się zabytkowy Park im Tarnowskich (z zespołem pałacowym) służący do wypoczynku mieszkańcom, z Ogrodem Jordanowskim dla dzieci. Na osiedlach mieszkaniowych </w:t>
      </w:r>
      <w:r w:rsidR="00A31F76">
        <w:t>są place zabaw dla dzieci oraz mniejsze boiska do gier. Na terenach wiejskich, w centrach miejscowości, głównie przy filiach bibliotecznych czy szkołach umieszczone s</w:t>
      </w:r>
      <w:r w:rsidR="00AE621D">
        <w:t>ą</w:t>
      </w:r>
      <w:r w:rsidR="00A31F76">
        <w:t xml:space="preserve"> place zabaw czy boiska. </w:t>
      </w:r>
      <w:r w:rsidR="00113B36">
        <w:t xml:space="preserve">W gminie poprawia się dostęp do infrastruktury rekreacyjnej w postaci ścieżek rowerowych. </w:t>
      </w:r>
    </w:p>
    <w:p w:rsidR="00F07D4D" w:rsidRDefault="00F07D4D" w:rsidP="00F07D4D"/>
    <w:p w:rsidR="00F07D4D" w:rsidRDefault="00B27FDB" w:rsidP="00B27FDB">
      <w:pPr>
        <w:pStyle w:val="Legenda"/>
      </w:pPr>
      <w:bookmarkStart w:id="729" w:name="_Toc404602984"/>
      <w:r>
        <w:t xml:space="preserve">Tabela </w:t>
      </w:r>
      <w:fldSimple w:instr=" SEQ Tabela \* ARABIC ">
        <w:r w:rsidR="00642B37">
          <w:rPr>
            <w:noProof/>
          </w:rPr>
          <w:t>51</w:t>
        </w:r>
      </w:fldSimple>
      <w:r>
        <w:t>. Baza sportowo-rekreacyjna w zasobach gminy Końskie w strukturach poszczególnych placówek oświatowych (</w:t>
      </w:r>
      <w:proofErr w:type="spellStart"/>
      <w:r>
        <w:t>UMiG</w:t>
      </w:r>
      <w:proofErr w:type="spellEnd"/>
      <w:r>
        <w:t xml:space="preserve"> Końskie)</w:t>
      </w:r>
      <w:bookmarkEnd w:id="729"/>
    </w:p>
    <w:tbl>
      <w:tblPr>
        <w:tblW w:w="9027" w:type="dxa"/>
        <w:jc w:val="center"/>
        <w:tblInd w:w="-1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65"/>
        <w:gridCol w:w="3055"/>
        <w:gridCol w:w="3607"/>
      </w:tblGrid>
      <w:tr w:rsidR="009F6F68" w:rsidRPr="009F6F68" w:rsidTr="009F6F68">
        <w:trPr>
          <w:jc w:val="center"/>
        </w:trPr>
        <w:tc>
          <w:tcPr>
            <w:tcW w:w="2365" w:type="dxa"/>
            <w:tcBorders>
              <w:bottom w:val="single" w:sz="4" w:space="0" w:color="auto"/>
            </w:tcBorders>
            <w:vAlign w:val="center"/>
          </w:tcPr>
          <w:p w:rsidR="009F6F68" w:rsidRPr="009F6F68" w:rsidRDefault="009F6F68" w:rsidP="009F6F68">
            <w:pPr>
              <w:pStyle w:val="Podtytu"/>
              <w:rPr>
                <w:rFonts w:asciiTheme="minorHAnsi" w:hAnsiTheme="minorHAnsi"/>
                <w:snapToGrid w:val="0"/>
                <w:szCs w:val="20"/>
              </w:rPr>
            </w:pPr>
            <w:bookmarkStart w:id="730" w:name="_Toc401210248"/>
            <w:bookmarkStart w:id="731" w:name="_Toc401210460"/>
            <w:bookmarkStart w:id="732" w:name="_Toc401317087"/>
            <w:bookmarkStart w:id="733" w:name="_Toc404603319"/>
            <w:r w:rsidRPr="009F6F68">
              <w:rPr>
                <w:rFonts w:asciiTheme="minorHAnsi" w:hAnsiTheme="minorHAnsi"/>
                <w:snapToGrid w:val="0"/>
                <w:szCs w:val="20"/>
              </w:rPr>
              <w:t>Placówka oświatowa</w:t>
            </w:r>
            <w:bookmarkEnd w:id="730"/>
            <w:bookmarkEnd w:id="731"/>
            <w:bookmarkEnd w:id="732"/>
            <w:bookmarkEnd w:id="733"/>
          </w:p>
        </w:tc>
        <w:tc>
          <w:tcPr>
            <w:tcW w:w="3055" w:type="dxa"/>
            <w:tcBorders>
              <w:bottom w:val="single" w:sz="4" w:space="0" w:color="auto"/>
            </w:tcBorders>
          </w:tcPr>
          <w:p w:rsidR="009F6F68" w:rsidRPr="009F6F68" w:rsidRDefault="009F6F68" w:rsidP="009F6F68">
            <w:pPr>
              <w:pStyle w:val="Podtytu"/>
              <w:rPr>
                <w:rFonts w:asciiTheme="minorHAnsi" w:hAnsiTheme="minorHAnsi"/>
                <w:szCs w:val="20"/>
              </w:rPr>
            </w:pPr>
            <w:bookmarkStart w:id="734" w:name="_Toc401210249"/>
            <w:bookmarkStart w:id="735" w:name="_Toc401210461"/>
            <w:bookmarkStart w:id="736" w:name="_Toc401317088"/>
            <w:bookmarkStart w:id="737" w:name="_Toc404603320"/>
            <w:r>
              <w:rPr>
                <w:rFonts w:asciiTheme="minorHAnsi" w:hAnsiTheme="minorHAnsi"/>
                <w:szCs w:val="20"/>
              </w:rPr>
              <w:t>Sala gim</w:t>
            </w:r>
            <w:r w:rsidRPr="009F6F68">
              <w:rPr>
                <w:rFonts w:asciiTheme="minorHAnsi" w:hAnsiTheme="minorHAnsi"/>
                <w:szCs w:val="20"/>
              </w:rPr>
              <w:t>n</w:t>
            </w:r>
            <w:r>
              <w:rPr>
                <w:rFonts w:asciiTheme="minorHAnsi" w:hAnsiTheme="minorHAnsi"/>
                <w:szCs w:val="20"/>
              </w:rPr>
              <w:t>a</w:t>
            </w:r>
            <w:r w:rsidRPr="009F6F68">
              <w:rPr>
                <w:rFonts w:asciiTheme="minorHAnsi" w:hAnsiTheme="minorHAnsi"/>
                <w:szCs w:val="20"/>
              </w:rPr>
              <w:t>styczna</w:t>
            </w:r>
            <w:bookmarkEnd w:id="734"/>
            <w:bookmarkEnd w:id="735"/>
            <w:bookmarkEnd w:id="736"/>
            <w:bookmarkEnd w:id="737"/>
            <w:r w:rsidRPr="009F6F68">
              <w:rPr>
                <w:rFonts w:asciiTheme="minorHAnsi" w:hAnsiTheme="minorHAnsi"/>
                <w:szCs w:val="20"/>
              </w:rPr>
              <w:t xml:space="preserve"> </w:t>
            </w:r>
          </w:p>
        </w:tc>
        <w:tc>
          <w:tcPr>
            <w:tcW w:w="3607" w:type="dxa"/>
            <w:tcBorders>
              <w:bottom w:val="single" w:sz="4" w:space="0" w:color="auto"/>
            </w:tcBorders>
          </w:tcPr>
          <w:p w:rsidR="009F6F68" w:rsidRPr="009F6F68" w:rsidRDefault="009F6F68" w:rsidP="009F6F68">
            <w:pPr>
              <w:pStyle w:val="Podtytu"/>
              <w:rPr>
                <w:rFonts w:asciiTheme="minorHAnsi" w:hAnsiTheme="minorHAnsi"/>
                <w:szCs w:val="20"/>
              </w:rPr>
            </w:pPr>
            <w:bookmarkStart w:id="738" w:name="_Toc401210250"/>
            <w:bookmarkStart w:id="739" w:name="_Toc401210462"/>
            <w:bookmarkStart w:id="740" w:name="_Toc401317089"/>
            <w:bookmarkStart w:id="741" w:name="_Toc404603321"/>
            <w:r>
              <w:rPr>
                <w:rFonts w:asciiTheme="minorHAnsi" w:hAnsiTheme="minorHAnsi"/>
                <w:szCs w:val="20"/>
              </w:rPr>
              <w:t>B</w:t>
            </w:r>
            <w:r w:rsidRPr="009F6F68">
              <w:rPr>
                <w:rFonts w:asciiTheme="minorHAnsi" w:hAnsiTheme="minorHAnsi"/>
                <w:szCs w:val="20"/>
              </w:rPr>
              <w:t>oiska</w:t>
            </w:r>
            <w:bookmarkEnd w:id="738"/>
            <w:bookmarkEnd w:id="739"/>
            <w:bookmarkEnd w:id="740"/>
            <w:bookmarkEnd w:id="741"/>
            <w:r w:rsidRPr="009F6F68">
              <w:rPr>
                <w:rFonts w:asciiTheme="minorHAnsi" w:hAnsiTheme="minorHAnsi"/>
                <w:szCs w:val="20"/>
              </w:rPr>
              <w:t xml:space="preserve"> </w:t>
            </w:r>
          </w:p>
        </w:tc>
      </w:tr>
      <w:tr w:rsidR="009F6F68" w:rsidRPr="00FA5DF5" w:rsidTr="009F6F68">
        <w:trPr>
          <w:jc w:val="center"/>
        </w:trPr>
        <w:tc>
          <w:tcPr>
            <w:tcW w:w="2365" w:type="dxa"/>
            <w:tcBorders>
              <w:top w:val="single" w:sz="4" w:space="0" w:color="auto"/>
            </w:tcBorders>
            <w:vAlign w:val="center"/>
          </w:tcPr>
          <w:p w:rsidR="009F6F68" w:rsidRPr="002731A8" w:rsidRDefault="009F6F68" w:rsidP="009F6F68">
            <w:pPr>
              <w:pStyle w:val="dotabel"/>
              <w:rPr>
                <w:b/>
              </w:rPr>
            </w:pPr>
            <w:r w:rsidRPr="002731A8">
              <w:rPr>
                <w:b/>
              </w:rPr>
              <w:t>SP nr 1 w Końskich</w:t>
            </w:r>
          </w:p>
        </w:tc>
        <w:tc>
          <w:tcPr>
            <w:tcW w:w="3055" w:type="dxa"/>
            <w:tcBorders>
              <w:top w:val="single" w:sz="4" w:space="0" w:color="auto"/>
            </w:tcBorders>
            <w:vAlign w:val="center"/>
          </w:tcPr>
          <w:p w:rsidR="009F6F68" w:rsidRDefault="009F6F68" w:rsidP="009F6F68">
            <w:pPr>
              <w:pStyle w:val="Styl4dotabel"/>
            </w:pPr>
            <w:r w:rsidRPr="00DB08B9">
              <w:t>Boisko do gry: koszykówka</w:t>
            </w:r>
            <w:r>
              <w:t xml:space="preserve">, siatkówka, </w:t>
            </w:r>
            <w:r w:rsidRPr="00B751C3">
              <w:t>badminton</w:t>
            </w:r>
          </w:p>
        </w:tc>
        <w:tc>
          <w:tcPr>
            <w:tcW w:w="3607" w:type="dxa"/>
            <w:tcBorders>
              <w:top w:val="single" w:sz="4" w:space="0" w:color="auto"/>
            </w:tcBorders>
            <w:vAlign w:val="center"/>
          </w:tcPr>
          <w:p w:rsidR="009F6F68" w:rsidRDefault="009F6F68" w:rsidP="009F6F68">
            <w:pPr>
              <w:pStyle w:val="Styl4dotabel"/>
            </w:pPr>
            <w:r>
              <w:t>-</w:t>
            </w:r>
          </w:p>
        </w:tc>
      </w:tr>
      <w:tr w:rsidR="009F6F68" w:rsidRPr="00FA5DF5" w:rsidTr="009F6F68">
        <w:trPr>
          <w:jc w:val="center"/>
        </w:trPr>
        <w:tc>
          <w:tcPr>
            <w:tcW w:w="2365" w:type="dxa"/>
            <w:tcBorders>
              <w:top w:val="single" w:sz="4" w:space="0" w:color="auto"/>
            </w:tcBorders>
            <w:vAlign w:val="center"/>
          </w:tcPr>
          <w:p w:rsidR="009F6F68" w:rsidRPr="002731A8" w:rsidRDefault="009F6F68" w:rsidP="009F6F68">
            <w:pPr>
              <w:pStyle w:val="dotabel"/>
              <w:rPr>
                <w:b/>
              </w:rPr>
            </w:pPr>
            <w:r w:rsidRPr="002731A8">
              <w:rPr>
                <w:b/>
              </w:rPr>
              <w:t>SP nr 2 w Końskich</w:t>
            </w:r>
          </w:p>
        </w:tc>
        <w:tc>
          <w:tcPr>
            <w:tcW w:w="3055" w:type="dxa"/>
            <w:tcBorders>
              <w:top w:val="single" w:sz="4" w:space="0" w:color="auto"/>
            </w:tcBorders>
            <w:vAlign w:val="center"/>
          </w:tcPr>
          <w:p w:rsidR="009F6F68" w:rsidRPr="00C77348" w:rsidRDefault="009F6F68" w:rsidP="009F6F68">
            <w:pPr>
              <w:pStyle w:val="Styl4dotabel"/>
            </w:pPr>
            <w:r w:rsidRPr="00DB08B9">
              <w:t xml:space="preserve">Boisko do gry: </w:t>
            </w:r>
            <w:r>
              <w:t xml:space="preserve">mini </w:t>
            </w:r>
            <w:r w:rsidRPr="00DB08B9">
              <w:t>koszykówka</w:t>
            </w:r>
            <w:r>
              <w:t>, siatkówka</w:t>
            </w:r>
          </w:p>
        </w:tc>
        <w:tc>
          <w:tcPr>
            <w:tcW w:w="3607" w:type="dxa"/>
            <w:tcBorders>
              <w:top w:val="single" w:sz="4" w:space="0" w:color="auto"/>
            </w:tcBorders>
            <w:vAlign w:val="center"/>
          </w:tcPr>
          <w:p w:rsidR="009F6F68" w:rsidRDefault="009F6F68" w:rsidP="009F6F68">
            <w:pPr>
              <w:pStyle w:val="Styl4dotabel"/>
            </w:pPr>
            <w:r w:rsidRPr="00F36E49">
              <w:t>Boiska asfaltowe</w:t>
            </w:r>
            <w:r>
              <w:t>: piłka ręczna, siatkówka</w:t>
            </w:r>
          </w:p>
          <w:p w:rsidR="009F6F68" w:rsidRDefault="009F6F68" w:rsidP="009F6F68">
            <w:pPr>
              <w:pStyle w:val="Styl4dotabel"/>
            </w:pPr>
            <w:r>
              <w:t>Boisko trawiaste: piłka nożna</w:t>
            </w:r>
          </w:p>
        </w:tc>
      </w:tr>
      <w:tr w:rsidR="009F6F68" w:rsidRPr="00FA5DF5" w:rsidTr="009F6F68">
        <w:trPr>
          <w:jc w:val="center"/>
        </w:trPr>
        <w:tc>
          <w:tcPr>
            <w:tcW w:w="2365" w:type="dxa"/>
            <w:tcBorders>
              <w:top w:val="single" w:sz="4" w:space="0" w:color="auto"/>
            </w:tcBorders>
            <w:vAlign w:val="center"/>
          </w:tcPr>
          <w:p w:rsidR="009F6F68" w:rsidRPr="002731A8" w:rsidRDefault="009F6F68" w:rsidP="009F6F68">
            <w:pPr>
              <w:pStyle w:val="dotabel"/>
              <w:rPr>
                <w:b/>
              </w:rPr>
            </w:pPr>
            <w:r w:rsidRPr="002731A8">
              <w:rPr>
                <w:b/>
              </w:rPr>
              <w:t>SP w Dziebałtowie</w:t>
            </w:r>
          </w:p>
        </w:tc>
        <w:tc>
          <w:tcPr>
            <w:tcW w:w="3055" w:type="dxa"/>
            <w:tcBorders>
              <w:top w:val="single" w:sz="4" w:space="0" w:color="auto"/>
            </w:tcBorders>
            <w:vAlign w:val="center"/>
          </w:tcPr>
          <w:p w:rsidR="009F6F68" w:rsidRDefault="009F6F68" w:rsidP="009F6F68">
            <w:pPr>
              <w:pStyle w:val="Styl4dotabel"/>
            </w:pPr>
            <w:r w:rsidRPr="00DB08B9">
              <w:t xml:space="preserve">Boisko do gry: </w:t>
            </w:r>
            <w:r>
              <w:t xml:space="preserve">mini </w:t>
            </w:r>
            <w:r w:rsidRPr="00DB08B9">
              <w:t>koszykówka</w:t>
            </w:r>
            <w:r>
              <w:t>, siatkówka</w:t>
            </w:r>
          </w:p>
        </w:tc>
        <w:tc>
          <w:tcPr>
            <w:tcW w:w="3607" w:type="dxa"/>
            <w:tcBorders>
              <w:top w:val="single" w:sz="4" w:space="0" w:color="auto"/>
            </w:tcBorders>
            <w:vAlign w:val="center"/>
          </w:tcPr>
          <w:p w:rsidR="009F6F68" w:rsidRDefault="009F6F68" w:rsidP="009F6F68">
            <w:pPr>
              <w:pStyle w:val="Styl4dotabel"/>
            </w:pPr>
            <w:r>
              <w:t>Boisko wielofunkcyjn</w:t>
            </w:r>
            <w:r w:rsidRPr="00F36E49">
              <w:t>e</w:t>
            </w:r>
          </w:p>
          <w:p w:rsidR="009F6F68" w:rsidRPr="00DB08B9" w:rsidRDefault="009F6F68" w:rsidP="009F6F68">
            <w:pPr>
              <w:pStyle w:val="Styl4dotabel"/>
            </w:pPr>
            <w:r>
              <w:t>z nawierzchnią syntetyczną CONIPUR: piłka ręczna, siatkówka, koszykówka</w:t>
            </w:r>
          </w:p>
          <w:p w:rsidR="009F6F68" w:rsidRDefault="009F6F68" w:rsidP="009F6F68">
            <w:pPr>
              <w:pStyle w:val="Styl4dotabel"/>
            </w:pPr>
            <w:r>
              <w:t>Boisko trawiaste: piłka nożna</w:t>
            </w:r>
          </w:p>
        </w:tc>
      </w:tr>
      <w:tr w:rsidR="009F6F68" w:rsidRPr="00FA5DF5" w:rsidTr="009F6F68">
        <w:trPr>
          <w:jc w:val="center"/>
        </w:trPr>
        <w:tc>
          <w:tcPr>
            <w:tcW w:w="2365" w:type="dxa"/>
            <w:tcBorders>
              <w:top w:val="single" w:sz="4" w:space="0" w:color="auto"/>
              <w:bottom w:val="single" w:sz="4" w:space="0" w:color="auto"/>
            </w:tcBorders>
            <w:vAlign w:val="center"/>
          </w:tcPr>
          <w:p w:rsidR="009F6F68" w:rsidRPr="002731A8" w:rsidRDefault="009F6F68" w:rsidP="009F6F68">
            <w:pPr>
              <w:pStyle w:val="dotabel"/>
              <w:rPr>
                <w:b/>
              </w:rPr>
            </w:pPr>
            <w:r w:rsidRPr="002731A8">
              <w:rPr>
                <w:b/>
              </w:rPr>
              <w:t>SP w Kopaninach</w:t>
            </w:r>
          </w:p>
        </w:tc>
        <w:tc>
          <w:tcPr>
            <w:tcW w:w="3055" w:type="dxa"/>
            <w:tcBorders>
              <w:top w:val="single" w:sz="4" w:space="0" w:color="auto"/>
              <w:bottom w:val="single" w:sz="4" w:space="0" w:color="auto"/>
            </w:tcBorders>
            <w:vAlign w:val="center"/>
          </w:tcPr>
          <w:p w:rsidR="009F6F68" w:rsidRDefault="009F6F68" w:rsidP="009F6F68">
            <w:pPr>
              <w:pStyle w:val="Styl4dotabel"/>
            </w:pPr>
            <w:r>
              <w:t>-</w:t>
            </w:r>
          </w:p>
        </w:tc>
        <w:tc>
          <w:tcPr>
            <w:tcW w:w="3607" w:type="dxa"/>
            <w:tcBorders>
              <w:top w:val="single" w:sz="4" w:space="0" w:color="auto"/>
              <w:bottom w:val="single" w:sz="4" w:space="0" w:color="auto"/>
            </w:tcBorders>
            <w:vAlign w:val="center"/>
          </w:tcPr>
          <w:p w:rsidR="009F6F68" w:rsidRDefault="009F6F68" w:rsidP="009F6F68">
            <w:pPr>
              <w:pStyle w:val="Styl4dotabel"/>
            </w:pPr>
            <w:r>
              <w:t>Boisko trawiaste: piłka nożna</w:t>
            </w:r>
          </w:p>
        </w:tc>
      </w:tr>
    </w:tbl>
    <w:p w:rsidR="008D7485" w:rsidRDefault="008D7485">
      <w:r>
        <w:br w:type="page"/>
      </w:r>
    </w:p>
    <w:tbl>
      <w:tblPr>
        <w:tblW w:w="9027" w:type="dxa"/>
        <w:jc w:val="center"/>
        <w:tblInd w:w="-1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65"/>
        <w:gridCol w:w="3055"/>
        <w:gridCol w:w="3607"/>
      </w:tblGrid>
      <w:tr w:rsidR="009F6F68" w:rsidRPr="00FA5DF5" w:rsidTr="009F6F68">
        <w:trPr>
          <w:jc w:val="center"/>
        </w:trPr>
        <w:tc>
          <w:tcPr>
            <w:tcW w:w="2365" w:type="dxa"/>
            <w:tcBorders>
              <w:top w:val="single" w:sz="4" w:space="0" w:color="auto"/>
              <w:bottom w:val="single" w:sz="4" w:space="0" w:color="auto"/>
            </w:tcBorders>
            <w:vAlign w:val="center"/>
          </w:tcPr>
          <w:p w:rsidR="009F6F68" w:rsidRPr="002731A8" w:rsidRDefault="009F6F68" w:rsidP="009F6F68">
            <w:pPr>
              <w:pStyle w:val="dotabel"/>
              <w:rPr>
                <w:b/>
              </w:rPr>
            </w:pPr>
            <w:r w:rsidRPr="002731A8">
              <w:rPr>
                <w:b/>
              </w:rPr>
              <w:lastRenderedPageBreak/>
              <w:t>SP w Modliszewicach</w:t>
            </w:r>
          </w:p>
        </w:tc>
        <w:tc>
          <w:tcPr>
            <w:tcW w:w="3055" w:type="dxa"/>
            <w:tcBorders>
              <w:top w:val="single" w:sz="4" w:space="0" w:color="auto"/>
              <w:bottom w:val="single" w:sz="4" w:space="0" w:color="auto"/>
            </w:tcBorders>
            <w:vAlign w:val="center"/>
          </w:tcPr>
          <w:p w:rsidR="009F6F68" w:rsidRDefault="009F6F68" w:rsidP="009F6F68">
            <w:pPr>
              <w:pStyle w:val="Styl4dotabel"/>
            </w:pPr>
            <w:r w:rsidRPr="00B751C3">
              <w:t>Boisko do gry:</w:t>
            </w:r>
            <w:r>
              <w:t xml:space="preserve"> </w:t>
            </w:r>
            <w:r w:rsidRPr="00B751C3">
              <w:t>koszykówka</w:t>
            </w:r>
            <w:r>
              <w:t xml:space="preserve">, </w:t>
            </w:r>
            <w:r w:rsidRPr="00B751C3">
              <w:t>siatkówka</w:t>
            </w:r>
            <w:r>
              <w:t xml:space="preserve">, </w:t>
            </w:r>
            <w:r w:rsidRPr="00B751C3">
              <w:t>piłka ręczna</w:t>
            </w:r>
          </w:p>
        </w:tc>
        <w:tc>
          <w:tcPr>
            <w:tcW w:w="3607" w:type="dxa"/>
            <w:tcBorders>
              <w:top w:val="single" w:sz="4" w:space="0" w:color="auto"/>
              <w:bottom w:val="single" w:sz="4" w:space="0" w:color="auto"/>
            </w:tcBorders>
            <w:vAlign w:val="center"/>
          </w:tcPr>
          <w:p w:rsidR="009F6F68" w:rsidRPr="00B751C3" w:rsidRDefault="009F6F68" w:rsidP="009F6F68">
            <w:pPr>
              <w:pStyle w:val="Styl4dotabel"/>
            </w:pPr>
            <w:r w:rsidRPr="00F36E49">
              <w:t>Boisko wielofunkcyjne ze sztuczną nawierzchnią</w:t>
            </w:r>
            <w:r>
              <w:t xml:space="preserve">: </w:t>
            </w:r>
            <w:r w:rsidRPr="00B751C3">
              <w:t>koszykówka</w:t>
            </w:r>
            <w:r>
              <w:t xml:space="preserve">, </w:t>
            </w:r>
            <w:r w:rsidRPr="00B751C3">
              <w:t>siatkówka</w:t>
            </w:r>
            <w:r>
              <w:t xml:space="preserve">, </w:t>
            </w:r>
            <w:r w:rsidRPr="00B751C3">
              <w:t>piłka ręczna</w:t>
            </w:r>
          </w:p>
        </w:tc>
      </w:tr>
      <w:tr w:rsidR="009F6F68" w:rsidRPr="00FA5DF5" w:rsidTr="009F6F68">
        <w:trPr>
          <w:jc w:val="center"/>
        </w:trPr>
        <w:tc>
          <w:tcPr>
            <w:tcW w:w="2365" w:type="dxa"/>
            <w:tcBorders>
              <w:top w:val="single" w:sz="4" w:space="0" w:color="auto"/>
              <w:bottom w:val="single" w:sz="4" w:space="0" w:color="auto"/>
            </w:tcBorders>
            <w:vAlign w:val="center"/>
          </w:tcPr>
          <w:p w:rsidR="009F6F68" w:rsidRPr="002731A8" w:rsidRDefault="009F6F68" w:rsidP="009F6F68">
            <w:pPr>
              <w:pStyle w:val="dotabel"/>
              <w:rPr>
                <w:b/>
              </w:rPr>
            </w:pPr>
            <w:r w:rsidRPr="002731A8">
              <w:rPr>
                <w:b/>
              </w:rPr>
              <w:t>Zespół Placówek Oświatowych w Kazanowie</w:t>
            </w:r>
          </w:p>
        </w:tc>
        <w:tc>
          <w:tcPr>
            <w:tcW w:w="3055" w:type="dxa"/>
            <w:tcBorders>
              <w:top w:val="single" w:sz="4" w:space="0" w:color="auto"/>
              <w:bottom w:val="single" w:sz="4" w:space="0" w:color="auto"/>
            </w:tcBorders>
            <w:vAlign w:val="center"/>
          </w:tcPr>
          <w:p w:rsidR="009F6F68" w:rsidRDefault="009F6F68" w:rsidP="009F6F68">
            <w:pPr>
              <w:pStyle w:val="Styl4dotabel"/>
            </w:pPr>
            <w:r w:rsidRPr="00DB08B9">
              <w:t>Boisko do gry:</w:t>
            </w:r>
            <w:r>
              <w:t xml:space="preserve"> siatkówka</w:t>
            </w:r>
          </w:p>
        </w:tc>
        <w:tc>
          <w:tcPr>
            <w:tcW w:w="3607" w:type="dxa"/>
            <w:tcBorders>
              <w:top w:val="single" w:sz="4" w:space="0" w:color="auto"/>
              <w:bottom w:val="single" w:sz="4" w:space="0" w:color="auto"/>
            </w:tcBorders>
            <w:vAlign w:val="center"/>
          </w:tcPr>
          <w:p w:rsidR="009F6F68" w:rsidRDefault="009F6F68" w:rsidP="009F6F68">
            <w:pPr>
              <w:pStyle w:val="Styl4dotabel"/>
            </w:pPr>
            <w:r w:rsidRPr="00F36E49">
              <w:t xml:space="preserve">Boisko wielofunkcyjne </w:t>
            </w:r>
            <w:r>
              <w:t>z</w:t>
            </w:r>
            <w:r w:rsidRPr="00F36E49">
              <w:t xml:space="preserve"> nawierzchnią </w:t>
            </w:r>
            <w:r>
              <w:br/>
              <w:t>poliuretanową: piłka ręczna, siatkówka, koszykówka</w:t>
            </w:r>
            <w:r w:rsidRPr="00F36E49">
              <w:t xml:space="preserve"> </w:t>
            </w:r>
          </w:p>
          <w:p w:rsidR="009F6F68" w:rsidRDefault="009F6F68" w:rsidP="009F6F68">
            <w:pPr>
              <w:pStyle w:val="Styl4dotabel"/>
            </w:pPr>
            <w:r>
              <w:t>Boisko</w:t>
            </w:r>
            <w:r w:rsidRPr="00F36E49">
              <w:t xml:space="preserve"> asfaltowe</w:t>
            </w:r>
            <w:r>
              <w:t xml:space="preserve">: siatkówka </w:t>
            </w:r>
          </w:p>
          <w:p w:rsidR="009F6F68" w:rsidRPr="00F36E49" w:rsidRDefault="009F6F68" w:rsidP="009F6F68">
            <w:pPr>
              <w:pStyle w:val="Styl4dotabel"/>
            </w:pPr>
            <w:r>
              <w:t>Boisko trawiaste: piłka nożna</w:t>
            </w:r>
          </w:p>
        </w:tc>
      </w:tr>
      <w:tr w:rsidR="009F6F68" w:rsidRPr="00FA5DF5" w:rsidTr="009F6F68">
        <w:trPr>
          <w:jc w:val="center"/>
        </w:trPr>
        <w:tc>
          <w:tcPr>
            <w:tcW w:w="2365" w:type="dxa"/>
            <w:tcBorders>
              <w:top w:val="single" w:sz="4" w:space="0" w:color="auto"/>
              <w:bottom w:val="single" w:sz="4" w:space="0" w:color="auto"/>
            </w:tcBorders>
            <w:vAlign w:val="center"/>
          </w:tcPr>
          <w:p w:rsidR="009F6F68" w:rsidRPr="002731A8" w:rsidRDefault="00A144E1" w:rsidP="009F6F68">
            <w:pPr>
              <w:pStyle w:val="dotabel"/>
              <w:rPr>
                <w:b/>
              </w:rPr>
            </w:pPr>
            <w:r>
              <w:rPr>
                <w:b/>
              </w:rPr>
              <w:t>Zespół Placówek Oświatowych w </w:t>
            </w:r>
            <w:proofErr w:type="spellStart"/>
            <w:r w:rsidR="009F6F68" w:rsidRPr="002731A8">
              <w:rPr>
                <w:b/>
              </w:rPr>
              <w:t>Nieświniu</w:t>
            </w:r>
            <w:proofErr w:type="spellEnd"/>
          </w:p>
        </w:tc>
        <w:tc>
          <w:tcPr>
            <w:tcW w:w="3055" w:type="dxa"/>
            <w:tcBorders>
              <w:top w:val="single" w:sz="4" w:space="0" w:color="auto"/>
              <w:bottom w:val="single" w:sz="4" w:space="0" w:color="auto"/>
            </w:tcBorders>
            <w:vAlign w:val="center"/>
          </w:tcPr>
          <w:p w:rsidR="009F6F68" w:rsidRDefault="009F6F68" w:rsidP="009F6F68">
            <w:pPr>
              <w:pStyle w:val="Styl4dotabel"/>
            </w:pPr>
            <w:r w:rsidRPr="00B751C3">
              <w:t>Boisko do gry:</w:t>
            </w:r>
            <w:r>
              <w:t xml:space="preserve"> </w:t>
            </w:r>
            <w:r w:rsidRPr="00B751C3">
              <w:t>koszykówka</w:t>
            </w:r>
            <w:r>
              <w:t xml:space="preserve">, </w:t>
            </w:r>
            <w:r w:rsidRPr="00B751C3">
              <w:t>siatkówka</w:t>
            </w:r>
            <w:r>
              <w:t xml:space="preserve">, </w:t>
            </w:r>
            <w:r w:rsidRPr="00B751C3">
              <w:t>piłka ręczna</w:t>
            </w:r>
          </w:p>
        </w:tc>
        <w:tc>
          <w:tcPr>
            <w:tcW w:w="3607" w:type="dxa"/>
            <w:tcBorders>
              <w:top w:val="single" w:sz="4" w:space="0" w:color="auto"/>
              <w:bottom w:val="single" w:sz="4" w:space="0" w:color="auto"/>
            </w:tcBorders>
            <w:vAlign w:val="center"/>
          </w:tcPr>
          <w:p w:rsidR="009F6F68" w:rsidRPr="00DB08B9" w:rsidRDefault="009F6F68" w:rsidP="009F6F68">
            <w:pPr>
              <w:pStyle w:val="Styl4dotabel"/>
            </w:pPr>
            <w:r>
              <w:t>Boisko trawiaste: piłka nożna</w:t>
            </w:r>
          </w:p>
        </w:tc>
      </w:tr>
      <w:tr w:rsidR="009F6F68" w:rsidRPr="00FA5DF5" w:rsidTr="009F6F68">
        <w:trPr>
          <w:jc w:val="center"/>
        </w:trPr>
        <w:tc>
          <w:tcPr>
            <w:tcW w:w="2365" w:type="dxa"/>
            <w:tcBorders>
              <w:top w:val="single" w:sz="4" w:space="0" w:color="auto"/>
              <w:bottom w:val="single" w:sz="4" w:space="0" w:color="auto"/>
            </w:tcBorders>
            <w:vAlign w:val="center"/>
          </w:tcPr>
          <w:p w:rsidR="00A144E1" w:rsidRDefault="00A144E1" w:rsidP="009F6F68">
            <w:pPr>
              <w:pStyle w:val="dotabel"/>
              <w:rPr>
                <w:b/>
              </w:rPr>
            </w:pPr>
            <w:r>
              <w:rPr>
                <w:b/>
              </w:rPr>
              <w:t xml:space="preserve">Zespół Placówek Oświatowych </w:t>
            </w:r>
          </w:p>
          <w:p w:rsidR="009F6F68" w:rsidRPr="002731A8" w:rsidRDefault="00A144E1" w:rsidP="009F6F68">
            <w:pPr>
              <w:pStyle w:val="dotabel"/>
              <w:rPr>
                <w:b/>
              </w:rPr>
            </w:pPr>
            <w:r>
              <w:rPr>
                <w:b/>
              </w:rPr>
              <w:t>w </w:t>
            </w:r>
            <w:r w:rsidR="009F6F68" w:rsidRPr="002731A8">
              <w:rPr>
                <w:b/>
              </w:rPr>
              <w:t>Pomykowie</w:t>
            </w:r>
          </w:p>
        </w:tc>
        <w:tc>
          <w:tcPr>
            <w:tcW w:w="3055" w:type="dxa"/>
            <w:tcBorders>
              <w:top w:val="single" w:sz="4" w:space="0" w:color="auto"/>
              <w:bottom w:val="single" w:sz="4" w:space="0" w:color="auto"/>
            </w:tcBorders>
            <w:vAlign w:val="center"/>
          </w:tcPr>
          <w:p w:rsidR="009F6F68" w:rsidRDefault="009F6F68" w:rsidP="009F6F68">
            <w:pPr>
              <w:pStyle w:val="Styl4dotabel"/>
            </w:pPr>
            <w:r w:rsidRPr="00B751C3">
              <w:t>Boisko do gry:</w:t>
            </w:r>
            <w:r>
              <w:t xml:space="preserve"> </w:t>
            </w:r>
            <w:r w:rsidRPr="00B751C3">
              <w:t>koszykówka</w:t>
            </w:r>
            <w:r>
              <w:t xml:space="preserve">, </w:t>
            </w:r>
            <w:r w:rsidRPr="00B751C3">
              <w:t>siatkówka</w:t>
            </w:r>
            <w:r>
              <w:t xml:space="preserve">, </w:t>
            </w:r>
            <w:r w:rsidRPr="00B751C3">
              <w:t>piłka ręczna</w:t>
            </w:r>
          </w:p>
        </w:tc>
        <w:tc>
          <w:tcPr>
            <w:tcW w:w="3607" w:type="dxa"/>
            <w:tcBorders>
              <w:top w:val="single" w:sz="4" w:space="0" w:color="auto"/>
              <w:bottom w:val="single" w:sz="4" w:space="0" w:color="auto"/>
            </w:tcBorders>
            <w:vAlign w:val="center"/>
          </w:tcPr>
          <w:p w:rsidR="009F6F68" w:rsidRDefault="009F6F68" w:rsidP="009F6F68">
            <w:pPr>
              <w:pStyle w:val="Styl4dotabel"/>
            </w:pPr>
            <w:r>
              <w:t>Boisko as</w:t>
            </w:r>
            <w:r w:rsidRPr="00F36E49">
              <w:t>faltowe</w:t>
            </w:r>
            <w:r>
              <w:t xml:space="preserve">: </w:t>
            </w:r>
            <w:r w:rsidRPr="00DB08B9">
              <w:t>koszykówk</w:t>
            </w:r>
            <w:r>
              <w:t xml:space="preserve">a </w:t>
            </w:r>
          </w:p>
          <w:p w:rsidR="009F6F68" w:rsidRPr="00DB08B9" w:rsidRDefault="009F6F68" w:rsidP="009F6F68">
            <w:pPr>
              <w:pStyle w:val="Styl4dotabel"/>
            </w:pPr>
            <w:r>
              <w:t>Boisko trawiaste: piłka nożna</w:t>
            </w:r>
          </w:p>
        </w:tc>
      </w:tr>
      <w:tr w:rsidR="009F6F68" w:rsidRPr="00FA5DF5" w:rsidTr="009F6F68">
        <w:trPr>
          <w:jc w:val="center"/>
        </w:trPr>
        <w:tc>
          <w:tcPr>
            <w:tcW w:w="2365" w:type="dxa"/>
            <w:tcBorders>
              <w:top w:val="single" w:sz="4" w:space="0" w:color="auto"/>
              <w:bottom w:val="single" w:sz="4" w:space="0" w:color="auto"/>
            </w:tcBorders>
            <w:vAlign w:val="center"/>
          </w:tcPr>
          <w:p w:rsidR="009F6F68" w:rsidRPr="002731A8" w:rsidRDefault="00036099" w:rsidP="009F6F68">
            <w:pPr>
              <w:pStyle w:val="dotabel"/>
              <w:rPr>
                <w:b/>
              </w:rPr>
            </w:pPr>
            <w:r w:rsidRPr="002731A8">
              <w:rPr>
                <w:b/>
              </w:rPr>
              <w:t>Gimnazjum nr 1 w </w:t>
            </w:r>
            <w:r w:rsidR="009F6F68" w:rsidRPr="002731A8">
              <w:rPr>
                <w:b/>
              </w:rPr>
              <w:t>Końskich</w:t>
            </w:r>
          </w:p>
        </w:tc>
        <w:tc>
          <w:tcPr>
            <w:tcW w:w="3055" w:type="dxa"/>
            <w:tcBorders>
              <w:top w:val="single" w:sz="4" w:space="0" w:color="auto"/>
              <w:bottom w:val="single" w:sz="4" w:space="0" w:color="auto"/>
            </w:tcBorders>
            <w:vAlign w:val="center"/>
          </w:tcPr>
          <w:p w:rsidR="009F6F68" w:rsidRDefault="009F6F68" w:rsidP="00036099">
            <w:pPr>
              <w:pStyle w:val="Styl4dotabel"/>
            </w:pPr>
            <w:r w:rsidRPr="00B751C3">
              <w:t>Boisk</w:t>
            </w:r>
            <w:r w:rsidR="00036099">
              <w:t>o</w:t>
            </w:r>
            <w:r w:rsidRPr="00B751C3">
              <w:t xml:space="preserve"> do gry:</w:t>
            </w:r>
            <w:r>
              <w:t xml:space="preserve"> </w:t>
            </w:r>
            <w:r w:rsidRPr="00B751C3">
              <w:t>koszykówka</w:t>
            </w:r>
            <w:r>
              <w:t xml:space="preserve">, </w:t>
            </w:r>
            <w:r w:rsidRPr="00B751C3">
              <w:t>siatkówka</w:t>
            </w:r>
            <w:r>
              <w:t xml:space="preserve">, </w:t>
            </w:r>
            <w:r w:rsidRPr="00B751C3">
              <w:t>piłka ręczna</w:t>
            </w:r>
          </w:p>
        </w:tc>
        <w:tc>
          <w:tcPr>
            <w:tcW w:w="3607" w:type="dxa"/>
            <w:tcBorders>
              <w:top w:val="single" w:sz="4" w:space="0" w:color="auto"/>
              <w:bottom w:val="single" w:sz="4" w:space="0" w:color="auto"/>
            </w:tcBorders>
            <w:vAlign w:val="center"/>
          </w:tcPr>
          <w:p w:rsidR="00036099" w:rsidRDefault="00036099" w:rsidP="00036099">
            <w:pPr>
              <w:pStyle w:val="Styl4dotabel"/>
            </w:pPr>
            <w:r>
              <w:t>Boisko as</w:t>
            </w:r>
            <w:r w:rsidRPr="00F36E49">
              <w:t>faltowe</w:t>
            </w:r>
            <w:r>
              <w:t xml:space="preserve">: </w:t>
            </w:r>
            <w:r w:rsidRPr="00DB08B9">
              <w:t>koszykówk</w:t>
            </w:r>
            <w:r>
              <w:t xml:space="preserve">a, siatkówka, piłka ręczna </w:t>
            </w:r>
          </w:p>
          <w:p w:rsidR="009F6F68" w:rsidRPr="00DB08B9" w:rsidRDefault="009F6F68" w:rsidP="009F6F68">
            <w:pPr>
              <w:pStyle w:val="Styl4dotabel"/>
            </w:pPr>
            <w:r>
              <w:t>Boisko trawiaste: piłka nożna</w:t>
            </w:r>
          </w:p>
        </w:tc>
      </w:tr>
      <w:tr w:rsidR="009F6F68" w:rsidRPr="00FA5DF5" w:rsidTr="009F6F68">
        <w:trPr>
          <w:jc w:val="center"/>
        </w:trPr>
        <w:tc>
          <w:tcPr>
            <w:tcW w:w="2365" w:type="dxa"/>
            <w:tcBorders>
              <w:top w:val="single" w:sz="4" w:space="0" w:color="auto"/>
              <w:bottom w:val="single" w:sz="4" w:space="0" w:color="auto"/>
            </w:tcBorders>
            <w:vAlign w:val="center"/>
          </w:tcPr>
          <w:p w:rsidR="009F6F68" w:rsidRPr="002731A8" w:rsidRDefault="00036099" w:rsidP="009F6F68">
            <w:pPr>
              <w:pStyle w:val="dotabel"/>
              <w:rPr>
                <w:b/>
              </w:rPr>
            </w:pPr>
            <w:r w:rsidRPr="002731A8">
              <w:rPr>
                <w:b/>
              </w:rPr>
              <w:t>Gimnazjum nr 2 w </w:t>
            </w:r>
            <w:r w:rsidR="009F6F68" w:rsidRPr="002731A8">
              <w:rPr>
                <w:b/>
              </w:rPr>
              <w:t>Końskich</w:t>
            </w:r>
          </w:p>
        </w:tc>
        <w:tc>
          <w:tcPr>
            <w:tcW w:w="3055" w:type="dxa"/>
            <w:tcBorders>
              <w:top w:val="single" w:sz="4" w:space="0" w:color="auto"/>
              <w:bottom w:val="single" w:sz="4" w:space="0" w:color="auto"/>
            </w:tcBorders>
            <w:vAlign w:val="center"/>
          </w:tcPr>
          <w:p w:rsidR="009F6F68" w:rsidRPr="00DB08B9" w:rsidRDefault="009F6F68" w:rsidP="009F6F68">
            <w:pPr>
              <w:pStyle w:val="Styl4dotabel"/>
            </w:pPr>
            <w:r w:rsidRPr="00B751C3">
              <w:t>Boisko do gry:</w:t>
            </w:r>
            <w:r>
              <w:t xml:space="preserve"> </w:t>
            </w:r>
            <w:r w:rsidRPr="00B751C3">
              <w:t>koszykówka</w:t>
            </w:r>
            <w:r>
              <w:t xml:space="preserve">, </w:t>
            </w:r>
            <w:r w:rsidRPr="00B751C3">
              <w:t>siatkówka</w:t>
            </w:r>
          </w:p>
        </w:tc>
        <w:tc>
          <w:tcPr>
            <w:tcW w:w="3607" w:type="dxa"/>
            <w:tcBorders>
              <w:top w:val="single" w:sz="4" w:space="0" w:color="auto"/>
              <w:bottom w:val="single" w:sz="4" w:space="0" w:color="auto"/>
            </w:tcBorders>
            <w:vAlign w:val="center"/>
          </w:tcPr>
          <w:p w:rsidR="009F6F68" w:rsidRDefault="009F6F68" w:rsidP="009F6F68">
            <w:pPr>
              <w:pStyle w:val="Styl4dotabel"/>
            </w:pPr>
            <w:r>
              <w:t>Boisko as</w:t>
            </w:r>
            <w:r w:rsidRPr="00F36E49">
              <w:t>faltowe</w:t>
            </w:r>
            <w:r>
              <w:t xml:space="preserve">: </w:t>
            </w:r>
            <w:r w:rsidRPr="00DB08B9">
              <w:t>koszykówk</w:t>
            </w:r>
            <w:r>
              <w:t xml:space="preserve">a, piłka ręczna </w:t>
            </w:r>
          </w:p>
          <w:p w:rsidR="009F6F68" w:rsidRDefault="009F6F68" w:rsidP="009F6F68">
            <w:pPr>
              <w:pStyle w:val="Styl4dotabel"/>
            </w:pPr>
            <w:r>
              <w:t>Boisko trawiaste: piłka nożna</w:t>
            </w:r>
          </w:p>
        </w:tc>
      </w:tr>
      <w:tr w:rsidR="009F6F68" w:rsidRPr="00FA5DF5" w:rsidTr="009F6F68">
        <w:trPr>
          <w:jc w:val="center"/>
        </w:trPr>
        <w:tc>
          <w:tcPr>
            <w:tcW w:w="2365" w:type="dxa"/>
            <w:tcBorders>
              <w:top w:val="single" w:sz="4" w:space="0" w:color="auto"/>
            </w:tcBorders>
            <w:vAlign w:val="center"/>
          </w:tcPr>
          <w:p w:rsidR="009F6F68" w:rsidRPr="002731A8" w:rsidRDefault="009F6F68" w:rsidP="009F6F68">
            <w:pPr>
              <w:pStyle w:val="dotabel"/>
              <w:rPr>
                <w:b/>
              </w:rPr>
            </w:pPr>
            <w:r w:rsidRPr="002731A8">
              <w:rPr>
                <w:b/>
              </w:rPr>
              <w:t>Zespół Szkół w Stadnickiej Woli</w:t>
            </w:r>
          </w:p>
        </w:tc>
        <w:tc>
          <w:tcPr>
            <w:tcW w:w="3055" w:type="dxa"/>
            <w:tcBorders>
              <w:top w:val="single" w:sz="4" w:space="0" w:color="auto"/>
            </w:tcBorders>
            <w:vAlign w:val="center"/>
          </w:tcPr>
          <w:p w:rsidR="00036099" w:rsidRPr="00DB08B9" w:rsidRDefault="00036099" w:rsidP="00036099">
            <w:pPr>
              <w:pStyle w:val="Styl4dotabel"/>
            </w:pPr>
            <w:r>
              <w:t xml:space="preserve">Hala Sportowa - boiska </w:t>
            </w:r>
            <w:r w:rsidRPr="00DB08B9">
              <w:t>do gry:</w:t>
            </w:r>
          </w:p>
          <w:p w:rsidR="009F6F68" w:rsidRDefault="00036099" w:rsidP="00036099">
            <w:pPr>
              <w:pStyle w:val="Styl4dotabel"/>
            </w:pPr>
            <w:r w:rsidRPr="00B751C3">
              <w:t>koszykówka</w:t>
            </w:r>
            <w:r>
              <w:t xml:space="preserve">, </w:t>
            </w:r>
            <w:r w:rsidRPr="00B751C3">
              <w:t>siatkówka</w:t>
            </w:r>
            <w:r>
              <w:t xml:space="preserve">, </w:t>
            </w:r>
            <w:r w:rsidRPr="00B751C3">
              <w:t>piłka ręczna</w:t>
            </w:r>
          </w:p>
        </w:tc>
        <w:tc>
          <w:tcPr>
            <w:tcW w:w="3607" w:type="dxa"/>
            <w:tcBorders>
              <w:top w:val="single" w:sz="4" w:space="0" w:color="auto"/>
            </w:tcBorders>
            <w:vAlign w:val="center"/>
          </w:tcPr>
          <w:p w:rsidR="009F6F68" w:rsidRDefault="009F6F68" w:rsidP="009F6F68">
            <w:pPr>
              <w:pStyle w:val="Styl4dotabel"/>
            </w:pPr>
            <w:r>
              <w:t xml:space="preserve">Boisko trawiaste: piłka nożna </w:t>
            </w:r>
          </w:p>
        </w:tc>
      </w:tr>
      <w:tr w:rsidR="009F6F68" w:rsidRPr="00FA5DF5" w:rsidTr="009F6F68">
        <w:trPr>
          <w:jc w:val="center"/>
        </w:trPr>
        <w:tc>
          <w:tcPr>
            <w:tcW w:w="2365" w:type="dxa"/>
            <w:tcBorders>
              <w:top w:val="single" w:sz="4" w:space="0" w:color="auto"/>
            </w:tcBorders>
            <w:vAlign w:val="center"/>
          </w:tcPr>
          <w:p w:rsidR="009F6F68" w:rsidRPr="002731A8" w:rsidRDefault="009F6F68" w:rsidP="009F6F68">
            <w:pPr>
              <w:pStyle w:val="dotabel"/>
              <w:rPr>
                <w:b/>
              </w:rPr>
            </w:pPr>
            <w:r w:rsidRPr="002731A8">
              <w:rPr>
                <w:b/>
              </w:rPr>
              <w:t>Zespół Szkół w Rogowie</w:t>
            </w:r>
          </w:p>
        </w:tc>
        <w:tc>
          <w:tcPr>
            <w:tcW w:w="3055" w:type="dxa"/>
            <w:tcBorders>
              <w:top w:val="single" w:sz="4" w:space="0" w:color="auto"/>
            </w:tcBorders>
            <w:vAlign w:val="center"/>
          </w:tcPr>
          <w:p w:rsidR="009F6F68" w:rsidRDefault="009F6F68" w:rsidP="009F6F68">
            <w:pPr>
              <w:pStyle w:val="Styl4dotabel"/>
            </w:pPr>
            <w:r w:rsidRPr="00B751C3">
              <w:t>Boisko do gry:</w:t>
            </w:r>
            <w:r>
              <w:t xml:space="preserve"> </w:t>
            </w:r>
            <w:r w:rsidRPr="00B751C3">
              <w:t>koszykówka</w:t>
            </w:r>
            <w:r>
              <w:t xml:space="preserve">, </w:t>
            </w:r>
            <w:r w:rsidRPr="00B751C3">
              <w:t>siatkówka</w:t>
            </w:r>
          </w:p>
        </w:tc>
        <w:tc>
          <w:tcPr>
            <w:tcW w:w="3607" w:type="dxa"/>
            <w:tcBorders>
              <w:top w:val="single" w:sz="4" w:space="0" w:color="auto"/>
            </w:tcBorders>
            <w:vAlign w:val="center"/>
          </w:tcPr>
          <w:p w:rsidR="009F6F68" w:rsidRDefault="009F6F68" w:rsidP="009F6F68">
            <w:pPr>
              <w:pStyle w:val="Styl4dotabel"/>
            </w:pPr>
            <w:r w:rsidRPr="00F36E49">
              <w:t xml:space="preserve">Boisko wielofunkcyjne </w:t>
            </w:r>
            <w:r>
              <w:t>z</w:t>
            </w:r>
            <w:r w:rsidRPr="00F36E49">
              <w:t xml:space="preserve"> nawierzchnią </w:t>
            </w:r>
            <w:r>
              <w:t>piaskową: plażowa piłka siatkowa</w:t>
            </w:r>
            <w:r w:rsidRPr="00F36E49">
              <w:t xml:space="preserve"> </w:t>
            </w:r>
          </w:p>
          <w:p w:rsidR="009F6F68" w:rsidRDefault="009F6F68" w:rsidP="009F6F68">
            <w:pPr>
              <w:pStyle w:val="Styl4dotabel"/>
            </w:pPr>
            <w:r>
              <w:t>Boisko as</w:t>
            </w:r>
            <w:r w:rsidRPr="00F36E49">
              <w:t>faltowe</w:t>
            </w:r>
            <w:r>
              <w:t xml:space="preserve">: </w:t>
            </w:r>
            <w:r w:rsidRPr="00DB08B9">
              <w:t>koszykówk</w:t>
            </w:r>
            <w:r>
              <w:t xml:space="preserve">a, siatkówka, piłka ręczna </w:t>
            </w:r>
          </w:p>
          <w:p w:rsidR="009F6F68" w:rsidRPr="00DB08B9" w:rsidRDefault="009F6F68" w:rsidP="009F6F68">
            <w:pPr>
              <w:pStyle w:val="Styl4dotabel"/>
            </w:pPr>
            <w:r>
              <w:t>Boisko trawiaste: piłka nożna</w:t>
            </w:r>
          </w:p>
        </w:tc>
      </w:tr>
    </w:tbl>
    <w:p w:rsidR="009F6F68" w:rsidRDefault="009F6F68" w:rsidP="009F6F68"/>
    <w:p w:rsidR="007301BA" w:rsidRDefault="00A31F76" w:rsidP="007301BA">
      <w:bookmarkStart w:id="742" w:name="_Toc356289072"/>
      <w:r w:rsidRPr="001545C3">
        <w:t>Gmina Końskie, posiada znaczące walory turystyczne i krajobrazowe (</w:t>
      </w:r>
      <w:r w:rsidR="001545C3" w:rsidRPr="001545C3">
        <w:t xml:space="preserve">tereny leśne, liczne zbiorniki wodne, część gminy </w:t>
      </w:r>
      <w:r w:rsidRPr="001545C3">
        <w:t>stanowią obszary pod ochroną:</w:t>
      </w:r>
      <w:r w:rsidR="001545C3" w:rsidRPr="001545C3">
        <w:t xml:space="preserve"> </w:t>
      </w:r>
      <w:proofErr w:type="spellStart"/>
      <w:r w:rsidR="001545C3" w:rsidRPr="001545C3">
        <w:t>Konecko-Łopuszniański</w:t>
      </w:r>
      <w:proofErr w:type="spellEnd"/>
      <w:r w:rsidR="001545C3" w:rsidRPr="001545C3">
        <w:t xml:space="preserve"> Obszar Chronionego Krajobrazu, Obszary Natura 2000 Dolina Czarnej, Ostoja Pomorzany, Dolina Krasnej)</w:t>
      </w:r>
      <w:r w:rsidR="007301BA">
        <w:t>. Turystyka i rekreacja rozwija sie w oparciu o miejscowość wypoczynkową - Sielpia - z bogatym zapleczem hotelarsko-gastronomicznym, rekreacyjnym. Gospodarstwa agroturystyczne znajdują się w miejscowościach Barycz i Jeżów.</w:t>
      </w:r>
    </w:p>
    <w:p w:rsidR="007301BA" w:rsidRDefault="007301BA" w:rsidP="007301BA">
      <w:r>
        <w:t>Turystykę propaguje odział</w:t>
      </w:r>
      <w:r w:rsidR="00004A0F">
        <w:t xml:space="preserve"> Pol</w:t>
      </w:r>
      <w:r>
        <w:t>skiego Towarzystwa Turystyczno-Kra</w:t>
      </w:r>
      <w:r w:rsidR="00AD5F48">
        <w:t xml:space="preserve">joznawczego, który od lat koordynuje działania turystyczne o zasięgu wojewódzkim, prowadzi działalność szkoleniową, edukacyjną i wydawniczą, wytycza i konserwuje szlaki turystyczne oraz organizuje imprezy. Są to: Raj Bab, Biegi uliczne z okazji uchwalenia Konstytucji 3 Maja, Cross Maraton "Przez Piekło do Nieba", Konecki Maraton Pieszy, Konecki Maraton Rowerowy, </w:t>
      </w:r>
      <w:proofErr w:type="spellStart"/>
      <w:r w:rsidR="00AD5F48">
        <w:t>Supermaraton</w:t>
      </w:r>
      <w:proofErr w:type="spellEnd"/>
      <w:r w:rsidR="00AD5F48">
        <w:t xml:space="preserve"> Pieszy na 100 km, Sielpia </w:t>
      </w:r>
      <w:proofErr w:type="spellStart"/>
      <w:r w:rsidR="00AD5F48">
        <w:t>eXtreme</w:t>
      </w:r>
      <w:proofErr w:type="spellEnd"/>
      <w:r w:rsidR="00AD5F48">
        <w:t xml:space="preserve"> Maraton, Rajd Niepodległości. </w:t>
      </w:r>
      <w:r>
        <w:t>Przy PTTK działają: Klub Turystyki Aktywnej PTTK "Pasat", Klub Biegacza "Pasat"</w:t>
      </w:r>
      <w:r w:rsidR="00AD5F48">
        <w:t>, Komisja Opieki nad Zabytkami</w:t>
      </w:r>
      <w:r>
        <w:t xml:space="preserve"> i Koło Przewodników Turystycznych. </w:t>
      </w:r>
    </w:p>
    <w:p w:rsidR="007301BA" w:rsidRDefault="007301BA" w:rsidP="00113B36"/>
    <w:p w:rsidR="001545C3" w:rsidRDefault="00444A1C" w:rsidP="00444A1C">
      <w:pPr>
        <w:pStyle w:val="Legenda"/>
      </w:pPr>
      <w:bookmarkStart w:id="743" w:name="_Toc404602985"/>
      <w:r>
        <w:t xml:space="preserve">Tabela </w:t>
      </w:r>
      <w:fldSimple w:instr=" SEQ Tabela \* ARABIC ">
        <w:r w:rsidR="00642B37">
          <w:rPr>
            <w:noProof/>
          </w:rPr>
          <w:t>52</w:t>
        </w:r>
      </w:fldSimple>
      <w:r>
        <w:t xml:space="preserve">. Szlaki turystyczne </w:t>
      </w:r>
      <w:r w:rsidR="00AD13E3">
        <w:t xml:space="preserve">przebiegające przez teren </w:t>
      </w:r>
      <w:r>
        <w:t>gmin</w:t>
      </w:r>
      <w:r w:rsidR="00AD13E3">
        <w:t>y</w:t>
      </w:r>
      <w:r>
        <w:t xml:space="preserve"> Końskie</w:t>
      </w:r>
      <w:r w:rsidR="00113B36">
        <w:t xml:space="preserve"> (PTTK Końskie)</w:t>
      </w:r>
      <w:bookmarkEnd w:id="743"/>
      <w:r w:rsidR="00113B36">
        <w:t xml:space="preserve"> </w:t>
      </w:r>
    </w:p>
    <w:tbl>
      <w:tblPr>
        <w:tblStyle w:val="Tabela-Siatka"/>
        <w:tblW w:w="0" w:type="auto"/>
        <w:tblLook w:val="04A0"/>
      </w:tblPr>
      <w:tblGrid>
        <w:gridCol w:w="2235"/>
        <w:gridCol w:w="5670"/>
        <w:gridCol w:w="1381"/>
      </w:tblGrid>
      <w:tr w:rsidR="00AD13E3" w:rsidRPr="00E95B05" w:rsidTr="00E95B05">
        <w:tc>
          <w:tcPr>
            <w:tcW w:w="2235" w:type="dxa"/>
            <w:vAlign w:val="center"/>
          </w:tcPr>
          <w:p w:rsidR="00AD13E3" w:rsidRPr="00E95B05" w:rsidRDefault="004212CC" w:rsidP="004212CC">
            <w:pPr>
              <w:pStyle w:val="Podtytu"/>
            </w:pPr>
            <w:bookmarkStart w:id="744" w:name="_Toc401317090"/>
            <w:bookmarkStart w:id="745" w:name="_Toc404603322"/>
            <w:r w:rsidRPr="00E95B05">
              <w:t>S</w:t>
            </w:r>
            <w:r w:rsidR="00AD13E3" w:rsidRPr="00E95B05">
              <w:t>zlak</w:t>
            </w:r>
            <w:bookmarkEnd w:id="744"/>
            <w:bookmarkEnd w:id="745"/>
          </w:p>
        </w:tc>
        <w:tc>
          <w:tcPr>
            <w:tcW w:w="5670" w:type="dxa"/>
            <w:vAlign w:val="center"/>
          </w:tcPr>
          <w:p w:rsidR="00AD13E3" w:rsidRPr="00E95B05" w:rsidRDefault="004212CC" w:rsidP="004212CC">
            <w:pPr>
              <w:pStyle w:val="Podtytu"/>
            </w:pPr>
            <w:bookmarkStart w:id="746" w:name="_Toc401317091"/>
            <w:bookmarkStart w:id="747" w:name="_Toc404603323"/>
            <w:r w:rsidRPr="00E95B05">
              <w:t>Przebieg</w:t>
            </w:r>
            <w:bookmarkEnd w:id="746"/>
            <w:bookmarkEnd w:id="747"/>
          </w:p>
        </w:tc>
        <w:tc>
          <w:tcPr>
            <w:tcW w:w="1381" w:type="dxa"/>
            <w:vAlign w:val="center"/>
          </w:tcPr>
          <w:p w:rsidR="00AD13E3" w:rsidRPr="00E95B05" w:rsidRDefault="004212CC" w:rsidP="004212CC">
            <w:pPr>
              <w:pStyle w:val="Podtytu"/>
            </w:pPr>
            <w:bookmarkStart w:id="748" w:name="_Toc401317092"/>
            <w:bookmarkStart w:id="749" w:name="_Toc404603324"/>
            <w:r w:rsidRPr="00E95B05">
              <w:t>Długość szlaku (km)</w:t>
            </w:r>
            <w:bookmarkEnd w:id="748"/>
            <w:bookmarkEnd w:id="749"/>
          </w:p>
        </w:tc>
      </w:tr>
      <w:tr w:rsidR="00AD13E3" w:rsidRPr="00E95B05" w:rsidTr="00E95B05">
        <w:tc>
          <w:tcPr>
            <w:tcW w:w="2235" w:type="dxa"/>
            <w:vAlign w:val="center"/>
          </w:tcPr>
          <w:p w:rsidR="00AD13E3" w:rsidRPr="002731A8" w:rsidRDefault="00AD13E3" w:rsidP="004212CC">
            <w:pPr>
              <w:pStyle w:val="Styl4dotabel"/>
              <w:rPr>
                <w:b/>
                <w:color w:val="auto"/>
              </w:rPr>
            </w:pPr>
            <w:r w:rsidRPr="002731A8">
              <w:rPr>
                <w:b/>
                <w:color w:val="auto"/>
              </w:rPr>
              <w:t>rowerowy czerwony</w:t>
            </w:r>
          </w:p>
        </w:tc>
        <w:tc>
          <w:tcPr>
            <w:tcW w:w="5670" w:type="dxa"/>
            <w:vAlign w:val="center"/>
          </w:tcPr>
          <w:p w:rsidR="00AD13E3" w:rsidRPr="00E95B05" w:rsidRDefault="00D75894" w:rsidP="004212CC">
            <w:pPr>
              <w:pStyle w:val="Styl4dotabel"/>
              <w:rPr>
                <w:color w:val="auto"/>
              </w:rPr>
            </w:pPr>
            <w:hyperlink r:id="rId23" w:anchor="e" w:history="1">
              <w:r w:rsidR="00AD13E3" w:rsidRPr="00E95B05">
                <w:rPr>
                  <w:rStyle w:val="Hipercze"/>
                  <w:color w:val="auto"/>
                </w:rPr>
                <w:t>Sielpia - Piekło - Stara Kuźnica - Barycz - Modliszewice - Kazanów - Dziebałtów - Sielpia</w:t>
              </w:r>
            </w:hyperlink>
          </w:p>
        </w:tc>
        <w:tc>
          <w:tcPr>
            <w:tcW w:w="1381" w:type="dxa"/>
            <w:vAlign w:val="center"/>
          </w:tcPr>
          <w:p w:rsidR="00AD13E3" w:rsidRPr="00E95B05" w:rsidRDefault="00AD13E3" w:rsidP="004212CC">
            <w:pPr>
              <w:pStyle w:val="Styl4dotabel"/>
              <w:rPr>
                <w:color w:val="auto"/>
              </w:rPr>
            </w:pPr>
            <w:r w:rsidRPr="00E95B05">
              <w:rPr>
                <w:color w:val="auto"/>
              </w:rPr>
              <w:t>45</w:t>
            </w:r>
          </w:p>
        </w:tc>
      </w:tr>
      <w:tr w:rsidR="004212CC" w:rsidRPr="00E95B05" w:rsidTr="00E95B05">
        <w:tc>
          <w:tcPr>
            <w:tcW w:w="2235" w:type="dxa"/>
            <w:vAlign w:val="center"/>
          </w:tcPr>
          <w:p w:rsidR="004212CC" w:rsidRPr="002731A8" w:rsidRDefault="004212CC" w:rsidP="004212CC">
            <w:pPr>
              <w:pStyle w:val="Styl4dotabel"/>
              <w:rPr>
                <w:b/>
                <w:color w:val="auto"/>
              </w:rPr>
            </w:pPr>
            <w:r w:rsidRPr="002731A8">
              <w:rPr>
                <w:b/>
                <w:color w:val="auto"/>
              </w:rPr>
              <w:t>rowerowy niebieski</w:t>
            </w:r>
          </w:p>
        </w:tc>
        <w:tc>
          <w:tcPr>
            <w:tcW w:w="5670" w:type="dxa"/>
            <w:vAlign w:val="center"/>
          </w:tcPr>
          <w:p w:rsidR="004212CC" w:rsidRPr="00E95B05" w:rsidRDefault="004212CC" w:rsidP="004212CC">
            <w:pPr>
              <w:pStyle w:val="Styl4dotabel"/>
              <w:rPr>
                <w:color w:val="auto"/>
              </w:rPr>
            </w:pPr>
            <w:r w:rsidRPr="00E95B05">
              <w:rPr>
                <w:color w:val="auto"/>
              </w:rPr>
              <w:t xml:space="preserve">Żarnów - Machory - Maleniec - Dziebałtów - Sielpia - Końskie - Janów - Czarna - Niekłań - Antoniów </w:t>
            </w:r>
          </w:p>
        </w:tc>
        <w:tc>
          <w:tcPr>
            <w:tcW w:w="1381" w:type="dxa"/>
            <w:vAlign w:val="center"/>
          </w:tcPr>
          <w:p w:rsidR="004212CC" w:rsidRPr="00E95B05" w:rsidRDefault="004212CC" w:rsidP="004212CC">
            <w:pPr>
              <w:pStyle w:val="Styl4dotabel"/>
              <w:rPr>
                <w:color w:val="auto"/>
              </w:rPr>
            </w:pPr>
            <w:r w:rsidRPr="00E95B05">
              <w:rPr>
                <w:color w:val="auto"/>
              </w:rPr>
              <w:t>74</w:t>
            </w:r>
          </w:p>
        </w:tc>
      </w:tr>
      <w:tr w:rsidR="00AD13E3" w:rsidRPr="00E95B05" w:rsidTr="00E95B05">
        <w:tc>
          <w:tcPr>
            <w:tcW w:w="2235" w:type="dxa"/>
            <w:vAlign w:val="center"/>
          </w:tcPr>
          <w:p w:rsidR="00AD13E3" w:rsidRPr="002731A8" w:rsidRDefault="00AD13E3" w:rsidP="004212CC">
            <w:pPr>
              <w:pStyle w:val="Styl4dotabel"/>
              <w:rPr>
                <w:b/>
                <w:color w:val="auto"/>
              </w:rPr>
            </w:pPr>
            <w:r w:rsidRPr="002731A8">
              <w:rPr>
                <w:b/>
                <w:color w:val="auto"/>
              </w:rPr>
              <w:t>rowerowy zielony</w:t>
            </w:r>
          </w:p>
        </w:tc>
        <w:tc>
          <w:tcPr>
            <w:tcW w:w="5670" w:type="dxa"/>
            <w:vAlign w:val="center"/>
          </w:tcPr>
          <w:p w:rsidR="00AD13E3" w:rsidRPr="00E95B05" w:rsidRDefault="00D75894" w:rsidP="004212CC">
            <w:pPr>
              <w:pStyle w:val="Styl4dotabel"/>
              <w:rPr>
                <w:color w:val="auto"/>
              </w:rPr>
            </w:pPr>
            <w:hyperlink r:id="rId24" w:anchor="f" w:history="1">
              <w:r w:rsidR="00AD13E3" w:rsidRPr="00E95B05">
                <w:rPr>
                  <w:rStyle w:val="Hipercze"/>
                  <w:color w:val="auto"/>
                </w:rPr>
                <w:t xml:space="preserve">Sielpia - Przyłogi - Krasna - Serbinów - Mokra - </w:t>
              </w:r>
              <w:r w:rsidR="004212CC" w:rsidRPr="00E95B05">
                <w:rPr>
                  <w:rStyle w:val="Hipercze"/>
                  <w:color w:val="auto"/>
                </w:rPr>
                <w:t>Czarniecka</w:t>
              </w:r>
            </w:hyperlink>
            <w:r w:rsidR="004212CC" w:rsidRPr="00E95B05">
              <w:rPr>
                <w:color w:val="auto"/>
              </w:rPr>
              <w:t xml:space="preserve"> Góra </w:t>
            </w:r>
          </w:p>
        </w:tc>
        <w:tc>
          <w:tcPr>
            <w:tcW w:w="1381" w:type="dxa"/>
            <w:vAlign w:val="center"/>
          </w:tcPr>
          <w:p w:rsidR="00AD13E3" w:rsidRPr="00E95B05" w:rsidRDefault="004212CC" w:rsidP="004212CC">
            <w:pPr>
              <w:pStyle w:val="Styl4dotabel"/>
              <w:rPr>
                <w:color w:val="auto"/>
              </w:rPr>
            </w:pPr>
            <w:r w:rsidRPr="00E95B05">
              <w:rPr>
                <w:color w:val="auto"/>
              </w:rPr>
              <w:t>56</w:t>
            </w:r>
          </w:p>
        </w:tc>
      </w:tr>
    </w:tbl>
    <w:p w:rsidR="008A68D3" w:rsidRDefault="008A68D3"/>
    <w:tbl>
      <w:tblPr>
        <w:tblStyle w:val="Tabela-Siatka"/>
        <w:tblW w:w="0" w:type="auto"/>
        <w:tblLook w:val="04A0"/>
      </w:tblPr>
      <w:tblGrid>
        <w:gridCol w:w="2235"/>
        <w:gridCol w:w="5670"/>
        <w:gridCol w:w="1381"/>
      </w:tblGrid>
      <w:tr w:rsidR="004212CC" w:rsidRPr="00E95B05" w:rsidTr="00E95B05">
        <w:tc>
          <w:tcPr>
            <w:tcW w:w="2235" w:type="dxa"/>
            <w:vAlign w:val="center"/>
          </w:tcPr>
          <w:p w:rsidR="004212CC" w:rsidRPr="002731A8" w:rsidRDefault="004212CC" w:rsidP="004212CC">
            <w:pPr>
              <w:pStyle w:val="Styl4dotabel"/>
              <w:rPr>
                <w:b/>
                <w:color w:val="auto"/>
              </w:rPr>
            </w:pPr>
            <w:r w:rsidRPr="002731A8">
              <w:rPr>
                <w:b/>
                <w:color w:val="auto"/>
              </w:rPr>
              <w:t>rowerowy żółty "Miejsca Mocy"</w:t>
            </w:r>
          </w:p>
        </w:tc>
        <w:tc>
          <w:tcPr>
            <w:tcW w:w="5670" w:type="dxa"/>
            <w:vAlign w:val="center"/>
          </w:tcPr>
          <w:p w:rsidR="004212CC" w:rsidRPr="00E95B05" w:rsidRDefault="004212CC" w:rsidP="00E95B05">
            <w:pPr>
              <w:pStyle w:val="Styl4dotabel"/>
              <w:rPr>
                <w:color w:val="auto"/>
              </w:rPr>
            </w:pPr>
            <w:r w:rsidRPr="00E95B05">
              <w:rPr>
                <w:color w:val="auto"/>
              </w:rPr>
              <w:t>Stąporków - Czarna - Wąsosz - Si</w:t>
            </w:r>
            <w:r w:rsidR="00E95B05" w:rsidRPr="00E95B05">
              <w:rPr>
                <w:color w:val="auto"/>
              </w:rPr>
              <w:t>e</w:t>
            </w:r>
            <w:r w:rsidRPr="00E95B05">
              <w:rPr>
                <w:color w:val="auto"/>
              </w:rPr>
              <w:t xml:space="preserve">lpia - </w:t>
            </w:r>
            <w:r w:rsidR="00E95B05" w:rsidRPr="00E95B05">
              <w:rPr>
                <w:color w:val="auto"/>
              </w:rPr>
              <w:t xml:space="preserve">Dziebałtów - Radoszyce - (...) - Nagłowice </w:t>
            </w:r>
          </w:p>
        </w:tc>
        <w:tc>
          <w:tcPr>
            <w:tcW w:w="1381" w:type="dxa"/>
            <w:vAlign w:val="center"/>
          </w:tcPr>
          <w:p w:rsidR="004212CC" w:rsidRPr="00E95B05" w:rsidRDefault="004212CC" w:rsidP="004212CC">
            <w:pPr>
              <w:pStyle w:val="Styl4dotabel"/>
              <w:rPr>
                <w:color w:val="auto"/>
              </w:rPr>
            </w:pPr>
            <w:r w:rsidRPr="00E95B05">
              <w:rPr>
                <w:color w:val="auto"/>
              </w:rPr>
              <w:t>138</w:t>
            </w:r>
          </w:p>
        </w:tc>
      </w:tr>
      <w:tr w:rsidR="00AD13E3" w:rsidRPr="00E95B05" w:rsidTr="00E95B05">
        <w:tc>
          <w:tcPr>
            <w:tcW w:w="2235" w:type="dxa"/>
            <w:vAlign w:val="center"/>
          </w:tcPr>
          <w:p w:rsidR="00AD13E3" w:rsidRPr="002731A8" w:rsidRDefault="00AD13E3" w:rsidP="004212CC">
            <w:pPr>
              <w:pStyle w:val="Styl4dotabel"/>
              <w:rPr>
                <w:b/>
                <w:color w:val="auto"/>
              </w:rPr>
            </w:pPr>
            <w:r w:rsidRPr="002731A8">
              <w:rPr>
                <w:b/>
                <w:color w:val="auto"/>
              </w:rPr>
              <w:t>rowerowy czarny</w:t>
            </w:r>
            <w:r w:rsidR="00E95B05" w:rsidRPr="002731A8">
              <w:rPr>
                <w:b/>
                <w:color w:val="auto"/>
              </w:rPr>
              <w:t xml:space="preserve"> "Szlak Architektury Obronnej"</w:t>
            </w:r>
          </w:p>
        </w:tc>
        <w:tc>
          <w:tcPr>
            <w:tcW w:w="5670" w:type="dxa"/>
            <w:vAlign w:val="center"/>
          </w:tcPr>
          <w:p w:rsidR="00AD13E3" w:rsidRPr="00E95B05" w:rsidRDefault="00E95B05" w:rsidP="004212CC">
            <w:pPr>
              <w:pStyle w:val="Styl4dotabel"/>
              <w:rPr>
                <w:color w:val="auto"/>
              </w:rPr>
            </w:pPr>
            <w:r>
              <w:rPr>
                <w:color w:val="auto"/>
              </w:rPr>
              <w:t xml:space="preserve">Proćwin - Dziebałtów - Sielpia - Miedzierza - Oblęgorek - (...) - Chęciny </w:t>
            </w:r>
          </w:p>
        </w:tc>
        <w:tc>
          <w:tcPr>
            <w:tcW w:w="1381" w:type="dxa"/>
            <w:vAlign w:val="center"/>
          </w:tcPr>
          <w:p w:rsidR="00AD13E3" w:rsidRPr="00E95B05" w:rsidRDefault="00E95B05" w:rsidP="004212CC">
            <w:pPr>
              <w:pStyle w:val="Styl4dotabel"/>
              <w:rPr>
                <w:color w:val="auto"/>
              </w:rPr>
            </w:pPr>
            <w:r>
              <w:rPr>
                <w:color w:val="auto"/>
              </w:rPr>
              <w:t>66,1</w:t>
            </w:r>
          </w:p>
        </w:tc>
      </w:tr>
      <w:tr w:rsidR="00AD13E3" w:rsidRPr="00E95B05" w:rsidTr="00E95B05">
        <w:tc>
          <w:tcPr>
            <w:tcW w:w="2235" w:type="dxa"/>
            <w:vAlign w:val="center"/>
          </w:tcPr>
          <w:p w:rsidR="00AD13E3" w:rsidRPr="002731A8" w:rsidRDefault="004212CC" w:rsidP="004212CC">
            <w:pPr>
              <w:pStyle w:val="Styl4dotabel"/>
              <w:rPr>
                <w:b/>
                <w:color w:val="auto"/>
              </w:rPr>
            </w:pPr>
            <w:r w:rsidRPr="002731A8">
              <w:rPr>
                <w:b/>
                <w:color w:val="auto"/>
              </w:rPr>
              <w:t>pieszy czerwony</w:t>
            </w:r>
          </w:p>
        </w:tc>
        <w:tc>
          <w:tcPr>
            <w:tcW w:w="5670" w:type="dxa"/>
            <w:vAlign w:val="center"/>
          </w:tcPr>
          <w:p w:rsidR="00AD13E3" w:rsidRPr="00E95B05" w:rsidRDefault="004212CC" w:rsidP="004212CC">
            <w:pPr>
              <w:pStyle w:val="Styl4dotabel"/>
              <w:rPr>
                <w:color w:val="auto"/>
              </w:rPr>
            </w:pPr>
            <w:r w:rsidRPr="00E95B05">
              <w:rPr>
                <w:color w:val="auto"/>
              </w:rPr>
              <w:t>Łączna - Odrowążek - Stąporków - Czarna - Kawęczyn - Sielpia - Cieklińsko - Ruda Maleniecka - Machory - Rezerwat Diabla Góra</w:t>
            </w:r>
          </w:p>
        </w:tc>
        <w:tc>
          <w:tcPr>
            <w:tcW w:w="1381" w:type="dxa"/>
            <w:vAlign w:val="center"/>
          </w:tcPr>
          <w:p w:rsidR="00AD13E3" w:rsidRPr="00E95B05" w:rsidRDefault="004212CC" w:rsidP="004212CC">
            <w:pPr>
              <w:pStyle w:val="Styl4dotabel"/>
              <w:rPr>
                <w:color w:val="auto"/>
              </w:rPr>
            </w:pPr>
            <w:r w:rsidRPr="00E95B05">
              <w:rPr>
                <w:color w:val="auto"/>
              </w:rPr>
              <w:t>97</w:t>
            </w:r>
          </w:p>
        </w:tc>
      </w:tr>
      <w:tr w:rsidR="004212CC" w:rsidRPr="00E95B05" w:rsidTr="00E95B05">
        <w:tc>
          <w:tcPr>
            <w:tcW w:w="2235" w:type="dxa"/>
            <w:vAlign w:val="center"/>
          </w:tcPr>
          <w:p w:rsidR="004212CC" w:rsidRPr="002731A8" w:rsidRDefault="004212CC" w:rsidP="004212CC">
            <w:pPr>
              <w:pStyle w:val="Styl4dotabel"/>
              <w:rPr>
                <w:b/>
                <w:color w:val="auto"/>
              </w:rPr>
            </w:pPr>
            <w:r w:rsidRPr="002731A8">
              <w:rPr>
                <w:b/>
                <w:color w:val="auto"/>
              </w:rPr>
              <w:t xml:space="preserve">pieszy niebieski </w:t>
            </w:r>
          </w:p>
        </w:tc>
        <w:tc>
          <w:tcPr>
            <w:tcW w:w="5670" w:type="dxa"/>
            <w:vAlign w:val="center"/>
          </w:tcPr>
          <w:p w:rsidR="004212CC" w:rsidRPr="00E95B05" w:rsidRDefault="004212CC" w:rsidP="00C65D47">
            <w:pPr>
              <w:pStyle w:val="Styl4dotabel"/>
              <w:rPr>
                <w:color w:val="auto"/>
              </w:rPr>
            </w:pPr>
            <w:r w:rsidRPr="00E95B05">
              <w:rPr>
                <w:color w:val="auto"/>
              </w:rPr>
              <w:t xml:space="preserve">Kuźniaki - Gruszka - Sielpia - Stara Kużnica - Rezerwat Piekło pod Niekłaniem - Rezerwat Ciechostowice - Majdów - </w:t>
            </w:r>
            <w:proofErr w:type="spellStart"/>
            <w:r w:rsidRPr="00E95B05">
              <w:rPr>
                <w:color w:val="auto"/>
              </w:rPr>
              <w:t>Pogorzałe</w:t>
            </w:r>
            <w:proofErr w:type="spellEnd"/>
          </w:p>
        </w:tc>
        <w:tc>
          <w:tcPr>
            <w:tcW w:w="1381" w:type="dxa"/>
            <w:vAlign w:val="center"/>
          </w:tcPr>
          <w:p w:rsidR="004212CC" w:rsidRPr="00E95B05" w:rsidRDefault="004212CC" w:rsidP="00C65D47">
            <w:pPr>
              <w:pStyle w:val="Styl4dotabel"/>
              <w:rPr>
                <w:color w:val="auto"/>
              </w:rPr>
            </w:pPr>
            <w:r w:rsidRPr="00E95B05">
              <w:rPr>
                <w:color w:val="auto"/>
              </w:rPr>
              <w:t>81</w:t>
            </w:r>
          </w:p>
        </w:tc>
      </w:tr>
      <w:tr w:rsidR="004212CC" w:rsidRPr="00E95B05" w:rsidTr="00E95B05">
        <w:tc>
          <w:tcPr>
            <w:tcW w:w="2235" w:type="dxa"/>
            <w:vAlign w:val="center"/>
          </w:tcPr>
          <w:p w:rsidR="004212CC" w:rsidRPr="002731A8" w:rsidRDefault="004212CC" w:rsidP="004212CC">
            <w:pPr>
              <w:pStyle w:val="Styl4dotabel"/>
              <w:rPr>
                <w:b/>
                <w:color w:val="auto"/>
              </w:rPr>
            </w:pPr>
            <w:r w:rsidRPr="002731A8">
              <w:rPr>
                <w:b/>
                <w:color w:val="auto"/>
              </w:rPr>
              <w:t xml:space="preserve">pieszy żółty </w:t>
            </w:r>
          </w:p>
        </w:tc>
        <w:tc>
          <w:tcPr>
            <w:tcW w:w="5670" w:type="dxa"/>
            <w:vAlign w:val="center"/>
          </w:tcPr>
          <w:p w:rsidR="004212CC" w:rsidRPr="00E95B05" w:rsidRDefault="004212CC" w:rsidP="00C65D47">
            <w:pPr>
              <w:pStyle w:val="Styl4dotabel"/>
              <w:rPr>
                <w:color w:val="auto"/>
              </w:rPr>
            </w:pPr>
            <w:r w:rsidRPr="00E95B05">
              <w:rPr>
                <w:color w:val="auto"/>
              </w:rPr>
              <w:t xml:space="preserve">Końskie - Wąsosz - Krasna - Szałas - Serbinów </w:t>
            </w:r>
          </w:p>
        </w:tc>
        <w:tc>
          <w:tcPr>
            <w:tcW w:w="1381" w:type="dxa"/>
            <w:vAlign w:val="center"/>
          </w:tcPr>
          <w:p w:rsidR="004212CC" w:rsidRPr="00E95B05" w:rsidRDefault="004212CC" w:rsidP="00C65D47">
            <w:pPr>
              <w:pStyle w:val="Styl4dotabel"/>
              <w:rPr>
                <w:color w:val="auto"/>
              </w:rPr>
            </w:pPr>
            <w:r w:rsidRPr="00E95B05">
              <w:rPr>
                <w:color w:val="auto"/>
              </w:rPr>
              <w:t>38,5</w:t>
            </w:r>
          </w:p>
        </w:tc>
      </w:tr>
      <w:tr w:rsidR="004212CC" w:rsidRPr="00E95B05" w:rsidTr="00E95B05">
        <w:tc>
          <w:tcPr>
            <w:tcW w:w="2235" w:type="dxa"/>
            <w:vAlign w:val="center"/>
          </w:tcPr>
          <w:p w:rsidR="004212CC" w:rsidRPr="002731A8" w:rsidRDefault="004212CC" w:rsidP="004212CC">
            <w:pPr>
              <w:pStyle w:val="Styl4dotabel"/>
              <w:rPr>
                <w:b/>
                <w:color w:val="auto"/>
              </w:rPr>
            </w:pPr>
            <w:r w:rsidRPr="002731A8">
              <w:rPr>
                <w:b/>
                <w:color w:val="auto"/>
              </w:rPr>
              <w:t xml:space="preserve">pieszy czarny </w:t>
            </w:r>
          </w:p>
        </w:tc>
        <w:tc>
          <w:tcPr>
            <w:tcW w:w="5670" w:type="dxa"/>
            <w:vAlign w:val="center"/>
          </w:tcPr>
          <w:p w:rsidR="004212CC" w:rsidRPr="00E95B05" w:rsidRDefault="004212CC" w:rsidP="00C65D47">
            <w:pPr>
              <w:pStyle w:val="Styl4dotabel"/>
              <w:rPr>
                <w:color w:val="auto"/>
              </w:rPr>
            </w:pPr>
            <w:r w:rsidRPr="00E95B05">
              <w:rPr>
                <w:color w:val="auto"/>
              </w:rPr>
              <w:t>Wólka Plebańska - Niekłań Wielki - Rezerwat Piekło pod Niekłaniem</w:t>
            </w:r>
          </w:p>
        </w:tc>
        <w:tc>
          <w:tcPr>
            <w:tcW w:w="1381" w:type="dxa"/>
            <w:vAlign w:val="center"/>
          </w:tcPr>
          <w:p w:rsidR="004212CC" w:rsidRPr="00E95B05" w:rsidRDefault="004212CC" w:rsidP="00C65D47">
            <w:pPr>
              <w:pStyle w:val="Styl4dotabel"/>
              <w:rPr>
                <w:color w:val="auto"/>
              </w:rPr>
            </w:pPr>
            <w:r w:rsidRPr="00E95B05">
              <w:rPr>
                <w:color w:val="auto"/>
              </w:rPr>
              <w:t>7</w:t>
            </w:r>
          </w:p>
        </w:tc>
      </w:tr>
    </w:tbl>
    <w:p w:rsidR="00113B36" w:rsidRDefault="00113B36" w:rsidP="00412F06"/>
    <w:p w:rsidR="00F31372" w:rsidRPr="00907825" w:rsidRDefault="00F31372" w:rsidP="00F3182A">
      <w:pPr>
        <w:rPr>
          <w:b/>
          <w:u w:val="single"/>
        </w:rPr>
      </w:pPr>
      <w:r w:rsidRPr="00907825">
        <w:rPr>
          <w:b/>
          <w:u w:val="single"/>
        </w:rPr>
        <w:t xml:space="preserve">Problem starzenia się społeczeństwa </w:t>
      </w:r>
    </w:p>
    <w:p w:rsidR="00F31372" w:rsidRDefault="00F31372" w:rsidP="00F3182A"/>
    <w:p w:rsidR="00F31372" w:rsidRPr="00EB139D" w:rsidRDefault="00412F06" w:rsidP="00F3182A">
      <w:r w:rsidRPr="00113B36">
        <w:t xml:space="preserve">Przy powszechnym zjawisku starzenia się społeczeństwa, problem opieki nad osobami starszymi staje się coraz poważniejszy. Niekorzystnym zjawiskiem jest również liczba osób całkowicie samotnych. Ludzie starsi i samotni potrzebują szczególnego rodzaju wsparcia, </w:t>
      </w:r>
      <w:r w:rsidRPr="00EB139D">
        <w:t xml:space="preserve">które zapewni im jak najdłuższe utrzymanie we własnym środowisku. Osobom takim należy zagwarantować dostępność do usług bytowych, urzędowych, mieszkaniowych oraz intelektualnych i zdrowotnych. Problem ludzi starszych jest trudny do rozwiązania zwłaszcza na terenach wiejskich, gdzie często brakuje odpowiedniego zaplecza zdrowotnego, ale także klubów i świetlic, gdzie starsi ludzie mogliby się spotykać. Często w miejscowościach wiejskich jedynym miejscem spotkań jest Kościół i koła wokół niego zrzeszone (organizowanie wycieczek, pielgrzymek, pomocy itp.). </w:t>
      </w:r>
    </w:p>
    <w:p w:rsidR="00F31372" w:rsidRPr="00EB139D" w:rsidRDefault="00F3182A" w:rsidP="00F3182A">
      <w:r w:rsidRPr="00EB139D">
        <w:t xml:space="preserve">Przy M-GOPS w Końskich działa </w:t>
      </w:r>
      <w:r w:rsidR="00F31372" w:rsidRPr="00EB139D">
        <w:t>Dom Dziennego</w:t>
      </w:r>
      <w:r w:rsidRPr="00EB139D">
        <w:t xml:space="preserve"> </w:t>
      </w:r>
      <w:r w:rsidR="00F31372" w:rsidRPr="00EB139D">
        <w:t>Pobytu</w:t>
      </w:r>
      <w:r w:rsidRPr="00EB139D">
        <w:t xml:space="preserve">, którego celem jest aktywizacja seniorów. Świetlica czynna jest codziennie w dni robocze </w:t>
      </w:r>
      <w:r w:rsidR="00F31372" w:rsidRPr="00EB139D">
        <w:t>w godzinach 7.30 - 15.30 oraz w </w:t>
      </w:r>
      <w:r w:rsidRPr="00EB139D">
        <w:t xml:space="preserve">razie potrzeby w godzinach popołudniowych czy w weekendy. </w:t>
      </w:r>
      <w:r w:rsidR="00F31372" w:rsidRPr="00EB139D">
        <w:t xml:space="preserve">Pierwszeństwo korzystanie z DDP maja osoby starsze, samotne, o zmniejszonej sprawności psychoruchowej i zamieszkujące z złych warunkach mieszkaniowych. </w:t>
      </w:r>
    </w:p>
    <w:p w:rsidR="00F31372" w:rsidRPr="00EB139D" w:rsidRDefault="00F31372" w:rsidP="00F31372">
      <w:pPr>
        <w:pStyle w:val="Legenda"/>
      </w:pPr>
    </w:p>
    <w:p w:rsidR="00F31372" w:rsidRPr="00EB139D" w:rsidRDefault="00F31372" w:rsidP="00F31372">
      <w:pPr>
        <w:pStyle w:val="Legenda"/>
      </w:pPr>
      <w:bookmarkStart w:id="750" w:name="_Toc404602986"/>
      <w:r w:rsidRPr="00EB139D">
        <w:t xml:space="preserve">Tabela </w:t>
      </w:r>
      <w:r w:rsidR="00D75894" w:rsidRPr="00EB139D">
        <w:fldChar w:fldCharType="begin"/>
      </w:r>
      <w:r w:rsidRPr="00EB139D">
        <w:instrText xml:space="preserve"> SEQ Tabela \* ARABIC </w:instrText>
      </w:r>
      <w:r w:rsidR="00D75894" w:rsidRPr="00EB139D">
        <w:fldChar w:fldCharType="separate"/>
      </w:r>
      <w:r w:rsidR="00642B37">
        <w:rPr>
          <w:noProof/>
        </w:rPr>
        <w:t>53</w:t>
      </w:r>
      <w:r w:rsidR="00D75894" w:rsidRPr="00EB139D">
        <w:fldChar w:fldCharType="end"/>
      </w:r>
      <w:r w:rsidRPr="00EB139D">
        <w:t>. Liczba wydanych decyzji dla podopiecznych Domu Dziennego Pobytu w Końskich w latach 2010-2012 (M-GOPS Końskie)</w:t>
      </w:r>
      <w:bookmarkEnd w:id="750"/>
      <w:r w:rsidRPr="00EB139D">
        <w:t xml:space="preserve">  </w:t>
      </w:r>
    </w:p>
    <w:tbl>
      <w:tblPr>
        <w:tblStyle w:val="Tabela-Siatka"/>
        <w:tblW w:w="0" w:type="auto"/>
        <w:tblLook w:val="04A0"/>
      </w:tblPr>
      <w:tblGrid>
        <w:gridCol w:w="3794"/>
        <w:gridCol w:w="1417"/>
        <w:gridCol w:w="1418"/>
        <w:gridCol w:w="1276"/>
        <w:gridCol w:w="1305"/>
      </w:tblGrid>
      <w:tr w:rsidR="00F31372" w:rsidRPr="00EB139D" w:rsidTr="00907825">
        <w:trPr>
          <w:trHeight w:val="265"/>
        </w:trPr>
        <w:tc>
          <w:tcPr>
            <w:tcW w:w="3794" w:type="dxa"/>
          </w:tcPr>
          <w:p w:rsidR="00F31372" w:rsidRPr="00EB139D" w:rsidRDefault="00907825" w:rsidP="00907825">
            <w:pPr>
              <w:pStyle w:val="Podtytu"/>
            </w:pPr>
            <w:bookmarkStart w:id="751" w:name="_Toc404603325"/>
            <w:r w:rsidRPr="00EB139D">
              <w:t>Wyszczególnienie</w:t>
            </w:r>
            <w:bookmarkEnd w:id="751"/>
            <w:r w:rsidRPr="00EB139D">
              <w:t xml:space="preserve"> </w:t>
            </w:r>
          </w:p>
        </w:tc>
        <w:tc>
          <w:tcPr>
            <w:tcW w:w="1417" w:type="dxa"/>
          </w:tcPr>
          <w:p w:rsidR="00F31372" w:rsidRPr="00EB139D" w:rsidRDefault="00F31372" w:rsidP="00907825">
            <w:pPr>
              <w:pStyle w:val="Podtytu"/>
            </w:pPr>
            <w:bookmarkStart w:id="752" w:name="_Toc404603326"/>
            <w:r w:rsidRPr="00EB139D">
              <w:t>2010</w:t>
            </w:r>
            <w:bookmarkEnd w:id="752"/>
          </w:p>
        </w:tc>
        <w:tc>
          <w:tcPr>
            <w:tcW w:w="1418" w:type="dxa"/>
          </w:tcPr>
          <w:p w:rsidR="00F31372" w:rsidRPr="00EB139D" w:rsidRDefault="00F31372" w:rsidP="00907825">
            <w:pPr>
              <w:pStyle w:val="Podtytu"/>
            </w:pPr>
            <w:bookmarkStart w:id="753" w:name="_Toc404603327"/>
            <w:r w:rsidRPr="00EB139D">
              <w:t>2011</w:t>
            </w:r>
            <w:bookmarkEnd w:id="753"/>
          </w:p>
        </w:tc>
        <w:tc>
          <w:tcPr>
            <w:tcW w:w="1276" w:type="dxa"/>
          </w:tcPr>
          <w:p w:rsidR="00F31372" w:rsidRPr="00EB139D" w:rsidRDefault="00F31372" w:rsidP="00907825">
            <w:pPr>
              <w:pStyle w:val="Podtytu"/>
            </w:pPr>
            <w:bookmarkStart w:id="754" w:name="_Toc404603328"/>
            <w:r w:rsidRPr="00EB139D">
              <w:t>2012</w:t>
            </w:r>
            <w:bookmarkEnd w:id="754"/>
          </w:p>
        </w:tc>
        <w:tc>
          <w:tcPr>
            <w:tcW w:w="1305" w:type="dxa"/>
          </w:tcPr>
          <w:p w:rsidR="00F31372" w:rsidRPr="00EB139D" w:rsidRDefault="00F31372" w:rsidP="00907825">
            <w:pPr>
              <w:pStyle w:val="Podtytu"/>
            </w:pPr>
            <w:bookmarkStart w:id="755" w:name="_Toc404603329"/>
            <w:r w:rsidRPr="00EB139D">
              <w:t>2013</w:t>
            </w:r>
            <w:bookmarkEnd w:id="755"/>
          </w:p>
        </w:tc>
      </w:tr>
      <w:tr w:rsidR="00F31372" w:rsidRPr="00EB139D" w:rsidTr="00907825">
        <w:tc>
          <w:tcPr>
            <w:tcW w:w="3794" w:type="dxa"/>
          </w:tcPr>
          <w:p w:rsidR="00A144E1" w:rsidRPr="00EB139D" w:rsidRDefault="00F31372" w:rsidP="002731A8">
            <w:pPr>
              <w:pStyle w:val="dotabel"/>
              <w:rPr>
                <w:b/>
              </w:rPr>
            </w:pPr>
            <w:r w:rsidRPr="00EB139D">
              <w:rPr>
                <w:b/>
              </w:rPr>
              <w:t xml:space="preserve">Liczba </w:t>
            </w:r>
            <w:r w:rsidR="00907825" w:rsidRPr="00EB139D">
              <w:rPr>
                <w:b/>
              </w:rPr>
              <w:t xml:space="preserve">wydanych </w:t>
            </w:r>
            <w:r w:rsidRPr="00EB139D">
              <w:rPr>
                <w:b/>
              </w:rPr>
              <w:t xml:space="preserve">decyzji </w:t>
            </w:r>
          </w:p>
          <w:p w:rsidR="00F31372" w:rsidRPr="00EB139D" w:rsidRDefault="00907825" w:rsidP="002731A8">
            <w:pPr>
              <w:pStyle w:val="dotabel"/>
              <w:rPr>
                <w:b/>
              </w:rPr>
            </w:pPr>
            <w:r w:rsidRPr="00EB139D">
              <w:rPr>
                <w:b/>
              </w:rPr>
              <w:t xml:space="preserve">- liczba osób </w:t>
            </w:r>
          </w:p>
        </w:tc>
        <w:tc>
          <w:tcPr>
            <w:tcW w:w="1417" w:type="dxa"/>
            <w:vAlign w:val="center"/>
          </w:tcPr>
          <w:p w:rsidR="00F31372" w:rsidRPr="00EB139D" w:rsidRDefault="00F31372" w:rsidP="00907825">
            <w:pPr>
              <w:pStyle w:val="Styl4dotabel"/>
              <w:rPr>
                <w:color w:val="auto"/>
              </w:rPr>
            </w:pPr>
            <w:r w:rsidRPr="00EB139D">
              <w:rPr>
                <w:color w:val="auto"/>
              </w:rPr>
              <w:t>47</w:t>
            </w:r>
          </w:p>
        </w:tc>
        <w:tc>
          <w:tcPr>
            <w:tcW w:w="1418" w:type="dxa"/>
            <w:vAlign w:val="center"/>
          </w:tcPr>
          <w:p w:rsidR="00F31372" w:rsidRPr="00EB139D" w:rsidRDefault="00F31372" w:rsidP="00907825">
            <w:pPr>
              <w:pStyle w:val="Styl4dotabel"/>
              <w:rPr>
                <w:color w:val="auto"/>
              </w:rPr>
            </w:pPr>
            <w:r w:rsidRPr="00EB139D">
              <w:rPr>
                <w:color w:val="auto"/>
              </w:rPr>
              <w:t>55</w:t>
            </w:r>
          </w:p>
        </w:tc>
        <w:tc>
          <w:tcPr>
            <w:tcW w:w="1276" w:type="dxa"/>
            <w:vAlign w:val="center"/>
          </w:tcPr>
          <w:p w:rsidR="00F31372" w:rsidRPr="00EB139D" w:rsidRDefault="00F31372" w:rsidP="00907825">
            <w:pPr>
              <w:pStyle w:val="Styl4dotabel"/>
              <w:rPr>
                <w:color w:val="auto"/>
              </w:rPr>
            </w:pPr>
            <w:r w:rsidRPr="00EB139D">
              <w:rPr>
                <w:color w:val="auto"/>
              </w:rPr>
              <w:t>51</w:t>
            </w:r>
          </w:p>
        </w:tc>
        <w:tc>
          <w:tcPr>
            <w:tcW w:w="1305" w:type="dxa"/>
            <w:vAlign w:val="center"/>
          </w:tcPr>
          <w:p w:rsidR="00F31372" w:rsidRPr="00EB139D" w:rsidRDefault="00F31372" w:rsidP="00907825">
            <w:pPr>
              <w:pStyle w:val="Styl4dotabel"/>
              <w:rPr>
                <w:color w:val="auto"/>
              </w:rPr>
            </w:pPr>
            <w:r w:rsidRPr="00EB139D">
              <w:rPr>
                <w:color w:val="auto"/>
              </w:rPr>
              <w:t>60</w:t>
            </w:r>
          </w:p>
        </w:tc>
      </w:tr>
    </w:tbl>
    <w:p w:rsidR="00F31372" w:rsidRPr="00EB139D" w:rsidRDefault="00F31372" w:rsidP="00F3182A"/>
    <w:p w:rsidR="008D565B" w:rsidRPr="00EB139D" w:rsidRDefault="00F31372" w:rsidP="008D565B">
      <w:r w:rsidRPr="00EB139D">
        <w:t>Udział podopiecznych w oferowanych przez Dom Dziennego Pobytu zajęciach odbywa się na zasadzie dobrowolności zgodnie z ich zainteresowaniami oraz możliwościami psychoruchowymi.</w:t>
      </w:r>
      <w:r w:rsidR="008D565B" w:rsidRPr="00EB139D">
        <w:t xml:space="preserve"> Celem działalności DDP jest organizacja oraz zachęcanie podopiecznych do udziału w aktywnych formach:</w:t>
      </w:r>
    </w:p>
    <w:p w:rsidR="008D565B" w:rsidRPr="00EB139D" w:rsidRDefault="008D565B" w:rsidP="008D565B">
      <w:pPr>
        <w:pStyle w:val="Styl1"/>
      </w:pPr>
      <w:r w:rsidRPr="00EB139D">
        <w:t xml:space="preserve">zajęcia sportowo- rekreacyjne (spacery </w:t>
      </w:r>
      <w:proofErr w:type="spellStart"/>
      <w:r w:rsidRPr="00EB139D">
        <w:t>nordic</w:t>
      </w:r>
      <w:proofErr w:type="spellEnd"/>
      <w:r w:rsidRPr="00EB139D">
        <w:t xml:space="preserve"> </w:t>
      </w:r>
      <w:proofErr w:type="spellStart"/>
      <w:r w:rsidRPr="00EB139D">
        <w:t>walking</w:t>
      </w:r>
      <w:proofErr w:type="spellEnd"/>
      <w:r w:rsidRPr="00EB139D">
        <w:t>, udział w turnusie rehabilitacyjnym, ćwiczenia ogólnousprawniające),</w:t>
      </w:r>
    </w:p>
    <w:p w:rsidR="008D565B" w:rsidRPr="00EB139D" w:rsidRDefault="008D565B" w:rsidP="008D565B">
      <w:pPr>
        <w:pStyle w:val="Styl1"/>
      </w:pPr>
      <w:r w:rsidRPr="00EB139D">
        <w:t>towarzyskie  (</w:t>
      </w:r>
      <w:r w:rsidRPr="00EB139D">
        <w:rPr>
          <w:bCs/>
        </w:rPr>
        <w:t>spotkania, biesiady, wieczorki taneczne, ogniska, grille, uroczystości</w:t>
      </w:r>
      <w:r w:rsidRPr="00EB139D">
        <w:t>, spotkania wielkanocne,  zajęcia kulinarne, zabawy taneczne, spotkania wigilijne itp.).</w:t>
      </w:r>
    </w:p>
    <w:p w:rsidR="008D565B" w:rsidRPr="00EB139D" w:rsidRDefault="008D565B" w:rsidP="008D565B">
      <w:pPr>
        <w:pStyle w:val="Styl1"/>
      </w:pPr>
      <w:r w:rsidRPr="00EB139D">
        <w:t xml:space="preserve">edukacyjnych, prozdrowotnych (pogadanki, dyskusje, prelekcje itp.)  </w:t>
      </w:r>
    </w:p>
    <w:p w:rsidR="00F31372" w:rsidRPr="00EB139D" w:rsidRDefault="008D565B" w:rsidP="008D565B">
      <w:pPr>
        <w:pStyle w:val="Styl1"/>
      </w:pPr>
      <w:r w:rsidRPr="00EB139D">
        <w:t xml:space="preserve">terapii zajęciowej (muzykoterapii, </w:t>
      </w:r>
      <w:proofErr w:type="spellStart"/>
      <w:r w:rsidRPr="00EB139D">
        <w:t>arteterapię</w:t>
      </w:r>
      <w:proofErr w:type="spellEnd"/>
      <w:r w:rsidRPr="00EB139D">
        <w:t xml:space="preserve">). </w:t>
      </w:r>
    </w:p>
    <w:p w:rsidR="008D565B" w:rsidRPr="00EB139D" w:rsidRDefault="008D565B" w:rsidP="008D565B">
      <w:r w:rsidRPr="00EB139D">
        <w:t xml:space="preserve">Podopieczni mają do dyspozycji świetlicę, pracownię komputerową i stołówkę. </w:t>
      </w:r>
    </w:p>
    <w:p w:rsidR="0003682A" w:rsidRDefault="001E6E6B" w:rsidP="00F3182A">
      <w:r>
        <w:lastRenderedPageBreak/>
        <w:t xml:space="preserve">Na terenie gminy </w:t>
      </w:r>
      <w:r w:rsidR="0003682A">
        <w:t>kościół katolicki reprezentują parafie dek</w:t>
      </w:r>
      <w:r w:rsidR="008D565B">
        <w:t>anatu koneckiego w: Końskich (4 </w:t>
      </w:r>
      <w:r w:rsidR="0003682A">
        <w:t xml:space="preserve">parafie), Dziebałtowie, Pomykowie, Rogowie, Modliszewicach, Kazanowie, </w:t>
      </w:r>
      <w:proofErr w:type="spellStart"/>
      <w:r w:rsidR="0003682A">
        <w:t>Nieświniu</w:t>
      </w:r>
      <w:proofErr w:type="spellEnd"/>
      <w:r w:rsidR="0003682A">
        <w:t xml:space="preserve"> oraz parafia w Bedlnie z dekanatu żarnowskiego. Istnieją także inne związki wyznaniowe, zdecydowanie mniej licznie reprezentowane.  </w:t>
      </w:r>
    </w:p>
    <w:p w:rsidR="00916293" w:rsidRDefault="00916293" w:rsidP="00F3182A">
      <w:r w:rsidRPr="00916293">
        <w:t xml:space="preserve">Mieszkańcy gminy mogą korzystać z infrastruktury kulturalnej i sportowo-rekreacyjnej, brać udział w inicjatywach turystycznych, imprezach oraz mogą aktywniej włączać się z życie gminy poprzez działalność w związkach ogólnopolskich, mających oddziały w Końskich, stowarzyszeniach itp. </w:t>
      </w:r>
    </w:p>
    <w:p w:rsidR="00F3182A" w:rsidRDefault="00F3182A">
      <w:pPr>
        <w:spacing w:after="200" w:line="276" w:lineRule="auto"/>
        <w:jc w:val="left"/>
        <w:rPr>
          <w:b/>
          <w:sz w:val="28"/>
          <w:szCs w:val="24"/>
          <w:lang w:eastAsia="en-US"/>
        </w:rPr>
      </w:pPr>
      <w:r>
        <w:br w:type="page"/>
      </w:r>
    </w:p>
    <w:p w:rsidR="002B3C68" w:rsidRPr="00DF1825" w:rsidRDefault="002B3C68" w:rsidP="000539C2">
      <w:pPr>
        <w:pStyle w:val="Nagwek1"/>
      </w:pPr>
      <w:bookmarkStart w:id="756" w:name="_Toc404603330"/>
      <w:r w:rsidRPr="00DF1825">
        <w:lastRenderedPageBreak/>
        <w:t xml:space="preserve">4. System pomocy społecznej w gminie </w:t>
      </w:r>
      <w:bookmarkEnd w:id="742"/>
      <w:r w:rsidR="00FA5DF5" w:rsidRPr="00DF1825">
        <w:t>Końskie</w:t>
      </w:r>
      <w:bookmarkEnd w:id="756"/>
      <w:r w:rsidR="00FA5DF5" w:rsidRPr="00DF1825">
        <w:t xml:space="preserve"> </w:t>
      </w:r>
    </w:p>
    <w:p w:rsidR="002B3C68" w:rsidRPr="00DF1825" w:rsidRDefault="002B3C68" w:rsidP="00FA5DF5">
      <w:pPr>
        <w:pStyle w:val="Nagwek2"/>
      </w:pPr>
      <w:bookmarkStart w:id="757" w:name="_Toc356289073"/>
      <w:bookmarkStart w:id="758" w:name="_Toc404603331"/>
      <w:r w:rsidRPr="00DF1825">
        <w:t xml:space="preserve">4.1. Działalność </w:t>
      </w:r>
      <w:r w:rsidR="007513BD" w:rsidRPr="00DF1825">
        <w:t>Miejsko-</w:t>
      </w:r>
      <w:r w:rsidRPr="00DF1825">
        <w:t>Gminnego Ośrodka Pomocy Społecznej</w:t>
      </w:r>
      <w:bookmarkEnd w:id="757"/>
      <w:r w:rsidRPr="00DF1825">
        <w:t xml:space="preserve"> </w:t>
      </w:r>
      <w:r w:rsidR="00AB5259" w:rsidRPr="00DF1825">
        <w:t xml:space="preserve">w </w:t>
      </w:r>
      <w:r w:rsidR="00FA6C80">
        <w:t>Końskich</w:t>
      </w:r>
      <w:bookmarkEnd w:id="758"/>
      <w:r w:rsidR="00FA6C80">
        <w:t xml:space="preserve"> </w:t>
      </w:r>
    </w:p>
    <w:p w:rsidR="002B3C68" w:rsidRPr="00EB139D" w:rsidRDefault="007513BD" w:rsidP="002B3C68">
      <w:r w:rsidRPr="00FA6C80">
        <w:t>Miejsko-</w:t>
      </w:r>
      <w:r w:rsidR="002B3C68" w:rsidRPr="00FA6C80">
        <w:t xml:space="preserve">Gminny Ośrodek Pomocy Społecznej w </w:t>
      </w:r>
      <w:r w:rsidR="00FA5DF5" w:rsidRPr="00FA6C80">
        <w:t xml:space="preserve">Końskich </w:t>
      </w:r>
      <w:r w:rsidR="002B3C68" w:rsidRPr="00FA6C80">
        <w:t>realizuje zadania zgodnie z wymogami określanymi przez przepisy prawa</w:t>
      </w:r>
      <w:r w:rsidRPr="00FA6C80">
        <w:t xml:space="preserve">, </w:t>
      </w:r>
      <w:r w:rsidR="002B3C68" w:rsidRPr="00FA6C80">
        <w:t xml:space="preserve">stosownie do zaleceń </w:t>
      </w:r>
      <w:r w:rsidRPr="00FA6C80">
        <w:t xml:space="preserve">Burmistrza </w:t>
      </w:r>
      <w:r w:rsidR="00FA6C80" w:rsidRPr="00FA6C80">
        <w:t>Miasta i </w:t>
      </w:r>
      <w:r w:rsidRPr="00FA6C80">
        <w:t>Gminy</w:t>
      </w:r>
      <w:r w:rsidR="00DF1825" w:rsidRPr="00FA6C80">
        <w:t xml:space="preserve"> Końskie</w:t>
      </w:r>
      <w:r w:rsidRPr="00FA6C80">
        <w:t xml:space="preserve">. </w:t>
      </w:r>
      <w:r w:rsidR="002B3C68" w:rsidRPr="00FA6C80">
        <w:t xml:space="preserve">Przy realizacji zadań </w:t>
      </w:r>
      <w:r w:rsidRPr="00FA6C80">
        <w:t>M-</w:t>
      </w:r>
      <w:r w:rsidR="002B3C68" w:rsidRPr="00FA6C80">
        <w:t xml:space="preserve">GOPS współdziała z organizacjami społecznymi i pozarządowymi, kościołem katolickim, innymi kościołami, związkami wyznaniowymi oraz </w:t>
      </w:r>
      <w:r w:rsidR="002B3C68" w:rsidRPr="00EB139D">
        <w:t xml:space="preserve">osobami fizycznymi i prawnymi. </w:t>
      </w:r>
    </w:p>
    <w:p w:rsidR="002B3C68" w:rsidRPr="00EB139D" w:rsidRDefault="007513BD" w:rsidP="002B3C68">
      <w:r w:rsidRPr="00EB139D">
        <w:t>M-</w:t>
      </w:r>
      <w:r w:rsidR="002B3C68" w:rsidRPr="00EB139D">
        <w:t>GOPS realizuje swe zadania na podstawie:</w:t>
      </w:r>
    </w:p>
    <w:p w:rsidR="001B65C6" w:rsidRPr="00EB139D" w:rsidRDefault="001B65C6" w:rsidP="001B65C6">
      <w:pPr>
        <w:pStyle w:val="Styl1"/>
      </w:pPr>
      <w:r w:rsidRPr="00EB139D">
        <w:t>ustawy o pomocy społecznej</w:t>
      </w:r>
      <w:r w:rsidR="0095101B" w:rsidRPr="00EB139D">
        <w:t>,</w:t>
      </w:r>
    </w:p>
    <w:p w:rsidR="001B65C6" w:rsidRPr="00EB139D" w:rsidRDefault="001B65C6" w:rsidP="001B65C6">
      <w:pPr>
        <w:pStyle w:val="Styl1"/>
      </w:pPr>
      <w:r w:rsidRPr="00EB139D">
        <w:t>ustawy</w:t>
      </w:r>
      <w:r w:rsidR="0095101B" w:rsidRPr="00EB139D">
        <w:t xml:space="preserve"> </w:t>
      </w:r>
      <w:r w:rsidRPr="00EB139D">
        <w:t xml:space="preserve">o </w:t>
      </w:r>
      <w:r w:rsidR="0095101B" w:rsidRPr="00EB139D">
        <w:t>samorządzie gminnym,</w:t>
      </w:r>
    </w:p>
    <w:p w:rsidR="001B65C6" w:rsidRPr="00581EE0" w:rsidRDefault="001B65C6" w:rsidP="001B65C6">
      <w:pPr>
        <w:pStyle w:val="Styl1"/>
      </w:pPr>
      <w:r w:rsidRPr="00581EE0">
        <w:t xml:space="preserve">ustawy </w:t>
      </w:r>
      <w:r w:rsidR="0095101B" w:rsidRPr="00581EE0">
        <w:t>o finansach publicznych,</w:t>
      </w:r>
    </w:p>
    <w:p w:rsidR="001B65C6" w:rsidRPr="00581EE0" w:rsidRDefault="001B65C6" w:rsidP="001B65C6">
      <w:pPr>
        <w:pStyle w:val="Styl1"/>
      </w:pPr>
      <w:r w:rsidRPr="00581EE0">
        <w:t xml:space="preserve">ustawy </w:t>
      </w:r>
      <w:r w:rsidR="0095101B" w:rsidRPr="00581EE0">
        <w:t>o dodatkach mieszkaniowych,</w:t>
      </w:r>
    </w:p>
    <w:p w:rsidR="00581EE0" w:rsidRPr="00581EE0" w:rsidRDefault="00581EE0" w:rsidP="00581EE0">
      <w:pPr>
        <w:pStyle w:val="Styl1"/>
      </w:pPr>
      <w:r w:rsidRPr="00581EE0">
        <w:t>ustawa o wspieraniu rodziny i systemie pieczy zastępczej,</w:t>
      </w:r>
    </w:p>
    <w:p w:rsidR="00581EE0" w:rsidRPr="00581EE0" w:rsidRDefault="00581EE0" w:rsidP="00581EE0">
      <w:pPr>
        <w:pStyle w:val="Styl1"/>
      </w:pPr>
      <w:r w:rsidRPr="00581EE0">
        <w:t>ustawy o ustaleniu i wypłacie zasiłków dla opiekunów,</w:t>
      </w:r>
    </w:p>
    <w:p w:rsidR="00581EE0" w:rsidRPr="00581EE0" w:rsidRDefault="00581EE0" w:rsidP="00581EE0">
      <w:pPr>
        <w:pStyle w:val="Styl1"/>
      </w:pPr>
      <w:r w:rsidRPr="00581EE0">
        <w:t>ustawy o systemie oświaty,</w:t>
      </w:r>
    </w:p>
    <w:p w:rsidR="00581EE0" w:rsidRPr="00581EE0" w:rsidRDefault="00581EE0" w:rsidP="00581EE0">
      <w:pPr>
        <w:pStyle w:val="Styl1"/>
      </w:pPr>
      <w:r w:rsidRPr="00581EE0">
        <w:t>ustawy o przeciwdziałaniu przemocy w rodzinie,</w:t>
      </w:r>
    </w:p>
    <w:p w:rsidR="00581EE0" w:rsidRPr="00581EE0" w:rsidRDefault="00581EE0" w:rsidP="00581EE0">
      <w:pPr>
        <w:pStyle w:val="Styl1"/>
      </w:pPr>
      <w:r w:rsidRPr="00581EE0">
        <w:t>ustawy o zmianie ustawy-Prawo energetyczne oraz niektórych innych ustaw,</w:t>
      </w:r>
    </w:p>
    <w:p w:rsidR="001B65C6" w:rsidRPr="00581EE0" w:rsidRDefault="001B65C6" w:rsidP="001B65C6">
      <w:pPr>
        <w:pStyle w:val="Styl1"/>
      </w:pPr>
      <w:r w:rsidRPr="00581EE0">
        <w:t>ustawy o zamówieniach publicznych</w:t>
      </w:r>
      <w:r w:rsidR="0095101B" w:rsidRPr="00581EE0">
        <w:t>,</w:t>
      </w:r>
      <w:r w:rsidRPr="00581EE0">
        <w:t xml:space="preserve"> </w:t>
      </w:r>
    </w:p>
    <w:p w:rsidR="001B65C6" w:rsidRPr="00EB139D" w:rsidRDefault="001B65C6" w:rsidP="001B65C6">
      <w:pPr>
        <w:pStyle w:val="Styl1"/>
      </w:pPr>
      <w:r w:rsidRPr="00EB139D">
        <w:t>ustawy. o wychowaniu w trzeźwości i</w:t>
      </w:r>
      <w:r w:rsidR="0095101B" w:rsidRPr="00EB139D">
        <w:t xml:space="preserve"> przeciwdziałaniu alkoholizmowi, </w:t>
      </w:r>
    </w:p>
    <w:p w:rsidR="001B65C6" w:rsidRPr="00EB139D" w:rsidRDefault="001B65C6" w:rsidP="001B65C6">
      <w:pPr>
        <w:pStyle w:val="Styl1"/>
      </w:pPr>
      <w:r w:rsidRPr="00EB139D">
        <w:t xml:space="preserve">ustawy </w:t>
      </w:r>
      <w:r w:rsidR="0095101B" w:rsidRPr="00EB139D">
        <w:t>o przeciwdziałaniu narkomanii,</w:t>
      </w:r>
    </w:p>
    <w:p w:rsidR="001B65C6" w:rsidRPr="00EB139D" w:rsidRDefault="001B65C6" w:rsidP="001B65C6">
      <w:pPr>
        <w:pStyle w:val="Styl1"/>
      </w:pPr>
      <w:r w:rsidRPr="00EB139D">
        <w:t xml:space="preserve">ustawy </w:t>
      </w:r>
      <w:r w:rsidR="0095101B" w:rsidRPr="00EB139D">
        <w:t>o ochronie zdrowia psychicznego,</w:t>
      </w:r>
    </w:p>
    <w:p w:rsidR="001B65C6" w:rsidRPr="00EB139D" w:rsidRDefault="001B65C6" w:rsidP="001B65C6">
      <w:pPr>
        <w:pStyle w:val="Styl1"/>
      </w:pPr>
      <w:r w:rsidRPr="00EB139D">
        <w:t>ustawy o świadczenia</w:t>
      </w:r>
      <w:r w:rsidR="0095101B" w:rsidRPr="00EB139D">
        <w:t>ch rodzinnych,</w:t>
      </w:r>
    </w:p>
    <w:p w:rsidR="001B65C6" w:rsidRPr="00EB139D" w:rsidRDefault="001B65C6" w:rsidP="001B65C6">
      <w:pPr>
        <w:pStyle w:val="Styl1"/>
      </w:pPr>
      <w:r w:rsidRPr="00EB139D">
        <w:t>ustawy o postępowaniu wobec dłużników alimentacyjnyc</w:t>
      </w:r>
      <w:r w:rsidR="0095101B" w:rsidRPr="00EB139D">
        <w:t>h oraz zaliczce alimentacyjnej,</w:t>
      </w:r>
    </w:p>
    <w:p w:rsidR="001B65C6" w:rsidRPr="00EB139D" w:rsidRDefault="0095101B" w:rsidP="001B65C6">
      <w:pPr>
        <w:pStyle w:val="Styl1"/>
      </w:pPr>
      <w:r w:rsidRPr="00EB139D">
        <w:t>ustawy</w:t>
      </w:r>
      <w:r w:rsidR="001B65C6" w:rsidRPr="00EB139D">
        <w:t xml:space="preserve"> o pomocy o</w:t>
      </w:r>
      <w:r w:rsidRPr="00EB139D">
        <w:t>sobom uprawnionym do alimentów i ustawy o zmianie ustawy o </w:t>
      </w:r>
      <w:r w:rsidR="001B65C6" w:rsidRPr="00EB139D">
        <w:t>pomocy osobom uprawnionym do alimentów.</w:t>
      </w:r>
    </w:p>
    <w:p w:rsidR="001B65C6" w:rsidRPr="00EB139D" w:rsidRDefault="0095101B" w:rsidP="001B65C6">
      <w:pPr>
        <w:pStyle w:val="Styl1"/>
      </w:pPr>
      <w:r w:rsidRPr="00EB139D">
        <w:t>rozporządzenia</w:t>
      </w:r>
      <w:r w:rsidR="001B65C6" w:rsidRPr="00EB139D">
        <w:t xml:space="preserve"> w sprawie sposobu i trybu postępowania, sposobu ustalania dochodu ora</w:t>
      </w:r>
      <w:r w:rsidR="00EB4AEE" w:rsidRPr="00EB139D">
        <w:t>z wzorów wniosku, zaświadczeń i </w:t>
      </w:r>
      <w:r w:rsidR="001B65C6" w:rsidRPr="00EB139D">
        <w:t>oświadczeń o</w:t>
      </w:r>
      <w:r w:rsidRPr="00EB139D">
        <w:t xml:space="preserve"> ustalenie prawa do świadczeń z </w:t>
      </w:r>
      <w:r w:rsidR="001B65C6" w:rsidRPr="00EB139D">
        <w:t>funduszu alimentacyjnego</w:t>
      </w:r>
      <w:r w:rsidRPr="00EB139D">
        <w:t>,</w:t>
      </w:r>
    </w:p>
    <w:p w:rsidR="001B65C6" w:rsidRPr="00EB139D" w:rsidRDefault="001B65C6" w:rsidP="001B65C6">
      <w:pPr>
        <w:pStyle w:val="Styl1"/>
      </w:pPr>
      <w:r w:rsidRPr="00EB139D">
        <w:t>ustawy</w:t>
      </w:r>
      <w:r w:rsidR="0095101B" w:rsidRPr="00EB139D">
        <w:t xml:space="preserve"> o zatrudnieniu socjalnym,</w:t>
      </w:r>
    </w:p>
    <w:p w:rsidR="001B65C6" w:rsidRPr="00EB139D" w:rsidRDefault="001B65C6" w:rsidP="001B65C6">
      <w:pPr>
        <w:pStyle w:val="Styl1"/>
      </w:pPr>
      <w:r w:rsidRPr="00EB139D">
        <w:t xml:space="preserve">Statutu Miasta i Gminy Końskie </w:t>
      </w:r>
      <w:r w:rsidR="0095101B" w:rsidRPr="00EB139D">
        <w:t>(Dz. Urz. Woj. Świętokrzyskiego z 2003 r. Nr 103 poz.</w:t>
      </w:r>
      <w:r w:rsidR="00C43CEB">
        <w:t xml:space="preserve"> </w:t>
      </w:r>
      <w:r w:rsidR="0095101B" w:rsidRPr="00EB139D">
        <w:t>988 oraz Dz. U. z 2004r. Nr 221 poz. 2958)</w:t>
      </w:r>
    </w:p>
    <w:p w:rsidR="001B65C6" w:rsidRPr="00EB139D" w:rsidRDefault="001B65C6" w:rsidP="001B65C6">
      <w:pPr>
        <w:pStyle w:val="Styl1"/>
      </w:pPr>
      <w:r w:rsidRPr="00EB139D">
        <w:t xml:space="preserve">Statutu Miejsko-Gminnego Ośrodka Pomocy Społecznej w Końskich. </w:t>
      </w:r>
    </w:p>
    <w:p w:rsidR="002B3C68" w:rsidRPr="00FA6C80" w:rsidRDefault="007513BD" w:rsidP="002B3C68">
      <w:r w:rsidRPr="00EB139D">
        <w:t>Miejsko-</w:t>
      </w:r>
      <w:r w:rsidR="002B3C68" w:rsidRPr="00EB139D">
        <w:t xml:space="preserve">Gminny Ośrodek Pomocy Społecznej w </w:t>
      </w:r>
      <w:r w:rsidR="00FA5DF5" w:rsidRPr="00EB139D">
        <w:t xml:space="preserve">Końskich </w:t>
      </w:r>
      <w:r w:rsidR="002B3C68" w:rsidRPr="00EB139D">
        <w:t>prowadzi gospodarkę finansową na</w:t>
      </w:r>
      <w:r w:rsidR="002B3C68" w:rsidRPr="00FA6C80">
        <w:t xml:space="preserve"> zasadach obowiązujących samorządowe jednostki budżetowe. Pomoc społeczna finansowana jest ze środków:</w:t>
      </w:r>
    </w:p>
    <w:p w:rsidR="002B3C68" w:rsidRPr="00FA6C80" w:rsidRDefault="002B3C68" w:rsidP="002B3C68">
      <w:pPr>
        <w:pStyle w:val="Styl1"/>
      </w:pPr>
      <w:r w:rsidRPr="00FA6C80">
        <w:t>budżetu gminy (realizacja zadań własnych),</w:t>
      </w:r>
    </w:p>
    <w:p w:rsidR="002B3C68" w:rsidRPr="00FA6C80" w:rsidRDefault="002B3C68" w:rsidP="002B3C68">
      <w:pPr>
        <w:pStyle w:val="Styl1"/>
      </w:pPr>
      <w:r w:rsidRPr="00FA6C80">
        <w:t>dotacji budżetu państwa (realizacja zadań zleconych),</w:t>
      </w:r>
    </w:p>
    <w:p w:rsidR="002B3C68" w:rsidRDefault="002B3C68" w:rsidP="002B3C68">
      <w:pPr>
        <w:pStyle w:val="Styl1"/>
      </w:pPr>
      <w:r w:rsidRPr="00FA6C80">
        <w:t xml:space="preserve">dotacji budżetu państwa przeznaczonych na dofinansowanie zadań własnych. </w:t>
      </w:r>
    </w:p>
    <w:p w:rsidR="00866BA7" w:rsidRPr="000E3E5C" w:rsidRDefault="00866BA7" w:rsidP="000E3E5C">
      <w:pPr>
        <w:pStyle w:val="Styl1"/>
        <w:spacing w:after="200" w:line="276" w:lineRule="auto"/>
        <w:jc w:val="left"/>
        <w:rPr>
          <w:highlight w:val="yellow"/>
        </w:rPr>
      </w:pPr>
      <w:r w:rsidRPr="000E3E5C">
        <w:rPr>
          <w:highlight w:val="yellow"/>
        </w:rPr>
        <w:br w:type="page"/>
      </w:r>
    </w:p>
    <w:p w:rsidR="002B3C68" w:rsidRPr="003A441F" w:rsidRDefault="002B3C68" w:rsidP="002B3C68">
      <w:pPr>
        <w:rPr>
          <w:highlight w:val="yellow"/>
        </w:rPr>
      </w:pPr>
    </w:p>
    <w:p w:rsidR="00130F3B" w:rsidRDefault="003A441F" w:rsidP="00130F3B">
      <w:pPr>
        <w:pStyle w:val="Legenda"/>
      </w:pPr>
      <w:bookmarkStart w:id="759" w:name="_Toc404602987"/>
      <w:r w:rsidRPr="003A441F">
        <w:t xml:space="preserve">Tabela </w:t>
      </w:r>
      <w:fldSimple w:instr=" SEQ Tabela \* ARABIC ">
        <w:r w:rsidR="00642B37">
          <w:rPr>
            <w:noProof/>
          </w:rPr>
          <w:t>54</w:t>
        </w:r>
      </w:fldSimple>
      <w:r w:rsidR="006C7D06" w:rsidRPr="003A441F">
        <w:t xml:space="preserve">. </w:t>
      </w:r>
      <w:r w:rsidR="00130F3B" w:rsidRPr="00681108">
        <w:t>Liczba rodzin, które uzyskały pomoc z M-GOPS w Końskich, według powodów jej przyznania w latach 2010-2013 (M-GOPS Końskie)</w:t>
      </w:r>
      <w:bookmarkEnd w:id="759"/>
      <w:r w:rsidR="00130F3B" w:rsidRPr="00681108">
        <w:t xml:space="preserve"> </w:t>
      </w:r>
    </w:p>
    <w:tbl>
      <w:tblPr>
        <w:tblW w:w="9904" w:type="dxa"/>
        <w:jc w:val="center"/>
        <w:tblInd w:w="-13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69"/>
        <w:gridCol w:w="843"/>
        <w:gridCol w:w="826"/>
        <w:gridCol w:w="842"/>
        <w:gridCol w:w="825"/>
        <w:gridCol w:w="842"/>
        <w:gridCol w:w="886"/>
        <w:gridCol w:w="886"/>
        <w:gridCol w:w="885"/>
      </w:tblGrid>
      <w:tr w:rsidR="00130F3B" w:rsidRPr="00681108" w:rsidTr="003D739A">
        <w:trPr>
          <w:jc w:val="center"/>
        </w:trPr>
        <w:tc>
          <w:tcPr>
            <w:tcW w:w="3069" w:type="dxa"/>
            <w:vMerge w:val="restart"/>
          </w:tcPr>
          <w:p w:rsidR="00130F3B" w:rsidRPr="00681108" w:rsidRDefault="00130F3B" w:rsidP="003D739A">
            <w:pPr>
              <w:jc w:val="center"/>
              <w:rPr>
                <w:b/>
                <w:sz w:val="20"/>
              </w:rPr>
            </w:pPr>
            <w:r w:rsidRPr="00681108">
              <w:rPr>
                <w:b/>
                <w:sz w:val="20"/>
              </w:rPr>
              <w:t>Wyszczególnienie</w:t>
            </w:r>
          </w:p>
        </w:tc>
        <w:tc>
          <w:tcPr>
            <w:tcW w:w="1669" w:type="dxa"/>
            <w:gridSpan w:val="2"/>
          </w:tcPr>
          <w:p w:rsidR="00130F3B" w:rsidRPr="00681108" w:rsidRDefault="00130F3B" w:rsidP="003D739A">
            <w:pPr>
              <w:jc w:val="center"/>
              <w:rPr>
                <w:b/>
                <w:sz w:val="20"/>
              </w:rPr>
            </w:pPr>
            <w:r w:rsidRPr="00681108">
              <w:rPr>
                <w:b/>
                <w:sz w:val="20"/>
              </w:rPr>
              <w:t>2010</w:t>
            </w:r>
          </w:p>
        </w:tc>
        <w:tc>
          <w:tcPr>
            <w:tcW w:w="1667" w:type="dxa"/>
            <w:gridSpan w:val="2"/>
          </w:tcPr>
          <w:p w:rsidR="00130F3B" w:rsidRPr="00681108" w:rsidRDefault="00130F3B" w:rsidP="003D739A">
            <w:pPr>
              <w:jc w:val="center"/>
              <w:rPr>
                <w:b/>
                <w:sz w:val="20"/>
              </w:rPr>
            </w:pPr>
            <w:r w:rsidRPr="00681108">
              <w:rPr>
                <w:b/>
                <w:sz w:val="20"/>
              </w:rPr>
              <w:t>2011</w:t>
            </w:r>
          </w:p>
        </w:tc>
        <w:tc>
          <w:tcPr>
            <w:tcW w:w="1728" w:type="dxa"/>
            <w:gridSpan w:val="2"/>
          </w:tcPr>
          <w:p w:rsidR="00130F3B" w:rsidRPr="00681108" w:rsidRDefault="00130F3B" w:rsidP="003D739A">
            <w:pPr>
              <w:jc w:val="center"/>
              <w:rPr>
                <w:b/>
                <w:sz w:val="20"/>
              </w:rPr>
            </w:pPr>
            <w:r w:rsidRPr="00681108">
              <w:rPr>
                <w:b/>
                <w:sz w:val="20"/>
              </w:rPr>
              <w:t>2012</w:t>
            </w:r>
          </w:p>
        </w:tc>
        <w:tc>
          <w:tcPr>
            <w:tcW w:w="1771" w:type="dxa"/>
            <w:gridSpan w:val="2"/>
          </w:tcPr>
          <w:p w:rsidR="00130F3B" w:rsidRPr="00681108" w:rsidRDefault="00130F3B" w:rsidP="003D739A">
            <w:pPr>
              <w:jc w:val="center"/>
              <w:rPr>
                <w:b/>
                <w:sz w:val="20"/>
              </w:rPr>
            </w:pPr>
            <w:r w:rsidRPr="00681108">
              <w:rPr>
                <w:b/>
                <w:sz w:val="20"/>
              </w:rPr>
              <w:t>2013</w:t>
            </w:r>
          </w:p>
        </w:tc>
      </w:tr>
      <w:tr w:rsidR="00130F3B" w:rsidRPr="00681108" w:rsidTr="003D739A">
        <w:trPr>
          <w:jc w:val="center"/>
        </w:trPr>
        <w:tc>
          <w:tcPr>
            <w:tcW w:w="3069" w:type="dxa"/>
            <w:vMerge/>
          </w:tcPr>
          <w:p w:rsidR="00130F3B" w:rsidRPr="00681108" w:rsidRDefault="00130F3B" w:rsidP="003D739A">
            <w:pPr>
              <w:jc w:val="center"/>
              <w:rPr>
                <w:b/>
                <w:sz w:val="20"/>
              </w:rPr>
            </w:pPr>
          </w:p>
        </w:tc>
        <w:tc>
          <w:tcPr>
            <w:tcW w:w="843" w:type="dxa"/>
          </w:tcPr>
          <w:p w:rsidR="00130F3B" w:rsidRPr="00681108" w:rsidRDefault="00130F3B" w:rsidP="003D739A">
            <w:pPr>
              <w:jc w:val="center"/>
              <w:rPr>
                <w:b/>
                <w:sz w:val="20"/>
              </w:rPr>
            </w:pPr>
            <w:r w:rsidRPr="00681108">
              <w:rPr>
                <w:b/>
                <w:sz w:val="20"/>
              </w:rPr>
              <w:t xml:space="preserve">ogółem </w:t>
            </w:r>
          </w:p>
        </w:tc>
        <w:tc>
          <w:tcPr>
            <w:tcW w:w="826" w:type="dxa"/>
          </w:tcPr>
          <w:p w:rsidR="00130F3B" w:rsidRPr="00681108" w:rsidRDefault="00130F3B" w:rsidP="003D739A">
            <w:pPr>
              <w:jc w:val="center"/>
              <w:rPr>
                <w:b/>
                <w:sz w:val="20"/>
              </w:rPr>
            </w:pPr>
            <w:r w:rsidRPr="00681108">
              <w:rPr>
                <w:b/>
                <w:sz w:val="20"/>
              </w:rPr>
              <w:t>na wsi</w:t>
            </w:r>
          </w:p>
        </w:tc>
        <w:tc>
          <w:tcPr>
            <w:tcW w:w="842" w:type="dxa"/>
          </w:tcPr>
          <w:p w:rsidR="00130F3B" w:rsidRPr="00681108" w:rsidRDefault="00130F3B" w:rsidP="003D739A">
            <w:pPr>
              <w:jc w:val="center"/>
              <w:rPr>
                <w:b/>
                <w:sz w:val="20"/>
              </w:rPr>
            </w:pPr>
            <w:r w:rsidRPr="00681108">
              <w:rPr>
                <w:b/>
                <w:sz w:val="20"/>
              </w:rPr>
              <w:t xml:space="preserve">ogółem </w:t>
            </w:r>
          </w:p>
        </w:tc>
        <w:tc>
          <w:tcPr>
            <w:tcW w:w="825" w:type="dxa"/>
          </w:tcPr>
          <w:p w:rsidR="00130F3B" w:rsidRPr="00681108" w:rsidRDefault="00130F3B" w:rsidP="003D739A">
            <w:pPr>
              <w:jc w:val="center"/>
              <w:rPr>
                <w:b/>
                <w:sz w:val="20"/>
              </w:rPr>
            </w:pPr>
            <w:r w:rsidRPr="00681108">
              <w:rPr>
                <w:b/>
                <w:sz w:val="20"/>
              </w:rPr>
              <w:t>na wsi</w:t>
            </w:r>
          </w:p>
        </w:tc>
        <w:tc>
          <w:tcPr>
            <w:tcW w:w="842" w:type="dxa"/>
          </w:tcPr>
          <w:p w:rsidR="00130F3B" w:rsidRPr="00681108" w:rsidRDefault="00130F3B" w:rsidP="003D739A">
            <w:pPr>
              <w:jc w:val="center"/>
              <w:rPr>
                <w:b/>
                <w:sz w:val="20"/>
              </w:rPr>
            </w:pPr>
            <w:r w:rsidRPr="00681108">
              <w:rPr>
                <w:b/>
                <w:sz w:val="20"/>
              </w:rPr>
              <w:t xml:space="preserve">ogółem </w:t>
            </w:r>
          </w:p>
        </w:tc>
        <w:tc>
          <w:tcPr>
            <w:tcW w:w="886" w:type="dxa"/>
          </w:tcPr>
          <w:p w:rsidR="00130F3B" w:rsidRPr="00681108" w:rsidRDefault="00130F3B" w:rsidP="003D739A">
            <w:pPr>
              <w:jc w:val="center"/>
              <w:rPr>
                <w:b/>
                <w:sz w:val="20"/>
              </w:rPr>
            </w:pPr>
            <w:r w:rsidRPr="00681108">
              <w:rPr>
                <w:b/>
                <w:sz w:val="20"/>
              </w:rPr>
              <w:t>na wsi</w:t>
            </w:r>
          </w:p>
        </w:tc>
        <w:tc>
          <w:tcPr>
            <w:tcW w:w="886" w:type="dxa"/>
          </w:tcPr>
          <w:p w:rsidR="00130F3B" w:rsidRPr="00681108" w:rsidRDefault="00130F3B" w:rsidP="003D739A">
            <w:pPr>
              <w:jc w:val="center"/>
              <w:rPr>
                <w:b/>
                <w:sz w:val="20"/>
              </w:rPr>
            </w:pPr>
            <w:r w:rsidRPr="00681108">
              <w:rPr>
                <w:b/>
                <w:sz w:val="20"/>
              </w:rPr>
              <w:t xml:space="preserve">ogółem </w:t>
            </w:r>
          </w:p>
        </w:tc>
        <w:tc>
          <w:tcPr>
            <w:tcW w:w="885" w:type="dxa"/>
          </w:tcPr>
          <w:p w:rsidR="00130F3B" w:rsidRPr="00681108" w:rsidRDefault="00130F3B" w:rsidP="003D739A">
            <w:pPr>
              <w:jc w:val="center"/>
              <w:rPr>
                <w:b/>
                <w:sz w:val="20"/>
              </w:rPr>
            </w:pPr>
            <w:r w:rsidRPr="00681108">
              <w:rPr>
                <w:b/>
                <w:sz w:val="20"/>
              </w:rPr>
              <w:t>na wsi</w:t>
            </w:r>
          </w:p>
        </w:tc>
      </w:tr>
      <w:tr w:rsidR="00130F3B" w:rsidRPr="00681108" w:rsidTr="003D739A">
        <w:trPr>
          <w:jc w:val="center"/>
        </w:trPr>
        <w:tc>
          <w:tcPr>
            <w:tcW w:w="3069" w:type="dxa"/>
          </w:tcPr>
          <w:p w:rsidR="00130F3B" w:rsidRPr="00681108" w:rsidRDefault="00130F3B" w:rsidP="003D739A">
            <w:pPr>
              <w:pStyle w:val="dotabel"/>
              <w:rPr>
                <w:b/>
              </w:rPr>
            </w:pPr>
            <w:r w:rsidRPr="00681108">
              <w:rPr>
                <w:b/>
              </w:rPr>
              <w:t>Ubóstwo</w:t>
            </w:r>
          </w:p>
        </w:tc>
        <w:tc>
          <w:tcPr>
            <w:tcW w:w="843" w:type="dxa"/>
          </w:tcPr>
          <w:p w:rsidR="00130F3B" w:rsidRPr="00681108" w:rsidRDefault="00130F3B" w:rsidP="003D739A">
            <w:pPr>
              <w:pStyle w:val="dotabel"/>
            </w:pPr>
            <w:r>
              <w:t>48</w:t>
            </w:r>
          </w:p>
        </w:tc>
        <w:tc>
          <w:tcPr>
            <w:tcW w:w="826" w:type="dxa"/>
          </w:tcPr>
          <w:p w:rsidR="00130F3B" w:rsidRPr="00681108" w:rsidRDefault="00130F3B" w:rsidP="003D739A">
            <w:pPr>
              <w:pStyle w:val="dotabel"/>
            </w:pPr>
            <w:r>
              <w:t>23</w:t>
            </w:r>
          </w:p>
        </w:tc>
        <w:tc>
          <w:tcPr>
            <w:tcW w:w="842" w:type="dxa"/>
          </w:tcPr>
          <w:p w:rsidR="00130F3B" w:rsidRPr="00681108" w:rsidRDefault="00130F3B" w:rsidP="003D739A">
            <w:pPr>
              <w:pStyle w:val="dotabel"/>
            </w:pPr>
            <w:r>
              <w:t>42</w:t>
            </w:r>
          </w:p>
        </w:tc>
        <w:tc>
          <w:tcPr>
            <w:tcW w:w="825" w:type="dxa"/>
          </w:tcPr>
          <w:p w:rsidR="00130F3B" w:rsidRPr="00681108" w:rsidRDefault="00130F3B" w:rsidP="003D739A">
            <w:pPr>
              <w:pStyle w:val="dotabel"/>
            </w:pPr>
            <w:r>
              <w:t>19</w:t>
            </w:r>
          </w:p>
        </w:tc>
        <w:tc>
          <w:tcPr>
            <w:tcW w:w="842" w:type="dxa"/>
          </w:tcPr>
          <w:p w:rsidR="00130F3B" w:rsidRPr="00681108" w:rsidRDefault="00130F3B" w:rsidP="003D739A">
            <w:pPr>
              <w:pStyle w:val="dotabel"/>
            </w:pPr>
            <w:r>
              <w:t>64</w:t>
            </w:r>
          </w:p>
        </w:tc>
        <w:tc>
          <w:tcPr>
            <w:tcW w:w="886" w:type="dxa"/>
          </w:tcPr>
          <w:p w:rsidR="00130F3B" w:rsidRPr="00681108" w:rsidRDefault="00130F3B" w:rsidP="003D739A">
            <w:pPr>
              <w:pStyle w:val="dotabel"/>
            </w:pPr>
            <w:r>
              <w:t>31</w:t>
            </w:r>
          </w:p>
        </w:tc>
        <w:tc>
          <w:tcPr>
            <w:tcW w:w="886" w:type="dxa"/>
          </w:tcPr>
          <w:p w:rsidR="00130F3B" w:rsidRPr="00681108" w:rsidRDefault="00130F3B" w:rsidP="003D739A">
            <w:pPr>
              <w:pStyle w:val="dotabel"/>
            </w:pPr>
            <w:r>
              <w:t>359</w:t>
            </w:r>
          </w:p>
        </w:tc>
        <w:tc>
          <w:tcPr>
            <w:tcW w:w="885" w:type="dxa"/>
          </w:tcPr>
          <w:p w:rsidR="00130F3B" w:rsidRPr="00681108" w:rsidRDefault="00130F3B" w:rsidP="003D739A">
            <w:pPr>
              <w:pStyle w:val="dotabel"/>
            </w:pPr>
            <w:r>
              <w:t>198</w:t>
            </w:r>
          </w:p>
        </w:tc>
      </w:tr>
      <w:tr w:rsidR="00130F3B" w:rsidRPr="00681108" w:rsidTr="003D739A">
        <w:trPr>
          <w:jc w:val="center"/>
        </w:trPr>
        <w:tc>
          <w:tcPr>
            <w:tcW w:w="3069" w:type="dxa"/>
          </w:tcPr>
          <w:p w:rsidR="00130F3B" w:rsidRPr="00681108" w:rsidRDefault="00130F3B" w:rsidP="003D739A">
            <w:pPr>
              <w:pStyle w:val="dotabel"/>
              <w:rPr>
                <w:b/>
              </w:rPr>
            </w:pPr>
            <w:r>
              <w:rPr>
                <w:b/>
              </w:rPr>
              <w:t>S</w:t>
            </w:r>
            <w:r w:rsidRPr="00681108">
              <w:rPr>
                <w:b/>
              </w:rPr>
              <w:t>ieroctwo</w:t>
            </w:r>
          </w:p>
        </w:tc>
        <w:tc>
          <w:tcPr>
            <w:tcW w:w="843" w:type="dxa"/>
          </w:tcPr>
          <w:p w:rsidR="00130F3B" w:rsidRDefault="00130F3B" w:rsidP="003D739A">
            <w:pPr>
              <w:pStyle w:val="dotabel"/>
            </w:pPr>
            <w:r>
              <w:t>2</w:t>
            </w:r>
          </w:p>
        </w:tc>
        <w:tc>
          <w:tcPr>
            <w:tcW w:w="826" w:type="dxa"/>
          </w:tcPr>
          <w:p w:rsidR="00130F3B" w:rsidRDefault="00130F3B" w:rsidP="003D739A">
            <w:pPr>
              <w:pStyle w:val="dotabel"/>
            </w:pPr>
            <w:r>
              <w:t>0</w:t>
            </w:r>
          </w:p>
        </w:tc>
        <w:tc>
          <w:tcPr>
            <w:tcW w:w="842" w:type="dxa"/>
          </w:tcPr>
          <w:p w:rsidR="00130F3B" w:rsidRPr="00681108" w:rsidRDefault="00130F3B" w:rsidP="003D739A">
            <w:pPr>
              <w:pStyle w:val="dotabel"/>
            </w:pPr>
            <w:r>
              <w:t>2</w:t>
            </w:r>
          </w:p>
        </w:tc>
        <w:tc>
          <w:tcPr>
            <w:tcW w:w="825" w:type="dxa"/>
          </w:tcPr>
          <w:p w:rsidR="00130F3B" w:rsidRPr="00681108" w:rsidRDefault="00130F3B" w:rsidP="003D739A">
            <w:pPr>
              <w:pStyle w:val="dotabel"/>
            </w:pPr>
            <w:r>
              <w:t>0</w:t>
            </w:r>
          </w:p>
        </w:tc>
        <w:tc>
          <w:tcPr>
            <w:tcW w:w="842" w:type="dxa"/>
          </w:tcPr>
          <w:p w:rsidR="00130F3B" w:rsidRPr="00681108" w:rsidRDefault="00130F3B" w:rsidP="003D739A">
            <w:pPr>
              <w:pStyle w:val="dotabel"/>
            </w:pPr>
            <w:r>
              <w:t>2</w:t>
            </w:r>
          </w:p>
        </w:tc>
        <w:tc>
          <w:tcPr>
            <w:tcW w:w="886" w:type="dxa"/>
          </w:tcPr>
          <w:p w:rsidR="00130F3B" w:rsidRPr="00681108" w:rsidRDefault="00130F3B" w:rsidP="003D739A">
            <w:pPr>
              <w:pStyle w:val="dotabel"/>
            </w:pPr>
            <w:r>
              <w:t>1</w:t>
            </w:r>
          </w:p>
        </w:tc>
        <w:tc>
          <w:tcPr>
            <w:tcW w:w="886" w:type="dxa"/>
          </w:tcPr>
          <w:p w:rsidR="00130F3B" w:rsidRPr="00681108" w:rsidRDefault="00130F3B" w:rsidP="003D739A">
            <w:pPr>
              <w:pStyle w:val="dotabel"/>
            </w:pPr>
            <w:r>
              <w:t>1</w:t>
            </w:r>
          </w:p>
        </w:tc>
        <w:tc>
          <w:tcPr>
            <w:tcW w:w="885" w:type="dxa"/>
          </w:tcPr>
          <w:p w:rsidR="00130F3B" w:rsidRPr="00681108" w:rsidRDefault="00130F3B" w:rsidP="003D739A">
            <w:pPr>
              <w:pStyle w:val="dotabel"/>
            </w:pPr>
            <w:r>
              <w:t>1</w:t>
            </w:r>
          </w:p>
        </w:tc>
      </w:tr>
      <w:tr w:rsidR="00130F3B" w:rsidRPr="00681108" w:rsidTr="003D739A">
        <w:trPr>
          <w:jc w:val="center"/>
        </w:trPr>
        <w:tc>
          <w:tcPr>
            <w:tcW w:w="3069" w:type="dxa"/>
          </w:tcPr>
          <w:p w:rsidR="00130F3B" w:rsidRPr="00681108" w:rsidRDefault="00130F3B" w:rsidP="003D739A">
            <w:pPr>
              <w:pStyle w:val="dotabel"/>
              <w:rPr>
                <w:b/>
              </w:rPr>
            </w:pPr>
            <w:r w:rsidRPr="00681108">
              <w:rPr>
                <w:b/>
              </w:rPr>
              <w:t xml:space="preserve">Bezdomność </w:t>
            </w:r>
          </w:p>
        </w:tc>
        <w:tc>
          <w:tcPr>
            <w:tcW w:w="843" w:type="dxa"/>
          </w:tcPr>
          <w:p w:rsidR="00130F3B" w:rsidRPr="00681108" w:rsidRDefault="00130F3B" w:rsidP="003D739A">
            <w:pPr>
              <w:pStyle w:val="dotabel"/>
            </w:pPr>
            <w:r>
              <w:t>31</w:t>
            </w:r>
          </w:p>
        </w:tc>
        <w:tc>
          <w:tcPr>
            <w:tcW w:w="826" w:type="dxa"/>
          </w:tcPr>
          <w:p w:rsidR="00130F3B" w:rsidRPr="00681108" w:rsidRDefault="00130F3B" w:rsidP="003D739A">
            <w:pPr>
              <w:pStyle w:val="dotabel"/>
            </w:pPr>
            <w:r>
              <w:t>4</w:t>
            </w:r>
          </w:p>
        </w:tc>
        <w:tc>
          <w:tcPr>
            <w:tcW w:w="842" w:type="dxa"/>
          </w:tcPr>
          <w:p w:rsidR="00130F3B" w:rsidRPr="00681108" w:rsidRDefault="00130F3B" w:rsidP="003D739A">
            <w:pPr>
              <w:pStyle w:val="dotabel"/>
            </w:pPr>
            <w:r>
              <w:t>23</w:t>
            </w:r>
          </w:p>
        </w:tc>
        <w:tc>
          <w:tcPr>
            <w:tcW w:w="825" w:type="dxa"/>
          </w:tcPr>
          <w:p w:rsidR="00130F3B" w:rsidRPr="00681108" w:rsidRDefault="00130F3B" w:rsidP="003D739A">
            <w:pPr>
              <w:pStyle w:val="dotabel"/>
            </w:pPr>
            <w:r>
              <w:t>5</w:t>
            </w:r>
          </w:p>
        </w:tc>
        <w:tc>
          <w:tcPr>
            <w:tcW w:w="842" w:type="dxa"/>
          </w:tcPr>
          <w:p w:rsidR="00130F3B" w:rsidRPr="00681108" w:rsidRDefault="00130F3B" w:rsidP="003D739A">
            <w:pPr>
              <w:pStyle w:val="dotabel"/>
            </w:pPr>
            <w:r>
              <w:t>32</w:t>
            </w:r>
          </w:p>
        </w:tc>
        <w:tc>
          <w:tcPr>
            <w:tcW w:w="886" w:type="dxa"/>
          </w:tcPr>
          <w:p w:rsidR="00130F3B" w:rsidRPr="00681108" w:rsidRDefault="00130F3B" w:rsidP="003D739A">
            <w:pPr>
              <w:pStyle w:val="dotabel"/>
            </w:pPr>
            <w:r>
              <w:t>6</w:t>
            </w:r>
          </w:p>
        </w:tc>
        <w:tc>
          <w:tcPr>
            <w:tcW w:w="886" w:type="dxa"/>
          </w:tcPr>
          <w:p w:rsidR="00130F3B" w:rsidRPr="00681108" w:rsidRDefault="00130F3B" w:rsidP="003D739A">
            <w:pPr>
              <w:pStyle w:val="dotabel"/>
            </w:pPr>
            <w:r>
              <w:t>40</w:t>
            </w:r>
          </w:p>
        </w:tc>
        <w:tc>
          <w:tcPr>
            <w:tcW w:w="885" w:type="dxa"/>
          </w:tcPr>
          <w:p w:rsidR="00130F3B" w:rsidRPr="00681108" w:rsidRDefault="00130F3B" w:rsidP="003D739A">
            <w:pPr>
              <w:pStyle w:val="dotabel"/>
            </w:pPr>
            <w:r>
              <w:t>13</w:t>
            </w:r>
          </w:p>
        </w:tc>
      </w:tr>
      <w:tr w:rsidR="00130F3B" w:rsidRPr="00681108" w:rsidTr="003D739A">
        <w:trPr>
          <w:jc w:val="center"/>
        </w:trPr>
        <w:tc>
          <w:tcPr>
            <w:tcW w:w="3069" w:type="dxa"/>
          </w:tcPr>
          <w:p w:rsidR="00130F3B" w:rsidRPr="00681108" w:rsidRDefault="00130F3B" w:rsidP="003D739A">
            <w:pPr>
              <w:pStyle w:val="dotabel"/>
              <w:rPr>
                <w:b/>
              </w:rPr>
            </w:pPr>
            <w:r>
              <w:rPr>
                <w:b/>
              </w:rPr>
              <w:t xml:space="preserve">Ochrona macierzyństwa </w:t>
            </w:r>
          </w:p>
        </w:tc>
        <w:tc>
          <w:tcPr>
            <w:tcW w:w="843" w:type="dxa"/>
          </w:tcPr>
          <w:p w:rsidR="00130F3B" w:rsidRDefault="00130F3B" w:rsidP="003D739A">
            <w:pPr>
              <w:pStyle w:val="dotabel"/>
            </w:pPr>
            <w:r>
              <w:t>173</w:t>
            </w:r>
          </w:p>
        </w:tc>
        <w:tc>
          <w:tcPr>
            <w:tcW w:w="826" w:type="dxa"/>
          </w:tcPr>
          <w:p w:rsidR="00130F3B" w:rsidRDefault="00130F3B" w:rsidP="003D739A">
            <w:pPr>
              <w:pStyle w:val="dotabel"/>
            </w:pPr>
            <w:r>
              <w:t>91</w:t>
            </w:r>
          </w:p>
        </w:tc>
        <w:tc>
          <w:tcPr>
            <w:tcW w:w="842" w:type="dxa"/>
          </w:tcPr>
          <w:p w:rsidR="00130F3B" w:rsidRPr="00681108" w:rsidRDefault="00130F3B" w:rsidP="003D739A">
            <w:pPr>
              <w:pStyle w:val="dotabel"/>
            </w:pPr>
            <w:r>
              <w:t>188</w:t>
            </w:r>
          </w:p>
        </w:tc>
        <w:tc>
          <w:tcPr>
            <w:tcW w:w="825" w:type="dxa"/>
          </w:tcPr>
          <w:p w:rsidR="00130F3B" w:rsidRPr="00681108" w:rsidRDefault="00130F3B" w:rsidP="003D739A">
            <w:pPr>
              <w:pStyle w:val="dotabel"/>
            </w:pPr>
            <w:r>
              <w:t>91</w:t>
            </w:r>
          </w:p>
        </w:tc>
        <w:tc>
          <w:tcPr>
            <w:tcW w:w="842" w:type="dxa"/>
          </w:tcPr>
          <w:p w:rsidR="00130F3B" w:rsidRPr="00681108" w:rsidRDefault="00130F3B" w:rsidP="003D739A">
            <w:pPr>
              <w:pStyle w:val="dotabel"/>
            </w:pPr>
            <w:r>
              <w:t>200</w:t>
            </w:r>
          </w:p>
        </w:tc>
        <w:tc>
          <w:tcPr>
            <w:tcW w:w="886" w:type="dxa"/>
          </w:tcPr>
          <w:p w:rsidR="00130F3B" w:rsidRPr="00681108" w:rsidRDefault="00130F3B" w:rsidP="003D739A">
            <w:pPr>
              <w:pStyle w:val="dotabel"/>
            </w:pPr>
            <w:r>
              <w:t>104</w:t>
            </w:r>
          </w:p>
        </w:tc>
        <w:tc>
          <w:tcPr>
            <w:tcW w:w="886" w:type="dxa"/>
          </w:tcPr>
          <w:p w:rsidR="00130F3B" w:rsidRPr="00681108" w:rsidRDefault="00130F3B" w:rsidP="003D739A">
            <w:pPr>
              <w:pStyle w:val="dotabel"/>
            </w:pPr>
            <w:r>
              <w:t>233</w:t>
            </w:r>
          </w:p>
        </w:tc>
        <w:tc>
          <w:tcPr>
            <w:tcW w:w="885" w:type="dxa"/>
          </w:tcPr>
          <w:p w:rsidR="00130F3B" w:rsidRPr="00681108" w:rsidRDefault="00130F3B" w:rsidP="003D739A">
            <w:pPr>
              <w:pStyle w:val="dotabel"/>
            </w:pPr>
            <w:r>
              <w:t>128</w:t>
            </w:r>
          </w:p>
        </w:tc>
      </w:tr>
      <w:tr w:rsidR="00130F3B" w:rsidRPr="00681108" w:rsidTr="003D739A">
        <w:trPr>
          <w:jc w:val="center"/>
        </w:trPr>
        <w:tc>
          <w:tcPr>
            <w:tcW w:w="3069" w:type="dxa"/>
          </w:tcPr>
          <w:p w:rsidR="00130F3B" w:rsidRPr="00681108" w:rsidRDefault="00130F3B" w:rsidP="003D739A">
            <w:pPr>
              <w:pStyle w:val="dotabel"/>
              <w:rPr>
                <w:b/>
              </w:rPr>
            </w:pPr>
            <w:r w:rsidRPr="00681108">
              <w:rPr>
                <w:b/>
              </w:rPr>
              <w:t>Bezrobocie</w:t>
            </w:r>
          </w:p>
        </w:tc>
        <w:tc>
          <w:tcPr>
            <w:tcW w:w="843" w:type="dxa"/>
          </w:tcPr>
          <w:p w:rsidR="00130F3B" w:rsidRPr="00681108" w:rsidRDefault="00130F3B" w:rsidP="003D739A">
            <w:pPr>
              <w:pStyle w:val="dotabel"/>
            </w:pPr>
            <w:r>
              <w:t>1 112</w:t>
            </w:r>
          </w:p>
        </w:tc>
        <w:tc>
          <w:tcPr>
            <w:tcW w:w="826" w:type="dxa"/>
          </w:tcPr>
          <w:p w:rsidR="00130F3B" w:rsidRPr="00681108" w:rsidRDefault="00130F3B" w:rsidP="003D739A">
            <w:pPr>
              <w:pStyle w:val="dotabel"/>
            </w:pPr>
            <w:r>
              <w:t>610</w:t>
            </w:r>
          </w:p>
        </w:tc>
        <w:tc>
          <w:tcPr>
            <w:tcW w:w="842" w:type="dxa"/>
          </w:tcPr>
          <w:p w:rsidR="00130F3B" w:rsidRPr="00681108" w:rsidRDefault="00130F3B" w:rsidP="003D739A">
            <w:pPr>
              <w:pStyle w:val="dotabel"/>
            </w:pPr>
            <w:r>
              <w:t>1 043</w:t>
            </w:r>
          </w:p>
        </w:tc>
        <w:tc>
          <w:tcPr>
            <w:tcW w:w="825" w:type="dxa"/>
          </w:tcPr>
          <w:p w:rsidR="00130F3B" w:rsidRPr="00681108" w:rsidRDefault="00130F3B" w:rsidP="003D739A">
            <w:pPr>
              <w:pStyle w:val="dotabel"/>
            </w:pPr>
            <w:r>
              <w:t>558</w:t>
            </w:r>
          </w:p>
        </w:tc>
        <w:tc>
          <w:tcPr>
            <w:tcW w:w="842" w:type="dxa"/>
          </w:tcPr>
          <w:p w:rsidR="00130F3B" w:rsidRPr="00681108" w:rsidRDefault="00130F3B" w:rsidP="003D739A">
            <w:pPr>
              <w:pStyle w:val="dotabel"/>
            </w:pPr>
            <w:r>
              <w:t>1 010</w:t>
            </w:r>
          </w:p>
        </w:tc>
        <w:tc>
          <w:tcPr>
            <w:tcW w:w="886" w:type="dxa"/>
          </w:tcPr>
          <w:p w:rsidR="00130F3B" w:rsidRPr="00681108" w:rsidRDefault="00130F3B" w:rsidP="003D739A">
            <w:pPr>
              <w:pStyle w:val="dotabel"/>
            </w:pPr>
            <w:r>
              <w:t>535</w:t>
            </w:r>
          </w:p>
        </w:tc>
        <w:tc>
          <w:tcPr>
            <w:tcW w:w="886" w:type="dxa"/>
          </w:tcPr>
          <w:p w:rsidR="00130F3B" w:rsidRPr="00681108" w:rsidRDefault="00130F3B" w:rsidP="003D739A">
            <w:pPr>
              <w:pStyle w:val="dotabel"/>
            </w:pPr>
            <w:r>
              <w:t>1 060</w:t>
            </w:r>
          </w:p>
        </w:tc>
        <w:tc>
          <w:tcPr>
            <w:tcW w:w="885" w:type="dxa"/>
          </w:tcPr>
          <w:p w:rsidR="00130F3B" w:rsidRPr="00681108" w:rsidRDefault="00130F3B" w:rsidP="003D739A">
            <w:pPr>
              <w:pStyle w:val="dotabel"/>
            </w:pPr>
            <w:r>
              <w:t>564</w:t>
            </w:r>
          </w:p>
        </w:tc>
      </w:tr>
      <w:tr w:rsidR="00130F3B" w:rsidRPr="00681108" w:rsidTr="003D739A">
        <w:trPr>
          <w:jc w:val="center"/>
        </w:trPr>
        <w:tc>
          <w:tcPr>
            <w:tcW w:w="3069" w:type="dxa"/>
          </w:tcPr>
          <w:p w:rsidR="00130F3B" w:rsidRPr="00681108" w:rsidRDefault="00130F3B" w:rsidP="003D739A">
            <w:pPr>
              <w:pStyle w:val="dotabel"/>
              <w:rPr>
                <w:b/>
              </w:rPr>
            </w:pPr>
            <w:r w:rsidRPr="00681108">
              <w:rPr>
                <w:b/>
              </w:rPr>
              <w:t>Niepełnosprawność</w:t>
            </w:r>
          </w:p>
        </w:tc>
        <w:tc>
          <w:tcPr>
            <w:tcW w:w="843" w:type="dxa"/>
          </w:tcPr>
          <w:p w:rsidR="00130F3B" w:rsidRPr="00681108" w:rsidRDefault="00130F3B" w:rsidP="003D739A">
            <w:pPr>
              <w:pStyle w:val="dotabel"/>
            </w:pPr>
            <w:r>
              <w:t>406</w:t>
            </w:r>
          </w:p>
        </w:tc>
        <w:tc>
          <w:tcPr>
            <w:tcW w:w="826" w:type="dxa"/>
          </w:tcPr>
          <w:p w:rsidR="00130F3B" w:rsidRPr="00681108" w:rsidRDefault="00130F3B" w:rsidP="003D739A">
            <w:pPr>
              <w:pStyle w:val="dotabel"/>
            </w:pPr>
            <w:r>
              <w:t>150</w:t>
            </w:r>
          </w:p>
        </w:tc>
        <w:tc>
          <w:tcPr>
            <w:tcW w:w="842" w:type="dxa"/>
          </w:tcPr>
          <w:p w:rsidR="00130F3B" w:rsidRPr="00681108" w:rsidRDefault="00130F3B" w:rsidP="003D739A">
            <w:pPr>
              <w:pStyle w:val="dotabel"/>
            </w:pPr>
            <w:r>
              <w:t>438</w:t>
            </w:r>
          </w:p>
        </w:tc>
        <w:tc>
          <w:tcPr>
            <w:tcW w:w="825" w:type="dxa"/>
          </w:tcPr>
          <w:p w:rsidR="00130F3B" w:rsidRPr="00681108" w:rsidRDefault="00130F3B" w:rsidP="003D739A">
            <w:pPr>
              <w:pStyle w:val="dotabel"/>
            </w:pPr>
            <w:r>
              <w:t>199</w:t>
            </w:r>
          </w:p>
        </w:tc>
        <w:tc>
          <w:tcPr>
            <w:tcW w:w="842" w:type="dxa"/>
          </w:tcPr>
          <w:p w:rsidR="00130F3B" w:rsidRPr="00681108" w:rsidRDefault="00130F3B" w:rsidP="003D739A">
            <w:pPr>
              <w:pStyle w:val="dotabel"/>
            </w:pPr>
            <w:r>
              <w:t>416</w:t>
            </w:r>
          </w:p>
        </w:tc>
        <w:tc>
          <w:tcPr>
            <w:tcW w:w="886" w:type="dxa"/>
          </w:tcPr>
          <w:p w:rsidR="00130F3B" w:rsidRPr="00681108" w:rsidRDefault="00130F3B" w:rsidP="003D739A">
            <w:pPr>
              <w:pStyle w:val="dotabel"/>
            </w:pPr>
            <w:r>
              <w:t>168</w:t>
            </w:r>
          </w:p>
        </w:tc>
        <w:tc>
          <w:tcPr>
            <w:tcW w:w="886" w:type="dxa"/>
          </w:tcPr>
          <w:p w:rsidR="00130F3B" w:rsidRPr="00681108" w:rsidRDefault="00130F3B" w:rsidP="003D739A">
            <w:pPr>
              <w:pStyle w:val="dotabel"/>
            </w:pPr>
            <w:r>
              <w:t>487</w:t>
            </w:r>
          </w:p>
        </w:tc>
        <w:tc>
          <w:tcPr>
            <w:tcW w:w="885" w:type="dxa"/>
          </w:tcPr>
          <w:p w:rsidR="00130F3B" w:rsidRPr="00681108" w:rsidRDefault="00130F3B" w:rsidP="003D739A">
            <w:pPr>
              <w:pStyle w:val="dotabel"/>
            </w:pPr>
            <w:r>
              <w:t>213</w:t>
            </w:r>
          </w:p>
        </w:tc>
      </w:tr>
      <w:tr w:rsidR="00130F3B" w:rsidRPr="00681108" w:rsidTr="003D739A">
        <w:trPr>
          <w:jc w:val="center"/>
        </w:trPr>
        <w:tc>
          <w:tcPr>
            <w:tcW w:w="3069" w:type="dxa"/>
          </w:tcPr>
          <w:p w:rsidR="00130F3B" w:rsidRPr="00681108" w:rsidRDefault="00130F3B" w:rsidP="003D739A">
            <w:pPr>
              <w:pStyle w:val="dotabel"/>
              <w:rPr>
                <w:b/>
              </w:rPr>
            </w:pPr>
            <w:r w:rsidRPr="00681108">
              <w:rPr>
                <w:b/>
              </w:rPr>
              <w:t xml:space="preserve">Długotrwałą lub ciężka choroba </w:t>
            </w:r>
          </w:p>
        </w:tc>
        <w:tc>
          <w:tcPr>
            <w:tcW w:w="843" w:type="dxa"/>
          </w:tcPr>
          <w:p w:rsidR="00130F3B" w:rsidRPr="00681108" w:rsidRDefault="00130F3B" w:rsidP="003D739A">
            <w:pPr>
              <w:pStyle w:val="dotabel"/>
            </w:pPr>
            <w:r>
              <w:t>478</w:t>
            </w:r>
          </w:p>
        </w:tc>
        <w:tc>
          <w:tcPr>
            <w:tcW w:w="826" w:type="dxa"/>
          </w:tcPr>
          <w:p w:rsidR="00130F3B" w:rsidRPr="00681108" w:rsidRDefault="00130F3B" w:rsidP="003D739A">
            <w:pPr>
              <w:pStyle w:val="dotabel"/>
            </w:pPr>
            <w:r>
              <w:t>198</w:t>
            </w:r>
          </w:p>
        </w:tc>
        <w:tc>
          <w:tcPr>
            <w:tcW w:w="842" w:type="dxa"/>
          </w:tcPr>
          <w:p w:rsidR="00130F3B" w:rsidRPr="00681108" w:rsidRDefault="00130F3B" w:rsidP="003D739A">
            <w:pPr>
              <w:pStyle w:val="dotabel"/>
            </w:pPr>
            <w:r>
              <w:t>490</w:t>
            </w:r>
          </w:p>
        </w:tc>
        <w:tc>
          <w:tcPr>
            <w:tcW w:w="825" w:type="dxa"/>
          </w:tcPr>
          <w:p w:rsidR="00130F3B" w:rsidRPr="00681108" w:rsidRDefault="00130F3B" w:rsidP="003D739A">
            <w:pPr>
              <w:pStyle w:val="dotabel"/>
            </w:pPr>
            <w:r>
              <w:t>199</w:t>
            </w:r>
          </w:p>
        </w:tc>
        <w:tc>
          <w:tcPr>
            <w:tcW w:w="842" w:type="dxa"/>
          </w:tcPr>
          <w:p w:rsidR="00130F3B" w:rsidRPr="00681108" w:rsidRDefault="00130F3B" w:rsidP="003D739A">
            <w:pPr>
              <w:pStyle w:val="dotabel"/>
            </w:pPr>
            <w:r>
              <w:t>457</w:t>
            </w:r>
          </w:p>
        </w:tc>
        <w:tc>
          <w:tcPr>
            <w:tcW w:w="886" w:type="dxa"/>
          </w:tcPr>
          <w:p w:rsidR="00130F3B" w:rsidRPr="00681108" w:rsidRDefault="00130F3B" w:rsidP="003D739A">
            <w:pPr>
              <w:pStyle w:val="dotabel"/>
            </w:pPr>
            <w:r>
              <w:t>200</w:t>
            </w:r>
          </w:p>
        </w:tc>
        <w:tc>
          <w:tcPr>
            <w:tcW w:w="886" w:type="dxa"/>
          </w:tcPr>
          <w:p w:rsidR="00130F3B" w:rsidRPr="00681108" w:rsidRDefault="00130F3B" w:rsidP="003D739A">
            <w:pPr>
              <w:pStyle w:val="dotabel"/>
            </w:pPr>
            <w:r>
              <w:t>517</w:t>
            </w:r>
          </w:p>
        </w:tc>
        <w:tc>
          <w:tcPr>
            <w:tcW w:w="885" w:type="dxa"/>
          </w:tcPr>
          <w:p w:rsidR="00130F3B" w:rsidRPr="00681108" w:rsidRDefault="00130F3B" w:rsidP="003D739A">
            <w:pPr>
              <w:pStyle w:val="dotabel"/>
            </w:pPr>
            <w:r>
              <w:t>233</w:t>
            </w:r>
          </w:p>
        </w:tc>
      </w:tr>
      <w:tr w:rsidR="00130F3B" w:rsidRPr="00681108" w:rsidTr="003D739A">
        <w:trPr>
          <w:jc w:val="center"/>
        </w:trPr>
        <w:tc>
          <w:tcPr>
            <w:tcW w:w="3069" w:type="dxa"/>
          </w:tcPr>
          <w:p w:rsidR="00130F3B" w:rsidRPr="00681108" w:rsidRDefault="00130F3B" w:rsidP="003D739A">
            <w:pPr>
              <w:pStyle w:val="dotabel"/>
              <w:rPr>
                <w:b/>
              </w:rPr>
            </w:pPr>
            <w:r w:rsidRPr="00681108">
              <w:rPr>
                <w:b/>
              </w:rPr>
              <w:t xml:space="preserve">Przemoc w rodzinie </w:t>
            </w:r>
          </w:p>
        </w:tc>
        <w:tc>
          <w:tcPr>
            <w:tcW w:w="843" w:type="dxa"/>
          </w:tcPr>
          <w:p w:rsidR="00130F3B" w:rsidRPr="00681108" w:rsidRDefault="00130F3B" w:rsidP="003D739A">
            <w:pPr>
              <w:pStyle w:val="dotabel"/>
            </w:pPr>
            <w:r>
              <w:t>5</w:t>
            </w:r>
          </w:p>
        </w:tc>
        <w:tc>
          <w:tcPr>
            <w:tcW w:w="826" w:type="dxa"/>
          </w:tcPr>
          <w:p w:rsidR="00130F3B" w:rsidRPr="00681108" w:rsidRDefault="00130F3B" w:rsidP="003D739A">
            <w:pPr>
              <w:pStyle w:val="dotabel"/>
            </w:pPr>
            <w:r>
              <w:t>1</w:t>
            </w:r>
          </w:p>
        </w:tc>
        <w:tc>
          <w:tcPr>
            <w:tcW w:w="842" w:type="dxa"/>
          </w:tcPr>
          <w:p w:rsidR="00130F3B" w:rsidRPr="00681108" w:rsidRDefault="00130F3B" w:rsidP="003D739A">
            <w:pPr>
              <w:pStyle w:val="dotabel"/>
            </w:pPr>
            <w:r>
              <w:t>6</w:t>
            </w:r>
          </w:p>
        </w:tc>
        <w:tc>
          <w:tcPr>
            <w:tcW w:w="825" w:type="dxa"/>
          </w:tcPr>
          <w:p w:rsidR="00130F3B" w:rsidRPr="00681108" w:rsidRDefault="00130F3B" w:rsidP="003D739A">
            <w:pPr>
              <w:pStyle w:val="dotabel"/>
            </w:pPr>
            <w:r>
              <w:t>1</w:t>
            </w:r>
          </w:p>
        </w:tc>
        <w:tc>
          <w:tcPr>
            <w:tcW w:w="842" w:type="dxa"/>
          </w:tcPr>
          <w:p w:rsidR="00130F3B" w:rsidRPr="00681108" w:rsidRDefault="00130F3B" w:rsidP="003D739A">
            <w:pPr>
              <w:pStyle w:val="dotabel"/>
            </w:pPr>
            <w:r>
              <w:t>4</w:t>
            </w:r>
          </w:p>
        </w:tc>
        <w:tc>
          <w:tcPr>
            <w:tcW w:w="886" w:type="dxa"/>
          </w:tcPr>
          <w:p w:rsidR="00130F3B" w:rsidRPr="00681108" w:rsidRDefault="00130F3B" w:rsidP="003D739A">
            <w:pPr>
              <w:pStyle w:val="dotabel"/>
            </w:pPr>
            <w:r>
              <w:t>1</w:t>
            </w:r>
          </w:p>
        </w:tc>
        <w:tc>
          <w:tcPr>
            <w:tcW w:w="886" w:type="dxa"/>
          </w:tcPr>
          <w:p w:rsidR="00130F3B" w:rsidRPr="00681108" w:rsidRDefault="00130F3B" w:rsidP="003D739A">
            <w:pPr>
              <w:pStyle w:val="dotabel"/>
            </w:pPr>
            <w:r>
              <w:t>8</w:t>
            </w:r>
          </w:p>
        </w:tc>
        <w:tc>
          <w:tcPr>
            <w:tcW w:w="885" w:type="dxa"/>
          </w:tcPr>
          <w:p w:rsidR="00130F3B" w:rsidRPr="00681108" w:rsidRDefault="00130F3B" w:rsidP="003D739A">
            <w:pPr>
              <w:pStyle w:val="dotabel"/>
            </w:pPr>
            <w:r>
              <w:t>2</w:t>
            </w:r>
          </w:p>
        </w:tc>
      </w:tr>
      <w:tr w:rsidR="00130F3B" w:rsidRPr="00681108" w:rsidTr="003D739A">
        <w:trPr>
          <w:jc w:val="center"/>
        </w:trPr>
        <w:tc>
          <w:tcPr>
            <w:tcW w:w="3069" w:type="dxa"/>
          </w:tcPr>
          <w:p w:rsidR="00130F3B" w:rsidRPr="00681108" w:rsidRDefault="00130F3B" w:rsidP="003D739A">
            <w:pPr>
              <w:pStyle w:val="dotabel"/>
              <w:rPr>
                <w:b/>
              </w:rPr>
            </w:pPr>
            <w:r w:rsidRPr="00681108">
              <w:rPr>
                <w:b/>
              </w:rPr>
              <w:t xml:space="preserve">Bezradność sprawach </w:t>
            </w:r>
          </w:p>
          <w:p w:rsidR="00130F3B" w:rsidRPr="00681108" w:rsidRDefault="00130F3B" w:rsidP="003D739A">
            <w:pPr>
              <w:pStyle w:val="dotabel"/>
              <w:rPr>
                <w:b/>
              </w:rPr>
            </w:pPr>
            <w:r w:rsidRPr="00681108">
              <w:rPr>
                <w:b/>
              </w:rPr>
              <w:t>opiekuńczo-wychowawczych</w:t>
            </w:r>
          </w:p>
        </w:tc>
        <w:tc>
          <w:tcPr>
            <w:tcW w:w="843" w:type="dxa"/>
          </w:tcPr>
          <w:p w:rsidR="00130F3B" w:rsidRPr="00681108" w:rsidRDefault="00130F3B" w:rsidP="003D739A">
            <w:pPr>
              <w:pStyle w:val="dotabel"/>
            </w:pPr>
            <w:r>
              <w:t>128</w:t>
            </w:r>
          </w:p>
        </w:tc>
        <w:tc>
          <w:tcPr>
            <w:tcW w:w="826" w:type="dxa"/>
          </w:tcPr>
          <w:p w:rsidR="00130F3B" w:rsidRPr="00681108" w:rsidRDefault="00130F3B" w:rsidP="003D739A">
            <w:pPr>
              <w:pStyle w:val="dotabel"/>
            </w:pPr>
            <w:r>
              <w:t>49</w:t>
            </w:r>
          </w:p>
        </w:tc>
        <w:tc>
          <w:tcPr>
            <w:tcW w:w="842" w:type="dxa"/>
          </w:tcPr>
          <w:p w:rsidR="00130F3B" w:rsidRPr="00681108" w:rsidRDefault="00130F3B" w:rsidP="003D739A">
            <w:pPr>
              <w:pStyle w:val="dotabel"/>
            </w:pPr>
            <w:r>
              <w:t>115</w:t>
            </w:r>
          </w:p>
        </w:tc>
        <w:tc>
          <w:tcPr>
            <w:tcW w:w="825" w:type="dxa"/>
          </w:tcPr>
          <w:p w:rsidR="00130F3B" w:rsidRPr="00681108" w:rsidRDefault="00130F3B" w:rsidP="003D739A">
            <w:pPr>
              <w:pStyle w:val="dotabel"/>
            </w:pPr>
            <w:r>
              <w:t>48</w:t>
            </w:r>
          </w:p>
        </w:tc>
        <w:tc>
          <w:tcPr>
            <w:tcW w:w="842" w:type="dxa"/>
          </w:tcPr>
          <w:p w:rsidR="00130F3B" w:rsidRPr="00681108" w:rsidRDefault="00130F3B" w:rsidP="003D739A">
            <w:pPr>
              <w:pStyle w:val="dotabel"/>
            </w:pPr>
            <w:r>
              <w:t>102</w:t>
            </w:r>
          </w:p>
        </w:tc>
        <w:tc>
          <w:tcPr>
            <w:tcW w:w="886" w:type="dxa"/>
          </w:tcPr>
          <w:p w:rsidR="00130F3B" w:rsidRPr="00681108" w:rsidRDefault="00130F3B" w:rsidP="003D739A">
            <w:pPr>
              <w:pStyle w:val="dotabel"/>
            </w:pPr>
            <w:r>
              <w:t>40</w:t>
            </w:r>
          </w:p>
        </w:tc>
        <w:tc>
          <w:tcPr>
            <w:tcW w:w="886" w:type="dxa"/>
          </w:tcPr>
          <w:p w:rsidR="00130F3B" w:rsidRPr="00681108" w:rsidRDefault="00130F3B" w:rsidP="003D739A">
            <w:pPr>
              <w:pStyle w:val="dotabel"/>
            </w:pPr>
            <w:r>
              <w:t>125</w:t>
            </w:r>
          </w:p>
        </w:tc>
        <w:tc>
          <w:tcPr>
            <w:tcW w:w="885" w:type="dxa"/>
          </w:tcPr>
          <w:p w:rsidR="00130F3B" w:rsidRPr="00681108" w:rsidRDefault="00130F3B" w:rsidP="003D739A">
            <w:pPr>
              <w:pStyle w:val="dotabel"/>
            </w:pPr>
            <w:r>
              <w:t>58</w:t>
            </w:r>
          </w:p>
        </w:tc>
      </w:tr>
      <w:tr w:rsidR="00130F3B" w:rsidRPr="00681108" w:rsidTr="003D739A">
        <w:trPr>
          <w:jc w:val="center"/>
        </w:trPr>
        <w:tc>
          <w:tcPr>
            <w:tcW w:w="3069" w:type="dxa"/>
          </w:tcPr>
          <w:p w:rsidR="00130F3B" w:rsidRPr="00681108" w:rsidRDefault="00130F3B" w:rsidP="003D739A">
            <w:pPr>
              <w:pStyle w:val="dotabel"/>
              <w:rPr>
                <w:b/>
              </w:rPr>
            </w:pPr>
            <w:r w:rsidRPr="00681108">
              <w:rPr>
                <w:b/>
              </w:rPr>
              <w:t>Alkoholizm</w:t>
            </w:r>
          </w:p>
        </w:tc>
        <w:tc>
          <w:tcPr>
            <w:tcW w:w="843" w:type="dxa"/>
          </w:tcPr>
          <w:p w:rsidR="00130F3B" w:rsidRPr="00681108" w:rsidRDefault="00130F3B" w:rsidP="003D739A">
            <w:pPr>
              <w:pStyle w:val="dotabel"/>
            </w:pPr>
            <w:r>
              <w:t>97</w:t>
            </w:r>
          </w:p>
        </w:tc>
        <w:tc>
          <w:tcPr>
            <w:tcW w:w="826" w:type="dxa"/>
          </w:tcPr>
          <w:p w:rsidR="00130F3B" w:rsidRPr="00681108" w:rsidRDefault="00130F3B" w:rsidP="003D739A">
            <w:pPr>
              <w:pStyle w:val="dotabel"/>
            </w:pPr>
            <w:r>
              <w:t>31</w:t>
            </w:r>
          </w:p>
        </w:tc>
        <w:tc>
          <w:tcPr>
            <w:tcW w:w="842" w:type="dxa"/>
          </w:tcPr>
          <w:p w:rsidR="00130F3B" w:rsidRPr="00681108" w:rsidRDefault="00130F3B" w:rsidP="003D739A">
            <w:pPr>
              <w:pStyle w:val="dotabel"/>
            </w:pPr>
            <w:r>
              <w:t>91</w:t>
            </w:r>
          </w:p>
        </w:tc>
        <w:tc>
          <w:tcPr>
            <w:tcW w:w="825" w:type="dxa"/>
          </w:tcPr>
          <w:p w:rsidR="00130F3B" w:rsidRPr="00681108" w:rsidRDefault="00130F3B" w:rsidP="003D739A">
            <w:pPr>
              <w:pStyle w:val="dotabel"/>
            </w:pPr>
            <w:r>
              <w:t>37</w:t>
            </w:r>
          </w:p>
        </w:tc>
        <w:tc>
          <w:tcPr>
            <w:tcW w:w="842" w:type="dxa"/>
          </w:tcPr>
          <w:p w:rsidR="00130F3B" w:rsidRPr="00681108" w:rsidRDefault="00130F3B" w:rsidP="003D739A">
            <w:pPr>
              <w:pStyle w:val="dotabel"/>
            </w:pPr>
            <w:r>
              <w:t>96</w:t>
            </w:r>
          </w:p>
        </w:tc>
        <w:tc>
          <w:tcPr>
            <w:tcW w:w="886" w:type="dxa"/>
          </w:tcPr>
          <w:p w:rsidR="00130F3B" w:rsidRPr="00681108" w:rsidRDefault="00130F3B" w:rsidP="003D739A">
            <w:pPr>
              <w:pStyle w:val="dotabel"/>
            </w:pPr>
            <w:r>
              <w:t>46</w:t>
            </w:r>
          </w:p>
        </w:tc>
        <w:tc>
          <w:tcPr>
            <w:tcW w:w="886" w:type="dxa"/>
          </w:tcPr>
          <w:p w:rsidR="00130F3B" w:rsidRPr="00681108" w:rsidRDefault="00130F3B" w:rsidP="003D739A">
            <w:pPr>
              <w:pStyle w:val="dotabel"/>
            </w:pPr>
            <w:r>
              <w:t>109</w:t>
            </w:r>
          </w:p>
        </w:tc>
        <w:tc>
          <w:tcPr>
            <w:tcW w:w="885" w:type="dxa"/>
          </w:tcPr>
          <w:p w:rsidR="00130F3B" w:rsidRPr="00681108" w:rsidRDefault="00130F3B" w:rsidP="003D739A">
            <w:pPr>
              <w:pStyle w:val="dotabel"/>
            </w:pPr>
            <w:r>
              <w:t>54</w:t>
            </w:r>
          </w:p>
        </w:tc>
      </w:tr>
      <w:tr w:rsidR="00130F3B" w:rsidRPr="00FA5DF5" w:rsidTr="003D739A">
        <w:trPr>
          <w:jc w:val="center"/>
        </w:trPr>
        <w:tc>
          <w:tcPr>
            <w:tcW w:w="3069" w:type="dxa"/>
          </w:tcPr>
          <w:p w:rsidR="00130F3B" w:rsidRPr="00681108" w:rsidRDefault="00130F3B" w:rsidP="003D739A">
            <w:pPr>
              <w:pStyle w:val="dotabel"/>
              <w:rPr>
                <w:b/>
              </w:rPr>
            </w:pPr>
            <w:r w:rsidRPr="00681108">
              <w:rPr>
                <w:b/>
              </w:rPr>
              <w:t xml:space="preserve">Narkotyki </w:t>
            </w:r>
          </w:p>
        </w:tc>
        <w:tc>
          <w:tcPr>
            <w:tcW w:w="843" w:type="dxa"/>
          </w:tcPr>
          <w:p w:rsidR="00130F3B" w:rsidRPr="00681108" w:rsidRDefault="00130F3B" w:rsidP="003D739A">
            <w:pPr>
              <w:pStyle w:val="dotabel"/>
            </w:pPr>
          </w:p>
        </w:tc>
        <w:tc>
          <w:tcPr>
            <w:tcW w:w="826" w:type="dxa"/>
          </w:tcPr>
          <w:p w:rsidR="00130F3B" w:rsidRPr="00681108" w:rsidRDefault="00130F3B" w:rsidP="003D739A">
            <w:pPr>
              <w:pStyle w:val="dotabel"/>
            </w:pPr>
          </w:p>
        </w:tc>
        <w:tc>
          <w:tcPr>
            <w:tcW w:w="842" w:type="dxa"/>
          </w:tcPr>
          <w:p w:rsidR="00130F3B" w:rsidRPr="00681108" w:rsidRDefault="00130F3B" w:rsidP="003D739A">
            <w:pPr>
              <w:pStyle w:val="dotabel"/>
            </w:pPr>
            <w:r>
              <w:t>1</w:t>
            </w:r>
          </w:p>
        </w:tc>
        <w:tc>
          <w:tcPr>
            <w:tcW w:w="825" w:type="dxa"/>
          </w:tcPr>
          <w:p w:rsidR="00130F3B" w:rsidRPr="00681108" w:rsidRDefault="00130F3B" w:rsidP="003D739A">
            <w:pPr>
              <w:pStyle w:val="dotabel"/>
            </w:pPr>
            <w:r>
              <w:t>0</w:t>
            </w:r>
          </w:p>
        </w:tc>
        <w:tc>
          <w:tcPr>
            <w:tcW w:w="842" w:type="dxa"/>
          </w:tcPr>
          <w:p w:rsidR="00130F3B" w:rsidRPr="00681108" w:rsidRDefault="00130F3B" w:rsidP="003D739A">
            <w:pPr>
              <w:pStyle w:val="dotabel"/>
            </w:pPr>
            <w:r>
              <w:t>3</w:t>
            </w:r>
          </w:p>
        </w:tc>
        <w:tc>
          <w:tcPr>
            <w:tcW w:w="886" w:type="dxa"/>
          </w:tcPr>
          <w:p w:rsidR="00130F3B" w:rsidRPr="00681108" w:rsidRDefault="00130F3B" w:rsidP="003D739A">
            <w:pPr>
              <w:pStyle w:val="dotabel"/>
            </w:pPr>
            <w:r>
              <w:t>0</w:t>
            </w:r>
          </w:p>
        </w:tc>
        <w:tc>
          <w:tcPr>
            <w:tcW w:w="886" w:type="dxa"/>
          </w:tcPr>
          <w:p w:rsidR="00130F3B" w:rsidRPr="00681108" w:rsidRDefault="00130F3B" w:rsidP="003D739A">
            <w:pPr>
              <w:pStyle w:val="dotabel"/>
            </w:pPr>
            <w:r>
              <w:t>3</w:t>
            </w:r>
          </w:p>
        </w:tc>
        <w:tc>
          <w:tcPr>
            <w:tcW w:w="885" w:type="dxa"/>
          </w:tcPr>
          <w:p w:rsidR="00130F3B" w:rsidRPr="00681108" w:rsidRDefault="00130F3B" w:rsidP="003D739A">
            <w:pPr>
              <w:pStyle w:val="dotabel"/>
            </w:pPr>
            <w:r>
              <w:t>2</w:t>
            </w:r>
          </w:p>
        </w:tc>
      </w:tr>
      <w:tr w:rsidR="00130F3B" w:rsidRPr="00681108" w:rsidTr="003D739A">
        <w:trPr>
          <w:jc w:val="center"/>
        </w:trPr>
        <w:tc>
          <w:tcPr>
            <w:tcW w:w="3069" w:type="dxa"/>
          </w:tcPr>
          <w:p w:rsidR="00130F3B" w:rsidRPr="00681108" w:rsidRDefault="00130F3B" w:rsidP="003D739A">
            <w:pPr>
              <w:pStyle w:val="dotabel"/>
              <w:rPr>
                <w:b/>
              </w:rPr>
            </w:pPr>
            <w:r w:rsidRPr="00681108">
              <w:rPr>
                <w:b/>
              </w:rPr>
              <w:t>Trudności po opuszczeniu zakładów karnych</w:t>
            </w:r>
          </w:p>
        </w:tc>
        <w:tc>
          <w:tcPr>
            <w:tcW w:w="843" w:type="dxa"/>
          </w:tcPr>
          <w:p w:rsidR="00130F3B" w:rsidRPr="00681108" w:rsidRDefault="00130F3B" w:rsidP="003D739A">
            <w:pPr>
              <w:pStyle w:val="dotabel"/>
            </w:pPr>
            <w:r>
              <w:t>30</w:t>
            </w:r>
          </w:p>
        </w:tc>
        <w:tc>
          <w:tcPr>
            <w:tcW w:w="826" w:type="dxa"/>
          </w:tcPr>
          <w:p w:rsidR="00130F3B" w:rsidRPr="00681108" w:rsidRDefault="00130F3B" w:rsidP="003D739A">
            <w:pPr>
              <w:pStyle w:val="dotabel"/>
            </w:pPr>
            <w:r>
              <w:t>15</w:t>
            </w:r>
          </w:p>
        </w:tc>
        <w:tc>
          <w:tcPr>
            <w:tcW w:w="842" w:type="dxa"/>
          </w:tcPr>
          <w:p w:rsidR="00130F3B" w:rsidRPr="00681108" w:rsidRDefault="00130F3B" w:rsidP="003D739A">
            <w:pPr>
              <w:pStyle w:val="dotabel"/>
            </w:pPr>
            <w:r>
              <w:t>36</w:t>
            </w:r>
          </w:p>
        </w:tc>
        <w:tc>
          <w:tcPr>
            <w:tcW w:w="825" w:type="dxa"/>
          </w:tcPr>
          <w:p w:rsidR="00130F3B" w:rsidRPr="00681108" w:rsidRDefault="00130F3B" w:rsidP="003D739A">
            <w:pPr>
              <w:pStyle w:val="dotabel"/>
            </w:pPr>
            <w:r>
              <w:t>21</w:t>
            </w:r>
          </w:p>
        </w:tc>
        <w:tc>
          <w:tcPr>
            <w:tcW w:w="842" w:type="dxa"/>
          </w:tcPr>
          <w:p w:rsidR="00130F3B" w:rsidRPr="00681108" w:rsidRDefault="00130F3B" w:rsidP="003D739A">
            <w:pPr>
              <w:pStyle w:val="dotabel"/>
            </w:pPr>
            <w:r>
              <w:t>35</w:t>
            </w:r>
          </w:p>
        </w:tc>
        <w:tc>
          <w:tcPr>
            <w:tcW w:w="886" w:type="dxa"/>
          </w:tcPr>
          <w:p w:rsidR="00130F3B" w:rsidRPr="00681108" w:rsidRDefault="00130F3B" w:rsidP="003D739A">
            <w:pPr>
              <w:pStyle w:val="dotabel"/>
            </w:pPr>
            <w:r>
              <w:t>18</w:t>
            </w:r>
          </w:p>
        </w:tc>
        <w:tc>
          <w:tcPr>
            <w:tcW w:w="886" w:type="dxa"/>
          </w:tcPr>
          <w:p w:rsidR="00130F3B" w:rsidRPr="00681108" w:rsidRDefault="00130F3B" w:rsidP="003D739A">
            <w:pPr>
              <w:pStyle w:val="dotabel"/>
            </w:pPr>
            <w:r>
              <w:t>37</w:t>
            </w:r>
          </w:p>
        </w:tc>
        <w:tc>
          <w:tcPr>
            <w:tcW w:w="885" w:type="dxa"/>
          </w:tcPr>
          <w:p w:rsidR="00130F3B" w:rsidRPr="00681108" w:rsidRDefault="00130F3B" w:rsidP="003D739A">
            <w:pPr>
              <w:pStyle w:val="dotabel"/>
            </w:pPr>
            <w:r>
              <w:t>20</w:t>
            </w:r>
          </w:p>
        </w:tc>
      </w:tr>
      <w:tr w:rsidR="00130F3B" w:rsidRPr="00FA5DF5" w:rsidTr="003D739A">
        <w:trPr>
          <w:jc w:val="center"/>
        </w:trPr>
        <w:tc>
          <w:tcPr>
            <w:tcW w:w="3069" w:type="dxa"/>
          </w:tcPr>
          <w:p w:rsidR="00130F3B" w:rsidRPr="00681108" w:rsidRDefault="00130F3B" w:rsidP="003D739A">
            <w:pPr>
              <w:pStyle w:val="dotabel"/>
              <w:rPr>
                <w:b/>
              </w:rPr>
            </w:pPr>
            <w:r>
              <w:rPr>
                <w:b/>
              </w:rPr>
              <w:t>Z</w:t>
            </w:r>
            <w:r w:rsidRPr="00681108">
              <w:rPr>
                <w:b/>
              </w:rPr>
              <w:t>darzenie losowe</w:t>
            </w:r>
          </w:p>
        </w:tc>
        <w:tc>
          <w:tcPr>
            <w:tcW w:w="843" w:type="dxa"/>
          </w:tcPr>
          <w:p w:rsidR="00130F3B" w:rsidRPr="00681108" w:rsidRDefault="00130F3B" w:rsidP="003D739A">
            <w:pPr>
              <w:pStyle w:val="dotabel"/>
            </w:pPr>
            <w:r>
              <w:t>17</w:t>
            </w:r>
          </w:p>
        </w:tc>
        <w:tc>
          <w:tcPr>
            <w:tcW w:w="826" w:type="dxa"/>
          </w:tcPr>
          <w:p w:rsidR="00130F3B" w:rsidRPr="00681108" w:rsidRDefault="00130F3B" w:rsidP="003D739A">
            <w:pPr>
              <w:pStyle w:val="dotabel"/>
            </w:pPr>
            <w:r>
              <w:t>0</w:t>
            </w:r>
          </w:p>
        </w:tc>
        <w:tc>
          <w:tcPr>
            <w:tcW w:w="842" w:type="dxa"/>
          </w:tcPr>
          <w:p w:rsidR="00130F3B" w:rsidRPr="00681108" w:rsidRDefault="00130F3B" w:rsidP="003D739A">
            <w:pPr>
              <w:pStyle w:val="dotabel"/>
            </w:pPr>
            <w:r>
              <w:t>8</w:t>
            </w:r>
          </w:p>
        </w:tc>
        <w:tc>
          <w:tcPr>
            <w:tcW w:w="825" w:type="dxa"/>
          </w:tcPr>
          <w:p w:rsidR="00130F3B" w:rsidRPr="00681108" w:rsidRDefault="00130F3B" w:rsidP="003D739A">
            <w:pPr>
              <w:pStyle w:val="dotabel"/>
            </w:pPr>
            <w:r>
              <w:t>0</w:t>
            </w:r>
          </w:p>
        </w:tc>
        <w:tc>
          <w:tcPr>
            <w:tcW w:w="842" w:type="dxa"/>
          </w:tcPr>
          <w:p w:rsidR="00130F3B" w:rsidRPr="00681108" w:rsidRDefault="00130F3B" w:rsidP="003D739A">
            <w:pPr>
              <w:pStyle w:val="dotabel"/>
            </w:pPr>
            <w:r>
              <w:t>6</w:t>
            </w:r>
          </w:p>
        </w:tc>
        <w:tc>
          <w:tcPr>
            <w:tcW w:w="886" w:type="dxa"/>
          </w:tcPr>
          <w:p w:rsidR="00130F3B" w:rsidRPr="00681108" w:rsidRDefault="00130F3B" w:rsidP="003D739A">
            <w:pPr>
              <w:pStyle w:val="dotabel"/>
            </w:pPr>
            <w:r>
              <w:t>2</w:t>
            </w:r>
          </w:p>
        </w:tc>
        <w:tc>
          <w:tcPr>
            <w:tcW w:w="886" w:type="dxa"/>
          </w:tcPr>
          <w:p w:rsidR="00130F3B" w:rsidRPr="00681108" w:rsidRDefault="00130F3B" w:rsidP="003D739A">
            <w:pPr>
              <w:pStyle w:val="dotabel"/>
            </w:pPr>
            <w:r>
              <w:t>9</w:t>
            </w:r>
          </w:p>
        </w:tc>
        <w:tc>
          <w:tcPr>
            <w:tcW w:w="885" w:type="dxa"/>
          </w:tcPr>
          <w:p w:rsidR="00130F3B" w:rsidRPr="00681108" w:rsidRDefault="00130F3B" w:rsidP="003D739A">
            <w:pPr>
              <w:pStyle w:val="dotabel"/>
            </w:pPr>
            <w:r>
              <w:t>3</w:t>
            </w:r>
          </w:p>
        </w:tc>
      </w:tr>
      <w:tr w:rsidR="00130F3B" w:rsidRPr="00FA5DF5" w:rsidTr="003D739A">
        <w:trPr>
          <w:jc w:val="center"/>
        </w:trPr>
        <w:tc>
          <w:tcPr>
            <w:tcW w:w="3069" w:type="dxa"/>
          </w:tcPr>
          <w:p w:rsidR="00130F3B" w:rsidRPr="00681108" w:rsidRDefault="00130F3B" w:rsidP="003D739A">
            <w:pPr>
              <w:pStyle w:val="dotabel"/>
              <w:rPr>
                <w:b/>
              </w:rPr>
            </w:pPr>
            <w:r w:rsidRPr="00681108">
              <w:rPr>
                <w:b/>
              </w:rPr>
              <w:t>Sytuacja kryzysowa</w:t>
            </w:r>
          </w:p>
        </w:tc>
        <w:tc>
          <w:tcPr>
            <w:tcW w:w="843" w:type="dxa"/>
          </w:tcPr>
          <w:p w:rsidR="00130F3B" w:rsidRPr="00681108" w:rsidRDefault="00130F3B" w:rsidP="003D739A">
            <w:pPr>
              <w:pStyle w:val="dotabel"/>
            </w:pPr>
            <w:r>
              <w:t>2</w:t>
            </w:r>
          </w:p>
        </w:tc>
        <w:tc>
          <w:tcPr>
            <w:tcW w:w="826" w:type="dxa"/>
          </w:tcPr>
          <w:p w:rsidR="00130F3B" w:rsidRPr="00681108" w:rsidRDefault="00130F3B" w:rsidP="003D739A">
            <w:pPr>
              <w:pStyle w:val="dotabel"/>
            </w:pPr>
            <w:r>
              <w:t>1</w:t>
            </w:r>
          </w:p>
        </w:tc>
        <w:tc>
          <w:tcPr>
            <w:tcW w:w="842" w:type="dxa"/>
          </w:tcPr>
          <w:p w:rsidR="00130F3B" w:rsidRPr="00681108" w:rsidRDefault="00130F3B" w:rsidP="003D739A">
            <w:pPr>
              <w:pStyle w:val="dotabel"/>
            </w:pPr>
            <w:r>
              <w:t>3</w:t>
            </w:r>
          </w:p>
        </w:tc>
        <w:tc>
          <w:tcPr>
            <w:tcW w:w="825" w:type="dxa"/>
          </w:tcPr>
          <w:p w:rsidR="00130F3B" w:rsidRPr="00681108" w:rsidRDefault="00130F3B" w:rsidP="003D739A">
            <w:pPr>
              <w:pStyle w:val="dotabel"/>
            </w:pPr>
            <w:r>
              <w:t>2</w:t>
            </w:r>
          </w:p>
        </w:tc>
        <w:tc>
          <w:tcPr>
            <w:tcW w:w="842" w:type="dxa"/>
          </w:tcPr>
          <w:p w:rsidR="00130F3B" w:rsidRPr="00681108" w:rsidRDefault="00130F3B" w:rsidP="003D739A">
            <w:pPr>
              <w:pStyle w:val="dotabel"/>
            </w:pPr>
            <w:r>
              <w:t>3</w:t>
            </w:r>
          </w:p>
        </w:tc>
        <w:tc>
          <w:tcPr>
            <w:tcW w:w="886" w:type="dxa"/>
          </w:tcPr>
          <w:p w:rsidR="00130F3B" w:rsidRPr="00681108" w:rsidRDefault="00130F3B" w:rsidP="003D739A">
            <w:pPr>
              <w:pStyle w:val="dotabel"/>
            </w:pPr>
            <w:r>
              <w:t>2</w:t>
            </w:r>
          </w:p>
        </w:tc>
        <w:tc>
          <w:tcPr>
            <w:tcW w:w="886" w:type="dxa"/>
          </w:tcPr>
          <w:p w:rsidR="00130F3B" w:rsidRPr="00681108" w:rsidRDefault="00130F3B" w:rsidP="003D739A">
            <w:pPr>
              <w:pStyle w:val="dotabel"/>
            </w:pPr>
            <w:r>
              <w:t>4</w:t>
            </w:r>
          </w:p>
        </w:tc>
        <w:tc>
          <w:tcPr>
            <w:tcW w:w="885" w:type="dxa"/>
          </w:tcPr>
          <w:p w:rsidR="00130F3B" w:rsidRPr="00681108" w:rsidRDefault="00130F3B" w:rsidP="003D739A">
            <w:pPr>
              <w:pStyle w:val="dotabel"/>
            </w:pPr>
            <w:r>
              <w:t>3</w:t>
            </w:r>
          </w:p>
        </w:tc>
      </w:tr>
    </w:tbl>
    <w:p w:rsidR="00130F3B" w:rsidRDefault="00130F3B" w:rsidP="003A441F">
      <w:pPr>
        <w:pStyle w:val="Legenda"/>
      </w:pPr>
    </w:p>
    <w:p w:rsidR="006C7D06" w:rsidRPr="003A441F" w:rsidRDefault="00130F3B" w:rsidP="003A441F">
      <w:pPr>
        <w:pStyle w:val="Legenda"/>
      </w:pPr>
      <w:bookmarkStart w:id="760" w:name="_Toc404602988"/>
      <w:r w:rsidRPr="00681108">
        <w:t xml:space="preserve">Tabela </w:t>
      </w:r>
      <w:fldSimple w:instr=" SEQ Tabela \* ARABIC ">
        <w:r w:rsidR="00642B37">
          <w:rPr>
            <w:noProof/>
          </w:rPr>
          <w:t>55</w:t>
        </w:r>
      </w:fldSimple>
      <w:r w:rsidRPr="00681108">
        <w:t xml:space="preserve">. </w:t>
      </w:r>
      <w:r w:rsidR="006C7D06" w:rsidRPr="003A441F">
        <w:t>Rzeczywista liczba rodzin objętych pomocą Miejsko-Gminnego Ośrodka Pomocy Społecznej w </w:t>
      </w:r>
      <w:r w:rsidR="003A441F" w:rsidRPr="003A441F">
        <w:t>Końskich w latach 2010</w:t>
      </w:r>
      <w:r w:rsidR="006C7D06" w:rsidRPr="003A441F">
        <w:t>-</w:t>
      </w:r>
      <w:r w:rsidR="003A441F" w:rsidRPr="003A441F">
        <w:t>2013</w:t>
      </w:r>
      <w:r w:rsidR="006C7D06" w:rsidRPr="003A441F">
        <w:t xml:space="preserve"> (M-GOPS </w:t>
      </w:r>
      <w:r w:rsidR="00907825">
        <w:t>Ko</w:t>
      </w:r>
      <w:r w:rsidR="003A441F" w:rsidRPr="003A441F">
        <w:t>ńskie</w:t>
      </w:r>
      <w:r w:rsidR="006C7D06" w:rsidRPr="003A441F">
        <w:t>)</w:t>
      </w:r>
      <w:bookmarkEnd w:id="7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8"/>
        <w:gridCol w:w="1080"/>
        <w:gridCol w:w="1994"/>
        <w:gridCol w:w="960"/>
        <w:gridCol w:w="883"/>
        <w:gridCol w:w="1307"/>
      </w:tblGrid>
      <w:tr w:rsidR="006C7D06" w:rsidRPr="003A441F" w:rsidTr="003A441F">
        <w:tc>
          <w:tcPr>
            <w:tcW w:w="2988" w:type="dxa"/>
            <w:vMerge w:val="restart"/>
            <w:vAlign w:val="center"/>
          </w:tcPr>
          <w:p w:rsidR="006C7D06" w:rsidRPr="003A441F" w:rsidRDefault="006C7D06" w:rsidP="003A441F">
            <w:pPr>
              <w:jc w:val="center"/>
              <w:rPr>
                <w:b/>
                <w:sz w:val="20"/>
              </w:rPr>
            </w:pPr>
            <w:r w:rsidRPr="003A441F">
              <w:rPr>
                <w:b/>
                <w:sz w:val="20"/>
              </w:rPr>
              <w:t>Wyszczególnienie</w:t>
            </w:r>
          </w:p>
        </w:tc>
        <w:tc>
          <w:tcPr>
            <w:tcW w:w="1080" w:type="dxa"/>
            <w:vMerge w:val="restart"/>
            <w:vAlign w:val="center"/>
          </w:tcPr>
          <w:p w:rsidR="006C7D06" w:rsidRPr="003A441F" w:rsidRDefault="006C7D06" w:rsidP="003A441F">
            <w:pPr>
              <w:jc w:val="center"/>
              <w:rPr>
                <w:b/>
                <w:sz w:val="20"/>
              </w:rPr>
            </w:pPr>
            <w:r w:rsidRPr="003A441F">
              <w:rPr>
                <w:b/>
                <w:sz w:val="20"/>
              </w:rPr>
              <w:t>Rok</w:t>
            </w:r>
          </w:p>
          <w:p w:rsidR="006C7D06" w:rsidRPr="003A441F" w:rsidRDefault="006C7D06" w:rsidP="003A441F">
            <w:pPr>
              <w:jc w:val="center"/>
              <w:rPr>
                <w:b/>
                <w:sz w:val="20"/>
              </w:rPr>
            </w:pPr>
          </w:p>
        </w:tc>
        <w:tc>
          <w:tcPr>
            <w:tcW w:w="1994" w:type="dxa"/>
            <w:vMerge w:val="restart"/>
            <w:vAlign w:val="center"/>
          </w:tcPr>
          <w:p w:rsidR="006C7D06" w:rsidRPr="003A441F" w:rsidRDefault="006C7D06" w:rsidP="003A441F">
            <w:pPr>
              <w:jc w:val="center"/>
              <w:rPr>
                <w:b/>
                <w:sz w:val="20"/>
              </w:rPr>
            </w:pPr>
            <w:r w:rsidRPr="003A441F">
              <w:rPr>
                <w:b/>
                <w:sz w:val="20"/>
              </w:rPr>
              <w:t>Liczba osób, którym</w:t>
            </w:r>
          </w:p>
          <w:p w:rsidR="006C7D06" w:rsidRPr="003A441F" w:rsidRDefault="006C7D06" w:rsidP="003A441F">
            <w:pPr>
              <w:jc w:val="center"/>
              <w:rPr>
                <w:b/>
                <w:sz w:val="20"/>
              </w:rPr>
            </w:pPr>
            <w:r w:rsidRPr="003A441F">
              <w:rPr>
                <w:b/>
                <w:sz w:val="20"/>
              </w:rPr>
              <w:t>wydano decyzję</w:t>
            </w:r>
          </w:p>
        </w:tc>
        <w:tc>
          <w:tcPr>
            <w:tcW w:w="1843" w:type="dxa"/>
            <w:gridSpan w:val="2"/>
            <w:tcBorders>
              <w:bottom w:val="single" w:sz="4" w:space="0" w:color="auto"/>
            </w:tcBorders>
            <w:vAlign w:val="center"/>
          </w:tcPr>
          <w:p w:rsidR="006C7D06" w:rsidRPr="003A441F" w:rsidRDefault="006C7D06" w:rsidP="003A441F">
            <w:pPr>
              <w:jc w:val="center"/>
              <w:rPr>
                <w:b/>
                <w:sz w:val="20"/>
              </w:rPr>
            </w:pPr>
            <w:r w:rsidRPr="003A441F">
              <w:rPr>
                <w:b/>
                <w:sz w:val="20"/>
              </w:rPr>
              <w:t>Liczba rodzin</w:t>
            </w:r>
          </w:p>
        </w:tc>
        <w:tc>
          <w:tcPr>
            <w:tcW w:w="1307" w:type="dxa"/>
            <w:vMerge w:val="restart"/>
            <w:vAlign w:val="center"/>
          </w:tcPr>
          <w:p w:rsidR="006C7D06" w:rsidRPr="003A441F" w:rsidRDefault="006C7D06" w:rsidP="003A441F">
            <w:pPr>
              <w:jc w:val="center"/>
              <w:rPr>
                <w:b/>
                <w:sz w:val="20"/>
              </w:rPr>
            </w:pPr>
            <w:r w:rsidRPr="003A441F">
              <w:rPr>
                <w:b/>
                <w:sz w:val="20"/>
              </w:rPr>
              <w:t>Liczba osób w rodzinach</w:t>
            </w:r>
          </w:p>
        </w:tc>
      </w:tr>
      <w:tr w:rsidR="006C7D06" w:rsidRPr="003A441F" w:rsidTr="003A441F">
        <w:tc>
          <w:tcPr>
            <w:tcW w:w="2988" w:type="dxa"/>
            <w:vMerge/>
            <w:tcBorders>
              <w:bottom w:val="single" w:sz="4" w:space="0" w:color="auto"/>
            </w:tcBorders>
            <w:vAlign w:val="center"/>
          </w:tcPr>
          <w:p w:rsidR="006C7D06" w:rsidRPr="003A441F" w:rsidRDefault="006C7D06" w:rsidP="003A441F">
            <w:pPr>
              <w:jc w:val="center"/>
              <w:rPr>
                <w:b/>
                <w:sz w:val="20"/>
              </w:rPr>
            </w:pPr>
          </w:p>
        </w:tc>
        <w:tc>
          <w:tcPr>
            <w:tcW w:w="1080" w:type="dxa"/>
            <w:vMerge/>
            <w:tcBorders>
              <w:bottom w:val="single" w:sz="4" w:space="0" w:color="auto"/>
            </w:tcBorders>
            <w:vAlign w:val="center"/>
          </w:tcPr>
          <w:p w:rsidR="006C7D06" w:rsidRPr="003A441F" w:rsidRDefault="006C7D06" w:rsidP="003A441F">
            <w:pPr>
              <w:jc w:val="center"/>
              <w:rPr>
                <w:b/>
                <w:sz w:val="20"/>
              </w:rPr>
            </w:pPr>
          </w:p>
        </w:tc>
        <w:tc>
          <w:tcPr>
            <w:tcW w:w="1994" w:type="dxa"/>
            <w:vMerge/>
            <w:tcBorders>
              <w:bottom w:val="single" w:sz="4" w:space="0" w:color="auto"/>
            </w:tcBorders>
            <w:vAlign w:val="center"/>
          </w:tcPr>
          <w:p w:rsidR="006C7D06" w:rsidRPr="003A441F" w:rsidRDefault="006C7D06" w:rsidP="003A441F">
            <w:pPr>
              <w:jc w:val="center"/>
              <w:rPr>
                <w:b/>
                <w:sz w:val="20"/>
              </w:rPr>
            </w:pPr>
          </w:p>
        </w:tc>
        <w:tc>
          <w:tcPr>
            <w:tcW w:w="960" w:type="dxa"/>
            <w:tcBorders>
              <w:bottom w:val="single" w:sz="4" w:space="0" w:color="auto"/>
            </w:tcBorders>
            <w:vAlign w:val="center"/>
          </w:tcPr>
          <w:p w:rsidR="006C7D06" w:rsidRPr="003A441F" w:rsidRDefault="006C7D06" w:rsidP="003A441F">
            <w:pPr>
              <w:jc w:val="center"/>
              <w:rPr>
                <w:b/>
                <w:sz w:val="20"/>
              </w:rPr>
            </w:pPr>
            <w:r w:rsidRPr="003A441F">
              <w:rPr>
                <w:b/>
                <w:sz w:val="20"/>
              </w:rPr>
              <w:t>ogółem</w:t>
            </w:r>
          </w:p>
        </w:tc>
        <w:tc>
          <w:tcPr>
            <w:tcW w:w="883" w:type="dxa"/>
            <w:tcBorders>
              <w:bottom w:val="single" w:sz="4" w:space="0" w:color="auto"/>
            </w:tcBorders>
            <w:vAlign w:val="center"/>
          </w:tcPr>
          <w:p w:rsidR="006C7D06" w:rsidRPr="003A441F" w:rsidRDefault="006C7D06" w:rsidP="003A441F">
            <w:pPr>
              <w:jc w:val="center"/>
              <w:rPr>
                <w:b/>
                <w:sz w:val="20"/>
              </w:rPr>
            </w:pPr>
            <w:r w:rsidRPr="003A441F">
              <w:rPr>
                <w:b/>
                <w:sz w:val="20"/>
              </w:rPr>
              <w:t>w tym: na wsi</w:t>
            </w:r>
          </w:p>
        </w:tc>
        <w:tc>
          <w:tcPr>
            <w:tcW w:w="1307" w:type="dxa"/>
            <w:vMerge/>
            <w:tcBorders>
              <w:bottom w:val="single" w:sz="4" w:space="0" w:color="auto"/>
            </w:tcBorders>
            <w:vAlign w:val="center"/>
          </w:tcPr>
          <w:p w:rsidR="006C7D06" w:rsidRPr="003A441F" w:rsidRDefault="006C7D06" w:rsidP="003A441F">
            <w:pPr>
              <w:jc w:val="center"/>
              <w:rPr>
                <w:b/>
                <w:sz w:val="20"/>
              </w:rPr>
            </w:pPr>
          </w:p>
        </w:tc>
      </w:tr>
      <w:tr w:rsidR="003A441F" w:rsidRPr="003A441F" w:rsidTr="003A441F">
        <w:trPr>
          <w:cantSplit/>
          <w:trHeight w:val="140"/>
        </w:trPr>
        <w:tc>
          <w:tcPr>
            <w:tcW w:w="2988" w:type="dxa"/>
            <w:vMerge w:val="restart"/>
            <w:tcBorders>
              <w:top w:val="single" w:sz="4" w:space="0" w:color="auto"/>
            </w:tcBorders>
            <w:vAlign w:val="center"/>
          </w:tcPr>
          <w:p w:rsidR="003A441F" w:rsidRPr="0039780F" w:rsidRDefault="003A441F" w:rsidP="0039780F">
            <w:pPr>
              <w:pStyle w:val="dotabel"/>
              <w:rPr>
                <w:b/>
              </w:rPr>
            </w:pPr>
            <w:bookmarkStart w:id="761" w:name="_Toc401317095"/>
            <w:r w:rsidRPr="0039780F">
              <w:rPr>
                <w:b/>
              </w:rPr>
              <w:t>Świadczenia przyznane w ramach zadań zleconych i zadań własnych</w:t>
            </w:r>
            <w:bookmarkEnd w:id="761"/>
          </w:p>
        </w:tc>
        <w:tc>
          <w:tcPr>
            <w:tcW w:w="1080" w:type="dxa"/>
            <w:tcBorders>
              <w:top w:val="single" w:sz="4" w:space="0" w:color="auto"/>
            </w:tcBorders>
            <w:vAlign w:val="center"/>
          </w:tcPr>
          <w:p w:rsidR="003A441F" w:rsidRPr="003A441F" w:rsidRDefault="003A441F" w:rsidP="003A441F">
            <w:pPr>
              <w:pStyle w:val="Styl4dotabel"/>
              <w:rPr>
                <w:color w:val="auto"/>
              </w:rPr>
            </w:pPr>
            <w:r w:rsidRPr="003A441F">
              <w:rPr>
                <w:color w:val="auto"/>
              </w:rPr>
              <w:t>2010</w:t>
            </w:r>
          </w:p>
        </w:tc>
        <w:tc>
          <w:tcPr>
            <w:tcW w:w="1994" w:type="dxa"/>
            <w:tcBorders>
              <w:top w:val="single" w:sz="4" w:space="0" w:color="auto"/>
            </w:tcBorders>
            <w:vAlign w:val="center"/>
          </w:tcPr>
          <w:p w:rsidR="003A441F" w:rsidRPr="003A441F" w:rsidRDefault="003A441F" w:rsidP="003A441F">
            <w:pPr>
              <w:pStyle w:val="Styl4dotabel"/>
              <w:rPr>
                <w:color w:val="auto"/>
              </w:rPr>
            </w:pPr>
            <w:r>
              <w:rPr>
                <w:color w:val="auto"/>
              </w:rPr>
              <w:t>2 265</w:t>
            </w:r>
          </w:p>
        </w:tc>
        <w:tc>
          <w:tcPr>
            <w:tcW w:w="960" w:type="dxa"/>
            <w:tcBorders>
              <w:top w:val="single" w:sz="4" w:space="0" w:color="auto"/>
            </w:tcBorders>
            <w:vAlign w:val="center"/>
          </w:tcPr>
          <w:p w:rsidR="003A441F" w:rsidRPr="003A441F" w:rsidRDefault="003A441F" w:rsidP="003A441F">
            <w:pPr>
              <w:pStyle w:val="Styl4dotabel"/>
              <w:rPr>
                <w:color w:val="auto"/>
              </w:rPr>
            </w:pPr>
            <w:r>
              <w:rPr>
                <w:color w:val="auto"/>
              </w:rPr>
              <w:t>1 629</w:t>
            </w:r>
          </w:p>
        </w:tc>
        <w:tc>
          <w:tcPr>
            <w:tcW w:w="883" w:type="dxa"/>
            <w:tcBorders>
              <w:top w:val="single" w:sz="4" w:space="0" w:color="auto"/>
            </w:tcBorders>
            <w:vAlign w:val="center"/>
          </w:tcPr>
          <w:p w:rsidR="003A441F" w:rsidRPr="003A441F" w:rsidRDefault="003A441F" w:rsidP="003A441F">
            <w:pPr>
              <w:pStyle w:val="Styl4dotabel"/>
              <w:rPr>
                <w:color w:val="auto"/>
              </w:rPr>
            </w:pPr>
            <w:r>
              <w:rPr>
                <w:color w:val="auto"/>
              </w:rPr>
              <w:t>780</w:t>
            </w:r>
          </w:p>
        </w:tc>
        <w:tc>
          <w:tcPr>
            <w:tcW w:w="1307" w:type="dxa"/>
            <w:tcBorders>
              <w:top w:val="single" w:sz="4" w:space="0" w:color="auto"/>
            </w:tcBorders>
            <w:vAlign w:val="center"/>
          </w:tcPr>
          <w:p w:rsidR="003A441F" w:rsidRPr="003A441F" w:rsidRDefault="003A441F" w:rsidP="003A441F">
            <w:pPr>
              <w:pStyle w:val="Styl4dotabel"/>
              <w:rPr>
                <w:color w:val="auto"/>
              </w:rPr>
            </w:pPr>
            <w:r>
              <w:rPr>
                <w:color w:val="auto"/>
              </w:rPr>
              <w:t>3 958</w:t>
            </w:r>
          </w:p>
        </w:tc>
      </w:tr>
      <w:tr w:rsidR="003A441F" w:rsidRPr="003A441F" w:rsidTr="003A441F">
        <w:trPr>
          <w:cantSplit/>
          <w:trHeight w:val="140"/>
        </w:trPr>
        <w:tc>
          <w:tcPr>
            <w:tcW w:w="2988" w:type="dxa"/>
            <w:vMerge/>
            <w:vAlign w:val="center"/>
          </w:tcPr>
          <w:p w:rsidR="003A441F" w:rsidRPr="0039780F" w:rsidRDefault="003A441F" w:rsidP="0039780F">
            <w:pPr>
              <w:pStyle w:val="dotabel"/>
              <w:rPr>
                <w:b/>
              </w:rPr>
            </w:pPr>
          </w:p>
        </w:tc>
        <w:tc>
          <w:tcPr>
            <w:tcW w:w="1080" w:type="dxa"/>
            <w:tcBorders>
              <w:top w:val="single" w:sz="4" w:space="0" w:color="auto"/>
            </w:tcBorders>
            <w:vAlign w:val="center"/>
          </w:tcPr>
          <w:p w:rsidR="003A441F" w:rsidRPr="003A441F" w:rsidRDefault="003A441F" w:rsidP="003A441F">
            <w:pPr>
              <w:pStyle w:val="Styl4dotabel"/>
              <w:rPr>
                <w:color w:val="auto"/>
              </w:rPr>
            </w:pPr>
            <w:r w:rsidRPr="003A441F">
              <w:rPr>
                <w:color w:val="auto"/>
              </w:rPr>
              <w:t>2011</w:t>
            </w:r>
          </w:p>
        </w:tc>
        <w:tc>
          <w:tcPr>
            <w:tcW w:w="1994" w:type="dxa"/>
            <w:tcBorders>
              <w:top w:val="single" w:sz="4" w:space="0" w:color="auto"/>
            </w:tcBorders>
            <w:vAlign w:val="center"/>
          </w:tcPr>
          <w:p w:rsidR="003A441F" w:rsidRPr="003A441F" w:rsidRDefault="003A441F" w:rsidP="003A441F">
            <w:pPr>
              <w:pStyle w:val="Styl4dotabel"/>
              <w:rPr>
                <w:color w:val="auto"/>
              </w:rPr>
            </w:pPr>
            <w:r>
              <w:rPr>
                <w:color w:val="auto"/>
              </w:rPr>
              <w:t>3 081</w:t>
            </w:r>
          </w:p>
        </w:tc>
        <w:tc>
          <w:tcPr>
            <w:tcW w:w="960" w:type="dxa"/>
            <w:tcBorders>
              <w:top w:val="single" w:sz="4" w:space="0" w:color="auto"/>
            </w:tcBorders>
            <w:vAlign w:val="center"/>
          </w:tcPr>
          <w:p w:rsidR="003A441F" w:rsidRPr="003A441F" w:rsidRDefault="003A441F" w:rsidP="003A441F">
            <w:pPr>
              <w:pStyle w:val="Styl4dotabel"/>
              <w:rPr>
                <w:color w:val="auto"/>
              </w:rPr>
            </w:pPr>
            <w:r>
              <w:rPr>
                <w:color w:val="auto"/>
              </w:rPr>
              <w:t>2</w:t>
            </w:r>
            <w:r w:rsidR="00130F3B">
              <w:rPr>
                <w:color w:val="auto"/>
              </w:rPr>
              <w:t xml:space="preserve"> </w:t>
            </w:r>
            <w:r>
              <w:rPr>
                <w:color w:val="auto"/>
              </w:rPr>
              <w:t>081</w:t>
            </w:r>
          </w:p>
        </w:tc>
        <w:tc>
          <w:tcPr>
            <w:tcW w:w="883" w:type="dxa"/>
            <w:tcBorders>
              <w:top w:val="single" w:sz="4" w:space="0" w:color="auto"/>
            </w:tcBorders>
            <w:vAlign w:val="center"/>
          </w:tcPr>
          <w:p w:rsidR="003A441F" w:rsidRPr="003A441F" w:rsidRDefault="003A441F" w:rsidP="003A441F">
            <w:pPr>
              <w:pStyle w:val="Styl4dotabel"/>
              <w:rPr>
                <w:color w:val="auto"/>
              </w:rPr>
            </w:pPr>
            <w:r>
              <w:rPr>
                <w:color w:val="auto"/>
              </w:rPr>
              <w:t>1</w:t>
            </w:r>
            <w:r w:rsidR="00130F3B">
              <w:rPr>
                <w:color w:val="auto"/>
              </w:rPr>
              <w:t xml:space="preserve"> </w:t>
            </w:r>
            <w:r>
              <w:rPr>
                <w:color w:val="auto"/>
              </w:rPr>
              <w:t>231</w:t>
            </w:r>
          </w:p>
        </w:tc>
        <w:tc>
          <w:tcPr>
            <w:tcW w:w="1307" w:type="dxa"/>
            <w:tcBorders>
              <w:top w:val="single" w:sz="4" w:space="0" w:color="auto"/>
            </w:tcBorders>
            <w:vAlign w:val="center"/>
          </w:tcPr>
          <w:p w:rsidR="003A441F" w:rsidRPr="003A441F" w:rsidRDefault="003A441F" w:rsidP="003A441F">
            <w:pPr>
              <w:pStyle w:val="Styl4dotabel"/>
              <w:rPr>
                <w:color w:val="auto"/>
              </w:rPr>
            </w:pPr>
            <w:r>
              <w:rPr>
                <w:color w:val="auto"/>
              </w:rPr>
              <w:t>4</w:t>
            </w:r>
            <w:r w:rsidR="00130F3B">
              <w:rPr>
                <w:color w:val="auto"/>
              </w:rPr>
              <w:t xml:space="preserve"> </w:t>
            </w:r>
            <w:r>
              <w:rPr>
                <w:color w:val="auto"/>
              </w:rPr>
              <w:t>832</w:t>
            </w:r>
          </w:p>
        </w:tc>
      </w:tr>
      <w:tr w:rsidR="003A441F" w:rsidRPr="003A441F" w:rsidTr="003A441F">
        <w:trPr>
          <w:cantSplit/>
          <w:trHeight w:val="140"/>
        </w:trPr>
        <w:tc>
          <w:tcPr>
            <w:tcW w:w="2988" w:type="dxa"/>
            <w:vMerge/>
            <w:vAlign w:val="center"/>
          </w:tcPr>
          <w:p w:rsidR="003A441F" w:rsidRPr="0039780F" w:rsidRDefault="003A441F" w:rsidP="0039780F">
            <w:pPr>
              <w:pStyle w:val="dotabel"/>
              <w:rPr>
                <w:b/>
              </w:rPr>
            </w:pPr>
          </w:p>
        </w:tc>
        <w:tc>
          <w:tcPr>
            <w:tcW w:w="1080" w:type="dxa"/>
            <w:tcBorders>
              <w:top w:val="single" w:sz="4" w:space="0" w:color="auto"/>
            </w:tcBorders>
            <w:vAlign w:val="center"/>
          </w:tcPr>
          <w:p w:rsidR="003A441F" w:rsidRPr="003A441F" w:rsidRDefault="003A441F" w:rsidP="003A441F">
            <w:pPr>
              <w:pStyle w:val="Styl4dotabel"/>
              <w:rPr>
                <w:color w:val="auto"/>
              </w:rPr>
            </w:pPr>
            <w:r w:rsidRPr="003A441F">
              <w:rPr>
                <w:color w:val="auto"/>
              </w:rPr>
              <w:t>2012</w:t>
            </w:r>
          </w:p>
        </w:tc>
        <w:tc>
          <w:tcPr>
            <w:tcW w:w="1994" w:type="dxa"/>
            <w:tcBorders>
              <w:top w:val="single" w:sz="4" w:space="0" w:color="auto"/>
            </w:tcBorders>
            <w:vAlign w:val="center"/>
          </w:tcPr>
          <w:p w:rsidR="003A441F" w:rsidRPr="003A441F" w:rsidRDefault="003A441F" w:rsidP="003A441F">
            <w:pPr>
              <w:pStyle w:val="Styl4dotabel"/>
              <w:rPr>
                <w:color w:val="auto"/>
              </w:rPr>
            </w:pPr>
            <w:r>
              <w:rPr>
                <w:color w:val="auto"/>
              </w:rPr>
              <w:t>2</w:t>
            </w:r>
            <w:r w:rsidR="00130F3B">
              <w:rPr>
                <w:color w:val="auto"/>
              </w:rPr>
              <w:t xml:space="preserve"> </w:t>
            </w:r>
            <w:r>
              <w:rPr>
                <w:color w:val="auto"/>
              </w:rPr>
              <w:t>087</w:t>
            </w:r>
          </w:p>
        </w:tc>
        <w:tc>
          <w:tcPr>
            <w:tcW w:w="960" w:type="dxa"/>
            <w:tcBorders>
              <w:top w:val="single" w:sz="4" w:space="0" w:color="auto"/>
            </w:tcBorders>
            <w:vAlign w:val="center"/>
          </w:tcPr>
          <w:p w:rsidR="003A441F" w:rsidRPr="003A441F" w:rsidRDefault="003A441F" w:rsidP="003A441F">
            <w:pPr>
              <w:pStyle w:val="Styl4dotabel"/>
              <w:rPr>
                <w:color w:val="auto"/>
              </w:rPr>
            </w:pPr>
            <w:r>
              <w:rPr>
                <w:color w:val="auto"/>
              </w:rPr>
              <w:t>1</w:t>
            </w:r>
            <w:r w:rsidR="00130F3B">
              <w:rPr>
                <w:color w:val="auto"/>
              </w:rPr>
              <w:t xml:space="preserve"> </w:t>
            </w:r>
            <w:r>
              <w:rPr>
                <w:color w:val="auto"/>
              </w:rPr>
              <w:t>524</w:t>
            </w:r>
          </w:p>
        </w:tc>
        <w:tc>
          <w:tcPr>
            <w:tcW w:w="883" w:type="dxa"/>
            <w:tcBorders>
              <w:top w:val="single" w:sz="4" w:space="0" w:color="auto"/>
            </w:tcBorders>
            <w:vAlign w:val="center"/>
          </w:tcPr>
          <w:p w:rsidR="003A441F" w:rsidRPr="003A441F" w:rsidRDefault="003A441F" w:rsidP="003A441F">
            <w:pPr>
              <w:pStyle w:val="Styl4dotabel"/>
              <w:rPr>
                <w:color w:val="auto"/>
              </w:rPr>
            </w:pPr>
            <w:r>
              <w:rPr>
                <w:color w:val="auto"/>
              </w:rPr>
              <w:t>736</w:t>
            </w:r>
          </w:p>
        </w:tc>
        <w:tc>
          <w:tcPr>
            <w:tcW w:w="1307" w:type="dxa"/>
            <w:tcBorders>
              <w:top w:val="single" w:sz="4" w:space="0" w:color="auto"/>
            </w:tcBorders>
            <w:vAlign w:val="center"/>
          </w:tcPr>
          <w:p w:rsidR="003A441F" w:rsidRPr="003A441F" w:rsidRDefault="003A441F" w:rsidP="003A441F">
            <w:pPr>
              <w:pStyle w:val="Styl4dotabel"/>
              <w:rPr>
                <w:color w:val="auto"/>
              </w:rPr>
            </w:pPr>
            <w:r>
              <w:rPr>
                <w:color w:val="auto"/>
              </w:rPr>
              <w:t>3</w:t>
            </w:r>
            <w:r w:rsidR="00130F3B">
              <w:rPr>
                <w:color w:val="auto"/>
              </w:rPr>
              <w:t xml:space="preserve"> </w:t>
            </w:r>
            <w:r>
              <w:rPr>
                <w:color w:val="auto"/>
              </w:rPr>
              <w:t>510</w:t>
            </w:r>
          </w:p>
        </w:tc>
      </w:tr>
      <w:tr w:rsidR="003A441F" w:rsidRPr="003A441F" w:rsidTr="003A441F">
        <w:trPr>
          <w:cantSplit/>
          <w:trHeight w:val="140"/>
        </w:trPr>
        <w:tc>
          <w:tcPr>
            <w:tcW w:w="2988" w:type="dxa"/>
            <w:vMerge/>
            <w:vAlign w:val="center"/>
          </w:tcPr>
          <w:p w:rsidR="003A441F" w:rsidRPr="0039780F" w:rsidRDefault="003A441F" w:rsidP="0039780F">
            <w:pPr>
              <w:pStyle w:val="dotabel"/>
              <w:rPr>
                <w:b/>
              </w:rPr>
            </w:pPr>
          </w:p>
        </w:tc>
        <w:tc>
          <w:tcPr>
            <w:tcW w:w="1080" w:type="dxa"/>
            <w:tcBorders>
              <w:top w:val="single" w:sz="4" w:space="0" w:color="auto"/>
            </w:tcBorders>
            <w:vAlign w:val="center"/>
          </w:tcPr>
          <w:p w:rsidR="003A441F" w:rsidRPr="003A441F" w:rsidRDefault="003A441F" w:rsidP="003A441F">
            <w:pPr>
              <w:pStyle w:val="Styl4dotabel"/>
              <w:rPr>
                <w:color w:val="auto"/>
              </w:rPr>
            </w:pPr>
            <w:r w:rsidRPr="003A441F">
              <w:rPr>
                <w:color w:val="auto"/>
              </w:rPr>
              <w:t>2013</w:t>
            </w:r>
          </w:p>
        </w:tc>
        <w:tc>
          <w:tcPr>
            <w:tcW w:w="1994" w:type="dxa"/>
            <w:tcBorders>
              <w:top w:val="single" w:sz="4" w:space="0" w:color="auto"/>
            </w:tcBorders>
            <w:vAlign w:val="center"/>
          </w:tcPr>
          <w:p w:rsidR="003A441F" w:rsidRPr="003A441F" w:rsidRDefault="003A441F" w:rsidP="003A441F">
            <w:pPr>
              <w:pStyle w:val="Styl4dotabel"/>
              <w:rPr>
                <w:color w:val="auto"/>
              </w:rPr>
            </w:pPr>
            <w:r>
              <w:rPr>
                <w:color w:val="auto"/>
              </w:rPr>
              <w:t>2</w:t>
            </w:r>
            <w:r w:rsidR="00130F3B">
              <w:rPr>
                <w:color w:val="auto"/>
              </w:rPr>
              <w:t xml:space="preserve"> </w:t>
            </w:r>
            <w:r>
              <w:rPr>
                <w:color w:val="auto"/>
              </w:rPr>
              <w:t>086</w:t>
            </w:r>
          </w:p>
        </w:tc>
        <w:tc>
          <w:tcPr>
            <w:tcW w:w="960" w:type="dxa"/>
            <w:tcBorders>
              <w:top w:val="single" w:sz="4" w:space="0" w:color="auto"/>
            </w:tcBorders>
            <w:vAlign w:val="center"/>
          </w:tcPr>
          <w:p w:rsidR="003A441F" w:rsidRPr="003A441F" w:rsidRDefault="003A441F" w:rsidP="003A441F">
            <w:pPr>
              <w:pStyle w:val="Styl4dotabel"/>
              <w:rPr>
                <w:color w:val="auto"/>
              </w:rPr>
            </w:pPr>
            <w:r>
              <w:rPr>
                <w:color w:val="auto"/>
              </w:rPr>
              <w:t>1</w:t>
            </w:r>
            <w:r w:rsidR="00130F3B">
              <w:rPr>
                <w:color w:val="auto"/>
              </w:rPr>
              <w:t xml:space="preserve"> </w:t>
            </w:r>
            <w:r>
              <w:rPr>
                <w:color w:val="auto"/>
              </w:rPr>
              <w:t>526</w:t>
            </w:r>
          </w:p>
        </w:tc>
        <w:tc>
          <w:tcPr>
            <w:tcW w:w="883" w:type="dxa"/>
            <w:tcBorders>
              <w:top w:val="single" w:sz="4" w:space="0" w:color="auto"/>
            </w:tcBorders>
            <w:vAlign w:val="center"/>
          </w:tcPr>
          <w:p w:rsidR="003A441F" w:rsidRPr="003A441F" w:rsidRDefault="003A441F" w:rsidP="003A441F">
            <w:pPr>
              <w:pStyle w:val="Styl4dotabel"/>
              <w:rPr>
                <w:color w:val="auto"/>
              </w:rPr>
            </w:pPr>
            <w:r>
              <w:rPr>
                <w:color w:val="auto"/>
              </w:rPr>
              <w:t>756</w:t>
            </w:r>
          </w:p>
        </w:tc>
        <w:tc>
          <w:tcPr>
            <w:tcW w:w="1307" w:type="dxa"/>
            <w:tcBorders>
              <w:top w:val="single" w:sz="4" w:space="0" w:color="auto"/>
            </w:tcBorders>
            <w:vAlign w:val="center"/>
          </w:tcPr>
          <w:p w:rsidR="003A441F" w:rsidRPr="003A441F" w:rsidRDefault="003A441F" w:rsidP="003A441F">
            <w:pPr>
              <w:pStyle w:val="Styl4dotabel"/>
              <w:rPr>
                <w:color w:val="auto"/>
              </w:rPr>
            </w:pPr>
            <w:r>
              <w:rPr>
                <w:color w:val="auto"/>
              </w:rPr>
              <w:t>3</w:t>
            </w:r>
            <w:r w:rsidR="00130F3B">
              <w:rPr>
                <w:color w:val="auto"/>
              </w:rPr>
              <w:t xml:space="preserve"> </w:t>
            </w:r>
            <w:r>
              <w:rPr>
                <w:color w:val="auto"/>
              </w:rPr>
              <w:t>565</w:t>
            </w:r>
          </w:p>
        </w:tc>
      </w:tr>
      <w:tr w:rsidR="003A441F" w:rsidRPr="003A441F" w:rsidTr="003A441F">
        <w:trPr>
          <w:cantSplit/>
          <w:trHeight w:val="140"/>
        </w:trPr>
        <w:tc>
          <w:tcPr>
            <w:tcW w:w="2988" w:type="dxa"/>
            <w:vMerge w:val="restart"/>
            <w:vAlign w:val="center"/>
          </w:tcPr>
          <w:p w:rsidR="003A441F" w:rsidRPr="0039780F" w:rsidRDefault="003A441F" w:rsidP="0039780F">
            <w:pPr>
              <w:pStyle w:val="dotabel"/>
              <w:rPr>
                <w:b/>
              </w:rPr>
            </w:pPr>
            <w:bookmarkStart w:id="762" w:name="_Toc401317096"/>
            <w:r w:rsidRPr="0039780F">
              <w:rPr>
                <w:b/>
              </w:rPr>
              <w:t>Świadczenia przyznane w ramach zadań zleconych</w:t>
            </w:r>
            <w:bookmarkEnd w:id="762"/>
          </w:p>
        </w:tc>
        <w:tc>
          <w:tcPr>
            <w:tcW w:w="1080" w:type="dxa"/>
            <w:vAlign w:val="center"/>
          </w:tcPr>
          <w:p w:rsidR="003A441F" w:rsidRPr="003A441F" w:rsidRDefault="003A441F" w:rsidP="003A441F">
            <w:pPr>
              <w:pStyle w:val="Styl4dotabel"/>
              <w:rPr>
                <w:color w:val="auto"/>
              </w:rPr>
            </w:pPr>
            <w:r w:rsidRPr="003A441F">
              <w:rPr>
                <w:color w:val="auto"/>
              </w:rPr>
              <w:t>2010</w:t>
            </w:r>
          </w:p>
        </w:tc>
        <w:tc>
          <w:tcPr>
            <w:tcW w:w="1994" w:type="dxa"/>
            <w:vAlign w:val="center"/>
          </w:tcPr>
          <w:p w:rsidR="003A441F" w:rsidRPr="003A441F" w:rsidRDefault="003A441F" w:rsidP="003A441F">
            <w:pPr>
              <w:pStyle w:val="Styl4dotabel"/>
              <w:rPr>
                <w:color w:val="auto"/>
              </w:rPr>
            </w:pPr>
            <w:r>
              <w:rPr>
                <w:color w:val="auto"/>
              </w:rPr>
              <w:t>6</w:t>
            </w:r>
          </w:p>
        </w:tc>
        <w:tc>
          <w:tcPr>
            <w:tcW w:w="960" w:type="dxa"/>
            <w:vAlign w:val="center"/>
          </w:tcPr>
          <w:p w:rsidR="003A441F" w:rsidRPr="003A441F" w:rsidRDefault="003A441F" w:rsidP="003A441F">
            <w:pPr>
              <w:pStyle w:val="Styl4dotabel"/>
              <w:rPr>
                <w:color w:val="auto"/>
              </w:rPr>
            </w:pPr>
            <w:r>
              <w:rPr>
                <w:color w:val="auto"/>
              </w:rPr>
              <w:t>6</w:t>
            </w:r>
          </w:p>
        </w:tc>
        <w:tc>
          <w:tcPr>
            <w:tcW w:w="883" w:type="dxa"/>
            <w:vAlign w:val="center"/>
          </w:tcPr>
          <w:p w:rsidR="003A441F" w:rsidRPr="003A441F" w:rsidRDefault="003A441F" w:rsidP="003A441F">
            <w:pPr>
              <w:pStyle w:val="Styl4dotabel"/>
              <w:rPr>
                <w:color w:val="auto"/>
              </w:rPr>
            </w:pPr>
            <w:r>
              <w:rPr>
                <w:color w:val="auto"/>
              </w:rPr>
              <w:t>1</w:t>
            </w:r>
          </w:p>
        </w:tc>
        <w:tc>
          <w:tcPr>
            <w:tcW w:w="1307" w:type="dxa"/>
            <w:vAlign w:val="center"/>
          </w:tcPr>
          <w:p w:rsidR="003A441F" w:rsidRPr="003A441F" w:rsidRDefault="003A441F" w:rsidP="003A441F">
            <w:pPr>
              <w:pStyle w:val="Styl4dotabel"/>
              <w:rPr>
                <w:color w:val="auto"/>
              </w:rPr>
            </w:pPr>
            <w:r>
              <w:rPr>
                <w:color w:val="auto"/>
              </w:rPr>
              <w:t>6</w:t>
            </w:r>
          </w:p>
        </w:tc>
      </w:tr>
      <w:tr w:rsidR="003A441F" w:rsidRPr="003A441F" w:rsidTr="003A441F">
        <w:trPr>
          <w:cantSplit/>
          <w:trHeight w:val="140"/>
        </w:trPr>
        <w:tc>
          <w:tcPr>
            <w:tcW w:w="2988" w:type="dxa"/>
            <w:vMerge/>
            <w:vAlign w:val="center"/>
          </w:tcPr>
          <w:p w:rsidR="003A441F" w:rsidRPr="0039780F" w:rsidRDefault="003A441F" w:rsidP="0039780F">
            <w:pPr>
              <w:pStyle w:val="dotabel"/>
              <w:rPr>
                <w:b/>
              </w:rPr>
            </w:pPr>
          </w:p>
        </w:tc>
        <w:tc>
          <w:tcPr>
            <w:tcW w:w="1080" w:type="dxa"/>
            <w:vAlign w:val="center"/>
          </w:tcPr>
          <w:p w:rsidR="003A441F" w:rsidRPr="003A441F" w:rsidRDefault="003A441F" w:rsidP="003A441F">
            <w:pPr>
              <w:pStyle w:val="Styl4dotabel"/>
              <w:rPr>
                <w:color w:val="auto"/>
              </w:rPr>
            </w:pPr>
            <w:r w:rsidRPr="003A441F">
              <w:rPr>
                <w:color w:val="auto"/>
              </w:rPr>
              <w:t>2011</w:t>
            </w:r>
          </w:p>
        </w:tc>
        <w:tc>
          <w:tcPr>
            <w:tcW w:w="1994" w:type="dxa"/>
            <w:vAlign w:val="center"/>
          </w:tcPr>
          <w:p w:rsidR="003A441F" w:rsidRPr="003A441F" w:rsidRDefault="003A441F" w:rsidP="003A441F">
            <w:pPr>
              <w:pStyle w:val="Styl4dotabel"/>
              <w:rPr>
                <w:color w:val="auto"/>
              </w:rPr>
            </w:pPr>
            <w:r>
              <w:rPr>
                <w:color w:val="auto"/>
              </w:rPr>
              <w:t>7</w:t>
            </w:r>
          </w:p>
        </w:tc>
        <w:tc>
          <w:tcPr>
            <w:tcW w:w="960" w:type="dxa"/>
            <w:vAlign w:val="center"/>
          </w:tcPr>
          <w:p w:rsidR="003A441F" w:rsidRPr="003A441F" w:rsidRDefault="003A441F" w:rsidP="003A441F">
            <w:pPr>
              <w:pStyle w:val="Styl4dotabel"/>
              <w:rPr>
                <w:color w:val="auto"/>
              </w:rPr>
            </w:pPr>
            <w:r>
              <w:rPr>
                <w:color w:val="auto"/>
              </w:rPr>
              <w:t>7</w:t>
            </w:r>
          </w:p>
        </w:tc>
        <w:tc>
          <w:tcPr>
            <w:tcW w:w="883" w:type="dxa"/>
            <w:vAlign w:val="center"/>
          </w:tcPr>
          <w:p w:rsidR="003A441F" w:rsidRPr="003A441F" w:rsidRDefault="003A441F" w:rsidP="003A441F">
            <w:pPr>
              <w:pStyle w:val="Styl4dotabel"/>
              <w:rPr>
                <w:color w:val="auto"/>
              </w:rPr>
            </w:pPr>
            <w:r>
              <w:rPr>
                <w:color w:val="auto"/>
              </w:rPr>
              <w:t>0</w:t>
            </w:r>
          </w:p>
        </w:tc>
        <w:tc>
          <w:tcPr>
            <w:tcW w:w="1307" w:type="dxa"/>
            <w:vAlign w:val="center"/>
          </w:tcPr>
          <w:p w:rsidR="003A441F" w:rsidRPr="003A441F" w:rsidRDefault="003A441F" w:rsidP="003A441F">
            <w:pPr>
              <w:pStyle w:val="Styl4dotabel"/>
              <w:rPr>
                <w:color w:val="auto"/>
              </w:rPr>
            </w:pPr>
            <w:r>
              <w:rPr>
                <w:color w:val="auto"/>
              </w:rPr>
              <w:t>14</w:t>
            </w:r>
          </w:p>
        </w:tc>
      </w:tr>
      <w:tr w:rsidR="003A441F" w:rsidRPr="003A441F" w:rsidTr="003A441F">
        <w:trPr>
          <w:cantSplit/>
          <w:trHeight w:val="140"/>
        </w:trPr>
        <w:tc>
          <w:tcPr>
            <w:tcW w:w="2988" w:type="dxa"/>
            <w:vMerge/>
            <w:vAlign w:val="center"/>
          </w:tcPr>
          <w:p w:rsidR="003A441F" w:rsidRPr="0039780F" w:rsidRDefault="003A441F" w:rsidP="0039780F">
            <w:pPr>
              <w:pStyle w:val="dotabel"/>
              <w:rPr>
                <w:b/>
              </w:rPr>
            </w:pPr>
          </w:p>
        </w:tc>
        <w:tc>
          <w:tcPr>
            <w:tcW w:w="1080" w:type="dxa"/>
            <w:vAlign w:val="center"/>
          </w:tcPr>
          <w:p w:rsidR="003A441F" w:rsidRPr="003A441F" w:rsidRDefault="003A441F" w:rsidP="003A441F">
            <w:pPr>
              <w:pStyle w:val="Styl4dotabel"/>
              <w:rPr>
                <w:color w:val="auto"/>
              </w:rPr>
            </w:pPr>
            <w:r w:rsidRPr="003A441F">
              <w:rPr>
                <w:color w:val="auto"/>
              </w:rPr>
              <w:t>2012</w:t>
            </w:r>
          </w:p>
        </w:tc>
        <w:tc>
          <w:tcPr>
            <w:tcW w:w="1994" w:type="dxa"/>
            <w:vAlign w:val="center"/>
          </w:tcPr>
          <w:p w:rsidR="003A441F" w:rsidRPr="003A441F" w:rsidRDefault="003A441F" w:rsidP="003A441F">
            <w:pPr>
              <w:pStyle w:val="Styl4dotabel"/>
              <w:rPr>
                <w:color w:val="auto"/>
              </w:rPr>
            </w:pPr>
            <w:r>
              <w:rPr>
                <w:color w:val="auto"/>
              </w:rPr>
              <w:t>5</w:t>
            </w:r>
          </w:p>
        </w:tc>
        <w:tc>
          <w:tcPr>
            <w:tcW w:w="960" w:type="dxa"/>
            <w:vAlign w:val="center"/>
          </w:tcPr>
          <w:p w:rsidR="003A441F" w:rsidRPr="003A441F" w:rsidRDefault="003A441F" w:rsidP="003A441F">
            <w:pPr>
              <w:pStyle w:val="Styl4dotabel"/>
              <w:rPr>
                <w:color w:val="auto"/>
              </w:rPr>
            </w:pPr>
            <w:r>
              <w:rPr>
                <w:color w:val="auto"/>
              </w:rPr>
              <w:t>5</w:t>
            </w:r>
          </w:p>
        </w:tc>
        <w:tc>
          <w:tcPr>
            <w:tcW w:w="883" w:type="dxa"/>
            <w:vAlign w:val="center"/>
          </w:tcPr>
          <w:p w:rsidR="003A441F" w:rsidRPr="003A441F" w:rsidRDefault="003A441F" w:rsidP="003A441F">
            <w:pPr>
              <w:pStyle w:val="Styl4dotabel"/>
              <w:rPr>
                <w:color w:val="auto"/>
              </w:rPr>
            </w:pPr>
            <w:r>
              <w:rPr>
                <w:color w:val="auto"/>
              </w:rPr>
              <w:t>0</w:t>
            </w:r>
          </w:p>
        </w:tc>
        <w:tc>
          <w:tcPr>
            <w:tcW w:w="1307" w:type="dxa"/>
            <w:vAlign w:val="center"/>
          </w:tcPr>
          <w:p w:rsidR="003A441F" w:rsidRPr="003A441F" w:rsidRDefault="003A441F" w:rsidP="003A441F">
            <w:pPr>
              <w:pStyle w:val="Styl4dotabel"/>
              <w:rPr>
                <w:color w:val="auto"/>
              </w:rPr>
            </w:pPr>
            <w:r>
              <w:rPr>
                <w:color w:val="auto"/>
              </w:rPr>
              <w:t>14</w:t>
            </w:r>
          </w:p>
        </w:tc>
      </w:tr>
      <w:tr w:rsidR="003A441F" w:rsidRPr="003A441F" w:rsidTr="003A441F">
        <w:trPr>
          <w:cantSplit/>
          <w:trHeight w:val="140"/>
        </w:trPr>
        <w:tc>
          <w:tcPr>
            <w:tcW w:w="2988" w:type="dxa"/>
            <w:vMerge/>
            <w:vAlign w:val="center"/>
          </w:tcPr>
          <w:p w:rsidR="003A441F" w:rsidRPr="0039780F" w:rsidRDefault="003A441F" w:rsidP="0039780F">
            <w:pPr>
              <w:pStyle w:val="dotabel"/>
              <w:rPr>
                <w:b/>
              </w:rPr>
            </w:pPr>
          </w:p>
        </w:tc>
        <w:tc>
          <w:tcPr>
            <w:tcW w:w="1080" w:type="dxa"/>
            <w:vAlign w:val="center"/>
          </w:tcPr>
          <w:p w:rsidR="003A441F" w:rsidRPr="003A441F" w:rsidRDefault="003A441F" w:rsidP="003A441F">
            <w:pPr>
              <w:pStyle w:val="Styl4dotabel"/>
              <w:rPr>
                <w:color w:val="auto"/>
              </w:rPr>
            </w:pPr>
            <w:r w:rsidRPr="003A441F">
              <w:rPr>
                <w:color w:val="auto"/>
              </w:rPr>
              <w:t>2013</w:t>
            </w:r>
          </w:p>
        </w:tc>
        <w:tc>
          <w:tcPr>
            <w:tcW w:w="1994" w:type="dxa"/>
            <w:vAlign w:val="center"/>
          </w:tcPr>
          <w:p w:rsidR="003A441F" w:rsidRPr="003A441F" w:rsidRDefault="003A441F" w:rsidP="003A441F">
            <w:pPr>
              <w:pStyle w:val="Styl4dotabel"/>
              <w:rPr>
                <w:color w:val="auto"/>
              </w:rPr>
            </w:pPr>
            <w:r>
              <w:rPr>
                <w:color w:val="auto"/>
              </w:rPr>
              <w:t>9</w:t>
            </w:r>
          </w:p>
        </w:tc>
        <w:tc>
          <w:tcPr>
            <w:tcW w:w="960" w:type="dxa"/>
            <w:vAlign w:val="center"/>
          </w:tcPr>
          <w:p w:rsidR="003A441F" w:rsidRPr="003A441F" w:rsidRDefault="003A441F" w:rsidP="003A441F">
            <w:pPr>
              <w:pStyle w:val="Styl4dotabel"/>
              <w:rPr>
                <w:color w:val="auto"/>
              </w:rPr>
            </w:pPr>
            <w:r>
              <w:rPr>
                <w:color w:val="auto"/>
              </w:rPr>
              <w:t>9</w:t>
            </w:r>
          </w:p>
        </w:tc>
        <w:tc>
          <w:tcPr>
            <w:tcW w:w="883" w:type="dxa"/>
            <w:vAlign w:val="center"/>
          </w:tcPr>
          <w:p w:rsidR="003A441F" w:rsidRPr="003A441F" w:rsidRDefault="003A441F" w:rsidP="003A441F">
            <w:pPr>
              <w:pStyle w:val="Styl4dotabel"/>
              <w:rPr>
                <w:color w:val="auto"/>
              </w:rPr>
            </w:pPr>
            <w:r>
              <w:rPr>
                <w:color w:val="auto"/>
              </w:rPr>
              <w:t>1</w:t>
            </w:r>
          </w:p>
        </w:tc>
        <w:tc>
          <w:tcPr>
            <w:tcW w:w="1307" w:type="dxa"/>
            <w:vAlign w:val="center"/>
          </w:tcPr>
          <w:p w:rsidR="003A441F" w:rsidRPr="003A441F" w:rsidRDefault="003A441F" w:rsidP="003A441F">
            <w:pPr>
              <w:pStyle w:val="Styl4dotabel"/>
              <w:rPr>
                <w:color w:val="auto"/>
              </w:rPr>
            </w:pPr>
            <w:r>
              <w:rPr>
                <w:color w:val="auto"/>
              </w:rPr>
              <w:t>20</w:t>
            </w:r>
          </w:p>
        </w:tc>
      </w:tr>
      <w:tr w:rsidR="003A441F" w:rsidRPr="003A441F" w:rsidTr="003A441F">
        <w:trPr>
          <w:cantSplit/>
          <w:trHeight w:val="280"/>
        </w:trPr>
        <w:tc>
          <w:tcPr>
            <w:tcW w:w="2988" w:type="dxa"/>
            <w:vMerge w:val="restart"/>
            <w:vAlign w:val="center"/>
          </w:tcPr>
          <w:p w:rsidR="003A441F" w:rsidRPr="0039780F" w:rsidRDefault="003A441F" w:rsidP="0039780F">
            <w:pPr>
              <w:pStyle w:val="dotabel"/>
              <w:rPr>
                <w:b/>
              </w:rPr>
            </w:pPr>
            <w:bookmarkStart w:id="763" w:name="_Toc401317097"/>
            <w:r w:rsidRPr="0039780F">
              <w:rPr>
                <w:b/>
              </w:rPr>
              <w:t>Świadczenia przyznane w ramach zadań własnych</w:t>
            </w:r>
            <w:bookmarkEnd w:id="763"/>
          </w:p>
        </w:tc>
        <w:tc>
          <w:tcPr>
            <w:tcW w:w="1080" w:type="dxa"/>
            <w:vAlign w:val="center"/>
          </w:tcPr>
          <w:p w:rsidR="003A441F" w:rsidRPr="003A441F" w:rsidRDefault="003A441F" w:rsidP="003A441F">
            <w:pPr>
              <w:pStyle w:val="Styl4dotabel"/>
              <w:rPr>
                <w:color w:val="auto"/>
              </w:rPr>
            </w:pPr>
            <w:r w:rsidRPr="003A441F">
              <w:rPr>
                <w:color w:val="auto"/>
              </w:rPr>
              <w:t>2010</w:t>
            </w:r>
          </w:p>
        </w:tc>
        <w:tc>
          <w:tcPr>
            <w:tcW w:w="1994" w:type="dxa"/>
            <w:vAlign w:val="center"/>
          </w:tcPr>
          <w:p w:rsidR="003A441F" w:rsidRPr="003A441F" w:rsidRDefault="003A441F" w:rsidP="003D739A">
            <w:pPr>
              <w:pStyle w:val="Styl4dotabel"/>
              <w:rPr>
                <w:color w:val="auto"/>
              </w:rPr>
            </w:pPr>
            <w:r>
              <w:rPr>
                <w:color w:val="auto"/>
              </w:rPr>
              <w:t>2 265</w:t>
            </w:r>
          </w:p>
        </w:tc>
        <w:tc>
          <w:tcPr>
            <w:tcW w:w="960" w:type="dxa"/>
            <w:vAlign w:val="center"/>
          </w:tcPr>
          <w:p w:rsidR="003A441F" w:rsidRPr="003A441F" w:rsidRDefault="003A441F" w:rsidP="003D739A">
            <w:pPr>
              <w:pStyle w:val="Styl4dotabel"/>
              <w:rPr>
                <w:color w:val="auto"/>
              </w:rPr>
            </w:pPr>
            <w:r>
              <w:rPr>
                <w:color w:val="auto"/>
              </w:rPr>
              <w:t>1 629</w:t>
            </w:r>
          </w:p>
        </w:tc>
        <w:tc>
          <w:tcPr>
            <w:tcW w:w="883" w:type="dxa"/>
            <w:vAlign w:val="center"/>
          </w:tcPr>
          <w:p w:rsidR="003A441F" w:rsidRPr="003A441F" w:rsidRDefault="003A441F" w:rsidP="003D739A">
            <w:pPr>
              <w:pStyle w:val="Styl4dotabel"/>
              <w:rPr>
                <w:color w:val="auto"/>
              </w:rPr>
            </w:pPr>
            <w:r>
              <w:rPr>
                <w:color w:val="auto"/>
              </w:rPr>
              <w:t>780</w:t>
            </w:r>
          </w:p>
        </w:tc>
        <w:tc>
          <w:tcPr>
            <w:tcW w:w="1307" w:type="dxa"/>
            <w:vAlign w:val="center"/>
          </w:tcPr>
          <w:p w:rsidR="003A441F" w:rsidRPr="003A441F" w:rsidRDefault="003A441F" w:rsidP="003D739A">
            <w:pPr>
              <w:pStyle w:val="Styl4dotabel"/>
              <w:rPr>
                <w:color w:val="auto"/>
              </w:rPr>
            </w:pPr>
            <w:r>
              <w:rPr>
                <w:color w:val="auto"/>
              </w:rPr>
              <w:t>3 958</w:t>
            </w:r>
          </w:p>
        </w:tc>
      </w:tr>
      <w:tr w:rsidR="003A441F" w:rsidRPr="003A441F" w:rsidTr="003A441F">
        <w:trPr>
          <w:cantSplit/>
          <w:trHeight w:val="280"/>
        </w:trPr>
        <w:tc>
          <w:tcPr>
            <w:tcW w:w="2988" w:type="dxa"/>
            <w:vMerge/>
            <w:vAlign w:val="center"/>
          </w:tcPr>
          <w:p w:rsidR="003A441F" w:rsidRPr="0039780F" w:rsidRDefault="003A441F" w:rsidP="0039780F">
            <w:pPr>
              <w:pStyle w:val="dotabel"/>
              <w:rPr>
                <w:b/>
              </w:rPr>
            </w:pPr>
          </w:p>
        </w:tc>
        <w:tc>
          <w:tcPr>
            <w:tcW w:w="1080" w:type="dxa"/>
            <w:vAlign w:val="center"/>
          </w:tcPr>
          <w:p w:rsidR="003A441F" w:rsidRPr="003A441F" w:rsidRDefault="003A441F" w:rsidP="003A441F">
            <w:pPr>
              <w:pStyle w:val="Styl4dotabel"/>
              <w:rPr>
                <w:color w:val="auto"/>
              </w:rPr>
            </w:pPr>
            <w:r w:rsidRPr="003A441F">
              <w:rPr>
                <w:color w:val="auto"/>
              </w:rPr>
              <w:t>2011</w:t>
            </w:r>
          </w:p>
        </w:tc>
        <w:tc>
          <w:tcPr>
            <w:tcW w:w="1994" w:type="dxa"/>
            <w:vAlign w:val="center"/>
          </w:tcPr>
          <w:p w:rsidR="003A441F" w:rsidRPr="003A441F" w:rsidRDefault="003A441F" w:rsidP="003D739A">
            <w:pPr>
              <w:pStyle w:val="Styl4dotabel"/>
              <w:rPr>
                <w:color w:val="auto"/>
              </w:rPr>
            </w:pPr>
            <w:r>
              <w:rPr>
                <w:color w:val="auto"/>
              </w:rPr>
              <w:t>3</w:t>
            </w:r>
            <w:r w:rsidR="00130F3B">
              <w:rPr>
                <w:color w:val="auto"/>
              </w:rPr>
              <w:t xml:space="preserve"> </w:t>
            </w:r>
            <w:r>
              <w:rPr>
                <w:color w:val="auto"/>
              </w:rPr>
              <w:t>074</w:t>
            </w:r>
          </w:p>
        </w:tc>
        <w:tc>
          <w:tcPr>
            <w:tcW w:w="960" w:type="dxa"/>
            <w:vAlign w:val="center"/>
          </w:tcPr>
          <w:p w:rsidR="003A441F" w:rsidRPr="003A441F" w:rsidRDefault="003A441F" w:rsidP="003D739A">
            <w:pPr>
              <w:pStyle w:val="Styl4dotabel"/>
              <w:rPr>
                <w:color w:val="auto"/>
              </w:rPr>
            </w:pPr>
            <w:r>
              <w:rPr>
                <w:color w:val="auto"/>
              </w:rPr>
              <w:t>2</w:t>
            </w:r>
            <w:r w:rsidR="00130F3B">
              <w:rPr>
                <w:color w:val="auto"/>
              </w:rPr>
              <w:t xml:space="preserve"> </w:t>
            </w:r>
            <w:r>
              <w:rPr>
                <w:color w:val="auto"/>
              </w:rPr>
              <w:t>074</w:t>
            </w:r>
          </w:p>
        </w:tc>
        <w:tc>
          <w:tcPr>
            <w:tcW w:w="883" w:type="dxa"/>
            <w:vAlign w:val="center"/>
          </w:tcPr>
          <w:p w:rsidR="003A441F" w:rsidRPr="003A441F" w:rsidRDefault="003A441F" w:rsidP="003D739A">
            <w:pPr>
              <w:pStyle w:val="Styl4dotabel"/>
              <w:rPr>
                <w:color w:val="auto"/>
              </w:rPr>
            </w:pPr>
            <w:r>
              <w:rPr>
                <w:color w:val="auto"/>
              </w:rPr>
              <w:t>971</w:t>
            </w:r>
          </w:p>
        </w:tc>
        <w:tc>
          <w:tcPr>
            <w:tcW w:w="1307" w:type="dxa"/>
            <w:vAlign w:val="center"/>
          </w:tcPr>
          <w:p w:rsidR="003A441F" w:rsidRPr="003A441F" w:rsidRDefault="003A441F" w:rsidP="003D739A">
            <w:pPr>
              <w:pStyle w:val="Styl4dotabel"/>
              <w:rPr>
                <w:color w:val="auto"/>
              </w:rPr>
            </w:pPr>
            <w:r>
              <w:rPr>
                <w:color w:val="auto"/>
              </w:rPr>
              <w:t>4</w:t>
            </w:r>
            <w:r w:rsidR="00130F3B">
              <w:rPr>
                <w:color w:val="auto"/>
              </w:rPr>
              <w:t xml:space="preserve"> </w:t>
            </w:r>
            <w:r>
              <w:rPr>
                <w:color w:val="auto"/>
              </w:rPr>
              <w:t>818</w:t>
            </w:r>
          </w:p>
        </w:tc>
      </w:tr>
      <w:tr w:rsidR="003A441F" w:rsidRPr="003A441F" w:rsidTr="003A441F">
        <w:trPr>
          <w:cantSplit/>
          <w:trHeight w:val="280"/>
        </w:trPr>
        <w:tc>
          <w:tcPr>
            <w:tcW w:w="2988" w:type="dxa"/>
            <w:vMerge/>
            <w:vAlign w:val="center"/>
          </w:tcPr>
          <w:p w:rsidR="003A441F" w:rsidRPr="0039780F" w:rsidRDefault="003A441F" w:rsidP="0039780F">
            <w:pPr>
              <w:pStyle w:val="dotabel"/>
              <w:rPr>
                <w:b/>
              </w:rPr>
            </w:pPr>
          </w:p>
        </w:tc>
        <w:tc>
          <w:tcPr>
            <w:tcW w:w="1080" w:type="dxa"/>
            <w:vAlign w:val="center"/>
          </w:tcPr>
          <w:p w:rsidR="003A441F" w:rsidRPr="003A441F" w:rsidRDefault="003A441F" w:rsidP="003A441F">
            <w:pPr>
              <w:pStyle w:val="Styl4dotabel"/>
              <w:rPr>
                <w:color w:val="auto"/>
              </w:rPr>
            </w:pPr>
            <w:r w:rsidRPr="003A441F">
              <w:rPr>
                <w:color w:val="auto"/>
              </w:rPr>
              <w:t>2012</w:t>
            </w:r>
          </w:p>
        </w:tc>
        <w:tc>
          <w:tcPr>
            <w:tcW w:w="1994" w:type="dxa"/>
            <w:vAlign w:val="center"/>
          </w:tcPr>
          <w:p w:rsidR="003A441F" w:rsidRPr="003A441F" w:rsidRDefault="003A441F" w:rsidP="003A441F">
            <w:pPr>
              <w:pStyle w:val="Styl4dotabel"/>
              <w:rPr>
                <w:color w:val="auto"/>
              </w:rPr>
            </w:pPr>
            <w:r>
              <w:rPr>
                <w:color w:val="auto"/>
              </w:rPr>
              <w:t>2</w:t>
            </w:r>
            <w:r w:rsidR="00130F3B">
              <w:rPr>
                <w:color w:val="auto"/>
              </w:rPr>
              <w:t xml:space="preserve"> </w:t>
            </w:r>
            <w:r>
              <w:rPr>
                <w:color w:val="auto"/>
              </w:rPr>
              <w:t>084</w:t>
            </w:r>
          </w:p>
        </w:tc>
        <w:tc>
          <w:tcPr>
            <w:tcW w:w="960" w:type="dxa"/>
            <w:vAlign w:val="center"/>
          </w:tcPr>
          <w:p w:rsidR="003A441F" w:rsidRPr="003A441F" w:rsidRDefault="003A441F" w:rsidP="003A441F">
            <w:pPr>
              <w:pStyle w:val="Styl4dotabel"/>
              <w:rPr>
                <w:color w:val="auto"/>
              </w:rPr>
            </w:pPr>
            <w:r>
              <w:rPr>
                <w:color w:val="auto"/>
              </w:rPr>
              <w:t>1</w:t>
            </w:r>
            <w:r w:rsidR="00130F3B">
              <w:rPr>
                <w:color w:val="auto"/>
              </w:rPr>
              <w:t xml:space="preserve"> </w:t>
            </w:r>
            <w:r>
              <w:rPr>
                <w:color w:val="auto"/>
              </w:rPr>
              <w:t>522</w:t>
            </w:r>
          </w:p>
        </w:tc>
        <w:tc>
          <w:tcPr>
            <w:tcW w:w="883" w:type="dxa"/>
            <w:vAlign w:val="center"/>
          </w:tcPr>
          <w:p w:rsidR="003A441F" w:rsidRPr="003A441F" w:rsidRDefault="003A441F" w:rsidP="003A441F">
            <w:pPr>
              <w:pStyle w:val="Styl4dotabel"/>
              <w:rPr>
                <w:color w:val="auto"/>
              </w:rPr>
            </w:pPr>
            <w:r>
              <w:rPr>
                <w:color w:val="auto"/>
              </w:rPr>
              <w:t>736</w:t>
            </w:r>
          </w:p>
        </w:tc>
        <w:tc>
          <w:tcPr>
            <w:tcW w:w="1307" w:type="dxa"/>
            <w:vAlign w:val="center"/>
          </w:tcPr>
          <w:p w:rsidR="003A441F" w:rsidRPr="003A441F" w:rsidRDefault="003A441F" w:rsidP="003A441F">
            <w:pPr>
              <w:pStyle w:val="Styl4dotabel"/>
              <w:rPr>
                <w:color w:val="auto"/>
              </w:rPr>
            </w:pPr>
            <w:r>
              <w:rPr>
                <w:color w:val="auto"/>
              </w:rPr>
              <w:t>3</w:t>
            </w:r>
            <w:r w:rsidR="00130F3B">
              <w:rPr>
                <w:color w:val="auto"/>
              </w:rPr>
              <w:t xml:space="preserve"> </w:t>
            </w:r>
            <w:r>
              <w:rPr>
                <w:color w:val="auto"/>
              </w:rPr>
              <w:t>503</w:t>
            </w:r>
          </w:p>
        </w:tc>
      </w:tr>
      <w:tr w:rsidR="003A441F" w:rsidRPr="003A441F" w:rsidTr="003A441F">
        <w:trPr>
          <w:cantSplit/>
          <w:trHeight w:val="280"/>
        </w:trPr>
        <w:tc>
          <w:tcPr>
            <w:tcW w:w="2988" w:type="dxa"/>
            <w:vMerge/>
            <w:vAlign w:val="center"/>
          </w:tcPr>
          <w:p w:rsidR="003A441F" w:rsidRPr="0039780F" w:rsidRDefault="003A441F" w:rsidP="0039780F">
            <w:pPr>
              <w:pStyle w:val="dotabel"/>
              <w:rPr>
                <w:b/>
              </w:rPr>
            </w:pPr>
          </w:p>
        </w:tc>
        <w:tc>
          <w:tcPr>
            <w:tcW w:w="1080" w:type="dxa"/>
            <w:vAlign w:val="center"/>
          </w:tcPr>
          <w:p w:rsidR="003A441F" w:rsidRPr="003A441F" w:rsidRDefault="003A441F" w:rsidP="003A441F">
            <w:pPr>
              <w:pStyle w:val="Styl4dotabel"/>
              <w:rPr>
                <w:color w:val="auto"/>
              </w:rPr>
            </w:pPr>
            <w:r w:rsidRPr="003A441F">
              <w:rPr>
                <w:color w:val="auto"/>
              </w:rPr>
              <w:t>2013</w:t>
            </w:r>
          </w:p>
        </w:tc>
        <w:tc>
          <w:tcPr>
            <w:tcW w:w="1994" w:type="dxa"/>
            <w:vAlign w:val="center"/>
          </w:tcPr>
          <w:p w:rsidR="003A441F" w:rsidRPr="003A441F" w:rsidRDefault="00130F3B" w:rsidP="003A441F">
            <w:pPr>
              <w:pStyle w:val="Styl4dotabel"/>
              <w:rPr>
                <w:color w:val="auto"/>
              </w:rPr>
            </w:pPr>
            <w:r>
              <w:rPr>
                <w:color w:val="auto"/>
              </w:rPr>
              <w:t>2 086</w:t>
            </w:r>
          </w:p>
        </w:tc>
        <w:tc>
          <w:tcPr>
            <w:tcW w:w="960" w:type="dxa"/>
            <w:vAlign w:val="center"/>
          </w:tcPr>
          <w:p w:rsidR="003A441F" w:rsidRPr="003A441F" w:rsidRDefault="00130F3B" w:rsidP="003A441F">
            <w:pPr>
              <w:pStyle w:val="Styl4dotabel"/>
              <w:rPr>
                <w:color w:val="auto"/>
              </w:rPr>
            </w:pPr>
            <w:r>
              <w:rPr>
                <w:color w:val="auto"/>
              </w:rPr>
              <w:t>1 526</w:t>
            </w:r>
          </w:p>
        </w:tc>
        <w:tc>
          <w:tcPr>
            <w:tcW w:w="883" w:type="dxa"/>
            <w:vAlign w:val="center"/>
          </w:tcPr>
          <w:p w:rsidR="003A441F" w:rsidRPr="003A441F" w:rsidRDefault="00130F3B" w:rsidP="003A441F">
            <w:pPr>
              <w:pStyle w:val="Styl4dotabel"/>
              <w:rPr>
                <w:color w:val="auto"/>
              </w:rPr>
            </w:pPr>
            <w:r>
              <w:rPr>
                <w:color w:val="auto"/>
              </w:rPr>
              <w:t>755</w:t>
            </w:r>
          </w:p>
        </w:tc>
        <w:tc>
          <w:tcPr>
            <w:tcW w:w="1307" w:type="dxa"/>
            <w:vAlign w:val="center"/>
          </w:tcPr>
          <w:p w:rsidR="003A441F" w:rsidRPr="003A441F" w:rsidRDefault="00130F3B" w:rsidP="003A441F">
            <w:pPr>
              <w:pStyle w:val="Styl4dotabel"/>
              <w:rPr>
                <w:color w:val="auto"/>
              </w:rPr>
            </w:pPr>
            <w:r>
              <w:rPr>
                <w:color w:val="auto"/>
              </w:rPr>
              <w:t>3 561</w:t>
            </w:r>
          </w:p>
        </w:tc>
      </w:tr>
      <w:tr w:rsidR="003A441F" w:rsidRPr="003A441F" w:rsidTr="003A441F">
        <w:trPr>
          <w:cantSplit/>
          <w:trHeight w:val="280"/>
        </w:trPr>
        <w:tc>
          <w:tcPr>
            <w:tcW w:w="2988" w:type="dxa"/>
            <w:vMerge w:val="restart"/>
            <w:vAlign w:val="center"/>
          </w:tcPr>
          <w:p w:rsidR="003A441F" w:rsidRPr="0039780F" w:rsidRDefault="003A441F" w:rsidP="0039780F">
            <w:pPr>
              <w:pStyle w:val="dotabel"/>
              <w:rPr>
                <w:b/>
              </w:rPr>
            </w:pPr>
            <w:bookmarkStart w:id="764" w:name="_Toc401317098"/>
            <w:r w:rsidRPr="0039780F">
              <w:rPr>
                <w:b/>
              </w:rPr>
              <w:t>Pomoc udzielona w postaci pracy socjalnej</w:t>
            </w:r>
            <w:bookmarkEnd w:id="764"/>
          </w:p>
        </w:tc>
        <w:tc>
          <w:tcPr>
            <w:tcW w:w="1080" w:type="dxa"/>
            <w:vAlign w:val="center"/>
          </w:tcPr>
          <w:p w:rsidR="003A441F" w:rsidRPr="003A441F" w:rsidRDefault="003A441F" w:rsidP="003A441F">
            <w:pPr>
              <w:pStyle w:val="Styl4dotabel"/>
              <w:rPr>
                <w:color w:val="auto"/>
              </w:rPr>
            </w:pPr>
            <w:r w:rsidRPr="003A441F">
              <w:rPr>
                <w:color w:val="auto"/>
              </w:rPr>
              <w:t>2010</w:t>
            </w:r>
          </w:p>
        </w:tc>
        <w:tc>
          <w:tcPr>
            <w:tcW w:w="1994" w:type="dxa"/>
            <w:vAlign w:val="center"/>
          </w:tcPr>
          <w:p w:rsidR="003A441F" w:rsidRPr="003A441F" w:rsidRDefault="00130F3B" w:rsidP="003A441F">
            <w:pPr>
              <w:pStyle w:val="Styl4dotabel"/>
              <w:rPr>
                <w:color w:val="auto"/>
              </w:rPr>
            </w:pPr>
            <w:r>
              <w:rPr>
                <w:color w:val="auto"/>
              </w:rPr>
              <w:t>-</w:t>
            </w:r>
          </w:p>
        </w:tc>
        <w:tc>
          <w:tcPr>
            <w:tcW w:w="960" w:type="dxa"/>
            <w:vAlign w:val="center"/>
          </w:tcPr>
          <w:p w:rsidR="003A441F" w:rsidRPr="003A441F" w:rsidRDefault="003A441F" w:rsidP="003A441F">
            <w:pPr>
              <w:pStyle w:val="Styl4dotabel"/>
              <w:rPr>
                <w:color w:val="auto"/>
              </w:rPr>
            </w:pPr>
            <w:r>
              <w:rPr>
                <w:color w:val="auto"/>
              </w:rPr>
              <w:t>2 189</w:t>
            </w:r>
          </w:p>
        </w:tc>
        <w:tc>
          <w:tcPr>
            <w:tcW w:w="883" w:type="dxa"/>
            <w:vAlign w:val="center"/>
          </w:tcPr>
          <w:p w:rsidR="003A441F" w:rsidRPr="003A441F" w:rsidRDefault="003A441F" w:rsidP="003A441F">
            <w:pPr>
              <w:pStyle w:val="Styl4dotabel"/>
              <w:rPr>
                <w:color w:val="auto"/>
              </w:rPr>
            </w:pPr>
            <w:r>
              <w:rPr>
                <w:color w:val="auto"/>
              </w:rPr>
              <w:t>1 157</w:t>
            </w:r>
          </w:p>
        </w:tc>
        <w:tc>
          <w:tcPr>
            <w:tcW w:w="1307" w:type="dxa"/>
            <w:vAlign w:val="center"/>
          </w:tcPr>
          <w:p w:rsidR="003A441F" w:rsidRPr="003A441F" w:rsidRDefault="003A441F" w:rsidP="003A441F">
            <w:pPr>
              <w:pStyle w:val="Styl4dotabel"/>
              <w:rPr>
                <w:color w:val="auto"/>
              </w:rPr>
            </w:pPr>
            <w:r>
              <w:rPr>
                <w:color w:val="auto"/>
              </w:rPr>
              <w:t xml:space="preserve">5 337 </w:t>
            </w:r>
          </w:p>
        </w:tc>
      </w:tr>
      <w:tr w:rsidR="003A441F" w:rsidRPr="003A441F" w:rsidTr="003A441F">
        <w:trPr>
          <w:cantSplit/>
          <w:trHeight w:val="280"/>
        </w:trPr>
        <w:tc>
          <w:tcPr>
            <w:tcW w:w="2988" w:type="dxa"/>
            <w:vMerge/>
            <w:vAlign w:val="center"/>
          </w:tcPr>
          <w:p w:rsidR="003A441F" w:rsidRPr="0039780F" w:rsidRDefault="003A441F" w:rsidP="0039780F">
            <w:pPr>
              <w:pStyle w:val="dotabel"/>
              <w:rPr>
                <w:b/>
              </w:rPr>
            </w:pPr>
          </w:p>
        </w:tc>
        <w:tc>
          <w:tcPr>
            <w:tcW w:w="1080" w:type="dxa"/>
            <w:vAlign w:val="center"/>
          </w:tcPr>
          <w:p w:rsidR="003A441F" w:rsidRPr="003A441F" w:rsidRDefault="003A441F" w:rsidP="003A441F">
            <w:pPr>
              <w:pStyle w:val="Styl4dotabel"/>
              <w:rPr>
                <w:color w:val="auto"/>
              </w:rPr>
            </w:pPr>
            <w:r w:rsidRPr="003A441F">
              <w:rPr>
                <w:color w:val="auto"/>
              </w:rPr>
              <w:t>2011</w:t>
            </w:r>
          </w:p>
        </w:tc>
        <w:tc>
          <w:tcPr>
            <w:tcW w:w="1994" w:type="dxa"/>
            <w:vAlign w:val="center"/>
          </w:tcPr>
          <w:p w:rsidR="003A441F" w:rsidRPr="003A441F" w:rsidRDefault="00130F3B" w:rsidP="003A441F">
            <w:pPr>
              <w:pStyle w:val="Styl4dotabel"/>
              <w:rPr>
                <w:color w:val="auto"/>
              </w:rPr>
            </w:pPr>
            <w:r>
              <w:rPr>
                <w:color w:val="auto"/>
              </w:rPr>
              <w:t>-</w:t>
            </w:r>
          </w:p>
        </w:tc>
        <w:tc>
          <w:tcPr>
            <w:tcW w:w="960" w:type="dxa"/>
            <w:vAlign w:val="center"/>
          </w:tcPr>
          <w:p w:rsidR="003A441F" w:rsidRPr="003A441F" w:rsidRDefault="003A441F" w:rsidP="003A441F">
            <w:pPr>
              <w:pStyle w:val="Styl4dotabel"/>
              <w:rPr>
                <w:color w:val="auto"/>
              </w:rPr>
            </w:pPr>
            <w:r>
              <w:rPr>
                <w:color w:val="auto"/>
              </w:rPr>
              <w:t>1</w:t>
            </w:r>
            <w:r w:rsidR="00130F3B">
              <w:rPr>
                <w:color w:val="auto"/>
              </w:rPr>
              <w:t xml:space="preserve"> </w:t>
            </w:r>
            <w:r>
              <w:rPr>
                <w:color w:val="auto"/>
              </w:rPr>
              <w:t>369</w:t>
            </w:r>
          </w:p>
        </w:tc>
        <w:tc>
          <w:tcPr>
            <w:tcW w:w="883" w:type="dxa"/>
            <w:vAlign w:val="center"/>
          </w:tcPr>
          <w:p w:rsidR="003A441F" w:rsidRPr="003A441F" w:rsidRDefault="003A441F" w:rsidP="003A441F">
            <w:pPr>
              <w:pStyle w:val="Styl4dotabel"/>
              <w:rPr>
                <w:color w:val="auto"/>
              </w:rPr>
            </w:pPr>
            <w:r>
              <w:rPr>
                <w:color w:val="auto"/>
              </w:rPr>
              <w:t>624</w:t>
            </w:r>
          </w:p>
        </w:tc>
        <w:tc>
          <w:tcPr>
            <w:tcW w:w="1307" w:type="dxa"/>
            <w:vAlign w:val="center"/>
          </w:tcPr>
          <w:p w:rsidR="003A441F" w:rsidRPr="003A441F" w:rsidRDefault="003A441F" w:rsidP="003A441F">
            <w:pPr>
              <w:pStyle w:val="Styl4dotabel"/>
              <w:rPr>
                <w:color w:val="auto"/>
              </w:rPr>
            </w:pPr>
            <w:r>
              <w:rPr>
                <w:color w:val="auto"/>
              </w:rPr>
              <w:t>4</w:t>
            </w:r>
            <w:r w:rsidR="00130F3B">
              <w:rPr>
                <w:color w:val="auto"/>
              </w:rPr>
              <w:t xml:space="preserve"> </w:t>
            </w:r>
            <w:r>
              <w:rPr>
                <w:color w:val="auto"/>
              </w:rPr>
              <w:t>531</w:t>
            </w:r>
          </w:p>
        </w:tc>
      </w:tr>
      <w:tr w:rsidR="003A441F" w:rsidRPr="003A441F" w:rsidTr="003A441F">
        <w:trPr>
          <w:cantSplit/>
          <w:trHeight w:val="280"/>
        </w:trPr>
        <w:tc>
          <w:tcPr>
            <w:tcW w:w="2988" w:type="dxa"/>
            <w:vMerge/>
            <w:vAlign w:val="center"/>
          </w:tcPr>
          <w:p w:rsidR="003A441F" w:rsidRPr="0039780F" w:rsidRDefault="003A441F" w:rsidP="0039780F">
            <w:pPr>
              <w:pStyle w:val="dotabel"/>
              <w:rPr>
                <w:b/>
              </w:rPr>
            </w:pPr>
          </w:p>
        </w:tc>
        <w:tc>
          <w:tcPr>
            <w:tcW w:w="1080" w:type="dxa"/>
            <w:vAlign w:val="center"/>
          </w:tcPr>
          <w:p w:rsidR="003A441F" w:rsidRPr="003A441F" w:rsidRDefault="003A441F" w:rsidP="003A441F">
            <w:pPr>
              <w:pStyle w:val="Styl4dotabel"/>
              <w:rPr>
                <w:color w:val="auto"/>
              </w:rPr>
            </w:pPr>
            <w:r w:rsidRPr="003A441F">
              <w:rPr>
                <w:color w:val="auto"/>
              </w:rPr>
              <w:t>2012</w:t>
            </w:r>
          </w:p>
        </w:tc>
        <w:tc>
          <w:tcPr>
            <w:tcW w:w="1994" w:type="dxa"/>
            <w:vAlign w:val="center"/>
          </w:tcPr>
          <w:p w:rsidR="003A441F" w:rsidRPr="003A441F" w:rsidRDefault="00130F3B" w:rsidP="003A441F">
            <w:pPr>
              <w:pStyle w:val="Styl4dotabel"/>
              <w:rPr>
                <w:color w:val="auto"/>
              </w:rPr>
            </w:pPr>
            <w:r>
              <w:rPr>
                <w:color w:val="auto"/>
              </w:rPr>
              <w:t>-</w:t>
            </w:r>
          </w:p>
        </w:tc>
        <w:tc>
          <w:tcPr>
            <w:tcW w:w="960" w:type="dxa"/>
            <w:vAlign w:val="center"/>
          </w:tcPr>
          <w:p w:rsidR="003A441F" w:rsidRPr="003A441F" w:rsidRDefault="003A441F" w:rsidP="003A441F">
            <w:pPr>
              <w:pStyle w:val="Styl4dotabel"/>
              <w:rPr>
                <w:color w:val="auto"/>
              </w:rPr>
            </w:pPr>
            <w:r>
              <w:rPr>
                <w:color w:val="auto"/>
              </w:rPr>
              <w:t>1</w:t>
            </w:r>
            <w:r w:rsidR="00130F3B">
              <w:rPr>
                <w:color w:val="auto"/>
              </w:rPr>
              <w:t xml:space="preserve"> </w:t>
            </w:r>
            <w:r>
              <w:rPr>
                <w:color w:val="auto"/>
              </w:rPr>
              <w:t>883</w:t>
            </w:r>
          </w:p>
        </w:tc>
        <w:tc>
          <w:tcPr>
            <w:tcW w:w="883" w:type="dxa"/>
            <w:vAlign w:val="center"/>
          </w:tcPr>
          <w:p w:rsidR="003A441F" w:rsidRPr="003A441F" w:rsidRDefault="003A441F" w:rsidP="003A441F">
            <w:pPr>
              <w:pStyle w:val="Styl4dotabel"/>
              <w:rPr>
                <w:color w:val="auto"/>
              </w:rPr>
            </w:pPr>
            <w:r>
              <w:rPr>
                <w:color w:val="auto"/>
              </w:rPr>
              <w:t>1</w:t>
            </w:r>
            <w:r w:rsidR="00130F3B">
              <w:rPr>
                <w:color w:val="auto"/>
              </w:rPr>
              <w:t xml:space="preserve"> </w:t>
            </w:r>
            <w:r>
              <w:rPr>
                <w:color w:val="auto"/>
              </w:rPr>
              <w:t>008</w:t>
            </w:r>
          </w:p>
        </w:tc>
        <w:tc>
          <w:tcPr>
            <w:tcW w:w="1307" w:type="dxa"/>
            <w:vAlign w:val="center"/>
          </w:tcPr>
          <w:p w:rsidR="003A441F" w:rsidRPr="003A441F" w:rsidRDefault="003A441F" w:rsidP="003A441F">
            <w:pPr>
              <w:pStyle w:val="Styl4dotabel"/>
              <w:rPr>
                <w:color w:val="auto"/>
              </w:rPr>
            </w:pPr>
            <w:r>
              <w:rPr>
                <w:color w:val="auto"/>
              </w:rPr>
              <w:t>3</w:t>
            </w:r>
            <w:r w:rsidR="00130F3B">
              <w:rPr>
                <w:color w:val="auto"/>
              </w:rPr>
              <w:t xml:space="preserve"> </w:t>
            </w:r>
            <w:r>
              <w:rPr>
                <w:color w:val="auto"/>
              </w:rPr>
              <w:t>897</w:t>
            </w:r>
          </w:p>
        </w:tc>
      </w:tr>
      <w:tr w:rsidR="003A441F" w:rsidRPr="003A441F" w:rsidTr="003A441F">
        <w:trPr>
          <w:cantSplit/>
          <w:trHeight w:val="280"/>
        </w:trPr>
        <w:tc>
          <w:tcPr>
            <w:tcW w:w="2988" w:type="dxa"/>
            <w:vMerge/>
            <w:vAlign w:val="center"/>
          </w:tcPr>
          <w:p w:rsidR="003A441F" w:rsidRPr="0039780F" w:rsidRDefault="003A441F" w:rsidP="0039780F">
            <w:pPr>
              <w:pStyle w:val="dotabel"/>
              <w:rPr>
                <w:b/>
              </w:rPr>
            </w:pPr>
          </w:p>
        </w:tc>
        <w:tc>
          <w:tcPr>
            <w:tcW w:w="1080" w:type="dxa"/>
            <w:vAlign w:val="center"/>
          </w:tcPr>
          <w:p w:rsidR="003A441F" w:rsidRPr="003A441F" w:rsidRDefault="003A441F" w:rsidP="003A441F">
            <w:pPr>
              <w:pStyle w:val="Styl4dotabel"/>
              <w:rPr>
                <w:color w:val="auto"/>
              </w:rPr>
            </w:pPr>
            <w:r w:rsidRPr="003A441F">
              <w:rPr>
                <w:color w:val="auto"/>
              </w:rPr>
              <w:t>2013</w:t>
            </w:r>
          </w:p>
        </w:tc>
        <w:tc>
          <w:tcPr>
            <w:tcW w:w="1994" w:type="dxa"/>
            <w:vAlign w:val="center"/>
          </w:tcPr>
          <w:p w:rsidR="003A441F" w:rsidRPr="003A441F" w:rsidRDefault="00130F3B" w:rsidP="003A441F">
            <w:pPr>
              <w:pStyle w:val="Styl4dotabel"/>
              <w:rPr>
                <w:color w:val="auto"/>
              </w:rPr>
            </w:pPr>
            <w:r>
              <w:rPr>
                <w:color w:val="auto"/>
              </w:rPr>
              <w:t>-</w:t>
            </w:r>
          </w:p>
        </w:tc>
        <w:tc>
          <w:tcPr>
            <w:tcW w:w="960" w:type="dxa"/>
            <w:vAlign w:val="center"/>
          </w:tcPr>
          <w:p w:rsidR="003A441F" w:rsidRPr="003A441F" w:rsidRDefault="00130F3B" w:rsidP="003A441F">
            <w:pPr>
              <w:pStyle w:val="Styl4dotabel"/>
              <w:rPr>
                <w:color w:val="auto"/>
              </w:rPr>
            </w:pPr>
            <w:r>
              <w:rPr>
                <w:color w:val="auto"/>
              </w:rPr>
              <w:t>2 124</w:t>
            </w:r>
          </w:p>
        </w:tc>
        <w:tc>
          <w:tcPr>
            <w:tcW w:w="883" w:type="dxa"/>
            <w:vAlign w:val="center"/>
          </w:tcPr>
          <w:p w:rsidR="003A441F" w:rsidRPr="003A441F" w:rsidRDefault="00130F3B" w:rsidP="003A441F">
            <w:pPr>
              <w:pStyle w:val="Styl4dotabel"/>
              <w:rPr>
                <w:color w:val="auto"/>
              </w:rPr>
            </w:pPr>
            <w:r>
              <w:rPr>
                <w:color w:val="auto"/>
              </w:rPr>
              <w:t>1 031</w:t>
            </w:r>
          </w:p>
        </w:tc>
        <w:tc>
          <w:tcPr>
            <w:tcW w:w="1307" w:type="dxa"/>
            <w:vAlign w:val="center"/>
          </w:tcPr>
          <w:p w:rsidR="003A441F" w:rsidRPr="003A441F" w:rsidRDefault="00130F3B" w:rsidP="003A441F">
            <w:pPr>
              <w:pStyle w:val="Styl4dotabel"/>
              <w:rPr>
                <w:color w:val="auto"/>
              </w:rPr>
            </w:pPr>
            <w:r>
              <w:rPr>
                <w:color w:val="auto"/>
              </w:rPr>
              <w:t>1 115</w:t>
            </w:r>
          </w:p>
        </w:tc>
      </w:tr>
      <w:tr w:rsidR="00130F3B" w:rsidRPr="003A441F" w:rsidTr="003D739A">
        <w:trPr>
          <w:cantSplit/>
          <w:trHeight w:val="280"/>
        </w:trPr>
        <w:tc>
          <w:tcPr>
            <w:tcW w:w="2988" w:type="dxa"/>
            <w:vMerge w:val="restart"/>
            <w:vAlign w:val="center"/>
          </w:tcPr>
          <w:p w:rsidR="00130F3B" w:rsidRPr="0039780F" w:rsidRDefault="00130F3B" w:rsidP="0039780F">
            <w:pPr>
              <w:pStyle w:val="dotabel"/>
              <w:rPr>
                <w:b/>
              </w:rPr>
            </w:pPr>
            <w:bookmarkStart w:id="765" w:name="_Toc401317099"/>
            <w:r w:rsidRPr="0039780F">
              <w:rPr>
                <w:b/>
              </w:rPr>
              <w:t>Praca socjalna prowadzona w oparciu o kontrakt socjalny -liczba kontraktów</w:t>
            </w:r>
            <w:bookmarkEnd w:id="765"/>
            <w:r w:rsidRPr="0039780F">
              <w:rPr>
                <w:b/>
              </w:rPr>
              <w:t xml:space="preserve"> </w:t>
            </w:r>
          </w:p>
        </w:tc>
        <w:tc>
          <w:tcPr>
            <w:tcW w:w="1080" w:type="dxa"/>
            <w:vAlign w:val="center"/>
          </w:tcPr>
          <w:p w:rsidR="00130F3B" w:rsidRPr="003A441F" w:rsidRDefault="00130F3B" w:rsidP="003D739A">
            <w:pPr>
              <w:pStyle w:val="Styl4dotabel"/>
              <w:rPr>
                <w:color w:val="auto"/>
              </w:rPr>
            </w:pPr>
            <w:r w:rsidRPr="003A441F">
              <w:rPr>
                <w:color w:val="auto"/>
              </w:rPr>
              <w:t>2010</w:t>
            </w:r>
          </w:p>
        </w:tc>
        <w:tc>
          <w:tcPr>
            <w:tcW w:w="5144" w:type="dxa"/>
            <w:gridSpan w:val="4"/>
            <w:vAlign w:val="center"/>
          </w:tcPr>
          <w:p w:rsidR="00130F3B" w:rsidRPr="003A441F" w:rsidRDefault="00130F3B" w:rsidP="003A441F">
            <w:pPr>
              <w:pStyle w:val="Styl4dotabel"/>
              <w:rPr>
                <w:color w:val="auto"/>
              </w:rPr>
            </w:pPr>
            <w:r>
              <w:rPr>
                <w:color w:val="auto"/>
              </w:rPr>
              <w:t>83</w:t>
            </w:r>
          </w:p>
        </w:tc>
      </w:tr>
      <w:tr w:rsidR="00130F3B" w:rsidRPr="003A441F" w:rsidTr="003D739A">
        <w:trPr>
          <w:cantSplit/>
          <w:trHeight w:val="280"/>
        </w:trPr>
        <w:tc>
          <w:tcPr>
            <w:tcW w:w="2988" w:type="dxa"/>
            <w:vMerge/>
            <w:vAlign w:val="center"/>
          </w:tcPr>
          <w:p w:rsidR="00130F3B" w:rsidRPr="003A441F" w:rsidRDefault="00130F3B" w:rsidP="003A441F">
            <w:pPr>
              <w:pStyle w:val="Styl4dotabel"/>
              <w:rPr>
                <w:color w:val="auto"/>
              </w:rPr>
            </w:pPr>
          </w:p>
        </w:tc>
        <w:tc>
          <w:tcPr>
            <w:tcW w:w="1080" w:type="dxa"/>
            <w:vAlign w:val="center"/>
          </w:tcPr>
          <w:p w:rsidR="00130F3B" w:rsidRPr="003A441F" w:rsidRDefault="00130F3B" w:rsidP="003D739A">
            <w:pPr>
              <w:pStyle w:val="Styl4dotabel"/>
              <w:rPr>
                <w:color w:val="auto"/>
              </w:rPr>
            </w:pPr>
            <w:r w:rsidRPr="003A441F">
              <w:rPr>
                <w:color w:val="auto"/>
              </w:rPr>
              <w:t>2011</w:t>
            </w:r>
          </w:p>
        </w:tc>
        <w:tc>
          <w:tcPr>
            <w:tcW w:w="5144" w:type="dxa"/>
            <w:gridSpan w:val="4"/>
            <w:vAlign w:val="center"/>
          </w:tcPr>
          <w:p w:rsidR="00130F3B" w:rsidRPr="003A441F" w:rsidRDefault="00130F3B" w:rsidP="003A441F">
            <w:pPr>
              <w:pStyle w:val="Styl4dotabel"/>
              <w:rPr>
                <w:color w:val="auto"/>
              </w:rPr>
            </w:pPr>
            <w:r>
              <w:rPr>
                <w:color w:val="auto"/>
              </w:rPr>
              <w:t>102</w:t>
            </w:r>
          </w:p>
        </w:tc>
      </w:tr>
      <w:tr w:rsidR="00130F3B" w:rsidRPr="003A441F" w:rsidTr="003D739A">
        <w:trPr>
          <w:cantSplit/>
          <w:trHeight w:val="280"/>
        </w:trPr>
        <w:tc>
          <w:tcPr>
            <w:tcW w:w="2988" w:type="dxa"/>
            <w:vMerge/>
            <w:vAlign w:val="center"/>
          </w:tcPr>
          <w:p w:rsidR="00130F3B" w:rsidRPr="003A441F" w:rsidRDefault="00130F3B" w:rsidP="003A441F">
            <w:pPr>
              <w:pStyle w:val="Styl4dotabel"/>
              <w:rPr>
                <w:color w:val="auto"/>
              </w:rPr>
            </w:pPr>
          </w:p>
        </w:tc>
        <w:tc>
          <w:tcPr>
            <w:tcW w:w="1080" w:type="dxa"/>
            <w:vAlign w:val="center"/>
          </w:tcPr>
          <w:p w:rsidR="00130F3B" w:rsidRPr="003A441F" w:rsidRDefault="00130F3B" w:rsidP="003D739A">
            <w:pPr>
              <w:pStyle w:val="Styl4dotabel"/>
              <w:rPr>
                <w:color w:val="auto"/>
              </w:rPr>
            </w:pPr>
            <w:r w:rsidRPr="003A441F">
              <w:rPr>
                <w:color w:val="auto"/>
              </w:rPr>
              <w:t>2012</w:t>
            </w:r>
          </w:p>
        </w:tc>
        <w:tc>
          <w:tcPr>
            <w:tcW w:w="5144" w:type="dxa"/>
            <w:gridSpan w:val="4"/>
            <w:vAlign w:val="center"/>
          </w:tcPr>
          <w:p w:rsidR="00130F3B" w:rsidRPr="003A441F" w:rsidRDefault="00130F3B" w:rsidP="003A441F">
            <w:pPr>
              <w:pStyle w:val="Styl4dotabel"/>
              <w:rPr>
                <w:color w:val="auto"/>
              </w:rPr>
            </w:pPr>
            <w:r>
              <w:rPr>
                <w:color w:val="auto"/>
              </w:rPr>
              <w:t>86</w:t>
            </w:r>
          </w:p>
        </w:tc>
      </w:tr>
      <w:tr w:rsidR="00130F3B" w:rsidRPr="003A441F" w:rsidTr="003D739A">
        <w:trPr>
          <w:cantSplit/>
          <w:trHeight w:val="280"/>
        </w:trPr>
        <w:tc>
          <w:tcPr>
            <w:tcW w:w="2988" w:type="dxa"/>
            <w:vMerge/>
            <w:vAlign w:val="center"/>
          </w:tcPr>
          <w:p w:rsidR="00130F3B" w:rsidRPr="003A441F" w:rsidRDefault="00130F3B" w:rsidP="003A441F">
            <w:pPr>
              <w:pStyle w:val="Styl4dotabel"/>
              <w:rPr>
                <w:color w:val="auto"/>
              </w:rPr>
            </w:pPr>
          </w:p>
        </w:tc>
        <w:tc>
          <w:tcPr>
            <w:tcW w:w="1080" w:type="dxa"/>
            <w:vAlign w:val="center"/>
          </w:tcPr>
          <w:p w:rsidR="00130F3B" w:rsidRPr="003A441F" w:rsidRDefault="00130F3B" w:rsidP="003D739A">
            <w:pPr>
              <w:pStyle w:val="Styl4dotabel"/>
              <w:rPr>
                <w:color w:val="auto"/>
              </w:rPr>
            </w:pPr>
            <w:r w:rsidRPr="003A441F">
              <w:rPr>
                <w:color w:val="auto"/>
              </w:rPr>
              <w:t>2013</w:t>
            </w:r>
          </w:p>
        </w:tc>
        <w:tc>
          <w:tcPr>
            <w:tcW w:w="5144" w:type="dxa"/>
            <w:gridSpan w:val="4"/>
            <w:vAlign w:val="center"/>
          </w:tcPr>
          <w:p w:rsidR="00130F3B" w:rsidRPr="003A441F" w:rsidRDefault="00130F3B" w:rsidP="003A441F">
            <w:pPr>
              <w:pStyle w:val="Styl4dotabel"/>
              <w:rPr>
                <w:color w:val="auto"/>
              </w:rPr>
            </w:pPr>
            <w:r>
              <w:rPr>
                <w:color w:val="auto"/>
              </w:rPr>
              <w:t>153</w:t>
            </w:r>
          </w:p>
        </w:tc>
      </w:tr>
    </w:tbl>
    <w:p w:rsidR="006C7D06" w:rsidRPr="003A441F" w:rsidRDefault="006C7D06" w:rsidP="006C7D06"/>
    <w:p w:rsidR="002B41D9" w:rsidRDefault="002B41D9">
      <w:pPr>
        <w:spacing w:after="200" w:line="276" w:lineRule="auto"/>
        <w:jc w:val="left"/>
        <w:rPr>
          <w:b/>
          <w:bCs/>
          <w:sz w:val="20"/>
        </w:rPr>
      </w:pPr>
      <w:r>
        <w:br w:type="page"/>
      </w:r>
    </w:p>
    <w:p w:rsidR="00130F3B" w:rsidRPr="00BC711D" w:rsidRDefault="00130F3B" w:rsidP="00130F3B">
      <w:pPr>
        <w:pStyle w:val="Legenda"/>
      </w:pPr>
      <w:bookmarkStart w:id="766" w:name="_Toc404602989"/>
      <w:r w:rsidRPr="00BC711D">
        <w:lastRenderedPageBreak/>
        <w:t xml:space="preserve">Tabela </w:t>
      </w:r>
      <w:fldSimple w:instr=" SEQ Tabela \* ARABIC ">
        <w:r w:rsidR="00642B37">
          <w:rPr>
            <w:noProof/>
          </w:rPr>
          <w:t>56</w:t>
        </w:r>
      </w:fldSimple>
      <w:r w:rsidRPr="00BC711D">
        <w:t xml:space="preserve">. Liczba osób którym przyznano świadczenie </w:t>
      </w:r>
      <w:r w:rsidR="00BC711D" w:rsidRPr="00BC711D">
        <w:t xml:space="preserve">w ramach zadań własnych gminy w formie zasiłków stałych, okresowych i celowych przez </w:t>
      </w:r>
      <w:r w:rsidRPr="00BC711D">
        <w:t>M-GOPS w Końskich w latach 20</w:t>
      </w:r>
      <w:r w:rsidR="00BC711D" w:rsidRPr="00BC711D">
        <w:t>10</w:t>
      </w:r>
      <w:r w:rsidRPr="00BC711D">
        <w:t>-201</w:t>
      </w:r>
      <w:r w:rsidR="00BC711D" w:rsidRPr="00BC711D">
        <w:t>3</w:t>
      </w:r>
      <w:r w:rsidRPr="00BC711D">
        <w:t xml:space="preserve"> (M-GOPS Końskie)</w:t>
      </w:r>
      <w:bookmarkEnd w:id="766"/>
      <w:r w:rsidRPr="00BC711D">
        <w:t xml:space="preserve">  </w:t>
      </w:r>
    </w:p>
    <w:tbl>
      <w:tblPr>
        <w:tblStyle w:val="Tabela-Siatka"/>
        <w:tblW w:w="0" w:type="auto"/>
        <w:jc w:val="center"/>
        <w:tblInd w:w="763" w:type="dxa"/>
        <w:tblLook w:val="04A0"/>
      </w:tblPr>
      <w:tblGrid>
        <w:gridCol w:w="3173"/>
        <w:gridCol w:w="1417"/>
        <w:gridCol w:w="1276"/>
        <w:gridCol w:w="1276"/>
        <w:gridCol w:w="1305"/>
      </w:tblGrid>
      <w:tr w:rsidR="00BC711D" w:rsidRPr="00BC711D" w:rsidTr="00BC711D">
        <w:trPr>
          <w:jc w:val="center"/>
        </w:trPr>
        <w:tc>
          <w:tcPr>
            <w:tcW w:w="3173" w:type="dxa"/>
            <w:vAlign w:val="center"/>
          </w:tcPr>
          <w:p w:rsidR="00BC711D" w:rsidRPr="00BC711D" w:rsidRDefault="00BC711D" w:rsidP="00BC711D">
            <w:pPr>
              <w:pStyle w:val="Podtytu"/>
            </w:pPr>
            <w:bookmarkStart w:id="767" w:name="_Toc401317100"/>
            <w:bookmarkStart w:id="768" w:name="_Toc404603332"/>
            <w:r w:rsidRPr="00BC711D">
              <w:t>Wyszczególnienie</w:t>
            </w:r>
            <w:bookmarkEnd w:id="767"/>
            <w:bookmarkEnd w:id="768"/>
          </w:p>
        </w:tc>
        <w:tc>
          <w:tcPr>
            <w:tcW w:w="1417" w:type="dxa"/>
            <w:vAlign w:val="center"/>
          </w:tcPr>
          <w:p w:rsidR="00BC711D" w:rsidRPr="00BC711D" w:rsidRDefault="00BC711D" w:rsidP="00BC711D">
            <w:pPr>
              <w:pStyle w:val="Podtytu"/>
            </w:pPr>
            <w:bookmarkStart w:id="769" w:name="_Toc401317101"/>
            <w:bookmarkStart w:id="770" w:name="_Toc404603333"/>
            <w:r w:rsidRPr="00BC711D">
              <w:t>2010</w:t>
            </w:r>
            <w:bookmarkEnd w:id="769"/>
            <w:bookmarkEnd w:id="770"/>
          </w:p>
        </w:tc>
        <w:tc>
          <w:tcPr>
            <w:tcW w:w="1276" w:type="dxa"/>
            <w:vAlign w:val="center"/>
          </w:tcPr>
          <w:p w:rsidR="00BC711D" w:rsidRPr="00BC711D" w:rsidRDefault="00BC711D" w:rsidP="00BC711D">
            <w:pPr>
              <w:pStyle w:val="Podtytu"/>
            </w:pPr>
            <w:bookmarkStart w:id="771" w:name="_Toc401317102"/>
            <w:bookmarkStart w:id="772" w:name="_Toc404603334"/>
            <w:r w:rsidRPr="00BC711D">
              <w:t>2011</w:t>
            </w:r>
            <w:bookmarkEnd w:id="771"/>
            <w:bookmarkEnd w:id="772"/>
          </w:p>
        </w:tc>
        <w:tc>
          <w:tcPr>
            <w:tcW w:w="1276" w:type="dxa"/>
            <w:vAlign w:val="center"/>
          </w:tcPr>
          <w:p w:rsidR="00BC711D" w:rsidRPr="00BC711D" w:rsidRDefault="00BC711D" w:rsidP="00BC711D">
            <w:pPr>
              <w:pStyle w:val="Podtytu"/>
            </w:pPr>
            <w:bookmarkStart w:id="773" w:name="_Toc401317103"/>
            <w:bookmarkStart w:id="774" w:name="_Toc404603335"/>
            <w:r w:rsidRPr="00BC711D">
              <w:t>2012</w:t>
            </w:r>
            <w:bookmarkEnd w:id="773"/>
            <w:bookmarkEnd w:id="774"/>
          </w:p>
        </w:tc>
        <w:tc>
          <w:tcPr>
            <w:tcW w:w="1305" w:type="dxa"/>
            <w:vAlign w:val="center"/>
          </w:tcPr>
          <w:p w:rsidR="00BC711D" w:rsidRPr="00BC711D" w:rsidRDefault="00BC711D" w:rsidP="00BC711D">
            <w:pPr>
              <w:pStyle w:val="Podtytu"/>
            </w:pPr>
            <w:bookmarkStart w:id="775" w:name="_Toc401317104"/>
            <w:bookmarkStart w:id="776" w:name="_Toc404603336"/>
            <w:r w:rsidRPr="00BC711D">
              <w:t>2013</w:t>
            </w:r>
            <w:bookmarkEnd w:id="775"/>
            <w:bookmarkEnd w:id="776"/>
          </w:p>
        </w:tc>
      </w:tr>
      <w:tr w:rsidR="00BC711D" w:rsidRPr="00BC711D" w:rsidTr="00BC711D">
        <w:trPr>
          <w:jc w:val="center"/>
        </w:trPr>
        <w:tc>
          <w:tcPr>
            <w:tcW w:w="3173" w:type="dxa"/>
            <w:vAlign w:val="center"/>
          </w:tcPr>
          <w:p w:rsidR="00BC711D" w:rsidRPr="0039780F" w:rsidRDefault="00BC711D" w:rsidP="00BC711D">
            <w:pPr>
              <w:pStyle w:val="Podtytu"/>
              <w:rPr>
                <w:rStyle w:val="Tytuksiki"/>
                <w:b/>
                <w:bCs w:val="0"/>
                <w:smallCaps w:val="0"/>
                <w:spacing w:val="0"/>
              </w:rPr>
            </w:pPr>
            <w:bookmarkStart w:id="777" w:name="_Toc401317105"/>
            <w:bookmarkStart w:id="778" w:name="_Toc404603337"/>
            <w:r w:rsidRPr="0039780F">
              <w:rPr>
                <w:rStyle w:val="Tytuksiki"/>
                <w:b/>
                <w:bCs w:val="0"/>
                <w:smallCaps w:val="0"/>
                <w:spacing w:val="0"/>
              </w:rPr>
              <w:t>Zasiłki stałe - ogółem liczba osób</w:t>
            </w:r>
            <w:bookmarkEnd w:id="777"/>
            <w:bookmarkEnd w:id="778"/>
          </w:p>
        </w:tc>
        <w:tc>
          <w:tcPr>
            <w:tcW w:w="1417" w:type="dxa"/>
            <w:vAlign w:val="center"/>
          </w:tcPr>
          <w:p w:rsidR="00BC711D" w:rsidRPr="00BC711D" w:rsidRDefault="00BC711D" w:rsidP="00BC711D">
            <w:pPr>
              <w:pStyle w:val="dotabel"/>
            </w:pPr>
            <w:r>
              <w:t>375</w:t>
            </w:r>
          </w:p>
        </w:tc>
        <w:tc>
          <w:tcPr>
            <w:tcW w:w="1276" w:type="dxa"/>
            <w:vAlign w:val="center"/>
          </w:tcPr>
          <w:p w:rsidR="00BC711D" w:rsidRPr="00BC711D" w:rsidRDefault="00BC711D" w:rsidP="00BC711D">
            <w:pPr>
              <w:pStyle w:val="dotabel"/>
            </w:pPr>
            <w:r>
              <w:t>396</w:t>
            </w:r>
          </w:p>
        </w:tc>
        <w:tc>
          <w:tcPr>
            <w:tcW w:w="1276" w:type="dxa"/>
            <w:vAlign w:val="center"/>
          </w:tcPr>
          <w:p w:rsidR="00BC711D" w:rsidRPr="00BC711D" w:rsidRDefault="00BC711D" w:rsidP="00BC711D">
            <w:pPr>
              <w:pStyle w:val="dotabel"/>
            </w:pPr>
            <w:r>
              <w:t>390</w:t>
            </w:r>
          </w:p>
        </w:tc>
        <w:tc>
          <w:tcPr>
            <w:tcW w:w="1305" w:type="dxa"/>
            <w:vAlign w:val="center"/>
          </w:tcPr>
          <w:p w:rsidR="00BC711D" w:rsidRPr="00BC711D" w:rsidRDefault="00BC711D" w:rsidP="00BC711D">
            <w:pPr>
              <w:pStyle w:val="dotabel"/>
            </w:pPr>
            <w:r>
              <w:t>402</w:t>
            </w:r>
          </w:p>
        </w:tc>
      </w:tr>
      <w:tr w:rsidR="00BC711D" w:rsidRPr="00BC711D" w:rsidTr="00BC711D">
        <w:trPr>
          <w:jc w:val="center"/>
        </w:trPr>
        <w:tc>
          <w:tcPr>
            <w:tcW w:w="3173" w:type="dxa"/>
            <w:vAlign w:val="center"/>
          </w:tcPr>
          <w:p w:rsidR="00BC711D" w:rsidRPr="0039780F" w:rsidRDefault="00BC711D" w:rsidP="00BC711D">
            <w:pPr>
              <w:pStyle w:val="Podtytu"/>
              <w:rPr>
                <w:rStyle w:val="Tytuksiki"/>
                <w:b/>
                <w:bCs w:val="0"/>
                <w:smallCaps w:val="0"/>
                <w:spacing w:val="0"/>
              </w:rPr>
            </w:pPr>
            <w:bookmarkStart w:id="779" w:name="_Toc401317106"/>
            <w:bookmarkStart w:id="780" w:name="_Toc404603338"/>
            <w:r w:rsidRPr="0039780F">
              <w:rPr>
                <w:rStyle w:val="Tytuksiki"/>
                <w:b/>
                <w:bCs w:val="0"/>
                <w:smallCaps w:val="0"/>
                <w:spacing w:val="0"/>
              </w:rPr>
              <w:t>Zasiłki okresowe - ogółem liczba osób</w:t>
            </w:r>
            <w:bookmarkEnd w:id="779"/>
            <w:bookmarkEnd w:id="780"/>
          </w:p>
        </w:tc>
        <w:tc>
          <w:tcPr>
            <w:tcW w:w="1417" w:type="dxa"/>
            <w:vAlign w:val="center"/>
          </w:tcPr>
          <w:p w:rsidR="00BC711D" w:rsidRPr="00BC711D" w:rsidRDefault="00BC711D" w:rsidP="00BC711D">
            <w:pPr>
              <w:pStyle w:val="dotabel"/>
            </w:pPr>
            <w:r>
              <w:t>295</w:t>
            </w:r>
          </w:p>
        </w:tc>
        <w:tc>
          <w:tcPr>
            <w:tcW w:w="1276" w:type="dxa"/>
            <w:vAlign w:val="center"/>
          </w:tcPr>
          <w:p w:rsidR="00BC711D" w:rsidRPr="00BC711D" w:rsidRDefault="00BC711D" w:rsidP="00BC711D">
            <w:pPr>
              <w:pStyle w:val="dotabel"/>
            </w:pPr>
            <w:r>
              <w:t>226</w:t>
            </w:r>
          </w:p>
        </w:tc>
        <w:tc>
          <w:tcPr>
            <w:tcW w:w="1276" w:type="dxa"/>
            <w:vAlign w:val="center"/>
          </w:tcPr>
          <w:p w:rsidR="00BC711D" w:rsidRPr="00BC711D" w:rsidRDefault="00BC711D" w:rsidP="00BC711D">
            <w:pPr>
              <w:pStyle w:val="dotabel"/>
            </w:pPr>
            <w:r>
              <w:t>154</w:t>
            </w:r>
          </w:p>
        </w:tc>
        <w:tc>
          <w:tcPr>
            <w:tcW w:w="1305" w:type="dxa"/>
            <w:vAlign w:val="center"/>
          </w:tcPr>
          <w:p w:rsidR="00BC711D" w:rsidRPr="00BC711D" w:rsidRDefault="00BC711D" w:rsidP="00BC711D">
            <w:pPr>
              <w:pStyle w:val="dotabel"/>
            </w:pPr>
            <w:r>
              <w:t>155</w:t>
            </w:r>
          </w:p>
        </w:tc>
      </w:tr>
      <w:tr w:rsidR="00BC711D" w:rsidRPr="00BC711D" w:rsidTr="00BC711D">
        <w:trPr>
          <w:jc w:val="center"/>
        </w:trPr>
        <w:tc>
          <w:tcPr>
            <w:tcW w:w="3173" w:type="dxa"/>
            <w:vAlign w:val="center"/>
          </w:tcPr>
          <w:p w:rsidR="00BC711D" w:rsidRPr="0039780F" w:rsidRDefault="00BC711D" w:rsidP="00BC711D">
            <w:pPr>
              <w:pStyle w:val="Podtytu"/>
              <w:rPr>
                <w:rStyle w:val="Tytuksiki"/>
                <w:b/>
                <w:bCs w:val="0"/>
                <w:smallCaps w:val="0"/>
                <w:spacing w:val="0"/>
              </w:rPr>
            </w:pPr>
            <w:bookmarkStart w:id="781" w:name="_Toc401317107"/>
            <w:bookmarkStart w:id="782" w:name="_Toc404603339"/>
            <w:r w:rsidRPr="0039780F">
              <w:rPr>
                <w:rStyle w:val="Tytuksiki"/>
                <w:b/>
                <w:bCs w:val="0"/>
                <w:smallCaps w:val="0"/>
                <w:spacing w:val="0"/>
              </w:rPr>
              <w:t>Zasiłki celowe i pomoc w naturze - ogółem liczba osób</w:t>
            </w:r>
            <w:bookmarkEnd w:id="781"/>
            <w:bookmarkEnd w:id="782"/>
          </w:p>
        </w:tc>
        <w:tc>
          <w:tcPr>
            <w:tcW w:w="1417" w:type="dxa"/>
            <w:vAlign w:val="center"/>
          </w:tcPr>
          <w:p w:rsidR="00BC711D" w:rsidRPr="00BC711D" w:rsidRDefault="00BC711D" w:rsidP="00BC711D">
            <w:pPr>
              <w:pStyle w:val="dotabel"/>
            </w:pPr>
            <w:r>
              <w:t>1 446</w:t>
            </w:r>
          </w:p>
        </w:tc>
        <w:tc>
          <w:tcPr>
            <w:tcW w:w="1276" w:type="dxa"/>
            <w:vAlign w:val="center"/>
          </w:tcPr>
          <w:p w:rsidR="00BC711D" w:rsidRPr="00BC711D" w:rsidRDefault="00BC711D" w:rsidP="00BC711D">
            <w:pPr>
              <w:pStyle w:val="dotabel"/>
            </w:pPr>
            <w:r>
              <w:t>1 375</w:t>
            </w:r>
          </w:p>
        </w:tc>
        <w:tc>
          <w:tcPr>
            <w:tcW w:w="1276" w:type="dxa"/>
            <w:vAlign w:val="center"/>
          </w:tcPr>
          <w:p w:rsidR="00BC711D" w:rsidRPr="00BC711D" w:rsidRDefault="00BC711D" w:rsidP="00BC711D">
            <w:pPr>
              <w:pStyle w:val="dotabel"/>
            </w:pPr>
            <w:r>
              <w:t>1 314</w:t>
            </w:r>
          </w:p>
        </w:tc>
        <w:tc>
          <w:tcPr>
            <w:tcW w:w="1305" w:type="dxa"/>
            <w:vAlign w:val="center"/>
          </w:tcPr>
          <w:p w:rsidR="00BC711D" w:rsidRPr="00BC711D" w:rsidRDefault="00BC711D" w:rsidP="00BC711D">
            <w:pPr>
              <w:pStyle w:val="dotabel"/>
            </w:pPr>
            <w:r>
              <w:t>1 337</w:t>
            </w:r>
          </w:p>
        </w:tc>
      </w:tr>
    </w:tbl>
    <w:p w:rsidR="00BC711D" w:rsidRDefault="00BC711D" w:rsidP="00BC711D">
      <w:pPr>
        <w:rPr>
          <w:highlight w:val="yellow"/>
        </w:rPr>
      </w:pPr>
    </w:p>
    <w:p w:rsidR="001556CE" w:rsidRPr="001556CE" w:rsidRDefault="001556CE" w:rsidP="001556CE">
      <w:r w:rsidRPr="001556CE">
        <w:t xml:space="preserve">Oprócz wsparcia finansowego i rzeczowego Miejsko-Gminny Ośrodek Pomocy Społecznej w Końskich udziela pomocy w zakresie poradnictwa w rozwiązywaniu problemów życiowych mieszkańców oraz: </w:t>
      </w:r>
    </w:p>
    <w:p w:rsidR="001556CE" w:rsidRPr="00EB139D" w:rsidRDefault="001556CE" w:rsidP="001556CE">
      <w:pPr>
        <w:pStyle w:val="Styl1"/>
      </w:pPr>
      <w:r w:rsidRPr="001556CE">
        <w:t xml:space="preserve">interweniuje w sprawach przemocy w rodzinie, zaobserwowanych zjawiskach </w:t>
      </w:r>
      <w:r w:rsidRPr="00EB139D">
        <w:t xml:space="preserve">uzależnień i innych patologii w rodzinie, </w:t>
      </w:r>
    </w:p>
    <w:p w:rsidR="001556CE" w:rsidRPr="00EB139D" w:rsidRDefault="001556CE" w:rsidP="001556CE">
      <w:pPr>
        <w:pStyle w:val="Styl1"/>
      </w:pPr>
      <w:r w:rsidRPr="00EB139D">
        <w:t xml:space="preserve">kieruje osoby do: Gminnej Komisji do spraw Rozwiązywania Problemów Alkoholowych, Zespołu ds. orzekania o niepełnosprawności, Zespołu Interdyscyplinarnego ds. Przeciwdziałania Przemocy w Rodzinie, </w:t>
      </w:r>
      <w:r w:rsidR="00EB4AEE" w:rsidRPr="00EB139D">
        <w:t xml:space="preserve">Środowiskowego Domu Samopomocy, </w:t>
      </w:r>
      <w:r w:rsidRPr="00EB139D">
        <w:t xml:space="preserve">Zakładów Aktywności Zawodowej, Domu Pomocy Społecznej, schronisk, noclegowni i innych specjalistycznych placówek, </w:t>
      </w:r>
    </w:p>
    <w:p w:rsidR="001556CE" w:rsidRPr="00EB139D" w:rsidRDefault="001556CE" w:rsidP="001556CE">
      <w:pPr>
        <w:pStyle w:val="Styl1"/>
      </w:pPr>
      <w:r w:rsidRPr="00EB139D">
        <w:t xml:space="preserve">organizuje pomoc w leczeniu dla osób chorych, niepełnosprawnych i uzależnionych, </w:t>
      </w:r>
    </w:p>
    <w:p w:rsidR="001556CE" w:rsidRPr="00EB139D" w:rsidRDefault="001556CE" w:rsidP="001556CE">
      <w:pPr>
        <w:pStyle w:val="Styl1"/>
      </w:pPr>
      <w:r w:rsidRPr="00EB139D">
        <w:t xml:space="preserve">pomaga mieszkańcom w załatwianiu spraw sądowych np. egzekwowania alimentów, </w:t>
      </w:r>
    </w:p>
    <w:p w:rsidR="001556CE" w:rsidRPr="00EB139D" w:rsidRDefault="001556CE" w:rsidP="001556CE">
      <w:pPr>
        <w:pStyle w:val="Styl1"/>
      </w:pPr>
      <w:r w:rsidRPr="00EB139D">
        <w:t xml:space="preserve">prowadzi tzw. pracę socjalną (działalność zawodowa mająca na celu pomoc osobom i rodzinom we wzmacnianiu lub odzyskiwaniu zdolności do funkcjonowania w społeczeństwie). </w:t>
      </w:r>
    </w:p>
    <w:p w:rsidR="002B3C68" w:rsidRPr="00A915FF" w:rsidRDefault="002B3C68" w:rsidP="00FA5DF5">
      <w:pPr>
        <w:pStyle w:val="Nagwek2"/>
      </w:pPr>
      <w:bookmarkStart w:id="783" w:name="_Toc356289074"/>
      <w:bookmarkStart w:id="784" w:name="_Toc404603340"/>
      <w:bookmarkStart w:id="785" w:name="_Toc262456478"/>
      <w:r w:rsidRPr="00EB139D">
        <w:t>4.2.</w:t>
      </w:r>
      <w:r w:rsidRPr="00A915FF">
        <w:t xml:space="preserve"> Współpraca Gminy z organizacjami pozarządowymi</w:t>
      </w:r>
      <w:bookmarkEnd w:id="783"/>
      <w:bookmarkEnd w:id="784"/>
      <w:r w:rsidRPr="00A915FF">
        <w:t xml:space="preserve"> </w:t>
      </w:r>
    </w:p>
    <w:p w:rsidR="0061709A" w:rsidRDefault="002B3C68" w:rsidP="0061709A">
      <w:pPr>
        <w:widowControl w:val="0"/>
        <w:rPr>
          <w:snapToGrid w:val="0"/>
          <w:szCs w:val="24"/>
        </w:rPr>
      </w:pPr>
      <w:r w:rsidRPr="0061709A">
        <w:t xml:space="preserve">Gmina </w:t>
      </w:r>
      <w:r w:rsidR="00A915FF" w:rsidRPr="0061709A">
        <w:t>Końskie</w:t>
      </w:r>
      <w:r w:rsidR="00ED2E2E" w:rsidRPr="0061709A">
        <w:t xml:space="preserve"> </w:t>
      </w:r>
      <w:r w:rsidRPr="0061709A">
        <w:t xml:space="preserve">posiada roczny „Program współpracy Gminy </w:t>
      </w:r>
      <w:r w:rsidR="00FA5DF5" w:rsidRPr="0061709A">
        <w:t xml:space="preserve">Końskie </w:t>
      </w:r>
      <w:r w:rsidR="006C7D06" w:rsidRPr="0061709A">
        <w:t xml:space="preserve">z </w:t>
      </w:r>
      <w:r w:rsidRPr="0061709A">
        <w:t xml:space="preserve">organizacjami pozarządowymi </w:t>
      </w:r>
      <w:r w:rsidR="0061709A" w:rsidRPr="0061709A">
        <w:t xml:space="preserve">oraz </w:t>
      </w:r>
      <w:r w:rsidRPr="0061709A">
        <w:t>podmiotami</w:t>
      </w:r>
      <w:r w:rsidR="0061709A" w:rsidRPr="0061709A">
        <w:t xml:space="preserve">, o których mowa w art.3 ust.3 ustawy z dnia 24 kwietnia 2003 r. </w:t>
      </w:r>
      <w:r w:rsidR="0061709A" w:rsidRPr="0061709A">
        <w:rPr>
          <w:szCs w:val="24"/>
        </w:rPr>
        <w:t>o działalności pożytku publicznego i o wolontariacie"</w:t>
      </w:r>
      <w:r w:rsidRPr="0061709A">
        <w:rPr>
          <w:szCs w:val="24"/>
        </w:rPr>
        <w:t xml:space="preserve">, który określa cele, przedmiot oraz formy współpracy. Gmina </w:t>
      </w:r>
      <w:r w:rsidR="0061709A" w:rsidRPr="0061709A">
        <w:rPr>
          <w:szCs w:val="24"/>
        </w:rPr>
        <w:t>Końskie</w:t>
      </w:r>
      <w:r w:rsidR="0001178A" w:rsidRPr="0061709A">
        <w:rPr>
          <w:szCs w:val="24"/>
        </w:rPr>
        <w:t xml:space="preserve"> </w:t>
      </w:r>
      <w:r w:rsidRPr="0061709A">
        <w:rPr>
          <w:szCs w:val="24"/>
        </w:rPr>
        <w:t xml:space="preserve">umożliwia udział organizacji w realizacji zadań publicznych m.in. w dziedzinach: </w:t>
      </w:r>
      <w:r w:rsidR="0061709A" w:rsidRPr="0061709A">
        <w:rPr>
          <w:szCs w:val="24"/>
        </w:rPr>
        <w:t>kultury, sztuki, ochrony dóbr kultury i dziedzictwa narodowego, wspierania i upowszechniania kultury fizycznej, wypoczynku dzieci i młodzieży, turystyki i krajoznawstwa, działalności na rzecz osób niepełnosprawnych.</w:t>
      </w:r>
      <w:r w:rsidR="0061709A">
        <w:rPr>
          <w:szCs w:val="24"/>
        </w:rPr>
        <w:t xml:space="preserve"> </w:t>
      </w:r>
      <w:r w:rsidR="0061709A">
        <w:rPr>
          <w:bCs/>
          <w:snapToGrid w:val="0"/>
          <w:szCs w:val="24"/>
        </w:rPr>
        <w:t>Celami Programu są:</w:t>
      </w:r>
    </w:p>
    <w:p w:rsidR="0061709A" w:rsidRDefault="0061709A" w:rsidP="0061709A">
      <w:pPr>
        <w:pStyle w:val="Styl1"/>
        <w:rPr>
          <w:snapToGrid w:val="0"/>
        </w:rPr>
      </w:pPr>
      <w:r>
        <w:rPr>
          <w:snapToGrid w:val="0"/>
        </w:rPr>
        <w:t>tworzenie systemowych rozwiązań dla ważnych problemów społecznych,</w:t>
      </w:r>
    </w:p>
    <w:p w:rsidR="0061709A" w:rsidRDefault="0061709A" w:rsidP="0061709A">
      <w:pPr>
        <w:pStyle w:val="Styl1"/>
        <w:rPr>
          <w:snapToGrid w:val="0"/>
        </w:rPr>
      </w:pPr>
      <w:r>
        <w:rPr>
          <w:snapToGrid w:val="0"/>
        </w:rPr>
        <w:t>podnoszenie skuteczności i efektywności działań w sferze zadań publicznych poprzez włączenie do ich realizacji organizacji pozarządowych,</w:t>
      </w:r>
    </w:p>
    <w:p w:rsidR="0061709A" w:rsidRDefault="0061709A" w:rsidP="0061709A">
      <w:pPr>
        <w:pStyle w:val="Styl1"/>
        <w:rPr>
          <w:snapToGrid w:val="0"/>
        </w:rPr>
      </w:pPr>
      <w:r>
        <w:rPr>
          <w:snapToGrid w:val="0"/>
        </w:rPr>
        <w:t>wzmacnianie potencjału organizacji pozarządowych,</w:t>
      </w:r>
    </w:p>
    <w:p w:rsidR="0061709A" w:rsidRDefault="0061709A" w:rsidP="0061709A">
      <w:pPr>
        <w:pStyle w:val="Styl1"/>
        <w:rPr>
          <w:snapToGrid w:val="0"/>
        </w:rPr>
      </w:pPr>
      <w:r>
        <w:rPr>
          <w:snapToGrid w:val="0"/>
        </w:rPr>
        <w:t>promowanie postaw obywatelskich poprzez wspieranie aktywności organizacji pozarządowych,</w:t>
      </w:r>
    </w:p>
    <w:p w:rsidR="0061709A" w:rsidRDefault="0061709A" w:rsidP="0061709A">
      <w:pPr>
        <w:pStyle w:val="Styl1"/>
        <w:rPr>
          <w:snapToGrid w:val="0"/>
        </w:rPr>
      </w:pPr>
      <w:r>
        <w:rPr>
          <w:snapToGrid w:val="0"/>
        </w:rPr>
        <w:t>rozwój wolontariatu jako formy aktywności obywatelskiej,</w:t>
      </w:r>
    </w:p>
    <w:p w:rsidR="0061709A" w:rsidRDefault="0061709A" w:rsidP="0061709A">
      <w:pPr>
        <w:pStyle w:val="Styl1"/>
        <w:rPr>
          <w:snapToGrid w:val="0"/>
        </w:rPr>
      </w:pPr>
      <w:r>
        <w:rPr>
          <w:snapToGrid w:val="0"/>
        </w:rPr>
        <w:t>poprawa jakości życia mieszkańców gminy poprzez pełniejsze zaspokajanie ich potrzeb.</w:t>
      </w:r>
    </w:p>
    <w:p w:rsidR="00AB5259" w:rsidRPr="00827516" w:rsidRDefault="00AB5259" w:rsidP="00AB5259">
      <w:r w:rsidRPr="00827516">
        <w:t>Gmina nawiązuje współpracę z licznymi stowarzyszeniami dz</w:t>
      </w:r>
      <w:r w:rsidR="0061709A" w:rsidRPr="00827516">
        <w:t xml:space="preserve">iałającymi na jej terenie i poza nim w ramach Programu (na zasadach konkursów ofert).  </w:t>
      </w:r>
    </w:p>
    <w:p w:rsidR="003E45C1" w:rsidRDefault="003E45C1" w:rsidP="00AB5259">
      <w:r>
        <w:lastRenderedPageBreak/>
        <w:t xml:space="preserve">Gmina należy do "Staropolskiego Związku Gmin i Miast" wraz z gminami: Stąporków, Fałków, Gowarczów, Radoszyce, Ruda Maleniecka, Słupia i Smyków. Związek został utworzony w celu: </w:t>
      </w:r>
    </w:p>
    <w:p w:rsidR="003E45C1" w:rsidRDefault="003E45C1" w:rsidP="003E45C1">
      <w:pPr>
        <w:pStyle w:val="Styl1"/>
      </w:pPr>
      <w:r>
        <w:t xml:space="preserve">propagowania i realizacji polityki ekorozwoju, </w:t>
      </w:r>
    </w:p>
    <w:p w:rsidR="003E45C1" w:rsidRDefault="003E45C1" w:rsidP="003E45C1">
      <w:pPr>
        <w:pStyle w:val="Styl1"/>
      </w:pPr>
      <w:r>
        <w:t xml:space="preserve">wspólnych działań w sferze administracyjnej, społecznej, oświatowej, środków masowego przykazu, </w:t>
      </w:r>
    </w:p>
    <w:p w:rsidR="003E45C1" w:rsidRDefault="003E45C1" w:rsidP="003E45C1">
      <w:pPr>
        <w:pStyle w:val="Styl1"/>
      </w:pPr>
      <w:r>
        <w:t xml:space="preserve">realizacji przedsięwzięć gospodarczych krajowych i we współpracy z podmiotami zagranicznymi, </w:t>
      </w:r>
    </w:p>
    <w:p w:rsidR="003E45C1" w:rsidRDefault="003E45C1" w:rsidP="003E45C1">
      <w:pPr>
        <w:pStyle w:val="Styl1"/>
      </w:pPr>
      <w:r>
        <w:t xml:space="preserve">reprezentowania interesów gmin na forum krajowym i międzynarodowym, </w:t>
      </w:r>
    </w:p>
    <w:p w:rsidR="003E45C1" w:rsidRDefault="003E45C1" w:rsidP="003E45C1">
      <w:pPr>
        <w:pStyle w:val="Styl1"/>
      </w:pPr>
      <w:r>
        <w:t xml:space="preserve">tworzenia warunków do rozwoju  turystyki, </w:t>
      </w:r>
    </w:p>
    <w:p w:rsidR="003E45C1" w:rsidRDefault="003E45C1" w:rsidP="003E45C1">
      <w:pPr>
        <w:pStyle w:val="Styl1"/>
      </w:pPr>
      <w:r>
        <w:t xml:space="preserve">prowadzenia działalności wydawniczej, szkoleniowej, konsultingowej i promocyjnej dla potrzeb gmin zrzeszonych. </w:t>
      </w:r>
    </w:p>
    <w:p w:rsidR="00AB5259" w:rsidRPr="00F435B9" w:rsidRDefault="00F435B9" w:rsidP="00AB5259">
      <w:r w:rsidRPr="00F435B9">
        <w:t>G</w:t>
      </w:r>
      <w:r w:rsidR="00AB5259" w:rsidRPr="00F435B9">
        <w:t xml:space="preserve">mina </w:t>
      </w:r>
      <w:r w:rsidRPr="00F435B9">
        <w:t>Końskie, wraz z 8</w:t>
      </w:r>
      <w:r w:rsidR="00AB5259" w:rsidRPr="00F435B9">
        <w:t xml:space="preserve"> okolicznymi gminami </w:t>
      </w:r>
      <w:r w:rsidRPr="00F435B9">
        <w:t xml:space="preserve">z województwa świętokrzyskiego i łódzkiego </w:t>
      </w:r>
      <w:r w:rsidR="00AB5259" w:rsidRPr="00F435B9">
        <w:t xml:space="preserve">(tj. z gminami: </w:t>
      </w:r>
      <w:r w:rsidRPr="00F435B9">
        <w:rPr>
          <w:rFonts w:eastAsiaTheme="minorHAnsi"/>
        </w:rPr>
        <w:t xml:space="preserve">Białaczów, Bliżyn, Gowarczów, Paradyż, Ruda Maleniecka, Smyków, Stąporków, Żarnów), należy do </w:t>
      </w:r>
      <w:r w:rsidR="00AB5259" w:rsidRPr="00F435B9">
        <w:t>Lokalnej Grupy Działania „</w:t>
      </w:r>
      <w:r w:rsidRPr="00F435B9">
        <w:t>U Źródeł"</w:t>
      </w:r>
      <w:r w:rsidR="00AB5259" w:rsidRPr="00F435B9">
        <w:t xml:space="preserve">. </w:t>
      </w:r>
      <w:r>
        <w:t xml:space="preserve">Siedziba stowarzyszenia mieści się w Modliszewicach (ul. Piotrkowska 30). </w:t>
      </w:r>
      <w:r w:rsidR="00AB5259" w:rsidRPr="00F435B9">
        <w:t>LGD została utworzona na zasadzie</w:t>
      </w:r>
      <w:r w:rsidR="00201A8E" w:rsidRPr="00F435B9">
        <w:t xml:space="preserve"> partnerstwa trójsektorowego, w </w:t>
      </w:r>
      <w:r w:rsidR="00AB5259" w:rsidRPr="00F435B9">
        <w:t>którego skład wchodzą: przedstawiciele gmin, biznesu, przedstawiciele organizacji poza</w:t>
      </w:r>
      <w:r w:rsidRPr="00F435B9">
        <w:t xml:space="preserve">rządowych oraz osoby fizyczne. </w:t>
      </w:r>
      <w:r>
        <w:t>Stowarzyszenie działa w </w:t>
      </w:r>
      <w:r w:rsidR="00AB5259" w:rsidRPr="00F435B9">
        <w:t>oparciu o Program Rozwoju Obszarów Wiejskich i inicjat</w:t>
      </w:r>
      <w:r>
        <w:t>ywę LEADER. Dzięki otrzymanym z </w:t>
      </w:r>
      <w:r w:rsidR="00AB5259" w:rsidRPr="00F435B9">
        <w:t xml:space="preserve">funduszy unijnych dotacjom LGD może m.in.:  </w:t>
      </w:r>
    </w:p>
    <w:p w:rsidR="00AB5259" w:rsidRPr="00F435B9" w:rsidRDefault="00AB5259" w:rsidP="00AB5259">
      <w:pPr>
        <w:pStyle w:val="Styl1"/>
      </w:pPr>
      <w:r w:rsidRPr="00F435B9">
        <w:t xml:space="preserve">realizować projekty dotyczące rozbudowy infrastruktury turystycznej, sportowej </w:t>
      </w:r>
      <w:r w:rsidRPr="00F435B9">
        <w:br/>
        <w:t>i kulturalnej (tworzenie terenów zielonych, budowę chodników, punktów widokowych ścieżek rowerowych i spacerowych, zakładanie świetlic, klubów)</w:t>
      </w:r>
    </w:p>
    <w:p w:rsidR="00AB5259" w:rsidRPr="00F435B9" w:rsidRDefault="00AB5259" w:rsidP="00AB5259">
      <w:pPr>
        <w:pStyle w:val="Styl1"/>
      </w:pPr>
      <w:r w:rsidRPr="00F435B9">
        <w:t xml:space="preserve">organizować imprezy kulturalne, wystawy, festyny i szkolenia dla mieszkańców regionu, </w:t>
      </w:r>
    </w:p>
    <w:p w:rsidR="00AB5259" w:rsidRPr="00F435B9" w:rsidRDefault="00AB5259" w:rsidP="00AB5259">
      <w:pPr>
        <w:pStyle w:val="Styl1"/>
      </w:pPr>
      <w:r w:rsidRPr="00F435B9">
        <w:t xml:space="preserve">tworzyć lokalnie miejsca pracy, </w:t>
      </w:r>
    </w:p>
    <w:p w:rsidR="00AB5259" w:rsidRPr="00F435B9" w:rsidRDefault="00AB5259" w:rsidP="00AB5259">
      <w:pPr>
        <w:pStyle w:val="Styl1"/>
      </w:pPr>
      <w:r w:rsidRPr="00F435B9">
        <w:t>sprzyjać rozwojowi społeczeństwa informacyjnego.</w:t>
      </w:r>
    </w:p>
    <w:p w:rsidR="00F435B9" w:rsidRDefault="00F435B9" w:rsidP="00F435B9">
      <w:pPr>
        <w:rPr>
          <w:rFonts w:eastAsiaTheme="minorHAnsi"/>
          <w:lang w:eastAsia="en-US"/>
        </w:rPr>
      </w:pPr>
      <w:r>
        <w:rPr>
          <w:rFonts w:eastAsiaTheme="minorHAnsi"/>
          <w:lang w:eastAsia="en-US"/>
        </w:rPr>
        <w:t xml:space="preserve">LGD włącza się aktywnie w działalność kulturalną, edukacyjną, turystyczną i gospodarczą gmin członkowskich. Jedną, z szeroko zarojonych, inicjatyw jest wyznaczenie, oznakowanie i promocja produktu turystycznego "Piekielnego Szlaku" (przebiegającego przez tereny poszczególnych gmin) z organizacją imprez masowych. </w:t>
      </w:r>
    </w:p>
    <w:p w:rsidR="006C7D06" w:rsidRDefault="006C7D06" w:rsidP="006C7D06">
      <w:pPr>
        <w:rPr>
          <w:highlight w:val="yellow"/>
        </w:rPr>
      </w:pPr>
    </w:p>
    <w:p w:rsidR="006C7D06" w:rsidRDefault="006C7D06" w:rsidP="006C7D06">
      <w:pPr>
        <w:pStyle w:val="Legenda"/>
        <w:rPr>
          <w:b w:val="0"/>
          <w:bCs w:val="0"/>
        </w:rPr>
      </w:pPr>
      <w:bookmarkStart w:id="786" w:name="_Toc404602990"/>
      <w:r>
        <w:t xml:space="preserve">Tabela </w:t>
      </w:r>
      <w:fldSimple w:instr=" SEQ Tabela \* ARABIC ">
        <w:r w:rsidR="00642B37">
          <w:rPr>
            <w:noProof/>
          </w:rPr>
          <w:t>57</w:t>
        </w:r>
      </w:fldSimple>
      <w:r>
        <w:t>. Stowarzyszenia działające w gminie Końskie (Starostwo Powiatowe w Końskich)</w:t>
      </w:r>
      <w:bookmarkEnd w:id="786"/>
      <w:r>
        <w:t xml:space="preserve"> </w:t>
      </w:r>
    </w:p>
    <w:tbl>
      <w:tblPr>
        <w:tblW w:w="9691" w:type="dxa"/>
        <w:jc w:val="center"/>
        <w:tblInd w:w="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8"/>
        <w:gridCol w:w="3434"/>
        <w:gridCol w:w="3402"/>
        <w:gridCol w:w="2097"/>
      </w:tblGrid>
      <w:tr w:rsidR="006C7D06" w:rsidRPr="0058171D" w:rsidTr="001E6E6B">
        <w:trPr>
          <w:jc w:val="center"/>
        </w:trPr>
        <w:tc>
          <w:tcPr>
            <w:tcW w:w="758" w:type="dxa"/>
            <w:tcBorders>
              <w:top w:val="single" w:sz="4" w:space="0" w:color="auto"/>
              <w:left w:val="single" w:sz="4" w:space="0" w:color="auto"/>
              <w:bottom w:val="single" w:sz="4" w:space="0" w:color="auto"/>
              <w:right w:val="single" w:sz="4" w:space="0" w:color="auto"/>
            </w:tcBorders>
            <w:vAlign w:val="center"/>
          </w:tcPr>
          <w:p w:rsidR="006C7D06" w:rsidRPr="0058171D" w:rsidRDefault="006C7D06" w:rsidP="003D739A">
            <w:pPr>
              <w:jc w:val="center"/>
              <w:rPr>
                <w:rFonts w:eastAsia="Arial Unicode MS"/>
                <w:b/>
                <w:sz w:val="20"/>
              </w:rPr>
            </w:pPr>
            <w:r>
              <w:rPr>
                <w:rFonts w:eastAsia="Arial Unicode MS"/>
                <w:b/>
                <w:sz w:val="20"/>
              </w:rPr>
              <w:t xml:space="preserve">Zakres </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center"/>
          </w:tcPr>
          <w:p w:rsidR="006C7D06" w:rsidRPr="0058171D" w:rsidRDefault="006C7D06" w:rsidP="003D739A">
            <w:pPr>
              <w:jc w:val="center"/>
              <w:rPr>
                <w:rFonts w:eastAsia="Arial Unicode MS"/>
                <w:b/>
                <w:sz w:val="20"/>
              </w:rPr>
            </w:pPr>
            <w:r w:rsidRPr="0058171D">
              <w:rPr>
                <w:rFonts w:eastAsia="Arial Unicode MS"/>
                <w:b/>
                <w:sz w:val="20"/>
              </w:rPr>
              <w:t>Pełna nazwa organizacji</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6C7D06" w:rsidRPr="0058171D" w:rsidRDefault="006C7D06" w:rsidP="003D739A">
            <w:pPr>
              <w:jc w:val="center"/>
              <w:rPr>
                <w:rFonts w:eastAsia="Arial Unicode MS"/>
                <w:b/>
                <w:sz w:val="20"/>
              </w:rPr>
            </w:pPr>
            <w:r w:rsidRPr="0058171D">
              <w:rPr>
                <w:rFonts w:eastAsia="Arial Unicode MS"/>
                <w:b/>
                <w:sz w:val="20"/>
              </w:rPr>
              <w:t>Podstawowe obszary działań organizacji</w:t>
            </w:r>
          </w:p>
        </w:tc>
        <w:tc>
          <w:tcPr>
            <w:tcW w:w="2097" w:type="dxa"/>
            <w:tcBorders>
              <w:top w:val="single" w:sz="4" w:space="0" w:color="auto"/>
              <w:left w:val="single" w:sz="4" w:space="0" w:color="auto"/>
              <w:bottom w:val="single" w:sz="4" w:space="0" w:color="auto"/>
              <w:right w:val="single" w:sz="4" w:space="0" w:color="auto"/>
            </w:tcBorders>
            <w:shd w:val="clear" w:color="auto" w:fill="auto"/>
          </w:tcPr>
          <w:p w:rsidR="006C7D06" w:rsidRPr="0058171D" w:rsidRDefault="006C7D06" w:rsidP="003D739A">
            <w:pPr>
              <w:jc w:val="center"/>
              <w:rPr>
                <w:rFonts w:eastAsia="Arial Unicode MS"/>
                <w:b/>
                <w:sz w:val="20"/>
              </w:rPr>
            </w:pPr>
            <w:r w:rsidRPr="0058171D">
              <w:rPr>
                <w:rFonts w:eastAsia="Arial Unicode MS"/>
                <w:b/>
                <w:sz w:val="20"/>
              </w:rPr>
              <w:t>Adres</w:t>
            </w:r>
          </w:p>
        </w:tc>
      </w:tr>
      <w:tr w:rsidR="006C7D06" w:rsidRPr="00292C44" w:rsidTr="001E6E6B">
        <w:trPr>
          <w:cantSplit/>
          <w:trHeight w:val="847"/>
          <w:jc w:val="center"/>
        </w:trPr>
        <w:tc>
          <w:tcPr>
            <w:tcW w:w="758" w:type="dxa"/>
            <w:vMerge w:val="restart"/>
            <w:tcBorders>
              <w:top w:val="single" w:sz="4" w:space="0" w:color="auto"/>
              <w:left w:val="single" w:sz="4" w:space="0" w:color="auto"/>
              <w:right w:val="single" w:sz="4" w:space="0" w:color="auto"/>
            </w:tcBorders>
            <w:textDirection w:val="btLr"/>
            <w:vAlign w:val="center"/>
          </w:tcPr>
          <w:p w:rsidR="006C7D06" w:rsidRPr="00A67B28" w:rsidRDefault="006C7D06" w:rsidP="003D739A">
            <w:pPr>
              <w:pStyle w:val="Podtytu"/>
              <w:rPr>
                <w:rFonts w:eastAsia="Arial Unicode MS"/>
              </w:rPr>
            </w:pPr>
            <w:bookmarkStart w:id="787" w:name="_Toc401317109"/>
            <w:bookmarkStart w:id="788" w:name="_Toc404603341"/>
            <w:r>
              <w:rPr>
                <w:rFonts w:eastAsia="Arial Unicode MS"/>
              </w:rPr>
              <w:t>wsparcie rozwoju gminy i przedsiębiorczości</w:t>
            </w:r>
            <w:bookmarkEnd w:id="787"/>
            <w:bookmarkEnd w:id="788"/>
            <w:r>
              <w:rPr>
                <w:rFonts w:eastAsia="Arial Unicode MS"/>
              </w:rPr>
              <w:t xml:space="preserve"> </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center"/>
          </w:tcPr>
          <w:p w:rsidR="006C7D06" w:rsidRPr="0039780F" w:rsidRDefault="006C7D06" w:rsidP="003D739A">
            <w:pPr>
              <w:pStyle w:val="Styl4dotabel"/>
              <w:rPr>
                <w:rFonts w:eastAsia="Arial Unicode MS"/>
                <w:b/>
              </w:rPr>
            </w:pPr>
            <w:r w:rsidRPr="0039780F">
              <w:rPr>
                <w:rFonts w:eastAsia="Arial Unicode MS"/>
                <w:b/>
              </w:rPr>
              <w:t>Koneckie Stowarzyszenie Wspierania Przedsiębiorczości w Końskich</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6C7D06" w:rsidRPr="00A67B28" w:rsidRDefault="006C7D06" w:rsidP="003D739A">
            <w:pPr>
              <w:pStyle w:val="Styl4dotabel"/>
              <w:rPr>
                <w:rFonts w:eastAsia="Arial Unicode MS"/>
              </w:rPr>
            </w:pPr>
            <w:r w:rsidRPr="00A67B28">
              <w:rPr>
                <w:rFonts w:eastAsia="Arial Unicode MS"/>
              </w:rPr>
              <w:t>Szkolenia, kursy, dokształcanie zawodowe, pożyczki na rozwój działalności, doradztwo.</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rsidR="006C7D06" w:rsidRPr="00A67B28" w:rsidRDefault="006C7D06" w:rsidP="003D739A">
            <w:pPr>
              <w:pStyle w:val="Styl4dotabel"/>
              <w:rPr>
                <w:rFonts w:eastAsia="Arial Unicode MS"/>
              </w:rPr>
            </w:pPr>
            <w:r w:rsidRPr="00A67B28">
              <w:rPr>
                <w:rFonts w:eastAsia="Arial Unicode MS"/>
              </w:rPr>
              <w:t>ul. Staszica 2A</w:t>
            </w:r>
          </w:p>
          <w:p w:rsidR="006C7D06" w:rsidRPr="00A67B28" w:rsidRDefault="006C7D06" w:rsidP="003D739A">
            <w:pPr>
              <w:pStyle w:val="Styl4dotabel"/>
              <w:rPr>
                <w:rFonts w:eastAsia="Arial Unicode MS"/>
              </w:rPr>
            </w:pPr>
            <w:r w:rsidRPr="00A67B28">
              <w:rPr>
                <w:rFonts w:eastAsia="Arial Unicode MS"/>
              </w:rPr>
              <w:t>26-200 Końskie</w:t>
            </w:r>
          </w:p>
        </w:tc>
      </w:tr>
      <w:tr w:rsidR="006C7D06" w:rsidRPr="00292C44" w:rsidTr="001E6E6B">
        <w:trPr>
          <w:jc w:val="center"/>
        </w:trPr>
        <w:tc>
          <w:tcPr>
            <w:tcW w:w="758" w:type="dxa"/>
            <w:vMerge/>
            <w:tcBorders>
              <w:left w:val="single" w:sz="4" w:space="0" w:color="auto"/>
              <w:right w:val="single" w:sz="4" w:space="0" w:color="auto"/>
            </w:tcBorders>
            <w:vAlign w:val="center"/>
          </w:tcPr>
          <w:p w:rsidR="006C7D06" w:rsidRPr="00A67B28" w:rsidRDefault="006C7D06" w:rsidP="003D739A">
            <w:pPr>
              <w:pStyle w:val="Podtytu"/>
              <w:rPr>
                <w:rFonts w:eastAsia="Arial Unicode MS"/>
              </w:rPr>
            </w:pPr>
          </w:p>
        </w:tc>
        <w:tc>
          <w:tcPr>
            <w:tcW w:w="3434" w:type="dxa"/>
            <w:tcBorders>
              <w:top w:val="single" w:sz="4" w:space="0" w:color="auto"/>
              <w:left w:val="single" w:sz="4" w:space="0" w:color="auto"/>
              <w:bottom w:val="single" w:sz="4" w:space="0" w:color="auto"/>
              <w:right w:val="single" w:sz="4" w:space="0" w:color="auto"/>
            </w:tcBorders>
            <w:shd w:val="clear" w:color="auto" w:fill="auto"/>
            <w:vAlign w:val="center"/>
          </w:tcPr>
          <w:p w:rsidR="006C7D06" w:rsidRPr="0039780F" w:rsidRDefault="006C7D06" w:rsidP="003D739A">
            <w:pPr>
              <w:pStyle w:val="Styl4dotabel"/>
              <w:rPr>
                <w:rFonts w:eastAsia="Arial Unicode MS"/>
                <w:b/>
              </w:rPr>
            </w:pPr>
            <w:r w:rsidRPr="0039780F">
              <w:rPr>
                <w:b/>
              </w:rPr>
              <w:t>Koneckie Stowarzyszenie Producentów Rolnictwa Ekologicznego "Dary Natury" w Końskich</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6C7D06" w:rsidRPr="00A67B28" w:rsidRDefault="006C7D06" w:rsidP="003D739A">
            <w:pPr>
              <w:pStyle w:val="Styl4dotabel"/>
              <w:rPr>
                <w:rFonts w:eastAsia="Arial Unicode MS"/>
              </w:rPr>
            </w:pPr>
            <w:r>
              <w:t>D</w:t>
            </w:r>
            <w:r w:rsidRPr="00CB30D8">
              <w:t>ostosowanie produkcji rolnej do warunków rynkowych, poprawa efektywności gospodarowania</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rsidR="006C7D06" w:rsidRDefault="006C7D06" w:rsidP="003D739A">
            <w:pPr>
              <w:pStyle w:val="Styl4dotabel"/>
              <w:rPr>
                <w:rFonts w:eastAsia="Arial Unicode MS"/>
              </w:rPr>
            </w:pPr>
            <w:r>
              <w:rPr>
                <w:rFonts w:eastAsia="Arial Unicode MS"/>
              </w:rPr>
              <w:t>Jeżów 8</w:t>
            </w:r>
          </w:p>
          <w:p w:rsidR="006C7D06" w:rsidRPr="00A67B28" w:rsidRDefault="006C7D06" w:rsidP="003D739A">
            <w:pPr>
              <w:pStyle w:val="Styl4dotabel"/>
              <w:rPr>
                <w:rFonts w:eastAsia="Arial Unicode MS"/>
              </w:rPr>
            </w:pPr>
            <w:r>
              <w:rPr>
                <w:rFonts w:eastAsia="Arial Unicode MS"/>
              </w:rPr>
              <w:t>26-200 Końskie</w:t>
            </w:r>
          </w:p>
        </w:tc>
      </w:tr>
      <w:tr w:rsidR="006C7D06" w:rsidRPr="00292C44" w:rsidTr="001E6E6B">
        <w:trPr>
          <w:jc w:val="center"/>
        </w:trPr>
        <w:tc>
          <w:tcPr>
            <w:tcW w:w="758" w:type="dxa"/>
            <w:vMerge/>
            <w:tcBorders>
              <w:left w:val="single" w:sz="4" w:space="0" w:color="auto"/>
              <w:right w:val="single" w:sz="4" w:space="0" w:color="auto"/>
            </w:tcBorders>
            <w:vAlign w:val="center"/>
          </w:tcPr>
          <w:p w:rsidR="006C7D06" w:rsidRPr="00A67B28" w:rsidRDefault="006C7D06" w:rsidP="003D739A">
            <w:pPr>
              <w:pStyle w:val="Podtytu"/>
              <w:rPr>
                <w:rFonts w:eastAsia="Arial Unicode MS"/>
              </w:rPr>
            </w:pPr>
          </w:p>
        </w:tc>
        <w:tc>
          <w:tcPr>
            <w:tcW w:w="3434" w:type="dxa"/>
            <w:tcBorders>
              <w:top w:val="single" w:sz="4" w:space="0" w:color="auto"/>
              <w:left w:val="single" w:sz="4" w:space="0" w:color="auto"/>
              <w:bottom w:val="single" w:sz="4" w:space="0" w:color="auto"/>
              <w:right w:val="single" w:sz="4" w:space="0" w:color="auto"/>
            </w:tcBorders>
            <w:shd w:val="clear" w:color="auto" w:fill="auto"/>
            <w:vAlign w:val="center"/>
          </w:tcPr>
          <w:p w:rsidR="006C7D06" w:rsidRPr="0039780F" w:rsidRDefault="006C7D06" w:rsidP="003D739A">
            <w:pPr>
              <w:pStyle w:val="Styl4dotabel"/>
              <w:rPr>
                <w:rFonts w:eastAsia="Arial Unicode MS"/>
                <w:b/>
              </w:rPr>
            </w:pPr>
            <w:r w:rsidRPr="0039780F">
              <w:rPr>
                <w:b/>
              </w:rPr>
              <w:t>Powiatowe Forum Pracodawców</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6C7D06" w:rsidRPr="00A67B28" w:rsidRDefault="006C7D06" w:rsidP="003D739A">
            <w:pPr>
              <w:pStyle w:val="Styl4dotabel"/>
              <w:rPr>
                <w:rFonts w:eastAsia="Arial Unicode MS"/>
              </w:rPr>
            </w:pPr>
            <w:r w:rsidRPr="00CB30D8">
              <w:t>Popieranie przedsiębiorczości i aktywności obywateli Propagowanie  zasad gospodarki rynkowej</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rsidR="006C7D06" w:rsidRPr="00A67B28" w:rsidRDefault="006C7D06" w:rsidP="003D739A">
            <w:pPr>
              <w:pStyle w:val="Styl4dotabel"/>
              <w:rPr>
                <w:rFonts w:eastAsia="Arial Unicode MS"/>
              </w:rPr>
            </w:pPr>
            <w:r w:rsidRPr="00A67B28">
              <w:rPr>
                <w:rFonts w:eastAsia="Arial Unicode MS"/>
              </w:rPr>
              <w:t>ul. Staszi</w:t>
            </w:r>
            <w:r>
              <w:rPr>
                <w:rFonts w:eastAsia="Arial Unicode MS"/>
              </w:rPr>
              <w:t>ca 2</w:t>
            </w:r>
          </w:p>
          <w:p w:rsidR="006C7D06" w:rsidRPr="00A67B28" w:rsidRDefault="006C7D06" w:rsidP="003D739A">
            <w:pPr>
              <w:pStyle w:val="Styl4dotabel"/>
              <w:rPr>
                <w:rFonts w:eastAsia="Arial Unicode MS"/>
              </w:rPr>
            </w:pPr>
            <w:r w:rsidRPr="00A67B28">
              <w:rPr>
                <w:rFonts w:eastAsia="Arial Unicode MS"/>
              </w:rPr>
              <w:t>26-200 Końskie</w:t>
            </w:r>
          </w:p>
        </w:tc>
      </w:tr>
      <w:tr w:rsidR="006C7D06" w:rsidRPr="00292C44" w:rsidTr="001E6E6B">
        <w:trPr>
          <w:jc w:val="center"/>
        </w:trPr>
        <w:tc>
          <w:tcPr>
            <w:tcW w:w="758" w:type="dxa"/>
            <w:vMerge/>
            <w:tcBorders>
              <w:left w:val="single" w:sz="4" w:space="0" w:color="auto"/>
              <w:right w:val="single" w:sz="4" w:space="0" w:color="auto"/>
            </w:tcBorders>
            <w:vAlign w:val="center"/>
          </w:tcPr>
          <w:p w:rsidR="006C7D06" w:rsidRPr="00A67B28" w:rsidRDefault="006C7D06" w:rsidP="003D739A">
            <w:pPr>
              <w:pStyle w:val="Podtytu"/>
              <w:rPr>
                <w:rFonts w:eastAsia="Arial Unicode MS"/>
              </w:rPr>
            </w:pPr>
          </w:p>
        </w:tc>
        <w:tc>
          <w:tcPr>
            <w:tcW w:w="3434" w:type="dxa"/>
            <w:tcBorders>
              <w:top w:val="single" w:sz="4" w:space="0" w:color="auto"/>
              <w:left w:val="single" w:sz="4" w:space="0" w:color="auto"/>
              <w:bottom w:val="single" w:sz="4" w:space="0" w:color="auto"/>
              <w:right w:val="single" w:sz="4" w:space="0" w:color="auto"/>
            </w:tcBorders>
            <w:shd w:val="clear" w:color="auto" w:fill="auto"/>
            <w:vAlign w:val="center"/>
          </w:tcPr>
          <w:p w:rsidR="006C7D06" w:rsidRPr="0039780F" w:rsidRDefault="006C7D06" w:rsidP="003D739A">
            <w:pPr>
              <w:pStyle w:val="Styl4dotabel"/>
              <w:rPr>
                <w:rFonts w:eastAsia="Arial Unicode MS"/>
                <w:b/>
              </w:rPr>
            </w:pPr>
            <w:r w:rsidRPr="0039780F">
              <w:rPr>
                <w:b/>
              </w:rPr>
              <w:t>Stowarzyszenie "</w:t>
            </w:r>
            <w:proofErr w:type="spellStart"/>
            <w:r w:rsidRPr="0039780F">
              <w:rPr>
                <w:b/>
              </w:rPr>
              <w:t>Europartner</w:t>
            </w:r>
            <w:proofErr w:type="spellEnd"/>
            <w:r w:rsidRPr="0039780F">
              <w:rPr>
                <w:b/>
              </w:rPr>
              <w: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6C7D06" w:rsidRPr="008B0A0A" w:rsidRDefault="006C7D06" w:rsidP="003D739A">
            <w:pPr>
              <w:pStyle w:val="Styl4dotabel"/>
            </w:pPr>
            <w:r w:rsidRPr="008B0A0A">
              <w:t>Działanie na rzecz rozwoju różnych form przedsiębiorczości wiejskiej,</w:t>
            </w:r>
          </w:p>
          <w:p w:rsidR="006C7D06" w:rsidRPr="00A67B28" w:rsidRDefault="006C7D06" w:rsidP="003D739A">
            <w:pPr>
              <w:pStyle w:val="Styl4dotabel"/>
              <w:rPr>
                <w:rFonts w:eastAsia="Arial Unicode MS"/>
              </w:rPr>
            </w:pPr>
            <w:r>
              <w:t>p</w:t>
            </w:r>
            <w:r w:rsidRPr="008B0A0A">
              <w:t>odnoszenie poziomu zawodowego i kulturalnego społeczności lokalnej</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rsidR="006C7D06" w:rsidRPr="00A67B28" w:rsidRDefault="006C7D06" w:rsidP="003D739A">
            <w:pPr>
              <w:pStyle w:val="Styl4dotabel"/>
              <w:rPr>
                <w:rFonts w:eastAsia="Arial Unicode MS"/>
              </w:rPr>
            </w:pPr>
            <w:r w:rsidRPr="00A67B28">
              <w:rPr>
                <w:rFonts w:eastAsia="Arial Unicode MS"/>
              </w:rPr>
              <w:t>ul.</w:t>
            </w:r>
            <w:r>
              <w:rPr>
                <w:rFonts w:eastAsia="Arial Unicode MS"/>
              </w:rPr>
              <w:t xml:space="preserve"> Żwirowa 2</w:t>
            </w:r>
          </w:p>
          <w:p w:rsidR="006C7D06" w:rsidRPr="00A67B28" w:rsidRDefault="006C7D06" w:rsidP="003D739A">
            <w:pPr>
              <w:pStyle w:val="Styl4dotabel"/>
              <w:rPr>
                <w:rFonts w:eastAsia="Arial Unicode MS"/>
              </w:rPr>
            </w:pPr>
            <w:r w:rsidRPr="00A67B28">
              <w:rPr>
                <w:rFonts w:eastAsia="Arial Unicode MS"/>
              </w:rPr>
              <w:t>26-200 Końskie</w:t>
            </w:r>
          </w:p>
        </w:tc>
      </w:tr>
    </w:tbl>
    <w:p w:rsidR="002B41D9" w:rsidRDefault="002B41D9">
      <w:r>
        <w:rPr>
          <w:b/>
        </w:rPr>
        <w:br w:type="page"/>
      </w:r>
    </w:p>
    <w:tbl>
      <w:tblPr>
        <w:tblW w:w="9708" w:type="dxa"/>
        <w:jc w:val="center"/>
        <w:tblInd w:w="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
        <w:gridCol w:w="728"/>
        <w:gridCol w:w="13"/>
        <w:gridCol w:w="3389"/>
        <w:gridCol w:w="45"/>
        <w:gridCol w:w="3357"/>
        <w:gridCol w:w="45"/>
        <w:gridCol w:w="2097"/>
        <w:gridCol w:w="17"/>
      </w:tblGrid>
      <w:tr w:rsidR="006C7D06" w:rsidRPr="00292C44" w:rsidTr="002B41D9">
        <w:trPr>
          <w:gridAfter w:val="1"/>
          <w:wAfter w:w="17" w:type="dxa"/>
          <w:jc w:val="center"/>
        </w:trPr>
        <w:tc>
          <w:tcPr>
            <w:tcW w:w="758" w:type="dxa"/>
            <w:gridSpan w:val="3"/>
            <w:vMerge w:val="restart"/>
            <w:tcBorders>
              <w:left w:val="single" w:sz="4" w:space="0" w:color="auto"/>
              <w:right w:val="single" w:sz="4" w:space="0" w:color="auto"/>
            </w:tcBorders>
            <w:vAlign w:val="center"/>
          </w:tcPr>
          <w:p w:rsidR="006C7D06" w:rsidRPr="00A67B28" w:rsidRDefault="006C7D06" w:rsidP="003D739A">
            <w:pPr>
              <w:pStyle w:val="Podtytu"/>
              <w:rPr>
                <w:rFonts w:eastAsia="Arial Unicode MS"/>
              </w:rPr>
            </w:pPr>
          </w:p>
        </w:tc>
        <w:tc>
          <w:tcPr>
            <w:tcW w:w="34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C7D06" w:rsidRPr="0039780F" w:rsidRDefault="006C7D06" w:rsidP="003D739A">
            <w:pPr>
              <w:pStyle w:val="Styl4dotabel"/>
              <w:rPr>
                <w:b/>
              </w:rPr>
            </w:pPr>
            <w:r w:rsidRPr="0039780F">
              <w:rPr>
                <w:b/>
              </w:rPr>
              <w:t>Stowarzyszenie "Kuźnia"</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C7D06" w:rsidRPr="008B0A0A" w:rsidRDefault="006C7D06" w:rsidP="003D739A">
            <w:pPr>
              <w:pStyle w:val="Styl4dotabel"/>
            </w:pPr>
            <w:r w:rsidRPr="008B0A0A">
              <w:t>Działanie na rzecz rozwoju różnych form przedsiębiorczości wiejskiej,</w:t>
            </w:r>
          </w:p>
          <w:p w:rsidR="006C7D06" w:rsidRPr="008B0A0A" w:rsidRDefault="006C7D06" w:rsidP="003D739A">
            <w:pPr>
              <w:pStyle w:val="Styl4dotabel"/>
            </w:pPr>
            <w:r>
              <w:t>p</w:t>
            </w:r>
            <w:r w:rsidRPr="008B0A0A">
              <w:t>odnoszenie poziomu zawodowego i kulturalnego społeczności lokalnej</w:t>
            </w:r>
          </w:p>
        </w:tc>
        <w:tc>
          <w:tcPr>
            <w:tcW w:w="2097" w:type="dxa"/>
            <w:tcBorders>
              <w:top w:val="single" w:sz="4" w:space="0" w:color="auto"/>
              <w:left w:val="single" w:sz="4" w:space="0" w:color="auto"/>
              <w:bottom w:val="single" w:sz="4" w:space="0" w:color="auto"/>
              <w:right w:val="single" w:sz="4" w:space="0" w:color="auto"/>
            </w:tcBorders>
            <w:shd w:val="clear" w:color="auto" w:fill="auto"/>
          </w:tcPr>
          <w:p w:rsidR="006C7D06" w:rsidRDefault="006C7D06" w:rsidP="003D739A">
            <w:pPr>
              <w:pStyle w:val="Styl4dotabel"/>
              <w:rPr>
                <w:rFonts w:eastAsia="Arial Unicode MS"/>
              </w:rPr>
            </w:pPr>
            <w:r>
              <w:rPr>
                <w:rFonts w:eastAsia="Arial Unicode MS"/>
              </w:rPr>
              <w:t>ul. Polna 91</w:t>
            </w:r>
          </w:p>
          <w:p w:rsidR="006C7D06" w:rsidRPr="00A67B28" w:rsidRDefault="006C7D06" w:rsidP="003D739A">
            <w:pPr>
              <w:pStyle w:val="Styl4dotabel"/>
              <w:rPr>
                <w:rFonts w:eastAsia="Arial Unicode MS"/>
              </w:rPr>
            </w:pPr>
            <w:r>
              <w:rPr>
                <w:rFonts w:eastAsia="Arial Unicode MS"/>
              </w:rPr>
              <w:t xml:space="preserve">26-200 Końskie </w:t>
            </w:r>
          </w:p>
        </w:tc>
      </w:tr>
      <w:tr w:rsidR="006C7D06" w:rsidRPr="00292C44" w:rsidTr="002B41D9">
        <w:trPr>
          <w:gridAfter w:val="1"/>
          <w:wAfter w:w="17" w:type="dxa"/>
          <w:jc w:val="center"/>
        </w:trPr>
        <w:tc>
          <w:tcPr>
            <w:tcW w:w="758" w:type="dxa"/>
            <w:gridSpan w:val="3"/>
            <w:vMerge/>
            <w:tcBorders>
              <w:left w:val="single" w:sz="4" w:space="0" w:color="auto"/>
              <w:right w:val="single" w:sz="4" w:space="0" w:color="auto"/>
            </w:tcBorders>
            <w:vAlign w:val="center"/>
          </w:tcPr>
          <w:p w:rsidR="006C7D06" w:rsidRPr="00A67B28" w:rsidRDefault="006C7D06" w:rsidP="003D739A">
            <w:pPr>
              <w:pStyle w:val="Podtytu"/>
              <w:rPr>
                <w:rFonts w:eastAsia="Arial Unicode MS"/>
              </w:rPr>
            </w:pPr>
          </w:p>
        </w:tc>
        <w:tc>
          <w:tcPr>
            <w:tcW w:w="34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C7D06" w:rsidRPr="0039780F" w:rsidRDefault="006C7D06" w:rsidP="003D739A">
            <w:pPr>
              <w:pStyle w:val="Styl4dotabel"/>
              <w:rPr>
                <w:b/>
              </w:rPr>
            </w:pPr>
            <w:r w:rsidRPr="0039780F">
              <w:rPr>
                <w:b/>
              </w:rPr>
              <w:t>Konecki Klub Rozwoju</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C7D06" w:rsidRPr="00661DA7" w:rsidRDefault="006C7D06" w:rsidP="003D739A">
            <w:pPr>
              <w:pStyle w:val="Styl4dotabel"/>
            </w:pPr>
            <w:r w:rsidRPr="00661DA7">
              <w:t>Inicjowanie, popieranie i prowadzenie wszelkiej działalności na rzecz rozwoju ziemi koneckiej</w:t>
            </w:r>
          </w:p>
        </w:tc>
        <w:tc>
          <w:tcPr>
            <w:tcW w:w="2097" w:type="dxa"/>
            <w:tcBorders>
              <w:top w:val="single" w:sz="4" w:space="0" w:color="auto"/>
              <w:left w:val="single" w:sz="4" w:space="0" w:color="auto"/>
              <w:bottom w:val="single" w:sz="4" w:space="0" w:color="auto"/>
              <w:right w:val="single" w:sz="4" w:space="0" w:color="auto"/>
            </w:tcBorders>
            <w:shd w:val="clear" w:color="auto" w:fill="auto"/>
          </w:tcPr>
          <w:p w:rsidR="006C7D06" w:rsidRDefault="006C7D06" w:rsidP="003D739A">
            <w:pPr>
              <w:pStyle w:val="Styl4dotabel"/>
              <w:rPr>
                <w:rFonts w:eastAsia="Arial Unicode MS"/>
              </w:rPr>
            </w:pPr>
            <w:r>
              <w:rPr>
                <w:rFonts w:eastAsia="Arial Unicode MS"/>
              </w:rPr>
              <w:t xml:space="preserve">ul. Polna 72 </w:t>
            </w:r>
          </w:p>
          <w:p w:rsidR="006C7D06" w:rsidRDefault="006C7D06" w:rsidP="003D739A">
            <w:pPr>
              <w:pStyle w:val="Styl4dotabel"/>
              <w:rPr>
                <w:rFonts w:eastAsia="Arial Unicode MS"/>
              </w:rPr>
            </w:pPr>
            <w:r>
              <w:rPr>
                <w:rFonts w:eastAsia="Arial Unicode MS"/>
              </w:rPr>
              <w:t xml:space="preserve">26-200 Końskie </w:t>
            </w:r>
          </w:p>
        </w:tc>
      </w:tr>
      <w:tr w:rsidR="006C7D06" w:rsidRPr="00292C44" w:rsidTr="002B41D9">
        <w:trPr>
          <w:gridAfter w:val="1"/>
          <w:wAfter w:w="17" w:type="dxa"/>
          <w:jc w:val="center"/>
        </w:trPr>
        <w:tc>
          <w:tcPr>
            <w:tcW w:w="758" w:type="dxa"/>
            <w:gridSpan w:val="3"/>
            <w:vMerge/>
            <w:tcBorders>
              <w:left w:val="single" w:sz="4" w:space="0" w:color="auto"/>
              <w:right w:val="single" w:sz="4" w:space="0" w:color="auto"/>
            </w:tcBorders>
            <w:vAlign w:val="center"/>
          </w:tcPr>
          <w:p w:rsidR="006C7D06" w:rsidRPr="00A67B28" w:rsidRDefault="006C7D06" w:rsidP="003D739A">
            <w:pPr>
              <w:pStyle w:val="Podtytu"/>
              <w:rPr>
                <w:rFonts w:eastAsia="Arial Unicode MS"/>
              </w:rPr>
            </w:pPr>
          </w:p>
        </w:tc>
        <w:tc>
          <w:tcPr>
            <w:tcW w:w="34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C7D06" w:rsidRPr="0039780F" w:rsidRDefault="006C7D06" w:rsidP="003D739A">
            <w:pPr>
              <w:pStyle w:val="Styl4dotabel"/>
              <w:rPr>
                <w:b/>
              </w:rPr>
            </w:pPr>
            <w:r w:rsidRPr="0039780F">
              <w:rPr>
                <w:b/>
              </w:rPr>
              <w:t>Stowarzyszenie Na Rzecz Rozwoju Społecznego i Gospodarczego</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C7D06" w:rsidRPr="008B0A0A" w:rsidRDefault="006C7D06" w:rsidP="003D739A">
            <w:pPr>
              <w:pStyle w:val="Styl4dotabel"/>
            </w:pPr>
            <w:r>
              <w:t>Wspieranie inicjatyw z zakresu rozwoju gospodarczego</w:t>
            </w:r>
          </w:p>
        </w:tc>
        <w:tc>
          <w:tcPr>
            <w:tcW w:w="2097" w:type="dxa"/>
            <w:tcBorders>
              <w:top w:val="single" w:sz="4" w:space="0" w:color="auto"/>
              <w:left w:val="single" w:sz="4" w:space="0" w:color="auto"/>
              <w:bottom w:val="single" w:sz="4" w:space="0" w:color="auto"/>
              <w:right w:val="single" w:sz="4" w:space="0" w:color="auto"/>
            </w:tcBorders>
            <w:shd w:val="clear" w:color="auto" w:fill="auto"/>
          </w:tcPr>
          <w:p w:rsidR="006C7D06" w:rsidRDefault="006C7D06" w:rsidP="003D739A">
            <w:pPr>
              <w:pStyle w:val="Styl4dotabel"/>
              <w:rPr>
                <w:rFonts w:eastAsia="Arial Unicode MS"/>
              </w:rPr>
            </w:pPr>
            <w:r>
              <w:rPr>
                <w:rFonts w:eastAsia="Arial Unicode MS"/>
              </w:rPr>
              <w:t xml:space="preserve">ul. Krzywa 24 </w:t>
            </w:r>
          </w:p>
          <w:p w:rsidR="006C7D06" w:rsidRDefault="006C7D06" w:rsidP="003D739A">
            <w:pPr>
              <w:pStyle w:val="Styl4dotabel"/>
              <w:rPr>
                <w:rFonts w:eastAsia="Arial Unicode MS"/>
              </w:rPr>
            </w:pPr>
            <w:r>
              <w:rPr>
                <w:rFonts w:eastAsia="Arial Unicode MS"/>
              </w:rPr>
              <w:t>26-200 Końskie</w:t>
            </w:r>
          </w:p>
        </w:tc>
      </w:tr>
      <w:tr w:rsidR="006C7D06" w:rsidRPr="00292C44" w:rsidTr="002B41D9">
        <w:trPr>
          <w:gridAfter w:val="1"/>
          <w:wAfter w:w="17" w:type="dxa"/>
          <w:jc w:val="center"/>
        </w:trPr>
        <w:tc>
          <w:tcPr>
            <w:tcW w:w="758" w:type="dxa"/>
            <w:gridSpan w:val="3"/>
            <w:vMerge/>
            <w:tcBorders>
              <w:left w:val="single" w:sz="4" w:space="0" w:color="auto"/>
              <w:right w:val="single" w:sz="4" w:space="0" w:color="auto"/>
            </w:tcBorders>
            <w:vAlign w:val="center"/>
          </w:tcPr>
          <w:p w:rsidR="006C7D06" w:rsidRPr="00A67B28" w:rsidRDefault="006C7D06" w:rsidP="003D739A">
            <w:pPr>
              <w:pStyle w:val="Podtytu"/>
              <w:rPr>
                <w:rFonts w:eastAsia="Arial Unicode MS"/>
              </w:rPr>
            </w:pPr>
          </w:p>
        </w:tc>
        <w:tc>
          <w:tcPr>
            <w:tcW w:w="34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C7D06" w:rsidRPr="0039780F" w:rsidRDefault="006C7D06" w:rsidP="003D739A">
            <w:pPr>
              <w:pStyle w:val="Styl4dotabel"/>
              <w:rPr>
                <w:b/>
              </w:rPr>
            </w:pPr>
            <w:r w:rsidRPr="0039780F">
              <w:rPr>
                <w:b/>
              </w:rPr>
              <w:t>Towarzystwo Wspierania Rozwoju Powiatu "Wszechnica Konecka"</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C7D06" w:rsidRDefault="006C7D06" w:rsidP="003D739A">
            <w:pPr>
              <w:pStyle w:val="Styl4dotabel"/>
            </w:pPr>
            <w:r>
              <w:t xml:space="preserve">Wspieranie rozwoju szkół i placówek oświatowo-wychowawczych oraz młodzieży uzdolnionej i edukacji ustawicznej, w szczególności </w:t>
            </w:r>
            <w:r>
              <w:br/>
              <w:t>w środowisku wiejskim</w:t>
            </w:r>
          </w:p>
        </w:tc>
        <w:tc>
          <w:tcPr>
            <w:tcW w:w="2097" w:type="dxa"/>
            <w:tcBorders>
              <w:top w:val="single" w:sz="4" w:space="0" w:color="auto"/>
              <w:left w:val="single" w:sz="4" w:space="0" w:color="auto"/>
              <w:bottom w:val="single" w:sz="4" w:space="0" w:color="auto"/>
              <w:right w:val="single" w:sz="4" w:space="0" w:color="auto"/>
            </w:tcBorders>
            <w:shd w:val="clear" w:color="auto" w:fill="auto"/>
          </w:tcPr>
          <w:p w:rsidR="006C7D06" w:rsidRDefault="006C7D06" w:rsidP="003D739A">
            <w:pPr>
              <w:pStyle w:val="Styl4dotabel"/>
              <w:rPr>
                <w:rFonts w:eastAsia="Arial Unicode MS"/>
              </w:rPr>
            </w:pPr>
            <w:r>
              <w:rPr>
                <w:rFonts w:eastAsia="Arial Unicode MS"/>
              </w:rPr>
              <w:t xml:space="preserve">ul. Staszica 2 </w:t>
            </w:r>
          </w:p>
          <w:p w:rsidR="006C7D06" w:rsidRDefault="006C7D06" w:rsidP="003D739A">
            <w:pPr>
              <w:pStyle w:val="Styl4dotabel"/>
              <w:rPr>
                <w:rFonts w:eastAsia="Arial Unicode MS"/>
              </w:rPr>
            </w:pPr>
            <w:r>
              <w:rPr>
                <w:rFonts w:eastAsia="Arial Unicode MS"/>
              </w:rPr>
              <w:t xml:space="preserve">26-200 Końskie </w:t>
            </w:r>
          </w:p>
        </w:tc>
      </w:tr>
      <w:tr w:rsidR="001E6E6B" w:rsidRPr="00292C44" w:rsidTr="002B41D9">
        <w:trPr>
          <w:gridAfter w:val="1"/>
          <w:wAfter w:w="17" w:type="dxa"/>
          <w:cantSplit/>
          <w:trHeight w:val="1134"/>
          <w:jc w:val="center"/>
        </w:trPr>
        <w:tc>
          <w:tcPr>
            <w:tcW w:w="758" w:type="dxa"/>
            <w:gridSpan w:val="3"/>
            <w:tcBorders>
              <w:top w:val="single" w:sz="4" w:space="0" w:color="auto"/>
              <w:left w:val="single" w:sz="4" w:space="0" w:color="auto"/>
              <w:bottom w:val="single" w:sz="4" w:space="0" w:color="auto"/>
              <w:right w:val="single" w:sz="4" w:space="0" w:color="auto"/>
            </w:tcBorders>
            <w:textDirection w:val="btLr"/>
            <w:vAlign w:val="center"/>
          </w:tcPr>
          <w:p w:rsidR="001E6E6B" w:rsidRPr="00A67B28" w:rsidRDefault="001E6E6B" w:rsidP="00B51F84">
            <w:pPr>
              <w:pStyle w:val="Podtytu"/>
              <w:rPr>
                <w:rFonts w:eastAsia="Arial Unicode MS"/>
              </w:rPr>
            </w:pPr>
            <w:bookmarkStart w:id="789" w:name="_Toc401317110"/>
            <w:bookmarkStart w:id="790" w:name="_Toc404603342"/>
            <w:r>
              <w:rPr>
                <w:rFonts w:eastAsia="Arial Unicode MS"/>
              </w:rPr>
              <w:t>bezpieczeństwo</w:t>
            </w:r>
            <w:bookmarkEnd w:id="789"/>
            <w:bookmarkEnd w:id="790"/>
          </w:p>
        </w:tc>
        <w:tc>
          <w:tcPr>
            <w:tcW w:w="34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6E6B" w:rsidRPr="0039780F" w:rsidRDefault="001E6E6B" w:rsidP="00B51F84">
            <w:pPr>
              <w:pStyle w:val="Styl4dotabel"/>
              <w:rPr>
                <w:b/>
              </w:rPr>
            </w:pPr>
            <w:r w:rsidRPr="0039780F">
              <w:rPr>
                <w:b/>
              </w:rPr>
              <w:t xml:space="preserve">Stowarzyszenie </w:t>
            </w:r>
          </w:p>
          <w:p w:rsidR="001E6E6B" w:rsidRPr="0039780F" w:rsidRDefault="001E6E6B" w:rsidP="00B51F84">
            <w:pPr>
              <w:pStyle w:val="Styl4dotabel"/>
              <w:rPr>
                <w:b/>
              </w:rPr>
            </w:pPr>
            <w:r w:rsidRPr="0039780F">
              <w:rPr>
                <w:b/>
              </w:rPr>
              <w:t>"Bezpieczny Powiat Konecki"</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6E6B" w:rsidRPr="008B0A0A" w:rsidRDefault="001E6E6B" w:rsidP="00B51F84">
            <w:pPr>
              <w:pStyle w:val="Styl4dotabel"/>
            </w:pPr>
            <w:r>
              <w:t xml:space="preserve">Przeciwdziałanie przestępczości i poprawa bezpieczeństwa w różnych strefach życia mieszkańców, ochrona ofiar, </w:t>
            </w:r>
            <w:proofErr w:type="spellStart"/>
            <w:r>
              <w:t>profilkatyka</w:t>
            </w:r>
            <w:proofErr w:type="spellEnd"/>
            <w:r>
              <w:t xml:space="preserve"> zjawisk patologicznych, edukacja dzieci i młodzieży </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rsidR="001E6E6B" w:rsidRDefault="001E6E6B" w:rsidP="00B51F84">
            <w:pPr>
              <w:pStyle w:val="Styl4dotabel"/>
              <w:rPr>
                <w:rFonts w:eastAsia="Arial Unicode MS"/>
              </w:rPr>
            </w:pPr>
            <w:r>
              <w:rPr>
                <w:rFonts w:eastAsia="Arial Unicode MS"/>
              </w:rPr>
              <w:t>ul. Łazienna 12</w:t>
            </w:r>
          </w:p>
          <w:p w:rsidR="001E6E6B" w:rsidRDefault="001E6E6B" w:rsidP="00B51F84">
            <w:pPr>
              <w:pStyle w:val="Styl4dotabel"/>
              <w:rPr>
                <w:rFonts w:eastAsia="Arial Unicode MS"/>
              </w:rPr>
            </w:pPr>
            <w:r>
              <w:rPr>
                <w:rFonts w:eastAsia="Arial Unicode MS"/>
              </w:rPr>
              <w:t>26-200 Końskie</w:t>
            </w:r>
          </w:p>
        </w:tc>
      </w:tr>
      <w:tr w:rsidR="001E6E6B" w:rsidRPr="00292C44" w:rsidTr="002B41D9">
        <w:trPr>
          <w:gridAfter w:val="1"/>
          <w:wAfter w:w="17" w:type="dxa"/>
          <w:jc w:val="center"/>
        </w:trPr>
        <w:tc>
          <w:tcPr>
            <w:tcW w:w="758" w:type="dxa"/>
            <w:gridSpan w:val="3"/>
            <w:vMerge w:val="restart"/>
            <w:tcBorders>
              <w:left w:val="single" w:sz="4" w:space="0" w:color="auto"/>
              <w:right w:val="single" w:sz="4" w:space="0" w:color="auto"/>
            </w:tcBorders>
            <w:textDirection w:val="btLr"/>
            <w:vAlign w:val="center"/>
          </w:tcPr>
          <w:p w:rsidR="001E6E6B" w:rsidRPr="00A67B28" w:rsidRDefault="001E6E6B" w:rsidP="00F435B9">
            <w:pPr>
              <w:pStyle w:val="Styl4dotabel"/>
              <w:ind w:left="113" w:right="113"/>
              <w:rPr>
                <w:rFonts w:eastAsia="Arial Unicode MS"/>
              </w:rPr>
            </w:pPr>
            <w:r w:rsidRPr="006C7D06">
              <w:rPr>
                <w:rFonts w:eastAsia="Arial Unicode MS"/>
                <w:b/>
              </w:rPr>
              <w:t>pomoc społeczna, pomoc ubogim, chorym, niepełnosprawnym, zagrożonych wykluczeniem</w:t>
            </w:r>
          </w:p>
        </w:tc>
        <w:tc>
          <w:tcPr>
            <w:tcW w:w="34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6E6B" w:rsidRPr="0039780F" w:rsidRDefault="001E6E6B" w:rsidP="003D739A">
            <w:pPr>
              <w:pStyle w:val="Styl4dotabel"/>
              <w:rPr>
                <w:rFonts w:eastAsia="Arial Unicode MS"/>
                <w:b/>
              </w:rPr>
            </w:pPr>
            <w:r w:rsidRPr="0039780F">
              <w:rPr>
                <w:b/>
              </w:rPr>
              <w:t>Stowarzyszenie Na Rzecz Rozwoju Wsi Koneckiej</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6E6B" w:rsidRPr="00BE384A" w:rsidRDefault="001E6E6B" w:rsidP="003D739A">
            <w:pPr>
              <w:pStyle w:val="Styl4dotabel"/>
            </w:pPr>
            <w:r>
              <w:t>Popularyzacja walorów turystycznych i wspieranie wszelkich działań w celu rozwoju gospodarki, infrastruktury, sportu, kultury, turystyki, ochrony środowiska, edukacji.</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rsidR="001E6E6B" w:rsidRDefault="001E6E6B" w:rsidP="003D739A">
            <w:pPr>
              <w:pStyle w:val="Styl4dotabel"/>
              <w:rPr>
                <w:rFonts w:eastAsia="Arial Unicode MS"/>
              </w:rPr>
            </w:pPr>
            <w:r>
              <w:rPr>
                <w:rFonts w:eastAsia="Arial Unicode MS"/>
              </w:rPr>
              <w:t>Wąsosz 57A</w:t>
            </w:r>
          </w:p>
          <w:p w:rsidR="001E6E6B" w:rsidRPr="00A67B28" w:rsidRDefault="001E6E6B" w:rsidP="003D739A">
            <w:pPr>
              <w:pStyle w:val="Styl4dotabel"/>
              <w:rPr>
                <w:rFonts w:eastAsia="Arial Unicode MS"/>
              </w:rPr>
            </w:pPr>
            <w:r>
              <w:rPr>
                <w:rFonts w:eastAsia="Arial Unicode MS"/>
              </w:rPr>
              <w:t>26-200 Stąporków</w:t>
            </w:r>
          </w:p>
        </w:tc>
      </w:tr>
      <w:tr w:rsidR="001E6E6B" w:rsidRPr="00292C44" w:rsidTr="002B41D9">
        <w:trPr>
          <w:gridAfter w:val="1"/>
          <w:wAfter w:w="17" w:type="dxa"/>
          <w:jc w:val="center"/>
        </w:trPr>
        <w:tc>
          <w:tcPr>
            <w:tcW w:w="758" w:type="dxa"/>
            <w:gridSpan w:val="3"/>
            <w:vMerge/>
            <w:tcBorders>
              <w:left w:val="single" w:sz="4" w:space="0" w:color="auto"/>
              <w:right w:val="single" w:sz="4" w:space="0" w:color="auto"/>
            </w:tcBorders>
            <w:vAlign w:val="center"/>
          </w:tcPr>
          <w:p w:rsidR="001E6E6B" w:rsidRPr="00A67B28" w:rsidRDefault="001E6E6B" w:rsidP="003D739A">
            <w:pPr>
              <w:pStyle w:val="Styl4dotabel"/>
              <w:rPr>
                <w:rFonts w:eastAsia="Arial Unicode MS"/>
              </w:rPr>
            </w:pPr>
          </w:p>
        </w:tc>
        <w:tc>
          <w:tcPr>
            <w:tcW w:w="34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6E6B" w:rsidRPr="0039780F" w:rsidRDefault="001E6E6B" w:rsidP="003D739A">
            <w:pPr>
              <w:pStyle w:val="Styl4dotabel"/>
              <w:rPr>
                <w:rFonts w:eastAsia="Arial Unicode MS"/>
                <w:b/>
              </w:rPr>
            </w:pPr>
            <w:r w:rsidRPr="0039780F">
              <w:rPr>
                <w:b/>
              </w:rPr>
              <w:t>Stowarzyszenie "Siedlisko"</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6E6B" w:rsidRPr="00A67B28" w:rsidRDefault="001E6E6B" w:rsidP="003D739A">
            <w:pPr>
              <w:pStyle w:val="Styl4dotabel"/>
              <w:rPr>
                <w:rFonts w:eastAsia="Arial Unicode MS"/>
              </w:rPr>
            </w:pPr>
            <w:r>
              <w:t>Działania na rzecz poprawy sytuacji społeczno-zawodowej mieszkańców wsi.</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rsidR="001E6E6B" w:rsidRDefault="001E6E6B" w:rsidP="003D739A">
            <w:pPr>
              <w:pStyle w:val="Styl4dotabel"/>
              <w:rPr>
                <w:rFonts w:eastAsia="Arial Unicode MS"/>
              </w:rPr>
            </w:pPr>
            <w:r>
              <w:rPr>
                <w:rFonts w:eastAsia="Arial Unicode MS"/>
              </w:rPr>
              <w:t>Nowy Kazanów 28 B</w:t>
            </w:r>
          </w:p>
          <w:p w:rsidR="001E6E6B" w:rsidRPr="00A67B28" w:rsidRDefault="001E6E6B" w:rsidP="003D739A">
            <w:pPr>
              <w:pStyle w:val="Styl4dotabel"/>
              <w:rPr>
                <w:rFonts w:eastAsia="Arial Unicode MS"/>
              </w:rPr>
            </w:pPr>
            <w:r>
              <w:rPr>
                <w:rFonts w:eastAsia="Arial Unicode MS"/>
              </w:rPr>
              <w:t>26-200 Końskie</w:t>
            </w:r>
          </w:p>
        </w:tc>
      </w:tr>
      <w:tr w:rsidR="001E6E6B" w:rsidRPr="00292C44" w:rsidTr="002B41D9">
        <w:trPr>
          <w:gridAfter w:val="1"/>
          <w:wAfter w:w="17" w:type="dxa"/>
          <w:jc w:val="center"/>
        </w:trPr>
        <w:tc>
          <w:tcPr>
            <w:tcW w:w="758" w:type="dxa"/>
            <w:gridSpan w:val="3"/>
            <w:vMerge/>
            <w:tcBorders>
              <w:left w:val="single" w:sz="4" w:space="0" w:color="auto"/>
              <w:right w:val="single" w:sz="4" w:space="0" w:color="auto"/>
            </w:tcBorders>
            <w:vAlign w:val="center"/>
          </w:tcPr>
          <w:p w:rsidR="001E6E6B" w:rsidRPr="00A67B28" w:rsidRDefault="001E6E6B" w:rsidP="003D739A">
            <w:pPr>
              <w:pStyle w:val="Styl4dotabel"/>
              <w:rPr>
                <w:rFonts w:eastAsia="Arial Unicode MS"/>
              </w:rPr>
            </w:pPr>
          </w:p>
        </w:tc>
        <w:tc>
          <w:tcPr>
            <w:tcW w:w="34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6E6B" w:rsidRPr="0039780F" w:rsidRDefault="001E6E6B" w:rsidP="003D739A">
            <w:pPr>
              <w:pStyle w:val="Styl4dotabel"/>
              <w:rPr>
                <w:b/>
              </w:rPr>
            </w:pPr>
            <w:r w:rsidRPr="0039780F">
              <w:rPr>
                <w:b/>
              </w:rPr>
              <w:t>Stowarzyszenie Wspierania Inicjatyw Sołeckich</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6E6B" w:rsidRDefault="001E6E6B" w:rsidP="003D739A">
            <w:pPr>
              <w:pStyle w:val="Styl4dotabel"/>
            </w:pPr>
            <w:r>
              <w:t>Działania na rzecz poprawy sytuacji społeczno-zawodowej mieszkańców wsi.</w:t>
            </w:r>
          </w:p>
        </w:tc>
        <w:tc>
          <w:tcPr>
            <w:tcW w:w="2097" w:type="dxa"/>
            <w:tcBorders>
              <w:top w:val="single" w:sz="4" w:space="0" w:color="auto"/>
              <w:left w:val="single" w:sz="4" w:space="0" w:color="auto"/>
              <w:bottom w:val="single" w:sz="4" w:space="0" w:color="auto"/>
              <w:right w:val="single" w:sz="4" w:space="0" w:color="auto"/>
            </w:tcBorders>
            <w:shd w:val="clear" w:color="auto" w:fill="auto"/>
          </w:tcPr>
          <w:p w:rsidR="001E6E6B" w:rsidRDefault="001E6E6B" w:rsidP="003D739A">
            <w:pPr>
              <w:pStyle w:val="Styl4dotabel"/>
              <w:rPr>
                <w:rFonts w:eastAsia="Arial Unicode MS"/>
              </w:rPr>
            </w:pPr>
            <w:r>
              <w:rPr>
                <w:rFonts w:eastAsia="Arial Unicode MS"/>
              </w:rPr>
              <w:t xml:space="preserve">ul. </w:t>
            </w:r>
            <w:proofErr w:type="spellStart"/>
            <w:r>
              <w:rPr>
                <w:rFonts w:eastAsia="Arial Unicode MS"/>
              </w:rPr>
              <w:t>Kozobskiego</w:t>
            </w:r>
            <w:proofErr w:type="spellEnd"/>
            <w:r>
              <w:rPr>
                <w:rFonts w:eastAsia="Arial Unicode MS"/>
              </w:rPr>
              <w:t xml:space="preserve"> 9 </w:t>
            </w:r>
          </w:p>
          <w:p w:rsidR="001E6E6B" w:rsidRDefault="001E6E6B" w:rsidP="003D739A">
            <w:pPr>
              <w:pStyle w:val="Styl4dotabel"/>
              <w:rPr>
                <w:rFonts w:eastAsia="Arial Unicode MS"/>
              </w:rPr>
            </w:pPr>
            <w:r>
              <w:rPr>
                <w:rFonts w:eastAsia="Arial Unicode MS"/>
              </w:rPr>
              <w:t xml:space="preserve">Rogów </w:t>
            </w:r>
          </w:p>
          <w:p w:rsidR="001E6E6B" w:rsidRDefault="001E6E6B" w:rsidP="003D739A">
            <w:pPr>
              <w:pStyle w:val="Styl4dotabel"/>
              <w:rPr>
                <w:rFonts w:eastAsia="Arial Unicode MS"/>
              </w:rPr>
            </w:pPr>
            <w:r>
              <w:rPr>
                <w:rFonts w:eastAsia="Arial Unicode MS"/>
              </w:rPr>
              <w:t xml:space="preserve">26-200 Końskie </w:t>
            </w:r>
          </w:p>
        </w:tc>
      </w:tr>
      <w:tr w:rsidR="001E6E6B" w:rsidRPr="00292C44" w:rsidTr="002B41D9">
        <w:trPr>
          <w:gridAfter w:val="1"/>
          <w:wAfter w:w="17" w:type="dxa"/>
          <w:jc w:val="center"/>
        </w:trPr>
        <w:tc>
          <w:tcPr>
            <w:tcW w:w="758" w:type="dxa"/>
            <w:gridSpan w:val="3"/>
            <w:vMerge/>
            <w:tcBorders>
              <w:left w:val="single" w:sz="4" w:space="0" w:color="auto"/>
              <w:right w:val="single" w:sz="4" w:space="0" w:color="auto"/>
            </w:tcBorders>
            <w:vAlign w:val="center"/>
          </w:tcPr>
          <w:p w:rsidR="001E6E6B" w:rsidRPr="00A67B28" w:rsidRDefault="001E6E6B" w:rsidP="003D739A">
            <w:pPr>
              <w:pStyle w:val="Styl4dotabel"/>
              <w:rPr>
                <w:rFonts w:eastAsia="Arial Unicode MS"/>
              </w:rPr>
            </w:pPr>
          </w:p>
        </w:tc>
        <w:tc>
          <w:tcPr>
            <w:tcW w:w="34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6E6B" w:rsidRPr="0039780F" w:rsidRDefault="001E6E6B" w:rsidP="003D739A">
            <w:pPr>
              <w:pStyle w:val="Styl4dotabel"/>
              <w:rPr>
                <w:b/>
              </w:rPr>
            </w:pPr>
            <w:r w:rsidRPr="0039780F">
              <w:rPr>
                <w:b/>
              </w:rPr>
              <w:t xml:space="preserve">Stowarzyszenie "Wspólne Działania" </w:t>
            </w:r>
            <w:r w:rsidRPr="0039780F">
              <w:rPr>
                <w:b/>
              </w:rPr>
              <w:br/>
              <w:t>w Rogowie</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6E6B" w:rsidRDefault="001E6E6B" w:rsidP="003D739A">
            <w:pPr>
              <w:pStyle w:val="Styl4dotabel"/>
            </w:pPr>
            <w:r>
              <w:t>Aktywizowanie i integrowanie środowiska lokalnego.</w:t>
            </w:r>
          </w:p>
        </w:tc>
        <w:tc>
          <w:tcPr>
            <w:tcW w:w="2097" w:type="dxa"/>
            <w:tcBorders>
              <w:top w:val="single" w:sz="4" w:space="0" w:color="auto"/>
              <w:left w:val="single" w:sz="4" w:space="0" w:color="auto"/>
              <w:bottom w:val="single" w:sz="4" w:space="0" w:color="auto"/>
              <w:right w:val="single" w:sz="4" w:space="0" w:color="auto"/>
            </w:tcBorders>
            <w:shd w:val="clear" w:color="auto" w:fill="auto"/>
          </w:tcPr>
          <w:p w:rsidR="001E6E6B" w:rsidRDefault="001E6E6B" w:rsidP="003D739A">
            <w:pPr>
              <w:pStyle w:val="Styl4dotabel"/>
              <w:rPr>
                <w:rFonts w:eastAsia="Arial Unicode MS"/>
              </w:rPr>
            </w:pPr>
            <w:r>
              <w:rPr>
                <w:rFonts w:eastAsia="Arial Unicode MS"/>
              </w:rPr>
              <w:t xml:space="preserve">ul. </w:t>
            </w:r>
            <w:proofErr w:type="spellStart"/>
            <w:r>
              <w:rPr>
                <w:rFonts w:eastAsia="Arial Unicode MS"/>
              </w:rPr>
              <w:t>Kozobskiego</w:t>
            </w:r>
            <w:proofErr w:type="spellEnd"/>
            <w:r>
              <w:rPr>
                <w:rFonts w:eastAsia="Arial Unicode MS"/>
              </w:rPr>
              <w:t xml:space="preserve"> 18 B </w:t>
            </w:r>
          </w:p>
          <w:p w:rsidR="001E6E6B" w:rsidRDefault="001E6E6B" w:rsidP="003D739A">
            <w:pPr>
              <w:pStyle w:val="Styl4dotabel"/>
              <w:rPr>
                <w:rFonts w:eastAsia="Arial Unicode MS"/>
              </w:rPr>
            </w:pPr>
            <w:r>
              <w:rPr>
                <w:rFonts w:eastAsia="Arial Unicode MS"/>
              </w:rPr>
              <w:t xml:space="preserve">Rogów </w:t>
            </w:r>
          </w:p>
          <w:p w:rsidR="001E6E6B" w:rsidRDefault="001E6E6B" w:rsidP="003D739A">
            <w:pPr>
              <w:pStyle w:val="Styl4dotabel"/>
              <w:rPr>
                <w:rFonts w:eastAsia="Arial Unicode MS"/>
              </w:rPr>
            </w:pPr>
            <w:r>
              <w:rPr>
                <w:rFonts w:eastAsia="Arial Unicode MS"/>
              </w:rPr>
              <w:t>26-200 Końskie</w:t>
            </w:r>
          </w:p>
        </w:tc>
      </w:tr>
      <w:tr w:rsidR="001E6E6B" w:rsidRPr="00292C44" w:rsidTr="002B41D9">
        <w:trPr>
          <w:gridAfter w:val="1"/>
          <w:wAfter w:w="17" w:type="dxa"/>
          <w:jc w:val="center"/>
        </w:trPr>
        <w:tc>
          <w:tcPr>
            <w:tcW w:w="758" w:type="dxa"/>
            <w:gridSpan w:val="3"/>
            <w:vMerge/>
            <w:tcBorders>
              <w:left w:val="single" w:sz="4" w:space="0" w:color="auto"/>
              <w:right w:val="single" w:sz="4" w:space="0" w:color="auto"/>
            </w:tcBorders>
            <w:vAlign w:val="center"/>
          </w:tcPr>
          <w:p w:rsidR="001E6E6B" w:rsidRPr="00A67B28" w:rsidRDefault="001E6E6B" w:rsidP="003D739A">
            <w:pPr>
              <w:pStyle w:val="Styl4dotabel"/>
              <w:rPr>
                <w:rFonts w:eastAsia="Arial Unicode MS"/>
              </w:rPr>
            </w:pPr>
          </w:p>
        </w:tc>
        <w:tc>
          <w:tcPr>
            <w:tcW w:w="34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6E6B" w:rsidRPr="0039780F" w:rsidRDefault="001E6E6B" w:rsidP="003D739A">
            <w:pPr>
              <w:pStyle w:val="Styl4dotabel"/>
              <w:rPr>
                <w:b/>
              </w:rPr>
            </w:pPr>
            <w:r w:rsidRPr="0039780F">
              <w:rPr>
                <w:b/>
              </w:rPr>
              <w:t>Stowarzyszenie "Młyn"</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6E6B" w:rsidRDefault="001E6E6B" w:rsidP="003D739A">
            <w:pPr>
              <w:pStyle w:val="Styl4dotabel"/>
            </w:pPr>
            <w:r>
              <w:t>Działania na rzecz poprawy sytuacji społeczno-zawodowej mieszkańców wsi.</w:t>
            </w:r>
          </w:p>
        </w:tc>
        <w:tc>
          <w:tcPr>
            <w:tcW w:w="2097" w:type="dxa"/>
            <w:tcBorders>
              <w:top w:val="single" w:sz="4" w:space="0" w:color="auto"/>
              <w:left w:val="single" w:sz="4" w:space="0" w:color="auto"/>
              <w:bottom w:val="single" w:sz="4" w:space="0" w:color="auto"/>
              <w:right w:val="single" w:sz="4" w:space="0" w:color="auto"/>
            </w:tcBorders>
            <w:shd w:val="clear" w:color="auto" w:fill="auto"/>
          </w:tcPr>
          <w:p w:rsidR="001E6E6B" w:rsidRDefault="001E6E6B" w:rsidP="003D739A">
            <w:pPr>
              <w:pStyle w:val="Styl4dotabel"/>
              <w:rPr>
                <w:rFonts w:eastAsia="Arial Unicode MS"/>
              </w:rPr>
            </w:pPr>
            <w:r>
              <w:rPr>
                <w:rFonts w:eastAsia="Arial Unicode MS"/>
              </w:rPr>
              <w:t xml:space="preserve">ul. Świętokrzyska 3 </w:t>
            </w:r>
          </w:p>
          <w:p w:rsidR="001E6E6B" w:rsidRDefault="001E6E6B" w:rsidP="003D739A">
            <w:pPr>
              <w:pStyle w:val="Styl4dotabel"/>
              <w:rPr>
                <w:rFonts w:eastAsia="Arial Unicode MS"/>
              </w:rPr>
            </w:pPr>
            <w:r>
              <w:rPr>
                <w:rFonts w:eastAsia="Arial Unicode MS"/>
              </w:rPr>
              <w:t xml:space="preserve">Młynek Nieświński </w:t>
            </w:r>
          </w:p>
          <w:p w:rsidR="001E6E6B" w:rsidRDefault="001E6E6B" w:rsidP="003D739A">
            <w:pPr>
              <w:pStyle w:val="Styl4dotabel"/>
              <w:rPr>
                <w:rFonts w:eastAsia="Arial Unicode MS"/>
              </w:rPr>
            </w:pPr>
            <w:r>
              <w:rPr>
                <w:rFonts w:eastAsia="Arial Unicode MS"/>
              </w:rPr>
              <w:t xml:space="preserve">26-200 Końskie </w:t>
            </w:r>
          </w:p>
        </w:tc>
      </w:tr>
      <w:tr w:rsidR="001E6E6B" w:rsidRPr="00292C44" w:rsidTr="002B41D9">
        <w:trPr>
          <w:gridAfter w:val="1"/>
          <w:wAfter w:w="17" w:type="dxa"/>
          <w:jc w:val="center"/>
        </w:trPr>
        <w:tc>
          <w:tcPr>
            <w:tcW w:w="758" w:type="dxa"/>
            <w:gridSpan w:val="3"/>
            <w:vMerge/>
            <w:tcBorders>
              <w:left w:val="single" w:sz="4" w:space="0" w:color="auto"/>
              <w:right w:val="single" w:sz="4" w:space="0" w:color="auto"/>
            </w:tcBorders>
            <w:vAlign w:val="center"/>
          </w:tcPr>
          <w:p w:rsidR="001E6E6B" w:rsidRPr="00A67B28" w:rsidRDefault="001E6E6B" w:rsidP="003D739A">
            <w:pPr>
              <w:pStyle w:val="Styl4dotabel"/>
              <w:rPr>
                <w:rFonts w:eastAsia="Arial Unicode MS"/>
              </w:rPr>
            </w:pPr>
          </w:p>
        </w:tc>
        <w:tc>
          <w:tcPr>
            <w:tcW w:w="34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6E6B" w:rsidRPr="0039780F" w:rsidRDefault="001E6E6B" w:rsidP="00B51F84">
            <w:pPr>
              <w:pStyle w:val="Styl4dotabel"/>
              <w:rPr>
                <w:rFonts w:eastAsia="Arial Unicode MS"/>
                <w:b/>
              </w:rPr>
            </w:pPr>
            <w:r w:rsidRPr="0039780F">
              <w:rPr>
                <w:rFonts w:eastAsia="Arial Unicode MS"/>
                <w:b/>
              </w:rPr>
              <w:t xml:space="preserve">Powiatowe Konto Pomocy </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6E6B" w:rsidRDefault="001E6E6B" w:rsidP="00B51F84">
            <w:pPr>
              <w:pStyle w:val="Styl4dotabel"/>
            </w:pPr>
            <w:r>
              <w:t>Pomoc rodzinom poszkodowanym w wypadkach komunikacyjnych,</w:t>
            </w:r>
          </w:p>
          <w:p w:rsidR="001E6E6B" w:rsidRDefault="001E6E6B" w:rsidP="00B51F84">
            <w:pPr>
              <w:pStyle w:val="Styl4dotabel"/>
            </w:pPr>
            <w:r>
              <w:t>pomoc dzieciom niepełnosprawnym,</w:t>
            </w:r>
          </w:p>
          <w:p w:rsidR="001E6E6B" w:rsidRPr="00BE384A" w:rsidRDefault="001E6E6B" w:rsidP="00B51F84">
            <w:pPr>
              <w:pStyle w:val="Styl4dotabel"/>
            </w:pPr>
            <w:r>
              <w:t>osobom niedostosowanym społecznie i zagrożonym ubóstwem</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rsidR="001E6E6B" w:rsidRPr="00A67B28" w:rsidRDefault="001E6E6B" w:rsidP="00B51F84">
            <w:pPr>
              <w:pStyle w:val="Styl4dotabel"/>
              <w:rPr>
                <w:rFonts w:eastAsia="Arial Unicode MS"/>
              </w:rPr>
            </w:pPr>
            <w:r w:rsidRPr="00A67B28">
              <w:rPr>
                <w:rFonts w:eastAsia="Arial Unicode MS"/>
              </w:rPr>
              <w:t>ul. Staszi</w:t>
            </w:r>
            <w:r>
              <w:rPr>
                <w:rFonts w:eastAsia="Arial Unicode MS"/>
              </w:rPr>
              <w:t>ca 2</w:t>
            </w:r>
          </w:p>
          <w:p w:rsidR="001E6E6B" w:rsidRPr="00A67B28" w:rsidRDefault="001E6E6B" w:rsidP="00B51F84">
            <w:pPr>
              <w:pStyle w:val="Styl4dotabel"/>
              <w:rPr>
                <w:rFonts w:eastAsia="Arial Unicode MS"/>
              </w:rPr>
            </w:pPr>
            <w:r w:rsidRPr="00A67B28">
              <w:rPr>
                <w:rFonts w:eastAsia="Arial Unicode MS"/>
              </w:rPr>
              <w:t>26-200 Końskie</w:t>
            </w:r>
          </w:p>
        </w:tc>
      </w:tr>
      <w:tr w:rsidR="001E6E6B" w:rsidRPr="00292C44" w:rsidTr="002B41D9">
        <w:trPr>
          <w:gridAfter w:val="1"/>
          <w:wAfter w:w="17" w:type="dxa"/>
          <w:jc w:val="center"/>
        </w:trPr>
        <w:tc>
          <w:tcPr>
            <w:tcW w:w="758" w:type="dxa"/>
            <w:gridSpan w:val="3"/>
            <w:vMerge/>
            <w:tcBorders>
              <w:left w:val="single" w:sz="4" w:space="0" w:color="auto"/>
              <w:right w:val="single" w:sz="4" w:space="0" w:color="auto"/>
            </w:tcBorders>
            <w:vAlign w:val="center"/>
          </w:tcPr>
          <w:p w:rsidR="001E6E6B" w:rsidRPr="00A67B28" w:rsidRDefault="001E6E6B" w:rsidP="003D739A">
            <w:pPr>
              <w:pStyle w:val="Styl4dotabel"/>
              <w:rPr>
                <w:rFonts w:eastAsia="Arial Unicode MS"/>
              </w:rPr>
            </w:pPr>
          </w:p>
        </w:tc>
        <w:tc>
          <w:tcPr>
            <w:tcW w:w="34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6E6B" w:rsidRPr="0039780F" w:rsidRDefault="001E6E6B" w:rsidP="00B51F84">
            <w:pPr>
              <w:pStyle w:val="Styl4dotabel"/>
              <w:rPr>
                <w:rFonts w:eastAsia="Arial Unicode MS"/>
                <w:b/>
              </w:rPr>
            </w:pPr>
            <w:r w:rsidRPr="0039780F">
              <w:rPr>
                <w:b/>
              </w:rPr>
              <w:t>Stowarzyszenie Na Rzecz Osób Niepełnosprawnych Przy Ośrodku Szkolno - Wychowawczym w Baryczy "Przyjazne Schody"</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6E6B" w:rsidRPr="00BE384A" w:rsidRDefault="001E6E6B" w:rsidP="00B51F84">
            <w:pPr>
              <w:pStyle w:val="Styl4dotabel"/>
            </w:pPr>
            <w:r>
              <w:t>Wspieranie poprawy warunków edukacji w placówkach szkolnych, szkolno-wychowawczych oraz warsztatach terapii zajęciowej.</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rsidR="001E6E6B" w:rsidRDefault="001E6E6B" w:rsidP="00B51F84">
            <w:pPr>
              <w:pStyle w:val="Styl4dotabel"/>
              <w:rPr>
                <w:rFonts w:eastAsia="Arial Unicode MS"/>
              </w:rPr>
            </w:pPr>
            <w:r>
              <w:rPr>
                <w:rFonts w:eastAsia="Arial Unicode MS"/>
              </w:rPr>
              <w:t>Barycz 64</w:t>
            </w:r>
          </w:p>
          <w:p w:rsidR="001E6E6B" w:rsidRPr="00A67B28" w:rsidRDefault="001E6E6B" w:rsidP="00B51F84">
            <w:pPr>
              <w:pStyle w:val="Styl4dotabel"/>
              <w:rPr>
                <w:rFonts w:eastAsia="Arial Unicode MS"/>
              </w:rPr>
            </w:pPr>
            <w:r>
              <w:rPr>
                <w:rFonts w:eastAsia="Arial Unicode MS"/>
              </w:rPr>
              <w:t>26-200 Końskie</w:t>
            </w:r>
          </w:p>
        </w:tc>
      </w:tr>
      <w:tr w:rsidR="001E6E6B" w:rsidRPr="00292C44" w:rsidTr="002B41D9">
        <w:trPr>
          <w:gridAfter w:val="1"/>
          <w:wAfter w:w="17" w:type="dxa"/>
          <w:jc w:val="center"/>
        </w:trPr>
        <w:tc>
          <w:tcPr>
            <w:tcW w:w="758" w:type="dxa"/>
            <w:gridSpan w:val="3"/>
            <w:vMerge/>
            <w:tcBorders>
              <w:left w:val="single" w:sz="4" w:space="0" w:color="auto"/>
              <w:right w:val="single" w:sz="4" w:space="0" w:color="auto"/>
            </w:tcBorders>
            <w:vAlign w:val="center"/>
          </w:tcPr>
          <w:p w:rsidR="001E6E6B" w:rsidRPr="00A67B28" w:rsidRDefault="001E6E6B" w:rsidP="003D739A">
            <w:pPr>
              <w:pStyle w:val="Styl4dotabel"/>
              <w:rPr>
                <w:rFonts w:eastAsia="Arial Unicode MS"/>
              </w:rPr>
            </w:pPr>
          </w:p>
        </w:tc>
        <w:tc>
          <w:tcPr>
            <w:tcW w:w="34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6E6B" w:rsidRPr="0039780F" w:rsidRDefault="001E6E6B" w:rsidP="00B51F84">
            <w:pPr>
              <w:pStyle w:val="Styl4dotabel"/>
              <w:rPr>
                <w:b/>
              </w:rPr>
            </w:pPr>
            <w:r w:rsidRPr="0039780F">
              <w:rPr>
                <w:b/>
              </w:rPr>
              <w:t>Stowarzyszenie Inicjatyw Lokalnych "Źródło"</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6E6B" w:rsidRDefault="001E6E6B" w:rsidP="00B51F84">
            <w:pPr>
              <w:pStyle w:val="Styl4dotabel"/>
            </w:pPr>
            <w:r>
              <w:t>Przeciwdziałanie wykluczeniu społecznemu, zapobieganie uzależnieniom i ich skutkom oraz bezrobociu i jego skutkom</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rsidR="001E6E6B" w:rsidRDefault="001E6E6B" w:rsidP="00B51F84">
            <w:pPr>
              <w:pStyle w:val="Styl4dotabel"/>
              <w:rPr>
                <w:rFonts w:eastAsia="Arial Unicode MS"/>
              </w:rPr>
            </w:pPr>
            <w:r>
              <w:rPr>
                <w:rFonts w:eastAsia="Arial Unicode MS"/>
              </w:rPr>
              <w:t>ul. Strażacka 20</w:t>
            </w:r>
          </w:p>
          <w:p w:rsidR="001E6E6B" w:rsidRDefault="001E6E6B" w:rsidP="00B51F84">
            <w:pPr>
              <w:pStyle w:val="Styl4dotabel"/>
              <w:rPr>
                <w:rFonts w:eastAsia="Arial Unicode MS"/>
              </w:rPr>
            </w:pPr>
            <w:r>
              <w:rPr>
                <w:rFonts w:eastAsia="Arial Unicode MS"/>
              </w:rPr>
              <w:t>26-200 Końskie</w:t>
            </w:r>
          </w:p>
        </w:tc>
      </w:tr>
      <w:tr w:rsidR="001E6E6B" w:rsidRPr="00292C44" w:rsidTr="002B41D9">
        <w:trPr>
          <w:gridAfter w:val="1"/>
          <w:wAfter w:w="17" w:type="dxa"/>
          <w:jc w:val="center"/>
        </w:trPr>
        <w:tc>
          <w:tcPr>
            <w:tcW w:w="758" w:type="dxa"/>
            <w:gridSpan w:val="3"/>
            <w:vMerge/>
            <w:tcBorders>
              <w:left w:val="single" w:sz="4" w:space="0" w:color="auto"/>
              <w:right w:val="single" w:sz="4" w:space="0" w:color="auto"/>
            </w:tcBorders>
            <w:vAlign w:val="center"/>
          </w:tcPr>
          <w:p w:rsidR="001E6E6B" w:rsidRPr="00A67B28" w:rsidRDefault="001E6E6B" w:rsidP="003D739A">
            <w:pPr>
              <w:pStyle w:val="Styl4dotabel"/>
              <w:rPr>
                <w:rFonts w:eastAsia="Arial Unicode MS"/>
              </w:rPr>
            </w:pPr>
          </w:p>
        </w:tc>
        <w:tc>
          <w:tcPr>
            <w:tcW w:w="34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6E6B" w:rsidRPr="0039780F" w:rsidRDefault="001E6E6B" w:rsidP="00B51F84">
            <w:pPr>
              <w:pStyle w:val="Styl4dotabel"/>
              <w:rPr>
                <w:rFonts w:eastAsia="Arial Unicode MS"/>
                <w:b/>
              </w:rPr>
            </w:pPr>
            <w:r w:rsidRPr="0039780F">
              <w:rPr>
                <w:b/>
              </w:rPr>
              <w:t>Stowarzyszenie Abstynentów Klubu „Radość”</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6E6B" w:rsidRPr="00A67B28" w:rsidRDefault="001E6E6B" w:rsidP="00B51F84">
            <w:pPr>
              <w:pStyle w:val="Styl4dotabel"/>
              <w:rPr>
                <w:rFonts w:eastAsia="Arial Unicode MS"/>
              </w:rPr>
            </w:pPr>
            <w:r>
              <w:t xml:space="preserve">Zapobieganie uzależnieniom i ich skutkom, pomoc dla osób uzależnionych. </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rsidR="001E6E6B" w:rsidRDefault="001E6E6B" w:rsidP="00B51F84">
            <w:pPr>
              <w:pStyle w:val="Styl4dotabel"/>
              <w:rPr>
                <w:rFonts w:eastAsia="Arial Unicode MS"/>
              </w:rPr>
            </w:pPr>
            <w:r>
              <w:rPr>
                <w:rFonts w:eastAsia="Arial Unicode MS"/>
              </w:rPr>
              <w:t>ul. Partyzantów 3</w:t>
            </w:r>
          </w:p>
          <w:p w:rsidR="001E6E6B" w:rsidRPr="00A67B28" w:rsidRDefault="001E6E6B" w:rsidP="00B51F84">
            <w:pPr>
              <w:pStyle w:val="Styl4dotabel"/>
              <w:rPr>
                <w:rFonts w:eastAsia="Arial Unicode MS"/>
              </w:rPr>
            </w:pPr>
            <w:r>
              <w:rPr>
                <w:rFonts w:eastAsia="Arial Unicode MS"/>
              </w:rPr>
              <w:t>26-200 Końskie</w:t>
            </w:r>
          </w:p>
        </w:tc>
      </w:tr>
      <w:tr w:rsidR="001E6E6B" w:rsidRPr="00292C44" w:rsidTr="002B41D9">
        <w:trPr>
          <w:gridAfter w:val="1"/>
          <w:wAfter w:w="17" w:type="dxa"/>
          <w:jc w:val="center"/>
        </w:trPr>
        <w:tc>
          <w:tcPr>
            <w:tcW w:w="758" w:type="dxa"/>
            <w:gridSpan w:val="3"/>
            <w:vMerge/>
            <w:tcBorders>
              <w:left w:val="single" w:sz="4" w:space="0" w:color="auto"/>
              <w:right w:val="single" w:sz="4" w:space="0" w:color="auto"/>
            </w:tcBorders>
            <w:vAlign w:val="center"/>
          </w:tcPr>
          <w:p w:rsidR="001E6E6B" w:rsidRPr="00A67B28" w:rsidRDefault="001E6E6B" w:rsidP="003D739A">
            <w:pPr>
              <w:pStyle w:val="Styl4dotabel"/>
              <w:rPr>
                <w:rFonts w:eastAsia="Arial Unicode MS"/>
              </w:rPr>
            </w:pPr>
          </w:p>
        </w:tc>
        <w:tc>
          <w:tcPr>
            <w:tcW w:w="34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6E6B" w:rsidRPr="0039780F" w:rsidRDefault="001E6E6B" w:rsidP="00B51F84">
            <w:pPr>
              <w:pStyle w:val="Styl4dotabel"/>
              <w:rPr>
                <w:b/>
              </w:rPr>
            </w:pPr>
            <w:r w:rsidRPr="0039780F">
              <w:rPr>
                <w:b/>
              </w:rPr>
              <w:t>"Centrum Wolontariatu"</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6E6B" w:rsidRDefault="001E6E6B" w:rsidP="00B51F84">
            <w:pPr>
              <w:pStyle w:val="Styl4dotabel"/>
            </w:pPr>
            <w:r>
              <w:t>Inicjowanie, popieranie i prowadzenie wszelkiej działalności na rzecz rozwoju Ziemi Koneckiej.</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rsidR="001E6E6B" w:rsidRDefault="001E6E6B" w:rsidP="00B51F84">
            <w:pPr>
              <w:pStyle w:val="Styl4dotabel"/>
              <w:rPr>
                <w:rFonts w:eastAsia="Arial Unicode MS"/>
              </w:rPr>
            </w:pPr>
            <w:r>
              <w:rPr>
                <w:rFonts w:eastAsia="Arial Unicode MS"/>
              </w:rPr>
              <w:t>ul. Armii Krajowej 22</w:t>
            </w:r>
          </w:p>
          <w:p w:rsidR="001E6E6B" w:rsidRDefault="001E6E6B" w:rsidP="00B51F84">
            <w:pPr>
              <w:pStyle w:val="Styl4dotabel"/>
              <w:rPr>
                <w:rFonts w:eastAsia="Arial Unicode MS"/>
              </w:rPr>
            </w:pPr>
            <w:r>
              <w:rPr>
                <w:rFonts w:eastAsia="Arial Unicode MS"/>
              </w:rPr>
              <w:t>26-200 Końskie</w:t>
            </w:r>
          </w:p>
        </w:tc>
      </w:tr>
      <w:tr w:rsidR="001E6E6B" w:rsidRPr="00292C44" w:rsidTr="002B41D9">
        <w:trPr>
          <w:gridAfter w:val="1"/>
          <w:wAfter w:w="17" w:type="dxa"/>
          <w:jc w:val="center"/>
        </w:trPr>
        <w:tc>
          <w:tcPr>
            <w:tcW w:w="758" w:type="dxa"/>
            <w:gridSpan w:val="3"/>
            <w:vMerge/>
            <w:tcBorders>
              <w:left w:val="single" w:sz="4" w:space="0" w:color="auto"/>
              <w:right w:val="single" w:sz="4" w:space="0" w:color="auto"/>
            </w:tcBorders>
            <w:vAlign w:val="center"/>
          </w:tcPr>
          <w:p w:rsidR="001E6E6B" w:rsidRPr="00A67B28" w:rsidRDefault="001E6E6B" w:rsidP="003D739A">
            <w:pPr>
              <w:pStyle w:val="Styl4dotabel"/>
              <w:rPr>
                <w:rFonts w:eastAsia="Arial Unicode MS"/>
              </w:rPr>
            </w:pPr>
          </w:p>
        </w:tc>
        <w:tc>
          <w:tcPr>
            <w:tcW w:w="34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6E6B" w:rsidRPr="0039780F" w:rsidRDefault="001E6E6B" w:rsidP="00B51F84">
            <w:pPr>
              <w:pStyle w:val="Styl4dotabel"/>
              <w:rPr>
                <w:b/>
              </w:rPr>
            </w:pPr>
            <w:r w:rsidRPr="0039780F">
              <w:rPr>
                <w:b/>
              </w:rPr>
              <w:t xml:space="preserve">Stowarzyszenie "Przystań </w:t>
            </w:r>
            <w:proofErr w:type="spellStart"/>
            <w:r w:rsidRPr="0039780F">
              <w:rPr>
                <w:b/>
              </w:rPr>
              <w:t>Mareba</w:t>
            </w:r>
            <w:proofErr w:type="spellEnd"/>
            <w:r w:rsidRPr="0039780F">
              <w:rPr>
                <w:b/>
              </w:rPr>
              <w:t>"</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6E6B" w:rsidRDefault="001E6E6B" w:rsidP="00B51F84">
            <w:pPr>
              <w:pStyle w:val="Styl4dotabel"/>
            </w:pPr>
            <w:r w:rsidRPr="007E3FC5">
              <w:t>Integrowanie</w:t>
            </w:r>
            <w:r>
              <w:t xml:space="preserve"> lokalnej społeczności, wspieranie rodzin, osób wykluczonych,  niepełnosprawnych.  </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rsidR="001E6E6B" w:rsidRDefault="001E6E6B" w:rsidP="00B51F84">
            <w:pPr>
              <w:pStyle w:val="Styl4dotabel"/>
              <w:rPr>
                <w:rFonts w:eastAsia="Arial Unicode MS"/>
              </w:rPr>
            </w:pPr>
            <w:r>
              <w:rPr>
                <w:rFonts w:eastAsia="Arial Unicode MS"/>
              </w:rPr>
              <w:t>ul. Wojska Polskiego 5A</w:t>
            </w:r>
          </w:p>
          <w:p w:rsidR="001E6E6B" w:rsidRDefault="001E6E6B" w:rsidP="00B51F84">
            <w:pPr>
              <w:pStyle w:val="Styl4dotabel"/>
              <w:rPr>
                <w:rFonts w:eastAsia="Arial Unicode MS"/>
              </w:rPr>
            </w:pPr>
            <w:r>
              <w:rPr>
                <w:rFonts w:eastAsia="Arial Unicode MS"/>
              </w:rPr>
              <w:t>26-200 Końskie</w:t>
            </w:r>
          </w:p>
        </w:tc>
      </w:tr>
      <w:tr w:rsidR="001E6E6B" w:rsidRPr="00292C44" w:rsidTr="002B41D9">
        <w:trPr>
          <w:gridAfter w:val="1"/>
          <w:wAfter w:w="17" w:type="dxa"/>
          <w:jc w:val="center"/>
        </w:trPr>
        <w:tc>
          <w:tcPr>
            <w:tcW w:w="758" w:type="dxa"/>
            <w:gridSpan w:val="3"/>
            <w:vMerge/>
            <w:tcBorders>
              <w:left w:val="single" w:sz="4" w:space="0" w:color="auto"/>
              <w:right w:val="single" w:sz="4" w:space="0" w:color="auto"/>
            </w:tcBorders>
            <w:vAlign w:val="center"/>
          </w:tcPr>
          <w:p w:rsidR="001E6E6B" w:rsidRPr="00A67B28" w:rsidRDefault="001E6E6B" w:rsidP="003D739A">
            <w:pPr>
              <w:pStyle w:val="Styl4dotabel"/>
              <w:rPr>
                <w:rFonts w:eastAsia="Arial Unicode MS"/>
              </w:rPr>
            </w:pPr>
          </w:p>
        </w:tc>
        <w:tc>
          <w:tcPr>
            <w:tcW w:w="34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6E6B" w:rsidRPr="0039780F" w:rsidRDefault="001E6E6B" w:rsidP="00B51F84">
            <w:pPr>
              <w:pStyle w:val="Styl4dotabel"/>
              <w:rPr>
                <w:b/>
              </w:rPr>
            </w:pPr>
            <w:r w:rsidRPr="0039780F">
              <w:rPr>
                <w:b/>
              </w:rPr>
              <w:t>Stowarzyszenie Pomocy Dzieciom Niepełnosprawnym "Nasz Kącik"</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6E6B" w:rsidRPr="007E3FC5" w:rsidRDefault="001E6E6B" w:rsidP="00B51F84">
            <w:pPr>
              <w:pStyle w:val="Styl4dotabel"/>
            </w:pPr>
            <w:r>
              <w:t xml:space="preserve">Pomoc dzieciom niepełnosprawnym, integracja ze środowiskiem społecznym, edukacja rodzin. </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rsidR="001E6E6B" w:rsidRDefault="001E6E6B" w:rsidP="00B51F84">
            <w:pPr>
              <w:pStyle w:val="Styl4dotabel"/>
              <w:rPr>
                <w:rFonts w:eastAsia="Arial Unicode MS"/>
              </w:rPr>
            </w:pPr>
            <w:r>
              <w:rPr>
                <w:rFonts w:eastAsia="Arial Unicode MS"/>
              </w:rPr>
              <w:t>ul. Wojska Polskiego 3</w:t>
            </w:r>
          </w:p>
          <w:p w:rsidR="001E6E6B" w:rsidRDefault="001E6E6B" w:rsidP="00B51F84">
            <w:pPr>
              <w:pStyle w:val="Styl4dotabel"/>
              <w:rPr>
                <w:rFonts w:eastAsia="Arial Unicode MS"/>
              </w:rPr>
            </w:pPr>
            <w:r>
              <w:rPr>
                <w:rFonts w:eastAsia="Arial Unicode MS"/>
              </w:rPr>
              <w:t>26-200 Końskie</w:t>
            </w:r>
          </w:p>
        </w:tc>
      </w:tr>
      <w:tr w:rsidR="001E6E6B" w:rsidRPr="00292C44" w:rsidTr="002B41D9">
        <w:trPr>
          <w:gridAfter w:val="1"/>
          <w:wAfter w:w="17" w:type="dxa"/>
          <w:jc w:val="center"/>
        </w:trPr>
        <w:tc>
          <w:tcPr>
            <w:tcW w:w="758" w:type="dxa"/>
            <w:gridSpan w:val="3"/>
            <w:vMerge/>
            <w:tcBorders>
              <w:left w:val="single" w:sz="4" w:space="0" w:color="auto"/>
              <w:bottom w:val="single" w:sz="4" w:space="0" w:color="auto"/>
              <w:right w:val="single" w:sz="4" w:space="0" w:color="auto"/>
            </w:tcBorders>
            <w:vAlign w:val="center"/>
          </w:tcPr>
          <w:p w:rsidR="001E6E6B" w:rsidRPr="00A67B28" w:rsidRDefault="001E6E6B" w:rsidP="003D739A">
            <w:pPr>
              <w:pStyle w:val="Styl4dotabel"/>
              <w:rPr>
                <w:rFonts w:eastAsia="Arial Unicode MS"/>
              </w:rPr>
            </w:pPr>
          </w:p>
        </w:tc>
        <w:tc>
          <w:tcPr>
            <w:tcW w:w="34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6E6B" w:rsidRPr="0039780F" w:rsidRDefault="001E6E6B" w:rsidP="00B51F84">
            <w:pPr>
              <w:pStyle w:val="Styl4dotabel"/>
              <w:rPr>
                <w:b/>
              </w:rPr>
            </w:pPr>
            <w:r w:rsidRPr="0039780F">
              <w:rPr>
                <w:b/>
              </w:rPr>
              <w:t>Towarzystwo Przyjaciół Dzieci Oddział Powiatowy W Końskich</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6E6B" w:rsidRDefault="001E6E6B" w:rsidP="00B51F84">
            <w:pPr>
              <w:pStyle w:val="Styl4dotabel"/>
            </w:pPr>
            <w:r>
              <w:t>P</w:t>
            </w:r>
            <w:r w:rsidRPr="00CE761A">
              <w:t>omocy dzieciom i ich rodzicom</w:t>
            </w:r>
            <w:r>
              <w:t>, p</w:t>
            </w:r>
            <w:r w:rsidRPr="00CE761A">
              <w:t xml:space="preserve">rzeciwdziałanie </w:t>
            </w:r>
            <w:r>
              <w:t>wykluczeniu, zagrożeniom zdrowotnym i </w:t>
            </w:r>
            <w:r w:rsidRPr="00CE761A">
              <w:t xml:space="preserve">ekologicznym; upowszechnianie zdrowotnego stylu życia, kultury fizycznej i sportu, </w:t>
            </w:r>
            <w:r>
              <w:t xml:space="preserve">itp. </w:t>
            </w:r>
          </w:p>
        </w:tc>
        <w:tc>
          <w:tcPr>
            <w:tcW w:w="2097" w:type="dxa"/>
            <w:tcBorders>
              <w:top w:val="single" w:sz="4" w:space="0" w:color="auto"/>
              <w:left w:val="single" w:sz="4" w:space="0" w:color="auto"/>
              <w:bottom w:val="single" w:sz="4" w:space="0" w:color="auto"/>
              <w:right w:val="single" w:sz="4" w:space="0" w:color="auto"/>
            </w:tcBorders>
            <w:shd w:val="clear" w:color="auto" w:fill="auto"/>
            <w:vAlign w:val="center"/>
          </w:tcPr>
          <w:p w:rsidR="001E6E6B" w:rsidRPr="00A67B28" w:rsidRDefault="001E6E6B" w:rsidP="00B51F84">
            <w:pPr>
              <w:pStyle w:val="Styl4dotabel"/>
              <w:rPr>
                <w:rFonts w:eastAsia="Arial Unicode MS"/>
              </w:rPr>
            </w:pPr>
            <w:r w:rsidRPr="00A67B28">
              <w:rPr>
                <w:rFonts w:eastAsia="Arial Unicode MS"/>
              </w:rPr>
              <w:t>ul. Staszi</w:t>
            </w:r>
            <w:r>
              <w:rPr>
                <w:rFonts w:eastAsia="Arial Unicode MS"/>
              </w:rPr>
              <w:t>ca 2</w:t>
            </w:r>
          </w:p>
          <w:p w:rsidR="001E6E6B" w:rsidRDefault="001E6E6B" w:rsidP="00B51F84">
            <w:pPr>
              <w:pStyle w:val="Styl4dotabel"/>
              <w:rPr>
                <w:rFonts w:eastAsia="Arial Unicode MS"/>
              </w:rPr>
            </w:pPr>
            <w:r w:rsidRPr="00A67B28">
              <w:rPr>
                <w:rFonts w:eastAsia="Arial Unicode MS"/>
              </w:rPr>
              <w:t>26-200 Końskie</w:t>
            </w:r>
          </w:p>
        </w:tc>
      </w:tr>
      <w:tr w:rsidR="001E6E6B" w:rsidRPr="00292C44" w:rsidTr="002B41D9">
        <w:trPr>
          <w:gridBefore w:val="1"/>
          <w:wBefore w:w="17" w:type="dxa"/>
          <w:cantSplit/>
          <w:trHeight w:val="1134"/>
          <w:jc w:val="center"/>
        </w:trPr>
        <w:tc>
          <w:tcPr>
            <w:tcW w:w="728" w:type="dxa"/>
            <w:vMerge w:val="restart"/>
            <w:tcBorders>
              <w:top w:val="single" w:sz="4" w:space="0" w:color="auto"/>
              <w:left w:val="single" w:sz="4" w:space="0" w:color="auto"/>
              <w:right w:val="single" w:sz="4" w:space="0" w:color="auto"/>
            </w:tcBorders>
            <w:textDirection w:val="btLr"/>
            <w:vAlign w:val="center"/>
          </w:tcPr>
          <w:p w:rsidR="001E6E6B" w:rsidRPr="006C7D06" w:rsidRDefault="001E6E6B" w:rsidP="003D739A">
            <w:pPr>
              <w:pStyle w:val="Styl4dotabel"/>
              <w:ind w:left="113" w:right="113"/>
              <w:rPr>
                <w:rFonts w:eastAsia="Arial Unicode MS"/>
                <w:b/>
              </w:rPr>
            </w:pPr>
            <w:r w:rsidRPr="006C7D06">
              <w:rPr>
                <w:rFonts w:eastAsia="Arial Unicode MS"/>
                <w:b/>
              </w:rPr>
              <w:t>sport, turystyka</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6E6B" w:rsidRPr="0039780F" w:rsidRDefault="001E6E6B" w:rsidP="003D739A">
            <w:pPr>
              <w:pStyle w:val="Styl4dotabel"/>
              <w:rPr>
                <w:b/>
              </w:rPr>
            </w:pPr>
            <w:r w:rsidRPr="0039780F">
              <w:rPr>
                <w:b/>
              </w:rPr>
              <w:t xml:space="preserve">Polskie Towarzystwo Turystyczno - Krajoznawcze </w:t>
            </w:r>
          </w:p>
          <w:p w:rsidR="001E6E6B" w:rsidRPr="0039780F" w:rsidRDefault="001E6E6B" w:rsidP="003D739A">
            <w:pPr>
              <w:pStyle w:val="Styl4dotabel"/>
              <w:rPr>
                <w:rFonts w:eastAsia="Arial Unicode MS"/>
                <w:b/>
              </w:rPr>
            </w:pPr>
            <w:r w:rsidRPr="0039780F">
              <w:rPr>
                <w:b/>
              </w:rPr>
              <w:t>Oddział w Końskich</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6E6B" w:rsidRPr="00A67B28" w:rsidRDefault="001E6E6B" w:rsidP="003D739A">
            <w:pPr>
              <w:pStyle w:val="Styl4dotabel"/>
              <w:rPr>
                <w:rFonts w:eastAsia="Arial Unicode MS"/>
              </w:rPr>
            </w:pPr>
            <w:r>
              <w:rPr>
                <w:rFonts w:eastAsia="Arial Unicode MS"/>
              </w:rPr>
              <w:t xml:space="preserve">Kultywowanie tradycji turystycznych, propagowanie wysiłku fizycznego, dbałość o dobra kultury. </w:t>
            </w:r>
          </w:p>
        </w:tc>
        <w:tc>
          <w:tcPr>
            <w:tcW w:w="21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E6E6B" w:rsidRDefault="001E6E6B" w:rsidP="003D739A">
            <w:pPr>
              <w:pStyle w:val="Styl4dotabel"/>
              <w:rPr>
                <w:rFonts w:eastAsia="Arial Unicode MS"/>
              </w:rPr>
            </w:pPr>
            <w:r>
              <w:rPr>
                <w:rFonts w:eastAsia="Arial Unicode MS"/>
              </w:rPr>
              <w:t>ul. Partyzantów 1</w:t>
            </w:r>
          </w:p>
          <w:p w:rsidR="001E6E6B" w:rsidRPr="00A67B28" w:rsidRDefault="001E6E6B" w:rsidP="003D739A">
            <w:pPr>
              <w:pStyle w:val="Styl4dotabel"/>
              <w:rPr>
                <w:rFonts w:eastAsia="Arial Unicode MS"/>
              </w:rPr>
            </w:pPr>
            <w:r>
              <w:rPr>
                <w:rFonts w:eastAsia="Arial Unicode MS"/>
              </w:rPr>
              <w:t>26-200 Końskie</w:t>
            </w:r>
          </w:p>
        </w:tc>
      </w:tr>
      <w:tr w:rsidR="001E6E6B" w:rsidRPr="00292C44" w:rsidTr="002B41D9">
        <w:trPr>
          <w:gridBefore w:val="1"/>
          <w:wBefore w:w="17" w:type="dxa"/>
          <w:cantSplit/>
          <w:trHeight w:val="1134"/>
          <w:jc w:val="center"/>
        </w:trPr>
        <w:tc>
          <w:tcPr>
            <w:tcW w:w="728" w:type="dxa"/>
            <w:vMerge/>
            <w:tcBorders>
              <w:left w:val="single" w:sz="4" w:space="0" w:color="auto"/>
              <w:right w:val="single" w:sz="4" w:space="0" w:color="auto"/>
            </w:tcBorders>
            <w:textDirection w:val="btLr"/>
            <w:vAlign w:val="center"/>
          </w:tcPr>
          <w:p w:rsidR="001E6E6B" w:rsidRPr="00A67B28" w:rsidRDefault="001E6E6B" w:rsidP="003D739A">
            <w:pPr>
              <w:pStyle w:val="Styl4dotabel"/>
              <w:ind w:left="113" w:right="113"/>
              <w:rPr>
                <w:rFonts w:eastAsia="Arial Unicode MS"/>
              </w:rPr>
            </w:pP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6E6B" w:rsidRPr="0039780F" w:rsidRDefault="001E6E6B" w:rsidP="003D739A">
            <w:pPr>
              <w:pStyle w:val="Styl4dotabel"/>
              <w:rPr>
                <w:b/>
              </w:rPr>
            </w:pPr>
            <w:r w:rsidRPr="0039780F">
              <w:rPr>
                <w:b/>
              </w:rPr>
              <w:t>Stowarzyszenie Sportowe Fair Play</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6E6B" w:rsidRDefault="001E6E6B" w:rsidP="003D739A">
            <w:pPr>
              <w:pStyle w:val="Styl4dotabel"/>
            </w:pPr>
            <w:r>
              <w:t xml:space="preserve">Organizowanie amatorskich zawodów sportowych, imprez sportowych, turystyczno-rekreacyjnych </w:t>
            </w:r>
            <w:r>
              <w:br/>
              <w:t>i kulturalnych,</w:t>
            </w:r>
          </w:p>
          <w:p w:rsidR="001E6E6B" w:rsidRPr="00CE761A" w:rsidRDefault="001E6E6B" w:rsidP="003D739A">
            <w:pPr>
              <w:pStyle w:val="Styl4dotabel"/>
            </w:pPr>
            <w:r>
              <w:t>Promocja upowszechnianie sportu, jako profilaktyki patologii społecznych.</w:t>
            </w:r>
          </w:p>
        </w:tc>
        <w:tc>
          <w:tcPr>
            <w:tcW w:w="21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E6E6B" w:rsidRPr="00E734EA" w:rsidRDefault="001E6E6B" w:rsidP="003D739A">
            <w:pPr>
              <w:pStyle w:val="Styl4dotabel"/>
            </w:pPr>
            <w:r w:rsidRPr="00E734EA">
              <w:t xml:space="preserve">ul. </w:t>
            </w:r>
            <w:r w:rsidRPr="00E734EA">
              <w:rPr>
                <w:rFonts w:eastAsia="Arial Unicode MS"/>
              </w:rPr>
              <w:t>Warszawska 38</w:t>
            </w:r>
          </w:p>
          <w:p w:rsidR="001E6E6B" w:rsidRPr="00E734EA" w:rsidRDefault="001E6E6B" w:rsidP="003D739A">
            <w:pPr>
              <w:pStyle w:val="Styl4dotabel"/>
              <w:rPr>
                <w:rFonts w:eastAsia="Arial Unicode MS"/>
              </w:rPr>
            </w:pPr>
            <w:r w:rsidRPr="00E734EA">
              <w:t>26-200 Końskie</w:t>
            </w:r>
          </w:p>
        </w:tc>
      </w:tr>
      <w:tr w:rsidR="001E6E6B" w:rsidRPr="00292C44" w:rsidTr="002B41D9">
        <w:trPr>
          <w:gridBefore w:val="1"/>
          <w:wBefore w:w="17" w:type="dxa"/>
          <w:jc w:val="center"/>
        </w:trPr>
        <w:tc>
          <w:tcPr>
            <w:tcW w:w="728" w:type="dxa"/>
            <w:vMerge/>
            <w:tcBorders>
              <w:left w:val="single" w:sz="4" w:space="0" w:color="auto"/>
              <w:right w:val="single" w:sz="4" w:space="0" w:color="auto"/>
            </w:tcBorders>
            <w:vAlign w:val="center"/>
          </w:tcPr>
          <w:p w:rsidR="001E6E6B" w:rsidRPr="00A67B28" w:rsidRDefault="001E6E6B" w:rsidP="003D739A">
            <w:pPr>
              <w:pStyle w:val="Styl4dotabel"/>
              <w:rPr>
                <w:rFonts w:eastAsia="Arial Unicode MS"/>
              </w:rPr>
            </w:pP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6E6B" w:rsidRPr="0039780F" w:rsidRDefault="001E6E6B" w:rsidP="003D739A">
            <w:pPr>
              <w:pStyle w:val="Styl4dotabel"/>
              <w:rPr>
                <w:b/>
              </w:rPr>
            </w:pPr>
            <w:r w:rsidRPr="0039780F">
              <w:rPr>
                <w:b/>
              </w:rPr>
              <w:t xml:space="preserve">Koneckie Towarzystwo Cyklistów </w:t>
            </w:r>
            <w:r w:rsidRPr="0039780F">
              <w:rPr>
                <w:b/>
              </w:rPr>
              <w:br/>
              <w:t xml:space="preserve">W Końskich </w:t>
            </w:r>
            <w:proofErr w:type="spellStart"/>
            <w:r w:rsidRPr="0039780F">
              <w:rPr>
                <w:b/>
              </w:rPr>
              <w:t>Ktc</w:t>
            </w:r>
            <w:proofErr w:type="spellEnd"/>
            <w:r w:rsidRPr="0039780F">
              <w:rPr>
                <w:b/>
              </w:rPr>
              <w:t xml:space="preserve"> 2000</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6E6B" w:rsidRPr="00003DC2" w:rsidRDefault="001E6E6B" w:rsidP="003D739A">
            <w:pPr>
              <w:pStyle w:val="Styl4dotabel"/>
            </w:pPr>
            <w:r w:rsidRPr="00003DC2">
              <w:t xml:space="preserve">Propagowanie i rozwój kolarstwa </w:t>
            </w:r>
          </w:p>
          <w:p w:rsidR="001E6E6B" w:rsidRPr="00CE761A" w:rsidRDefault="001E6E6B" w:rsidP="003D739A">
            <w:pPr>
              <w:pStyle w:val="Styl4dotabel"/>
            </w:pPr>
            <w:r w:rsidRPr="00003DC2">
              <w:t>Organizacja impre</w:t>
            </w:r>
            <w:r>
              <w:t xml:space="preserve">z sportowych i rekreacyjnych ze </w:t>
            </w:r>
            <w:r w:rsidRPr="00003DC2">
              <w:t>szczególnym uwzględnieniem funkcji zdrowotnych</w:t>
            </w:r>
            <w:r>
              <w:t>.</w:t>
            </w:r>
          </w:p>
        </w:tc>
        <w:tc>
          <w:tcPr>
            <w:tcW w:w="21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E6E6B" w:rsidRPr="00E734EA" w:rsidRDefault="001E6E6B" w:rsidP="003D739A">
            <w:pPr>
              <w:pStyle w:val="Styl4dotabel"/>
              <w:rPr>
                <w:rFonts w:eastAsia="Arial Unicode MS"/>
              </w:rPr>
            </w:pPr>
            <w:r w:rsidRPr="00E734EA">
              <w:rPr>
                <w:rFonts w:eastAsia="Arial Unicode MS"/>
              </w:rPr>
              <w:t>ul. J. Kiepury 3/ 23</w:t>
            </w:r>
          </w:p>
          <w:p w:rsidR="001E6E6B" w:rsidRPr="00E734EA" w:rsidRDefault="001E6E6B" w:rsidP="003D739A">
            <w:pPr>
              <w:pStyle w:val="Styl4dotabel"/>
              <w:rPr>
                <w:rFonts w:eastAsia="Arial Unicode MS"/>
              </w:rPr>
            </w:pPr>
            <w:r w:rsidRPr="00E734EA">
              <w:rPr>
                <w:rFonts w:eastAsia="Arial Unicode MS"/>
              </w:rPr>
              <w:t>26-200 Końskie</w:t>
            </w:r>
          </w:p>
        </w:tc>
      </w:tr>
      <w:tr w:rsidR="001E6E6B" w:rsidRPr="00292C44" w:rsidTr="002B41D9">
        <w:trPr>
          <w:gridBefore w:val="1"/>
          <w:wBefore w:w="17" w:type="dxa"/>
          <w:jc w:val="center"/>
        </w:trPr>
        <w:tc>
          <w:tcPr>
            <w:tcW w:w="728" w:type="dxa"/>
            <w:vMerge/>
            <w:tcBorders>
              <w:left w:val="single" w:sz="4" w:space="0" w:color="auto"/>
              <w:right w:val="single" w:sz="4" w:space="0" w:color="auto"/>
            </w:tcBorders>
            <w:vAlign w:val="center"/>
          </w:tcPr>
          <w:p w:rsidR="001E6E6B" w:rsidRPr="00A67B28" w:rsidRDefault="001E6E6B" w:rsidP="003D739A">
            <w:pPr>
              <w:pStyle w:val="Styl4dotabel"/>
              <w:rPr>
                <w:rFonts w:eastAsia="Arial Unicode MS"/>
              </w:rPr>
            </w:pP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6E6B" w:rsidRPr="0039780F" w:rsidRDefault="001E6E6B" w:rsidP="003D739A">
            <w:pPr>
              <w:pStyle w:val="Styl4dotabel"/>
              <w:rPr>
                <w:b/>
              </w:rPr>
            </w:pPr>
            <w:r w:rsidRPr="0039780F">
              <w:rPr>
                <w:b/>
              </w:rPr>
              <w:t>"Koneckie Stowarzyszenie Sportowe Piłki Ręcznej"</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6E6B" w:rsidRPr="00CE761A" w:rsidRDefault="001E6E6B" w:rsidP="003D739A">
            <w:pPr>
              <w:pStyle w:val="Styl4dotabel"/>
            </w:pPr>
            <w:r w:rsidRPr="00003DC2">
              <w:t xml:space="preserve">Aktywizacja środowisk </w:t>
            </w:r>
            <w:r>
              <w:t xml:space="preserve">do czynnego uprawiania sportu, </w:t>
            </w:r>
            <w:r w:rsidRPr="00003DC2">
              <w:t>w szczególności piłki ręczne</w:t>
            </w:r>
            <w:r>
              <w:t>j.</w:t>
            </w:r>
          </w:p>
        </w:tc>
        <w:tc>
          <w:tcPr>
            <w:tcW w:w="21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E6E6B" w:rsidRPr="00E734EA" w:rsidRDefault="001E6E6B" w:rsidP="003D739A">
            <w:pPr>
              <w:pStyle w:val="Styl4dotabel"/>
              <w:rPr>
                <w:rFonts w:eastAsia="Arial Unicode MS"/>
              </w:rPr>
            </w:pPr>
            <w:r w:rsidRPr="00E734EA">
              <w:rPr>
                <w:rFonts w:eastAsia="Arial Unicode MS"/>
              </w:rPr>
              <w:t>ul. Stoińskiego 3 26-200 Końskie</w:t>
            </w:r>
          </w:p>
        </w:tc>
      </w:tr>
      <w:tr w:rsidR="001E6E6B" w:rsidRPr="00292C44" w:rsidTr="002B41D9">
        <w:trPr>
          <w:gridBefore w:val="1"/>
          <w:wBefore w:w="17" w:type="dxa"/>
          <w:jc w:val="center"/>
        </w:trPr>
        <w:tc>
          <w:tcPr>
            <w:tcW w:w="728" w:type="dxa"/>
            <w:vMerge/>
            <w:tcBorders>
              <w:left w:val="single" w:sz="4" w:space="0" w:color="auto"/>
              <w:right w:val="single" w:sz="4" w:space="0" w:color="auto"/>
            </w:tcBorders>
            <w:vAlign w:val="center"/>
          </w:tcPr>
          <w:p w:rsidR="001E6E6B" w:rsidRPr="00A67B28" w:rsidRDefault="001E6E6B" w:rsidP="003D739A">
            <w:pPr>
              <w:pStyle w:val="Styl4dotabel"/>
              <w:rPr>
                <w:rFonts w:eastAsia="Arial Unicode MS"/>
              </w:rPr>
            </w:pP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6E6B" w:rsidRPr="0039780F" w:rsidRDefault="001E6E6B" w:rsidP="003D739A">
            <w:pPr>
              <w:pStyle w:val="Styl4dotabel"/>
              <w:rPr>
                <w:b/>
              </w:rPr>
            </w:pPr>
            <w:r w:rsidRPr="0039780F">
              <w:rPr>
                <w:b/>
              </w:rPr>
              <w:t>Koneckie Towarzystwo Tenisowe</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6E6B" w:rsidRPr="00CE761A" w:rsidRDefault="001E6E6B" w:rsidP="003D739A">
            <w:pPr>
              <w:pStyle w:val="Styl4dotabel"/>
            </w:pPr>
            <w:r w:rsidRPr="00003DC2">
              <w:t>Propagowanie i rozwój tenisa ziemnego</w:t>
            </w:r>
            <w:r>
              <w:t>, o</w:t>
            </w:r>
            <w:r w:rsidRPr="00003DC2">
              <w:t>rganizowanie imprez sportowych i rekreacyjnych</w:t>
            </w:r>
            <w:r>
              <w:t>.</w:t>
            </w:r>
          </w:p>
        </w:tc>
        <w:tc>
          <w:tcPr>
            <w:tcW w:w="21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E6E6B" w:rsidRPr="00E734EA" w:rsidRDefault="001E6E6B" w:rsidP="003D739A">
            <w:pPr>
              <w:pStyle w:val="Styl4dotabel"/>
              <w:rPr>
                <w:szCs w:val="28"/>
              </w:rPr>
            </w:pPr>
            <w:r w:rsidRPr="00E734EA">
              <w:rPr>
                <w:szCs w:val="28"/>
              </w:rPr>
              <w:t>ul. Mieszka I 1</w:t>
            </w:r>
          </w:p>
          <w:p w:rsidR="001E6E6B" w:rsidRPr="00E734EA" w:rsidRDefault="001E6E6B" w:rsidP="003D739A">
            <w:pPr>
              <w:pStyle w:val="Styl4dotabel"/>
              <w:rPr>
                <w:rFonts w:eastAsia="Arial Unicode MS"/>
              </w:rPr>
            </w:pPr>
            <w:r w:rsidRPr="00E734EA">
              <w:rPr>
                <w:szCs w:val="28"/>
              </w:rPr>
              <w:t>26-200 Końskie</w:t>
            </w:r>
          </w:p>
        </w:tc>
      </w:tr>
      <w:tr w:rsidR="001E6E6B" w:rsidRPr="00292C44" w:rsidTr="002B41D9">
        <w:trPr>
          <w:gridBefore w:val="1"/>
          <w:wBefore w:w="17" w:type="dxa"/>
          <w:jc w:val="center"/>
        </w:trPr>
        <w:tc>
          <w:tcPr>
            <w:tcW w:w="728" w:type="dxa"/>
            <w:vMerge/>
            <w:tcBorders>
              <w:left w:val="single" w:sz="4" w:space="0" w:color="auto"/>
              <w:right w:val="single" w:sz="4" w:space="0" w:color="auto"/>
            </w:tcBorders>
            <w:vAlign w:val="center"/>
          </w:tcPr>
          <w:p w:rsidR="001E6E6B" w:rsidRPr="00A67B28" w:rsidRDefault="001E6E6B" w:rsidP="003D739A">
            <w:pPr>
              <w:pStyle w:val="Styl4dotabel"/>
              <w:rPr>
                <w:rFonts w:eastAsia="Arial Unicode MS"/>
              </w:rPr>
            </w:pP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6E6B" w:rsidRPr="0039780F" w:rsidRDefault="001E6E6B" w:rsidP="003D739A">
            <w:pPr>
              <w:pStyle w:val="Styl4dotabel"/>
              <w:rPr>
                <w:b/>
              </w:rPr>
            </w:pPr>
            <w:r w:rsidRPr="0039780F">
              <w:rPr>
                <w:b/>
              </w:rPr>
              <w:t xml:space="preserve">Miejski Klub Sportowy Neptun </w:t>
            </w:r>
          </w:p>
          <w:p w:rsidR="001E6E6B" w:rsidRPr="0039780F" w:rsidRDefault="001E6E6B" w:rsidP="003D739A">
            <w:pPr>
              <w:pStyle w:val="Styl4dotabel"/>
              <w:rPr>
                <w:b/>
              </w:rPr>
            </w:pPr>
            <w:r w:rsidRPr="0039780F">
              <w:rPr>
                <w:b/>
              </w:rPr>
              <w:t>"MKS - Neptun" Końskie</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6E6B" w:rsidRPr="00CE761A" w:rsidRDefault="001E6E6B" w:rsidP="003D739A">
            <w:pPr>
              <w:pStyle w:val="Styl4dotabel"/>
            </w:pPr>
            <w:r>
              <w:t>Rozwój dyscyplin sportowych, dz</w:t>
            </w:r>
            <w:r w:rsidRPr="00003DC2">
              <w:t>iałalnoś</w:t>
            </w:r>
            <w:r>
              <w:t>ć</w:t>
            </w:r>
            <w:r w:rsidRPr="00003DC2">
              <w:t xml:space="preserve"> w zakresie kultury fizycznej </w:t>
            </w:r>
            <w:r w:rsidRPr="00003DC2">
              <w:br/>
              <w:t>i rekreacji,</w:t>
            </w:r>
            <w:r>
              <w:t xml:space="preserve"> o</w:t>
            </w:r>
            <w:r w:rsidRPr="00003DC2">
              <w:t>rganizowanie imprez sportowych i rekreacyjnych</w:t>
            </w:r>
            <w:r>
              <w:t xml:space="preserve">. </w:t>
            </w:r>
          </w:p>
        </w:tc>
        <w:tc>
          <w:tcPr>
            <w:tcW w:w="21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E6E6B" w:rsidRDefault="001E6E6B" w:rsidP="003D739A">
            <w:pPr>
              <w:pStyle w:val="Styl4dotabel"/>
              <w:rPr>
                <w:rFonts w:eastAsia="Arial Unicode MS"/>
              </w:rPr>
            </w:pPr>
            <w:r>
              <w:rPr>
                <w:rFonts w:eastAsia="Arial Unicode MS"/>
              </w:rPr>
              <w:t>ul. Sportowa 13</w:t>
            </w:r>
          </w:p>
          <w:p w:rsidR="001E6E6B" w:rsidRPr="00A67B28" w:rsidRDefault="001E6E6B" w:rsidP="003D739A">
            <w:pPr>
              <w:pStyle w:val="Styl4dotabel"/>
              <w:rPr>
                <w:rFonts w:eastAsia="Arial Unicode MS"/>
              </w:rPr>
            </w:pPr>
            <w:r>
              <w:rPr>
                <w:rFonts w:eastAsia="Arial Unicode MS"/>
              </w:rPr>
              <w:t>26-200 Końskie</w:t>
            </w:r>
          </w:p>
        </w:tc>
      </w:tr>
      <w:tr w:rsidR="001E6E6B" w:rsidRPr="00292C44" w:rsidTr="002B41D9">
        <w:trPr>
          <w:gridBefore w:val="1"/>
          <w:wBefore w:w="17" w:type="dxa"/>
          <w:jc w:val="center"/>
        </w:trPr>
        <w:tc>
          <w:tcPr>
            <w:tcW w:w="728" w:type="dxa"/>
            <w:vMerge/>
            <w:tcBorders>
              <w:left w:val="single" w:sz="4" w:space="0" w:color="auto"/>
              <w:bottom w:val="single" w:sz="4" w:space="0" w:color="auto"/>
              <w:right w:val="single" w:sz="4" w:space="0" w:color="auto"/>
            </w:tcBorders>
            <w:vAlign w:val="center"/>
          </w:tcPr>
          <w:p w:rsidR="001E6E6B" w:rsidRPr="00A67B28" w:rsidRDefault="001E6E6B" w:rsidP="003D739A">
            <w:pPr>
              <w:pStyle w:val="Styl4dotabel"/>
              <w:rPr>
                <w:rFonts w:eastAsia="Arial Unicode MS"/>
              </w:rPr>
            </w:pP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6E6B" w:rsidRPr="0039780F" w:rsidRDefault="001E6E6B" w:rsidP="003D739A">
            <w:pPr>
              <w:pStyle w:val="Styl4dotabel"/>
              <w:rPr>
                <w:b/>
              </w:rPr>
            </w:pPr>
            <w:r w:rsidRPr="0039780F">
              <w:rPr>
                <w:b/>
              </w:rPr>
              <w:t>Klub Sportowy "Olimpijczyk" Końskie</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6E6B" w:rsidRPr="00003DC2" w:rsidRDefault="001E6E6B" w:rsidP="003D739A">
            <w:pPr>
              <w:pStyle w:val="Styl4dotabel"/>
            </w:pPr>
            <w:r>
              <w:t>P</w:t>
            </w:r>
            <w:r w:rsidRPr="00003DC2">
              <w:t>opieranie masowego i wyczynowego sportu w różnych dyscyplinach sportowych i turystycznych, krzewienie zamiłowania do ćwiczeń fizycznych</w:t>
            </w:r>
            <w:r>
              <w:t xml:space="preserve">. </w:t>
            </w:r>
          </w:p>
        </w:tc>
        <w:tc>
          <w:tcPr>
            <w:tcW w:w="21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E6E6B" w:rsidRDefault="001E6E6B" w:rsidP="003D739A">
            <w:pPr>
              <w:pStyle w:val="Styl4dotabel"/>
              <w:rPr>
                <w:rFonts w:eastAsia="Arial Unicode MS"/>
              </w:rPr>
            </w:pPr>
            <w:r>
              <w:rPr>
                <w:rFonts w:eastAsia="Arial Unicode MS"/>
              </w:rPr>
              <w:t>ul. Strażacka 15</w:t>
            </w:r>
          </w:p>
          <w:p w:rsidR="001E6E6B" w:rsidRDefault="001E6E6B" w:rsidP="003D739A">
            <w:pPr>
              <w:pStyle w:val="Styl4dotabel"/>
              <w:rPr>
                <w:rFonts w:eastAsia="Arial Unicode MS"/>
              </w:rPr>
            </w:pPr>
            <w:r>
              <w:rPr>
                <w:rFonts w:eastAsia="Arial Unicode MS"/>
              </w:rPr>
              <w:t>26-200 Końskie</w:t>
            </w:r>
          </w:p>
        </w:tc>
      </w:tr>
    </w:tbl>
    <w:p w:rsidR="002B41D9" w:rsidRDefault="002B41D9">
      <w:pPr>
        <w:spacing w:after="200" w:line="276" w:lineRule="auto"/>
        <w:jc w:val="left"/>
        <w:rPr>
          <w:b/>
          <w:szCs w:val="26"/>
          <w:lang w:eastAsia="en-US"/>
        </w:rPr>
      </w:pPr>
      <w:bookmarkStart w:id="791" w:name="_Toc356289075"/>
      <w:r>
        <w:br w:type="page"/>
      </w:r>
    </w:p>
    <w:p w:rsidR="002B3C68" w:rsidRPr="000B3773" w:rsidRDefault="002B3C68" w:rsidP="00FA5DF5">
      <w:pPr>
        <w:pStyle w:val="Nagwek2"/>
      </w:pPr>
      <w:bookmarkStart w:id="792" w:name="_Toc404603343"/>
      <w:r w:rsidRPr="000B3773">
        <w:lastRenderedPageBreak/>
        <w:t>4.3. Instytucje zajmujące się pomocą społeczną</w:t>
      </w:r>
      <w:bookmarkEnd w:id="785"/>
      <w:bookmarkEnd w:id="791"/>
      <w:bookmarkEnd w:id="792"/>
      <w:r w:rsidRPr="000B3773">
        <w:t xml:space="preserve"> </w:t>
      </w:r>
    </w:p>
    <w:p w:rsidR="002B3C68" w:rsidRPr="000B3773" w:rsidRDefault="002B3C68" w:rsidP="002B3C68">
      <w:r w:rsidRPr="000B3773">
        <w:t xml:space="preserve">Instytucje, wspomagające działania </w:t>
      </w:r>
      <w:r w:rsidR="00B02B7A" w:rsidRPr="000B3773">
        <w:t>M-</w:t>
      </w:r>
      <w:r w:rsidRPr="000B3773">
        <w:t xml:space="preserve">GOPS w </w:t>
      </w:r>
      <w:r w:rsidR="002E7E97" w:rsidRPr="000B3773">
        <w:t xml:space="preserve">Końskich, </w:t>
      </w:r>
      <w:r w:rsidRPr="000B3773">
        <w:t xml:space="preserve">zajmujące się pomocą społeczną </w:t>
      </w:r>
      <w:r w:rsidR="00B02B7A" w:rsidRPr="000B3773">
        <w:t xml:space="preserve">oraz wspomagające mieszkańców na terenie gminy </w:t>
      </w:r>
      <w:r w:rsidR="000B3773" w:rsidRPr="000B3773">
        <w:t>Końskie</w:t>
      </w:r>
      <w:r w:rsidR="00B02B7A" w:rsidRPr="000B3773">
        <w:t xml:space="preserve"> </w:t>
      </w:r>
      <w:r w:rsidRPr="000B3773">
        <w:t>oraz w regionie.</w:t>
      </w:r>
    </w:p>
    <w:p w:rsidR="002E1863" w:rsidRDefault="002E1863" w:rsidP="002E1863">
      <w:pPr>
        <w:pStyle w:val="Legenda"/>
      </w:pPr>
      <w:bookmarkStart w:id="793" w:name="_Toc384120923"/>
    </w:p>
    <w:p w:rsidR="002E1863" w:rsidRPr="00A563B9" w:rsidRDefault="002E1863" w:rsidP="002E1863">
      <w:pPr>
        <w:pStyle w:val="Legenda"/>
      </w:pPr>
      <w:bookmarkStart w:id="794" w:name="_Toc404602991"/>
      <w:r>
        <w:t xml:space="preserve">Tabela </w:t>
      </w:r>
      <w:fldSimple w:instr=" SEQ Tabela \* ARABIC ">
        <w:r w:rsidR="00642B37">
          <w:rPr>
            <w:noProof/>
          </w:rPr>
          <w:t>58</w:t>
        </w:r>
      </w:fldSimple>
      <w:r w:rsidRPr="00A563B9">
        <w:t xml:space="preserve">. </w:t>
      </w:r>
      <w:r w:rsidRPr="008F6955">
        <w:rPr>
          <w:rFonts w:eastAsia="Arial Unicode MS"/>
        </w:rPr>
        <w:t>Instytucje wsparcia pomocy społecznej i opieki prawnej w regionie</w:t>
      </w:r>
      <w:bookmarkEnd w:id="793"/>
      <w:r w:rsidRPr="00A563B9">
        <w:t xml:space="preserve"> </w:t>
      </w:r>
      <w:r w:rsidR="003B3093">
        <w:t>(opracowanie własne)</w:t>
      </w:r>
      <w:bookmarkEnd w:id="794"/>
      <w:r w:rsidR="003B3093">
        <w:t xml:space="preserve"> </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69"/>
        <w:gridCol w:w="2980"/>
        <w:gridCol w:w="2937"/>
      </w:tblGrid>
      <w:tr w:rsidR="002E1863" w:rsidRPr="00292C44" w:rsidTr="008717DF">
        <w:trPr>
          <w:jc w:val="center"/>
        </w:trPr>
        <w:tc>
          <w:tcPr>
            <w:tcW w:w="3369" w:type="dxa"/>
            <w:shd w:val="clear" w:color="auto" w:fill="auto"/>
            <w:vAlign w:val="center"/>
          </w:tcPr>
          <w:p w:rsidR="002E1863" w:rsidRPr="00A563B9" w:rsidRDefault="002E1863" w:rsidP="008717DF">
            <w:pPr>
              <w:jc w:val="center"/>
              <w:rPr>
                <w:rFonts w:eastAsia="Arial Unicode MS"/>
                <w:b/>
                <w:sz w:val="20"/>
              </w:rPr>
            </w:pPr>
            <w:r w:rsidRPr="00A563B9">
              <w:rPr>
                <w:rFonts w:eastAsia="Arial Unicode MS"/>
                <w:b/>
                <w:sz w:val="20"/>
              </w:rPr>
              <w:t>Pełna nazwa organizacji</w:t>
            </w:r>
          </w:p>
        </w:tc>
        <w:tc>
          <w:tcPr>
            <w:tcW w:w="2980" w:type="dxa"/>
            <w:shd w:val="clear" w:color="auto" w:fill="auto"/>
            <w:vAlign w:val="center"/>
          </w:tcPr>
          <w:p w:rsidR="002E1863" w:rsidRPr="00A563B9" w:rsidRDefault="002E1863" w:rsidP="008717DF">
            <w:pPr>
              <w:jc w:val="center"/>
              <w:rPr>
                <w:rFonts w:eastAsia="Arial Unicode MS"/>
                <w:b/>
                <w:sz w:val="20"/>
              </w:rPr>
            </w:pPr>
            <w:r w:rsidRPr="00A563B9">
              <w:rPr>
                <w:rFonts w:eastAsia="Arial Unicode MS"/>
                <w:b/>
                <w:sz w:val="20"/>
              </w:rPr>
              <w:t>Podstawowe obszary działań organizacji</w:t>
            </w:r>
          </w:p>
        </w:tc>
        <w:tc>
          <w:tcPr>
            <w:tcW w:w="2937" w:type="dxa"/>
            <w:shd w:val="clear" w:color="auto" w:fill="auto"/>
            <w:vAlign w:val="center"/>
          </w:tcPr>
          <w:p w:rsidR="002E1863" w:rsidRPr="00A563B9" w:rsidRDefault="002E1863" w:rsidP="008717DF">
            <w:pPr>
              <w:jc w:val="center"/>
              <w:rPr>
                <w:rFonts w:eastAsia="Arial Unicode MS"/>
                <w:b/>
                <w:sz w:val="20"/>
              </w:rPr>
            </w:pPr>
            <w:r w:rsidRPr="00A563B9">
              <w:rPr>
                <w:rFonts w:eastAsia="Arial Unicode MS"/>
                <w:b/>
                <w:sz w:val="20"/>
              </w:rPr>
              <w:t>Adres</w:t>
            </w:r>
          </w:p>
        </w:tc>
      </w:tr>
      <w:tr w:rsidR="002E1863" w:rsidRPr="002E1863" w:rsidTr="002E1863">
        <w:trPr>
          <w:trHeight w:val="227"/>
          <w:jc w:val="center"/>
        </w:trPr>
        <w:tc>
          <w:tcPr>
            <w:tcW w:w="3369" w:type="dxa"/>
            <w:shd w:val="clear" w:color="auto" w:fill="auto"/>
            <w:vAlign w:val="center"/>
          </w:tcPr>
          <w:p w:rsidR="002E1863" w:rsidRPr="0039780F" w:rsidRDefault="002E1863" w:rsidP="002E1863">
            <w:pPr>
              <w:pStyle w:val="Styl4dotabel"/>
              <w:rPr>
                <w:b/>
                <w:color w:val="auto"/>
              </w:rPr>
            </w:pPr>
            <w:r w:rsidRPr="0039780F">
              <w:rPr>
                <w:b/>
                <w:color w:val="auto"/>
              </w:rPr>
              <w:t>Urząd Miasta i Gminy w Końskich</w:t>
            </w:r>
          </w:p>
        </w:tc>
        <w:tc>
          <w:tcPr>
            <w:tcW w:w="2980" w:type="dxa"/>
            <w:shd w:val="clear" w:color="auto" w:fill="auto"/>
            <w:vAlign w:val="center"/>
          </w:tcPr>
          <w:p w:rsidR="002E1863" w:rsidRPr="002E1863" w:rsidRDefault="002E1863" w:rsidP="002E1863">
            <w:pPr>
              <w:pStyle w:val="dotabel"/>
            </w:pPr>
            <w:r w:rsidRPr="002E1863">
              <w:t>Główna jednostka administracji samorządowej  gminy.</w:t>
            </w:r>
          </w:p>
        </w:tc>
        <w:tc>
          <w:tcPr>
            <w:tcW w:w="2937" w:type="dxa"/>
            <w:shd w:val="clear" w:color="auto" w:fill="auto"/>
            <w:vAlign w:val="center"/>
          </w:tcPr>
          <w:p w:rsidR="002E1863" w:rsidRDefault="002E1863" w:rsidP="002E1863">
            <w:pPr>
              <w:pStyle w:val="dotabel"/>
            </w:pPr>
            <w:r>
              <w:t xml:space="preserve">ul. Partyzantów </w:t>
            </w:r>
            <w:r w:rsidR="00423436">
              <w:t>1</w:t>
            </w:r>
          </w:p>
          <w:p w:rsidR="00423436" w:rsidRDefault="00423436" w:rsidP="002E1863">
            <w:pPr>
              <w:pStyle w:val="dotabel"/>
            </w:pPr>
            <w:r>
              <w:t xml:space="preserve">26-200 Końskie </w:t>
            </w:r>
          </w:p>
          <w:p w:rsidR="00423436" w:rsidRPr="002E1863" w:rsidRDefault="00423436" w:rsidP="002E1863">
            <w:pPr>
              <w:pStyle w:val="dotabel"/>
            </w:pPr>
            <w:r>
              <w:t>tel. 41 372 32 49</w:t>
            </w:r>
          </w:p>
        </w:tc>
      </w:tr>
      <w:tr w:rsidR="002E1863" w:rsidRPr="002E1863" w:rsidTr="002E1863">
        <w:trPr>
          <w:trHeight w:val="227"/>
          <w:jc w:val="center"/>
        </w:trPr>
        <w:tc>
          <w:tcPr>
            <w:tcW w:w="3369" w:type="dxa"/>
            <w:shd w:val="clear" w:color="auto" w:fill="auto"/>
            <w:vAlign w:val="center"/>
          </w:tcPr>
          <w:p w:rsidR="002E1863" w:rsidRPr="0039780F" w:rsidRDefault="002E1863" w:rsidP="002E1863">
            <w:pPr>
              <w:pStyle w:val="Styl4dotabel"/>
              <w:rPr>
                <w:b/>
                <w:color w:val="auto"/>
              </w:rPr>
            </w:pPr>
            <w:r w:rsidRPr="0039780F">
              <w:rPr>
                <w:b/>
                <w:color w:val="auto"/>
              </w:rPr>
              <w:t>Miejsko-Gminny Ośrodek Pomocy Społecznej w Końskich</w:t>
            </w:r>
          </w:p>
        </w:tc>
        <w:tc>
          <w:tcPr>
            <w:tcW w:w="2980" w:type="dxa"/>
            <w:shd w:val="clear" w:color="auto" w:fill="auto"/>
            <w:vAlign w:val="center"/>
          </w:tcPr>
          <w:p w:rsidR="002E1863" w:rsidRPr="002E1863" w:rsidRDefault="002E1863" w:rsidP="002E1863">
            <w:pPr>
              <w:pStyle w:val="Styl4dotabel"/>
              <w:rPr>
                <w:color w:val="auto"/>
              </w:rPr>
            </w:pPr>
            <w:r w:rsidRPr="002E1863">
              <w:rPr>
                <w:color w:val="auto"/>
              </w:rPr>
              <w:t>Pomoc społeczna i socjalna dla mieszkańców gminy.</w:t>
            </w:r>
          </w:p>
        </w:tc>
        <w:tc>
          <w:tcPr>
            <w:tcW w:w="2937" w:type="dxa"/>
            <w:shd w:val="clear" w:color="auto" w:fill="auto"/>
            <w:vAlign w:val="center"/>
          </w:tcPr>
          <w:p w:rsidR="002E1863" w:rsidRPr="00423436" w:rsidRDefault="00423436" w:rsidP="002E1863">
            <w:pPr>
              <w:pStyle w:val="Styl4dotabel"/>
              <w:rPr>
                <w:color w:val="auto"/>
              </w:rPr>
            </w:pPr>
            <w:r w:rsidRPr="00423436">
              <w:rPr>
                <w:color w:val="auto"/>
              </w:rPr>
              <w:t>u</w:t>
            </w:r>
            <w:r w:rsidR="002E1863" w:rsidRPr="00423436">
              <w:rPr>
                <w:color w:val="auto"/>
              </w:rPr>
              <w:t xml:space="preserve">l. </w:t>
            </w:r>
            <w:r w:rsidRPr="00423436">
              <w:rPr>
                <w:color w:val="auto"/>
              </w:rPr>
              <w:t xml:space="preserve">Armii Krajowej 22 </w:t>
            </w:r>
          </w:p>
          <w:p w:rsidR="002E1863" w:rsidRPr="00423436" w:rsidRDefault="002E1863" w:rsidP="002E1863">
            <w:pPr>
              <w:pStyle w:val="Styl4dotabel"/>
              <w:rPr>
                <w:rFonts w:eastAsia="Arial Unicode MS"/>
                <w:bCs/>
                <w:color w:val="auto"/>
              </w:rPr>
            </w:pPr>
            <w:r w:rsidRPr="00423436">
              <w:rPr>
                <w:rFonts w:eastAsia="Arial Unicode MS"/>
                <w:bCs/>
                <w:color w:val="auto"/>
              </w:rPr>
              <w:t>2</w:t>
            </w:r>
            <w:r w:rsidR="00423436" w:rsidRPr="00423436">
              <w:rPr>
                <w:rFonts w:eastAsia="Arial Unicode MS"/>
                <w:bCs/>
                <w:color w:val="auto"/>
              </w:rPr>
              <w:t xml:space="preserve">6 -200 Końskie </w:t>
            </w:r>
          </w:p>
          <w:p w:rsidR="002E1863" w:rsidRPr="00423436" w:rsidRDefault="00423436" w:rsidP="00423436">
            <w:pPr>
              <w:pStyle w:val="Styl4dotabel"/>
              <w:rPr>
                <w:rFonts w:eastAsia="Arial Unicode MS"/>
                <w:color w:val="auto"/>
              </w:rPr>
            </w:pPr>
            <w:r w:rsidRPr="00423436">
              <w:rPr>
                <w:color w:val="auto"/>
              </w:rPr>
              <w:t>tel. 41 372 79 20</w:t>
            </w:r>
          </w:p>
        </w:tc>
      </w:tr>
      <w:tr w:rsidR="002E1863" w:rsidRPr="002E1863" w:rsidTr="002E1863">
        <w:trPr>
          <w:trHeight w:val="227"/>
          <w:jc w:val="center"/>
        </w:trPr>
        <w:tc>
          <w:tcPr>
            <w:tcW w:w="3369" w:type="dxa"/>
            <w:shd w:val="clear" w:color="auto" w:fill="auto"/>
            <w:vAlign w:val="center"/>
          </w:tcPr>
          <w:p w:rsidR="002E1863" w:rsidRPr="0039780F" w:rsidRDefault="002E1863" w:rsidP="002E1863">
            <w:pPr>
              <w:pStyle w:val="Styl4dotabel"/>
              <w:rPr>
                <w:rFonts w:eastAsia="Arial Unicode MS"/>
                <w:b/>
                <w:color w:val="auto"/>
              </w:rPr>
            </w:pPr>
            <w:r w:rsidRPr="0039780F">
              <w:rPr>
                <w:rFonts w:eastAsia="Arial Unicode MS"/>
                <w:b/>
                <w:color w:val="auto"/>
              </w:rPr>
              <w:t>Gminna Komisja Rozwiązywania Problemów Alkoholowych</w:t>
            </w:r>
            <w:r w:rsidR="00423436" w:rsidRPr="0039780F">
              <w:rPr>
                <w:rFonts w:eastAsia="Arial Unicode MS"/>
                <w:b/>
                <w:color w:val="auto"/>
              </w:rPr>
              <w:t xml:space="preserve"> w Końskich </w:t>
            </w:r>
          </w:p>
        </w:tc>
        <w:tc>
          <w:tcPr>
            <w:tcW w:w="2980" w:type="dxa"/>
            <w:shd w:val="clear" w:color="auto" w:fill="auto"/>
            <w:vAlign w:val="center"/>
          </w:tcPr>
          <w:p w:rsidR="002E1863" w:rsidRPr="002E1863" w:rsidRDefault="002E1863" w:rsidP="002E1863">
            <w:pPr>
              <w:pStyle w:val="Styl4dotabel"/>
              <w:rPr>
                <w:rFonts w:eastAsia="Arial Unicode MS"/>
                <w:color w:val="auto"/>
              </w:rPr>
            </w:pPr>
            <w:r w:rsidRPr="002E1863">
              <w:rPr>
                <w:rFonts w:eastAsia="Arial Unicode MS"/>
                <w:color w:val="auto"/>
              </w:rPr>
              <w:t>Pomoc w rozwiązywaniu problemów alkoholowych dla mieszkańców gminy.</w:t>
            </w:r>
          </w:p>
        </w:tc>
        <w:tc>
          <w:tcPr>
            <w:tcW w:w="2937" w:type="dxa"/>
            <w:shd w:val="clear" w:color="auto" w:fill="auto"/>
            <w:vAlign w:val="center"/>
          </w:tcPr>
          <w:p w:rsidR="00423436" w:rsidRPr="00423436" w:rsidRDefault="00423436" w:rsidP="00423436">
            <w:pPr>
              <w:pStyle w:val="Styl4dotabel"/>
              <w:rPr>
                <w:color w:val="auto"/>
              </w:rPr>
            </w:pPr>
            <w:r w:rsidRPr="00423436">
              <w:rPr>
                <w:color w:val="auto"/>
              </w:rPr>
              <w:t xml:space="preserve">ul. Armii Krajowej 22 </w:t>
            </w:r>
          </w:p>
          <w:p w:rsidR="00423436" w:rsidRPr="00423436" w:rsidRDefault="00423436" w:rsidP="00423436">
            <w:pPr>
              <w:pStyle w:val="Styl4dotabel"/>
              <w:rPr>
                <w:rFonts w:eastAsia="Arial Unicode MS"/>
                <w:bCs/>
                <w:color w:val="auto"/>
              </w:rPr>
            </w:pPr>
            <w:r w:rsidRPr="00423436">
              <w:rPr>
                <w:rFonts w:eastAsia="Arial Unicode MS"/>
                <w:bCs/>
                <w:color w:val="auto"/>
              </w:rPr>
              <w:t xml:space="preserve">26 -200 Końskie </w:t>
            </w:r>
          </w:p>
          <w:p w:rsidR="002E1863" w:rsidRPr="00423436" w:rsidRDefault="00423436" w:rsidP="00423436">
            <w:pPr>
              <w:pStyle w:val="Styl4dotabel"/>
              <w:rPr>
                <w:rFonts w:eastAsia="Arial Unicode MS"/>
                <w:color w:val="auto"/>
              </w:rPr>
            </w:pPr>
            <w:r w:rsidRPr="00423436">
              <w:rPr>
                <w:color w:val="auto"/>
              </w:rPr>
              <w:t>tel. 41 372 79 20</w:t>
            </w:r>
          </w:p>
        </w:tc>
      </w:tr>
      <w:tr w:rsidR="00054D2F" w:rsidRPr="002E1863" w:rsidTr="002E1863">
        <w:trPr>
          <w:trHeight w:val="227"/>
          <w:jc w:val="center"/>
        </w:trPr>
        <w:tc>
          <w:tcPr>
            <w:tcW w:w="3369" w:type="dxa"/>
            <w:shd w:val="clear" w:color="auto" w:fill="auto"/>
            <w:vAlign w:val="center"/>
          </w:tcPr>
          <w:p w:rsidR="00054D2F" w:rsidRPr="0039780F" w:rsidRDefault="00054D2F" w:rsidP="00C65D47">
            <w:pPr>
              <w:pStyle w:val="Styl4dotabel"/>
              <w:rPr>
                <w:rFonts w:eastAsia="Arial Unicode MS"/>
                <w:b/>
                <w:color w:val="auto"/>
              </w:rPr>
            </w:pPr>
            <w:r w:rsidRPr="0039780F">
              <w:rPr>
                <w:rFonts w:eastAsia="Arial Unicode MS"/>
                <w:b/>
                <w:color w:val="auto"/>
              </w:rPr>
              <w:t xml:space="preserve">Starostwo Powiatowe w Końskich </w:t>
            </w:r>
          </w:p>
        </w:tc>
        <w:tc>
          <w:tcPr>
            <w:tcW w:w="2980" w:type="dxa"/>
            <w:shd w:val="clear" w:color="auto" w:fill="auto"/>
            <w:vAlign w:val="center"/>
          </w:tcPr>
          <w:p w:rsidR="00054D2F" w:rsidRPr="002E1863" w:rsidRDefault="00054D2F" w:rsidP="00C65D47">
            <w:pPr>
              <w:pStyle w:val="Styl4dotabel"/>
              <w:rPr>
                <w:rFonts w:eastAsia="Arial Unicode MS"/>
                <w:color w:val="auto"/>
              </w:rPr>
            </w:pPr>
            <w:r w:rsidRPr="002E1863">
              <w:t xml:space="preserve">Główna jednostka administracji samorządowej </w:t>
            </w:r>
            <w:r>
              <w:t xml:space="preserve">powiatu </w:t>
            </w:r>
          </w:p>
        </w:tc>
        <w:tc>
          <w:tcPr>
            <w:tcW w:w="2937" w:type="dxa"/>
            <w:shd w:val="clear" w:color="auto" w:fill="auto"/>
            <w:vAlign w:val="center"/>
          </w:tcPr>
          <w:p w:rsidR="00054D2F" w:rsidRPr="00423436" w:rsidRDefault="00054D2F" w:rsidP="00C65D47">
            <w:pPr>
              <w:pStyle w:val="Styl4dotabel"/>
              <w:rPr>
                <w:rFonts w:eastAsia="Arial Unicode MS"/>
                <w:color w:val="auto"/>
              </w:rPr>
            </w:pPr>
            <w:r w:rsidRPr="00423436">
              <w:rPr>
                <w:rFonts w:eastAsia="Arial Unicode MS"/>
                <w:color w:val="auto"/>
              </w:rPr>
              <w:t xml:space="preserve">ul. Stanisława Staszica 2 </w:t>
            </w:r>
          </w:p>
          <w:p w:rsidR="00054D2F" w:rsidRPr="00423436" w:rsidRDefault="00054D2F" w:rsidP="00C65D47">
            <w:pPr>
              <w:pStyle w:val="Styl4dotabel"/>
              <w:rPr>
                <w:rFonts w:eastAsia="Arial Unicode MS"/>
                <w:color w:val="auto"/>
              </w:rPr>
            </w:pPr>
            <w:r w:rsidRPr="00423436">
              <w:rPr>
                <w:rFonts w:eastAsia="Arial Unicode MS"/>
                <w:color w:val="auto"/>
              </w:rPr>
              <w:t>26-200 Końskie</w:t>
            </w:r>
          </w:p>
          <w:p w:rsidR="00054D2F" w:rsidRPr="00423436" w:rsidRDefault="00054D2F" w:rsidP="00C65D47">
            <w:pPr>
              <w:pStyle w:val="Styl4dotabel"/>
              <w:rPr>
                <w:rFonts w:eastAsia="Arial Unicode MS"/>
                <w:color w:val="auto"/>
              </w:rPr>
            </w:pPr>
            <w:r w:rsidRPr="00423436">
              <w:rPr>
                <w:rFonts w:eastAsia="Arial Unicode MS"/>
                <w:color w:val="auto"/>
              </w:rPr>
              <w:t xml:space="preserve">tel. 41 372 41 34 </w:t>
            </w:r>
          </w:p>
        </w:tc>
      </w:tr>
      <w:tr w:rsidR="00054D2F" w:rsidRPr="002E1863" w:rsidTr="002E1863">
        <w:trPr>
          <w:trHeight w:val="227"/>
          <w:jc w:val="center"/>
        </w:trPr>
        <w:tc>
          <w:tcPr>
            <w:tcW w:w="3369" w:type="dxa"/>
            <w:shd w:val="clear" w:color="auto" w:fill="auto"/>
            <w:vAlign w:val="center"/>
          </w:tcPr>
          <w:p w:rsidR="00054D2F" w:rsidRPr="0039780F" w:rsidRDefault="00054D2F" w:rsidP="00C65D47">
            <w:pPr>
              <w:pStyle w:val="Styl4dotabel"/>
              <w:rPr>
                <w:rFonts w:eastAsia="Arial Unicode MS"/>
                <w:b/>
                <w:color w:val="auto"/>
              </w:rPr>
            </w:pPr>
            <w:r w:rsidRPr="0039780F">
              <w:rPr>
                <w:rFonts w:eastAsia="Arial Unicode MS"/>
                <w:b/>
                <w:color w:val="auto"/>
              </w:rPr>
              <w:t xml:space="preserve">Powiatowy Urząd Pracy w Końskich </w:t>
            </w:r>
          </w:p>
        </w:tc>
        <w:tc>
          <w:tcPr>
            <w:tcW w:w="2980" w:type="dxa"/>
            <w:shd w:val="clear" w:color="auto" w:fill="auto"/>
            <w:vAlign w:val="center"/>
          </w:tcPr>
          <w:p w:rsidR="00054D2F" w:rsidRPr="002E1863" w:rsidRDefault="00054D2F" w:rsidP="00C65D47">
            <w:pPr>
              <w:pStyle w:val="Styl4dotabel"/>
              <w:rPr>
                <w:rFonts w:eastAsia="Arial Unicode MS"/>
                <w:color w:val="auto"/>
              </w:rPr>
            </w:pPr>
            <w:r w:rsidRPr="002E1863">
              <w:rPr>
                <w:rFonts w:eastAsia="Arial Unicode MS"/>
                <w:color w:val="auto"/>
              </w:rPr>
              <w:t>Pośrednictwo pracy, pomoc prawna dla bezrobotnych.</w:t>
            </w:r>
          </w:p>
        </w:tc>
        <w:tc>
          <w:tcPr>
            <w:tcW w:w="2937" w:type="dxa"/>
            <w:shd w:val="clear" w:color="auto" w:fill="auto"/>
            <w:vAlign w:val="center"/>
          </w:tcPr>
          <w:p w:rsidR="00054D2F" w:rsidRPr="00E734EA" w:rsidRDefault="00054D2F" w:rsidP="00C65D47">
            <w:pPr>
              <w:pStyle w:val="Styl4dotabel"/>
              <w:rPr>
                <w:rFonts w:eastAsia="Arial Unicode MS"/>
                <w:color w:val="auto"/>
              </w:rPr>
            </w:pPr>
            <w:r w:rsidRPr="00E734EA">
              <w:rPr>
                <w:rFonts w:eastAsia="Arial Unicode MS"/>
                <w:color w:val="auto"/>
              </w:rPr>
              <w:t xml:space="preserve">ul. Stanisława Staszica 2 </w:t>
            </w:r>
          </w:p>
          <w:p w:rsidR="00054D2F" w:rsidRPr="00E734EA" w:rsidRDefault="00054D2F" w:rsidP="00C65D47">
            <w:pPr>
              <w:pStyle w:val="Styl4dotabel"/>
              <w:rPr>
                <w:rFonts w:eastAsia="Arial Unicode MS"/>
                <w:color w:val="auto"/>
              </w:rPr>
            </w:pPr>
            <w:r w:rsidRPr="00E734EA">
              <w:rPr>
                <w:rFonts w:eastAsia="Arial Unicode MS"/>
                <w:color w:val="auto"/>
              </w:rPr>
              <w:t>26-200 Końskie</w:t>
            </w:r>
          </w:p>
          <w:p w:rsidR="00054D2F" w:rsidRPr="00E734EA" w:rsidRDefault="00054D2F" w:rsidP="00C65D47">
            <w:pPr>
              <w:pStyle w:val="Styl4dotabel"/>
              <w:rPr>
                <w:rFonts w:eastAsia="Arial Unicode MS"/>
                <w:color w:val="auto"/>
              </w:rPr>
            </w:pPr>
            <w:r w:rsidRPr="00E734EA">
              <w:rPr>
                <w:rFonts w:eastAsia="Arial Unicode MS"/>
                <w:color w:val="auto"/>
              </w:rPr>
              <w:t>tel. 41 372 63 63</w:t>
            </w:r>
          </w:p>
        </w:tc>
      </w:tr>
      <w:tr w:rsidR="00054D2F" w:rsidRPr="002E1863" w:rsidTr="002E1863">
        <w:trPr>
          <w:trHeight w:val="227"/>
          <w:jc w:val="center"/>
        </w:trPr>
        <w:tc>
          <w:tcPr>
            <w:tcW w:w="3369" w:type="dxa"/>
            <w:shd w:val="clear" w:color="auto" w:fill="auto"/>
            <w:vAlign w:val="center"/>
          </w:tcPr>
          <w:p w:rsidR="00054D2F" w:rsidRPr="0039780F" w:rsidRDefault="00054D2F" w:rsidP="00C65D47">
            <w:pPr>
              <w:pStyle w:val="Styl4dotabel"/>
              <w:rPr>
                <w:rFonts w:eastAsia="Arial Unicode MS"/>
                <w:b/>
                <w:color w:val="auto"/>
              </w:rPr>
            </w:pPr>
            <w:r w:rsidRPr="0039780F">
              <w:rPr>
                <w:rFonts w:eastAsia="Arial Unicode MS"/>
                <w:b/>
                <w:color w:val="auto"/>
              </w:rPr>
              <w:t xml:space="preserve">Komenda Powiatowa Policji w Końskich </w:t>
            </w:r>
          </w:p>
        </w:tc>
        <w:tc>
          <w:tcPr>
            <w:tcW w:w="2980" w:type="dxa"/>
            <w:shd w:val="clear" w:color="auto" w:fill="auto"/>
            <w:vAlign w:val="center"/>
          </w:tcPr>
          <w:p w:rsidR="00054D2F" w:rsidRPr="00D02C9D" w:rsidRDefault="00054D2F" w:rsidP="00C65D47">
            <w:pPr>
              <w:pStyle w:val="Styl4dotabel"/>
              <w:rPr>
                <w:rFonts w:eastAsia="Arial Unicode MS"/>
                <w:color w:val="auto"/>
              </w:rPr>
            </w:pPr>
            <w:r w:rsidRPr="00D02C9D">
              <w:rPr>
                <w:rFonts w:eastAsia="Arial Unicode MS"/>
                <w:color w:val="auto"/>
              </w:rPr>
              <w:t>Czuwanie nad bezpieczeństwem mieszkańców.</w:t>
            </w:r>
          </w:p>
        </w:tc>
        <w:tc>
          <w:tcPr>
            <w:tcW w:w="2937" w:type="dxa"/>
            <w:shd w:val="clear" w:color="auto" w:fill="auto"/>
            <w:vAlign w:val="center"/>
          </w:tcPr>
          <w:p w:rsidR="00054D2F" w:rsidRPr="00E734EA" w:rsidRDefault="00054D2F" w:rsidP="00C65D47">
            <w:pPr>
              <w:pStyle w:val="Styl4dotabel"/>
              <w:rPr>
                <w:bCs/>
                <w:color w:val="auto"/>
              </w:rPr>
            </w:pPr>
            <w:r w:rsidRPr="00E734EA">
              <w:rPr>
                <w:bCs/>
                <w:color w:val="auto"/>
              </w:rPr>
              <w:t>ul. Łazienna 12</w:t>
            </w:r>
          </w:p>
          <w:p w:rsidR="00054D2F" w:rsidRPr="00E734EA" w:rsidRDefault="00054D2F" w:rsidP="00C65D47">
            <w:pPr>
              <w:pStyle w:val="Styl4dotabel"/>
              <w:rPr>
                <w:rFonts w:eastAsia="Arial Unicode MS"/>
                <w:color w:val="auto"/>
              </w:rPr>
            </w:pPr>
            <w:r w:rsidRPr="00E734EA">
              <w:rPr>
                <w:bCs/>
                <w:color w:val="auto"/>
              </w:rPr>
              <w:t xml:space="preserve">26-200 Końskie </w:t>
            </w:r>
          </w:p>
          <w:p w:rsidR="00054D2F" w:rsidRPr="00E734EA" w:rsidRDefault="00054D2F" w:rsidP="00C65D47">
            <w:pPr>
              <w:pStyle w:val="Styl4dotabel"/>
              <w:rPr>
                <w:color w:val="auto"/>
              </w:rPr>
            </w:pPr>
            <w:r w:rsidRPr="00E734EA">
              <w:rPr>
                <w:color w:val="auto"/>
              </w:rPr>
              <w:t>tel. 41 390 02 06</w:t>
            </w:r>
          </w:p>
          <w:p w:rsidR="00054D2F" w:rsidRPr="00E734EA" w:rsidRDefault="00054D2F" w:rsidP="00C65D47">
            <w:pPr>
              <w:pStyle w:val="Styl4dotabel"/>
              <w:rPr>
                <w:rFonts w:eastAsia="Arial Unicode MS"/>
                <w:color w:val="auto"/>
              </w:rPr>
            </w:pPr>
            <w:r w:rsidRPr="00E734EA">
              <w:rPr>
                <w:color w:val="auto"/>
              </w:rPr>
              <w:t>tel. alarmowy 997 lub 112</w:t>
            </w:r>
          </w:p>
        </w:tc>
      </w:tr>
      <w:tr w:rsidR="00054D2F" w:rsidRPr="002E1863" w:rsidTr="002E1863">
        <w:trPr>
          <w:trHeight w:val="227"/>
          <w:jc w:val="center"/>
        </w:trPr>
        <w:tc>
          <w:tcPr>
            <w:tcW w:w="3369" w:type="dxa"/>
            <w:shd w:val="clear" w:color="auto" w:fill="auto"/>
            <w:vAlign w:val="center"/>
          </w:tcPr>
          <w:p w:rsidR="00054D2F" w:rsidRPr="0039780F" w:rsidRDefault="00054D2F" w:rsidP="00C65D47">
            <w:pPr>
              <w:pStyle w:val="dotabel"/>
              <w:rPr>
                <w:b/>
              </w:rPr>
            </w:pPr>
            <w:r w:rsidRPr="0039780F">
              <w:rPr>
                <w:b/>
              </w:rPr>
              <w:t>Komenda Powiatowa Państwowej Straży Pożarnej w Końskich</w:t>
            </w:r>
          </w:p>
        </w:tc>
        <w:tc>
          <w:tcPr>
            <w:tcW w:w="2980" w:type="dxa"/>
            <w:shd w:val="clear" w:color="auto" w:fill="auto"/>
            <w:vAlign w:val="center"/>
          </w:tcPr>
          <w:p w:rsidR="00054D2F" w:rsidRPr="00D02C9D" w:rsidRDefault="00054D2F" w:rsidP="00C65D47">
            <w:pPr>
              <w:pStyle w:val="dotabel"/>
              <w:rPr>
                <w:rFonts w:eastAsia="Arial Unicode MS"/>
              </w:rPr>
            </w:pPr>
            <w:r w:rsidRPr="00D02C9D">
              <w:rPr>
                <w:rFonts w:eastAsia="Arial Unicode MS"/>
              </w:rPr>
              <w:t>Czuwanie nad bezpieczeństwem. mieszkańców.</w:t>
            </w:r>
          </w:p>
        </w:tc>
        <w:tc>
          <w:tcPr>
            <w:tcW w:w="2937" w:type="dxa"/>
            <w:shd w:val="clear" w:color="auto" w:fill="auto"/>
            <w:vAlign w:val="center"/>
          </w:tcPr>
          <w:p w:rsidR="00054D2F" w:rsidRPr="00D02C9D" w:rsidRDefault="00054D2F" w:rsidP="00C65D47">
            <w:pPr>
              <w:pStyle w:val="dotabel"/>
            </w:pPr>
            <w:r w:rsidRPr="00D02C9D">
              <w:t>ul. Strażacka 14</w:t>
            </w:r>
          </w:p>
          <w:p w:rsidR="00054D2F" w:rsidRPr="00D02C9D" w:rsidRDefault="00054D2F" w:rsidP="00C65D47">
            <w:pPr>
              <w:pStyle w:val="dotabel"/>
            </w:pPr>
            <w:r w:rsidRPr="00D02C9D">
              <w:t>26-200 Końskie</w:t>
            </w:r>
          </w:p>
          <w:p w:rsidR="00054D2F" w:rsidRPr="00D02C9D" w:rsidRDefault="00054D2F" w:rsidP="00C65D47">
            <w:pPr>
              <w:pStyle w:val="dotabel"/>
            </w:pPr>
            <w:r w:rsidRPr="00D02C9D">
              <w:t xml:space="preserve">tel. 41 375 00 30 </w:t>
            </w:r>
          </w:p>
          <w:p w:rsidR="00054D2F" w:rsidRPr="00D02C9D" w:rsidRDefault="00054D2F" w:rsidP="00C65D47">
            <w:pPr>
              <w:pStyle w:val="dotabel"/>
            </w:pPr>
            <w:r w:rsidRPr="00D02C9D">
              <w:t>tel</w:t>
            </w:r>
            <w:r>
              <w:t>.</w:t>
            </w:r>
            <w:r w:rsidRPr="00D02C9D">
              <w:t xml:space="preserve"> alarmowy 998 lub 112</w:t>
            </w:r>
          </w:p>
        </w:tc>
      </w:tr>
      <w:tr w:rsidR="00054D2F" w:rsidRPr="002E1863" w:rsidTr="002E1863">
        <w:trPr>
          <w:trHeight w:val="227"/>
          <w:jc w:val="center"/>
        </w:trPr>
        <w:tc>
          <w:tcPr>
            <w:tcW w:w="3369" w:type="dxa"/>
            <w:shd w:val="clear" w:color="auto" w:fill="auto"/>
            <w:vAlign w:val="center"/>
          </w:tcPr>
          <w:p w:rsidR="00054D2F" w:rsidRPr="0039780F" w:rsidRDefault="00054D2F" w:rsidP="00C65D47">
            <w:pPr>
              <w:pStyle w:val="Styl4dotabel"/>
              <w:rPr>
                <w:rFonts w:eastAsia="Arial Unicode MS"/>
                <w:b/>
                <w:color w:val="auto"/>
              </w:rPr>
            </w:pPr>
            <w:r w:rsidRPr="0039780F">
              <w:rPr>
                <w:rFonts w:eastAsia="Arial Unicode MS"/>
                <w:b/>
                <w:color w:val="auto"/>
              </w:rPr>
              <w:t xml:space="preserve">Sąd Rejonowy w Końskich </w:t>
            </w:r>
          </w:p>
        </w:tc>
        <w:tc>
          <w:tcPr>
            <w:tcW w:w="2980" w:type="dxa"/>
            <w:shd w:val="clear" w:color="auto" w:fill="auto"/>
            <w:vAlign w:val="center"/>
          </w:tcPr>
          <w:p w:rsidR="00054D2F" w:rsidRPr="00D02C9D" w:rsidRDefault="00054D2F" w:rsidP="00C65D47">
            <w:pPr>
              <w:pStyle w:val="Styl4dotabel"/>
              <w:rPr>
                <w:rFonts w:eastAsia="Arial Unicode MS"/>
                <w:color w:val="auto"/>
              </w:rPr>
            </w:pPr>
            <w:r w:rsidRPr="00D02C9D">
              <w:rPr>
                <w:rFonts w:eastAsia="Arial Unicode MS"/>
                <w:color w:val="auto"/>
              </w:rPr>
              <w:t>Orzecznictwo sądowe.</w:t>
            </w:r>
          </w:p>
        </w:tc>
        <w:tc>
          <w:tcPr>
            <w:tcW w:w="2937" w:type="dxa"/>
            <w:shd w:val="clear" w:color="auto" w:fill="auto"/>
            <w:vAlign w:val="center"/>
          </w:tcPr>
          <w:p w:rsidR="00054D2F" w:rsidRPr="00D02C9D" w:rsidRDefault="00054D2F" w:rsidP="00C65D47">
            <w:pPr>
              <w:pStyle w:val="Styl4dotabel"/>
              <w:rPr>
                <w:color w:val="auto"/>
              </w:rPr>
            </w:pPr>
            <w:r w:rsidRPr="00D02C9D">
              <w:rPr>
                <w:color w:val="auto"/>
              </w:rPr>
              <w:t xml:space="preserve">ul. Iwo Odrowąża 5 </w:t>
            </w:r>
          </w:p>
          <w:p w:rsidR="00054D2F" w:rsidRPr="00D02C9D" w:rsidRDefault="00054D2F" w:rsidP="00C65D47">
            <w:pPr>
              <w:pStyle w:val="Styl4dotabel"/>
              <w:rPr>
                <w:color w:val="auto"/>
              </w:rPr>
            </w:pPr>
            <w:r w:rsidRPr="00D02C9D">
              <w:rPr>
                <w:color w:val="auto"/>
              </w:rPr>
              <w:t xml:space="preserve">26-200 Końskie </w:t>
            </w:r>
          </w:p>
          <w:p w:rsidR="00054D2F" w:rsidRPr="00D02C9D" w:rsidRDefault="00054D2F" w:rsidP="00C65D47">
            <w:pPr>
              <w:pStyle w:val="Styl4dotabel"/>
              <w:rPr>
                <w:color w:val="auto"/>
              </w:rPr>
            </w:pPr>
            <w:r w:rsidRPr="00D02C9D">
              <w:rPr>
                <w:color w:val="auto"/>
              </w:rPr>
              <w:t>tel. 41 372 27 02</w:t>
            </w:r>
          </w:p>
        </w:tc>
      </w:tr>
      <w:tr w:rsidR="00054D2F" w:rsidRPr="002E1863" w:rsidTr="002E1863">
        <w:trPr>
          <w:trHeight w:val="227"/>
          <w:jc w:val="center"/>
        </w:trPr>
        <w:tc>
          <w:tcPr>
            <w:tcW w:w="3369" w:type="dxa"/>
            <w:shd w:val="clear" w:color="auto" w:fill="auto"/>
            <w:vAlign w:val="center"/>
          </w:tcPr>
          <w:p w:rsidR="00054D2F" w:rsidRPr="0039780F" w:rsidRDefault="00054D2F" w:rsidP="00C65D47">
            <w:pPr>
              <w:pStyle w:val="Styl4dotabel"/>
              <w:rPr>
                <w:rFonts w:eastAsia="Arial Unicode MS"/>
                <w:b/>
                <w:color w:val="auto"/>
              </w:rPr>
            </w:pPr>
            <w:r w:rsidRPr="0039780F">
              <w:rPr>
                <w:rFonts w:eastAsia="Arial Unicode MS"/>
                <w:b/>
                <w:color w:val="auto"/>
              </w:rPr>
              <w:t xml:space="preserve">Powiatowe Centrum Pomocy Rodzinie w Końskich </w:t>
            </w:r>
          </w:p>
        </w:tc>
        <w:tc>
          <w:tcPr>
            <w:tcW w:w="2980" w:type="dxa"/>
            <w:shd w:val="clear" w:color="auto" w:fill="auto"/>
            <w:vAlign w:val="center"/>
          </w:tcPr>
          <w:p w:rsidR="00054D2F" w:rsidRPr="00423436" w:rsidRDefault="00054D2F" w:rsidP="00C65D47">
            <w:pPr>
              <w:pStyle w:val="Styl4dotabel"/>
              <w:rPr>
                <w:rFonts w:eastAsia="Arial Unicode MS"/>
                <w:color w:val="auto"/>
              </w:rPr>
            </w:pPr>
            <w:r w:rsidRPr="00423436">
              <w:rPr>
                <w:rFonts w:eastAsia="Arial Unicode MS"/>
                <w:color w:val="auto"/>
              </w:rPr>
              <w:t>Pomoc społeczna, opieka nad dzieckiem i rodziną, rehabilitacja osób niepełnosprawnych.</w:t>
            </w:r>
          </w:p>
        </w:tc>
        <w:tc>
          <w:tcPr>
            <w:tcW w:w="2937" w:type="dxa"/>
            <w:shd w:val="clear" w:color="auto" w:fill="auto"/>
            <w:vAlign w:val="center"/>
          </w:tcPr>
          <w:p w:rsidR="00054D2F" w:rsidRPr="00423436" w:rsidRDefault="00054D2F" w:rsidP="00C65D47">
            <w:pPr>
              <w:pStyle w:val="Styl4dotabel"/>
              <w:rPr>
                <w:rFonts w:eastAsia="Arial Unicode MS"/>
                <w:color w:val="auto"/>
              </w:rPr>
            </w:pPr>
            <w:r w:rsidRPr="00423436">
              <w:rPr>
                <w:rFonts w:eastAsia="Arial Unicode MS"/>
                <w:color w:val="auto"/>
              </w:rPr>
              <w:t xml:space="preserve">ul. Spółdzielcza 3 </w:t>
            </w:r>
          </w:p>
          <w:p w:rsidR="00054D2F" w:rsidRPr="00423436" w:rsidRDefault="00054D2F" w:rsidP="00C65D47">
            <w:pPr>
              <w:pStyle w:val="Styl4dotabel"/>
              <w:rPr>
                <w:rFonts w:eastAsia="Arial Unicode MS"/>
                <w:color w:val="auto"/>
              </w:rPr>
            </w:pPr>
            <w:r w:rsidRPr="00423436">
              <w:rPr>
                <w:rFonts w:eastAsia="Arial Unicode MS"/>
                <w:color w:val="auto"/>
              </w:rPr>
              <w:t xml:space="preserve">26-200 Końskie </w:t>
            </w:r>
          </w:p>
          <w:p w:rsidR="00054D2F" w:rsidRPr="00423436" w:rsidRDefault="00054D2F" w:rsidP="00C65D47">
            <w:pPr>
              <w:pStyle w:val="Styl4dotabel"/>
              <w:rPr>
                <w:rFonts w:eastAsia="Arial Unicode MS"/>
                <w:color w:val="auto"/>
              </w:rPr>
            </w:pPr>
            <w:r w:rsidRPr="00423436">
              <w:rPr>
                <w:rFonts w:eastAsia="Arial Unicode MS"/>
                <w:color w:val="auto"/>
              </w:rPr>
              <w:t>tel. 41 372 84 06</w:t>
            </w:r>
          </w:p>
        </w:tc>
      </w:tr>
      <w:tr w:rsidR="00054D2F" w:rsidRPr="00292C44" w:rsidTr="002E1863">
        <w:trPr>
          <w:trHeight w:val="227"/>
          <w:jc w:val="center"/>
        </w:trPr>
        <w:tc>
          <w:tcPr>
            <w:tcW w:w="3369" w:type="dxa"/>
            <w:tcBorders>
              <w:bottom w:val="single" w:sz="4" w:space="0" w:color="auto"/>
            </w:tcBorders>
            <w:shd w:val="clear" w:color="auto" w:fill="auto"/>
            <w:vAlign w:val="center"/>
          </w:tcPr>
          <w:p w:rsidR="00054D2F" w:rsidRPr="0039780F" w:rsidRDefault="00054D2F" w:rsidP="002E1863">
            <w:pPr>
              <w:pStyle w:val="Styl4dotabel"/>
              <w:rPr>
                <w:rFonts w:eastAsia="Arial Unicode MS"/>
                <w:b/>
              </w:rPr>
            </w:pPr>
            <w:r w:rsidRPr="0039780F">
              <w:rPr>
                <w:rFonts w:eastAsia="Arial Unicode MS"/>
                <w:b/>
              </w:rPr>
              <w:t>Polski Komitet Pomocy Społecznej. Zarz</w:t>
            </w:r>
            <w:r w:rsidR="00E10A75" w:rsidRPr="0039780F">
              <w:rPr>
                <w:rFonts w:eastAsia="Arial Unicode MS"/>
                <w:b/>
              </w:rPr>
              <w:t>ąd Województwa Świętokrzyskiego</w:t>
            </w:r>
            <w:r w:rsidRPr="0039780F">
              <w:rPr>
                <w:rFonts w:eastAsia="Arial Unicode MS"/>
                <w:b/>
              </w:rPr>
              <w:t xml:space="preserve"> w Kielcach</w:t>
            </w:r>
          </w:p>
        </w:tc>
        <w:tc>
          <w:tcPr>
            <w:tcW w:w="2980" w:type="dxa"/>
            <w:tcBorders>
              <w:bottom w:val="single" w:sz="4" w:space="0" w:color="auto"/>
            </w:tcBorders>
            <w:shd w:val="clear" w:color="auto" w:fill="auto"/>
            <w:vAlign w:val="center"/>
          </w:tcPr>
          <w:p w:rsidR="00054D2F" w:rsidRPr="009F7BC7" w:rsidRDefault="00054D2F" w:rsidP="002E1863">
            <w:pPr>
              <w:pStyle w:val="Styl4dotabel"/>
              <w:rPr>
                <w:rFonts w:eastAsia="Arial Unicode MS"/>
              </w:rPr>
            </w:pPr>
            <w:r w:rsidRPr="009F7BC7">
              <w:rPr>
                <w:rFonts w:eastAsia="Arial Unicode MS"/>
              </w:rPr>
              <w:t>Dobrowolna działalność na rzecz osób potrzebujących pomocy.</w:t>
            </w:r>
          </w:p>
        </w:tc>
        <w:tc>
          <w:tcPr>
            <w:tcW w:w="2937" w:type="dxa"/>
            <w:tcBorders>
              <w:bottom w:val="single" w:sz="4" w:space="0" w:color="auto"/>
            </w:tcBorders>
            <w:shd w:val="clear" w:color="auto" w:fill="auto"/>
            <w:vAlign w:val="center"/>
          </w:tcPr>
          <w:p w:rsidR="00054D2F" w:rsidRPr="009F7BC7" w:rsidRDefault="00054D2F" w:rsidP="002E1863">
            <w:pPr>
              <w:pStyle w:val="Styl4dotabel"/>
              <w:rPr>
                <w:rFonts w:eastAsia="Arial Unicode MS"/>
              </w:rPr>
            </w:pPr>
            <w:r w:rsidRPr="009F7BC7">
              <w:rPr>
                <w:rFonts w:eastAsia="Arial Unicode MS"/>
              </w:rPr>
              <w:t>ul. Kościuszki 25</w:t>
            </w:r>
          </w:p>
          <w:p w:rsidR="00054D2F" w:rsidRPr="009F7BC7" w:rsidRDefault="00054D2F" w:rsidP="002E1863">
            <w:pPr>
              <w:pStyle w:val="Styl4dotabel"/>
              <w:rPr>
                <w:rFonts w:eastAsia="Arial Unicode MS"/>
              </w:rPr>
            </w:pPr>
            <w:r w:rsidRPr="007B437D">
              <w:rPr>
                <w:rFonts w:eastAsia="Arial Unicode MS"/>
              </w:rPr>
              <w:t xml:space="preserve">25-516 </w:t>
            </w:r>
            <w:r w:rsidRPr="009F7BC7">
              <w:rPr>
                <w:rFonts w:eastAsia="Arial Unicode MS"/>
              </w:rPr>
              <w:t>Kielce</w:t>
            </w:r>
          </w:p>
          <w:p w:rsidR="00054D2F" w:rsidRPr="009F7BC7" w:rsidRDefault="00054D2F" w:rsidP="002E1863">
            <w:pPr>
              <w:pStyle w:val="Styl4dotabel"/>
            </w:pPr>
            <w:r w:rsidRPr="009F7BC7">
              <w:rPr>
                <w:rFonts w:eastAsia="Arial Unicode MS"/>
              </w:rPr>
              <w:t>tel. 41 344 35 27</w:t>
            </w:r>
          </w:p>
        </w:tc>
      </w:tr>
      <w:tr w:rsidR="00054D2F" w:rsidRPr="007B437D" w:rsidTr="002E1863">
        <w:trPr>
          <w:trHeight w:val="227"/>
          <w:jc w:val="center"/>
        </w:trPr>
        <w:tc>
          <w:tcPr>
            <w:tcW w:w="3369" w:type="dxa"/>
            <w:tcBorders>
              <w:bottom w:val="single" w:sz="4" w:space="0" w:color="auto"/>
            </w:tcBorders>
            <w:shd w:val="clear" w:color="auto" w:fill="auto"/>
            <w:vAlign w:val="center"/>
          </w:tcPr>
          <w:p w:rsidR="00054D2F" w:rsidRPr="0039780F" w:rsidRDefault="00054D2F" w:rsidP="002E1863">
            <w:pPr>
              <w:pStyle w:val="Styl4dotabel"/>
              <w:rPr>
                <w:rFonts w:eastAsia="Arial Unicode MS"/>
                <w:b/>
              </w:rPr>
            </w:pPr>
            <w:r w:rsidRPr="0039780F">
              <w:rPr>
                <w:rFonts w:eastAsia="Arial Unicode MS"/>
                <w:b/>
              </w:rPr>
              <w:t>Regionalny Ośrodek Polityki Społecznej w Urzędzie Marszałkowskim Województwa Świętokrzyskiego</w:t>
            </w:r>
          </w:p>
        </w:tc>
        <w:tc>
          <w:tcPr>
            <w:tcW w:w="2980" w:type="dxa"/>
            <w:tcBorders>
              <w:bottom w:val="single" w:sz="4" w:space="0" w:color="auto"/>
            </w:tcBorders>
            <w:shd w:val="clear" w:color="auto" w:fill="auto"/>
            <w:vAlign w:val="center"/>
          </w:tcPr>
          <w:p w:rsidR="00054D2F" w:rsidRPr="007B437D" w:rsidRDefault="002547B7" w:rsidP="002E1863">
            <w:pPr>
              <w:pStyle w:val="Styl4dotabel"/>
              <w:rPr>
                <w:rFonts w:eastAsia="Arial Unicode MS"/>
              </w:rPr>
            </w:pPr>
            <w:r>
              <w:rPr>
                <w:rFonts w:eastAsia="Arial Unicode MS"/>
              </w:rPr>
              <w:t>Instytucja</w:t>
            </w:r>
            <w:r w:rsidR="00054D2F" w:rsidRPr="007B437D">
              <w:rPr>
                <w:rFonts w:eastAsia="Arial Unicode MS"/>
              </w:rPr>
              <w:t xml:space="preserve"> pomocy społecznej na szczeblu wojewódzkim</w:t>
            </w:r>
          </w:p>
        </w:tc>
        <w:tc>
          <w:tcPr>
            <w:tcW w:w="2937" w:type="dxa"/>
            <w:tcBorders>
              <w:bottom w:val="single" w:sz="4" w:space="0" w:color="auto"/>
            </w:tcBorders>
            <w:shd w:val="clear" w:color="auto" w:fill="auto"/>
            <w:vAlign w:val="center"/>
          </w:tcPr>
          <w:p w:rsidR="00054D2F" w:rsidRPr="007B437D" w:rsidRDefault="00054D2F" w:rsidP="002E1863">
            <w:pPr>
              <w:pStyle w:val="Styl4dotabel"/>
              <w:rPr>
                <w:rFonts w:eastAsia="Arial Unicode MS"/>
              </w:rPr>
            </w:pPr>
            <w:r w:rsidRPr="007B437D">
              <w:rPr>
                <w:rFonts w:eastAsia="Arial Unicode MS"/>
              </w:rPr>
              <w:t>Al. IX Wieków Kielc 3</w:t>
            </w:r>
          </w:p>
          <w:p w:rsidR="00054D2F" w:rsidRPr="007B437D" w:rsidRDefault="00054D2F" w:rsidP="002E1863">
            <w:pPr>
              <w:pStyle w:val="Styl4dotabel"/>
              <w:rPr>
                <w:rFonts w:eastAsia="Arial Unicode MS"/>
              </w:rPr>
            </w:pPr>
            <w:r w:rsidRPr="007B437D">
              <w:rPr>
                <w:rFonts w:eastAsia="Arial Unicode MS"/>
              </w:rPr>
              <w:t>25-516 Kielce</w:t>
            </w:r>
          </w:p>
          <w:p w:rsidR="00054D2F" w:rsidRPr="007B437D" w:rsidRDefault="00054D2F" w:rsidP="002E1863">
            <w:pPr>
              <w:pStyle w:val="Styl4dotabel"/>
              <w:rPr>
                <w:rFonts w:eastAsia="Arial Unicode MS"/>
              </w:rPr>
            </w:pPr>
            <w:r w:rsidRPr="007B437D">
              <w:rPr>
                <w:rFonts w:eastAsia="Arial Unicode MS"/>
              </w:rPr>
              <w:t>tel. 41/ 342 12 42</w:t>
            </w:r>
          </w:p>
        </w:tc>
      </w:tr>
      <w:tr w:rsidR="00054D2F" w:rsidRPr="00292C44" w:rsidTr="002E1863">
        <w:trPr>
          <w:trHeight w:val="227"/>
          <w:jc w:val="center"/>
        </w:trPr>
        <w:tc>
          <w:tcPr>
            <w:tcW w:w="3369" w:type="dxa"/>
            <w:tcBorders>
              <w:bottom w:val="single" w:sz="4" w:space="0" w:color="auto"/>
            </w:tcBorders>
            <w:shd w:val="clear" w:color="auto" w:fill="auto"/>
            <w:vAlign w:val="center"/>
          </w:tcPr>
          <w:p w:rsidR="00054D2F" w:rsidRPr="0039780F" w:rsidRDefault="00054D2F" w:rsidP="002E1863">
            <w:pPr>
              <w:pStyle w:val="Styl4dotabel"/>
              <w:rPr>
                <w:rFonts w:eastAsia="Arial Unicode MS"/>
                <w:b/>
              </w:rPr>
            </w:pPr>
            <w:r w:rsidRPr="0039780F">
              <w:rPr>
                <w:rFonts w:eastAsia="Arial Unicode MS"/>
                <w:b/>
              </w:rPr>
              <w:t>Świętokrzyski Urząd Wojewódzki Wydział Polityki Społecznej</w:t>
            </w:r>
          </w:p>
        </w:tc>
        <w:tc>
          <w:tcPr>
            <w:tcW w:w="2980" w:type="dxa"/>
            <w:tcBorders>
              <w:bottom w:val="single" w:sz="4" w:space="0" w:color="auto"/>
            </w:tcBorders>
            <w:shd w:val="clear" w:color="auto" w:fill="auto"/>
            <w:vAlign w:val="center"/>
          </w:tcPr>
          <w:p w:rsidR="00054D2F" w:rsidRPr="007B437D" w:rsidRDefault="002547B7" w:rsidP="002E1863">
            <w:pPr>
              <w:pStyle w:val="Styl4dotabel"/>
              <w:rPr>
                <w:rFonts w:eastAsia="Arial Unicode MS"/>
              </w:rPr>
            </w:pPr>
            <w:r>
              <w:rPr>
                <w:rFonts w:eastAsia="Arial Unicode MS"/>
              </w:rPr>
              <w:t>Instytucja</w:t>
            </w:r>
            <w:r w:rsidR="00054D2F" w:rsidRPr="007B437D">
              <w:rPr>
                <w:rFonts w:eastAsia="Arial Unicode MS"/>
              </w:rPr>
              <w:t xml:space="preserve"> pomocy społecznej na szczeblu wojewódzkim</w:t>
            </w:r>
          </w:p>
        </w:tc>
        <w:tc>
          <w:tcPr>
            <w:tcW w:w="2937" w:type="dxa"/>
            <w:tcBorders>
              <w:bottom w:val="single" w:sz="4" w:space="0" w:color="auto"/>
            </w:tcBorders>
            <w:shd w:val="clear" w:color="auto" w:fill="auto"/>
            <w:vAlign w:val="center"/>
          </w:tcPr>
          <w:p w:rsidR="00054D2F" w:rsidRPr="007B437D" w:rsidRDefault="00054D2F" w:rsidP="002E1863">
            <w:pPr>
              <w:pStyle w:val="Styl4dotabel"/>
              <w:rPr>
                <w:rFonts w:eastAsia="Arial Unicode MS"/>
              </w:rPr>
            </w:pPr>
            <w:r w:rsidRPr="007B437D">
              <w:rPr>
                <w:rFonts w:eastAsia="Arial Unicode MS"/>
              </w:rPr>
              <w:t>Al. IX Wieków Kielc 3</w:t>
            </w:r>
          </w:p>
          <w:p w:rsidR="00054D2F" w:rsidRPr="007B437D" w:rsidRDefault="00054D2F" w:rsidP="002E1863">
            <w:pPr>
              <w:pStyle w:val="Styl4dotabel"/>
              <w:rPr>
                <w:rFonts w:eastAsia="Arial Unicode MS"/>
              </w:rPr>
            </w:pPr>
            <w:r w:rsidRPr="007B437D">
              <w:rPr>
                <w:rFonts w:eastAsia="Arial Unicode MS"/>
              </w:rPr>
              <w:t>25-516 Kielce</w:t>
            </w:r>
          </w:p>
          <w:p w:rsidR="00054D2F" w:rsidRPr="007B437D" w:rsidRDefault="00054D2F" w:rsidP="002E1863">
            <w:pPr>
              <w:pStyle w:val="Styl4dotabel"/>
              <w:rPr>
                <w:rFonts w:eastAsia="Arial Unicode MS"/>
              </w:rPr>
            </w:pPr>
            <w:r w:rsidRPr="007B437D">
              <w:rPr>
                <w:rFonts w:eastAsia="Arial Unicode MS"/>
              </w:rPr>
              <w:t>tel. 41/ 342 14 15</w:t>
            </w:r>
          </w:p>
        </w:tc>
      </w:tr>
    </w:tbl>
    <w:p w:rsidR="002E1863" w:rsidRDefault="002E1863" w:rsidP="002E1863">
      <w:pPr>
        <w:rPr>
          <w:highlight w:val="yellow"/>
        </w:rPr>
      </w:pPr>
    </w:p>
    <w:p w:rsidR="002B41D9" w:rsidRDefault="002B41D9">
      <w:pPr>
        <w:spacing w:after="200" w:line="276" w:lineRule="auto"/>
        <w:jc w:val="left"/>
        <w:rPr>
          <w:b/>
          <w:bCs/>
          <w:sz w:val="20"/>
        </w:rPr>
      </w:pPr>
      <w:bookmarkStart w:id="795" w:name="_Toc384120924"/>
      <w:r>
        <w:br w:type="page"/>
      </w:r>
    </w:p>
    <w:p w:rsidR="002E1863" w:rsidRPr="009F7BC7" w:rsidRDefault="002E1863" w:rsidP="002E1863">
      <w:pPr>
        <w:pStyle w:val="Legenda"/>
        <w:rPr>
          <w:rFonts w:eastAsia="Arial Unicode MS"/>
          <w:sz w:val="22"/>
          <w:szCs w:val="22"/>
        </w:rPr>
      </w:pPr>
      <w:bookmarkStart w:id="796" w:name="_Toc404602992"/>
      <w:r>
        <w:lastRenderedPageBreak/>
        <w:t xml:space="preserve">Tabela </w:t>
      </w:r>
      <w:fldSimple w:instr=" SEQ Tabela \* ARABIC ">
        <w:r w:rsidR="00642B37">
          <w:rPr>
            <w:noProof/>
          </w:rPr>
          <w:t>59</w:t>
        </w:r>
      </w:fldSimple>
      <w:r>
        <w:t xml:space="preserve">. </w:t>
      </w:r>
      <w:r w:rsidRPr="009F7BC7">
        <w:rPr>
          <w:rFonts w:eastAsia="Arial Unicode MS"/>
        </w:rPr>
        <w:t>Instytucje opiekuńczo – wychowawcze i ośrodki wsparcia w regionie</w:t>
      </w:r>
      <w:bookmarkEnd w:id="795"/>
      <w:r w:rsidR="003B3093" w:rsidRPr="00A563B9">
        <w:t xml:space="preserve"> </w:t>
      </w:r>
      <w:r w:rsidR="003B3093">
        <w:t>(opracowanie własne)</w:t>
      </w:r>
      <w:bookmarkEnd w:id="796"/>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69"/>
        <w:gridCol w:w="2980"/>
        <w:gridCol w:w="2937"/>
      </w:tblGrid>
      <w:tr w:rsidR="002E1863" w:rsidRPr="00292C44" w:rsidTr="008717DF">
        <w:trPr>
          <w:jc w:val="center"/>
        </w:trPr>
        <w:tc>
          <w:tcPr>
            <w:tcW w:w="3369" w:type="dxa"/>
            <w:shd w:val="clear" w:color="auto" w:fill="auto"/>
            <w:vAlign w:val="center"/>
          </w:tcPr>
          <w:p w:rsidR="002E1863" w:rsidRPr="0039780F" w:rsidRDefault="002E1863" w:rsidP="008717DF">
            <w:pPr>
              <w:jc w:val="center"/>
              <w:rPr>
                <w:rFonts w:eastAsia="Arial Unicode MS"/>
                <w:b/>
                <w:sz w:val="20"/>
              </w:rPr>
            </w:pPr>
            <w:r w:rsidRPr="0039780F">
              <w:rPr>
                <w:rFonts w:eastAsia="Arial Unicode MS"/>
                <w:b/>
                <w:sz w:val="20"/>
              </w:rPr>
              <w:t>Pełna nazwa organizacji</w:t>
            </w:r>
          </w:p>
        </w:tc>
        <w:tc>
          <w:tcPr>
            <w:tcW w:w="2980" w:type="dxa"/>
            <w:shd w:val="clear" w:color="auto" w:fill="auto"/>
            <w:vAlign w:val="center"/>
          </w:tcPr>
          <w:p w:rsidR="002E1863" w:rsidRPr="009F7BC7" w:rsidRDefault="002E1863" w:rsidP="008717DF">
            <w:pPr>
              <w:jc w:val="center"/>
              <w:rPr>
                <w:rFonts w:eastAsia="Arial Unicode MS"/>
                <w:b/>
                <w:sz w:val="20"/>
              </w:rPr>
            </w:pPr>
            <w:r w:rsidRPr="009F7BC7">
              <w:rPr>
                <w:rFonts w:eastAsia="Arial Unicode MS"/>
                <w:b/>
                <w:sz w:val="20"/>
              </w:rPr>
              <w:t>Podstawowe obszary działań organizacji</w:t>
            </w:r>
          </w:p>
        </w:tc>
        <w:tc>
          <w:tcPr>
            <w:tcW w:w="2937" w:type="dxa"/>
            <w:shd w:val="clear" w:color="auto" w:fill="auto"/>
            <w:vAlign w:val="center"/>
          </w:tcPr>
          <w:p w:rsidR="002E1863" w:rsidRPr="009F7BC7" w:rsidRDefault="002E1863" w:rsidP="008717DF">
            <w:pPr>
              <w:jc w:val="center"/>
              <w:rPr>
                <w:rFonts w:eastAsia="Arial Unicode MS"/>
                <w:b/>
                <w:sz w:val="20"/>
              </w:rPr>
            </w:pPr>
            <w:r w:rsidRPr="009F7BC7">
              <w:rPr>
                <w:rFonts w:eastAsia="Arial Unicode MS"/>
                <w:b/>
                <w:sz w:val="20"/>
              </w:rPr>
              <w:t>Adres</w:t>
            </w:r>
          </w:p>
        </w:tc>
      </w:tr>
      <w:tr w:rsidR="00054D2F" w:rsidRPr="002E1863" w:rsidTr="00C65D47">
        <w:trPr>
          <w:trHeight w:val="227"/>
          <w:jc w:val="center"/>
        </w:trPr>
        <w:tc>
          <w:tcPr>
            <w:tcW w:w="3369" w:type="dxa"/>
            <w:shd w:val="clear" w:color="auto" w:fill="auto"/>
            <w:vAlign w:val="center"/>
          </w:tcPr>
          <w:p w:rsidR="00054D2F" w:rsidRPr="0039780F" w:rsidRDefault="00054D2F" w:rsidP="00C65D47">
            <w:pPr>
              <w:pStyle w:val="dotabel"/>
              <w:rPr>
                <w:b/>
              </w:rPr>
            </w:pPr>
            <w:r w:rsidRPr="0039780F">
              <w:rPr>
                <w:b/>
              </w:rPr>
              <w:t xml:space="preserve">Poradnia Psychologiczno-Pedagogiczna w Końskich </w:t>
            </w:r>
          </w:p>
        </w:tc>
        <w:tc>
          <w:tcPr>
            <w:tcW w:w="2980" w:type="dxa"/>
            <w:shd w:val="clear" w:color="auto" w:fill="auto"/>
            <w:vAlign w:val="center"/>
          </w:tcPr>
          <w:p w:rsidR="00054D2F" w:rsidRPr="00D02C9D" w:rsidRDefault="00054D2F" w:rsidP="00C65D47">
            <w:pPr>
              <w:pStyle w:val="dotabel"/>
            </w:pPr>
            <w:r w:rsidRPr="00D02C9D">
              <w:t>Działania profilaktyczne, diagnostyczne, terapeutyczne, doradcze i konsultacyjne dla dzieci i młodzieży</w:t>
            </w:r>
          </w:p>
        </w:tc>
        <w:tc>
          <w:tcPr>
            <w:tcW w:w="2937" w:type="dxa"/>
            <w:shd w:val="clear" w:color="auto" w:fill="auto"/>
            <w:vAlign w:val="center"/>
          </w:tcPr>
          <w:p w:rsidR="00054D2F" w:rsidRPr="00D02C9D" w:rsidRDefault="00054D2F" w:rsidP="00C65D47">
            <w:pPr>
              <w:pStyle w:val="dotabel"/>
            </w:pPr>
            <w:r>
              <w:t>ul. Krakowska 38</w:t>
            </w:r>
          </w:p>
          <w:p w:rsidR="00054D2F" w:rsidRPr="00D02C9D" w:rsidRDefault="00054D2F" w:rsidP="00C65D47">
            <w:pPr>
              <w:pStyle w:val="dotabel"/>
            </w:pPr>
            <w:r w:rsidRPr="00D02C9D">
              <w:t>26-200 Końskie</w:t>
            </w:r>
          </w:p>
          <w:p w:rsidR="00054D2F" w:rsidRPr="00D02C9D" w:rsidRDefault="00054D2F" w:rsidP="00C65D47">
            <w:pPr>
              <w:pStyle w:val="dotabel"/>
            </w:pPr>
            <w:r w:rsidRPr="00D02C9D">
              <w:t>tel. 41 372 34 00</w:t>
            </w:r>
          </w:p>
        </w:tc>
      </w:tr>
      <w:tr w:rsidR="00054D2F" w:rsidRPr="002E1863" w:rsidTr="00C65D47">
        <w:trPr>
          <w:trHeight w:val="227"/>
          <w:jc w:val="center"/>
        </w:trPr>
        <w:tc>
          <w:tcPr>
            <w:tcW w:w="3369" w:type="dxa"/>
            <w:shd w:val="clear" w:color="auto" w:fill="auto"/>
            <w:vAlign w:val="center"/>
          </w:tcPr>
          <w:p w:rsidR="00054D2F" w:rsidRPr="0039780F" w:rsidRDefault="00054D2F" w:rsidP="00C65D47">
            <w:pPr>
              <w:pStyle w:val="Styl4dotabel"/>
              <w:rPr>
                <w:rFonts w:eastAsia="Arial Unicode MS"/>
                <w:b/>
                <w:color w:val="auto"/>
              </w:rPr>
            </w:pPr>
            <w:r w:rsidRPr="0039780F">
              <w:rPr>
                <w:rFonts w:eastAsia="Arial Unicode MS"/>
                <w:b/>
                <w:color w:val="auto"/>
              </w:rPr>
              <w:t xml:space="preserve">Ośrodek Interwencji Kryzysowej w Końskich </w:t>
            </w:r>
          </w:p>
        </w:tc>
        <w:tc>
          <w:tcPr>
            <w:tcW w:w="2980" w:type="dxa"/>
            <w:shd w:val="clear" w:color="auto" w:fill="auto"/>
            <w:vAlign w:val="center"/>
          </w:tcPr>
          <w:p w:rsidR="00054D2F" w:rsidRPr="002E1863" w:rsidRDefault="00054D2F" w:rsidP="00C65D47">
            <w:pPr>
              <w:pStyle w:val="Styl4dotabel"/>
              <w:rPr>
                <w:rFonts w:eastAsia="Arial Unicode MS"/>
                <w:color w:val="auto"/>
              </w:rPr>
            </w:pPr>
            <w:r>
              <w:rPr>
                <w:rFonts w:eastAsia="Arial Unicode MS"/>
                <w:color w:val="auto"/>
              </w:rPr>
              <w:t>Udzielania krótkoterminowej pomocy osobom w sytuacji kryzysowej</w:t>
            </w:r>
          </w:p>
        </w:tc>
        <w:tc>
          <w:tcPr>
            <w:tcW w:w="2937" w:type="dxa"/>
            <w:shd w:val="clear" w:color="auto" w:fill="auto"/>
            <w:vAlign w:val="center"/>
          </w:tcPr>
          <w:p w:rsidR="00054D2F" w:rsidRDefault="00054D2F" w:rsidP="00C65D47">
            <w:pPr>
              <w:pStyle w:val="Styl4dotabel"/>
              <w:rPr>
                <w:color w:val="auto"/>
              </w:rPr>
            </w:pPr>
            <w:r>
              <w:rPr>
                <w:color w:val="auto"/>
              </w:rPr>
              <w:t>ul. Spółdzielcza 3</w:t>
            </w:r>
          </w:p>
          <w:p w:rsidR="00054D2F" w:rsidRDefault="00054D2F" w:rsidP="00C65D47">
            <w:pPr>
              <w:pStyle w:val="Styl4dotabel"/>
              <w:rPr>
                <w:color w:val="auto"/>
              </w:rPr>
            </w:pPr>
            <w:r>
              <w:rPr>
                <w:color w:val="auto"/>
              </w:rPr>
              <w:t>26-200 Końskie</w:t>
            </w:r>
          </w:p>
          <w:p w:rsidR="00054D2F" w:rsidRPr="00423436" w:rsidRDefault="00054D2F" w:rsidP="00C65D47">
            <w:pPr>
              <w:pStyle w:val="Styl4dotabel"/>
              <w:rPr>
                <w:color w:val="auto"/>
              </w:rPr>
            </w:pPr>
            <w:r>
              <w:rPr>
                <w:color w:val="auto"/>
              </w:rPr>
              <w:t xml:space="preserve">tel. 41 372 84 06 wew., 102, 102 </w:t>
            </w:r>
          </w:p>
        </w:tc>
      </w:tr>
      <w:tr w:rsidR="00054D2F" w:rsidRPr="002E1863" w:rsidTr="00C65D47">
        <w:trPr>
          <w:trHeight w:val="668"/>
          <w:jc w:val="center"/>
        </w:trPr>
        <w:tc>
          <w:tcPr>
            <w:tcW w:w="3369" w:type="dxa"/>
            <w:shd w:val="clear" w:color="auto" w:fill="auto"/>
            <w:vAlign w:val="center"/>
          </w:tcPr>
          <w:p w:rsidR="00054D2F" w:rsidRPr="0039780F" w:rsidRDefault="00054D2F" w:rsidP="00C65D47">
            <w:pPr>
              <w:pStyle w:val="Styl4dotabel"/>
              <w:rPr>
                <w:rFonts w:eastAsia="Arial Unicode MS"/>
                <w:b/>
                <w:color w:val="auto"/>
              </w:rPr>
            </w:pPr>
            <w:r w:rsidRPr="0039780F">
              <w:rPr>
                <w:rFonts w:eastAsia="Arial Unicode MS"/>
                <w:b/>
                <w:color w:val="auto"/>
              </w:rPr>
              <w:t xml:space="preserve">Powiatowy Środowiskowy Dom Samopomocy w Stąporkowie </w:t>
            </w:r>
          </w:p>
        </w:tc>
        <w:tc>
          <w:tcPr>
            <w:tcW w:w="2980" w:type="dxa"/>
            <w:shd w:val="clear" w:color="auto" w:fill="auto"/>
            <w:vAlign w:val="center"/>
          </w:tcPr>
          <w:p w:rsidR="00054D2F" w:rsidRPr="002E1863" w:rsidRDefault="00054D2F" w:rsidP="00C65D47">
            <w:pPr>
              <w:pStyle w:val="Styl4dotabel"/>
              <w:rPr>
                <w:rFonts w:eastAsia="Arial Unicode MS"/>
                <w:color w:val="auto"/>
              </w:rPr>
            </w:pPr>
            <w:r>
              <w:rPr>
                <w:rFonts w:eastAsia="Arial Unicode MS"/>
                <w:color w:val="auto"/>
              </w:rPr>
              <w:t xml:space="preserve">Dzienna pomoc dla osób niepełnosprawnych </w:t>
            </w:r>
          </w:p>
        </w:tc>
        <w:tc>
          <w:tcPr>
            <w:tcW w:w="2937" w:type="dxa"/>
            <w:shd w:val="clear" w:color="auto" w:fill="auto"/>
            <w:vAlign w:val="center"/>
          </w:tcPr>
          <w:p w:rsidR="00054D2F" w:rsidRDefault="00054D2F" w:rsidP="00C65D47">
            <w:pPr>
              <w:pStyle w:val="Styl4dotabel"/>
              <w:rPr>
                <w:rFonts w:eastAsia="Arial Unicode MS"/>
                <w:color w:val="auto"/>
              </w:rPr>
            </w:pPr>
            <w:r>
              <w:rPr>
                <w:rFonts w:eastAsia="Arial Unicode MS"/>
                <w:color w:val="auto"/>
              </w:rPr>
              <w:t>ul. Staszica 6</w:t>
            </w:r>
          </w:p>
          <w:p w:rsidR="00054D2F" w:rsidRDefault="00054D2F" w:rsidP="00C65D47">
            <w:pPr>
              <w:pStyle w:val="Styl4dotabel"/>
              <w:rPr>
                <w:rFonts w:eastAsia="Arial Unicode MS"/>
                <w:color w:val="auto"/>
              </w:rPr>
            </w:pPr>
            <w:r>
              <w:rPr>
                <w:rFonts w:eastAsia="Arial Unicode MS"/>
                <w:color w:val="auto"/>
              </w:rPr>
              <w:t xml:space="preserve">26-200 Stąporków </w:t>
            </w:r>
          </w:p>
          <w:p w:rsidR="00054D2F" w:rsidRPr="00E734EA" w:rsidRDefault="00054D2F" w:rsidP="00C65D47">
            <w:pPr>
              <w:pStyle w:val="Styl4dotabel"/>
              <w:rPr>
                <w:rFonts w:eastAsia="Arial Unicode MS"/>
                <w:color w:val="auto"/>
              </w:rPr>
            </w:pPr>
            <w:r>
              <w:rPr>
                <w:rFonts w:eastAsia="Arial Unicode MS"/>
                <w:color w:val="auto"/>
              </w:rPr>
              <w:t xml:space="preserve">tel. 41 372 90 50 </w:t>
            </w:r>
          </w:p>
        </w:tc>
      </w:tr>
      <w:tr w:rsidR="00054D2F" w:rsidRPr="00292C44" w:rsidTr="00D02C9D">
        <w:trPr>
          <w:trHeight w:val="268"/>
          <w:jc w:val="center"/>
        </w:trPr>
        <w:tc>
          <w:tcPr>
            <w:tcW w:w="3369" w:type="dxa"/>
            <w:shd w:val="clear" w:color="auto" w:fill="auto"/>
            <w:vAlign w:val="center"/>
          </w:tcPr>
          <w:p w:rsidR="00054D2F" w:rsidRPr="0039780F" w:rsidRDefault="00054D2F" w:rsidP="00C65D47">
            <w:pPr>
              <w:pStyle w:val="dotabel"/>
              <w:rPr>
                <w:b/>
              </w:rPr>
            </w:pPr>
            <w:r w:rsidRPr="0039780F">
              <w:rPr>
                <w:b/>
              </w:rPr>
              <w:t xml:space="preserve">Dom Pomocy Społecznej "Cichy Zakątek" w Końskich </w:t>
            </w:r>
          </w:p>
        </w:tc>
        <w:tc>
          <w:tcPr>
            <w:tcW w:w="2980" w:type="dxa"/>
            <w:shd w:val="clear" w:color="auto" w:fill="auto"/>
            <w:vAlign w:val="center"/>
          </w:tcPr>
          <w:p w:rsidR="00054D2F" w:rsidRPr="000C6F12" w:rsidRDefault="00054D2F" w:rsidP="00C65D47">
            <w:pPr>
              <w:pStyle w:val="dotabel"/>
            </w:pPr>
            <w:r w:rsidRPr="000C6F12">
              <w:t>Dom dla osób przewlekle chorych.</w:t>
            </w:r>
          </w:p>
        </w:tc>
        <w:tc>
          <w:tcPr>
            <w:tcW w:w="2937" w:type="dxa"/>
            <w:shd w:val="clear" w:color="auto" w:fill="auto"/>
            <w:vAlign w:val="center"/>
          </w:tcPr>
          <w:p w:rsidR="00054D2F" w:rsidRPr="000C6F12" w:rsidRDefault="00054D2F" w:rsidP="00C65D47">
            <w:pPr>
              <w:pStyle w:val="dotabel"/>
              <w:rPr>
                <w:rFonts w:eastAsia="Arial Unicode MS"/>
              </w:rPr>
            </w:pPr>
            <w:r w:rsidRPr="000C6F12">
              <w:t>ul. Warszawska 25</w:t>
            </w:r>
          </w:p>
          <w:p w:rsidR="00054D2F" w:rsidRPr="000C6F12" w:rsidRDefault="00054D2F" w:rsidP="00C65D47">
            <w:pPr>
              <w:pStyle w:val="dotabel"/>
              <w:rPr>
                <w:rFonts w:eastAsia="Arial Unicode MS"/>
              </w:rPr>
            </w:pPr>
            <w:r w:rsidRPr="000C6F12">
              <w:rPr>
                <w:rFonts w:eastAsia="Arial Unicode MS"/>
              </w:rPr>
              <w:t xml:space="preserve">26-200 Końskie </w:t>
            </w:r>
          </w:p>
          <w:p w:rsidR="00054D2F" w:rsidRPr="000C6F12" w:rsidRDefault="00054D2F" w:rsidP="00C65D47">
            <w:pPr>
              <w:pStyle w:val="dotabel"/>
            </w:pPr>
            <w:r w:rsidRPr="000C6F12">
              <w:rPr>
                <w:rFonts w:eastAsia="Arial Unicode MS"/>
              </w:rPr>
              <w:t>tel. 41 372 51 57</w:t>
            </w:r>
          </w:p>
        </w:tc>
      </w:tr>
      <w:tr w:rsidR="00054D2F" w:rsidRPr="00292C44" w:rsidTr="00D02C9D">
        <w:trPr>
          <w:trHeight w:val="268"/>
          <w:jc w:val="center"/>
        </w:trPr>
        <w:tc>
          <w:tcPr>
            <w:tcW w:w="3369" w:type="dxa"/>
            <w:shd w:val="clear" w:color="auto" w:fill="auto"/>
            <w:vAlign w:val="center"/>
          </w:tcPr>
          <w:p w:rsidR="00054D2F" w:rsidRPr="0039780F" w:rsidRDefault="00054D2F" w:rsidP="00C65D47">
            <w:pPr>
              <w:pStyle w:val="dotabel"/>
              <w:rPr>
                <w:b/>
              </w:rPr>
            </w:pPr>
            <w:r w:rsidRPr="0039780F">
              <w:rPr>
                <w:b/>
              </w:rPr>
              <w:t>Specjalistyczny Ośrodek Szkolno Wychowawczy w Baryczy</w:t>
            </w:r>
          </w:p>
        </w:tc>
        <w:tc>
          <w:tcPr>
            <w:tcW w:w="2980" w:type="dxa"/>
            <w:shd w:val="clear" w:color="auto" w:fill="auto"/>
            <w:vAlign w:val="center"/>
          </w:tcPr>
          <w:p w:rsidR="00054D2F" w:rsidRPr="00D02C9D" w:rsidRDefault="00054D2F" w:rsidP="00C65D47">
            <w:pPr>
              <w:pStyle w:val="dotabel"/>
            </w:pPr>
            <w:r>
              <w:t xml:space="preserve">Szkoła i ośrodek przystosowania dzieci i młodzieży niepełnosprawnej do życia.  </w:t>
            </w:r>
          </w:p>
        </w:tc>
        <w:tc>
          <w:tcPr>
            <w:tcW w:w="2937" w:type="dxa"/>
            <w:shd w:val="clear" w:color="auto" w:fill="auto"/>
            <w:vAlign w:val="center"/>
          </w:tcPr>
          <w:p w:rsidR="00054D2F" w:rsidRPr="00D02C9D" w:rsidRDefault="00054D2F" w:rsidP="00C65D47">
            <w:pPr>
              <w:pStyle w:val="dotabel"/>
            </w:pPr>
            <w:r w:rsidRPr="00D02C9D">
              <w:t>Barycz 64</w:t>
            </w:r>
          </w:p>
          <w:p w:rsidR="00054D2F" w:rsidRDefault="00054D2F" w:rsidP="00C65D47">
            <w:pPr>
              <w:pStyle w:val="dotabel"/>
            </w:pPr>
            <w:r w:rsidRPr="00D02C9D">
              <w:t>26-200 Końskie</w:t>
            </w:r>
          </w:p>
          <w:p w:rsidR="00054D2F" w:rsidRPr="00D02C9D" w:rsidRDefault="00054D2F" w:rsidP="00C65D47">
            <w:pPr>
              <w:pStyle w:val="dotabel"/>
            </w:pPr>
            <w:r>
              <w:t xml:space="preserve">tel. 41 372 41 17 </w:t>
            </w:r>
          </w:p>
        </w:tc>
      </w:tr>
      <w:tr w:rsidR="00054D2F" w:rsidRPr="00292C44" w:rsidTr="00D02C9D">
        <w:trPr>
          <w:trHeight w:val="268"/>
          <w:jc w:val="center"/>
        </w:trPr>
        <w:tc>
          <w:tcPr>
            <w:tcW w:w="3369" w:type="dxa"/>
            <w:shd w:val="clear" w:color="auto" w:fill="auto"/>
            <w:vAlign w:val="center"/>
          </w:tcPr>
          <w:p w:rsidR="00054D2F" w:rsidRPr="0039780F" w:rsidRDefault="00054D2F" w:rsidP="000C6F12">
            <w:pPr>
              <w:pStyle w:val="dotabel"/>
              <w:rPr>
                <w:b/>
              </w:rPr>
            </w:pPr>
            <w:r w:rsidRPr="0039780F">
              <w:rPr>
                <w:b/>
              </w:rPr>
              <w:t xml:space="preserve">Placówka Rodzinna w Brodach </w:t>
            </w:r>
          </w:p>
        </w:tc>
        <w:tc>
          <w:tcPr>
            <w:tcW w:w="2980" w:type="dxa"/>
            <w:shd w:val="clear" w:color="auto" w:fill="auto"/>
            <w:vAlign w:val="center"/>
          </w:tcPr>
          <w:p w:rsidR="00054D2F" w:rsidRPr="002E1863" w:rsidRDefault="00054D2F" w:rsidP="00D02C9D">
            <w:pPr>
              <w:pStyle w:val="dotabel"/>
            </w:pPr>
            <w:r w:rsidRPr="002E1863">
              <w:t>Dom dla dzieci pozbawionych opieki rodzicielskiej.</w:t>
            </w:r>
          </w:p>
        </w:tc>
        <w:tc>
          <w:tcPr>
            <w:tcW w:w="2937" w:type="dxa"/>
            <w:shd w:val="clear" w:color="auto" w:fill="auto"/>
            <w:vAlign w:val="center"/>
          </w:tcPr>
          <w:p w:rsidR="00054D2F" w:rsidRDefault="00054D2F" w:rsidP="000C6F12">
            <w:pPr>
              <w:pStyle w:val="dotabel"/>
              <w:rPr>
                <w:rFonts w:eastAsia="Arial Unicode MS"/>
              </w:rPr>
            </w:pPr>
            <w:r>
              <w:rPr>
                <w:rFonts w:eastAsia="Arial Unicode MS"/>
              </w:rPr>
              <w:t>Brody 50 a</w:t>
            </w:r>
          </w:p>
          <w:p w:rsidR="00054D2F" w:rsidRDefault="00054D2F" w:rsidP="000C6F12">
            <w:pPr>
              <w:pStyle w:val="dotabel"/>
              <w:rPr>
                <w:rFonts w:eastAsia="Arial Unicode MS"/>
              </w:rPr>
            </w:pPr>
            <w:r>
              <w:rPr>
                <w:rFonts w:eastAsia="Arial Unicode MS"/>
              </w:rPr>
              <w:t xml:space="preserve">26-200 </w:t>
            </w:r>
            <w:proofErr w:type="spellStart"/>
            <w:r>
              <w:rPr>
                <w:rFonts w:eastAsia="Arial Unicode MS"/>
              </w:rPr>
              <w:t>KOńskie</w:t>
            </w:r>
            <w:proofErr w:type="spellEnd"/>
            <w:r>
              <w:rPr>
                <w:rFonts w:eastAsia="Arial Unicode MS"/>
              </w:rPr>
              <w:t xml:space="preserve"> </w:t>
            </w:r>
          </w:p>
          <w:p w:rsidR="00054D2F" w:rsidRPr="002E1863" w:rsidRDefault="00054D2F" w:rsidP="000C6F12">
            <w:pPr>
              <w:pStyle w:val="dotabel"/>
              <w:rPr>
                <w:rFonts w:eastAsia="Arial Unicode MS"/>
              </w:rPr>
            </w:pPr>
            <w:r>
              <w:rPr>
                <w:rFonts w:eastAsia="Arial Unicode MS"/>
              </w:rPr>
              <w:t>tel. 41 372 06 50</w:t>
            </w:r>
          </w:p>
        </w:tc>
      </w:tr>
      <w:tr w:rsidR="00054D2F" w:rsidRPr="00292C44" w:rsidTr="00D02C9D">
        <w:trPr>
          <w:trHeight w:val="268"/>
          <w:jc w:val="center"/>
        </w:trPr>
        <w:tc>
          <w:tcPr>
            <w:tcW w:w="3369" w:type="dxa"/>
            <w:shd w:val="clear" w:color="auto" w:fill="auto"/>
            <w:vAlign w:val="center"/>
          </w:tcPr>
          <w:p w:rsidR="00054D2F" w:rsidRPr="0039780F" w:rsidRDefault="00054D2F" w:rsidP="00E631BD">
            <w:pPr>
              <w:pStyle w:val="dotabel"/>
              <w:rPr>
                <w:b/>
              </w:rPr>
            </w:pPr>
            <w:r w:rsidRPr="0039780F">
              <w:rPr>
                <w:b/>
              </w:rPr>
              <w:t xml:space="preserve">Wielofunkcyjna Placówka Pomocy Dziecku i Rodzinie w Stąporkowie </w:t>
            </w:r>
          </w:p>
        </w:tc>
        <w:tc>
          <w:tcPr>
            <w:tcW w:w="2980" w:type="dxa"/>
            <w:shd w:val="clear" w:color="auto" w:fill="auto"/>
            <w:vAlign w:val="center"/>
          </w:tcPr>
          <w:p w:rsidR="00054D2F" w:rsidRPr="002E1863" w:rsidRDefault="00054D2F" w:rsidP="00E631BD">
            <w:pPr>
              <w:pStyle w:val="dotabel"/>
            </w:pPr>
            <w:r w:rsidRPr="002E1863">
              <w:t>Dom dla dzieci pozbawionych opieki rodzicielskiej.</w:t>
            </w:r>
          </w:p>
        </w:tc>
        <w:tc>
          <w:tcPr>
            <w:tcW w:w="2937" w:type="dxa"/>
            <w:shd w:val="clear" w:color="auto" w:fill="auto"/>
            <w:vAlign w:val="center"/>
          </w:tcPr>
          <w:p w:rsidR="00054D2F" w:rsidRDefault="00054D2F" w:rsidP="00E631BD">
            <w:pPr>
              <w:pStyle w:val="dotabel"/>
            </w:pPr>
            <w:r>
              <w:t xml:space="preserve">ul. Staszica 6 </w:t>
            </w:r>
          </w:p>
          <w:p w:rsidR="00054D2F" w:rsidRDefault="00054D2F" w:rsidP="00E631BD">
            <w:pPr>
              <w:pStyle w:val="dotabel"/>
            </w:pPr>
            <w:r>
              <w:t xml:space="preserve">26-220 Stąporków </w:t>
            </w:r>
          </w:p>
          <w:p w:rsidR="00054D2F" w:rsidRPr="002E1863" w:rsidRDefault="00054D2F" w:rsidP="00E631BD">
            <w:pPr>
              <w:pStyle w:val="dotabel"/>
            </w:pPr>
            <w:r>
              <w:t>tel. 41 374 00 05</w:t>
            </w:r>
          </w:p>
        </w:tc>
      </w:tr>
      <w:tr w:rsidR="00054D2F" w:rsidRPr="00292C44" w:rsidTr="00D02C9D">
        <w:trPr>
          <w:trHeight w:val="227"/>
          <w:jc w:val="center"/>
        </w:trPr>
        <w:tc>
          <w:tcPr>
            <w:tcW w:w="3369" w:type="dxa"/>
            <w:shd w:val="clear" w:color="auto" w:fill="auto"/>
            <w:vAlign w:val="center"/>
          </w:tcPr>
          <w:p w:rsidR="00054D2F" w:rsidRPr="0039780F" w:rsidRDefault="00054D2F" w:rsidP="00D02C9D">
            <w:pPr>
              <w:pStyle w:val="dotabel"/>
              <w:rPr>
                <w:b/>
              </w:rPr>
            </w:pPr>
            <w:r w:rsidRPr="0039780F">
              <w:rPr>
                <w:b/>
              </w:rPr>
              <w:t>Zakład Aktywności Zawodowej w Końskich</w:t>
            </w:r>
          </w:p>
        </w:tc>
        <w:tc>
          <w:tcPr>
            <w:tcW w:w="2980" w:type="dxa"/>
            <w:shd w:val="clear" w:color="auto" w:fill="auto"/>
            <w:vAlign w:val="center"/>
          </w:tcPr>
          <w:p w:rsidR="00054D2F" w:rsidRPr="00D02C9D" w:rsidRDefault="00054D2F" w:rsidP="00D02C9D">
            <w:pPr>
              <w:pStyle w:val="dotabel"/>
            </w:pPr>
            <w:r>
              <w:t xml:space="preserve">Miejsce pracy chronionej. </w:t>
            </w:r>
          </w:p>
        </w:tc>
        <w:tc>
          <w:tcPr>
            <w:tcW w:w="2937" w:type="dxa"/>
            <w:shd w:val="clear" w:color="auto" w:fill="auto"/>
            <w:vAlign w:val="center"/>
          </w:tcPr>
          <w:p w:rsidR="00054D2F" w:rsidRPr="00D02C9D" w:rsidRDefault="00054D2F" w:rsidP="00D02C9D">
            <w:pPr>
              <w:pStyle w:val="dotabel"/>
            </w:pPr>
            <w:r w:rsidRPr="00D02C9D">
              <w:t>ul. Krzywa 1</w:t>
            </w:r>
          </w:p>
          <w:p w:rsidR="00054D2F" w:rsidRPr="00D02C9D" w:rsidRDefault="00054D2F" w:rsidP="00D02C9D">
            <w:pPr>
              <w:pStyle w:val="dotabel"/>
            </w:pPr>
            <w:r w:rsidRPr="00D02C9D">
              <w:t>26-200 Końskie</w:t>
            </w:r>
          </w:p>
        </w:tc>
      </w:tr>
      <w:tr w:rsidR="00054D2F" w:rsidRPr="00EB139D" w:rsidTr="00D02C9D">
        <w:trPr>
          <w:trHeight w:val="227"/>
          <w:jc w:val="center"/>
        </w:trPr>
        <w:tc>
          <w:tcPr>
            <w:tcW w:w="3369" w:type="dxa"/>
            <w:shd w:val="clear" w:color="auto" w:fill="auto"/>
            <w:vAlign w:val="center"/>
          </w:tcPr>
          <w:p w:rsidR="00054D2F" w:rsidRPr="00EB139D" w:rsidRDefault="00054D2F" w:rsidP="00D02C9D">
            <w:pPr>
              <w:pStyle w:val="dotabel"/>
              <w:rPr>
                <w:b/>
              </w:rPr>
            </w:pPr>
            <w:r w:rsidRPr="00EB139D">
              <w:rPr>
                <w:b/>
              </w:rPr>
              <w:t>Zakład Doskonalenia Zawodowego</w:t>
            </w:r>
          </w:p>
          <w:p w:rsidR="00054D2F" w:rsidRPr="00EB139D" w:rsidRDefault="00054D2F" w:rsidP="00D02C9D">
            <w:pPr>
              <w:pStyle w:val="dotabel"/>
              <w:rPr>
                <w:b/>
              </w:rPr>
            </w:pPr>
            <w:r w:rsidRPr="00EB139D">
              <w:rPr>
                <w:b/>
              </w:rPr>
              <w:t>w Końskich</w:t>
            </w:r>
          </w:p>
        </w:tc>
        <w:tc>
          <w:tcPr>
            <w:tcW w:w="2980" w:type="dxa"/>
            <w:shd w:val="clear" w:color="auto" w:fill="auto"/>
            <w:vAlign w:val="center"/>
          </w:tcPr>
          <w:p w:rsidR="00054D2F" w:rsidRPr="00EB139D" w:rsidRDefault="00054D2F" w:rsidP="00867F6E">
            <w:pPr>
              <w:pStyle w:val="dotabel"/>
            </w:pPr>
            <w:r w:rsidRPr="00EB139D">
              <w:t xml:space="preserve">Szkolenia, kursy, dokształcanie zawodowe.  </w:t>
            </w:r>
          </w:p>
        </w:tc>
        <w:tc>
          <w:tcPr>
            <w:tcW w:w="2937" w:type="dxa"/>
            <w:shd w:val="clear" w:color="auto" w:fill="auto"/>
            <w:vAlign w:val="center"/>
          </w:tcPr>
          <w:p w:rsidR="00054D2F" w:rsidRPr="00EB139D" w:rsidRDefault="00054D2F" w:rsidP="00D02C9D">
            <w:pPr>
              <w:pStyle w:val="dotabel"/>
            </w:pPr>
            <w:r w:rsidRPr="00EB139D">
              <w:t>ul. Piłsudskiego 82</w:t>
            </w:r>
          </w:p>
          <w:p w:rsidR="00054D2F" w:rsidRPr="00EB139D" w:rsidRDefault="00054D2F" w:rsidP="00D02C9D">
            <w:pPr>
              <w:pStyle w:val="dotabel"/>
            </w:pPr>
            <w:r w:rsidRPr="00EB139D">
              <w:t>26-200 Końskie</w:t>
            </w:r>
          </w:p>
        </w:tc>
      </w:tr>
      <w:tr w:rsidR="000C5EA4" w:rsidRPr="00EB139D" w:rsidTr="00D02C9D">
        <w:trPr>
          <w:trHeight w:val="227"/>
          <w:jc w:val="center"/>
        </w:trPr>
        <w:tc>
          <w:tcPr>
            <w:tcW w:w="3369" w:type="dxa"/>
            <w:shd w:val="clear" w:color="auto" w:fill="auto"/>
            <w:vAlign w:val="center"/>
          </w:tcPr>
          <w:p w:rsidR="000C5EA4" w:rsidRPr="00EB139D" w:rsidRDefault="000C5EA4" w:rsidP="00D02C9D">
            <w:pPr>
              <w:pStyle w:val="dotabel"/>
              <w:rPr>
                <w:b/>
              </w:rPr>
            </w:pPr>
            <w:r w:rsidRPr="00EB139D">
              <w:rPr>
                <w:b/>
              </w:rPr>
              <w:t xml:space="preserve">Krajowe Stowarzyszenie Wspierania Przedsiębiorczości w Końskich </w:t>
            </w:r>
          </w:p>
        </w:tc>
        <w:tc>
          <w:tcPr>
            <w:tcW w:w="2980" w:type="dxa"/>
            <w:shd w:val="clear" w:color="auto" w:fill="auto"/>
            <w:vAlign w:val="center"/>
          </w:tcPr>
          <w:p w:rsidR="000C5EA4" w:rsidRPr="00EB139D" w:rsidRDefault="000C5EA4" w:rsidP="000C5EA4">
            <w:pPr>
              <w:pStyle w:val="dotabel"/>
            </w:pPr>
            <w:r w:rsidRPr="00EB139D">
              <w:t xml:space="preserve">Szkolenia, kursy, dokształcanie zawodowe.  </w:t>
            </w:r>
          </w:p>
        </w:tc>
        <w:tc>
          <w:tcPr>
            <w:tcW w:w="2937" w:type="dxa"/>
            <w:shd w:val="clear" w:color="auto" w:fill="auto"/>
            <w:vAlign w:val="center"/>
          </w:tcPr>
          <w:p w:rsidR="000C5EA4" w:rsidRPr="00EB139D" w:rsidRDefault="000C5EA4" w:rsidP="000C5EA4">
            <w:pPr>
              <w:pStyle w:val="dotabel"/>
            </w:pPr>
            <w:r w:rsidRPr="00EB139D">
              <w:t>ul. Staszica 1A</w:t>
            </w:r>
          </w:p>
          <w:p w:rsidR="000C5EA4" w:rsidRPr="00EB139D" w:rsidRDefault="000C5EA4" w:rsidP="000C5EA4">
            <w:pPr>
              <w:pStyle w:val="dotabel"/>
            </w:pPr>
            <w:r w:rsidRPr="00EB139D">
              <w:t>26-200 Końskie</w:t>
            </w:r>
          </w:p>
        </w:tc>
      </w:tr>
    </w:tbl>
    <w:p w:rsidR="002E1863" w:rsidRPr="00EB139D" w:rsidRDefault="002E1863" w:rsidP="002E1863">
      <w:pPr>
        <w:rPr>
          <w:highlight w:val="yellow"/>
        </w:rPr>
      </w:pPr>
    </w:p>
    <w:p w:rsidR="002E1863" w:rsidRPr="00EB139D" w:rsidRDefault="002E1863" w:rsidP="002E1863">
      <w:pPr>
        <w:pStyle w:val="Legenda"/>
        <w:rPr>
          <w:rFonts w:eastAsia="Arial Unicode MS"/>
          <w:bCs w:val="0"/>
          <w:sz w:val="22"/>
          <w:szCs w:val="22"/>
        </w:rPr>
      </w:pPr>
      <w:bookmarkStart w:id="797" w:name="_Toc384120925"/>
      <w:bookmarkStart w:id="798" w:name="_Toc404602993"/>
      <w:r w:rsidRPr="00EB139D">
        <w:t xml:space="preserve">Tabela </w:t>
      </w:r>
      <w:fldSimple w:instr=" SEQ Tabela \* ARABIC ">
        <w:r w:rsidR="00642B37">
          <w:rPr>
            <w:noProof/>
          </w:rPr>
          <w:t>60</w:t>
        </w:r>
      </w:fldSimple>
      <w:r w:rsidRPr="00EB139D">
        <w:t xml:space="preserve">. </w:t>
      </w:r>
      <w:r w:rsidRPr="00EB139D">
        <w:rPr>
          <w:rFonts w:eastAsia="Arial Unicode MS"/>
        </w:rPr>
        <w:t>Instytucje opieki zdrowotnej i terapii uzależnień w regionie</w:t>
      </w:r>
      <w:bookmarkEnd w:id="797"/>
      <w:r w:rsidR="003B3093" w:rsidRPr="00EB139D">
        <w:t xml:space="preserve"> (opracowanie własne)</w:t>
      </w:r>
      <w:bookmarkEnd w:id="798"/>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69"/>
        <w:gridCol w:w="2980"/>
        <w:gridCol w:w="2937"/>
      </w:tblGrid>
      <w:tr w:rsidR="002E1863" w:rsidRPr="00292C44" w:rsidTr="008717DF">
        <w:trPr>
          <w:jc w:val="center"/>
        </w:trPr>
        <w:tc>
          <w:tcPr>
            <w:tcW w:w="3369" w:type="dxa"/>
            <w:shd w:val="clear" w:color="auto" w:fill="auto"/>
            <w:vAlign w:val="center"/>
          </w:tcPr>
          <w:p w:rsidR="002E1863" w:rsidRPr="00FE2BCE" w:rsidRDefault="002E1863" w:rsidP="008717DF">
            <w:pPr>
              <w:jc w:val="center"/>
              <w:rPr>
                <w:rFonts w:eastAsia="Arial Unicode MS"/>
                <w:b/>
                <w:sz w:val="20"/>
              </w:rPr>
            </w:pPr>
            <w:r w:rsidRPr="00FE2BCE">
              <w:rPr>
                <w:rFonts w:eastAsia="Arial Unicode MS"/>
                <w:b/>
                <w:sz w:val="20"/>
              </w:rPr>
              <w:t>Pełna nazwa organizacji</w:t>
            </w:r>
          </w:p>
        </w:tc>
        <w:tc>
          <w:tcPr>
            <w:tcW w:w="2980" w:type="dxa"/>
            <w:shd w:val="clear" w:color="auto" w:fill="auto"/>
            <w:vAlign w:val="center"/>
          </w:tcPr>
          <w:p w:rsidR="002E1863" w:rsidRPr="00FE2BCE" w:rsidRDefault="002E1863" w:rsidP="008717DF">
            <w:pPr>
              <w:jc w:val="center"/>
              <w:rPr>
                <w:rFonts w:eastAsia="Arial Unicode MS"/>
                <w:b/>
                <w:sz w:val="20"/>
              </w:rPr>
            </w:pPr>
            <w:r w:rsidRPr="00FE2BCE">
              <w:rPr>
                <w:rFonts w:eastAsia="Arial Unicode MS"/>
                <w:b/>
                <w:sz w:val="20"/>
              </w:rPr>
              <w:t>Podstawowe obszary działań organizacji</w:t>
            </w:r>
          </w:p>
        </w:tc>
        <w:tc>
          <w:tcPr>
            <w:tcW w:w="2937" w:type="dxa"/>
            <w:shd w:val="clear" w:color="auto" w:fill="auto"/>
            <w:vAlign w:val="center"/>
          </w:tcPr>
          <w:p w:rsidR="002E1863" w:rsidRPr="00FE2BCE" w:rsidRDefault="002E1863" w:rsidP="008717DF">
            <w:pPr>
              <w:jc w:val="center"/>
              <w:rPr>
                <w:rFonts w:eastAsia="Arial Unicode MS"/>
                <w:b/>
                <w:sz w:val="20"/>
              </w:rPr>
            </w:pPr>
            <w:r w:rsidRPr="00FE2BCE">
              <w:rPr>
                <w:rFonts w:eastAsia="Arial Unicode MS"/>
                <w:b/>
                <w:sz w:val="20"/>
              </w:rPr>
              <w:t>Adres</w:t>
            </w:r>
          </w:p>
        </w:tc>
      </w:tr>
      <w:tr w:rsidR="00D02C9D" w:rsidRPr="000C6F12" w:rsidTr="002547B7">
        <w:trPr>
          <w:trHeight w:val="227"/>
          <w:jc w:val="center"/>
        </w:trPr>
        <w:tc>
          <w:tcPr>
            <w:tcW w:w="3369" w:type="dxa"/>
            <w:shd w:val="clear" w:color="auto" w:fill="auto"/>
            <w:vAlign w:val="center"/>
          </w:tcPr>
          <w:p w:rsidR="00D02C9D" w:rsidRPr="0039780F" w:rsidRDefault="00D02C9D" w:rsidP="002547B7">
            <w:pPr>
              <w:pStyle w:val="dotabel"/>
              <w:rPr>
                <w:b/>
              </w:rPr>
            </w:pPr>
            <w:r w:rsidRPr="0039780F">
              <w:rPr>
                <w:b/>
              </w:rPr>
              <w:t>Szpital Specjalistyczny im. św. Łukasza w Końskich</w:t>
            </w:r>
          </w:p>
          <w:p w:rsidR="00D02C9D" w:rsidRPr="0039780F" w:rsidRDefault="00D02C9D" w:rsidP="002547B7">
            <w:pPr>
              <w:pStyle w:val="dotabel"/>
              <w:rPr>
                <w:b/>
              </w:rPr>
            </w:pPr>
            <w:r w:rsidRPr="0039780F">
              <w:rPr>
                <w:b/>
              </w:rPr>
              <w:t>Przychodnia Specjalistyczna przy ZOZ w Końskich</w:t>
            </w:r>
          </w:p>
        </w:tc>
        <w:tc>
          <w:tcPr>
            <w:tcW w:w="2980" w:type="dxa"/>
            <w:shd w:val="clear" w:color="auto" w:fill="auto"/>
            <w:vAlign w:val="center"/>
          </w:tcPr>
          <w:p w:rsidR="00D02C9D" w:rsidRPr="000C6F12" w:rsidRDefault="000C6F12" w:rsidP="002547B7">
            <w:pPr>
              <w:pStyle w:val="dotabel"/>
            </w:pPr>
            <w:r w:rsidRPr="000C6F12">
              <w:t>Specjalistyczna pomoc medyczno -diagnostyczna</w:t>
            </w:r>
            <w:r w:rsidR="008717DF">
              <w:t>,</w:t>
            </w:r>
            <w:r w:rsidR="008717DF" w:rsidRPr="002E1863">
              <w:rPr>
                <w:rFonts w:eastAsia="Arial Unicode MS"/>
                <w:bCs/>
                <w:color w:val="FF0000"/>
              </w:rPr>
              <w:t xml:space="preserve"> </w:t>
            </w:r>
            <w:r w:rsidR="008717DF" w:rsidRPr="008717DF">
              <w:rPr>
                <w:rFonts w:eastAsia="Arial Unicode MS"/>
                <w:bCs/>
              </w:rPr>
              <w:t>przychodnie i szpital</w:t>
            </w:r>
          </w:p>
        </w:tc>
        <w:tc>
          <w:tcPr>
            <w:tcW w:w="2937" w:type="dxa"/>
            <w:shd w:val="clear" w:color="auto" w:fill="auto"/>
            <w:vAlign w:val="center"/>
          </w:tcPr>
          <w:p w:rsidR="00D02C9D" w:rsidRPr="000C6F12" w:rsidRDefault="00D02C9D" w:rsidP="002547B7">
            <w:pPr>
              <w:pStyle w:val="dotabel"/>
            </w:pPr>
            <w:r w:rsidRPr="000C6F12">
              <w:t>ul. Gimnazjalna 41B</w:t>
            </w:r>
          </w:p>
          <w:p w:rsidR="00D02C9D" w:rsidRPr="000C6F12" w:rsidRDefault="00D02C9D" w:rsidP="002547B7">
            <w:pPr>
              <w:pStyle w:val="dotabel"/>
            </w:pPr>
            <w:r w:rsidRPr="000C6F12">
              <w:t>26-200 Końskie</w:t>
            </w:r>
          </w:p>
        </w:tc>
      </w:tr>
      <w:tr w:rsidR="002E1863" w:rsidRPr="00292C44" w:rsidTr="002547B7">
        <w:trPr>
          <w:trHeight w:val="227"/>
          <w:jc w:val="center"/>
        </w:trPr>
        <w:tc>
          <w:tcPr>
            <w:tcW w:w="3369" w:type="dxa"/>
            <w:shd w:val="clear" w:color="auto" w:fill="auto"/>
            <w:vAlign w:val="center"/>
          </w:tcPr>
          <w:p w:rsidR="002E1863" w:rsidRPr="0039780F" w:rsidRDefault="008717DF" w:rsidP="002547B7">
            <w:pPr>
              <w:pStyle w:val="dotabel"/>
              <w:rPr>
                <w:b/>
              </w:rPr>
            </w:pPr>
            <w:r w:rsidRPr="0039780F">
              <w:rPr>
                <w:b/>
              </w:rPr>
              <w:t>Świętokrzyskie Centrum Ratownictwa Medycznego i Transportu Sanitarnego w Kielcach odział w Końskich</w:t>
            </w:r>
          </w:p>
        </w:tc>
        <w:tc>
          <w:tcPr>
            <w:tcW w:w="2980" w:type="dxa"/>
            <w:shd w:val="clear" w:color="auto" w:fill="auto"/>
            <w:vAlign w:val="center"/>
          </w:tcPr>
          <w:p w:rsidR="002E1863" w:rsidRPr="008717DF" w:rsidRDefault="008717DF" w:rsidP="002547B7">
            <w:pPr>
              <w:pStyle w:val="dotabel"/>
            </w:pPr>
            <w:r>
              <w:t>Pogotowie ratunkowe</w:t>
            </w:r>
          </w:p>
        </w:tc>
        <w:tc>
          <w:tcPr>
            <w:tcW w:w="2937" w:type="dxa"/>
            <w:shd w:val="clear" w:color="auto" w:fill="auto"/>
            <w:vAlign w:val="center"/>
          </w:tcPr>
          <w:p w:rsidR="008717DF" w:rsidRDefault="008717DF" w:rsidP="002547B7">
            <w:pPr>
              <w:pStyle w:val="dotabel"/>
            </w:pPr>
            <w:r w:rsidRPr="008717DF">
              <w:t>ul. 1- go Maja 44</w:t>
            </w:r>
          </w:p>
          <w:p w:rsidR="008717DF" w:rsidRPr="008717DF" w:rsidRDefault="008717DF" w:rsidP="002547B7">
            <w:pPr>
              <w:pStyle w:val="dotabel"/>
            </w:pPr>
            <w:r>
              <w:t>26-200 Końskie</w:t>
            </w:r>
          </w:p>
        </w:tc>
      </w:tr>
      <w:tr w:rsidR="002E1863" w:rsidRPr="00292C44" w:rsidTr="002547B7">
        <w:trPr>
          <w:trHeight w:val="227"/>
          <w:jc w:val="center"/>
        </w:trPr>
        <w:tc>
          <w:tcPr>
            <w:tcW w:w="3369" w:type="dxa"/>
            <w:shd w:val="clear" w:color="auto" w:fill="auto"/>
            <w:vAlign w:val="center"/>
          </w:tcPr>
          <w:p w:rsidR="002E1863" w:rsidRPr="0039780F" w:rsidRDefault="008717DF" w:rsidP="002547B7">
            <w:pPr>
              <w:pStyle w:val="dotabel"/>
              <w:rPr>
                <w:b/>
              </w:rPr>
            </w:pPr>
            <w:r w:rsidRPr="0039780F">
              <w:rPr>
                <w:b/>
              </w:rPr>
              <w:t xml:space="preserve">Niepubliczny Zakład Opieki Zdrowotnej Sp. </w:t>
            </w:r>
            <w:proofErr w:type="spellStart"/>
            <w:r w:rsidRPr="0039780F">
              <w:rPr>
                <w:b/>
              </w:rPr>
              <w:t>z.o.o</w:t>
            </w:r>
            <w:proofErr w:type="spellEnd"/>
            <w:r w:rsidRPr="0039780F">
              <w:rPr>
                <w:b/>
              </w:rPr>
              <w:t>. "Południowa" w Końskich</w:t>
            </w:r>
          </w:p>
        </w:tc>
        <w:tc>
          <w:tcPr>
            <w:tcW w:w="2980" w:type="dxa"/>
            <w:shd w:val="clear" w:color="auto" w:fill="auto"/>
            <w:vAlign w:val="center"/>
          </w:tcPr>
          <w:p w:rsidR="002E1863" w:rsidRPr="008717DF" w:rsidRDefault="002E1863" w:rsidP="002547B7">
            <w:pPr>
              <w:pStyle w:val="dotabel"/>
            </w:pPr>
            <w:r w:rsidRPr="008717DF">
              <w:t>Pomoc medyczno -diagnostyczna</w:t>
            </w:r>
          </w:p>
        </w:tc>
        <w:tc>
          <w:tcPr>
            <w:tcW w:w="2937" w:type="dxa"/>
            <w:shd w:val="clear" w:color="auto" w:fill="auto"/>
            <w:vAlign w:val="center"/>
          </w:tcPr>
          <w:p w:rsidR="002E1863" w:rsidRPr="008717DF" w:rsidRDefault="008717DF" w:rsidP="002547B7">
            <w:pPr>
              <w:pStyle w:val="dotabel"/>
            </w:pPr>
            <w:r w:rsidRPr="008717DF">
              <w:t>ul. Południowa 1</w:t>
            </w:r>
          </w:p>
          <w:p w:rsidR="008717DF" w:rsidRPr="008717DF" w:rsidRDefault="008717DF" w:rsidP="002547B7">
            <w:pPr>
              <w:pStyle w:val="dotabel"/>
            </w:pPr>
            <w:r w:rsidRPr="008717DF">
              <w:t>26-200 Końskie</w:t>
            </w:r>
          </w:p>
        </w:tc>
      </w:tr>
      <w:tr w:rsidR="002E1863" w:rsidRPr="00292C44" w:rsidTr="002547B7">
        <w:trPr>
          <w:trHeight w:val="227"/>
          <w:jc w:val="center"/>
        </w:trPr>
        <w:tc>
          <w:tcPr>
            <w:tcW w:w="3369" w:type="dxa"/>
            <w:shd w:val="clear" w:color="auto" w:fill="auto"/>
            <w:vAlign w:val="center"/>
          </w:tcPr>
          <w:p w:rsidR="002E1863" w:rsidRPr="0039780F" w:rsidRDefault="008717DF" w:rsidP="002547B7">
            <w:pPr>
              <w:pStyle w:val="dotabel"/>
              <w:rPr>
                <w:b/>
              </w:rPr>
            </w:pPr>
            <w:r w:rsidRPr="0039780F">
              <w:rPr>
                <w:b/>
              </w:rPr>
              <w:t xml:space="preserve">Niepubliczny Zakład Opieki Zdrowotnej Sp. </w:t>
            </w:r>
            <w:proofErr w:type="spellStart"/>
            <w:r w:rsidRPr="0039780F">
              <w:rPr>
                <w:b/>
              </w:rPr>
              <w:t>z.o.o</w:t>
            </w:r>
            <w:proofErr w:type="spellEnd"/>
            <w:r w:rsidRPr="0039780F">
              <w:rPr>
                <w:b/>
              </w:rPr>
              <w:t>. "Rodzina" w Końskich</w:t>
            </w:r>
          </w:p>
        </w:tc>
        <w:tc>
          <w:tcPr>
            <w:tcW w:w="2980" w:type="dxa"/>
            <w:shd w:val="clear" w:color="auto" w:fill="auto"/>
            <w:vAlign w:val="center"/>
          </w:tcPr>
          <w:p w:rsidR="002E1863" w:rsidRPr="008717DF" w:rsidRDefault="002E1863" w:rsidP="002547B7">
            <w:pPr>
              <w:pStyle w:val="dotabel"/>
            </w:pPr>
            <w:r w:rsidRPr="008717DF">
              <w:t>Pomoc medyczno -diagnostyczna</w:t>
            </w:r>
          </w:p>
        </w:tc>
        <w:tc>
          <w:tcPr>
            <w:tcW w:w="2937" w:type="dxa"/>
            <w:shd w:val="clear" w:color="auto" w:fill="auto"/>
            <w:vAlign w:val="center"/>
          </w:tcPr>
          <w:p w:rsidR="002E1863" w:rsidRPr="008717DF" w:rsidRDefault="008717DF" w:rsidP="002547B7">
            <w:pPr>
              <w:pStyle w:val="dotabel"/>
            </w:pPr>
            <w:r w:rsidRPr="008717DF">
              <w:t>ul. Armii Krajowej 2</w:t>
            </w:r>
          </w:p>
          <w:p w:rsidR="008717DF" w:rsidRPr="008717DF" w:rsidRDefault="008717DF" w:rsidP="002547B7">
            <w:pPr>
              <w:pStyle w:val="dotabel"/>
            </w:pPr>
            <w:r w:rsidRPr="008717DF">
              <w:t>26-200 Końskie</w:t>
            </w:r>
          </w:p>
        </w:tc>
      </w:tr>
      <w:tr w:rsidR="002E1863" w:rsidRPr="00292C44" w:rsidTr="002547B7">
        <w:trPr>
          <w:trHeight w:val="227"/>
          <w:jc w:val="center"/>
        </w:trPr>
        <w:tc>
          <w:tcPr>
            <w:tcW w:w="3369" w:type="dxa"/>
            <w:shd w:val="clear" w:color="auto" w:fill="auto"/>
            <w:vAlign w:val="center"/>
          </w:tcPr>
          <w:p w:rsidR="008717DF" w:rsidRPr="0039780F" w:rsidRDefault="008717DF" w:rsidP="002547B7">
            <w:pPr>
              <w:pStyle w:val="dotabel"/>
              <w:rPr>
                <w:b/>
              </w:rPr>
            </w:pPr>
            <w:r w:rsidRPr="0039780F">
              <w:rPr>
                <w:b/>
              </w:rPr>
              <w:t xml:space="preserve">Przychodnia Zdrowie Sp. </w:t>
            </w:r>
            <w:proofErr w:type="spellStart"/>
            <w:r w:rsidRPr="0039780F">
              <w:rPr>
                <w:b/>
              </w:rPr>
              <w:t>z.o.o</w:t>
            </w:r>
            <w:proofErr w:type="spellEnd"/>
            <w:r w:rsidRPr="0039780F">
              <w:rPr>
                <w:b/>
              </w:rPr>
              <w:t>.</w:t>
            </w:r>
          </w:p>
          <w:p w:rsidR="002E1863" w:rsidRPr="0039780F" w:rsidRDefault="008717DF" w:rsidP="002547B7">
            <w:pPr>
              <w:pStyle w:val="dotabel"/>
              <w:rPr>
                <w:rFonts w:eastAsia="Arial Unicode MS"/>
                <w:b/>
              </w:rPr>
            </w:pPr>
            <w:r w:rsidRPr="0039780F">
              <w:rPr>
                <w:b/>
              </w:rPr>
              <w:t>w Końskich</w:t>
            </w:r>
          </w:p>
        </w:tc>
        <w:tc>
          <w:tcPr>
            <w:tcW w:w="2980" w:type="dxa"/>
            <w:shd w:val="clear" w:color="auto" w:fill="auto"/>
            <w:vAlign w:val="center"/>
          </w:tcPr>
          <w:p w:rsidR="002E1863" w:rsidRPr="008717DF" w:rsidRDefault="008717DF" w:rsidP="002547B7">
            <w:pPr>
              <w:pStyle w:val="dotabel"/>
              <w:rPr>
                <w:rFonts w:eastAsia="Arial Unicode MS"/>
                <w:bCs/>
              </w:rPr>
            </w:pPr>
            <w:r w:rsidRPr="008717DF">
              <w:t>Pomoc medyczno -diagnostyczna</w:t>
            </w:r>
          </w:p>
        </w:tc>
        <w:tc>
          <w:tcPr>
            <w:tcW w:w="2937" w:type="dxa"/>
            <w:shd w:val="clear" w:color="auto" w:fill="auto"/>
            <w:vAlign w:val="center"/>
          </w:tcPr>
          <w:p w:rsidR="002E1863" w:rsidRPr="008717DF" w:rsidRDefault="008717DF" w:rsidP="002547B7">
            <w:pPr>
              <w:pStyle w:val="dotabel"/>
            </w:pPr>
            <w:r w:rsidRPr="008717DF">
              <w:t>ul. Zamkowa 21</w:t>
            </w:r>
          </w:p>
          <w:p w:rsidR="008717DF" w:rsidRPr="008717DF" w:rsidRDefault="008717DF" w:rsidP="002547B7">
            <w:pPr>
              <w:pStyle w:val="dotabel"/>
              <w:rPr>
                <w:rFonts w:eastAsia="Arial Unicode MS"/>
                <w:bCs/>
              </w:rPr>
            </w:pPr>
            <w:r w:rsidRPr="008717DF">
              <w:t>26-200 Końskie</w:t>
            </w:r>
          </w:p>
        </w:tc>
      </w:tr>
    </w:tbl>
    <w:p w:rsidR="0039780F" w:rsidRDefault="0039780F">
      <w:pPr>
        <w:spacing w:after="200" w:line="276" w:lineRule="auto"/>
        <w:jc w:val="left"/>
      </w:pPr>
      <w:r>
        <w:br w:type="page"/>
      </w:r>
    </w:p>
    <w:p w:rsidR="0039780F" w:rsidRDefault="0039780F"/>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69"/>
        <w:gridCol w:w="2980"/>
        <w:gridCol w:w="2937"/>
      </w:tblGrid>
      <w:tr w:rsidR="00EB4AEE" w:rsidRPr="00EB139D" w:rsidTr="002547B7">
        <w:trPr>
          <w:trHeight w:val="227"/>
          <w:jc w:val="center"/>
        </w:trPr>
        <w:tc>
          <w:tcPr>
            <w:tcW w:w="3369" w:type="dxa"/>
            <w:shd w:val="clear" w:color="auto" w:fill="auto"/>
            <w:vAlign w:val="center"/>
          </w:tcPr>
          <w:p w:rsidR="00EB4AEE" w:rsidRPr="00EB139D" w:rsidRDefault="00EB4AEE" w:rsidP="002547B7">
            <w:pPr>
              <w:pStyle w:val="dotabel"/>
              <w:rPr>
                <w:b/>
              </w:rPr>
            </w:pPr>
            <w:r w:rsidRPr="00EB139D">
              <w:rPr>
                <w:b/>
              </w:rPr>
              <w:t>Powiatowy Zespół do spraw O</w:t>
            </w:r>
            <w:r w:rsidR="00EB139D">
              <w:rPr>
                <w:b/>
              </w:rPr>
              <w:t>rzekania o Niepełnosprawności w </w:t>
            </w:r>
            <w:r w:rsidRPr="00EB139D">
              <w:rPr>
                <w:b/>
              </w:rPr>
              <w:t xml:space="preserve">Końskich </w:t>
            </w:r>
          </w:p>
        </w:tc>
        <w:tc>
          <w:tcPr>
            <w:tcW w:w="2980" w:type="dxa"/>
            <w:shd w:val="clear" w:color="auto" w:fill="auto"/>
            <w:vAlign w:val="center"/>
          </w:tcPr>
          <w:p w:rsidR="00EB4AEE" w:rsidRPr="00EB139D" w:rsidRDefault="00EB4AEE" w:rsidP="002547B7">
            <w:pPr>
              <w:pStyle w:val="dotabel"/>
            </w:pPr>
            <w:r w:rsidRPr="00EB139D">
              <w:t xml:space="preserve">Orzecznictwo o stopniu niepełnosprawności </w:t>
            </w:r>
          </w:p>
        </w:tc>
        <w:tc>
          <w:tcPr>
            <w:tcW w:w="2937" w:type="dxa"/>
            <w:shd w:val="clear" w:color="auto" w:fill="auto"/>
            <w:vAlign w:val="center"/>
          </w:tcPr>
          <w:p w:rsidR="00EB4AEE" w:rsidRPr="00EB139D" w:rsidRDefault="00EB4AEE" w:rsidP="00EB4AEE">
            <w:pPr>
              <w:pStyle w:val="dotabel"/>
            </w:pPr>
            <w:r w:rsidRPr="00EB139D">
              <w:t>ul. Gimnazjalna 41B</w:t>
            </w:r>
          </w:p>
          <w:p w:rsidR="00EB4AEE" w:rsidRPr="00EB139D" w:rsidRDefault="00EB4AEE" w:rsidP="00EB4AEE">
            <w:pPr>
              <w:pStyle w:val="dotabel"/>
            </w:pPr>
            <w:r w:rsidRPr="00EB139D">
              <w:t>26-200 Końskie</w:t>
            </w:r>
          </w:p>
        </w:tc>
      </w:tr>
      <w:tr w:rsidR="002E1863" w:rsidRPr="00EB139D" w:rsidTr="002547B7">
        <w:trPr>
          <w:trHeight w:val="227"/>
          <w:jc w:val="center"/>
        </w:trPr>
        <w:tc>
          <w:tcPr>
            <w:tcW w:w="3369" w:type="dxa"/>
            <w:shd w:val="clear" w:color="auto" w:fill="auto"/>
            <w:vAlign w:val="center"/>
          </w:tcPr>
          <w:p w:rsidR="000C5EA4" w:rsidRPr="00EB139D" w:rsidRDefault="00EB4AEE" w:rsidP="002547B7">
            <w:pPr>
              <w:pStyle w:val="dotabel"/>
              <w:rPr>
                <w:b/>
              </w:rPr>
            </w:pPr>
            <w:r w:rsidRPr="00EB139D">
              <w:rPr>
                <w:b/>
              </w:rPr>
              <w:t xml:space="preserve">Warsztat Terapii Zajęciowej </w:t>
            </w:r>
          </w:p>
          <w:p w:rsidR="002E1863" w:rsidRPr="00EB139D" w:rsidRDefault="00EB4AEE" w:rsidP="002547B7">
            <w:pPr>
              <w:pStyle w:val="dotabel"/>
              <w:rPr>
                <w:b/>
              </w:rPr>
            </w:pPr>
            <w:r w:rsidRPr="00EB139D">
              <w:rPr>
                <w:b/>
              </w:rPr>
              <w:t>przy ZOZ w Końskich</w:t>
            </w:r>
          </w:p>
        </w:tc>
        <w:tc>
          <w:tcPr>
            <w:tcW w:w="2980" w:type="dxa"/>
            <w:shd w:val="clear" w:color="auto" w:fill="auto"/>
            <w:vAlign w:val="center"/>
          </w:tcPr>
          <w:p w:rsidR="002E1863" w:rsidRPr="00EB139D" w:rsidRDefault="000C5EA4" w:rsidP="002547B7">
            <w:pPr>
              <w:pStyle w:val="dotabel"/>
            </w:pPr>
            <w:r w:rsidRPr="00EB139D">
              <w:t xml:space="preserve">Zajęcia socjalizacyjne dla osób niepełnosprawnych </w:t>
            </w:r>
          </w:p>
        </w:tc>
        <w:tc>
          <w:tcPr>
            <w:tcW w:w="2937" w:type="dxa"/>
            <w:shd w:val="clear" w:color="auto" w:fill="auto"/>
            <w:vAlign w:val="center"/>
          </w:tcPr>
          <w:p w:rsidR="00EB4AEE" w:rsidRPr="00EB139D" w:rsidRDefault="00EB4AEE" w:rsidP="00EB4AEE">
            <w:pPr>
              <w:pStyle w:val="dotabel"/>
            </w:pPr>
            <w:r w:rsidRPr="00EB139D">
              <w:t>ul. Gimnazjalna 41B</w:t>
            </w:r>
          </w:p>
          <w:p w:rsidR="002E1863" w:rsidRPr="00EB139D" w:rsidRDefault="00EB4AEE" w:rsidP="00EB4AEE">
            <w:pPr>
              <w:pStyle w:val="dotabel"/>
            </w:pPr>
            <w:r w:rsidRPr="00EB139D">
              <w:t>26-200 Końskie</w:t>
            </w:r>
          </w:p>
        </w:tc>
      </w:tr>
      <w:tr w:rsidR="002E1863" w:rsidRPr="00EB139D" w:rsidTr="002547B7">
        <w:trPr>
          <w:trHeight w:val="227"/>
          <w:jc w:val="center"/>
        </w:trPr>
        <w:tc>
          <w:tcPr>
            <w:tcW w:w="3369" w:type="dxa"/>
            <w:shd w:val="clear" w:color="auto" w:fill="auto"/>
            <w:vAlign w:val="center"/>
          </w:tcPr>
          <w:p w:rsidR="002E1863" w:rsidRPr="00EB139D" w:rsidRDefault="002E1863" w:rsidP="002547B7">
            <w:pPr>
              <w:pStyle w:val="dotabel"/>
              <w:rPr>
                <w:b/>
              </w:rPr>
            </w:pPr>
            <w:r w:rsidRPr="00EB139D">
              <w:rPr>
                <w:rStyle w:val="Pogrubienie"/>
                <w:rFonts w:ascii="Calibri" w:hAnsi="Calibri"/>
                <w:b/>
                <w:bCs w:val="0"/>
                <w:sz w:val="20"/>
              </w:rPr>
              <w:t>Świętokrzyskie Centrum Psychiatrii w Morawicy</w:t>
            </w:r>
            <w:r w:rsidRPr="00EB139D">
              <w:rPr>
                <w:b/>
              </w:rPr>
              <w:br/>
            </w:r>
            <w:r w:rsidRPr="00EB139D">
              <w:rPr>
                <w:rStyle w:val="Pogrubienie"/>
                <w:rFonts w:ascii="Calibri" w:hAnsi="Calibri"/>
                <w:b/>
                <w:bCs w:val="0"/>
                <w:sz w:val="20"/>
              </w:rPr>
              <w:t xml:space="preserve">Oddział XII </w:t>
            </w:r>
            <w:r w:rsidR="00054D2F" w:rsidRPr="00EB139D">
              <w:rPr>
                <w:rStyle w:val="Pogrubienie"/>
                <w:rFonts w:ascii="Calibri" w:hAnsi="Calibri"/>
                <w:b/>
                <w:bCs w:val="0"/>
                <w:sz w:val="20"/>
              </w:rPr>
              <w:t xml:space="preserve">i XIII </w:t>
            </w:r>
            <w:r w:rsidRPr="00EB139D">
              <w:rPr>
                <w:rStyle w:val="Pogrubienie"/>
                <w:rFonts w:ascii="Calibri" w:hAnsi="Calibri"/>
                <w:b/>
                <w:bCs w:val="0"/>
                <w:sz w:val="20"/>
              </w:rPr>
              <w:t>Terapii Uzależnienia od Alkoholu</w:t>
            </w:r>
          </w:p>
        </w:tc>
        <w:tc>
          <w:tcPr>
            <w:tcW w:w="2980" w:type="dxa"/>
            <w:shd w:val="clear" w:color="auto" w:fill="auto"/>
            <w:vAlign w:val="center"/>
          </w:tcPr>
          <w:p w:rsidR="002E1863" w:rsidRPr="00EB139D" w:rsidRDefault="002E1863" w:rsidP="002547B7">
            <w:pPr>
              <w:pStyle w:val="dotabel"/>
            </w:pPr>
            <w:r w:rsidRPr="00EB139D">
              <w:t>Całodobowy oddział terapii uzależnienia od alkoholu.</w:t>
            </w:r>
          </w:p>
        </w:tc>
        <w:tc>
          <w:tcPr>
            <w:tcW w:w="2937" w:type="dxa"/>
            <w:shd w:val="clear" w:color="auto" w:fill="auto"/>
            <w:vAlign w:val="center"/>
          </w:tcPr>
          <w:p w:rsidR="002E1863" w:rsidRPr="00EB139D" w:rsidRDefault="002E1863" w:rsidP="002547B7">
            <w:pPr>
              <w:pStyle w:val="dotabel"/>
            </w:pPr>
            <w:r w:rsidRPr="00EB139D">
              <w:t>ul. Spacerowa 5</w:t>
            </w:r>
            <w:r w:rsidRPr="00EB139D">
              <w:br/>
              <w:t>26-026 Morawica</w:t>
            </w:r>
          </w:p>
          <w:p w:rsidR="002E1863" w:rsidRPr="00EB139D" w:rsidRDefault="002E1863" w:rsidP="002547B7">
            <w:pPr>
              <w:pStyle w:val="dotabel"/>
            </w:pPr>
            <w:proofErr w:type="spellStart"/>
            <w:r w:rsidRPr="00EB139D">
              <w:t>tel</w:t>
            </w:r>
            <w:proofErr w:type="spellEnd"/>
            <w:r w:rsidRPr="00EB139D">
              <w:t xml:space="preserve"> .41 364 12 31 do 35</w:t>
            </w:r>
          </w:p>
        </w:tc>
      </w:tr>
      <w:tr w:rsidR="002E1863" w:rsidRPr="002E1863" w:rsidTr="002547B7">
        <w:trPr>
          <w:trHeight w:val="227"/>
          <w:jc w:val="center"/>
        </w:trPr>
        <w:tc>
          <w:tcPr>
            <w:tcW w:w="3369" w:type="dxa"/>
            <w:shd w:val="clear" w:color="auto" w:fill="auto"/>
            <w:vAlign w:val="center"/>
          </w:tcPr>
          <w:p w:rsidR="002E1863" w:rsidRPr="0039780F" w:rsidRDefault="002E1863" w:rsidP="002547B7">
            <w:pPr>
              <w:pStyle w:val="dotabel"/>
              <w:rPr>
                <w:b/>
              </w:rPr>
            </w:pPr>
            <w:r w:rsidRPr="0039780F">
              <w:rPr>
                <w:rStyle w:val="Pogrubienie"/>
                <w:rFonts w:ascii="Calibri" w:hAnsi="Calibri"/>
                <w:b/>
                <w:bCs w:val="0"/>
                <w:sz w:val="20"/>
              </w:rPr>
              <w:t>Świętokrzyskie Centrum Psychiatrii w Morawicy</w:t>
            </w:r>
            <w:r w:rsidRPr="0039780F">
              <w:rPr>
                <w:b/>
              </w:rPr>
              <w:br/>
            </w:r>
            <w:r w:rsidRPr="0039780F">
              <w:rPr>
                <w:rStyle w:val="Pogrubienie"/>
                <w:rFonts w:ascii="Calibri" w:hAnsi="Calibri"/>
                <w:b/>
                <w:bCs w:val="0"/>
                <w:sz w:val="20"/>
              </w:rPr>
              <w:t>Oddział Leczenia Alkoholowych Zespołów Abstynencyjnych (Detoksykacyjny)</w:t>
            </w:r>
          </w:p>
        </w:tc>
        <w:tc>
          <w:tcPr>
            <w:tcW w:w="2980" w:type="dxa"/>
            <w:shd w:val="clear" w:color="auto" w:fill="auto"/>
            <w:vAlign w:val="center"/>
          </w:tcPr>
          <w:p w:rsidR="002E1863" w:rsidRPr="002E1863" w:rsidRDefault="002E1863" w:rsidP="002547B7">
            <w:pPr>
              <w:pStyle w:val="dotabel"/>
            </w:pPr>
            <w:r w:rsidRPr="002E1863">
              <w:t>Oddział leczenia alkoholowych zespołów abstynencyjnych</w:t>
            </w:r>
          </w:p>
        </w:tc>
        <w:tc>
          <w:tcPr>
            <w:tcW w:w="2937" w:type="dxa"/>
            <w:shd w:val="clear" w:color="auto" w:fill="auto"/>
            <w:vAlign w:val="center"/>
          </w:tcPr>
          <w:p w:rsidR="002E1863" w:rsidRPr="002E1863" w:rsidRDefault="002E1863" w:rsidP="002547B7">
            <w:pPr>
              <w:pStyle w:val="dotabel"/>
            </w:pPr>
            <w:r w:rsidRPr="002E1863">
              <w:t>ul. Spacerowa 5</w:t>
            </w:r>
            <w:r w:rsidRPr="002E1863">
              <w:br/>
              <w:t>26-026 Morawica</w:t>
            </w:r>
          </w:p>
          <w:p w:rsidR="002E1863" w:rsidRPr="002E1863" w:rsidRDefault="002E1863" w:rsidP="002547B7">
            <w:pPr>
              <w:pStyle w:val="dotabel"/>
            </w:pPr>
            <w:proofErr w:type="spellStart"/>
            <w:r w:rsidRPr="002E1863">
              <w:t>tel</w:t>
            </w:r>
            <w:proofErr w:type="spellEnd"/>
            <w:r w:rsidRPr="002E1863">
              <w:t xml:space="preserve"> .41 364 12 61 do 64</w:t>
            </w:r>
          </w:p>
        </w:tc>
      </w:tr>
      <w:tr w:rsidR="002E1863" w:rsidRPr="002E1863" w:rsidTr="002547B7">
        <w:trPr>
          <w:trHeight w:val="227"/>
          <w:jc w:val="center"/>
        </w:trPr>
        <w:tc>
          <w:tcPr>
            <w:tcW w:w="3369" w:type="dxa"/>
            <w:shd w:val="clear" w:color="auto" w:fill="auto"/>
            <w:vAlign w:val="center"/>
          </w:tcPr>
          <w:p w:rsidR="002E1863" w:rsidRPr="0039780F" w:rsidRDefault="002E1863" w:rsidP="002547B7">
            <w:pPr>
              <w:pStyle w:val="dotabel"/>
              <w:rPr>
                <w:rStyle w:val="Pogrubienie"/>
                <w:rFonts w:ascii="Calibri" w:hAnsi="Calibri"/>
                <w:b/>
                <w:bCs w:val="0"/>
                <w:sz w:val="20"/>
              </w:rPr>
            </w:pPr>
            <w:r w:rsidRPr="0039780F">
              <w:rPr>
                <w:rStyle w:val="Pogrubienie"/>
                <w:rFonts w:ascii="Calibri" w:hAnsi="Calibri"/>
                <w:b/>
                <w:bCs w:val="0"/>
                <w:sz w:val="20"/>
              </w:rPr>
              <w:t>Świętokrzyskie Centrum Psychiatrii w Morawicy</w:t>
            </w:r>
            <w:r w:rsidRPr="0039780F">
              <w:rPr>
                <w:b/>
              </w:rPr>
              <w:br/>
            </w:r>
            <w:r w:rsidRPr="0039780F">
              <w:rPr>
                <w:rStyle w:val="Pogrubienie"/>
                <w:rFonts w:ascii="Calibri" w:hAnsi="Calibri"/>
                <w:b/>
                <w:bCs w:val="0"/>
                <w:sz w:val="20"/>
              </w:rPr>
              <w:t>Wojewódzki Ośrodek Terapii Uzależnienie o</w:t>
            </w:r>
            <w:r w:rsidR="000B5D76" w:rsidRPr="0039780F">
              <w:rPr>
                <w:rStyle w:val="Pogrubienie"/>
                <w:rFonts w:ascii="Calibri" w:hAnsi="Calibri"/>
                <w:b/>
                <w:bCs w:val="0"/>
                <w:sz w:val="20"/>
              </w:rPr>
              <w:t>d Alkoholu i </w:t>
            </w:r>
            <w:proofErr w:type="spellStart"/>
            <w:r w:rsidR="000B5D76" w:rsidRPr="0039780F">
              <w:rPr>
                <w:rStyle w:val="Pogrubienie"/>
                <w:rFonts w:ascii="Calibri" w:hAnsi="Calibri"/>
                <w:b/>
                <w:bCs w:val="0"/>
                <w:sz w:val="20"/>
              </w:rPr>
              <w:t>Współuzależanienia</w:t>
            </w:r>
            <w:proofErr w:type="spellEnd"/>
            <w:r w:rsidRPr="0039780F">
              <w:rPr>
                <w:rStyle w:val="Pogrubienie"/>
                <w:rFonts w:ascii="Calibri" w:hAnsi="Calibri"/>
                <w:b/>
                <w:bCs w:val="0"/>
                <w:sz w:val="20"/>
              </w:rPr>
              <w:t xml:space="preserve"> - Poradnia</w:t>
            </w:r>
          </w:p>
        </w:tc>
        <w:tc>
          <w:tcPr>
            <w:tcW w:w="2980" w:type="dxa"/>
            <w:shd w:val="clear" w:color="auto" w:fill="auto"/>
            <w:vAlign w:val="center"/>
          </w:tcPr>
          <w:p w:rsidR="002E1863" w:rsidRPr="002E1863" w:rsidRDefault="002E1863" w:rsidP="002547B7">
            <w:pPr>
              <w:pStyle w:val="dotabel"/>
            </w:pPr>
            <w:r w:rsidRPr="002E1863">
              <w:t>Poradnia terapii uzależnienia od alkoholu i współuzależnienia</w:t>
            </w:r>
          </w:p>
        </w:tc>
        <w:tc>
          <w:tcPr>
            <w:tcW w:w="2937" w:type="dxa"/>
            <w:shd w:val="clear" w:color="auto" w:fill="auto"/>
            <w:vAlign w:val="center"/>
          </w:tcPr>
          <w:p w:rsidR="002E1863" w:rsidRPr="002E1863" w:rsidRDefault="002E1863" w:rsidP="002547B7">
            <w:pPr>
              <w:pStyle w:val="dotabel"/>
            </w:pPr>
            <w:r w:rsidRPr="002E1863">
              <w:t>ul. Jagiellońska 72</w:t>
            </w:r>
          </w:p>
          <w:p w:rsidR="002E1863" w:rsidRPr="002E1863" w:rsidRDefault="002E1863" w:rsidP="002547B7">
            <w:pPr>
              <w:pStyle w:val="dotabel"/>
            </w:pPr>
            <w:r w:rsidRPr="002E1863">
              <w:t>25-734 Kielce</w:t>
            </w:r>
          </w:p>
          <w:p w:rsidR="002E1863" w:rsidRPr="002E1863" w:rsidRDefault="002E1863" w:rsidP="002547B7">
            <w:pPr>
              <w:pStyle w:val="dotabel"/>
            </w:pPr>
            <w:r w:rsidRPr="002E1863">
              <w:t>tel. 41 345 73 46</w:t>
            </w:r>
          </w:p>
        </w:tc>
      </w:tr>
    </w:tbl>
    <w:p w:rsidR="002E1863" w:rsidRPr="00292C44" w:rsidRDefault="002E1863" w:rsidP="002E1863">
      <w:pPr>
        <w:rPr>
          <w:highlight w:val="yellow"/>
        </w:rPr>
      </w:pPr>
    </w:p>
    <w:p w:rsidR="002B3C68" w:rsidRPr="00A915FF" w:rsidRDefault="002B3C68" w:rsidP="000539C2">
      <w:pPr>
        <w:pStyle w:val="Nagwek1"/>
      </w:pPr>
      <w:bookmarkStart w:id="799" w:name="_Toc356289076"/>
      <w:r w:rsidRPr="00FA5DF5">
        <w:rPr>
          <w:highlight w:val="yellow"/>
        </w:rPr>
        <w:br w:type="page"/>
      </w:r>
      <w:bookmarkStart w:id="800" w:name="_Toc356289077"/>
      <w:bookmarkStart w:id="801" w:name="_Toc404603344"/>
      <w:bookmarkEnd w:id="799"/>
      <w:r w:rsidR="00024ABF" w:rsidRPr="00A915FF">
        <w:lastRenderedPageBreak/>
        <w:t>5</w:t>
      </w:r>
      <w:r w:rsidRPr="00A915FF">
        <w:t>. Podsumowanie sytuacji społecznej w gminie</w:t>
      </w:r>
      <w:r w:rsidR="00764D1F">
        <w:t xml:space="preserve"> Końskie</w:t>
      </w:r>
      <w:r w:rsidRPr="00A915FF">
        <w:t xml:space="preserve"> i analiza SWOT</w:t>
      </w:r>
      <w:bookmarkEnd w:id="800"/>
      <w:bookmarkEnd w:id="801"/>
      <w:r w:rsidRPr="00A915FF">
        <w:t xml:space="preserve"> </w:t>
      </w:r>
    </w:p>
    <w:p w:rsidR="002B3C68" w:rsidRPr="00A915FF" w:rsidRDefault="00024ABF" w:rsidP="00FA5DF5">
      <w:pPr>
        <w:pStyle w:val="Nagwek2"/>
      </w:pPr>
      <w:bookmarkStart w:id="802" w:name="_Toc404603345"/>
      <w:r w:rsidRPr="00A915FF">
        <w:t>5</w:t>
      </w:r>
      <w:r w:rsidR="002B3C68" w:rsidRPr="00A915FF">
        <w:t>.1. Wnioski z diagnozy</w:t>
      </w:r>
      <w:bookmarkEnd w:id="802"/>
    </w:p>
    <w:p w:rsidR="002B3C68" w:rsidRPr="000B3773" w:rsidRDefault="002B3C68" w:rsidP="002B3C68">
      <w:r w:rsidRPr="000B3773">
        <w:t>"</w:t>
      </w:r>
      <w:r w:rsidR="00764D1F" w:rsidRPr="000B3773">
        <w:t xml:space="preserve">Gminna </w:t>
      </w:r>
      <w:r w:rsidRPr="000B3773">
        <w:t xml:space="preserve">Strategia Rozwiązywania Problemów Społecznych w Gminie </w:t>
      </w:r>
      <w:r w:rsidR="00FA5DF5" w:rsidRPr="000B3773">
        <w:t xml:space="preserve">Końskie </w:t>
      </w:r>
      <w:r w:rsidR="00B02B7A" w:rsidRPr="000B3773">
        <w:t xml:space="preserve">na lata </w:t>
      </w:r>
      <w:r w:rsidR="00FA5DF5" w:rsidRPr="000B3773">
        <w:t xml:space="preserve">2015 </w:t>
      </w:r>
      <w:r w:rsidR="000B3773" w:rsidRPr="000B3773">
        <w:t>-2022</w:t>
      </w:r>
      <w:r w:rsidRPr="000B3773">
        <w:t xml:space="preserve">" ma za zadanie wypracować takie metody, aby podnieść standard życia w gminie oraz skutecznie przeciwdziałać rozprzestrzenieniu się niekorzystnych zjawisk społecznych. </w:t>
      </w:r>
    </w:p>
    <w:p w:rsidR="00087BEA" w:rsidRPr="000B3773" w:rsidRDefault="00087BEA" w:rsidP="00087BEA"/>
    <w:p w:rsidR="000B3773" w:rsidRDefault="000B3773" w:rsidP="000B3773">
      <w:pPr>
        <w:pStyle w:val="Legenda"/>
      </w:pPr>
      <w:bookmarkStart w:id="803" w:name="_Toc404603033"/>
      <w:r w:rsidRPr="000B3773">
        <w:t xml:space="preserve">Wykres </w:t>
      </w:r>
      <w:fldSimple w:instr=" SEQ Wykres \* ARABIC ">
        <w:r w:rsidR="00642B37">
          <w:rPr>
            <w:noProof/>
          </w:rPr>
          <w:t>6</w:t>
        </w:r>
      </w:fldSimple>
      <w:r w:rsidRPr="000B3773">
        <w:t xml:space="preserve">. </w:t>
      </w:r>
      <w:r w:rsidR="00087BEA" w:rsidRPr="000B3773">
        <w:t xml:space="preserve">Rzeczywista liczba rodzin objętych pomocą społeczną z M-GOPS w </w:t>
      </w:r>
      <w:r w:rsidR="00FA5DF5" w:rsidRPr="000B3773">
        <w:t>Końskich</w:t>
      </w:r>
      <w:bookmarkEnd w:id="803"/>
      <w:r w:rsidR="00FA5DF5" w:rsidRPr="000B3773">
        <w:t xml:space="preserve"> </w:t>
      </w:r>
    </w:p>
    <w:p w:rsidR="000B3773" w:rsidRDefault="000B3773" w:rsidP="000B3773">
      <w:r>
        <w:rPr>
          <w:noProof/>
        </w:rPr>
        <w:drawing>
          <wp:inline distT="0" distB="0" distL="0" distR="0">
            <wp:extent cx="5486400" cy="2152650"/>
            <wp:effectExtent l="19050" t="0" r="0" b="0"/>
            <wp:docPr id="5" name="Wykres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087BEA" w:rsidRPr="00764D1F" w:rsidRDefault="00764D1F" w:rsidP="00764D1F">
      <w:pPr>
        <w:pStyle w:val="Legenda"/>
      </w:pPr>
      <w:bookmarkStart w:id="804" w:name="_Toc404603034"/>
      <w:r w:rsidRPr="00764D1F">
        <w:t xml:space="preserve">Wykres </w:t>
      </w:r>
      <w:fldSimple w:instr=" SEQ Wykres \* ARABIC ">
        <w:r w:rsidR="00642B37">
          <w:rPr>
            <w:noProof/>
          </w:rPr>
          <w:t>7</w:t>
        </w:r>
      </w:fldSimple>
      <w:r w:rsidRPr="00764D1F">
        <w:t xml:space="preserve">. </w:t>
      </w:r>
      <w:r w:rsidR="00087BEA" w:rsidRPr="00764D1F">
        <w:t xml:space="preserve">Główne powody przyznania pomocy społecznej przez M-GOPS w </w:t>
      </w:r>
      <w:r w:rsidRPr="00764D1F">
        <w:t>Końskich</w:t>
      </w:r>
      <w:bookmarkEnd w:id="804"/>
      <w:r w:rsidRPr="00764D1F">
        <w:t xml:space="preserve"> </w:t>
      </w:r>
    </w:p>
    <w:p w:rsidR="00764D1F" w:rsidRDefault="00764D1F" w:rsidP="00764D1F">
      <w:pPr>
        <w:rPr>
          <w:highlight w:val="yellow"/>
        </w:rPr>
      </w:pPr>
      <w:r>
        <w:rPr>
          <w:noProof/>
        </w:rPr>
        <w:drawing>
          <wp:inline distT="0" distB="0" distL="0" distR="0">
            <wp:extent cx="6076950" cy="2295525"/>
            <wp:effectExtent l="19050" t="0" r="0" b="0"/>
            <wp:docPr id="1" name="Wykre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7727FE" w:rsidRDefault="007727FE" w:rsidP="007727FE">
      <w:pPr>
        <w:pStyle w:val="Legenda"/>
      </w:pPr>
      <w:bookmarkStart w:id="805" w:name="_Toc404603035"/>
      <w:r w:rsidRPr="007727FE">
        <w:t xml:space="preserve">Wykres </w:t>
      </w:r>
      <w:fldSimple w:instr=" SEQ Wykres \* ARABIC ">
        <w:r w:rsidR="00642B37">
          <w:rPr>
            <w:noProof/>
          </w:rPr>
          <w:t>8</w:t>
        </w:r>
      </w:fldSimple>
      <w:r w:rsidR="00BC711D" w:rsidRPr="007727FE">
        <w:t xml:space="preserve">. Liczba </w:t>
      </w:r>
      <w:r w:rsidRPr="007727FE">
        <w:t xml:space="preserve">zasiłków </w:t>
      </w:r>
      <w:r w:rsidR="0039780F">
        <w:t xml:space="preserve">wypłacanych </w:t>
      </w:r>
      <w:r w:rsidRPr="007727FE">
        <w:t>w ramach zadań własnych gminy przyznawane przez M-GOPS w Końskich</w:t>
      </w:r>
      <w:bookmarkEnd w:id="805"/>
      <w:r w:rsidRPr="007727FE">
        <w:t xml:space="preserve"> </w:t>
      </w:r>
    </w:p>
    <w:p w:rsidR="007727FE" w:rsidRPr="007727FE" w:rsidRDefault="007727FE" w:rsidP="007727FE">
      <w:pPr>
        <w:pStyle w:val="Legenda"/>
        <w:rPr>
          <w:highlight w:val="yellow"/>
        </w:rPr>
      </w:pPr>
      <w:r>
        <w:rPr>
          <w:noProof/>
        </w:rPr>
        <w:drawing>
          <wp:inline distT="0" distB="0" distL="0" distR="0">
            <wp:extent cx="5486400" cy="2133600"/>
            <wp:effectExtent l="19050" t="0" r="0" b="0"/>
            <wp:docPr id="9" name="Wykres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FB487B" w:rsidRPr="00C63E1D" w:rsidRDefault="00FB487B" w:rsidP="00FB487B">
      <w:r w:rsidRPr="00C63E1D">
        <w:lastRenderedPageBreak/>
        <w:t xml:space="preserve">Z przeprowadzonej diagnozy sytuacji społecznej w gminie Końskie wynika: </w:t>
      </w:r>
    </w:p>
    <w:p w:rsidR="00FB487B" w:rsidRPr="00C63E1D" w:rsidRDefault="00FB487B" w:rsidP="00FB487B">
      <w:pPr>
        <w:pStyle w:val="Styl1"/>
      </w:pPr>
      <w:r w:rsidRPr="00C63E1D">
        <w:t>zła sytuacja demograficzna (ujemne wskaźniki przyrostu naturalnego oraz salda migracji, zbyt mała różnica liczby osób w wieku przedprodukcyjnym i poprodukcyjnym),</w:t>
      </w:r>
    </w:p>
    <w:p w:rsidR="00FB487B" w:rsidRDefault="00FB487B" w:rsidP="00FB487B">
      <w:pPr>
        <w:pStyle w:val="Styl1"/>
      </w:pPr>
      <w:r w:rsidRPr="00C63E1D">
        <w:t xml:space="preserve">głównymi przyczynami korzystania z pomocy społecznej są: bezrobocie (1 060 rodziny), długotrwała choroba (517 rodzin), niepełnosprawność (487 rodzin), ubóstwo (359 rodziny), bezradność </w:t>
      </w:r>
      <w:r>
        <w:t xml:space="preserve">w sprawach opiekuńczo-wychowawczych </w:t>
      </w:r>
      <w:r w:rsidRPr="00C63E1D">
        <w:t>(125 rodziny)</w:t>
      </w:r>
      <w:r>
        <w:t xml:space="preserve"> i</w:t>
      </w:r>
      <w:r w:rsidRPr="00C63E1D">
        <w:t xml:space="preserve"> alkoholizm (109). Ogółem z pomocy społecznej w roku 2013 w gminie korzystało </w:t>
      </w:r>
      <w:r>
        <w:t xml:space="preserve">1 526 (w tym </w:t>
      </w:r>
      <w:r w:rsidRPr="00C63E1D">
        <w:t xml:space="preserve">na wsi 756 </w:t>
      </w:r>
      <w:r>
        <w:t>rodzin). Ogólna liczba osób objętych pomocą</w:t>
      </w:r>
      <w:r w:rsidR="003F1190">
        <w:t xml:space="preserve"> z M-</w:t>
      </w:r>
      <w:r>
        <w:t xml:space="preserve">GOPS W Końskich wynosiła </w:t>
      </w:r>
      <w:r w:rsidRPr="00C63E1D">
        <w:t>3 565 osób</w:t>
      </w:r>
      <w:r>
        <w:t>,</w:t>
      </w:r>
    </w:p>
    <w:p w:rsidR="00FB487B" w:rsidRDefault="00FB487B" w:rsidP="00FB487B">
      <w:pPr>
        <w:pStyle w:val="Styl1"/>
      </w:pPr>
      <w:r w:rsidRPr="0071676F">
        <w:t xml:space="preserve">problem </w:t>
      </w:r>
      <w:r w:rsidR="003F1190">
        <w:t>bezrobocia dotyczy</w:t>
      </w:r>
      <w:r>
        <w:t xml:space="preserve"> </w:t>
      </w:r>
      <w:r w:rsidR="003F1190">
        <w:t>14</w:t>
      </w:r>
      <w:r w:rsidRPr="0071676F">
        <w:t xml:space="preserve"> % osób w wieku produkcyjnym zamieszkałych na terenie gminy</w:t>
      </w:r>
      <w:r>
        <w:t>. L</w:t>
      </w:r>
      <w:r w:rsidRPr="0071676F">
        <w:t>iczba osób zarejestrowanych w Powiatowym Urzędzie Pra</w:t>
      </w:r>
      <w:r>
        <w:t>cy w </w:t>
      </w:r>
      <w:r w:rsidRPr="0071676F">
        <w:t>Końskich w roku 201</w:t>
      </w:r>
      <w:r>
        <w:t>3</w:t>
      </w:r>
      <w:r w:rsidRPr="0071676F">
        <w:t xml:space="preserve"> wynosiła</w:t>
      </w:r>
      <w:r>
        <w:t xml:space="preserve"> 3 203 osoby. Bez pracy powyżej 1 roku jest 35,5 % ogółu bezrobotnych, a  z prawem do zasiłku jest 24,3% bezrobotnych. </w:t>
      </w:r>
    </w:p>
    <w:p w:rsidR="00FB487B" w:rsidRDefault="00FB487B" w:rsidP="00FB487B">
      <w:pPr>
        <w:pStyle w:val="Styl1"/>
      </w:pPr>
      <w:r>
        <w:t>w</w:t>
      </w:r>
      <w:r w:rsidRPr="0071676F">
        <w:t xml:space="preserve"> gminie na koniec roku 2013 (wg GUS) zanotowanych w rejestrze regon było 3 569 podmiotów gospodarki narodowej, w tym 3 464</w:t>
      </w:r>
      <w:r>
        <w:t xml:space="preserve"> w </w:t>
      </w:r>
      <w:r w:rsidRPr="0071676F">
        <w:t>sektorze prywatnym. Działają zarówno małe</w:t>
      </w:r>
      <w:r>
        <w:t>, ja</w:t>
      </w:r>
      <w:r w:rsidRPr="0071676F">
        <w:t xml:space="preserve">k i </w:t>
      </w:r>
      <w:r>
        <w:t>średnie firmy. Występuje specjalizacja</w:t>
      </w:r>
      <w:r w:rsidRPr="0071676F">
        <w:t xml:space="preserve"> produ</w:t>
      </w:r>
      <w:r>
        <w:t>k</w:t>
      </w:r>
      <w:r w:rsidRPr="0071676F">
        <w:t>cji</w:t>
      </w:r>
      <w:r>
        <w:t xml:space="preserve"> (branże wiodące to: budownictwo, odlewnictwo i ceramika), działalność usługowa, handlowa, turystyczna. Największe zatrudnienie jest w instytucjach administracyjnych, oświacie, ochronie zdrowia. </w:t>
      </w:r>
    </w:p>
    <w:p w:rsidR="00FB487B" w:rsidRDefault="00FB487B" w:rsidP="00FB487B">
      <w:pPr>
        <w:pStyle w:val="Styl1"/>
        <w:rPr>
          <w:szCs w:val="20"/>
        </w:rPr>
      </w:pPr>
      <w:r>
        <w:rPr>
          <w:szCs w:val="20"/>
        </w:rPr>
        <w:t>dzieci i młodz</w:t>
      </w:r>
      <w:r w:rsidR="003F1190">
        <w:rPr>
          <w:szCs w:val="20"/>
        </w:rPr>
        <w:t>ież mają dostęp do edukacji w p</w:t>
      </w:r>
      <w:r>
        <w:rPr>
          <w:szCs w:val="20"/>
        </w:rPr>
        <w:t>l</w:t>
      </w:r>
      <w:r w:rsidR="003F1190">
        <w:rPr>
          <w:szCs w:val="20"/>
        </w:rPr>
        <w:t>a</w:t>
      </w:r>
      <w:r>
        <w:rPr>
          <w:szCs w:val="20"/>
        </w:rPr>
        <w:t>cówkach oświatowych wszystkich szczebli, a dorośli ze strony podmiot</w:t>
      </w:r>
      <w:r w:rsidR="003F1190">
        <w:rPr>
          <w:szCs w:val="20"/>
        </w:rPr>
        <w:t>ów oferujących kursy i doszkalanie</w:t>
      </w:r>
      <w:r>
        <w:rPr>
          <w:szCs w:val="20"/>
        </w:rPr>
        <w:t xml:space="preserve">, </w:t>
      </w:r>
    </w:p>
    <w:p w:rsidR="00FB487B" w:rsidRPr="001166C8" w:rsidRDefault="00FB487B" w:rsidP="00FB487B">
      <w:pPr>
        <w:pStyle w:val="Styl1"/>
        <w:rPr>
          <w:szCs w:val="20"/>
        </w:rPr>
      </w:pPr>
      <w:r>
        <w:t xml:space="preserve">w gminie jest dobry </w:t>
      </w:r>
      <w:r w:rsidRPr="0071676F">
        <w:t>dostęp do opieki medycznej na poziomi</w:t>
      </w:r>
      <w:r w:rsidR="003F1190">
        <w:t xml:space="preserve">e podstawowym, specjalistycznym oraz do </w:t>
      </w:r>
      <w:r w:rsidRPr="0071676F">
        <w:t xml:space="preserve"> zakładów opieki</w:t>
      </w:r>
      <w:r>
        <w:t xml:space="preserve"> zamknięt</w:t>
      </w:r>
      <w:r w:rsidR="003F1190">
        <w:t>ej. D</w:t>
      </w:r>
      <w:r>
        <w:t xml:space="preserve">ziała </w:t>
      </w:r>
      <w:r w:rsidR="003F1190">
        <w:t xml:space="preserve">także </w:t>
      </w:r>
      <w:r>
        <w:t xml:space="preserve">system opieki dla osób </w:t>
      </w:r>
      <w:r w:rsidRPr="001166C8">
        <w:t>chorych i niepełnosprawnych</w:t>
      </w:r>
      <w:r w:rsidR="008A68D3">
        <w:t>,</w:t>
      </w:r>
    </w:p>
    <w:p w:rsidR="00FB487B" w:rsidRPr="001166C8" w:rsidRDefault="001166C8" w:rsidP="00FB487B">
      <w:pPr>
        <w:pStyle w:val="Styl1"/>
        <w:rPr>
          <w:szCs w:val="20"/>
        </w:rPr>
      </w:pPr>
      <w:r>
        <w:rPr>
          <w:szCs w:val="28"/>
        </w:rPr>
        <w:t>w gminie prowadzi się szeroką profi</w:t>
      </w:r>
      <w:r w:rsidR="00FB487B" w:rsidRPr="001166C8">
        <w:rPr>
          <w:szCs w:val="28"/>
        </w:rPr>
        <w:t>l</w:t>
      </w:r>
      <w:r>
        <w:rPr>
          <w:szCs w:val="28"/>
        </w:rPr>
        <w:t xml:space="preserve">aktykę przeciw uzależnieniom oraz monitoruje </w:t>
      </w:r>
      <w:r w:rsidRPr="001166C8">
        <w:rPr>
          <w:szCs w:val="28"/>
        </w:rPr>
        <w:t xml:space="preserve">się zachowania </w:t>
      </w:r>
      <w:r w:rsidR="00FB487B" w:rsidRPr="001166C8">
        <w:rPr>
          <w:szCs w:val="28"/>
        </w:rPr>
        <w:t>dysfunk</w:t>
      </w:r>
      <w:r w:rsidRPr="001166C8">
        <w:rPr>
          <w:szCs w:val="28"/>
        </w:rPr>
        <w:t>cy</w:t>
      </w:r>
      <w:r w:rsidR="00FB487B" w:rsidRPr="001166C8">
        <w:rPr>
          <w:szCs w:val="28"/>
        </w:rPr>
        <w:t>jn</w:t>
      </w:r>
      <w:r w:rsidRPr="001166C8">
        <w:rPr>
          <w:szCs w:val="28"/>
        </w:rPr>
        <w:t>e,</w:t>
      </w:r>
      <w:r w:rsidR="00FB487B" w:rsidRPr="001166C8">
        <w:rPr>
          <w:szCs w:val="28"/>
        </w:rPr>
        <w:t xml:space="preserve"> </w:t>
      </w:r>
    </w:p>
    <w:p w:rsidR="00FB487B" w:rsidRPr="001166C8" w:rsidRDefault="00FB487B" w:rsidP="00FB487B">
      <w:pPr>
        <w:pStyle w:val="Styl1"/>
      </w:pPr>
      <w:r w:rsidRPr="001166C8">
        <w:rPr>
          <w:szCs w:val="28"/>
        </w:rPr>
        <w:t xml:space="preserve">na terenie miasta </w:t>
      </w:r>
      <w:r w:rsidR="003F1190">
        <w:rPr>
          <w:szCs w:val="28"/>
        </w:rPr>
        <w:t xml:space="preserve">i części sołectw </w:t>
      </w:r>
      <w:r w:rsidRPr="001166C8">
        <w:rPr>
          <w:szCs w:val="28"/>
        </w:rPr>
        <w:t>mieszkańcy mają dość dobry dostęp do placówek kulturalnych</w:t>
      </w:r>
      <w:r w:rsidR="001166C8" w:rsidRPr="001166C8">
        <w:rPr>
          <w:szCs w:val="28"/>
        </w:rPr>
        <w:t>, sportowych i rekreacyjnych,</w:t>
      </w:r>
    </w:p>
    <w:p w:rsidR="001166C8" w:rsidRPr="001166C8" w:rsidRDefault="00FB487B" w:rsidP="00FB487B">
      <w:pPr>
        <w:pStyle w:val="Styl1"/>
        <w:rPr>
          <w:szCs w:val="20"/>
        </w:rPr>
      </w:pPr>
      <w:r w:rsidRPr="001166C8">
        <w:rPr>
          <w:szCs w:val="28"/>
        </w:rPr>
        <w:t>problemem jest brak zorganizowanej oferty czasu wolnego dla dzieci i młodzieży oraz słaba dostępność do bazy kulturalnej, sportowej, rekreacyjnej poza miastem</w:t>
      </w:r>
    </w:p>
    <w:p w:rsidR="00FB487B" w:rsidRPr="001166C8" w:rsidRDefault="001166C8" w:rsidP="00FB487B">
      <w:pPr>
        <w:pStyle w:val="Styl1"/>
        <w:rPr>
          <w:szCs w:val="20"/>
        </w:rPr>
      </w:pPr>
      <w:r w:rsidRPr="001166C8">
        <w:t>na terenie gminy funkcjonują instytucje oraz organizacje i stowarzyszenia społeczne, które organizują życie mieszkańcom, służą im pomocą,</w:t>
      </w:r>
      <w:r w:rsidRPr="001166C8">
        <w:rPr>
          <w:szCs w:val="28"/>
        </w:rPr>
        <w:t xml:space="preserve"> wspomagają rozwój, itp. </w:t>
      </w:r>
    </w:p>
    <w:p w:rsidR="001166C8" w:rsidRPr="001166C8" w:rsidRDefault="00FB487B" w:rsidP="00FB487B">
      <w:r w:rsidRPr="001166C8">
        <w:t xml:space="preserve">Na sytuację społeczną w gminie duży wpływ mają czynniki zewnętrzne, np. zły stan gospodarki, brak rynków zbytu i nieopłacalność produkcji rolnej. Destabilizująco działają także czynniki wewnętrzne, takie jak: słaba aktywność mieszkańców, migracje wykształconej młodzieży do większych miast, starzenie się społeczeństwa. </w:t>
      </w:r>
    </w:p>
    <w:p w:rsidR="00FB487B" w:rsidRPr="001166C8" w:rsidRDefault="00FB487B" w:rsidP="00FB487B">
      <w:r w:rsidRPr="001166C8">
        <w:t xml:space="preserve">Działania władz gminy </w:t>
      </w:r>
      <w:r w:rsidR="001166C8" w:rsidRPr="001166C8">
        <w:t xml:space="preserve">powinny </w:t>
      </w:r>
      <w:r w:rsidRPr="001166C8">
        <w:t>zmierza</w:t>
      </w:r>
      <w:r w:rsidR="001166C8" w:rsidRPr="001166C8">
        <w:t xml:space="preserve"> </w:t>
      </w:r>
      <w:r w:rsidRPr="001166C8">
        <w:t>do poprawy standardu życia mieszkańców i opiera</w:t>
      </w:r>
      <w:r w:rsidR="001166C8" w:rsidRPr="001166C8">
        <w:t xml:space="preserve">ć </w:t>
      </w:r>
      <w:r w:rsidRPr="001166C8">
        <w:t xml:space="preserve">się na zadaniach organizacyjnych w ramach istniejącej bazy społecznej (pomoc i doradztwo społeczne, zwiększenia skuteczności podejmowanej pomocy społecznej poprzez szkolenia kadry, ułatwienia w dostępie do urzędów i instytucji, do usług bytowych, mieszkaniowych, intelektualnych, zdrowotnych i kulturalnych, itp.) oraz na zadaniach inwestycyjnych (np.: poprawie warunków lokalowych i wyposażenia służby zdrowia, oświaty, kultury i sportu). </w:t>
      </w:r>
    </w:p>
    <w:p w:rsidR="000372BB" w:rsidRPr="001166C8" w:rsidRDefault="00FB487B" w:rsidP="001166C8">
      <w:r w:rsidRPr="001166C8">
        <w:t xml:space="preserve">Wszelkie działania gminy na polu społecznym mogą być przeprowadzone dzięki wykorzystaniu funduszy pomocowych z Unii Europejskie, zarówno na inwestycja, jak i na tzw. "projekty miękkie". </w:t>
      </w:r>
      <w:r w:rsidR="000372BB" w:rsidRPr="00FA5DF5">
        <w:rPr>
          <w:highlight w:val="yellow"/>
        </w:rPr>
        <w:br w:type="page"/>
      </w:r>
    </w:p>
    <w:p w:rsidR="002B3C68" w:rsidRPr="00C10235" w:rsidRDefault="00024ABF" w:rsidP="00FA5DF5">
      <w:pPr>
        <w:pStyle w:val="Nagwek2"/>
      </w:pPr>
      <w:bookmarkStart w:id="806" w:name="_Toc404603346"/>
      <w:r w:rsidRPr="00C10235">
        <w:lastRenderedPageBreak/>
        <w:t>5</w:t>
      </w:r>
      <w:r w:rsidR="002B3C68" w:rsidRPr="00C10235">
        <w:t>.2. Analiza SWOT</w:t>
      </w:r>
      <w:bookmarkEnd w:id="806"/>
      <w:r w:rsidR="002B3C68" w:rsidRPr="00C10235">
        <w:t xml:space="preserve"> </w:t>
      </w:r>
    </w:p>
    <w:p w:rsidR="002B3C68" w:rsidRPr="00C10235" w:rsidRDefault="002B3C68" w:rsidP="002B3C68">
      <w:r w:rsidRPr="00C10235">
        <w:t xml:space="preserve">Dla opisu aktualnej sytuacji społecznej w </w:t>
      </w:r>
      <w:r w:rsidR="00E650CE" w:rsidRPr="00C10235">
        <w:t>g</w:t>
      </w:r>
      <w:r w:rsidRPr="00C10235">
        <w:t xml:space="preserve">minie </w:t>
      </w:r>
      <w:r w:rsidR="00FA5DF5" w:rsidRPr="00C10235">
        <w:t xml:space="preserve">Końskie </w:t>
      </w:r>
      <w:r w:rsidRPr="00C10235">
        <w:t>przeprowadzono następującą analizę:</w:t>
      </w:r>
    </w:p>
    <w:p w:rsidR="002B3C68" w:rsidRPr="00C10235" w:rsidRDefault="002B3C68" w:rsidP="002B3C68"/>
    <w:p w:rsidR="002B3C68" w:rsidRPr="00C10235" w:rsidRDefault="00C10235" w:rsidP="00C10235">
      <w:pPr>
        <w:pStyle w:val="Legenda"/>
      </w:pPr>
      <w:bookmarkStart w:id="807" w:name="_Toc404602994"/>
      <w:r>
        <w:t xml:space="preserve">Tabela </w:t>
      </w:r>
      <w:fldSimple w:instr=" SEQ Tabela \* ARABIC ">
        <w:r w:rsidR="00642B37">
          <w:rPr>
            <w:noProof/>
          </w:rPr>
          <w:t>61</w:t>
        </w:r>
      </w:fldSimple>
      <w:r>
        <w:t xml:space="preserve">. </w:t>
      </w:r>
      <w:r w:rsidR="002B3C68" w:rsidRPr="00C10235">
        <w:t xml:space="preserve">Analiza SWOT dla sytuacji społecznej w gminie </w:t>
      </w:r>
      <w:r w:rsidRPr="00C10235">
        <w:t>Końskie</w:t>
      </w:r>
      <w:bookmarkEnd w:id="807"/>
      <w:r w:rsidRPr="00C10235">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05"/>
        <w:gridCol w:w="4605"/>
      </w:tblGrid>
      <w:tr w:rsidR="005C5470" w:rsidRPr="00FA5DF5" w:rsidTr="00C03D73">
        <w:tc>
          <w:tcPr>
            <w:tcW w:w="4605" w:type="dxa"/>
          </w:tcPr>
          <w:p w:rsidR="005C5470" w:rsidRPr="00C10235" w:rsidRDefault="005C5470" w:rsidP="0078753D">
            <w:pPr>
              <w:jc w:val="center"/>
              <w:rPr>
                <w:b/>
                <w:sz w:val="20"/>
              </w:rPr>
            </w:pPr>
            <w:bookmarkStart w:id="808" w:name="_Toc376869933"/>
            <w:bookmarkStart w:id="809" w:name="_Toc376951313"/>
            <w:bookmarkStart w:id="810" w:name="_Toc377017363"/>
            <w:r w:rsidRPr="00C10235">
              <w:rPr>
                <w:b/>
                <w:sz w:val="20"/>
              </w:rPr>
              <w:t>Mocne strony</w:t>
            </w:r>
            <w:bookmarkEnd w:id="808"/>
            <w:bookmarkEnd w:id="809"/>
            <w:bookmarkEnd w:id="810"/>
          </w:p>
        </w:tc>
        <w:tc>
          <w:tcPr>
            <w:tcW w:w="4605" w:type="dxa"/>
          </w:tcPr>
          <w:p w:rsidR="005C5470" w:rsidRPr="00C10235" w:rsidRDefault="005C5470" w:rsidP="0078753D">
            <w:pPr>
              <w:jc w:val="center"/>
              <w:rPr>
                <w:b/>
                <w:sz w:val="20"/>
              </w:rPr>
            </w:pPr>
            <w:bookmarkStart w:id="811" w:name="_Toc376869934"/>
            <w:bookmarkStart w:id="812" w:name="_Toc376951314"/>
            <w:bookmarkStart w:id="813" w:name="_Toc377017364"/>
            <w:r w:rsidRPr="00C10235">
              <w:rPr>
                <w:b/>
                <w:sz w:val="20"/>
              </w:rPr>
              <w:t>Słabe strony</w:t>
            </w:r>
            <w:bookmarkEnd w:id="811"/>
            <w:bookmarkEnd w:id="812"/>
            <w:bookmarkEnd w:id="813"/>
          </w:p>
        </w:tc>
      </w:tr>
      <w:tr w:rsidR="005C5470" w:rsidRPr="00FA5DF5" w:rsidTr="00C03D73">
        <w:tc>
          <w:tcPr>
            <w:tcW w:w="4605" w:type="dxa"/>
          </w:tcPr>
          <w:p w:rsidR="001166C8" w:rsidRPr="006D4BC5" w:rsidRDefault="006D4BC5" w:rsidP="006D4BC5">
            <w:pPr>
              <w:pStyle w:val="Styl1"/>
              <w:rPr>
                <w:szCs w:val="22"/>
              </w:rPr>
            </w:pPr>
            <w:r w:rsidRPr="006D4BC5">
              <w:rPr>
                <w:sz w:val="22"/>
                <w:szCs w:val="22"/>
              </w:rPr>
              <w:t>K</w:t>
            </w:r>
            <w:r w:rsidR="001166C8" w:rsidRPr="006D4BC5">
              <w:rPr>
                <w:sz w:val="22"/>
                <w:szCs w:val="22"/>
              </w:rPr>
              <w:t>oncentracja placówek szczebla gminnego i powiatowego</w:t>
            </w:r>
          </w:p>
          <w:p w:rsidR="005C5470" w:rsidRPr="006D4BC5" w:rsidRDefault="005C5470" w:rsidP="00C03D73">
            <w:pPr>
              <w:pStyle w:val="Styl1"/>
              <w:rPr>
                <w:szCs w:val="22"/>
              </w:rPr>
            </w:pPr>
            <w:r w:rsidRPr="006D4BC5">
              <w:rPr>
                <w:sz w:val="22"/>
                <w:szCs w:val="22"/>
              </w:rPr>
              <w:t>Wystarczająca baza oświatowa: wykształcona kadra nauczycielska, dobry stan techniczny budynków szkolnych, stosunkowo dobre wyposażenie placówek</w:t>
            </w:r>
          </w:p>
          <w:p w:rsidR="00B51F84" w:rsidRPr="00B51F84" w:rsidRDefault="005C5470" w:rsidP="00B51F84">
            <w:pPr>
              <w:pStyle w:val="Styl1"/>
              <w:rPr>
                <w:szCs w:val="22"/>
              </w:rPr>
            </w:pPr>
            <w:r w:rsidRPr="006D4BC5">
              <w:rPr>
                <w:sz w:val="22"/>
                <w:szCs w:val="22"/>
              </w:rPr>
              <w:t xml:space="preserve">Zapewnienie mieszkańcom gminy podstawowej i specjalistycznej opieki medycznej oraz opieki nad osobami chorymi i niepełnosprawnymi </w:t>
            </w:r>
          </w:p>
          <w:p w:rsidR="005C5470" w:rsidRPr="00B51F84" w:rsidRDefault="005C5470" w:rsidP="00C03D73">
            <w:pPr>
              <w:pStyle w:val="Styl1"/>
              <w:rPr>
                <w:szCs w:val="22"/>
              </w:rPr>
            </w:pPr>
            <w:r w:rsidRPr="006D4BC5">
              <w:rPr>
                <w:sz w:val="22"/>
                <w:szCs w:val="22"/>
              </w:rPr>
              <w:t xml:space="preserve">Sprawnie funkcjonujący system pomocy społecznej </w:t>
            </w:r>
          </w:p>
          <w:p w:rsidR="00B51F84" w:rsidRPr="006D4BC5" w:rsidRDefault="00B51F84" w:rsidP="00C03D73">
            <w:pPr>
              <w:pStyle w:val="Styl1"/>
              <w:rPr>
                <w:szCs w:val="22"/>
              </w:rPr>
            </w:pPr>
            <w:r>
              <w:rPr>
                <w:sz w:val="22"/>
                <w:szCs w:val="22"/>
              </w:rPr>
              <w:t xml:space="preserve">Dobrze rozwinięta baza sportowo-rekreacyjna </w:t>
            </w:r>
          </w:p>
          <w:p w:rsidR="005C5470" w:rsidRPr="00B51F84" w:rsidRDefault="005C5470" w:rsidP="00C03D73">
            <w:pPr>
              <w:pStyle w:val="Styl1"/>
              <w:rPr>
                <w:szCs w:val="22"/>
              </w:rPr>
            </w:pPr>
            <w:r w:rsidRPr="006D4BC5">
              <w:rPr>
                <w:sz w:val="22"/>
                <w:szCs w:val="22"/>
              </w:rPr>
              <w:t>Prowadzenie aktywnej polityki przeciw uzależnieniom</w:t>
            </w:r>
          </w:p>
          <w:p w:rsidR="00B51F84" w:rsidRPr="006D4BC5" w:rsidRDefault="00B51F84" w:rsidP="00C03D73">
            <w:pPr>
              <w:pStyle w:val="Styl1"/>
              <w:rPr>
                <w:szCs w:val="22"/>
              </w:rPr>
            </w:pPr>
            <w:r>
              <w:rPr>
                <w:sz w:val="22"/>
                <w:szCs w:val="22"/>
              </w:rPr>
              <w:t xml:space="preserve">Duży zasób siły roboczej ze znacznym udziałem mężczyzn w wieku produkcyjnym </w:t>
            </w:r>
          </w:p>
          <w:p w:rsidR="005C5470" w:rsidRPr="003F1190" w:rsidRDefault="005C5470" w:rsidP="003F1190">
            <w:pPr>
              <w:pStyle w:val="Styl1"/>
              <w:rPr>
                <w:szCs w:val="22"/>
              </w:rPr>
            </w:pPr>
            <w:r w:rsidRPr="006D4BC5">
              <w:rPr>
                <w:sz w:val="22"/>
                <w:szCs w:val="22"/>
              </w:rPr>
              <w:t>Działające w gminie instytucje społeczne i stowarzyszenia</w:t>
            </w:r>
            <w:r w:rsidR="006D4BC5" w:rsidRPr="006D4BC5">
              <w:rPr>
                <w:sz w:val="22"/>
                <w:szCs w:val="22"/>
              </w:rPr>
              <w:t xml:space="preserve"> </w:t>
            </w:r>
          </w:p>
        </w:tc>
        <w:tc>
          <w:tcPr>
            <w:tcW w:w="4605" w:type="dxa"/>
          </w:tcPr>
          <w:p w:rsidR="001166C8" w:rsidRPr="006D4BC5" w:rsidRDefault="001166C8" w:rsidP="001166C8">
            <w:pPr>
              <w:pStyle w:val="Styl1"/>
              <w:rPr>
                <w:szCs w:val="22"/>
              </w:rPr>
            </w:pPr>
            <w:r w:rsidRPr="006D4BC5">
              <w:rPr>
                <w:sz w:val="22"/>
                <w:szCs w:val="22"/>
              </w:rPr>
              <w:t>Stosunkowo duża liczba petentów pomocy społecznej</w:t>
            </w:r>
          </w:p>
          <w:p w:rsidR="005C5470" w:rsidRPr="006D4BC5" w:rsidRDefault="005C5470" w:rsidP="00C03D73">
            <w:pPr>
              <w:pStyle w:val="Styl1"/>
              <w:rPr>
                <w:szCs w:val="22"/>
              </w:rPr>
            </w:pPr>
            <w:r w:rsidRPr="006D4BC5">
              <w:rPr>
                <w:sz w:val="22"/>
                <w:szCs w:val="22"/>
              </w:rPr>
              <w:t>Dysproporcje w społeczeństwie gminy pod względem statusu materialnego               i zawodowego</w:t>
            </w:r>
          </w:p>
          <w:p w:rsidR="005C5470" w:rsidRPr="006D4BC5" w:rsidRDefault="005C5470" w:rsidP="00C03D73">
            <w:pPr>
              <w:pStyle w:val="Styl1"/>
              <w:rPr>
                <w:szCs w:val="22"/>
              </w:rPr>
            </w:pPr>
            <w:r w:rsidRPr="006D4BC5">
              <w:rPr>
                <w:sz w:val="22"/>
                <w:szCs w:val="22"/>
              </w:rPr>
              <w:t xml:space="preserve">Niewystarczające środki finansowe na inwestycje </w:t>
            </w:r>
          </w:p>
          <w:p w:rsidR="005C5470" w:rsidRPr="006D4BC5" w:rsidRDefault="005C5470" w:rsidP="00C03D73">
            <w:pPr>
              <w:pStyle w:val="Styl1"/>
              <w:rPr>
                <w:szCs w:val="22"/>
              </w:rPr>
            </w:pPr>
            <w:r w:rsidRPr="006D4BC5">
              <w:rPr>
                <w:sz w:val="22"/>
                <w:szCs w:val="22"/>
              </w:rPr>
              <w:t xml:space="preserve">Brak oferty spędzania wolnego czasu dla młodzieży oraz osób starszych poza miastem </w:t>
            </w:r>
          </w:p>
        </w:tc>
      </w:tr>
      <w:tr w:rsidR="005C5470" w:rsidRPr="00FA5DF5" w:rsidTr="00C03D73">
        <w:tc>
          <w:tcPr>
            <w:tcW w:w="4605" w:type="dxa"/>
          </w:tcPr>
          <w:p w:rsidR="005C5470" w:rsidRPr="006D4BC5" w:rsidRDefault="005C5470" w:rsidP="0078753D">
            <w:pPr>
              <w:jc w:val="center"/>
              <w:rPr>
                <w:b/>
                <w:sz w:val="20"/>
              </w:rPr>
            </w:pPr>
            <w:bookmarkStart w:id="814" w:name="_Toc376869935"/>
            <w:bookmarkStart w:id="815" w:name="_Toc376951315"/>
            <w:bookmarkStart w:id="816" w:name="_Toc377017365"/>
            <w:r w:rsidRPr="006D4BC5">
              <w:rPr>
                <w:b/>
                <w:sz w:val="20"/>
              </w:rPr>
              <w:t>Szanse</w:t>
            </w:r>
            <w:bookmarkEnd w:id="814"/>
            <w:bookmarkEnd w:id="815"/>
            <w:bookmarkEnd w:id="816"/>
          </w:p>
        </w:tc>
        <w:tc>
          <w:tcPr>
            <w:tcW w:w="4605" w:type="dxa"/>
          </w:tcPr>
          <w:p w:rsidR="005C5470" w:rsidRPr="006D4BC5" w:rsidRDefault="005C5470" w:rsidP="0078753D">
            <w:pPr>
              <w:jc w:val="center"/>
              <w:rPr>
                <w:b/>
                <w:sz w:val="20"/>
              </w:rPr>
            </w:pPr>
            <w:bookmarkStart w:id="817" w:name="_Toc376869936"/>
            <w:bookmarkStart w:id="818" w:name="_Toc376951316"/>
            <w:bookmarkStart w:id="819" w:name="_Toc377017366"/>
            <w:r w:rsidRPr="006D4BC5">
              <w:rPr>
                <w:b/>
                <w:sz w:val="20"/>
              </w:rPr>
              <w:t>Zagrożenia</w:t>
            </w:r>
            <w:bookmarkEnd w:id="817"/>
            <w:bookmarkEnd w:id="818"/>
            <w:bookmarkEnd w:id="819"/>
          </w:p>
        </w:tc>
      </w:tr>
      <w:tr w:rsidR="005C5470" w:rsidRPr="00FA5DF5" w:rsidTr="00C03D73">
        <w:tc>
          <w:tcPr>
            <w:tcW w:w="4605" w:type="dxa"/>
          </w:tcPr>
          <w:p w:rsidR="005C5470" w:rsidRPr="006D4BC5" w:rsidRDefault="005C5470" w:rsidP="00C03D73">
            <w:pPr>
              <w:pStyle w:val="Styl1"/>
              <w:rPr>
                <w:szCs w:val="22"/>
              </w:rPr>
            </w:pPr>
            <w:r w:rsidRPr="006D4BC5">
              <w:rPr>
                <w:sz w:val="22"/>
                <w:szCs w:val="22"/>
              </w:rPr>
              <w:t xml:space="preserve">Pozyskanie środków z Unii Europejskiej oraz innych środków zewnętrznych na współfinansowanie zaplanowanych inwestycji </w:t>
            </w:r>
          </w:p>
          <w:p w:rsidR="005C5470" w:rsidRPr="006D4BC5" w:rsidRDefault="005C5470" w:rsidP="00C03D73">
            <w:pPr>
              <w:pStyle w:val="Styl1"/>
              <w:rPr>
                <w:szCs w:val="22"/>
              </w:rPr>
            </w:pPr>
            <w:r w:rsidRPr="006D4BC5">
              <w:rPr>
                <w:sz w:val="22"/>
                <w:szCs w:val="22"/>
              </w:rPr>
              <w:t xml:space="preserve">Kontynuacja współpracy pomiędzy instytucjami społecznymi w gminie i w regionie </w:t>
            </w:r>
          </w:p>
          <w:p w:rsidR="006D4BC5" w:rsidRPr="006D4BC5" w:rsidRDefault="006D4BC5" w:rsidP="00C03D73">
            <w:pPr>
              <w:pStyle w:val="Styl1"/>
              <w:rPr>
                <w:szCs w:val="22"/>
              </w:rPr>
            </w:pPr>
            <w:r w:rsidRPr="006D4BC5">
              <w:rPr>
                <w:sz w:val="22"/>
                <w:szCs w:val="22"/>
              </w:rPr>
              <w:t xml:space="preserve">Prowadzenie działań profilaktycznych i monitorowanie rodzin dysfunkcyjnych </w:t>
            </w:r>
          </w:p>
          <w:p w:rsidR="005C5470" w:rsidRPr="006D4BC5" w:rsidRDefault="005C5470" w:rsidP="00C03D73">
            <w:pPr>
              <w:pStyle w:val="Styl1"/>
              <w:rPr>
                <w:szCs w:val="22"/>
              </w:rPr>
            </w:pPr>
            <w:r w:rsidRPr="006D4BC5">
              <w:rPr>
                <w:sz w:val="22"/>
                <w:szCs w:val="22"/>
              </w:rPr>
              <w:t xml:space="preserve">Wzrost aktywności mieszkańców </w:t>
            </w:r>
          </w:p>
          <w:p w:rsidR="005C5470" w:rsidRPr="006D4BC5" w:rsidRDefault="005C5470" w:rsidP="00C03D73">
            <w:pPr>
              <w:pStyle w:val="Styl1"/>
              <w:rPr>
                <w:szCs w:val="22"/>
              </w:rPr>
            </w:pPr>
            <w:r w:rsidRPr="006D4BC5">
              <w:rPr>
                <w:sz w:val="22"/>
                <w:szCs w:val="22"/>
              </w:rPr>
              <w:t xml:space="preserve">Rozwój organizacji działających w zakresie pomocy społecznej </w:t>
            </w:r>
          </w:p>
          <w:p w:rsidR="006D4BC5" w:rsidRPr="006D4BC5" w:rsidRDefault="005C5470" w:rsidP="006D4BC5">
            <w:pPr>
              <w:pStyle w:val="Styl1"/>
              <w:rPr>
                <w:szCs w:val="22"/>
              </w:rPr>
            </w:pPr>
            <w:r w:rsidRPr="006D4BC5">
              <w:rPr>
                <w:sz w:val="22"/>
                <w:szCs w:val="22"/>
              </w:rPr>
              <w:t>Międzygminna promocja regionu w oparciu o tradycję, walory krajobrazowe i kulturowe</w:t>
            </w:r>
            <w:r w:rsidR="006D4BC5" w:rsidRPr="006D4BC5">
              <w:rPr>
                <w:sz w:val="22"/>
                <w:szCs w:val="22"/>
              </w:rPr>
              <w:t xml:space="preserve"> </w:t>
            </w:r>
          </w:p>
          <w:p w:rsidR="00597824" w:rsidRPr="006D4BC5" w:rsidRDefault="006D4BC5" w:rsidP="006D4BC5">
            <w:pPr>
              <w:pStyle w:val="Styl1"/>
              <w:rPr>
                <w:szCs w:val="22"/>
              </w:rPr>
            </w:pPr>
            <w:r w:rsidRPr="006D4BC5">
              <w:rPr>
                <w:sz w:val="22"/>
                <w:szCs w:val="22"/>
              </w:rPr>
              <w:t xml:space="preserve">Możliwość rozwoju turystyki i rekreacji </w:t>
            </w:r>
          </w:p>
        </w:tc>
        <w:tc>
          <w:tcPr>
            <w:tcW w:w="4605" w:type="dxa"/>
          </w:tcPr>
          <w:p w:rsidR="006D4BC5" w:rsidRPr="006D4BC5" w:rsidRDefault="006D4BC5" w:rsidP="00C03D73">
            <w:pPr>
              <w:pStyle w:val="Styl1"/>
              <w:rPr>
                <w:szCs w:val="22"/>
              </w:rPr>
            </w:pPr>
            <w:r w:rsidRPr="006D4BC5">
              <w:rPr>
                <w:sz w:val="22"/>
                <w:szCs w:val="22"/>
              </w:rPr>
              <w:t xml:space="preserve">Niekorzystne trendy demograficzne </w:t>
            </w:r>
          </w:p>
          <w:p w:rsidR="005C5470" w:rsidRPr="006D4BC5" w:rsidRDefault="005C5470" w:rsidP="00C03D73">
            <w:pPr>
              <w:pStyle w:val="Styl1"/>
              <w:rPr>
                <w:szCs w:val="22"/>
              </w:rPr>
            </w:pPr>
            <w:r w:rsidRPr="006D4BC5">
              <w:rPr>
                <w:sz w:val="22"/>
                <w:szCs w:val="22"/>
              </w:rPr>
              <w:t xml:space="preserve">Narastanie zjawisk patologii społecznej w środowisku domowym, szkolnym </w:t>
            </w:r>
          </w:p>
          <w:p w:rsidR="001166C8" w:rsidRPr="006D4BC5" w:rsidRDefault="001166C8" w:rsidP="001166C8">
            <w:pPr>
              <w:pStyle w:val="Styl1"/>
              <w:rPr>
                <w:szCs w:val="22"/>
              </w:rPr>
            </w:pPr>
            <w:r w:rsidRPr="006D4BC5">
              <w:rPr>
                <w:sz w:val="22"/>
                <w:szCs w:val="22"/>
              </w:rPr>
              <w:t xml:space="preserve">Stagnacja na rynku pracy - utrzymywanie się bezrobocia oraz ukrytego bezrobocia </w:t>
            </w:r>
          </w:p>
          <w:p w:rsidR="005C5470" w:rsidRPr="006D4BC5" w:rsidRDefault="005C5470" w:rsidP="00C03D73">
            <w:pPr>
              <w:pStyle w:val="Styl1"/>
              <w:rPr>
                <w:szCs w:val="22"/>
              </w:rPr>
            </w:pPr>
            <w:r w:rsidRPr="006D4BC5">
              <w:rPr>
                <w:sz w:val="22"/>
                <w:szCs w:val="22"/>
              </w:rPr>
              <w:t xml:space="preserve">Roszczeniowa postawa osób korzystających z pomocy społecznej </w:t>
            </w:r>
          </w:p>
          <w:p w:rsidR="005C5470" w:rsidRPr="0099680D" w:rsidRDefault="005C5470" w:rsidP="00C03D73">
            <w:pPr>
              <w:pStyle w:val="Styl1"/>
              <w:rPr>
                <w:szCs w:val="22"/>
              </w:rPr>
            </w:pPr>
            <w:r w:rsidRPr="006D4BC5">
              <w:rPr>
                <w:sz w:val="22"/>
                <w:szCs w:val="22"/>
              </w:rPr>
              <w:t>Pasywność osób długotrwale bezrobotnych</w:t>
            </w:r>
          </w:p>
          <w:p w:rsidR="0099680D" w:rsidRPr="006D4BC5" w:rsidRDefault="0099680D" w:rsidP="00C03D73">
            <w:pPr>
              <w:pStyle w:val="Styl1"/>
              <w:rPr>
                <w:szCs w:val="22"/>
              </w:rPr>
            </w:pPr>
            <w:r>
              <w:rPr>
                <w:sz w:val="22"/>
                <w:szCs w:val="22"/>
              </w:rPr>
              <w:t xml:space="preserve">Niedoinwestowanie usług medycznych </w:t>
            </w:r>
          </w:p>
          <w:p w:rsidR="005C5470" w:rsidRPr="006D4BC5" w:rsidRDefault="005C5470" w:rsidP="00C03D73">
            <w:pPr>
              <w:pStyle w:val="Styl1"/>
              <w:rPr>
                <w:szCs w:val="22"/>
              </w:rPr>
            </w:pPr>
            <w:r w:rsidRPr="006D4BC5">
              <w:rPr>
                <w:sz w:val="22"/>
                <w:szCs w:val="22"/>
              </w:rPr>
              <w:t xml:space="preserve">Niewystarczająca oferta spędzania wolnego czasu w sołectwach </w:t>
            </w:r>
          </w:p>
        </w:tc>
      </w:tr>
    </w:tbl>
    <w:p w:rsidR="005C5470" w:rsidRPr="00FA5DF5" w:rsidRDefault="005C5470" w:rsidP="002B3C68">
      <w:pPr>
        <w:rPr>
          <w:highlight w:val="yellow"/>
        </w:rPr>
      </w:pPr>
    </w:p>
    <w:p w:rsidR="000372BB" w:rsidRPr="00FA5DF5" w:rsidRDefault="000372BB">
      <w:pPr>
        <w:spacing w:after="200" w:line="276" w:lineRule="auto"/>
        <w:jc w:val="left"/>
        <w:rPr>
          <w:highlight w:val="yellow"/>
        </w:rPr>
      </w:pPr>
      <w:r w:rsidRPr="00FA5DF5">
        <w:rPr>
          <w:highlight w:val="yellow"/>
        </w:rPr>
        <w:br w:type="page"/>
      </w:r>
    </w:p>
    <w:p w:rsidR="002B3C68" w:rsidRPr="00C10235" w:rsidRDefault="002B3C68" w:rsidP="002B3C68">
      <w:r w:rsidRPr="00C10235">
        <w:lastRenderedPageBreak/>
        <w:t>Skuteczne przeciwdziałanie problemom społecznym musi opierać się na:</w:t>
      </w:r>
    </w:p>
    <w:p w:rsidR="002B3C68" w:rsidRPr="00C10235" w:rsidRDefault="005C5470" w:rsidP="002B3C68">
      <w:pPr>
        <w:pStyle w:val="Styl1"/>
      </w:pPr>
      <w:r w:rsidRPr="00C10235">
        <w:t>zwiększeniu</w:t>
      </w:r>
      <w:r w:rsidR="002B3C68" w:rsidRPr="00C10235">
        <w:t xml:space="preserve"> efektywności przydzielania środków na pomoc społeczną w ramach zadań własnych,</w:t>
      </w:r>
    </w:p>
    <w:p w:rsidR="00C10235" w:rsidRPr="00C10235" w:rsidRDefault="00C10235" w:rsidP="00C10235">
      <w:pPr>
        <w:pStyle w:val="Styl1"/>
      </w:pPr>
      <w:r w:rsidRPr="00C10235">
        <w:t>poprawie standardu życia mieszkańców gminy – realizacja zamierzeń inwestycyjnych, które mogą być przeprowadzone dzięki wykorzystaniu funduszy pomocowych z Unii Europejskiej,</w:t>
      </w:r>
    </w:p>
    <w:p w:rsidR="00C10235" w:rsidRPr="00C10235" w:rsidRDefault="00C10235" w:rsidP="00C10235">
      <w:pPr>
        <w:pStyle w:val="Styl1"/>
      </w:pPr>
      <w:r w:rsidRPr="00C10235">
        <w:t>poprawie dostępności do usług bytowych, urzędowych, mieszkaniowych, intelektualnych, zdrowotnych i kulturalnych dla mieszkańców gminy,</w:t>
      </w:r>
    </w:p>
    <w:p w:rsidR="00C10235" w:rsidRPr="00C10235" w:rsidRDefault="00C10235" w:rsidP="00C10235">
      <w:pPr>
        <w:pStyle w:val="Styl1"/>
      </w:pPr>
      <w:r w:rsidRPr="00C10235">
        <w:t xml:space="preserve">zapobieganiu i minimalizowaniu zjawisk patologicznych i dysfunkcyjnych, zwłaszcza w środowisku domowym, </w:t>
      </w:r>
    </w:p>
    <w:p w:rsidR="002B3C68" w:rsidRPr="00C10235" w:rsidRDefault="002B3C68" w:rsidP="002B3C68">
      <w:pPr>
        <w:pStyle w:val="Styl1"/>
      </w:pPr>
      <w:r w:rsidRPr="00C10235">
        <w:t xml:space="preserve">dokształcaniu i doskonaleniu zawodowym kadry </w:t>
      </w:r>
      <w:r w:rsidR="00DB2241" w:rsidRPr="00C10235">
        <w:t>M</w:t>
      </w:r>
      <w:r w:rsidR="00C10235" w:rsidRPr="00C10235">
        <w:t>-</w:t>
      </w:r>
      <w:r w:rsidRPr="00C10235">
        <w:t xml:space="preserve">GOPS, GKRPA, kadry pedagogicznej, medycznej, itp. </w:t>
      </w:r>
    </w:p>
    <w:p w:rsidR="002B3C68" w:rsidRPr="00C10235" w:rsidRDefault="002B3C68" w:rsidP="002B3C68">
      <w:pPr>
        <w:pStyle w:val="Styl1"/>
      </w:pPr>
      <w:r w:rsidRPr="00C10235">
        <w:t xml:space="preserve">zagwarantowaniu możliwości funkcjonowania w społeczeństwie osobom, które nie są w stanie same zadbać o siebie lub potrzebują wsparcia </w:t>
      </w:r>
      <w:r w:rsidR="00C10235" w:rsidRPr="00C10235">
        <w:t xml:space="preserve">lub są narażone na wykluczenie </w:t>
      </w:r>
      <w:r w:rsidR="003D739A">
        <w:t xml:space="preserve">(osoby niepełnosprawne i z </w:t>
      </w:r>
      <w:r w:rsidRPr="00C10235">
        <w:t>zaburzeniami psychicznymi, osoby chore, osoby starsze</w:t>
      </w:r>
      <w:r w:rsidR="00C10235" w:rsidRPr="00C10235">
        <w:t>, bezdomne, itp.</w:t>
      </w:r>
      <w:r w:rsidRPr="00C10235">
        <w:t>),</w:t>
      </w:r>
    </w:p>
    <w:p w:rsidR="002B3C68" w:rsidRPr="00C10235" w:rsidRDefault="002B3C68" w:rsidP="002B3C68">
      <w:pPr>
        <w:pStyle w:val="Styl1"/>
      </w:pPr>
      <w:r w:rsidRPr="00C10235">
        <w:t>stworzeniu w gminie takich warunków, aby każdy potrzebujący mógł uzyskać stosowną do potrzeb pomoc: finansową, prawną, opiekuńczą. Pomoc ta nie może narażać świadczeniobiorcy na długotrwałą marginalizację, powinna go raczej aktywizować i wspomagać w realizacji ról społecznych. Głównym zadaniem jest wyprowadzenie rodziny czy osoby z tzw. grupy ryzyka,</w:t>
      </w:r>
    </w:p>
    <w:p w:rsidR="002B3C68" w:rsidRPr="00C10235" w:rsidRDefault="002B3C68" w:rsidP="00BE5961">
      <w:pPr>
        <w:pStyle w:val="Styl1"/>
      </w:pPr>
      <w:r w:rsidRPr="00C10235">
        <w:t>zintegrowaniu, zaktywizowani</w:t>
      </w:r>
      <w:r w:rsidR="005C5470" w:rsidRPr="00C10235">
        <w:t>u oraz edukacji</w:t>
      </w:r>
      <w:r w:rsidR="00BE5961" w:rsidRPr="00C10235">
        <w:t xml:space="preserve"> społeczeństwa</w:t>
      </w:r>
      <w:r w:rsidRPr="00C10235">
        <w:t>.</w:t>
      </w:r>
    </w:p>
    <w:p w:rsidR="002B3C68" w:rsidRPr="00C10235" w:rsidRDefault="002B3C68" w:rsidP="002B3C68">
      <w:r w:rsidRPr="00C10235">
        <w:br w:type="page"/>
      </w:r>
    </w:p>
    <w:p w:rsidR="002B3C68" w:rsidRPr="00900D86" w:rsidRDefault="00024ABF" w:rsidP="000539C2">
      <w:pPr>
        <w:pStyle w:val="Nagwek1"/>
      </w:pPr>
      <w:bookmarkStart w:id="820" w:name="_Toc356289078"/>
      <w:bookmarkStart w:id="821" w:name="_Toc404603347"/>
      <w:r w:rsidRPr="00C10235">
        <w:lastRenderedPageBreak/>
        <w:t>6</w:t>
      </w:r>
      <w:r w:rsidR="002B3C68" w:rsidRPr="00C10235">
        <w:t>.</w:t>
      </w:r>
      <w:r w:rsidR="008A4865">
        <w:t xml:space="preserve"> </w:t>
      </w:r>
      <w:r w:rsidR="002B3C68" w:rsidRPr="00C10235">
        <w:t xml:space="preserve">Cele strategiczne pomocy społecznej zapisane w dokumentach wyższego </w:t>
      </w:r>
      <w:r w:rsidR="002B3C68" w:rsidRPr="00900D86">
        <w:t>rzędu</w:t>
      </w:r>
      <w:bookmarkEnd w:id="820"/>
      <w:bookmarkEnd w:id="821"/>
    </w:p>
    <w:p w:rsidR="002B3C68" w:rsidRPr="00900D86" w:rsidRDefault="002B3C68" w:rsidP="002B3C68">
      <w:pPr>
        <w:jc w:val="center"/>
        <w:rPr>
          <w:b/>
          <w:szCs w:val="24"/>
        </w:rPr>
      </w:pPr>
      <w:r w:rsidRPr="00900D86">
        <w:rPr>
          <w:b/>
          <w:szCs w:val="24"/>
        </w:rPr>
        <w:t xml:space="preserve">Strategia </w:t>
      </w:r>
      <w:r w:rsidR="004541EB" w:rsidRPr="00900D86">
        <w:rPr>
          <w:b/>
          <w:szCs w:val="24"/>
        </w:rPr>
        <w:t xml:space="preserve">Rozwoju Kapitału Ludzkiego 2020 </w:t>
      </w:r>
    </w:p>
    <w:p w:rsidR="004953B2" w:rsidRPr="00900D86" w:rsidRDefault="004953B2" w:rsidP="004953B2">
      <w:pPr>
        <w:rPr>
          <w:rFonts w:eastAsiaTheme="minorHAnsi"/>
          <w:lang w:eastAsia="en-US"/>
        </w:rPr>
      </w:pPr>
      <w:r w:rsidRPr="00900D86">
        <w:rPr>
          <w:rFonts w:eastAsiaTheme="minorHAnsi"/>
          <w:lang w:eastAsia="en-US"/>
        </w:rPr>
        <w:t>Głównym celem działań zaplanowanych w "Strategii Rozwoju Kapitału Ludzkiego" jest rozwijanie kapitału ludzkiego poprzez wydobywanie potencjałów osób, tak aby mogły one w pełni uczestniczyć w życiu społecznym, politycznym i ekonomicznym na wszystkich etapach życia.</w:t>
      </w:r>
    </w:p>
    <w:p w:rsidR="004541EB" w:rsidRPr="00900D86" w:rsidRDefault="004541EB" w:rsidP="004953B2">
      <w:r w:rsidRPr="00900D86">
        <w:t xml:space="preserve">Cel szczegółowy 1. Wzrost zatrudnienia </w:t>
      </w:r>
    </w:p>
    <w:p w:rsidR="004953B2" w:rsidRPr="00900D86" w:rsidRDefault="004953B2" w:rsidP="002B3C68">
      <w:r w:rsidRPr="00900D86">
        <w:t xml:space="preserve">Cel szczegółowy 2. Wydłużenie okresu aktywności zawodowej i zapewnienie lepszej jakości funkcjonowania osób starszych </w:t>
      </w:r>
    </w:p>
    <w:p w:rsidR="004953B2" w:rsidRPr="00900D86" w:rsidRDefault="004953B2" w:rsidP="002B3C68">
      <w:r w:rsidRPr="00900D86">
        <w:t xml:space="preserve">Cel szczegółowy 3. Poprawa sytuacji osób i grup zagrożonych wykluczeniem społecznym </w:t>
      </w:r>
    </w:p>
    <w:p w:rsidR="004953B2" w:rsidRPr="00900D86" w:rsidRDefault="004541EB" w:rsidP="002B3C68">
      <w:r w:rsidRPr="00900D86">
        <w:t xml:space="preserve">Cel szczegółowy </w:t>
      </w:r>
      <w:r w:rsidR="004953B2" w:rsidRPr="00900D86">
        <w:t xml:space="preserve">4. Poprawa zdrowia obywateli oraz efektywności systemu opieki zdrowotnej </w:t>
      </w:r>
    </w:p>
    <w:p w:rsidR="004953B2" w:rsidRPr="00900D86" w:rsidRDefault="004541EB" w:rsidP="002B3C68">
      <w:r w:rsidRPr="00900D86">
        <w:t xml:space="preserve">Cel szczegółowy </w:t>
      </w:r>
      <w:r w:rsidR="004953B2" w:rsidRPr="00900D86">
        <w:t xml:space="preserve">5. Podniesienie poziomu kompetencji oraz kwalifikacji obywateli </w:t>
      </w:r>
    </w:p>
    <w:p w:rsidR="00BE0014" w:rsidRPr="00900D86" w:rsidRDefault="00BE0014" w:rsidP="00BE0014">
      <w:pPr>
        <w:rPr>
          <w:b/>
          <w:highlight w:val="yellow"/>
        </w:rPr>
      </w:pPr>
    </w:p>
    <w:p w:rsidR="00C10235" w:rsidRPr="00900D86" w:rsidRDefault="00C10235" w:rsidP="00C10235">
      <w:pPr>
        <w:jc w:val="center"/>
        <w:rPr>
          <w:b/>
          <w:szCs w:val="24"/>
        </w:rPr>
      </w:pPr>
      <w:r w:rsidRPr="00900D86">
        <w:rPr>
          <w:b/>
          <w:szCs w:val="24"/>
        </w:rPr>
        <w:t>Strategia Polityki Społecznej Województwa Świętokrzyskiego na lata 2012-2020</w:t>
      </w:r>
    </w:p>
    <w:p w:rsidR="00C10235" w:rsidRPr="00A479EB" w:rsidRDefault="00C10235" w:rsidP="00C10235">
      <w:r w:rsidRPr="00900D86">
        <w:t>Misją strategii polityki społecznej województwa świętokrzyskiego jest włącznie wszystkich</w:t>
      </w:r>
      <w:r w:rsidRPr="00A479EB">
        <w:t xml:space="preserve"> mieszkańców, rodzin podmiotów województwa do działań na rzecz trwałego rozwoju, poprawy jakości życia, zmniejszenia skali problemów społecznych a także ich łagodzenia. </w:t>
      </w:r>
    </w:p>
    <w:p w:rsidR="00C10235" w:rsidRPr="00A479EB" w:rsidRDefault="00C10235" w:rsidP="00537553">
      <w:pPr>
        <w:numPr>
          <w:ilvl w:val="0"/>
          <w:numId w:val="25"/>
        </w:numPr>
      </w:pPr>
      <w:r w:rsidRPr="00A479EB">
        <w:t>Cel strategiczny: Minimalizacja obszarów wykluczenia społecznego</w:t>
      </w:r>
    </w:p>
    <w:p w:rsidR="00C10235" w:rsidRPr="00A479EB" w:rsidRDefault="00C10235" w:rsidP="00C10235">
      <w:pPr>
        <w:pStyle w:val="Styl1"/>
      </w:pPr>
      <w:r w:rsidRPr="00A479EB">
        <w:t>Wsparcie osób i rodzin żyjących w ubóstwie</w:t>
      </w:r>
    </w:p>
    <w:p w:rsidR="00C10235" w:rsidRPr="00A479EB" w:rsidRDefault="00C10235" w:rsidP="00C10235">
      <w:pPr>
        <w:pStyle w:val="Styl1"/>
      </w:pPr>
      <w:r w:rsidRPr="00A479EB">
        <w:t>Wyrównanie szans w dostępie do usług społecznych</w:t>
      </w:r>
    </w:p>
    <w:p w:rsidR="00C10235" w:rsidRPr="00A479EB" w:rsidRDefault="00C10235" w:rsidP="00C10235">
      <w:pPr>
        <w:pStyle w:val="Styl1"/>
      </w:pPr>
      <w:r w:rsidRPr="00A479EB">
        <w:t xml:space="preserve">Efektywny system wsparcia rodzin oraz rodzicielstwa zastępczego </w:t>
      </w:r>
    </w:p>
    <w:p w:rsidR="00C10235" w:rsidRPr="00A479EB" w:rsidRDefault="00C10235" w:rsidP="00C10235">
      <w:pPr>
        <w:pStyle w:val="Styl1"/>
      </w:pPr>
      <w:r w:rsidRPr="00A479EB">
        <w:t xml:space="preserve">Rozwój systemu przeciwdziałania przemocy w rodzinie. </w:t>
      </w:r>
    </w:p>
    <w:p w:rsidR="00C10235" w:rsidRPr="00A479EB" w:rsidRDefault="00C10235" w:rsidP="00537553">
      <w:pPr>
        <w:numPr>
          <w:ilvl w:val="0"/>
          <w:numId w:val="25"/>
        </w:numPr>
      </w:pPr>
      <w:r w:rsidRPr="00A479EB">
        <w:t xml:space="preserve">Cel strategiczny: Kompleksowe działania na rzecz integracji społecznej oraz aktywizacji osób niepełnosprawnych </w:t>
      </w:r>
    </w:p>
    <w:p w:rsidR="00C10235" w:rsidRPr="00A479EB" w:rsidRDefault="00C10235" w:rsidP="00C10235">
      <w:pPr>
        <w:pStyle w:val="Styl1"/>
      </w:pPr>
      <w:r w:rsidRPr="00A479EB">
        <w:t xml:space="preserve">Kształtowanie wizerunku osób niepełnosprawnych na rynku pracy </w:t>
      </w:r>
    </w:p>
    <w:p w:rsidR="00C10235" w:rsidRPr="00A479EB" w:rsidRDefault="00C10235" w:rsidP="00C10235">
      <w:pPr>
        <w:pStyle w:val="Styl1"/>
      </w:pPr>
      <w:r w:rsidRPr="00A479EB">
        <w:t>Rozwój usług socjalnych dla osób niepełnosprawnych</w:t>
      </w:r>
    </w:p>
    <w:p w:rsidR="00C10235" w:rsidRPr="00A479EB" w:rsidRDefault="00C10235" w:rsidP="00C10235">
      <w:pPr>
        <w:pStyle w:val="Styl1"/>
      </w:pPr>
      <w:r w:rsidRPr="00A479EB">
        <w:t xml:space="preserve">Tworzenie warunków sprzyjających zaradności i samodzielności osób niepełnosprawnych </w:t>
      </w:r>
    </w:p>
    <w:p w:rsidR="00C10235" w:rsidRPr="00A479EB" w:rsidRDefault="00C10235" w:rsidP="00537553">
      <w:pPr>
        <w:numPr>
          <w:ilvl w:val="0"/>
          <w:numId w:val="25"/>
        </w:numPr>
      </w:pPr>
      <w:r w:rsidRPr="00A479EB">
        <w:t xml:space="preserve">Cel strategiczny: Efektywny system polityki społecznej </w:t>
      </w:r>
    </w:p>
    <w:p w:rsidR="00C10235" w:rsidRPr="00A479EB" w:rsidRDefault="00C10235" w:rsidP="00C10235">
      <w:pPr>
        <w:pStyle w:val="Styl1"/>
      </w:pPr>
      <w:r w:rsidRPr="00A479EB">
        <w:t xml:space="preserve">Systematyczne diagnozowanie problemów społecznych oraz planowanie strategiczne i operacyjne w obszarze polityki </w:t>
      </w:r>
    </w:p>
    <w:p w:rsidR="00C10235" w:rsidRPr="00A479EB" w:rsidRDefault="00C10235" w:rsidP="00C10235">
      <w:pPr>
        <w:pStyle w:val="Styl1"/>
      </w:pPr>
      <w:r w:rsidRPr="00A479EB">
        <w:t xml:space="preserve">Wprowadzenie i wspieranie innowacyjnych rozwiązań w zakresie pomocy społecznej </w:t>
      </w:r>
    </w:p>
    <w:p w:rsidR="00C10235" w:rsidRPr="00A479EB" w:rsidRDefault="00C10235" w:rsidP="00C10235">
      <w:pPr>
        <w:pStyle w:val="Styl1"/>
      </w:pPr>
      <w:r w:rsidRPr="00A479EB">
        <w:t>Ograniczenie niekorzystnych tendencji w sferze ludnościowej i rodzinnej</w:t>
      </w:r>
    </w:p>
    <w:p w:rsidR="00C10235" w:rsidRPr="00A479EB" w:rsidRDefault="00C10235" w:rsidP="00C10235">
      <w:pPr>
        <w:pStyle w:val="Styl1"/>
      </w:pPr>
      <w:r w:rsidRPr="00A479EB">
        <w:t xml:space="preserve">Dostosowanie infrastruktury i baszy społecznej do dynamiki długookresowych trendów demograficznych </w:t>
      </w:r>
    </w:p>
    <w:p w:rsidR="00C10235" w:rsidRPr="00A479EB" w:rsidRDefault="00C10235" w:rsidP="00C10235">
      <w:pPr>
        <w:pStyle w:val="Styl1"/>
      </w:pPr>
      <w:r w:rsidRPr="00A479EB">
        <w:t xml:space="preserve">Kształtowanie i szkolenie zawodowe kadr pomocy i integracji społecznej </w:t>
      </w:r>
    </w:p>
    <w:p w:rsidR="00C10235" w:rsidRPr="00A479EB" w:rsidRDefault="00C10235" w:rsidP="00C10235">
      <w:pPr>
        <w:pStyle w:val="Styl1"/>
      </w:pPr>
      <w:r w:rsidRPr="00A479EB">
        <w:t xml:space="preserve">Współpraca jednostek organizacyjnych pomocy społecznej z instytucjami rynku pracy </w:t>
      </w:r>
    </w:p>
    <w:p w:rsidR="00C10235" w:rsidRPr="00A479EB" w:rsidRDefault="00C10235" w:rsidP="00537553">
      <w:pPr>
        <w:numPr>
          <w:ilvl w:val="0"/>
          <w:numId w:val="25"/>
        </w:numPr>
      </w:pPr>
      <w:r w:rsidRPr="00A479EB">
        <w:t xml:space="preserve">Cel strategiczny: profilaktyka i rozwiązywanie problemów wynikających z uzależnień od środków psychoaktywnych </w:t>
      </w:r>
    </w:p>
    <w:p w:rsidR="00C10235" w:rsidRPr="00A479EB" w:rsidRDefault="00C10235" w:rsidP="00C10235">
      <w:pPr>
        <w:pStyle w:val="Styl1"/>
      </w:pPr>
      <w:r w:rsidRPr="00A479EB">
        <w:t>Profilaktyka i zmniejszenie skutków uzależnień</w:t>
      </w:r>
    </w:p>
    <w:p w:rsidR="00C10235" w:rsidRPr="00A479EB" w:rsidRDefault="00C10235" w:rsidP="00C10235">
      <w:pPr>
        <w:pStyle w:val="Styl1"/>
      </w:pPr>
      <w:r w:rsidRPr="00A479EB">
        <w:t xml:space="preserve">Zwiększenie dostępności do leczenia odwykowego i wsparcie w procesie wychodzenia z uzależnień </w:t>
      </w:r>
    </w:p>
    <w:p w:rsidR="00C10235" w:rsidRPr="00A479EB" w:rsidRDefault="00C10235" w:rsidP="00537553">
      <w:pPr>
        <w:numPr>
          <w:ilvl w:val="0"/>
          <w:numId w:val="25"/>
        </w:numPr>
      </w:pPr>
      <w:r w:rsidRPr="00A479EB">
        <w:t xml:space="preserve">Cel strategiczny: Wzmocnienie kapitału społecznego mieszkańców województwa świętokrzyskiego </w:t>
      </w:r>
    </w:p>
    <w:p w:rsidR="00C10235" w:rsidRPr="00A479EB" w:rsidRDefault="00C10235" w:rsidP="00C10235">
      <w:pPr>
        <w:pStyle w:val="Styl1"/>
      </w:pPr>
      <w:r w:rsidRPr="00A479EB">
        <w:lastRenderedPageBreak/>
        <w:t xml:space="preserve">Wzmocnienie potencjału instytucji pozarządowych i wsparcie na poziomie lokalnym i regionalnym </w:t>
      </w:r>
    </w:p>
    <w:p w:rsidR="00C10235" w:rsidRPr="00A479EB" w:rsidRDefault="00C10235" w:rsidP="00C10235">
      <w:pPr>
        <w:pStyle w:val="Styl1"/>
      </w:pPr>
      <w:r w:rsidRPr="00A479EB">
        <w:t>Zaangażowanie NGO w procesie rozwiązywania problemów społecznych</w:t>
      </w:r>
    </w:p>
    <w:p w:rsidR="00C10235" w:rsidRPr="00A479EB" w:rsidRDefault="00C10235" w:rsidP="00C10235">
      <w:pPr>
        <w:pStyle w:val="Styl1"/>
      </w:pPr>
      <w:r w:rsidRPr="00A479EB">
        <w:t xml:space="preserve">Rozwój sektora ekonomii społecznej w województwie </w:t>
      </w:r>
    </w:p>
    <w:p w:rsidR="00C10235" w:rsidRPr="00A479EB" w:rsidRDefault="00C10235" w:rsidP="00C10235"/>
    <w:p w:rsidR="00C10235" w:rsidRDefault="00C10235" w:rsidP="00C10235">
      <w:pPr>
        <w:jc w:val="center"/>
        <w:rPr>
          <w:b/>
          <w:szCs w:val="24"/>
        </w:rPr>
      </w:pPr>
      <w:r>
        <w:rPr>
          <w:b/>
          <w:szCs w:val="24"/>
        </w:rPr>
        <w:t>Świętokrzyski Program Pomocy Społecznej na lata 2010-2017</w:t>
      </w:r>
    </w:p>
    <w:p w:rsidR="00C10235" w:rsidRDefault="00C10235" w:rsidP="00C10235">
      <w:r w:rsidRPr="000469ED">
        <w:t>Cel strategiczny:</w:t>
      </w:r>
    </w:p>
    <w:p w:rsidR="00C10235" w:rsidRPr="00CD1DB1" w:rsidRDefault="00C10235" w:rsidP="00C10235">
      <w:pPr>
        <w:rPr>
          <w:szCs w:val="24"/>
        </w:rPr>
      </w:pPr>
      <w:r w:rsidRPr="00CD1DB1">
        <w:rPr>
          <w:szCs w:val="24"/>
        </w:rPr>
        <w:t>Zwiększenie efektywności  systemu pomocy i integracji społecznej.</w:t>
      </w:r>
    </w:p>
    <w:p w:rsidR="00C10235" w:rsidRPr="001E0DBC" w:rsidRDefault="00C10235" w:rsidP="00C10235">
      <w:r w:rsidRPr="001E0DBC">
        <w:t>Cele operacyjne:</w:t>
      </w:r>
    </w:p>
    <w:p w:rsidR="00C10235" w:rsidRDefault="00C10235" w:rsidP="00C10235">
      <w:pPr>
        <w:ind w:left="993" w:hanging="284"/>
        <w:rPr>
          <w:szCs w:val="24"/>
        </w:rPr>
      </w:pPr>
      <w:r>
        <w:rPr>
          <w:szCs w:val="24"/>
        </w:rPr>
        <w:t xml:space="preserve">1. </w:t>
      </w:r>
      <w:r w:rsidRPr="00CD1DB1">
        <w:rPr>
          <w:szCs w:val="24"/>
        </w:rPr>
        <w:t xml:space="preserve">Ograniczanie zjawiska wykluczenia społecznego. </w:t>
      </w:r>
    </w:p>
    <w:p w:rsidR="00C10235" w:rsidRPr="00CD1DB1" w:rsidRDefault="00C10235" w:rsidP="00C10235">
      <w:pPr>
        <w:ind w:left="993" w:hanging="284"/>
        <w:rPr>
          <w:szCs w:val="24"/>
        </w:rPr>
      </w:pPr>
      <w:r>
        <w:rPr>
          <w:szCs w:val="24"/>
        </w:rPr>
        <w:t xml:space="preserve">2. </w:t>
      </w:r>
      <w:r w:rsidRPr="00CD1DB1">
        <w:rPr>
          <w:szCs w:val="24"/>
        </w:rPr>
        <w:t>Wsparcie rozwoju usług socjalnych i edukacyjnych dla osób starszych.</w:t>
      </w:r>
    </w:p>
    <w:p w:rsidR="00C10235" w:rsidRDefault="00C10235" w:rsidP="00C10235">
      <w:pPr>
        <w:ind w:left="993" w:hanging="284"/>
        <w:rPr>
          <w:szCs w:val="24"/>
        </w:rPr>
      </w:pPr>
      <w:r>
        <w:rPr>
          <w:szCs w:val="24"/>
        </w:rPr>
        <w:t xml:space="preserve">3. </w:t>
      </w:r>
      <w:r w:rsidRPr="00CD1DB1">
        <w:rPr>
          <w:szCs w:val="24"/>
        </w:rPr>
        <w:t>Rozwój systemu opieki i wsparcia  nad  dzieckiem i rodziną</w:t>
      </w:r>
      <w:r>
        <w:rPr>
          <w:szCs w:val="24"/>
        </w:rPr>
        <w:t>.</w:t>
      </w:r>
    </w:p>
    <w:p w:rsidR="00C10235" w:rsidRDefault="00C10235" w:rsidP="00C10235">
      <w:pPr>
        <w:ind w:left="993" w:hanging="284"/>
        <w:rPr>
          <w:szCs w:val="24"/>
        </w:rPr>
      </w:pPr>
      <w:r>
        <w:rPr>
          <w:szCs w:val="24"/>
        </w:rPr>
        <w:t>4.</w:t>
      </w:r>
      <w:r w:rsidRPr="00CD1DB1">
        <w:rPr>
          <w:szCs w:val="24"/>
        </w:rPr>
        <w:t xml:space="preserve"> Inspirowanie i wspieranie innowacyjnych rozwiązań w zakresie pomocy społecznej</w:t>
      </w:r>
    </w:p>
    <w:p w:rsidR="00C10235" w:rsidRPr="00CD1DB1" w:rsidRDefault="00C10235" w:rsidP="00C10235">
      <w:pPr>
        <w:ind w:left="993" w:hanging="284"/>
        <w:rPr>
          <w:szCs w:val="24"/>
        </w:rPr>
      </w:pPr>
      <w:r>
        <w:rPr>
          <w:szCs w:val="24"/>
        </w:rPr>
        <w:t xml:space="preserve">5. </w:t>
      </w:r>
      <w:r w:rsidRPr="00CD1DB1">
        <w:rPr>
          <w:szCs w:val="24"/>
        </w:rPr>
        <w:t>Upowszechnienie nowych metod i standardów pracy socjalnej poprzez kształcenie i szkolenie zawodowe kadr pomocy i integracji społecznej</w:t>
      </w:r>
    </w:p>
    <w:p w:rsidR="00C10235" w:rsidRDefault="00C10235" w:rsidP="00C10235">
      <w:pPr>
        <w:jc w:val="center"/>
        <w:rPr>
          <w:b/>
          <w:szCs w:val="24"/>
        </w:rPr>
      </w:pPr>
    </w:p>
    <w:p w:rsidR="00B51F84" w:rsidRDefault="00B51F84" w:rsidP="00C10235">
      <w:pPr>
        <w:jc w:val="center"/>
        <w:rPr>
          <w:b/>
          <w:szCs w:val="24"/>
        </w:rPr>
      </w:pPr>
      <w:r>
        <w:rPr>
          <w:b/>
          <w:szCs w:val="24"/>
        </w:rPr>
        <w:t>Wojewódzki Program</w:t>
      </w:r>
      <w:r w:rsidR="00C10235" w:rsidRPr="00A479EB">
        <w:rPr>
          <w:b/>
          <w:szCs w:val="24"/>
        </w:rPr>
        <w:t xml:space="preserve"> Wyrównania Szans Osób Niepełnosprawnych i Prz</w:t>
      </w:r>
      <w:r>
        <w:rPr>
          <w:b/>
          <w:szCs w:val="24"/>
        </w:rPr>
        <w:t xml:space="preserve">eciwdziałania </w:t>
      </w:r>
    </w:p>
    <w:p w:rsidR="00C10235" w:rsidRPr="00A479EB" w:rsidRDefault="00B51F84" w:rsidP="00C10235">
      <w:pPr>
        <w:jc w:val="center"/>
        <w:rPr>
          <w:b/>
          <w:szCs w:val="24"/>
        </w:rPr>
      </w:pPr>
      <w:r>
        <w:rPr>
          <w:b/>
          <w:szCs w:val="24"/>
        </w:rPr>
        <w:t>I</w:t>
      </w:r>
      <w:r w:rsidR="00C10235" w:rsidRPr="00A479EB">
        <w:rPr>
          <w:b/>
          <w:szCs w:val="24"/>
        </w:rPr>
        <w:t xml:space="preserve">ch Wykluczeniu Społecznemu </w:t>
      </w:r>
    </w:p>
    <w:p w:rsidR="00C10235" w:rsidRPr="00A479EB" w:rsidRDefault="00C10235" w:rsidP="00C10235">
      <w:r w:rsidRPr="00A479EB">
        <w:t>Cel strategiczny 1. Kształtowania społecznych postaw akceptacji i tolerancji wobec niepełnosprawności i autonomii osób niepełnosprawnych.</w:t>
      </w:r>
    </w:p>
    <w:p w:rsidR="00C10235" w:rsidRPr="00A479EB" w:rsidRDefault="00C10235" w:rsidP="00C10235">
      <w:r w:rsidRPr="00A479EB">
        <w:t>Cel strategiczny 2 Wspierania aktywizacji i integracji osób niepełnosprawnych poprzez system pomocy społecznej.</w:t>
      </w:r>
    </w:p>
    <w:p w:rsidR="00C10235" w:rsidRDefault="00C10235" w:rsidP="00C10235">
      <w:pPr>
        <w:rPr>
          <w:b/>
          <w:sz w:val="26"/>
          <w:szCs w:val="26"/>
        </w:rPr>
      </w:pPr>
    </w:p>
    <w:p w:rsidR="00C10235" w:rsidRDefault="00B51F84" w:rsidP="00C10235">
      <w:pPr>
        <w:jc w:val="center"/>
        <w:rPr>
          <w:b/>
          <w:szCs w:val="24"/>
        </w:rPr>
      </w:pPr>
      <w:r>
        <w:rPr>
          <w:b/>
          <w:szCs w:val="24"/>
        </w:rPr>
        <w:t>Wojewódzki Program</w:t>
      </w:r>
      <w:r w:rsidR="00C10235" w:rsidRPr="00A479EB">
        <w:rPr>
          <w:b/>
          <w:szCs w:val="24"/>
        </w:rPr>
        <w:t xml:space="preserve"> </w:t>
      </w:r>
      <w:r w:rsidR="00C10235">
        <w:rPr>
          <w:b/>
          <w:szCs w:val="24"/>
        </w:rPr>
        <w:t xml:space="preserve">Profilaktyki i Rozwiązywania Problemów Alkoholowych </w:t>
      </w:r>
    </w:p>
    <w:p w:rsidR="00C10235" w:rsidRPr="001E0DBC" w:rsidRDefault="00C10235" w:rsidP="00C10235">
      <w:r w:rsidRPr="001E0DBC">
        <w:t>Celem głównym programu jest ograniczenie</w:t>
      </w:r>
      <w:r>
        <w:t xml:space="preserve"> </w:t>
      </w:r>
      <w:r w:rsidRPr="001E0DBC">
        <w:t>skutków zdrowotnych i społecznych nadmiernego spożycia alkoholu wśród mieszkańców Województwa Świętokrzyskiego</w:t>
      </w:r>
    </w:p>
    <w:p w:rsidR="00C10235" w:rsidRPr="001E0DBC" w:rsidRDefault="00C10235" w:rsidP="00C10235">
      <w:r w:rsidRPr="001E0DBC">
        <w:t>Cele operacyjne:</w:t>
      </w:r>
    </w:p>
    <w:p w:rsidR="00C10235" w:rsidRPr="001E0DBC" w:rsidRDefault="00C10235" w:rsidP="00C10235">
      <w:pPr>
        <w:ind w:left="993" w:hanging="284"/>
      </w:pPr>
      <w:r w:rsidRPr="001E0DBC">
        <w:t>1.</w:t>
      </w:r>
      <w:r>
        <w:t xml:space="preserve"> </w:t>
      </w:r>
      <w:r w:rsidRPr="001E0DBC">
        <w:t>Zmniejszenie konsumpcji alkoholu przez młodzież</w:t>
      </w:r>
      <w:r>
        <w:t xml:space="preserve"> </w:t>
      </w:r>
      <w:r w:rsidRPr="001E0DBC">
        <w:t xml:space="preserve">i dorosłych </w:t>
      </w:r>
    </w:p>
    <w:p w:rsidR="00C10235" w:rsidRPr="001E0DBC" w:rsidRDefault="00C10235" w:rsidP="00C10235">
      <w:pPr>
        <w:ind w:left="993" w:hanging="284"/>
      </w:pPr>
      <w:r w:rsidRPr="001E0DBC">
        <w:t>2.</w:t>
      </w:r>
      <w:r w:rsidR="00900D86">
        <w:t xml:space="preserve"> </w:t>
      </w:r>
      <w:r w:rsidRPr="001E0DBC">
        <w:t xml:space="preserve">Zmniejszenie śmiertelności i degradacji psychofizycznej osób uzależnionych </w:t>
      </w:r>
    </w:p>
    <w:p w:rsidR="00C10235" w:rsidRPr="001E0DBC" w:rsidRDefault="00C10235" w:rsidP="00C10235">
      <w:pPr>
        <w:ind w:left="993" w:hanging="284"/>
      </w:pPr>
      <w:r w:rsidRPr="001E0DBC">
        <w:t>3.</w:t>
      </w:r>
      <w:r>
        <w:t xml:space="preserve"> </w:t>
      </w:r>
      <w:r w:rsidRPr="001E0DBC">
        <w:t xml:space="preserve">Edukacja społeczeństwa w zakresie zdrowotnych i społecznych konsekwencji nadużywania alkoholu </w:t>
      </w:r>
    </w:p>
    <w:p w:rsidR="00C10235" w:rsidRPr="001E0DBC" w:rsidRDefault="00C10235" w:rsidP="00C10235">
      <w:pPr>
        <w:ind w:left="993" w:hanging="284"/>
      </w:pPr>
      <w:r w:rsidRPr="001E0DBC">
        <w:t>4.</w:t>
      </w:r>
      <w:r>
        <w:t xml:space="preserve"> </w:t>
      </w:r>
      <w:r w:rsidRPr="001E0DBC">
        <w:t>Zmniejszenie rozmiarów uszkodzeń</w:t>
      </w:r>
      <w:r>
        <w:t xml:space="preserve"> </w:t>
      </w:r>
      <w:r w:rsidRPr="001E0DBC">
        <w:t xml:space="preserve">zdrowia spowodowanych nadużywaniem alkoholu </w:t>
      </w:r>
    </w:p>
    <w:p w:rsidR="00C10235" w:rsidRPr="001E0DBC" w:rsidRDefault="00C10235" w:rsidP="00C10235">
      <w:pPr>
        <w:ind w:left="993" w:hanging="284"/>
      </w:pPr>
      <w:bookmarkStart w:id="822" w:name="45"/>
      <w:bookmarkEnd w:id="822"/>
      <w:r w:rsidRPr="001E0DBC">
        <w:t>5.</w:t>
      </w:r>
      <w:r>
        <w:t xml:space="preserve"> </w:t>
      </w:r>
      <w:r w:rsidRPr="001E0DBC">
        <w:t xml:space="preserve">Przeciwdziałanie przemocy w rodzinie i agresji rówieśniczej </w:t>
      </w:r>
    </w:p>
    <w:p w:rsidR="00C10235" w:rsidRPr="001E0DBC" w:rsidRDefault="00C10235" w:rsidP="00C10235">
      <w:pPr>
        <w:ind w:left="993" w:hanging="284"/>
      </w:pPr>
      <w:r w:rsidRPr="001E0DBC">
        <w:t>6.</w:t>
      </w:r>
      <w:r>
        <w:t xml:space="preserve"> </w:t>
      </w:r>
      <w:r w:rsidRPr="001E0DBC">
        <w:t>Aktywizacja zawodowa osób uzależnionych od alkoholu, które pozytywnie ukończyły leczenie i trwają</w:t>
      </w:r>
      <w:r>
        <w:t xml:space="preserve"> </w:t>
      </w:r>
      <w:r w:rsidRPr="001E0DBC">
        <w:t xml:space="preserve">w abstynencji </w:t>
      </w:r>
    </w:p>
    <w:p w:rsidR="00C10235" w:rsidRPr="001E0DBC" w:rsidRDefault="00C10235" w:rsidP="00C10235">
      <w:pPr>
        <w:ind w:left="993" w:hanging="284"/>
      </w:pPr>
      <w:r w:rsidRPr="001E0DBC">
        <w:t>7.</w:t>
      </w:r>
      <w:r w:rsidR="00900D86">
        <w:t xml:space="preserve"> </w:t>
      </w:r>
      <w:r w:rsidRPr="001E0DBC">
        <w:t xml:space="preserve">Zmniejszenie udziału nietrzeźwości wśród przyczyn naruszania prawa i porządku publicznego </w:t>
      </w:r>
    </w:p>
    <w:p w:rsidR="00C10235" w:rsidRPr="001E0DBC" w:rsidRDefault="00C10235" w:rsidP="00C10235">
      <w:pPr>
        <w:ind w:left="993" w:hanging="284"/>
      </w:pPr>
      <w:r w:rsidRPr="001E0DBC">
        <w:t>8.</w:t>
      </w:r>
      <w:r w:rsidR="00900D86">
        <w:t xml:space="preserve"> </w:t>
      </w:r>
      <w:r w:rsidRPr="001E0DBC">
        <w:t xml:space="preserve">Zmniejszenie rozmiarów naruszenia prawa na rynku alkoholowym </w:t>
      </w:r>
    </w:p>
    <w:p w:rsidR="00C10235" w:rsidRPr="001E0DBC" w:rsidRDefault="00C10235" w:rsidP="00C10235">
      <w:pPr>
        <w:ind w:left="993" w:hanging="284"/>
      </w:pPr>
      <w:r w:rsidRPr="001E0DBC">
        <w:t>9.</w:t>
      </w:r>
      <w:r w:rsidR="00900D86">
        <w:t xml:space="preserve"> </w:t>
      </w:r>
      <w:r w:rsidRPr="001E0DBC">
        <w:t xml:space="preserve">Tworzenie bazy materialnej, organizacyjnej i merytorycznej dla realizacji Wojewódzkiego Programu Profilaktyki i Rozwiązywania Problemów Alkoholowych </w:t>
      </w:r>
    </w:p>
    <w:p w:rsidR="00C10235" w:rsidRPr="00A479EB" w:rsidRDefault="00C10235" w:rsidP="00C10235">
      <w:pPr>
        <w:rPr>
          <w:b/>
          <w:sz w:val="26"/>
          <w:szCs w:val="26"/>
        </w:rPr>
      </w:pPr>
    </w:p>
    <w:p w:rsidR="00B51F84" w:rsidRDefault="00B51F84">
      <w:pPr>
        <w:spacing w:after="200" w:line="276" w:lineRule="auto"/>
        <w:jc w:val="left"/>
        <w:rPr>
          <w:b/>
          <w:szCs w:val="24"/>
        </w:rPr>
      </w:pPr>
      <w:r>
        <w:rPr>
          <w:b/>
          <w:szCs w:val="24"/>
        </w:rPr>
        <w:br w:type="page"/>
      </w:r>
    </w:p>
    <w:p w:rsidR="00C10235" w:rsidRPr="00A479EB" w:rsidRDefault="00C10235" w:rsidP="00C10235">
      <w:pPr>
        <w:jc w:val="center"/>
        <w:rPr>
          <w:b/>
          <w:szCs w:val="24"/>
        </w:rPr>
      </w:pPr>
      <w:r w:rsidRPr="00A479EB">
        <w:rPr>
          <w:b/>
          <w:szCs w:val="24"/>
        </w:rPr>
        <w:lastRenderedPageBreak/>
        <w:t>Wojewódzki Program Przeciwdziałania Narkomanii na lata 2011-2016</w:t>
      </w:r>
    </w:p>
    <w:p w:rsidR="00C10235" w:rsidRPr="00A479EB" w:rsidRDefault="00C10235" w:rsidP="00C10235">
      <w:pPr>
        <w:rPr>
          <w:szCs w:val="24"/>
        </w:rPr>
      </w:pPr>
      <w:r w:rsidRPr="00A479EB">
        <w:rPr>
          <w:szCs w:val="24"/>
        </w:rPr>
        <w:t>Priorytet I. Profilaktyka.</w:t>
      </w:r>
    </w:p>
    <w:p w:rsidR="00C10235" w:rsidRPr="00A479EB" w:rsidRDefault="00C10235" w:rsidP="00C10235">
      <w:pPr>
        <w:rPr>
          <w:rFonts w:cs="TimesNewRomanPS-ItalicMT"/>
          <w:iCs/>
          <w:szCs w:val="24"/>
        </w:rPr>
      </w:pPr>
      <w:r w:rsidRPr="00A479EB">
        <w:rPr>
          <w:szCs w:val="24"/>
        </w:rPr>
        <w:t xml:space="preserve">Cele ogólne: </w:t>
      </w:r>
      <w:r w:rsidRPr="00A479EB">
        <w:rPr>
          <w:rFonts w:cs="TimesNewRomanPS-ItalicMT"/>
          <w:iCs/>
          <w:szCs w:val="24"/>
        </w:rPr>
        <w:t>Ograniczanie tempa wzrostu popytu na narkotyki.</w:t>
      </w:r>
    </w:p>
    <w:p w:rsidR="00C10235" w:rsidRPr="00A479EB" w:rsidRDefault="00C10235" w:rsidP="00C10235">
      <w:pPr>
        <w:rPr>
          <w:szCs w:val="24"/>
        </w:rPr>
      </w:pPr>
      <w:r w:rsidRPr="00A479EB">
        <w:rPr>
          <w:szCs w:val="24"/>
        </w:rPr>
        <w:t>Cele szczegółowe:</w:t>
      </w:r>
    </w:p>
    <w:p w:rsidR="00C10235" w:rsidRPr="00A479EB" w:rsidRDefault="00C10235" w:rsidP="00537553">
      <w:pPr>
        <w:numPr>
          <w:ilvl w:val="1"/>
          <w:numId w:val="24"/>
        </w:numPr>
        <w:rPr>
          <w:szCs w:val="24"/>
        </w:rPr>
      </w:pPr>
      <w:r w:rsidRPr="00A479EB">
        <w:rPr>
          <w:rFonts w:cs="TimesNewRomanPS-ItalicMT"/>
          <w:iCs/>
          <w:szCs w:val="24"/>
        </w:rPr>
        <w:t>Zwiększenie</w:t>
      </w:r>
      <w:r w:rsidRPr="00A479EB">
        <w:rPr>
          <w:szCs w:val="24"/>
        </w:rPr>
        <w:t xml:space="preserve"> </w:t>
      </w:r>
      <w:r w:rsidRPr="00A479EB">
        <w:rPr>
          <w:rFonts w:cs="TimesNewRomanPS-ItalicMT"/>
          <w:iCs/>
          <w:szCs w:val="24"/>
        </w:rPr>
        <w:t>zaangażowania</w:t>
      </w:r>
      <w:r w:rsidRPr="00A479EB">
        <w:rPr>
          <w:szCs w:val="24"/>
        </w:rPr>
        <w:t xml:space="preserve"> s</w:t>
      </w:r>
      <w:r w:rsidRPr="00A479EB">
        <w:rPr>
          <w:rFonts w:cs="TimesNewRomanPS-ItalicMT"/>
          <w:iCs/>
          <w:szCs w:val="24"/>
        </w:rPr>
        <w:t>połeczności lokalnych w zapobieganie używania środków psychoaktywnych.</w:t>
      </w:r>
    </w:p>
    <w:p w:rsidR="00C10235" w:rsidRPr="00A479EB" w:rsidRDefault="00C10235" w:rsidP="00537553">
      <w:pPr>
        <w:numPr>
          <w:ilvl w:val="1"/>
          <w:numId w:val="24"/>
        </w:numPr>
        <w:rPr>
          <w:rFonts w:cs="TimesNewRomanPS-ItalicMT"/>
          <w:iCs/>
          <w:szCs w:val="24"/>
        </w:rPr>
      </w:pPr>
      <w:r w:rsidRPr="00A479EB">
        <w:rPr>
          <w:rFonts w:cs="TimesNewRomanPS-ItalicMT"/>
          <w:iCs/>
          <w:szCs w:val="24"/>
        </w:rPr>
        <w:t>Podniesienie poziomu wiedzy społeczeństwa na temat problemów związanych z używaniem środków psychoaktywnych i możliwości zapobiegania zjawisku</w:t>
      </w:r>
      <w:r w:rsidRPr="00A479EB">
        <w:rPr>
          <w:szCs w:val="24"/>
        </w:rPr>
        <w:t>.</w:t>
      </w:r>
    </w:p>
    <w:p w:rsidR="00C10235" w:rsidRPr="00A479EB" w:rsidRDefault="00C10235" w:rsidP="00537553">
      <w:pPr>
        <w:numPr>
          <w:ilvl w:val="1"/>
          <w:numId w:val="24"/>
        </w:numPr>
        <w:rPr>
          <w:rFonts w:cs="TimesNewRomanPS-ItalicMT"/>
          <w:iCs/>
          <w:szCs w:val="24"/>
        </w:rPr>
      </w:pPr>
      <w:r w:rsidRPr="00A479EB">
        <w:rPr>
          <w:rFonts w:cs="TimesNewRomanPS-ItalicMT"/>
          <w:iCs/>
          <w:szCs w:val="24"/>
        </w:rPr>
        <w:t>Zwiększanie liczby kompetentnych realizatorów działań profilaktycznych.</w:t>
      </w:r>
    </w:p>
    <w:p w:rsidR="00C10235" w:rsidRPr="00A479EB" w:rsidRDefault="00C10235" w:rsidP="00C10235">
      <w:pPr>
        <w:rPr>
          <w:rFonts w:cs="TimesNewRomanPSMT"/>
          <w:szCs w:val="24"/>
        </w:rPr>
      </w:pPr>
      <w:r w:rsidRPr="00A479EB">
        <w:rPr>
          <w:szCs w:val="24"/>
        </w:rPr>
        <w:t>Priorytet II</w:t>
      </w:r>
      <w:r w:rsidRPr="00A479EB">
        <w:rPr>
          <w:rFonts w:cs="TimesNewRomanPSMT"/>
          <w:szCs w:val="24"/>
        </w:rPr>
        <w:t xml:space="preserve">. </w:t>
      </w:r>
      <w:r w:rsidRPr="00A479EB">
        <w:rPr>
          <w:szCs w:val="24"/>
        </w:rPr>
        <w:t>Leczenie, rehabilitacja, ograniczenie szkód zdrowotnych i reintegracja społeczna.</w:t>
      </w:r>
    </w:p>
    <w:p w:rsidR="00C10235" w:rsidRPr="00A479EB" w:rsidRDefault="00C10235" w:rsidP="00C10235">
      <w:pPr>
        <w:rPr>
          <w:rFonts w:cs="TimesNewRomanPS-ItalicMT"/>
          <w:iCs/>
          <w:szCs w:val="24"/>
        </w:rPr>
      </w:pPr>
      <w:r w:rsidRPr="00A479EB">
        <w:rPr>
          <w:szCs w:val="24"/>
        </w:rPr>
        <w:t>Cele ogólne:</w:t>
      </w:r>
      <w:r w:rsidRPr="00A479EB">
        <w:rPr>
          <w:rFonts w:cs="TimesNewRomanPS-ItalicMT"/>
          <w:iCs/>
          <w:szCs w:val="24"/>
        </w:rPr>
        <w:t xml:space="preserve"> Podniesienie jakości leczenia, rehabilitacji, działań zmierzających do ograniczenia szkód zdrowotnych i reintegracji społecznej.</w:t>
      </w:r>
    </w:p>
    <w:p w:rsidR="00C10235" w:rsidRPr="00A479EB" w:rsidRDefault="00C10235" w:rsidP="00C10235">
      <w:pPr>
        <w:rPr>
          <w:szCs w:val="24"/>
        </w:rPr>
      </w:pPr>
      <w:r w:rsidRPr="00A479EB">
        <w:rPr>
          <w:szCs w:val="24"/>
        </w:rPr>
        <w:t>Cele szczegółowe:</w:t>
      </w:r>
    </w:p>
    <w:p w:rsidR="00C10235" w:rsidRPr="00A479EB" w:rsidRDefault="00C10235" w:rsidP="00537553">
      <w:pPr>
        <w:numPr>
          <w:ilvl w:val="1"/>
          <w:numId w:val="23"/>
        </w:numPr>
        <w:ind w:left="993" w:hanging="284"/>
        <w:rPr>
          <w:rFonts w:cs="TimesNewRomanPS-ItalicMT"/>
          <w:iCs/>
          <w:szCs w:val="24"/>
        </w:rPr>
      </w:pPr>
      <w:r w:rsidRPr="00A479EB">
        <w:rPr>
          <w:rFonts w:cs="TimesNewRomanPS-ItalicMT"/>
          <w:iCs/>
          <w:szCs w:val="24"/>
        </w:rPr>
        <w:t>Zwiększenie dostępności świadczeń w zakresie leczenia i rehabilitacji poprzez rozwój specjalistycznych placówek oraz programów terapeutycznych.</w:t>
      </w:r>
    </w:p>
    <w:p w:rsidR="00C10235" w:rsidRPr="00A479EB" w:rsidRDefault="00C10235" w:rsidP="00537553">
      <w:pPr>
        <w:numPr>
          <w:ilvl w:val="1"/>
          <w:numId w:val="23"/>
        </w:numPr>
        <w:ind w:left="993" w:hanging="284"/>
        <w:rPr>
          <w:rFonts w:cs="TimesNewRomanPS-ItalicMT"/>
          <w:iCs/>
          <w:szCs w:val="24"/>
        </w:rPr>
      </w:pPr>
      <w:r w:rsidRPr="00A479EB">
        <w:rPr>
          <w:rFonts w:cs="TimesNewRomanPS-ItalicMT"/>
          <w:iCs/>
          <w:szCs w:val="24"/>
        </w:rPr>
        <w:t>Poprawa stanu zdrowia osób uzależnionych od narkotyków.</w:t>
      </w:r>
    </w:p>
    <w:p w:rsidR="00C10235" w:rsidRPr="00A479EB" w:rsidRDefault="00C10235" w:rsidP="00537553">
      <w:pPr>
        <w:numPr>
          <w:ilvl w:val="1"/>
          <w:numId w:val="23"/>
        </w:numPr>
        <w:ind w:left="993" w:hanging="284"/>
        <w:rPr>
          <w:rFonts w:cs="TimesNewRomanPS-ItalicMT"/>
          <w:iCs/>
          <w:szCs w:val="24"/>
        </w:rPr>
      </w:pPr>
      <w:r w:rsidRPr="00A479EB">
        <w:rPr>
          <w:rFonts w:cs="TimesNewRomanPS-ItalicMT"/>
          <w:iCs/>
          <w:szCs w:val="24"/>
        </w:rPr>
        <w:t>Edukacja i szkolenia dla personelu prowadzącego leczenie, rehabilitację i programy ograniczania szkód zdrowotnych.</w:t>
      </w:r>
    </w:p>
    <w:p w:rsidR="00C10235" w:rsidRPr="00A479EB" w:rsidRDefault="00C10235" w:rsidP="00C10235">
      <w:pPr>
        <w:rPr>
          <w:rFonts w:cs="TimesNewRomanPS-BoldItalicMT"/>
          <w:iCs/>
          <w:szCs w:val="24"/>
        </w:rPr>
      </w:pPr>
      <w:r w:rsidRPr="00A479EB">
        <w:rPr>
          <w:rFonts w:cs="TimesNewRomanPS-BoldItalicMT"/>
          <w:iCs/>
          <w:szCs w:val="24"/>
        </w:rPr>
        <w:t>Priorytet III. Badania, monitoring i ewaluacja zjawiska narkomanii w województwie świętokrzyskim.</w:t>
      </w:r>
    </w:p>
    <w:p w:rsidR="00C10235" w:rsidRPr="00A479EB" w:rsidRDefault="00C10235" w:rsidP="00C10235">
      <w:pPr>
        <w:rPr>
          <w:rFonts w:cs="TimesNewRomanPS-ItalicMT"/>
          <w:iCs/>
          <w:szCs w:val="24"/>
        </w:rPr>
      </w:pPr>
      <w:r w:rsidRPr="00A479EB">
        <w:rPr>
          <w:szCs w:val="24"/>
        </w:rPr>
        <w:t>Cele ogólne:</w:t>
      </w:r>
      <w:r w:rsidRPr="00A479EB">
        <w:rPr>
          <w:rFonts w:cs="TimesNewRomanPS-ItalicMT"/>
          <w:iCs/>
          <w:szCs w:val="24"/>
        </w:rPr>
        <w:t xml:space="preserve"> Zapewnienie informacji dla prowadzenia i budowania racjonalnej i akceptowanej społecznie polityki wobec narkomanii.</w:t>
      </w:r>
    </w:p>
    <w:p w:rsidR="00C10235" w:rsidRPr="00A479EB" w:rsidRDefault="00C10235" w:rsidP="00C10235">
      <w:pPr>
        <w:rPr>
          <w:szCs w:val="24"/>
        </w:rPr>
      </w:pPr>
      <w:r w:rsidRPr="00A479EB">
        <w:rPr>
          <w:szCs w:val="24"/>
        </w:rPr>
        <w:t>Cele szczegółowe:</w:t>
      </w:r>
    </w:p>
    <w:p w:rsidR="00C10235" w:rsidRPr="00A479EB" w:rsidRDefault="00C10235" w:rsidP="00C10235">
      <w:pPr>
        <w:ind w:left="993" w:hanging="284"/>
        <w:rPr>
          <w:rFonts w:cs="TimesNewRomanPS-ItalicMT"/>
          <w:iCs/>
          <w:szCs w:val="24"/>
        </w:rPr>
      </w:pPr>
      <w:r w:rsidRPr="00A479EB">
        <w:rPr>
          <w:rFonts w:cs="TimesNewRomanPS-ItalicMT"/>
          <w:iCs/>
          <w:szCs w:val="24"/>
        </w:rPr>
        <w:t>3.1. Współtworzenie, rozwój i konsolidacja zintegrowanego ogólnopolskiego systemu informacji o narkotykach i narkomanii.</w:t>
      </w:r>
    </w:p>
    <w:p w:rsidR="00C10235" w:rsidRDefault="00C10235" w:rsidP="00C10235">
      <w:pPr>
        <w:ind w:left="993" w:hanging="284"/>
        <w:rPr>
          <w:rFonts w:cs="TimesNewRomanPS-ItalicMT"/>
          <w:iCs/>
          <w:szCs w:val="24"/>
        </w:rPr>
      </w:pPr>
      <w:r w:rsidRPr="00A479EB">
        <w:rPr>
          <w:rFonts w:cs="TimesNewRomanPS-ItalicMT"/>
          <w:iCs/>
          <w:szCs w:val="24"/>
        </w:rPr>
        <w:t xml:space="preserve">3.2. Ocena zjawiska narkomanii, jego rozmiarów na terenie województwa oraz związanych z nim zagrożeń. </w:t>
      </w:r>
    </w:p>
    <w:p w:rsidR="00C10235" w:rsidRDefault="00C10235" w:rsidP="00C10235">
      <w:pPr>
        <w:ind w:left="993" w:hanging="284"/>
        <w:rPr>
          <w:rFonts w:cs="TimesNewRomanPS-ItalicMT"/>
          <w:iCs/>
          <w:szCs w:val="24"/>
        </w:rPr>
      </w:pPr>
    </w:p>
    <w:p w:rsidR="00C10235" w:rsidRDefault="00C10235" w:rsidP="00C10235">
      <w:pPr>
        <w:jc w:val="center"/>
        <w:rPr>
          <w:b/>
        </w:rPr>
      </w:pPr>
      <w:r w:rsidRPr="001E0DBC">
        <w:rPr>
          <w:b/>
        </w:rPr>
        <w:t>Wojewódzki Program Przeciwdziałania Przemocy w Rodzinie</w:t>
      </w:r>
      <w:r>
        <w:rPr>
          <w:b/>
        </w:rPr>
        <w:t xml:space="preserve"> </w:t>
      </w:r>
      <w:r w:rsidRPr="001E0DBC">
        <w:rPr>
          <w:b/>
        </w:rPr>
        <w:t>na lata 2011-2016</w:t>
      </w:r>
    </w:p>
    <w:p w:rsidR="00C10235" w:rsidRDefault="00C10235" w:rsidP="00C10235">
      <w:pPr>
        <w:rPr>
          <w:noProof/>
        </w:rPr>
      </w:pPr>
      <w:r>
        <w:rPr>
          <w:noProof/>
        </w:rPr>
        <w:t>Cel główny</w:t>
      </w:r>
      <w:r w:rsidR="00866BA7">
        <w:rPr>
          <w:noProof/>
        </w:rPr>
        <w:t xml:space="preserve">: </w:t>
      </w:r>
      <w:r>
        <w:rPr>
          <w:noProof/>
        </w:rPr>
        <w:t xml:space="preserve">Ograniczenie zjawiska przemocy w rodzinie oraz skutków stosowania przemocy </w:t>
      </w:r>
      <w:r w:rsidRPr="00861425">
        <w:t>w</w:t>
      </w:r>
      <w:r>
        <w:t> w</w:t>
      </w:r>
      <w:r w:rsidRPr="00861425">
        <w:t>ojewództwie</w:t>
      </w:r>
      <w:r>
        <w:rPr>
          <w:noProof/>
        </w:rPr>
        <w:t xml:space="preserve"> świętokrzyskim</w:t>
      </w:r>
    </w:p>
    <w:p w:rsidR="00C10235" w:rsidRPr="00861425" w:rsidRDefault="00C10235" w:rsidP="00C10235">
      <w:r w:rsidRPr="00861425">
        <w:t xml:space="preserve">Cele operacyjne: </w:t>
      </w:r>
    </w:p>
    <w:p w:rsidR="00C10235" w:rsidRDefault="00C10235" w:rsidP="00C10235">
      <w:pPr>
        <w:ind w:left="993" w:hanging="284"/>
      </w:pPr>
      <w:r>
        <w:t>1. Podnoszenie wiedzy i</w:t>
      </w:r>
      <w:r w:rsidRPr="005307B3">
        <w:t xml:space="preserve"> wrażliwości społecznej nt. zjawiska przemocy w rodzinie oraz kształtowanie postaw wolnych od</w:t>
      </w:r>
      <w:r w:rsidRPr="00127D99">
        <w:t xml:space="preserve"> </w:t>
      </w:r>
      <w:r>
        <w:t>przemocy.</w:t>
      </w:r>
    </w:p>
    <w:p w:rsidR="00C10235" w:rsidRDefault="00C10235" w:rsidP="00C10235">
      <w:pPr>
        <w:ind w:left="993" w:hanging="284"/>
        <w:rPr>
          <w:sz w:val="18"/>
          <w:szCs w:val="18"/>
        </w:rPr>
      </w:pPr>
      <w:r>
        <w:t>2.</w:t>
      </w:r>
      <w:r w:rsidRPr="005307B3">
        <w:t>Wyższy poziom jakości i skuteczności pomocy udzielanej rodzinom doznającym przemocy.</w:t>
      </w:r>
      <w:r w:rsidRPr="00861425">
        <w:rPr>
          <w:sz w:val="18"/>
          <w:szCs w:val="18"/>
        </w:rPr>
        <w:t xml:space="preserve"> </w:t>
      </w:r>
    </w:p>
    <w:p w:rsidR="00C10235" w:rsidRPr="00786A46" w:rsidRDefault="00C10235" w:rsidP="00C10235">
      <w:pPr>
        <w:ind w:left="993" w:hanging="284"/>
      </w:pPr>
      <w:r>
        <w:t xml:space="preserve">3. </w:t>
      </w:r>
      <w:r w:rsidRPr="00786A46">
        <w:t>Rozwój infrastruktury pomocy instytucjonalnej w obszarze przeciwdziałania przemocy</w:t>
      </w:r>
      <w:r>
        <w:t xml:space="preserve"> </w:t>
      </w:r>
      <w:r w:rsidRPr="00786A46">
        <w:t>w rodzinie</w:t>
      </w:r>
      <w:r>
        <w:t>.</w:t>
      </w:r>
    </w:p>
    <w:p w:rsidR="00C10235" w:rsidRPr="00861425" w:rsidRDefault="00C10235" w:rsidP="00C10235">
      <w:pPr>
        <w:ind w:left="993" w:hanging="284"/>
      </w:pPr>
      <w:r>
        <w:t>4. Diagnoza i monitoring skali zjawiska przemocy w rodzinie w województwie świętokrzyskim.</w:t>
      </w:r>
    </w:p>
    <w:p w:rsidR="00201A8E" w:rsidRPr="002B2942" w:rsidRDefault="00201A8E" w:rsidP="00201A8E">
      <w:pPr>
        <w:jc w:val="center"/>
        <w:rPr>
          <w:b/>
          <w:szCs w:val="24"/>
        </w:rPr>
      </w:pPr>
      <w:bookmarkStart w:id="823" w:name="_Toc356289079"/>
    </w:p>
    <w:p w:rsidR="00B51F84" w:rsidRDefault="00B51F84">
      <w:pPr>
        <w:spacing w:after="200" w:line="276" w:lineRule="auto"/>
        <w:jc w:val="left"/>
        <w:rPr>
          <w:b/>
        </w:rPr>
      </w:pPr>
      <w:r>
        <w:rPr>
          <w:b/>
        </w:rPr>
        <w:br w:type="page"/>
      </w:r>
    </w:p>
    <w:p w:rsidR="00B51F84" w:rsidRDefault="00BE0014" w:rsidP="002B2942">
      <w:pPr>
        <w:jc w:val="center"/>
        <w:rPr>
          <w:b/>
        </w:rPr>
      </w:pPr>
      <w:r w:rsidRPr="002B2942">
        <w:rPr>
          <w:b/>
        </w:rPr>
        <w:lastRenderedPageBreak/>
        <w:t>Strategia Rozw</w:t>
      </w:r>
      <w:r w:rsidR="002B2942" w:rsidRPr="002B2942">
        <w:rPr>
          <w:b/>
        </w:rPr>
        <w:t xml:space="preserve">iązywania Problemów Społecznych w Powiecie </w:t>
      </w:r>
      <w:r w:rsidR="00FA5DF5" w:rsidRPr="002B2942">
        <w:rPr>
          <w:b/>
        </w:rPr>
        <w:t>Ko</w:t>
      </w:r>
      <w:r w:rsidR="002B2942" w:rsidRPr="002B2942">
        <w:rPr>
          <w:b/>
        </w:rPr>
        <w:t xml:space="preserve">neckim </w:t>
      </w:r>
    </w:p>
    <w:p w:rsidR="002B2942" w:rsidRPr="002B2942" w:rsidRDefault="002B2942" w:rsidP="002B2942">
      <w:pPr>
        <w:jc w:val="center"/>
        <w:rPr>
          <w:b/>
        </w:rPr>
      </w:pPr>
      <w:r w:rsidRPr="002B2942">
        <w:rPr>
          <w:b/>
        </w:rPr>
        <w:t xml:space="preserve">na lata 2014-2020 </w:t>
      </w:r>
    </w:p>
    <w:p w:rsidR="002B2942" w:rsidRPr="002B2942" w:rsidRDefault="002B2942" w:rsidP="002B2942">
      <w:pPr>
        <w:rPr>
          <w:rFonts w:eastAsiaTheme="minorHAnsi"/>
          <w:lang w:eastAsia="en-US"/>
        </w:rPr>
      </w:pPr>
      <w:r w:rsidRPr="002B2942">
        <w:rPr>
          <w:rFonts w:eastAsiaTheme="minorHAnsi"/>
          <w:lang w:eastAsia="en-US"/>
        </w:rPr>
        <w:t xml:space="preserve">Cel strategiczny: </w:t>
      </w:r>
      <w:r>
        <w:rPr>
          <w:rFonts w:eastAsiaTheme="minorHAnsi"/>
          <w:lang w:eastAsia="en-US"/>
        </w:rPr>
        <w:t>"</w:t>
      </w:r>
      <w:r w:rsidRPr="002B2942">
        <w:rPr>
          <w:rFonts w:eastAsiaTheme="minorHAnsi"/>
          <w:lang w:eastAsia="en-US"/>
        </w:rPr>
        <w:t>Rozwiązywanie problemów społecznych osób i rodzin z wykorzystaniem potencjału kapitału ludzkiego, aktywności organizacji pozarządowych i społeczności lokalnych oraz integracja społeczna</w:t>
      </w:r>
      <w:r>
        <w:rPr>
          <w:rFonts w:eastAsiaTheme="minorHAnsi"/>
          <w:lang w:eastAsia="en-US"/>
        </w:rPr>
        <w:t xml:space="preserve"> mieszkańców powiatu koneckiego".</w:t>
      </w:r>
      <w:r w:rsidRPr="002B2942">
        <w:rPr>
          <w:rFonts w:eastAsiaTheme="minorHAnsi"/>
          <w:lang w:eastAsia="en-US"/>
        </w:rPr>
        <w:t xml:space="preserve"> </w:t>
      </w:r>
    </w:p>
    <w:p w:rsidR="002B2942" w:rsidRPr="002B2942" w:rsidRDefault="002B2942" w:rsidP="002B2942">
      <w:pPr>
        <w:rPr>
          <w:rFonts w:eastAsiaTheme="minorHAnsi"/>
          <w:lang w:eastAsia="en-US"/>
        </w:rPr>
      </w:pPr>
      <w:r w:rsidRPr="002B2942">
        <w:rPr>
          <w:rFonts w:eastAsiaTheme="minorHAnsi"/>
          <w:lang w:eastAsia="en-US"/>
        </w:rPr>
        <w:t xml:space="preserve">Cele szczegółowe: </w:t>
      </w:r>
    </w:p>
    <w:p w:rsidR="002B2942" w:rsidRPr="002B2942" w:rsidRDefault="002B2942" w:rsidP="00537553">
      <w:pPr>
        <w:pStyle w:val="Akapitzlist"/>
        <w:numPr>
          <w:ilvl w:val="0"/>
          <w:numId w:val="26"/>
        </w:numPr>
        <w:rPr>
          <w:rFonts w:eastAsiaTheme="minorHAnsi"/>
          <w:lang w:eastAsia="en-US"/>
        </w:rPr>
      </w:pPr>
      <w:r w:rsidRPr="002B2942">
        <w:rPr>
          <w:rFonts w:eastAsiaTheme="minorHAnsi"/>
          <w:lang w:eastAsia="en-US"/>
        </w:rPr>
        <w:t xml:space="preserve">Rozwój kapitału ludzkiego i społecznego </w:t>
      </w:r>
    </w:p>
    <w:p w:rsidR="002B2942" w:rsidRPr="002B2942" w:rsidRDefault="002B2942" w:rsidP="00537553">
      <w:pPr>
        <w:pStyle w:val="Akapitzlist"/>
        <w:numPr>
          <w:ilvl w:val="0"/>
          <w:numId w:val="26"/>
        </w:numPr>
        <w:rPr>
          <w:rFonts w:eastAsiaTheme="minorHAnsi"/>
          <w:lang w:eastAsia="en-US"/>
        </w:rPr>
      </w:pPr>
      <w:r w:rsidRPr="002B2942">
        <w:rPr>
          <w:rFonts w:eastAsiaTheme="minorHAnsi"/>
          <w:lang w:eastAsia="en-US"/>
        </w:rPr>
        <w:t>Wzrost ef</w:t>
      </w:r>
      <w:r>
        <w:rPr>
          <w:rFonts w:eastAsiaTheme="minorHAnsi"/>
          <w:lang w:eastAsia="en-US"/>
        </w:rPr>
        <w:t>ektywności polityki społecznej</w:t>
      </w:r>
    </w:p>
    <w:p w:rsidR="002B2942" w:rsidRPr="002B2942" w:rsidRDefault="002B2942" w:rsidP="00537553">
      <w:pPr>
        <w:pStyle w:val="Akapitzlist"/>
        <w:numPr>
          <w:ilvl w:val="0"/>
          <w:numId w:val="26"/>
        </w:numPr>
        <w:rPr>
          <w:rFonts w:eastAsiaTheme="minorHAnsi"/>
          <w:lang w:eastAsia="en-US"/>
        </w:rPr>
      </w:pPr>
      <w:r w:rsidRPr="002B2942">
        <w:rPr>
          <w:rFonts w:eastAsiaTheme="minorHAnsi"/>
          <w:lang w:eastAsia="en-US"/>
        </w:rPr>
        <w:t>Zapewnienie osobom niepełnosprawnym pełnego uczestnictwa w życiu społecznym w ramach zintegro</w:t>
      </w:r>
      <w:r>
        <w:rPr>
          <w:rFonts w:eastAsiaTheme="minorHAnsi"/>
          <w:lang w:eastAsia="en-US"/>
        </w:rPr>
        <w:t>wanych i kompleksowych działań.</w:t>
      </w:r>
    </w:p>
    <w:p w:rsidR="002B2942" w:rsidRDefault="002B2942" w:rsidP="002B2942">
      <w:pPr>
        <w:jc w:val="center"/>
        <w:rPr>
          <w:b/>
          <w:highlight w:val="yellow"/>
        </w:rPr>
      </w:pPr>
    </w:p>
    <w:p w:rsidR="00BE0014" w:rsidRPr="00FA5DF5" w:rsidRDefault="00BE0014" w:rsidP="00BE0014">
      <w:pPr>
        <w:jc w:val="center"/>
        <w:rPr>
          <w:b/>
          <w:highlight w:val="yellow"/>
        </w:rPr>
      </w:pPr>
    </w:p>
    <w:p w:rsidR="00BE0014" w:rsidRPr="002B2942" w:rsidRDefault="00BE0014" w:rsidP="00BE0014">
      <w:pPr>
        <w:jc w:val="center"/>
        <w:rPr>
          <w:b/>
        </w:rPr>
      </w:pPr>
      <w:r w:rsidRPr="002B2942">
        <w:rPr>
          <w:b/>
        </w:rPr>
        <w:t xml:space="preserve">Strategia Rozwoju Miasta </w:t>
      </w:r>
      <w:r w:rsidR="002B2942" w:rsidRPr="002B2942">
        <w:rPr>
          <w:b/>
        </w:rPr>
        <w:t xml:space="preserve">i Gminy </w:t>
      </w:r>
      <w:r w:rsidR="00FA5DF5" w:rsidRPr="002B2942">
        <w:rPr>
          <w:b/>
        </w:rPr>
        <w:t xml:space="preserve">Końskie </w:t>
      </w:r>
    </w:p>
    <w:p w:rsidR="002B2942" w:rsidRDefault="002B2942" w:rsidP="00BE0014">
      <w:r w:rsidRPr="002B2942">
        <w:t xml:space="preserve">Wizja: "Końskie gminą zrównoważonego rozwoju, o wysokim potencjale społeczno-gospodarczym, obszarem lokalnych inwestycji i aktywnej przedsiębiorczości, gwarantującym wzrost gospodarczy i wysoki standard życia mieszkańców". </w:t>
      </w:r>
    </w:p>
    <w:p w:rsidR="002B2942" w:rsidRPr="002B2942" w:rsidRDefault="002B2942" w:rsidP="002B2942">
      <w:pPr>
        <w:rPr>
          <w:rFonts w:asciiTheme="minorHAnsi" w:hAnsiTheme="minorHAnsi"/>
          <w:szCs w:val="24"/>
        </w:rPr>
      </w:pPr>
      <w:r w:rsidRPr="002B2942">
        <w:rPr>
          <w:rFonts w:asciiTheme="minorHAnsi" w:hAnsiTheme="minorHAnsi"/>
          <w:szCs w:val="24"/>
        </w:rPr>
        <w:t>Cel str</w:t>
      </w:r>
      <w:r>
        <w:rPr>
          <w:rFonts w:asciiTheme="minorHAnsi" w:hAnsiTheme="minorHAnsi"/>
          <w:szCs w:val="24"/>
        </w:rPr>
        <w:t>ategiczny</w:t>
      </w:r>
      <w:r w:rsidR="009A5642">
        <w:rPr>
          <w:rFonts w:asciiTheme="minorHAnsi" w:hAnsiTheme="minorHAnsi"/>
          <w:szCs w:val="24"/>
        </w:rPr>
        <w:t xml:space="preserve"> I</w:t>
      </w:r>
      <w:r>
        <w:rPr>
          <w:rFonts w:asciiTheme="minorHAnsi" w:hAnsiTheme="minorHAnsi"/>
          <w:szCs w:val="24"/>
        </w:rPr>
        <w:t xml:space="preserve">. </w:t>
      </w:r>
      <w:r w:rsidR="009A5642">
        <w:rPr>
          <w:rFonts w:asciiTheme="minorHAnsi" w:hAnsiTheme="minorHAnsi"/>
          <w:szCs w:val="24"/>
        </w:rPr>
        <w:t>Dostosowanie i</w:t>
      </w:r>
      <w:r w:rsidRPr="002B2942">
        <w:rPr>
          <w:rFonts w:asciiTheme="minorHAnsi" w:hAnsiTheme="minorHAnsi"/>
          <w:szCs w:val="24"/>
        </w:rPr>
        <w:t>nfrastruktury technicznej</w:t>
      </w:r>
      <w:r w:rsidR="009A5642">
        <w:rPr>
          <w:rFonts w:asciiTheme="minorHAnsi" w:hAnsiTheme="minorHAnsi"/>
          <w:szCs w:val="24"/>
        </w:rPr>
        <w:t xml:space="preserve"> i przestrzennej do potrzeb roz</w:t>
      </w:r>
      <w:r w:rsidRPr="002B2942">
        <w:rPr>
          <w:rFonts w:asciiTheme="minorHAnsi" w:hAnsiTheme="minorHAnsi"/>
          <w:szCs w:val="24"/>
        </w:rPr>
        <w:t>w</w:t>
      </w:r>
      <w:r w:rsidR="009A5642">
        <w:rPr>
          <w:rFonts w:asciiTheme="minorHAnsi" w:hAnsiTheme="minorHAnsi"/>
          <w:szCs w:val="24"/>
        </w:rPr>
        <w:t>o</w:t>
      </w:r>
      <w:r w:rsidRPr="002B2942">
        <w:rPr>
          <w:rFonts w:asciiTheme="minorHAnsi" w:hAnsiTheme="minorHAnsi"/>
          <w:szCs w:val="24"/>
        </w:rPr>
        <w:t xml:space="preserve">jowych </w:t>
      </w:r>
    </w:p>
    <w:p w:rsidR="002B2942" w:rsidRPr="002B2942" w:rsidRDefault="002B2942" w:rsidP="002B2942">
      <w:pPr>
        <w:rPr>
          <w:rFonts w:asciiTheme="minorHAnsi" w:hAnsiTheme="minorHAnsi"/>
          <w:szCs w:val="24"/>
        </w:rPr>
      </w:pPr>
      <w:r w:rsidRPr="002B2942">
        <w:rPr>
          <w:rFonts w:asciiTheme="minorHAnsi" w:hAnsiTheme="minorHAnsi"/>
          <w:szCs w:val="24"/>
        </w:rPr>
        <w:t xml:space="preserve">Cele operacyjne: </w:t>
      </w:r>
    </w:p>
    <w:p w:rsidR="002B2942" w:rsidRPr="002B2942" w:rsidRDefault="002B2942" w:rsidP="009A5642">
      <w:pPr>
        <w:ind w:left="993" w:hanging="426"/>
        <w:rPr>
          <w:rFonts w:asciiTheme="minorHAnsi" w:hAnsiTheme="minorHAnsi"/>
          <w:bCs/>
          <w:szCs w:val="24"/>
        </w:rPr>
      </w:pPr>
      <w:r w:rsidRPr="002B2942">
        <w:rPr>
          <w:rFonts w:asciiTheme="minorHAnsi" w:hAnsiTheme="minorHAnsi"/>
          <w:szCs w:val="24"/>
        </w:rPr>
        <w:t xml:space="preserve">1.1. </w:t>
      </w:r>
      <w:r w:rsidRPr="002B2942">
        <w:rPr>
          <w:rFonts w:asciiTheme="minorHAnsi" w:hAnsiTheme="minorHAnsi"/>
          <w:bCs/>
          <w:szCs w:val="24"/>
        </w:rPr>
        <w:t>Poprawa jakości infrastruktury komunikacyjnej i gminnych powiązań komunikacyjnych</w:t>
      </w:r>
    </w:p>
    <w:p w:rsidR="002B2942" w:rsidRPr="002B2942" w:rsidRDefault="009A5642" w:rsidP="009A5642">
      <w:pPr>
        <w:ind w:left="993" w:hanging="426"/>
        <w:rPr>
          <w:rFonts w:asciiTheme="minorHAnsi" w:hAnsiTheme="minorHAnsi"/>
          <w:bCs/>
          <w:szCs w:val="24"/>
        </w:rPr>
      </w:pPr>
      <w:r>
        <w:rPr>
          <w:rFonts w:asciiTheme="minorHAnsi" w:hAnsiTheme="minorHAnsi"/>
          <w:bCs/>
          <w:szCs w:val="24"/>
        </w:rPr>
        <w:t xml:space="preserve">1.2. </w:t>
      </w:r>
      <w:r w:rsidR="002B2942" w:rsidRPr="002B2942">
        <w:rPr>
          <w:rFonts w:asciiTheme="minorHAnsi" w:hAnsiTheme="minorHAnsi"/>
          <w:bCs/>
          <w:szCs w:val="24"/>
        </w:rPr>
        <w:t>Poprawa jakości infrastruktury technicznej.</w:t>
      </w:r>
    </w:p>
    <w:p w:rsidR="002B2942" w:rsidRPr="002B2942" w:rsidRDefault="009A5642" w:rsidP="009A5642">
      <w:pPr>
        <w:ind w:left="993" w:hanging="426"/>
        <w:rPr>
          <w:rFonts w:asciiTheme="minorHAnsi" w:hAnsiTheme="minorHAnsi"/>
          <w:bCs/>
          <w:szCs w:val="24"/>
        </w:rPr>
      </w:pPr>
      <w:r>
        <w:rPr>
          <w:rFonts w:asciiTheme="minorHAnsi" w:hAnsiTheme="minorHAnsi"/>
          <w:bCs/>
          <w:szCs w:val="24"/>
        </w:rPr>
        <w:t xml:space="preserve">1.3. </w:t>
      </w:r>
      <w:r w:rsidR="002B2942" w:rsidRPr="002B2942">
        <w:rPr>
          <w:rFonts w:asciiTheme="minorHAnsi" w:hAnsiTheme="minorHAnsi"/>
          <w:bCs/>
          <w:szCs w:val="24"/>
        </w:rPr>
        <w:t>Samowystarczalność energetyczna gminy.</w:t>
      </w:r>
    </w:p>
    <w:p w:rsidR="002B2942" w:rsidRPr="009A5642" w:rsidRDefault="009A5642" w:rsidP="009A5642">
      <w:pPr>
        <w:rPr>
          <w:rFonts w:asciiTheme="minorHAnsi" w:eastAsiaTheme="minorHAnsi" w:hAnsiTheme="minorHAnsi" w:cs="Tahoma"/>
          <w:color w:val="000000"/>
          <w:szCs w:val="24"/>
          <w:lang w:eastAsia="en-US"/>
        </w:rPr>
      </w:pPr>
      <w:r w:rsidRPr="002B2942">
        <w:rPr>
          <w:rFonts w:asciiTheme="minorHAnsi" w:eastAsiaTheme="minorHAnsi" w:hAnsiTheme="minorHAnsi" w:cs="Tahoma"/>
          <w:bCs/>
          <w:color w:val="000000"/>
          <w:szCs w:val="24"/>
          <w:lang w:eastAsia="en-US"/>
        </w:rPr>
        <w:t xml:space="preserve">Cel strategiczny </w:t>
      </w:r>
      <w:r>
        <w:rPr>
          <w:rFonts w:asciiTheme="minorHAnsi" w:eastAsiaTheme="minorHAnsi" w:hAnsiTheme="minorHAnsi" w:cs="Tahoma"/>
          <w:bCs/>
          <w:color w:val="000000"/>
          <w:szCs w:val="24"/>
          <w:lang w:eastAsia="en-US"/>
        </w:rPr>
        <w:t xml:space="preserve">II. </w:t>
      </w:r>
      <w:r w:rsidRPr="002B2942">
        <w:rPr>
          <w:rFonts w:eastAsiaTheme="minorHAnsi"/>
          <w:lang w:eastAsia="en-US"/>
        </w:rPr>
        <w:t>Wzrost konkurencyjności lokalnej gospodarki</w:t>
      </w:r>
    </w:p>
    <w:p w:rsidR="009A5642" w:rsidRPr="002B2942" w:rsidRDefault="009A5642" w:rsidP="009A5642">
      <w:pPr>
        <w:rPr>
          <w:rFonts w:asciiTheme="minorHAnsi" w:hAnsiTheme="minorHAnsi"/>
          <w:szCs w:val="24"/>
        </w:rPr>
      </w:pPr>
      <w:r w:rsidRPr="002B2942">
        <w:rPr>
          <w:rFonts w:asciiTheme="minorHAnsi" w:hAnsiTheme="minorHAnsi"/>
          <w:szCs w:val="24"/>
        </w:rPr>
        <w:t xml:space="preserve">Cele operacyjne: </w:t>
      </w:r>
    </w:p>
    <w:p w:rsidR="002B2942" w:rsidRPr="002B2942" w:rsidRDefault="002B2942" w:rsidP="009A5642">
      <w:pPr>
        <w:ind w:firstLine="567"/>
        <w:rPr>
          <w:rFonts w:asciiTheme="minorHAnsi" w:hAnsiTheme="minorHAnsi"/>
          <w:bCs/>
          <w:szCs w:val="24"/>
        </w:rPr>
      </w:pPr>
      <w:r w:rsidRPr="002B2942">
        <w:rPr>
          <w:rFonts w:asciiTheme="minorHAnsi" w:hAnsiTheme="minorHAnsi"/>
          <w:bCs/>
          <w:szCs w:val="24"/>
        </w:rPr>
        <w:t>2.1. Zwiększenie atrakcyjności inwestycyjnej gminy.</w:t>
      </w:r>
    </w:p>
    <w:p w:rsidR="002B2942" w:rsidRPr="002B2942" w:rsidRDefault="009A5642" w:rsidP="009A5642">
      <w:pPr>
        <w:ind w:firstLine="567"/>
        <w:rPr>
          <w:rFonts w:asciiTheme="minorHAnsi" w:hAnsiTheme="minorHAnsi"/>
          <w:bCs/>
          <w:szCs w:val="24"/>
        </w:rPr>
      </w:pPr>
      <w:r>
        <w:rPr>
          <w:rFonts w:asciiTheme="minorHAnsi" w:hAnsiTheme="minorHAnsi"/>
          <w:bCs/>
          <w:szCs w:val="24"/>
        </w:rPr>
        <w:t xml:space="preserve">2.2. </w:t>
      </w:r>
      <w:r w:rsidR="002B2942" w:rsidRPr="002B2942">
        <w:rPr>
          <w:rFonts w:asciiTheme="minorHAnsi" w:hAnsiTheme="minorHAnsi"/>
          <w:bCs/>
          <w:szCs w:val="24"/>
        </w:rPr>
        <w:t>Tworzenie warunków do rozwoju wszelkich form działalności gospodarczej.</w:t>
      </w:r>
    </w:p>
    <w:p w:rsidR="002B2942" w:rsidRPr="002B2942" w:rsidRDefault="009A5642" w:rsidP="009A5642">
      <w:pPr>
        <w:ind w:firstLine="567"/>
        <w:rPr>
          <w:rFonts w:asciiTheme="minorHAnsi" w:hAnsiTheme="minorHAnsi"/>
          <w:bCs/>
          <w:szCs w:val="24"/>
        </w:rPr>
      </w:pPr>
      <w:r>
        <w:rPr>
          <w:rFonts w:asciiTheme="minorHAnsi" w:hAnsiTheme="minorHAnsi"/>
          <w:bCs/>
          <w:szCs w:val="24"/>
        </w:rPr>
        <w:t xml:space="preserve">2.3. </w:t>
      </w:r>
      <w:r w:rsidR="002B2942" w:rsidRPr="002B2942">
        <w:rPr>
          <w:rFonts w:asciiTheme="minorHAnsi" w:hAnsiTheme="minorHAnsi"/>
          <w:bCs/>
          <w:szCs w:val="24"/>
        </w:rPr>
        <w:t>Stworzenie i promocja produktu turystycznego gminy.</w:t>
      </w:r>
    </w:p>
    <w:p w:rsidR="002B2942" w:rsidRPr="002B2942" w:rsidRDefault="009A5642" w:rsidP="002B2942">
      <w:pPr>
        <w:rPr>
          <w:rFonts w:asciiTheme="minorHAnsi" w:eastAsiaTheme="minorHAnsi" w:hAnsiTheme="minorHAnsi" w:cs="Tahoma"/>
          <w:bCs/>
          <w:color w:val="000000"/>
          <w:szCs w:val="24"/>
          <w:lang w:eastAsia="en-US"/>
        </w:rPr>
      </w:pPr>
      <w:r w:rsidRPr="002B2942">
        <w:rPr>
          <w:rFonts w:asciiTheme="minorHAnsi" w:eastAsiaTheme="minorHAnsi" w:hAnsiTheme="minorHAnsi" w:cs="Tahoma"/>
          <w:bCs/>
          <w:color w:val="000000"/>
          <w:szCs w:val="24"/>
          <w:lang w:eastAsia="en-US"/>
        </w:rPr>
        <w:t xml:space="preserve">Cel strategiczny </w:t>
      </w:r>
      <w:r w:rsidR="002B2942" w:rsidRPr="002B2942">
        <w:rPr>
          <w:rFonts w:asciiTheme="minorHAnsi" w:eastAsiaTheme="minorHAnsi" w:hAnsiTheme="minorHAnsi" w:cs="Tahoma"/>
          <w:bCs/>
          <w:color w:val="000000"/>
          <w:szCs w:val="24"/>
          <w:lang w:eastAsia="en-US"/>
        </w:rPr>
        <w:t xml:space="preserve">III: </w:t>
      </w:r>
      <w:r>
        <w:rPr>
          <w:rFonts w:asciiTheme="minorHAnsi" w:eastAsiaTheme="minorHAnsi" w:hAnsiTheme="minorHAnsi" w:cs="Tahoma"/>
          <w:bCs/>
          <w:color w:val="000000"/>
          <w:szCs w:val="24"/>
          <w:lang w:eastAsia="en-US"/>
        </w:rPr>
        <w:t>R</w:t>
      </w:r>
      <w:r w:rsidRPr="002B2942">
        <w:rPr>
          <w:rFonts w:asciiTheme="minorHAnsi" w:eastAsiaTheme="minorHAnsi" w:hAnsiTheme="minorHAnsi" w:cs="Tahoma"/>
          <w:bCs/>
          <w:color w:val="000000"/>
          <w:szCs w:val="24"/>
          <w:lang w:eastAsia="en-US"/>
        </w:rPr>
        <w:t>ozwój kapitału ludzkiego i udoskonalenia infrastruktury społecznej</w:t>
      </w:r>
    </w:p>
    <w:p w:rsidR="002B2942" w:rsidRPr="002B2942" w:rsidRDefault="009A5642" w:rsidP="009A5642">
      <w:pPr>
        <w:ind w:firstLine="567"/>
        <w:rPr>
          <w:rFonts w:asciiTheme="minorHAnsi" w:hAnsiTheme="minorHAnsi"/>
          <w:bCs/>
          <w:szCs w:val="24"/>
        </w:rPr>
      </w:pPr>
      <w:r>
        <w:rPr>
          <w:rFonts w:asciiTheme="minorHAnsi" w:hAnsiTheme="minorHAnsi"/>
          <w:bCs/>
          <w:szCs w:val="24"/>
        </w:rPr>
        <w:t xml:space="preserve">3.1. </w:t>
      </w:r>
      <w:r w:rsidR="002B2942" w:rsidRPr="002B2942">
        <w:rPr>
          <w:rFonts w:asciiTheme="minorHAnsi" w:hAnsiTheme="minorHAnsi"/>
          <w:bCs/>
          <w:szCs w:val="24"/>
        </w:rPr>
        <w:t>Utrzymanie wysokiego poziomu usług edukacyjnych i systemu opieki społecznej.</w:t>
      </w:r>
    </w:p>
    <w:p w:rsidR="002B2942" w:rsidRPr="002B2942" w:rsidRDefault="009A5642" w:rsidP="009A5642">
      <w:pPr>
        <w:ind w:firstLine="567"/>
        <w:rPr>
          <w:rFonts w:asciiTheme="minorHAnsi" w:hAnsiTheme="minorHAnsi"/>
          <w:bCs/>
          <w:szCs w:val="24"/>
        </w:rPr>
      </w:pPr>
      <w:r>
        <w:rPr>
          <w:rFonts w:asciiTheme="minorHAnsi" w:hAnsiTheme="minorHAnsi"/>
          <w:bCs/>
          <w:szCs w:val="24"/>
        </w:rPr>
        <w:t xml:space="preserve">3.2. </w:t>
      </w:r>
      <w:r w:rsidR="002B2942" w:rsidRPr="002B2942">
        <w:rPr>
          <w:rFonts w:asciiTheme="minorHAnsi" w:hAnsiTheme="minorHAnsi"/>
          <w:bCs/>
          <w:szCs w:val="24"/>
        </w:rPr>
        <w:t>Rozwój społeczeństwa obywatelskiego.</w:t>
      </w:r>
    </w:p>
    <w:p w:rsidR="002B2942" w:rsidRPr="002B2942" w:rsidRDefault="009A5642" w:rsidP="009A5642">
      <w:pPr>
        <w:ind w:firstLine="567"/>
        <w:rPr>
          <w:rFonts w:asciiTheme="minorHAnsi" w:hAnsiTheme="minorHAnsi"/>
          <w:szCs w:val="24"/>
        </w:rPr>
      </w:pPr>
      <w:r>
        <w:rPr>
          <w:rFonts w:asciiTheme="minorHAnsi" w:hAnsiTheme="minorHAnsi"/>
          <w:bCs/>
          <w:szCs w:val="24"/>
        </w:rPr>
        <w:t xml:space="preserve">3.3. </w:t>
      </w:r>
      <w:r w:rsidR="002B2942" w:rsidRPr="002B2942">
        <w:rPr>
          <w:rFonts w:asciiTheme="minorHAnsi" w:hAnsiTheme="minorHAnsi"/>
          <w:bCs/>
          <w:szCs w:val="24"/>
        </w:rPr>
        <w:t>Dostosowanie infrastruktury społecznej do potrzeb mieszkańców.</w:t>
      </w:r>
    </w:p>
    <w:p w:rsidR="004909AA" w:rsidRPr="009A5642" w:rsidRDefault="004909AA" w:rsidP="004909AA">
      <w:pPr>
        <w:ind w:left="720"/>
        <w:rPr>
          <w:b/>
          <w:szCs w:val="28"/>
        </w:rPr>
      </w:pPr>
    </w:p>
    <w:p w:rsidR="00CB5EBC" w:rsidRDefault="00CB5EBC" w:rsidP="00CB5EBC">
      <w:pPr>
        <w:jc w:val="center"/>
        <w:rPr>
          <w:b/>
        </w:rPr>
      </w:pPr>
      <w:r w:rsidRPr="00CB5EBC">
        <w:rPr>
          <w:b/>
        </w:rPr>
        <w:t>Program Przeci</w:t>
      </w:r>
      <w:r w:rsidR="003D739A">
        <w:rPr>
          <w:b/>
        </w:rPr>
        <w:t>wdziałania Przemocy w Rodzinie o</w:t>
      </w:r>
      <w:r w:rsidRPr="00CB5EBC">
        <w:rPr>
          <w:b/>
        </w:rPr>
        <w:t>raz Ochrony Ofiar Przemocy w Rodzinie na terenie Miasta i G</w:t>
      </w:r>
      <w:r w:rsidR="003D739A">
        <w:rPr>
          <w:b/>
        </w:rPr>
        <w:t>miny Końskie w latach 2011-2015</w:t>
      </w:r>
      <w:r w:rsidRPr="00CB5EBC">
        <w:rPr>
          <w:b/>
        </w:rPr>
        <w:t xml:space="preserve"> "Zatrzymajmy przemoc"</w:t>
      </w:r>
    </w:p>
    <w:p w:rsidR="00CB5EBC" w:rsidRDefault="00CB5EBC" w:rsidP="00CB5EBC">
      <w:pPr>
        <w:rPr>
          <w:rFonts w:eastAsia="Garamond"/>
        </w:rPr>
      </w:pPr>
      <w:r w:rsidRPr="00CB5EBC">
        <w:rPr>
          <w:rFonts w:eastAsia="Garamond"/>
        </w:rPr>
        <w:t>Cel główny:</w:t>
      </w:r>
      <w:r>
        <w:rPr>
          <w:rFonts w:eastAsia="Garamond"/>
        </w:rPr>
        <w:t xml:space="preserve"> Zmniejszenie rozmiaru przemocy w rodzinach mieszkających na terenie Miasta i Gminy Końskie oraz skutków stosowania przemocy.</w:t>
      </w:r>
    </w:p>
    <w:p w:rsidR="00CB5EBC" w:rsidRDefault="00CB5EBC" w:rsidP="00CB5EBC">
      <w:pPr>
        <w:rPr>
          <w:rFonts w:eastAsia="Garamond"/>
        </w:rPr>
      </w:pPr>
      <w:r>
        <w:rPr>
          <w:rFonts w:eastAsia="Garamond"/>
        </w:rPr>
        <w:t>Cele szczegółowe:</w:t>
      </w:r>
    </w:p>
    <w:p w:rsidR="00CB5EBC" w:rsidRPr="00CB5EBC" w:rsidRDefault="00CB5EBC" w:rsidP="00537553">
      <w:pPr>
        <w:pStyle w:val="Akapitzlist"/>
        <w:numPr>
          <w:ilvl w:val="0"/>
          <w:numId w:val="27"/>
        </w:numPr>
        <w:rPr>
          <w:rFonts w:eastAsia="Garamond"/>
        </w:rPr>
      </w:pPr>
      <w:r w:rsidRPr="00CB5EBC">
        <w:rPr>
          <w:rFonts w:eastAsia="Garamond"/>
        </w:rPr>
        <w:t>Podniesienie świadomości i wrażliwości społecznej na temat zjawiska przemocy</w:t>
      </w:r>
      <w:r w:rsidRPr="00CB5EBC">
        <w:rPr>
          <w:rFonts w:eastAsia="Garamond"/>
        </w:rPr>
        <w:br/>
        <w:t>w rodzinie.</w:t>
      </w:r>
    </w:p>
    <w:p w:rsidR="00CB5EBC" w:rsidRPr="00CB5EBC" w:rsidRDefault="00CB5EBC" w:rsidP="00537553">
      <w:pPr>
        <w:pStyle w:val="Akapitzlist"/>
        <w:numPr>
          <w:ilvl w:val="0"/>
          <w:numId w:val="27"/>
        </w:numPr>
        <w:rPr>
          <w:rFonts w:eastAsia="Garamond"/>
        </w:rPr>
      </w:pPr>
      <w:r w:rsidRPr="00CB5EBC">
        <w:rPr>
          <w:rFonts w:eastAsia="Garamond"/>
        </w:rPr>
        <w:t>Zwiększenie dostępności i efektywności działań profilaktycznych dotyczących przeciwdziałania przemocy w rodzinie, adresowanych do rożnych grup społecznych.</w:t>
      </w:r>
    </w:p>
    <w:p w:rsidR="00CB5EBC" w:rsidRPr="00CB5EBC" w:rsidRDefault="00CB5EBC" w:rsidP="00537553">
      <w:pPr>
        <w:pStyle w:val="Akapitzlist"/>
        <w:numPr>
          <w:ilvl w:val="0"/>
          <w:numId w:val="27"/>
        </w:numPr>
        <w:rPr>
          <w:rFonts w:eastAsia="Garamond"/>
        </w:rPr>
      </w:pPr>
      <w:r w:rsidRPr="00CB5EBC">
        <w:rPr>
          <w:rFonts w:eastAsia="Garamond"/>
        </w:rPr>
        <w:t>Zwiększenie kompetencji zawodowych pracowników służb, instytucji</w:t>
      </w:r>
      <w:r w:rsidRPr="00CB5EBC">
        <w:rPr>
          <w:rFonts w:eastAsia="Garamond"/>
        </w:rPr>
        <w:br/>
        <w:t>i organizacji zajmujących się przeciwdziałaniem przemocy w rodzinie.</w:t>
      </w:r>
    </w:p>
    <w:p w:rsidR="00CB5EBC" w:rsidRPr="00CB5EBC" w:rsidRDefault="00CB5EBC" w:rsidP="00537553">
      <w:pPr>
        <w:pStyle w:val="Akapitzlist"/>
        <w:numPr>
          <w:ilvl w:val="0"/>
          <w:numId w:val="27"/>
        </w:numPr>
        <w:rPr>
          <w:rFonts w:eastAsia="Garamond"/>
        </w:rPr>
      </w:pPr>
      <w:r w:rsidRPr="00CB5EBC">
        <w:rPr>
          <w:rFonts w:eastAsia="Garamond"/>
        </w:rPr>
        <w:t>Dostosowanie zasobów istniejących na terenie gminy Końskie do systemu przeciwdziałania przemocy w rodzinie.</w:t>
      </w:r>
    </w:p>
    <w:p w:rsidR="00CB5EBC" w:rsidRPr="00CB5EBC" w:rsidRDefault="00CB5EBC" w:rsidP="00537553">
      <w:pPr>
        <w:pStyle w:val="Akapitzlist"/>
        <w:numPr>
          <w:ilvl w:val="0"/>
          <w:numId w:val="27"/>
        </w:numPr>
        <w:rPr>
          <w:rFonts w:eastAsia="Garamond"/>
        </w:rPr>
      </w:pPr>
      <w:r w:rsidRPr="00CB5EBC">
        <w:rPr>
          <w:rFonts w:eastAsia="Garamond"/>
        </w:rPr>
        <w:t>Zapewnienie kompleksowej pomocy osobom doznających przemocy.</w:t>
      </w:r>
    </w:p>
    <w:p w:rsidR="00CB5EBC" w:rsidRPr="00CB5EBC" w:rsidRDefault="00CB5EBC" w:rsidP="00537553">
      <w:pPr>
        <w:pStyle w:val="Akapitzlist"/>
        <w:numPr>
          <w:ilvl w:val="0"/>
          <w:numId w:val="27"/>
        </w:numPr>
        <w:rPr>
          <w:rFonts w:eastAsia="Garamond"/>
        </w:rPr>
      </w:pPr>
      <w:r w:rsidRPr="00CB5EBC">
        <w:rPr>
          <w:rFonts w:eastAsia="Garamond"/>
        </w:rPr>
        <w:lastRenderedPageBreak/>
        <w:t>Zwiększenie skuteczności działań interwencyjnych i korekcyjnych wobec osób stosujących przemoc.</w:t>
      </w:r>
    </w:p>
    <w:p w:rsidR="00CB5EBC" w:rsidRPr="00CB5EBC" w:rsidRDefault="00CB5EBC" w:rsidP="00537553">
      <w:pPr>
        <w:pStyle w:val="Akapitzlist"/>
        <w:numPr>
          <w:ilvl w:val="0"/>
          <w:numId w:val="27"/>
        </w:numPr>
        <w:rPr>
          <w:rFonts w:eastAsia="Garamond"/>
        </w:rPr>
      </w:pPr>
      <w:r w:rsidRPr="00CB5EBC">
        <w:rPr>
          <w:rFonts w:eastAsia="Garamond"/>
        </w:rPr>
        <w:t>Zintegrowanie środowisk i skoordynowanie działań lokalnych w obszarze przeciwdziałania przemocy w rodzinie.</w:t>
      </w:r>
    </w:p>
    <w:p w:rsidR="006D4BC5" w:rsidRDefault="006D4BC5" w:rsidP="006D4BC5">
      <w:pPr>
        <w:ind w:left="720"/>
        <w:rPr>
          <w:b/>
          <w:szCs w:val="28"/>
        </w:rPr>
      </w:pPr>
    </w:p>
    <w:p w:rsidR="006D4BC5" w:rsidRPr="009A5642" w:rsidRDefault="006D4BC5" w:rsidP="006D4BC5">
      <w:pPr>
        <w:ind w:left="720"/>
        <w:rPr>
          <w:b/>
          <w:szCs w:val="28"/>
        </w:rPr>
      </w:pPr>
      <w:r w:rsidRPr="009A5642">
        <w:rPr>
          <w:b/>
          <w:szCs w:val="28"/>
        </w:rPr>
        <w:t>Lokalna Strategia Rozwoju dla Lokalnej Grupy Działania „</w:t>
      </w:r>
      <w:r w:rsidR="00B51F84">
        <w:rPr>
          <w:b/>
          <w:szCs w:val="28"/>
        </w:rPr>
        <w:t>U Ź</w:t>
      </w:r>
      <w:r w:rsidRPr="009A5642">
        <w:rPr>
          <w:b/>
          <w:szCs w:val="28"/>
        </w:rPr>
        <w:t xml:space="preserve">ródeł" </w:t>
      </w:r>
    </w:p>
    <w:p w:rsidR="006D4BC5" w:rsidRDefault="006D4BC5" w:rsidP="006D4BC5">
      <w:pPr>
        <w:rPr>
          <w:rFonts w:eastAsiaTheme="minorHAnsi"/>
          <w:lang w:eastAsia="en-US"/>
        </w:rPr>
      </w:pPr>
      <w:r>
        <w:rPr>
          <w:rFonts w:eastAsiaTheme="minorHAnsi"/>
          <w:lang w:eastAsia="en-US"/>
        </w:rPr>
        <w:t xml:space="preserve">Misja: </w:t>
      </w:r>
      <w:r w:rsidRPr="00916293">
        <w:rPr>
          <w:rFonts w:eastAsiaTheme="minorHAnsi"/>
          <w:lang w:eastAsia="en-US"/>
        </w:rPr>
        <w:t xml:space="preserve">Jesteśmy organizacją propagującą ekologiczny styl życia w harmonii z przyrodą, która chroni i promuje nasze dziedzictwo kulturowe i historyczne. </w:t>
      </w:r>
      <w:r>
        <w:rPr>
          <w:rFonts w:eastAsiaTheme="minorHAnsi"/>
          <w:lang w:eastAsia="en-US"/>
        </w:rPr>
        <w:t>Wykorzystujemy i rozwijamy w </w:t>
      </w:r>
      <w:r w:rsidRPr="00916293">
        <w:rPr>
          <w:rFonts w:eastAsiaTheme="minorHAnsi"/>
          <w:lang w:eastAsia="en-US"/>
        </w:rPr>
        <w:t xml:space="preserve">umiejętny sposób walory turystyczne regionu. Dbamy o szanse dla młodych ludzi, angażujemy i inspirujemy społeczność do podejmowania działań na rzecz rozwoju własnego regionu, a zarazem podniesienia standardów życia. </w:t>
      </w:r>
    </w:p>
    <w:p w:rsidR="006D4BC5" w:rsidRDefault="006D4BC5" w:rsidP="006D4BC5"/>
    <w:p w:rsidR="006D4BC5" w:rsidRPr="002E2DE0" w:rsidRDefault="006D4BC5" w:rsidP="006D4BC5">
      <w:r w:rsidRPr="002E2DE0">
        <w:t>Cel ogólny: "LGD - U Źródeł" regionem turystycznym</w:t>
      </w:r>
    </w:p>
    <w:p w:rsidR="006D4BC5" w:rsidRPr="002E2DE0" w:rsidRDefault="006D4BC5" w:rsidP="006D4BC5">
      <w:pPr>
        <w:pStyle w:val="Styl1"/>
      </w:pPr>
      <w:r w:rsidRPr="002E2DE0">
        <w:t xml:space="preserve">Efektywna informacja i promocja </w:t>
      </w:r>
    </w:p>
    <w:p w:rsidR="006D4BC5" w:rsidRPr="002E2DE0" w:rsidRDefault="006D4BC5" w:rsidP="006D4BC5">
      <w:pPr>
        <w:pStyle w:val="Styl1"/>
      </w:pPr>
      <w:r w:rsidRPr="002E2DE0">
        <w:t xml:space="preserve">Piekielny Szlak - markowym produktem turystycznym </w:t>
      </w:r>
    </w:p>
    <w:p w:rsidR="006D4BC5" w:rsidRPr="002E2DE0" w:rsidRDefault="006D4BC5" w:rsidP="006D4BC5">
      <w:pPr>
        <w:pStyle w:val="Styl1"/>
      </w:pPr>
      <w:r w:rsidRPr="002E2DE0">
        <w:t xml:space="preserve">Działalność gospodarcza zaspokaja potrzeby ruchu turystycznego </w:t>
      </w:r>
    </w:p>
    <w:p w:rsidR="006D4BC5" w:rsidRPr="002E2DE0" w:rsidRDefault="006D4BC5" w:rsidP="006D4BC5">
      <w:pPr>
        <w:pStyle w:val="Styl1"/>
      </w:pPr>
      <w:r w:rsidRPr="002E2DE0">
        <w:t xml:space="preserve">Zachowania dziedzictwa kulturowego i historycznego </w:t>
      </w:r>
    </w:p>
    <w:p w:rsidR="006D4BC5" w:rsidRPr="002E2DE0" w:rsidRDefault="006D4BC5" w:rsidP="006D4BC5">
      <w:r w:rsidRPr="002E2DE0">
        <w:t xml:space="preserve">Cel ogólny: "LGD - U Źródeł" </w:t>
      </w:r>
      <w:r>
        <w:t>szansą dla młodzieży</w:t>
      </w:r>
    </w:p>
    <w:p w:rsidR="006D4BC5" w:rsidRDefault="006D4BC5" w:rsidP="006D4BC5">
      <w:pPr>
        <w:pStyle w:val="Styl1"/>
      </w:pPr>
      <w:r>
        <w:t xml:space="preserve">Satysfakcjonująca praca dla młodzieży </w:t>
      </w:r>
    </w:p>
    <w:p w:rsidR="006D4BC5" w:rsidRDefault="006D4BC5" w:rsidP="006D4BC5">
      <w:pPr>
        <w:pStyle w:val="Styl1"/>
      </w:pPr>
      <w:r>
        <w:t xml:space="preserve">Młodzież wolna od uzależnień </w:t>
      </w:r>
    </w:p>
    <w:p w:rsidR="006D4BC5" w:rsidRPr="002E2DE0" w:rsidRDefault="006D4BC5" w:rsidP="006D4BC5">
      <w:pPr>
        <w:pStyle w:val="Styl1"/>
      </w:pPr>
      <w:r>
        <w:t xml:space="preserve">Młodzież ma możliwość rozwoju i aktywnego wypoczynku </w:t>
      </w:r>
    </w:p>
    <w:p w:rsidR="006D4BC5" w:rsidRPr="002E2DE0" w:rsidRDefault="006D4BC5" w:rsidP="006D4BC5">
      <w:r w:rsidRPr="002E2DE0">
        <w:t xml:space="preserve">Cel ogólny: </w:t>
      </w:r>
      <w:r>
        <w:t xml:space="preserve">Ekologiczny obszar </w:t>
      </w:r>
      <w:r w:rsidRPr="002E2DE0">
        <w:t xml:space="preserve">"LGD - U Źródeł" </w:t>
      </w:r>
    </w:p>
    <w:p w:rsidR="006D4BC5" w:rsidRDefault="006D4BC5" w:rsidP="006D4BC5">
      <w:pPr>
        <w:pStyle w:val="Styl1"/>
      </w:pPr>
      <w:r>
        <w:t>Kształtowanie postaw ekologicznych</w:t>
      </w:r>
    </w:p>
    <w:p w:rsidR="006D4BC5" w:rsidRDefault="006D4BC5" w:rsidP="006D4BC5">
      <w:pPr>
        <w:pStyle w:val="Styl1"/>
      </w:pPr>
      <w:r>
        <w:t xml:space="preserve">Dbamy o środowisko w którym żyjemy </w:t>
      </w:r>
    </w:p>
    <w:p w:rsidR="006D4BC5" w:rsidRPr="002E2DE0" w:rsidRDefault="006D4BC5" w:rsidP="006D4BC5">
      <w:pPr>
        <w:pStyle w:val="Styl1"/>
      </w:pPr>
      <w:r>
        <w:t xml:space="preserve">Mamy najlepsze gospodarstwa ekologiczne </w:t>
      </w:r>
    </w:p>
    <w:p w:rsidR="00CB5EBC" w:rsidRPr="00FA5DF5" w:rsidRDefault="00CB5EBC" w:rsidP="004909AA">
      <w:pPr>
        <w:rPr>
          <w:bCs/>
          <w:highlight w:val="yellow"/>
        </w:rPr>
      </w:pPr>
    </w:p>
    <w:p w:rsidR="002B3C68" w:rsidRPr="0099680D" w:rsidRDefault="002B3C68" w:rsidP="000539C2">
      <w:pPr>
        <w:pStyle w:val="Nagwek1"/>
      </w:pPr>
      <w:r w:rsidRPr="00FA5DF5">
        <w:rPr>
          <w:highlight w:val="yellow"/>
        </w:rPr>
        <w:br w:type="page"/>
      </w:r>
      <w:bookmarkStart w:id="824" w:name="_Toc404603348"/>
      <w:r w:rsidR="00024ABF" w:rsidRPr="0099680D">
        <w:lastRenderedPageBreak/>
        <w:t>7</w:t>
      </w:r>
      <w:r w:rsidR="00AF3644">
        <w:t>. Obszary priorytetowe, cele główne</w:t>
      </w:r>
      <w:r w:rsidRPr="0099680D">
        <w:t xml:space="preserve"> i cele </w:t>
      </w:r>
      <w:r w:rsidR="00AF3644">
        <w:t xml:space="preserve">szczegółowe </w:t>
      </w:r>
      <w:r w:rsidRPr="0099680D">
        <w:t xml:space="preserve">w zakresie rozwiązywania problemów społecznych na terenie gminy </w:t>
      </w:r>
      <w:bookmarkEnd w:id="823"/>
      <w:r w:rsidR="00FA5DF5" w:rsidRPr="0099680D">
        <w:t>Końskie</w:t>
      </w:r>
      <w:bookmarkEnd w:id="824"/>
      <w:r w:rsidR="00FA5DF5" w:rsidRPr="0099680D">
        <w:t xml:space="preserve"> </w:t>
      </w:r>
    </w:p>
    <w:p w:rsidR="0099680D" w:rsidRPr="0099680D" w:rsidRDefault="00C03D73" w:rsidP="0099680D">
      <w:r w:rsidRPr="0099680D">
        <w:t xml:space="preserve">Wizja realizacji </w:t>
      </w:r>
      <w:r w:rsidR="0099680D" w:rsidRPr="0099680D">
        <w:t xml:space="preserve">"Strategii Rozwiązywania Problemów Społecznych dla Gminy i Miasta Końskie </w:t>
      </w:r>
    </w:p>
    <w:p w:rsidR="0099680D" w:rsidRDefault="0099680D" w:rsidP="0099680D">
      <w:r w:rsidRPr="0099680D">
        <w:t>na lata 2015-2022" brzmi:</w:t>
      </w:r>
    </w:p>
    <w:p w:rsidR="0099680D" w:rsidRDefault="0099680D" w:rsidP="00810A49">
      <w:pPr>
        <w:jc w:val="center"/>
        <w:rPr>
          <w:b/>
          <w:i/>
          <w:highlight w:val="yellow"/>
        </w:rPr>
      </w:pPr>
    </w:p>
    <w:p w:rsidR="00A43B7D" w:rsidRDefault="00A43B7D" w:rsidP="00702166">
      <w:pPr>
        <w:shd w:val="clear" w:color="auto" w:fill="E5DFEC" w:themeFill="accent4" w:themeFillTint="33"/>
        <w:jc w:val="center"/>
        <w:rPr>
          <w:b/>
          <w:i/>
          <w:sz w:val="28"/>
          <w:szCs w:val="28"/>
        </w:rPr>
      </w:pPr>
    </w:p>
    <w:p w:rsidR="00C03D73" w:rsidRPr="0099680D" w:rsidRDefault="0099680D" w:rsidP="00702166">
      <w:pPr>
        <w:shd w:val="clear" w:color="auto" w:fill="E5DFEC" w:themeFill="accent4" w:themeFillTint="33"/>
        <w:jc w:val="center"/>
        <w:rPr>
          <w:b/>
          <w:i/>
          <w:sz w:val="28"/>
          <w:szCs w:val="28"/>
        </w:rPr>
      </w:pPr>
      <w:r w:rsidRPr="0099680D">
        <w:rPr>
          <w:b/>
          <w:i/>
          <w:sz w:val="28"/>
          <w:szCs w:val="28"/>
        </w:rPr>
        <w:t xml:space="preserve">Miasto i </w:t>
      </w:r>
      <w:r w:rsidR="00C03D73" w:rsidRPr="0099680D">
        <w:rPr>
          <w:b/>
          <w:i/>
          <w:sz w:val="28"/>
          <w:szCs w:val="28"/>
        </w:rPr>
        <w:t xml:space="preserve">Gmina </w:t>
      </w:r>
      <w:r w:rsidR="00FA5DF5" w:rsidRPr="0099680D">
        <w:rPr>
          <w:b/>
          <w:i/>
          <w:sz w:val="28"/>
          <w:szCs w:val="28"/>
        </w:rPr>
        <w:t xml:space="preserve">Końskie </w:t>
      </w:r>
      <w:r w:rsidR="00C03D73" w:rsidRPr="0099680D">
        <w:rPr>
          <w:b/>
          <w:i/>
          <w:sz w:val="28"/>
          <w:szCs w:val="28"/>
        </w:rPr>
        <w:t>jest miejscem przyjaznym dla mieszkańców</w:t>
      </w:r>
    </w:p>
    <w:p w:rsidR="004A46C1" w:rsidRPr="0099680D" w:rsidRDefault="00810A49" w:rsidP="00702166">
      <w:pPr>
        <w:shd w:val="clear" w:color="auto" w:fill="E5DFEC" w:themeFill="accent4" w:themeFillTint="33"/>
        <w:jc w:val="center"/>
        <w:rPr>
          <w:b/>
          <w:i/>
          <w:sz w:val="28"/>
          <w:szCs w:val="28"/>
        </w:rPr>
      </w:pPr>
      <w:r w:rsidRPr="0099680D">
        <w:rPr>
          <w:b/>
          <w:i/>
          <w:sz w:val="28"/>
          <w:szCs w:val="28"/>
        </w:rPr>
        <w:t xml:space="preserve">umożliwiającym </w:t>
      </w:r>
      <w:r w:rsidR="00C03D73" w:rsidRPr="0099680D">
        <w:rPr>
          <w:b/>
          <w:i/>
          <w:sz w:val="28"/>
          <w:szCs w:val="28"/>
        </w:rPr>
        <w:t>wysoki poziom</w:t>
      </w:r>
      <w:r w:rsidR="0099680D" w:rsidRPr="0099680D">
        <w:rPr>
          <w:b/>
          <w:i/>
          <w:sz w:val="28"/>
          <w:szCs w:val="28"/>
        </w:rPr>
        <w:t xml:space="preserve"> </w:t>
      </w:r>
      <w:r w:rsidR="00C03D73" w:rsidRPr="0099680D">
        <w:rPr>
          <w:b/>
          <w:i/>
          <w:sz w:val="28"/>
          <w:szCs w:val="28"/>
        </w:rPr>
        <w:t xml:space="preserve">życia </w:t>
      </w:r>
    </w:p>
    <w:p w:rsidR="00C03D73" w:rsidRDefault="00C03D73" w:rsidP="00702166">
      <w:pPr>
        <w:shd w:val="clear" w:color="auto" w:fill="E5DFEC" w:themeFill="accent4" w:themeFillTint="33"/>
        <w:jc w:val="center"/>
        <w:rPr>
          <w:b/>
          <w:i/>
          <w:sz w:val="28"/>
          <w:szCs w:val="28"/>
        </w:rPr>
      </w:pPr>
      <w:r w:rsidRPr="00CB19BB">
        <w:rPr>
          <w:b/>
          <w:i/>
          <w:sz w:val="28"/>
          <w:szCs w:val="28"/>
        </w:rPr>
        <w:t>poprzez</w:t>
      </w:r>
      <w:r w:rsidR="004A46C1" w:rsidRPr="00CB19BB">
        <w:rPr>
          <w:b/>
          <w:i/>
          <w:sz w:val="28"/>
          <w:szCs w:val="28"/>
        </w:rPr>
        <w:t xml:space="preserve"> </w:t>
      </w:r>
      <w:r w:rsidRPr="00CB19BB">
        <w:rPr>
          <w:b/>
          <w:i/>
          <w:sz w:val="28"/>
          <w:szCs w:val="28"/>
        </w:rPr>
        <w:t>zrównoważony</w:t>
      </w:r>
      <w:r w:rsidR="00A43B7D">
        <w:rPr>
          <w:b/>
          <w:i/>
          <w:sz w:val="28"/>
          <w:szCs w:val="28"/>
        </w:rPr>
        <w:t xml:space="preserve"> rozwój gospodarczy i społeczny</w:t>
      </w:r>
    </w:p>
    <w:p w:rsidR="00A43B7D" w:rsidRPr="00CB19BB" w:rsidRDefault="00A43B7D" w:rsidP="00702166">
      <w:pPr>
        <w:shd w:val="clear" w:color="auto" w:fill="E5DFEC" w:themeFill="accent4" w:themeFillTint="33"/>
        <w:jc w:val="center"/>
        <w:rPr>
          <w:b/>
          <w:i/>
          <w:sz w:val="28"/>
          <w:szCs w:val="28"/>
        </w:rPr>
      </w:pPr>
    </w:p>
    <w:p w:rsidR="00810A49" w:rsidRPr="00CB19BB" w:rsidRDefault="00810A49" w:rsidP="00810A49">
      <w:pPr>
        <w:jc w:val="center"/>
        <w:rPr>
          <w:b/>
        </w:rPr>
      </w:pPr>
    </w:p>
    <w:p w:rsidR="003D020C" w:rsidRDefault="003D020C" w:rsidP="00CB19BB">
      <w:pPr>
        <w:pStyle w:val="Legenda"/>
      </w:pPr>
      <w:bookmarkStart w:id="825" w:name="_Toc400355978"/>
      <w:bookmarkStart w:id="826" w:name="_Toc356289080"/>
    </w:p>
    <w:p w:rsidR="00CB19BB" w:rsidRPr="00CB19BB" w:rsidRDefault="00CB19BB" w:rsidP="00CB19BB">
      <w:pPr>
        <w:pStyle w:val="Legenda"/>
      </w:pPr>
      <w:bookmarkStart w:id="827" w:name="_Toc404603010"/>
      <w:r w:rsidRPr="00CB19BB">
        <w:t xml:space="preserve">Rysunek </w:t>
      </w:r>
      <w:fldSimple w:instr=" SEQ Rysunek \* ARABIC ">
        <w:r w:rsidR="00642B37">
          <w:rPr>
            <w:noProof/>
          </w:rPr>
          <w:t>2</w:t>
        </w:r>
      </w:fldSimple>
      <w:r w:rsidRPr="00CB19BB">
        <w:t>. Obszary priorytetowe "Strategii Rozwiązywania Problemów Społecznych Miasta i Gminy Końskie"</w:t>
      </w:r>
      <w:bookmarkEnd w:id="825"/>
      <w:bookmarkEnd w:id="827"/>
      <w:r w:rsidRPr="00CB19BB">
        <w:t xml:space="preserve"> </w:t>
      </w:r>
    </w:p>
    <w:p w:rsidR="00CB19BB" w:rsidRDefault="00CB19BB" w:rsidP="00CB19BB"/>
    <w:p w:rsidR="00A144E1" w:rsidRPr="00CB19BB" w:rsidRDefault="00A144E1" w:rsidP="00CB19BB"/>
    <w:p w:rsidR="00CB19BB" w:rsidRPr="00CB19BB" w:rsidRDefault="00CB19BB" w:rsidP="00CB19BB">
      <w:pPr>
        <w:jc w:val="center"/>
        <w:rPr>
          <w:rFonts w:cs="Arial"/>
        </w:rPr>
      </w:pPr>
      <w:r w:rsidRPr="00CB19BB">
        <w:rPr>
          <w:rFonts w:cs="Arial"/>
          <w:noProof/>
        </w:rPr>
        <w:drawing>
          <wp:inline distT="0" distB="0" distL="0" distR="0">
            <wp:extent cx="4505325" cy="2409825"/>
            <wp:effectExtent l="57150" t="19050" r="66675" b="0"/>
            <wp:docPr id="23" name="Diagram 2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inline>
        </w:drawing>
      </w:r>
    </w:p>
    <w:p w:rsidR="00AF3644" w:rsidRDefault="00AF3644">
      <w:pPr>
        <w:spacing w:after="200" w:line="276" w:lineRule="auto"/>
        <w:jc w:val="left"/>
        <w:rPr>
          <w:highlight w:val="cyan"/>
        </w:rPr>
      </w:pPr>
    </w:p>
    <w:p w:rsidR="001140A2" w:rsidRPr="001140A2" w:rsidRDefault="001140A2" w:rsidP="001140A2">
      <w:r w:rsidRPr="001140A2">
        <w:t>Założeniem głównym jest stworzenie odpowiednich warunków dla rozwoju gminy, w tym rozwoju gospodarczego i społecznego. Przy wykorzystaniu istniejących zasobów i atutów gminy poprzez właściwe działania inwestycyjne - w dziedzinie infrastruktury społecznej -</w:t>
      </w:r>
      <w:r>
        <w:t xml:space="preserve"> i </w:t>
      </w:r>
      <w:r w:rsidR="00702166">
        <w:t>działania organizacyjne</w:t>
      </w:r>
      <w:r w:rsidRPr="001140A2">
        <w:t xml:space="preserve"> - zadania wpływające na kondycję społeczną - poprawa standardu życia w gminie jest możliwa. </w:t>
      </w:r>
    </w:p>
    <w:p w:rsidR="001140A2" w:rsidRDefault="001140A2">
      <w:pPr>
        <w:spacing w:after="200" w:line="276" w:lineRule="auto"/>
        <w:jc w:val="left"/>
        <w:rPr>
          <w:highlight w:val="cyan"/>
        </w:rPr>
      </w:pPr>
    </w:p>
    <w:p w:rsidR="00AF3644" w:rsidRDefault="00AF3644">
      <w:pPr>
        <w:spacing w:after="200" w:line="276" w:lineRule="auto"/>
        <w:jc w:val="left"/>
        <w:rPr>
          <w:b/>
          <w:bCs/>
          <w:sz w:val="20"/>
        </w:rPr>
      </w:pPr>
      <w:r>
        <w:br w:type="page"/>
      </w:r>
    </w:p>
    <w:p w:rsidR="00AF3644" w:rsidRDefault="00AF3644" w:rsidP="00AF3644">
      <w:pPr>
        <w:pStyle w:val="Legenda"/>
        <w:sectPr w:rsidR="00AF3644" w:rsidSect="00F5062A">
          <w:pgSz w:w="11906" w:h="16838"/>
          <w:pgMar w:top="1418" w:right="1418" w:bottom="1418" w:left="1418" w:header="709" w:footer="709" w:gutter="0"/>
          <w:cols w:space="708"/>
          <w:docGrid w:linePitch="360"/>
        </w:sectPr>
      </w:pPr>
    </w:p>
    <w:p w:rsidR="00AF3644" w:rsidRDefault="00AF3644" w:rsidP="00AF3644">
      <w:pPr>
        <w:pStyle w:val="Legenda"/>
      </w:pPr>
      <w:bookmarkStart w:id="828" w:name="_Toc404603011"/>
      <w:r>
        <w:lastRenderedPageBreak/>
        <w:t xml:space="preserve">Rysunek </w:t>
      </w:r>
      <w:fldSimple w:instr=" SEQ Rysunek \* ARABIC ">
        <w:r w:rsidR="00642B37">
          <w:rPr>
            <w:noProof/>
          </w:rPr>
          <w:t>3</w:t>
        </w:r>
      </w:fldSimple>
      <w:r>
        <w:t>. Plan strategiczny w zakresie rozwiązywania problemów społecznych dla Miasta i Gminy Końskie</w:t>
      </w:r>
      <w:bookmarkEnd w:id="828"/>
      <w:r>
        <w:t xml:space="preserve"> </w:t>
      </w:r>
    </w:p>
    <w:p w:rsidR="00AF3644" w:rsidRDefault="00AF3644" w:rsidP="001140A2">
      <w:pPr>
        <w:jc w:val="center"/>
      </w:pPr>
      <w:r>
        <w:rPr>
          <w:noProof/>
        </w:rPr>
        <w:drawing>
          <wp:inline distT="0" distB="0" distL="0" distR="0">
            <wp:extent cx="7912145" cy="4681470"/>
            <wp:effectExtent l="57150" t="0" r="31705" b="0"/>
            <wp:docPr id="10" name="Diagram 20"/>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3" r:lo="rId34" r:qs="rId35" r:cs="rId36"/>
              </a:graphicData>
            </a:graphic>
          </wp:inline>
        </w:drawing>
      </w:r>
    </w:p>
    <w:p w:rsidR="00A43B7D" w:rsidRDefault="00A43B7D" w:rsidP="00A43B7D"/>
    <w:p w:rsidR="00A43B7D" w:rsidRPr="00A43B7D" w:rsidRDefault="00A43B7D" w:rsidP="00A43B7D">
      <w:pPr>
        <w:rPr>
          <w:highlight w:val="yellow"/>
        </w:rPr>
        <w:sectPr w:rsidR="00A43B7D" w:rsidRPr="00A43B7D" w:rsidSect="00405253">
          <w:footnotePr>
            <w:pos w:val="beneathText"/>
          </w:footnotePr>
          <w:pgSz w:w="16837" w:h="11905" w:orient="landscape"/>
          <w:pgMar w:top="1418" w:right="1418" w:bottom="1418" w:left="1418" w:header="709" w:footer="709" w:gutter="0"/>
          <w:cols w:space="708"/>
          <w:docGrid w:linePitch="360"/>
        </w:sectPr>
      </w:pPr>
    </w:p>
    <w:p w:rsidR="00CB19BB" w:rsidRPr="00A43B7D" w:rsidRDefault="000E1D73" w:rsidP="00A43B7D">
      <w:pPr>
        <w:pStyle w:val="Nagwek2"/>
      </w:pPr>
      <w:bookmarkStart w:id="829" w:name="_Toc404603349"/>
      <w:r>
        <w:lastRenderedPageBreak/>
        <w:t>7.1</w:t>
      </w:r>
      <w:r w:rsidR="00A43B7D" w:rsidRPr="00A43B7D">
        <w:t xml:space="preserve">. Kierunki działań </w:t>
      </w:r>
      <w:r w:rsidR="00A43B7D">
        <w:t xml:space="preserve">w ramach </w:t>
      </w:r>
      <w:r w:rsidR="001140A2">
        <w:t xml:space="preserve">obszarów priorytetowych i </w:t>
      </w:r>
      <w:r w:rsidR="00A43B7D">
        <w:t>celów głównych</w:t>
      </w:r>
      <w:r w:rsidR="001140A2">
        <w:t xml:space="preserve"> "Strategii..."</w:t>
      </w:r>
      <w:bookmarkEnd w:id="829"/>
    </w:p>
    <w:tbl>
      <w:tblPr>
        <w:tblStyle w:val="Tabela-Siatka"/>
        <w:tblW w:w="0" w:type="auto"/>
        <w:tblLook w:val="04A0"/>
      </w:tblPr>
      <w:tblGrid>
        <w:gridCol w:w="9210"/>
      </w:tblGrid>
      <w:tr w:rsidR="005C2B63" w:rsidTr="005C2B63">
        <w:tc>
          <w:tcPr>
            <w:tcW w:w="9210" w:type="dxa"/>
            <w:shd w:val="clear" w:color="auto" w:fill="FABF8F" w:themeFill="accent6" w:themeFillTint="99"/>
          </w:tcPr>
          <w:p w:rsidR="005C2B63" w:rsidRPr="005C2B63" w:rsidRDefault="00DA6D11" w:rsidP="005C2B63">
            <w:pPr>
              <w:jc w:val="center"/>
              <w:rPr>
                <w:b/>
                <w:sz w:val="28"/>
                <w:szCs w:val="28"/>
              </w:rPr>
            </w:pPr>
            <w:r>
              <w:rPr>
                <w:b/>
                <w:sz w:val="28"/>
                <w:szCs w:val="28"/>
              </w:rPr>
              <w:t xml:space="preserve">Polityka senioralna </w:t>
            </w:r>
          </w:p>
        </w:tc>
      </w:tr>
      <w:tr w:rsidR="005C2B63" w:rsidTr="005C2B63">
        <w:tc>
          <w:tcPr>
            <w:tcW w:w="9210" w:type="dxa"/>
          </w:tcPr>
          <w:p w:rsidR="005C2B63" w:rsidRPr="005C2B63" w:rsidRDefault="005C2B63" w:rsidP="005C2B63">
            <w:pPr>
              <w:jc w:val="left"/>
            </w:pPr>
            <w:r w:rsidRPr="00194F0E">
              <w:t>Cel główny:</w:t>
            </w:r>
          </w:p>
        </w:tc>
      </w:tr>
      <w:tr w:rsidR="005C2B63" w:rsidTr="005C2B63">
        <w:tc>
          <w:tcPr>
            <w:tcW w:w="9210" w:type="dxa"/>
            <w:shd w:val="clear" w:color="auto" w:fill="FDE9D9" w:themeFill="accent6" w:themeFillTint="33"/>
          </w:tcPr>
          <w:p w:rsidR="005C2B63" w:rsidRPr="005C2B63" w:rsidRDefault="005C2B63" w:rsidP="005C2B63">
            <w:pPr>
              <w:jc w:val="center"/>
              <w:rPr>
                <w:b/>
                <w:sz w:val="28"/>
                <w:szCs w:val="28"/>
              </w:rPr>
            </w:pPr>
            <w:r w:rsidRPr="005C2B63">
              <w:rPr>
                <w:b/>
                <w:sz w:val="28"/>
                <w:szCs w:val="28"/>
              </w:rPr>
              <w:t>Tworzenie warunków służących zaspokajaniu różnorodnych potrzeb seniorów</w:t>
            </w:r>
          </w:p>
        </w:tc>
      </w:tr>
    </w:tbl>
    <w:p w:rsidR="005C2B63" w:rsidRDefault="005C2B63" w:rsidP="005C2B63">
      <w:pPr>
        <w:jc w:val="center"/>
      </w:pPr>
    </w:p>
    <w:p w:rsidR="00034C25" w:rsidRDefault="00034C25" w:rsidP="00034C25">
      <w:pPr>
        <w:pStyle w:val="Styl1"/>
        <w:numPr>
          <w:ilvl w:val="0"/>
          <w:numId w:val="0"/>
        </w:numPr>
        <w:ind w:left="720" w:hanging="720"/>
        <w:jc w:val="center"/>
        <w:rPr>
          <w:b/>
        </w:rPr>
      </w:pPr>
      <w:r w:rsidRPr="00034C25">
        <w:rPr>
          <w:b/>
        </w:rPr>
        <w:t>Rozwój systemu wsparcia osób starszych</w:t>
      </w:r>
    </w:p>
    <w:p w:rsidR="009119AB" w:rsidRPr="00034C25" w:rsidRDefault="009119AB" w:rsidP="00034C25">
      <w:pPr>
        <w:pStyle w:val="Styl1"/>
        <w:numPr>
          <w:ilvl w:val="0"/>
          <w:numId w:val="0"/>
        </w:numPr>
        <w:ind w:left="720" w:hanging="720"/>
        <w:jc w:val="center"/>
        <w:rPr>
          <w:b/>
        </w:rPr>
      </w:pPr>
    </w:p>
    <w:tbl>
      <w:tblPr>
        <w:tblStyle w:val="Tabela-Siatka"/>
        <w:tblW w:w="0" w:type="auto"/>
        <w:tblLook w:val="04A0"/>
      </w:tblPr>
      <w:tblGrid>
        <w:gridCol w:w="5637"/>
        <w:gridCol w:w="3573"/>
      </w:tblGrid>
      <w:tr w:rsidR="00034C25" w:rsidTr="00034C25">
        <w:tc>
          <w:tcPr>
            <w:tcW w:w="5637" w:type="dxa"/>
            <w:shd w:val="clear" w:color="auto" w:fill="FDE9D9" w:themeFill="accent6" w:themeFillTint="33"/>
          </w:tcPr>
          <w:p w:rsidR="00034C25" w:rsidRDefault="00034C25" w:rsidP="005B6B08">
            <w:pPr>
              <w:pStyle w:val="Podtytu"/>
            </w:pPr>
            <w:bookmarkStart w:id="830" w:name="_Toc404603350"/>
            <w:r>
              <w:t>Kierunki działań</w:t>
            </w:r>
            <w:bookmarkEnd w:id="830"/>
          </w:p>
        </w:tc>
        <w:tc>
          <w:tcPr>
            <w:tcW w:w="3573" w:type="dxa"/>
            <w:shd w:val="clear" w:color="auto" w:fill="FDE9D9" w:themeFill="accent6" w:themeFillTint="33"/>
          </w:tcPr>
          <w:p w:rsidR="00034C25" w:rsidRDefault="00034C25" w:rsidP="005B6B08">
            <w:pPr>
              <w:pStyle w:val="Podtytu"/>
            </w:pPr>
            <w:bookmarkStart w:id="831" w:name="_Toc404603351"/>
            <w:r>
              <w:t>Realizatorzy</w:t>
            </w:r>
            <w:bookmarkEnd w:id="831"/>
            <w:r>
              <w:t xml:space="preserve"> </w:t>
            </w:r>
          </w:p>
        </w:tc>
      </w:tr>
      <w:tr w:rsidR="00034C25" w:rsidRPr="001717E2" w:rsidTr="00595EB4">
        <w:tc>
          <w:tcPr>
            <w:tcW w:w="5637" w:type="dxa"/>
          </w:tcPr>
          <w:p w:rsidR="00034C25" w:rsidRPr="001717E2" w:rsidRDefault="00034C25" w:rsidP="005B6B08">
            <w:r w:rsidRPr="001717E2">
              <w:t xml:space="preserve">1. Stworzenie kompleksowego i długookresowego programu wsparcia seniorów </w:t>
            </w:r>
          </w:p>
          <w:p w:rsidR="00034C25" w:rsidRPr="001717E2" w:rsidRDefault="00034C25" w:rsidP="00034C25">
            <w:r w:rsidRPr="001717E2">
              <w:t xml:space="preserve">2. Realizowanie programów w zakresie profilaktyki i ochrony zdrowia seniorów </w:t>
            </w:r>
          </w:p>
          <w:p w:rsidR="003D020C" w:rsidRPr="001717E2" w:rsidRDefault="003D020C" w:rsidP="00034C25">
            <w:r w:rsidRPr="001717E2">
              <w:t>3. Rozwój systemu wspa</w:t>
            </w:r>
            <w:r w:rsidR="00F61D70" w:rsidRPr="001717E2">
              <w:t>rcia instytucjonalnego, usług i </w:t>
            </w:r>
            <w:r w:rsidRPr="001717E2">
              <w:t xml:space="preserve">świadczeń dla seniorów </w:t>
            </w:r>
          </w:p>
          <w:p w:rsidR="003F4946" w:rsidRPr="001717E2" w:rsidRDefault="003D020C" w:rsidP="00034C25">
            <w:r w:rsidRPr="001717E2">
              <w:t>4.</w:t>
            </w:r>
            <w:r w:rsidR="003F4946" w:rsidRPr="001717E2">
              <w:t xml:space="preserve"> Zapewnienie do usług zdrowotnych, diagnostycznych i rehabilitacji </w:t>
            </w:r>
            <w:r w:rsidRPr="001717E2">
              <w:t xml:space="preserve"> </w:t>
            </w:r>
          </w:p>
          <w:p w:rsidR="003D020C" w:rsidRPr="001717E2" w:rsidRDefault="003F4946" w:rsidP="00034C25">
            <w:r w:rsidRPr="001717E2">
              <w:t>5.</w:t>
            </w:r>
            <w:r w:rsidR="008249EF" w:rsidRPr="001717E2">
              <w:t xml:space="preserve">Roszerzenie działalności </w:t>
            </w:r>
            <w:r w:rsidR="003D020C" w:rsidRPr="001717E2">
              <w:t>Domu Dziennego Pobytu</w:t>
            </w:r>
          </w:p>
          <w:p w:rsidR="008249EF" w:rsidRPr="001717E2" w:rsidRDefault="008249EF" w:rsidP="00034C25">
            <w:r w:rsidRPr="001717E2">
              <w:t xml:space="preserve">6. Stworzenie specjalistycznej placówki wsparcia dziennego dla osób starszych </w:t>
            </w:r>
          </w:p>
          <w:p w:rsidR="003D020C" w:rsidRPr="001717E2" w:rsidRDefault="008249EF" w:rsidP="00034C25">
            <w:r w:rsidRPr="001717E2">
              <w:t>7</w:t>
            </w:r>
            <w:r w:rsidR="003D020C" w:rsidRPr="001717E2">
              <w:t xml:space="preserve">. Prowadzenie specjalistycznych </w:t>
            </w:r>
            <w:r w:rsidR="003F4946" w:rsidRPr="001717E2">
              <w:t xml:space="preserve">domowych </w:t>
            </w:r>
            <w:r w:rsidR="003D020C" w:rsidRPr="001717E2">
              <w:t>usług opi</w:t>
            </w:r>
            <w:r w:rsidR="003F4946" w:rsidRPr="001717E2">
              <w:t xml:space="preserve">ekuńczych dla seniorów </w:t>
            </w:r>
          </w:p>
          <w:p w:rsidR="00034C25" w:rsidRPr="001717E2" w:rsidRDefault="008249EF" w:rsidP="003D020C">
            <w:r w:rsidRPr="001717E2">
              <w:t>8</w:t>
            </w:r>
            <w:r w:rsidR="003D020C" w:rsidRPr="001717E2">
              <w:t xml:space="preserve">. Kształcenie </w:t>
            </w:r>
            <w:r w:rsidR="00DD5DD7" w:rsidRPr="001717E2">
              <w:t>opiekun</w:t>
            </w:r>
            <w:r w:rsidR="003D020C" w:rsidRPr="001717E2">
              <w:t>ów osób starszych</w:t>
            </w:r>
          </w:p>
          <w:p w:rsidR="003D020C" w:rsidRPr="001717E2" w:rsidRDefault="008249EF" w:rsidP="003D020C">
            <w:r w:rsidRPr="001717E2">
              <w:t>9</w:t>
            </w:r>
            <w:r w:rsidR="00DD5DD7" w:rsidRPr="001717E2">
              <w:t xml:space="preserve">. Rozwój i promocja idei wolontariatu oraz samopomocy </w:t>
            </w:r>
          </w:p>
        </w:tc>
        <w:tc>
          <w:tcPr>
            <w:tcW w:w="3573" w:type="dxa"/>
            <w:vAlign w:val="center"/>
          </w:tcPr>
          <w:p w:rsidR="00034C25" w:rsidRPr="001717E2" w:rsidRDefault="00034C25" w:rsidP="00595EB4">
            <w:pPr>
              <w:jc w:val="center"/>
            </w:pPr>
            <w:r w:rsidRPr="001717E2">
              <w:t>Urząd Miasta i Gminy</w:t>
            </w:r>
          </w:p>
          <w:p w:rsidR="00034C25" w:rsidRPr="001717E2" w:rsidRDefault="00034C25" w:rsidP="00595EB4">
            <w:pPr>
              <w:jc w:val="center"/>
            </w:pPr>
            <w:r w:rsidRPr="001717E2">
              <w:t>Miejsko-Gminny Ośrodek Pomocy Społecznej</w:t>
            </w:r>
          </w:p>
          <w:p w:rsidR="00034C25" w:rsidRPr="001717E2" w:rsidRDefault="00034C25" w:rsidP="00595EB4">
            <w:pPr>
              <w:jc w:val="center"/>
            </w:pPr>
            <w:r w:rsidRPr="001717E2">
              <w:t>Organizacje pozarządowe</w:t>
            </w:r>
          </w:p>
        </w:tc>
      </w:tr>
    </w:tbl>
    <w:p w:rsidR="00034C25" w:rsidRDefault="00034C25" w:rsidP="005C2B63">
      <w:pPr>
        <w:jc w:val="center"/>
      </w:pPr>
    </w:p>
    <w:p w:rsidR="009119AB" w:rsidRDefault="00034C25" w:rsidP="001B3F84">
      <w:pPr>
        <w:pStyle w:val="Styl1"/>
        <w:numPr>
          <w:ilvl w:val="0"/>
          <w:numId w:val="0"/>
        </w:numPr>
        <w:ind w:left="720" w:hanging="720"/>
        <w:jc w:val="center"/>
        <w:rPr>
          <w:b/>
        </w:rPr>
      </w:pPr>
      <w:r w:rsidRPr="00034C25">
        <w:rPr>
          <w:b/>
        </w:rPr>
        <w:t xml:space="preserve">Zapobieganie marginalizacji seniorów </w:t>
      </w:r>
    </w:p>
    <w:p w:rsidR="00034C25" w:rsidRDefault="00034C25" w:rsidP="001B3F84">
      <w:pPr>
        <w:pStyle w:val="Styl1"/>
        <w:numPr>
          <w:ilvl w:val="0"/>
          <w:numId w:val="0"/>
        </w:numPr>
        <w:ind w:left="720" w:hanging="720"/>
        <w:jc w:val="center"/>
        <w:rPr>
          <w:b/>
        </w:rPr>
      </w:pPr>
      <w:r w:rsidRPr="00034C25">
        <w:rPr>
          <w:b/>
        </w:rPr>
        <w:t>oraz wzrost świadomości międzypokoleniowej</w:t>
      </w:r>
    </w:p>
    <w:p w:rsidR="009119AB" w:rsidRPr="00DD5DD7" w:rsidRDefault="009119AB" w:rsidP="001B3F84">
      <w:pPr>
        <w:pStyle w:val="Styl1"/>
        <w:numPr>
          <w:ilvl w:val="0"/>
          <w:numId w:val="0"/>
        </w:numPr>
        <w:ind w:left="720" w:hanging="720"/>
        <w:jc w:val="center"/>
        <w:rPr>
          <w:b/>
        </w:rPr>
      </w:pPr>
    </w:p>
    <w:tbl>
      <w:tblPr>
        <w:tblStyle w:val="Tabela-Siatka"/>
        <w:tblW w:w="0" w:type="auto"/>
        <w:tblLook w:val="04A0"/>
      </w:tblPr>
      <w:tblGrid>
        <w:gridCol w:w="5637"/>
        <w:gridCol w:w="3573"/>
      </w:tblGrid>
      <w:tr w:rsidR="00034C25" w:rsidTr="005B6B08">
        <w:tc>
          <w:tcPr>
            <w:tcW w:w="5637" w:type="dxa"/>
            <w:shd w:val="clear" w:color="auto" w:fill="FDE9D9" w:themeFill="accent6" w:themeFillTint="33"/>
          </w:tcPr>
          <w:p w:rsidR="00034C25" w:rsidRDefault="00034C25" w:rsidP="005B6B08">
            <w:pPr>
              <w:pStyle w:val="Podtytu"/>
            </w:pPr>
            <w:bookmarkStart w:id="832" w:name="_Toc404603352"/>
            <w:r>
              <w:t>Kierunki działań</w:t>
            </w:r>
            <w:bookmarkEnd w:id="832"/>
          </w:p>
        </w:tc>
        <w:tc>
          <w:tcPr>
            <w:tcW w:w="3573" w:type="dxa"/>
            <w:shd w:val="clear" w:color="auto" w:fill="FDE9D9" w:themeFill="accent6" w:themeFillTint="33"/>
          </w:tcPr>
          <w:p w:rsidR="00034C25" w:rsidRDefault="00034C25" w:rsidP="005B6B08">
            <w:pPr>
              <w:pStyle w:val="Podtytu"/>
            </w:pPr>
            <w:bookmarkStart w:id="833" w:name="_Toc404603353"/>
            <w:r>
              <w:t>Realizatorzy</w:t>
            </w:r>
            <w:bookmarkEnd w:id="833"/>
            <w:r>
              <w:t xml:space="preserve"> </w:t>
            </w:r>
          </w:p>
        </w:tc>
      </w:tr>
      <w:tr w:rsidR="00034C25" w:rsidTr="00595EB4">
        <w:tc>
          <w:tcPr>
            <w:tcW w:w="5637" w:type="dxa"/>
          </w:tcPr>
          <w:p w:rsidR="00034C25" w:rsidRDefault="00034C25" w:rsidP="005B6B08">
            <w:r>
              <w:t xml:space="preserve">1. Zwiększenie dostępu seniorów do edukacji, kultury, aktywnego wypoczynku </w:t>
            </w:r>
          </w:p>
          <w:p w:rsidR="003D020C" w:rsidRDefault="00034C25" w:rsidP="005B6B08">
            <w:r>
              <w:t>2. O</w:t>
            </w:r>
            <w:r w:rsidR="00FE2A06">
              <w:t xml:space="preserve">rganizowanie klubów seniorskich - świetlic wsparcia dziennego </w:t>
            </w:r>
          </w:p>
          <w:p w:rsidR="00034C25" w:rsidRDefault="003D020C" w:rsidP="005B6B08">
            <w:r>
              <w:t>3. W</w:t>
            </w:r>
            <w:r w:rsidR="00034C25">
              <w:t>spieranie działalności organizacji pra</w:t>
            </w:r>
            <w:r>
              <w:t xml:space="preserve">cujących na rzecz osób starszych i partycypacji seniorów w życiu lokalnej społeczności </w:t>
            </w:r>
          </w:p>
          <w:p w:rsidR="00DD5DD7" w:rsidRDefault="008249EF" w:rsidP="005B6B08">
            <w:r>
              <w:t>4</w:t>
            </w:r>
            <w:r w:rsidR="00034C25">
              <w:t>. Realizacja przedsięwzięć z zakresu integracji pokoleń</w:t>
            </w:r>
            <w:r w:rsidR="003D020C">
              <w:t>, więzi rodzinnych</w:t>
            </w:r>
            <w:r w:rsidR="00DD5DD7">
              <w:t xml:space="preserve"> </w:t>
            </w:r>
          </w:p>
          <w:p w:rsidR="00034C25" w:rsidRDefault="008249EF" w:rsidP="005B6B08">
            <w:r>
              <w:t>5</w:t>
            </w:r>
            <w:r w:rsidR="00DD5DD7">
              <w:t>. Włą</w:t>
            </w:r>
            <w:r w:rsidR="003D020C">
              <w:t>cz</w:t>
            </w:r>
            <w:r w:rsidR="00DD5DD7">
              <w:t>anie</w:t>
            </w:r>
            <w:r w:rsidR="003D020C">
              <w:t xml:space="preserve"> potencjału rodziny </w:t>
            </w:r>
            <w:r w:rsidR="00F61D70">
              <w:t>i bliskiego otoczenia w </w:t>
            </w:r>
            <w:r w:rsidR="00DD5DD7">
              <w:t>działania wspomagające na rzecz osób starszych</w:t>
            </w:r>
          </w:p>
          <w:p w:rsidR="003D020C" w:rsidRDefault="008249EF" w:rsidP="005B6B08">
            <w:r>
              <w:t>6</w:t>
            </w:r>
            <w:r w:rsidR="003D020C">
              <w:t>. Propagowanie pozytywnego wizerunku i potencjału osób starszych</w:t>
            </w:r>
          </w:p>
        </w:tc>
        <w:tc>
          <w:tcPr>
            <w:tcW w:w="3573" w:type="dxa"/>
            <w:vAlign w:val="center"/>
          </w:tcPr>
          <w:p w:rsidR="003D020C" w:rsidRDefault="003D020C" w:rsidP="00595EB4">
            <w:pPr>
              <w:jc w:val="center"/>
            </w:pPr>
            <w:r>
              <w:t>Urząd Miasta i Gminy</w:t>
            </w:r>
          </w:p>
          <w:p w:rsidR="003D020C" w:rsidRDefault="003D020C" w:rsidP="00595EB4">
            <w:pPr>
              <w:jc w:val="center"/>
            </w:pPr>
            <w:r>
              <w:t>Miejsko-Gminny Ośrodek Pomocy Społecznej</w:t>
            </w:r>
          </w:p>
          <w:p w:rsidR="00034C25" w:rsidRDefault="003D020C" w:rsidP="00595EB4">
            <w:pPr>
              <w:jc w:val="center"/>
            </w:pPr>
            <w:r>
              <w:t>Organizacje pozarządowe</w:t>
            </w:r>
          </w:p>
        </w:tc>
      </w:tr>
    </w:tbl>
    <w:p w:rsidR="00034C25" w:rsidRDefault="00034C25" w:rsidP="005C2B63">
      <w:pPr>
        <w:jc w:val="center"/>
      </w:pPr>
    </w:p>
    <w:p w:rsidR="003D020C" w:rsidRDefault="003D020C">
      <w:pPr>
        <w:spacing w:after="200" w:line="276" w:lineRule="auto"/>
        <w:jc w:val="left"/>
      </w:pPr>
      <w:r>
        <w:br w:type="page"/>
      </w:r>
    </w:p>
    <w:p w:rsidR="005C2B63" w:rsidRPr="00194F0E" w:rsidRDefault="005C2B63" w:rsidP="00194F0E"/>
    <w:tbl>
      <w:tblPr>
        <w:tblStyle w:val="Tabela-Siatka"/>
        <w:tblW w:w="0" w:type="auto"/>
        <w:tblLook w:val="04A0"/>
      </w:tblPr>
      <w:tblGrid>
        <w:gridCol w:w="9210"/>
      </w:tblGrid>
      <w:tr w:rsidR="005C2B63" w:rsidTr="005C2B63">
        <w:tc>
          <w:tcPr>
            <w:tcW w:w="9210" w:type="dxa"/>
            <w:shd w:val="clear" w:color="auto" w:fill="92CDDC" w:themeFill="accent5" w:themeFillTint="99"/>
          </w:tcPr>
          <w:p w:rsidR="005C2B63" w:rsidRPr="005C2B63" w:rsidRDefault="005C2B63" w:rsidP="005C2B63">
            <w:pPr>
              <w:jc w:val="center"/>
              <w:rPr>
                <w:b/>
                <w:sz w:val="28"/>
                <w:szCs w:val="28"/>
              </w:rPr>
            </w:pPr>
            <w:r w:rsidRPr="005C2B63">
              <w:rPr>
                <w:b/>
                <w:sz w:val="28"/>
                <w:szCs w:val="28"/>
              </w:rPr>
              <w:t>Polityka prorodzinna</w:t>
            </w:r>
          </w:p>
        </w:tc>
      </w:tr>
      <w:tr w:rsidR="005C2B63" w:rsidTr="005B6B08">
        <w:tc>
          <w:tcPr>
            <w:tcW w:w="9210" w:type="dxa"/>
          </w:tcPr>
          <w:p w:rsidR="005C2B63" w:rsidRPr="005C2B63" w:rsidRDefault="005C2B63" w:rsidP="005B6B08">
            <w:r w:rsidRPr="00194F0E">
              <w:t xml:space="preserve">Cel główny: </w:t>
            </w:r>
          </w:p>
        </w:tc>
      </w:tr>
      <w:tr w:rsidR="005C2B63" w:rsidTr="005C2B63">
        <w:tc>
          <w:tcPr>
            <w:tcW w:w="9210" w:type="dxa"/>
            <w:shd w:val="clear" w:color="auto" w:fill="DAEEF3" w:themeFill="accent5" w:themeFillTint="33"/>
          </w:tcPr>
          <w:p w:rsidR="005C2B63" w:rsidRPr="005C2B63" w:rsidRDefault="005C2B63" w:rsidP="005C2B63">
            <w:pPr>
              <w:jc w:val="center"/>
              <w:rPr>
                <w:b/>
                <w:sz w:val="28"/>
                <w:szCs w:val="28"/>
              </w:rPr>
            </w:pPr>
            <w:r w:rsidRPr="005C2B63">
              <w:rPr>
                <w:b/>
                <w:sz w:val="28"/>
                <w:szCs w:val="28"/>
              </w:rPr>
              <w:t>Prawidłowe wypełnianie przez rodziny przynależnych im funkcji</w:t>
            </w:r>
          </w:p>
        </w:tc>
      </w:tr>
    </w:tbl>
    <w:p w:rsidR="00034C25" w:rsidRDefault="00034C25" w:rsidP="00034C25">
      <w:pPr>
        <w:pStyle w:val="Akapitzlist"/>
      </w:pPr>
    </w:p>
    <w:p w:rsidR="00034C25" w:rsidRDefault="00034C25" w:rsidP="00034C25">
      <w:pPr>
        <w:pStyle w:val="Akapitzlist"/>
        <w:ind w:hanging="720"/>
        <w:jc w:val="center"/>
        <w:rPr>
          <w:b/>
        </w:rPr>
      </w:pPr>
      <w:r w:rsidRPr="00034C25">
        <w:rPr>
          <w:b/>
        </w:rPr>
        <w:t>Ograniczenie zjawiska ubóstwa</w:t>
      </w:r>
    </w:p>
    <w:p w:rsidR="009119AB" w:rsidRPr="00034C25" w:rsidRDefault="009119AB" w:rsidP="00034C25">
      <w:pPr>
        <w:pStyle w:val="Akapitzlist"/>
        <w:ind w:hanging="720"/>
        <w:jc w:val="center"/>
        <w:rPr>
          <w:b/>
        </w:rPr>
      </w:pPr>
    </w:p>
    <w:tbl>
      <w:tblPr>
        <w:tblStyle w:val="Tabela-Siatka"/>
        <w:tblW w:w="0" w:type="auto"/>
        <w:tblLook w:val="04A0"/>
      </w:tblPr>
      <w:tblGrid>
        <w:gridCol w:w="5637"/>
        <w:gridCol w:w="3573"/>
      </w:tblGrid>
      <w:tr w:rsidR="00034C25" w:rsidTr="00034C25">
        <w:tc>
          <w:tcPr>
            <w:tcW w:w="5637" w:type="dxa"/>
            <w:shd w:val="clear" w:color="auto" w:fill="DAEEF3" w:themeFill="accent5" w:themeFillTint="33"/>
          </w:tcPr>
          <w:p w:rsidR="00034C25" w:rsidRDefault="00034C25" w:rsidP="005B6B08">
            <w:pPr>
              <w:pStyle w:val="Podtytu"/>
            </w:pPr>
            <w:bookmarkStart w:id="834" w:name="_Toc404603354"/>
            <w:r>
              <w:t>Kierunki działań</w:t>
            </w:r>
            <w:bookmarkEnd w:id="834"/>
          </w:p>
        </w:tc>
        <w:tc>
          <w:tcPr>
            <w:tcW w:w="3573" w:type="dxa"/>
            <w:shd w:val="clear" w:color="auto" w:fill="DAEEF3" w:themeFill="accent5" w:themeFillTint="33"/>
          </w:tcPr>
          <w:p w:rsidR="00034C25" w:rsidRDefault="00034C25" w:rsidP="005B6B08">
            <w:pPr>
              <w:pStyle w:val="Podtytu"/>
            </w:pPr>
            <w:bookmarkStart w:id="835" w:name="_Toc404603355"/>
            <w:r>
              <w:t>Realizatorzy</w:t>
            </w:r>
            <w:bookmarkEnd w:id="835"/>
            <w:r>
              <w:t xml:space="preserve"> </w:t>
            </w:r>
          </w:p>
        </w:tc>
      </w:tr>
      <w:tr w:rsidR="00034C25" w:rsidTr="00595EB4">
        <w:tc>
          <w:tcPr>
            <w:tcW w:w="5637" w:type="dxa"/>
          </w:tcPr>
          <w:p w:rsidR="00CD6C14" w:rsidRDefault="00FB1503" w:rsidP="005B6B08">
            <w:r w:rsidRPr="00CD6C14">
              <w:t>1. Diagnozowanie i monit</w:t>
            </w:r>
            <w:r w:rsidR="00F61D70">
              <w:t>orowaniu sytuacji w rodzinach w </w:t>
            </w:r>
            <w:r w:rsidRPr="00CD6C14">
              <w:t>celu zapobiegania zjawiskom ubóstwa</w:t>
            </w:r>
            <w:r w:rsidR="00CD6C14">
              <w:t xml:space="preserve"> i niezaradności</w:t>
            </w:r>
          </w:p>
          <w:p w:rsidR="00471EF2" w:rsidRPr="00471EF2" w:rsidRDefault="00CD6C14" w:rsidP="00471EF2">
            <w:pPr>
              <w:jc w:val="left"/>
              <w:rPr>
                <w:szCs w:val="22"/>
              </w:rPr>
            </w:pPr>
            <w:r>
              <w:t>2.</w:t>
            </w:r>
            <w:r w:rsidR="00471EF2" w:rsidRPr="00B750B3">
              <w:rPr>
                <w:szCs w:val="22"/>
              </w:rPr>
              <w:t xml:space="preserve"> Kontynuacja działań z zakresu pomocy społecznej dla osób potrzebujących wsparcia przez M-GOPS</w:t>
            </w:r>
            <w:r>
              <w:t xml:space="preserve"> </w:t>
            </w:r>
          </w:p>
          <w:p w:rsidR="001B3F84" w:rsidRDefault="00471EF2" w:rsidP="00CD6C14">
            <w:r>
              <w:t>3.</w:t>
            </w:r>
            <w:r w:rsidR="001B3F84">
              <w:t xml:space="preserve">Realizacja programu dożywiania </w:t>
            </w:r>
          </w:p>
          <w:p w:rsidR="00CD6C14" w:rsidRDefault="00471EF2" w:rsidP="00DA6D11">
            <w:r>
              <w:t>4</w:t>
            </w:r>
            <w:r w:rsidR="001B3F84">
              <w:t xml:space="preserve">. </w:t>
            </w:r>
            <w:r w:rsidR="00CD6C14">
              <w:t xml:space="preserve">Realizacja zadań w zakresie zaspokajania potrzeb mieszkaniowych </w:t>
            </w:r>
            <w:r w:rsidR="001B3F84">
              <w:t>dla osób zagrożonych eksmisj</w:t>
            </w:r>
            <w:r w:rsidR="00DA6D11">
              <w:t>ą</w:t>
            </w:r>
            <w:r w:rsidR="001B3F84">
              <w:t xml:space="preserve"> bezdomnych, itp. </w:t>
            </w:r>
          </w:p>
          <w:p w:rsidR="00A05371" w:rsidRPr="00CD6C14" w:rsidRDefault="00A05371" w:rsidP="00DA6D11">
            <w:r>
              <w:t>5. Adaptacja budynków na mieszkania socjalne</w:t>
            </w:r>
          </w:p>
        </w:tc>
        <w:tc>
          <w:tcPr>
            <w:tcW w:w="3573" w:type="dxa"/>
            <w:vAlign w:val="center"/>
          </w:tcPr>
          <w:p w:rsidR="003D020C" w:rsidRDefault="003D020C" w:rsidP="00595EB4">
            <w:pPr>
              <w:jc w:val="center"/>
            </w:pPr>
            <w:r>
              <w:t>Urząd Miasta i Gminy</w:t>
            </w:r>
          </w:p>
          <w:p w:rsidR="003D020C" w:rsidRDefault="003D020C" w:rsidP="00595EB4">
            <w:pPr>
              <w:jc w:val="center"/>
            </w:pPr>
            <w:r>
              <w:t>Miejsko-Gminny Ośrodek Pomocy Społecznej</w:t>
            </w:r>
          </w:p>
          <w:p w:rsidR="00034C25" w:rsidRDefault="003D020C" w:rsidP="00595EB4">
            <w:pPr>
              <w:jc w:val="center"/>
            </w:pPr>
            <w:r>
              <w:t>Organizacje pozarządowe</w:t>
            </w:r>
          </w:p>
        </w:tc>
      </w:tr>
    </w:tbl>
    <w:p w:rsidR="00034C25" w:rsidRDefault="00034C25" w:rsidP="00034C25">
      <w:pPr>
        <w:pStyle w:val="Akapitzlist"/>
      </w:pPr>
    </w:p>
    <w:p w:rsidR="00034C25" w:rsidRDefault="00034C25" w:rsidP="00034C25">
      <w:pPr>
        <w:jc w:val="center"/>
        <w:rPr>
          <w:b/>
        </w:rPr>
      </w:pPr>
      <w:r w:rsidRPr="00034C25">
        <w:rPr>
          <w:b/>
        </w:rPr>
        <w:t xml:space="preserve">Realizacja działań z zakresu wspierania rodziny </w:t>
      </w:r>
    </w:p>
    <w:p w:rsidR="009119AB" w:rsidRPr="00034C25" w:rsidRDefault="009119AB" w:rsidP="00034C25">
      <w:pPr>
        <w:jc w:val="center"/>
        <w:rPr>
          <w:b/>
        </w:rPr>
      </w:pPr>
    </w:p>
    <w:tbl>
      <w:tblPr>
        <w:tblStyle w:val="Tabela-Siatka"/>
        <w:tblW w:w="0" w:type="auto"/>
        <w:tblLook w:val="04A0"/>
      </w:tblPr>
      <w:tblGrid>
        <w:gridCol w:w="5637"/>
        <w:gridCol w:w="3573"/>
      </w:tblGrid>
      <w:tr w:rsidR="00034C25" w:rsidTr="005B6B08">
        <w:tc>
          <w:tcPr>
            <w:tcW w:w="5637" w:type="dxa"/>
            <w:shd w:val="clear" w:color="auto" w:fill="DAEEF3" w:themeFill="accent5" w:themeFillTint="33"/>
          </w:tcPr>
          <w:p w:rsidR="00034C25" w:rsidRDefault="00034C25" w:rsidP="005B6B08">
            <w:pPr>
              <w:pStyle w:val="Podtytu"/>
            </w:pPr>
            <w:bookmarkStart w:id="836" w:name="_Toc404603356"/>
            <w:r>
              <w:t>Kierunki działań</w:t>
            </w:r>
            <w:bookmarkEnd w:id="836"/>
          </w:p>
        </w:tc>
        <w:tc>
          <w:tcPr>
            <w:tcW w:w="3573" w:type="dxa"/>
            <w:shd w:val="clear" w:color="auto" w:fill="DAEEF3" w:themeFill="accent5" w:themeFillTint="33"/>
          </w:tcPr>
          <w:p w:rsidR="00034C25" w:rsidRDefault="00034C25" w:rsidP="005B6B08">
            <w:pPr>
              <w:pStyle w:val="Podtytu"/>
            </w:pPr>
            <w:bookmarkStart w:id="837" w:name="_Toc404603357"/>
            <w:r>
              <w:t>Realizatorzy</w:t>
            </w:r>
            <w:bookmarkEnd w:id="837"/>
            <w:r>
              <w:t xml:space="preserve"> </w:t>
            </w:r>
          </w:p>
        </w:tc>
      </w:tr>
      <w:tr w:rsidR="00034C25" w:rsidRPr="001717E2" w:rsidTr="00595EB4">
        <w:tc>
          <w:tcPr>
            <w:tcW w:w="5637" w:type="dxa"/>
          </w:tcPr>
          <w:p w:rsidR="00FB1503" w:rsidRPr="001717E2" w:rsidRDefault="00FB1503" w:rsidP="005B6B08">
            <w:r w:rsidRPr="001717E2">
              <w:t xml:space="preserve">1. Zapobieganie dysfunkcjonalności rodziny </w:t>
            </w:r>
          </w:p>
          <w:p w:rsidR="00FB1503" w:rsidRPr="001717E2" w:rsidRDefault="00FB1503" w:rsidP="005B6B08">
            <w:r w:rsidRPr="001717E2">
              <w:t>2. Świadczenie pomocy rodz</w:t>
            </w:r>
            <w:r w:rsidR="00590A88" w:rsidRPr="001717E2">
              <w:t>inom niezaradnym, dysfunkcyjnym, w tym w formie</w:t>
            </w:r>
            <w:r w:rsidR="00DA6D11" w:rsidRPr="001717E2">
              <w:t xml:space="preserve"> asystent</w:t>
            </w:r>
            <w:r w:rsidR="00590A88" w:rsidRPr="001717E2">
              <w:t>a</w:t>
            </w:r>
            <w:r w:rsidRPr="001717E2">
              <w:t xml:space="preserve"> rodziny </w:t>
            </w:r>
          </w:p>
          <w:p w:rsidR="00FB1503" w:rsidRPr="001717E2" w:rsidRDefault="00FB1503" w:rsidP="005B6B08">
            <w:r w:rsidRPr="001717E2">
              <w:t>3. Funkcjonowanie placówek wsparcia dziennego</w:t>
            </w:r>
            <w:r w:rsidR="001B3F84" w:rsidRPr="001717E2">
              <w:t>, świetlic środowiskowych</w:t>
            </w:r>
            <w:r w:rsidRPr="001717E2">
              <w:t xml:space="preserve"> na terenie miasta i terenach wiejskich </w:t>
            </w:r>
          </w:p>
          <w:p w:rsidR="001B3F84" w:rsidRPr="001717E2" w:rsidRDefault="001B3F84" w:rsidP="005B6B08">
            <w:r w:rsidRPr="001717E2">
              <w:t>4. Realizacja zadań wynikających z systemu pieczy zastępczej</w:t>
            </w:r>
          </w:p>
          <w:p w:rsidR="00034C25" w:rsidRPr="001717E2" w:rsidRDefault="00FB1503" w:rsidP="005B6B08">
            <w:r w:rsidRPr="001717E2">
              <w:t>5. Podnoszenie kompetencji i kwalifikacji zawodowych kadr pracujących na rzecz wsparcia rodziny i systemu pieczy zastępczej</w:t>
            </w:r>
          </w:p>
          <w:p w:rsidR="001B3F84" w:rsidRPr="001717E2" w:rsidRDefault="001B3F84" w:rsidP="005B6B08">
            <w:r w:rsidRPr="001717E2">
              <w:t>6. Tworzenie przestrzeni oraz form aktywizacji przyjaznych rodzinom</w:t>
            </w:r>
            <w:r w:rsidR="00CE4B41" w:rsidRPr="001717E2">
              <w:t>,</w:t>
            </w:r>
            <w:r w:rsidRPr="001717E2">
              <w:t xml:space="preserve"> wspierających ich aktywność </w:t>
            </w:r>
            <w:r w:rsidR="00CE4B41" w:rsidRPr="001717E2">
              <w:t xml:space="preserve">i samodzielność </w:t>
            </w:r>
          </w:p>
          <w:p w:rsidR="00A144E1" w:rsidRPr="001717E2" w:rsidRDefault="00A144E1" w:rsidP="005B6B08">
            <w:r w:rsidRPr="001717E2">
              <w:t>7. Realizacja programu wspierania rodzin wielodzietnych w formie Karty Dużej Rodzinny i innych inicjatyw</w:t>
            </w:r>
          </w:p>
          <w:p w:rsidR="005B6B08" w:rsidRPr="001717E2" w:rsidRDefault="00A144E1" w:rsidP="005B6B08">
            <w:r w:rsidRPr="001717E2">
              <w:t>8</w:t>
            </w:r>
            <w:r w:rsidR="00DA6D11" w:rsidRPr="001717E2">
              <w:t>. Zwięk</w:t>
            </w:r>
            <w:r w:rsidR="005B6B08" w:rsidRPr="001717E2">
              <w:t xml:space="preserve">szenie dostępu do edukacji, kultury, sportu, rekreacji oraz wspieranie działań z zakresu organizacji czasu wolnego dzieci, młodzieży i całych rodzin </w:t>
            </w:r>
          </w:p>
          <w:p w:rsidR="0054092B" w:rsidRPr="001717E2" w:rsidRDefault="00A144E1" w:rsidP="008249EF">
            <w:r w:rsidRPr="001717E2">
              <w:t>9</w:t>
            </w:r>
            <w:r w:rsidR="0054092B" w:rsidRPr="001717E2">
              <w:t xml:space="preserve">. Tworzenie świetlic aktywizujących w miejscach zamieszkania rodzin </w:t>
            </w:r>
            <w:r w:rsidR="008249EF" w:rsidRPr="001717E2">
              <w:t>zagrożonych dysfunkcjami</w:t>
            </w:r>
          </w:p>
        </w:tc>
        <w:tc>
          <w:tcPr>
            <w:tcW w:w="3573" w:type="dxa"/>
            <w:vAlign w:val="center"/>
          </w:tcPr>
          <w:p w:rsidR="003D020C" w:rsidRPr="001717E2" w:rsidRDefault="003D020C" w:rsidP="00595EB4">
            <w:pPr>
              <w:jc w:val="center"/>
            </w:pPr>
            <w:r w:rsidRPr="001717E2">
              <w:t>Urząd Miasta i Gminy</w:t>
            </w:r>
          </w:p>
          <w:p w:rsidR="003D020C" w:rsidRPr="001717E2" w:rsidRDefault="003D020C" w:rsidP="00595EB4">
            <w:pPr>
              <w:jc w:val="center"/>
            </w:pPr>
            <w:r w:rsidRPr="001717E2">
              <w:t>Miejsko-Gminny Ośrodek Pomocy Społecznej</w:t>
            </w:r>
          </w:p>
          <w:p w:rsidR="00034C25" w:rsidRPr="001717E2" w:rsidRDefault="003D020C" w:rsidP="00595EB4">
            <w:pPr>
              <w:jc w:val="center"/>
            </w:pPr>
            <w:r w:rsidRPr="001717E2">
              <w:t>Organizacje pozarządowe</w:t>
            </w:r>
          </w:p>
        </w:tc>
      </w:tr>
    </w:tbl>
    <w:p w:rsidR="00034C25" w:rsidRPr="00034C25" w:rsidRDefault="00034C25" w:rsidP="00034C25">
      <w:pPr>
        <w:jc w:val="center"/>
        <w:rPr>
          <w:b/>
        </w:rPr>
      </w:pPr>
    </w:p>
    <w:p w:rsidR="00276F56" w:rsidRDefault="00276F56">
      <w:pPr>
        <w:spacing w:after="200" w:line="276" w:lineRule="auto"/>
        <w:jc w:val="left"/>
        <w:rPr>
          <w:b/>
        </w:rPr>
      </w:pPr>
      <w:r>
        <w:rPr>
          <w:b/>
        </w:rPr>
        <w:br w:type="page"/>
      </w:r>
    </w:p>
    <w:p w:rsidR="009119AB" w:rsidRDefault="009119AB" w:rsidP="00034C25">
      <w:pPr>
        <w:jc w:val="center"/>
        <w:rPr>
          <w:b/>
        </w:rPr>
      </w:pPr>
    </w:p>
    <w:p w:rsidR="00471EF2" w:rsidRDefault="00034C25" w:rsidP="00034C25">
      <w:pPr>
        <w:jc w:val="center"/>
        <w:rPr>
          <w:b/>
        </w:rPr>
      </w:pPr>
      <w:r w:rsidRPr="00034C25">
        <w:rPr>
          <w:b/>
        </w:rPr>
        <w:t xml:space="preserve">Przeciwdziałanie zjawisku przemocy w rodzinie </w:t>
      </w:r>
    </w:p>
    <w:p w:rsidR="00034C25" w:rsidRDefault="00034C25" w:rsidP="00034C25">
      <w:pPr>
        <w:jc w:val="center"/>
        <w:rPr>
          <w:b/>
        </w:rPr>
      </w:pPr>
      <w:r w:rsidRPr="00034C25">
        <w:rPr>
          <w:b/>
        </w:rPr>
        <w:t>oraz ochrona osób jej doświadczających</w:t>
      </w:r>
    </w:p>
    <w:p w:rsidR="009119AB" w:rsidRPr="00034C25" w:rsidRDefault="009119AB" w:rsidP="00034C25">
      <w:pPr>
        <w:jc w:val="center"/>
        <w:rPr>
          <w:b/>
        </w:rPr>
      </w:pPr>
    </w:p>
    <w:tbl>
      <w:tblPr>
        <w:tblStyle w:val="Tabela-Siatka"/>
        <w:tblW w:w="0" w:type="auto"/>
        <w:tblLook w:val="04A0"/>
      </w:tblPr>
      <w:tblGrid>
        <w:gridCol w:w="5637"/>
        <w:gridCol w:w="3573"/>
      </w:tblGrid>
      <w:tr w:rsidR="00034C25" w:rsidTr="005B6B08">
        <w:tc>
          <w:tcPr>
            <w:tcW w:w="5637" w:type="dxa"/>
            <w:shd w:val="clear" w:color="auto" w:fill="DAEEF3" w:themeFill="accent5" w:themeFillTint="33"/>
          </w:tcPr>
          <w:p w:rsidR="00034C25" w:rsidRDefault="00034C25" w:rsidP="005B6B08">
            <w:pPr>
              <w:pStyle w:val="Podtytu"/>
            </w:pPr>
            <w:bookmarkStart w:id="838" w:name="_Toc404603358"/>
            <w:r>
              <w:t>Kierunki działań</w:t>
            </w:r>
            <w:bookmarkEnd w:id="838"/>
          </w:p>
        </w:tc>
        <w:tc>
          <w:tcPr>
            <w:tcW w:w="3573" w:type="dxa"/>
            <w:shd w:val="clear" w:color="auto" w:fill="DAEEF3" w:themeFill="accent5" w:themeFillTint="33"/>
          </w:tcPr>
          <w:p w:rsidR="00034C25" w:rsidRDefault="00034C25" w:rsidP="005B6B08">
            <w:pPr>
              <w:pStyle w:val="Podtytu"/>
            </w:pPr>
            <w:bookmarkStart w:id="839" w:name="_Toc404603359"/>
            <w:r>
              <w:t>Realizatorzy</w:t>
            </w:r>
            <w:bookmarkEnd w:id="839"/>
            <w:r>
              <w:t xml:space="preserve"> </w:t>
            </w:r>
          </w:p>
        </w:tc>
      </w:tr>
      <w:tr w:rsidR="00034C25" w:rsidRPr="001717E2" w:rsidTr="00595EB4">
        <w:tc>
          <w:tcPr>
            <w:tcW w:w="5637" w:type="dxa"/>
          </w:tcPr>
          <w:p w:rsidR="00034C25" w:rsidRPr="001717E2" w:rsidRDefault="00DD5DD7" w:rsidP="005B6B08">
            <w:r w:rsidRPr="001717E2">
              <w:t xml:space="preserve">1. Ograniczenie skali zjawiska przemocy w rodzinach </w:t>
            </w:r>
            <w:r w:rsidR="00276F56" w:rsidRPr="001717E2">
              <w:t xml:space="preserve">- współpraca instytucji pomocy społecznej, Policji, opieki zdrowotnej </w:t>
            </w:r>
            <w:r w:rsidR="00590A88" w:rsidRPr="001717E2">
              <w:t>i innych</w:t>
            </w:r>
          </w:p>
          <w:p w:rsidR="00DD5DD7" w:rsidRPr="001717E2" w:rsidRDefault="00DD5DD7" w:rsidP="005B6B08">
            <w:r w:rsidRPr="001717E2">
              <w:t xml:space="preserve">2. Podejmowania działań z zakresu </w:t>
            </w:r>
            <w:r w:rsidR="00F61D70" w:rsidRPr="001717E2">
              <w:t>doraźnej pomocy i </w:t>
            </w:r>
            <w:r w:rsidRPr="001717E2">
              <w:t xml:space="preserve">interwencji kryzysowej dla osób poszkodowanych </w:t>
            </w:r>
          </w:p>
          <w:p w:rsidR="0054092B" w:rsidRPr="001717E2" w:rsidRDefault="00DD5DD7" w:rsidP="005B6B08">
            <w:r w:rsidRPr="001717E2">
              <w:t>3. Realizowanie pomocy w</w:t>
            </w:r>
            <w:r w:rsidR="00F61D70" w:rsidRPr="001717E2">
              <w:t xml:space="preserve"> formie poradnictwa</w:t>
            </w:r>
            <w:r w:rsidR="001140A2" w:rsidRPr="001717E2">
              <w:t xml:space="preserve"> specjalistycznego (np. prawnego)</w:t>
            </w:r>
            <w:r w:rsidR="00F61D70" w:rsidRPr="001717E2">
              <w:t xml:space="preserve">, </w:t>
            </w:r>
            <w:r w:rsidR="001140A2" w:rsidRPr="001717E2">
              <w:t xml:space="preserve">terapii, </w:t>
            </w:r>
            <w:r w:rsidR="00F61D70" w:rsidRPr="001717E2">
              <w:t>wsparcia</w:t>
            </w:r>
            <w:r w:rsidR="001140A2" w:rsidRPr="001717E2">
              <w:t xml:space="preserve"> instytucjonalnego i udzielenia </w:t>
            </w:r>
            <w:r w:rsidRPr="001717E2">
              <w:t xml:space="preserve">schronienia </w:t>
            </w:r>
          </w:p>
          <w:p w:rsidR="0054092B" w:rsidRPr="001717E2" w:rsidRDefault="00DD5DD7" w:rsidP="005B6B08">
            <w:r w:rsidRPr="001717E2">
              <w:t xml:space="preserve">4. </w:t>
            </w:r>
            <w:r w:rsidR="0054092B" w:rsidRPr="001717E2">
              <w:t>Stworzenie stanowisk</w:t>
            </w:r>
            <w:r w:rsidR="00F61D70" w:rsidRPr="001717E2">
              <w:t xml:space="preserve">a terapeuty do spraw przemocy </w:t>
            </w:r>
            <w:r w:rsidR="0086082E" w:rsidRPr="001717E2">
              <w:t>w </w:t>
            </w:r>
            <w:r w:rsidR="008249EF" w:rsidRPr="001717E2">
              <w:t>rodzinie</w:t>
            </w:r>
          </w:p>
          <w:p w:rsidR="00DD5DD7" w:rsidRPr="001717E2" w:rsidRDefault="0054092B" w:rsidP="005B6B08">
            <w:r w:rsidRPr="001717E2">
              <w:t xml:space="preserve">5. </w:t>
            </w:r>
            <w:r w:rsidR="00DD5DD7" w:rsidRPr="001717E2">
              <w:t xml:space="preserve">Profilaktyka - prowadzenie działań informacyjnych, edukacyjnych i społecznych </w:t>
            </w:r>
            <w:r w:rsidR="000628CD" w:rsidRPr="001717E2">
              <w:t>wśród całej społeczności gminy</w:t>
            </w:r>
          </w:p>
          <w:p w:rsidR="00DD5DD7" w:rsidRPr="001717E2" w:rsidRDefault="0054092B" w:rsidP="00DD5DD7">
            <w:r w:rsidRPr="001717E2">
              <w:t>6</w:t>
            </w:r>
            <w:r w:rsidR="00FB1503" w:rsidRPr="001717E2">
              <w:t xml:space="preserve">. Podnoszenie kompetencji i kwalifikacji zawodowych kadr pracujących z osobami pokrzywdzonymi </w:t>
            </w:r>
            <w:r w:rsidR="00CE4B41" w:rsidRPr="001717E2">
              <w:t xml:space="preserve">i osobami stosującymi przemoc </w:t>
            </w:r>
          </w:p>
          <w:p w:rsidR="0086082E" w:rsidRPr="001717E2" w:rsidRDefault="0086082E" w:rsidP="00DD5DD7">
            <w:r w:rsidRPr="001717E2">
              <w:t xml:space="preserve">7. Udostępnienie telefonu zaufania dla osób doświadczających przemocy </w:t>
            </w:r>
          </w:p>
          <w:p w:rsidR="00CD6C14" w:rsidRPr="001717E2" w:rsidRDefault="0086082E" w:rsidP="00DD5DD7">
            <w:r w:rsidRPr="001717E2">
              <w:t>8</w:t>
            </w:r>
            <w:r w:rsidR="00CD6C14" w:rsidRPr="001717E2">
              <w:t xml:space="preserve">. Stworzenie ośrodka </w:t>
            </w:r>
            <w:r w:rsidR="001B3F84" w:rsidRPr="001717E2">
              <w:t xml:space="preserve">interwencyjnego </w:t>
            </w:r>
            <w:r w:rsidR="0020003B" w:rsidRPr="001717E2">
              <w:t>dla potrzebujących</w:t>
            </w:r>
          </w:p>
        </w:tc>
        <w:tc>
          <w:tcPr>
            <w:tcW w:w="3573" w:type="dxa"/>
            <w:vAlign w:val="center"/>
          </w:tcPr>
          <w:p w:rsidR="003D020C" w:rsidRPr="001717E2" w:rsidRDefault="003D020C" w:rsidP="00595EB4">
            <w:pPr>
              <w:jc w:val="center"/>
            </w:pPr>
            <w:r w:rsidRPr="001717E2">
              <w:t>Urząd Miasta i Gminy</w:t>
            </w:r>
          </w:p>
          <w:p w:rsidR="003D020C" w:rsidRPr="001717E2" w:rsidRDefault="003D020C" w:rsidP="00595EB4">
            <w:pPr>
              <w:jc w:val="center"/>
            </w:pPr>
            <w:r w:rsidRPr="001717E2">
              <w:t>Miejsko-Gminny Ośrodek Pomocy Społecznej</w:t>
            </w:r>
          </w:p>
          <w:p w:rsidR="005B6B08" w:rsidRPr="001717E2" w:rsidRDefault="005B6B08" w:rsidP="00595EB4">
            <w:pPr>
              <w:jc w:val="center"/>
            </w:pPr>
            <w:r w:rsidRPr="001717E2">
              <w:t>Zespół Interdyscyplinarny do spraw Przeciwdziałania Przemocy w Rodzinie</w:t>
            </w:r>
          </w:p>
          <w:p w:rsidR="005B6B08" w:rsidRPr="001717E2" w:rsidRDefault="005B6B08" w:rsidP="00595EB4">
            <w:pPr>
              <w:jc w:val="center"/>
            </w:pPr>
            <w:r w:rsidRPr="001717E2">
              <w:t>Gminna Komisja Rozwiązywania Problemów Alkoholowych</w:t>
            </w:r>
          </w:p>
          <w:p w:rsidR="00CE4B41" w:rsidRPr="001717E2" w:rsidRDefault="00CE4B41" w:rsidP="00595EB4">
            <w:pPr>
              <w:jc w:val="center"/>
            </w:pPr>
            <w:r w:rsidRPr="001717E2">
              <w:t>Punkt Pomocy O</w:t>
            </w:r>
            <w:r w:rsidR="008249EF" w:rsidRPr="001717E2">
              <w:t xml:space="preserve">sobom Pokrzywdzonym </w:t>
            </w:r>
            <w:r w:rsidRPr="001717E2">
              <w:t>Przestępstw</w:t>
            </w:r>
            <w:r w:rsidR="008249EF" w:rsidRPr="001717E2">
              <w:t>em</w:t>
            </w:r>
          </w:p>
          <w:p w:rsidR="00034C25" w:rsidRPr="001717E2" w:rsidRDefault="003D020C" w:rsidP="00595EB4">
            <w:pPr>
              <w:jc w:val="center"/>
            </w:pPr>
            <w:r w:rsidRPr="001717E2">
              <w:t>Organizacje pozarządowe</w:t>
            </w:r>
          </w:p>
        </w:tc>
      </w:tr>
    </w:tbl>
    <w:p w:rsidR="00034C25" w:rsidRDefault="00034C25" w:rsidP="00034C25">
      <w:pPr>
        <w:pStyle w:val="Akapitzlist"/>
      </w:pPr>
    </w:p>
    <w:p w:rsidR="00276F56" w:rsidRDefault="00276F56">
      <w:pPr>
        <w:spacing w:after="200" w:line="276" w:lineRule="auto"/>
        <w:jc w:val="left"/>
      </w:pPr>
      <w:r>
        <w:br w:type="page"/>
      </w:r>
    </w:p>
    <w:p w:rsidR="005C2B63" w:rsidRDefault="005C2B63" w:rsidP="00194F0E">
      <w:pPr>
        <w:rPr>
          <w:b/>
        </w:rPr>
      </w:pPr>
    </w:p>
    <w:tbl>
      <w:tblPr>
        <w:tblStyle w:val="Tabela-Siatka"/>
        <w:tblW w:w="0" w:type="auto"/>
        <w:tblLook w:val="04A0"/>
      </w:tblPr>
      <w:tblGrid>
        <w:gridCol w:w="9210"/>
      </w:tblGrid>
      <w:tr w:rsidR="005C2B63" w:rsidTr="00034C25">
        <w:tc>
          <w:tcPr>
            <w:tcW w:w="9210" w:type="dxa"/>
            <w:shd w:val="clear" w:color="auto" w:fill="C2D69B" w:themeFill="accent3" w:themeFillTint="99"/>
          </w:tcPr>
          <w:p w:rsidR="005C2B63" w:rsidRPr="005C2B63" w:rsidRDefault="005C2B63" w:rsidP="005B6B08">
            <w:pPr>
              <w:jc w:val="center"/>
              <w:rPr>
                <w:b/>
                <w:sz w:val="28"/>
                <w:szCs w:val="28"/>
              </w:rPr>
            </w:pPr>
            <w:r w:rsidRPr="005C2B63">
              <w:rPr>
                <w:b/>
                <w:sz w:val="28"/>
                <w:szCs w:val="28"/>
              </w:rPr>
              <w:t>Włącznie społeczne</w:t>
            </w:r>
          </w:p>
        </w:tc>
      </w:tr>
      <w:tr w:rsidR="005C2B63" w:rsidTr="005B6B08">
        <w:tc>
          <w:tcPr>
            <w:tcW w:w="9210" w:type="dxa"/>
          </w:tcPr>
          <w:p w:rsidR="005C2B63" w:rsidRPr="005C2B63" w:rsidRDefault="005C2B63" w:rsidP="005B6B08">
            <w:r w:rsidRPr="00194F0E">
              <w:t xml:space="preserve">Cel główny: </w:t>
            </w:r>
          </w:p>
        </w:tc>
      </w:tr>
      <w:tr w:rsidR="005C2B63" w:rsidTr="00034C25">
        <w:tc>
          <w:tcPr>
            <w:tcW w:w="9210" w:type="dxa"/>
            <w:shd w:val="clear" w:color="auto" w:fill="EAF1DD" w:themeFill="accent3" w:themeFillTint="33"/>
          </w:tcPr>
          <w:p w:rsidR="005C2B63" w:rsidRDefault="005C2B63" w:rsidP="005C2B63">
            <w:pPr>
              <w:jc w:val="center"/>
              <w:rPr>
                <w:b/>
                <w:sz w:val="28"/>
                <w:szCs w:val="28"/>
              </w:rPr>
            </w:pPr>
            <w:r w:rsidRPr="005C2B63">
              <w:rPr>
                <w:b/>
                <w:sz w:val="28"/>
                <w:szCs w:val="28"/>
              </w:rPr>
              <w:t xml:space="preserve">Poprawa jakości życia mieszkańców Miasta i Gminy Końskie </w:t>
            </w:r>
          </w:p>
          <w:p w:rsidR="005C2B63" w:rsidRPr="005C2B63" w:rsidRDefault="005C2B63" w:rsidP="005B6B08">
            <w:pPr>
              <w:jc w:val="center"/>
              <w:rPr>
                <w:b/>
                <w:sz w:val="28"/>
                <w:szCs w:val="28"/>
              </w:rPr>
            </w:pPr>
            <w:r w:rsidRPr="005C2B63">
              <w:rPr>
                <w:b/>
                <w:sz w:val="28"/>
                <w:szCs w:val="28"/>
              </w:rPr>
              <w:t>zagrożonych marginalizacją oraz będących klientami pomocy społecznej</w:t>
            </w:r>
          </w:p>
        </w:tc>
      </w:tr>
    </w:tbl>
    <w:p w:rsidR="003D020C" w:rsidRDefault="003D020C" w:rsidP="00CD6C14">
      <w:pPr>
        <w:pStyle w:val="Akapitzlist"/>
      </w:pPr>
    </w:p>
    <w:p w:rsidR="005C2B63" w:rsidRDefault="003D020C" w:rsidP="003D020C">
      <w:pPr>
        <w:jc w:val="center"/>
        <w:rPr>
          <w:b/>
        </w:rPr>
      </w:pPr>
      <w:r w:rsidRPr="003D020C">
        <w:rPr>
          <w:b/>
        </w:rPr>
        <w:t>Rozwój sektora ekonomii społecznej</w:t>
      </w:r>
    </w:p>
    <w:p w:rsidR="009119AB" w:rsidRPr="003D020C" w:rsidRDefault="009119AB" w:rsidP="003D020C">
      <w:pPr>
        <w:jc w:val="center"/>
        <w:rPr>
          <w:b/>
        </w:rPr>
      </w:pPr>
    </w:p>
    <w:tbl>
      <w:tblPr>
        <w:tblStyle w:val="Tabela-Siatka"/>
        <w:tblW w:w="0" w:type="auto"/>
        <w:tblLook w:val="04A0"/>
      </w:tblPr>
      <w:tblGrid>
        <w:gridCol w:w="5637"/>
        <w:gridCol w:w="3573"/>
      </w:tblGrid>
      <w:tr w:rsidR="005C2B63" w:rsidTr="00034C25">
        <w:tc>
          <w:tcPr>
            <w:tcW w:w="5637" w:type="dxa"/>
            <w:shd w:val="clear" w:color="auto" w:fill="D6E3BC" w:themeFill="accent3" w:themeFillTint="66"/>
          </w:tcPr>
          <w:p w:rsidR="005C2B63" w:rsidRDefault="005C2B63" w:rsidP="005B6B08">
            <w:pPr>
              <w:pStyle w:val="Podtytu"/>
            </w:pPr>
            <w:bookmarkStart w:id="840" w:name="_Toc404603360"/>
            <w:r>
              <w:t>Kierunki działań</w:t>
            </w:r>
            <w:bookmarkEnd w:id="840"/>
          </w:p>
        </w:tc>
        <w:tc>
          <w:tcPr>
            <w:tcW w:w="3573" w:type="dxa"/>
            <w:shd w:val="clear" w:color="auto" w:fill="D6E3BC" w:themeFill="accent3" w:themeFillTint="66"/>
          </w:tcPr>
          <w:p w:rsidR="005C2B63" w:rsidRDefault="005C2B63" w:rsidP="005B6B08">
            <w:pPr>
              <w:pStyle w:val="Podtytu"/>
            </w:pPr>
            <w:bookmarkStart w:id="841" w:name="_Toc404603361"/>
            <w:r>
              <w:t>Realizatorzy</w:t>
            </w:r>
            <w:bookmarkEnd w:id="841"/>
            <w:r>
              <w:t xml:space="preserve"> </w:t>
            </w:r>
          </w:p>
        </w:tc>
      </w:tr>
      <w:tr w:rsidR="005C2B63" w:rsidRPr="00EA432C" w:rsidTr="00595EB4">
        <w:tc>
          <w:tcPr>
            <w:tcW w:w="5637" w:type="dxa"/>
          </w:tcPr>
          <w:p w:rsidR="005C2B63" w:rsidRPr="00EA432C" w:rsidRDefault="00FB1503" w:rsidP="005B6B08">
            <w:r w:rsidRPr="00EA432C">
              <w:t xml:space="preserve">1. </w:t>
            </w:r>
            <w:r w:rsidR="0080246D" w:rsidRPr="00EA432C">
              <w:t xml:space="preserve">Wzmocnienie partnerstwa instytucji rynku pracy, instytucji pomocy i integracji społecznej </w:t>
            </w:r>
          </w:p>
          <w:p w:rsidR="009B2E25" w:rsidRPr="00EA432C" w:rsidRDefault="00A3490F" w:rsidP="005B6B08">
            <w:r w:rsidRPr="00EA432C">
              <w:t xml:space="preserve">2. </w:t>
            </w:r>
            <w:r w:rsidR="0080246D" w:rsidRPr="00EA432C">
              <w:t xml:space="preserve">Aktywizacja społeczna i zawodowa osób biernych zawodowo i długotrwale bezrobotnych poprzez kluby aktywizacji, organizowanie </w:t>
            </w:r>
            <w:r w:rsidR="00A144E1" w:rsidRPr="00EA432C">
              <w:t xml:space="preserve">projektów na rzecz przeciwdziałania bezrobociu, </w:t>
            </w:r>
            <w:r w:rsidR="0080246D" w:rsidRPr="00EA432C">
              <w:t xml:space="preserve">szkoleń i kursów doszkalających </w:t>
            </w:r>
            <w:r w:rsidR="00A144E1" w:rsidRPr="00EA432C">
              <w:t xml:space="preserve">i przekwalifikujących </w:t>
            </w:r>
            <w:r w:rsidR="0080246D" w:rsidRPr="00EA432C">
              <w:t>wraz ze stażem itp.</w:t>
            </w:r>
          </w:p>
          <w:p w:rsidR="00FE2A06" w:rsidRPr="00EA432C" w:rsidRDefault="009B2E25" w:rsidP="005B6B08">
            <w:r w:rsidRPr="00EA432C">
              <w:t xml:space="preserve">3. </w:t>
            </w:r>
            <w:r w:rsidR="00FE2A06" w:rsidRPr="00EA432C">
              <w:t xml:space="preserve">Udzielanie wsparcia osobom poszukującym pracy, organizowanie prac interwencyjnych, staży oraz wsparcie dla osób rozpoczynających własną działalność  </w:t>
            </w:r>
          </w:p>
          <w:p w:rsidR="00A3490F" w:rsidRPr="00EA432C" w:rsidRDefault="00FE2A06" w:rsidP="005B6B08">
            <w:r w:rsidRPr="00EA432C">
              <w:t>4.</w:t>
            </w:r>
            <w:r w:rsidR="00DA6D11" w:rsidRPr="00EA432C">
              <w:t>Wspieranie inicjatyw partnerskich na rzecz ekonomii społecznej, np. tworzenia spółdzielni socjalnych</w:t>
            </w:r>
          </w:p>
          <w:p w:rsidR="009B2E25" w:rsidRPr="00EA432C" w:rsidRDefault="0080246D" w:rsidP="005B6B08">
            <w:r w:rsidRPr="00EA432C">
              <w:t>5</w:t>
            </w:r>
            <w:r w:rsidR="00A3490F" w:rsidRPr="00EA432C">
              <w:t xml:space="preserve">. </w:t>
            </w:r>
            <w:r w:rsidR="00DA6D11" w:rsidRPr="00EA432C">
              <w:t>Kreowanie liderów lokalnych</w:t>
            </w:r>
          </w:p>
          <w:p w:rsidR="00CD6C14" w:rsidRPr="00EA432C" w:rsidRDefault="0080246D" w:rsidP="005B6B08">
            <w:r w:rsidRPr="00EA432C">
              <w:t>6</w:t>
            </w:r>
            <w:r w:rsidR="009B2E25" w:rsidRPr="00EA432C">
              <w:t xml:space="preserve">. </w:t>
            </w:r>
            <w:r w:rsidR="00CD6C14" w:rsidRPr="00EA432C">
              <w:t xml:space="preserve">Wspieranie tworzenia stowarzyszeń działających na rzecz mieszkańców gminy </w:t>
            </w:r>
            <w:r w:rsidR="00276F56" w:rsidRPr="00EA432C">
              <w:t xml:space="preserve">oraz grup nieformalnych w zakresie inicjatyw oddolnych </w:t>
            </w:r>
          </w:p>
          <w:p w:rsidR="0054092B" w:rsidRPr="00EA432C" w:rsidRDefault="0080246D" w:rsidP="00DA6D11">
            <w:r w:rsidRPr="00EA432C">
              <w:t>7</w:t>
            </w:r>
            <w:r w:rsidR="0054092B" w:rsidRPr="00EA432C">
              <w:t xml:space="preserve">. Wspieranie inicjatywy </w:t>
            </w:r>
            <w:r w:rsidR="00DA6D11" w:rsidRPr="00EA432C">
              <w:t>"</w:t>
            </w:r>
            <w:proofErr w:type="spellStart"/>
            <w:r w:rsidR="0054092B" w:rsidRPr="00EA432C">
              <w:t>streetwork'</w:t>
            </w:r>
            <w:r w:rsidR="00965930" w:rsidRPr="00EA432C">
              <w:t>er</w:t>
            </w:r>
            <w:r w:rsidR="0054092B" w:rsidRPr="00EA432C">
              <w:t>ów</w:t>
            </w:r>
            <w:proofErr w:type="spellEnd"/>
            <w:r w:rsidR="00DA6D11" w:rsidRPr="00EA432C">
              <w:t>"</w:t>
            </w:r>
            <w:r w:rsidR="0054092B" w:rsidRPr="00EA432C">
              <w:t xml:space="preserve"> </w:t>
            </w:r>
          </w:p>
        </w:tc>
        <w:tc>
          <w:tcPr>
            <w:tcW w:w="3573" w:type="dxa"/>
            <w:vAlign w:val="center"/>
          </w:tcPr>
          <w:p w:rsidR="003D020C" w:rsidRPr="00EA432C" w:rsidRDefault="003D020C" w:rsidP="00595EB4">
            <w:pPr>
              <w:jc w:val="center"/>
            </w:pPr>
            <w:r w:rsidRPr="00EA432C">
              <w:t>Urząd Miasta i Gminy</w:t>
            </w:r>
          </w:p>
          <w:p w:rsidR="003D020C" w:rsidRPr="00EA432C" w:rsidRDefault="003D020C" w:rsidP="00595EB4">
            <w:pPr>
              <w:jc w:val="center"/>
            </w:pPr>
            <w:r w:rsidRPr="00EA432C">
              <w:t>Miejsko-Gminny Ośrodek Pomocy Społecznej</w:t>
            </w:r>
          </w:p>
          <w:p w:rsidR="00471EF2" w:rsidRPr="00EA432C" w:rsidRDefault="00471EF2" w:rsidP="00595EB4">
            <w:pPr>
              <w:jc w:val="center"/>
            </w:pPr>
            <w:r w:rsidRPr="00EA432C">
              <w:t>Klub Integracji Społecznej</w:t>
            </w:r>
          </w:p>
          <w:p w:rsidR="005C2B63" w:rsidRPr="00EA432C" w:rsidRDefault="003D020C" w:rsidP="00595EB4">
            <w:pPr>
              <w:jc w:val="center"/>
            </w:pPr>
            <w:r w:rsidRPr="00EA432C">
              <w:t>Organizacje pozarządowe</w:t>
            </w:r>
          </w:p>
        </w:tc>
      </w:tr>
    </w:tbl>
    <w:p w:rsidR="00FB1503" w:rsidRPr="00EA432C" w:rsidRDefault="00FB1503" w:rsidP="00FB1503">
      <w:pPr>
        <w:jc w:val="center"/>
        <w:rPr>
          <w:b/>
        </w:rPr>
      </w:pPr>
    </w:p>
    <w:p w:rsidR="00FB1503" w:rsidRPr="00EA432C" w:rsidRDefault="00FB1503" w:rsidP="00FB1503">
      <w:pPr>
        <w:jc w:val="center"/>
        <w:rPr>
          <w:b/>
        </w:rPr>
      </w:pPr>
      <w:r w:rsidRPr="00EA432C">
        <w:rPr>
          <w:b/>
        </w:rPr>
        <w:t xml:space="preserve">Wzrost jakości życia osób </w:t>
      </w:r>
      <w:r w:rsidR="008249EF" w:rsidRPr="00EA432C">
        <w:rPr>
          <w:b/>
        </w:rPr>
        <w:t xml:space="preserve">z </w:t>
      </w:r>
      <w:r w:rsidRPr="00EA432C">
        <w:rPr>
          <w:b/>
        </w:rPr>
        <w:t>niepełnosprawn</w:t>
      </w:r>
      <w:r w:rsidR="008249EF" w:rsidRPr="00EA432C">
        <w:rPr>
          <w:b/>
        </w:rPr>
        <w:t xml:space="preserve">ością </w:t>
      </w:r>
      <w:r w:rsidR="005B6B08" w:rsidRPr="00EA432C">
        <w:rPr>
          <w:b/>
        </w:rPr>
        <w:t xml:space="preserve">i długotrwale chorych </w:t>
      </w:r>
    </w:p>
    <w:p w:rsidR="009119AB" w:rsidRPr="00EA432C" w:rsidRDefault="009119AB" w:rsidP="00FB1503">
      <w:pPr>
        <w:jc w:val="center"/>
        <w:rPr>
          <w:b/>
        </w:rPr>
      </w:pPr>
    </w:p>
    <w:tbl>
      <w:tblPr>
        <w:tblStyle w:val="Tabela-Siatka"/>
        <w:tblW w:w="0" w:type="auto"/>
        <w:tblLook w:val="04A0"/>
      </w:tblPr>
      <w:tblGrid>
        <w:gridCol w:w="5637"/>
        <w:gridCol w:w="3573"/>
      </w:tblGrid>
      <w:tr w:rsidR="00FB1503" w:rsidRPr="00EA432C" w:rsidTr="005B6B08">
        <w:tc>
          <w:tcPr>
            <w:tcW w:w="5637" w:type="dxa"/>
            <w:shd w:val="clear" w:color="auto" w:fill="D6E3BC" w:themeFill="accent3" w:themeFillTint="66"/>
          </w:tcPr>
          <w:p w:rsidR="00FB1503" w:rsidRPr="00EA432C" w:rsidRDefault="00FB1503" w:rsidP="005B6B08">
            <w:pPr>
              <w:pStyle w:val="Podtytu"/>
            </w:pPr>
            <w:bookmarkStart w:id="842" w:name="_Toc404603362"/>
            <w:r w:rsidRPr="00EA432C">
              <w:t>Kierunki działań</w:t>
            </w:r>
            <w:bookmarkEnd w:id="842"/>
          </w:p>
        </w:tc>
        <w:tc>
          <w:tcPr>
            <w:tcW w:w="3573" w:type="dxa"/>
            <w:shd w:val="clear" w:color="auto" w:fill="D6E3BC" w:themeFill="accent3" w:themeFillTint="66"/>
          </w:tcPr>
          <w:p w:rsidR="00FB1503" w:rsidRPr="00EA432C" w:rsidRDefault="00FB1503" w:rsidP="005B6B08">
            <w:pPr>
              <w:pStyle w:val="Podtytu"/>
            </w:pPr>
            <w:bookmarkStart w:id="843" w:name="_Toc404603363"/>
            <w:r w:rsidRPr="00EA432C">
              <w:t>Realizatorzy</w:t>
            </w:r>
            <w:bookmarkEnd w:id="843"/>
            <w:r w:rsidRPr="00EA432C">
              <w:t xml:space="preserve"> </w:t>
            </w:r>
          </w:p>
        </w:tc>
      </w:tr>
      <w:tr w:rsidR="00FB1503" w:rsidRPr="001717E2" w:rsidTr="00595EB4">
        <w:tc>
          <w:tcPr>
            <w:tcW w:w="5637" w:type="dxa"/>
          </w:tcPr>
          <w:p w:rsidR="00FB1503" w:rsidRPr="001717E2" w:rsidRDefault="00CD6C14" w:rsidP="005B6B08">
            <w:r w:rsidRPr="001717E2">
              <w:t xml:space="preserve">1. </w:t>
            </w:r>
            <w:r w:rsidR="005B6B08" w:rsidRPr="001717E2">
              <w:t>Diagnozowanie p</w:t>
            </w:r>
            <w:r w:rsidR="009119AB" w:rsidRPr="001717E2">
              <w:t xml:space="preserve">otrzeb osób </w:t>
            </w:r>
            <w:r w:rsidR="008249EF" w:rsidRPr="001717E2">
              <w:t xml:space="preserve">z </w:t>
            </w:r>
            <w:r w:rsidR="009119AB" w:rsidRPr="001717E2">
              <w:t>niepełnosprawn</w:t>
            </w:r>
            <w:r w:rsidR="008249EF" w:rsidRPr="001717E2">
              <w:t>ością</w:t>
            </w:r>
            <w:r w:rsidR="009119AB" w:rsidRPr="001717E2">
              <w:t xml:space="preserve"> i </w:t>
            </w:r>
            <w:r w:rsidR="005B6B08" w:rsidRPr="001717E2">
              <w:t xml:space="preserve">długotrwale chorych oraz poprawa ich sytuacji socjalno-bytowej </w:t>
            </w:r>
          </w:p>
          <w:p w:rsidR="005B6B08" w:rsidRPr="001717E2" w:rsidRDefault="005B6B08" w:rsidP="005B6B08">
            <w:r w:rsidRPr="001717E2">
              <w:t>2. Stworzenie kompleksowego i długookresowego programu wsparcia osób niepełnosprawnych</w:t>
            </w:r>
          </w:p>
          <w:p w:rsidR="005B6B08" w:rsidRPr="001717E2" w:rsidRDefault="005B6B08" w:rsidP="005B6B08">
            <w:r w:rsidRPr="001717E2">
              <w:t>3. Rozwój i doskonalenie</w:t>
            </w:r>
            <w:r w:rsidR="009119AB" w:rsidRPr="001717E2">
              <w:t xml:space="preserve"> form pomocy instytucjonalnej i </w:t>
            </w:r>
            <w:r w:rsidRPr="001717E2">
              <w:t xml:space="preserve">pozainstytucjonalnej </w:t>
            </w:r>
          </w:p>
          <w:p w:rsidR="009B2E25" w:rsidRPr="001717E2" w:rsidRDefault="005B6B08" w:rsidP="005B6B08">
            <w:r w:rsidRPr="001717E2">
              <w:t xml:space="preserve">4. </w:t>
            </w:r>
            <w:r w:rsidR="009B2E25" w:rsidRPr="001717E2">
              <w:t>Wspieranie osób z zaburzeniami psychiczny</w:t>
            </w:r>
            <w:r w:rsidR="00471EF2" w:rsidRPr="001717E2">
              <w:t>mi</w:t>
            </w:r>
            <w:r w:rsidR="009B2E25" w:rsidRPr="001717E2">
              <w:t xml:space="preserve"> </w:t>
            </w:r>
          </w:p>
          <w:p w:rsidR="005B6B08" w:rsidRPr="001717E2" w:rsidRDefault="009B2E25" w:rsidP="005B6B08">
            <w:r w:rsidRPr="001717E2">
              <w:t xml:space="preserve">5. </w:t>
            </w:r>
            <w:r w:rsidR="005B6B08" w:rsidRPr="001717E2">
              <w:t>Wsparcie dl</w:t>
            </w:r>
            <w:r w:rsidR="00DA6D11" w:rsidRPr="001717E2">
              <w:t>a rodzin i osób opiekujących się</w:t>
            </w:r>
            <w:r w:rsidR="005B6B08" w:rsidRPr="001717E2">
              <w:t xml:space="preserve"> osobami niepełnosprawnymi i długotrwale chorymi  </w:t>
            </w:r>
          </w:p>
          <w:p w:rsidR="005B6B08" w:rsidRPr="001717E2" w:rsidRDefault="009B2E25" w:rsidP="005B6B08">
            <w:r w:rsidRPr="001717E2">
              <w:t>6</w:t>
            </w:r>
            <w:r w:rsidR="005B6B08" w:rsidRPr="001717E2">
              <w:t xml:space="preserve">. Likwidacja barier społecznych i architektonicznych </w:t>
            </w:r>
          </w:p>
          <w:p w:rsidR="005B6B08" w:rsidRPr="001717E2" w:rsidRDefault="009B2E25" w:rsidP="009B2E25">
            <w:r w:rsidRPr="001717E2">
              <w:t>7</w:t>
            </w:r>
            <w:r w:rsidR="005B6B08" w:rsidRPr="001717E2">
              <w:t xml:space="preserve">. </w:t>
            </w:r>
            <w:r w:rsidRPr="001717E2">
              <w:t xml:space="preserve">Realizacja przedsięwzięć z zakresu integracji i aktywizacji społeczno-zawodowej </w:t>
            </w:r>
          </w:p>
          <w:p w:rsidR="000431E1" w:rsidRPr="001717E2" w:rsidRDefault="0020003B" w:rsidP="009B2E25">
            <w:r w:rsidRPr="001717E2">
              <w:t xml:space="preserve">8. </w:t>
            </w:r>
            <w:r w:rsidR="00471EF2" w:rsidRPr="001717E2">
              <w:t xml:space="preserve">Stworzenie </w:t>
            </w:r>
            <w:r w:rsidR="000431E1" w:rsidRPr="001717E2">
              <w:t xml:space="preserve">specjalistycznej </w:t>
            </w:r>
            <w:r w:rsidR="00471EF2" w:rsidRPr="001717E2">
              <w:t>placówki dziennego pobytu dla dorosłych osób z</w:t>
            </w:r>
            <w:r w:rsidR="000431E1" w:rsidRPr="001717E2">
              <w:t xml:space="preserve"> niepełnosprawnością </w:t>
            </w:r>
          </w:p>
          <w:p w:rsidR="00471EF2" w:rsidRPr="001717E2" w:rsidRDefault="00471EF2" w:rsidP="009B2E25">
            <w:r w:rsidRPr="001717E2">
              <w:t>9. Podnoszenie kompetencji i kwalifikacji zawodowych kadr pracujących z osobami niepełnosprawnymi i chorymi</w:t>
            </w:r>
          </w:p>
          <w:p w:rsidR="0020003B" w:rsidRPr="001717E2" w:rsidRDefault="00471EF2" w:rsidP="009B2E25">
            <w:r w:rsidRPr="001717E2">
              <w:t xml:space="preserve">10. </w:t>
            </w:r>
            <w:r w:rsidR="0020003B" w:rsidRPr="001717E2">
              <w:t xml:space="preserve">Realizacja idei samopomocy i wolontariatu </w:t>
            </w:r>
          </w:p>
          <w:p w:rsidR="00471EF2" w:rsidRPr="001717E2" w:rsidRDefault="00471EF2" w:rsidP="009B2E25">
            <w:r w:rsidRPr="001717E2">
              <w:t xml:space="preserve">11. Wspieranie tworzenia stowarzyszeń działających na rzecz osób niepełnosprawnych i chorych </w:t>
            </w:r>
          </w:p>
        </w:tc>
        <w:tc>
          <w:tcPr>
            <w:tcW w:w="3573" w:type="dxa"/>
            <w:vAlign w:val="center"/>
          </w:tcPr>
          <w:p w:rsidR="00FB1503" w:rsidRPr="001717E2" w:rsidRDefault="00FB1503" w:rsidP="00595EB4">
            <w:pPr>
              <w:jc w:val="center"/>
            </w:pPr>
            <w:r w:rsidRPr="001717E2">
              <w:t>Urząd Miasta i Gminy</w:t>
            </w:r>
          </w:p>
          <w:p w:rsidR="00FB1503" w:rsidRPr="001717E2" w:rsidRDefault="00FB1503" w:rsidP="00595EB4">
            <w:pPr>
              <w:jc w:val="center"/>
            </w:pPr>
            <w:r w:rsidRPr="001717E2">
              <w:t>Miejsko-Gminny Ośrodek Pomocy Społecznej</w:t>
            </w:r>
          </w:p>
          <w:p w:rsidR="00FB1503" w:rsidRPr="001717E2" w:rsidRDefault="00FB1503" w:rsidP="00595EB4">
            <w:pPr>
              <w:jc w:val="center"/>
            </w:pPr>
            <w:r w:rsidRPr="001717E2">
              <w:t>Organizacje pozarządowe</w:t>
            </w:r>
          </w:p>
        </w:tc>
      </w:tr>
    </w:tbl>
    <w:p w:rsidR="00DA6D11" w:rsidRDefault="00DA6D11" w:rsidP="00CD6C14">
      <w:pPr>
        <w:jc w:val="center"/>
        <w:rPr>
          <w:b/>
        </w:rPr>
      </w:pPr>
    </w:p>
    <w:p w:rsidR="00A43B7D" w:rsidRDefault="00A43B7D" w:rsidP="00CD6C14">
      <w:pPr>
        <w:jc w:val="center"/>
        <w:rPr>
          <w:b/>
        </w:rPr>
      </w:pPr>
    </w:p>
    <w:p w:rsidR="00CD6C14" w:rsidRDefault="006B609D" w:rsidP="00CD6C14">
      <w:pPr>
        <w:jc w:val="center"/>
        <w:rPr>
          <w:b/>
        </w:rPr>
      </w:pPr>
      <w:r w:rsidRPr="00FB1503">
        <w:rPr>
          <w:b/>
        </w:rPr>
        <w:t xml:space="preserve">Przeciwdziałanie </w:t>
      </w:r>
      <w:r>
        <w:rPr>
          <w:b/>
        </w:rPr>
        <w:t>uzależnieniom</w:t>
      </w:r>
      <w:r w:rsidRPr="00F37D1E">
        <w:rPr>
          <w:b/>
        </w:rPr>
        <w:t xml:space="preserve"> </w:t>
      </w:r>
      <w:r w:rsidRPr="00FB1503">
        <w:rPr>
          <w:b/>
        </w:rPr>
        <w:t xml:space="preserve">i zwalczanie </w:t>
      </w:r>
      <w:r>
        <w:rPr>
          <w:b/>
        </w:rPr>
        <w:t xml:space="preserve">ich </w:t>
      </w:r>
      <w:r w:rsidRPr="00FB1503">
        <w:rPr>
          <w:b/>
        </w:rPr>
        <w:t>skutków</w:t>
      </w:r>
    </w:p>
    <w:p w:rsidR="0080246D" w:rsidRPr="00FB1503" w:rsidRDefault="0080246D" w:rsidP="00CD6C14">
      <w:pPr>
        <w:jc w:val="center"/>
        <w:rPr>
          <w:b/>
        </w:rPr>
      </w:pPr>
    </w:p>
    <w:tbl>
      <w:tblPr>
        <w:tblStyle w:val="Tabela-Siatka"/>
        <w:tblW w:w="0" w:type="auto"/>
        <w:tblLook w:val="04A0"/>
      </w:tblPr>
      <w:tblGrid>
        <w:gridCol w:w="5637"/>
        <w:gridCol w:w="3573"/>
      </w:tblGrid>
      <w:tr w:rsidR="00CD6C14" w:rsidTr="009119AB">
        <w:tc>
          <w:tcPr>
            <w:tcW w:w="5637" w:type="dxa"/>
            <w:shd w:val="clear" w:color="auto" w:fill="D6E3BC" w:themeFill="accent3" w:themeFillTint="66"/>
          </w:tcPr>
          <w:p w:rsidR="00CD6C14" w:rsidRDefault="00CD6C14" w:rsidP="005B6B08">
            <w:pPr>
              <w:pStyle w:val="Podtytu"/>
            </w:pPr>
            <w:bookmarkStart w:id="844" w:name="_Toc404603364"/>
            <w:r>
              <w:t>Kierunki działań</w:t>
            </w:r>
            <w:bookmarkEnd w:id="844"/>
          </w:p>
        </w:tc>
        <w:tc>
          <w:tcPr>
            <w:tcW w:w="3573" w:type="dxa"/>
            <w:shd w:val="clear" w:color="auto" w:fill="D6E3BC" w:themeFill="accent3" w:themeFillTint="66"/>
          </w:tcPr>
          <w:p w:rsidR="00CD6C14" w:rsidRDefault="00CD6C14" w:rsidP="005B6B08">
            <w:pPr>
              <w:pStyle w:val="Podtytu"/>
            </w:pPr>
            <w:bookmarkStart w:id="845" w:name="_Toc404603365"/>
            <w:r>
              <w:t>Realizatorzy</w:t>
            </w:r>
            <w:bookmarkEnd w:id="845"/>
            <w:r>
              <w:t xml:space="preserve"> </w:t>
            </w:r>
          </w:p>
        </w:tc>
      </w:tr>
      <w:tr w:rsidR="00CD6C14" w:rsidRPr="001717E2" w:rsidTr="00595EB4">
        <w:tc>
          <w:tcPr>
            <w:tcW w:w="5637" w:type="dxa"/>
          </w:tcPr>
          <w:p w:rsidR="00CD6C14" w:rsidRPr="001717E2" w:rsidRDefault="00CD6C14" w:rsidP="005B6B08">
            <w:r w:rsidRPr="001717E2">
              <w:t xml:space="preserve">1. Ograniczenie skali zjawiska </w:t>
            </w:r>
            <w:r w:rsidR="00471EF2" w:rsidRPr="001717E2">
              <w:t>uzależnień od alkoholu</w:t>
            </w:r>
            <w:r w:rsidR="00C00A31" w:rsidRPr="001717E2">
              <w:t xml:space="preserve"> i </w:t>
            </w:r>
            <w:r w:rsidR="008249EF" w:rsidRPr="001717E2">
              <w:t>narkotyków</w:t>
            </w:r>
            <w:r w:rsidR="00471EF2" w:rsidRPr="001717E2">
              <w:t xml:space="preserve"> </w:t>
            </w:r>
            <w:r w:rsidR="00F61D70" w:rsidRPr="001717E2">
              <w:t>i związanych z nim dysfunkcji rodziny (np. przemocy)</w:t>
            </w:r>
          </w:p>
          <w:p w:rsidR="00CD6C14" w:rsidRPr="001717E2" w:rsidRDefault="00CD6C14" w:rsidP="005B6B08">
            <w:r w:rsidRPr="001717E2">
              <w:t xml:space="preserve">2. </w:t>
            </w:r>
            <w:r w:rsidR="00471EF2" w:rsidRPr="001717E2">
              <w:t>Realizowanie pomocy w</w:t>
            </w:r>
            <w:r w:rsidR="00F61D70" w:rsidRPr="001717E2">
              <w:t xml:space="preserve"> formie poradnictwa, wsparcia i </w:t>
            </w:r>
            <w:r w:rsidR="00471EF2" w:rsidRPr="001717E2">
              <w:t xml:space="preserve">leczenia </w:t>
            </w:r>
            <w:r w:rsidR="00A144E1" w:rsidRPr="001717E2">
              <w:t xml:space="preserve">różnych rodzajów </w:t>
            </w:r>
            <w:r w:rsidR="00471EF2" w:rsidRPr="001717E2">
              <w:t>uzależnień</w:t>
            </w:r>
          </w:p>
          <w:p w:rsidR="001717E2" w:rsidRPr="001717E2" w:rsidRDefault="00CD6C14" w:rsidP="005B6B08">
            <w:r w:rsidRPr="001717E2">
              <w:t xml:space="preserve">3. </w:t>
            </w:r>
            <w:r w:rsidR="001717E2" w:rsidRPr="001717E2">
              <w:rPr>
                <w:rFonts w:eastAsia="Calibri" w:cs="Calibri"/>
                <w:szCs w:val="22"/>
              </w:rPr>
              <w:t>Udzielanie rodzinom, w których występują problemy alkoholowe i problemy narkomanii, pomocy psychospołecznej i prawnej, a w szczególności ochrony przed przemocą w rodzinie.</w:t>
            </w:r>
          </w:p>
          <w:p w:rsidR="001717E2" w:rsidRPr="001717E2" w:rsidRDefault="001717E2" w:rsidP="005B6B08">
            <w:r w:rsidRPr="001717E2">
              <w:t xml:space="preserve">4. </w:t>
            </w:r>
            <w:r w:rsidRPr="001717E2">
              <w:rPr>
                <w:rFonts w:eastAsia="Calibri" w:cs="Calibri"/>
                <w:szCs w:val="22"/>
              </w:rPr>
              <w:t>Prowadzenie profilaktycznej działalności informacyjnej i edukacyjnej w zakresie rozwiązywania problemów alkoholowych, przeciwdziałania narkomanii i przemocy w rodzinie, w szczególności dla dzieci i młodzieży, w tym prowadzenie pozalekcyjnych zajęć sportowych, a także działań na rzecz dożywiania dzieci uczestniczących w pozalekcyjnych programach opiekuńczo-wychowawczych i socjoterapeutycznych.</w:t>
            </w:r>
          </w:p>
          <w:p w:rsidR="00CD6C14" w:rsidRPr="001717E2" w:rsidRDefault="001717E2" w:rsidP="005B6B08">
            <w:r w:rsidRPr="001717E2">
              <w:t xml:space="preserve">5. </w:t>
            </w:r>
            <w:r w:rsidR="00471EF2" w:rsidRPr="001717E2">
              <w:t xml:space="preserve">Diagnozowanie środowisk młodzieżowych </w:t>
            </w:r>
            <w:r w:rsidR="00F61D70" w:rsidRPr="001717E2">
              <w:t>(szkolnych) w </w:t>
            </w:r>
            <w:r w:rsidR="00471EF2" w:rsidRPr="001717E2">
              <w:t xml:space="preserve">celu rozpoznawania zagrożeń i przeciwdziałania uzależnieniom </w:t>
            </w:r>
          </w:p>
          <w:p w:rsidR="00CD6C14" w:rsidRPr="001717E2" w:rsidRDefault="001717E2" w:rsidP="00CD6C14">
            <w:r w:rsidRPr="001717E2">
              <w:t>6</w:t>
            </w:r>
            <w:r w:rsidR="00CD6C14" w:rsidRPr="001717E2">
              <w:t xml:space="preserve">. Podnoszenie kompetencji i kwalifikacji zawodowych kadr pracujących z osobami uzależnionymi </w:t>
            </w:r>
          </w:p>
          <w:p w:rsidR="00A144E1" w:rsidRPr="001717E2" w:rsidRDefault="001717E2" w:rsidP="0054092B">
            <w:r w:rsidRPr="001717E2">
              <w:t>7</w:t>
            </w:r>
            <w:r w:rsidR="0054092B" w:rsidRPr="001717E2">
              <w:t>.</w:t>
            </w:r>
            <w:r w:rsidR="00A144E1" w:rsidRPr="001717E2">
              <w:t xml:space="preserve"> Zapewnienie dostępu do specjalistycznej pomocy </w:t>
            </w:r>
            <w:r w:rsidR="000628CD" w:rsidRPr="001717E2">
              <w:t>terapeutycznej</w:t>
            </w:r>
            <w:r w:rsidR="00A144E1" w:rsidRPr="001717E2">
              <w:t xml:space="preserve"> dla </w:t>
            </w:r>
            <w:r w:rsidR="000628CD" w:rsidRPr="001717E2">
              <w:t>osób uzależnionych od alkoholu i narkotyków</w:t>
            </w:r>
          </w:p>
          <w:p w:rsidR="00471EF2" w:rsidRPr="001717E2" w:rsidRDefault="001717E2" w:rsidP="0054092B">
            <w:r w:rsidRPr="001717E2">
              <w:t>8</w:t>
            </w:r>
            <w:r w:rsidR="00A144E1" w:rsidRPr="001717E2">
              <w:t>.</w:t>
            </w:r>
            <w:r w:rsidR="0054092B" w:rsidRPr="001717E2">
              <w:t>Wspieranie stowarzyszeń i klubów działających na rzecz abstynencji, pomocy osobom uzależnionym i ich rodzinom</w:t>
            </w:r>
            <w:r w:rsidR="00F61D70" w:rsidRPr="001717E2">
              <w:t xml:space="preserve">, </w:t>
            </w:r>
            <w:r w:rsidR="000628CD" w:rsidRPr="001717E2">
              <w:t xml:space="preserve">profilaktyki, </w:t>
            </w:r>
            <w:r w:rsidR="00F61D70" w:rsidRPr="001717E2">
              <w:t>organizacji czasu wolnego</w:t>
            </w:r>
            <w:r w:rsidR="008249EF" w:rsidRPr="001717E2">
              <w:t>, zdrowego i </w:t>
            </w:r>
            <w:r w:rsidR="000628CD" w:rsidRPr="001717E2">
              <w:t>aktywnego stylu życia</w:t>
            </w:r>
            <w:r w:rsidR="00F61D70" w:rsidRPr="001717E2">
              <w:t xml:space="preserve"> itp. </w:t>
            </w:r>
          </w:p>
          <w:p w:rsidR="001717E2" w:rsidRPr="001717E2" w:rsidRDefault="001717E2" w:rsidP="0054092B">
            <w:r w:rsidRPr="001717E2">
              <w:t xml:space="preserve">9. </w:t>
            </w:r>
            <w:r w:rsidRPr="001717E2">
              <w:rPr>
                <w:rFonts w:eastAsia="Calibri" w:cs="Calibri"/>
                <w:szCs w:val="22"/>
              </w:rPr>
              <w:t>Wspomaganie działalności instytucji, stowarzyszeń i organizacji pozarządowych służących propagowaniu profilaktyki, organizacji czasu wolnego, zdrowego i aktywnego stylu życia itp.</w:t>
            </w:r>
          </w:p>
          <w:p w:rsidR="0054092B" w:rsidRPr="001717E2" w:rsidRDefault="001717E2" w:rsidP="0054092B">
            <w:r w:rsidRPr="001717E2">
              <w:t>10</w:t>
            </w:r>
            <w:r w:rsidR="00471EF2" w:rsidRPr="001717E2">
              <w:t xml:space="preserve">. Promocja </w:t>
            </w:r>
            <w:r w:rsidR="008249EF" w:rsidRPr="001717E2">
              <w:t>oraz tworzenie warunków do zdrowego i </w:t>
            </w:r>
            <w:r w:rsidR="00471EF2" w:rsidRPr="001717E2">
              <w:t xml:space="preserve">aktywnego stylu życia </w:t>
            </w:r>
            <w:r w:rsidR="0080246D" w:rsidRPr="001717E2">
              <w:t>wśród wszystkich mieszkańców gminy</w:t>
            </w:r>
          </w:p>
        </w:tc>
        <w:tc>
          <w:tcPr>
            <w:tcW w:w="3573" w:type="dxa"/>
            <w:vAlign w:val="center"/>
          </w:tcPr>
          <w:p w:rsidR="00CD6C14" w:rsidRPr="001717E2" w:rsidRDefault="00CD6C14" w:rsidP="00595EB4">
            <w:pPr>
              <w:jc w:val="center"/>
            </w:pPr>
            <w:r w:rsidRPr="001717E2">
              <w:t>Urząd Miasta i Gminy</w:t>
            </w:r>
          </w:p>
          <w:p w:rsidR="00CD6C14" w:rsidRPr="001717E2" w:rsidRDefault="00CD6C14" w:rsidP="00595EB4">
            <w:pPr>
              <w:jc w:val="center"/>
            </w:pPr>
            <w:r w:rsidRPr="001717E2">
              <w:t>Miejsko-Gminny Ośrodek Pomocy Społecznej</w:t>
            </w:r>
          </w:p>
          <w:p w:rsidR="00CD6C14" w:rsidRPr="001717E2" w:rsidRDefault="00CD6C14" w:rsidP="00595EB4">
            <w:pPr>
              <w:jc w:val="center"/>
            </w:pPr>
            <w:r w:rsidRPr="001717E2">
              <w:t>Gminna Komisja Rozwiązywania Problemów Alkoholowych</w:t>
            </w:r>
          </w:p>
          <w:p w:rsidR="00CD6C14" w:rsidRPr="001717E2" w:rsidRDefault="00CD6C14" w:rsidP="00595EB4">
            <w:pPr>
              <w:jc w:val="center"/>
            </w:pPr>
            <w:r w:rsidRPr="001717E2">
              <w:t>Organizacje pozarządowe</w:t>
            </w:r>
          </w:p>
        </w:tc>
      </w:tr>
    </w:tbl>
    <w:p w:rsidR="00034C25" w:rsidRPr="001717E2" w:rsidRDefault="00034C25" w:rsidP="00194F0E"/>
    <w:p w:rsidR="003D020C" w:rsidRDefault="003D020C">
      <w:pPr>
        <w:spacing w:after="200" w:line="276" w:lineRule="auto"/>
        <w:jc w:val="left"/>
      </w:pPr>
      <w:r>
        <w:br w:type="page"/>
      </w:r>
    </w:p>
    <w:p w:rsidR="002B3C68" w:rsidRPr="00AA4110" w:rsidRDefault="00024ABF" w:rsidP="000539C2">
      <w:pPr>
        <w:pStyle w:val="Nagwek1"/>
      </w:pPr>
      <w:bookmarkStart w:id="846" w:name="_Toc404603366"/>
      <w:r w:rsidRPr="00AA4110">
        <w:lastRenderedPageBreak/>
        <w:t>8</w:t>
      </w:r>
      <w:r w:rsidR="002B3C68" w:rsidRPr="00AA4110">
        <w:t xml:space="preserve">. </w:t>
      </w:r>
      <w:r w:rsidR="009119AB">
        <w:t xml:space="preserve">Zadania inwestycyjne </w:t>
      </w:r>
      <w:r w:rsidR="002B3C68" w:rsidRPr="00AA4110">
        <w:t xml:space="preserve">na lata </w:t>
      </w:r>
      <w:r w:rsidR="009119AB">
        <w:t xml:space="preserve">2015 </w:t>
      </w:r>
      <w:r w:rsidR="002B3C68" w:rsidRPr="00AA4110">
        <w:t>-</w:t>
      </w:r>
      <w:r w:rsidR="009119AB">
        <w:t xml:space="preserve"> </w:t>
      </w:r>
      <w:r w:rsidR="002B3C68" w:rsidRPr="00AA4110">
        <w:t>202</w:t>
      </w:r>
      <w:bookmarkEnd w:id="826"/>
      <w:r w:rsidR="00AA4110">
        <w:t>2</w:t>
      </w:r>
      <w:bookmarkEnd w:id="846"/>
    </w:p>
    <w:p w:rsidR="00296880" w:rsidRPr="00296880" w:rsidRDefault="008A4865" w:rsidP="002B3C68">
      <w:r w:rsidRPr="00F0164E">
        <w:t>Dla r</w:t>
      </w:r>
      <w:r w:rsidR="002B3C68" w:rsidRPr="00F0164E">
        <w:t>ealizacj</w:t>
      </w:r>
      <w:r w:rsidRPr="00F0164E">
        <w:t>i</w:t>
      </w:r>
      <w:r w:rsidR="002B3C68" w:rsidRPr="00F0164E">
        <w:t xml:space="preserve"> celów „Strategii Rozwiązywania Problemów Społecznych dla </w:t>
      </w:r>
      <w:r w:rsidR="003F1190" w:rsidRPr="00F0164E">
        <w:t xml:space="preserve">Miasta i </w:t>
      </w:r>
      <w:r w:rsidR="002B3C68" w:rsidRPr="00F0164E">
        <w:t xml:space="preserve">Gminy </w:t>
      </w:r>
      <w:r w:rsidR="00B51F84" w:rsidRPr="00F0164E">
        <w:t>Końskie</w:t>
      </w:r>
      <w:r w:rsidR="00981FB7" w:rsidRPr="00F0164E">
        <w:t xml:space="preserve"> na lata </w:t>
      </w:r>
      <w:r w:rsidR="00B51F84" w:rsidRPr="00F0164E">
        <w:t xml:space="preserve">2015 </w:t>
      </w:r>
      <w:r w:rsidR="002B3C68" w:rsidRPr="00F0164E">
        <w:t>-202</w:t>
      </w:r>
      <w:r w:rsidR="00B51F84" w:rsidRPr="00F0164E">
        <w:t>2</w:t>
      </w:r>
      <w:r w:rsidR="002B3C68" w:rsidRPr="00F0164E">
        <w:t xml:space="preserve">” </w:t>
      </w:r>
      <w:r w:rsidRPr="00F0164E">
        <w:t xml:space="preserve">konieczne będzie również wykonanie szeregu </w:t>
      </w:r>
      <w:r w:rsidR="002B3C68" w:rsidRPr="00F0164E">
        <w:t>działa</w:t>
      </w:r>
      <w:r w:rsidRPr="00F0164E">
        <w:t xml:space="preserve">ń </w:t>
      </w:r>
      <w:r w:rsidR="002B3C68" w:rsidRPr="00F0164E">
        <w:t>inwestyc</w:t>
      </w:r>
      <w:r w:rsidRPr="00F0164E">
        <w:t>y</w:t>
      </w:r>
      <w:r w:rsidR="002B3C68" w:rsidRPr="00F0164E">
        <w:t>j</w:t>
      </w:r>
      <w:r w:rsidRPr="00F0164E">
        <w:t xml:space="preserve">nych. Działania te dotyczą głównie poprawy warunków lokalowych dla instytucji </w:t>
      </w:r>
      <w:r w:rsidR="00F06B03" w:rsidRPr="00296880">
        <w:t>działających w sferze oświaty, kultury oraz pomocy społeczne. W ramach "warsztatów planowanie strategicznego</w:t>
      </w:r>
      <w:r w:rsidR="00F0164E" w:rsidRPr="00296880">
        <w:t>" zgłoszono najpilniejsze potrzeby w tym zakresie</w:t>
      </w:r>
      <w:r w:rsidR="00296880" w:rsidRPr="00296880">
        <w:t xml:space="preserve">. </w:t>
      </w:r>
    </w:p>
    <w:p w:rsidR="002B3C68" w:rsidRPr="00296880" w:rsidRDefault="002B3C68" w:rsidP="002B3C68">
      <w:r w:rsidRPr="00296880">
        <w:t>Realizacja zadań inwestycyjnych uwarunkowana jest możliwościami finansowymi budżetu gminy oraz otrzymaniem dofinansowania ze środkó</w:t>
      </w:r>
      <w:r w:rsidR="00296880">
        <w:t>w zewnętrznych (w tym środków z </w:t>
      </w:r>
      <w:r w:rsidR="00F0164E" w:rsidRPr="00296880">
        <w:t>funduszy unijnych</w:t>
      </w:r>
      <w:r w:rsidRPr="00296880">
        <w:t xml:space="preserve">). </w:t>
      </w:r>
    </w:p>
    <w:p w:rsidR="00F61D70" w:rsidRPr="00F0164E" w:rsidRDefault="00F61D70" w:rsidP="00F0164E">
      <w:bookmarkStart w:id="847" w:name="_Toc404602995"/>
      <w:r w:rsidRPr="00F0164E">
        <w:t>Proponowane zadania inwestycyjne do realizacji w ramach "Strategii</w:t>
      </w:r>
      <w:r w:rsidR="00F0164E" w:rsidRPr="00F0164E">
        <w:t xml:space="preserve"> Rozwiązywania Problemów Społecznych na lata </w:t>
      </w:r>
      <w:r w:rsidRPr="00F0164E">
        <w:t>2015-202</w:t>
      </w:r>
      <w:r w:rsidR="00F0164E" w:rsidRPr="00F0164E">
        <w:t xml:space="preserve">2 zgłoszone podczas "warsztatów planowania strategicznego": </w:t>
      </w:r>
      <w:bookmarkEnd w:id="847"/>
    </w:p>
    <w:p w:rsidR="00F0164E" w:rsidRPr="00F0164E" w:rsidRDefault="00F0164E" w:rsidP="00F0164E">
      <w:pPr>
        <w:pStyle w:val="Styl1"/>
      </w:pPr>
      <w:r w:rsidRPr="00F0164E">
        <w:t xml:space="preserve">Adaptacja budynków </w:t>
      </w:r>
      <w:r w:rsidR="007B58B0">
        <w:t xml:space="preserve">będących własnością gminy </w:t>
      </w:r>
      <w:r w:rsidRPr="00F0164E">
        <w:t>na mieszkania socjalne</w:t>
      </w:r>
    </w:p>
    <w:p w:rsidR="00F0164E" w:rsidRPr="00F0164E" w:rsidRDefault="00F0164E" w:rsidP="00F0164E">
      <w:pPr>
        <w:pStyle w:val="Styl1"/>
      </w:pPr>
      <w:r w:rsidRPr="00F0164E">
        <w:t>Stworzenie placówki wsparcia dziennego dla dzieci i młodzieży na terenie miasta</w:t>
      </w:r>
    </w:p>
    <w:p w:rsidR="00F0164E" w:rsidRPr="00F0164E" w:rsidRDefault="00F0164E" w:rsidP="00F0164E">
      <w:pPr>
        <w:pStyle w:val="Styl1"/>
      </w:pPr>
      <w:r w:rsidRPr="00F0164E">
        <w:t>Stworzenie specjalistycznej placówki dziennego pobytu dla osób starszych i osób z niepełnosprawnością</w:t>
      </w:r>
    </w:p>
    <w:p w:rsidR="00F0164E" w:rsidRPr="00296880" w:rsidRDefault="00F0164E" w:rsidP="00F0164E">
      <w:pPr>
        <w:pStyle w:val="Styl1"/>
      </w:pPr>
      <w:r w:rsidRPr="00F0164E">
        <w:t>Poprawa warunków lokalowych istniejących świetlic środowiskowych</w:t>
      </w:r>
      <w:r w:rsidR="007B58B0">
        <w:t xml:space="preserve"> na terenie </w:t>
      </w:r>
      <w:r w:rsidR="007B58B0" w:rsidRPr="00296880">
        <w:t>miasta</w:t>
      </w:r>
    </w:p>
    <w:p w:rsidR="00F0164E" w:rsidRPr="00296880" w:rsidRDefault="00F0164E" w:rsidP="00F0164E">
      <w:pPr>
        <w:pStyle w:val="Styl1"/>
      </w:pPr>
      <w:r w:rsidRPr="00296880">
        <w:t>Budowa centrum kultury</w:t>
      </w:r>
    </w:p>
    <w:p w:rsidR="00F0164E" w:rsidRPr="00296880" w:rsidRDefault="00F0164E" w:rsidP="00F0164E">
      <w:pPr>
        <w:pStyle w:val="Styl1"/>
      </w:pPr>
      <w:r w:rsidRPr="00296880">
        <w:t>Budowa przedszkola w Pomykowie</w:t>
      </w:r>
    </w:p>
    <w:p w:rsidR="00F0164E" w:rsidRPr="00296880" w:rsidRDefault="00296880" w:rsidP="00F0164E">
      <w:pPr>
        <w:pStyle w:val="Styl1"/>
      </w:pPr>
      <w:r w:rsidRPr="00296880">
        <w:t>Budowa s</w:t>
      </w:r>
      <w:r w:rsidR="007B58B0" w:rsidRPr="00296880">
        <w:t xml:space="preserve">zkoły </w:t>
      </w:r>
      <w:r w:rsidRPr="00296880">
        <w:t>p</w:t>
      </w:r>
      <w:r w:rsidR="007B58B0" w:rsidRPr="00296880">
        <w:t xml:space="preserve">odstawowej </w:t>
      </w:r>
      <w:r w:rsidRPr="00296880">
        <w:t xml:space="preserve">dla regionu Kopaniny i Grabków </w:t>
      </w:r>
    </w:p>
    <w:p w:rsidR="002B3C68" w:rsidRPr="00357048" w:rsidRDefault="002B3C68" w:rsidP="000539C2">
      <w:pPr>
        <w:pStyle w:val="Nagwek1"/>
      </w:pPr>
      <w:r w:rsidRPr="00FA5DF5">
        <w:rPr>
          <w:highlight w:val="yellow"/>
        </w:rPr>
        <w:br w:type="page"/>
      </w:r>
      <w:bookmarkStart w:id="848" w:name="_Toc356289081"/>
      <w:bookmarkStart w:id="849" w:name="_Toc404603371"/>
      <w:r w:rsidR="00024ABF" w:rsidRPr="00357048">
        <w:lastRenderedPageBreak/>
        <w:t>9</w:t>
      </w:r>
      <w:r w:rsidRPr="00357048">
        <w:t>. Wdrażanie, zarządzanie</w:t>
      </w:r>
      <w:r w:rsidR="00357048">
        <w:t xml:space="preserve">, </w:t>
      </w:r>
      <w:r w:rsidRPr="00357048">
        <w:t xml:space="preserve">monitoring </w:t>
      </w:r>
      <w:r w:rsidR="00357048">
        <w:t xml:space="preserve">i finansowanie </w:t>
      </w:r>
      <w:r w:rsidRPr="00357048">
        <w:t xml:space="preserve">realizacji </w:t>
      </w:r>
      <w:r w:rsidR="00965930">
        <w:t>"</w:t>
      </w:r>
      <w:r w:rsidR="00357048">
        <w:t>S</w:t>
      </w:r>
      <w:r w:rsidRPr="00357048">
        <w:t>trategii</w:t>
      </w:r>
      <w:bookmarkEnd w:id="848"/>
      <w:r w:rsidR="00965930">
        <w:t>..."</w:t>
      </w:r>
      <w:bookmarkEnd w:id="849"/>
      <w:r w:rsidRPr="00357048">
        <w:t xml:space="preserve"> </w:t>
      </w:r>
    </w:p>
    <w:p w:rsidR="00357048" w:rsidRDefault="00357048" w:rsidP="00357048">
      <w:pPr>
        <w:pStyle w:val="Nagwek2"/>
      </w:pPr>
      <w:bookmarkStart w:id="850" w:name="_Toc404603372"/>
      <w:r>
        <w:t xml:space="preserve">9.1. Wdrażanie </w:t>
      </w:r>
      <w:r w:rsidR="00965930">
        <w:t>"</w:t>
      </w:r>
      <w:r>
        <w:t>Strategii</w:t>
      </w:r>
      <w:r w:rsidR="00965930">
        <w:t>..."</w:t>
      </w:r>
      <w:bookmarkEnd w:id="850"/>
      <w:r>
        <w:t xml:space="preserve"> </w:t>
      </w:r>
    </w:p>
    <w:p w:rsidR="002B3C68" w:rsidRPr="00357048" w:rsidRDefault="002B3C68" w:rsidP="002B3C68">
      <w:r w:rsidRPr="00357048">
        <w:t>„</w:t>
      </w:r>
      <w:r w:rsidR="001140A2">
        <w:t xml:space="preserve">Gminna </w:t>
      </w:r>
      <w:r w:rsidRPr="00357048">
        <w:t>Strategia Rozwią</w:t>
      </w:r>
      <w:r w:rsidR="003F1190">
        <w:t xml:space="preserve">zywania Problemów Społecznych dla Miasta i </w:t>
      </w:r>
      <w:r w:rsidRPr="00357048">
        <w:t>Gmin</w:t>
      </w:r>
      <w:r w:rsidR="003F1190">
        <w:t xml:space="preserve">y </w:t>
      </w:r>
      <w:r w:rsidR="00535F5B" w:rsidRPr="00357048">
        <w:t>Końskie</w:t>
      </w:r>
      <w:r w:rsidR="000372BB" w:rsidRPr="00357048">
        <w:t xml:space="preserve"> na lata </w:t>
      </w:r>
      <w:r w:rsidR="003F1190">
        <w:t>2015</w:t>
      </w:r>
      <w:r w:rsidR="00FA5DF5" w:rsidRPr="00357048">
        <w:t xml:space="preserve"> </w:t>
      </w:r>
      <w:r w:rsidR="00535F5B" w:rsidRPr="00357048">
        <w:t>-2022</w:t>
      </w:r>
      <w:r w:rsidRPr="00357048">
        <w:t xml:space="preserve">” jest dokumentem otwartym, </w:t>
      </w:r>
      <w:r w:rsidR="00965930">
        <w:t>podatnym na zmiany wynikające z </w:t>
      </w:r>
      <w:r w:rsidRPr="00357048">
        <w:t>prowadzonego monitoringu zjawisk społecznych.</w:t>
      </w:r>
    </w:p>
    <w:p w:rsidR="00357048" w:rsidRDefault="002B3C68" w:rsidP="002B3C68">
      <w:r w:rsidRPr="00357048">
        <w:t xml:space="preserve">„Strategia...” </w:t>
      </w:r>
      <w:r w:rsidR="00BE5961" w:rsidRPr="00357048">
        <w:t xml:space="preserve">przyjmowana jest </w:t>
      </w:r>
      <w:r w:rsidRPr="00357048">
        <w:t>w formie uchwały Rady</w:t>
      </w:r>
      <w:r w:rsidR="000372BB" w:rsidRPr="00357048">
        <w:t xml:space="preserve"> Miejskiej. Zmiany w </w:t>
      </w:r>
      <w:r w:rsidRPr="00357048">
        <w:t xml:space="preserve">„Strategii...” inicjowane będą przez </w:t>
      </w:r>
      <w:r w:rsidR="000372BB" w:rsidRPr="00357048">
        <w:t xml:space="preserve">Burmistrza </w:t>
      </w:r>
      <w:r w:rsidR="00357048" w:rsidRPr="00357048">
        <w:t xml:space="preserve">Miasta i </w:t>
      </w:r>
      <w:r w:rsidRPr="00357048">
        <w:t xml:space="preserve">Gminy </w:t>
      </w:r>
      <w:r w:rsidR="00357048">
        <w:t>Końskie</w:t>
      </w:r>
      <w:r w:rsidR="000372BB" w:rsidRPr="00357048">
        <w:t>, Miejsko-</w:t>
      </w:r>
      <w:r w:rsidRPr="00357048">
        <w:t xml:space="preserve">Gminny Ośrodek Pomocy Społecznej oraz grupy społeczno-gospodarcze uczestniczące w procesie wdrażania i realizacji „Strategii...”. Proponowane zmiany w „Strategii...” będą również podlegały uchwaleniu przez Radę </w:t>
      </w:r>
      <w:r w:rsidR="000372BB" w:rsidRPr="00357048">
        <w:t>Miejską</w:t>
      </w:r>
      <w:r w:rsidRPr="00357048">
        <w:t xml:space="preserve">. </w:t>
      </w:r>
    </w:p>
    <w:p w:rsidR="001140A2" w:rsidRDefault="0080246D" w:rsidP="001140A2">
      <w:r w:rsidRPr="0080246D">
        <w:t xml:space="preserve">Realizacja postanowień </w:t>
      </w:r>
      <w:r w:rsidR="001140A2" w:rsidRPr="00357048">
        <w:t>„</w:t>
      </w:r>
      <w:r w:rsidR="001140A2">
        <w:t xml:space="preserve">Gminnej </w:t>
      </w:r>
      <w:r w:rsidR="001140A2" w:rsidRPr="00357048">
        <w:t>Strategi</w:t>
      </w:r>
      <w:r w:rsidR="001140A2">
        <w:t>i</w:t>
      </w:r>
      <w:r w:rsidR="001140A2" w:rsidRPr="00357048">
        <w:t xml:space="preserve"> Rozwią</w:t>
      </w:r>
      <w:r w:rsidR="001140A2">
        <w:t xml:space="preserve">zywania Problemów Społecznych dla Miasta i </w:t>
      </w:r>
      <w:r w:rsidR="001140A2" w:rsidRPr="00357048">
        <w:t>Gmin</w:t>
      </w:r>
      <w:r w:rsidR="001140A2">
        <w:t xml:space="preserve">y </w:t>
      </w:r>
      <w:r w:rsidR="001140A2" w:rsidRPr="00357048">
        <w:t>Końskie</w:t>
      </w:r>
      <w:r w:rsidR="001140A2">
        <w:t xml:space="preserve">..." </w:t>
      </w:r>
      <w:r w:rsidRPr="0080246D">
        <w:t xml:space="preserve">jest obowiązkiem władzy wykonawczej gminy, a więc Burmistrza Miasta i Gminy </w:t>
      </w:r>
      <w:r w:rsidR="001140A2">
        <w:t>Końskie</w:t>
      </w:r>
      <w:r w:rsidRPr="0080246D">
        <w:t xml:space="preserve">. Dysponuje on niezbędnym w tym celu aparatem wykonawczym. </w:t>
      </w:r>
    </w:p>
    <w:p w:rsidR="0080246D" w:rsidRPr="0080246D" w:rsidRDefault="0080246D" w:rsidP="001140A2">
      <w:r w:rsidRPr="0080246D">
        <w:t xml:space="preserve">We wprowadzaniu w życie poszczególnych celów </w:t>
      </w:r>
      <w:r w:rsidR="001140A2">
        <w:t xml:space="preserve">dokumentu </w:t>
      </w:r>
      <w:r w:rsidRPr="0080246D">
        <w:t xml:space="preserve">czynnie uczestniczyć będą przede wszystkim pracownicy Miejsko-Gminnego Ośrodka Pomocy Społecznej w </w:t>
      </w:r>
      <w:r w:rsidR="001140A2">
        <w:t>Końskich,</w:t>
      </w:r>
      <w:r w:rsidRPr="0080246D">
        <w:t xml:space="preserve"> którzy realizują zadania własne Miasta i Gminy </w:t>
      </w:r>
      <w:r w:rsidR="001140A2">
        <w:t xml:space="preserve">Końskie </w:t>
      </w:r>
      <w:r w:rsidRPr="0080246D">
        <w:t>w zakresie pomocy społecznej</w:t>
      </w:r>
      <w:r w:rsidR="001140A2">
        <w:t xml:space="preserve">. </w:t>
      </w:r>
    </w:p>
    <w:p w:rsidR="0080246D" w:rsidRPr="0080246D" w:rsidRDefault="001140A2" w:rsidP="001140A2">
      <w:pPr>
        <w:rPr>
          <w:rFonts w:eastAsiaTheme="minorHAnsi"/>
          <w:lang w:eastAsia="en-US"/>
        </w:rPr>
      </w:pPr>
      <w:r>
        <w:rPr>
          <w:rFonts w:eastAsiaTheme="minorHAnsi"/>
          <w:lang w:eastAsia="en-US"/>
        </w:rPr>
        <w:t>Ponadto, w realizacji założeń "S</w:t>
      </w:r>
      <w:r w:rsidR="0080246D" w:rsidRPr="0080246D">
        <w:rPr>
          <w:rFonts w:eastAsiaTheme="minorHAnsi"/>
          <w:lang w:eastAsia="en-US"/>
        </w:rPr>
        <w:t>trategii</w:t>
      </w:r>
      <w:r>
        <w:rPr>
          <w:rFonts w:eastAsiaTheme="minorHAnsi"/>
          <w:lang w:eastAsia="en-US"/>
        </w:rPr>
        <w:t>..."</w:t>
      </w:r>
      <w:r w:rsidR="0080246D" w:rsidRPr="0080246D">
        <w:rPr>
          <w:rFonts w:eastAsiaTheme="minorHAnsi"/>
          <w:lang w:eastAsia="en-US"/>
        </w:rPr>
        <w:t xml:space="preserve"> można oczekiwać wsparcia i pomocy  instytucji: </w:t>
      </w:r>
    </w:p>
    <w:p w:rsidR="001140A2" w:rsidRPr="0080246D" w:rsidRDefault="001140A2" w:rsidP="001140A2">
      <w:pPr>
        <w:pStyle w:val="Styl1"/>
        <w:rPr>
          <w:rFonts w:eastAsiaTheme="minorHAnsi"/>
        </w:rPr>
      </w:pPr>
      <w:r w:rsidRPr="0080246D">
        <w:rPr>
          <w:rFonts w:eastAsiaTheme="minorHAnsi"/>
        </w:rPr>
        <w:t>Powiatowego Urzędu P</w:t>
      </w:r>
      <w:r>
        <w:rPr>
          <w:rFonts w:eastAsiaTheme="minorHAnsi"/>
        </w:rPr>
        <w:t>racy,</w:t>
      </w:r>
    </w:p>
    <w:p w:rsidR="0080246D" w:rsidRPr="0080246D" w:rsidRDefault="0080246D" w:rsidP="001140A2">
      <w:pPr>
        <w:pStyle w:val="Styl1"/>
        <w:rPr>
          <w:rFonts w:eastAsiaTheme="minorHAnsi"/>
        </w:rPr>
      </w:pPr>
      <w:r w:rsidRPr="0080246D">
        <w:rPr>
          <w:rFonts w:eastAsiaTheme="minorHAnsi"/>
        </w:rPr>
        <w:t>Powi</w:t>
      </w:r>
      <w:r w:rsidR="001140A2">
        <w:rPr>
          <w:rFonts w:eastAsiaTheme="minorHAnsi"/>
        </w:rPr>
        <w:t>atowego Centrum Pomocy Rodzinie,</w:t>
      </w:r>
      <w:r w:rsidRPr="0080246D">
        <w:rPr>
          <w:rFonts w:eastAsiaTheme="minorHAnsi"/>
        </w:rPr>
        <w:t xml:space="preserve"> </w:t>
      </w:r>
    </w:p>
    <w:p w:rsidR="0080246D" w:rsidRPr="0080246D" w:rsidRDefault="0080246D" w:rsidP="001140A2">
      <w:pPr>
        <w:pStyle w:val="Styl1"/>
        <w:rPr>
          <w:rFonts w:eastAsiaTheme="minorHAnsi"/>
        </w:rPr>
      </w:pPr>
      <w:r w:rsidRPr="0080246D">
        <w:rPr>
          <w:rFonts w:eastAsiaTheme="minorHAnsi"/>
        </w:rPr>
        <w:t>Powiatowego Zespołu ds. Orzekania</w:t>
      </w:r>
      <w:r w:rsidR="001140A2">
        <w:rPr>
          <w:rFonts w:eastAsiaTheme="minorHAnsi"/>
        </w:rPr>
        <w:t xml:space="preserve"> o Niepełnosprawności przy PCPR,</w:t>
      </w:r>
      <w:r w:rsidRPr="0080246D">
        <w:rPr>
          <w:rFonts w:eastAsiaTheme="minorHAnsi"/>
        </w:rPr>
        <w:t xml:space="preserve"> </w:t>
      </w:r>
    </w:p>
    <w:p w:rsidR="0080246D" w:rsidRPr="0080246D" w:rsidRDefault="0080246D" w:rsidP="001140A2">
      <w:pPr>
        <w:pStyle w:val="Styl1"/>
        <w:rPr>
          <w:rFonts w:eastAsiaTheme="minorHAnsi"/>
        </w:rPr>
      </w:pPr>
      <w:r w:rsidRPr="0080246D">
        <w:rPr>
          <w:rFonts w:eastAsiaTheme="minorHAnsi"/>
        </w:rPr>
        <w:t>Gminnej Komisji Rozwi</w:t>
      </w:r>
      <w:r w:rsidR="001140A2">
        <w:rPr>
          <w:rFonts w:eastAsiaTheme="minorHAnsi"/>
        </w:rPr>
        <w:t>ązywania Problemów Alkoholowych,</w:t>
      </w:r>
      <w:r w:rsidRPr="0080246D">
        <w:rPr>
          <w:rFonts w:eastAsiaTheme="minorHAnsi"/>
        </w:rPr>
        <w:t xml:space="preserve"> </w:t>
      </w:r>
    </w:p>
    <w:p w:rsidR="0080246D" w:rsidRPr="0080246D" w:rsidRDefault="0080246D" w:rsidP="001140A2">
      <w:pPr>
        <w:pStyle w:val="Styl1"/>
        <w:rPr>
          <w:rFonts w:eastAsiaTheme="minorHAnsi"/>
        </w:rPr>
      </w:pPr>
      <w:r w:rsidRPr="0080246D">
        <w:rPr>
          <w:rFonts w:eastAsiaTheme="minorHAnsi"/>
        </w:rPr>
        <w:t>Komendy Powiatowej Policji w</w:t>
      </w:r>
      <w:r w:rsidR="001140A2">
        <w:rPr>
          <w:rFonts w:eastAsiaTheme="minorHAnsi"/>
        </w:rPr>
        <w:t xml:space="preserve"> Końskich</w:t>
      </w:r>
      <w:r w:rsidRPr="0080246D">
        <w:rPr>
          <w:rFonts w:eastAsiaTheme="minorHAnsi"/>
        </w:rPr>
        <w:t xml:space="preserve">, </w:t>
      </w:r>
    </w:p>
    <w:p w:rsidR="001140A2" w:rsidRDefault="001140A2" w:rsidP="001140A2">
      <w:pPr>
        <w:pStyle w:val="Styl1"/>
        <w:rPr>
          <w:rFonts w:eastAsiaTheme="minorHAnsi"/>
        </w:rPr>
      </w:pPr>
      <w:r>
        <w:rPr>
          <w:rFonts w:eastAsiaTheme="minorHAnsi"/>
        </w:rPr>
        <w:t xml:space="preserve">placówek oświatowych z terenu gminy, </w:t>
      </w:r>
    </w:p>
    <w:p w:rsidR="001140A2" w:rsidRDefault="001140A2" w:rsidP="001140A2">
      <w:pPr>
        <w:pStyle w:val="Styl1"/>
        <w:rPr>
          <w:rFonts w:eastAsiaTheme="minorHAnsi"/>
        </w:rPr>
      </w:pPr>
      <w:r>
        <w:rPr>
          <w:rFonts w:eastAsiaTheme="minorHAnsi"/>
        </w:rPr>
        <w:t>placówek ochrony zdrowia z terenu gminy,</w:t>
      </w:r>
    </w:p>
    <w:p w:rsidR="00965930" w:rsidRDefault="00965930" w:rsidP="001140A2">
      <w:pPr>
        <w:pStyle w:val="Styl1"/>
        <w:rPr>
          <w:rFonts w:eastAsiaTheme="minorHAnsi"/>
        </w:rPr>
      </w:pPr>
      <w:r>
        <w:rPr>
          <w:rFonts w:eastAsiaTheme="minorHAnsi"/>
        </w:rPr>
        <w:t xml:space="preserve">placówek kultury, sportu i rekreacji,  </w:t>
      </w:r>
    </w:p>
    <w:p w:rsidR="0080246D" w:rsidRPr="0080246D" w:rsidRDefault="001140A2" w:rsidP="001140A2">
      <w:pPr>
        <w:pStyle w:val="Styl1"/>
        <w:rPr>
          <w:rFonts w:eastAsiaTheme="minorHAnsi"/>
        </w:rPr>
      </w:pPr>
      <w:r>
        <w:rPr>
          <w:rFonts w:eastAsiaTheme="minorHAnsi"/>
        </w:rPr>
        <w:t xml:space="preserve">działających fundacji, stowarzyszeń na rzecz rozwoju gminy. </w:t>
      </w:r>
    </w:p>
    <w:p w:rsidR="00965930" w:rsidRDefault="0080246D" w:rsidP="00965930">
      <w:pPr>
        <w:rPr>
          <w:rFonts w:eastAsiaTheme="minorHAnsi"/>
          <w:lang w:eastAsia="en-US"/>
        </w:rPr>
      </w:pPr>
      <w:r w:rsidRPr="0080246D">
        <w:rPr>
          <w:rFonts w:eastAsiaTheme="minorHAnsi"/>
          <w:lang w:eastAsia="en-US"/>
        </w:rPr>
        <w:t>Niniejsz</w:t>
      </w:r>
      <w:r w:rsidR="00965930">
        <w:rPr>
          <w:rFonts w:eastAsiaTheme="minorHAnsi"/>
          <w:lang w:eastAsia="en-US"/>
        </w:rPr>
        <w:t>y dokument będzie również wdrażany</w:t>
      </w:r>
      <w:r w:rsidRPr="0080246D">
        <w:rPr>
          <w:rFonts w:eastAsiaTheme="minorHAnsi"/>
          <w:lang w:eastAsia="en-US"/>
        </w:rPr>
        <w:t xml:space="preserve"> poprzez </w:t>
      </w:r>
      <w:r w:rsidR="00965930">
        <w:rPr>
          <w:rFonts w:eastAsiaTheme="minorHAnsi"/>
          <w:lang w:eastAsia="en-US"/>
        </w:rPr>
        <w:t>realizację gminnych programów i </w:t>
      </w:r>
      <w:r w:rsidRPr="0080246D">
        <w:rPr>
          <w:rFonts w:eastAsiaTheme="minorHAnsi"/>
          <w:lang w:eastAsia="en-US"/>
        </w:rPr>
        <w:t>projektów realizowanych przez ww. podmioty i instytuc</w:t>
      </w:r>
      <w:r w:rsidR="00965930">
        <w:rPr>
          <w:rFonts w:eastAsiaTheme="minorHAnsi"/>
          <w:lang w:eastAsia="en-US"/>
        </w:rPr>
        <w:t>je współdziałające na poziomie Miasta i Gminy Końskie</w:t>
      </w:r>
      <w:r w:rsidRPr="0080246D">
        <w:rPr>
          <w:rFonts w:eastAsiaTheme="minorHAnsi"/>
          <w:lang w:eastAsia="en-US"/>
        </w:rPr>
        <w:t xml:space="preserve">. </w:t>
      </w:r>
    </w:p>
    <w:p w:rsidR="00357048" w:rsidRPr="00357048" w:rsidRDefault="00357048" w:rsidP="00357048">
      <w:pPr>
        <w:pStyle w:val="Nagwek2"/>
      </w:pPr>
      <w:bookmarkStart w:id="851" w:name="_Toc404603373"/>
      <w:r w:rsidRPr="00357048">
        <w:t xml:space="preserve">9.2. Monitoring </w:t>
      </w:r>
      <w:r w:rsidR="00965930">
        <w:t>"</w:t>
      </w:r>
      <w:r w:rsidRPr="00357048">
        <w:t>Strategii</w:t>
      </w:r>
      <w:r w:rsidR="00965930">
        <w:t>..."</w:t>
      </w:r>
      <w:bookmarkEnd w:id="851"/>
    </w:p>
    <w:p w:rsidR="0080246D" w:rsidRDefault="0080246D" w:rsidP="0080246D">
      <w:r w:rsidRPr="00357048">
        <w:t>Proponowany system monitoringu prac nad „</w:t>
      </w:r>
      <w:r w:rsidR="00965930">
        <w:t xml:space="preserve">Gminną </w:t>
      </w:r>
      <w:r w:rsidRPr="00357048">
        <w:t>Strategią Rozwiązywania Problemów Społecznych dla Gminy Końskie ” zakłada:</w:t>
      </w:r>
      <w:r>
        <w:t xml:space="preserve"> </w:t>
      </w:r>
    </w:p>
    <w:p w:rsidR="0080246D" w:rsidRPr="00B85401" w:rsidRDefault="0080246D" w:rsidP="0080246D">
      <w:pPr>
        <w:pStyle w:val="Styl1"/>
      </w:pPr>
      <w:r w:rsidRPr="00B85401">
        <w:t xml:space="preserve">składanie przez </w:t>
      </w:r>
      <w:r w:rsidRPr="00357048">
        <w:t xml:space="preserve">Burmistrza Miasta i Gminy </w:t>
      </w:r>
      <w:r>
        <w:t>Końskie</w:t>
      </w:r>
      <w:r w:rsidRPr="00B85401">
        <w:t xml:space="preserve"> – Zespół Zadaniowy – corocznych sprawozdań </w:t>
      </w:r>
      <w:r>
        <w:t xml:space="preserve">z </w:t>
      </w:r>
      <w:r w:rsidRPr="00B85401">
        <w:t xml:space="preserve">realizacji „Strategii...” (na podstawie danych statystycznych i innych informacji będących w posiadaniu: </w:t>
      </w:r>
      <w:r>
        <w:t>M-</w:t>
      </w:r>
      <w:r w:rsidRPr="00B85401">
        <w:t>GOPS, instytucji i organizacji oraz grup środowiskowych biorących udział w programach związanych z poszczególnymi celami realizacji „Strategii...”).</w:t>
      </w:r>
    </w:p>
    <w:p w:rsidR="0080246D" w:rsidRPr="00B85401" w:rsidRDefault="0080246D" w:rsidP="0080246D">
      <w:pPr>
        <w:pStyle w:val="Styl1"/>
      </w:pPr>
      <w:r w:rsidRPr="00B85401">
        <w:t xml:space="preserve">sporządzanie bilansu potrzeb gminy w zakresie pomocy społecznej oraz weryfikacja działań i zadań na corocznych zebraniach Rady </w:t>
      </w:r>
      <w:r>
        <w:t>Miejskiej.</w:t>
      </w:r>
    </w:p>
    <w:p w:rsidR="0080246D" w:rsidRDefault="0080246D" w:rsidP="0080246D">
      <w:pPr>
        <w:pStyle w:val="Styl1"/>
      </w:pPr>
      <w:r w:rsidRPr="00B85401">
        <w:t xml:space="preserve">sporządzanie rocznych sprawozdań oraz przekazywanie ich Wojewodzie. </w:t>
      </w:r>
    </w:p>
    <w:p w:rsidR="002B3C68" w:rsidRPr="00357048" w:rsidRDefault="002B3C68" w:rsidP="002B3C68">
      <w:r w:rsidRPr="00357048">
        <w:t xml:space="preserve">Monitoring realizacji „Strategii...” będzie odbywał się m.in. na podstawie poniższych wskaźników: </w:t>
      </w:r>
    </w:p>
    <w:p w:rsidR="002B3C68" w:rsidRPr="00357048" w:rsidRDefault="002B3C68" w:rsidP="002B3C68">
      <w:pPr>
        <w:pStyle w:val="Styl1"/>
      </w:pPr>
      <w:r w:rsidRPr="00357048">
        <w:t xml:space="preserve">liczba mieszkańców, wskaźniki demograficzne, </w:t>
      </w:r>
    </w:p>
    <w:p w:rsidR="002B3C68" w:rsidRPr="00357048" w:rsidRDefault="002B3C68" w:rsidP="002B3C68">
      <w:pPr>
        <w:pStyle w:val="Styl1"/>
      </w:pPr>
      <w:r w:rsidRPr="00357048">
        <w:lastRenderedPageBreak/>
        <w:t>liczba osób bezrobotnych w gminie,</w:t>
      </w:r>
    </w:p>
    <w:p w:rsidR="002B3C68" w:rsidRPr="00357048" w:rsidRDefault="002B3C68" w:rsidP="002B3C68">
      <w:pPr>
        <w:pStyle w:val="Styl1"/>
      </w:pPr>
      <w:r w:rsidRPr="00357048">
        <w:t>ilość nowo powstałych miejsc pracy,</w:t>
      </w:r>
    </w:p>
    <w:p w:rsidR="002B3C68" w:rsidRPr="00357048" w:rsidRDefault="002B3C68" w:rsidP="002B3C68">
      <w:pPr>
        <w:pStyle w:val="Styl1"/>
      </w:pPr>
      <w:r w:rsidRPr="00357048">
        <w:t>ilość osób korzystających z aktywnych form pomocy w PUP,</w:t>
      </w:r>
    </w:p>
    <w:p w:rsidR="002B3C68" w:rsidRPr="00357048" w:rsidRDefault="002B3C68" w:rsidP="002B3C68">
      <w:pPr>
        <w:pStyle w:val="Styl1"/>
      </w:pPr>
      <w:r w:rsidRPr="00357048">
        <w:t>ilość zmodernizowanych obiektów sportowych i rekreacyjnych,</w:t>
      </w:r>
    </w:p>
    <w:p w:rsidR="002B3C68" w:rsidRPr="00357048" w:rsidRDefault="002B3C68" w:rsidP="002B3C68">
      <w:pPr>
        <w:pStyle w:val="Styl1"/>
      </w:pPr>
      <w:r w:rsidRPr="00357048">
        <w:t xml:space="preserve">liczba przestępstw popełnianych na terenie gminy, w tym przestępstw pod wpływem alkoholu i przestępstw związanych z przemocą domową, </w:t>
      </w:r>
    </w:p>
    <w:p w:rsidR="002B3C68" w:rsidRPr="00357048" w:rsidRDefault="002B3C68" w:rsidP="002B3C68">
      <w:pPr>
        <w:pStyle w:val="Styl1"/>
      </w:pPr>
      <w:r w:rsidRPr="00357048">
        <w:t>liczba k</w:t>
      </w:r>
      <w:r w:rsidR="00BE5961" w:rsidRPr="00357048">
        <w:t xml:space="preserve">orzystających z pomocy </w:t>
      </w:r>
      <w:r w:rsidR="00E100D1" w:rsidRPr="00357048">
        <w:t>M-</w:t>
      </w:r>
      <w:r w:rsidRPr="00357048">
        <w:t>GOPS,</w:t>
      </w:r>
      <w:r w:rsidR="00DB2241" w:rsidRPr="00357048">
        <w:t xml:space="preserve"> liczba osób pobierająca zasiłki</w:t>
      </w:r>
      <w:r w:rsidR="00E100D1" w:rsidRPr="00357048">
        <w:t xml:space="preserve"> według rodzaju pomocy, </w:t>
      </w:r>
    </w:p>
    <w:p w:rsidR="002B3C68" w:rsidRPr="00357048" w:rsidRDefault="002B3C68" w:rsidP="002B3C68">
      <w:pPr>
        <w:pStyle w:val="Styl1"/>
      </w:pPr>
      <w:r w:rsidRPr="00357048">
        <w:t xml:space="preserve">liczba </w:t>
      </w:r>
      <w:r w:rsidR="00BE5961" w:rsidRPr="00357048">
        <w:t>korzystających z pomocy</w:t>
      </w:r>
      <w:r w:rsidRPr="00357048">
        <w:t xml:space="preserve"> GKRPA, </w:t>
      </w:r>
    </w:p>
    <w:p w:rsidR="00E100D1" w:rsidRPr="00357048" w:rsidRDefault="002B3C68" w:rsidP="002B3C68">
      <w:pPr>
        <w:pStyle w:val="Styl1"/>
      </w:pPr>
      <w:r w:rsidRPr="00357048">
        <w:t>liczba</w:t>
      </w:r>
      <w:r w:rsidR="00BE5961" w:rsidRPr="00357048">
        <w:t xml:space="preserve"> korzystających z pomocy </w:t>
      </w:r>
      <w:r w:rsidR="00E100D1" w:rsidRPr="00357048">
        <w:t xml:space="preserve">Punktu Konsultacyjnego, </w:t>
      </w:r>
    </w:p>
    <w:p w:rsidR="00E100D1" w:rsidRPr="00357048" w:rsidRDefault="00E100D1" w:rsidP="002B3C68">
      <w:pPr>
        <w:pStyle w:val="Styl1"/>
      </w:pPr>
      <w:r w:rsidRPr="00357048">
        <w:t xml:space="preserve">liczba </w:t>
      </w:r>
      <w:r w:rsidR="00BE5961" w:rsidRPr="00357048">
        <w:t>korzystających z pomocy</w:t>
      </w:r>
      <w:r w:rsidRPr="00357048">
        <w:t xml:space="preserve"> Poradni Leczenia Uzależnień, </w:t>
      </w:r>
    </w:p>
    <w:p w:rsidR="00E100D1" w:rsidRPr="00357048" w:rsidRDefault="00E100D1" w:rsidP="002B3C68">
      <w:pPr>
        <w:pStyle w:val="Styl1"/>
      </w:pPr>
      <w:r w:rsidRPr="00357048">
        <w:t xml:space="preserve">liczba osób korzystających z Programu "Pomoc Państwa w zakresie dożywiania" </w:t>
      </w:r>
    </w:p>
    <w:p w:rsidR="002B3C68" w:rsidRPr="00357048" w:rsidRDefault="002B3C68" w:rsidP="002B3C68">
      <w:pPr>
        <w:pStyle w:val="Styl1"/>
      </w:pPr>
      <w:r w:rsidRPr="00357048">
        <w:t>ilość i zakres podejmowany działań w obszarze rozwoju zasobów ludzkich,</w:t>
      </w:r>
    </w:p>
    <w:p w:rsidR="002B3C68" w:rsidRPr="00357048" w:rsidRDefault="002B3C68" w:rsidP="002B3C68">
      <w:pPr>
        <w:pStyle w:val="Styl1"/>
      </w:pPr>
      <w:r w:rsidRPr="00357048">
        <w:t>liczba i zakres działań na rzecz organizacji czasu wolnego dzieci i młodzieży,</w:t>
      </w:r>
    </w:p>
    <w:p w:rsidR="002B3C68" w:rsidRPr="00357048" w:rsidRDefault="002B3C68" w:rsidP="002B3C68">
      <w:pPr>
        <w:pStyle w:val="Styl1"/>
      </w:pPr>
      <w:r w:rsidRPr="00357048">
        <w:t>liczba osób korzystających z zorganizowanych form czasu wolnego,</w:t>
      </w:r>
    </w:p>
    <w:p w:rsidR="002B3C68" w:rsidRPr="00357048" w:rsidRDefault="002B3C68" w:rsidP="002B3C68">
      <w:pPr>
        <w:pStyle w:val="Styl1"/>
      </w:pPr>
      <w:r w:rsidRPr="00357048">
        <w:t>liczba i zakres programów promujących zdrowy styl życia,</w:t>
      </w:r>
    </w:p>
    <w:p w:rsidR="002B3C68" w:rsidRPr="00357048" w:rsidRDefault="002B3C68" w:rsidP="002B3C68">
      <w:pPr>
        <w:pStyle w:val="Styl1"/>
      </w:pPr>
      <w:r w:rsidRPr="00357048">
        <w:t>liczba i zakres realizowanych programów profilaktycznych,</w:t>
      </w:r>
    </w:p>
    <w:p w:rsidR="002B3C68" w:rsidRPr="00357048" w:rsidRDefault="002B3C68" w:rsidP="002B3C68">
      <w:pPr>
        <w:pStyle w:val="Styl1"/>
      </w:pPr>
      <w:r w:rsidRPr="00357048">
        <w:t>liczba przeprowadzonych szkoleń dla kadry społecznej,</w:t>
      </w:r>
    </w:p>
    <w:p w:rsidR="002B3C68" w:rsidRPr="00357048" w:rsidRDefault="002B3C68" w:rsidP="002B3C68">
      <w:pPr>
        <w:pStyle w:val="Styl1"/>
      </w:pPr>
      <w:r w:rsidRPr="00357048">
        <w:t>liczba instytucji i stowarzyszeń zaangażowanych w sprawy doskonalenia pomocy społecznej,</w:t>
      </w:r>
    </w:p>
    <w:p w:rsidR="002B3C68" w:rsidRPr="00357048" w:rsidRDefault="002B3C68" w:rsidP="002B3C68">
      <w:pPr>
        <w:pStyle w:val="Styl1"/>
      </w:pPr>
      <w:r w:rsidRPr="00357048">
        <w:t>liczba powstałych miejsc spędzania wolnego czasu,</w:t>
      </w:r>
    </w:p>
    <w:p w:rsidR="002B3C68" w:rsidRPr="00357048" w:rsidRDefault="002B3C68" w:rsidP="002B3C68">
      <w:pPr>
        <w:pStyle w:val="Styl1"/>
      </w:pPr>
      <w:r w:rsidRPr="00357048">
        <w:t>liczba zajęć pozaszkolnych, imprez sportowych, kulturalnych itp. organizowanych dla dzieci i młodzieży,</w:t>
      </w:r>
    </w:p>
    <w:p w:rsidR="002B3C68" w:rsidRPr="00357048" w:rsidRDefault="002B3C68" w:rsidP="002B3C68">
      <w:pPr>
        <w:pStyle w:val="Styl1"/>
      </w:pPr>
      <w:r w:rsidRPr="00357048">
        <w:t>liczba stałych imprez w kalendarzu gminnym,</w:t>
      </w:r>
    </w:p>
    <w:p w:rsidR="002B3C68" w:rsidRPr="00357048" w:rsidRDefault="002B3C68" w:rsidP="002B3C68">
      <w:pPr>
        <w:pStyle w:val="Styl1"/>
      </w:pPr>
      <w:r w:rsidRPr="00357048">
        <w:t>liczba realizowanych projektów wsparcia dziecka i rodziny,</w:t>
      </w:r>
    </w:p>
    <w:p w:rsidR="002B3C68" w:rsidRPr="00357048" w:rsidRDefault="002B3C68" w:rsidP="002B3C68">
      <w:pPr>
        <w:pStyle w:val="Styl1"/>
      </w:pPr>
      <w:r w:rsidRPr="00357048">
        <w:t>liczba instytucji i stowarzyszeń zaangażowanych w sprawy pomocy dziecku i rodzinie,</w:t>
      </w:r>
    </w:p>
    <w:p w:rsidR="002B3C68" w:rsidRPr="00357048" w:rsidRDefault="002B3C68" w:rsidP="002B3C68">
      <w:pPr>
        <w:pStyle w:val="Styl1"/>
      </w:pPr>
      <w:r w:rsidRPr="00357048">
        <w:t xml:space="preserve">liczba instytucji i stowarzyszeń zaangażowanych w sprawy społeczne w gminie, </w:t>
      </w:r>
    </w:p>
    <w:p w:rsidR="002B3C68" w:rsidRPr="00357048" w:rsidRDefault="002B3C68" w:rsidP="002B3C68">
      <w:pPr>
        <w:pStyle w:val="Styl1"/>
      </w:pPr>
      <w:r w:rsidRPr="00357048">
        <w:t>ilość zlikwidowanych barier architektonicznych i komunikacyjnych w budynkach użyteczności publicznej,</w:t>
      </w:r>
    </w:p>
    <w:p w:rsidR="002B3C68" w:rsidRPr="00357048" w:rsidRDefault="002B3C68" w:rsidP="002B3C68">
      <w:pPr>
        <w:pStyle w:val="Styl1"/>
      </w:pPr>
      <w:r w:rsidRPr="00357048">
        <w:t>liczba stowarzyszeń i fundacji działających w gminie.</w:t>
      </w:r>
    </w:p>
    <w:p w:rsidR="002B3C68" w:rsidRPr="00FA5DF5" w:rsidRDefault="002B3C68" w:rsidP="002B3C68">
      <w:pPr>
        <w:rPr>
          <w:highlight w:val="yellow"/>
        </w:rPr>
      </w:pPr>
    </w:p>
    <w:p w:rsidR="002B3C68" w:rsidRPr="00357048" w:rsidRDefault="002B3C68" w:rsidP="002B3C68">
      <w:pPr>
        <w:rPr>
          <w:i/>
          <w:iCs/>
        </w:rPr>
      </w:pPr>
      <w:r w:rsidRPr="00357048">
        <w:t xml:space="preserve">„Strategia Rozwiązywania Problemów Społecznych </w:t>
      </w:r>
      <w:r w:rsidR="003F1190">
        <w:t xml:space="preserve">dla Miasta i </w:t>
      </w:r>
      <w:r w:rsidRPr="00357048">
        <w:t>w Gmin</w:t>
      </w:r>
      <w:r w:rsidR="003F1190">
        <w:t>y K</w:t>
      </w:r>
      <w:r w:rsidR="00FA5DF5" w:rsidRPr="00357048">
        <w:t xml:space="preserve">ońskie </w:t>
      </w:r>
      <w:r w:rsidRPr="00357048">
        <w:t xml:space="preserve">na lata </w:t>
      </w:r>
      <w:r w:rsidR="003F1190">
        <w:t xml:space="preserve">2015 </w:t>
      </w:r>
      <w:r w:rsidR="00357048" w:rsidRPr="00357048">
        <w:t>-</w:t>
      </w:r>
      <w:r w:rsidR="003F1190">
        <w:t xml:space="preserve"> </w:t>
      </w:r>
      <w:r w:rsidR="00357048" w:rsidRPr="00357048">
        <w:t>2022</w:t>
      </w:r>
      <w:r w:rsidRPr="00357048">
        <w:t xml:space="preserve">” minimum </w:t>
      </w:r>
      <w:r w:rsidRPr="00357048">
        <w:rPr>
          <w:bCs/>
        </w:rPr>
        <w:t>raz w roku</w:t>
      </w:r>
      <w:r w:rsidRPr="00357048">
        <w:t xml:space="preserve"> poddawana będzie przeglądowi, podczas którego analizie poddany będzie proces realizacji celów: analiza działania/zadania, harmonogram realizacji oraz osiąganych wskaźników. W przypadku zaistnienia nowych okoliczności powodujących konieczność zmian w dokumencie, zapisy w „Strategii…” zostaną odpowiednio zaktualizowane i przedstawione Radzie </w:t>
      </w:r>
      <w:r w:rsidR="000372BB" w:rsidRPr="00357048">
        <w:t>Miejskiej</w:t>
      </w:r>
      <w:r w:rsidRPr="00357048">
        <w:t>.</w:t>
      </w:r>
    </w:p>
    <w:p w:rsidR="00465C92" w:rsidRPr="00357048" w:rsidRDefault="002B3C68" w:rsidP="00465C92">
      <w:r w:rsidRPr="00357048">
        <w:t xml:space="preserve">Promocja „Strategii…” odbywać się będzie poprzez: media lokalne, własną stronę internetową gminy i </w:t>
      </w:r>
      <w:r w:rsidR="000372BB" w:rsidRPr="00357048">
        <w:t>M-</w:t>
      </w:r>
      <w:r w:rsidRPr="00357048">
        <w:t>GOPS</w:t>
      </w:r>
      <w:bookmarkStart w:id="852" w:name="_Toc356289082"/>
      <w:r w:rsidR="00465C92" w:rsidRPr="00357048">
        <w:t>.</w:t>
      </w:r>
    </w:p>
    <w:p w:rsidR="00965930" w:rsidRDefault="00965930">
      <w:pPr>
        <w:spacing w:after="200" w:line="276" w:lineRule="auto"/>
        <w:jc w:val="left"/>
        <w:rPr>
          <w:b/>
          <w:szCs w:val="26"/>
          <w:lang w:eastAsia="en-US"/>
        </w:rPr>
      </w:pPr>
      <w:r>
        <w:br w:type="page"/>
      </w:r>
    </w:p>
    <w:p w:rsidR="002B3C68" w:rsidRPr="00357048" w:rsidRDefault="00357048" w:rsidP="00357048">
      <w:pPr>
        <w:pStyle w:val="Nagwek2"/>
      </w:pPr>
      <w:bookmarkStart w:id="853" w:name="_Toc404603374"/>
      <w:r>
        <w:lastRenderedPageBreak/>
        <w:t>9</w:t>
      </w:r>
      <w:r w:rsidR="002B3C68" w:rsidRPr="00357048">
        <w:t>.</w:t>
      </w:r>
      <w:r>
        <w:t>3</w:t>
      </w:r>
      <w:r w:rsidR="002B3C68" w:rsidRPr="00357048">
        <w:t xml:space="preserve"> Potencjalne źródła finansowania</w:t>
      </w:r>
      <w:bookmarkEnd w:id="852"/>
      <w:r w:rsidR="002B3C68" w:rsidRPr="00357048">
        <w:t xml:space="preserve"> </w:t>
      </w:r>
      <w:r>
        <w:t>Strategii</w:t>
      </w:r>
      <w:bookmarkEnd w:id="853"/>
    </w:p>
    <w:p w:rsidR="00357048" w:rsidRPr="00A479EB" w:rsidRDefault="00357048" w:rsidP="00357048">
      <w:bookmarkStart w:id="854" w:name="_Toc262456480"/>
      <w:r w:rsidRPr="00A479EB">
        <w:t>Podstawowymi źródłami środków, z których mogą korzystać samorządy dla realizacji programów pomocy społecznej są:</w:t>
      </w:r>
      <w:bookmarkEnd w:id="854"/>
    </w:p>
    <w:p w:rsidR="0080246D" w:rsidRDefault="00357048" w:rsidP="00357048">
      <w:pPr>
        <w:pStyle w:val="Styl1"/>
      </w:pPr>
      <w:r w:rsidRPr="00A479EB">
        <w:t xml:space="preserve">budżet państwa w realizacji zadań nałożonych na gminy ustawowo, </w:t>
      </w:r>
    </w:p>
    <w:p w:rsidR="00357048" w:rsidRPr="00A479EB" w:rsidRDefault="0080246D" w:rsidP="00357048">
      <w:pPr>
        <w:pStyle w:val="Styl1"/>
      </w:pPr>
      <w:r>
        <w:t xml:space="preserve">budżety </w:t>
      </w:r>
      <w:r w:rsidRPr="00A479EB">
        <w:t>powiat</w:t>
      </w:r>
      <w:r>
        <w:t xml:space="preserve">u i województwa w realizacji zadań </w:t>
      </w:r>
      <w:r w:rsidR="00DB3968">
        <w:t xml:space="preserve">ustawowych i wspierających, </w:t>
      </w:r>
    </w:p>
    <w:p w:rsidR="00357048" w:rsidRPr="00A479EB" w:rsidRDefault="0080246D" w:rsidP="00357048">
      <w:pPr>
        <w:pStyle w:val="Styl1"/>
      </w:pPr>
      <w:r>
        <w:t>środki wewnętrzne: budżet samorządu gminnego</w:t>
      </w:r>
      <w:r w:rsidR="00357048" w:rsidRPr="00A479EB">
        <w:t xml:space="preserve">, </w:t>
      </w:r>
    </w:p>
    <w:p w:rsidR="00357048" w:rsidRPr="00A479EB" w:rsidRDefault="00357048" w:rsidP="00357048">
      <w:pPr>
        <w:pStyle w:val="Styl1"/>
      </w:pPr>
      <w:r w:rsidRPr="00A479EB">
        <w:t>środki zewnętrzne, m.in.: Europejski Fundusz Społeczny (EFS), Fundusz Pracy,</w:t>
      </w:r>
    </w:p>
    <w:p w:rsidR="00357048" w:rsidRPr="00A479EB" w:rsidRDefault="00357048" w:rsidP="00357048">
      <w:pPr>
        <w:pStyle w:val="Styl1"/>
      </w:pPr>
      <w:r w:rsidRPr="00A479EB">
        <w:t>fund</w:t>
      </w:r>
      <w:r w:rsidR="00DB3968">
        <w:t>usze pomocowe Unii Europejskiej:</w:t>
      </w:r>
      <w:r w:rsidRPr="00A479EB">
        <w:t xml:space="preserve"> Regionalny Program Operacyjny Województwa Świętokrzyskiego, Program Operacyjny Kapitał Ludzki, Program </w:t>
      </w:r>
      <w:r w:rsidRPr="00A479EB">
        <w:rPr>
          <w:rStyle w:val="Nagwek2Znak"/>
          <w:b w:val="0"/>
        </w:rPr>
        <w:t>Operacyjny I</w:t>
      </w:r>
      <w:r w:rsidRPr="00A479EB">
        <w:t xml:space="preserve">nfrastruktura i Środowisko, Program Rozwoju Obszarów Wiejskich, </w:t>
      </w:r>
    </w:p>
    <w:p w:rsidR="002B3C68" w:rsidRPr="00357048" w:rsidRDefault="00357048" w:rsidP="00357048">
      <w:pPr>
        <w:pStyle w:val="Styl1"/>
      </w:pPr>
      <w:r w:rsidRPr="00A479EB">
        <w:t xml:space="preserve">środki stowarzyszeń, fundacji i organizacji pozarządowych. </w:t>
      </w:r>
      <w:bookmarkStart w:id="855" w:name="_Toc272299646"/>
      <w:bookmarkStart w:id="856" w:name="_Toc356289083"/>
    </w:p>
    <w:p w:rsidR="002B3C68" w:rsidRPr="00B51F84" w:rsidRDefault="002B3C68" w:rsidP="000539C2">
      <w:pPr>
        <w:pStyle w:val="Nagwek1"/>
      </w:pPr>
      <w:r w:rsidRPr="00FA5DF5">
        <w:rPr>
          <w:highlight w:val="yellow"/>
        </w:rPr>
        <w:br w:type="page"/>
      </w:r>
      <w:bookmarkStart w:id="857" w:name="_Toc404603375"/>
      <w:r w:rsidR="0039780F">
        <w:lastRenderedPageBreak/>
        <w:t xml:space="preserve">Spis tabel, </w:t>
      </w:r>
      <w:r w:rsidRPr="00B51F84">
        <w:t>wykresów</w:t>
      </w:r>
      <w:bookmarkEnd w:id="857"/>
      <w:r w:rsidR="0039780F">
        <w:t xml:space="preserve"> i rysunków</w:t>
      </w:r>
    </w:p>
    <w:p w:rsidR="002B3C68" w:rsidRPr="00B51F84" w:rsidRDefault="002B3C68" w:rsidP="002B3C68">
      <w:pPr>
        <w:pStyle w:val="Spisilustracji"/>
        <w:tabs>
          <w:tab w:val="right" w:leader="dot" w:pos="9060"/>
        </w:tabs>
        <w:ind w:left="567" w:hanging="567"/>
        <w:rPr>
          <w:b/>
          <w:sz w:val="22"/>
          <w:szCs w:val="22"/>
          <w:lang w:eastAsia="en-US"/>
        </w:rPr>
      </w:pPr>
      <w:r w:rsidRPr="00B51F84">
        <w:rPr>
          <w:b/>
          <w:sz w:val="22"/>
          <w:szCs w:val="22"/>
          <w:lang w:eastAsia="en-US"/>
        </w:rPr>
        <w:t xml:space="preserve">Spis tabel </w:t>
      </w:r>
    </w:p>
    <w:p w:rsidR="00E100D1" w:rsidRPr="00FA5DF5" w:rsidRDefault="00E100D1" w:rsidP="00BE5961">
      <w:pPr>
        <w:pStyle w:val="Spisilustracji"/>
        <w:tabs>
          <w:tab w:val="right" w:leader="dot" w:pos="9060"/>
        </w:tabs>
        <w:ind w:left="709" w:hanging="709"/>
        <w:rPr>
          <w:sz w:val="22"/>
          <w:szCs w:val="22"/>
          <w:highlight w:val="yellow"/>
          <w:lang w:eastAsia="en-US"/>
        </w:rPr>
      </w:pPr>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r w:rsidRPr="0039780F">
        <w:rPr>
          <w:rFonts w:asciiTheme="minorHAnsi" w:hAnsiTheme="minorHAnsi"/>
          <w:sz w:val="22"/>
          <w:szCs w:val="22"/>
          <w:highlight w:val="yellow"/>
          <w:lang w:eastAsia="en-US"/>
        </w:rPr>
        <w:fldChar w:fldCharType="begin"/>
      </w:r>
      <w:r w:rsidR="00C03D73" w:rsidRPr="0039780F">
        <w:rPr>
          <w:rFonts w:asciiTheme="minorHAnsi" w:hAnsiTheme="minorHAnsi"/>
          <w:sz w:val="22"/>
          <w:szCs w:val="22"/>
          <w:highlight w:val="yellow"/>
          <w:lang w:eastAsia="en-US"/>
        </w:rPr>
        <w:instrText xml:space="preserve"> TOC \h \z \c "Tabela" </w:instrText>
      </w:r>
      <w:r w:rsidRPr="0039780F">
        <w:rPr>
          <w:rFonts w:asciiTheme="minorHAnsi" w:hAnsiTheme="minorHAnsi"/>
          <w:sz w:val="22"/>
          <w:szCs w:val="22"/>
          <w:highlight w:val="yellow"/>
          <w:lang w:eastAsia="en-US"/>
        </w:rPr>
        <w:fldChar w:fldCharType="separate"/>
      </w:r>
      <w:hyperlink w:anchor="_Toc404602934" w:history="1">
        <w:r w:rsidR="0039780F" w:rsidRPr="0039780F">
          <w:rPr>
            <w:rStyle w:val="Hipercze"/>
            <w:noProof/>
            <w:sz w:val="22"/>
            <w:szCs w:val="22"/>
          </w:rPr>
          <w:t>Tabela 1. Struktura dochodów i wydatków budżetu gminy Końskie oraz dochodów i wydatków na 1 mieszkańca w zł w latach 2010-2013 (GUS, 2010-2013):</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_Toc404602934 \h </w:instrText>
        </w:r>
        <w:r w:rsidRPr="0039780F">
          <w:rPr>
            <w:noProof/>
            <w:webHidden/>
            <w:sz w:val="22"/>
            <w:szCs w:val="22"/>
          </w:rPr>
        </w:r>
        <w:r w:rsidRPr="0039780F">
          <w:rPr>
            <w:noProof/>
            <w:webHidden/>
            <w:sz w:val="22"/>
            <w:szCs w:val="22"/>
          </w:rPr>
          <w:fldChar w:fldCharType="separate"/>
        </w:r>
        <w:r w:rsidR="00642B37">
          <w:rPr>
            <w:noProof/>
            <w:webHidden/>
            <w:sz w:val="22"/>
            <w:szCs w:val="22"/>
          </w:rPr>
          <w:t>10</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35" w:history="1">
        <w:r w:rsidR="0039780F" w:rsidRPr="0039780F">
          <w:rPr>
            <w:rStyle w:val="Hipercze"/>
            <w:noProof/>
            <w:sz w:val="22"/>
            <w:szCs w:val="22"/>
          </w:rPr>
          <w:t>Tabela 2. Liczba mieszkańców gminy Końskie w latach 2010-2013 (GUS, 2010-2013))</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_Toc404602935 \h </w:instrText>
        </w:r>
        <w:r w:rsidRPr="0039780F">
          <w:rPr>
            <w:noProof/>
            <w:webHidden/>
            <w:sz w:val="22"/>
            <w:szCs w:val="22"/>
          </w:rPr>
        </w:r>
        <w:r w:rsidRPr="0039780F">
          <w:rPr>
            <w:noProof/>
            <w:webHidden/>
            <w:sz w:val="22"/>
            <w:szCs w:val="22"/>
          </w:rPr>
          <w:fldChar w:fldCharType="separate"/>
        </w:r>
        <w:r w:rsidR="00642B37">
          <w:rPr>
            <w:noProof/>
            <w:webHidden/>
            <w:sz w:val="22"/>
            <w:szCs w:val="22"/>
          </w:rPr>
          <w:t>11</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36" w:history="1">
        <w:r w:rsidR="0039780F" w:rsidRPr="0039780F">
          <w:rPr>
            <w:rStyle w:val="Hipercze"/>
            <w:noProof/>
            <w:sz w:val="22"/>
            <w:szCs w:val="22"/>
          </w:rPr>
          <w:t>Tabela 3. Ludność w gminie Końskie według ekonomicznych grup wiekowych w % w latach 2010-2013 (GUS, 2010-2013):</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_Toc404602936 \h </w:instrText>
        </w:r>
        <w:r w:rsidRPr="0039780F">
          <w:rPr>
            <w:noProof/>
            <w:webHidden/>
            <w:sz w:val="22"/>
            <w:szCs w:val="22"/>
          </w:rPr>
        </w:r>
        <w:r w:rsidRPr="0039780F">
          <w:rPr>
            <w:noProof/>
            <w:webHidden/>
            <w:sz w:val="22"/>
            <w:szCs w:val="22"/>
          </w:rPr>
          <w:fldChar w:fldCharType="separate"/>
        </w:r>
        <w:r w:rsidR="00642B37">
          <w:rPr>
            <w:noProof/>
            <w:webHidden/>
            <w:sz w:val="22"/>
            <w:szCs w:val="22"/>
          </w:rPr>
          <w:t>12</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37" w:history="1">
        <w:r w:rsidR="0039780F" w:rsidRPr="0039780F">
          <w:rPr>
            <w:rStyle w:val="Hipercze"/>
            <w:noProof/>
            <w:sz w:val="22"/>
            <w:szCs w:val="22"/>
          </w:rPr>
          <w:t>Tabela 4. Wskaźniki przyrostu naturalnego i salda migracji w liczbach naturalnych na terenie gminy Końskie w latach 2010-2013 (GUS, 2010-20013)</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_Toc404602937 \h </w:instrText>
        </w:r>
        <w:r w:rsidRPr="0039780F">
          <w:rPr>
            <w:noProof/>
            <w:webHidden/>
            <w:sz w:val="22"/>
            <w:szCs w:val="22"/>
          </w:rPr>
        </w:r>
        <w:r w:rsidRPr="0039780F">
          <w:rPr>
            <w:noProof/>
            <w:webHidden/>
            <w:sz w:val="22"/>
            <w:szCs w:val="22"/>
          </w:rPr>
          <w:fldChar w:fldCharType="separate"/>
        </w:r>
        <w:r w:rsidR="00642B37">
          <w:rPr>
            <w:noProof/>
            <w:webHidden/>
            <w:sz w:val="22"/>
            <w:szCs w:val="22"/>
          </w:rPr>
          <w:t>12</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38" w:history="1">
        <w:r w:rsidR="0039780F" w:rsidRPr="0039780F">
          <w:rPr>
            <w:rStyle w:val="Hipercze"/>
            <w:noProof/>
            <w:sz w:val="22"/>
            <w:szCs w:val="22"/>
          </w:rPr>
          <w:t>Tabela 5.Przedszkola gminie Końskie - podstawowe dane w roku szkolnym 2013/2014 (UMiG Końskie)</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_Toc404602938 \h </w:instrText>
        </w:r>
        <w:r w:rsidRPr="0039780F">
          <w:rPr>
            <w:noProof/>
            <w:webHidden/>
            <w:sz w:val="22"/>
            <w:szCs w:val="22"/>
          </w:rPr>
        </w:r>
        <w:r w:rsidRPr="0039780F">
          <w:rPr>
            <w:noProof/>
            <w:webHidden/>
            <w:sz w:val="22"/>
            <w:szCs w:val="22"/>
          </w:rPr>
          <w:fldChar w:fldCharType="separate"/>
        </w:r>
        <w:r w:rsidR="00642B37">
          <w:rPr>
            <w:noProof/>
            <w:webHidden/>
            <w:sz w:val="22"/>
            <w:szCs w:val="22"/>
          </w:rPr>
          <w:t>15</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39" w:history="1">
        <w:r w:rsidR="0039780F" w:rsidRPr="0039780F">
          <w:rPr>
            <w:rStyle w:val="Hipercze"/>
            <w:noProof/>
            <w:sz w:val="22"/>
            <w:szCs w:val="22"/>
          </w:rPr>
          <w:t>Tabela 6. Dane o szkołach podstawowych i gimnazjalnych z terenu gminy Końskie w roku szkolnym 2013/2014 (UGiM Końskie )</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_Toc404602939 \h </w:instrText>
        </w:r>
        <w:r w:rsidRPr="0039780F">
          <w:rPr>
            <w:noProof/>
            <w:webHidden/>
            <w:sz w:val="22"/>
            <w:szCs w:val="22"/>
          </w:rPr>
        </w:r>
        <w:r w:rsidRPr="0039780F">
          <w:rPr>
            <w:noProof/>
            <w:webHidden/>
            <w:sz w:val="22"/>
            <w:szCs w:val="22"/>
          </w:rPr>
          <w:fldChar w:fldCharType="separate"/>
        </w:r>
        <w:r w:rsidR="00642B37">
          <w:rPr>
            <w:noProof/>
            <w:webHidden/>
            <w:sz w:val="22"/>
            <w:szCs w:val="22"/>
          </w:rPr>
          <w:t>15</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40" w:history="1">
        <w:r w:rsidR="0039780F" w:rsidRPr="0039780F">
          <w:rPr>
            <w:rStyle w:val="Hipercze"/>
            <w:noProof/>
            <w:sz w:val="22"/>
            <w:szCs w:val="22"/>
          </w:rPr>
          <w:t>Tabela 7. Zabytki architektoniczne znajdujące się na terenie gminy Końskie (Rejestr Zabytków Województwa Świętokrzyskiego - stan z dnia 31.10.2012 r.)</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_Toc404602940 \h </w:instrText>
        </w:r>
        <w:r w:rsidRPr="0039780F">
          <w:rPr>
            <w:noProof/>
            <w:webHidden/>
            <w:sz w:val="22"/>
            <w:szCs w:val="22"/>
          </w:rPr>
        </w:r>
        <w:r w:rsidRPr="0039780F">
          <w:rPr>
            <w:noProof/>
            <w:webHidden/>
            <w:sz w:val="22"/>
            <w:szCs w:val="22"/>
          </w:rPr>
          <w:fldChar w:fldCharType="separate"/>
        </w:r>
        <w:r w:rsidR="00642B37">
          <w:rPr>
            <w:noProof/>
            <w:webHidden/>
            <w:sz w:val="22"/>
            <w:szCs w:val="22"/>
          </w:rPr>
          <w:t>17</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41" w:history="1">
        <w:r w:rsidR="0039780F" w:rsidRPr="0039780F">
          <w:rPr>
            <w:rStyle w:val="Hipercze"/>
            <w:noProof/>
            <w:sz w:val="22"/>
            <w:szCs w:val="22"/>
          </w:rPr>
          <w:t>Tabela 8. Wskaźniki wyposażenia mieszkań na terenie gminy Końskie w instalację w % w roku 2012 (GUS, 2012)</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_Toc404602941 \h </w:instrText>
        </w:r>
        <w:r w:rsidRPr="0039780F">
          <w:rPr>
            <w:noProof/>
            <w:webHidden/>
            <w:sz w:val="22"/>
            <w:szCs w:val="22"/>
          </w:rPr>
        </w:r>
        <w:r w:rsidRPr="0039780F">
          <w:rPr>
            <w:noProof/>
            <w:webHidden/>
            <w:sz w:val="22"/>
            <w:szCs w:val="22"/>
          </w:rPr>
          <w:fldChar w:fldCharType="separate"/>
        </w:r>
        <w:r w:rsidR="00642B37">
          <w:rPr>
            <w:noProof/>
            <w:webHidden/>
            <w:sz w:val="22"/>
            <w:szCs w:val="22"/>
          </w:rPr>
          <w:t>19</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42" w:history="1">
        <w:r w:rsidR="0039780F" w:rsidRPr="0039780F">
          <w:rPr>
            <w:rStyle w:val="Hipercze"/>
            <w:noProof/>
            <w:sz w:val="22"/>
            <w:szCs w:val="22"/>
          </w:rPr>
          <w:t>Tabela 9. Liczba rodzin i osób z terenu gminy Końskie objętych pomocą M-GOPS z powodu ubóstwa w latach 2010-2013 (M-GOPS Końskie )</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_Toc404602942 \h </w:instrText>
        </w:r>
        <w:r w:rsidRPr="0039780F">
          <w:rPr>
            <w:noProof/>
            <w:webHidden/>
            <w:sz w:val="22"/>
            <w:szCs w:val="22"/>
          </w:rPr>
        </w:r>
        <w:r w:rsidRPr="0039780F">
          <w:rPr>
            <w:noProof/>
            <w:webHidden/>
            <w:sz w:val="22"/>
            <w:szCs w:val="22"/>
          </w:rPr>
          <w:fldChar w:fldCharType="separate"/>
        </w:r>
        <w:r w:rsidR="00642B37">
          <w:rPr>
            <w:noProof/>
            <w:webHidden/>
            <w:sz w:val="22"/>
            <w:szCs w:val="22"/>
          </w:rPr>
          <w:t>22</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43" w:history="1">
        <w:r w:rsidR="0039780F" w:rsidRPr="0039780F">
          <w:rPr>
            <w:rStyle w:val="Hipercze"/>
            <w:noProof/>
            <w:sz w:val="22"/>
            <w:szCs w:val="22"/>
          </w:rPr>
          <w:t>Tabela 10. Realizacja programu "Pomoc Państwa w zakresie dożywiania" na terenie gminy Końskie w latach 2010-2013 (M-GOPS Końskie)</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_Toc404602943 \h </w:instrText>
        </w:r>
        <w:r w:rsidRPr="0039780F">
          <w:rPr>
            <w:noProof/>
            <w:webHidden/>
            <w:sz w:val="22"/>
            <w:szCs w:val="22"/>
          </w:rPr>
        </w:r>
        <w:r w:rsidRPr="0039780F">
          <w:rPr>
            <w:noProof/>
            <w:webHidden/>
            <w:sz w:val="22"/>
            <w:szCs w:val="22"/>
          </w:rPr>
          <w:fldChar w:fldCharType="separate"/>
        </w:r>
        <w:r w:rsidR="00642B37">
          <w:rPr>
            <w:noProof/>
            <w:webHidden/>
            <w:sz w:val="22"/>
            <w:szCs w:val="22"/>
          </w:rPr>
          <w:t>23</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44" w:history="1">
        <w:r w:rsidR="0039780F" w:rsidRPr="0039780F">
          <w:rPr>
            <w:rStyle w:val="Hipercze"/>
            <w:noProof/>
            <w:sz w:val="22"/>
            <w:szCs w:val="22"/>
          </w:rPr>
          <w:t>Tabela 11. Liczba i kwota stypendiów i zasiłków szkolnych wypłacanych w gminie Końskie (M-GOPS Końskie)</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_Toc404602944 \h </w:instrText>
        </w:r>
        <w:r w:rsidRPr="0039780F">
          <w:rPr>
            <w:noProof/>
            <w:webHidden/>
            <w:sz w:val="22"/>
            <w:szCs w:val="22"/>
          </w:rPr>
        </w:r>
        <w:r w:rsidRPr="0039780F">
          <w:rPr>
            <w:noProof/>
            <w:webHidden/>
            <w:sz w:val="22"/>
            <w:szCs w:val="22"/>
          </w:rPr>
          <w:fldChar w:fldCharType="separate"/>
        </w:r>
        <w:r w:rsidR="00642B37">
          <w:rPr>
            <w:noProof/>
            <w:webHidden/>
            <w:sz w:val="22"/>
            <w:szCs w:val="22"/>
          </w:rPr>
          <w:t>24</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45" w:history="1">
        <w:r w:rsidR="0039780F" w:rsidRPr="0039780F">
          <w:rPr>
            <w:rStyle w:val="Hipercze"/>
            <w:noProof/>
            <w:sz w:val="22"/>
            <w:szCs w:val="22"/>
          </w:rPr>
          <w:t>Tabela 12. Dodatki mieszkaniowe - liczba i kwota świadczeń - wypłacane w latach 2010-2014 przez gminę Końskie (M-GOPS Końskie)</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_Toc404602945 \h </w:instrText>
        </w:r>
        <w:r w:rsidRPr="0039780F">
          <w:rPr>
            <w:noProof/>
            <w:webHidden/>
            <w:sz w:val="22"/>
            <w:szCs w:val="22"/>
          </w:rPr>
        </w:r>
        <w:r w:rsidRPr="0039780F">
          <w:rPr>
            <w:noProof/>
            <w:webHidden/>
            <w:sz w:val="22"/>
            <w:szCs w:val="22"/>
          </w:rPr>
          <w:fldChar w:fldCharType="separate"/>
        </w:r>
        <w:r w:rsidR="00642B37">
          <w:rPr>
            <w:noProof/>
            <w:webHidden/>
            <w:sz w:val="22"/>
            <w:szCs w:val="22"/>
          </w:rPr>
          <w:t>26</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46" w:history="1">
        <w:r w:rsidR="0039780F" w:rsidRPr="0039780F">
          <w:rPr>
            <w:rStyle w:val="Hipercze"/>
            <w:noProof/>
            <w:sz w:val="22"/>
            <w:szCs w:val="22"/>
          </w:rPr>
          <w:t>Tabela 13. Lokale socjalne w mieszkaniowym zasobie Gminy Końskie (UMiG Końskie)</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_Toc404602946 \h </w:instrText>
        </w:r>
        <w:r w:rsidRPr="0039780F">
          <w:rPr>
            <w:noProof/>
            <w:webHidden/>
            <w:sz w:val="22"/>
            <w:szCs w:val="22"/>
          </w:rPr>
        </w:r>
        <w:r w:rsidRPr="0039780F">
          <w:rPr>
            <w:noProof/>
            <w:webHidden/>
            <w:sz w:val="22"/>
            <w:szCs w:val="22"/>
          </w:rPr>
          <w:fldChar w:fldCharType="separate"/>
        </w:r>
        <w:r w:rsidR="00642B37">
          <w:rPr>
            <w:noProof/>
            <w:webHidden/>
            <w:sz w:val="22"/>
            <w:szCs w:val="22"/>
          </w:rPr>
          <w:t>26</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47" w:history="1">
        <w:r w:rsidR="0039780F" w:rsidRPr="0039780F">
          <w:rPr>
            <w:rStyle w:val="Hipercze"/>
            <w:noProof/>
            <w:sz w:val="22"/>
            <w:szCs w:val="22"/>
          </w:rPr>
          <w:t>Tabela 14. Liczba rodzin i osób z terenu gminy Końskie objętych pomocą M-GOPS z powodu sieroctwa w latach 2010-2013 (M-GOPS Końskie)</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_Toc404602947 \h </w:instrText>
        </w:r>
        <w:r w:rsidRPr="0039780F">
          <w:rPr>
            <w:noProof/>
            <w:webHidden/>
            <w:sz w:val="22"/>
            <w:szCs w:val="22"/>
          </w:rPr>
        </w:r>
        <w:r w:rsidRPr="0039780F">
          <w:rPr>
            <w:noProof/>
            <w:webHidden/>
            <w:sz w:val="22"/>
            <w:szCs w:val="22"/>
          </w:rPr>
          <w:fldChar w:fldCharType="separate"/>
        </w:r>
        <w:r w:rsidR="00642B37">
          <w:rPr>
            <w:noProof/>
            <w:webHidden/>
            <w:sz w:val="22"/>
            <w:szCs w:val="22"/>
          </w:rPr>
          <w:t>27</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48" w:history="1">
        <w:r w:rsidR="0039780F" w:rsidRPr="0039780F">
          <w:rPr>
            <w:rStyle w:val="Hipercze"/>
            <w:noProof/>
            <w:sz w:val="22"/>
            <w:szCs w:val="22"/>
          </w:rPr>
          <w:t>Tabela 15. Liczba rodzin i osób z terenu gminy Końskie objętych pomocą M-GOPS z powodu bezdomności w latach 2010-2013 (M-GOPS Końskie)</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_Toc404602948 \h </w:instrText>
        </w:r>
        <w:r w:rsidRPr="0039780F">
          <w:rPr>
            <w:noProof/>
            <w:webHidden/>
            <w:sz w:val="22"/>
            <w:szCs w:val="22"/>
          </w:rPr>
        </w:r>
        <w:r w:rsidRPr="0039780F">
          <w:rPr>
            <w:noProof/>
            <w:webHidden/>
            <w:sz w:val="22"/>
            <w:szCs w:val="22"/>
          </w:rPr>
          <w:fldChar w:fldCharType="separate"/>
        </w:r>
        <w:r w:rsidR="00642B37">
          <w:rPr>
            <w:noProof/>
            <w:webHidden/>
            <w:sz w:val="22"/>
            <w:szCs w:val="22"/>
          </w:rPr>
          <w:t>28</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49" w:history="1">
        <w:r w:rsidR="0039780F" w:rsidRPr="0039780F">
          <w:rPr>
            <w:rStyle w:val="Hipercze"/>
            <w:noProof/>
            <w:sz w:val="22"/>
            <w:szCs w:val="22"/>
          </w:rPr>
          <w:t>Tabela 16. Liczba osób bezrobotnych z terenu gminy Końskie w latach 2010-2013 zarejestrowanych w Powiatowym Urzędzie Pracy w Końskich (PUP Końskie)</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_Toc404602949 \h </w:instrText>
        </w:r>
        <w:r w:rsidRPr="0039780F">
          <w:rPr>
            <w:noProof/>
            <w:webHidden/>
            <w:sz w:val="22"/>
            <w:szCs w:val="22"/>
          </w:rPr>
        </w:r>
        <w:r w:rsidRPr="0039780F">
          <w:rPr>
            <w:noProof/>
            <w:webHidden/>
            <w:sz w:val="22"/>
            <w:szCs w:val="22"/>
          </w:rPr>
          <w:fldChar w:fldCharType="separate"/>
        </w:r>
        <w:r w:rsidR="00642B37">
          <w:rPr>
            <w:noProof/>
            <w:webHidden/>
            <w:sz w:val="22"/>
            <w:szCs w:val="22"/>
          </w:rPr>
          <w:t>29</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50" w:history="1">
        <w:r w:rsidR="0039780F" w:rsidRPr="0039780F">
          <w:rPr>
            <w:rStyle w:val="Hipercze"/>
            <w:noProof/>
            <w:sz w:val="22"/>
            <w:szCs w:val="22"/>
          </w:rPr>
          <w:t>Tabela 17. Liczba osób bezrobotnych z terenu gminy Końskie w latach 2010-2013 według poziomu wieku (PUP Końskie)</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_Toc404602950 \h </w:instrText>
        </w:r>
        <w:r w:rsidRPr="0039780F">
          <w:rPr>
            <w:noProof/>
            <w:webHidden/>
            <w:sz w:val="22"/>
            <w:szCs w:val="22"/>
          </w:rPr>
        </w:r>
        <w:r w:rsidRPr="0039780F">
          <w:rPr>
            <w:noProof/>
            <w:webHidden/>
            <w:sz w:val="22"/>
            <w:szCs w:val="22"/>
          </w:rPr>
          <w:fldChar w:fldCharType="separate"/>
        </w:r>
        <w:r w:rsidR="00642B37">
          <w:rPr>
            <w:noProof/>
            <w:webHidden/>
            <w:sz w:val="22"/>
            <w:szCs w:val="22"/>
          </w:rPr>
          <w:t>30</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51" w:history="1">
        <w:r w:rsidR="0039780F" w:rsidRPr="0039780F">
          <w:rPr>
            <w:rStyle w:val="Hipercze"/>
            <w:noProof/>
            <w:sz w:val="22"/>
            <w:szCs w:val="22"/>
          </w:rPr>
          <w:t>Tabela 18. Liczba osób bezrobotnych z terenu gminy Końskie w latach 2010-2013 według czasu pozostawania bez pracy (PUP Końskie)</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_Toc404602951 \h </w:instrText>
        </w:r>
        <w:r w:rsidRPr="0039780F">
          <w:rPr>
            <w:noProof/>
            <w:webHidden/>
            <w:sz w:val="22"/>
            <w:szCs w:val="22"/>
          </w:rPr>
        </w:r>
        <w:r w:rsidRPr="0039780F">
          <w:rPr>
            <w:noProof/>
            <w:webHidden/>
            <w:sz w:val="22"/>
            <w:szCs w:val="22"/>
          </w:rPr>
          <w:fldChar w:fldCharType="separate"/>
        </w:r>
        <w:r w:rsidR="00642B37">
          <w:rPr>
            <w:noProof/>
            <w:webHidden/>
            <w:sz w:val="22"/>
            <w:szCs w:val="22"/>
          </w:rPr>
          <w:t>30</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52" w:history="1">
        <w:r w:rsidR="0039780F" w:rsidRPr="0039780F">
          <w:rPr>
            <w:rStyle w:val="Hipercze"/>
            <w:noProof/>
            <w:sz w:val="22"/>
            <w:szCs w:val="22"/>
          </w:rPr>
          <w:t>Tabela 19. Liczba osób bezrobotnych z terenu gminy Końskie w latach 2010-2013 według wykształcenia (PUP Końskie)</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_Toc404602952 \h </w:instrText>
        </w:r>
        <w:r w:rsidRPr="0039780F">
          <w:rPr>
            <w:noProof/>
            <w:webHidden/>
            <w:sz w:val="22"/>
            <w:szCs w:val="22"/>
          </w:rPr>
        </w:r>
        <w:r w:rsidRPr="0039780F">
          <w:rPr>
            <w:noProof/>
            <w:webHidden/>
            <w:sz w:val="22"/>
            <w:szCs w:val="22"/>
          </w:rPr>
          <w:fldChar w:fldCharType="separate"/>
        </w:r>
        <w:r w:rsidR="00642B37">
          <w:rPr>
            <w:noProof/>
            <w:webHidden/>
            <w:sz w:val="22"/>
            <w:szCs w:val="22"/>
          </w:rPr>
          <w:t>30</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53" w:history="1">
        <w:r w:rsidR="0039780F" w:rsidRPr="0039780F">
          <w:rPr>
            <w:rStyle w:val="Hipercze"/>
            <w:noProof/>
            <w:sz w:val="22"/>
            <w:szCs w:val="22"/>
          </w:rPr>
          <w:t>Tabela 20. Liczba osób bezrobotnych z gminy Końskie korzystająca z aktywnych form wsparcia PUP w latach 2010-2013 (PUP Końskie)</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_Toc404602953 \h </w:instrText>
        </w:r>
        <w:r w:rsidRPr="0039780F">
          <w:rPr>
            <w:noProof/>
            <w:webHidden/>
            <w:sz w:val="22"/>
            <w:szCs w:val="22"/>
          </w:rPr>
        </w:r>
        <w:r w:rsidRPr="0039780F">
          <w:rPr>
            <w:noProof/>
            <w:webHidden/>
            <w:sz w:val="22"/>
            <w:szCs w:val="22"/>
          </w:rPr>
          <w:fldChar w:fldCharType="separate"/>
        </w:r>
        <w:r w:rsidR="00642B37">
          <w:rPr>
            <w:noProof/>
            <w:webHidden/>
            <w:sz w:val="22"/>
            <w:szCs w:val="22"/>
          </w:rPr>
          <w:t>31</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54" w:history="1">
        <w:r w:rsidR="0039780F" w:rsidRPr="0039780F">
          <w:rPr>
            <w:rStyle w:val="Hipercze"/>
            <w:noProof/>
            <w:sz w:val="22"/>
            <w:szCs w:val="22"/>
          </w:rPr>
          <w:t>Tabela 21. Liczba rodzin i osób korzystających z pomocy M-GOPS w Końskich z powodu bezrobocia w latach 2010-2013 (M-GOPS Końskie)</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_Toc404602954 \h </w:instrText>
        </w:r>
        <w:r w:rsidRPr="0039780F">
          <w:rPr>
            <w:noProof/>
            <w:webHidden/>
            <w:sz w:val="22"/>
            <w:szCs w:val="22"/>
          </w:rPr>
        </w:r>
        <w:r w:rsidRPr="0039780F">
          <w:rPr>
            <w:noProof/>
            <w:webHidden/>
            <w:sz w:val="22"/>
            <w:szCs w:val="22"/>
          </w:rPr>
          <w:fldChar w:fldCharType="separate"/>
        </w:r>
        <w:r w:rsidR="00642B37">
          <w:rPr>
            <w:noProof/>
            <w:webHidden/>
            <w:sz w:val="22"/>
            <w:szCs w:val="22"/>
          </w:rPr>
          <w:t>31</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55" w:history="1">
        <w:r w:rsidR="0039780F" w:rsidRPr="0039780F">
          <w:rPr>
            <w:rStyle w:val="Hipercze"/>
            <w:noProof/>
            <w:sz w:val="22"/>
            <w:szCs w:val="22"/>
          </w:rPr>
          <w:t>Tabela 22.Liczba osób i rodzin korzystających z zasiłków okresowych z M-GOPS w Końskich z powodu bezrobocia w latach 2010-2013 (M-GOPS Końskie)</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_Toc404602955 \h </w:instrText>
        </w:r>
        <w:r w:rsidRPr="0039780F">
          <w:rPr>
            <w:noProof/>
            <w:webHidden/>
            <w:sz w:val="22"/>
            <w:szCs w:val="22"/>
          </w:rPr>
        </w:r>
        <w:r w:rsidRPr="0039780F">
          <w:rPr>
            <w:noProof/>
            <w:webHidden/>
            <w:sz w:val="22"/>
            <w:szCs w:val="22"/>
          </w:rPr>
          <w:fldChar w:fldCharType="separate"/>
        </w:r>
        <w:r w:rsidR="00642B37">
          <w:rPr>
            <w:noProof/>
            <w:webHidden/>
            <w:sz w:val="22"/>
            <w:szCs w:val="22"/>
          </w:rPr>
          <w:t>31</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56" w:history="1">
        <w:r w:rsidR="0039780F" w:rsidRPr="0039780F">
          <w:rPr>
            <w:rStyle w:val="Hipercze"/>
            <w:noProof/>
            <w:sz w:val="22"/>
            <w:szCs w:val="22"/>
          </w:rPr>
          <w:t>Tabela 23. Liczba wydanych orzeczeń o stopniu niepełnosprawności przez Powiatowy Zespół do spraw Orzekania o Niepełnosprawności w Końskich dla osób przed 16 rokiem życia w latach 2010-2013 (PZdsON Końskie)</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_Toc404602956 \h </w:instrText>
        </w:r>
        <w:r w:rsidRPr="0039780F">
          <w:rPr>
            <w:noProof/>
            <w:webHidden/>
            <w:sz w:val="22"/>
            <w:szCs w:val="22"/>
          </w:rPr>
        </w:r>
        <w:r w:rsidRPr="0039780F">
          <w:rPr>
            <w:noProof/>
            <w:webHidden/>
            <w:sz w:val="22"/>
            <w:szCs w:val="22"/>
          </w:rPr>
          <w:fldChar w:fldCharType="separate"/>
        </w:r>
        <w:r w:rsidR="00642B37">
          <w:rPr>
            <w:noProof/>
            <w:webHidden/>
            <w:sz w:val="22"/>
            <w:szCs w:val="22"/>
          </w:rPr>
          <w:t>33</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57" w:history="1">
        <w:r w:rsidR="0039780F" w:rsidRPr="0039780F">
          <w:rPr>
            <w:rStyle w:val="Hipercze"/>
            <w:noProof/>
            <w:sz w:val="22"/>
            <w:szCs w:val="22"/>
          </w:rPr>
          <w:t>Tabela 24. Liczba wydanych orzeczeń o stopniu niepełnosprawności przez Powiatowy Zespół do spraw Orzekania o Niepełnosprawności w Końskich dla osób powyżej 16 roku życia w latach 2010-2013 (PZdsON Końskie)</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_Toc404602957 \h </w:instrText>
        </w:r>
        <w:r w:rsidRPr="0039780F">
          <w:rPr>
            <w:noProof/>
            <w:webHidden/>
            <w:sz w:val="22"/>
            <w:szCs w:val="22"/>
          </w:rPr>
        </w:r>
        <w:r w:rsidRPr="0039780F">
          <w:rPr>
            <w:noProof/>
            <w:webHidden/>
            <w:sz w:val="22"/>
            <w:szCs w:val="22"/>
          </w:rPr>
          <w:fldChar w:fldCharType="separate"/>
        </w:r>
        <w:r w:rsidR="00642B37">
          <w:rPr>
            <w:noProof/>
            <w:webHidden/>
            <w:sz w:val="22"/>
            <w:szCs w:val="22"/>
          </w:rPr>
          <w:t>33</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58" w:history="1">
        <w:r w:rsidR="0039780F" w:rsidRPr="0039780F">
          <w:rPr>
            <w:rStyle w:val="Hipercze"/>
            <w:noProof/>
            <w:sz w:val="22"/>
            <w:szCs w:val="22"/>
          </w:rPr>
          <w:t>Tabela 25. Liczba rodzin i osób z terenu gminy Końskie objętych pomocą M-GOPS z powodu występowania w rodzinie niepełnosprawności w latach 2010-2013 (M-GOPS Końskie)</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_Toc404602958 \h </w:instrText>
        </w:r>
        <w:r w:rsidRPr="0039780F">
          <w:rPr>
            <w:noProof/>
            <w:webHidden/>
            <w:sz w:val="22"/>
            <w:szCs w:val="22"/>
          </w:rPr>
        </w:r>
        <w:r w:rsidRPr="0039780F">
          <w:rPr>
            <w:noProof/>
            <w:webHidden/>
            <w:sz w:val="22"/>
            <w:szCs w:val="22"/>
          </w:rPr>
          <w:fldChar w:fldCharType="separate"/>
        </w:r>
        <w:r w:rsidR="00642B37">
          <w:rPr>
            <w:noProof/>
            <w:webHidden/>
            <w:sz w:val="22"/>
            <w:szCs w:val="22"/>
          </w:rPr>
          <w:t>33</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59" w:history="1">
        <w:r w:rsidR="0039780F" w:rsidRPr="0039780F">
          <w:rPr>
            <w:rStyle w:val="Hipercze"/>
            <w:noProof/>
            <w:sz w:val="22"/>
            <w:szCs w:val="22"/>
          </w:rPr>
          <w:t>Tabela 26.Liczba osób i rodzin korzystających z zasiłków stałych i okresowych z M-GOPS w Końskich z powodu niepełnosprawności w latach 2010-2013 (M-GOPS Końskie)</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_Toc404602959 \h </w:instrText>
        </w:r>
        <w:r w:rsidRPr="0039780F">
          <w:rPr>
            <w:noProof/>
            <w:webHidden/>
            <w:sz w:val="22"/>
            <w:szCs w:val="22"/>
          </w:rPr>
        </w:r>
        <w:r w:rsidRPr="0039780F">
          <w:rPr>
            <w:noProof/>
            <w:webHidden/>
            <w:sz w:val="22"/>
            <w:szCs w:val="22"/>
          </w:rPr>
          <w:fldChar w:fldCharType="separate"/>
        </w:r>
        <w:r w:rsidR="00642B37">
          <w:rPr>
            <w:noProof/>
            <w:webHidden/>
            <w:sz w:val="22"/>
            <w:szCs w:val="22"/>
          </w:rPr>
          <w:t>33</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60" w:history="1">
        <w:r w:rsidR="0039780F" w:rsidRPr="0039780F">
          <w:rPr>
            <w:rStyle w:val="Hipercze"/>
            <w:noProof/>
            <w:sz w:val="22"/>
            <w:szCs w:val="22"/>
          </w:rPr>
          <w:t>Tabela 27. Liczba osób z zaburzeniami psychicznymi, dla których świadczone są specjalistyczne usługi opiekuńcze przez M-GOPS w gminie Końskie w latach 2010-2013 (M-GOPS Końskie)</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_Toc404602960 \h </w:instrText>
        </w:r>
        <w:r w:rsidRPr="0039780F">
          <w:rPr>
            <w:noProof/>
            <w:webHidden/>
            <w:sz w:val="22"/>
            <w:szCs w:val="22"/>
          </w:rPr>
        </w:r>
        <w:r w:rsidRPr="0039780F">
          <w:rPr>
            <w:noProof/>
            <w:webHidden/>
            <w:sz w:val="22"/>
            <w:szCs w:val="22"/>
          </w:rPr>
          <w:fldChar w:fldCharType="separate"/>
        </w:r>
        <w:r w:rsidR="00642B37">
          <w:rPr>
            <w:noProof/>
            <w:webHidden/>
            <w:sz w:val="22"/>
            <w:szCs w:val="22"/>
          </w:rPr>
          <w:t>34</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61" w:history="1">
        <w:r w:rsidR="0039780F" w:rsidRPr="0039780F">
          <w:rPr>
            <w:rStyle w:val="Hipercze"/>
            <w:noProof/>
            <w:sz w:val="22"/>
            <w:szCs w:val="22"/>
          </w:rPr>
          <w:t>Tabela 28. Dofinansowania dla osób niepełnosprawnych - liczba świadczeń - ze środków PEFRON na terenie powiatu koneckiego w latach 2010-2013 (PCPR Końskie)</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_Toc404602961 \h </w:instrText>
        </w:r>
        <w:r w:rsidRPr="0039780F">
          <w:rPr>
            <w:noProof/>
            <w:webHidden/>
            <w:sz w:val="22"/>
            <w:szCs w:val="22"/>
          </w:rPr>
        </w:r>
        <w:r w:rsidRPr="0039780F">
          <w:rPr>
            <w:noProof/>
            <w:webHidden/>
            <w:sz w:val="22"/>
            <w:szCs w:val="22"/>
          </w:rPr>
          <w:fldChar w:fldCharType="separate"/>
        </w:r>
        <w:r w:rsidR="00642B37">
          <w:rPr>
            <w:noProof/>
            <w:webHidden/>
            <w:sz w:val="22"/>
            <w:szCs w:val="22"/>
          </w:rPr>
          <w:t>35</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62" w:history="1">
        <w:r w:rsidR="0039780F" w:rsidRPr="0039780F">
          <w:rPr>
            <w:rStyle w:val="Hipercze"/>
            <w:noProof/>
            <w:sz w:val="22"/>
            <w:szCs w:val="22"/>
          </w:rPr>
          <w:t>Tabela 29. Liczba porad i bezpłatnych świadczeń medycznych udzielonych przez jednostki opieki medycznej w Końskich w roku 2013 (poszczególne placówki medyczne)</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_Toc404602962 \h </w:instrText>
        </w:r>
        <w:r w:rsidRPr="0039780F">
          <w:rPr>
            <w:noProof/>
            <w:webHidden/>
            <w:sz w:val="22"/>
            <w:szCs w:val="22"/>
          </w:rPr>
        </w:r>
        <w:r w:rsidRPr="0039780F">
          <w:rPr>
            <w:noProof/>
            <w:webHidden/>
            <w:sz w:val="22"/>
            <w:szCs w:val="22"/>
          </w:rPr>
          <w:fldChar w:fldCharType="separate"/>
        </w:r>
        <w:r w:rsidR="00642B37">
          <w:rPr>
            <w:noProof/>
            <w:webHidden/>
            <w:sz w:val="22"/>
            <w:szCs w:val="22"/>
          </w:rPr>
          <w:t>37</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63" w:history="1">
        <w:r w:rsidR="0039780F" w:rsidRPr="0039780F">
          <w:rPr>
            <w:rStyle w:val="Hipercze"/>
            <w:noProof/>
            <w:sz w:val="22"/>
            <w:szCs w:val="22"/>
          </w:rPr>
          <w:t>Tabela 30. Liczba rodzin i osób z terenu gminy Końskie objętych pomocą M-GOPS z powodu długotrwałej choroby w latach 2006-2012 (M-GOPS Końskie)</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_Toc404602963 \h </w:instrText>
        </w:r>
        <w:r w:rsidRPr="0039780F">
          <w:rPr>
            <w:noProof/>
            <w:webHidden/>
            <w:sz w:val="22"/>
            <w:szCs w:val="22"/>
          </w:rPr>
        </w:r>
        <w:r w:rsidRPr="0039780F">
          <w:rPr>
            <w:noProof/>
            <w:webHidden/>
            <w:sz w:val="22"/>
            <w:szCs w:val="22"/>
          </w:rPr>
          <w:fldChar w:fldCharType="separate"/>
        </w:r>
        <w:r w:rsidR="00642B37">
          <w:rPr>
            <w:noProof/>
            <w:webHidden/>
            <w:sz w:val="22"/>
            <w:szCs w:val="22"/>
          </w:rPr>
          <w:t>37</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64" w:history="1">
        <w:r w:rsidR="0039780F" w:rsidRPr="0039780F">
          <w:rPr>
            <w:rStyle w:val="Hipercze"/>
            <w:noProof/>
            <w:sz w:val="22"/>
            <w:szCs w:val="22"/>
          </w:rPr>
          <w:t>Tabela 31. Liczba osób, którym gmina Końskie opłacała pobyt w Domach Pomocy Społecznej w latach 2010-2013 (M-GOPS Końskie)</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_Toc404602964 \h </w:instrText>
        </w:r>
        <w:r w:rsidRPr="0039780F">
          <w:rPr>
            <w:noProof/>
            <w:webHidden/>
            <w:sz w:val="22"/>
            <w:szCs w:val="22"/>
          </w:rPr>
        </w:r>
        <w:r w:rsidRPr="0039780F">
          <w:rPr>
            <w:noProof/>
            <w:webHidden/>
            <w:sz w:val="22"/>
            <w:szCs w:val="22"/>
          </w:rPr>
          <w:fldChar w:fldCharType="separate"/>
        </w:r>
        <w:r w:rsidR="00642B37">
          <w:rPr>
            <w:noProof/>
            <w:webHidden/>
            <w:sz w:val="22"/>
            <w:szCs w:val="22"/>
          </w:rPr>
          <w:t>38</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65" w:history="1">
        <w:r w:rsidR="0039780F" w:rsidRPr="0039780F">
          <w:rPr>
            <w:rStyle w:val="Hipercze"/>
            <w:noProof/>
            <w:sz w:val="22"/>
            <w:szCs w:val="22"/>
          </w:rPr>
          <w:t>Tabela 32. Liczba rodzin i osób z terenu gminy Końskie objętych pomocą M-GOPS z powodu występowania w rodzinie przemocy domowej w latach 2010-2013 (M-GOPS Końskie)</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_Toc404602965 \h </w:instrText>
        </w:r>
        <w:r w:rsidRPr="0039780F">
          <w:rPr>
            <w:noProof/>
            <w:webHidden/>
            <w:sz w:val="22"/>
            <w:szCs w:val="22"/>
          </w:rPr>
        </w:r>
        <w:r w:rsidRPr="0039780F">
          <w:rPr>
            <w:noProof/>
            <w:webHidden/>
            <w:sz w:val="22"/>
            <w:szCs w:val="22"/>
          </w:rPr>
          <w:fldChar w:fldCharType="separate"/>
        </w:r>
        <w:r w:rsidR="00642B37">
          <w:rPr>
            <w:noProof/>
            <w:webHidden/>
            <w:sz w:val="22"/>
            <w:szCs w:val="22"/>
          </w:rPr>
          <w:t>40</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66" w:history="1">
        <w:r w:rsidR="0039780F" w:rsidRPr="0039780F">
          <w:rPr>
            <w:rStyle w:val="Hipercze"/>
            <w:noProof/>
            <w:sz w:val="22"/>
            <w:szCs w:val="22"/>
          </w:rPr>
          <w:t>Tabela 33. Dane statystyczne interwencji Policji dotyczącej przemocy domowej na terenie gminy Końskie w latach 2010-2013 (KKP Końskie)</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_Toc404602966 \h </w:instrText>
        </w:r>
        <w:r w:rsidRPr="0039780F">
          <w:rPr>
            <w:noProof/>
            <w:webHidden/>
            <w:sz w:val="22"/>
            <w:szCs w:val="22"/>
          </w:rPr>
        </w:r>
        <w:r w:rsidRPr="0039780F">
          <w:rPr>
            <w:noProof/>
            <w:webHidden/>
            <w:sz w:val="22"/>
            <w:szCs w:val="22"/>
          </w:rPr>
          <w:fldChar w:fldCharType="separate"/>
        </w:r>
        <w:r w:rsidR="00642B37">
          <w:rPr>
            <w:noProof/>
            <w:webHidden/>
            <w:sz w:val="22"/>
            <w:szCs w:val="22"/>
          </w:rPr>
          <w:t>40</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67" w:history="1">
        <w:r w:rsidR="0039780F" w:rsidRPr="0039780F">
          <w:rPr>
            <w:rStyle w:val="Hipercze"/>
            <w:noProof/>
            <w:sz w:val="22"/>
            <w:szCs w:val="22"/>
          </w:rPr>
          <w:t>Tabela 34. Formy udzielonej pomocy ofiarom przemocy domowej w wyniku realizacji "Programu przeciwdziałania przemocy w rodzinie" przez M-GOPS w Końskich w latach 2010-2013 (M-GOPS Końskie)</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_Toc404602967 \h </w:instrText>
        </w:r>
        <w:r w:rsidRPr="0039780F">
          <w:rPr>
            <w:noProof/>
            <w:webHidden/>
            <w:sz w:val="22"/>
            <w:szCs w:val="22"/>
          </w:rPr>
        </w:r>
        <w:r w:rsidRPr="0039780F">
          <w:rPr>
            <w:noProof/>
            <w:webHidden/>
            <w:sz w:val="22"/>
            <w:szCs w:val="22"/>
          </w:rPr>
          <w:fldChar w:fldCharType="separate"/>
        </w:r>
        <w:r w:rsidR="00642B37">
          <w:rPr>
            <w:noProof/>
            <w:webHidden/>
            <w:sz w:val="22"/>
            <w:szCs w:val="22"/>
          </w:rPr>
          <w:t>41</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68" w:history="1">
        <w:r w:rsidR="0039780F" w:rsidRPr="0039780F">
          <w:rPr>
            <w:rStyle w:val="Hipercze"/>
            <w:noProof/>
            <w:sz w:val="22"/>
            <w:szCs w:val="22"/>
          </w:rPr>
          <w:t>Tabela 35. Liczba sporządzonych "Niebieskich Kart" dla osób stosujących przemoc domową na terenie gminy Końskie w latach 2011-2013 (Zespół Interdyscyplinarny, M-GOPS Końskie)</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_Toc404602968 \h </w:instrText>
        </w:r>
        <w:r w:rsidRPr="0039780F">
          <w:rPr>
            <w:noProof/>
            <w:webHidden/>
            <w:sz w:val="22"/>
            <w:szCs w:val="22"/>
          </w:rPr>
        </w:r>
        <w:r w:rsidRPr="0039780F">
          <w:rPr>
            <w:noProof/>
            <w:webHidden/>
            <w:sz w:val="22"/>
            <w:szCs w:val="22"/>
          </w:rPr>
          <w:fldChar w:fldCharType="separate"/>
        </w:r>
        <w:r w:rsidR="00642B37">
          <w:rPr>
            <w:noProof/>
            <w:webHidden/>
            <w:sz w:val="22"/>
            <w:szCs w:val="22"/>
          </w:rPr>
          <w:t>41</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69" w:history="1">
        <w:r w:rsidR="0039780F" w:rsidRPr="0039780F">
          <w:rPr>
            <w:rStyle w:val="Hipercze"/>
            <w:noProof/>
            <w:sz w:val="22"/>
            <w:szCs w:val="22"/>
          </w:rPr>
          <w:t>Tabela 36. Liczba rodzin i osób korzystająca z pomocy M-GOPS z powodu ochrony macierzyństwa i wielodzietności w latach 2010-2013 (M-GOPS Końskie)</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_Toc404602969 \h </w:instrText>
        </w:r>
        <w:r w:rsidRPr="0039780F">
          <w:rPr>
            <w:noProof/>
            <w:webHidden/>
            <w:sz w:val="22"/>
            <w:szCs w:val="22"/>
          </w:rPr>
        </w:r>
        <w:r w:rsidRPr="0039780F">
          <w:rPr>
            <w:noProof/>
            <w:webHidden/>
            <w:sz w:val="22"/>
            <w:szCs w:val="22"/>
          </w:rPr>
          <w:fldChar w:fldCharType="separate"/>
        </w:r>
        <w:r w:rsidR="00642B37">
          <w:rPr>
            <w:noProof/>
            <w:webHidden/>
            <w:sz w:val="22"/>
            <w:szCs w:val="22"/>
          </w:rPr>
          <w:t>44</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70" w:history="1">
        <w:r w:rsidR="0039780F" w:rsidRPr="0039780F">
          <w:rPr>
            <w:rStyle w:val="Hipercze"/>
            <w:noProof/>
            <w:sz w:val="22"/>
            <w:szCs w:val="22"/>
          </w:rPr>
          <w:t>Tabela 37. Struktura rodzin z terenu gminy korzystających z pomocy M-GOPS w Końskich w latach 2010-2013 (M-GOPS Końskie )</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_Toc404602970 \h </w:instrText>
        </w:r>
        <w:r w:rsidRPr="0039780F">
          <w:rPr>
            <w:noProof/>
            <w:webHidden/>
            <w:sz w:val="22"/>
            <w:szCs w:val="22"/>
          </w:rPr>
        </w:r>
        <w:r w:rsidRPr="0039780F">
          <w:rPr>
            <w:noProof/>
            <w:webHidden/>
            <w:sz w:val="22"/>
            <w:szCs w:val="22"/>
          </w:rPr>
          <w:fldChar w:fldCharType="separate"/>
        </w:r>
        <w:r w:rsidR="00642B37">
          <w:rPr>
            <w:noProof/>
            <w:webHidden/>
            <w:sz w:val="22"/>
            <w:szCs w:val="22"/>
          </w:rPr>
          <w:t>44</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71" w:history="1">
        <w:r w:rsidR="0039780F" w:rsidRPr="0039780F">
          <w:rPr>
            <w:rStyle w:val="Hipercze"/>
            <w:noProof/>
            <w:sz w:val="22"/>
            <w:szCs w:val="22"/>
          </w:rPr>
          <w:t>Tabela 38. Liczba rodzin i osób korzystająca z pomocy M-GOPS w Końskich z powodu występowania bezradności w sprawach opiekuńczo-wychowawczych w latach 2010-2013 (M-GOPS Końskie )</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_Toc404602971 \h </w:instrText>
        </w:r>
        <w:r w:rsidRPr="0039780F">
          <w:rPr>
            <w:noProof/>
            <w:webHidden/>
            <w:sz w:val="22"/>
            <w:szCs w:val="22"/>
          </w:rPr>
        </w:r>
        <w:r w:rsidRPr="0039780F">
          <w:rPr>
            <w:noProof/>
            <w:webHidden/>
            <w:sz w:val="22"/>
            <w:szCs w:val="22"/>
          </w:rPr>
          <w:fldChar w:fldCharType="separate"/>
        </w:r>
        <w:r w:rsidR="00642B37">
          <w:rPr>
            <w:noProof/>
            <w:webHidden/>
            <w:sz w:val="22"/>
            <w:szCs w:val="22"/>
          </w:rPr>
          <w:t>46</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72" w:history="1">
        <w:r w:rsidR="0039780F" w:rsidRPr="0039780F">
          <w:rPr>
            <w:rStyle w:val="Hipercze"/>
            <w:noProof/>
            <w:sz w:val="22"/>
            <w:szCs w:val="22"/>
          </w:rPr>
          <w:t>Tabela 39. Pomoc w formie asystenta rodziny w latach 2012-2014 w M-GOPS w Końskich (M-GOPS Końskie)</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_Toc404602972 \h </w:instrText>
        </w:r>
        <w:r w:rsidRPr="0039780F">
          <w:rPr>
            <w:noProof/>
            <w:webHidden/>
            <w:sz w:val="22"/>
            <w:szCs w:val="22"/>
          </w:rPr>
        </w:r>
        <w:r w:rsidRPr="0039780F">
          <w:rPr>
            <w:noProof/>
            <w:webHidden/>
            <w:sz w:val="22"/>
            <w:szCs w:val="22"/>
          </w:rPr>
          <w:fldChar w:fldCharType="separate"/>
        </w:r>
        <w:r w:rsidR="00642B37">
          <w:rPr>
            <w:noProof/>
            <w:webHidden/>
            <w:sz w:val="22"/>
            <w:szCs w:val="22"/>
          </w:rPr>
          <w:t>47</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73" w:history="1">
        <w:r w:rsidR="0039780F" w:rsidRPr="0039780F">
          <w:rPr>
            <w:rStyle w:val="Hipercze"/>
            <w:noProof/>
            <w:sz w:val="22"/>
            <w:szCs w:val="22"/>
          </w:rPr>
          <w:t>Tabela 40. Przestępstwa popełniane przez osoby nieletnie na terenie gminy Końskie w latach 2009-2013 (KPP Końskie)</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_Toc404602973 \h </w:instrText>
        </w:r>
        <w:r w:rsidRPr="0039780F">
          <w:rPr>
            <w:noProof/>
            <w:webHidden/>
            <w:sz w:val="22"/>
            <w:szCs w:val="22"/>
          </w:rPr>
        </w:r>
        <w:r w:rsidRPr="0039780F">
          <w:rPr>
            <w:noProof/>
            <w:webHidden/>
            <w:sz w:val="22"/>
            <w:szCs w:val="22"/>
          </w:rPr>
          <w:fldChar w:fldCharType="separate"/>
        </w:r>
        <w:r w:rsidR="00642B37">
          <w:rPr>
            <w:noProof/>
            <w:webHidden/>
            <w:sz w:val="22"/>
            <w:szCs w:val="22"/>
          </w:rPr>
          <w:t>48</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74" w:history="1">
        <w:r w:rsidR="0039780F" w:rsidRPr="0039780F">
          <w:rPr>
            <w:rStyle w:val="Hipercze"/>
            <w:noProof/>
            <w:sz w:val="22"/>
            <w:szCs w:val="22"/>
          </w:rPr>
          <w:t>Tabela 41. Liczba rodzin i osób korzystająca z pomocy M-GOPS w Końskich z powodu trudności w przystosowaniu od życia po opuszczeniu zakładu karnego  w latach 2010-2013 (M-GOPS Końskie)</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_Toc404602974 \h </w:instrText>
        </w:r>
        <w:r w:rsidRPr="0039780F">
          <w:rPr>
            <w:noProof/>
            <w:webHidden/>
            <w:sz w:val="22"/>
            <w:szCs w:val="22"/>
          </w:rPr>
        </w:r>
        <w:r w:rsidRPr="0039780F">
          <w:rPr>
            <w:noProof/>
            <w:webHidden/>
            <w:sz w:val="22"/>
            <w:szCs w:val="22"/>
          </w:rPr>
          <w:fldChar w:fldCharType="separate"/>
        </w:r>
        <w:r w:rsidR="00642B37">
          <w:rPr>
            <w:noProof/>
            <w:webHidden/>
            <w:sz w:val="22"/>
            <w:szCs w:val="22"/>
          </w:rPr>
          <w:t>49</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75" w:history="1">
        <w:r w:rsidR="0039780F" w:rsidRPr="0039780F">
          <w:rPr>
            <w:rStyle w:val="Hipercze"/>
            <w:noProof/>
            <w:sz w:val="22"/>
            <w:szCs w:val="22"/>
          </w:rPr>
          <w:t>Tabela 42. Przestępstwa popełniane na terenie gminy Końskie w latach 2010-2013 (KPP Koński )</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_Toc404602975 \h </w:instrText>
        </w:r>
        <w:r w:rsidRPr="0039780F">
          <w:rPr>
            <w:noProof/>
            <w:webHidden/>
            <w:sz w:val="22"/>
            <w:szCs w:val="22"/>
          </w:rPr>
        </w:r>
        <w:r w:rsidRPr="0039780F">
          <w:rPr>
            <w:noProof/>
            <w:webHidden/>
            <w:sz w:val="22"/>
            <w:szCs w:val="22"/>
          </w:rPr>
          <w:fldChar w:fldCharType="separate"/>
        </w:r>
        <w:r w:rsidR="00642B37">
          <w:rPr>
            <w:noProof/>
            <w:webHidden/>
            <w:sz w:val="22"/>
            <w:szCs w:val="22"/>
          </w:rPr>
          <w:t>50</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76" w:history="1">
        <w:r w:rsidR="0039780F" w:rsidRPr="0039780F">
          <w:rPr>
            <w:rStyle w:val="Hipercze"/>
            <w:noProof/>
            <w:sz w:val="22"/>
            <w:szCs w:val="22"/>
          </w:rPr>
          <w:t>Tabela 43. Liczba rodzin i osób korzystająca z pomocy M-GOPS w Końskich z powodu alkoholizmu w latach 2010-203 (M-GOPS Końskie )</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_Toc404602976 \h </w:instrText>
        </w:r>
        <w:r w:rsidRPr="0039780F">
          <w:rPr>
            <w:noProof/>
            <w:webHidden/>
            <w:sz w:val="22"/>
            <w:szCs w:val="22"/>
          </w:rPr>
        </w:r>
        <w:r w:rsidRPr="0039780F">
          <w:rPr>
            <w:noProof/>
            <w:webHidden/>
            <w:sz w:val="22"/>
            <w:szCs w:val="22"/>
          </w:rPr>
          <w:fldChar w:fldCharType="separate"/>
        </w:r>
        <w:r w:rsidR="00642B37">
          <w:rPr>
            <w:noProof/>
            <w:webHidden/>
            <w:sz w:val="22"/>
            <w:szCs w:val="22"/>
          </w:rPr>
          <w:t>51</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77" w:history="1">
        <w:r w:rsidR="0039780F" w:rsidRPr="0039780F">
          <w:rPr>
            <w:rStyle w:val="Hipercze"/>
            <w:noProof/>
            <w:sz w:val="22"/>
            <w:szCs w:val="22"/>
          </w:rPr>
          <w:t>Tabela 44. Statystyka Poradni Leczenia Uzależnień w Końskich w latach 2010-2012 (Przychodnia Specjalistyczna PLU Końskie)</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_Toc404602977 \h </w:instrText>
        </w:r>
        <w:r w:rsidRPr="0039780F">
          <w:rPr>
            <w:noProof/>
            <w:webHidden/>
            <w:sz w:val="22"/>
            <w:szCs w:val="22"/>
          </w:rPr>
        </w:r>
        <w:r w:rsidRPr="0039780F">
          <w:rPr>
            <w:noProof/>
            <w:webHidden/>
            <w:sz w:val="22"/>
            <w:szCs w:val="22"/>
          </w:rPr>
          <w:fldChar w:fldCharType="separate"/>
        </w:r>
        <w:r w:rsidR="00642B37">
          <w:rPr>
            <w:noProof/>
            <w:webHidden/>
            <w:sz w:val="22"/>
            <w:szCs w:val="22"/>
          </w:rPr>
          <w:t>51</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78" w:history="1">
        <w:r w:rsidR="0039780F" w:rsidRPr="0039780F">
          <w:rPr>
            <w:rStyle w:val="Hipercze"/>
            <w:noProof/>
            <w:sz w:val="22"/>
            <w:szCs w:val="22"/>
          </w:rPr>
          <w:t>Tabela 45. Liczba punktów sprzedaży napojów alkoholowych w gminie KOńskie w 2013 roku (GKPA Końskie)</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_Toc404602978 \h </w:instrText>
        </w:r>
        <w:r w:rsidRPr="0039780F">
          <w:rPr>
            <w:noProof/>
            <w:webHidden/>
            <w:sz w:val="22"/>
            <w:szCs w:val="22"/>
          </w:rPr>
        </w:r>
        <w:r w:rsidRPr="0039780F">
          <w:rPr>
            <w:noProof/>
            <w:webHidden/>
            <w:sz w:val="22"/>
            <w:szCs w:val="22"/>
          </w:rPr>
          <w:fldChar w:fldCharType="separate"/>
        </w:r>
        <w:r w:rsidR="00642B37">
          <w:rPr>
            <w:noProof/>
            <w:webHidden/>
            <w:sz w:val="22"/>
            <w:szCs w:val="22"/>
          </w:rPr>
          <w:t>52</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79" w:history="1">
        <w:r w:rsidR="0039780F" w:rsidRPr="0039780F">
          <w:rPr>
            <w:rStyle w:val="Hipercze"/>
            <w:noProof/>
            <w:sz w:val="22"/>
            <w:szCs w:val="22"/>
          </w:rPr>
          <w:t>Tabela 46. Dane dotyczące przestępstw popełnianych pod wpływem alkoholu na terenie gminy Końskie w latach 2010-2013 (KPP Końskie)</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_Toc404602979 \h </w:instrText>
        </w:r>
        <w:r w:rsidRPr="0039780F">
          <w:rPr>
            <w:noProof/>
            <w:webHidden/>
            <w:sz w:val="22"/>
            <w:szCs w:val="22"/>
          </w:rPr>
        </w:r>
        <w:r w:rsidRPr="0039780F">
          <w:rPr>
            <w:noProof/>
            <w:webHidden/>
            <w:sz w:val="22"/>
            <w:szCs w:val="22"/>
          </w:rPr>
          <w:fldChar w:fldCharType="separate"/>
        </w:r>
        <w:r w:rsidR="00642B37">
          <w:rPr>
            <w:noProof/>
            <w:webHidden/>
            <w:sz w:val="22"/>
            <w:szCs w:val="22"/>
          </w:rPr>
          <w:t>52</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80" w:history="1">
        <w:r w:rsidR="0039780F" w:rsidRPr="0039780F">
          <w:rPr>
            <w:rStyle w:val="Hipercze"/>
            <w:noProof/>
            <w:sz w:val="22"/>
            <w:szCs w:val="22"/>
          </w:rPr>
          <w:t>Tabela 47. Liczba rodzin z terenu gminy, które otrzymały pomoc z M-GOPS z powodu wystąpienia problemu narkomanii w latach 2010-2013 (M-GOPS Końskie)</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_Toc404602980 \h </w:instrText>
        </w:r>
        <w:r w:rsidRPr="0039780F">
          <w:rPr>
            <w:noProof/>
            <w:webHidden/>
            <w:sz w:val="22"/>
            <w:szCs w:val="22"/>
          </w:rPr>
        </w:r>
        <w:r w:rsidRPr="0039780F">
          <w:rPr>
            <w:noProof/>
            <w:webHidden/>
            <w:sz w:val="22"/>
            <w:szCs w:val="22"/>
          </w:rPr>
          <w:fldChar w:fldCharType="separate"/>
        </w:r>
        <w:r w:rsidR="00642B37">
          <w:rPr>
            <w:noProof/>
            <w:webHidden/>
            <w:sz w:val="22"/>
            <w:szCs w:val="22"/>
          </w:rPr>
          <w:t>55</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81" w:history="1">
        <w:r w:rsidR="0039780F" w:rsidRPr="0039780F">
          <w:rPr>
            <w:rStyle w:val="Hipercze"/>
            <w:noProof/>
            <w:sz w:val="22"/>
            <w:szCs w:val="22"/>
          </w:rPr>
          <w:t>Tabela 48. Programy profilaktyczne realizowane w placówkach oświatowych w gminie Końskie (UMiG Końskie)</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_Toc404602981 \h </w:instrText>
        </w:r>
        <w:r w:rsidRPr="0039780F">
          <w:rPr>
            <w:noProof/>
            <w:webHidden/>
            <w:sz w:val="22"/>
            <w:szCs w:val="22"/>
          </w:rPr>
        </w:r>
        <w:r w:rsidRPr="0039780F">
          <w:rPr>
            <w:noProof/>
            <w:webHidden/>
            <w:sz w:val="22"/>
            <w:szCs w:val="22"/>
          </w:rPr>
          <w:fldChar w:fldCharType="separate"/>
        </w:r>
        <w:r w:rsidR="00642B37">
          <w:rPr>
            <w:noProof/>
            <w:webHidden/>
            <w:sz w:val="22"/>
            <w:szCs w:val="22"/>
          </w:rPr>
          <w:t>57</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82" w:history="1">
        <w:r w:rsidR="0039780F" w:rsidRPr="0039780F">
          <w:rPr>
            <w:rStyle w:val="Hipercze"/>
            <w:noProof/>
            <w:sz w:val="22"/>
            <w:szCs w:val="22"/>
          </w:rPr>
          <w:t>Tabela 49. Liczba rodzin, które otrzymały pomoc z M-GOPS z powodu wystąpienia zdarzenia losowego, sytuacji kryzysowej w latach 2010-2013 (M-GOPS Końskie)</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_Toc404602982 \h </w:instrText>
        </w:r>
        <w:r w:rsidRPr="0039780F">
          <w:rPr>
            <w:noProof/>
            <w:webHidden/>
            <w:sz w:val="22"/>
            <w:szCs w:val="22"/>
          </w:rPr>
        </w:r>
        <w:r w:rsidRPr="0039780F">
          <w:rPr>
            <w:noProof/>
            <w:webHidden/>
            <w:sz w:val="22"/>
            <w:szCs w:val="22"/>
          </w:rPr>
          <w:fldChar w:fldCharType="separate"/>
        </w:r>
        <w:r w:rsidR="00642B37">
          <w:rPr>
            <w:noProof/>
            <w:webHidden/>
            <w:sz w:val="22"/>
            <w:szCs w:val="22"/>
          </w:rPr>
          <w:t>58</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83" w:history="1">
        <w:r w:rsidR="0039780F" w:rsidRPr="0039780F">
          <w:rPr>
            <w:rStyle w:val="Hipercze"/>
            <w:noProof/>
            <w:sz w:val="22"/>
            <w:szCs w:val="22"/>
          </w:rPr>
          <w:t>Tabela 50. Baza sportowo-rekreacyjna w zasobach gminy Końskie (UMiG Końskie)</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_Toc404602983 \h </w:instrText>
        </w:r>
        <w:r w:rsidRPr="0039780F">
          <w:rPr>
            <w:noProof/>
            <w:webHidden/>
            <w:sz w:val="22"/>
            <w:szCs w:val="22"/>
          </w:rPr>
        </w:r>
        <w:r w:rsidRPr="0039780F">
          <w:rPr>
            <w:noProof/>
            <w:webHidden/>
            <w:sz w:val="22"/>
            <w:szCs w:val="22"/>
          </w:rPr>
          <w:fldChar w:fldCharType="separate"/>
        </w:r>
        <w:r w:rsidR="00642B37">
          <w:rPr>
            <w:noProof/>
            <w:webHidden/>
            <w:sz w:val="22"/>
            <w:szCs w:val="22"/>
          </w:rPr>
          <w:t>60</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84" w:history="1">
        <w:r w:rsidR="0039780F" w:rsidRPr="0039780F">
          <w:rPr>
            <w:rStyle w:val="Hipercze"/>
            <w:noProof/>
            <w:sz w:val="22"/>
            <w:szCs w:val="22"/>
          </w:rPr>
          <w:t>Tabela 51. Baza sportowo-rekreacyjna w zasobach gminy Końskie w strukturach poszczególnych placówek oświatowych (UMiG Końskie)</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_Toc404602984 \h </w:instrText>
        </w:r>
        <w:r w:rsidRPr="0039780F">
          <w:rPr>
            <w:noProof/>
            <w:webHidden/>
            <w:sz w:val="22"/>
            <w:szCs w:val="22"/>
          </w:rPr>
        </w:r>
        <w:r w:rsidRPr="0039780F">
          <w:rPr>
            <w:noProof/>
            <w:webHidden/>
            <w:sz w:val="22"/>
            <w:szCs w:val="22"/>
          </w:rPr>
          <w:fldChar w:fldCharType="separate"/>
        </w:r>
        <w:r w:rsidR="00642B37">
          <w:rPr>
            <w:noProof/>
            <w:webHidden/>
            <w:sz w:val="22"/>
            <w:szCs w:val="22"/>
          </w:rPr>
          <w:t>60</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85" w:history="1">
        <w:r w:rsidR="0039780F" w:rsidRPr="0039780F">
          <w:rPr>
            <w:rStyle w:val="Hipercze"/>
            <w:noProof/>
            <w:sz w:val="22"/>
            <w:szCs w:val="22"/>
          </w:rPr>
          <w:t>Tabela 52. Szlaki turystyczne przebiegające przez teren gminy Końskie (PTTK Końskie)</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_Toc404602985 \h </w:instrText>
        </w:r>
        <w:r w:rsidRPr="0039780F">
          <w:rPr>
            <w:noProof/>
            <w:webHidden/>
            <w:sz w:val="22"/>
            <w:szCs w:val="22"/>
          </w:rPr>
        </w:r>
        <w:r w:rsidRPr="0039780F">
          <w:rPr>
            <w:noProof/>
            <w:webHidden/>
            <w:sz w:val="22"/>
            <w:szCs w:val="22"/>
          </w:rPr>
          <w:fldChar w:fldCharType="separate"/>
        </w:r>
        <w:r w:rsidR="00642B37">
          <w:rPr>
            <w:noProof/>
            <w:webHidden/>
            <w:sz w:val="22"/>
            <w:szCs w:val="22"/>
          </w:rPr>
          <w:t>61</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86" w:history="1">
        <w:r w:rsidR="0039780F" w:rsidRPr="0039780F">
          <w:rPr>
            <w:rStyle w:val="Hipercze"/>
            <w:noProof/>
            <w:sz w:val="22"/>
            <w:szCs w:val="22"/>
          </w:rPr>
          <w:t>Tabela 53. Liczba wydanych decyzji dla podopiecznych Domu Dziennego Pobytu w Końskich w latach 2010-2012 (M-GOPS Końskie)</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_Toc404602986 \h </w:instrText>
        </w:r>
        <w:r w:rsidRPr="0039780F">
          <w:rPr>
            <w:noProof/>
            <w:webHidden/>
            <w:sz w:val="22"/>
            <w:szCs w:val="22"/>
          </w:rPr>
        </w:r>
        <w:r w:rsidRPr="0039780F">
          <w:rPr>
            <w:noProof/>
            <w:webHidden/>
            <w:sz w:val="22"/>
            <w:szCs w:val="22"/>
          </w:rPr>
          <w:fldChar w:fldCharType="separate"/>
        </w:r>
        <w:r w:rsidR="00642B37">
          <w:rPr>
            <w:noProof/>
            <w:webHidden/>
            <w:sz w:val="22"/>
            <w:szCs w:val="22"/>
          </w:rPr>
          <w:t>62</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87" w:history="1">
        <w:r w:rsidR="0039780F" w:rsidRPr="0039780F">
          <w:rPr>
            <w:rStyle w:val="Hipercze"/>
            <w:noProof/>
            <w:sz w:val="22"/>
            <w:szCs w:val="22"/>
          </w:rPr>
          <w:t>Tabela 54. Liczba rodzin, które uzyskały pomoc z M-GOPS w Końskich, według powodów jej przyznania w latach 2010-2013 (M-GOPS Końskie)</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_Toc404602987 \h </w:instrText>
        </w:r>
        <w:r w:rsidRPr="0039780F">
          <w:rPr>
            <w:noProof/>
            <w:webHidden/>
            <w:sz w:val="22"/>
            <w:szCs w:val="22"/>
          </w:rPr>
        </w:r>
        <w:r w:rsidRPr="0039780F">
          <w:rPr>
            <w:noProof/>
            <w:webHidden/>
            <w:sz w:val="22"/>
            <w:szCs w:val="22"/>
          </w:rPr>
          <w:fldChar w:fldCharType="separate"/>
        </w:r>
        <w:r w:rsidR="00642B37">
          <w:rPr>
            <w:noProof/>
            <w:webHidden/>
            <w:sz w:val="22"/>
            <w:szCs w:val="22"/>
          </w:rPr>
          <w:t>65</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88" w:history="1">
        <w:r w:rsidR="0039780F" w:rsidRPr="0039780F">
          <w:rPr>
            <w:rStyle w:val="Hipercze"/>
            <w:noProof/>
            <w:sz w:val="22"/>
            <w:szCs w:val="22"/>
          </w:rPr>
          <w:t>Tabela 55. Rzeczywista liczba rodzin objętych pomocą Miejsko-Gminnego Ośrodka Pomocy Społecznej w Końskich w latach 2010-2013 (M-GOPS Końskie)</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_Toc404602988 \h </w:instrText>
        </w:r>
        <w:r w:rsidRPr="0039780F">
          <w:rPr>
            <w:noProof/>
            <w:webHidden/>
            <w:sz w:val="22"/>
            <w:szCs w:val="22"/>
          </w:rPr>
        </w:r>
        <w:r w:rsidRPr="0039780F">
          <w:rPr>
            <w:noProof/>
            <w:webHidden/>
            <w:sz w:val="22"/>
            <w:szCs w:val="22"/>
          </w:rPr>
          <w:fldChar w:fldCharType="separate"/>
        </w:r>
        <w:r w:rsidR="00642B37">
          <w:rPr>
            <w:noProof/>
            <w:webHidden/>
            <w:sz w:val="22"/>
            <w:szCs w:val="22"/>
          </w:rPr>
          <w:t>65</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89" w:history="1">
        <w:r w:rsidR="0039780F" w:rsidRPr="0039780F">
          <w:rPr>
            <w:rStyle w:val="Hipercze"/>
            <w:noProof/>
            <w:sz w:val="22"/>
            <w:szCs w:val="22"/>
          </w:rPr>
          <w:t>Tabela 56. Liczba osób którym przyznano świadczenie w ramach zadań własnych gminy w formie zasiłków stałych, okresowych i celowych przez M-GOPS w Końskich w latach 2010-2013 (M-GOPS Końskie)</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_Toc404602989 \h </w:instrText>
        </w:r>
        <w:r w:rsidRPr="0039780F">
          <w:rPr>
            <w:noProof/>
            <w:webHidden/>
            <w:sz w:val="22"/>
            <w:szCs w:val="22"/>
          </w:rPr>
        </w:r>
        <w:r w:rsidRPr="0039780F">
          <w:rPr>
            <w:noProof/>
            <w:webHidden/>
            <w:sz w:val="22"/>
            <w:szCs w:val="22"/>
          </w:rPr>
          <w:fldChar w:fldCharType="separate"/>
        </w:r>
        <w:r w:rsidR="00642B37">
          <w:rPr>
            <w:noProof/>
            <w:webHidden/>
            <w:sz w:val="22"/>
            <w:szCs w:val="22"/>
          </w:rPr>
          <w:t>66</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90" w:history="1">
        <w:r w:rsidR="0039780F" w:rsidRPr="0039780F">
          <w:rPr>
            <w:rStyle w:val="Hipercze"/>
            <w:noProof/>
            <w:sz w:val="22"/>
            <w:szCs w:val="22"/>
          </w:rPr>
          <w:t>Tabela 57. Stowarzyszenia działające w gminie Końskie (Starostwo Powiatowe w Końskich)</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_Toc404602990 \h </w:instrText>
        </w:r>
        <w:r w:rsidRPr="0039780F">
          <w:rPr>
            <w:noProof/>
            <w:webHidden/>
            <w:sz w:val="22"/>
            <w:szCs w:val="22"/>
          </w:rPr>
        </w:r>
        <w:r w:rsidRPr="0039780F">
          <w:rPr>
            <w:noProof/>
            <w:webHidden/>
            <w:sz w:val="22"/>
            <w:szCs w:val="22"/>
          </w:rPr>
          <w:fldChar w:fldCharType="separate"/>
        </w:r>
        <w:r w:rsidR="00642B37">
          <w:rPr>
            <w:noProof/>
            <w:webHidden/>
            <w:sz w:val="22"/>
            <w:szCs w:val="22"/>
          </w:rPr>
          <w:t>67</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91" w:history="1">
        <w:r w:rsidR="0039780F" w:rsidRPr="0039780F">
          <w:rPr>
            <w:rStyle w:val="Hipercze"/>
            <w:noProof/>
            <w:sz w:val="22"/>
            <w:szCs w:val="22"/>
          </w:rPr>
          <w:t xml:space="preserve">Tabela 58. </w:t>
        </w:r>
        <w:r w:rsidR="0039780F" w:rsidRPr="0039780F">
          <w:rPr>
            <w:rStyle w:val="Hipercze"/>
            <w:rFonts w:eastAsia="Arial Unicode MS"/>
            <w:noProof/>
            <w:sz w:val="22"/>
            <w:szCs w:val="22"/>
          </w:rPr>
          <w:t>Instytucje wsparcia pomocy społecznej i opieki prawnej w regionie</w:t>
        </w:r>
        <w:r w:rsidR="0039780F" w:rsidRPr="0039780F">
          <w:rPr>
            <w:rStyle w:val="Hipercze"/>
            <w:noProof/>
            <w:sz w:val="22"/>
            <w:szCs w:val="22"/>
          </w:rPr>
          <w:t xml:space="preserve"> (opracowanie własne)</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_Toc404602991 \h </w:instrText>
        </w:r>
        <w:r w:rsidRPr="0039780F">
          <w:rPr>
            <w:noProof/>
            <w:webHidden/>
            <w:sz w:val="22"/>
            <w:szCs w:val="22"/>
          </w:rPr>
        </w:r>
        <w:r w:rsidRPr="0039780F">
          <w:rPr>
            <w:noProof/>
            <w:webHidden/>
            <w:sz w:val="22"/>
            <w:szCs w:val="22"/>
          </w:rPr>
          <w:fldChar w:fldCharType="separate"/>
        </w:r>
        <w:r w:rsidR="00642B37">
          <w:rPr>
            <w:noProof/>
            <w:webHidden/>
            <w:sz w:val="22"/>
            <w:szCs w:val="22"/>
          </w:rPr>
          <w:t>70</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92" w:history="1">
        <w:r w:rsidR="0039780F" w:rsidRPr="0039780F">
          <w:rPr>
            <w:rStyle w:val="Hipercze"/>
            <w:noProof/>
            <w:sz w:val="22"/>
            <w:szCs w:val="22"/>
          </w:rPr>
          <w:t xml:space="preserve">Tabela 59. </w:t>
        </w:r>
        <w:r w:rsidR="0039780F" w:rsidRPr="0039780F">
          <w:rPr>
            <w:rStyle w:val="Hipercze"/>
            <w:rFonts w:eastAsia="Arial Unicode MS"/>
            <w:noProof/>
            <w:sz w:val="22"/>
            <w:szCs w:val="22"/>
          </w:rPr>
          <w:t>Instytucje opiekuńczo – wychowawcze i ośrodki wsparcia w regionie</w:t>
        </w:r>
        <w:r w:rsidR="0039780F" w:rsidRPr="0039780F">
          <w:rPr>
            <w:rStyle w:val="Hipercze"/>
            <w:noProof/>
            <w:sz w:val="22"/>
            <w:szCs w:val="22"/>
          </w:rPr>
          <w:t xml:space="preserve"> (opracowanie własne)</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_Toc404602992 \h </w:instrText>
        </w:r>
        <w:r w:rsidRPr="0039780F">
          <w:rPr>
            <w:noProof/>
            <w:webHidden/>
            <w:sz w:val="22"/>
            <w:szCs w:val="22"/>
          </w:rPr>
        </w:r>
        <w:r w:rsidRPr="0039780F">
          <w:rPr>
            <w:noProof/>
            <w:webHidden/>
            <w:sz w:val="22"/>
            <w:szCs w:val="22"/>
          </w:rPr>
          <w:fldChar w:fldCharType="separate"/>
        </w:r>
        <w:r w:rsidR="00642B37">
          <w:rPr>
            <w:noProof/>
            <w:webHidden/>
            <w:sz w:val="22"/>
            <w:szCs w:val="22"/>
          </w:rPr>
          <w:t>71</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93" w:history="1">
        <w:r w:rsidR="0039780F" w:rsidRPr="0039780F">
          <w:rPr>
            <w:rStyle w:val="Hipercze"/>
            <w:noProof/>
            <w:sz w:val="22"/>
            <w:szCs w:val="22"/>
          </w:rPr>
          <w:t xml:space="preserve">Tabela 60. </w:t>
        </w:r>
        <w:r w:rsidR="0039780F" w:rsidRPr="0039780F">
          <w:rPr>
            <w:rStyle w:val="Hipercze"/>
            <w:rFonts w:eastAsia="Arial Unicode MS"/>
            <w:noProof/>
            <w:sz w:val="22"/>
            <w:szCs w:val="22"/>
          </w:rPr>
          <w:t>Instytucje opieki zdrowotnej i terapii uzależnień w regionie</w:t>
        </w:r>
        <w:r w:rsidR="0039780F" w:rsidRPr="0039780F">
          <w:rPr>
            <w:rStyle w:val="Hipercze"/>
            <w:noProof/>
            <w:sz w:val="22"/>
            <w:szCs w:val="22"/>
          </w:rPr>
          <w:t xml:space="preserve"> (opracowanie własne)</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_Toc404602993 \h </w:instrText>
        </w:r>
        <w:r w:rsidRPr="0039780F">
          <w:rPr>
            <w:noProof/>
            <w:webHidden/>
            <w:sz w:val="22"/>
            <w:szCs w:val="22"/>
          </w:rPr>
        </w:r>
        <w:r w:rsidRPr="0039780F">
          <w:rPr>
            <w:noProof/>
            <w:webHidden/>
            <w:sz w:val="22"/>
            <w:szCs w:val="22"/>
          </w:rPr>
          <w:fldChar w:fldCharType="separate"/>
        </w:r>
        <w:r w:rsidR="00642B37">
          <w:rPr>
            <w:noProof/>
            <w:webHidden/>
            <w:sz w:val="22"/>
            <w:szCs w:val="22"/>
          </w:rPr>
          <w:t>71</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2994" w:history="1">
        <w:r w:rsidR="0039780F" w:rsidRPr="0039780F">
          <w:rPr>
            <w:rStyle w:val="Hipercze"/>
            <w:noProof/>
            <w:sz w:val="22"/>
            <w:szCs w:val="22"/>
          </w:rPr>
          <w:t>Tabela 61. Analiza SWOT dla sytuacji społecznej w gminie Końskie</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_Toc404602994 \h </w:instrText>
        </w:r>
        <w:r w:rsidRPr="0039780F">
          <w:rPr>
            <w:noProof/>
            <w:webHidden/>
            <w:sz w:val="22"/>
            <w:szCs w:val="22"/>
          </w:rPr>
        </w:r>
        <w:r w:rsidRPr="0039780F">
          <w:rPr>
            <w:noProof/>
            <w:webHidden/>
            <w:sz w:val="22"/>
            <w:szCs w:val="22"/>
          </w:rPr>
          <w:fldChar w:fldCharType="separate"/>
        </w:r>
        <w:r w:rsidR="00642B37">
          <w:rPr>
            <w:noProof/>
            <w:webHidden/>
            <w:sz w:val="22"/>
            <w:szCs w:val="22"/>
          </w:rPr>
          <w:t>75</w:t>
        </w:r>
        <w:r w:rsidRPr="0039780F">
          <w:rPr>
            <w:noProof/>
            <w:webHidden/>
            <w:sz w:val="22"/>
            <w:szCs w:val="22"/>
          </w:rPr>
          <w:fldChar w:fldCharType="end"/>
        </w:r>
      </w:hyperlink>
    </w:p>
    <w:p w:rsidR="002B3C68" w:rsidRPr="00FA5DF5" w:rsidRDefault="00D75894" w:rsidP="0039780F">
      <w:pPr>
        <w:spacing w:after="200" w:line="276" w:lineRule="auto"/>
        <w:ind w:left="567" w:hanging="567"/>
        <w:jc w:val="left"/>
        <w:rPr>
          <w:sz w:val="22"/>
          <w:szCs w:val="22"/>
          <w:highlight w:val="yellow"/>
          <w:lang w:eastAsia="en-US"/>
        </w:rPr>
      </w:pPr>
      <w:r w:rsidRPr="0039780F">
        <w:rPr>
          <w:rFonts w:asciiTheme="minorHAnsi" w:hAnsiTheme="minorHAnsi"/>
          <w:sz w:val="22"/>
          <w:szCs w:val="22"/>
          <w:highlight w:val="yellow"/>
          <w:lang w:eastAsia="en-US"/>
        </w:rPr>
        <w:fldChar w:fldCharType="end"/>
      </w:r>
    </w:p>
    <w:p w:rsidR="002B3C68" w:rsidRPr="00B51F84" w:rsidRDefault="002B3C68" w:rsidP="002B3C68">
      <w:pPr>
        <w:ind w:left="567" w:hanging="567"/>
        <w:rPr>
          <w:b/>
          <w:sz w:val="22"/>
          <w:szCs w:val="22"/>
          <w:lang w:eastAsia="en-US"/>
        </w:rPr>
      </w:pPr>
      <w:r w:rsidRPr="00B51F84">
        <w:rPr>
          <w:b/>
          <w:sz w:val="22"/>
          <w:szCs w:val="22"/>
          <w:lang w:eastAsia="en-US"/>
        </w:rPr>
        <w:t xml:space="preserve">Spis wykresów </w:t>
      </w:r>
    </w:p>
    <w:bookmarkEnd w:id="855"/>
    <w:bookmarkEnd w:id="856"/>
    <w:p w:rsidR="0039780F" w:rsidRDefault="0039780F" w:rsidP="00E5673D">
      <w:pPr>
        <w:ind w:left="567" w:hanging="567"/>
        <w:rPr>
          <w:sz w:val="22"/>
          <w:szCs w:val="22"/>
          <w:lang w:eastAsia="en-US"/>
        </w:rPr>
      </w:pPr>
    </w:p>
    <w:p w:rsidR="0039780F" w:rsidRPr="0039780F" w:rsidRDefault="00D75894">
      <w:pPr>
        <w:pStyle w:val="Spisilustracji"/>
        <w:tabs>
          <w:tab w:val="right" w:leader="dot" w:pos="9060"/>
        </w:tabs>
        <w:rPr>
          <w:rFonts w:asciiTheme="minorHAnsi" w:eastAsiaTheme="minorEastAsia" w:hAnsiTheme="minorHAnsi" w:cstheme="minorBidi"/>
          <w:noProof/>
          <w:sz w:val="22"/>
          <w:szCs w:val="22"/>
        </w:rPr>
      </w:pPr>
      <w:r w:rsidRPr="0039780F">
        <w:rPr>
          <w:sz w:val="22"/>
          <w:szCs w:val="22"/>
          <w:lang w:eastAsia="en-US"/>
        </w:rPr>
        <w:fldChar w:fldCharType="begin"/>
      </w:r>
      <w:r w:rsidR="0039780F" w:rsidRPr="0039780F">
        <w:rPr>
          <w:sz w:val="22"/>
          <w:szCs w:val="22"/>
          <w:lang w:eastAsia="en-US"/>
        </w:rPr>
        <w:instrText xml:space="preserve"> TOC \h \z \c "Wykres" </w:instrText>
      </w:r>
      <w:r w:rsidRPr="0039780F">
        <w:rPr>
          <w:sz w:val="22"/>
          <w:szCs w:val="22"/>
          <w:lang w:eastAsia="en-US"/>
        </w:rPr>
        <w:fldChar w:fldCharType="separate"/>
      </w:r>
      <w:hyperlink w:anchor="_Toc404603028" w:history="1">
        <w:r w:rsidR="0039780F" w:rsidRPr="0039780F">
          <w:rPr>
            <w:rStyle w:val="Hipercze"/>
            <w:noProof/>
            <w:sz w:val="22"/>
            <w:szCs w:val="22"/>
          </w:rPr>
          <w:t>Wykres 1. Struktura dochodów i wydatków budżetu gminy Końskie</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_Toc404603028 \h </w:instrText>
        </w:r>
        <w:r w:rsidRPr="0039780F">
          <w:rPr>
            <w:noProof/>
            <w:webHidden/>
            <w:sz w:val="22"/>
            <w:szCs w:val="22"/>
          </w:rPr>
        </w:r>
        <w:r w:rsidRPr="0039780F">
          <w:rPr>
            <w:noProof/>
            <w:webHidden/>
            <w:sz w:val="22"/>
            <w:szCs w:val="22"/>
          </w:rPr>
          <w:fldChar w:fldCharType="separate"/>
        </w:r>
        <w:r w:rsidR="00642B37">
          <w:rPr>
            <w:noProof/>
            <w:webHidden/>
            <w:sz w:val="22"/>
            <w:szCs w:val="22"/>
          </w:rPr>
          <w:t>11</w:t>
        </w:r>
        <w:r w:rsidRPr="0039780F">
          <w:rPr>
            <w:noProof/>
            <w:webHidden/>
            <w:sz w:val="22"/>
            <w:szCs w:val="22"/>
          </w:rPr>
          <w:fldChar w:fldCharType="end"/>
        </w:r>
      </w:hyperlink>
    </w:p>
    <w:p w:rsidR="0039780F" w:rsidRPr="0039780F" w:rsidRDefault="00D75894">
      <w:pPr>
        <w:pStyle w:val="Spisilustracji"/>
        <w:tabs>
          <w:tab w:val="right" w:leader="dot" w:pos="9060"/>
        </w:tabs>
        <w:rPr>
          <w:rFonts w:asciiTheme="minorHAnsi" w:eastAsiaTheme="minorEastAsia" w:hAnsiTheme="minorHAnsi" w:cstheme="minorBidi"/>
          <w:noProof/>
          <w:sz w:val="22"/>
          <w:szCs w:val="22"/>
        </w:rPr>
      </w:pPr>
      <w:hyperlink w:anchor="_Toc404603029" w:history="1">
        <w:r w:rsidR="0039780F" w:rsidRPr="0039780F">
          <w:rPr>
            <w:rStyle w:val="Hipercze"/>
            <w:noProof/>
            <w:sz w:val="22"/>
            <w:szCs w:val="22"/>
          </w:rPr>
          <w:t>Wykres 2. Demografia gminy Końskie w latach 2000-2013</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_Toc404603029 \h </w:instrText>
        </w:r>
        <w:r w:rsidRPr="0039780F">
          <w:rPr>
            <w:noProof/>
            <w:webHidden/>
            <w:sz w:val="22"/>
            <w:szCs w:val="22"/>
          </w:rPr>
        </w:r>
        <w:r w:rsidRPr="0039780F">
          <w:rPr>
            <w:noProof/>
            <w:webHidden/>
            <w:sz w:val="22"/>
            <w:szCs w:val="22"/>
          </w:rPr>
          <w:fldChar w:fldCharType="separate"/>
        </w:r>
        <w:r w:rsidR="00642B37">
          <w:rPr>
            <w:noProof/>
            <w:webHidden/>
            <w:sz w:val="22"/>
            <w:szCs w:val="22"/>
          </w:rPr>
          <w:t>11</w:t>
        </w:r>
        <w:r w:rsidRPr="0039780F">
          <w:rPr>
            <w:noProof/>
            <w:webHidden/>
            <w:sz w:val="22"/>
            <w:szCs w:val="22"/>
          </w:rPr>
          <w:fldChar w:fldCharType="end"/>
        </w:r>
      </w:hyperlink>
    </w:p>
    <w:p w:rsidR="0039780F" w:rsidRPr="0039780F" w:rsidRDefault="00D75894">
      <w:pPr>
        <w:pStyle w:val="Spisilustracji"/>
        <w:tabs>
          <w:tab w:val="right" w:leader="dot" w:pos="9060"/>
        </w:tabs>
        <w:rPr>
          <w:rFonts w:asciiTheme="minorHAnsi" w:eastAsiaTheme="minorEastAsia" w:hAnsiTheme="minorHAnsi" w:cstheme="minorBidi"/>
          <w:noProof/>
          <w:sz w:val="22"/>
          <w:szCs w:val="22"/>
        </w:rPr>
      </w:pPr>
      <w:hyperlink w:anchor="_Toc404603030" w:history="1">
        <w:r w:rsidR="0039780F" w:rsidRPr="0039780F">
          <w:rPr>
            <w:rStyle w:val="Hipercze"/>
            <w:noProof/>
            <w:sz w:val="22"/>
            <w:szCs w:val="22"/>
          </w:rPr>
          <w:t>Wykres 3.Liczba osób bezrobotnych w gminie Końskie w latach 2003-2013 (GUS, 2003-2013)</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_Toc404603030 \h </w:instrText>
        </w:r>
        <w:r w:rsidRPr="0039780F">
          <w:rPr>
            <w:noProof/>
            <w:webHidden/>
            <w:sz w:val="22"/>
            <w:szCs w:val="22"/>
          </w:rPr>
        </w:r>
        <w:r w:rsidRPr="0039780F">
          <w:rPr>
            <w:noProof/>
            <w:webHidden/>
            <w:sz w:val="22"/>
            <w:szCs w:val="22"/>
          </w:rPr>
          <w:fldChar w:fldCharType="separate"/>
        </w:r>
        <w:r w:rsidR="00642B37">
          <w:rPr>
            <w:noProof/>
            <w:webHidden/>
            <w:sz w:val="22"/>
            <w:szCs w:val="22"/>
          </w:rPr>
          <w:t>29</w:t>
        </w:r>
        <w:r w:rsidRPr="0039780F">
          <w:rPr>
            <w:noProof/>
            <w:webHidden/>
            <w:sz w:val="22"/>
            <w:szCs w:val="22"/>
          </w:rPr>
          <w:fldChar w:fldCharType="end"/>
        </w:r>
      </w:hyperlink>
    </w:p>
    <w:p w:rsidR="0039780F" w:rsidRPr="0039780F" w:rsidRDefault="00D75894">
      <w:pPr>
        <w:pStyle w:val="Spisilustracji"/>
        <w:tabs>
          <w:tab w:val="right" w:leader="dot" w:pos="9060"/>
        </w:tabs>
        <w:rPr>
          <w:rFonts w:asciiTheme="minorHAnsi" w:eastAsiaTheme="minorEastAsia" w:hAnsiTheme="minorHAnsi" w:cstheme="minorBidi"/>
          <w:noProof/>
          <w:sz w:val="22"/>
          <w:szCs w:val="22"/>
        </w:rPr>
      </w:pPr>
      <w:hyperlink w:anchor="_Toc404603031" w:history="1">
        <w:r w:rsidR="0039780F" w:rsidRPr="0039780F">
          <w:rPr>
            <w:rStyle w:val="Hipercze"/>
            <w:noProof/>
            <w:sz w:val="22"/>
            <w:szCs w:val="22"/>
          </w:rPr>
          <w:t>Wykres 4. Statystyka zjawiska przemocy w rodzinie w gminie Końskie</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_Toc404603031 \h </w:instrText>
        </w:r>
        <w:r w:rsidRPr="0039780F">
          <w:rPr>
            <w:noProof/>
            <w:webHidden/>
            <w:sz w:val="22"/>
            <w:szCs w:val="22"/>
          </w:rPr>
        </w:r>
        <w:r w:rsidRPr="0039780F">
          <w:rPr>
            <w:noProof/>
            <w:webHidden/>
            <w:sz w:val="22"/>
            <w:szCs w:val="22"/>
          </w:rPr>
          <w:fldChar w:fldCharType="separate"/>
        </w:r>
        <w:r w:rsidR="00642B37">
          <w:rPr>
            <w:noProof/>
            <w:webHidden/>
            <w:sz w:val="22"/>
            <w:szCs w:val="22"/>
          </w:rPr>
          <w:t>42</w:t>
        </w:r>
        <w:r w:rsidRPr="0039780F">
          <w:rPr>
            <w:noProof/>
            <w:webHidden/>
            <w:sz w:val="22"/>
            <w:szCs w:val="22"/>
          </w:rPr>
          <w:fldChar w:fldCharType="end"/>
        </w:r>
      </w:hyperlink>
    </w:p>
    <w:p w:rsidR="0039780F" w:rsidRPr="0039780F" w:rsidRDefault="00D75894">
      <w:pPr>
        <w:pStyle w:val="Spisilustracji"/>
        <w:tabs>
          <w:tab w:val="right" w:leader="dot" w:pos="9060"/>
        </w:tabs>
        <w:rPr>
          <w:rFonts w:asciiTheme="minorHAnsi" w:eastAsiaTheme="minorEastAsia" w:hAnsiTheme="minorHAnsi" w:cstheme="minorBidi"/>
          <w:noProof/>
          <w:sz w:val="22"/>
          <w:szCs w:val="22"/>
        </w:rPr>
      </w:pPr>
      <w:hyperlink w:anchor="_Toc404603032" w:history="1">
        <w:r w:rsidR="0039780F" w:rsidRPr="0039780F">
          <w:rPr>
            <w:rStyle w:val="Hipercze"/>
            <w:noProof/>
            <w:sz w:val="22"/>
            <w:szCs w:val="22"/>
          </w:rPr>
          <w:t>Wykres 5. Typy rodzin objętych pomocą M-GOPS w Końskich w latach 2010-2013</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_Toc404603032 \h </w:instrText>
        </w:r>
        <w:r w:rsidRPr="0039780F">
          <w:rPr>
            <w:noProof/>
            <w:webHidden/>
            <w:sz w:val="22"/>
            <w:szCs w:val="22"/>
          </w:rPr>
        </w:r>
        <w:r w:rsidRPr="0039780F">
          <w:rPr>
            <w:noProof/>
            <w:webHidden/>
            <w:sz w:val="22"/>
            <w:szCs w:val="22"/>
          </w:rPr>
          <w:fldChar w:fldCharType="separate"/>
        </w:r>
        <w:r w:rsidR="00642B37">
          <w:rPr>
            <w:noProof/>
            <w:webHidden/>
            <w:sz w:val="22"/>
            <w:szCs w:val="22"/>
          </w:rPr>
          <w:t>45</w:t>
        </w:r>
        <w:r w:rsidRPr="0039780F">
          <w:rPr>
            <w:noProof/>
            <w:webHidden/>
            <w:sz w:val="22"/>
            <w:szCs w:val="22"/>
          </w:rPr>
          <w:fldChar w:fldCharType="end"/>
        </w:r>
      </w:hyperlink>
    </w:p>
    <w:p w:rsidR="0039780F" w:rsidRPr="0039780F" w:rsidRDefault="00D75894">
      <w:pPr>
        <w:pStyle w:val="Spisilustracji"/>
        <w:tabs>
          <w:tab w:val="right" w:leader="dot" w:pos="9060"/>
        </w:tabs>
        <w:rPr>
          <w:rFonts w:asciiTheme="minorHAnsi" w:eastAsiaTheme="minorEastAsia" w:hAnsiTheme="minorHAnsi" w:cstheme="minorBidi"/>
          <w:noProof/>
          <w:sz w:val="22"/>
          <w:szCs w:val="22"/>
        </w:rPr>
      </w:pPr>
      <w:hyperlink w:anchor="_Toc404603033" w:history="1">
        <w:r w:rsidR="0039780F" w:rsidRPr="0039780F">
          <w:rPr>
            <w:rStyle w:val="Hipercze"/>
            <w:noProof/>
            <w:sz w:val="22"/>
            <w:szCs w:val="22"/>
          </w:rPr>
          <w:t>Wykres 6. Rzeczywista liczba rodzin objętych pomocą społeczną z M-GOPS w Końskich</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_Toc404603033 \h </w:instrText>
        </w:r>
        <w:r w:rsidRPr="0039780F">
          <w:rPr>
            <w:noProof/>
            <w:webHidden/>
            <w:sz w:val="22"/>
            <w:szCs w:val="22"/>
          </w:rPr>
        </w:r>
        <w:r w:rsidRPr="0039780F">
          <w:rPr>
            <w:noProof/>
            <w:webHidden/>
            <w:sz w:val="22"/>
            <w:szCs w:val="22"/>
          </w:rPr>
          <w:fldChar w:fldCharType="separate"/>
        </w:r>
        <w:r w:rsidR="00642B37">
          <w:rPr>
            <w:noProof/>
            <w:webHidden/>
            <w:sz w:val="22"/>
            <w:szCs w:val="22"/>
          </w:rPr>
          <w:t>73</w:t>
        </w:r>
        <w:r w:rsidRPr="0039780F">
          <w:rPr>
            <w:noProof/>
            <w:webHidden/>
            <w:sz w:val="22"/>
            <w:szCs w:val="22"/>
          </w:rPr>
          <w:fldChar w:fldCharType="end"/>
        </w:r>
      </w:hyperlink>
    </w:p>
    <w:p w:rsidR="0039780F" w:rsidRPr="0039780F" w:rsidRDefault="00D75894">
      <w:pPr>
        <w:pStyle w:val="Spisilustracji"/>
        <w:tabs>
          <w:tab w:val="right" w:leader="dot" w:pos="9060"/>
        </w:tabs>
        <w:rPr>
          <w:rFonts w:asciiTheme="minorHAnsi" w:eastAsiaTheme="minorEastAsia" w:hAnsiTheme="minorHAnsi" w:cstheme="minorBidi"/>
          <w:noProof/>
          <w:sz w:val="22"/>
          <w:szCs w:val="22"/>
        </w:rPr>
      </w:pPr>
      <w:hyperlink w:anchor="_Toc404603034" w:history="1">
        <w:r w:rsidR="0039780F" w:rsidRPr="0039780F">
          <w:rPr>
            <w:rStyle w:val="Hipercze"/>
            <w:noProof/>
            <w:sz w:val="22"/>
            <w:szCs w:val="22"/>
          </w:rPr>
          <w:t>Wykres 7. Główne powody przyznania pomocy społecznej przez M-GOPS w Końskich</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_Toc404603034 \h </w:instrText>
        </w:r>
        <w:r w:rsidRPr="0039780F">
          <w:rPr>
            <w:noProof/>
            <w:webHidden/>
            <w:sz w:val="22"/>
            <w:szCs w:val="22"/>
          </w:rPr>
        </w:r>
        <w:r w:rsidRPr="0039780F">
          <w:rPr>
            <w:noProof/>
            <w:webHidden/>
            <w:sz w:val="22"/>
            <w:szCs w:val="22"/>
          </w:rPr>
          <w:fldChar w:fldCharType="separate"/>
        </w:r>
        <w:r w:rsidR="00642B37">
          <w:rPr>
            <w:noProof/>
            <w:webHidden/>
            <w:sz w:val="22"/>
            <w:szCs w:val="22"/>
          </w:rPr>
          <w:t>73</w:t>
        </w:r>
        <w:r w:rsidRPr="0039780F">
          <w:rPr>
            <w:noProof/>
            <w:webHidden/>
            <w:sz w:val="22"/>
            <w:szCs w:val="22"/>
          </w:rPr>
          <w:fldChar w:fldCharType="end"/>
        </w:r>
      </w:hyperlink>
    </w:p>
    <w:p w:rsidR="0039780F" w:rsidRPr="0039780F" w:rsidRDefault="00D75894">
      <w:pPr>
        <w:pStyle w:val="Spisilustracji"/>
        <w:tabs>
          <w:tab w:val="right" w:leader="dot" w:pos="9060"/>
        </w:tabs>
        <w:rPr>
          <w:rFonts w:asciiTheme="minorHAnsi" w:eastAsiaTheme="minorEastAsia" w:hAnsiTheme="minorHAnsi" w:cstheme="minorBidi"/>
          <w:noProof/>
          <w:sz w:val="22"/>
          <w:szCs w:val="22"/>
        </w:rPr>
      </w:pPr>
      <w:hyperlink w:anchor="_Toc404603035" w:history="1">
        <w:r w:rsidR="0039780F" w:rsidRPr="0039780F">
          <w:rPr>
            <w:rStyle w:val="Hipercze"/>
            <w:noProof/>
            <w:sz w:val="22"/>
            <w:szCs w:val="22"/>
          </w:rPr>
          <w:t xml:space="preserve">Wykres 8. Liczba zasiłków </w:t>
        </w:r>
        <w:r w:rsidR="0039780F">
          <w:rPr>
            <w:rStyle w:val="Hipercze"/>
            <w:noProof/>
            <w:sz w:val="22"/>
            <w:szCs w:val="22"/>
          </w:rPr>
          <w:t xml:space="preserve">wypłacanych </w:t>
        </w:r>
        <w:r w:rsidR="0039780F" w:rsidRPr="0039780F">
          <w:rPr>
            <w:rStyle w:val="Hipercze"/>
            <w:noProof/>
            <w:sz w:val="22"/>
            <w:szCs w:val="22"/>
          </w:rPr>
          <w:t>w ramach zadań własnych gminy przyznawane przez M-GOPS w Końskich</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_Toc404603035 \h </w:instrText>
        </w:r>
        <w:r w:rsidRPr="0039780F">
          <w:rPr>
            <w:noProof/>
            <w:webHidden/>
            <w:sz w:val="22"/>
            <w:szCs w:val="22"/>
          </w:rPr>
        </w:r>
        <w:r w:rsidRPr="0039780F">
          <w:rPr>
            <w:noProof/>
            <w:webHidden/>
            <w:sz w:val="22"/>
            <w:szCs w:val="22"/>
          </w:rPr>
          <w:fldChar w:fldCharType="separate"/>
        </w:r>
        <w:r w:rsidR="00642B37">
          <w:rPr>
            <w:noProof/>
            <w:webHidden/>
            <w:sz w:val="22"/>
            <w:szCs w:val="22"/>
          </w:rPr>
          <w:t>73</w:t>
        </w:r>
        <w:r w:rsidRPr="0039780F">
          <w:rPr>
            <w:noProof/>
            <w:webHidden/>
            <w:sz w:val="22"/>
            <w:szCs w:val="22"/>
          </w:rPr>
          <w:fldChar w:fldCharType="end"/>
        </w:r>
      </w:hyperlink>
    </w:p>
    <w:p w:rsidR="0039780F" w:rsidRDefault="00D75894" w:rsidP="00E5673D">
      <w:pPr>
        <w:ind w:left="567" w:hanging="567"/>
        <w:rPr>
          <w:lang w:eastAsia="en-US"/>
        </w:rPr>
      </w:pPr>
      <w:r w:rsidRPr="0039780F">
        <w:rPr>
          <w:sz w:val="22"/>
          <w:szCs w:val="22"/>
          <w:lang w:eastAsia="en-US"/>
        </w:rPr>
        <w:fldChar w:fldCharType="end"/>
      </w:r>
    </w:p>
    <w:p w:rsidR="0039780F" w:rsidRDefault="0039780F" w:rsidP="00E5673D">
      <w:pPr>
        <w:ind w:left="567" w:hanging="567"/>
        <w:rPr>
          <w:lang w:eastAsia="en-US"/>
        </w:rPr>
      </w:pPr>
      <w:r w:rsidRPr="00B51F84">
        <w:rPr>
          <w:b/>
          <w:sz w:val="22"/>
          <w:szCs w:val="22"/>
          <w:lang w:eastAsia="en-US"/>
        </w:rPr>
        <w:t>Spis</w:t>
      </w:r>
      <w:r>
        <w:rPr>
          <w:b/>
          <w:sz w:val="22"/>
          <w:szCs w:val="22"/>
          <w:lang w:eastAsia="en-US"/>
        </w:rPr>
        <w:t xml:space="preserve"> rysunków</w:t>
      </w:r>
    </w:p>
    <w:p w:rsidR="0039780F" w:rsidRDefault="0039780F" w:rsidP="00E5673D">
      <w:pPr>
        <w:ind w:left="567" w:hanging="567"/>
        <w:rPr>
          <w:lang w:eastAsia="en-US"/>
        </w:rPr>
      </w:pPr>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r>
        <w:rPr>
          <w:sz w:val="22"/>
          <w:szCs w:val="22"/>
          <w:highlight w:val="yellow"/>
          <w:lang w:eastAsia="en-US"/>
        </w:rPr>
        <w:fldChar w:fldCharType="begin"/>
      </w:r>
      <w:r w:rsidR="0039780F">
        <w:rPr>
          <w:sz w:val="22"/>
          <w:szCs w:val="22"/>
          <w:highlight w:val="yellow"/>
          <w:lang w:eastAsia="en-US"/>
        </w:rPr>
        <w:instrText xml:space="preserve"> TOC \h \z \c "Rysunek" </w:instrText>
      </w:r>
      <w:r>
        <w:rPr>
          <w:sz w:val="22"/>
          <w:szCs w:val="22"/>
          <w:highlight w:val="yellow"/>
          <w:lang w:eastAsia="en-US"/>
        </w:rPr>
        <w:fldChar w:fldCharType="separate"/>
      </w:r>
      <w:hyperlink w:anchor="_Toc404603009" w:history="1">
        <w:r w:rsidR="0039780F" w:rsidRPr="0039780F">
          <w:rPr>
            <w:rStyle w:val="Hipercze"/>
            <w:noProof/>
            <w:sz w:val="22"/>
            <w:szCs w:val="22"/>
          </w:rPr>
          <w:t>Rysunek 1. Spotkanie warsztatowe w siedzibie M-GOPS w Końskich - 09.09.2014 r.</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_Toc404603009 \h </w:instrText>
        </w:r>
        <w:r w:rsidRPr="0039780F">
          <w:rPr>
            <w:noProof/>
            <w:webHidden/>
            <w:sz w:val="22"/>
            <w:szCs w:val="22"/>
          </w:rPr>
        </w:r>
        <w:r w:rsidRPr="0039780F">
          <w:rPr>
            <w:noProof/>
            <w:webHidden/>
            <w:sz w:val="22"/>
            <w:szCs w:val="22"/>
          </w:rPr>
          <w:fldChar w:fldCharType="separate"/>
        </w:r>
        <w:r w:rsidR="00642B37">
          <w:rPr>
            <w:noProof/>
            <w:webHidden/>
            <w:sz w:val="22"/>
            <w:szCs w:val="22"/>
          </w:rPr>
          <w:t>8</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3010" w:history="1">
        <w:r w:rsidR="0039780F" w:rsidRPr="0039780F">
          <w:rPr>
            <w:rStyle w:val="Hipercze"/>
            <w:noProof/>
            <w:sz w:val="22"/>
            <w:szCs w:val="22"/>
          </w:rPr>
          <w:t>Rysunek 2. Obszary priorytetowe "Strategii Rozwiązywania Problemów Społecznych Miasta i Gminy Końskie</w:t>
        </w:r>
        <w:r w:rsidR="0039780F">
          <w:rPr>
            <w:rStyle w:val="Hipercze"/>
            <w:noProof/>
            <w:sz w:val="22"/>
            <w:szCs w:val="22"/>
          </w:rPr>
          <w:t>...</w:t>
        </w:r>
        <w:r w:rsidR="0039780F" w:rsidRPr="0039780F">
          <w:rPr>
            <w:rStyle w:val="Hipercze"/>
            <w:noProof/>
            <w:sz w:val="22"/>
            <w:szCs w:val="22"/>
          </w:rPr>
          <w:t>"</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_Toc404603010 \h </w:instrText>
        </w:r>
        <w:r w:rsidRPr="0039780F">
          <w:rPr>
            <w:noProof/>
            <w:webHidden/>
            <w:sz w:val="22"/>
            <w:szCs w:val="22"/>
          </w:rPr>
        </w:r>
        <w:r w:rsidRPr="0039780F">
          <w:rPr>
            <w:noProof/>
            <w:webHidden/>
            <w:sz w:val="22"/>
            <w:szCs w:val="22"/>
          </w:rPr>
          <w:fldChar w:fldCharType="separate"/>
        </w:r>
        <w:r w:rsidR="00642B37">
          <w:rPr>
            <w:noProof/>
            <w:webHidden/>
            <w:sz w:val="22"/>
            <w:szCs w:val="22"/>
          </w:rPr>
          <w:t>82</w:t>
        </w:r>
        <w:r w:rsidRPr="0039780F">
          <w:rPr>
            <w:noProof/>
            <w:webHidden/>
            <w:sz w:val="22"/>
            <w:szCs w:val="22"/>
          </w:rPr>
          <w:fldChar w:fldCharType="end"/>
        </w:r>
      </w:hyperlink>
    </w:p>
    <w:p w:rsidR="0039780F" w:rsidRPr="0039780F" w:rsidRDefault="00D75894" w:rsidP="0039780F">
      <w:pPr>
        <w:pStyle w:val="Spisilustracji"/>
        <w:tabs>
          <w:tab w:val="right" w:leader="dot" w:pos="9060"/>
        </w:tabs>
        <w:ind w:left="567" w:hanging="567"/>
        <w:rPr>
          <w:rFonts w:asciiTheme="minorHAnsi" w:eastAsiaTheme="minorEastAsia" w:hAnsiTheme="minorHAnsi" w:cstheme="minorBidi"/>
          <w:noProof/>
          <w:sz w:val="22"/>
          <w:szCs w:val="22"/>
        </w:rPr>
      </w:pPr>
      <w:hyperlink w:anchor="_Toc404603011" w:history="1">
        <w:r w:rsidR="0039780F" w:rsidRPr="0039780F">
          <w:rPr>
            <w:rStyle w:val="Hipercze"/>
            <w:noProof/>
            <w:sz w:val="22"/>
            <w:szCs w:val="22"/>
          </w:rPr>
          <w:t>Rysunek 3. Plan strategiczny w zakresie rozwiązywania problemów społecznych dla Miasta i Gminy Końskie</w:t>
        </w:r>
        <w:r w:rsidR="0039780F" w:rsidRPr="0039780F">
          <w:rPr>
            <w:noProof/>
            <w:webHidden/>
            <w:sz w:val="22"/>
            <w:szCs w:val="22"/>
          </w:rPr>
          <w:tab/>
        </w:r>
        <w:r w:rsidRPr="0039780F">
          <w:rPr>
            <w:noProof/>
            <w:webHidden/>
            <w:sz w:val="22"/>
            <w:szCs w:val="22"/>
          </w:rPr>
          <w:fldChar w:fldCharType="begin"/>
        </w:r>
        <w:r w:rsidR="0039780F" w:rsidRPr="0039780F">
          <w:rPr>
            <w:noProof/>
            <w:webHidden/>
            <w:sz w:val="22"/>
            <w:szCs w:val="22"/>
          </w:rPr>
          <w:instrText xml:space="preserve"> PAGEREF _Toc404603011 \h </w:instrText>
        </w:r>
        <w:r w:rsidRPr="0039780F">
          <w:rPr>
            <w:noProof/>
            <w:webHidden/>
            <w:sz w:val="22"/>
            <w:szCs w:val="22"/>
          </w:rPr>
        </w:r>
        <w:r w:rsidRPr="0039780F">
          <w:rPr>
            <w:noProof/>
            <w:webHidden/>
            <w:sz w:val="22"/>
            <w:szCs w:val="22"/>
          </w:rPr>
          <w:fldChar w:fldCharType="separate"/>
        </w:r>
        <w:r w:rsidR="00642B37">
          <w:rPr>
            <w:noProof/>
            <w:webHidden/>
            <w:sz w:val="22"/>
            <w:szCs w:val="22"/>
          </w:rPr>
          <w:t>83</w:t>
        </w:r>
        <w:r w:rsidRPr="0039780F">
          <w:rPr>
            <w:noProof/>
            <w:webHidden/>
            <w:sz w:val="22"/>
            <w:szCs w:val="22"/>
          </w:rPr>
          <w:fldChar w:fldCharType="end"/>
        </w:r>
      </w:hyperlink>
    </w:p>
    <w:p w:rsidR="0039780F" w:rsidRPr="00C03D73" w:rsidRDefault="00D75894" w:rsidP="0039780F">
      <w:pPr>
        <w:ind w:left="567" w:hanging="567"/>
        <w:rPr>
          <w:lang w:eastAsia="en-US"/>
        </w:rPr>
      </w:pPr>
      <w:r>
        <w:rPr>
          <w:sz w:val="22"/>
          <w:szCs w:val="22"/>
          <w:highlight w:val="yellow"/>
          <w:lang w:eastAsia="en-US"/>
        </w:rPr>
        <w:fldChar w:fldCharType="end"/>
      </w:r>
    </w:p>
    <w:sectPr w:rsidR="0039780F" w:rsidRPr="00C03D73" w:rsidSect="00A43B7D">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5675" w:rsidRDefault="00345675" w:rsidP="002B3C68">
      <w:r>
        <w:separator/>
      </w:r>
    </w:p>
  </w:endnote>
  <w:endnote w:type="continuationSeparator" w:id="0">
    <w:p w:rsidR="00345675" w:rsidRDefault="00345675" w:rsidP="002B3C6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ourier New"/>
    <w:charset w:val="00"/>
    <w:family w:val="auto"/>
    <w:pitch w:val="variable"/>
    <w:sig w:usb0="00000003" w:usb1="1001ECEA" w:usb2="00000000" w:usb3="00000000" w:csb0="00000001" w:csb1="00000000"/>
  </w:font>
  <w:font w:name="Calibri">
    <w:panose1 w:val="020F0502020204030204"/>
    <w:charset w:val="EE"/>
    <w:family w:val="swiss"/>
    <w:pitch w:val="variable"/>
    <w:sig w:usb0="A00002EF" w:usb1="4000207B" w:usb2="00000000" w:usb3="00000000" w:csb0="000000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Verdana">
    <w:panose1 w:val="020B0604030504040204"/>
    <w:charset w:val="EE"/>
    <w:family w:val="swiss"/>
    <w:pitch w:val="variable"/>
    <w:sig w:usb0="20000287" w:usb1="00000000" w:usb2="00000000" w:usb3="00000000" w:csb0="000001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Andale Sans UI">
    <w:charset w:val="00"/>
    <w:family w:val="auto"/>
    <w:pitch w:val="variable"/>
    <w:sig w:usb0="00000000" w:usb1="00000000" w:usb2="00000000" w:usb3="00000000" w:csb0="00000000" w:csb1="00000000"/>
  </w:font>
  <w:font w:name="Albertus Extra Bold">
    <w:altName w:val="Candara"/>
    <w:charset w:val="EE"/>
    <w:family w:val="swiss"/>
    <w:pitch w:val="variable"/>
    <w:sig w:usb0="00000007" w:usb1="00000000" w:usb2="00000000" w:usb3="00000000" w:csb0="00000093"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NewRomanPS-ItalicMT">
    <w:altName w:val="Times New Roman"/>
    <w:panose1 w:val="00000000000000000000"/>
    <w:charset w:val="EE"/>
    <w:family w:val="auto"/>
    <w:notTrueType/>
    <w:pitch w:val="default"/>
    <w:sig w:usb0="00000007" w:usb1="00000000" w:usb2="00000000" w:usb3="00000000" w:csb0="00000003" w:csb1="00000000"/>
  </w:font>
  <w:font w:name="TimesNewRomanPS-BoldItalicMT">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B37" w:rsidRDefault="00D75894">
    <w:pPr>
      <w:pStyle w:val="Stopka"/>
      <w:framePr w:wrap="around" w:vAnchor="text" w:hAnchor="margin" w:xAlign="right" w:y="1"/>
      <w:rPr>
        <w:rStyle w:val="Numerstrony"/>
      </w:rPr>
    </w:pPr>
    <w:r>
      <w:rPr>
        <w:rStyle w:val="Numerstrony"/>
      </w:rPr>
      <w:fldChar w:fldCharType="begin"/>
    </w:r>
    <w:r w:rsidR="00642B37">
      <w:rPr>
        <w:rStyle w:val="Numerstrony"/>
      </w:rPr>
      <w:instrText xml:space="preserve">PAGE  </w:instrText>
    </w:r>
    <w:r>
      <w:rPr>
        <w:rStyle w:val="Numerstrony"/>
      </w:rPr>
      <w:fldChar w:fldCharType="separate"/>
    </w:r>
    <w:r w:rsidR="00642B37">
      <w:rPr>
        <w:rStyle w:val="Numerstrony"/>
        <w:noProof/>
      </w:rPr>
      <w:t>1</w:t>
    </w:r>
    <w:r>
      <w:rPr>
        <w:rStyle w:val="Numerstrony"/>
      </w:rPr>
      <w:fldChar w:fldCharType="end"/>
    </w:r>
  </w:p>
  <w:p w:rsidR="00642B37" w:rsidRDefault="00642B37">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B37" w:rsidRPr="0094155E" w:rsidRDefault="00D75894" w:rsidP="0094155E">
    <w:pPr>
      <w:pStyle w:val="Stopka"/>
      <w:jc w:val="center"/>
      <w:rPr>
        <w:rFonts w:asciiTheme="minorHAnsi" w:hAnsiTheme="minorHAnsi"/>
      </w:rPr>
    </w:pPr>
    <w:r w:rsidRPr="0094155E">
      <w:rPr>
        <w:rFonts w:asciiTheme="minorHAnsi" w:hAnsiTheme="minorHAnsi"/>
      </w:rPr>
      <w:fldChar w:fldCharType="begin"/>
    </w:r>
    <w:r w:rsidR="00642B37" w:rsidRPr="0094155E">
      <w:rPr>
        <w:rFonts w:asciiTheme="minorHAnsi" w:hAnsiTheme="minorHAnsi"/>
      </w:rPr>
      <w:instrText xml:space="preserve"> PAGE   \* MERGEFORMAT </w:instrText>
    </w:r>
    <w:r w:rsidRPr="0094155E">
      <w:rPr>
        <w:rFonts w:asciiTheme="minorHAnsi" w:hAnsiTheme="minorHAnsi"/>
      </w:rPr>
      <w:fldChar w:fldCharType="separate"/>
    </w:r>
    <w:r w:rsidR="0074273C">
      <w:rPr>
        <w:rFonts w:asciiTheme="minorHAnsi" w:hAnsiTheme="minorHAnsi"/>
        <w:noProof/>
      </w:rPr>
      <w:t>94</w:t>
    </w:r>
    <w:r w:rsidRPr="0094155E">
      <w:rPr>
        <w:rFonts w:asciiTheme="minorHAnsi" w:hAnsiTheme="minorHAnsi"/>
      </w:rPr>
      <w:fldChar w:fldCharType="end"/>
    </w:r>
  </w:p>
  <w:p w:rsidR="00642B37" w:rsidRDefault="00642B37">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5675" w:rsidRDefault="00345675" w:rsidP="002B3C68">
      <w:r>
        <w:separator/>
      </w:r>
    </w:p>
  </w:footnote>
  <w:footnote w:type="continuationSeparator" w:id="0">
    <w:p w:rsidR="00345675" w:rsidRDefault="00345675" w:rsidP="002B3C6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B37" w:rsidRDefault="00642B37" w:rsidP="003C796D">
    <w:pPr>
      <w:jc w:val="center"/>
      <w:rPr>
        <w:i/>
        <w:sz w:val="22"/>
        <w:szCs w:val="22"/>
      </w:rPr>
    </w:pPr>
    <w:r>
      <w:rPr>
        <w:i/>
        <w:sz w:val="22"/>
        <w:szCs w:val="22"/>
      </w:rPr>
      <w:t xml:space="preserve">Gminna </w:t>
    </w:r>
    <w:r w:rsidRPr="00CC378A">
      <w:rPr>
        <w:i/>
        <w:sz w:val="22"/>
        <w:szCs w:val="22"/>
      </w:rPr>
      <w:t>Strategia Rozwiązywania Problemów Społec</w:t>
    </w:r>
    <w:r>
      <w:rPr>
        <w:i/>
        <w:sz w:val="22"/>
        <w:szCs w:val="22"/>
      </w:rPr>
      <w:t xml:space="preserve">znych dla Miasta i Gminy Końskie </w:t>
    </w:r>
  </w:p>
  <w:p w:rsidR="00642B37" w:rsidRPr="00CC378A" w:rsidRDefault="00642B37" w:rsidP="003C796D">
    <w:pPr>
      <w:jc w:val="center"/>
      <w:rPr>
        <w:i/>
        <w:sz w:val="22"/>
        <w:szCs w:val="22"/>
      </w:rPr>
    </w:pPr>
    <w:r>
      <w:rPr>
        <w:i/>
        <w:sz w:val="22"/>
        <w:szCs w:val="22"/>
      </w:rPr>
      <w:t xml:space="preserve"> na lata 2015 - 2022</w:t>
    </w:r>
  </w:p>
  <w:p w:rsidR="00642B37" w:rsidRDefault="00642B37" w:rsidP="003C796D">
    <w:pPr>
      <w:jc w:val="center"/>
      <w:rPr>
        <w:sz w:val="22"/>
        <w:szCs w:val="22"/>
      </w:rPr>
    </w:pPr>
    <w:r>
      <w:rPr>
        <w:i/>
        <w:sz w:val="22"/>
        <w:szCs w:val="22"/>
      </w:rPr>
      <w:t>___________________________________________________________________________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616A7AE2"/>
    <w:lvl w:ilvl="0">
      <w:start w:val="1"/>
      <w:numFmt w:val="bullet"/>
      <w:pStyle w:val="Listapunktowana"/>
      <w:lvlText w:val=""/>
      <w:lvlJc w:val="left"/>
      <w:pPr>
        <w:tabs>
          <w:tab w:val="num" w:pos="360"/>
        </w:tabs>
        <w:ind w:left="360" w:hanging="360"/>
      </w:pPr>
      <w:rPr>
        <w:rFonts w:ascii="Symbol" w:hAnsi="Symbol" w:hint="default"/>
      </w:rPr>
    </w:lvl>
  </w:abstractNum>
  <w:abstractNum w:abstractNumId="1">
    <w:nsid w:val="00000060"/>
    <w:multiLevelType w:val="singleLevel"/>
    <w:tmpl w:val="A0D0E1D4"/>
    <w:name w:val="WW8Num98"/>
    <w:lvl w:ilvl="0">
      <w:start w:val="1"/>
      <w:numFmt w:val="bullet"/>
      <w:pStyle w:val="Styl1"/>
      <w:lvlText w:val=""/>
      <w:lvlJc w:val="left"/>
      <w:pPr>
        <w:tabs>
          <w:tab w:val="num" w:pos="720"/>
        </w:tabs>
        <w:ind w:left="720" w:hanging="360"/>
      </w:pPr>
      <w:rPr>
        <w:rFonts w:ascii="Symbol" w:hAnsi="Symbol"/>
      </w:rPr>
    </w:lvl>
  </w:abstractNum>
  <w:abstractNum w:abstractNumId="2">
    <w:nsid w:val="01124DE6"/>
    <w:multiLevelType w:val="multilevel"/>
    <w:tmpl w:val="C43CCC3E"/>
    <w:lvl w:ilvl="0">
      <w:start w:val="1"/>
      <w:numFmt w:val="decimal"/>
      <w:lvlText w:val="%1."/>
      <w:lvlJc w:val="left"/>
      <w:pPr>
        <w:ind w:left="1429" w:hanging="360"/>
      </w:p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3">
    <w:nsid w:val="0370120B"/>
    <w:multiLevelType w:val="hybridMultilevel"/>
    <w:tmpl w:val="E794C14C"/>
    <w:lvl w:ilvl="0" w:tplc="04150001">
      <w:start w:val="1"/>
      <w:numFmt w:val="bullet"/>
      <w:lvlText w:val=""/>
      <w:lvlJc w:val="left"/>
      <w:pPr>
        <w:ind w:left="786" w:hanging="360"/>
      </w:pPr>
      <w:rPr>
        <w:rFonts w:ascii="Symbol" w:hAnsi="Symbol"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nsid w:val="049C14C5"/>
    <w:multiLevelType w:val="hybridMultilevel"/>
    <w:tmpl w:val="E716F5A8"/>
    <w:lvl w:ilvl="0" w:tplc="C31C8864">
      <w:start w:val="1"/>
      <w:numFmt w:val="bullet"/>
      <w:pStyle w:val="punktorkropka"/>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6B339BE"/>
    <w:multiLevelType w:val="hybridMultilevel"/>
    <w:tmpl w:val="B9A8E60A"/>
    <w:lvl w:ilvl="0" w:tplc="8D5A33D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8293EB3"/>
    <w:multiLevelType w:val="hybridMultilevel"/>
    <w:tmpl w:val="2F6CA5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0B834AD7"/>
    <w:multiLevelType w:val="hybridMultilevel"/>
    <w:tmpl w:val="8F8A3F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E07484A"/>
    <w:multiLevelType w:val="hybridMultilevel"/>
    <w:tmpl w:val="624ECD36"/>
    <w:lvl w:ilvl="0" w:tplc="29922EA2">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
    <w:nsid w:val="15E3567B"/>
    <w:multiLevelType w:val="hybridMultilevel"/>
    <w:tmpl w:val="E25214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70710FA"/>
    <w:multiLevelType w:val="hybridMultilevel"/>
    <w:tmpl w:val="FE70B9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17B47A8E"/>
    <w:multiLevelType w:val="hybridMultilevel"/>
    <w:tmpl w:val="1F4ACD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7FA0F22"/>
    <w:multiLevelType w:val="hybridMultilevel"/>
    <w:tmpl w:val="5F2690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B663DFF"/>
    <w:multiLevelType w:val="hybridMultilevel"/>
    <w:tmpl w:val="257205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C8C5467"/>
    <w:multiLevelType w:val="hybridMultilevel"/>
    <w:tmpl w:val="8F8A3F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D712761"/>
    <w:multiLevelType w:val="hybridMultilevel"/>
    <w:tmpl w:val="C0C61B00"/>
    <w:lvl w:ilvl="0" w:tplc="4FEEF4F4">
      <w:start w:val="12"/>
      <w:numFmt w:val="bullet"/>
      <w:lvlText w:val="-"/>
      <w:lvlJc w:val="left"/>
      <w:pPr>
        <w:ind w:left="1429" w:hanging="360"/>
      </w:pPr>
      <w:rPr>
        <w:rFonts w:ascii="Times New Roman" w:hAnsi="Times New Roman"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nsid w:val="1E2E7D2E"/>
    <w:multiLevelType w:val="hybridMultilevel"/>
    <w:tmpl w:val="345E4710"/>
    <w:lvl w:ilvl="0" w:tplc="4FEEF4F4">
      <w:start w:val="12"/>
      <w:numFmt w:val="bullet"/>
      <w:lvlText w:val="-"/>
      <w:lvlJc w:val="left"/>
      <w:pPr>
        <w:ind w:left="1429" w:hanging="360"/>
      </w:pPr>
      <w:rPr>
        <w:rFonts w:ascii="Times New Roman" w:hAnsi="Times New Roman"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
    <w:nsid w:val="20F17E6A"/>
    <w:multiLevelType w:val="hybridMultilevel"/>
    <w:tmpl w:val="5AAE1B54"/>
    <w:lvl w:ilvl="0" w:tplc="4FEEF4F4">
      <w:start w:val="12"/>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25030B41"/>
    <w:multiLevelType w:val="hybridMultilevel"/>
    <w:tmpl w:val="DDBC1F0A"/>
    <w:lvl w:ilvl="0" w:tplc="A96AE740">
      <w:numFmt w:val="bullet"/>
      <w:lvlText w:val="-"/>
      <w:lvlJc w:val="left"/>
      <w:pPr>
        <w:tabs>
          <w:tab w:val="num" w:pos="360"/>
        </w:tabs>
        <w:ind w:left="360" w:hanging="36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nsid w:val="265D7C5F"/>
    <w:multiLevelType w:val="hybridMultilevel"/>
    <w:tmpl w:val="16E0D400"/>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0">
    <w:nsid w:val="269C6695"/>
    <w:multiLevelType w:val="multilevel"/>
    <w:tmpl w:val="B59CA078"/>
    <w:lvl w:ilvl="0">
      <w:start w:val="1"/>
      <w:numFmt w:val="decimal"/>
      <w:lvlText w:val="%1."/>
      <w:lvlJc w:val="left"/>
      <w:pPr>
        <w:ind w:left="1549" w:hanging="360"/>
      </w:pPr>
      <w:rPr>
        <w:rFonts w:hint="default"/>
      </w:rPr>
    </w:lvl>
    <w:lvl w:ilvl="1">
      <w:start w:val="1"/>
      <w:numFmt w:val="decimal"/>
      <w:pStyle w:val="Nagwek3"/>
      <w:isLgl/>
      <w:lvlText w:val="%1.%2."/>
      <w:lvlJc w:val="left"/>
      <w:pPr>
        <w:ind w:left="1909" w:hanging="720"/>
      </w:pPr>
      <w:rPr>
        <w:rFonts w:hint="default"/>
      </w:rPr>
    </w:lvl>
    <w:lvl w:ilvl="2">
      <w:start w:val="1"/>
      <w:numFmt w:val="decimal"/>
      <w:isLgl/>
      <w:lvlText w:val="%1.%2.%3."/>
      <w:lvlJc w:val="left"/>
      <w:pPr>
        <w:ind w:left="1909" w:hanging="720"/>
      </w:pPr>
      <w:rPr>
        <w:rFonts w:hint="default"/>
      </w:rPr>
    </w:lvl>
    <w:lvl w:ilvl="3">
      <w:start w:val="1"/>
      <w:numFmt w:val="decimal"/>
      <w:isLgl/>
      <w:lvlText w:val="%1.%2.%3.%4."/>
      <w:lvlJc w:val="left"/>
      <w:pPr>
        <w:ind w:left="2269" w:hanging="1080"/>
      </w:pPr>
      <w:rPr>
        <w:rFonts w:hint="default"/>
      </w:rPr>
    </w:lvl>
    <w:lvl w:ilvl="4">
      <w:start w:val="1"/>
      <w:numFmt w:val="decimal"/>
      <w:isLgl/>
      <w:lvlText w:val="%1.%2.%3.%4.%5."/>
      <w:lvlJc w:val="left"/>
      <w:pPr>
        <w:ind w:left="2269" w:hanging="1080"/>
      </w:pPr>
      <w:rPr>
        <w:rFonts w:hint="default"/>
      </w:rPr>
    </w:lvl>
    <w:lvl w:ilvl="5">
      <w:start w:val="1"/>
      <w:numFmt w:val="decimal"/>
      <w:isLgl/>
      <w:lvlText w:val="%1.%2.%3.%4.%5.%6."/>
      <w:lvlJc w:val="left"/>
      <w:pPr>
        <w:ind w:left="2629" w:hanging="1440"/>
      </w:pPr>
      <w:rPr>
        <w:rFonts w:hint="default"/>
      </w:rPr>
    </w:lvl>
    <w:lvl w:ilvl="6">
      <w:start w:val="1"/>
      <w:numFmt w:val="decimal"/>
      <w:isLgl/>
      <w:lvlText w:val="%1.%2.%3.%4.%5.%6.%7."/>
      <w:lvlJc w:val="left"/>
      <w:pPr>
        <w:ind w:left="2629" w:hanging="1440"/>
      </w:pPr>
      <w:rPr>
        <w:rFonts w:hint="default"/>
      </w:rPr>
    </w:lvl>
    <w:lvl w:ilvl="7">
      <w:start w:val="1"/>
      <w:numFmt w:val="decimal"/>
      <w:isLgl/>
      <w:lvlText w:val="%1.%2.%3.%4.%5.%6.%7.%8."/>
      <w:lvlJc w:val="left"/>
      <w:pPr>
        <w:ind w:left="2989" w:hanging="1800"/>
      </w:pPr>
      <w:rPr>
        <w:rFonts w:hint="default"/>
      </w:rPr>
    </w:lvl>
    <w:lvl w:ilvl="8">
      <w:start w:val="1"/>
      <w:numFmt w:val="decimal"/>
      <w:isLgl/>
      <w:lvlText w:val="%1.%2.%3.%4.%5.%6.%7.%8.%9."/>
      <w:lvlJc w:val="left"/>
      <w:pPr>
        <w:ind w:left="2989" w:hanging="1800"/>
      </w:pPr>
      <w:rPr>
        <w:rFonts w:hint="default"/>
      </w:rPr>
    </w:lvl>
  </w:abstractNum>
  <w:abstractNum w:abstractNumId="21">
    <w:nsid w:val="26CF07B3"/>
    <w:multiLevelType w:val="hybridMultilevel"/>
    <w:tmpl w:val="0C764D5E"/>
    <w:lvl w:ilvl="0" w:tplc="4FEEF4F4">
      <w:start w:val="12"/>
      <w:numFmt w:val="bullet"/>
      <w:lvlText w:val="-"/>
      <w:lvlJc w:val="left"/>
      <w:pPr>
        <w:ind w:left="1429" w:hanging="360"/>
      </w:pPr>
      <w:rPr>
        <w:rFonts w:ascii="Times New Roman" w:hAnsi="Times New Roman"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2">
    <w:nsid w:val="29667360"/>
    <w:multiLevelType w:val="multilevel"/>
    <w:tmpl w:val="E6E23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404380D"/>
    <w:multiLevelType w:val="singleLevel"/>
    <w:tmpl w:val="04150001"/>
    <w:lvl w:ilvl="0">
      <w:start w:val="1"/>
      <w:numFmt w:val="bullet"/>
      <w:lvlText w:val=""/>
      <w:lvlJc w:val="left"/>
      <w:pPr>
        <w:tabs>
          <w:tab w:val="num" w:pos="720"/>
        </w:tabs>
        <w:ind w:left="720" w:hanging="360"/>
      </w:pPr>
      <w:rPr>
        <w:rFonts w:ascii="Symbol" w:hAnsi="Symbol" w:hint="default"/>
      </w:rPr>
    </w:lvl>
  </w:abstractNum>
  <w:abstractNum w:abstractNumId="24">
    <w:nsid w:val="36E353B1"/>
    <w:multiLevelType w:val="multilevel"/>
    <w:tmpl w:val="9F1C5B32"/>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5">
    <w:nsid w:val="46A60B20"/>
    <w:multiLevelType w:val="hybridMultilevel"/>
    <w:tmpl w:val="8F8A3F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9DD6BD2"/>
    <w:multiLevelType w:val="hybridMultilevel"/>
    <w:tmpl w:val="5336B8C0"/>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7">
    <w:nsid w:val="4D21201B"/>
    <w:multiLevelType w:val="hybridMultilevel"/>
    <w:tmpl w:val="8612E07C"/>
    <w:lvl w:ilvl="0" w:tplc="08E81C62">
      <w:start w:val="1"/>
      <w:numFmt w:val="bullet"/>
      <w:pStyle w:val="Styl3mylinik"/>
      <w:lvlText w:val=""/>
      <w:lvlJc w:val="left"/>
      <w:pPr>
        <w:ind w:left="1069" w:hanging="360"/>
      </w:pPr>
      <w:rPr>
        <w:rFonts w:ascii="Symbol" w:hAnsi="Symbol" w:hint="default"/>
      </w:rPr>
    </w:lvl>
    <w:lvl w:ilvl="1" w:tplc="1FFA034C" w:tentative="1">
      <w:start w:val="1"/>
      <w:numFmt w:val="bullet"/>
      <w:lvlText w:val="o"/>
      <w:lvlJc w:val="left"/>
      <w:pPr>
        <w:ind w:left="2160" w:hanging="360"/>
      </w:pPr>
      <w:rPr>
        <w:rFonts w:ascii="Courier New" w:hAnsi="Courier New" w:cs="Courier New" w:hint="default"/>
      </w:rPr>
    </w:lvl>
    <w:lvl w:ilvl="2" w:tplc="BCDE2FEC" w:tentative="1">
      <w:start w:val="1"/>
      <w:numFmt w:val="bullet"/>
      <w:lvlText w:val=""/>
      <w:lvlJc w:val="left"/>
      <w:pPr>
        <w:ind w:left="2880" w:hanging="360"/>
      </w:pPr>
      <w:rPr>
        <w:rFonts w:ascii="Wingdings" w:hAnsi="Wingdings" w:hint="default"/>
      </w:rPr>
    </w:lvl>
    <w:lvl w:ilvl="3" w:tplc="DE503DB6" w:tentative="1">
      <w:start w:val="1"/>
      <w:numFmt w:val="bullet"/>
      <w:lvlText w:val=""/>
      <w:lvlJc w:val="left"/>
      <w:pPr>
        <w:ind w:left="3600" w:hanging="360"/>
      </w:pPr>
      <w:rPr>
        <w:rFonts w:ascii="Symbol" w:hAnsi="Symbol" w:hint="default"/>
      </w:rPr>
    </w:lvl>
    <w:lvl w:ilvl="4" w:tplc="E33860B8" w:tentative="1">
      <w:start w:val="1"/>
      <w:numFmt w:val="bullet"/>
      <w:lvlText w:val="o"/>
      <w:lvlJc w:val="left"/>
      <w:pPr>
        <w:ind w:left="4320" w:hanging="360"/>
      </w:pPr>
      <w:rPr>
        <w:rFonts w:ascii="Courier New" w:hAnsi="Courier New" w:cs="Courier New" w:hint="default"/>
      </w:rPr>
    </w:lvl>
    <w:lvl w:ilvl="5" w:tplc="E8AA74F2" w:tentative="1">
      <w:start w:val="1"/>
      <w:numFmt w:val="bullet"/>
      <w:lvlText w:val=""/>
      <w:lvlJc w:val="left"/>
      <w:pPr>
        <w:ind w:left="5040" w:hanging="360"/>
      </w:pPr>
      <w:rPr>
        <w:rFonts w:ascii="Wingdings" w:hAnsi="Wingdings" w:hint="default"/>
      </w:rPr>
    </w:lvl>
    <w:lvl w:ilvl="6" w:tplc="CA98C4EE" w:tentative="1">
      <w:start w:val="1"/>
      <w:numFmt w:val="bullet"/>
      <w:lvlText w:val=""/>
      <w:lvlJc w:val="left"/>
      <w:pPr>
        <w:ind w:left="5760" w:hanging="360"/>
      </w:pPr>
      <w:rPr>
        <w:rFonts w:ascii="Symbol" w:hAnsi="Symbol" w:hint="default"/>
      </w:rPr>
    </w:lvl>
    <w:lvl w:ilvl="7" w:tplc="781EA94C" w:tentative="1">
      <w:start w:val="1"/>
      <w:numFmt w:val="bullet"/>
      <w:lvlText w:val="o"/>
      <w:lvlJc w:val="left"/>
      <w:pPr>
        <w:ind w:left="6480" w:hanging="360"/>
      </w:pPr>
      <w:rPr>
        <w:rFonts w:ascii="Courier New" w:hAnsi="Courier New" w:cs="Courier New" w:hint="default"/>
      </w:rPr>
    </w:lvl>
    <w:lvl w:ilvl="8" w:tplc="6C464508" w:tentative="1">
      <w:start w:val="1"/>
      <w:numFmt w:val="bullet"/>
      <w:lvlText w:val=""/>
      <w:lvlJc w:val="left"/>
      <w:pPr>
        <w:ind w:left="7200" w:hanging="360"/>
      </w:pPr>
      <w:rPr>
        <w:rFonts w:ascii="Wingdings" w:hAnsi="Wingdings" w:hint="default"/>
      </w:rPr>
    </w:lvl>
  </w:abstractNum>
  <w:abstractNum w:abstractNumId="28">
    <w:nsid w:val="4D8B0732"/>
    <w:multiLevelType w:val="hybridMultilevel"/>
    <w:tmpl w:val="8D544A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51F43861"/>
    <w:multiLevelType w:val="hybridMultilevel"/>
    <w:tmpl w:val="F2A8B25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526C4722"/>
    <w:multiLevelType w:val="hybridMultilevel"/>
    <w:tmpl w:val="FDA8B09A"/>
    <w:lvl w:ilvl="0" w:tplc="54EC41F6">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nsid w:val="53BE5C56"/>
    <w:multiLevelType w:val="hybridMultilevel"/>
    <w:tmpl w:val="2908A364"/>
    <w:lvl w:ilvl="0" w:tplc="8D5A33D8">
      <w:start w:val="1"/>
      <w:numFmt w:val="bullet"/>
      <w:lvlText w:val=""/>
      <w:lvlJc w:val="left"/>
      <w:pPr>
        <w:ind w:left="720" w:hanging="360"/>
      </w:pPr>
      <w:rPr>
        <w:rFonts w:ascii="Symbol" w:hAnsi="Symbol" w:hint="default"/>
      </w:rPr>
    </w:lvl>
    <w:lvl w:ilvl="1" w:tplc="8D5A33D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56584099"/>
    <w:multiLevelType w:val="hybridMultilevel"/>
    <w:tmpl w:val="F09C4F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69970C5"/>
    <w:multiLevelType w:val="hybridMultilevel"/>
    <w:tmpl w:val="211ED29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59D208F6"/>
    <w:multiLevelType w:val="multilevel"/>
    <w:tmpl w:val="82CEC200"/>
    <w:lvl w:ilvl="0">
      <w:start w:val="1"/>
      <w:numFmt w:val="decimal"/>
      <w:pStyle w:val="Bezodstpw"/>
      <w:lvlText w:val="%1."/>
      <w:lvlJc w:val="left"/>
      <w:pPr>
        <w:ind w:left="1080" w:hanging="360"/>
      </w:p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5">
    <w:nsid w:val="5C4046FE"/>
    <w:multiLevelType w:val="hybridMultilevel"/>
    <w:tmpl w:val="E25214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D2B0595"/>
    <w:multiLevelType w:val="hybridMultilevel"/>
    <w:tmpl w:val="CBE22628"/>
    <w:lvl w:ilvl="0" w:tplc="4FEEF4F4">
      <w:start w:val="12"/>
      <w:numFmt w:val="bullet"/>
      <w:lvlText w:val="-"/>
      <w:lvlJc w:val="left"/>
      <w:pPr>
        <w:ind w:left="1429" w:hanging="360"/>
      </w:pPr>
      <w:rPr>
        <w:rFonts w:ascii="Times New Roman" w:hAnsi="Times New Roman"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nsid w:val="60DB7BBE"/>
    <w:multiLevelType w:val="hybridMultilevel"/>
    <w:tmpl w:val="0CA223FC"/>
    <w:lvl w:ilvl="0" w:tplc="4FEEF4F4">
      <w:start w:val="12"/>
      <w:numFmt w:val="bullet"/>
      <w:lvlText w:val="-"/>
      <w:lvlJc w:val="left"/>
      <w:pPr>
        <w:ind w:left="1429" w:hanging="360"/>
      </w:pPr>
      <w:rPr>
        <w:rFonts w:ascii="Times New Roman" w:hAnsi="Times New Roman"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nsid w:val="62AC2EB8"/>
    <w:multiLevelType w:val="hybridMultilevel"/>
    <w:tmpl w:val="F65CD826"/>
    <w:lvl w:ilvl="0" w:tplc="4FEEF4F4">
      <w:start w:val="12"/>
      <w:numFmt w:val="bullet"/>
      <w:lvlText w:val="-"/>
      <w:lvlJc w:val="left"/>
      <w:pPr>
        <w:ind w:left="1429" w:hanging="360"/>
      </w:pPr>
      <w:rPr>
        <w:rFonts w:ascii="Times New Roman" w:hAnsi="Times New Roman"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nsid w:val="6823553E"/>
    <w:multiLevelType w:val="hybridMultilevel"/>
    <w:tmpl w:val="16DE9F52"/>
    <w:lvl w:ilvl="0" w:tplc="4A5E6A42">
      <w:start w:val="3"/>
      <w:numFmt w:val="bullet"/>
      <w:pStyle w:val="Punktatory1"/>
      <w:lvlText w:val="-"/>
      <w:lvlJc w:val="left"/>
      <w:pPr>
        <w:ind w:left="360" w:hanging="360"/>
      </w:pPr>
      <w:rPr>
        <w:rFonts w:ascii="Times New Roman" w:eastAsia="Times New Roman" w:hAnsi="Times New Roman" w:cs="Times New Roman" w:hint="default"/>
      </w:rPr>
    </w:lvl>
    <w:lvl w:ilvl="1" w:tplc="F41C6388">
      <w:start w:val="1"/>
      <w:numFmt w:val="bullet"/>
      <w:lvlText w:val="o"/>
      <w:lvlJc w:val="left"/>
      <w:pPr>
        <w:ind w:left="2007" w:hanging="360"/>
      </w:pPr>
      <w:rPr>
        <w:rFonts w:ascii="Courier New" w:hAnsi="Courier New" w:cs="Courier New" w:hint="default"/>
      </w:rPr>
    </w:lvl>
    <w:lvl w:ilvl="2" w:tplc="E58CDFAC" w:tentative="1">
      <w:start w:val="1"/>
      <w:numFmt w:val="bullet"/>
      <w:lvlText w:val=""/>
      <w:lvlJc w:val="left"/>
      <w:pPr>
        <w:ind w:left="2727" w:hanging="360"/>
      </w:pPr>
      <w:rPr>
        <w:rFonts w:ascii="Wingdings" w:hAnsi="Wingdings" w:hint="default"/>
      </w:rPr>
    </w:lvl>
    <w:lvl w:ilvl="3" w:tplc="4A14699A" w:tentative="1">
      <w:start w:val="1"/>
      <w:numFmt w:val="bullet"/>
      <w:lvlText w:val=""/>
      <w:lvlJc w:val="left"/>
      <w:pPr>
        <w:ind w:left="3447" w:hanging="360"/>
      </w:pPr>
      <w:rPr>
        <w:rFonts w:ascii="Symbol" w:hAnsi="Symbol" w:hint="default"/>
      </w:rPr>
    </w:lvl>
    <w:lvl w:ilvl="4" w:tplc="DA48754A" w:tentative="1">
      <w:start w:val="1"/>
      <w:numFmt w:val="bullet"/>
      <w:lvlText w:val="o"/>
      <w:lvlJc w:val="left"/>
      <w:pPr>
        <w:ind w:left="4167" w:hanging="360"/>
      </w:pPr>
      <w:rPr>
        <w:rFonts w:ascii="Courier New" w:hAnsi="Courier New" w:cs="Courier New" w:hint="default"/>
      </w:rPr>
    </w:lvl>
    <w:lvl w:ilvl="5" w:tplc="2B70D518" w:tentative="1">
      <w:start w:val="1"/>
      <w:numFmt w:val="bullet"/>
      <w:lvlText w:val=""/>
      <w:lvlJc w:val="left"/>
      <w:pPr>
        <w:ind w:left="4887" w:hanging="360"/>
      </w:pPr>
      <w:rPr>
        <w:rFonts w:ascii="Wingdings" w:hAnsi="Wingdings" w:hint="default"/>
      </w:rPr>
    </w:lvl>
    <w:lvl w:ilvl="6" w:tplc="B70AAD68" w:tentative="1">
      <w:start w:val="1"/>
      <w:numFmt w:val="bullet"/>
      <w:lvlText w:val=""/>
      <w:lvlJc w:val="left"/>
      <w:pPr>
        <w:ind w:left="5607" w:hanging="360"/>
      </w:pPr>
      <w:rPr>
        <w:rFonts w:ascii="Symbol" w:hAnsi="Symbol" w:hint="default"/>
      </w:rPr>
    </w:lvl>
    <w:lvl w:ilvl="7" w:tplc="E0D257C0" w:tentative="1">
      <w:start w:val="1"/>
      <w:numFmt w:val="bullet"/>
      <w:lvlText w:val="o"/>
      <w:lvlJc w:val="left"/>
      <w:pPr>
        <w:ind w:left="6327" w:hanging="360"/>
      </w:pPr>
      <w:rPr>
        <w:rFonts w:ascii="Courier New" w:hAnsi="Courier New" w:cs="Courier New" w:hint="default"/>
      </w:rPr>
    </w:lvl>
    <w:lvl w:ilvl="8" w:tplc="B3BCA252" w:tentative="1">
      <w:start w:val="1"/>
      <w:numFmt w:val="bullet"/>
      <w:lvlText w:val=""/>
      <w:lvlJc w:val="left"/>
      <w:pPr>
        <w:ind w:left="7047" w:hanging="360"/>
      </w:pPr>
      <w:rPr>
        <w:rFonts w:ascii="Wingdings" w:hAnsi="Wingdings" w:hint="default"/>
      </w:rPr>
    </w:lvl>
  </w:abstractNum>
  <w:abstractNum w:abstractNumId="40">
    <w:nsid w:val="6A230452"/>
    <w:multiLevelType w:val="hybridMultilevel"/>
    <w:tmpl w:val="DFEE3346"/>
    <w:lvl w:ilvl="0" w:tplc="00000002">
      <w:start w:val="21"/>
      <w:numFmt w:val="bullet"/>
      <w:lvlText w:val="-"/>
      <w:lvlJc w:val="left"/>
      <w:pPr>
        <w:ind w:left="720" w:hanging="360"/>
      </w:pPr>
      <w:rPr>
        <w:rFonts w:ascii="OpenSymbol" w:hAnsi="OpenSymbol"/>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1">
    <w:nsid w:val="6A260FCE"/>
    <w:multiLevelType w:val="hybridMultilevel"/>
    <w:tmpl w:val="E8800D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AC72212"/>
    <w:multiLevelType w:val="hybridMultilevel"/>
    <w:tmpl w:val="2DACA42C"/>
    <w:lvl w:ilvl="0" w:tplc="B2D4F290">
      <w:start w:val="1"/>
      <w:numFmt w:val="decimal"/>
      <w:pStyle w:val="liczbapunkto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43">
    <w:nsid w:val="6C374DAA"/>
    <w:multiLevelType w:val="hybridMultilevel"/>
    <w:tmpl w:val="9120E77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4">
    <w:nsid w:val="7153533E"/>
    <w:multiLevelType w:val="hybridMultilevel"/>
    <w:tmpl w:val="72FEF552"/>
    <w:lvl w:ilvl="0" w:tplc="4FEEF4F4">
      <w:start w:val="12"/>
      <w:numFmt w:val="bullet"/>
      <w:lvlText w:val="-"/>
      <w:lvlJc w:val="left"/>
      <w:pPr>
        <w:ind w:left="1429" w:hanging="360"/>
      </w:pPr>
      <w:rPr>
        <w:rFonts w:ascii="Times New Roman" w:hAnsi="Times New Roman"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5">
    <w:nsid w:val="71AF0DCF"/>
    <w:multiLevelType w:val="hybridMultilevel"/>
    <w:tmpl w:val="B8900FD0"/>
    <w:lvl w:ilvl="0" w:tplc="77CEA80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nsid w:val="72126087"/>
    <w:multiLevelType w:val="hybridMultilevel"/>
    <w:tmpl w:val="E8800D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4827B14"/>
    <w:multiLevelType w:val="hybridMultilevel"/>
    <w:tmpl w:val="10B8C05E"/>
    <w:lvl w:ilvl="0" w:tplc="8D5A33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75ED685E"/>
    <w:multiLevelType w:val="hybridMultilevel"/>
    <w:tmpl w:val="4C3E5952"/>
    <w:lvl w:ilvl="0" w:tplc="A162AB1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9">
    <w:nsid w:val="7DF16B80"/>
    <w:multiLevelType w:val="multilevel"/>
    <w:tmpl w:val="B1825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6"/>
  </w:num>
  <w:num w:numId="3">
    <w:abstractNumId w:val="37"/>
  </w:num>
  <w:num w:numId="4">
    <w:abstractNumId w:val="15"/>
  </w:num>
  <w:num w:numId="5">
    <w:abstractNumId w:val="21"/>
  </w:num>
  <w:num w:numId="6">
    <w:abstractNumId w:val="34"/>
  </w:num>
  <w:num w:numId="7">
    <w:abstractNumId w:val="8"/>
  </w:num>
  <w:num w:numId="8">
    <w:abstractNumId w:val="38"/>
  </w:num>
  <w:num w:numId="9">
    <w:abstractNumId w:val="44"/>
  </w:num>
  <w:num w:numId="10">
    <w:abstractNumId w:val="16"/>
  </w:num>
  <w:num w:numId="11">
    <w:abstractNumId w:val="20"/>
  </w:num>
  <w:num w:numId="12">
    <w:abstractNumId w:val="17"/>
  </w:num>
  <w:num w:numId="13">
    <w:abstractNumId w:val="1"/>
  </w:num>
  <w:num w:numId="14">
    <w:abstractNumId w:val="26"/>
  </w:num>
  <w:num w:numId="15">
    <w:abstractNumId w:val="19"/>
  </w:num>
  <w:num w:numId="16">
    <w:abstractNumId w:val="12"/>
  </w:num>
  <w:num w:numId="17">
    <w:abstractNumId w:val="42"/>
  </w:num>
  <w:num w:numId="18">
    <w:abstractNumId w:val="4"/>
  </w:num>
  <w:num w:numId="19">
    <w:abstractNumId w:val="39"/>
  </w:num>
  <w:num w:numId="20">
    <w:abstractNumId w:val="10"/>
  </w:num>
  <w:num w:numId="21">
    <w:abstractNumId w:val="27"/>
  </w:num>
  <w:num w:numId="22">
    <w:abstractNumId w:val="49"/>
  </w:num>
  <w:num w:numId="23">
    <w:abstractNumId w:val="2"/>
  </w:num>
  <w:num w:numId="24">
    <w:abstractNumId w:val="24"/>
  </w:num>
  <w:num w:numId="25">
    <w:abstractNumId w:val="48"/>
  </w:num>
  <w:num w:numId="26">
    <w:abstractNumId w:val="11"/>
  </w:num>
  <w:num w:numId="27">
    <w:abstractNumId w:val="13"/>
  </w:num>
  <w:num w:numId="28">
    <w:abstractNumId w:val="45"/>
  </w:num>
  <w:num w:numId="29">
    <w:abstractNumId w:val="29"/>
  </w:num>
  <w:num w:numId="30">
    <w:abstractNumId w:val="33"/>
  </w:num>
  <w:num w:numId="31">
    <w:abstractNumId w:val="23"/>
  </w:num>
  <w:num w:numId="32">
    <w:abstractNumId w:val="43"/>
  </w:num>
  <w:num w:numId="33">
    <w:abstractNumId w:val="32"/>
  </w:num>
  <w:num w:numId="34">
    <w:abstractNumId w:val="47"/>
  </w:num>
  <w:num w:numId="35">
    <w:abstractNumId w:val="5"/>
  </w:num>
  <w:num w:numId="36">
    <w:abstractNumId w:val="31"/>
  </w:num>
  <w:num w:numId="37">
    <w:abstractNumId w:val="18"/>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num>
  <w:num w:numId="40">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num>
  <w:num w:numId="42">
    <w:abstractNumId w:val="9"/>
  </w:num>
  <w:num w:numId="43">
    <w:abstractNumId w:val="46"/>
  </w:num>
  <w:num w:numId="44">
    <w:abstractNumId w:val="35"/>
  </w:num>
  <w:num w:numId="45">
    <w:abstractNumId w:val="25"/>
  </w:num>
  <w:num w:numId="46">
    <w:abstractNumId w:val="7"/>
  </w:num>
  <w:num w:numId="47">
    <w:abstractNumId w:val="41"/>
  </w:num>
  <w:num w:numId="48">
    <w:abstractNumId w:val="3"/>
  </w:num>
  <w:num w:numId="49">
    <w:abstractNumId w:val="6"/>
  </w:num>
  <w:num w:numId="50">
    <w:abstractNumId w:val="28"/>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2B3C68"/>
    <w:rsid w:val="00001141"/>
    <w:rsid w:val="00004A0F"/>
    <w:rsid w:val="00005D1E"/>
    <w:rsid w:val="0001178A"/>
    <w:rsid w:val="00013DD1"/>
    <w:rsid w:val="00013E99"/>
    <w:rsid w:val="00014644"/>
    <w:rsid w:val="000213AF"/>
    <w:rsid w:val="000215EF"/>
    <w:rsid w:val="000229CB"/>
    <w:rsid w:val="00024ABF"/>
    <w:rsid w:val="00024B79"/>
    <w:rsid w:val="00024D9E"/>
    <w:rsid w:val="000255EB"/>
    <w:rsid w:val="000271C6"/>
    <w:rsid w:val="000276B7"/>
    <w:rsid w:val="00030058"/>
    <w:rsid w:val="00031BB4"/>
    <w:rsid w:val="00034C25"/>
    <w:rsid w:val="00035909"/>
    <w:rsid w:val="00036099"/>
    <w:rsid w:val="000362AC"/>
    <w:rsid w:val="0003682A"/>
    <w:rsid w:val="000372BB"/>
    <w:rsid w:val="0004228C"/>
    <w:rsid w:val="000431E1"/>
    <w:rsid w:val="0004411F"/>
    <w:rsid w:val="00044DB4"/>
    <w:rsid w:val="000528A8"/>
    <w:rsid w:val="000539C2"/>
    <w:rsid w:val="00054D2F"/>
    <w:rsid w:val="0005590F"/>
    <w:rsid w:val="00056A36"/>
    <w:rsid w:val="000577BB"/>
    <w:rsid w:val="000604D6"/>
    <w:rsid w:val="000628CD"/>
    <w:rsid w:val="000659B3"/>
    <w:rsid w:val="00066070"/>
    <w:rsid w:val="00071FB3"/>
    <w:rsid w:val="0007423D"/>
    <w:rsid w:val="000758CD"/>
    <w:rsid w:val="00075CC3"/>
    <w:rsid w:val="00075EC7"/>
    <w:rsid w:val="00076896"/>
    <w:rsid w:val="0007760F"/>
    <w:rsid w:val="0008020F"/>
    <w:rsid w:val="00081F3D"/>
    <w:rsid w:val="0008396E"/>
    <w:rsid w:val="0008442B"/>
    <w:rsid w:val="00087BEA"/>
    <w:rsid w:val="0009255A"/>
    <w:rsid w:val="000947B2"/>
    <w:rsid w:val="000A662E"/>
    <w:rsid w:val="000B0067"/>
    <w:rsid w:val="000B04C3"/>
    <w:rsid w:val="000B1739"/>
    <w:rsid w:val="000B198F"/>
    <w:rsid w:val="000B372B"/>
    <w:rsid w:val="000B3773"/>
    <w:rsid w:val="000B3B44"/>
    <w:rsid w:val="000B475C"/>
    <w:rsid w:val="000B4B9C"/>
    <w:rsid w:val="000B5D76"/>
    <w:rsid w:val="000C000A"/>
    <w:rsid w:val="000C1998"/>
    <w:rsid w:val="000C4083"/>
    <w:rsid w:val="000C5EA4"/>
    <w:rsid w:val="000C6F12"/>
    <w:rsid w:val="000D1158"/>
    <w:rsid w:val="000D2EEF"/>
    <w:rsid w:val="000D34AA"/>
    <w:rsid w:val="000D657A"/>
    <w:rsid w:val="000E1D73"/>
    <w:rsid w:val="000E3153"/>
    <w:rsid w:val="000E3E5C"/>
    <w:rsid w:val="000F1086"/>
    <w:rsid w:val="000F14F1"/>
    <w:rsid w:val="000F1BED"/>
    <w:rsid w:val="00103C16"/>
    <w:rsid w:val="00104E85"/>
    <w:rsid w:val="00104EE6"/>
    <w:rsid w:val="00104F83"/>
    <w:rsid w:val="001062FD"/>
    <w:rsid w:val="00106D36"/>
    <w:rsid w:val="00113B36"/>
    <w:rsid w:val="001140A2"/>
    <w:rsid w:val="001166C8"/>
    <w:rsid w:val="00120F2C"/>
    <w:rsid w:val="00126A0C"/>
    <w:rsid w:val="00127DCA"/>
    <w:rsid w:val="001309CA"/>
    <w:rsid w:val="00130F3B"/>
    <w:rsid w:val="0013282F"/>
    <w:rsid w:val="00132F2C"/>
    <w:rsid w:val="0013508B"/>
    <w:rsid w:val="00135343"/>
    <w:rsid w:val="00142B23"/>
    <w:rsid w:val="00146464"/>
    <w:rsid w:val="001545C3"/>
    <w:rsid w:val="00154F57"/>
    <w:rsid w:val="001556CE"/>
    <w:rsid w:val="00161317"/>
    <w:rsid w:val="00162BDF"/>
    <w:rsid w:val="00167300"/>
    <w:rsid w:val="00167FFA"/>
    <w:rsid w:val="001717E2"/>
    <w:rsid w:val="00176F3E"/>
    <w:rsid w:val="00177B75"/>
    <w:rsid w:val="00180E8D"/>
    <w:rsid w:val="0018115C"/>
    <w:rsid w:val="00183AE8"/>
    <w:rsid w:val="00186D0E"/>
    <w:rsid w:val="001877BE"/>
    <w:rsid w:val="00190F4B"/>
    <w:rsid w:val="001933DE"/>
    <w:rsid w:val="00194F0E"/>
    <w:rsid w:val="001A0243"/>
    <w:rsid w:val="001A2DA5"/>
    <w:rsid w:val="001A5261"/>
    <w:rsid w:val="001A5923"/>
    <w:rsid w:val="001A7247"/>
    <w:rsid w:val="001A7D9E"/>
    <w:rsid w:val="001B3F84"/>
    <w:rsid w:val="001B65C6"/>
    <w:rsid w:val="001B71EA"/>
    <w:rsid w:val="001B785B"/>
    <w:rsid w:val="001C21BB"/>
    <w:rsid w:val="001C28DE"/>
    <w:rsid w:val="001C6733"/>
    <w:rsid w:val="001C6BA2"/>
    <w:rsid w:val="001C7FF9"/>
    <w:rsid w:val="001D6B2F"/>
    <w:rsid w:val="001D79B9"/>
    <w:rsid w:val="001D7E38"/>
    <w:rsid w:val="001E1214"/>
    <w:rsid w:val="001E3317"/>
    <w:rsid w:val="001E39E4"/>
    <w:rsid w:val="001E69B4"/>
    <w:rsid w:val="001E6E6B"/>
    <w:rsid w:val="001E7714"/>
    <w:rsid w:val="001F26C3"/>
    <w:rsid w:val="001F3574"/>
    <w:rsid w:val="001F5A19"/>
    <w:rsid w:val="0020003B"/>
    <w:rsid w:val="00201A8E"/>
    <w:rsid w:val="00206373"/>
    <w:rsid w:val="0021249B"/>
    <w:rsid w:val="00216DEF"/>
    <w:rsid w:val="00216E22"/>
    <w:rsid w:val="00217442"/>
    <w:rsid w:val="0022085C"/>
    <w:rsid w:val="00222C6D"/>
    <w:rsid w:val="0023143A"/>
    <w:rsid w:val="002321DA"/>
    <w:rsid w:val="002326B7"/>
    <w:rsid w:val="00234EE5"/>
    <w:rsid w:val="00236859"/>
    <w:rsid w:val="00236AF9"/>
    <w:rsid w:val="00236F64"/>
    <w:rsid w:val="00240826"/>
    <w:rsid w:val="00243F55"/>
    <w:rsid w:val="00245810"/>
    <w:rsid w:val="00246C74"/>
    <w:rsid w:val="00247A83"/>
    <w:rsid w:val="00250041"/>
    <w:rsid w:val="0025248B"/>
    <w:rsid w:val="0025263C"/>
    <w:rsid w:val="002547B7"/>
    <w:rsid w:val="002566D5"/>
    <w:rsid w:val="0026556F"/>
    <w:rsid w:val="002731A8"/>
    <w:rsid w:val="00274C0E"/>
    <w:rsid w:val="00276F56"/>
    <w:rsid w:val="00280A8F"/>
    <w:rsid w:val="00280B47"/>
    <w:rsid w:val="00283608"/>
    <w:rsid w:val="00283F87"/>
    <w:rsid w:val="002851E3"/>
    <w:rsid w:val="00285EE1"/>
    <w:rsid w:val="00290B80"/>
    <w:rsid w:val="00290CB7"/>
    <w:rsid w:val="00291EB5"/>
    <w:rsid w:val="00296661"/>
    <w:rsid w:val="00296880"/>
    <w:rsid w:val="00296B3F"/>
    <w:rsid w:val="00296D97"/>
    <w:rsid w:val="002A05DF"/>
    <w:rsid w:val="002A190C"/>
    <w:rsid w:val="002A7496"/>
    <w:rsid w:val="002A7EA3"/>
    <w:rsid w:val="002B15E0"/>
    <w:rsid w:val="002B2942"/>
    <w:rsid w:val="002B2B63"/>
    <w:rsid w:val="002B3C68"/>
    <w:rsid w:val="002B41D9"/>
    <w:rsid w:val="002B6F68"/>
    <w:rsid w:val="002B7CF5"/>
    <w:rsid w:val="002C5BD7"/>
    <w:rsid w:val="002D0C42"/>
    <w:rsid w:val="002D22CD"/>
    <w:rsid w:val="002D39A3"/>
    <w:rsid w:val="002E0EB8"/>
    <w:rsid w:val="002E1863"/>
    <w:rsid w:val="002E2DE0"/>
    <w:rsid w:val="002E4D7A"/>
    <w:rsid w:val="002E7E97"/>
    <w:rsid w:val="002F06DC"/>
    <w:rsid w:val="002F0EC8"/>
    <w:rsid w:val="002F177C"/>
    <w:rsid w:val="002F2F84"/>
    <w:rsid w:val="002F68A9"/>
    <w:rsid w:val="002F7A3D"/>
    <w:rsid w:val="003027CF"/>
    <w:rsid w:val="003071B2"/>
    <w:rsid w:val="00311851"/>
    <w:rsid w:val="00316F87"/>
    <w:rsid w:val="003207D0"/>
    <w:rsid w:val="0032087E"/>
    <w:rsid w:val="00324FB3"/>
    <w:rsid w:val="00327910"/>
    <w:rsid w:val="003301B9"/>
    <w:rsid w:val="00330A70"/>
    <w:rsid w:val="0033137A"/>
    <w:rsid w:val="00333068"/>
    <w:rsid w:val="00341CFC"/>
    <w:rsid w:val="00345675"/>
    <w:rsid w:val="00350AFD"/>
    <w:rsid w:val="00353A86"/>
    <w:rsid w:val="00357048"/>
    <w:rsid w:val="0035776C"/>
    <w:rsid w:val="00360971"/>
    <w:rsid w:val="003625E8"/>
    <w:rsid w:val="00362890"/>
    <w:rsid w:val="00364508"/>
    <w:rsid w:val="00364EFD"/>
    <w:rsid w:val="00365BE6"/>
    <w:rsid w:val="0036774B"/>
    <w:rsid w:val="0037157E"/>
    <w:rsid w:val="00374DC8"/>
    <w:rsid w:val="0038003D"/>
    <w:rsid w:val="00383D93"/>
    <w:rsid w:val="00392329"/>
    <w:rsid w:val="00393443"/>
    <w:rsid w:val="0039346D"/>
    <w:rsid w:val="00397163"/>
    <w:rsid w:val="0039780F"/>
    <w:rsid w:val="003A3664"/>
    <w:rsid w:val="003A441F"/>
    <w:rsid w:val="003B0423"/>
    <w:rsid w:val="003B2C99"/>
    <w:rsid w:val="003B3093"/>
    <w:rsid w:val="003B4A0D"/>
    <w:rsid w:val="003B6E0F"/>
    <w:rsid w:val="003C049B"/>
    <w:rsid w:val="003C13CD"/>
    <w:rsid w:val="003C256D"/>
    <w:rsid w:val="003C796D"/>
    <w:rsid w:val="003C7C41"/>
    <w:rsid w:val="003C7F67"/>
    <w:rsid w:val="003D020C"/>
    <w:rsid w:val="003D3108"/>
    <w:rsid w:val="003D33FB"/>
    <w:rsid w:val="003D4D33"/>
    <w:rsid w:val="003D541F"/>
    <w:rsid w:val="003D6338"/>
    <w:rsid w:val="003D739A"/>
    <w:rsid w:val="003D75C4"/>
    <w:rsid w:val="003E45C1"/>
    <w:rsid w:val="003E6FE9"/>
    <w:rsid w:val="003F0FA7"/>
    <w:rsid w:val="003F1190"/>
    <w:rsid w:val="003F1BE6"/>
    <w:rsid w:val="003F2391"/>
    <w:rsid w:val="003F4727"/>
    <w:rsid w:val="003F4946"/>
    <w:rsid w:val="003F4F0F"/>
    <w:rsid w:val="003F738C"/>
    <w:rsid w:val="00402B70"/>
    <w:rsid w:val="00402D1F"/>
    <w:rsid w:val="00405253"/>
    <w:rsid w:val="00406CA8"/>
    <w:rsid w:val="004070E8"/>
    <w:rsid w:val="00412F06"/>
    <w:rsid w:val="004137EB"/>
    <w:rsid w:val="00414524"/>
    <w:rsid w:val="00416810"/>
    <w:rsid w:val="0042093B"/>
    <w:rsid w:val="004212CC"/>
    <w:rsid w:val="00423436"/>
    <w:rsid w:val="00425CCE"/>
    <w:rsid w:val="00425E1F"/>
    <w:rsid w:val="0042619D"/>
    <w:rsid w:val="00426CF3"/>
    <w:rsid w:val="004278E6"/>
    <w:rsid w:val="004346B1"/>
    <w:rsid w:val="00434EDD"/>
    <w:rsid w:val="00436027"/>
    <w:rsid w:val="00437A90"/>
    <w:rsid w:val="00437C2C"/>
    <w:rsid w:val="00444A1C"/>
    <w:rsid w:val="0044576B"/>
    <w:rsid w:val="00447BA5"/>
    <w:rsid w:val="00451A48"/>
    <w:rsid w:val="004541EB"/>
    <w:rsid w:val="00455E7E"/>
    <w:rsid w:val="00456833"/>
    <w:rsid w:val="00457DA5"/>
    <w:rsid w:val="00461DA6"/>
    <w:rsid w:val="00463AA4"/>
    <w:rsid w:val="00463D0A"/>
    <w:rsid w:val="00465C92"/>
    <w:rsid w:val="00471EF2"/>
    <w:rsid w:val="00472BAE"/>
    <w:rsid w:val="004739FC"/>
    <w:rsid w:val="00473D04"/>
    <w:rsid w:val="00475FEF"/>
    <w:rsid w:val="0047651D"/>
    <w:rsid w:val="00480DBA"/>
    <w:rsid w:val="00481B89"/>
    <w:rsid w:val="00484B39"/>
    <w:rsid w:val="004851A9"/>
    <w:rsid w:val="004851E5"/>
    <w:rsid w:val="004909AA"/>
    <w:rsid w:val="00493B5E"/>
    <w:rsid w:val="004945BB"/>
    <w:rsid w:val="004953B2"/>
    <w:rsid w:val="00495BAE"/>
    <w:rsid w:val="004A01D1"/>
    <w:rsid w:val="004A1686"/>
    <w:rsid w:val="004A28E0"/>
    <w:rsid w:val="004A31D1"/>
    <w:rsid w:val="004A46C1"/>
    <w:rsid w:val="004A6118"/>
    <w:rsid w:val="004A7E67"/>
    <w:rsid w:val="004B61B5"/>
    <w:rsid w:val="004C4E6C"/>
    <w:rsid w:val="004D0091"/>
    <w:rsid w:val="004E54D8"/>
    <w:rsid w:val="004F09E3"/>
    <w:rsid w:val="004F4B0D"/>
    <w:rsid w:val="00501255"/>
    <w:rsid w:val="0050199C"/>
    <w:rsid w:val="00502EAC"/>
    <w:rsid w:val="00505005"/>
    <w:rsid w:val="005056CF"/>
    <w:rsid w:val="00513597"/>
    <w:rsid w:val="00521244"/>
    <w:rsid w:val="0052464D"/>
    <w:rsid w:val="00534EF4"/>
    <w:rsid w:val="00535F5B"/>
    <w:rsid w:val="00537553"/>
    <w:rsid w:val="0054092B"/>
    <w:rsid w:val="0054288A"/>
    <w:rsid w:val="00544FE0"/>
    <w:rsid w:val="00547647"/>
    <w:rsid w:val="00555597"/>
    <w:rsid w:val="00556598"/>
    <w:rsid w:val="00567DAD"/>
    <w:rsid w:val="0057348C"/>
    <w:rsid w:val="0057634F"/>
    <w:rsid w:val="00577C08"/>
    <w:rsid w:val="00577D81"/>
    <w:rsid w:val="00581EE0"/>
    <w:rsid w:val="00583E11"/>
    <w:rsid w:val="00590A88"/>
    <w:rsid w:val="00591AFA"/>
    <w:rsid w:val="00593B1A"/>
    <w:rsid w:val="005955A6"/>
    <w:rsid w:val="00595EB4"/>
    <w:rsid w:val="00597824"/>
    <w:rsid w:val="00597FEA"/>
    <w:rsid w:val="005B2635"/>
    <w:rsid w:val="005B5443"/>
    <w:rsid w:val="005B6B08"/>
    <w:rsid w:val="005B70DB"/>
    <w:rsid w:val="005C08BB"/>
    <w:rsid w:val="005C2B63"/>
    <w:rsid w:val="005C5470"/>
    <w:rsid w:val="005C7AE5"/>
    <w:rsid w:val="005D601C"/>
    <w:rsid w:val="005F133D"/>
    <w:rsid w:val="005F27EA"/>
    <w:rsid w:val="005F4381"/>
    <w:rsid w:val="005F4BA3"/>
    <w:rsid w:val="005F70B7"/>
    <w:rsid w:val="006007DE"/>
    <w:rsid w:val="00607252"/>
    <w:rsid w:val="00610611"/>
    <w:rsid w:val="00610A55"/>
    <w:rsid w:val="00612055"/>
    <w:rsid w:val="00612D9D"/>
    <w:rsid w:val="0061529C"/>
    <w:rsid w:val="00615B2D"/>
    <w:rsid w:val="0061709A"/>
    <w:rsid w:val="00617AD4"/>
    <w:rsid w:val="006207D9"/>
    <w:rsid w:val="0062091B"/>
    <w:rsid w:val="00622842"/>
    <w:rsid w:val="00633A64"/>
    <w:rsid w:val="00636320"/>
    <w:rsid w:val="00642B37"/>
    <w:rsid w:val="00643C28"/>
    <w:rsid w:val="00647C54"/>
    <w:rsid w:val="006508AE"/>
    <w:rsid w:val="0065277F"/>
    <w:rsid w:val="00653383"/>
    <w:rsid w:val="0065372A"/>
    <w:rsid w:val="0065519E"/>
    <w:rsid w:val="00660CFF"/>
    <w:rsid w:val="00660D54"/>
    <w:rsid w:val="00660EE7"/>
    <w:rsid w:val="00661450"/>
    <w:rsid w:val="00661DA7"/>
    <w:rsid w:val="0066224D"/>
    <w:rsid w:val="00662B83"/>
    <w:rsid w:val="00665300"/>
    <w:rsid w:val="00667EC0"/>
    <w:rsid w:val="00667F0E"/>
    <w:rsid w:val="00673F66"/>
    <w:rsid w:val="00677F6F"/>
    <w:rsid w:val="00681108"/>
    <w:rsid w:val="006851EF"/>
    <w:rsid w:val="0069234F"/>
    <w:rsid w:val="00694EBE"/>
    <w:rsid w:val="006A3269"/>
    <w:rsid w:val="006A4989"/>
    <w:rsid w:val="006A6CE2"/>
    <w:rsid w:val="006B0170"/>
    <w:rsid w:val="006B1C3F"/>
    <w:rsid w:val="006B2091"/>
    <w:rsid w:val="006B2B5D"/>
    <w:rsid w:val="006B609D"/>
    <w:rsid w:val="006C5845"/>
    <w:rsid w:val="006C7304"/>
    <w:rsid w:val="006C7D06"/>
    <w:rsid w:val="006C7D10"/>
    <w:rsid w:val="006D23E7"/>
    <w:rsid w:val="006D4016"/>
    <w:rsid w:val="006D4BC5"/>
    <w:rsid w:val="006D5642"/>
    <w:rsid w:val="006D6C42"/>
    <w:rsid w:val="006E1207"/>
    <w:rsid w:val="006E18F6"/>
    <w:rsid w:val="006E1AC3"/>
    <w:rsid w:val="006E1C3D"/>
    <w:rsid w:val="006F6067"/>
    <w:rsid w:val="00700BEB"/>
    <w:rsid w:val="00702166"/>
    <w:rsid w:val="0070515A"/>
    <w:rsid w:val="00711555"/>
    <w:rsid w:val="0071161F"/>
    <w:rsid w:val="00720212"/>
    <w:rsid w:val="00721943"/>
    <w:rsid w:val="007301BA"/>
    <w:rsid w:val="00735C27"/>
    <w:rsid w:val="00741012"/>
    <w:rsid w:val="0074273C"/>
    <w:rsid w:val="0074361A"/>
    <w:rsid w:val="007513BD"/>
    <w:rsid w:val="00754BE1"/>
    <w:rsid w:val="00756CF2"/>
    <w:rsid w:val="00764D1F"/>
    <w:rsid w:val="00770374"/>
    <w:rsid w:val="007719E2"/>
    <w:rsid w:val="00772051"/>
    <w:rsid w:val="007727FE"/>
    <w:rsid w:val="00773054"/>
    <w:rsid w:val="00773E5C"/>
    <w:rsid w:val="0077420D"/>
    <w:rsid w:val="00774AC9"/>
    <w:rsid w:val="007751B8"/>
    <w:rsid w:val="00776A36"/>
    <w:rsid w:val="00780320"/>
    <w:rsid w:val="007865D7"/>
    <w:rsid w:val="0078753D"/>
    <w:rsid w:val="0079263B"/>
    <w:rsid w:val="00793032"/>
    <w:rsid w:val="00796746"/>
    <w:rsid w:val="00797025"/>
    <w:rsid w:val="007A4260"/>
    <w:rsid w:val="007A4E05"/>
    <w:rsid w:val="007B58B0"/>
    <w:rsid w:val="007C1DFC"/>
    <w:rsid w:val="007C5C3A"/>
    <w:rsid w:val="007D3E30"/>
    <w:rsid w:val="007D3F54"/>
    <w:rsid w:val="007E2E1B"/>
    <w:rsid w:val="007E5351"/>
    <w:rsid w:val="007E62E8"/>
    <w:rsid w:val="007E7C2C"/>
    <w:rsid w:val="007F0339"/>
    <w:rsid w:val="007F6464"/>
    <w:rsid w:val="0080021D"/>
    <w:rsid w:val="00800384"/>
    <w:rsid w:val="0080246D"/>
    <w:rsid w:val="00803222"/>
    <w:rsid w:val="00804EF5"/>
    <w:rsid w:val="0080584A"/>
    <w:rsid w:val="00810A49"/>
    <w:rsid w:val="00811BB3"/>
    <w:rsid w:val="00823CAA"/>
    <w:rsid w:val="008249EF"/>
    <w:rsid w:val="00825FD2"/>
    <w:rsid w:val="00827516"/>
    <w:rsid w:val="00827E47"/>
    <w:rsid w:val="008316E5"/>
    <w:rsid w:val="008415AB"/>
    <w:rsid w:val="0084789A"/>
    <w:rsid w:val="00852D59"/>
    <w:rsid w:val="00854756"/>
    <w:rsid w:val="008547A1"/>
    <w:rsid w:val="00854FFF"/>
    <w:rsid w:val="008550C0"/>
    <w:rsid w:val="0086082E"/>
    <w:rsid w:val="00862E46"/>
    <w:rsid w:val="00866BA7"/>
    <w:rsid w:val="00867A53"/>
    <w:rsid w:val="00867F6E"/>
    <w:rsid w:val="008717DF"/>
    <w:rsid w:val="00873595"/>
    <w:rsid w:val="00873DD7"/>
    <w:rsid w:val="00876CF8"/>
    <w:rsid w:val="00882834"/>
    <w:rsid w:val="008844A5"/>
    <w:rsid w:val="00887DAC"/>
    <w:rsid w:val="00893411"/>
    <w:rsid w:val="008A0553"/>
    <w:rsid w:val="008A2EE6"/>
    <w:rsid w:val="008A4865"/>
    <w:rsid w:val="008A660F"/>
    <w:rsid w:val="008A671C"/>
    <w:rsid w:val="008A68D3"/>
    <w:rsid w:val="008B2CB5"/>
    <w:rsid w:val="008B309B"/>
    <w:rsid w:val="008B6253"/>
    <w:rsid w:val="008C0685"/>
    <w:rsid w:val="008C4B1D"/>
    <w:rsid w:val="008C4E15"/>
    <w:rsid w:val="008C6C2A"/>
    <w:rsid w:val="008D2AE4"/>
    <w:rsid w:val="008D565B"/>
    <w:rsid w:val="008D7485"/>
    <w:rsid w:val="008E196F"/>
    <w:rsid w:val="008E29DE"/>
    <w:rsid w:val="008E2FE1"/>
    <w:rsid w:val="008E74D4"/>
    <w:rsid w:val="008F2941"/>
    <w:rsid w:val="008F3320"/>
    <w:rsid w:val="008F612E"/>
    <w:rsid w:val="008F75C3"/>
    <w:rsid w:val="00900D86"/>
    <w:rsid w:val="009046BB"/>
    <w:rsid w:val="009048C4"/>
    <w:rsid w:val="00907825"/>
    <w:rsid w:val="009119AB"/>
    <w:rsid w:val="0091375A"/>
    <w:rsid w:val="00914D9F"/>
    <w:rsid w:val="00916293"/>
    <w:rsid w:val="00917903"/>
    <w:rsid w:val="00921F01"/>
    <w:rsid w:val="00924C5A"/>
    <w:rsid w:val="00924D64"/>
    <w:rsid w:val="009304EA"/>
    <w:rsid w:val="00934CB7"/>
    <w:rsid w:val="009373BA"/>
    <w:rsid w:val="00937C77"/>
    <w:rsid w:val="0094155E"/>
    <w:rsid w:val="00941FF9"/>
    <w:rsid w:val="009439EC"/>
    <w:rsid w:val="00944C5C"/>
    <w:rsid w:val="00950B2B"/>
    <w:rsid w:val="0095101B"/>
    <w:rsid w:val="009535C4"/>
    <w:rsid w:val="0095504B"/>
    <w:rsid w:val="00960A27"/>
    <w:rsid w:val="00965930"/>
    <w:rsid w:val="00966A95"/>
    <w:rsid w:val="00966EA7"/>
    <w:rsid w:val="0097002E"/>
    <w:rsid w:val="009705B1"/>
    <w:rsid w:val="00973806"/>
    <w:rsid w:val="009813F1"/>
    <w:rsid w:val="00981FB7"/>
    <w:rsid w:val="00990229"/>
    <w:rsid w:val="00991DF0"/>
    <w:rsid w:val="00993FAE"/>
    <w:rsid w:val="0099680D"/>
    <w:rsid w:val="009A233B"/>
    <w:rsid w:val="009A5642"/>
    <w:rsid w:val="009A646D"/>
    <w:rsid w:val="009A7E73"/>
    <w:rsid w:val="009B1995"/>
    <w:rsid w:val="009B2E25"/>
    <w:rsid w:val="009B6F6F"/>
    <w:rsid w:val="009C3E20"/>
    <w:rsid w:val="009C6141"/>
    <w:rsid w:val="009D0C0D"/>
    <w:rsid w:val="009D76B7"/>
    <w:rsid w:val="009E0428"/>
    <w:rsid w:val="009E0FAC"/>
    <w:rsid w:val="009F135B"/>
    <w:rsid w:val="009F3EBE"/>
    <w:rsid w:val="009F6B19"/>
    <w:rsid w:val="009F6F68"/>
    <w:rsid w:val="00A0317B"/>
    <w:rsid w:val="00A05371"/>
    <w:rsid w:val="00A05C8F"/>
    <w:rsid w:val="00A100BA"/>
    <w:rsid w:val="00A121BB"/>
    <w:rsid w:val="00A144E1"/>
    <w:rsid w:val="00A146A2"/>
    <w:rsid w:val="00A149D4"/>
    <w:rsid w:val="00A231AE"/>
    <w:rsid w:val="00A3070D"/>
    <w:rsid w:val="00A31F76"/>
    <w:rsid w:val="00A3490F"/>
    <w:rsid w:val="00A401E3"/>
    <w:rsid w:val="00A415DD"/>
    <w:rsid w:val="00A43B7D"/>
    <w:rsid w:val="00A46336"/>
    <w:rsid w:val="00A46404"/>
    <w:rsid w:val="00A47F08"/>
    <w:rsid w:val="00A505DB"/>
    <w:rsid w:val="00A526BC"/>
    <w:rsid w:val="00A533B0"/>
    <w:rsid w:val="00A54CE5"/>
    <w:rsid w:val="00A54F84"/>
    <w:rsid w:val="00A56652"/>
    <w:rsid w:val="00A57076"/>
    <w:rsid w:val="00A636F8"/>
    <w:rsid w:val="00A67B28"/>
    <w:rsid w:val="00A67E3E"/>
    <w:rsid w:val="00A807DD"/>
    <w:rsid w:val="00A866E0"/>
    <w:rsid w:val="00A86D5F"/>
    <w:rsid w:val="00A915FF"/>
    <w:rsid w:val="00A96B49"/>
    <w:rsid w:val="00AA2346"/>
    <w:rsid w:val="00AA2A7F"/>
    <w:rsid w:val="00AA4110"/>
    <w:rsid w:val="00AA5D75"/>
    <w:rsid w:val="00AA6446"/>
    <w:rsid w:val="00AA6CB2"/>
    <w:rsid w:val="00AB097E"/>
    <w:rsid w:val="00AB5259"/>
    <w:rsid w:val="00AC2B25"/>
    <w:rsid w:val="00AC2E10"/>
    <w:rsid w:val="00AC553E"/>
    <w:rsid w:val="00AC5924"/>
    <w:rsid w:val="00AC7C35"/>
    <w:rsid w:val="00AD13E3"/>
    <w:rsid w:val="00AD356A"/>
    <w:rsid w:val="00AD49CD"/>
    <w:rsid w:val="00AD522F"/>
    <w:rsid w:val="00AD5F48"/>
    <w:rsid w:val="00AE2E77"/>
    <w:rsid w:val="00AE621D"/>
    <w:rsid w:val="00AE672D"/>
    <w:rsid w:val="00AF3644"/>
    <w:rsid w:val="00AF4C64"/>
    <w:rsid w:val="00AF7CAA"/>
    <w:rsid w:val="00B02B7A"/>
    <w:rsid w:val="00B07E63"/>
    <w:rsid w:val="00B12BFB"/>
    <w:rsid w:val="00B22851"/>
    <w:rsid w:val="00B2440B"/>
    <w:rsid w:val="00B27FDB"/>
    <w:rsid w:val="00B308E9"/>
    <w:rsid w:val="00B31529"/>
    <w:rsid w:val="00B32781"/>
    <w:rsid w:val="00B3473F"/>
    <w:rsid w:val="00B35F21"/>
    <w:rsid w:val="00B362BF"/>
    <w:rsid w:val="00B36997"/>
    <w:rsid w:val="00B36D37"/>
    <w:rsid w:val="00B37375"/>
    <w:rsid w:val="00B37C02"/>
    <w:rsid w:val="00B51F84"/>
    <w:rsid w:val="00B53047"/>
    <w:rsid w:val="00B56852"/>
    <w:rsid w:val="00B56DD7"/>
    <w:rsid w:val="00B62636"/>
    <w:rsid w:val="00B629DD"/>
    <w:rsid w:val="00B62B0B"/>
    <w:rsid w:val="00B62C94"/>
    <w:rsid w:val="00B73D79"/>
    <w:rsid w:val="00B750B3"/>
    <w:rsid w:val="00B75EF9"/>
    <w:rsid w:val="00B76716"/>
    <w:rsid w:val="00B76B2C"/>
    <w:rsid w:val="00B915A0"/>
    <w:rsid w:val="00B95A13"/>
    <w:rsid w:val="00BA263A"/>
    <w:rsid w:val="00BA3431"/>
    <w:rsid w:val="00BA3953"/>
    <w:rsid w:val="00BA59FD"/>
    <w:rsid w:val="00BA7BB6"/>
    <w:rsid w:val="00BB070E"/>
    <w:rsid w:val="00BB3238"/>
    <w:rsid w:val="00BB5CDE"/>
    <w:rsid w:val="00BB7035"/>
    <w:rsid w:val="00BC2EF4"/>
    <w:rsid w:val="00BC4105"/>
    <w:rsid w:val="00BC711D"/>
    <w:rsid w:val="00BD259A"/>
    <w:rsid w:val="00BD3FA6"/>
    <w:rsid w:val="00BD4AA5"/>
    <w:rsid w:val="00BE0014"/>
    <w:rsid w:val="00BE384A"/>
    <w:rsid w:val="00BE50DD"/>
    <w:rsid w:val="00BE5961"/>
    <w:rsid w:val="00BE62F5"/>
    <w:rsid w:val="00BF4E92"/>
    <w:rsid w:val="00BF69F3"/>
    <w:rsid w:val="00BF7562"/>
    <w:rsid w:val="00C00A31"/>
    <w:rsid w:val="00C0177E"/>
    <w:rsid w:val="00C017E7"/>
    <w:rsid w:val="00C03D73"/>
    <w:rsid w:val="00C048DC"/>
    <w:rsid w:val="00C07777"/>
    <w:rsid w:val="00C07CB7"/>
    <w:rsid w:val="00C10235"/>
    <w:rsid w:val="00C130F4"/>
    <w:rsid w:val="00C13323"/>
    <w:rsid w:val="00C15E3D"/>
    <w:rsid w:val="00C207FD"/>
    <w:rsid w:val="00C21B83"/>
    <w:rsid w:val="00C2439E"/>
    <w:rsid w:val="00C30961"/>
    <w:rsid w:val="00C30F28"/>
    <w:rsid w:val="00C322B0"/>
    <w:rsid w:val="00C34542"/>
    <w:rsid w:val="00C3553B"/>
    <w:rsid w:val="00C43CEB"/>
    <w:rsid w:val="00C45796"/>
    <w:rsid w:val="00C4656D"/>
    <w:rsid w:val="00C513B7"/>
    <w:rsid w:val="00C530AD"/>
    <w:rsid w:val="00C5569F"/>
    <w:rsid w:val="00C6205D"/>
    <w:rsid w:val="00C63D28"/>
    <w:rsid w:val="00C63D41"/>
    <w:rsid w:val="00C63ED8"/>
    <w:rsid w:val="00C65D47"/>
    <w:rsid w:val="00C67ABD"/>
    <w:rsid w:val="00C728C5"/>
    <w:rsid w:val="00C7355F"/>
    <w:rsid w:val="00C82AC6"/>
    <w:rsid w:val="00C86A04"/>
    <w:rsid w:val="00C92C58"/>
    <w:rsid w:val="00C942F8"/>
    <w:rsid w:val="00C96835"/>
    <w:rsid w:val="00CA1D74"/>
    <w:rsid w:val="00CA5463"/>
    <w:rsid w:val="00CB19BB"/>
    <w:rsid w:val="00CB52E7"/>
    <w:rsid w:val="00CB5EBC"/>
    <w:rsid w:val="00CB6784"/>
    <w:rsid w:val="00CC5887"/>
    <w:rsid w:val="00CC7865"/>
    <w:rsid w:val="00CD0043"/>
    <w:rsid w:val="00CD10E1"/>
    <w:rsid w:val="00CD21DC"/>
    <w:rsid w:val="00CD462F"/>
    <w:rsid w:val="00CD6C14"/>
    <w:rsid w:val="00CD6C29"/>
    <w:rsid w:val="00CE4B41"/>
    <w:rsid w:val="00CE774C"/>
    <w:rsid w:val="00CF18B6"/>
    <w:rsid w:val="00CF452A"/>
    <w:rsid w:val="00CF6006"/>
    <w:rsid w:val="00CF76E4"/>
    <w:rsid w:val="00CF7B11"/>
    <w:rsid w:val="00D00A39"/>
    <w:rsid w:val="00D02C9D"/>
    <w:rsid w:val="00D02EFD"/>
    <w:rsid w:val="00D06BD8"/>
    <w:rsid w:val="00D1244A"/>
    <w:rsid w:val="00D20B44"/>
    <w:rsid w:val="00D2388D"/>
    <w:rsid w:val="00D2488B"/>
    <w:rsid w:val="00D25E07"/>
    <w:rsid w:val="00D25E14"/>
    <w:rsid w:val="00D269FA"/>
    <w:rsid w:val="00D27C32"/>
    <w:rsid w:val="00D355F3"/>
    <w:rsid w:val="00D35FB8"/>
    <w:rsid w:val="00D36C5D"/>
    <w:rsid w:val="00D42CAA"/>
    <w:rsid w:val="00D437C5"/>
    <w:rsid w:val="00D467D0"/>
    <w:rsid w:val="00D509D8"/>
    <w:rsid w:val="00D5601F"/>
    <w:rsid w:val="00D56726"/>
    <w:rsid w:val="00D56833"/>
    <w:rsid w:val="00D6541C"/>
    <w:rsid w:val="00D6616F"/>
    <w:rsid w:val="00D66F9B"/>
    <w:rsid w:val="00D747F8"/>
    <w:rsid w:val="00D74EA7"/>
    <w:rsid w:val="00D75894"/>
    <w:rsid w:val="00D758AD"/>
    <w:rsid w:val="00D7638A"/>
    <w:rsid w:val="00D7678D"/>
    <w:rsid w:val="00D77175"/>
    <w:rsid w:val="00D77FE6"/>
    <w:rsid w:val="00D83BE3"/>
    <w:rsid w:val="00D86FCB"/>
    <w:rsid w:val="00D87EFA"/>
    <w:rsid w:val="00DA2999"/>
    <w:rsid w:val="00DA5F3E"/>
    <w:rsid w:val="00DA644C"/>
    <w:rsid w:val="00DA6D11"/>
    <w:rsid w:val="00DB2241"/>
    <w:rsid w:val="00DB25C7"/>
    <w:rsid w:val="00DB3968"/>
    <w:rsid w:val="00DB49BB"/>
    <w:rsid w:val="00DB5B59"/>
    <w:rsid w:val="00DB624A"/>
    <w:rsid w:val="00DC3857"/>
    <w:rsid w:val="00DC3A88"/>
    <w:rsid w:val="00DC54D6"/>
    <w:rsid w:val="00DC617E"/>
    <w:rsid w:val="00DD0D01"/>
    <w:rsid w:val="00DD2797"/>
    <w:rsid w:val="00DD4DFE"/>
    <w:rsid w:val="00DD5DD7"/>
    <w:rsid w:val="00DD71AF"/>
    <w:rsid w:val="00DE0434"/>
    <w:rsid w:val="00DE2F87"/>
    <w:rsid w:val="00DE3649"/>
    <w:rsid w:val="00DE42FE"/>
    <w:rsid w:val="00DF1825"/>
    <w:rsid w:val="00DF20DD"/>
    <w:rsid w:val="00DF5152"/>
    <w:rsid w:val="00DF78C0"/>
    <w:rsid w:val="00E100D1"/>
    <w:rsid w:val="00E10A75"/>
    <w:rsid w:val="00E12677"/>
    <w:rsid w:val="00E1276E"/>
    <w:rsid w:val="00E13DFE"/>
    <w:rsid w:val="00E13E57"/>
    <w:rsid w:val="00E14ABC"/>
    <w:rsid w:val="00E16278"/>
    <w:rsid w:val="00E16F9F"/>
    <w:rsid w:val="00E26C37"/>
    <w:rsid w:val="00E26F38"/>
    <w:rsid w:val="00E3258A"/>
    <w:rsid w:val="00E34011"/>
    <w:rsid w:val="00E35262"/>
    <w:rsid w:val="00E35BB3"/>
    <w:rsid w:val="00E35D22"/>
    <w:rsid w:val="00E37A97"/>
    <w:rsid w:val="00E37C29"/>
    <w:rsid w:val="00E4781A"/>
    <w:rsid w:val="00E50FDE"/>
    <w:rsid w:val="00E54066"/>
    <w:rsid w:val="00E54FCE"/>
    <w:rsid w:val="00E5673D"/>
    <w:rsid w:val="00E61C47"/>
    <w:rsid w:val="00E631BD"/>
    <w:rsid w:val="00E64DF6"/>
    <w:rsid w:val="00E650CE"/>
    <w:rsid w:val="00E70429"/>
    <w:rsid w:val="00E7052A"/>
    <w:rsid w:val="00E72825"/>
    <w:rsid w:val="00E734EA"/>
    <w:rsid w:val="00E75E6C"/>
    <w:rsid w:val="00E75ECE"/>
    <w:rsid w:val="00E826F5"/>
    <w:rsid w:val="00E86FF3"/>
    <w:rsid w:val="00E95B05"/>
    <w:rsid w:val="00EA19FC"/>
    <w:rsid w:val="00EA268D"/>
    <w:rsid w:val="00EA432C"/>
    <w:rsid w:val="00EA68AC"/>
    <w:rsid w:val="00EA739E"/>
    <w:rsid w:val="00EB139D"/>
    <w:rsid w:val="00EB1D06"/>
    <w:rsid w:val="00EB1F1D"/>
    <w:rsid w:val="00EB208F"/>
    <w:rsid w:val="00EB2272"/>
    <w:rsid w:val="00EB2627"/>
    <w:rsid w:val="00EB2A96"/>
    <w:rsid w:val="00EB42A7"/>
    <w:rsid w:val="00EB4691"/>
    <w:rsid w:val="00EB49F2"/>
    <w:rsid w:val="00EB4AEE"/>
    <w:rsid w:val="00EB5BDA"/>
    <w:rsid w:val="00EC0A6A"/>
    <w:rsid w:val="00EC10D6"/>
    <w:rsid w:val="00EC1701"/>
    <w:rsid w:val="00EC5C55"/>
    <w:rsid w:val="00ED0D90"/>
    <w:rsid w:val="00ED265E"/>
    <w:rsid w:val="00ED2E2E"/>
    <w:rsid w:val="00ED2F58"/>
    <w:rsid w:val="00ED5DE9"/>
    <w:rsid w:val="00ED7B22"/>
    <w:rsid w:val="00EE4903"/>
    <w:rsid w:val="00EE7379"/>
    <w:rsid w:val="00EE754F"/>
    <w:rsid w:val="00EE7B96"/>
    <w:rsid w:val="00EF0A07"/>
    <w:rsid w:val="00EF149B"/>
    <w:rsid w:val="00F00DAD"/>
    <w:rsid w:val="00F0164E"/>
    <w:rsid w:val="00F0281D"/>
    <w:rsid w:val="00F02AF7"/>
    <w:rsid w:val="00F02AFE"/>
    <w:rsid w:val="00F06B03"/>
    <w:rsid w:val="00F07D4D"/>
    <w:rsid w:val="00F11D2C"/>
    <w:rsid w:val="00F11E6C"/>
    <w:rsid w:val="00F17820"/>
    <w:rsid w:val="00F17DF0"/>
    <w:rsid w:val="00F201BA"/>
    <w:rsid w:val="00F20D7B"/>
    <w:rsid w:val="00F20D88"/>
    <w:rsid w:val="00F23761"/>
    <w:rsid w:val="00F24AD9"/>
    <w:rsid w:val="00F25BB4"/>
    <w:rsid w:val="00F2692B"/>
    <w:rsid w:val="00F3123E"/>
    <w:rsid w:val="00F31372"/>
    <w:rsid w:val="00F3182A"/>
    <w:rsid w:val="00F31AF5"/>
    <w:rsid w:val="00F42934"/>
    <w:rsid w:val="00F434D5"/>
    <w:rsid w:val="00F435B9"/>
    <w:rsid w:val="00F5062A"/>
    <w:rsid w:val="00F52994"/>
    <w:rsid w:val="00F53153"/>
    <w:rsid w:val="00F531BA"/>
    <w:rsid w:val="00F53441"/>
    <w:rsid w:val="00F54B85"/>
    <w:rsid w:val="00F559FC"/>
    <w:rsid w:val="00F5655F"/>
    <w:rsid w:val="00F61D70"/>
    <w:rsid w:val="00F6315B"/>
    <w:rsid w:val="00F65E10"/>
    <w:rsid w:val="00F66722"/>
    <w:rsid w:val="00F80946"/>
    <w:rsid w:val="00F8267A"/>
    <w:rsid w:val="00F86AF4"/>
    <w:rsid w:val="00F91462"/>
    <w:rsid w:val="00F916EF"/>
    <w:rsid w:val="00F9266A"/>
    <w:rsid w:val="00F932A9"/>
    <w:rsid w:val="00F934B2"/>
    <w:rsid w:val="00F940A7"/>
    <w:rsid w:val="00F949EE"/>
    <w:rsid w:val="00FA27B6"/>
    <w:rsid w:val="00FA2818"/>
    <w:rsid w:val="00FA5DF5"/>
    <w:rsid w:val="00FA65B3"/>
    <w:rsid w:val="00FA6713"/>
    <w:rsid w:val="00FA6C80"/>
    <w:rsid w:val="00FA6CF9"/>
    <w:rsid w:val="00FA6E6E"/>
    <w:rsid w:val="00FB1503"/>
    <w:rsid w:val="00FB1960"/>
    <w:rsid w:val="00FB487B"/>
    <w:rsid w:val="00FB5111"/>
    <w:rsid w:val="00FB6AFE"/>
    <w:rsid w:val="00FC0633"/>
    <w:rsid w:val="00FC4648"/>
    <w:rsid w:val="00FD1174"/>
    <w:rsid w:val="00FD26D6"/>
    <w:rsid w:val="00FD3347"/>
    <w:rsid w:val="00FD4D5D"/>
    <w:rsid w:val="00FD5185"/>
    <w:rsid w:val="00FE1DE6"/>
    <w:rsid w:val="00FE1EB3"/>
    <w:rsid w:val="00FE2A06"/>
    <w:rsid w:val="00FF2559"/>
    <w:rsid w:val="00FF2961"/>
    <w:rsid w:val="00FF2E4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D2EEF"/>
    <w:pPr>
      <w:spacing w:after="0" w:line="240" w:lineRule="auto"/>
      <w:jc w:val="both"/>
    </w:pPr>
    <w:rPr>
      <w:rFonts w:ascii="Calibri" w:eastAsia="Times New Roman" w:hAnsi="Calibri" w:cs="Times New Roman"/>
      <w:sz w:val="24"/>
      <w:szCs w:val="20"/>
      <w:lang w:eastAsia="pl-PL"/>
    </w:rPr>
  </w:style>
  <w:style w:type="paragraph" w:styleId="Nagwek1">
    <w:name w:val="heading 1"/>
    <w:basedOn w:val="Normalny"/>
    <w:next w:val="Normalny"/>
    <w:link w:val="Nagwek1Znak"/>
    <w:autoRedefine/>
    <w:qFormat/>
    <w:rsid w:val="00B750B3"/>
    <w:pPr>
      <w:keepNext/>
      <w:spacing w:before="120" w:after="120"/>
      <w:jc w:val="left"/>
      <w:outlineLvl w:val="0"/>
    </w:pPr>
    <w:rPr>
      <w:b/>
      <w:sz w:val="28"/>
      <w:szCs w:val="24"/>
      <w:lang w:eastAsia="en-US"/>
    </w:rPr>
  </w:style>
  <w:style w:type="paragraph" w:styleId="Nagwek2">
    <w:name w:val="heading 2"/>
    <w:basedOn w:val="Normalny"/>
    <w:next w:val="Normalny"/>
    <w:link w:val="Nagwek2Znak"/>
    <w:autoRedefine/>
    <w:unhideWhenUsed/>
    <w:qFormat/>
    <w:rsid w:val="00FA5DF5"/>
    <w:pPr>
      <w:keepNext/>
      <w:spacing w:before="240" w:after="240"/>
      <w:outlineLvl w:val="1"/>
    </w:pPr>
    <w:rPr>
      <w:b/>
      <w:szCs w:val="26"/>
      <w:lang w:eastAsia="en-US"/>
    </w:rPr>
  </w:style>
  <w:style w:type="paragraph" w:styleId="Nagwek3">
    <w:name w:val="heading 3"/>
    <w:basedOn w:val="Normalny"/>
    <w:next w:val="Normalny"/>
    <w:link w:val="Nagwek3Znak"/>
    <w:autoRedefine/>
    <w:qFormat/>
    <w:rsid w:val="002B3C68"/>
    <w:pPr>
      <w:keepNext/>
      <w:numPr>
        <w:ilvl w:val="1"/>
        <w:numId w:val="11"/>
      </w:numPr>
      <w:spacing w:before="240" w:after="240"/>
      <w:outlineLvl w:val="2"/>
    </w:pPr>
    <w:rPr>
      <w:b/>
      <w:szCs w:val="22"/>
      <w:lang w:eastAsia="en-US"/>
    </w:rPr>
  </w:style>
  <w:style w:type="paragraph" w:styleId="Nagwek4">
    <w:name w:val="heading 4"/>
    <w:basedOn w:val="Normalny"/>
    <w:next w:val="Normalny"/>
    <w:link w:val="Nagwek4Znak"/>
    <w:autoRedefine/>
    <w:qFormat/>
    <w:rsid w:val="002B3C68"/>
    <w:pPr>
      <w:keepNext/>
      <w:outlineLvl w:val="3"/>
    </w:pPr>
    <w:rPr>
      <w:szCs w:val="22"/>
      <w:lang w:eastAsia="en-US"/>
    </w:rPr>
  </w:style>
  <w:style w:type="paragraph" w:styleId="Nagwek5">
    <w:name w:val="heading 5"/>
    <w:basedOn w:val="Normalny"/>
    <w:next w:val="Normalny"/>
    <w:link w:val="Nagwek5Znak"/>
    <w:autoRedefine/>
    <w:rsid w:val="002B3C68"/>
    <w:pPr>
      <w:keepNext/>
      <w:spacing w:before="80"/>
      <w:ind w:left="988" w:hanging="280"/>
      <w:outlineLvl w:val="4"/>
    </w:pPr>
    <w:rPr>
      <w:rFonts w:ascii="Times New Roman" w:hAnsi="Times New Roman"/>
      <w:b/>
    </w:rPr>
  </w:style>
  <w:style w:type="paragraph" w:styleId="Nagwek6">
    <w:name w:val="heading 6"/>
    <w:basedOn w:val="Normalny"/>
    <w:next w:val="Normalny"/>
    <w:link w:val="Nagwek6Znak"/>
    <w:rsid w:val="002B3C68"/>
    <w:pPr>
      <w:keepNext/>
      <w:spacing w:line="360" w:lineRule="auto"/>
      <w:outlineLvl w:val="5"/>
    </w:pPr>
    <w:rPr>
      <w:rFonts w:ascii="Times New Roman" w:hAnsi="Times New Roman"/>
      <w:b/>
      <w:bCs/>
      <w:sz w:val="32"/>
      <w:szCs w:val="24"/>
    </w:rPr>
  </w:style>
  <w:style w:type="paragraph" w:styleId="Nagwek7">
    <w:name w:val="heading 7"/>
    <w:basedOn w:val="Normalny"/>
    <w:next w:val="Normalny"/>
    <w:link w:val="Nagwek7Znak"/>
    <w:rsid w:val="002B3C68"/>
    <w:pPr>
      <w:keepNext/>
      <w:outlineLvl w:val="6"/>
    </w:pPr>
    <w:rPr>
      <w:rFonts w:ascii="Times New Roman" w:hAnsi="Times New Roman"/>
      <w:b/>
      <w:sz w:val="36"/>
    </w:rPr>
  </w:style>
  <w:style w:type="paragraph" w:styleId="Nagwek8">
    <w:name w:val="heading 8"/>
    <w:basedOn w:val="Normalny"/>
    <w:next w:val="Normalny"/>
    <w:link w:val="Nagwek8Znak"/>
    <w:rsid w:val="002B3C68"/>
    <w:pPr>
      <w:keepNext/>
      <w:spacing w:line="340" w:lineRule="exact"/>
      <w:outlineLvl w:val="7"/>
    </w:pPr>
    <w:rPr>
      <w:rFonts w:ascii="Times New Roman" w:hAnsi="Times New Roman"/>
      <w:sz w:val="28"/>
    </w:rPr>
  </w:style>
  <w:style w:type="paragraph" w:styleId="Nagwek9">
    <w:name w:val="heading 9"/>
    <w:basedOn w:val="Normalny"/>
    <w:next w:val="Normalny"/>
    <w:link w:val="Nagwek9Znak"/>
    <w:rsid w:val="002B3C68"/>
    <w:pPr>
      <w:keepNext/>
      <w:outlineLvl w:val="8"/>
    </w:pPr>
    <w:rPr>
      <w:rFonts w:ascii="Times New Roman" w:hAnsi="Times New Roman"/>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750B3"/>
    <w:rPr>
      <w:rFonts w:ascii="Calibri" w:eastAsia="Times New Roman" w:hAnsi="Calibri" w:cs="Times New Roman"/>
      <w:b/>
      <w:sz w:val="28"/>
      <w:szCs w:val="24"/>
    </w:rPr>
  </w:style>
  <w:style w:type="character" w:customStyle="1" w:styleId="Nagwek2Znak">
    <w:name w:val="Nagłówek 2 Znak"/>
    <w:basedOn w:val="Domylnaczcionkaakapitu"/>
    <w:link w:val="Nagwek2"/>
    <w:rsid w:val="00FA5DF5"/>
    <w:rPr>
      <w:rFonts w:ascii="Calibri" w:eastAsia="Times New Roman" w:hAnsi="Calibri" w:cs="Times New Roman"/>
      <w:b/>
      <w:sz w:val="24"/>
      <w:szCs w:val="26"/>
    </w:rPr>
  </w:style>
  <w:style w:type="character" w:customStyle="1" w:styleId="Nagwek3Znak">
    <w:name w:val="Nagłówek 3 Znak"/>
    <w:basedOn w:val="Domylnaczcionkaakapitu"/>
    <w:link w:val="Nagwek3"/>
    <w:rsid w:val="002B3C68"/>
    <w:rPr>
      <w:rFonts w:ascii="Calibri" w:eastAsia="Times New Roman" w:hAnsi="Calibri" w:cs="Times New Roman"/>
      <w:b/>
      <w:sz w:val="24"/>
    </w:rPr>
  </w:style>
  <w:style w:type="character" w:customStyle="1" w:styleId="Nagwek4Znak">
    <w:name w:val="Nagłówek 4 Znak"/>
    <w:basedOn w:val="Domylnaczcionkaakapitu"/>
    <w:link w:val="Nagwek4"/>
    <w:rsid w:val="002B3C68"/>
    <w:rPr>
      <w:rFonts w:ascii="Calibri" w:eastAsia="Times New Roman" w:hAnsi="Calibri" w:cs="Times New Roman"/>
      <w:sz w:val="24"/>
    </w:rPr>
  </w:style>
  <w:style w:type="character" w:customStyle="1" w:styleId="Nagwek5Znak">
    <w:name w:val="Nagłówek 5 Znak"/>
    <w:basedOn w:val="Domylnaczcionkaakapitu"/>
    <w:link w:val="Nagwek5"/>
    <w:rsid w:val="002B3C68"/>
    <w:rPr>
      <w:rFonts w:ascii="Times New Roman" w:eastAsia="Times New Roman" w:hAnsi="Times New Roman" w:cs="Times New Roman"/>
      <w:b/>
      <w:sz w:val="24"/>
      <w:szCs w:val="20"/>
      <w:lang w:eastAsia="pl-PL"/>
    </w:rPr>
  </w:style>
  <w:style w:type="character" w:customStyle="1" w:styleId="Nagwek6Znak">
    <w:name w:val="Nagłówek 6 Znak"/>
    <w:basedOn w:val="Domylnaczcionkaakapitu"/>
    <w:link w:val="Nagwek6"/>
    <w:rsid w:val="002B3C68"/>
    <w:rPr>
      <w:rFonts w:ascii="Times New Roman" w:eastAsia="Times New Roman" w:hAnsi="Times New Roman" w:cs="Times New Roman"/>
      <w:b/>
      <w:bCs/>
      <w:sz w:val="32"/>
      <w:szCs w:val="24"/>
      <w:lang w:eastAsia="pl-PL"/>
    </w:rPr>
  </w:style>
  <w:style w:type="character" w:customStyle="1" w:styleId="Nagwek7Znak">
    <w:name w:val="Nagłówek 7 Znak"/>
    <w:basedOn w:val="Domylnaczcionkaakapitu"/>
    <w:link w:val="Nagwek7"/>
    <w:rsid w:val="002B3C68"/>
    <w:rPr>
      <w:rFonts w:ascii="Times New Roman" w:eastAsia="Times New Roman" w:hAnsi="Times New Roman" w:cs="Times New Roman"/>
      <w:b/>
      <w:sz w:val="36"/>
      <w:szCs w:val="20"/>
      <w:lang w:eastAsia="pl-PL"/>
    </w:rPr>
  </w:style>
  <w:style w:type="character" w:customStyle="1" w:styleId="Nagwek8Znak">
    <w:name w:val="Nagłówek 8 Znak"/>
    <w:basedOn w:val="Domylnaczcionkaakapitu"/>
    <w:link w:val="Nagwek8"/>
    <w:rsid w:val="002B3C68"/>
    <w:rPr>
      <w:rFonts w:ascii="Times New Roman" w:eastAsia="Times New Roman" w:hAnsi="Times New Roman" w:cs="Times New Roman"/>
      <w:sz w:val="28"/>
      <w:szCs w:val="20"/>
      <w:lang w:eastAsia="pl-PL"/>
    </w:rPr>
  </w:style>
  <w:style w:type="character" w:customStyle="1" w:styleId="Nagwek9Znak">
    <w:name w:val="Nagłówek 9 Znak"/>
    <w:basedOn w:val="Domylnaczcionkaakapitu"/>
    <w:link w:val="Nagwek9"/>
    <w:rsid w:val="002B3C68"/>
    <w:rPr>
      <w:rFonts w:ascii="Times New Roman" w:eastAsia="Times New Roman" w:hAnsi="Times New Roman" w:cs="Times New Roman"/>
      <w:b/>
      <w:sz w:val="28"/>
      <w:szCs w:val="20"/>
      <w:lang w:eastAsia="pl-PL"/>
    </w:rPr>
  </w:style>
  <w:style w:type="paragraph" w:customStyle="1" w:styleId="p3">
    <w:name w:val="p3"/>
    <w:basedOn w:val="Normalny"/>
    <w:next w:val="Tekstpodstawowy3"/>
    <w:autoRedefine/>
    <w:qFormat/>
    <w:rsid w:val="00981FB7"/>
    <w:pPr>
      <w:ind w:left="1429" w:hanging="1429"/>
      <w:contextualSpacing/>
    </w:pPr>
    <w:rPr>
      <w:b/>
    </w:rPr>
  </w:style>
  <w:style w:type="paragraph" w:styleId="Tekstpodstawowy3">
    <w:name w:val="Body Text 3"/>
    <w:basedOn w:val="Normalny"/>
    <w:link w:val="Tekstpodstawowy3Znak"/>
    <w:unhideWhenUsed/>
    <w:rsid w:val="002B3C68"/>
    <w:pPr>
      <w:spacing w:after="120"/>
    </w:pPr>
    <w:rPr>
      <w:sz w:val="16"/>
      <w:szCs w:val="16"/>
    </w:rPr>
  </w:style>
  <w:style w:type="character" w:customStyle="1" w:styleId="Tekstpodstawowy3Znak">
    <w:name w:val="Tekst podstawowy 3 Znak"/>
    <w:basedOn w:val="Domylnaczcionkaakapitu"/>
    <w:link w:val="Tekstpodstawowy3"/>
    <w:rsid w:val="002B3C68"/>
    <w:rPr>
      <w:rFonts w:ascii="Calibri" w:eastAsia="Times New Roman" w:hAnsi="Calibri" w:cs="Times New Roman"/>
      <w:sz w:val="16"/>
      <w:szCs w:val="16"/>
    </w:rPr>
  </w:style>
  <w:style w:type="paragraph" w:styleId="Bezodstpw">
    <w:name w:val="No Spacing"/>
    <w:autoRedefine/>
    <w:uiPriority w:val="1"/>
    <w:qFormat/>
    <w:rsid w:val="002B3C68"/>
    <w:pPr>
      <w:numPr>
        <w:numId w:val="6"/>
      </w:numPr>
      <w:spacing w:after="0" w:line="240" w:lineRule="auto"/>
      <w:jc w:val="both"/>
    </w:pPr>
    <w:rPr>
      <w:rFonts w:ascii="Times New Roman" w:eastAsia="Times New Roman" w:hAnsi="Times New Roman" w:cs="Times New Roman"/>
      <w:sz w:val="24"/>
      <w:szCs w:val="24"/>
      <w:lang w:eastAsia="pl-PL"/>
    </w:rPr>
  </w:style>
  <w:style w:type="character" w:styleId="Pogrubienie">
    <w:name w:val="Strong"/>
    <w:uiPriority w:val="22"/>
    <w:qFormat/>
    <w:rsid w:val="002B3C68"/>
    <w:rPr>
      <w:rFonts w:ascii="Times New Roman" w:hAnsi="Times New Roman"/>
      <w:bCs/>
      <w:sz w:val="24"/>
    </w:rPr>
  </w:style>
  <w:style w:type="paragraph" w:customStyle="1" w:styleId="xl33">
    <w:name w:val="xl33"/>
    <w:basedOn w:val="Normalny"/>
    <w:rsid w:val="002B3C68"/>
    <w:pPr>
      <w:spacing w:before="100" w:after="100"/>
    </w:pPr>
    <w:rPr>
      <w:sz w:val="28"/>
    </w:rPr>
  </w:style>
  <w:style w:type="character" w:customStyle="1" w:styleId="akapitustep">
    <w:name w:val="akapitustep"/>
    <w:basedOn w:val="Domylnaczcionkaakapitu"/>
    <w:rsid w:val="002B3C68"/>
  </w:style>
  <w:style w:type="paragraph" w:styleId="Tekstpodstawowy2">
    <w:name w:val="Body Text 2"/>
    <w:basedOn w:val="Normalny"/>
    <w:link w:val="Tekstpodstawowy2Znak"/>
    <w:semiHidden/>
    <w:rsid w:val="002B3C68"/>
    <w:rPr>
      <w:rFonts w:ascii="Times New Roman" w:hAnsi="Times New Roman"/>
      <w:sz w:val="28"/>
    </w:rPr>
  </w:style>
  <w:style w:type="character" w:customStyle="1" w:styleId="Tekstpodstawowy2Znak">
    <w:name w:val="Tekst podstawowy 2 Znak"/>
    <w:basedOn w:val="Domylnaczcionkaakapitu"/>
    <w:link w:val="Tekstpodstawowy2"/>
    <w:semiHidden/>
    <w:rsid w:val="002B3C68"/>
    <w:rPr>
      <w:rFonts w:ascii="Times New Roman" w:eastAsia="Times New Roman" w:hAnsi="Times New Roman" w:cs="Times New Roman"/>
      <w:sz w:val="28"/>
      <w:szCs w:val="20"/>
      <w:lang w:eastAsia="pl-PL"/>
    </w:rPr>
  </w:style>
  <w:style w:type="character" w:styleId="Numerstrony">
    <w:name w:val="page number"/>
    <w:basedOn w:val="Domylnaczcionkaakapitu"/>
    <w:semiHidden/>
    <w:rsid w:val="002B3C68"/>
  </w:style>
  <w:style w:type="character" w:customStyle="1" w:styleId="Tekstpodstawowywcity2Znak">
    <w:name w:val="Tekst podstawowy wcięty 2 Znak"/>
    <w:basedOn w:val="Domylnaczcionkaakapitu"/>
    <w:link w:val="Tekstpodstawowywcity2"/>
    <w:semiHidden/>
    <w:rsid w:val="002B3C68"/>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semiHidden/>
    <w:rsid w:val="002B3C68"/>
    <w:pPr>
      <w:ind w:left="67"/>
    </w:pPr>
    <w:rPr>
      <w:rFonts w:ascii="Times New Roman" w:hAnsi="Times New Roman"/>
    </w:rPr>
  </w:style>
  <w:style w:type="paragraph" w:styleId="Tekstpodstawowywcity">
    <w:name w:val="Body Text Indent"/>
    <w:basedOn w:val="Normalny"/>
    <w:link w:val="TekstpodstawowywcityZnak"/>
    <w:rsid w:val="002B3C68"/>
    <w:pPr>
      <w:ind w:firstLine="1134"/>
    </w:pPr>
    <w:rPr>
      <w:rFonts w:ascii="Times New Roman" w:hAnsi="Times New Roman"/>
      <w:sz w:val="28"/>
    </w:rPr>
  </w:style>
  <w:style w:type="character" w:customStyle="1" w:styleId="TekstpodstawowywcityZnak">
    <w:name w:val="Tekst podstawowy wcięty Znak"/>
    <w:basedOn w:val="Domylnaczcionkaakapitu"/>
    <w:link w:val="Tekstpodstawowywcity"/>
    <w:rsid w:val="002B3C68"/>
    <w:rPr>
      <w:rFonts w:ascii="Times New Roman" w:eastAsia="Times New Roman" w:hAnsi="Times New Roman" w:cs="Times New Roman"/>
      <w:sz w:val="28"/>
      <w:szCs w:val="20"/>
      <w:lang w:eastAsia="pl-PL"/>
    </w:rPr>
  </w:style>
  <w:style w:type="paragraph" w:styleId="Tekstpodstawowy">
    <w:name w:val="Body Text"/>
    <w:basedOn w:val="Normalny"/>
    <w:link w:val="TekstpodstawowyZnak"/>
    <w:semiHidden/>
    <w:rsid w:val="002B3C68"/>
    <w:rPr>
      <w:rFonts w:ascii="Times New Roman" w:hAnsi="Times New Roman"/>
      <w:sz w:val="28"/>
    </w:rPr>
  </w:style>
  <w:style w:type="character" w:customStyle="1" w:styleId="TekstpodstawowyZnak">
    <w:name w:val="Tekst podstawowy Znak"/>
    <w:basedOn w:val="Domylnaczcionkaakapitu"/>
    <w:link w:val="Tekstpodstawowy"/>
    <w:semiHidden/>
    <w:rsid w:val="002B3C68"/>
    <w:rPr>
      <w:rFonts w:ascii="Times New Roman" w:eastAsia="Times New Roman" w:hAnsi="Times New Roman" w:cs="Times New Roman"/>
      <w:sz w:val="28"/>
      <w:szCs w:val="20"/>
      <w:lang w:eastAsia="pl-PL"/>
    </w:rPr>
  </w:style>
  <w:style w:type="paragraph" w:styleId="Stopka">
    <w:name w:val="footer"/>
    <w:basedOn w:val="Normalny"/>
    <w:link w:val="StopkaZnak"/>
    <w:uiPriority w:val="99"/>
    <w:rsid w:val="002B3C68"/>
    <w:pPr>
      <w:tabs>
        <w:tab w:val="center" w:pos="4536"/>
        <w:tab w:val="right" w:pos="9072"/>
      </w:tabs>
    </w:pPr>
    <w:rPr>
      <w:rFonts w:ascii="Times New Roman" w:hAnsi="Times New Roman"/>
      <w:sz w:val="20"/>
    </w:rPr>
  </w:style>
  <w:style w:type="character" w:customStyle="1" w:styleId="StopkaZnak">
    <w:name w:val="Stopka Znak"/>
    <w:basedOn w:val="Domylnaczcionkaakapitu"/>
    <w:link w:val="Stopka"/>
    <w:uiPriority w:val="99"/>
    <w:rsid w:val="002B3C68"/>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2B3C68"/>
    <w:pPr>
      <w:ind w:left="426"/>
    </w:pPr>
    <w:rPr>
      <w:rFonts w:ascii="TimesNewRomanPSMT" w:hAnsi="TimesNewRomanPSMT"/>
      <w:snapToGrid w:val="0"/>
      <w:sz w:val="28"/>
    </w:rPr>
  </w:style>
  <w:style w:type="character" w:customStyle="1" w:styleId="Tekstpodstawowywcity3Znak">
    <w:name w:val="Tekst podstawowy wcięty 3 Znak"/>
    <w:basedOn w:val="Domylnaczcionkaakapitu"/>
    <w:link w:val="Tekstpodstawowywcity3"/>
    <w:rsid w:val="002B3C68"/>
    <w:rPr>
      <w:rFonts w:ascii="TimesNewRomanPSMT" w:eastAsia="Times New Roman" w:hAnsi="TimesNewRomanPSMT" w:cs="Times New Roman"/>
      <w:snapToGrid w:val="0"/>
      <w:sz w:val="28"/>
      <w:szCs w:val="20"/>
      <w:lang w:eastAsia="pl-PL"/>
    </w:rPr>
  </w:style>
  <w:style w:type="paragraph" w:customStyle="1" w:styleId="xl30">
    <w:name w:val="xl30"/>
    <w:basedOn w:val="Normalny"/>
    <w:rsid w:val="002B3C68"/>
    <w:pPr>
      <w:pBdr>
        <w:bottom w:val="single" w:sz="4" w:space="0" w:color="auto"/>
        <w:right w:val="single" w:sz="4" w:space="0" w:color="auto"/>
      </w:pBdr>
      <w:spacing w:before="100" w:after="100"/>
      <w:jc w:val="center"/>
      <w:textAlignment w:val="top"/>
    </w:pPr>
  </w:style>
  <w:style w:type="paragraph" w:styleId="Nagwek">
    <w:name w:val="header"/>
    <w:basedOn w:val="Normalny"/>
    <w:link w:val="NagwekZnak"/>
    <w:rsid w:val="002B3C68"/>
    <w:pPr>
      <w:tabs>
        <w:tab w:val="center" w:pos="4536"/>
        <w:tab w:val="right" w:pos="9072"/>
      </w:tabs>
    </w:pPr>
    <w:rPr>
      <w:rFonts w:ascii="Times New Roman" w:hAnsi="Times New Roman"/>
      <w:sz w:val="20"/>
    </w:rPr>
  </w:style>
  <w:style w:type="character" w:customStyle="1" w:styleId="NagwekZnak">
    <w:name w:val="Nagłówek Znak"/>
    <w:basedOn w:val="Domylnaczcionkaakapitu"/>
    <w:link w:val="Nagwek"/>
    <w:rsid w:val="002B3C68"/>
    <w:rPr>
      <w:rFonts w:ascii="Times New Roman" w:eastAsia="Times New Roman" w:hAnsi="Times New Roman" w:cs="Times New Roman"/>
      <w:sz w:val="20"/>
      <w:szCs w:val="20"/>
      <w:lang w:eastAsia="pl-PL"/>
    </w:rPr>
  </w:style>
  <w:style w:type="character" w:customStyle="1" w:styleId="akttable1">
    <w:name w:val="akttable1"/>
    <w:rsid w:val="002B3C68"/>
    <w:rPr>
      <w:rFonts w:ascii="Verdana" w:hAnsi="Verdana" w:hint="default"/>
      <w:color w:val="666666"/>
      <w:spacing w:val="0"/>
      <w:sz w:val="20"/>
      <w:szCs w:val="20"/>
      <w:bdr w:val="none" w:sz="0" w:space="0" w:color="auto" w:frame="1"/>
    </w:rPr>
  </w:style>
  <w:style w:type="paragraph" w:customStyle="1" w:styleId="akttable">
    <w:name w:val="akttable"/>
    <w:basedOn w:val="Normalny"/>
    <w:rsid w:val="002B3C68"/>
    <w:pPr>
      <w:spacing w:before="100" w:beforeAutospacing="1" w:after="100" w:afterAutospacing="1"/>
    </w:pPr>
    <w:rPr>
      <w:rFonts w:ascii="Verdana" w:hAnsi="Verdana"/>
      <w:color w:val="666666"/>
    </w:rPr>
  </w:style>
  <w:style w:type="paragraph" w:customStyle="1" w:styleId="tekst">
    <w:name w:val="tekst"/>
    <w:basedOn w:val="Normalny"/>
    <w:rsid w:val="002B3C68"/>
    <w:pPr>
      <w:spacing w:before="100" w:beforeAutospacing="1" w:after="100" w:afterAutospacing="1"/>
    </w:pPr>
    <w:rPr>
      <w:color w:val="000000"/>
      <w:szCs w:val="24"/>
    </w:rPr>
  </w:style>
  <w:style w:type="character" w:customStyle="1" w:styleId="tekst1">
    <w:name w:val="tekst1"/>
    <w:basedOn w:val="Domylnaczcionkaakapitu"/>
    <w:rsid w:val="002B3C68"/>
  </w:style>
  <w:style w:type="character" w:customStyle="1" w:styleId="just">
    <w:name w:val="just"/>
    <w:basedOn w:val="Domylnaczcionkaakapitu"/>
    <w:rsid w:val="002B3C68"/>
  </w:style>
  <w:style w:type="paragraph" w:styleId="Tekstdymka">
    <w:name w:val="Balloon Text"/>
    <w:basedOn w:val="Normalny"/>
    <w:link w:val="TekstdymkaZnak"/>
    <w:semiHidden/>
    <w:unhideWhenUsed/>
    <w:rsid w:val="002B3C68"/>
    <w:rPr>
      <w:rFonts w:ascii="Tahoma" w:hAnsi="Tahoma"/>
      <w:sz w:val="16"/>
      <w:szCs w:val="16"/>
    </w:rPr>
  </w:style>
  <w:style w:type="character" w:customStyle="1" w:styleId="TekstdymkaZnak">
    <w:name w:val="Tekst dymka Znak"/>
    <w:basedOn w:val="Domylnaczcionkaakapitu"/>
    <w:link w:val="Tekstdymka"/>
    <w:semiHidden/>
    <w:rsid w:val="002B3C68"/>
    <w:rPr>
      <w:rFonts w:ascii="Tahoma" w:eastAsia="Times New Roman" w:hAnsi="Tahoma" w:cs="Times New Roman"/>
      <w:sz w:val="16"/>
      <w:szCs w:val="16"/>
      <w:lang w:eastAsia="pl-PL"/>
    </w:rPr>
  </w:style>
  <w:style w:type="character" w:customStyle="1" w:styleId="HTML-wstpniesformatowanyZnak">
    <w:name w:val="HTML - wstępnie sformatowany Znak"/>
    <w:basedOn w:val="Domylnaczcionkaakapitu"/>
    <w:link w:val="HTML-wstpniesformatowany"/>
    <w:semiHidden/>
    <w:rsid w:val="002B3C68"/>
    <w:rPr>
      <w:rFonts w:ascii="Courier New" w:eastAsia="Times New Roman" w:hAnsi="Courier New" w:cs="Times New Roman"/>
      <w:sz w:val="20"/>
      <w:szCs w:val="20"/>
      <w:lang w:eastAsia="pl-PL"/>
    </w:rPr>
  </w:style>
  <w:style w:type="paragraph" w:styleId="HTML-wstpniesformatowany">
    <w:name w:val="HTML Preformatted"/>
    <w:basedOn w:val="Normalny"/>
    <w:link w:val="HTML-wstpniesformatowanyZnak"/>
    <w:semiHidden/>
    <w:rsid w:val="002B3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paragraph" w:styleId="Akapitzlist">
    <w:name w:val="List Paragraph"/>
    <w:basedOn w:val="Normalny"/>
    <w:uiPriority w:val="34"/>
    <w:qFormat/>
    <w:rsid w:val="002B3C68"/>
    <w:pPr>
      <w:ind w:left="720"/>
      <w:contextualSpacing/>
    </w:pPr>
  </w:style>
  <w:style w:type="paragraph" w:styleId="Tekstkomentarza">
    <w:name w:val="annotation text"/>
    <w:basedOn w:val="Normalny"/>
    <w:link w:val="TekstkomentarzaZnak"/>
    <w:semiHidden/>
    <w:unhideWhenUsed/>
    <w:rsid w:val="002B3C68"/>
    <w:rPr>
      <w:rFonts w:ascii="Times New Roman" w:hAnsi="Times New Roman"/>
      <w:sz w:val="20"/>
    </w:rPr>
  </w:style>
  <w:style w:type="character" w:customStyle="1" w:styleId="TekstkomentarzaZnak">
    <w:name w:val="Tekst komentarza Znak"/>
    <w:basedOn w:val="Domylnaczcionkaakapitu"/>
    <w:link w:val="Tekstkomentarza"/>
    <w:semiHidden/>
    <w:rsid w:val="002B3C68"/>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semiHidden/>
    <w:rsid w:val="002B3C68"/>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semiHidden/>
    <w:unhideWhenUsed/>
    <w:rsid w:val="002B3C68"/>
    <w:rPr>
      <w:b/>
      <w:bCs/>
    </w:rPr>
  </w:style>
  <w:style w:type="character" w:customStyle="1" w:styleId="TekstprzypisukocowegoZnak">
    <w:name w:val="Tekst przypisu końcowego Znak"/>
    <w:basedOn w:val="Domylnaczcionkaakapitu"/>
    <w:link w:val="Tekstprzypisukocowego"/>
    <w:semiHidden/>
    <w:rsid w:val="002B3C68"/>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unhideWhenUsed/>
    <w:rsid w:val="002B3C68"/>
    <w:rPr>
      <w:rFonts w:ascii="Times New Roman" w:hAnsi="Times New Roman"/>
      <w:sz w:val="20"/>
    </w:rPr>
  </w:style>
  <w:style w:type="paragraph" w:customStyle="1" w:styleId="Wypnktowanie1">
    <w:name w:val="Wypnktowanie 1"/>
    <w:basedOn w:val="Tekstpodstawowywcity"/>
    <w:rsid w:val="002B3C68"/>
    <w:pPr>
      <w:widowControl w:val="0"/>
      <w:tabs>
        <w:tab w:val="num" w:pos="567"/>
      </w:tabs>
      <w:adjustRightInd w:val="0"/>
      <w:spacing w:line="360" w:lineRule="atLeast"/>
      <w:ind w:left="567" w:hanging="567"/>
      <w:textAlignment w:val="baseline"/>
    </w:pPr>
    <w:rPr>
      <w:sz w:val="24"/>
    </w:rPr>
  </w:style>
  <w:style w:type="paragraph" w:customStyle="1" w:styleId="BodyText22">
    <w:name w:val="Body Text 22"/>
    <w:basedOn w:val="Normalny"/>
    <w:rsid w:val="002B3C68"/>
    <w:pPr>
      <w:overflowPunct w:val="0"/>
      <w:autoSpaceDE w:val="0"/>
      <w:autoSpaceDN w:val="0"/>
      <w:adjustRightInd w:val="0"/>
      <w:spacing w:line="360" w:lineRule="auto"/>
      <w:textAlignment w:val="baseline"/>
    </w:pPr>
    <w:rPr>
      <w:sz w:val="28"/>
    </w:rPr>
  </w:style>
  <w:style w:type="paragraph" w:customStyle="1" w:styleId="Tekstpodstawowywcity31">
    <w:name w:val="Tekst podstawowy wcięty 31"/>
    <w:basedOn w:val="Normalny"/>
    <w:rsid w:val="002B3C68"/>
    <w:pPr>
      <w:overflowPunct w:val="0"/>
      <w:autoSpaceDE w:val="0"/>
      <w:autoSpaceDN w:val="0"/>
      <w:adjustRightInd w:val="0"/>
      <w:spacing w:line="360" w:lineRule="auto"/>
      <w:ind w:firstLine="708"/>
      <w:textAlignment w:val="baseline"/>
    </w:pPr>
    <w:rPr>
      <w:sz w:val="28"/>
    </w:rPr>
  </w:style>
  <w:style w:type="paragraph" w:customStyle="1" w:styleId="Tekstpodstawowywcity21">
    <w:name w:val="Tekst podstawowy wcięty 21"/>
    <w:basedOn w:val="Normalny"/>
    <w:rsid w:val="002B3C68"/>
    <w:pPr>
      <w:overflowPunct w:val="0"/>
      <w:autoSpaceDE w:val="0"/>
      <w:autoSpaceDN w:val="0"/>
      <w:adjustRightInd w:val="0"/>
      <w:spacing w:line="360" w:lineRule="auto"/>
      <w:ind w:left="75"/>
      <w:textAlignment w:val="baseline"/>
    </w:pPr>
    <w:rPr>
      <w:sz w:val="28"/>
    </w:rPr>
  </w:style>
  <w:style w:type="paragraph" w:customStyle="1" w:styleId="Podpistabrys">
    <w:name w:val="Podpis tab/rys"/>
    <w:basedOn w:val="Normalny"/>
    <w:next w:val="Normalny"/>
    <w:rsid w:val="002B3C68"/>
    <w:pPr>
      <w:widowControl w:val="0"/>
      <w:adjustRightInd w:val="0"/>
      <w:spacing w:line="360" w:lineRule="atLeast"/>
      <w:textAlignment w:val="baseline"/>
    </w:pPr>
    <w:rPr>
      <w:rFonts w:ascii="Arial" w:hAnsi="Arial"/>
      <w:b/>
      <w:sz w:val="22"/>
    </w:rPr>
  </w:style>
  <w:style w:type="paragraph" w:customStyle="1" w:styleId="TableContents">
    <w:name w:val="Table Contents"/>
    <w:basedOn w:val="Normalny"/>
    <w:rsid w:val="002B3C68"/>
    <w:pPr>
      <w:widowControl w:val="0"/>
      <w:autoSpaceDN w:val="0"/>
      <w:adjustRightInd w:val="0"/>
      <w:jc w:val="center"/>
    </w:pPr>
    <w:rPr>
      <w:szCs w:val="24"/>
      <w:lang w:val="en-US"/>
    </w:rPr>
  </w:style>
  <w:style w:type="character" w:styleId="Hipercze">
    <w:name w:val="Hyperlink"/>
    <w:uiPriority w:val="99"/>
    <w:rsid w:val="002B3C68"/>
    <w:rPr>
      <w:strike w:val="0"/>
      <w:dstrike w:val="0"/>
      <w:color w:val="0099FF"/>
      <w:u w:val="none"/>
      <w:effect w:val="none"/>
    </w:rPr>
  </w:style>
  <w:style w:type="paragraph" w:styleId="Listapunktowana">
    <w:name w:val="List Bullet"/>
    <w:basedOn w:val="Normalny"/>
    <w:uiPriority w:val="99"/>
    <w:unhideWhenUsed/>
    <w:rsid w:val="002B3C68"/>
    <w:pPr>
      <w:numPr>
        <w:numId w:val="1"/>
      </w:numPr>
      <w:contextualSpacing/>
    </w:pPr>
    <w:rPr>
      <w:szCs w:val="24"/>
    </w:rPr>
  </w:style>
  <w:style w:type="character" w:customStyle="1" w:styleId="r1a2a1">
    <w:name w:val="r1a2a1"/>
    <w:rsid w:val="002B3C68"/>
    <w:rPr>
      <w:b/>
      <w:bCs/>
      <w:caps/>
      <w:color w:val="800000"/>
      <w:sz w:val="24"/>
      <w:szCs w:val="24"/>
    </w:rPr>
  </w:style>
  <w:style w:type="paragraph" w:styleId="Spistreci1">
    <w:name w:val="toc 1"/>
    <w:basedOn w:val="Normalny"/>
    <w:next w:val="Normalny"/>
    <w:autoRedefine/>
    <w:uiPriority w:val="39"/>
    <w:unhideWhenUsed/>
    <w:rsid w:val="002B3C68"/>
  </w:style>
  <w:style w:type="paragraph" w:styleId="Spistreci2">
    <w:name w:val="toc 2"/>
    <w:basedOn w:val="Normalny"/>
    <w:next w:val="Normalny"/>
    <w:autoRedefine/>
    <w:uiPriority w:val="39"/>
    <w:unhideWhenUsed/>
    <w:rsid w:val="0078753D"/>
    <w:pPr>
      <w:tabs>
        <w:tab w:val="left" w:pos="567"/>
        <w:tab w:val="right" w:leader="dot" w:pos="9060"/>
      </w:tabs>
      <w:ind w:left="567" w:hanging="567"/>
    </w:pPr>
  </w:style>
  <w:style w:type="paragraph" w:styleId="Spistreci3">
    <w:name w:val="toc 3"/>
    <w:basedOn w:val="Normalny"/>
    <w:next w:val="Normalny"/>
    <w:autoRedefine/>
    <w:uiPriority w:val="39"/>
    <w:unhideWhenUsed/>
    <w:rsid w:val="002B3C68"/>
    <w:pPr>
      <w:ind w:left="480"/>
    </w:pPr>
  </w:style>
  <w:style w:type="paragraph" w:styleId="Spistreci4">
    <w:name w:val="toc 4"/>
    <w:basedOn w:val="Normalny"/>
    <w:next w:val="Normalny"/>
    <w:autoRedefine/>
    <w:uiPriority w:val="39"/>
    <w:unhideWhenUsed/>
    <w:rsid w:val="002B3C68"/>
    <w:pPr>
      <w:spacing w:after="100" w:line="276" w:lineRule="auto"/>
      <w:ind w:left="660"/>
      <w:jc w:val="left"/>
    </w:pPr>
    <w:rPr>
      <w:sz w:val="22"/>
      <w:szCs w:val="22"/>
    </w:rPr>
  </w:style>
  <w:style w:type="paragraph" w:styleId="Spistreci5">
    <w:name w:val="toc 5"/>
    <w:basedOn w:val="Normalny"/>
    <w:next w:val="Normalny"/>
    <w:autoRedefine/>
    <w:uiPriority w:val="39"/>
    <w:unhideWhenUsed/>
    <w:rsid w:val="002B3C68"/>
    <w:pPr>
      <w:spacing w:after="100" w:line="276" w:lineRule="auto"/>
      <w:ind w:left="880"/>
      <w:jc w:val="left"/>
    </w:pPr>
    <w:rPr>
      <w:sz w:val="22"/>
      <w:szCs w:val="22"/>
    </w:rPr>
  </w:style>
  <w:style w:type="paragraph" w:styleId="Spistreci6">
    <w:name w:val="toc 6"/>
    <w:basedOn w:val="Normalny"/>
    <w:next w:val="Normalny"/>
    <w:autoRedefine/>
    <w:uiPriority w:val="39"/>
    <w:unhideWhenUsed/>
    <w:rsid w:val="002B3C68"/>
    <w:pPr>
      <w:spacing w:after="100" w:line="276" w:lineRule="auto"/>
      <w:ind w:left="1100"/>
      <w:jc w:val="left"/>
    </w:pPr>
    <w:rPr>
      <w:sz w:val="22"/>
      <w:szCs w:val="22"/>
    </w:rPr>
  </w:style>
  <w:style w:type="paragraph" w:styleId="Spistreci7">
    <w:name w:val="toc 7"/>
    <w:basedOn w:val="Normalny"/>
    <w:next w:val="Normalny"/>
    <w:autoRedefine/>
    <w:uiPriority w:val="39"/>
    <w:unhideWhenUsed/>
    <w:rsid w:val="002B3C68"/>
    <w:pPr>
      <w:spacing w:after="100" w:line="276" w:lineRule="auto"/>
      <w:ind w:left="1320"/>
      <w:jc w:val="left"/>
    </w:pPr>
    <w:rPr>
      <w:sz w:val="22"/>
      <w:szCs w:val="22"/>
    </w:rPr>
  </w:style>
  <w:style w:type="paragraph" w:styleId="Spistreci8">
    <w:name w:val="toc 8"/>
    <w:basedOn w:val="Normalny"/>
    <w:next w:val="Normalny"/>
    <w:autoRedefine/>
    <w:uiPriority w:val="39"/>
    <w:unhideWhenUsed/>
    <w:rsid w:val="002B3C68"/>
    <w:pPr>
      <w:spacing w:after="100" w:line="276" w:lineRule="auto"/>
      <w:ind w:left="1540"/>
      <w:jc w:val="left"/>
    </w:pPr>
    <w:rPr>
      <w:sz w:val="22"/>
      <w:szCs w:val="22"/>
    </w:rPr>
  </w:style>
  <w:style w:type="paragraph" w:styleId="Spistreci9">
    <w:name w:val="toc 9"/>
    <w:basedOn w:val="Normalny"/>
    <w:next w:val="Normalny"/>
    <w:autoRedefine/>
    <w:uiPriority w:val="39"/>
    <w:unhideWhenUsed/>
    <w:rsid w:val="002B3C68"/>
    <w:pPr>
      <w:spacing w:after="100" w:line="276" w:lineRule="auto"/>
      <w:ind w:left="1760"/>
      <w:jc w:val="left"/>
    </w:pPr>
    <w:rPr>
      <w:sz w:val="22"/>
      <w:szCs w:val="22"/>
    </w:rPr>
  </w:style>
  <w:style w:type="character" w:customStyle="1" w:styleId="skypepnhprintcontainer">
    <w:name w:val="skype_pnh_print_container"/>
    <w:basedOn w:val="Domylnaczcionkaakapitu"/>
    <w:rsid w:val="002B3C68"/>
  </w:style>
  <w:style w:type="character" w:customStyle="1" w:styleId="skypepnhmark">
    <w:name w:val="skype_pnh_mark"/>
    <w:basedOn w:val="Domylnaczcionkaakapitu"/>
    <w:rsid w:val="002B3C68"/>
  </w:style>
  <w:style w:type="paragraph" w:customStyle="1" w:styleId="w">
    <w:name w:val="w"/>
    <w:basedOn w:val="Normalny"/>
    <w:rsid w:val="002B3C68"/>
    <w:pPr>
      <w:spacing w:before="100" w:beforeAutospacing="1" w:after="100" w:afterAutospacing="1"/>
      <w:jc w:val="left"/>
    </w:pPr>
    <w:rPr>
      <w:szCs w:val="24"/>
    </w:rPr>
  </w:style>
  <w:style w:type="paragraph" w:styleId="Podtytu">
    <w:name w:val="Subtitle"/>
    <w:aliases w:val="Podtytuł do tabel"/>
    <w:basedOn w:val="Normalny"/>
    <w:next w:val="Normalny"/>
    <w:link w:val="PodtytuZnak"/>
    <w:uiPriority w:val="11"/>
    <w:qFormat/>
    <w:rsid w:val="002B3C68"/>
    <w:pPr>
      <w:jc w:val="center"/>
      <w:outlineLvl w:val="1"/>
    </w:pPr>
    <w:rPr>
      <w:b/>
      <w:sz w:val="20"/>
      <w:szCs w:val="24"/>
    </w:rPr>
  </w:style>
  <w:style w:type="character" w:customStyle="1" w:styleId="PodtytuZnak">
    <w:name w:val="Podtytuł Znak"/>
    <w:aliases w:val="Podtytuł do tabel Znak"/>
    <w:basedOn w:val="Domylnaczcionkaakapitu"/>
    <w:link w:val="Podtytu"/>
    <w:uiPriority w:val="11"/>
    <w:rsid w:val="002B3C68"/>
    <w:rPr>
      <w:rFonts w:ascii="Calibri" w:eastAsia="Times New Roman" w:hAnsi="Calibri" w:cs="Times New Roman"/>
      <w:b/>
      <w:sz w:val="20"/>
      <w:szCs w:val="24"/>
    </w:rPr>
  </w:style>
  <w:style w:type="character" w:styleId="Wyrnieniedelikatne">
    <w:name w:val="Subtle Emphasis"/>
    <w:uiPriority w:val="19"/>
    <w:qFormat/>
    <w:rsid w:val="002B3C68"/>
    <w:rPr>
      <w:rFonts w:ascii="Calibri" w:hAnsi="Calibri"/>
      <w:iCs/>
      <w:color w:val="auto"/>
      <w:sz w:val="22"/>
    </w:rPr>
  </w:style>
  <w:style w:type="paragraph" w:customStyle="1" w:styleId="Default">
    <w:name w:val="Default"/>
    <w:rsid w:val="002B3C6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Legenda">
    <w:name w:val="caption"/>
    <w:aliases w:val="Legenda Znak Znak Znak,Legenda Znak Znak,Legenda Znak Znak Znak Znak,Legenda Znak Znak Znak Znak Znak Znak,Legenda Znak Znak Znak Znak Znak Znak Znak,Legenda Znak Znak Znak Znak Znak Znak Znak Znak Znak Z,Legenda Znak Z,Legenda Znak Znak Z Znak"/>
    <w:basedOn w:val="Normalny"/>
    <w:next w:val="Normalny"/>
    <w:unhideWhenUsed/>
    <w:qFormat/>
    <w:rsid w:val="002B3C68"/>
    <w:rPr>
      <w:b/>
      <w:bCs/>
      <w:sz w:val="20"/>
    </w:rPr>
  </w:style>
  <w:style w:type="paragraph" w:customStyle="1" w:styleId="Styl1">
    <w:name w:val="Styl1"/>
    <w:basedOn w:val="Normalny"/>
    <w:link w:val="Styl1Znak"/>
    <w:qFormat/>
    <w:rsid w:val="00E12677"/>
    <w:pPr>
      <w:numPr>
        <w:numId w:val="13"/>
      </w:numPr>
      <w:suppressAutoHyphens/>
    </w:pPr>
    <w:rPr>
      <w:szCs w:val="24"/>
      <w:lang w:eastAsia="ar-SA"/>
    </w:rPr>
  </w:style>
  <w:style w:type="character" w:customStyle="1" w:styleId="Styl1Znak">
    <w:name w:val="Styl1 Znak"/>
    <w:basedOn w:val="Domylnaczcionkaakapitu"/>
    <w:link w:val="Styl1"/>
    <w:rsid w:val="00E12677"/>
    <w:rPr>
      <w:rFonts w:ascii="Calibri" w:eastAsia="Times New Roman" w:hAnsi="Calibri" w:cs="Times New Roman"/>
      <w:sz w:val="24"/>
      <w:szCs w:val="24"/>
      <w:lang w:eastAsia="ar-SA"/>
    </w:rPr>
  </w:style>
  <w:style w:type="character" w:styleId="Uwydatnienie">
    <w:name w:val="Emphasis"/>
    <w:basedOn w:val="Domylnaczcionkaakapitu"/>
    <w:uiPriority w:val="20"/>
    <w:qFormat/>
    <w:rsid w:val="002B3C68"/>
    <w:rPr>
      <w:i/>
      <w:iCs/>
    </w:rPr>
  </w:style>
  <w:style w:type="paragraph" w:styleId="Tytu">
    <w:name w:val="Title"/>
    <w:basedOn w:val="Normalny"/>
    <w:next w:val="Normalny"/>
    <w:link w:val="TytuZnak"/>
    <w:uiPriority w:val="10"/>
    <w:qFormat/>
    <w:rsid w:val="002B3C68"/>
    <w:pPr>
      <w:spacing w:before="240" w:after="60"/>
      <w:jc w:val="center"/>
      <w:outlineLvl w:val="0"/>
    </w:pPr>
    <w:rPr>
      <w:rFonts w:ascii="Cambria" w:hAnsi="Cambria"/>
      <w:b/>
      <w:bCs/>
      <w:kern w:val="28"/>
      <w:sz w:val="32"/>
      <w:szCs w:val="32"/>
    </w:rPr>
  </w:style>
  <w:style w:type="character" w:customStyle="1" w:styleId="TytuZnak">
    <w:name w:val="Tytuł Znak"/>
    <w:basedOn w:val="Domylnaczcionkaakapitu"/>
    <w:link w:val="Tytu"/>
    <w:uiPriority w:val="10"/>
    <w:rsid w:val="002B3C68"/>
    <w:rPr>
      <w:rFonts w:ascii="Cambria" w:eastAsia="Times New Roman" w:hAnsi="Cambria" w:cs="Times New Roman"/>
      <w:b/>
      <w:bCs/>
      <w:kern w:val="28"/>
      <w:sz w:val="32"/>
      <w:szCs w:val="32"/>
      <w:lang w:eastAsia="pl-PL"/>
    </w:rPr>
  </w:style>
  <w:style w:type="paragraph" w:styleId="Spisilustracji">
    <w:name w:val="table of figures"/>
    <w:basedOn w:val="Normalny"/>
    <w:next w:val="Normalny"/>
    <w:uiPriority w:val="99"/>
    <w:unhideWhenUsed/>
    <w:rsid w:val="002B3C68"/>
  </w:style>
  <w:style w:type="table" w:styleId="Tabela-Siatka">
    <w:name w:val="Table Grid"/>
    <w:basedOn w:val="Standardowy"/>
    <w:uiPriority w:val="59"/>
    <w:rsid w:val="004909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ytom">
    <w:name w:val="bytom"/>
    <w:basedOn w:val="Normalny"/>
    <w:rsid w:val="00BE0014"/>
    <w:pPr>
      <w:autoSpaceDE w:val="0"/>
      <w:autoSpaceDN w:val="0"/>
      <w:spacing w:after="120" w:line="240" w:lineRule="atLeast"/>
      <w:jc w:val="left"/>
    </w:pPr>
    <w:rPr>
      <w:rFonts w:ascii="Arial" w:hAnsi="Arial" w:cs="Arial"/>
      <w:sz w:val="26"/>
      <w:szCs w:val="26"/>
    </w:rPr>
  </w:style>
  <w:style w:type="paragraph" w:customStyle="1" w:styleId="Cel1">
    <w:name w:val="Cel1"/>
    <w:basedOn w:val="Normalny"/>
    <w:autoRedefine/>
    <w:rsid w:val="00BE0014"/>
    <w:pPr>
      <w:keepNext/>
      <w:tabs>
        <w:tab w:val="num" w:pos="1260"/>
        <w:tab w:val="num" w:pos="3420"/>
      </w:tabs>
      <w:suppressAutoHyphens/>
      <w:outlineLvl w:val="2"/>
    </w:pPr>
    <w:rPr>
      <w:rFonts w:ascii="Times New Roman" w:hAnsi="Times New Roman"/>
      <w:b/>
      <w:bCs/>
      <w:szCs w:val="24"/>
    </w:rPr>
  </w:style>
  <w:style w:type="character" w:styleId="Odwoanieprzypisukocowego">
    <w:name w:val="endnote reference"/>
    <w:basedOn w:val="Domylnaczcionkaakapitu"/>
    <w:uiPriority w:val="99"/>
    <w:semiHidden/>
    <w:unhideWhenUsed/>
    <w:rsid w:val="0084789A"/>
    <w:rPr>
      <w:vertAlign w:val="superscript"/>
    </w:rPr>
  </w:style>
  <w:style w:type="paragraph" w:customStyle="1" w:styleId="akapitzlist0">
    <w:name w:val="akapitzlist"/>
    <w:basedOn w:val="Normalny"/>
    <w:rsid w:val="0094155E"/>
    <w:pPr>
      <w:spacing w:before="100" w:beforeAutospacing="1" w:after="100" w:afterAutospacing="1"/>
      <w:jc w:val="left"/>
    </w:pPr>
    <w:rPr>
      <w:rFonts w:ascii="Times New Roman" w:hAnsi="Times New Roman"/>
      <w:szCs w:val="24"/>
    </w:rPr>
  </w:style>
  <w:style w:type="character" w:customStyle="1" w:styleId="subtytul">
    <w:name w:val="subtytul"/>
    <w:basedOn w:val="Domylnaczcionkaakapitu"/>
    <w:rsid w:val="00ED2F58"/>
  </w:style>
  <w:style w:type="character" w:customStyle="1" w:styleId="storycontent">
    <w:name w:val="storycontent"/>
    <w:basedOn w:val="Domylnaczcionkaakapitu"/>
    <w:rsid w:val="00C13323"/>
  </w:style>
  <w:style w:type="character" w:styleId="Odwoaniedokomentarza">
    <w:name w:val="annotation reference"/>
    <w:basedOn w:val="Domylnaczcionkaakapitu"/>
    <w:uiPriority w:val="99"/>
    <w:semiHidden/>
    <w:unhideWhenUsed/>
    <w:rsid w:val="004A31D1"/>
    <w:rPr>
      <w:sz w:val="16"/>
      <w:szCs w:val="16"/>
    </w:rPr>
  </w:style>
  <w:style w:type="paragraph" w:styleId="NormalnyWeb">
    <w:name w:val="Normal (Web)"/>
    <w:basedOn w:val="Normalny"/>
    <w:unhideWhenUsed/>
    <w:rsid w:val="00B36D37"/>
    <w:pPr>
      <w:spacing w:before="100" w:beforeAutospacing="1" w:after="100" w:afterAutospacing="1"/>
      <w:jc w:val="left"/>
    </w:pPr>
    <w:rPr>
      <w:rFonts w:ascii="Times New Roman" w:hAnsi="Times New Roman"/>
      <w:szCs w:val="24"/>
    </w:rPr>
  </w:style>
  <w:style w:type="paragraph" w:customStyle="1" w:styleId="punktorkropka">
    <w:name w:val="punktor kropka"/>
    <w:basedOn w:val="Bezodstpw"/>
    <w:link w:val="punktorkropkaZnak"/>
    <w:qFormat/>
    <w:rsid w:val="00FA5DF5"/>
    <w:pPr>
      <w:numPr>
        <w:numId w:val="18"/>
      </w:numPr>
    </w:pPr>
    <w:rPr>
      <w:rFonts w:asciiTheme="minorHAnsi" w:eastAsiaTheme="minorEastAsia" w:hAnsiTheme="minorHAnsi" w:cstheme="minorBidi"/>
      <w:sz w:val="22"/>
      <w:szCs w:val="22"/>
      <w:lang w:val="en-US" w:eastAsia="en-US" w:bidi="en-US"/>
    </w:rPr>
  </w:style>
  <w:style w:type="character" w:customStyle="1" w:styleId="punktorkropkaZnak">
    <w:name w:val="punktor kropka Znak"/>
    <w:basedOn w:val="Domylnaczcionkaakapitu"/>
    <w:link w:val="punktorkropka"/>
    <w:rsid w:val="00FA5DF5"/>
    <w:rPr>
      <w:rFonts w:eastAsiaTheme="minorEastAsia"/>
      <w:lang w:val="en-US" w:bidi="en-US"/>
    </w:rPr>
  </w:style>
  <w:style w:type="paragraph" w:customStyle="1" w:styleId="liczbapunktor">
    <w:name w:val="liczba punktor"/>
    <w:basedOn w:val="Normalny"/>
    <w:link w:val="liczbapunktorZnak"/>
    <w:rsid w:val="00FA5DF5"/>
    <w:pPr>
      <w:numPr>
        <w:numId w:val="17"/>
      </w:numPr>
      <w:spacing w:after="200" w:line="276" w:lineRule="auto"/>
      <w:ind w:left="851" w:hanging="284"/>
      <w:jc w:val="left"/>
    </w:pPr>
    <w:rPr>
      <w:rFonts w:asciiTheme="minorHAnsi" w:eastAsiaTheme="minorEastAsia" w:hAnsiTheme="minorHAnsi" w:cstheme="minorBidi"/>
      <w:sz w:val="22"/>
      <w:szCs w:val="22"/>
      <w:lang w:val="en-US" w:eastAsia="en-US" w:bidi="en-US"/>
    </w:rPr>
  </w:style>
  <w:style w:type="character" w:customStyle="1" w:styleId="liczbapunktorZnak">
    <w:name w:val="liczba punktor Znak"/>
    <w:basedOn w:val="Domylnaczcionkaakapitu"/>
    <w:link w:val="liczbapunktor"/>
    <w:rsid w:val="00FA5DF5"/>
    <w:rPr>
      <w:rFonts w:eastAsiaTheme="minorEastAsia"/>
      <w:lang w:val="en-US" w:bidi="en-US"/>
    </w:rPr>
  </w:style>
  <w:style w:type="paragraph" w:customStyle="1" w:styleId="dotabel">
    <w:name w:val="do tabel"/>
    <w:basedOn w:val="Normalny"/>
    <w:link w:val="dotabelZnak"/>
    <w:qFormat/>
    <w:rsid w:val="00BF7562"/>
    <w:pPr>
      <w:jc w:val="center"/>
    </w:pPr>
    <w:rPr>
      <w:sz w:val="20"/>
    </w:rPr>
  </w:style>
  <w:style w:type="character" w:customStyle="1" w:styleId="dotabelZnak">
    <w:name w:val="do tabel Znak"/>
    <w:basedOn w:val="Domylnaczcionkaakapitu"/>
    <w:link w:val="dotabel"/>
    <w:rsid w:val="00BF7562"/>
    <w:rPr>
      <w:rFonts w:ascii="Calibri" w:eastAsia="Times New Roman" w:hAnsi="Calibri" w:cs="Times New Roman"/>
      <w:sz w:val="20"/>
      <w:szCs w:val="20"/>
      <w:lang w:eastAsia="pl-PL"/>
    </w:rPr>
  </w:style>
  <w:style w:type="paragraph" w:customStyle="1" w:styleId="Punktatory1">
    <w:name w:val="Punktatory 1"/>
    <w:basedOn w:val="Normalny"/>
    <w:next w:val="Normalny"/>
    <w:qFormat/>
    <w:rsid w:val="0004411F"/>
    <w:pPr>
      <w:numPr>
        <w:numId w:val="19"/>
      </w:numPr>
      <w:spacing w:line="320" w:lineRule="exact"/>
    </w:pPr>
    <w:rPr>
      <w:rFonts w:ascii="Times New Roman" w:hAnsi="Times New Roman"/>
      <w:snapToGrid w:val="0"/>
    </w:rPr>
  </w:style>
  <w:style w:type="paragraph" w:customStyle="1" w:styleId="Styl3mylinik">
    <w:name w:val="Styl 3 myślinik"/>
    <w:basedOn w:val="Styl1"/>
    <w:link w:val="Styl3mylinikZnak"/>
    <w:qFormat/>
    <w:rsid w:val="00C34542"/>
    <w:pPr>
      <w:numPr>
        <w:numId w:val="21"/>
      </w:numPr>
      <w:ind w:left="1440"/>
    </w:pPr>
  </w:style>
  <w:style w:type="character" w:customStyle="1" w:styleId="Styl3mylinikZnak">
    <w:name w:val="Styl 3 myślinik Znak"/>
    <w:basedOn w:val="Styl1Znak"/>
    <w:link w:val="Styl3mylinik"/>
    <w:rsid w:val="00C34542"/>
    <w:rPr>
      <w:rFonts w:ascii="Calibri" w:eastAsia="Times New Roman" w:hAnsi="Calibri" w:cs="Times New Roman"/>
      <w:sz w:val="24"/>
      <w:szCs w:val="24"/>
      <w:lang w:eastAsia="ar-SA"/>
    </w:rPr>
  </w:style>
  <w:style w:type="paragraph" w:customStyle="1" w:styleId="Styl4dotabel">
    <w:name w:val="Styl4 do tabel"/>
    <w:basedOn w:val="Normalny"/>
    <w:link w:val="Styl4dotabelZnak"/>
    <w:qFormat/>
    <w:rsid w:val="002E1863"/>
    <w:pPr>
      <w:suppressAutoHyphens/>
      <w:snapToGrid w:val="0"/>
      <w:jc w:val="center"/>
    </w:pPr>
    <w:rPr>
      <w:color w:val="000000"/>
      <w:sz w:val="20"/>
      <w:szCs w:val="22"/>
      <w:lang w:eastAsia="ar-SA"/>
    </w:rPr>
  </w:style>
  <w:style w:type="character" w:customStyle="1" w:styleId="Styl4dotabelZnak">
    <w:name w:val="Styl4 do tabel Znak"/>
    <w:basedOn w:val="Domylnaczcionkaakapitu"/>
    <w:link w:val="Styl4dotabel"/>
    <w:rsid w:val="002E1863"/>
    <w:rPr>
      <w:rFonts w:ascii="Calibri" w:eastAsia="Times New Roman" w:hAnsi="Calibri" w:cs="Times New Roman"/>
      <w:color w:val="000000"/>
      <w:sz w:val="20"/>
      <w:lang w:eastAsia="ar-SA"/>
    </w:rPr>
  </w:style>
  <w:style w:type="paragraph" w:customStyle="1" w:styleId="Standard">
    <w:name w:val="Standard"/>
    <w:rsid w:val="00741012"/>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TekstZnak">
    <w:name w:val="Tekst Znak"/>
    <w:basedOn w:val="Normalny"/>
    <w:rsid w:val="00941FF9"/>
    <w:pPr>
      <w:spacing w:line="360" w:lineRule="auto"/>
    </w:pPr>
    <w:rPr>
      <w:rFonts w:ascii="Times New Roman" w:hAnsi="Times New Roman"/>
      <w:sz w:val="28"/>
      <w:szCs w:val="24"/>
    </w:rPr>
  </w:style>
  <w:style w:type="character" w:styleId="Tytuksiki">
    <w:name w:val="Book Title"/>
    <w:basedOn w:val="Domylnaczcionkaakapitu"/>
    <w:uiPriority w:val="33"/>
    <w:qFormat/>
    <w:rsid w:val="00BC711D"/>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D2EEF"/>
    <w:pPr>
      <w:spacing w:after="0" w:line="240" w:lineRule="auto"/>
      <w:jc w:val="both"/>
    </w:pPr>
    <w:rPr>
      <w:rFonts w:ascii="Calibri" w:eastAsia="Times New Roman" w:hAnsi="Calibri" w:cs="Times New Roman"/>
      <w:sz w:val="24"/>
      <w:szCs w:val="20"/>
      <w:lang w:eastAsia="pl-PL"/>
    </w:rPr>
  </w:style>
  <w:style w:type="paragraph" w:styleId="Nagwek1">
    <w:name w:val="heading 1"/>
    <w:basedOn w:val="Normalny"/>
    <w:next w:val="Normalny"/>
    <w:link w:val="Nagwek1Znak"/>
    <w:autoRedefine/>
    <w:qFormat/>
    <w:rsid w:val="00B750B3"/>
    <w:pPr>
      <w:keepNext/>
      <w:spacing w:before="120" w:after="120"/>
      <w:jc w:val="left"/>
      <w:outlineLvl w:val="0"/>
    </w:pPr>
    <w:rPr>
      <w:b/>
      <w:sz w:val="28"/>
      <w:szCs w:val="24"/>
      <w:lang w:eastAsia="en-US"/>
    </w:rPr>
  </w:style>
  <w:style w:type="paragraph" w:styleId="Nagwek2">
    <w:name w:val="heading 2"/>
    <w:basedOn w:val="Normalny"/>
    <w:next w:val="Normalny"/>
    <w:link w:val="Nagwek2Znak"/>
    <w:autoRedefine/>
    <w:unhideWhenUsed/>
    <w:qFormat/>
    <w:rsid w:val="00FA5DF5"/>
    <w:pPr>
      <w:keepNext/>
      <w:spacing w:before="240" w:after="240"/>
      <w:outlineLvl w:val="1"/>
    </w:pPr>
    <w:rPr>
      <w:b/>
      <w:szCs w:val="26"/>
      <w:lang w:eastAsia="en-US"/>
    </w:rPr>
  </w:style>
  <w:style w:type="paragraph" w:styleId="Nagwek3">
    <w:name w:val="heading 3"/>
    <w:basedOn w:val="Normalny"/>
    <w:next w:val="Normalny"/>
    <w:link w:val="Nagwek3Znak"/>
    <w:autoRedefine/>
    <w:qFormat/>
    <w:rsid w:val="002B3C68"/>
    <w:pPr>
      <w:keepNext/>
      <w:numPr>
        <w:ilvl w:val="1"/>
        <w:numId w:val="11"/>
      </w:numPr>
      <w:spacing w:before="240" w:after="240"/>
      <w:outlineLvl w:val="2"/>
    </w:pPr>
    <w:rPr>
      <w:b/>
      <w:szCs w:val="22"/>
      <w:lang w:eastAsia="en-US"/>
    </w:rPr>
  </w:style>
  <w:style w:type="paragraph" w:styleId="Nagwek4">
    <w:name w:val="heading 4"/>
    <w:basedOn w:val="Normalny"/>
    <w:next w:val="Normalny"/>
    <w:link w:val="Nagwek4Znak"/>
    <w:autoRedefine/>
    <w:qFormat/>
    <w:rsid w:val="002B3C68"/>
    <w:pPr>
      <w:keepNext/>
      <w:outlineLvl w:val="3"/>
    </w:pPr>
    <w:rPr>
      <w:szCs w:val="22"/>
      <w:lang w:eastAsia="en-US"/>
    </w:rPr>
  </w:style>
  <w:style w:type="paragraph" w:styleId="Nagwek5">
    <w:name w:val="heading 5"/>
    <w:basedOn w:val="Normalny"/>
    <w:next w:val="Normalny"/>
    <w:link w:val="Nagwek5Znak"/>
    <w:autoRedefine/>
    <w:rsid w:val="002B3C68"/>
    <w:pPr>
      <w:keepNext/>
      <w:spacing w:before="80"/>
      <w:ind w:left="988" w:hanging="280"/>
      <w:outlineLvl w:val="4"/>
    </w:pPr>
    <w:rPr>
      <w:rFonts w:ascii="Times New Roman" w:hAnsi="Times New Roman"/>
      <w:b/>
    </w:rPr>
  </w:style>
  <w:style w:type="paragraph" w:styleId="Nagwek6">
    <w:name w:val="heading 6"/>
    <w:basedOn w:val="Normalny"/>
    <w:next w:val="Normalny"/>
    <w:link w:val="Nagwek6Znak"/>
    <w:rsid w:val="002B3C68"/>
    <w:pPr>
      <w:keepNext/>
      <w:spacing w:line="360" w:lineRule="auto"/>
      <w:outlineLvl w:val="5"/>
    </w:pPr>
    <w:rPr>
      <w:rFonts w:ascii="Times New Roman" w:hAnsi="Times New Roman"/>
      <w:b/>
      <w:bCs/>
      <w:sz w:val="32"/>
      <w:szCs w:val="24"/>
    </w:rPr>
  </w:style>
  <w:style w:type="paragraph" w:styleId="Nagwek7">
    <w:name w:val="heading 7"/>
    <w:basedOn w:val="Normalny"/>
    <w:next w:val="Normalny"/>
    <w:link w:val="Nagwek7Znak"/>
    <w:rsid w:val="002B3C68"/>
    <w:pPr>
      <w:keepNext/>
      <w:outlineLvl w:val="6"/>
    </w:pPr>
    <w:rPr>
      <w:rFonts w:ascii="Times New Roman" w:hAnsi="Times New Roman"/>
      <w:b/>
      <w:sz w:val="36"/>
    </w:rPr>
  </w:style>
  <w:style w:type="paragraph" w:styleId="Nagwek8">
    <w:name w:val="heading 8"/>
    <w:basedOn w:val="Normalny"/>
    <w:next w:val="Normalny"/>
    <w:link w:val="Nagwek8Znak"/>
    <w:rsid w:val="002B3C68"/>
    <w:pPr>
      <w:keepNext/>
      <w:spacing w:line="340" w:lineRule="exact"/>
      <w:outlineLvl w:val="7"/>
    </w:pPr>
    <w:rPr>
      <w:rFonts w:ascii="Times New Roman" w:hAnsi="Times New Roman"/>
      <w:sz w:val="28"/>
    </w:rPr>
  </w:style>
  <w:style w:type="paragraph" w:styleId="Nagwek9">
    <w:name w:val="heading 9"/>
    <w:basedOn w:val="Normalny"/>
    <w:next w:val="Normalny"/>
    <w:link w:val="Nagwek9Znak"/>
    <w:rsid w:val="002B3C68"/>
    <w:pPr>
      <w:keepNext/>
      <w:outlineLvl w:val="8"/>
    </w:pPr>
    <w:rPr>
      <w:rFonts w:ascii="Times New Roman" w:hAnsi="Times New Roman"/>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750B3"/>
    <w:rPr>
      <w:rFonts w:ascii="Calibri" w:eastAsia="Times New Roman" w:hAnsi="Calibri" w:cs="Times New Roman"/>
      <w:b/>
      <w:sz w:val="28"/>
      <w:szCs w:val="24"/>
    </w:rPr>
  </w:style>
  <w:style w:type="character" w:customStyle="1" w:styleId="Nagwek2Znak">
    <w:name w:val="Nagłówek 2 Znak"/>
    <w:basedOn w:val="Domylnaczcionkaakapitu"/>
    <w:link w:val="Nagwek2"/>
    <w:rsid w:val="00FA5DF5"/>
    <w:rPr>
      <w:rFonts w:ascii="Calibri" w:eastAsia="Times New Roman" w:hAnsi="Calibri" w:cs="Times New Roman"/>
      <w:b/>
      <w:sz w:val="24"/>
      <w:szCs w:val="26"/>
    </w:rPr>
  </w:style>
  <w:style w:type="character" w:customStyle="1" w:styleId="Nagwek3Znak">
    <w:name w:val="Nagłówek 3 Znak"/>
    <w:basedOn w:val="Domylnaczcionkaakapitu"/>
    <w:link w:val="Nagwek3"/>
    <w:rsid w:val="002B3C68"/>
    <w:rPr>
      <w:rFonts w:ascii="Calibri" w:eastAsia="Times New Roman" w:hAnsi="Calibri" w:cs="Times New Roman"/>
      <w:b/>
      <w:sz w:val="24"/>
    </w:rPr>
  </w:style>
  <w:style w:type="character" w:customStyle="1" w:styleId="Nagwek4Znak">
    <w:name w:val="Nagłówek 4 Znak"/>
    <w:basedOn w:val="Domylnaczcionkaakapitu"/>
    <w:link w:val="Nagwek4"/>
    <w:rsid w:val="002B3C68"/>
    <w:rPr>
      <w:rFonts w:ascii="Calibri" w:eastAsia="Times New Roman" w:hAnsi="Calibri" w:cs="Times New Roman"/>
      <w:sz w:val="24"/>
    </w:rPr>
  </w:style>
  <w:style w:type="character" w:customStyle="1" w:styleId="Nagwek5Znak">
    <w:name w:val="Nagłówek 5 Znak"/>
    <w:basedOn w:val="Domylnaczcionkaakapitu"/>
    <w:link w:val="Nagwek5"/>
    <w:rsid w:val="002B3C68"/>
    <w:rPr>
      <w:rFonts w:ascii="Times New Roman" w:eastAsia="Times New Roman" w:hAnsi="Times New Roman" w:cs="Times New Roman"/>
      <w:b/>
      <w:sz w:val="24"/>
      <w:szCs w:val="20"/>
      <w:lang w:eastAsia="pl-PL"/>
    </w:rPr>
  </w:style>
  <w:style w:type="character" w:customStyle="1" w:styleId="Nagwek6Znak">
    <w:name w:val="Nagłówek 6 Znak"/>
    <w:basedOn w:val="Domylnaczcionkaakapitu"/>
    <w:link w:val="Nagwek6"/>
    <w:rsid w:val="002B3C68"/>
    <w:rPr>
      <w:rFonts w:ascii="Times New Roman" w:eastAsia="Times New Roman" w:hAnsi="Times New Roman" w:cs="Times New Roman"/>
      <w:b/>
      <w:bCs/>
      <w:sz w:val="32"/>
      <w:szCs w:val="24"/>
      <w:lang w:eastAsia="pl-PL"/>
    </w:rPr>
  </w:style>
  <w:style w:type="character" w:customStyle="1" w:styleId="Nagwek7Znak">
    <w:name w:val="Nagłówek 7 Znak"/>
    <w:basedOn w:val="Domylnaczcionkaakapitu"/>
    <w:link w:val="Nagwek7"/>
    <w:rsid w:val="002B3C68"/>
    <w:rPr>
      <w:rFonts w:ascii="Times New Roman" w:eastAsia="Times New Roman" w:hAnsi="Times New Roman" w:cs="Times New Roman"/>
      <w:b/>
      <w:sz w:val="36"/>
      <w:szCs w:val="20"/>
      <w:lang w:eastAsia="pl-PL"/>
    </w:rPr>
  </w:style>
  <w:style w:type="character" w:customStyle="1" w:styleId="Nagwek8Znak">
    <w:name w:val="Nagłówek 8 Znak"/>
    <w:basedOn w:val="Domylnaczcionkaakapitu"/>
    <w:link w:val="Nagwek8"/>
    <w:rsid w:val="002B3C68"/>
    <w:rPr>
      <w:rFonts w:ascii="Times New Roman" w:eastAsia="Times New Roman" w:hAnsi="Times New Roman" w:cs="Times New Roman"/>
      <w:sz w:val="28"/>
      <w:szCs w:val="20"/>
      <w:lang w:eastAsia="pl-PL"/>
    </w:rPr>
  </w:style>
  <w:style w:type="character" w:customStyle="1" w:styleId="Nagwek9Znak">
    <w:name w:val="Nagłówek 9 Znak"/>
    <w:basedOn w:val="Domylnaczcionkaakapitu"/>
    <w:link w:val="Nagwek9"/>
    <w:rsid w:val="002B3C68"/>
    <w:rPr>
      <w:rFonts w:ascii="Times New Roman" w:eastAsia="Times New Roman" w:hAnsi="Times New Roman" w:cs="Times New Roman"/>
      <w:b/>
      <w:sz w:val="28"/>
      <w:szCs w:val="20"/>
      <w:lang w:eastAsia="pl-PL"/>
    </w:rPr>
  </w:style>
  <w:style w:type="paragraph" w:customStyle="1" w:styleId="p3">
    <w:name w:val="p3"/>
    <w:basedOn w:val="Normalny"/>
    <w:next w:val="Tekstpodstawowy3"/>
    <w:autoRedefine/>
    <w:qFormat/>
    <w:rsid w:val="00981FB7"/>
    <w:pPr>
      <w:ind w:left="1429" w:hanging="1429"/>
      <w:contextualSpacing/>
    </w:pPr>
    <w:rPr>
      <w:b/>
    </w:rPr>
  </w:style>
  <w:style w:type="paragraph" w:styleId="Tekstpodstawowy3">
    <w:name w:val="Body Text 3"/>
    <w:basedOn w:val="Normalny"/>
    <w:link w:val="Tekstpodstawowy3Znak"/>
    <w:unhideWhenUsed/>
    <w:rsid w:val="002B3C68"/>
    <w:pPr>
      <w:spacing w:after="120"/>
    </w:pPr>
    <w:rPr>
      <w:sz w:val="16"/>
      <w:szCs w:val="16"/>
    </w:rPr>
  </w:style>
  <w:style w:type="character" w:customStyle="1" w:styleId="Tekstpodstawowy3Znak">
    <w:name w:val="Tekst podstawowy 3 Znak"/>
    <w:basedOn w:val="Domylnaczcionkaakapitu"/>
    <w:link w:val="Tekstpodstawowy3"/>
    <w:rsid w:val="002B3C68"/>
    <w:rPr>
      <w:rFonts w:ascii="Calibri" w:eastAsia="Times New Roman" w:hAnsi="Calibri" w:cs="Times New Roman"/>
      <w:sz w:val="16"/>
      <w:szCs w:val="16"/>
    </w:rPr>
  </w:style>
  <w:style w:type="paragraph" w:styleId="Bezodstpw">
    <w:name w:val="No Spacing"/>
    <w:autoRedefine/>
    <w:uiPriority w:val="1"/>
    <w:qFormat/>
    <w:rsid w:val="002B3C68"/>
    <w:pPr>
      <w:numPr>
        <w:numId w:val="6"/>
      </w:numPr>
      <w:spacing w:after="0" w:line="240" w:lineRule="auto"/>
      <w:jc w:val="both"/>
    </w:pPr>
    <w:rPr>
      <w:rFonts w:ascii="Times New Roman" w:eastAsia="Times New Roman" w:hAnsi="Times New Roman" w:cs="Times New Roman"/>
      <w:sz w:val="24"/>
      <w:szCs w:val="24"/>
      <w:lang w:eastAsia="pl-PL"/>
    </w:rPr>
  </w:style>
  <w:style w:type="character" w:styleId="Pogrubienie">
    <w:name w:val="Strong"/>
    <w:uiPriority w:val="22"/>
    <w:qFormat/>
    <w:rsid w:val="002B3C68"/>
    <w:rPr>
      <w:rFonts w:ascii="Times New Roman" w:hAnsi="Times New Roman"/>
      <w:bCs/>
      <w:sz w:val="24"/>
    </w:rPr>
  </w:style>
  <w:style w:type="paragraph" w:customStyle="1" w:styleId="xl33">
    <w:name w:val="xl33"/>
    <w:basedOn w:val="Normalny"/>
    <w:rsid w:val="002B3C68"/>
    <w:pPr>
      <w:spacing w:before="100" w:after="100"/>
    </w:pPr>
    <w:rPr>
      <w:sz w:val="28"/>
    </w:rPr>
  </w:style>
  <w:style w:type="character" w:customStyle="1" w:styleId="akapitustep">
    <w:name w:val="akapitustep"/>
    <w:basedOn w:val="Domylnaczcionkaakapitu"/>
    <w:rsid w:val="002B3C68"/>
  </w:style>
  <w:style w:type="paragraph" w:styleId="Tekstpodstawowy2">
    <w:name w:val="Body Text 2"/>
    <w:basedOn w:val="Normalny"/>
    <w:link w:val="Tekstpodstawowy2Znak"/>
    <w:semiHidden/>
    <w:rsid w:val="002B3C68"/>
    <w:rPr>
      <w:rFonts w:ascii="Times New Roman" w:hAnsi="Times New Roman"/>
      <w:sz w:val="28"/>
    </w:rPr>
  </w:style>
  <w:style w:type="character" w:customStyle="1" w:styleId="Tekstpodstawowy2Znak">
    <w:name w:val="Tekst podstawowy 2 Znak"/>
    <w:basedOn w:val="Domylnaczcionkaakapitu"/>
    <w:link w:val="Tekstpodstawowy2"/>
    <w:semiHidden/>
    <w:rsid w:val="002B3C68"/>
    <w:rPr>
      <w:rFonts w:ascii="Times New Roman" w:eastAsia="Times New Roman" w:hAnsi="Times New Roman" w:cs="Times New Roman"/>
      <w:sz w:val="28"/>
      <w:szCs w:val="20"/>
      <w:lang w:eastAsia="pl-PL"/>
    </w:rPr>
  </w:style>
  <w:style w:type="character" w:styleId="Numerstrony">
    <w:name w:val="page number"/>
    <w:basedOn w:val="Domylnaczcionkaakapitu"/>
    <w:semiHidden/>
    <w:rsid w:val="002B3C68"/>
  </w:style>
  <w:style w:type="character" w:customStyle="1" w:styleId="Tekstpodstawowywcity2Znak">
    <w:name w:val="Tekst podstawowy wcięty 2 Znak"/>
    <w:basedOn w:val="Domylnaczcionkaakapitu"/>
    <w:link w:val="Tekstpodstawowywcity2"/>
    <w:semiHidden/>
    <w:rsid w:val="002B3C68"/>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semiHidden/>
    <w:rsid w:val="002B3C68"/>
    <w:pPr>
      <w:ind w:left="67"/>
    </w:pPr>
    <w:rPr>
      <w:rFonts w:ascii="Times New Roman" w:hAnsi="Times New Roman"/>
    </w:rPr>
  </w:style>
  <w:style w:type="paragraph" w:styleId="Tekstpodstawowywcity">
    <w:name w:val="Body Text Indent"/>
    <w:basedOn w:val="Normalny"/>
    <w:link w:val="TekstpodstawowywcityZnak"/>
    <w:rsid w:val="002B3C68"/>
    <w:pPr>
      <w:ind w:firstLine="1134"/>
    </w:pPr>
    <w:rPr>
      <w:rFonts w:ascii="Times New Roman" w:hAnsi="Times New Roman"/>
      <w:sz w:val="28"/>
    </w:rPr>
  </w:style>
  <w:style w:type="character" w:customStyle="1" w:styleId="TekstpodstawowywcityZnak">
    <w:name w:val="Tekst podstawowy wcięty Znak"/>
    <w:basedOn w:val="Domylnaczcionkaakapitu"/>
    <w:link w:val="Tekstpodstawowywcity"/>
    <w:rsid w:val="002B3C68"/>
    <w:rPr>
      <w:rFonts w:ascii="Times New Roman" w:eastAsia="Times New Roman" w:hAnsi="Times New Roman" w:cs="Times New Roman"/>
      <w:sz w:val="28"/>
      <w:szCs w:val="20"/>
      <w:lang w:eastAsia="pl-PL"/>
    </w:rPr>
  </w:style>
  <w:style w:type="paragraph" w:styleId="Tekstpodstawowy">
    <w:name w:val="Body Text"/>
    <w:basedOn w:val="Normalny"/>
    <w:link w:val="TekstpodstawowyZnak"/>
    <w:semiHidden/>
    <w:rsid w:val="002B3C68"/>
    <w:rPr>
      <w:rFonts w:ascii="Times New Roman" w:hAnsi="Times New Roman"/>
      <w:sz w:val="28"/>
    </w:rPr>
  </w:style>
  <w:style w:type="character" w:customStyle="1" w:styleId="TekstpodstawowyZnak">
    <w:name w:val="Tekst podstawowy Znak"/>
    <w:basedOn w:val="Domylnaczcionkaakapitu"/>
    <w:link w:val="Tekstpodstawowy"/>
    <w:semiHidden/>
    <w:rsid w:val="002B3C68"/>
    <w:rPr>
      <w:rFonts w:ascii="Times New Roman" w:eastAsia="Times New Roman" w:hAnsi="Times New Roman" w:cs="Times New Roman"/>
      <w:sz w:val="28"/>
      <w:szCs w:val="20"/>
      <w:lang w:eastAsia="pl-PL"/>
    </w:rPr>
  </w:style>
  <w:style w:type="paragraph" w:styleId="Stopka">
    <w:name w:val="footer"/>
    <w:basedOn w:val="Normalny"/>
    <w:link w:val="StopkaZnak"/>
    <w:uiPriority w:val="99"/>
    <w:rsid w:val="002B3C68"/>
    <w:pPr>
      <w:tabs>
        <w:tab w:val="center" w:pos="4536"/>
        <w:tab w:val="right" w:pos="9072"/>
      </w:tabs>
    </w:pPr>
    <w:rPr>
      <w:rFonts w:ascii="Times New Roman" w:hAnsi="Times New Roman"/>
      <w:sz w:val="20"/>
    </w:rPr>
  </w:style>
  <w:style w:type="character" w:customStyle="1" w:styleId="StopkaZnak">
    <w:name w:val="Stopka Znak"/>
    <w:basedOn w:val="Domylnaczcionkaakapitu"/>
    <w:link w:val="Stopka"/>
    <w:uiPriority w:val="99"/>
    <w:rsid w:val="002B3C68"/>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2B3C68"/>
    <w:pPr>
      <w:ind w:left="426"/>
    </w:pPr>
    <w:rPr>
      <w:rFonts w:ascii="TimesNewRomanPSMT" w:hAnsi="TimesNewRomanPSMT"/>
      <w:snapToGrid w:val="0"/>
      <w:sz w:val="28"/>
    </w:rPr>
  </w:style>
  <w:style w:type="character" w:customStyle="1" w:styleId="Tekstpodstawowywcity3Znak">
    <w:name w:val="Tekst podstawowy wcięty 3 Znak"/>
    <w:basedOn w:val="Domylnaczcionkaakapitu"/>
    <w:link w:val="Tekstpodstawowywcity3"/>
    <w:rsid w:val="002B3C68"/>
    <w:rPr>
      <w:rFonts w:ascii="TimesNewRomanPSMT" w:eastAsia="Times New Roman" w:hAnsi="TimesNewRomanPSMT" w:cs="Times New Roman"/>
      <w:snapToGrid w:val="0"/>
      <w:sz w:val="28"/>
      <w:szCs w:val="20"/>
      <w:lang w:eastAsia="pl-PL"/>
    </w:rPr>
  </w:style>
  <w:style w:type="paragraph" w:customStyle="1" w:styleId="xl30">
    <w:name w:val="xl30"/>
    <w:basedOn w:val="Normalny"/>
    <w:rsid w:val="002B3C68"/>
    <w:pPr>
      <w:pBdr>
        <w:bottom w:val="single" w:sz="4" w:space="0" w:color="auto"/>
        <w:right w:val="single" w:sz="4" w:space="0" w:color="auto"/>
      </w:pBdr>
      <w:spacing w:before="100" w:after="100"/>
      <w:jc w:val="center"/>
      <w:textAlignment w:val="top"/>
    </w:pPr>
  </w:style>
  <w:style w:type="paragraph" w:styleId="Nagwek">
    <w:name w:val="header"/>
    <w:basedOn w:val="Normalny"/>
    <w:link w:val="NagwekZnak"/>
    <w:rsid w:val="002B3C68"/>
    <w:pPr>
      <w:tabs>
        <w:tab w:val="center" w:pos="4536"/>
        <w:tab w:val="right" w:pos="9072"/>
      </w:tabs>
    </w:pPr>
    <w:rPr>
      <w:rFonts w:ascii="Times New Roman" w:hAnsi="Times New Roman"/>
      <w:sz w:val="20"/>
    </w:rPr>
  </w:style>
  <w:style w:type="character" w:customStyle="1" w:styleId="NagwekZnak">
    <w:name w:val="Nagłówek Znak"/>
    <w:basedOn w:val="Domylnaczcionkaakapitu"/>
    <w:link w:val="Nagwek"/>
    <w:rsid w:val="002B3C68"/>
    <w:rPr>
      <w:rFonts w:ascii="Times New Roman" w:eastAsia="Times New Roman" w:hAnsi="Times New Roman" w:cs="Times New Roman"/>
      <w:sz w:val="20"/>
      <w:szCs w:val="20"/>
      <w:lang w:eastAsia="pl-PL"/>
    </w:rPr>
  </w:style>
  <w:style w:type="character" w:customStyle="1" w:styleId="akttable1">
    <w:name w:val="akttable1"/>
    <w:rsid w:val="002B3C68"/>
    <w:rPr>
      <w:rFonts w:ascii="Verdana" w:hAnsi="Verdana" w:hint="default"/>
      <w:color w:val="666666"/>
      <w:spacing w:val="0"/>
      <w:sz w:val="20"/>
      <w:szCs w:val="20"/>
      <w:bdr w:val="none" w:sz="0" w:space="0" w:color="auto" w:frame="1"/>
    </w:rPr>
  </w:style>
  <w:style w:type="paragraph" w:customStyle="1" w:styleId="akttable">
    <w:name w:val="akttable"/>
    <w:basedOn w:val="Normalny"/>
    <w:rsid w:val="002B3C68"/>
    <w:pPr>
      <w:spacing w:before="100" w:beforeAutospacing="1" w:after="100" w:afterAutospacing="1"/>
    </w:pPr>
    <w:rPr>
      <w:rFonts w:ascii="Verdana" w:hAnsi="Verdana"/>
      <w:color w:val="666666"/>
    </w:rPr>
  </w:style>
  <w:style w:type="paragraph" w:customStyle="1" w:styleId="tekst">
    <w:name w:val="tekst"/>
    <w:basedOn w:val="Normalny"/>
    <w:rsid w:val="002B3C68"/>
    <w:pPr>
      <w:spacing w:before="100" w:beforeAutospacing="1" w:after="100" w:afterAutospacing="1"/>
    </w:pPr>
    <w:rPr>
      <w:color w:val="000000"/>
      <w:szCs w:val="24"/>
    </w:rPr>
  </w:style>
  <w:style w:type="character" w:customStyle="1" w:styleId="tekst1">
    <w:name w:val="tekst1"/>
    <w:basedOn w:val="Domylnaczcionkaakapitu"/>
    <w:rsid w:val="002B3C68"/>
  </w:style>
  <w:style w:type="character" w:customStyle="1" w:styleId="just">
    <w:name w:val="just"/>
    <w:basedOn w:val="Domylnaczcionkaakapitu"/>
    <w:rsid w:val="002B3C68"/>
  </w:style>
  <w:style w:type="paragraph" w:styleId="Tekstdymka">
    <w:name w:val="Balloon Text"/>
    <w:basedOn w:val="Normalny"/>
    <w:link w:val="TekstdymkaZnak"/>
    <w:semiHidden/>
    <w:unhideWhenUsed/>
    <w:rsid w:val="002B3C68"/>
    <w:rPr>
      <w:rFonts w:ascii="Tahoma" w:hAnsi="Tahoma"/>
      <w:sz w:val="16"/>
      <w:szCs w:val="16"/>
    </w:rPr>
  </w:style>
  <w:style w:type="character" w:customStyle="1" w:styleId="TekstdymkaZnak">
    <w:name w:val="Tekst dymka Znak"/>
    <w:basedOn w:val="Domylnaczcionkaakapitu"/>
    <w:link w:val="Tekstdymka"/>
    <w:semiHidden/>
    <w:rsid w:val="002B3C68"/>
    <w:rPr>
      <w:rFonts w:ascii="Tahoma" w:eastAsia="Times New Roman" w:hAnsi="Tahoma" w:cs="Times New Roman"/>
      <w:sz w:val="16"/>
      <w:szCs w:val="16"/>
      <w:lang w:eastAsia="pl-PL"/>
    </w:rPr>
  </w:style>
  <w:style w:type="character" w:customStyle="1" w:styleId="HTML-wstpniesformatowanyZnak">
    <w:name w:val="HTML - wstępnie sformatowany Znak"/>
    <w:basedOn w:val="Domylnaczcionkaakapitu"/>
    <w:link w:val="HTML-wstpniesformatowany"/>
    <w:semiHidden/>
    <w:rsid w:val="002B3C68"/>
    <w:rPr>
      <w:rFonts w:ascii="Courier New" w:eastAsia="Times New Roman" w:hAnsi="Courier New" w:cs="Times New Roman"/>
      <w:sz w:val="20"/>
      <w:szCs w:val="20"/>
      <w:lang w:eastAsia="pl-PL"/>
    </w:rPr>
  </w:style>
  <w:style w:type="paragraph" w:styleId="HTML-wstpniesformatowany">
    <w:name w:val="HTML Preformatted"/>
    <w:basedOn w:val="Normalny"/>
    <w:link w:val="HTML-wstpniesformatowanyZnak"/>
    <w:semiHidden/>
    <w:rsid w:val="002B3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paragraph" w:styleId="Akapitzlist">
    <w:name w:val="List Paragraph"/>
    <w:basedOn w:val="Normalny"/>
    <w:uiPriority w:val="34"/>
    <w:qFormat/>
    <w:rsid w:val="002B3C68"/>
    <w:pPr>
      <w:ind w:left="720"/>
      <w:contextualSpacing/>
    </w:pPr>
  </w:style>
  <w:style w:type="paragraph" w:styleId="Tekstkomentarza">
    <w:name w:val="annotation text"/>
    <w:basedOn w:val="Normalny"/>
    <w:link w:val="TekstkomentarzaZnak"/>
    <w:semiHidden/>
    <w:unhideWhenUsed/>
    <w:rsid w:val="002B3C68"/>
    <w:rPr>
      <w:rFonts w:ascii="Times New Roman" w:hAnsi="Times New Roman"/>
      <w:sz w:val="20"/>
    </w:rPr>
  </w:style>
  <w:style w:type="character" w:customStyle="1" w:styleId="TekstkomentarzaZnak">
    <w:name w:val="Tekst komentarza Znak"/>
    <w:basedOn w:val="Domylnaczcionkaakapitu"/>
    <w:link w:val="Tekstkomentarza"/>
    <w:semiHidden/>
    <w:rsid w:val="002B3C68"/>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semiHidden/>
    <w:rsid w:val="002B3C68"/>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semiHidden/>
    <w:unhideWhenUsed/>
    <w:rsid w:val="002B3C68"/>
    <w:rPr>
      <w:b/>
      <w:bCs/>
    </w:rPr>
  </w:style>
  <w:style w:type="character" w:customStyle="1" w:styleId="TekstprzypisukocowegoZnak">
    <w:name w:val="Tekst przypisu końcowego Znak"/>
    <w:basedOn w:val="Domylnaczcionkaakapitu"/>
    <w:link w:val="Tekstprzypisukocowego"/>
    <w:semiHidden/>
    <w:rsid w:val="002B3C68"/>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unhideWhenUsed/>
    <w:rsid w:val="002B3C68"/>
    <w:rPr>
      <w:rFonts w:ascii="Times New Roman" w:hAnsi="Times New Roman"/>
      <w:sz w:val="20"/>
    </w:rPr>
  </w:style>
  <w:style w:type="paragraph" w:customStyle="1" w:styleId="Wypnktowanie1">
    <w:name w:val="Wypnktowanie 1"/>
    <w:basedOn w:val="Tekstpodstawowywcity"/>
    <w:rsid w:val="002B3C68"/>
    <w:pPr>
      <w:widowControl w:val="0"/>
      <w:tabs>
        <w:tab w:val="num" w:pos="567"/>
      </w:tabs>
      <w:adjustRightInd w:val="0"/>
      <w:spacing w:line="360" w:lineRule="atLeast"/>
      <w:ind w:left="567" w:hanging="567"/>
      <w:textAlignment w:val="baseline"/>
    </w:pPr>
    <w:rPr>
      <w:sz w:val="24"/>
    </w:rPr>
  </w:style>
  <w:style w:type="paragraph" w:customStyle="1" w:styleId="BodyText22">
    <w:name w:val="Body Text 22"/>
    <w:basedOn w:val="Normalny"/>
    <w:rsid w:val="002B3C68"/>
    <w:pPr>
      <w:overflowPunct w:val="0"/>
      <w:autoSpaceDE w:val="0"/>
      <w:autoSpaceDN w:val="0"/>
      <w:adjustRightInd w:val="0"/>
      <w:spacing w:line="360" w:lineRule="auto"/>
      <w:textAlignment w:val="baseline"/>
    </w:pPr>
    <w:rPr>
      <w:sz w:val="28"/>
    </w:rPr>
  </w:style>
  <w:style w:type="paragraph" w:customStyle="1" w:styleId="Tekstpodstawowywcity31">
    <w:name w:val="Tekst podstawowy wcięty 31"/>
    <w:basedOn w:val="Normalny"/>
    <w:rsid w:val="002B3C68"/>
    <w:pPr>
      <w:overflowPunct w:val="0"/>
      <w:autoSpaceDE w:val="0"/>
      <w:autoSpaceDN w:val="0"/>
      <w:adjustRightInd w:val="0"/>
      <w:spacing w:line="360" w:lineRule="auto"/>
      <w:ind w:firstLine="708"/>
      <w:textAlignment w:val="baseline"/>
    </w:pPr>
    <w:rPr>
      <w:sz w:val="28"/>
    </w:rPr>
  </w:style>
  <w:style w:type="paragraph" w:customStyle="1" w:styleId="Tekstpodstawowywcity21">
    <w:name w:val="Tekst podstawowy wcięty 21"/>
    <w:basedOn w:val="Normalny"/>
    <w:rsid w:val="002B3C68"/>
    <w:pPr>
      <w:overflowPunct w:val="0"/>
      <w:autoSpaceDE w:val="0"/>
      <w:autoSpaceDN w:val="0"/>
      <w:adjustRightInd w:val="0"/>
      <w:spacing w:line="360" w:lineRule="auto"/>
      <w:ind w:left="75"/>
      <w:textAlignment w:val="baseline"/>
    </w:pPr>
    <w:rPr>
      <w:sz w:val="28"/>
    </w:rPr>
  </w:style>
  <w:style w:type="paragraph" w:customStyle="1" w:styleId="Podpistabrys">
    <w:name w:val="Podpis tab/rys"/>
    <w:basedOn w:val="Normalny"/>
    <w:next w:val="Normalny"/>
    <w:rsid w:val="002B3C68"/>
    <w:pPr>
      <w:widowControl w:val="0"/>
      <w:adjustRightInd w:val="0"/>
      <w:spacing w:line="360" w:lineRule="atLeast"/>
      <w:textAlignment w:val="baseline"/>
    </w:pPr>
    <w:rPr>
      <w:rFonts w:ascii="Arial" w:hAnsi="Arial"/>
      <w:b/>
      <w:sz w:val="22"/>
    </w:rPr>
  </w:style>
  <w:style w:type="paragraph" w:customStyle="1" w:styleId="TableContents">
    <w:name w:val="Table Contents"/>
    <w:basedOn w:val="Normalny"/>
    <w:rsid w:val="002B3C68"/>
    <w:pPr>
      <w:widowControl w:val="0"/>
      <w:autoSpaceDN w:val="0"/>
      <w:adjustRightInd w:val="0"/>
      <w:jc w:val="center"/>
    </w:pPr>
    <w:rPr>
      <w:szCs w:val="24"/>
      <w:lang w:val="en-US"/>
    </w:rPr>
  </w:style>
  <w:style w:type="character" w:styleId="Hipercze">
    <w:name w:val="Hyperlink"/>
    <w:uiPriority w:val="99"/>
    <w:rsid w:val="002B3C68"/>
    <w:rPr>
      <w:strike w:val="0"/>
      <w:dstrike w:val="0"/>
      <w:color w:val="0099FF"/>
      <w:u w:val="none"/>
      <w:effect w:val="none"/>
    </w:rPr>
  </w:style>
  <w:style w:type="paragraph" w:styleId="Listapunktowana">
    <w:name w:val="List Bullet"/>
    <w:basedOn w:val="Normalny"/>
    <w:uiPriority w:val="99"/>
    <w:unhideWhenUsed/>
    <w:rsid w:val="002B3C68"/>
    <w:pPr>
      <w:numPr>
        <w:numId w:val="1"/>
      </w:numPr>
      <w:contextualSpacing/>
    </w:pPr>
    <w:rPr>
      <w:szCs w:val="24"/>
    </w:rPr>
  </w:style>
  <w:style w:type="character" w:customStyle="1" w:styleId="r1a2a1">
    <w:name w:val="r1a2a1"/>
    <w:rsid w:val="002B3C68"/>
    <w:rPr>
      <w:b/>
      <w:bCs/>
      <w:caps/>
      <w:color w:val="800000"/>
      <w:sz w:val="24"/>
      <w:szCs w:val="24"/>
    </w:rPr>
  </w:style>
  <w:style w:type="paragraph" w:styleId="Spistreci1">
    <w:name w:val="toc 1"/>
    <w:basedOn w:val="Normalny"/>
    <w:next w:val="Normalny"/>
    <w:autoRedefine/>
    <w:uiPriority w:val="39"/>
    <w:unhideWhenUsed/>
    <w:rsid w:val="002B3C68"/>
  </w:style>
  <w:style w:type="paragraph" w:styleId="Spistreci2">
    <w:name w:val="toc 2"/>
    <w:basedOn w:val="Normalny"/>
    <w:next w:val="Normalny"/>
    <w:autoRedefine/>
    <w:uiPriority w:val="39"/>
    <w:unhideWhenUsed/>
    <w:rsid w:val="0078753D"/>
    <w:pPr>
      <w:tabs>
        <w:tab w:val="left" w:pos="567"/>
        <w:tab w:val="right" w:leader="dot" w:pos="9060"/>
      </w:tabs>
      <w:ind w:left="567" w:hanging="567"/>
    </w:pPr>
  </w:style>
  <w:style w:type="paragraph" w:styleId="Spistreci3">
    <w:name w:val="toc 3"/>
    <w:basedOn w:val="Normalny"/>
    <w:next w:val="Normalny"/>
    <w:autoRedefine/>
    <w:uiPriority w:val="39"/>
    <w:unhideWhenUsed/>
    <w:rsid w:val="002B3C68"/>
    <w:pPr>
      <w:ind w:left="480"/>
    </w:pPr>
  </w:style>
  <w:style w:type="paragraph" w:styleId="Spistreci4">
    <w:name w:val="toc 4"/>
    <w:basedOn w:val="Normalny"/>
    <w:next w:val="Normalny"/>
    <w:autoRedefine/>
    <w:uiPriority w:val="39"/>
    <w:unhideWhenUsed/>
    <w:rsid w:val="002B3C68"/>
    <w:pPr>
      <w:spacing w:after="100" w:line="276" w:lineRule="auto"/>
      <w:ind w:left="660"/>
      <w:jc w:val="left"/>
    </w:pPr>
    <w:rPr>
      <w:sz w:val="22"/>
      <w:szCs w:val="22"/>
    </w:rPr>
  </w:style>
  <w:style w:type="paragraph" w:styleId="Spistreci5">
    <w:name w:val="toc 5"/>
    <w:basedOn w:val="Normalny"/>
    <w:next w:val="Normalny"/>
    <w:autoRedefine/>
    <w:uiPriority w:val="39"/>
    <w:unhideWhenUsed/>
    <w:rsid w:val="002B3C68"/>
    <w:pPr>
      <w:spacing w:after="100" w:line="276" w:lineRule="auto"/>
      <w:ind w:left="880"/>
      <w:jc w:val="left"/>
    </w:pPr>
    <w:rPr>
      <w:sz w:val="22"/>
      <w:szCs w:val="22"/>
    </w:rPr>
  </w:style>
  <w:style w:type="paragraph" w:styleId="Spistreci6">
    <w:name w:val="toc 6"/>
    <w:basedOn w:val="Normalny"/>
    <w:next w:val="Normalny"/>
    <w:autoRedefine/>
    <w:uiPriority w:val="39"/>
    <w:unhideWhenUsed/>
    <w:rsid w:val="002B3C68"/>
    <w:pPr>
      <w:spacing w:after="100" w:line="276" w:lineRule="auto"/>
      <w:ind w:left="1100"/>
      <w:jc w:val="left"/>
    </w:pPr>
    <w:rPr>
      <w:sz w:val="22"/>
      <w:szCs w:val="22"/>
    </w:rPr>
  </w:style>
  <w:style w:type="paragraph" w:styleId="Spistreci7">
    <w:name w:val="toc 7"/>
    <w:basedOn w:val="Normalny"/>
    <w:next w:val="Normalny"/>
    <w:autoRedefine/>
    <w:uiPriority w:val="39"/>
    <w:unhideWhenUsed/>
    <w:rsid w:val="002B3C68"/>
    <w:pPr>
      <w:spacing w:after="100" w:line="276" w:lineRule="auto"/>
      <w:ind w:left="1320"/>
      <w:jc w:val="left"/>
    </w:pPr>
    <w:rPr>
      <w:sz w:val="22"/>
      <w:szCs w:val="22"/>
    </w:rPr>
  </w:style>
  <w:style w:type="paragraph" w:styleId="Spistreci8">
    <w:name w:val="toc 8"/>
    <w:basedOn w:val="Normalny"/>
    <w:next w:val="Normalny"/>
    <w:autoRedefine/>
    <w:uiPriority w:val="39"/>
    <w:unhideWhenUsed/>
    <w:rsid w:val="002B3C68"/>
    <w:pPr>
      <w:spacing w:after="100" w:line="276" w:lineRule="auto"/>
      <w:ind w:left="1540"/>
      <w:jc w:val="left"/>
    </w:pPr>
    <w:rPr>
      <w:sz w:val="22"/>
      <w:szCs w:val="22"/>
    </w:rPr>
  </w:style>
  <w:style w:type="paragraph" w:styleId="Spistreci9">
    <w:name w:val="toc 9"/>
    <w:basedOn w:val="Normalny"/>
    <w:next w:val="Normalny"/>
    <w:autoRedefine/>
    <w:uiPriority w:val="39"/>
    <w:unhideWhenUsed/>
    <w:rsid w:val="002B3C68"/>
    <w:pPr>
      <w:spacing w:after="100" w:line="276" w:lineRule="auto"/>
      <w:ind w:left="1760"/>
      <w:jc w:val="left"/>
    </w:pPr>
    <w:rPr>
      <w:sz w:val="22"/>
      <w:szCs w:val="22"/>
    </w:rPr>
  </w:style>
  <w:style w:type="character" w:customStyle="1" w:styleId="skypepnhprintcontainer">
    <w:name w:val="skype_pnh_print_container"/>
    <w:basedOn w:val="Domylnaczcionkaakapitu"/>
    <w:rsid w:val="002B3C68"/>
  </w:style>
  <w:style w:type="character" w:customStyle="1" w:styleId="skypepnhmark">
    <w:name w:val="skype_pnh_mark"/>
    <w:basedOn w:val="Domylnaczcionkaakapitu"/>
    <w:rsid w:val="002B3C68"/>
  </w:style>
  <w:style w:type="paragraph" w:customStyle="1" w:styleId="w">
    <w:name w:val="w"/>
    <w:basedOn w:val="Normalny"/>
    <w:rsid w:val="002B3C68"/>
    <w:pPr>
      <w:spacing w:before="100" w:beforeAutospacing="1" w:after="100" w:afterAutospacing="1"/>
      <w:jc w:val="left"/>
    </w:pPr>
    <w:rPr>
      <w:szCs w:val="24"/>
    </w:rPr>
  </w:style>
  <w:style w:type="paragraph" w:styleId="Podtytu">
    <w:name w:val="Subtitle"/>
    <w:aliases w:val="Podtytuł do tabel"/>
    <w:basedOn w:val="Normalny"/>
    <w:next w:val="Normalny"/>
    <w:link w:val="PodtytuZnak"/>
    <w:uiPriority w:val="11"/>
    <w:qFormat/>
    <w:rsid w:val="002B3C68"/>
    <w:pPr>
      <w:jc w:val="center"/>
      <w:outlineLvl w:val="1"/>
    </w:pPr>
    <w:rPr>
      <w:b/>
      <w:sz w:val="20"/>
      <w:szCs w:val="24"/>
    </w:rPr>
  </w:style>
  <w:style w:type="character" w:customStyle="1" w:styleId="PodtytuZnak">
    <w:name w:val="Podtytuł Znak"/>
    <w:aliases w:val="Podtytuł do tabel Znak"/>
    <w:basedOn w:val="Domylnaczcionkaakapitu"/>
    <w:link w:val="Podtytu"/>
    <w:uiPriority w:val="11"/>
    <w:rsid w:val="002B3C68"/>
    <w:rPr>
      <w:rFonts w:ascii="Calibri" w:eastAsia="Times New Roman" w:hAnsi="Calibri" w:cs="Times New Roman"/>
      <w:b/>
      <w:sz w:val="20"/>
      <w:szCs w:val="24"/>
    </w:rPr>
  </w:style>
  <w:style w:type="character" w:styleId="Wyrnieniedelikatne">
    <w:name w:val="Subtle Emphasis"/>
    <w:uiPriority w:val="19"/>
    <w:qFormat/>
    <w:rsid w:val="002B3C68"/>
    <w:rPr>
      <w:rFonts w:ascii="Calibri" w:hAnsi="Calibri"/>
      <w:iCs/>
      <w:color w:val="auto"/>
      <w:sz w:val="22"/>
    </w:rPr>
  </w:style>
  <w:style w:type="paragraph" w:customStyle="1" w:styleId="Default">
    <w:name w:val="Default"/>
    <w:rsid w:val="002B3C6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Legenda">
    <w:name w:val="caption"/>
    <w:aliases w:val="Legenda Znak Znak Znak,Legenda Znak Znak,Legenda Znak Znak Znak Znak,Legenda Znak Znak Znak Znak Znak Znak,Legenda Znak Znak Znak Znak Znak Znak Znak,Legenda Znak Znak Znak Znak Znak Znak Znak Znak Znak Z,Legenda Znak Z,Legenda Znak Znak Z Znak"/>
    <w:basedOn w:val="Normalny"/>
    <w:next w:val="Normalny"/>
    <w:unhideWhenUsed/>
    <w:qFormat/>
    <w:rsid w:val="002B3C68"/>
    <w:rPr>
      <w:b/>
      <w:bCs/>
      <w:sz w:val="20"/>
    </w:rPr>
  </w:style>
  <w:style w:type="paragraph" w:customStyle="1" w:styleId="Styl1">
    <w:name w:val="Styl1"/>
    <w:basedOn w:val="Normalny"/>
    <w:link w:val="Styl1Znak"/>
    <w:qFormat/>
    <w:rsid w:val="00E12677"/>
    <w:pPr>
      <w:numPr>
        <w:numId w:val="13"/>
      </w:numPr>
      <w:suppressAutoHyphens/>
    </w:pPr>
    <w:rPr>
      <w:szCs w:val="24"/>
      <w:lang w:eastAsia="ar-SA"/>
    </w:rPr>
  </w:style>
  <w:style w:type="character" w:customStyle="1" w:styleId="Styl1Znak">
    <w:name w:val="Styl1 Znak"/>
    <w:basedOn w:val="Domylnaczcionkaakapitu"/>
    <w:link w:val="Styl1"/>
    <w:rsid w:val="00E12677"/>
    <w:rPr>
      <w:rFonts w:ascii="Calibri" w:eastAsia="Times New Roman" w:hAnsi="Calibri" w:cs="Times New Roman"/>
      <w:sz w:val="24"/>
      <w:szCs w:val="24"/>
      <w:lang w:eastAsia="ar-SA"/>
    </w:rPr>
  </w:style>
  <w:style w:type="character" w:styleId="Uwydatnienie">
    <w:name w:val="Emphasis"/>
    <w:basedOn w:val="Domylnaczcionkaakapitu"/>
    <w:uiPriority w:val="20"/>
    <w:qFormat/>
    <w:rsid w:val="002B3C68"/>
    <w:rPr>
      <w:i/>
      <w:iCs/>
    </w:rPr>
  </w:style>
  <w:style w:type="paragraph" w:styleId="Tytu">
    <w:name w:val="Title"/>
    <w:basedOn w:val="Normalny"/>
    <w:next w:val="Normalny"/>
    <w:link w:val="TytuZnak"/>
    <w:uiPriority w:val="10"/>
    <w:qFormat/>
    <w:rsid w:val="002B3C68"/>
    <w:pPr>
      <w:spacing w:before="240" w:after="60"/>
      <w:jc w:val="center"/>
      <w:outlineLvl w:val="0"/>
    </w:pPr>
    <w:rPr>
      <w:rFonts w:ascii="Cambria" w:hAnsi="Cambria"/>
      <w:b/>
      <w:bCs/>
      <w:kern w:val="28"/>
      <w:sz w:val="32"/>
      <w:szCs w:val="32"/>
    </w:rPr>
  </w:style>
  <w:style w:type="character" w:customStyle="1" w:styleId="TytuZnak">
    <w:name w:val="Tytuł Znak"/>
    <w:basedOn w:val="Domylnaczcionkaakapitu"/>
    <w:link w:val="Tytu"/>
    <w:uiPriority w:val="10"/>
    <w:rsid w:val="002B3C68"/>
    <w:rPr>
      <w:rFonts w:ascii="Cambria" w:eastAsia="Times New Roman" w:hAnsi="Cambria" w:cs="Times New Roman"/>
      <w:b/>
      <w:bCs/>
      <w:kern w:val="28"/>
      <w:sz w:val="32"/>
      <w:szCs w:val="32"/>
      <w:lang w:eastAsia="pl-PL"/>
    </w:rPr>
  </w:style>
  <w:style w:type="paragraph" w:styleId="Spisilustracji">
    <w:name w:val="table of figures"/>
    <w:basedOn w:val="Normalny"/>
    <w:next w:val="Normalny"/>
    <w:uiPriority w:val="99"/>
    <w:unhideWhenUsed/>
    <w:rsid w:val="002B3C68"/>
  </w:style>
  <w:style w:type="table" w:styleId="Tabela-Siatka">
    <w:name w:val="Table Grid"/>
    <w:basedOn w:val="Standardowy"/>
    <w:uiPriority w:val="59"/>
    <w:rsid w:val="004909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ytom">
    <w:name w:val="bytom"/>
    <w:basedOn w:val="Normalny"/>
    <w:rsid w:val="00BE0014"/>
    <w:pPr>
      <w:autoSpaceDE w:val="0"/>
      <w:autoSpaceDN w:val="0"/>
      <w:spacing w:after="120" w:line="240" w:lineRule="atLeast"/>
      <w:jc w:val="left"/>
    </w:pPr>
    <w:rPr>
      <w:rFonts w:ascii="Arial" w:hAnsi="Arial" w:cs="Arial"/>
      <w:sz w:val="26"/>
      <w:szCs w:val="26"/>
    </w:rPr>
  </w:style>
  <w:style w:type="paragraph" w:customStyle="1" w:styleId="Cel1">
    <w:name w:val="Cel1"/>
    <w:basedOn w:val="Normalny"/>
    <w:autoRedefine/>
    <w:rsid w:val="00BE0014"/>
    <w:pPr>
      <w:keepNext/>
      <w:tabs>
        <w:tab w:val="num" w:pos="1260"/>
        <w:tab w:val="num" w:pos="3420"/>
      </w:tabs>
      <w:suppressAutoHyphens/>
      <w:outlineLvl w:val="2"/>
    </w:pPr>
    <w:rPr>
      <w:rFonts w:ascii="Times New Roman" w:hAnsi="Times New Roman"/>
      <w:b/>
      <w:bCs/>
      <w:szCs w:val="24"/>
    </w:rPr>
  </w:style>
  <w:style w:type="character" w:styleId="Odwoanieprzypisukocowego">
    <w:name w:val="endnote reference"/>
    <w:basedOn w:val="Domylnaczcionkaakapitu"/>
    <w:uiPriority w:val="99"/>
    <w:semiHidden/>
    <w:unhideWhenUsed/>
    <w:rsid w:val="0084789A"/>
    <w:rPr>
      <w:vertAlign w:val="superscript"/>
    </w:rPr>
  </w:style>
  <w:style w:type="paragraph" w:customStyle="1" w:styleId="akapitzlist0">
    <w:name w:val="akapitzlist"/>
    <w:basedOn w:val="Normalny"/>
    <w:rsid w:val="0094155E"/>
    <w:pPr>
      <w:spacing w:before="100" w:beforeAutospacing="1" w:after="100" w:afterAutospacing="1"/>
      <w:jc w:val="left"/>
    </w:pPr>
    <w:rPr>
      <w:rFonts w:ascii="Times New Roman" w:hAnsi="Times New Roman"/>
      <w:szCs w:val="24"/>
    </w:rPr>
  </w:style>
  <w:style w:type="character" w:customStyle="1" w:styleId="subtytul">
    <w:name w:val="subtytul"/>
    <w:basedOn w:val="Domylnaczcionkaakapitu"/>
    <w:rsid w:val="00ED2F58"/>
  </w:style>
  <w:style w:type="character" w:customStyle="1" w:styleId="storycontent">
    <w:name w:val="storycontent"/>
    <w:basedOn w:val="Domylnaczcionkaakapitu"/>
    <w:rsid w:val="00C13323"/>
  </w:style>
  <w:style w:type="character" w:styleId="Odwoaniedokomentarza">
    <w:name w:val="annotation reference"/>
    <w:basedOn w:val="Domylnaczcionkaakapitu"/>
    <w:uiPriority w:val="99"/>
    <w:semiHidden/>
    <w:unhideWhenUsed/>
    <w:rsid w:val="004A31D1"/>
    <w:rPr>
      <w:sz w:val="16"/>
      <w:szCs w:val="16"/>
    </w:rPr>
  </w:style>
  <w:style w:type="paragraph" w:styleId="NormalnyWeb">
    <w:name w:val="Normal (Web)"/>
    <w:basedOn w:val="Normalny"/>
    <w:unhideWhenUsed/>
    <w:rsid w:val="00B36D37"/>
    <w:pPr>
      <w:spacing w:before="100" w:beforeAutospacing="1" w:after="100" w:afterAutospacing="1"/>
      <w:jc w:val="left"/>
    </w:pPr>
    <w:rPr>
      <w:rFonts w:ascii="Times New Roman" w:hAnsi="Times New Roman"/>
      <w:szCs w:val="24"/>
    </w:rPr>
  </w:style>
  <w:style w:type="paragraph" w:customStyle="1" w:styleId="punktorkropka">
    <w:name w:val="punktor kropka"/>
    <w:basedOn w:val="Bezodstpw"/>
    <w:link w:val="punktorkropkaZnak"/>
    <w:qFormat/>
    <w:rsid w:val="00FA5DF5"/>
    <w:pPr>
      <w:numPr>
        <w:numId w:val="18"/>
      </w:numPr>
    </w:pPr>
    <w:rPr>
      <w:rFonts w:asciiTheme="minorHAnsi" w:eastAsiaTheme="minorEastAsia" w:hAnsiTheme="minorHAnsi" w:cstheme="minorBidi"/>
      <w:sz w:val="22"/>
      <w:szCs w:val="22"/>
      <w:lang w:val="en-US" w:eastAsia="en-US" w:bidi="en-US"/>
    </w:rPr>
  </w:style>
  <w:style w:type="character" w:customStyle="1" w:styleId="punktorkropkaZnak">
    <w:name w:val="punktor kropka Znak"/>
    <w:basedOn w:val="Domylnaczcionkaakapitu"/>
    <w:link w:val="punktorkropka"/>
    <w:rsid w:val="00FA5DF5"/>
    <w:rPr>
      <w:rFonts w:eastAsiaTheme="minorEastAsia"/>
      <w:lang w:val="en-US" w:bidi="en-US"/>
    </w:rPr>
  </w:style>
  <w:style w:type="paragraph" w:customStyle="1" w:styleId="liczbapunktor">
    <w:name w:val="liczba punktor"/>
    <w:basedOn w:val="Normalny"/>
    <w:link w:val="liczbapunktorZnak"/>
    <w:rsid w:val="00FA5DF5"/>
    <w:pPr>
      <w:numPr>
        <w:numId w:val="17"/>
      </w:numPr>
      <w:spacing w:after="200" w:line="276" w:lineRule="auto"/>
      <w:ind w:left="851" w:hanging="284"/>
      <w:jc w:val="left"/>
    </w:pPr>
    <w:rPr>
      <w:rFonts w:asciiTheme="minorHAnsi" w:eastAsiaTheme="minorEastAsia" w:hAnsiTheme="minorHAnsi" w:cstheme="minorBidi"/>
      <w:sz w:val="22"/>
      <w:szCs w:val="22"/>
      <w:lang w:val="en-US" w:eastAsia="en-US" w:bidi="en-US"/>
    </w:rPr>
  </w:style>
  <w:style w:type="character" w:customStyle="1" w:styleId="liczbapunktorZnak">
    <w:name w:val="liczba punktor Znak"/>
    <w:basedOn w:val="Domylnaczcionkaakapitu"/>
    <w:link w:val="liczbapunktor"/>
    <w:rsid w:val="00FA5DF5"/>
    <w:rPr>
      <w:rFonts w:eastAsiaTheme="minorEastAsia"/>
      <w:lang w:val="en-US" w:bidi="en-US"/>
    </w:rPr>
  </w:style>
  <w:style w:type="paragraph" w:customStyle="1" w:styleId="dotabel">
    <w:name w:val="do tabel"/>
    <w:basedOn w:val="Normalny"/>
    <w:link w:val="dotabelZnak"/>
    <w:qFormat/>
    <w:rsid w:val="00BF7562"/>
    <w:pPr>
      <w:jc w:val="center"/>
    </w:pPr>
    <w:rPr>
      <w:sz w:val="20"/>
    </w:rPr>
  </w:style>
  <w:style w:type="character" w:customStyle="1" w:styleId="dotabelZnak">
    <w:name w:val="do tabel Znak"/>
    <w:basedOn w:val="Domylnaczcionkaakapitu"/>
    <w:link w:val="dotabel"/>
    <w:rsid w:val="00BF7562"/>
    <w:rPr>
      <w:rFonts w:ascii="Calibri" w:eastAsia="Times New Roman" w:hAnsi="Calibri" w:cs="Times New Roman"/>
      <w:sz w:val="20"/>
      <w:szCs w:val="20"/>
      <w:lang w:eastAsia="pl-PL"/>
    </w:rPr>
  </w:style>
  <w:style w:type="paragraph" w:customStyle="1" w:styleId="Punktatory1">
    <w:name w:val="Punktatory 1"/>
    <w:basedOn w:val="Normalny"/>
    <w:next w:val="Normalny"/>
    <w:qFormat/>
    <w:rsid w:val="0004411F"/>
    <w:pPr>
      <w:numPr>
        <w:numId w:val="19"/>
      </w:numPr>
      <w:spacing w:line="320" w:lineRule="exact"/>
    </w:pPr>
    <w:rPr>
      <w:rFonts w:ascii="Times New Roman" w:hAnsi="Times New Roman"/>
      <w:snapToGrid w:val="0"/>
    </w:rPr>
  </w:style>
  <w:style w:type="paragraph" w:customStyle="1" w:styleId="Styl3mylinik">
    <w:name w:val="Styl 3 myślinik"/>
    <w:basedOn w:val="Styl1"/>
    <w:link w:val="Styl3mylinikZnak"/>
    <w:qFormat/>
    <w:rsid w:val="00C34542"/>
    <w:pPr>
      <w:numPr>
        <w:numId w:val="21"/>
      </w:numPr>
      <w:ind w:left="1440"/>
    </w:pPr>
  </w:style>
  <w:style w:type="character" w:customStyle="1" w:styleId="Styl3mylinikZnak">
    <w:name w:val="Styl 3 myślinik Znak"/>
    <w:basedOn w:val="Styl1Znak"/>
    <w:link w:val="Styl3mylinik"/>
    <w:rsid w:val="00C34542"/>
    <w:rPr>
      <w:rFonts w:ascii="Calibri" w:eastAsia="Times New Roman" w:hAnsi="Calibri" w:cs="Times New Roman"/>
      <w:sz w:val="24"/>
      <w:szCs w:val="24"/>
      <w:lang w:eastAsia="ar-SA"/>
    </w:rPr>
  </w:style>
  <w:style w:type="paragraph" w:customStyle="1" w:styleId="Styl4dotabel">
    <w:name w:val="Styl4 do tabel"/>
    <w:basedOn w:val="Normalny"/>
    <w:link w:val="Styl4dotabelZnak"/>
    <w:qFormat/>
    <w:rsid w:val="002E1863"/>
    <w:pPr>
      <w:suppressAutoHyphens/>
      <w:snapToGrid w:val="0"/>
      <w:jc w:val="center"/>
    </w:pPr>
    <w:rPr>
      <w:color w:val="000000"/>
      <w:sz w:val="20"/>
      <w:szCs w:val="22"/>
      <w:lang w:eastAsia="ar-SA"/>
    </w:rPr>
  </w:style>
  <w:style w:type="character" w:customStyle="1" w:styleId="Styl4dotabelZnak">
    <w:name w:val="Styl4 do tabel Znak"/>
    <w:basedOn w:val="Domylnaczcionkaakapitu"/>
    <w:link w:val="Styl4dotabel"/>
    <w:rsid w:val="002E1863"/>
    <w:rPr>
      <w:rFonts w:ascii="Calibri" w:eastAsia="Times New Roman" w:hAnsi="Calibri" w:cs="Times New Roman"/>
      <w:color w:val="000000"/>
      <w:sz w:val="20"/>
      <w:lang w:eastAsia="ar-SA"/>
    </w:rPr>
  </w:style>
  <w:style w:type="paragraph" w:customStyle="1" w:styleId="Standard">
    <w:name w:val="Standard"/>
    <w:rsid w:val="00741012"/>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TekstZnak">
    <w:name w:val="Tekst Znak"/>
    <w:basedOn w:val="Normalny"/>
    <w:rsid w:val="00941FF9"/>
    <w:pPr>
      <w:spacing w:line="360" w:lineRule="auto"/>
    </w:pPr>
    <w:rPr>
      <w:rFonts w:ascii="Times New Roman" w:hAnsi="Times New Roman"/>
      <w:sz w:val="28"/>
      <w:szCs w:val="24"/>
    </w:rPr>
  </w:style>
  <w:style w:type="character" w:styleId="Tytuksiki">
    <w:name w:val="Book Title"/>
    <w:basedOn w:val="Domylnaczcionkaakapitu"/>
    <w:uiPriority w:val="33"/>
    <w:qFormat/>
    <w:rsid w:val="00BC711D"/>
    <w:rPr>
      <w:b/>
      <w:bCs/>
      <w:smallCaps/>
      <w:spacing w:val="5"/>
    </w:rPr>
  </w:style>
</w:styles>
</file>

<file path=word/webSettings.xml><?xml version="1.0" encoding="utf-8"?>
<w:webSettings xmlns:r="http://schemas.openxmlformats.org/officeDocument/2006/relationships" xmlns:w="http://schemas.openxmlformats.org/wordprocessingml/2006/main">
  <w:divs>
    <w:div w:id="105278246">
      <w:bodyDiv w:val="1"/>
      <w:marLeft w:val="0"/>
      <w:marRight w:val="0"/>
      <w:marTop w:val="0"/>
      <w:marBottom w:val="0"/>
      <w:divBdr>
        <w:top w:val="none" w:sz="0" w:space="0" w:color="auto"/>
        <w:left w:val="none" w:sz="0" w:space="0" w:color="auto"/>
        <w:bottom w:val="none" w:sz="0" w:space="0" w:color="auto"/>
        <w:right w:val="none" w:sz="0" w:space="0" w:color="auto"/>
      </w:divBdr>
    </w:div>
    <w:div w:id="276564326">
      <w:bodyDiv w:val="1"/>
      <w:marLeft w:val="0"/>
      <w:marRight w:val="0"/>
      <w:marTop w:val="0"/>
      <w:marBottom w:val="0"/>
      <w:divBdr>
        <w:top w:val="none" w:sz="0" w:space="0" w:color="auto"/>
        <w:left w:val="none" w:sz="0" w:space="0" w:color="auto"/>
        <w:bottom w:val="none" w:sz="0" w:space="0" w:color="auto"/>
        <w:right w:val="none" w:sz="0" w:space="0" w:color="auto"/>
      </w:divBdr>
      <w:divsChild>
        <w:div w:id="323826689">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336269662">
      <w:bodyDiv w:val="1"/>
      <w:marLeft w:val="0"/>
      <w:marRight w:val="0"/>
      <w:marTop w:val="0"/>
      <w:marBottom w:val="0"/>
      <w:divBdr>
        <w:top w:val="none" w:sz="0" w:space="0" w:color="auto"/>
        <w:left w:val="none" w:sz="0" w:space="0" w:color="auto"/>
        <w:bottom w:val="none" w:sz="0" w:space="0" w:color="auto"/>
        <w:right w:val="none" w:sz="0" w:space="0" w:color="auto"/>
      </w:divBdr>
    </w:div>
    <w:div w:id="589659022">
      <w:bodyDiv w:val="1"/>
      <w:marLeft w:val="0"/>
      <w:marRight w:val="0"/>
      <w:marTop w:val="0"/>
      <w:marBottom w:val="0"/>
      <w:divBdr>
        <w:top w:val="none" w:sz="0" w:space="0" w:color="auto"/>
        <w:left w:val="none" w:sz="0" w:space="0" w:color="auto"/>
        <w:bottom w:val="none" w:sz="0" w:space="0" w:color="auto"/>
        <w:right w:val="none" w:sz="0" w:space="0" w:color="auto"/>
      </w:divBdr>
    </w:div>
    <w:div w:id="631177610">
      <w:bodyDiv w:val="1"/>
      <w:marLeft w:val="0"/>
      <w:marRight w:val="0"/>
      <w:marTop w:val="0"/>
      <w:marBottom w:val="0"/>
      <w:divBdr>
        <w:top w:val="none" w:sz="0" w:space="0" w:color="auto"/>
        <w:left w:val="none" w:sz="0" w:space="0" w:color="auto"/>
        <w:bottom w:val="none" w:sz="0" w:space="0" w:color="auto"/>
        <w:right w:val="none" w:sz="0" w:space="0" w:color="auto"/>
      </w:divBdr>
      <w:divsChild>
        <w:div w:id="207497434">
          <w:marLeft w:val="0"/>
          <w:marRight w:val="0"/>
          <w:marTop w:val="0"/>
          <w:marBottom w:val="0"/>
          <w:divBdr>
            <w:top w:val="none" w:sz="0" w:space="0" w:color="auto"/>
            <w:left w:val="none" w:sz="0" w:space="0" w:color="auto"/>
            <w:bottom w:val="none" w:sz="0" w:space="0" w:color="auto"/>
            <w:right w:val="none" w:sz="0" w:space="0" w:color="auto"/>
          </w:divBdr>
        </w:div>
        <w:div w:id="421099767">
          <w:marLeft w:val="0"/>
          <w:marRight w:val="0"/>
          <w:marTop w:val="0"/>
          <w:marBottom w:val="0"/>
          <w:divBdr>
            <w:top w:val="none" w:sz="0" w:space="0" w:color="auto"/>
            <w:left w:val="none" w:sz="0" w:space="0" w:color="auto"/>
            <w:bottom w:val="none" w:sz="0" w:space="0" w:color="auto"/>
            <w:right w:val="none" w:sz="0" w:space="0" w:color="auto"/>
          </w:divBdr>
        </w:div>
        <w:div w:id="572743435">
          <w:marLeft w:val="0"/>
          <w:marRight w:val="0"/>
          <w:marTop w:val="0"/>
          <w:marBottom w:val="0"/>
          <w:divBdr>
            <w:top w:val="none" w:sz="0" w:space="0" w:color="auto"/>
            <w:left w:val="none" w:sz="0" w:space="0" w:color="auto"/>
            <w:bottom w:val="none" w:sz="0" w:space="0" w:color="auto"/>
            <w:right w:val="none" w:sz="0" w:space="0" w:color="auto"/>
          </w:divBdr>
        </w:div>
        <w:div w:id="663893572">
          <w:marLeft w:val="0"/>
          <w:marRight w:val="0"/>
          <w:marTop w:val="0"/>
          <w:marBottom w:val="0"/>
          <w:divBdr>
            <w:top w:val="none" w:sz="0" w:space="0" w:color="auto"/>
            <w:left w:val="none" w:sz="0" w:space="0" w:color="auto"/>
            <w:bottom w:val="none" w:sz="0" w:space="0" w:color="auto"/>
            <w:right w:val="none" w:sz="0" w:space="0" w:color="auto"/>
          </w:divBdr>
        </w:div>
        <w:div w:id="739132488">
          <w:marLeft w:val="0"/>
          <w:marRight w:val="0"/>
          <w:marTop w:val="0"/>
          <w:marBottom w:val="0"/>
          <w:divBdr>
            <w:top w:val="none" w:sz="0" w:space="0" w:color="auto"/>
            <w:left w:val="none" w:sz="0" w:space="0" w:color="auto"/>
            <w:bottom w:val="none" w:sz="0" w:space="0" w:color="auto"/>
            <w:right w:val="none" w:sz="0" w:space="0" w:color="auto"/>
          </w:divBdr>
        </w:div>
        <w:div w:id="757680327">
          <w:marLeft w:val="0"/>
          <w:marRight w:val="0"/>
          <w:marTop w:val="0"/>
          <w:marBottom w:val="0"/>
          <w:divBdr>
            <w:top w:val="none" w:sz="0" w:space="0" w:color="auto"/>
            <w:left w:val="none" w:sz="0" w:space="0" w:color="auto"/>
            <w:bottom w:val="none" w:sz="0" w:space="0" w:color="auto"/>
            <w:right w:val="none" w:sz="0" w:space="0" w:color="auto"/>
          </w:divBdr>
        </w:div>
        <w:div w:id="912546653">
          <w:marLeft w:val="0"/>
          <w:marRight w:val="0"/>
          <w:marTop w:val="0"/>
          <w:marBottom w:val="0"/>
          <w:divBdr>
            <w:top w:val="none" w:sz="0" w:space="0" w:color="auto"/>
            <w:left w:val="none" w:sz="0" w:space="0" w:color="auto"/>
            <w:bottom w:val="none" w:sz="0" w:space="0" w:color="auto"/>
            <w:right w:val="none" w:sz="0" w:space="0" w:color="auto"/>
          </w:divBdr>
        </w:div>
        <w:div w:id="1045761089">
          <w:marLeft w:val="0"/>
          <w:marRight w:val="0"/>
          <w:marTop w:val="0"/>
          <w:marBottom w:val="0"/>
          <w:divBdr>
            <w:top w:val="none" w:sz="0" w:space="0" w:color="auto"/>
            <w:left w:val="none" w:sz="0" w:space="0" w:color="auto"/>
            <w:bottom w:val="none" w:sz="0" w:space="0" w:color="auto"/>
            <w:right w:val="none" w:sz="0" w:space="0" w:color="auto"/>
          </w:divBdr>
        </w:div>
        <w:div w:id="1072853435">
          <w:marLeft w:val="0"/>
          <w:marRight w:val="0"/>
          <w:marTop w:val="0"/>
          <w:marBottom w:val="0"/>
          <w:divBdr>
            <w:top w:val="none" w:sz="0" w:space="0" w:color="auto"/>
            <w:left w:val="none" w:sz="0" w:space="0" w:color="auto"/>
            <w:bottom w:val="none" w:sz="0" w:space="0" w:color="auto"/>
            <w:right w:val="none" w:sz="0" w:space="0" w:color="auto"/>
          </w:divBdr>
        </w:div>
        <w:div w:id="1126655643">
          <w:marLeft w:val="0"/>
          <w:marRight w:val="0"/>
          <w:marTop w:val="0"/>
          <w:marBottom w:val="0"/>
          <w:divBdr>
            <w:top w:val="none" w:sz="0" w:space="0" w:color="auto"/>
            <w:left w:val="none" w:sz="0" w:space="0" w:color="auto"/>
            <w:bottom w:val="none" w:sz="0" w:space="0" w:color="auto"/>
            <w:right w:val="none" w:sz="0" w:space="0" w:color="auto"/>
          </w:divBdr>
        </w:div>
        <w:div w:id="1167669978">
          <w:marLeft w:val="0"/>
          <w:marRight w:val="0"/>
          <w:marTop w:val="0"/>
          <w:marBottom w:val="0"/>
          <w:divBdr>
            <w:top w:val="none" w:sz="0" w:space="0" w:color="auto"/>
            <w:left w:val="none" w:sz="0" w:space="0" w:color="auto"/>
            <w:bottom w:val="none" w:sz="0" w:space="0" w:color="auto"/>
            <w:right w:val="none" w:sz="0" w:space="0" w:color="auto"/>
          </w:divBdr>
        </w:div>
        <w:div w:id="1229220500">
          <w:marLeft w:val="0"/>
          <w:marRight w:val="0"/>
          <w:marTop w:val="0"/>
          <w:marBottom w:val="0"/>
          <w:divBdr>
            <w:top w:val="none" w:sz="0" w:space="0" w:color="auto"/>
            <w:left w:val="none" w:sz="0" w:space="0" w:color="auto"/>
            <w:bottom w:val="none" w:sz="0" w:space="0" w:color="auto"/>
            <w:right w:val="none" w:sz="0" w:space="0" w:color="auto"/>
          </w:divBdr>
        </w:div>
        <w:div w:id="1253972719">
          <w:marLeft w:val="0"/>
          <w:marRight w:val="0"/>
          <w:marTop w:val="0"/>
          <w:marBottom w:val="0"/>
          <w:divBdr>
            <w:top w:val="none" w:sz="0" w:space="0" w:color="auto"/>
            <w:left w:val="none" w:sz="0" w:space="0" w:color="auto"/>
            <w:bottom w:val="none" w:sz="0" w:space="0" w:color="auto"/>
            <w:right w:val="none" w:sz="0" w:space="0" w:color="auto"/>
          </w:divBdr>
        </w:div>
        <w:div w:id="1254121174">
          <w:marLeft w:val="0"/>
          <w:marRight w:val="0"/>
          <w:marTop w:val="0"/>
          <w:marBottom w:val="0"/>
          <w:divBdr>
            <w:top w:val="none" w:sz="0" w:space="0" w:color="auto"/>
            <w:left w:val="none" w:sz="0" w:space="0" w:color="auto"/>
            <w:bottom w:val="none" w:sz="0" w:space="0" w:color="auto"/>
            <w:right w:val="none" w:sz="0" w:space="0" w:color="auto"/>
          </w:divBdr>
        </w:div>
        <w:div w:id="1272855884">
          <w:marLeft w:val="0"/>
          <w:marRight w:val="0"/>
          <w:marTop w:val="0"/>
          <w:marBottom w:val="0"/>
          <w:divBdr>
            <w:top w:val="none" w:sz="0" w:space="0" w:color="auto"/>
            <w:left w:val="none" w:sz="0" w:space="0" w:color="auto"/>
            <w:bottom w:val="none" w:sz="0" w:space="0" w:color="auto"/>
            <w:right w:val="none" w:sz="0" w:space="0" w:color="auto"/>
          </w:divBdr>
        </w:div>
        <w:div w:id="1316109552">
          <w:marLeft w:val="0"/>
          <w:marRight w:val="0"/>
          <w:marTop w:val="0"/>
          <w:marBottom w:val="0"/>
          <w:divBdr>
            <w:top w:val="none" w:sz="0" w:space="0" w:color="auto"/>
            <w:left w:val="none" w:sz="0" w:space="0" w:color="auto"/>
            <w:bottom w:val="none" w:sz="0" w:space="0" w:color="auto"/>
            <w:right w:val="none" w:sz="0" w:space="0" w:color="auto"/>
          </w:divBdr>
        </w:div>
        <w:div w:id="1337076842">
          <w:marLeft w:val="0"/>
          <w:marRight w:val="0"/>
          <w:marTop w:val="0"/>
          <w:marBottom w:val="0"/>
          <w:divBdr>
            <w:top w:val="none" w:sz="0" w:space="0" w:color="auto"/>
            <w:left w:val="none" w:sz="0" w:space="0" w:color="auto"/>
            <w:bottom w:val="none" w:sz="0" w:space="0" w:color="auto"/>
            <w:right w:val="none" w:sz="0" w:space="0" w:color="auto"/>
          </w:divBdr>
        </w:div>
        <w:div w:id="1495412264">
          <w:marLeft w:val="0"/>
          <w:marRight w:val="0"/>
          <w:marTop w:val="0"/>
          <w:marBottom w:val="0"/>
          <w:divBdr>
            <w:top w:val="none" w:sz="0" w:space="0" w:color="auto"/>
            <w:left w:val="none" w:sz="0" w:space="0" w:color="auto"/>
            <w:bottom w:val="none" w:sz="0" w:space="0" w:color="auto"/>
            <w:right w:val="none" w:sz="0" w:space="0" w:color="auto"/>
          </w:divBdr>
        </w:div>
        <w:div w:id="1558010114">
          <w:marLeft w:val="0"/>
          <w:marRight w:val="0"/>
          <w:marTop w:val="0"/>
          <w:marBottom w:val="0"/>
          <w:divBdr>
            <w:top w:val="none" w:sz="0" w:space="0" w:color="auto"/>
            <w:left w:val="none" w:sz="0" w:space="0" w:color="auto"/>
            <w:bottom w:val="none" w:sz="0" w:space="0" w:color="auto"/>
            <w:right w:val="none" w:sz="0" w:space="0" w:color="auto"/>
          </w:divBdr>
        </w:div>
        <w:div w:id="1610550645">
          <w:marLeft w:val="0"/>
          <w:marRight w:val="0"/>
          <w:marTop w:val="0"/>
          <w:marBottom w:val="0"/>
          <w:divBdr>
            <w:top w:val="none" w:sz="0" w:space="0" w:color="auto"/>
            <w:left w:val="none" w:sz="0" w:space="0" w:color="auto"/>
            <w:bottom w:val="none" w:sz="0" w:space="0" w:color="auto"/>
            <w:right w:val="none" w:sz="0" w:space="0" w:color="auto"/>
          </w:divBdr>
        </w:div>
        <w:div w:id="1615281518">
          <w:marLeft w:val="0"/>
          <w:marRight w:val="0"/>
          <w:marTop w:val="0"/>
          <w:marBottom w:val="0"/>
          <w:divBdr>
            <w:top w:val="none" w:sz="0" w:space="0" w:color="auto"/>
            <w:left w:val="none" w:sz="0" w:space="0" w:color="auto"/>
            <w:bottom w:val="none" w:sz="0" w:space="0" w:color="auto"/>
            <w:right w:val="none" w:sz="0" w:space="0" w:color="auto"/>
          </w:divBdr>
        </w:div>
        <w:div w:id="1731877813">
          <w:marLeft w:val="0"/>
          <w:marRight w:val="0"/>
          <w:marTop w:val="0"/>
          <w:marBottom w:val="0"/>
          <w:divBdr>
            <w:top w:val="none" w:sz="0" w:space="0" w:color="auto"/>
            <w:left w:val="none" w:sz="0" w:space="0" w:color="auto"/>
            <w:bottom w:val="none" w:sz="0" w:space="0" w:color="auto"/>
            <w:right w:val="none" w:sz="0" w:space="0" w:color="auto"/>
          </w:divBdr>
        </w:div>
        <w:div w:id="2043554032">
          <w:marLeft w:val="0"/>
          <w:marRight w:val="0"/>
          <w:marTop w:val="0"/>
          <w:marBottom w:val="0"/>
          <w:divBdr>
            <w:top w:val="none" w:sz="0" w:space="0" w:color="auto"/>
            <w:left w:val="none" w:sz="0" w:space="0" w:color="auto"/>
            <w:bottom w:val="none" w:sz="0" w:space="0" w:color="auto"/>
            <w:right w:val="none" w:sz="0" w:space="0" w:color="auto"/>
          </w:divBdr>
        </w:div>
      </w:divsChild>
    </w:div>
    <w:div w:id="765538298">
      <w:bodyDiv w:val="1"/>
      <w:marLeft w:val="0"/>
      <w:marRight w:val="0"/>
      <w:marTop w:val="0"/>
      <w:marBottom w:val="0"/>
      <w:divBdr>
        <w:top w:val="none" w:sz="0" w:space="0" w:color="auto"/>
        <w:left w:val="none" w:sz="0" w:space="0" w:color="auto"/>
        <w:bottom w:val="none" w:sz="0" w:space="0" w:color="auto"/>
        <w:right w:val="none" w:sz="0" w:space="0" w:color="auto"/>
      </w:divBdr>
    </w:div>
    <w:div w:id="782462275">
      <w:bodyDiv w:val="1"/>
      <w:marLeft w:val="0"/>
      <w:marRight w:val="0"/>
      <w:marTop w:val="0"/>
      <w:marBottom w:val="0"/>
      <w:divBdr>
        <w:top w:val="none" w:sz="0" w:space="0" w:color="auto"/>
        <w:left w:val="none" w:sz="0" w:space="0" w:color="auto"/>
        <w:bottom w:val="none" w:sz="0" w:space="0" w:color="auto"/>
        <w:right w:val="none" w:sz="0" w:space="0" w:color="auto"/>
      </w:divBdr>
    </w:div>
    <w:div w:id="834613841">
      <w:bodyDiv w:val="1"/>
      <w:marLeft w:val="0"/>
      <w:marRight w:val="0"/>
      <w:marTop w:val="0"/>
      <w:marBottom w:val="0"/>
      <w:divBdr>
        <w:top w:val="none" w:sz="0" w:space="0" w:color="auto"/>
        <w:left w:val="none" w:sz="0" w:space="0" w:color="auto"/>
        <w:bottom w:val="none" w:sz="0" w:space="0" w:color="auto"/>
        <w:right w:val="none" w:sz="0" w:space="0" w:color="auto"/>
      </w:divBdr>
    </w:div>
    <w:div w:id="939720743">
      <w:bodyDiv w:val="1"/>
      <w:marLeft w:val="0"/>
      <w:marRight w:val="0"/>
      <w:marTop w:val="0"/>
      <w:marBottom w:val="0"/>
      <w:divBdr>
        <w:top w:val="none" w:sz="0" w:space="0" w:color="auto"/>
        <w:left w:val="none" w:sz="0" w:space="0" w:color="auto"/>
        <w:bottom w:val="none" w:sz="0" w:space="0" w:color="auto"/>
        <w:right w:val="none" w:sz="0" w:space="0" w:color="auto"/>
      </w:divBdr>
      <w:divsChild>
        <w:div w:id="1258950708">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318069165">
      <w:bodyDiv w:val="1"/>
      <w:marLeft w:val="0"/>
      <w:marRight w:val="0"/>
      <w:marTop w:val="0"/>
      <w:marBottom w:val="0"/>
      <w:divBdr>
        <w:top w:val="none" w:sz="0" w:space="0" w:color="auto"/>
        <w:left w:val="none" w:sz="0" w:space="0" w:color="auto"/>
        <w:bottom w:val="none" w:sz="0" w:space="0" w:color="auto"/>
        <w:right w:val="none" w:sz="0" w:space="0" w:color="auto"/>
      </w:divBdr>
    </w:div>
    <w:div w:id="1391686178">
      <w:bodyDiv w:val="1"/>
      <w:marLeft w:val="0"/>
      <w:marRight w:val="0"/>
      <w:marTop w:val="0"/>
      <w:marBottom w:val="0"/>
      <w:divBdr>
        <w:top w:val="none" w:sz="0" w:space="0" w:color="auto"/>
        <w:left w:val="none" w:sz="0" w:space="0" w:color="auto"/>
        <w:bottom w:val="none" w:sz="0" w:space="0" w:color="auto"/>
        <w:right w:val="none" w:sz="0" w:space="0" w:color="auto"/>
      </w:divBdr>
    </w:div>
    <w:div w:id="1448239075">
      <w:bodyDiv w:val="1"/>
      <w:marLeft w:val="0"/>
      <w:marRight w:val="0"/>
      <w:marTop w:val="0"/>
      <w:marBottom w:val="0"/>
      <w:divBdr>
        <w:top w:val="none" w:sz="0" w:space="0" w:color="auto"/>
        <w:left w:val="none" w:sz="0" w:space="0" w:color="auto"/>
        <w:bottom w:val="none" w:sz="0" w:space="0" w:color="auto"/>
        <w:right w:val="none" w:sz="0" w:space="0" w:color="auto"/>
      </w:divBdr>
      <w:divsChild>
        <w:div w:id="1588417320">
          <w:marLeft w:val="0"/>
          <w:marRight w:val="0"/>
          <w:marTop w:val="0"/>
          <w:marBottom w:val="0"/>
          <w:divBdr>
            <w:top w:val="none" w:sz="0" w:space="0" w:color="auto"/>
            <w:left w:val="none" w:sz="0" w:space="0" w:color="auto"/>
            <w:bottom w:val="none" w:sz="0" w:space="0" w:color="auto"/>
            <w:right w:val="none" w:sz="0" w:space="0" w:color="auto"/>
          </w:divBdr>
        </w:div>
      </w:divsChild>
    </w:div>
    <w:div w:id="1451589570">
      <w:bodyDiv w:val="1"/>
      <w:marLeft w:val="0"/>
      <w:marRight w:val="0"/>
      <w:marTop w:val="0"/>
      <w:marBottom w:val="0"/>
      <w:divBdr>
        <w:top w:val="none" w:sz="0" w:space="0" w:color="auto"/>
        <w:left w:val="none" w:sz="0" w:space="0" w:color="auto"/>
        <w:bottom w:val="none" w:sz="0" w:space="0" w:color="auto"/>
        <w:right w:val="none" w:sz="0" w:space="0" w:color="auto"/>
      </w:divBdr>
    </w:div>
    <w:div w:id="1719282572">
      <w:bodyDiv w:val="1"/>
      <w:marLeft w:val="0"/>
      <w:marRight w:val="0"/>
      <w:marTop w:val="0"/>
      <w:marBottom w:val="0"/>
      <w:divBdr>
        <w:top w:val="none" w:sz="0" w:space="0" w:color="auto"/>
        <w:left w:val="none" w:sz="0" w:space="0" w:color="auto"/>
        <w:bottom w:val="none" w:sz="0" w:space="0" w:color="auto"/>
        <w:right w:val="none" w:sz="0" w:space="0" w:color="auto"/>
      </w:divBdr>
    </w:div>
    <w:div w:id="1843201791">
      <w:bodyDiv w:val="1"/>
      <w:marLeft w:val="0"/>
      <w:marRight w:val="0"/>
      <w:marTop w:val="0"/>
      <w:marBottom w:val="0"/>
      <w:divBdr>
        <w:top w:val="none" w:sz="0" w:space="0" w:color="auto"/>
        <w:left w:val="none" w:sz="0" w:space="0" w:color="auto"/>
        <w:bottom w:val="none" w:sz="0" w:space="0" w:color="auto"/>
        <w:right w:val="none" w:sz="0" w:space="0" w:color="auto"/>
      </w:divBdr>
    </w:div>
    <w:div w:id="1951550149">
      <w:bodyDiv w:val="1"/>
      <w:marLeft w:val="0"/>
      <w:marRight w:val="0"/>
      <w:marTop w:val="0"/>
      <w:marBottom w:val="0"/>
      <w:divBdr>
        <w:top w:val="none" w:sz="0" w:space="0" w:color="auto"/>
        <w:left w:val="none" w:sz="0" w:space="0" w:color="auto"/>
        <w:bottom w:val="none" w:sz="0" w:space="0" w:color="auto"/>
        <w:right w:val="none" w:sz="0" w:space="0" w:color="auto"/>
      </w:divBdr>
    </w:div>
    <w:div w:id="2056587857">
      <w:bodyDiv w:val="1"/>
      <w:marLeft w:val="0"/>
      <w:marRight w:val="0"/>
      <w:marTop w:val="0"/>
      <w:marBottom w:val="0"/>
      <w:divBdr>
        <w:top w:val="none" w:sz="0" w:space="0" w:color="auto"/>
        <w:left w:val="none" w:sz="0" w:space="0" w:color="auto"/>
        <w:bottom w:val="none" w:sz="0" w:space="0" w:color="auto"/>
        <w:right w:val="none" w:sz="0" w:space="0" w:color="auto"/>
      </w:divBdr>
      <w:divsChild>
        <w:div w:id="550534556">
          <w:marLeft w:val="0"/>
          <w:marRight w:val="0"/>
          <w:marTop w:val="0"/>
          <w:marBottom w:val="0"/>
          <w:divBdr>
            <w:top w:val="none" w:sz="0" w:space="0" w:color="auto"/>
            <w:left w:val="none" w:sz="0" w:space="0" w:color="auto"/>
            <w:bottom w:val="none" w:sz="0" w:space="0" w:color="auto"/>
            <w:right w:val="none" w:sz="0" w:space="0" w:color="auto"/>
          </w:divBdr>
        </w:div>
        <w:div w:id="19874734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1.xml"/><Relationship Id="rId18" Type="http://schemas.openxmlformats.org/officeDocument/2006/relationships/hyperlink" Target="http://pl.wikipedia.org/wiki/Potrzeba" TargetMode="External"/><Relationship Id="rId26" Type="http://schemas.openxmlformats.org/officeDocument/2006/relationships/chart" Target="charts/chart7.xm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hart" Target="charts/chart4.xml"/><Relationship Id="rId34" Type="http://schemas.openxmlformats.org/officeDocument/2006/relationships/diagramLayout" Target="diagrams/layout2.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yperlink" Target="http://pl.wikipedia.org/wiki/Kryzys_psychiczny" TargetMode="External"/><Relationship Id="rId25" Type="http://schemas.openxmlformats.org/officeDocument/2006/relationships/chart" Target="charts/chart6.xml"/><Relationship Id="rId33" Type="http://schemas.openxmlformats.org/officeDocument/2006/relationships/diagramData" Target="diagrams/data2.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l.wikipedia.org/wiki/Psychologia" TargetMode="External"/><Relationship Id="rId20" Type="http://schemas.openxmlformats.org/officeDocument/2006/relationships/chart" Target="charts/chart3.xml"/><Relationship Id="rId29" Type="http://schemas.openxmlformats.org/officeDocument/2006/relationships/diagramLayout" Target="diagrams/layout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przewodnik-swietokrzyski.com/sz_kon.html" TargetMode="External"/><Relationship Id="rId32" Type="http://schemas.microsoft.com/office/2007/relationships/diagramDrawing" Target="diagrams/drawing1.xml"/><Relationship Id="rId37" Type="http://schemas.microsoft.com/office/2007/relationships/diagramDrawing" Target="diagrams/drawing2.xml"/><Relationship Id="rId40"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pl.wikipedia.org/wiki/Zjawisko_spo%C5%82eczne" TargetMode="External"/><Relationship Id="rId23" Type="http://schemas.openxmlformats.org/officeDocument/2006/relationships/hyperlink" Target="http://przewodnik-swietokrzyski.com/sz_kon.html" TargetMode="External"/><Relationship Id="rId28" Type="http://schemas.openxmlformats.org/officeDocument/2006/relationships/diagramData" Target="diagrams/data1.xml"/><Relationship Id="rId36" Type="http://schemas.openxmlformats.org/officeDocument/2006/relationships/diagramColors" Target="diagrams/colors2.xml"/><Relationship Id="rId10" Type="http://schemas.openxmlformats.org/officeDocument/2006/relationships/footer" Target="footer1.xml"/><Relationship Id="rId19" Type="http://schemas.openxmlformats.org/officeDocument/2006/relationships/hyperlink" Target="http://pl.wikipedia.org/wiki/%C5%9Arodowisko" TargetMode="External"/><Relationship Id="rId31" Type="http://schemas.openxmlformats.org/officeDocument/2006/relationships/diagramColors" Target="diagrams/colors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hart" Target="charts/chart2.xml"/><Relationship Id="rId22" Type="http://schemas.openxmlformats.org/officeDocument/2006/relationships/chart" Target="charts/chart5.xml"/><Relationship Id="rId27" Type="http://schemas.openxmlformats.org/officeDocument/2006/relationships/chart" Target="charts/chart8.xml"/><Relationship Id="rId30" Type="http://schemas.openxmlformats.org/officeDocument/2006/relationships/diagramQuickStyle" Target="diagrams/quickStyle1.xml"/><Relationship Id="rId35" Type="http://schemas.openxmlformats.org/officeDocument/2006/relationships/diagramQuickStyle" Target="diagrams/quickStyle2.xml"/></Relationships>
</file>

<file path=word/charts/_rels/chart1.xml.rels><?xml version="1.0" encoding="UTF-8" standalone="yes"?>
<Relationships xmlns="http://schemas.openxmlformats.org/package/2006/relationships"><Relationship Id="rId1" Type="http://schemas.openxmlformats.org/officeDocument/2006/relationships/package" Target="../embeddings/Arkusz_programu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Arkusz_programu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Arkusz_programu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Arkusz_programu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Arkusz_programu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Arkusz_programu_Microsoft_Office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Arkusz_programu_Microsoft_Office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Arkusz_programu_Microsoft_Office_Excel8.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pl-PL"/>
  <c:chart>
    <c:view3D>
      <c:rAngAx val="1"/>
    </c:view3D>
    <c:plotArea>
      <c:layout/>
      <c:bar3DChart>
        <c:barDir val="col"/>
        <c:grouping val="clustered"/>
        <c:ser>
          <c:idx val="0"/>
          <c:order val="0"/>
          <c:tx>
            <c:strRef>
              <c:f>Arkusz1!$B$1</c:f>
              <c:strCache>
                <c:ptCount val="1"/>
                <c:pt idx="0">
                  <c:v>Dochody </c:v>
                </c:pt>
              </c:strCache>
            </c:strRef>
          </c:tx>
          <c:cat>
            <c:numRef>
              <c:f>Arkusz1!$A$2:$A$5</c:f>
              <c:numCache>
                <c:formatCode>General</c:formatCode>
                <c:ptCount val="4"/>
                <c:pt idx="0">
                  <c:v>2010</c:v>
                </c:pt>
                <c:pt idx="1">
                  <c:v>2011</c:v>
                </c:pt>
                <c:pt idx="2">
                  <c:v>2012</c:v>
                </c:pt>
                <c:pt idx="3">
                  <c:v>2013</c:v>
                </c:pt>
              </c:numCache>
            </c:numRef>
          </c:cat>
          <c:val>
            <c:numRef>
              <c:f>Arkusz1!$B$2:$B$5</c:f>
              <c:numCache>
                <c:formatCode>#,##0.00</c:formatCode>
                <c:ptCount val="4"/>
                <c:pt idx="0">
                  <c:v>85195313.540000007</c:v>
                </c:pt>
                <c:pt idx="1">
                  <c:v>91527978.629999891</c:v>
                </c:pt>
                <c:pt idx="2">
                  <c:v>106336075.44000022</c:v>
                </c:pt>
                <c:pt idx="3">
                  <c:v>100108654.22</c:v>
                </c:pt>
              </c:numCache>
            </c:numRef>
          </c:val>
        </c:ser>
        <c:ser>
          <c:idx val="1"/>
          <c:order val="1"/>
          <c:tx>
            <c:strRef>
              <c:f>Arkusz1!$C$1</c:f>
              <c:strCache>
                <c:ptCount val="1"/>
                <c:pt idx="0">
                  <c:v>Wydatki  </c:v>
                </c:pt>
              </c:strCache>
            </c:strRef>
          </c:tx>
          <c:cat>
            <c:numRef>
              <c:f>Arkusz1!$A$2:$A$5</c:f>
              <c:numCache>
                <c:formatCode>General</c:formatCode>
                <c:ptCount val="4"/>
                <c:pt idx="0">
                  <c:v>2010</c:v>
                </c:pt>
                <c:pt idx="1">
                  <c:v>2011</c:v>
                </c:pt>
                <c:pt idx="2">
                  <c:v>2012</c:v>
                </c:pt>
                <c:pt idx="3">
                  <c:v>2013</c:v>
                </c:pt>
              </c:numCache>
            </c:numRef>
          </c:cat>
          <c:val>
            <c:numRef>
              <c:f>Arkusz1!$C$2:$C$5</c:f>
              <c:numCache>
                <c:formatCode>#,##0.00</c:formatCode>
                <c:ptCount val="4"/>
                <c:pt idx="0">
                  <c:v>102912648.20999999</c:v>
                </c:pt>
                <c:pt idx="1">
                  <c:v>106182946.5</c:v>
                </c:pt>
                <c:pt idx="2">
                  <c:v>126902742.94000022</c:v>
                </c:pt>
                <c:pt idx="3">
                  <c:v>96968795.280000001</c:v>
                </c:pt>
              </c:numCache>
            </c:numRef>
          </c:val>
        </c:ser>
        <c:shape val="box"/>
        <c:axId val="111397888"/>
        <c:axId val="111403776"/>
        <c:axId val="0"/>
      </c:bar3DChart>
      <c:catAx>
        <c:axId val="111397888"/>
        <c:scaling>
          <c:orientation val="minMax"/>
        </c:scaling>
        <c:axPos val="b"/>
        <c:numFmt formatCode="General" sourceLinked="1"/>
        <c:tickLblPos val="nextTo"/>
        <c:crossAx val="111403776"/>
        <c:crosses val="autoZero"/>
        <c:auto val="1"/>
        <c:lblAlgn val="ctr"/>
        <c:lblOffset val="100"/>
      </c:catAx>
      <c:valAx>
        <c:axId val="111403776"/>
        <c:scaling>
          <c:orientation val="minMax"/>
        </c:scaling>
        <c:axPos val="l"/>
        <c:majorGridlines/>
        <c:numFmt formatCode="#,##0.00" sourceLinked="1"/>
        <c:tickLblPos val="nextTo"/>
        <c:crossAx val="111397888"/>
        <c:crosses val="autoZero"/>
        <c:crossBetween val="between"/>
      </c:valAx>
    </c:plotArea>
    <c:legend>
      <c:legendPos val="r"/>
    </c:legend>
    <c:plotVisOnly val="1"/>
    <c:dispBlanksAs val="gap"/>
  </c:chart>
  <c:spPr>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pl-PL"/>
  <c:chart>
    <c:plotArea>
      <c:layout/>
      <c:barChart>
        <c:barDir val="col"/>
        <c:grouping val="stacked"/>
        <c:ser>
          <c:idx val="0"/>
          <c:order val="0"/>
          <c:tx>
            <c:strRef>
              <c:f>Arkusz1!$B$1</c:f>
              <c:strCache>
                <c:ptCount val="1"/>
                <c:pt idx="0">
                  <c:v>ludność miasta </c:v>
                </c:pt>
              </c:strCache>
            </c:strRef>
          </c:tx>
          <c:spPr>
            <a:solidFill>
              <a:schemeClr val="accent6">
                <a:lumMod val="75000"/>
              </a:schemeClr>
            </a:solidFill>
          </c:spPr>
          <c:cat>
            <c:numRef>
              <c:f>Arkusz1!$A$2:$A$15</c:f>
              <c:numCache>
                <c:formatCode>General</c:formatCode>
                <c:ptCount val="14"/>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numCache>
            </c:numRef>
          </c:cat>
          <c:val>
            <c:numRef>
              <c:f>Arkusz1!$B$2:$B$15</c:f>
              <c:numCache>
                <c:formatCode>General</c:formatCode>
                <c:ptCount val="14"/>
                <c:pt idx="0">
                  <c:v>21445</c:v>
                </c:pt>
                <c:pt idx="1">
                  <c:v>21401</c:v>
                </c:pt>
                <c:pt idx="2">
                  <c:v>21233</c:v>
                </c:pt>
                <c:pt idx="3">
                  <c:v>21046</c:v>
                </c:pt>
                <c:pt idx="4">
                  <c:v>20903</c:v>
                </c:pt>
                <c:pt idx="5">
                  <c:v>20792</c:v>
                </c:pt>
                <c:pt idx="6">
                  <c:v>20624</c:v>
                </c:pt>
                <c:pt idx="7">
                  <c:v>20465</c:v>
                </c:pt>
                <c:pt idx="8">
                  <c:v>20328</c:v>
                </c:pt>
                <c:pt idx="9">
                  <c:v>20109</c:v>
                </c:pt>
                <c:pt idx="10">
                  <c:v>20974</c:v>
                </c:pt>
                <c:pt idx="11">
                  <c:v>20748</c:v>
                </c:pt>
                <c:pt idx="12">
                  <c:v>20530</c:v>
                </c:pt>
                <c:pt idx="13">
                  <c:v>20281</c:v>
                </c:pt>
              </c:numCache>
            </c:numRef>
          </c:val>
        </c:ser>
        <c:ser>
          <c:idx val="1"/>
          <c:order val="1"/>
          <c:tx>
            <c:strRef>
              <c:f>Arkusz1!$C$1</c:f>
              <c:strCache>
                <c:ptCount val="1"/>
                <c:pt idx="0">
                  <c:v>ludność sołectw </c:v>
                </c:pt>
              </c:strCache>
            </c:strRef>
          </c:tx>
          <c:spPr>
            <a:solidFill>
              <a:schemeClr val="accent6">
                <a:lumMod val="60000"/>
                <a:lumOff val="40000"/>
              </a:schemeClr>
            </a:solidFill>
          </c:spPr>
          <c:cat>
            <c:numRef>
              <c:f>Arkusz1!$A$2:$A$15</c:f>
              <c:numCache>
                <c:formatCode>General</c:formatCode>
                <c:ptCount val="14"/>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numCache>
            </c:numRef>
          </c:cat>
          <c:val>
            <c:numRef>
              <c:f>Arkusz1!$C$2:$C$15</c:f>
              <c:numCache>
                <c:formatCode>General</c:formatCode>
                <c:ptCount val="14"/>
                <c:pt idx="0">
                  <c:v>15487</c:v>
                </c:pt>
                <c:pt idx="1">
                  <c:v>15540</c:v>
                </c:pt>
                <c:pt idx="2">
                  <c:v>15538</c:v>
                </c:pt>
                <c:pt idx="3">
                  <c:v>15586</c:v>
                </c:pt>
                <c:pt idx="4">
                  <c:v>15644</c:v>
                </c:pt>
                <c:pt idx="5">
                  <c:v>15698</c:v>
                </c:pt>
                <c:pt idx="6">
                  <c:v>15667</c:v>
                </c:pt>
                <c:pt idx="7">
                  <c:v>15952</c:v>
                </c:pt>
                <c:pt idx="8">
                  <c:v>16020</c:v>
                </c:pt>
                <c:pt idx="9">
                  <c:v>16099</c:v>
                </c:pt>
                <c:pt idx="10">
                  <c:v>16135</c:v>
                </c:pt>
                <c:pt idx="11">
                  <c:v>16175</c:v>
                </c:pt>
                <c:pt idx="12">
                  <c:v>16197</c:v>
                </c:pt>
                <c:pt idx="13">
                  <c:v>16169</c:v>
                </c:pt>
              </c:numCache>
            </c:numRef>
          </c:val>
        </c:ser>
        <c:overlap val="100"/>
        <c:axId val="121627776"/>
        <c:axId val="121629312"/>
      </c:barChart>
      <c:catAx>
        <c:axId val="121627776"/>
        <c:scaling>
          <c:orientation val="minMax"/>
        </c:scaling>
        <c:axPos val="b"/>
        <c:numFmt formatCode="General" sourceLinked="1"/>
        <c:tickLblPos val="nextTo"/>
        <c:crossAx val="121629312"/>
        <c:crosses val="autoZero"/>
        <c:auto val="1"/>
        <c:lblAlgn val="ctr"/>
        <c:lblOffset val="100"/>
      </c:catAx>
      <c:valAx>
        <c:axId val="121629312"/>
        <c:scaling>
          <c:orientation val="minMax"/>
        </c:scaling>
        <c:axPos val="l"/>
        <c:majorGridlines/>
        <c:numFmt formatCode="General" sourceLinked="1"/>
        <c:tickLblPos val="nextTo"/>
        <c:crossAx val="121627776"/>
        <c:crosses val="autoZero"/>
        <c:crossBetween val="between"/>
      </c:valAx>
    </c:plotArea>
    <c:legend>
      <c:legendPos val="r"/>
    </c:legend>
    <c:plotVisOnly val="1"/>
    <c:dispBlanksAs val="gap"/>
  </c:chart>
  <c:spPr>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pl-PL"/>
  <c:chart>
    <c:view3D>
      <c:rAngAx val="1"/>
    </c:view3D>
    <c:plotArea>
      <c:layout/>
      <c:bar3DChart>
        <c:barDir val="col"/>
        <c:grouping val="stacked"/>
        <c:ser>
          <c:idx val="0"/>
          <c:order val="0"/>
          <c:tx>
            <c:strRef>
              <c:f>Arkusz1!$B$1</c:f>
              <c:strCache>
                <c:ptCount val="1"/>
                <c:pt idx="0">
                  <c:v>mężczyźni </c:v>
                </c:pt>
              </c:strCache>
            </c:strRef>
          </c:tx>
          <c:dLbls>
            <c:txPr>
              <a:bodyPr/>
              <a:lstStyle/>
              <a:p>
                <a:pPr>
                  <a:defRPr b="1"/>
                </a:pPr>
                <a:endParaRPr lang="pl-PL"/>
              </a:p>
            </c:txPr>
            <c:showVal val="1"/>
          </c:dLbls>
          <c:cat>
            <c:numRef>
              <c:f>Arkusz1!$A$2:$A$12</c:f>
              <c:numCache>
                <c:formatCode>General</c:formatCode>
                <c:ptCount val="11"/>
                <c:pt idx="0">
                  <c:v>2003</c:v>
                </c:pt>
                <c:pt idx="1">
                  <c:v>2004</c:v>
                </c:pt>
                <c:pt idx="2">
                  <c:v>2005</c:v>
                </c:pt>
                <c:pt idx="3">
                  <c:v>2006</c:v>
                </c:pt>
                <c:pt idx="4">
                  <c:v>2007</c:v>
                </c:pt>
                <c:pt idx="5">
                  <c:v>2008</c:v>
                </c:pt>
                <c:pt idx="6">
                  <c:v>2009</c:v>
                </c:pt>
                <c:pt idx="7">
                  <c:v>2010</c:v>
                </c:pt>
                <c:pt idx="8">
                  <c:v>2011</c:v>
                </c:pt>
                <c:pt idx="9">
                  <c:v>2012</c:v>
                </c:pt>
                <c:pt idx="10">
                  <c:v>2013</c:v>
                </c:pt>
              </c:numCache>
            </c:numRef>
          </c:cat>
          <c:val>
            <c:numRef>
              <c:f>Arkusz1!$B$2:$B$12</c:f>
              <c:numCache>
                <c:formatCode>General</c:formatCode>
                <c:ptCount val="11"/>
                <c:pt idx="0">
                  <c:v>2487</c:v>
                </c:pt>
                <c:pt idx="1">
                  <c:v>2399</c:v>
                </c:pt>
                <c:pt idx="2">
                  <c:v>2146</c:v>
                </c:pt>
                <c:pt idx="3">
                  <c:v>1642</c:v>
                </c:pt>
                <c:pt idx="4">
                  <c:v>1388</c:v>
                </c:pt>
                <c:pt idx="5">
                  <c:v>1335</c:v>
                </c:pt>
                <c:pt idx="6">
                  <c:v>1483</c:v>
                </c:pt>
                <c:pt idx="7">
                  <c:v>1442</c:v>
                </c:pt>
                <c:pt idx="8">
                  <c:v>1459</c:v>
                </c:pt>
                <c:pt idx="9">
                  <c:v>1419</c:v>
                </c:pt>
                <c:pt idx="10">
                  <c:v>1513</c:v>
                </c:pt>
              </c:numCache>
            </c:numRef>
          </c:val>
        </c:ser>
        <c:ser>
          <c:idx val="1"/>
          <c:order val="1"/>
          <c:tx>
            <c:strRef>
              <c:f>Arkusz1!$C$1</c:f>
              <c:strCache>
                <c:ptCount val="1"/>
                <c:pt idx="0">
                  <c:v>kobiety </c:v>
                </c:pt>
              </c:strCache>
            </c:strRef>
          </c:tx>
          <c:dLbls>
            <c:txPr>
              <a:bodyPr/>
              <a:lstStyle/>
              <a:p>
                <a:pPr>
                  <a:defRPr b="1"/>
                </a:pPr>
                <a:endParaRPr lang="pl-PL"/>
              </a:p>
            </c:txPr>
            <c:showVal val="1"/>
          </c:dLbls>
          <c:cat>
            <c:numRef>
              <c:f>Arkusz1!$A$2:$A$12</c:f>
              <c:numCache>
                <c:formatCode>General</c:formatCode>
                <c:ptCount val="11"/>
                <c:pt idx="0">
                  <c:v>2003</c:v>
                </c:pt>
                <c:pt idx="1">
                  <c:v>2004</c:v>
                </c:pt>
                <c:pt idx="2">
                  <c:v>2005</c:v>
                </c:pt>
                <c:pt idx="3">
                  <c:v>2006</c:v>
                </c:pt>
                <c:pt idx="4">
                  <c:v>2007</c:v>
                </c:pt>
                <c:pt idx="5">
                  <c:v>2008</c:v>
                </c:pt>
                <c:pt idx="6">
                  <c:v>2009</c:v>
                </c:pt>
                <c:pt idx="7">
                  <c:v>2010</c:v>
                </c:pt>
                <c:pt idx="8">
                  <c:v>2011</c:v>
                </c:pt>
                <c:pt idx="9">
                  <c:v>2012</c:v>
                </c:pt>
                <c:pt idx="10">
                  <c:v>2013</c:v>
                </c:pt>
              </c:numCache>
            </c:numRef>
          </c:cat>
          <c:val>
            <c:numRef>
              <c:f>Arkusz1!$C$2:$C$12</c:f>
              <c:numCache>
                <c:formatCode>General</c:formatCode>
                <c:ptCount val="11"/>
                <c:pt idx="0">
                  <c:v>2432</c:v>
                </c:pt>
                <c:pt idx="1">
                  <c:v>2481</c:v>
                </c:pt>
                <c:pt idx="2">
                  <c:v>2375</c:v>
                </c:pt>
                <c:pt idx="3">
                  <c:v>2079</c:v>
                </c:pt>
                <c:pt idx="4">
                  <c:v>1837</c:v>
                </c:pt>
                <c:pt idx="5">
                  <c:v>1797</c:v>
                </c:pt>
                <c:pt idx="6">
                  <c:v>1440</c:v>
                </c:pt>
                <c:pt idx="7">
                  <c:v>1471</c:v>
                </c:pt>
                <c:pt idx="8">
                  <c:v>1648</c:v>
                </c:pt>
                <c:pt idx="9">
                  <c:v>1538</c:v>
                </c:pt>
                <c:pt idx="10">
                  <c:v>1690</c:v>
                </c:pt>
              </c:numCache>
            </c:numRef>
          </c:val>
        </c:ser>
        <c:shape val="box"/>
        <c:axId val="121660544"/>
        <c:axId val="121662080"/>
        <c:axId val="0"/>
      </c:bar3DChart>
      <c:catAx>
        <c:axId val="121660544"/>
        <c:scaling>
          <c:orientation val="minMax"/>
        </c:scaling>
        <c:axPos val="b"/>
        <c:numFmt formatCode="General" sourceLinked="1"/>
        <c:tickLblPos val="nextTo"/>
        <c:crossAx val="121662080"/>
        <c:crosses val="autoZero"/>
        <c:auto val="1"/>
        <c:lblAlgn val="ctr"/>
        <c:lblOffset val="100"/>
      </c:catAx>
      <c:valAx>
        <c:axId val="121662080"/>
        <c:scaling>
          <c:orientation val="minMax"/>
        </c:scaling>
        <c:axPos val="l"/>
        <c:majorGridlines/>
        <c:numFmt formatCode="General" sourceLinked="1"/>
        <c:tickLblPos val="nextTo"/>
        <c:crossAx val="121660544"/>
        <c:crosses val="autoZero"/>
        <c:crossBetween val="between"/>
      </c:valAx>
    </c:plotArea>
    <c:legend>
      <c:legendPos val="r"/>
    </c:legend>
    <c:plotVisOnly val="1"/>
    <c:dispBlanksAs val="gap"/>
  </c:chart>
  <c:spPr>
    <a:ln>
      <a:no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pl-PL"/>
  <c:chart>
    <c:view3D>
      <c:rAngAx val="1"/>
    </c:view3D>
    <c:plotArea>
      <c:layout/>
      <c:bar3DChart>
        <c:barDir val="col"/>
        <c:grouping val="clustered"/>
        <c:ser>
          <c:idx val="0"/>
          <c:order val="0"/>
          <c:tx>
            <c:strRef>
              <c:f>Arkusz1!$A$2</c:f>
              <c:strCache>
                <c:ptCount val="1"/>
                <c:pt idx="0">
                  <c:v>Ilość interwencji dotyczącej przemocy</c:v>
                </c:pt>
              </c:strCache>
            </c:strRef>
          </c:tx>
          <c:spPr>
            <a:solidFill>
              <a:schemeClr val="accent4">
                <a:lumMod val="60000"/>
                <a:lumOff val="40000"/>
              </a:schemeClr>
            </a:solidFill>
          </c:spPr>
          <c:cat>
            <c:strRef>
              <c:f>Arkusz1!$B$1:$E$1</c:f>
              <c:strCache>
                <c:ptCount val="4"/>
                <c:pt idx="0">
                  <c:v>2010</c:v>
                </c:pt>
                <c:pt idx="1">
                  <c:v>2011</c:v>
                </c:pt>
                <c:pt idx="2">
                  <c:v>2012</c:v>
                </c:pt>
                <c:pt idx="3">
                  <c:v>2013</c:v>
                </c:pt>
              </c:strCache>
            </c:strRef>
          </c:cat>
          <c:val>
            <c:numRef>
              <c:f>Arkusz1!$B$2:$E$2</c:f>
              <c:numCache>
                <c:formatCode>General</c:formatCode>
                <c:ptCount val="4"/>
                <c:pt idx="0">
                  <c:v>487</c:v>
                </c:pt>
                <c:pt idx="1">
                  <c:v>421</c:v>
                </c:pt>
                <c:pt idx="2">
                  <c:v>248</c:v>
                </c:pt>
                <c:pt idx="3">
                  <c:v>279</c:v>
                </c:pt>
              </c:numCache>
            </c:numRef>
          </c:val>
        </c:ser>
        <c:ser>
          <c:idx val="1"/>
          <c:order val="1"/>
          <c:tx>
            <c:strRef>
              <c:f>Arkusz1!$A$3</c:f>
              <c:strCache>
                <c:ptCount val="1"/>
                <c:pt idx="0">
                  <c:v>Ofiary przemocy </c:v>
                </c:pt>
              </c:strCache>
            </c:strRef>
          </c:tx>
          <c:spPr>
            <a:solidFill>
              <a:schemeClr val="accent1">
                <a:lumMod val="20000"/>
                <a:lumOff val="80000"/>
              </a:schemeClr>
            </a:solidFill>
          </c:spPr>
          <c:cat>
            <c:strRef>
              <c:f>Arkusz1!$B$1:$E$1</c:f>
              <c:strCache>
                <c:ptCount val="4"/>
                <c:pt idx="0">
                  <c:v>2010</c:v>
                </c:pt>
                <c:pt idx="1">
                  <c:v>2011</c:v>
                </c:pt>
                <c:pt idx="2">
                  <c:v>2012</c:v>
                </c:pt>
                <c:pt idx="3">
                  <c:v>2013</c:v>
                </c:pt>
              </c:strCache>
            </c:strRef>
          </c:cat>
          <c:val>
            <c:numRef>
              <c:f>Arkusz1!$B$3:$E$3</c:f>
              <c:numCache>
                <c:formatCode>General</c:formatCode>
                <c:ptCount val="4"/>
                <c:pt idx="0">
                  <c:v>928</c:v>
                </c:pt>
                <c:pt idx="1">
                  <c:v>957</c:v>
                </c:pt>
                <c:pt idx="2">
                  <c:v>410</c:v>
                </c:pt>
                <c:pt idx="3">
                  <c:v>321</c:v>
                </c:pt>
              </c:numCache>
            </c:numRef>
          </c:val>
        </c:ser>
        <c:ser>
          <c:idx val="3"/>
          <c:order val="2"/>
          <c:tx>
            <c:strRef>
              <c:f>Arkusz1!$A$4</c:f>
              <c:strCache>
                <c:ptCount val="1"/>
                <c:pt idx="0">
                  <c:v>Sprawcy przemocy po alkoholu </c:v>
                </c:pt>
              </c:strCache>
            </c:strRef>
          </c:tx>
          <c:spPr>
            <a:solidFill>
              <a:schemeClr val="accent2">
                <a:lumMod val="75000"/>
              </a:schemeClr>
            </a:solidFill>
          </c:spPr>
          <c:cat>
            <c:strRef>
              <c:f>Arkusz1!$B$1:$E$1</c:f>
              <c:strCache>
                <c:ptCount val="4"/>
                <c:pt idx="0">
                  <c:v>2010</c:v>
                </c:pt>
                <c:pt idx="1">
                  <c:v>2011</c:v>
                </c:pt>
                <c:pt idx="2">
                  <c:v>2012</c:v>
                </c:pt>
                <c:pt idx="3">
                  <c:v>2013</c:v>
                </c:pt>
              </c:strCache>
            </c:strRef>
          </c:cat>
          <c:val>
            <c:numRef>
              <c:f>Arkusz1!$B$4:$E$4</c:f>
              <c:numCache>
                <c:formatCode>General</c:formatCode>
                <c:ptCount val="4"/>
                <c:pt idx="0">
                  <c:v>379</c:v>
                </c:pt>
                <c:pt idx="1">
                  <c:v>344</c:v>
                </c:pt>
                <c:pt idx="2">
                  <c:v>216</c:v>
                </c:pt>
                <c:pt idx="3">
                  <c:v>237</c:v>
                </c:pt>
              </c:numCache>
            </c:numRef>
          </c:val>
        </c:ser>
        <c:ser>
          <c:idx val="4"/>
          <c:order val="3"/>
          <c:tx>
            <c:strRef>
              <c:f>Arkusz1!$A$5</c:f>
              <c:strCache>
                <c:ptCount val="1"/>
                <c:pt idx="0">
                  <c:v>Liczba "Niebieskich Kart" </c:v>
                </c:pt>
              </c:strCache>
            </c:strRef>
          </c:tx>
          <c:cat>
            <c:strRef>
              <c:f>Arkusz1!$B$1:$E$1</c:f>
              <c:strCache>
                <c:ptCount val="4"/>
                <c:pt idx="0">
                  <c:v>2010</c:v>
                </c:pt>
                <c:pt idx="1">
                  <c:v>2011</c:v>
                </c:pt>
                <c:pt idx="2">
                  <c:v>2012</c:v>
                </c:pt>
                <c:pt idx="3">
                  <c:v>2013</c:v>
                </c:pt>
              </c:strCache>
            </c:strRef>
          </c:cat>
          <c:val>
            <c:numRef>
              <c:f>Arkusz1!$B$5:$E$5</c:f>
              <c:numCache>
                <c:formatCode>General</c:formatCode>
                <c:ptCount val="4"/>
                <c:pt idx="1">
                  <c:v>15</c:v>
                </c:pt>
                <c:pt idx="2">
                  <c:v>96</c:v>
                </c:pt>
                <c:pt idx="3">
                  <c:v>167</c:v>
                </c:pt>
              </c:numCache>
            </c:numRef>
          </c:val>
        </c:ser>
        <c:shape val="box"/>
        <c:axId val="121582720"/>
        <c:axId val="121584256"/>
        <c:axId val="0"/>
      </c:bar3DChart>
      <c:catAx>
        <c:axId val="121582720"/>
        <c:scaling>
          <c:orientation val="minMax"/>
        </c:scaling>
        <c:axPos val="b"/>
        <c:tickLblPos val="nextTo"/>
        <c:crossAx val="121584256"/>
        <c:crosses val="autoZero"/>
        <c:auto val="1"/>
        <c:lblAlgn val="ctr"/>
        <c:lblOffset val="100"/>
      </c:catAx>
      <c:valAx>
        <c:axId val="121584256"/>
        <c:scaling>
          <c:orientation val="minMax"/>
        </c:scaling>
        <c:axPos val="l"/>
        <c:majorGridlines/>
        <c:numFmt formatCode="General" sourceLinked="1"/>
        <c:tickLblPos val="nextTo"/>
        <c:crossAx val="121582720"/>
        <c:crosses val="autoZero"/>
        <c:crossBetween val="between"/>
      </c:valAx>
    </c:plotArea>
    <c:legend>
      <c:legendPos val="r"/>
    </c:legend>
    <c:plotVisOnly val="1"/>
    <c:dispBlanksAs val="gap"/>
  </c:chart>
  <c:spPr>
    <a:ln>
      <a:noFill/>
    </a:ln>
  </c:sp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lang val="pl-PL"/>
  <c:chart>
    <c:view3D>
      <c:rAngAx val="1"/>
    </c:view3D>
    <c:plotArea>
      <c:layout/>
      <c:bar3DChart>
        <c:barDir val="col"/>
        <c:grouping val="stacked"/>
        <c:ser>
          <c:idx val="0"/>
          <c:order val="0"/>
          <c:tx>
            <c:strRef>
              <c:f>Arkusz1!$B$1</c:f>
              <c:strCache>
                <c:ptCount val="1"/>
                <c:pt idx="0">
                  <c:v>rodziny z dziećmi </c:v>
                </c:pt>
              </c:strCache>
            </c:strRef>
          </c:tx>
          <c:cat>
            <c:numRef>
              <c:f>Arkusz1!$A$2:$A$5</c:f>
              <c:numCache>
                <c:formatCode>General</c:formatCode>
                <c:ptCount val="4"/>
                <c:pt idx="0">
                  <c:v>2010</c:v>
                </c:pt>
                <c:pt idx="1">
                  <c:v>2011</c:v>
                </c:pt>
                <c:pt idx="2">
                  <c:v>2012</c:v>
                </c:pt>
                <c:pt idx="3">
                  <c:v>2013</c:v>
                </c:pt>
              </c:numCache>
            </c:numRef>
          </c:cat>
          <c:val>
            <c:numRef>
              <c:f>Arkusz1!$B$2:$B$5</c:f>
              <c:numCache>
                <c:formatCode>General</c:formatCode>
                <c:ptCount val="4"/>
                <c:pt idx="0">
                  <c:v>661</c:v>
                </c:pt>
                <c:pt idx="1">
                  <c:v>613</c:v>
                </c:pt>
                <c:pt idx="2">
                  <c:v>585</c:v>
                </c:pt>
                <c:pt idx="3">
                  <c:v>572</c:v>
                </c:pt>
              </c:numCache>
            </c:numRef>
          </c:val>
        </c:ser>
        <c:ser>
          <c:idx val="1"/>
          <c:order val="1"/>
          <c:tx>
            <c:strRef>
              <c:f>Arkusz1!$C$1</c:f>
              <c:strCache>
                <c:ptCount val="1"/>
                <c:pt idx="0">
                  <c:v>rodziny niepełne </c:v>
                </c:pt>
              </c:strCache>
            </c:strRef>
          </c:tx>
          <c:cat>
            <c:numRef>
              <c:f>Arkusz1!$A$2:$A$5</c:f>
              <c:numCache>
                <c:formatCode>General</c:formatCode>
                <c:ptCount val="4"/>
                <c:pt idx="0">
                  <c:v>2010</c:v>
                </c:pt>
                <c:pt idx="1">
                  <c:v>2011</c:v>
                </c:pt>
                <c:pt idx="2">
                  <c:v>2012</c:v>
                </c:pt>
                <c:pt idx="3">
                  <c:v>2013</c:v>
                </c:pt>
              </c:numCache>
            </c:numRef>
          </c:cat>
          <c:val>
            <c:numRef>
              <c:f>Arkusz1!$C$2:$C$5</c:f>
              <c:numCache>
                <c:formatCode>General</c:formatCode>
                <c:ptCount val="4"/>
                <c:pt idx="0">
                  <c:v>283</c:v>
                </c:pt>
                <c:pt idx="1">
                  <c:v>206</c:v>
                </c:pt>
                <c:pt idx="2">
                  <c:v>196</c:v>
                </c:pt>
                <c:pt idx="3">
                  <c:v>174</c:v>
                </c:pt>
              </c:numCache>
            </c:numRef>
          </c:val>
        </c:ser>
        <c:ser>
          <c:idx val="2"/>
          <c:order val="2"/>
          <c:tx>
            <c:strRef>
              <c:f>Arkusz1!$D$1</c:f>
              <c:strCache>
                <c:ptCount val="1"/>
                <c:pt idx="0">
                  <c:v>rodziny emerytów i rencistów</c:v>
                </c:pt>
              </c:strCache>
            </c:strRef>
          </c:tx>
          <c:cat>
            <c:numRef>
              <c:f>Arkusz1!$A$2:$A$5</c:f>
              <c:numCache>
                <c:formatCode>General</c:formatCode>
                <c:ptCount val="4"/>
                <c:pt idx="0">
                  <c:v>2010</c:v>
                </c:pt>
                <c:pt idx="1">
                  <c:v>2011</c:v>
                </c:pt>
                <c:pt idx="2">
                  <c:v>2012</c:v>
                </c:pt>
                <c:pt idx="3">
                  <c:v>2013</c:v>
                </c:pt>
              </c:numCache>
            </c:numRef>
          </c:cat>
          <c:val>
            <c:numRef>
              <c:f>Arkusz1!$D$2:$D$5</c:f>
              <c:numCache>
                <c:formatCode>General</c:formatCode>
                <c:ptCount val="4"/>
                <c:pt idx="0">
                  <c:v>333</c:v>
                </c:pt>
                <c:pt idx="1">
                  <c:v>320</c:v>
                </c:pt>
                <c:pt idx="2">
                  <c:v>280</c:v>
                </c:pt>
                <c:pt idx="3">
                  <c:v>250</c:v>
                </c:pt>
              </c:numCache>
            </c:numRef>
          </c:val>
        </c:ser>
        <c:shape val="box"/>
        <c:axId val="121910400"/>
        <c:axId val="121911936"/>
        <c:axId val="0"/>
      </c:bar3DChart>
      <c:catAx>
        <c:axId val="121910400"/>
        <c:scaling>
          <c:orientation val="minMax"/>
        </c:scaling>
        <c:axPos val="b"/>
        <c:numFmt formatCode="General" sourceLinked="1"/>
        <c:tickLblPos val="nextTo"/>
        <c:crossAx val="121911936"/>
        <c:crosses val="autoZero"/>
        <c:auto val="1"/>
        <c:lblAlgn val="ctr"/>
        <c:lblOffset val="100"/>
      </c:catAx>
      <c:valAx>
        <c:axId val="121911936"/>
        <c:scaling>
          <c:orientation val="minMax"/>
        </c:scaling>
        <c:axPos val="l"/>
        <c:majorGridlines/>
        <c:numFmt formatCode="General" sourceLinked="1"/>
        <c:tickLblPos val="nextTo"/>
        <c:crossAx val="121910400"/>
        <c:crosses val="autoZero"/>
        <c:crossBetween val="between"/>
      </c:valAx>
    </c:plotArea>
    <c:legend>
      <c:legendPos val="r"/>
    </c:legend>
    <c:plotVisOnly val="1"/>
    <c:dispBlanksAs val="gap"/>
  </c:chart>
  <c:spPr>
    <a:ln>
      <a:noFill/>
    </a:ln>
  </c:sp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pl-PL"/>
  <c:chart>
    <c:view3D>
      <c:rAngAx val="1"/>
    </c:view3D>
    <c:plotArea>
      <c:layout/>
      <c:bar3DChart>
        <c:barDir val="col"/>
        <c:grouping val="stacked"/>
        <c:ser>
          <c:idx val="0"/>
          <c:order val="0"/>
          <c:tx>
            <c:strRef>
              <c:f>Arkusz1!$B$1</c:f>
              <c:strCache>
                <c:ptCount val="1"/>
                <c:pt idx="0">
                  <c:v>rodziny z terenu miasta </c:v>
                </c:pt>
              </c:strCache>
            </c:strRef>
          </c:tx>
          <c:spPr>
            <a:solidFill>
              <a:schemeClr val="accent5">
                <a:lumMod val="60000"/>
                <a:lumOff val="40000"/>
              </a:schemeClr>
            </a:solidFill>
          </c:spPr>
          <c:dLbls>
            <c:showVal val="1"/>
          </c:dLbls>
          <c:cat>
            <c:numRef>
              <c:f>Arkusz1!$A$2:$A$5</c:f>
              <c:numCache>
                <c:formatCode>General</c:formatCode>
                <c:ptCount val="4"/>
                <c:pt idx="0">
                  <c:v>2010</c:v>
                </c:pt>
                <c:pt idx="1">
                  <c:v>2011</c:v>
                </c:pt>
                <c:pt idx="2">
                  <c:v>2012</c:v>
                </c:pt>
                <c:pt idx="3">
                  <c:v>2013</c:v>
                </c:pt>
              </c:numCache>
            </c:numRef>
          </c:cat>
          <c:val>
            <c:numRef>
              <c:f>Arkusz1!$B$2:$B$5</c:f>
              <c:numCache>
                <c:formatCode>General</c:formatCode>
                <c:ptCount val="4"/>
                <c:pt idx="0">
                  <c:v>849</c:v>
                </c:pt>
                <c:pt idx="1">
                  <c:v>857</c:v>
                </c:pt>
                <c:pt idx="2">
                  <c:v>791</c:v>
                </c:pt>
                <c:pt idx="3">
                  <c:v>770</c:v>
                </c:pt>
              </c:numCache>
            </c:numRef>
          </c:val>
        </c:ser>
        <c:ser>
          <c:idx val="1"/>
          <c:order val="1"/>
          <c:tx>
            <c:strRef>
              <c:f>Arkusz1!$C$1</c:f>
              <c:strCache>
                <c:ptCount val="1"/>
                <c:pt idx="0">
                  <c:v>rodziny z terenu sołectw </c:v>
                </c:pt>
              </c:strCache>
            </c:strRef>
          </c:tx>
          <c:spPr>
            <a:solidFill>
              <a:schemeClr val="accent6">
                <a:lumMod val="40000"/>
                <a:lumOff val="60000"/>
              </a:schemeClr>
            </a:solidFill>
          </c:spPr>
          <c:dLbls>
            <c:showVal val="1"/>
          </c:dLbls>
          <c:cat>
            <c:numRef>
              <c:f>Arkusz1!$A$2:$A$5</c:f>
              <c:numCache>
                <c:formatCode>General</c:formatCode>
                <c:ptCount val="4"/>
                <c:pt idx="0">
                  <c:v>2010</c:v>
                </c:pt>
                <c:pt idx="1">
                  <c:v>2011</c:v>
                </c:pt>
                <c:pt idx="2">
                  <c:v>2012</c:v>
                </c:pt>
                <c:pt idx="3">
                  <c:v>2013</c:v>
                </c:pt>
              </c:numCache>
            </c:numRef>
          </c:cat>
          <c:val>
            <c:numRef>
              <c:f>Arkusz1!$C$2:$C$5</c:f>
              <c:numCache>
                <c:formatCode>General</c:formatCode>
                <c:ptCount val="4"/>
                <c:pt idx="0">
                  <c:v>780</c:v>
                </c:pt>
                <c:pt idx="1">
                  <c:v>747</c:v>
                </c:pt>
                <c:pt idx="2">
                  <c:v>736</c:v>
                </c:pt>
                <c:pt idx="3">
                  <c:v>756</c:v>
                </c:pt>
              </c:numCache>
            </c:numRef>
          </c:val>
        </c:ser>
        <c:shape val="box"/>
        <c:axId val="121933824"/>
        <c:axId val="121935360"/>
        <c:axId val="0"/>
      </c:bar3DChart>
      <c:catAx>
        <c:axId val="121933824"/>
        <c:scaling>
          <c:orientation val="minMax"/>
        </c:scaling>
        <c:axPos val="b"/>
        <c:numFmt formatCode="General" sourceLinked="1"/>
        <c:tickLblPos val="nextTo"/>
        <c:crossAx val="121935360"/>
        <c:crosses val="autoZero"/>
        <c:auto val="1"/>
        <c:lblAlgn val="ctr"/>
        <c:lblOffset val="100"/>
      </c:catAx>
      <c:valAx>
        <c:axId val="121935360"/>
        <c:scaling>
          <c:orientation val="minMax"/>
        </c:scaling>
        <c:axPos val="l"/>
        <c:majorGridlines/>
        <c:numFmt formatCode="General" sourceLinked="1"/>
        <c:tickLblPos val="nextTo"/>
        <c:crossAx val="121933824"/>
        <c:crosses val="autoZero"/>
        <c:crossBetween val="between"/>
      </c:valAx>
    </c:plotArea>
    <c:legend>
      <c:legendPos val="r"/>
    </c:legend>
    <c:plotVisOnly val="1"/>
    <c:dispBlanksAs val="gap"/>
  </c:chart>
  <c:spPr>
    <a:ln>
      <a:noFill/>
    </a:ln>
  </c:sp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lang val="pl-PL"/>
  <c:chart>
    <c:view3D>
      <c:rAngAx val="1"/>
    </c:view3D>
    <c:plotArea>
      <c:layout/>
      <c:bar3DChart>
        <c:barDir val="col"/>
        <c:grouping val="clustered"/>
        <c:ser>
          <c:idx val="0"/>
          <c:order val="0"/>
          <c:tx>
            <c:strRef>
              <c:f>Arkusz1!$A$2</c:f>
              <c:strCache>
                <c:ptCount val="1"/>
                <c:pt idx="0">
                  <c:v>Ubóstwo</c:v>
                </c:pt>
              </c:strCache>
            </c:strRef>
          </c:tx>
          <c:spPr>
            <a:solidFill>
              <a:schemeClr val="accent5">
                <a:lumMod val="60000"/>
                <a:lumOff val="40000"/>
              </a:schemeClr>
            </a:solidFill>
          </c:spPr>
          <c:cat>
            <c:strRef>
              <c:f>Arkusz1!$B$1:$E$1</c:f>
              <c:strCache>
                <c:ptCount val="4"/>
                <c:pt idx="0">
                  <c:v>2010</c:v>
                </c:pt>
                <c:pt idx="1">
                  <c:v>2011</c:v>
                </c:pt>
                <c:pt idx="2">
                  <c:v>2012</c:v>
                </c:pt>
                <c:pt idx="3">
                  <c:v>2013</c:v>
                </c:pt>
              </c:strCache>
            </c:strRef>
          </c:cat>
          <c:val>
            <c:numRef>
              <c:f>Arkusz1!$B$2:$E$2</c:f>
              <c:numCache>
                <c:formatCode>General</c:formatCode>
                <c:ptCount val="4"/>
                <c:pt idx="0">
                  <c:v>48</c:v>
                </c:pt>
                <c:pt idx="1">
                  <c:v>42</c:v>
                </c:pt>
                <c:pt idx="2">
                  <c:v>64</c:v>
                </c:pt>
                <c:pt idx="3">
                  <c:v>359</c:v>
                </c:pt>
              </c:numCache>
            </c:numRef>
          </c:val>
        </c:ser>
        <c:ser>
          <c:idx val="1"/>
          <c:order val="1"/>
          <c:tx>
            <c:strRef>
              <c:f>Arkusz1!$A$3</c:f>
              <c:strCache>
                <c:ptCount val="1"/>
                <c:pt idx="0">
                  <c:v>Ochrona macierzyństwa </c:v>
                </c:pt>
              </c:strCache>
            </c:strRef>
          </c:tx>
          <c:spPr>
            <a:solidFill>
              <a:srgbClr val="FF0000"/>
            </a:solidFill>
          </c:spPr>
          <c:cat>
            <c:strRef>
              <c:f>Arkusz1!$B$1:$E$1</c:f>
              <c:strCache>
                <c:ptCount val="4"/>
                <c:pt idx="0">
                  <c:v>2010</c:v>
                </c:pt>
                <c:pt idx="1">
                  <c:v>2011</c:v>
                </c:pt>
                <c:pt idx="2">
                  <c:v>2012</c:v>
                </c:pt>
                <c:pt idx="3">
                  <c:v>2013</c:v>
                </c:pt>
              </c:strCache>
            </c:strRef>
          </c:cat>
          <c:val>
            <c:numRef>
              <c:f>Arkusz1!$B$3:$E$3</c:f>
              <c:numCache>
                <c:formatCode>General</c:formatCode>
                <c:ptCount val="4"/>
                <c:pt idx="0">
                  <c:v>173</c:v>
                </c:pt>
                <c:pt idx="1">
                  <c:v>188</c:v>
                </c:pt>
                <c:pt idx="2">
                  <c:v>200</c:v>
                </c:pt>
                <c:pt idx="3">
                  <c:v>233</c:v>
                </c:pt>
              </c:numCache>
            </c:numRef>
          </c:val>
        </c:ser>
        <c:ser>
          <c:idx val="2"/>
          <c:order val="2"/>
          <c:tx>
            <c:strRef>
              <c:f>Arkusz1!$A$4</c:f>
              <c:strCache>
                <c:ptCount val="1"/>
                <c:pt idx="0">
                  <c:v>Bezrobocie</c:v>
                </c:pt>
              </c:strCache>
            </c:strRef>
          </c:tx>
          <c:spPr>
            <a:solidFill>
              <a:srgbClr val="0070C0"/>
            </a:solidFill>
          </c:spPr>
          <c:cat>
            <c:strRef>
              <c:f>Arkusz1!$B$1:$E$1</c:f>
              <c:strCache>
                <c:ptCount val="4"/>
                <c:pt idx="0">
                  <c:v>2010</c:v>
                </c:pt>
                <c:pt idx="1">
                  <c:v>2011</c:v>
                </c:pt>
                <c:pt idx="2">
                  <c:v>2012</c:v>
                </c:pt>
                <c:pt idx="3">
                  <c:v>2013</c:v>
                </c:pt>
              </c:strCache>
            </c:strRef>
          </c:cat>
          <c:val>
            <c:numRef>
              <c:f>Arkusz1!$B$4:$E$4</c:f>
              <c:numCache>
                <c:formatCode>General</c:formatCode>
                <c:ptCount val="4"/>
                <c:pt idx="0">
                  <c:v>1112</c:v>
                </c:pt>
                <c:pt idx="1">
                  <c:v>1043</c:v>
                </c:pt>
                <c:pt idx="2">
                  <c:v>1010</c:v>
                </c:pt>
                <c:pt idx="3">
                  <c:v>1060</c:v>
                </c:pt>
              </c:numCache>
            </c:numRef>
          </c:val>
        </c:ser>
        <c:ser>
          <c:idx val="3"/>
          <c:order val="3"/>
          <c:tx>
            <c:strRef>
              <c:f>Arkusz1!$A$5</c:f>
              <c:strCache>
                <c:ptCount val="1"/>
                <c:pt idx="0">
                  <c:v>Niepełnosprawność</c:v>
                </c:pt>
              </c:strCache>
            </c:strRef>
          </c:tx>
          <c:spPr>
            <a:solidFill>
              <a:srgbClr val="92D050"/>
            </a:solidFill>
          </c:spPr>
          <c:cat>
            <c:strRef>
              <c:f>Arkusz1!$B$1:$E$1</c:f>
              <c:strCache>
                <c:ptCount val="4"/>
                <c:pt idx="0">
                  <c:v>2010</c:v>
                </c:pt>
                <c:pt idx="1">
                  <c:v>2011</c:v>
                </c:pt>
                <c:pt idx="2">
                  <c:v>2012</c:v>
                </c:pt>
                <c:pt idx="3">
                  <c:v>2013</c:v>
                </c:pt>
              </c:strCache>
            </c:strRef>
          </c:cat>
          <c:val>
            <c:numRef>
              <c:f>Arkusz1!$B$5:$E$5</c:f>
              <c:numCache>
                <c:formatCode>General</c:formatCode>
                <c:ptCount val="4"/>
                <c:pt idx="0">
                  <c:v>406</c:v>
                </c:pt>
                <c:pt idx="1">
                  <c:v>438</c:v>
                </c:pt>
                <c:pt idx="2">
                  <c:v>416</c:v>
                </c:pt>
                <c:pt idx="3">
                  <c:v>487</c:v>
                </c:pt>
              </c:numCache>
            </c:numRef>
          </c:val>
        </c:ser>
        <c:ser>
          <c:idx val="4"/>
          <c:order val="4"/>
          <c:tx>
            <c:strRef>
              <c:f>Arkusz1!$A$6</c:f>
              <c:strCache>
                <c:ptCount val="1"/>
                <c:pt idx="0">
                  <c:v>Choroba </c:v>
                </c:pt>
              </c:strCache>
            </c:strRef>
          </c:tx>
          <c:spPr>
            <a:solidFill>
              <a:schemeClr val="accent4">
                <a:lumMod val="75000"/>
              </a:schemeClr>
            </a:solidFill>
          </c:spPr>
          <c:cat>
            <c:strRef>
              <c:f>Arkusz1!$B$1:$E$1</c:f>
              <c:strCache>
                <c:ptCount val="4"/>
                <c:pt idx="0">
                  <c:v>2010</c:v>
                </c:pt>
                <c:pt idx="1">
                  <c:v>2011</c:v>
                </c:pt>
                <c:pt idx="2">
                  <c:v>2012</c:v>
                </c:pt>
                <c:pt idx="3">
                  <c:v>2013</c:v>
                </c:pt>
              </c:strCache>
            </c:strRef>
          </c:cat>
          <c:val>
            <c:numRef>
              <c:f>Arkusz1!$B$6:$E$6</c:f>
              <c:numCache>
                <c:formatCode>General</c:formatCode>
                <c:ptCount val="4"/>
                <c:pt idx="0">
                  <c:v>478</c:v>
                </c:pt>
                <c:pt idx="1">
                  <c:v>490</c:v>
                </c:pt>
                <c:pt idx="2">
                  <c:v>457</c:v>
                </c:pt>
                <c:pt idx="3">
                  <c:v>517</c:v>
                </c:pt>
              </c:numCache>
            </c:numRef>
          </c:val>
        </c:ser>
        <c:ser>
          <c:idx val="5"/>
          <c:order val="5"/>
          <c:tx>
            <c:strRef>
              <c:f>Arkusz1!$A$7</c:f>
              <c:strCache>
                <c:ptCount val="1"/>
                <c:pt idx="0">
                  <c:v>Alkoholizm</c:v>
                </c:pt>
              </c:strCache>
            </c:strRef>
          </c:tx>
          <c:cat>
            <c:strRef>
              <c:f>Arkusz1!$B$1:$E$1</c:f>
              <c:strCache>
                <c:ptCount val="4"/>
                <c:pt idx="0">
                  <c:v>2010</c:v>
                </c:pt>
                <c:pt idx="1">
                  <c:v>2011</c:v>
                </c:pt>
                <c:pt idx="2">
                  <c:v>2012</c:v>
                </c:pt>
                <c:pt idx="3">
                  <c:v>2013</c:v>
                </c:pt>
              </c:strCache>
            </c:strRef>
          </c:cat>
          <c:val>
            <c:numRef>
              <c:f>Arkusz1!$B$7:$E$7</c:f>
              <c:numCache>
                <c:formatCode>General</c:formatCode>
                <c:ptCount val="4"/>
                <c:pt idx="0">
                  <c:v>128</c:v>
                </c:pt>
                <c:pt idx="1">
                  <c:v>115</c:v>
                </c:pt>
                <c:pt idx="2">
                  <c:v>102</c:v>
                </c:pt>
                <c:pt idx="3">
                  <c:v>125</c:v>
                </c:pt>
              </c:numCache>
            </c:numRef>
          </c:val>
        </c:ser>
        <c:shape val="box"/>
        <c:axId val="122346880"/>
        <c:axId val="122184832"/>
        <c:axId val="0"/>
      </c:bar3DChart>
      <c:catAx>
        <c:axId val="122346880"/>
        <c:scaling>
          <c:orientation val="minMax"/>
        </c:scaling>
        <c:axPos val="b"/>
        <c:tickLblPos val="nextTo"/>
        <c:crossAx val="122184832"/>
        <c:crosses val="autoZero"/>
        <c:auto val="1"/>
        <c:lblAlgn val="ctr"/>
        <c:lblOffset val="100"/>
      </c:catAx>
      <c:valAx>
        <c:axId val="122184832"/>
        <c:scaling>
          <c:orientation val="minMax"/>
        </c:scaling>
        <c:axPos val="l"/>
        <c:majorGridlines/>
        <c:numFmt formatCode="General" sourceLinked="1"/>
        <c:tickLblPos val="nextTo"/>
        <c:crossAx val="122346880"/>
        <c:crosses val="autoZero"/>
        <c:crossBetween val="between"/>
      </c:valAx>
    </c:plotArea>
    <c:legend>
      <c:legendPos val="r"/>
    </c:legend>
    <c:plotVisOnly val="1"/>
    <c:dispBlanksAs val="gap"/>
  </c:chart>
  <c:spPr>
    <a:ln>
      <a:noFill/>
    </a:ln>
  </c:sp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pl-PL"/>
  <c:chart>
    <c:view3D>
      <c:rAngAx val="1"/>
    </c:view3D>
    <c:plotArea>
      <c:layout/>
      <c:bar3DChart>
        <c:barDir val="col"/>
        <c:grouping val="clustered"/>
        <c:ser>
          <c:idx val="0"/>
          <c:order val="0"/>
          <c:tx>
            <c:strRef>
              <c:f>Arkusz1!$A$2</c:f>
              <c:strCache>
                <c:ptCount val="1"/>
                <c:pt idx="0">
                  <c:v>zasiłki stałe </c:v>
                </c:pt>
              </c:strCache>
            </c:strRef>
          </c:tx>
          <c:spPr>
            <a:solidFill>
              <a:schemeClr val="accent6">
                <a:lumMod val="60000"/>
                <a:lumOff val="40000"/>
              </a:schemeClr>
            </a:solidFill>
          </c:spPr>
          <c:cat>
            <c:strRef>
              <c:f>Arkusz1!$B$1:$E$1</c:f>
              <c:strCache>
                <c:ptCount val="4"/>
                <c:pt idx="0">
                  <c:v>2010</c:v>
                </c:pt>
                <c:pt idx="1">
                  <c:v>2011</c:v>
                </c:pt>
                <c:pt idx="2">
                  <c:v>2012</c:v>
                </c:pt>
                <c:pt idx="3">
                  <c:v>2013</c:v>
                </c:pt>
              </c:strCache>
            </c:strRef>
          </c:cat>
          <c:val>
            <c:numRef>
              <c:f>Arkusz1!$B$2:$E$2</c:f>
              <c:numCache>
                <c:formatCode>General</c:formatCode>
                <c:ptCount val="4"/>
                <c:pt idx="0">
                  <c:v>375</c:v>
                </c:pt>
                <c:pt idx="1">
                  <c:v>396</c:v>
                </c:pt>
                <c:pt idx="2">
                  <c:v>390</c:v>
                </c:pt>
                <c:pt idx="3">
                  <c:v>402</c:v>
                </c:pt>
              </c:numCache>
            </c:numRef>
          </c:val>
        </c:ser>
        <c:ser>
          <c:idx val="1"/>
          <c:order val="1"/>
          <c:tx>
            <c:strRef>
              <c:f>Arkusz1!$A$3</c:f>
              <c:strCache>
                <c:ptCount val="1"/>
                <c:pt idx="0">
                  <c:v>zasiłki okresowe </c:v>
                </c:pt>
              </c:strCache>
            </c:strRef>
          </c:tx>
          <c:spPr>
            <a:solidFill>
              <a:schemeClr val="accent2">
                <a:lumMod val="75000"/>
              </a:schemeClr>
            </a:solidFill>
          </c:spPr>
          <c:cat>
            <c:strRef>
              <c:f>Arkusz1!$B$1:$E$1</c:f>
              <c:strCache>
                <c:ptCount val="4"/>
                <c:pt idx="0">
                  <c:v>2010</c:v>
                </c:pt>
                <c:pt idx="1">
                  <c:v>2011</c:v>
                </c:pt>
                <c:pt idx="2">
                  <c:v>2012</c:v>
                </c:pt>
                <c:pt idx="3">
                  <c:v>2013</c:v>
                </c:pt>
              </c:strCache>
            </c:strRef>
          </c:cat>
          <c:val>
            <c:numRef>
              <c:f>Arkusz1!$B$3:$E$3</c:f>
              <c:numCache>
                <c:formatCode>General</c:formatCode>
                <c:ptCount val="4"/>
                <c:pt idx="0">
                  <c:v>295</c:v>
                </c:pt>
                <c:pt idx="1">
                  <c:v>226</c:v>
                </c:pt>
                <c:pt idx="2">
                  <c:v>154</c:v>
                </c:pt>
                <c:pt idx="3">
                  <c:v>155</c:v>
                </c:pt>
              </c:numCache>
            </c:numRef>
          </c:val>
        </c:ser>
        <c:ser>
          <c:idx val="2"/>
          <c:order val="2"/>
          <c:tx>
            <c:strRef>
              <c:f>Arkusz1!$A$4</c:f>
              <c:strCache>
                <c:ptCount val="1"/>
                <c:pt idx="0">
                  <c:v>zasiłki celowe i w naturze</c:v>
                </c:pt>
              </c:strCache>
            </c:strRef>
          </c:tx>
          <c:spPr>
            <a:solidFill>
              <a:schemeClr val="accent4">
                <a:lumMod val="60000"/>
                <a:lumOff val="40000"/>
              </a:schemeClr>
            </a:solidFill>
          </c:spPr>
          <c:cat>
            <c:strRef>
              <c:f>Arkusz1!$B$1:$E$1</c:f>
              <c:strCache>
                <c:ptCount val="4"/>
                <c:pt idx="0">
                  <c:v>2010</c:v>
                </c:pt>
                <c:pt idx="1">
                  <c:v>2011</c:v>
                </c:pt>
                <c:pt idx="2">
                  <c:v>2012</c:v>
                </c:pt>
                <c:pt idx="3">
                  <c:v>2013</c:v>
                </c:pt>
              </c:strCache>
            </c:strRef>
          </c:cat>
          <c:val>
            <c:numRef>
              <c:f>Arkusz1!$B$4:$E$4</c:f>
              <c:numCache>
                <c:formatCode>#,##0</c:formatCode>
                <c:ptCount val="4"/>
                <c:pt idx="0">
                  <c:v>1446</c:v>
                </c:pt>
                <c:pt idx="1">
                  <c:v>1375</c:v>
                </c:pt>
                <c:pt idx="2">
                  <c:v>1314</c:v>
                </c:pt>
                <c:pt idx="3">
                  <c:v>1337</c:v>
                </c:pt>
              </c:numCache>
            </c:numRef>
          </c:val>
        </c:ser>
        <c:shape val="box"/>
        <c:axId val="121961856"/>
        <c:axId val="122209408"/>
        <c:axId val="0"/>
      </c:bar3DChart>
      <c:catAx>
        <c:axId val="121961856"/>
        <c:scaling>
          <c:orientation val="minMax"/>
        </c:scaling>
        <c:axPos val="b"/>
        <c:tickLblPos val="nextTo"/>
        <c:crossAx val="122209408"/>
        <c:crosses val="autoZero"/>
        <c:auto val="1"/>
        <c:lblAlgn val="ctr"/>
        <c:lblOffset val="100"/>
      </c:catAx>
      <c:valAx>
        <c:axId val="122209408"/>
        <c:scaling>
          <c:orientation val="minMax"/>
        </c:scaling>
        <c:axPos val="l"/>
        <c:majorGridlines/>
        <c:numFmt formatCode="General" sourceLinked="1"/>
        <c:tickLblPos val="nextTo"/>
        <c:crossAx val="121961856"/>
        <c:crosses val="autoZero"/>
        <c:crossBetween val="between"/>
      </c:valAx>
    </c:plotArea>
    <c:legend>
      <c:legendPos val="r"/>
    </c:legend>
    <c:plotVisOnly val="1"/>
    <c:dispBlanksAs val="gap"/>
  </c:chart>
  <c:spPr>
    <a:ln>
      <a:noFill/>
    </a:ln>
  </c:spPr>
  <c:externalData r:id="rId1"/>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09F95D7-4270-471A-812F-27F35A4978F2}" type="doc">
      <dgm:prSet loTypeId="urn:microsoft.com/office/officeart/2005/8/layout/chevron2" loCatId="list" qsTypeId="urn:microsoft.com/office/officeart/2005/8/quickstyle/3d4" qsCatId="3D" csTypeId="urn:microsoft.com/office/officeart/2005/8/colors/accent1_2" csCatId="accent1" phldr="1"/>
      <dgm:spPr/>
      <dgm:t>
        <a:bodyPr/>
        <a:lstStyle/>
        <a:p>
          <a:endParaRPr lang="pl-PL"/>
        </a:p>
      </dgm:t>
    </dgm:pt>
    <dgm:pt modelId="{E943E65C-43ED-4CBB-982A-89BAFED566C6}">
      <dgm:prSet phldrT="[Tekst]"/>
      <dgm:spPr>
        <a:solidFill>
          <a:schemeClr val="accent6">
            <a:lumMod val="60000"/>
            <a:lumOff val="40000"/>
          </a:schemeClr>
        </a:solidFill>
      </dgm:spPr>
      <dgm:t>
        <a:bodyPr/>
        <a:lstStyle/>
        <a:p>
          <a:pPr algn="ctr"/>
          <a:r>
            <a:rPr lang="pl-PL">
              <a:solidFill>
                <a:sysClr val="windowText" lastClr="000000"/>
              </a:solidFill>
            </a:rPr>
            <a:t>obszar priorytetowy </a:t>
          </a:r>
        </a:p>
      </dgm:t>
    </dgm:pt>
    <dgm:pt modelId="{6F7F6B84-4EEE-4D15-8A15-1A5B0DAC4C08}" type="parTrans" cxnId="{6E430A8C-DCF3-47D3-8FFC-92CFDDC345C9}">
      <dgm:prSet/>
      <dgm:spPr/>
      <dgm:t>
        <a:bodyPr/>
        <a:lstStyle/>
        <a:p>
          <a:pPr algn="ctr"/>
          <a:endParaRPr lang="pl-PL"/>
        </a:p>
      </dgm:t>
    </dgm:pt>
    <dgm:pt modelId="{40356274-EC7E-43C6-92DA-A2B044E6BDC8}" type="sibTrans" cxnId="{6E430A8C-DCF3-47D3-8FFC-92CFDDC345C9}">
      <dgm:prSet/>
      <dgm:spPr/>
      <dgm:t>
        <a:bodyPr/>
        <a:lstStyle/>
        <a:p>
          <a:pPr algn="ctr"/>
          <a:endParaRPr lang="pl-PL"/>
        </a:p>
      </dgm:t>
    </dgm:pt>
    <dgm:pt modelId="{A8A8E39B-E841-447B-B74B-C075E3649553}">
      <dgm:prSet phldrT="[Tekst]"/>
      <dgm:spPr/>
      <dgm:t>
        <a:bodyPr/>
        <a:lstStyle/>
        <a:p>
          <a:pPr algn="ctr"/>
          <a:r>
            <a:rPr lang="pl-PL" b="1"/>
            <a:t>Polityka senioralna  </a:t>
          </a:r>
        </a:p>
      </dgm:t>
    </dgm:pt>
    <dgm:pt modelId="{C3D8D0DB-5308-41C2-9C0B-3E6BE7B8A3A2}" type="parTrans" cxnId="{742BE9F1-A206-43C9-B1C9-1D7589D00215}">
      <dgm:prSet/>
      <dgm:spPr/>
      <dgm:t>
        <a:bodyPr/>
        <a:lstStyle/>
        <a:p>
          <a:pPr algn="ctr"/>
          <a:endParaRPr lang="pl-PL"/>
        </a:p>
      </dgm:t>
    </dgm:pt>
    <dgm:pt modelId="{669839B7-0A38-441A-84FB-A1C94C67259E}" type="sibTrans" cxnId="{742BE9F1-A206-43C9-B1C9-1D7589D00215}">
      <dgm:prSet/>
      <dgm:spPr/>
      <dgm:t>
        <a:bodyPr/>
        <a:lstStyle/>
        <a:p>
          <a:pPr algn="ctr"/>
          <a:endParaRPr lang="pl-PL"/>
        </a:p>
      </dgm:t>
    </dgm:pt>
    <dgm:pt modelId="{3B7E310B-1578-438C-9B37-4140379A60F9}">
      <dgm:prSet phldrT="[Tekst]"/>
      <dgm:spPr/>
      <dgm:t>
        <a:bodyPr/>
        <a:lstStyle/>
        <a:p>
          <a:pPr algn="ctr"/>
          <a:r>
            <a:rPr lang="pl-PL"/>
            <a:t> </a:t>
          </a:r>
          <a:r>
            <a:rPr lang="pl-PL" b="1"/>
            <a:t>Polityka prorodzinna  </a:t>
          </a:r>
        </a:p>
      </dgm:t>
    </dgm:pt>
    <dgm:pt modelId="{C3C3251A-465F-4F16-A626-B976CE959D00}" type="parTrans" cxnId="{95EBB23F-9449-4D62-BDF6-16411410FEEE}">
      <dgm:prSet/>
      <dgm:spPr/>
      <dgm:t>
        <a:bodyPr/>
        <a:lstStyle/>
        <a:p>
          <a:pPr algn="ctr"/>
          <a:endParaRPr lang="pl-PL"/>
        </a:p>
      </dgm:t>
    </dgm:pt>
    <dgm:pt modelId="{3B259746-7EE0-4146-8977-3FF4D854B4B7}" type="sibTrans" cxnId="{95EBB23F-9449-4D62-BDF6-16411410FEEE}">
      <dgm:prSet/>
      <dgm:spPr/>
      <dgm:t>
        <a:bodyPr/>
        <a:lstStyle/>
        <a:p>
          <a:pPr algn="ctr"/>
          <a:endParaRPr lang="pl-PL"/>
        </a:p>
      </dgm:t>
    </dgm:pt>
    <dgm:pt modelId="{E1F7AA7B-5DA8-460E-BA43-36043DDCFCF9}">
      <dgm:prSet phldrT="[Tekst]"/>
      <dgm:spPr>
        <a:solidFill>
          <a:schemeClr val="accent3">
            <a:lumMod val="75000"/>
          </a:schemeClr>
        </a:solidFill>
      </dgm:spPr>
      <dgm:t>
        <a:bodyPr/>
        <a:lstStyle/>
        <a:p>
          <a:pPr algn="ctr"/>
          <a:r>
            <a:rPr lang="pl-PL">
              <a:solidFill>
                <a:sysClr val="windowText" lastClr="000000"/>
              </a:solidFill>
            </a:rPr>
            <a:t>obszar priorytetowy </a:t>
          </a:r>
        </a:p>
      </dgm:t>
    </dgm:pt>
    <dgm:pt modelId="{5643461B-1306-4C84-8FFA-0B8897CDBA91}" type="parTrans" cxnId="{F2B33AFD-1AE5-4E17-A354-5C440D922D88}">
      <dgm:prSet/>
      <dgm:spPr/>
      <dgm:t>
        <a:bodyPr/>
        <a:lstStyle/>
        <a:p>
          <a:pPr algn="ctr"/>
          <a:endParaRPr lang="pl-PL"/>
        </a:p>
      </dgm:t>
    </dgm:pt>
    <dgm:pt modelId="{DF912E5A-1D27-4FD8-8781-13C4EB47F668}" type="sibTrans" cxnId="{F2B33AFD-1AE5-4E17-A354-5C440D922D88}">
      <dgm:prSet/>
      <dgm:spPr/>
      <dgm:t>
        <a:bodyPr/>
        <a:lstStyle/>
        <a:p>
          <a:pPr algn="ctr"/>
          <a:endParaRPr lang="pl-PL"/>
        </a:p>
      </dgm:t>
    </dgm:pt>
    <dgm:pt modelId="{EA85862B-8F9D-41B5-805C-C5A39913607A}">
      <dgm:prSet phldrT="[Tekst]"/>
      <dgm:spPr/>
      <dgm:t>
        <a:bodyPr/>
        <a:lstStyle/>
        <a:p>
          <a:pPr algn="ctr"/>
          <a:r>
            <a:rPr lang="pl-PL" b="1"/>
            <a:t>Włączenie społeczne </a:t>
          </a:r>
          <a:r>
            <a:rPr lang="pl-PL"/>
            <a:t> </a:t>
          </a:r>
        </a:p>
      </dgm:t>
    </dgm:pt>
    <dgm:pt modelId="{267C4753-75DE-4FBF-B17B-566A5FECE768}" type="parTrans" cxnId="{9FA74B61-39B3-4EBE-B503-CB9116F8676E}">
      <dgm:prSet/>
      <dgm:spPr/>
      <dgm:t>
        <a:bodyPr/>
        <a:lstStyle/>
        <a:p>
          <a:pPr algn="ctr"/>
          <a:endParaRPr lang="pl-PL"/>
        </a:p>
      </dgm:t>
    </dgm:pt>
    <dgm:pt modelId="{3BD2E464-E834-4639-A3C9-CE1BE736BD2B}" type="sibTrans" cxnId="{9FA74B61-39B3-4EBE-B503-CB9116F8676E}">
      <dgm:prSet/>
      <dgm:spPr/>
      <dgm:t>
        <a:bodyPr/>
        <a:lstStyle/>
        <a:p>
          <a:pPr algn="ctr"/>
          <a:endParaRPr lang="pl-PL"/>
        </a:p>
      </dgm:t>
    </dgm:pt>
    <dgm:pt modelId="{9E524C57-2E45-4771-A19B-260C86A0919A}">
      <dgm:prSet phldrT="[Tekst]"/>
      <dgm:spPr>
        <a:solidFill>
          <a:schemeClr val="accent5">
            <a:lumMod val="60000"/>
            <a:lumOff val="40000"/>
          </a:schemeClr>
        </a:solidFill>
      </dgm:spPr>
      <dgm:t>
        <a:bodyPr/>
        <a:lstStyle/>
        <a:p>
          <a:pPr algn="ctr"/>
          <a:r>
            <a:rPr lang="pl-PL">
              <a:solidFill>
                <a:sysClr val="windowText" lastClr="000000"/>
              </a:solidFill>
            </a:rPr>
            <a:t>obszar priorytetowy </a:t>
          </a:r>
        </a:p>
      </dgm:t>
    </dgm:pt>
    <dgm:pt modelId="{E1A73874-906F-4AED-8D74-A70BDF66A3B2}" type="sibTrans" cxnId="{CD6B6C05-6515-41C9-BA3E-BF10FB8B76E0}">
      <dgm:prSet/>
      <dgm:spPr/>
      <dgm:t>
        <a:bodyPr/>
        <a:lstStyle/>
        <a:p>
          <a:pPr algn="ctr"/>
          <a:endParaRPr lang="pl-PL"/>
        </a:p>
      </dgm:t>
    </dgm:pt>
    <dgm:pt modelId="{87CCA935-34EC-4042-B8D9-064B2FE540D2}" type="parTrans" cxnId="{CD6B6C05-6515-41C9-BA3E-BF10FB8B76E0}">
      <dgm:prSet/>
      <dgm:spPr/>
      <dgm:t>
        <a:bodyPr/>
        <a:lstStyle/>
        <a:p>
          <a:pPr algn="ctr"/>
          <a:endParaRPr lang="pl-PL"/>
        </a:p>
      </dgm:t>
    </dgm:pt>
    <dgm:pt modelId="{33A9433A-DBE5-4780-B60E-C0184635049E}" type="pres">
      <dgm:prSet presAssocID="{409F95D7-4270-471A-812F-27F35A4978F2}" presName="linearFlow" presStyleCnt="0">
        <dgm:presLayoutVars>
          <dgm:dir/>
          <dgm:animLvl val="lvl"/>
          <dgm:resizeHandles val="exact"/>
        </dgm:presLayoutVars>
      </dgm:prSet>
      <dgm:spPr/>
      <dgm:t>
        <a:bodyPr/>
        <a:lstStyle/>
        <a:p>
          <a:endParaRPr lang="pl-PL"/>
        </a:p>
      </dgm:t>
    </dgm:pt>
    <dgm:pt modelId="{E473B422-C48F-419E-90F4-6C11084DFB2D}" type="pres">
      <dgm:prSet presAssocID="{E943E65C-43ED-4CBB-982A-89BAFED566C6}" presName="composite" presStyleCnt="0"/>
      <dgm:spPr/>
      <dgm:t>
        <a:bodyPr/>
        <a:lstStyle/>
        <a:p>
          <a:endParaRPr lang="pl-PL"/>
        </a:p>
      </dgm:t>
    </dgm:pt>
    <dgm:pt modelId="{D3DBC552-8426-4A51-8BC3-A7C5E18E9706}" type="pres">
      <dgm:prSet presAssocID="{E943E65C-43ED-4CBB-982A-89BAFED566C6}" presName="parentText" presStyleLbl="alignNode1" presStyleIdx="0" presStyleCnt="3">
        <dgm:presLayoutVars>
          <dgm:chMax val="1"/>
          <dgm:bulletEnabled val="1"/>
        </dgm:presLayoutVars>
      </dgm:prSet>
      <dgm:spPr/>
      <dgm:t>
        <a:bodyPr/>
        <a:lstStyle/>
        <a:p>
          <a:endParaRPr lang="pl-PL"/>
        </a:p>
      </dgm:t>
    </dgm:pt>
    <dgm:pt modelId="{969CA87A-5003-4FAD-9422-8C738D3B96E1}" type="pres">
      <dgm:prSet presAssocID="{E943E65C-43ED-4CBB-982A-89BAFED566C6}" presName="descendantText" presStyleLbl="alignAcc1" presStyleIdx="0" presStyleCnt="3" custLinFactNeighborX="124" custLinFactNeighborY="-162">
        <dgm:presLayoutVars>
          <dgm:bulletEnabled val="1"/>
        </dgm:presLayoutVars>
      </dgm:prSet>
      <dgm:spPr/>
      <dgm:t>
        <a:bodyPr/>
        <a:lstStyle/>
        <a:p>
          <a:endParaRPr lang="pl-PL"/>
        </a:p>
      </dgm:t>
    </dgm:pt>
    <dgm:pt modelId="{F33DDF17-DED9-4A22-A6E7-994AFFC406A6}" type="pres">
      <dgm:prSet presAssocID="{40356274-EC7E-43C6-92DA-A2B044E6BDC8}" presName="sp" presStyleCnt="0"/>
      <dgm:spPr/>
      <dgm:t>
        <a:bodyPr/>
        <a:lstStyle/>
        <a:p>
          <a:endParaRPr lang="pl-PL"/>
        </a:p>
      </dgm:t>
    </dgm:pt>
    <dgm:pt modelId="{46AE22A7-3D86-40F5-A568-76FD35F1FC2B}" type="pres">
      <dgm:prSet presAssocID="{9E524C57-2E45-4771-A19B-260C86A0919A}" presName="composite" presStyleCnt="0"/>
      <dgm:spPr/>
      <dgm:t>
        <a:bodyPr/>
        <a:lstStyle/>
        <a:p>
          <a:endParaRPr lang="pl-PL"/>
        </a:p>
      </dgm:t>
    </dgm:pt>
    <dgm:pt modelId="{7FF0978C-5444-454C-8D86-9FE80E4F5CD9}" type="pres">
      <dgm:prSet presAssocID="{9E524C57-2E45-4771-A19B-260C86A0919A}" presName="parentText" presStyleLbl="alignNode1" presStyleIdx="1" presStyleCnt="3">
        <dgm:presLayoutVars>
          <dgm:chMax val="1"/>
          <dgm:bulletEnabled val="1"/>
        </dgm:presLayoutVars>
      </dgm:prSet>
      <dgm:spPr/>
      <dgm:t>
        <a:bodyPr/>
        <a:lstStyle/>
        <a:p>
          <a:endParaRPr lang="pl-PL"/>
        </a:p>
      </dgm:t>
    </dgm:pt>
    <dgm:pt modelId="{22CFEAC5-E9A3-43AF-B569-3DB64B93822D}" type="pres">
      <dgm:prSet presAssocID="{9E524C57-2E45-4771-A19B-260C86A0919A}" presName="descendantText" presStyleLbl="alignAcc1" presStyleIdx="1" presStyleCnt="3">
        <dgm:presLayoutVars>
          <dgm:bulletEnabled val="1"/>
        </dgm:presLayoutVars>
      </dgm:prSet>
      <dgm:spPr/>
      <dgm:t>
        <a:bodyPr/>
        <a:lstStyle/>
        <a:p>
          <a:endParaRPr lang="pl-PL"/>
        </a:p>
      </dgm:t>
    </dgm:pt>
    <dgm:pt modelId="{1F7F68C3-3166-498F-ABC6-21F62666665F}" type="pres">
      <dgm:prSet presAssocID="{E1A73874-906F-4AED-8D74-A70BDF66A3B2}" presName="sp" presStyleCnt="0"/>
      <dgm:spPr/>
      <dgm:t>
        <a:bodyPr/>
        <a:lstStyle/>
        <a:p>
          <a:endParaRPr lang="pl-PL"/>
        </a:p>
      </dgm:t>
    </dgm:pt>
    <dgm:pt modelId="{605EE589-6BB0-4B15-B44D-8864B0FBB83D}" type="pres">
      <dgm:prSet presAssocID="{E1F7AA7B-5DA8-460E-BA43-36043DDCFCF9}" presName="composite" presStyleCnt="0"/>
      <dgm:spPr/>
      <dgm:t>
        <a:bodyPr/>
        <a:lstStyle/>
        <a:p>
          <a:endParaRPr lang="pl-PL"/>
        </a:p>
      </dgm:t>
    </dgm:pt>
    <dgm:pt modelId="{91B626BD-EF22-452D-8BFF-3A43ABDAAF19}" type="pres">
      <dgm:prSet presAssocID="{E1F7AA7B-5DA8-460E-BA43-36043DDCFCF9}" presName="parentText" presStyleLbl="alignNode1" presStyleIdx="2" presStyleCnt="3">
        <dgm:presLayoutVars>
          <dgm:chMax val="1"/>
          <dgm:bulletEnabled val="1"/>
        </dgm:presLayoutVars>
      </dgm:prSet>
      <dgm:spPr/>
      <dgm:t>
        <a:bodyPr/>
        <a:lstStyle/>
        <a:p>
          <a:endParaRPr lang="pl-PL"/>
        </a:p>
      </dgm:t>
    </dgm:pt>
    <dgm:pt modelId="{E2FAF2AE-EC7F-4951-903D-CF1C3040810E}" type="pres">
      <dgm:prSet presAssocID="{E1F7AA7B-5DA8-460E-BA43-36043DDCFCF9}" presName="descendantText" presStyleLbl="alignAcc1" presStyleIdx="2" presStyleCnt="3">
        <dgm:presLayoutVars>
          <dgm:bulletEnabled val="1"/>
        </dgm:presLayoutVars>
      </dgm:prSet>
      <dgm:spPr/>
      <dgm:t>
        <a:bodyPr/>
        <a:lstStyle/>
        <a:p>
          <a:endParaRPr lang="pl-PL"/>
        </a:p>
      </dgm:t>
    </dgm:pt>
  </dgm:ptLst>
  <dgm:cxnLst>
    <dgm:cxn modelId="{9FA74B61-39B3-4EBE-B503-CB9116F8676E}" srcId="{E1F7AA7B-5DA8-460E-BA43-36043DDCFCF9}" destId="{EA85862B-8F9D-41B5-805C-C5A39913607A}" srcOrd="0" destOrd="0" parTransId="{267C4753-75DE-4FBF-B17B-566A5FECE768}" sibTransId="{3BD2E464-E834-4639-A3C9-CE1BE736BD2B}"/>
    <dgm:cxn modelId="{57536281-4369-4500-A7A1-9120D8EA91FA}" type="presOf" srcId="{3B7E310B-1578-438C-9B37-4140379A60F9}" destId="{22CFEAC5-E9A3-43AF-B569-3DB64B93822D}" srcOrd="0" destOrd="0" presId="urn:microsoft.com/office/officeart/2005/8/layout/chevron2"/>
    <dgm:cxn modelId="{46A6950C-4A89-4290-B352-83B8D36FF7CF}" type="presOf" srcId="{EA85862B-8F9D-41B5-805C-C5A39913607A}" destId="{E2FAF2AE-EC7F-4951-903D-CF1C3040810E}" srcOrd="0" destOrd="0" presId="urn:microsoft.com/office/officeart/2005/8/layout/chevron2"/>
    <dgm:cxn modelId="{21E0F1A8-7B03-449B-8914-29289E7E223C}" type="presOf" srcId="{E1F7AA7B-5DA8-460E-BA43-36043DDCFCF9}" destId="{91B626BD-EF22-452D-8BFF-3A43ABDAAF19}" srcOrd="0" destOrd="0" presId="urn:microsoft.com/office/officeart/2005/8/layout/chevron2"/>
    <dgm:cxn modelId="{8A2AE42F-2661-4EF8-B48C-3753E63556CC}" type="presOf" srcId="{9E524C57-2E45-4771-A19B-260C86A0919A}" destId="{7FF0978C-5444-454C-8D86-9FE80E4F5CD9}" srcOrd="0" destOrd="0" presId="urn:microsoft.com/office/officeart/2005/8/layout/chevron2"/>
    <dgm:cxn modelId="{E40789E5-A838-4198-A577-A7A14140697A}" type="presOf" srcId="{409F95D7-4270-471A-812F-27F35A4978F2}" destId="{33A9433A-DBE5-4780-B60E-C0184635049E}" srcOrd="0" destOrd="0" presId="urn:microsoft.com/office/officeart/2005/8/layout/chevron2"/>
    <dgm:cxn modelId="{434121E9-2CD9-40DD-A31F-96E03F281C42}" type="presOf" srcId="{A8A8E39B-E841-447B-B74B-C075E3649553}" destId="{969CA87A-5003-4FAD-9422-8C738D3B96E1}" srcOrd="0" destOrd="0" presId="urn:microsoft.com/office/officeart/2005/8/layout/chevron2"/>
    <dgm:cxn modelId="{7873CCA4-5F78-422D-9C31-3201AEF3765E}" type="presOf" srcId="{E943E65C-43ED-4CBB-982A-89BAFED566C6}" destId="{D3DBC552-8426-4A51-8BC3-A7C5E18E9706}" srcOrd="0" destOrd="0" presId="urn:microsoft.com/office/officeart/2005/8/layout/chevron2"/>
    <dgm:cxn modelId="{F2B33AFD-1AE5-4E17-A354-5C440D922D88}" srcId="{409F95D7-4270-471A-812F-27F35A4978F2}" destId="{E1F7AA7B-5DA8-460E-BA43-36043DDCFCF9}" srcOrd="2" destOrd="0" parTransId="{5643461B-1306-4C84-8FFA-0B8897CDBA91}" sibTransId="{DF912E5A-1D27-4FD8-8781-13C4EB47F668}"/>
    <dgm:cxn modelId="{6E430A8C-DCF3-47D3-8FFC-92CFDDC345C9}" srcId="{409F95D7-4270-471A-812F-27F35A4978F2}" destId="{E943E65C-43ED-4CBB-982A-89BAFED566C6}" srcOrd="0" destOrd="0" parTransId="{6F7F6B84-4EEE-4D15-8A15-1A5B0DAC4C08}" sibTransId="{40356274-EC7E-43C6-92DA-A2B044E6BDC8}"/>
    <dgm:cxn modelId="{95EBB23F-9449-4D62-BDF6-16411410FEEE}" srcId="{9E524C57-2E45-4771-A19B-260C86A0919A}" destId="{3B7E310B-1578-438C-9B37-4140379A60F9}" srcOrd="0" destOrd="0" parTransId="{C3C3251A-465F-4F16-A626-B976CE959D00}" sibTransId="{3B259746-7EE0-4146-8977-3FF4D854B4B7}"/>
    <dgm:cxn modelId="{CD6B6C05-6515-41C9-BA3E-BF10FB8B76E0}" srcId="{409F95D7-4270-471A-812F-27F35A4978F2}" destId="{9E524C57-2E45-4771-A19B-260C86A0919A}" srcOrd="1" destOrd="0" parTransId="{87CCA935-34EC-4042-B8D9-064B2FE540D2}" sibTransId="{E1A73874-906F-4AED-8D74-A70BDF66A3B2}"/>
    <dgm:cxn modelId="{742BE9F1-A206-43C9-B1C9-1D7589D00215}" srcId="{E943E65C-43ED-4CBB-982A-89BAFED566C6}" destId="{A8A8E39B-E841-447B-B74B-C075E3649553}" srcOrd="0" destOrd="0" parTransId="{C3D8D0DB-5308-41C2-9C0B-3E6BE7B8A3A2}" sibTransId="{669839B7-0A38-441A-84FB-A1C94C67259E}"/>
    <dgm:cxn modelId="{188A0782-53E0-4C84-B808-5683C50E85B0}" type="presParOf" srcId="{33A9433A-DBE5-4780-B60E-C0184635049E}" destId="{E473B422-C48F-419E-90F4-6C11084DFB2D}" srcOrd="0" destOrd="0" presId="urn:microsoft.com/office/officeart/2005/8/layout/chevron2"/>
    <dgm:cxn modelId="{BB6E2151-A472-4E62-AFEE-2ECCD409C7AB}" type="presParOf" srcId="{E473B422-C48F-419E-90F4-6C11084DFB2D}" destId="{D3DBC552-8426-4A51-8BC3-A7C5E18E9706}" srcOrd="0" destOrd="0" presId="urn:microsoft.com/office/officeart/2005/8/layout/chevron2"/>
    <dgm:cxn modelId="{1816795E-03E8-4731-AA78-FD902F8066B2}" type="presParOf" srcId="{E473B422-C48F-419E-90F4-6C11084DFB2D}" destId="{969CA87A-5003-4FAD-9422-8C738D3B96E1}" srcOrd="1" destOrd="0" presId="urn:microsoft.com/office/officeart/2005/8/layout/chevron2"/>
    <dgm:cxn modelId="{A85CD6D7-F7CD-4DF3-AF9E-27C3966A36FD}" type="presParOf" srcId="{33A9433A-DBE5-4780-B60E-C0184635049E}" destId="{F33DDF17-DED9-4A22-A6E7-994AFFC406A6}" srcOrd="1" destOrd="0" presId="urn:microsoft.com/office/officeart/2005/8/layout/chevron2"/>
    <dgm:cxn modelId="{B96E42D1-58C3-4CF3-933E-2511C7E4532F}" type="presParOf" srcId="{33A9433A-DBE5-4780-B60E-C0184635049E}" destId="{46AE22A7-3D86-40F5-A568-76FD35F1FC2B}" srcOrd="2" destOrd="0" presId="urn:microsoft.com/office/officeart/2005/8/layout/chevron2"/>
    <dgm:cxn modelId="{E2FF5C20-F5F9-4BEA-AB3E-1F37933FAE3C}" type="presParOf" srcId="{46AE22A7-3D86-40F5-A568-76FD35F1FC2B}" destId="{7FF0978C-5444-454C-8D86-9FE80E4F5CD9}" srcOrd="0" destOrd="0" presId="urn:microsoft.com/office/officeart/2005/8/layout/chevron2"/>
    <dgm:cxn modelId="{1672AC1F-0122-433B-920F-E830B2B7EEA6}" type="presParOf" srcId="{46AE22A7-3D86-40F5-A568-76FD35F1FC2B}" destId="{22CFEAC5-E9A3-43AF-B569-3DB64B93822D}" srcOrd="1" destOrd="0" presId="urn:microsoft.com/office/officeart/2005/8/layout/chevron2"/>
    <dgm:cxn modelId="{0F0B1227-CEC3-4363-A507-F1DFB28F0143}" type="presParOf" srcId="{33A9433A-DBE5-4780-B60E-C0184635049E}" destId="{1F7F68C3-3166-498F-ABC6-21F62666665F}" srcOrd="3" destOrd="0" presId="urn:microsoft.com/office/officeart/2005/8/layout/chevron2"/>
    <dgm:cxn modelId="{3F515025-4C4D-489D-AE0F-917DF979D8B0}" type="presParOf" srcId="{33A9433A-DBE5-4780-B60E-C0184635049E}" destId="{605EE589-6BB0-4B15-B44D-8864B0FBB83D}" srcOrd="4" destOrd="0" presId="urn:microsoft.com/office/officeart/2005/8/layout/chevron2"/>
    <dgm:cxn modelId="{886EF515-8626-4BE6-A378-3325B3C6F5E9}" type="presParOf" srcId="{605EE589-6BB0-4B15-B44D-8864B0FBB83D}" destId="{91B626BD-EF22-452D-8BFF-3A43ABDAAF19}" srcOrd="0" destOrd="0" presId="urn:microsoft.com/office/officeart/2005/8/layout/chevron2"/>
    <dgm:cxn modelId="{81062B04-B3CF-4937-82CC-648BD6936E81}" type="presParOf" srcId="{605EE589-6BB0-4B15-B44D-8864B0FBB83D}" destId="{E2FAF2AE-EC7F-4951-903D-CF1C3040810E}" srcOrd="1" destOrd="0" presId="urn:microsoft.com/office/officeart/2005/8/layout/chevron2"/>
  </dgm:cxnLst>
  <dgm:bg/>
  <dgm:whole/>
  <dgm:extLst>
    <a:ext uri="http://schemas.microsoft.com/office/drawing/2008/diagram">
      <dsp:dataModelExt xmlns:dsp="http://schemas.microsoft.com/office/drawing/2008/diagram" xmlns="" relId="rId3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7B580C71-AA5B-4779-90B0-A35FB94161C1}" type="doc">
      <dgm:prSet loTypeId="urn:microsoft.com/office/officeart/2005/8/layout/default#1" loCatId="list" qsTypeId="urn:microsoft.com/office/officeart/2005/8/quickstyle/3d4" qsCatId="3D" csTypeId="urn:microsoft.com/office/officeart/2005/8/colors/accent1_2" csCatId="accent1" phldr="1"/>
      <dgm:spPr/>
      <dgm:t>
        <a:bodyPr/>
        <a:lstStyle/>
        <a:p>
          <a:endParaRPr lang="pl-PL"/>
        </a:p>
      </dgm:t>
    </dgm:pt>
    <dgm:pt modelId="{53270CC7-D7BE-4AA2-94A5-E8CEC56B7B2F}">
      <dgm:prSet/>
      <dgm:spPr>
        <a:solidFill>
          <a:schemeClr val="accent6">
            <a:lumMod val="75000"/>
          </a:schemeClr>
        </a:solidFill>
      </dgm:spPr>
      <dgm:t>
        <a:bodyPr/>
        <a:lstStyle/>
        <a:p>
          <a:r>
            <a:rPr lang="pl-PL" b="1">
              <a:solidFill>
                <a:sysClr val="windowText" lastClr="000000"/>
              </a:solidFill>
            </a:rPr>
            <a:t>Polityka senioralna </a:t>
          </a:r>
          <a:endParaRPr lang="pl-PL">
            <a:solidFill>
              <a:sysClr val="windowText" lastClr="000000"/>
            </a:solidFill>
          </a:endParaRPr>
        </a:p>
      </dgm:t>
    </dgm:pt>
    <dgm:pt modelId="{8639C2FF-E558-423A-A967-6C24798DB846}" type="parTrans" cxnId="{625F23E6-5603-47CD-BF9B-3A16C8230461}">
      <dgm:prSet/>
      <dgm:spPr/>
      <dgm:t>
        <a:bodyPr/>
        <a:lstStyle/>
        <a:p>
          <a:endParaRPr lang="pl-PL"/>
        </a:p>
      </dgm:t>
    </dgm:pt>
    <dgm:pt modelId="{1797029F-774A-40D3-B3D6-376E7F8D228D}" type="sibTrans" cxnId="{625F23E6-5603-47CD-BF9B-3A16C8230461}">
      <dgm:prSet/>
      <dgm:spPr/>
      <dgm:t>
        <a:bodyPr/>
        <a:lstStyle/>
        <a:p>
          <a:endParaRPr lang="pl-PL"/>
        </a:p>
      </dgm:t>
    </dgm:pt>
    <dgm:pt modelId="{F2D8FE7F-7C72-4473-9889-EEA58273AE1D}">
      <dgm:prSet/>
      <dgm:spPr/>
      <dgm:t>
        <a:bodyPr/>
        <a:lstStyle/>
        <a:p>
          <a:r>
            <a:rPr lang="pl-PL" b="1">
              <a:solidFill>
                <a:sysClr val="windowText" lastClr="000000"/>
              </a:solidFill>
            </a:rPr>
            <a:t>Polityka prorodzinna</a:t>
          </a:r>
          <a:endParaRPr lang="pl-PL">
            <a:solidFill>
              <a:sysClr val="windowText" lastClr="000000"/>
            </a:solidFill>
          </a:endParaRPr>
        </a:p>
      </dgm:t>
    </dgm:pt>
    <dgm:pt modelId="{A6A9979B-F495-4546-B2B6-CCD1377409A5}" type="parTrans" cxnId="{74306F5B-90A9-4BA0-A46C-9CA11C71D6F6}">
      <dgm:prSet/>
      <dgm:spPr/>
      <dgm:t>
        <a:bodyPr/>
        <a:lstStyle/>
        <a:p>
          <a:endParaRPr lang="pl-PL"/>
        </a:p>
      </dgm:t>
    </dgm:pt>
    <dgm:pt modelId="{B8AA716E-A86F-4150-829E-23F26B6F23AD}" type="sibTrans" cxnId="{74306F5B-90A9-4BA0-A46C-9CA11C71D6F6}">
      <dgm:prSet/>
      <dgm:spPr/>
      <dgm:t>
        <a:bodyPr/>
        <a:lstStyle/>
        <a:p>
          <a:endParaRPr lang="pl-PL"/>
        </a:p>
      </dgm:t>
    </dgm:pt>
    <dgm:pt modelId="{9527F767-F355-48E2-9097-E6B1C252E183}">
      <dgm:prSet/>
      <dgm:spPr>
        <a:solidFill>
          <a:schemeClr val="accent3">
            <a:lumMod val="75000"/>
          </a:schemeClr>
        </a:solidFill>
      </dgm:spPr>
      <dgm:t>
        <a:bodyPr/>
        <a:lstStyle/>
        <a:p>
          <a:r>
            <a:rPr lang="pl-PL" b="1">
              <a:solidFill>
                <a:sysClr val="windowText" lastClr="000000"/>
              </a:solidFill>
            </a:rPr>
            <a:t>Włącznie społeczne</a:t>
          </a:r>
          <a:endParaRPr lang="pl-PL">
            <a:solidFill>
              <a:sysClr val="windowText" lastClr="000000"/>
            </a:solidFill>
          </a:endParaRPr>
        </a:p>
      </dgm:t>
    </dgm:pt>
    <dgm:pt modelId="{847A07F2-6F84-43C1-BE4C-1920283AC1AC}" type="parTrans" cxnId="{D4A75378-8BA0-4AB2-BC64-956CD2FF195A}">
      <dgm:prSet/>
      <dgm:spPr/>
      <dgm:t>
        <a:bodyPr/>
        <a:lstStyle/>
        <a:p>
          <a:endParaRPr lang="pl-PL"/>
        </a:p>
      </dgm:t>
    </dgm:pt>
    <dgm:pt modelId="{BD29AA08-AC6B-422A-889F-E48C0C258483}" type="sibTrans" cxnId="{D4A75378-8BA0-4AB2-BC64-956CD2FF195A}">
      <dgm:prSet/>
      <dgm:spPr/>
      <dgm:t>
        <a:bodyPr/>
        <a:lstStyle/>
        <a:p>
          <a:endParaRPr lang="pl-PL"/>
        </a:p>
      </dgm:t>
    </dgm:pt>
    <dgm:pt modelId="{810CFAF8-2E15-4CBF-9FBA-41D4687BF9D7}">
      <dgm:prSet/>
      <dgm:spPr>
        <a:solidFill>
          <a:schemeClr val="accent6">
            <a:lumMod val="60000"/>
            <a:lumOff val="40000"/>
          </a:schemeClr>
        </a:solidFill>
      </dgm:spPr>
      <dgm:t>
        <a:bodyPr/>
        <a:lstStyle/>
        <a:p>
          <a:r>
            <a:rPr lang="pl-PL" b="1">
              <a:solidFill>
                <a:sysClr val="windowText" lastClr="000000"/>
              </a:solidFill>
            </a:rPr>
            <a:t>Tworzenie warunków służących zaspokajaniu różnorodnych potrzeb seniorów</a:t>
          </a:r>
          <a:endParaRPr lang="pl-PL">
            <a:solidFill>
              <a:sysClr val="windowText" lastClr="000000"/>
            </a:solidFill>
          </a:endParaRPr>
        </a:p>
      </dgm:t>
    </dgm:pt>
    <dgm:pt modelId="{C022808F-62C0-4B0E-BE6C-24BFD0C051FB}" type="parTrans" cxnId="{70303A8C-3E9D-45D0-A808-CB551360D449}">
      <dgm:prSet/>
      <dgm:spPr/>
      <dgm:t>
        <a:bodyPr/>
        <a:lstStyle/>
        <a:p>
          <a:endParaRPr lang="pl-PL"/>
        </a:p>
      </dgm:t>
    </dgm:pt>
    <dgm:pt modelId="{7E62CE58-366B-42F3-84E2-2A4325E9164C}" type="sibTrans" cxnId="{70303A8C-3E9D-45D0-A808-CB551360D449}">
      <dgm:prSet/>
      <dgm:spPr/>
      <dgm:t>
        <a:bodyPr/>
        <a:lstStyle/>
        <a:p>
          <a:endParaRPr lang="pl-PL"/>
        </a:p>
      </dgm:t>
    </dgm:pt>
    <dgm:pt modelId="{FE355B85-59B1-47DF-99FA-6605DCE3FD27}">
      <dgm:prSet/>
      <dgm:spPr>
        <a:solidFill>
          <a:schemeClr val="accent1">
            <a:lumMod val="60000"/>
            <a:lumOff val="40000"/>
          </a:schemeClr>
        </a:solidFill>
      </dgm:spPr>
      <dgm:t>
        <a:bodyPr/>
        <a:lstStyle/>
        <a:p>
          <a:r>
            <a:rPr lang="pl-PL" b="1">
              <a:solidFill>
                <a:sysClr val="windowText" lastClr="000000"/>
              </a:solidFill>
            </a:rPr>
            <a:t>Prawidłowe wypełnianie przez rodziny przynależnych im funkcji</a:t>
          </a:r>
          <a:endParaRPr lang="pl-PL">
            <a:solidFill>
              <a:sysClr val="windowText" lastClr="000000"/>
            </a:solidFill>
          </a:endParaRPr>
        </a:p>
      </dgm:t>
    </dgm:pt>
    <dgm:pt modelId="{90FF55C5-F552-4119-B60B-B4A274E0C5A9}" type="parTrans" cxnId="{6684AF2F-C182-495A-97A5-9767A581A929}">
      <dgm:prSet/>
      <dgm:spPr/>
      <dgm:t>
        <a:bodyPr/>
        <a:lstStyle/>
        <a:p>
          <a:endParaRPr lang="pl-PL"/>
        </a:p>
      </dgm:t>
    </dgm:pt>
    <dgm:pt modelId="{F62AFC62-6CB1-42BF-AB01-FD64ED0E9784}" type="sibTrans" cxnId="{6684AF2F-C182-495A-97A5-9767A581A929}">
      <dgm:prSet/>
      <dgm:spPr/>
      <dgm:t>
        <a:bodyPr/>
        <a:lstStyle/>
        <a:p>
          <a:endParaRPr lang="pl-PL"/>
        </a:p>
      </dgm:t>
    </dgm:pt>
    <dgm:pt modelId="{5273F2DF-1294-478C-8B26-86CE7B3D039A}">
      <dgm:prSet/>
      <dgm:spPr>
        <a:solidFill>
          <a:schemeClr val="accent3">
            <a:lumMod val="60000"/>
            <a:lumOff val="40000"/>
          </a:schemeClr>
        </a:solidFill>
      </dgm:spPr>
      <dgm:t>
        <a:bodyPr/>
        <a:lstStyle/>
        <a:p>
          <a:r>
            <a:rPr lang="pl-PL" b="1">
              <a:solidFill>
                <a:sysClr val="windowText" lastClr="000000"/>
              </a:solidFill>
            </a:rPr>
            <a:t>Poprawa jakości życia mieszkańców Miasta i Gminy Końskie </a:t>
          </a:r>
          <a:endParaRPr lang="pl-PL">
            <a:solidFill>
              <a:sysClr val="windowText" lastClr="000000"/>
            </a:solidFill>
          </a:endParaRPr>
        </a:p>
        <a:p>
          <a:r>
            <a:rPr lang="pl-PL" b="1">
              <a:solidFill>
                <a:sysClr val="windowText" lastClr="000000"/>
              </a:solidFill>
            </a:rPr>
            <a:t>zagrożonych marginalizacją oraz będących klientami pomocy społecznej</a:t>
          </a:r>
          <a:endParaRPr lang="pl-PL">
            <a:solidFill>
              <a:sysClr val="windowText" lastClr="000000"/>
            </a:solidFill>
          </a:endParaRPr>
        </a:p>
      </dgm:t>
    </dgm:pt>
    <dgm:pt modelId="{06DCF247-B6EC-480B-BB8E-184DC8C8AB24}" type="parTrans" cxnId="{20C11E25-E73E-444F-88D9-4059C370D775}">
      <dgm:prSet/>
      <dgm:spPr/>
      <dgm:t>
        <a:bodyPr/>
        <a:lstStyle/>
        <a:p>
          <a:endParaRPr lang="pl-PL"/>
        </a:p>
      </dgm:t>
    </dgm:pt>
    <dgm:pt modelId="{8D5503A7-B3C1-4AFE-9153-DD9BB8BBED6E}" type="sibTrans" cxnId="{20C11E25-E73E-444F-88D9-4059C370D775}">
      <dgm:prSet/>
      <dgm:spPr/>
      <dgm:t>
        <a:bodyPr/>
        <a:lstStyle/>
        <a:p>
          <a:endParaRPr lang="pl-PL"/>
        </a:p>
      </dgm:t>
    </dgm:pt>
    <dgm:pt modelId="{7D718424-6FD3-4E81-B9C5-1661E285F4D9}">
      <dgm:prSet/>
      <dgm:spPr>
        <a:solidFill>
          <a:schemeClr val="accent6">
            <a:lumMod val="20000"/>
            <a:lumOff val="80000"/>
          </a:schemeClr>
        </a:solidFill>
      </dgm:spPr>
      <dgm:t>
        <a:bodyPr/>
        <a:lstStyle/>
        <a:p>
          <a:r>
            <a:rPr lang="pl-PL">
              <a:solidFill>
                <a:sysClr val="windowText" lastClr="000000"/>
              </a:solidFill>
            </a:rPr>
            <a:t>Rozwój systemu wsparcia </a:t>
          </a:r>
        </a:p>
        <a:p>
          <a:r>
            <a:rPr lang="pl-PL">
              <a:solidFill>
                <a:sysClr val="windowText" lastClr="000000"/>
              </a:solidFill>
            </a:rPr>
            <a:t>osób starszych </a:t>
          </a:r>
        </a:p>
        <a:p>
          <a:endParaRPr lang="pl-PL">
            <a:solidFill>
              <a:sysClr val="windowText" lastClr="000000"/>
            </a:solidFill>
          </a:endParaRPr>
        </a:p>
        <a:p>
          <a:r>
            <a:rPr lang="pl-PL">
              <a:solidFill>
                <a:sysClr val="windowText" lastClr="000000"/>
              </a:solidFill>
            </a:rPr>
            <a:t>Zapobieganie marginalizacji seniorów oraz wzrost świadomości międzypokoleniowej </a:t>
          </a:r>
        </a:p>
        <a:p>
          <a:endParaRPr lang="pl-PL" b="1"/>
        </a:p>
      </dgm:t>
    </dgm:pt>
    <dgm:pt modelId="{AA8A402A-A591-434C-A605-AAD5C43DA17E}" type="parTrans" cxnId="{EB27F757-316E-4EC3-A540-04A5E2E5BC9F}">
      <dgm:prSet/>
      <dgm:spPr/>
      <dgm:t>
        <a:bodyPr/>
        <a:lstStyle/>
        <a:p>
          <a:endParaRPr lang="pl-PL"/>
        </a:p>
      </dgm:t>
    </dgm:pt>
    <dgm:pt modelId="{31DD38BE-0847-4539-8E98-62B288DB19D5}" type="sibTrans" cxnId="{EB27F757-316E-4EC3-A540-04A5E2E5BC9F}">
      <dgm:prSet/>
      <dgm:spPr/>
      <dgm:t>
        <a:bodyPr/>
        <a:lstStyle/>
        <a:p>
          <a:endParaRPr lang="pl-PL"/>
        </a:p>
      </dgm:t>
    </dgm:pt>
    <dgm:pt modelId="{C421CD99-C891-4910-90E4-986D2794F538}">
      <dgm:prSet/>
      <dgm:spPr>
        <a:solidFill>
          <a:schemeClr val="accent1">
            <a:lumMod val="20000"/>
            <a:lumOff val="80000"/>
          </a:schemeClr>
        </a:solidFill>
      </dgm:spPr>
      <dgm:t>
        <a:bodyPr/>
        <a:lstStyle/>
        <a:p>
          <a:r>
            <a:rPr lang="pl-PL">
              <a:solidFill>
                <a:sysClr val="windowText" lastClr="000000"/>
              </a:solidFill>
            </a:rPr>
            <a:t>Ograniczenie zjawiska ubóstwa</a:t>
          </a:r>
        </a:p>
        <a:p>
          <a:r>
            <a:rPr lang="pl-PL">
              <a:solidFill>
                <a:sysClr val="windowText" lastClr="000000"/>
              </a:solidFill>
            </a:rPr>
            <a:t> </a:t>
          </a:r>
        </a:p>
        <a:p>
          <a:r>
            <a:rPr lang="pl-PL">
              <a:solidFill>
                <a:sysClr val="windowText" lastClr="000000"/>
              </a:solidFill>
            </a:rPr>
            <a:t>Realizacja działań z zakresu wspierania rodziny </a:t>
          </a:r>
        </a:p>
        <a:p>
          <a:endParaRPr lang="pl-PL">
            <a:solidFill>
              <a:sysClr val="windowText" lastClr="000000"/>
            </a:solidFill>
          </a:endParaRPr>
        </a:p>
        <a:p>
          <a:r>
            <a:rPr lang="pl-PL">
              <a:solidFill>
                <a:sysClr val="windowText" lastClr="000000"/>
              </a:solidFill>
            </a:rPr>
            <a:t>Przeciwdziałanie zjawisku przemocy </a:t>
          </a:r>
        </a:p>
        <a:p>
          <a:r>
            <a:rPr lang="pl-PL">
              <a:solidFill>
                <a:sysClr val="windowText" lastClr="000000"/>
              </a:solidFill>
            </a:rPr>
            <a:t>w rodzinie oraz ochrona osób jej doświadczających</a:t>
          </a:r>
        </a:p>
      </dgm:t>
    </dgm:pt>
    <dgm:pt modelId="{DD0367B5-00D6-40AC-91BD-8124BEE8C1F7}" type="parTrans" cxnId="{AC7697D6-5CFA-4553-9C81-D7D1BC496D67}">
      <dgm:prSet/>
      <dgm:spPr/>
      <dgm:t>
        <a:bodyPr/>
        <a:lstStyle/>
        <a:p>
          <a:endParaRPr lang="pl-PL"/>
        </a:p>
      </dgm:t>
    </dgm:pt>
    <dgm:pt modelId="{CB88B0AA-FE52-4A6B-BF5D-7CA50C9D1F22}" type="sibTrans" cxnId="{AC7697D6-5CFA-4553-9C81-D7D1BC496D67}">
      <dgm:prSet/>
      <dgm:spPr/>
      <dgm:t>
        <a:bodyPr/>
        <a:lstStyle/>
        <a:p>
          <a:endParaRPr lang="pl-PL"/>
        </a:p>
      </dgm:t>
    </dgm:pt>
    <dgm:pt modelId="{3D4C495C-ECE1-4F93-8619-5A5D392C1AD5}">
      <dgm:prSet/>
      <dgm:spPr>
        <a:solidFill>
          <a:schemeClr val="accent3">
            <a:lumMod val="20000"/>
            <a:lumOff val="80000"/>
          </a:schemeClr>
        </a:solidFill>
      </dgm:spPr>
      <dgm:t>
        <a:bodyPr/>
        <a:lstStyle/>
        <a:p>
          <a:r>
            <a:rPr lang="pl-PL">
              <a:solidFill>
                <a:sysClr val="windowText" lastClr="000000"/>
              </a:solidFill>
            </a:rPr>
            <a:t>Rozwój sektora ekonomii społecznej </a:t>
          </a:r>
        </a:p>
        <a:p>
          <a:endParaRPr lang="pl-PL">
            <a:solidFill>
              <a:sysClr val="windowText" lastClr="000000"/>
            </a:solidFill>
          </a:endParaRPr>
        </a:p>
        <a:p>
          <a:r>
            <a:rPr lang="pl-PL">
              <a:solidFill>
                <a:sysClr val="windowText" lastClr="000000"/>
              </a:solidFill>
            </a:rPr>
            <a:t>Wzrost jakości życia osób niepełnosprawnych </a:t>
          </a:r>
        </a:p>
        <a:p>
          <a:r>
            <a:rPr lang="pl-PL">
              <a:solidFill>
                <a:sysClr val="windowText" lastClr="000000"/>
              </a:solidFill>
            </a:rPr>
            <a:t>i długotrwale chorych</a:t>
          </a:r>
        </a:p>
        <a:p>
          <a:endParaRPr lang="pl-PL">
            <a:solidFill>
              <a:sysClr val="windowText" lastClr="000000"/>
            </a:solidFill>
          </a:endParaRPr>
        </a:p>
        <a:p>
          <a:r>
            <a:rPr lang="pl-PL">
              <a:solidFill>
                <a:sysClr val="windowText" lastClr="000000"/>
              </a:solidFill>
            </a:rPr>
            <a:t>Przeciwdziałanie uzależnieniom </a:t>
          </a:r>
        </a:p>
        <a:p>
          <a:r>
            <a:rPr lang="pl-PL">
              <a:solidFill>
                <a:sysClr val="windowText" lastClr="000000"/>
              </a:solidFill>
            </a:rPr>
            <a:t>i zwalczanie ich skutków</a:t>
          </a:r>
        </a:p>
      </dgm:t>
    </dgm:pt>
    <dgm:pt modelId="{58E13690-6ECB-4FFE-8C91-E90936B9B6AE}" type="parTrans" cxnId="{889E9564-324D-4202-9995-DCE899CFE369}">
      <dgm:prSet/>
      <dgm:spPr/>
      <dgm:t>
        <a:bodyPr/>
        <a:lstStyle/>
        <a:p>
          <a:endParaRPr lang="pl-PL"/>
        </a:p>
      </dgm:t>
    </dgm:pt>
    <dgm:pt modelId="{83A6110E-7E83-42AA-9ACB-E3615454C4A7}" type="sibTrans" cxnId="{889E9564-324D-4202-9995-DCE899CFE369}">
      <dgm:prSet/>
      <dgm:spPr/>
      <dgm:t>
        <a:bodyPr/>
        <a:lstStyle/>
        <a:p>
          <a:endParaRPr lang="pl-PL"/>
        </a:p>
      </dgm:t>
    </dgm:pt>
    <dgm:pt modelId="{700BA3EF-D055-452F-ADCA-6CA125FAA7CB}" type="pres">
      <dgm:prSet presAssocID="{7B580C71-AA5B-4779-90B0-A35FB94161C1}" presName="diagram" presStyleCnt="0">
        <dgm:presLayoutVars>
          <dgm:dir/>
          <dgm:resizeHandles val="exact"/>
        </dgm:presLayoutVars>
      </dgm:prSet>
      <dgm:spPr/>
      <dgm:t>
        <a:bodyPr/>
        <a:lstStyle/>
        <a:p>
          <a:endParaRPr lang="pl-PL"/>
        </a:p>
      </dgm:t>
    </dgm:pt>
    <dgm:pt modelId="{29AFF4F0-E6BC-437E-8A94-14C5CBD2B9D0}" type="pres">
      <dgm:prSet presAssocID="{53270CC7-D7BE-4AA2-94A5-E8CEC56B7B2F}" presName="node" presStyleLbl="node1" presStyleIdx="0" presStyleCnt="9" custScaleY="40014">
        <dgm:presLayoutVars>
          <dgm:bulletEnabled val="1"/>
        </dgm:presLayoutVars>
      </dgm:prSet>
      <dgm:spPr/>
      <dgm:t>
        <a:bodyPr/>
        <a:lstStyle/>
        <a:p>
          <a:endParaRPr lang="pl-PL"/>
        </a:p>
      </dgm:t>
    </dgm:pt>
    <dgm:pt modelId="{CC204178-EC8B-44FF-8B52-A819DCCEFF31}" type="pres">
      <dgm:prSet presAssocID="{1797029F-774A-40D3-B3D6-376E7F8D228D}" presName="sibTrans" presStyleCnt="0"/>
      <dgm:spPr/>
    </dgm:pt>
    <dgm:pt modelId="{221307B0-59ED-4AB6-AF33-1FEFB3542533}" type="pres">
      <dgm:prSet presAssocID="{F2D8FE7F-7C72-4473-9889-EEA58273AE1D}" presName="node" presStyleLbl="node1" presStyleIdx="1" presStyleCnt="9" custScaleY="36853">
        <dgm:presLayoutVars>
          <dgm:bulletEnabled val="1"/>
        </dgm:presLayoutVars>
      </dgm:prSet>
      <dgm:spPr/>
      <dgm:t>
        <a:bodyPr/>
        <a:lstStyle/>
        <a:p>
          <a:endParaRPr lang="pl-PL"/>
        </a:p>
      </dgm:t>
    </dgm:pt>
    <dgm:pt modelId="{BF1C757A-E637-4FFA-A3BE-E2860FAFE52A}" type="pres">
      <dgm:prSet presAssocID="{B8AA716E-A86F-4150-829E-23F26B6F23AD}" presName="sibTrans" presStyleCnt="0"/>
      <dgm:spPr/>
    </dgm:pt>
    <dgm:pt modelId="{701BB5A5-7D31-479D-A652-1FFCFD58FC13}" type="pres">
      <dgm:prSet presAssocID="{9527F767-F355-48E2-9097-E6B1C252E183}" presName="node" presStyleLbl="node1" presStyleIdx="2" presStyleCnt="9" custScaleY="32757">
        <dgm:presLayoutVars>
          <dgm:bulletEnabled val="1"/>
        </dgm:presLayoutVars>
      </dgm:prSet>
      <dgm:spPr/>
      <dgm:t>
        <a:bodyPr/>
        <a:lstStyle/>
        <a:p>
          <a:endParaRPr lang="pl-PL"/>
        </a:p>
      </dgm:t>
    </dgm:pt>
    <dgm:pt modelId="{2B391694-08D1-40B7-A073-1159D40358C4}" type="pres">
      <dgm:prSet presAssocID="{BD29AA08-AC6B-422A-889F-E48C0C258483}" presName="sibTrans" presStyleCnt="0"/>
      <dgm:spPr/>
    </dgm:pt>
    <dgm:pt modelId="{83BCD4E0-3FBE-4AE8-8939-EAB7383FD1FE}" type="pres">
      <dgm:prSet presAssocID="{810CFAF8-2E15-4CBF-9FBA-41D4687BF9D7}" presName="node" presStyleLbl="node1" presStyleIdx="3" presStyleCnt="9" custScaleX="101750" custScaleY="58385">
        <dgm:presLayoutVars>
          <dgm:bulletEnabled val="1"/>
        </dgm:presLayoutVars>
      </dgm:prSet>
      <dgm:spPr/>
      <dgm:t>
        <a:bodyPr/>
        <a:lstStyle/>
        <a:p>
          <a:endParaRPr lang="pl-PL"/>
        </a:p>
      </dgm:t>
    </dgm:pt>
    <dgm:pt modelId="{0FA1BB3F-C373-480C-AC4A-0C6DBA127530}" type="pres">
      <dgm:prSet presAssocID="{7E62CE58-366B-42F3-84E2-2A4325E9164C}" presName="sibTrans" presStyleCnt="0"/>
      <dgm:spPr/>
    </dgm:pt>
    <dgm:pt modelId="{0CFFAD49-7027-493A-8734-DA0B6C6AA3CC}" type="pres">
      <dgm:prSet presAssocID="{FE355B85-59B1-47DF-99FA-6605DCE3FD27}" presName="node" presStyleLbl="node1" presStyleIdx="4" presStyleCnt="9" custScaleX="98681" custScaleY="58385">
        <dgm:presLayoutVars>
          <dgm:bulletEnabled val="1"/>
        </dgm:presLayoutVars>
      </dgm:prSet>
      <dgm:spPr/>
      <dgm:t>
        <a:bodyPr/>
        <a:lstStyle/>
        <a:p>
          <a:endParaRPr lang="pl-PL"/>
        </a:p>
      </dgm:t>
    </dgm:pt>
    <dgm:pt modelId="{AFAE847E-6FD7-4935-B4F4-24E14AE96096}" type="pres">
      <dgm:prSet presAssocID="{F62AFC62-6CB1-42BF-AB01-FD64ED0E9784}" presName="sibTrans" presStyleCnt="0"/>
      <dgm:spPr/>
    </dgm:pt>
    <dgm:pt modelId="{98D87FF8-2620-409B-BD2B-3251BAF48E47}" type="pres">
      <dgm:prSet presAssocID="{5273F2DF-1294-478C-8B26-86CE7B3D039A}" presName="node" presStyleLbl="node1" presStyleIdx="5" presStyleCnt="9" custScaleX="100184" custScaleY="55042">
        <dgm:presLayoutVars>
          <dgm:bulletEnabled val="1"/>
        </dgm:presLayoutVars>
      </dgm:prSet>
      <dgm:spPr/>
      <dgm:t>
        <a:bodyPr/>
        <a:lstStyle/>
        <a:p>
          <a:endParaRPr lang="pl-PL"/>
        </a:p>
      </dgm:t>
    </dgm:pt>
    <dgm:pt modelId="{4E818DED-DD8C-4446-8012-BDD675B5CBB7}" type="pres">
      <dgm:prSet presAssocID="{8D5503A7-B3C1-4AFE-9153-DD9BB8BBED6E}" presName="sibTrans" presStyleCnt="0"/>
      <dgm:spPr/>
    </dgm:pt>
    <dgm:pt modelId="{3462771E-E0A1-4CD6-A9E9-3360FBF66AAA}" type="pres">
      <dgm:prSet presAssocID="{7D718424-6FD3-4E81-B9C5-1661E285F4D9}" presName="node" presStyleLbl="node1" presStyleIdx="6" presStyleCnt="9" custScaleY="142110">
        <dgm:presLayoutVars>
          <dgm:bulletEnabled val="1"/>
        </dgm:presLayoutVars>
      </dgm:prSet>
      <dgm:spPr/>
      <dgm:t>
        <a:bodyPr/>
        <a:lstStyle/>
        <a:p>
          <a:endParaRPr lang="pl-PL"/>
        </a:p>
      </dgm:t>
    </dgm:pt>
    <dgm:pt modelId="{F4F1DD1A-3CB4-425E-806F-3651DAB91A56}" type="pres">
      <dgm:prSet presAssocID="{31DD38BE-0847-4539-8E98-62B288DB19D5}" presName="sibTrans" presStyleCnt="0"/>
      <dgm:spPr/>
    </dgm:pt>
    <dgm:pt modelId="{B4AA2ED8-05CC-4511-B485-85D2ECFC5360}" type="pres">
      <dgm:prSet presAssocID="{C421CD99-C891-4910-90E4-986D2794F538}" presName="node" presStyleLbl="node1" presStyleIdx="7" presStyleCnt="9" custScaleY="139494">
        <dgm:presLayoutVars>
          <dgm:bulletEnabled val="1"/>
        </dgm:presLayoutVars>
      </dgm:prSet>
      <dgm:spPr/>
      <dgm:t>
        <a:bodyPr/>
        <a:lstStyle/>
        <a:p>
          <a:endParaRPr lang="pl-PL"/>
        </a:p>
      </dgm:t>
    </dgm:pt>
    <dgm:pt modelId="{502E1C82-011F-4AB1-8D0F-51EE4F36C1A2}" type="pres">
      <dgm:prSet presAssocID="{CB88B0AA-FE52-4A6B-BF5D-7CA50C9D1F22}" presName="sibTrans" presStyleCnt="0"/>
      <dgm:spPr/>
    </dgm:pt>
    <dgm:pt modelId="{4A010371-3156-4C07-BF56-93FAFFB5B69B}" type="pres">
      <dgm:prSet presAssocID="{3D4C495C-ECE1-4F93-8619-5A5D392C1AD5}" presName="node" presStyleLbl="node1" presStyleIdx="8" presStyleCnt="9" custScaleY="136005">
        <dgm:presLayoutVars>
          <dgm:bulletEnabled val="1"/>
        </dgm:presLayoutVars>
      </dgm:prSet>
      <dgm:spPr/>
      <dgm:t>
        <a:bodyPr/>
        <a:lstStyle/>
        <a:p>
          <a:endParaRPr lang="pl-PL"/>
        </a:p>
      </dgm:t>
    </dgm:pt>
  </dgm:ptLst>
  <dgm:cxnLst>
    <dgm:cxn modelId="{67CD0193-DBAC-478A-87A6-E4441D1BB34E}" type="presOf" srcId="{F2D8FE7F-7C72-4473-9889-EEA58273AE1D}" destId="{221307B0-59ED-4AB6-AF33-1FEFB3542533}" srcOrd="0" destOrd="0" presId="urn:microsoft.com/office/officeart/2005/8/layout/default#1"/>
    <dgm:cxn modelId="{625F23E6-5603-47CD-BF9B-3A16C8230461}" srcId="{7B580C71-AA5B-4779-90B0-A35FB94161C1}" destId="{53270CC7-D7BE-4AA2-94A5-E8CEC56B7B2F}" srcOrd="0" destOrd="0" parTransId="{8639C2FF-E558-423A-A967-6C24798DB846}" sibTransId="{1797029F-774A-40D3-B3D6-376E7F8D228D}"/>
    <dgm:cxn modelId="{EB27F757-316E-4EC3-A540-04A5E2E5BC9F}" srcId="{7B580C71-AA5B-4779-90B0-A35FB94161C1}" destId="{7D718424-6FD3-4E81-B9C5-1661E285F4D9}" srcOrd="6" destOrd="0" parTransId="{AA8A402A-A591-434C-A605-AAD5C43DA17E}" sibTransId="{31DD38BE-0847-4539-8E98-62B288DB19D5}"/>
    <dgm:cxn modelId="{4CF0E0E3-4B58-4D01-BB24-D8473CF631FB}" type="presOf" srcId="{C421CD99-C891-4910-90E4-986D2794F538}" destId="{B4AA2ED8-05CC-4511-B485-85D2ECFC5360}" srcOrd="0" destOrd="0" presId="urn:microsoft.com/office/officeart/2005/8/layout/default#1"/>
    <dgm:cxn modelId="{D4A75378-8BA0-4AB2-BC64-956CD2FF195A}" srcId="{7B580C71-AA5B-4779-90B0-A35FB94161C1}" destId="{9527F767-F355-48E2-9097-E6B1C252E183}" srcOrd="2" destOrd="0" parTransId="{847A07F2-6F84-43C1-BE4C-1920283AC1AC}" sibTransId="{BD29AA08-AC6B-422A-889F-E48C0C258483}"/>
    <dgm:cxn modelId="{99518F55-250E-49E3-A98E-83E10BBE8DA6}" type="presOf" srcId="{3D4C495C-ECE1-4F93-8619-5A5D392C1AD5}" destId="{4A010371-3156-4C07-BF56-93FAFFB5B69B}" srcOrd="0" destOrd="0" presId="urn:microsoft.com/office/officeart/2005/8/layout/default#1"/>
    <dgm:cxn modelId="{889E9564-324D-4202-9995-DCE899CFE369}" srcId="{7B580C71-AA5B-4779-90B0-A35FB94161C1}" destId="{3D4C495C-ECE1-4F93-8619-5A5D392C1AD5}" srcOrd="8" destOrd="0" parTransId="{58E13690-6ECB-4FFE-8C91-E90936B9B6AE}" sibTransId="{83A6110E-7E83-42AA-9ACB-E3615454C4A7}"/>
    <dgm:cxn modelId="{70303A8C-3E9D-45D0-A808-CB551360D449}" srcId="{7B580C71-AA5B-4779-90B0-A35FB94161C1}" destId="{810CFAF8-2E15-4CBF-9FBA-41D4687BF9D7}" srcOrd="3" destOrd="0" parTransId="{C022808F-62C0-4B0E-BE6C-24BFD0C051FB}" sibTransId="{7E62CE58-366B-42F3-84E2-2A4325E9164C}"/>
    <dgm:cxn modelId="{20C11E25-E73E-444F-88D9-4059C370D775}" srcId="{7B580C71-AA5B-4779-90B0-A35FB94161C1}" destId="{5273F2DF-1294-478C-8B26-86CE7B3D039A}" srcOrd="5" destOrd="0" parTransId="{06DCF247-B6EC-480B-BB8E-184DC8C8AB24}" sibTransId="{8D5503A7-B3C1-4AFE-9153-DD9BB8BBED6E}"/>
    <dgm:cxn modelId="{18AE211B-BDCC-4BFC-9DBA-7FF6A0F9B989}" type="presOf" srcId="{FE355B85-59B1-47DF-99FA-6605DCE3FD27}" destId="{0CFFAD49-7027-493A-8734-DA0B6C6AA3CC}" srcOrd="0" destOrd="0" presId="urn:microsoft.com/office/officeart/2005/8/layout/default#1"/>
    <dgm:cxn modelId="{638E4196-B8FE-4126-88B3-E160FC89A62F}" type="presOf" srcId="{7B580C71-AA5B-4779-90B0-A35FB94161C1}" destId="{700BA3EF-D055-452F-ADCA-6CA125FAA7CB}" srcOrd="0" destOrd="0" presId="urn:microsoft.com/office/officeart/2005/8/layout/default#1"/>
    <dgm:cxn modelId="{C8D449E5-5C0C-47CB-979F-F4ABC4C1DBA0}" type="presOf" srcId="{53270CC7-D7BE-4AA2-94A5-E8CEC56B7B2F}" destId="{29AFF4F0-E6BC-437E-8A94-14C5CBD2B9D0}" srcOrd="0" destOrd="0" presId="urn:microsoft.com/office/officeart/2005/8/layout/default#1"/>
    <dgm:cxn modelId="{E2920CDA-2CF2-4BAD-9302-A56FDABAEC1F}" type="presOf" srcId="{9527F767-F355-48E2-9097-E6B1C252E183}" destId="{701BB5A5-7D31-479D-A652-1FFCFD58FC13}" srcOrd="0" destOrd="0" presId="urn:microsoft.com/office/officeart/2005/8/layout/default#1"/>
    <dgm:cxn modelId="{8E4EA076-AC1A-4838-B0BA-FF3832BC2F1D}" type="presOf" srcId="{810CFAF8-2E15-4CBF-9FBA-41D4687BF9D7}" destId="{83BCD4E0-3FBE-4AE8-8939-EAB7383FD1FE}" srcOrd="0" destOrd="0" presId="urn:microsoft.com/office/officeart/2005/8/layout/default#1"/>
    <dgm:cxn modelId="{6684AF2F-C182-495A-97A5-9767A581A929}" srcId="{7B580C71-AA5B-4779-90B0-A35FB94161C1}" destId="{FE355B85-59B1-47DF-99FA-6605DCE3FD27}" srcOrd="4" destOrd="0" parTransId="{90FF55C5-F552-4119-B60B-B4A274E0C5A9}" sibTransId="{F62AFC62-6CB1-42BF-AB01-FD64ED0E9784}"/>
    <dgm:cxn modelId="{831C95F0-CA98-4B6C-80F3-BB1E2E3050A1}" type="presOf" srcId="{7D718424-6FD3-4E81-B9C5-1661E285F4D9}" destId="{3462771E-E0A1-4CD6-A9E9-3360FBF66AAA}" srcOrd="0" destOrd="0" presId="urn:microsoft.com/office/officeart/2005/8/layout/default#1"/>
    <dgm:cxn modelId="{74306F5B-90A9-4BA0-A46C-9CA11C71D6F6}" srcId="{7B580C71-AA5B-4779-90B0-A35FB94161C1}" destId="{F2D8FE7F-7C72-4473-9889-EEA58273AE1D}" srcOrd="1" destOrd="0" parTransId="{A6A9979B-F495-4546-B2B6-CCD1377409A5}" sibTransId="{B8AA716E-A86F-4150-829E-23F26B6F23AD}"/>
    <dgm:cxn modelId="{FCB5AE98-15A9-4974-A632-1C382706056B}" type="presOf" srcId="{5273F2DF-1294-478C-8B26-86CE7B3D039A}" destId="{98D87FF8-2620-409B-BD2B-3251BAF48E47}" srcOrd="0" destOrd="0" presId="urn:microsoft.com/office/officeart/2005/8/layout/default#1"/>
    <dgm:cxn modelId="{AC7697D6-5CFA-4553-9C81-D7D1BC496D67}" srcId="{7B580C71-AA5B-4779-90B0-A35FB94161C1}" destId="{C421CD99-C891-4910-90E4-986D2794F538}" srcOrd="7" destOrd="0" parTransId="{DD0367B5-00D6-40AC-91BD-8124BEE8C1F7}" sibTransId="{CB88B0AA-FE52-4A6B-BF5D-7CA50C9D1F22}"/>
    <dgm:cxn modelId="{8DF55DFC-3122-475C-A53A-551CAF916F1A}" type="presParOf" srcId="{700BA3EF-D055-452F-ADCA-6CA125FAA7CB}" destId="{29AFF4F0-E6BC-437E-8A94-14C5CBD2B9D0}" srcOrd="0" destOrd="0" presId="urn:microsoft.com/office/officeart/2005/8/layout/default#1"/>
    <dgm:cxn modelId="{5DF11DEF-DABE-4D84-BC9F-82F92068DEFB}" type="presParOf" srcId="{700BA3EF-D055-452F-ADCA-6CA125FAA7CB}" destId="{CC204178-EC8B-44FF-8B52-A819DCCEFF31}" srcOrd="1" destOrd="0" presId="urn:microsoft.com/office/officeart/2005/8/layout/default#1"/>
    <dgm:cxn modelId="{E679DFED-6618-430F-B934-9BF8D89698F0}" type="presParOf" srcId="{700BA3EF-D055-452F-ADCA-6CA125FAA7CB}" destId="{221307B0-59ED-4AB6-AF33-1FEFB3542533}" srcOrd="2" destOrd="0" presId="urn:microsoft.com/office/officeart/2005/8/layout/default#1"/>
    <dgm:cxn modelId="{38AD7A5E-7D1D-41E0-8E8B-28A27F9A50B4}" type="presParOf" srcId="{700BA3EF-D055-452F-ADCA-6CA125FAA7CB}" destId="{BF1C757A-E637-4FFA-A3BE-E2860FAFE52A}" srcOrd="3" destOrd="0" presId="urn:microsoft.com/office/officeart/2005/8/layout/default#1"/>
    <dgm:cxn modelId="{45050B36-F299-40F7-90C9-007D37412C90}" type="presParOf" srcId="{700BA3EF-D055-452F-ADCA-6CA125FAA7CB}" destId="{701BB5A5-7D31-479D-A652-1FFCFD58FC13}" srcOrd="4" destOrd="0" presId="urn:microsoft.com/office/officeart/2005/8/layout/default#1"/>
    <dgm:cxn modelId="{A062B048-0E55-4730-A145-63F410904810}" type="presParOf" srcId="{700BA3EF-D055-452F-ADCA-6CA125FAA7CB}" destId="{2B391694-08D1-40B7-A073-1159D40358C4}" srcOrd="5" destOrd="0" presId="urn:microsoft.com/office/officeart/2005/8/layout/default#1"/>
    <dgm:cxn modelId="{F37ED0F5-A595-4633-97DE-2015FC8137AA}" type="presParOf" srcId="{700BA3EF-D055-452F-ADCA-6CA125FAA7CB}" destId="{83BCD4E0-3FBE-4AE8-8939-EAB7383FD1FE}" srcOrd="6" destOrd="0" presId="urn:microsoft.com/office/officeart/2005/8/layout/default#1"/>
    <dgm:cxn modelId="{10876CE9-6F12-4287-ADE5-7276EDD6749D}" type="presParOf" srcId="{700BA3EF-D055-452F-ADCA-6CA125FAA7CB}" destId="{0FA1BB3F-C373-480C-AC4A-0C6DBA127530}" srcOrd="7" destOrd="0" presId="urn:microsoft.com/office/officeart/2005/8/layout/default#1"/>
    <dgm:cxn modelId="{BC4561AE-05E4-4B38-8D5F-45CBAB0FE845}" type="presParOf" srcId="{700BA3EF-D055-452F-ADCA-6CA125FAA7CB}" destId="{0CFFAD49-7027-493A-8734-DA0B6C6AA3CC}" srcOrd="8" destOrd="0" presId="urn:microsoft.com/office/officeart/2005/8/layout/default#1"/>
    <dgm:cxn modelId="{571AA9CE-5D25-4D13-9D6C-DFBEEC9927F4}" type="presParOf" srcId="{700BA3EF-D055-452F-ADCA-6CA125FAA7CB}" destId="{AFAE847E-6FD7-4935-B4F4-24E14AE96096}" srcOrd="9" destOrd="0" presId="urn:microsoft.com/office/officeart/2005/8/layout/default#1"/>
    <dgm:cxn modelId="{0059A988-80E6-45D9-92B8-FA6AFC2B176A}" type="presParOf" srcId="{700BA3EF-D055-452F-ADCA-6CA125FAA7CB}" destId="{98D87FF8-2620-409B-BD2B-3251BAF48E47}" srcOrd="10" destOrd="0" presId="urn:microsoft.com/office/officeart/2005/8/layout/default#1"/>
    <dgm:cxn modelId="{916BC020-37C0-4A5A-9C3F-5D9943D8BF9F}" type="presParOf" srcId="{700BA3EF-D055-452F-ADCA-6CA125FAA7CB}" destId="{4E818DED-DD8C-4446-8012-BDD675B5CBB7}" srcOrd="11" destOrd="0" presId="urn:microsoft.com/office/officeart/2005/8/layout/default#1"/>
    <dgm:cxn modelId="{32A446C1-77A3-444B-BA61-1B9C2B3F018D}" type="presParOf" srcId="{700BA3EF-D055-452F-ADCA-6CA125FAA7CB}" destId="{3462771E-E0A1-4CD6-A9E9-3360FBF66AAA}" srcOrd="12" destOrd="0" presId="urn:microsoft.com/office/officeart/2005/8/layout/default#1"/>
    <dgm:cxn modelId="{4BF95A6F-6A0A-4201-A791-7AFFBB2A7F43}" type="presParOf" srcId="{700BA3EF-D055-452F-ADCA-6CA125FAA7CB}" destId="{F4F1DD1A-3CB4-425E-806F-3651DAB91A56}" srcOrd="13" destOrd="0" presId="urn:microsoft.com/office/officeart/2005/8/layout/default#1"/>
    <dgm:cxn modelId="{0DB7A410-976E-473B-901F-EA10F95808D0}" type="presParOf" srcId="{700BA3EF-D055-452F-ADCA-6CA125FAA7CB}" destId="{B4AA2ED8-05CC-4511-B485-85D2ECFC5360}" srcOrd="14" destOrd="0" presId="urn:microsoft.com/office/officeart/2005/8/layout/default#1"/>
    <dgm:cxn modelId="{700D8326-1217-41EC-B035-33E382A3CF6F}" type="presParOf" srcId="{700BA3EF-D055-452F-ADCA-6CA125FAA7CB}" destId="{502E1C82-011F-4AB1-8D0F-51EE4F36C1A2}" srcOrd="15" destOrd="0" presId="urn:microsoft.com/office/officeart/2005/8/layout/default#1"/>
    <dgm:cxn modelId="{68096C40-5122-48C8-B514-0B54E0DBC028}" type="presParOf" srcId="{700BA3EF-D055-452F-ADCA-6CA125FAA7CB}" destId="{4A010371-3156-4C07-BF56-93FAFFB5B69B}" srcOrd="16" destOrd="0" presId="urn:microsoft.com/office/officeart/2005/8/layout/default#1"/>
  </dgm:cxnLst>
  <dgm:bg/>
  <dgm:whole/>
  <dgm:extLst>
    <a:ext uri="http://schemas.microsoft.com/office/drawing/2008/diagram">
      <dsp:dataModelExt xmlns:dsp="http://schemas.microsoft.com/office/drawing/2008/diagram" xmlns="" relId="rId37"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D3DBC552-8426-4A51-8BC3-A7C5E18E9706}">
      <dsp:nvSpPr>
        <dsp:cNvPr id="0" name=""/>
        <dsp:cNvSpPr/>
      </dsp:nvSpPr>
      <dsp:spPr>
        <a:xfrm rot="5400000">
          <a:off x="-139965" y="141177"/>
          <a:ext cx="933101" cy="653170"/>
        </a:xfrm>
        <a:prstGeom prst="chevron">
          <a:avLst/>
        </a:prstGeom>
        <a:solidFill>
          <a:schemeClr val="accent6">
            <a:lumMod val="60000"/>
            <a:lumOff val="40000"/>
          </a:schemeClr>
        </a:solidFill>
        <a:ln w="9525" cap="flat" cmpd="sng" algn="ctr">
          <a:solidFill>
            <a:schemeClr val="accent1">
              <a:hueOff val="0"/>
              <a:satOff val="0"/>
              <a:lumOff val="0"/>
              <a:alphaOff val="0"/>
            </a:schemeClr>
          </a:solidFill>
          <a:prstDash val="solid"/>
        </a:ln>
        <a:effectLst/>
        <a:scene3d>
          <a:camera prst="orthographicFront"/>
          <a:lightRig rig="chilly" dir="t"/>
        </a:scene3d>
        <a:sp3d prstMaterial="translucentPowder">
          <a:bevelT w="127000" h="25400" prst="softRound"/>
        </a:sp3d>
      </dsp:spPr>
      <dsp:style>
        <a:lnRef idx="1">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pl-PL" sz="900" kern="1200">
              <a:solidFill>
                <a:sysClr val="windowText" lastClr="000000"/>
              </a:solidFill>
            </a:rPr>
            <a:t>obszar priorytetowy </a:t>
          </a:r>
        </a:p>
      </dsp:txBody>
      <dsp:txXfrm rot="5400000">
        <a:off x="-139965" y="141177"/>
        <a:ext cx="933101" cy="653170"/>
      </dsp:txXfrm>
    </dsp:sp>
    <dsp:sp modelId="{969CA87A-5003-4FAD-9422-8C738D3B96E1}">
      <dsp:nvSpPr>
        <dsp:cNvPr id="0" name=""/>
        <dsp:cNvSpPr/>
      </dsp:nvSpPr>
      <dsp:spPr>
        <a:xfrm rot="5400000">
          <a:off x="2275990" y="-1622589"/>
          <a:ext cx="606515" cy="3852154"/>
        </a:xfrm>
        <a:prstGeom prst="round2SameRect">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scene3d>
          <a:camera prst="orthographicFront"/>
          <a:lightRig rig="chilly" dir="t"/>
        </a:scene3d>
        <a:sp3d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206248" tIns="18415" rIns="18415" bIns="18415" numCol="1" spcCol="1270" anchor="ctr" anchorCtr="0">
          <a:noAutofit/>
        </a:bodyPr>
        <a:lstStyle/>
        <a:p>
          <a:pPr marL="285750" lvl="1" indent="-285750" algn="ctr" defTabSz="1289050">
            <a:lnSpc>
              <a:spcPct val="90000"/>
            </a:lnSpc>
            <a:spcBef>
              <a:spcPct val="0"/>
            </a:spcBef>
            <a:spcAft>
              <a:spcPct val="15000"/>
            </a:spcAft>
            <a:buChar char="••"/>
          </a:pPr>
          <a:r>
            <a:rPr lang="pl-PL" sz="2900" b="1" kern="1200"/>
            <a:t>Polityka senioralna  </a:t>
          </a:r>
        </a:p>
      </dsp:txBody>
      <dsp:txXfrm rot="5400000">
        <a:off x="2275990" y="-1622589"/>
        <a:ext cx="606515" cy="3852154"/>
      </dsp:txXfrm>
    </dsp:sp>
    <dsp:sp modelId="{7FF0978C-5444-454C-8D86-9FE80E4F5CD9}">
      <dsp:nvSpPr>
        <dsp:cNvPr id="0" name=""/>
        <dsp:cNvSpPr/>
      </dsp:nvSpPr>
      <dsp:spPr>
        <a:xfrm rot="5400000">
          <a:off x="-139965" y="878327"/>
          <a:ext cx="933101" cy="653170"/>
        </a:xfrm>
        <a:prstGeom prst="chevron">
          <a:avLst/>
        </a:prstGeom>
        <a:solidFill>
          <a:schemeClr val="accent5">
            <a:lumMod val="60000"/>
            <a:lumOff val="40000"/>
          </a:schemeClr>
        </a:solidFill>
        <a:ln w="9525" cap="flat" cmpd="sng" algn="ctr">
          <a:solidFill>
            <a:schemeClr val="accent1">
              <a:hueOff val="0"/>
              <a:satOff val="0"/>
              <a:lumOff val="0"/>
              <a:alphaOff val="0"/>
            </a:schemeClr>
          </a:solidFill>
          <a:prstDash val="solid"/>
        </a:ln>
        <a:effectLst/>
        <a:scene3d>
          <a:camera prst="orthographicFront"/>
          <a:lightRig rig="chilly" dir="t"/>
        </a:scene3d>
        <a:sp3d prstMaterial="translucentPowder">
          <a:bevelT w="127000" h="25400" prst="softRound"/>
        </a:sp3d>
      </dsp:spPr>
      <dsp:style>
        <a:lnRef idx="1">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pl-PL" sz="900" kern="1200">
              <a:solidFill>
                <a:sysClr val="windowText" lastClr="000000"/>
              </a:solidFill>
            </a:rPr>
            <a:t>obszar priorytetowy </a:t>
          </a:r>
        </a:p>
      </dsp:txBody>
      <dsp:txXfrm rot="5400000">
        <a:off x="-139965" y="878327"/>
        <a:ext cx="933101" cy="653170"/>
      </dsp:txXfrm>
    </dsp:sp>
    <dsp:sp modelId="{22CFEAC5-E9A3-43AF-B569-3DB64B93822D}">
      <dsp:nvSpPr>
        <dsp:cNvPr id="0" name=""/>
        <dsp:cNvSpPr/>
      </dsp:nvSpPr>
      <dsp:spPr>
        <a:xfrm rot="5400000">
          <a:off x="2275990" y="-884457"/>
          <a:ext cx="606515" cy="3852154"/>
        </a:xfrm>
        <a:prstGeom prst="round2SameRect">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scene3d>
          <a:camera prst="orthographicFront"/>
          <a:lightRig rig="chilly" dir="t"/>
        </a:scene3d>
        <a:sp3d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206248" tIns="18415" rIns="18415" bIns="18415" numCol="1" spcCol="1270" anchor="ctr" anchorCtr="0">
          <a:noAutofit/>
        </a:bodyPr>
        <a:lstStyle/>
        <a:p>
          <a:pPr marL="285750" lvl="1" indent="-285750" algn="ctr" defTabSz="1289050">
            <a:lnSpc>
              <a:spcPct val="90000"/>
            </a:lnSpc>
            <a:spcBef>
              <a:spcPct val="0"/>
            </a:spcBef>
            <a:spcAft>
              <a:spcPct val="15000"/>
            </a:spcAft>
            <a:buChar char="••"/>
          </a:pPr>
          <a:r>
            <a:rPr lang="pl-PL" sz="2900" kern="1200"/>
            <a:t> </a:t>
          </a:r>
          <a:r>
            <a:rPr lang="pl-PL" sz="2900" b="1" kern="1200"/>
            <a:t>Polityka prorodzinna  </a:t>
          </a:r>
        </a:p>
      </dsp:txBody>
      <dsp:txXfrm rot="5400000">
        <a:off x="2275990" y="-884457"/>
        <a:ext cx="606515" cy="3852154"/>
      </dsp:txXfrm>
    </dsp:sp>
    <dsp:sp modelId="{91B626BD-EF22-452D-8BFF-3A43ABDAAF19}">
      <dsp:nvSpPr>
        <dsp:cNvPr id="0" name=""/>
        <dsp:cNvSpPr/>
      </dsp:nvSpPr>
      <dsp:spPr>
        <a:xfrm rot="5400000">
          <a:off x="-139965" y="1615477"/>
          <a:ext cx="933101" cy="653170"/>
        </a:xfrm>
        <a:prstGeom prst="chevron">
          <a:avLst/>
        </a:prstGeom>
        <a:solidFill>
          <a:schemeClr val="accent3">
            <a:lumMod val="75000"/>
          </a:schemeClr>
        </a:solidFill>
        <a:ln w="9525" cap="flat" cmpd="sng" algn="ctr">
          <a:solidFill>
            <a:schemeClr val="accent1">
              <a:hueOff val="0"/>
              <a:satOff val="0"/>
              <a:lumOff val="0"/>
              <a:alphaOff val="0"/>
            </a:schemeClr>
          </a:solidFill>
          <a:prstDash val="solid"/>
        </a:ln>
        <a:effectLst/>
        <a:scene3d>
          <a:camera prst="orthographicFront"/>
          <a:lightRig rig="chilly" dir="t"/>
        </a:scene3d>
        <a:sp3d prstMaterial="translucentPowder">
          <a:bevelT w="127000" h="25400" prst="softRound"/>
        </a:sp3d>
      </dsp:spPr>
      <dsp:style>
        <a:lnRef idx="1">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pl-PL" sz="900" kern="1200">
              <a:solidFill>
                <a:sysClr val="windowText" lastClr="000000"/>
              </a:solidFill>
            </a:rPr>
            <a:t>obszar priorytetowy </a:t>
          </a:r>
        </a:p>
      </dsp:txBody>
      <dsp:txXfrm rot="5400000">
        <a:off x="-139965" y="1615477"/>
        <a:ext cx="933101" cy="653170"/>
      </dsp:txXfrm>
    </dsp:sp>
    <dsp:sp modelId="{E2FAF2AE-EC7F-4951-903D-CF1C3040810E}">
      <dsp:nvSpPr>
        <dsp:cNvPr id="0" name=""/>
        <dsp:cNvSpPr/>
      </dsp:nvSpPr>
      <dsp:spPr>
        <a:xfrm rot="5400000">
          <a:off x="2275990" y="-147307"/>
          <a:ext cx="606515" cy="3852154"/>
        </a:xfrm>
        <a:prstGeom prst="round2SameRect">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scene3d>
          <a:camera prst="orthographicFront"/>
          <a:lightRig rig="chilly" dir="t"/>
        </a:scene3d>
        <a:sp3d prstMaterial="dkEdge">
          <a:bevelT w="25400" h="6350" prst="softRound"/>
          <a:bevelB w="0" h="0" prst="convex"/>
        </a:sp3d>
      </dsp:spPr>
      <dsp:style>
        <a:lnRef idx="1">
          <a:scrgbClr r="0" g="0" b="0"/>
        </a:lnRef>
        <a:fillRef idx="1">
          <a:scrgbClr r="0" g="0" b="0"/>
        </a:fillRef>
        <a:effectRef idx="0">
          <a:scrgbClr r="0" g="0" b="0"/>
        </a:effectRef>
        <a:fontRef idx="minor"/>
      </dsp:style>
      <dsp:txBody>
        <a:bodyPr spcFirstLastPara="0" vert="horz" wrap="square" lIns="206248" tIns="18415" rIns="18415" bIns="18415" numCol="1" spcCol="1270" anchor="ctr" anchorCtr="0">
          <a:noAutofit/>
        </a:bodyPr>
        <a:lstStyle/>
        <a:p>
          <a:pPr marL="285750" lvl="1" indent="-285750" algn="ctr" defTabSz="1289050">
            <a:lnSpc>
              <a:spcPct val="90000"/>
            </a:lnSpc>
            <a:spcBef>
              <a:spcPct val="0"/>
            </a:spcBef>
            <a:spcAft>
              <a:spcPct val="15000"/>
            </a:spcAft>
            <a:buChar char="••"/>
          </a:pPr>
          <a:r>
            <a:rPr lang="pl-PL" sz="2900" b="1" kern="1200"/>
            <a:t>Włączenie społeczne </a:t>
          </a:r>
          <a:r>
            <a:rPr lang="pl-PL" sz="2900" kern="1200"/>
            <a:t> </a:t>
          </a:r>
        </a:p>
      </dsp:txBody>
      <dsp:txXfrm rot="5400000">
        <a:off x="2275990" y="-147307"/>
        <a:ext cx="606515" cy="3852154"/>
      </dsp:txXfrm>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29AFF4F0-E6BC-437E-8A94-14C5CBD2B9D0}">
      <dsp:nvSpPr>
        <dsp:cNvPr id="0" name=""/>
        <dsp:cNvSpPr/>
      </dsp:nvSpPr>
      <dsp:spPr>
        <a:xfrm>
          <a:off x="12362" y="315819"/>
          <a:ext cx="2464818" cy="591763"/>
        </a:xfrm>
        <a:prstGeom prst="rect">
          <a:avLst/>
        </a:prstGeom>
        <a:solidFill>
          <a:schemeClr val="accent6">
            <a:lumMod val="7500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pl-PL" sz="1100" b="1" kern="1200">
              <a:solidFill>
                <a:sysClr val="windowText" lastClr="000000"/>
              </a:solidFill>
            </a:rPr>
            <a:t>Polityka senioralna </a:t>
          </a:r>
          <a:endParaRPr lang="pl-PL" sz="1100" kern="1200">
            <a:solidFill>
              <a:sysClr val="windowText" lastClr="000000"/>
            </a:solidFill>
          </a:endParaRPr>
        </a:p>
      </dsp:txBody>
      <dsp:txXfrm>
        <a:off x="12362" y="315819"/>
        <a:ext cx="2464818" cy="591763"/>
      </dsp:txXfrm>
    </dsp:sp>
    <dsp:sp modelId="{221307B0-59ED-4AB6-AF33-1FEFB3542533}">
      <dsp:nvSpPr>
        <dsp:cNvPr id="0" name=""/>
        <dsp:cNvSpPr/>
      </dsp:nvSpPr>
      <dsp:spPr>
        <a:xfrm>
          <a:off x="2723663" y="339193"/>
          <a:ext cx="2464818" cy="545015"/>
        </a:xfrm>
        <a:prstGeom prst="rect">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pl-PL" sz="1100" b="1" kern="1200">
              <a:solidFill>
                <a:sysClr val="windowText" lastClr="000000"/>
              </a:solidFill>
            </a:rPr>
            <a:t>Polityka prorodzinna</a:t>
          </a:r>
          <a:endParaRPr lang="pl-PL" sz="1100" kern="1200">
            <a:solidFill>
              <a:sysClr val="windowText" lastClr="000000"/>
            </a:solidFill>
          </a:endParaRPr>
        </a:p>
      </dsp:txBody>
      <dsp:txXfrm>
        <a:off x="2723663" y="339193"/>
        <a:ext cx="2464818" cy="545015"/>
      </dsp:txXfrm>
    </dsp:sp>
    <dsp:sp modelId="{701BB5A5-7D31-479D-A652-1FFCFD58FC13}">
      <dsp:nvSpPr>
        <dsp:cNvPr id="0" name=""/>
        <dsp:cNvSpPr/>
      </dsp:nvSpPr>
      <dsp:spPr>
        <a:xfrm>
          <a:off x="5434963" y="369481"/>
          <a:ext cx="2464818" cy="484440"/>
        </a:xfrm>
        <a:prstGeom prst="rect">
          <a:avLst/>
        </a:prstGeom>
        <a:solidFill>
          <a:schemeClr val="accent3">
            <a:lumMod val="7500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pl-PL" sz="1100" b="1" kern="1200">
              <a:solidFill>
                <a:sysClr val="windowText" lastClr="000000"/>
              </a:solidFill>
            </a:rPr>
            <a:t>Włącznie społeczne</a:t>
          </a:r>
          <a:endParaRPr lang="pl-PL" sz="1100" kern="1200">
            <a:solidFill>
              <a:sysClr val="windowText" lastClr="000000"/>
            </a:solidFill>
          </a:endParaRPr>
        </a:p>
      </dsp:txBody>
      <dsp:txXfrm>
        <a:off x="5434963" y="369481"/>
        <a:ext cx="2464818" cy="484440"/>
      </dsp:txXfrm>
    </dsp:sp>
    <dsp:sp modelId="{83BCD4E0-3FBE-4AE8-8939-EAB7383FD1FE}">
      <dsp:nvSpPr>
        <dsp:cNvPr id="0" name=""/>
        <dsp:cNvSpPr/>
      </dsp:nvSpPr>
      <dsp:spPr>
        <a:xfrm>
          <a:off x="4783" y="1154065"/>
          <a:ext cx="2507952" cy="863450"/>
        </a:xfrm>
        <a:prstGeom prst="rect">
          <a:avLst/>
        </a:prstGeom>
        <a:solidFill>
          <a:schemeClr val="accent6">
            <a:lumMod val="60000"/>
            <a:lumOff val="4000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pl-PL" sz="1100" b="1" kern="1200">
              <a:solidFill>
                <a:sysClr val="windowText" lastClr="000000"/>
              </a:solidFill>
            </a:rPr>
            <a:t>Tworzenie warunków służących zaspokajaniu różnorodnych potrzeb seniorów</a:t>
          </a:r>
          <a:endParaRPr lang="pl-PL" sz="1100" kern="1200">
            <a:solidFill>
              <a:sysClr val="windowText" lastClr="000000"/>
            </a:solidFill>
          </a:endParaRPr>
        </a:p>
      </dsp:txBody>
      <dsp:txXfrm>
        <a:off x="4783" y="1154065"/>
        <a:ext cx="2507952" cy="863450"/>
      </dsp:txXfrm>
    </dsp:sp>
    <dsp:sp modelId="{0CFFAD49-7027-493A-8734-DA0B6C6AA3CC}">
      <dsp:nvSpPr>
        <dsp:cNvPr id="0" name=""/>
        <dsp:cNvSpPr/>
      </dsp:nvSpPr>
      <dsp:spPr>
        <a:xfrm>
          <a:off x="2759218" y="1154065"/>
          <a:ext cx="2432307" cy="863450"/>
        </a:xfrm>
        <a:prstGeom prst="rect">
          <a:avLst/>
        </a:prstGeom>
        <a:solidFill>
          <a:schemeClr val="accent1">
            <a:lumMod val="60000"/>
            <a:lumOff val="4000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pl-PL" sz="1100" b="1" kern="1200">
              <a:solidFill>
                <a:sysClr val="windowText" lastClr="000000"/>
              </a:solidFill>
            </a:rPr>
            <a:t>Prawidłowe wypełnianie przez rodziny przynależnych im funkcji</a:t>
          </a:r>
          <a:endParaRPr lang="pl-PL" sz="1100" kern="1200">
            <a:solidFill>
              <a:sysClr val="windowText" lastClr="000000"/>
            </a:solidFill>
          </a:endParaRPr>
        </a:p>
      </dsp:txBody>
      <dsp:txXfrm>
        <a:off x="2759218" y="1154065"/>
        <a:ext cx="2432307" cy="863450"/>
      </dsp:txXfrm>
    </dsp:sp>
    <dsp:sp modelId="{98D87FF8-2620-409B-BD2B-3251BAF48E47}">
      <dsp:nvSpPr>
        <dsp:cNvPr id="0" name=""/>
        <dsp:cNvSpPr/>
      </dsp:nvSpPr>
      <dsp:spPr>
        <a:xfrm>
          <a:off x="5438007" y="1178785"/>
          <a:ext cx="2469353" cy="814011"/>
        </a:xfrm>
        <a:prstGeom prst="rect">
          <a:avLst/>
        </a:prstGeom>
        <a:solidFill>
          <a:schemeClr val="accent3">
            <a:lumMod val="60000"/>
            <a:lumOff val="4000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pl-PL" sz="1100" b="1" kern="1200">
              <a:solidFill>
                <a:sysClr val="windowText" lastClr="000000"/>
              </a:solidFill>
            </a:rPr>
            <a:t>Poprawa jakości życia mieszkańców Miasta i Gminy Końskie </a:t>
          </a:r>
          <a:endParaRPr lang="pl-PL" sz="1100" kern="1200">
            <a:solidFill>
              <a:sysClr val="windowText" lastClr="000000"/>
            </a:solidFill>
          </a:endParaRPr>
        </a:p>
        <a:p>
          <a:pPr lvl="0" algn="ctr" defTabSz="488950">
            <a:lnSpc>
              <a:spcPct val="90000"/>
            </a:lnSpc>
            <a:spcBef>
              <a:spcPct val="0"/>
            </a:spcBef>
            <a:spcAft>
              <a:spcPct val="35000"/>
            </a:spcAft>
          </a:pPr>
          <a:r>
            <a:rPr lang="pl-PL" sz="1100" b="1" kern="1200">
              <a:solidFill>
                <a:sysClr val="windowText" lastClr="000000"/>
              </a:solidFill>
            </a:rPr>
            <a:t>zagrożonych marginalizacją oraz będących klientami pomocy społecznej</a:t>
          </a:r>
          <a:endParaRPr lang="pl-PL" sz="1100" kern="1200">
            <a:solidFill>
              <a:sysClr val="windowText" lastClr="000000"/>
            </a:solidFill>
          </a:endParaRPr>
        </a:p>
      </dsp:txBody>
      <dsp:txXfrm>
        <a:off x="5438007" y="1178785"/>
        <a:ext cx="2469353" cy="814011"/>
      </dsp:txXfrm>
    </dsp:sp>
    <dsp:sp modelId="{3462771E-E0A1-4CD6-A9E9-3360FBF66AAA}">
      <dsp:nvSpPr>
        <dsp:cNvPr id="0" name=""/>
        <dsp:cNvSpPr/>
      </dsp:nvSpPr>
      <dsp:spPr>
        <a:xfrm>
          <a:off x="12362" y="2263997"/>
          <a:ext cx="2464818" cy="2101652"/>
        </a:xfrm>
        <a:prstGeom prst="rect">
          <a:avLst/>
        </a:prstGeom>
        <a:solidFill>
          <a:schemeClr val="accent6">
            <a:lumMod val="20000"/>
            <a:lumOff val="8000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pl-PL" sz="1100" kern="1200">
              <a:solidFill>
                <a:sysClr val="windowText" lastClr="000000"/>
              </a:solidFill>
            </a:rPr>
            <a:t>Rozwój systemu wsparcia </a:t>
          </a:r>
        </a:p>
        <a:p>
          <a:pPr lvl="0" algn="ctr" defTabSz="488950">
            <a:lnSpc>
              <a:spcPct val="90000"/>
            </a:lnSpc>
            <a:spcBef>
              <a:spcPct val="0"/>
            </a:spcBef>
            <a:spcAft>
              <a:spcPct val="35000"/>
            </a:spcAft>
          </a:pPr>
          <a:r>
            <a:rPr lang="pl-PL" sz="1100" kern="1200">
              <a:solidFill>
                <a:sysClr val="windowText" lastClr="000000"/>
              </a:solidFill>
            </a:rPr>
            <a:t>osób starszych </a:t>
          </a:r>
        </a:p>
        <a:p>
          <a:pPr lvl="0" algn="ctr" defTabSz="488950">
            <a:lnSpc>
              <a:spcPct val="90000"/>
            </a:lnSpc>
            <a:spcBef>
              <a:spcPct val="0"/>
            </a:spcBef>
            <a:spcAft>
              <a:spcPct val="35000"/>
            </a:spcAft>
          </a:pPr>
          <a:endParaRPr lang="pl-PL" sz="1100" kern="1200">
            <a:solidFill>
              <a:sysClr val="windowText" lastClr="000000"/>
            </a:solidFill>
          </a:endParaRPr>
        </a:p>
        <a:p>
          <a:pPr lvl="0" algn="ctr" defTabSz="488950">
            <a:lnSpc>
              <a:spcPct val="90000"/>
            </a:lnSpc>
            <a:spcBef>
              <a:spcPct val="0"/>
            </a:spcBef>
            <a:spcAft>
              <a:spcPct val="35000"/>
            </a:spcAft>
          </a:pPr>
          <a:r>
            <a:rPr lang="pl-PL" sz="1100" kern="1200">
              <a:solidFill>
                <a:sysClr val="windowText" lastClr="000000"/>
              </a:solidFill>
            </a:rPr>
            <a:t>Zapobieganie marginalizacji seniorów oraz wzrost świadomości międzypokoleniowej </a:t>
          </a:r>
        </a:p>
        <a:p>
          <a:pPr lvl="0" algn="ctr" defTabSz="488950">
            <a:lnSpc>
              <a:spcPct val="90000"/>
            </a:lnSpc>
            <a:spcBef>
              <a:spcPct val="0"/>
            </a:spcBef>
            <a:spcAft>
              <a:spcPct val="35000"/>
            </a:spcAft>
          </a:pPr>
          <a:endParaRPr lang="pl-PL" sz="1100" b="1" kern="1200"/>
        </a:p>
      </dsp:txBody>
      <dsp:txXfrm>
        <a:off x="12362" y="2263997"/>
        <a:ext cx="2464818" cy="2101652"/>
      </dsp:txXfrm>
    </dsp:sp>
    <dsp:sp modelId="{B4AA2ED8-05CC-4511-B485-85D2ECFC5360}">
      <dsp:nvSpPr>
        <dsp:cNvPr id="0" name=""/>
        <dsp:cNvSpPr/>
      </dsp:nvSpPr>
      <dsp:spPr>
        <a:xfrm>
          <a:off x="2723663" y="2283341"/>
          <a:ext cx="2464818" cy="2062964"/>
        </a:xfrm>
        <a:prstGeom prst="rect">
          <a:avLst/>
        </a:prstGeom>
        <a:solidFill>
          <a:schemeClr val="accent1">
            <a:lumMod val="20000"/>
            <a:lumOff val="8000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pl-PL" sz="1100" kern="1200">
              <a:solidFill>
                <a:sysClr val="windowText" lastClr="000000"/>
              </a:solidFill>
            </a:rPr>
            <a:t>Ograniczenie zjawiska ubóstwa</a:t>
          </a:r>
        </a:p>
        <a:p>
          <a:pPr lvl="0" algn="ctr" defTabSz="488950">
            <a:lnSpc>
              <a:spcPct val="90000"/>
            </a:lnSpc>
            <a:spcBef>
              <a:spcPct val="0"/>
            </a:spcBef>
            <a:spcAft>
              <a:spcPct val="35000"/>
            </a:spcAft>
          </a:pPr>
          <a:r>
            <a:rPr lang="pl-PL" sz="1100" kern="1200">
              <a:solidFill>
                <a:sysClr val="windowText" lastClr="000000"/>
              </a:solidFill>
            </a:rPr>
            <a:t> </a:t>
          </a:r>
        </a:p>
        <a:p>
          <a:pPr lvl="0" algn="ctr" defTabSz="488950">
            <a:lnSpc>
              <a:spcPct val="90000"/>
            </a:lnSpc>
            <a:spcBef>
              <a:spcPct val="0"/>
            </a:spcBef>
            <a:spcAft>
              <a:spcPct val="35000"/>
            </a:spcAft>
          </a:pPr>
          <a:r>
            <a:rPr lang="pl-PL" sz="1100" kern="1200">
              <a:solidFill>
                <a:sysClr val="windowText" lastClr="000000"/>
              </a:solidFill>
            </a:rPr>
            <a:t>Realizacja działań z zakresu wspierania rodziny </a:t>
          </a:r>
        </a:p>
        <a:p>
          <a:pPr lvl="0" algn="ctr" defTabSz="488950">
            <a:lnSpc>
              <a:spcPct val="90000"/>
            </a:lnSpc>
            <a:spcBef>
              <a:spcPct val="0"/>
            </a:spcBef>
            <a:spcAft>
              <a:spcPct val="35000"/>
            </a:spcAft>
          </a:pPr>
          <a:endParaRPr lang="pl-PL" sz="1100" kern="1200">
            <a:solidFill>
              <a:sysClr val="windowText" lastClr="000000"/>
            </a:solidFill>
          </a:endParaRPr>
        </a:p>
        <a:p>
          <a:pPr lvl="0" algn="ctr" defTabSz="488950">
            <a:lnSpc>
              <a:spcPct val="90000"/>
            </a:lnSpc>
            <a:spcBef>
              <a:spcPct val="0"/>
            </a:spcBef>
            <a:spcAft>
              <a:spcPct val="35000"/>
            </a:spcAft>
          </a:pPr>
          <a:r>
            <a:rPr lang="pl-PL" sz="1100" kern="1200">
              <a:solidFill>
                <a:sysClr val="windowText" lastClr="000000"/>
              </a:solidFill>
            </a:rPr>
            <a:t>Przeciwdziałanie zjawisku przemocy </a:t>
          </a:r>
        </a:p>
        <a:p>
          <a:pPr lvl="0" algn="ctr" defTabSz="488950">
            <a:lnSpc>
              <a:spcPct val="90000"/>
            </a:lnSpc>
            <a:spcBef>
              <a:spcPct val="0"/>
            </a:spcBef>
            <a:spcAft>
              <a:spcPct val="35000"/>
            </a:spcAft>
          </a:pPr>
          <a:r>
            <a:rPr lang="pl-PL" sz="1100" kern="1200">
              <a:solidFill>
                <a:sysClr val="windowText" lastClr="000000"/>
              </a:solidFill>
            </a:rPr>
            <a:t>w rodzinie oraz ochrona osób jej doświadczających</a:t>
          </a:r>
        </a:p>
      </dsp:txBody>
      <dsp:txXfrm>
        <a:off x="2723663" y="2283341"/>
        <a:ext cx="2464818" cy="2062964"/>
      </dsp:txXfrm>
    </dsp:sp>
    <dsp:sp modelId="{4A010371-3156-4C07-BF56-93FAFFB5B69B}">
      <dsp:nvSpPr>
        <dsp:cNvPr id="0" name=""/>
        <dsp:cNvSpPr/>
      </dsp:nvSpPr>
      <dsp:spPr>
        <a:xfrm>
          <a:off x="5434963" y="2309140"/>
          <a:ext cx="2464818" cy="2011365"/>
        </a:xfrm>
        <a:prstGeom prst="rect">
          <a:avLst/>
        </a:prstGeom>
        <a:solidFill>
          <a:schemeClr val="accent3">
            <a:lumMod val="20000"/>
            <a:lumOff val="8000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pl-PL" sz="1100" kern="1200">
              <a:solidFill>
                <a:sysClr val="windowText" lastClr="000000"/>
              </a:solidFill>
            </a:rPr>
            <a:t>Rozwój sektora ekonomii społecznej </a:t>
          </a:r>
        </a:p>
        <a:p>
          <a:pPr lvl="0" algn="ctr" defTabSz="488950">
            <a:lnSpc>
              <a:spcPct val="90000"/>
            </a:lnSpc>
            <a:spcBef>
              <a:spcPct val="0"/>
            </a:spcBef>
            <a:spcAft>
              <a:spcPct val="35000"/>
            </a:spcAft>
          </a:pPr>
          <a:endParaRPr lang="pl-PL" sz="1100" kern="1200">
            <a:solidFill>
              <a:sysClr val="windowText" lastClr="000000"/>
            </a:solidFill>
          </a:endParaRPr>
        </a:p>
        <a:p>
          <a:pPr lvl="0" algn="ctr" defTabSz="488950">
            <a:lnSpc>
              <a:spcPct val="90000"/>
            </a:lnSpc>
            <a:spcBef>
              <a:spcPct val="0"/>
            </a:spcBef>
            <a:spcAft>
              <a:spcPct val="35000"/>
            </a:spcAft>
          </a:pPr>
          <a:r>
            <a:rPr lang="pl-PL" sz="1100" kern="1200">
              <a:solidFill>
                <a:sysClr val="windowText" lastClr="000000"/>
              </a:solidFill>
            </a:rPr>
            <a:t>Wzrost jakości życia osób niepełnosprawnych </a:t>
          </a:r>
        </a:p>
        <a:p>
          <a:pPr lvl="0" algn="ctr" defTabSz="488950">
            <a:lnSpc>
              <a:spcPct val="90000"/>
            </a:lnSpc>
            <a:spcBef>
              <a:spcPct val="0"/>
            </a:spcBef>
            <a:spcAft>
              <a:spcPct val="35000"/>
            </a:spcAft>
          </a:pPr>
          <a:r>
            <a:rPr lang="pl-PL" sz="1100" kern="1200">
              <a:solidFill>
                <a:sysClr val="windowText" lastClr="000000"/>
              </a:solidFill>
            </a:rPr>
            <a:t>i długotrwale chorych</a:t>
          </a:r>
        </a:p>
        <a:p>
          <a:pPr lvl="0" algn="ctr" defTabSz="488950">
            <a:lnSpc>
              <a:spcPct val="90000"/>
            </a:lnSpc>
            <a:spcBef>
              <a:spcPct val="0"/>
            </a:spcBef>
            <a:spcAft>
              <a:spcPct val="35000"/>
            </a:spcAft>
          </a:pPr>
          <a:endParaRPr lang="pl-PL" sz="1100" kern="1200">
            <a:solidFill>
              <a:sysClr val="windowText" lastClr="000000"/>
            </a:solidFill>
          </a:endParaRPr>
        </a:p>
        <a:p>
          <a:pPr lvl="0" algn="ctr" defTabSz="488950">
            <a:lnSpc>
              <a:spcPct val="90000"/>
            </a:lnSpc>
            <a:spcBef>
              <a:spcPct val="0"/>
            </a:spcBef>
            <a:spcAft>
              <a:spcPct val="35000"/>
            </a:spcAft>
          </a:pPr>
          <a:r>
            <a:rPr lang="pl-PL" sz="1100" kern="1200">
              <a:solidFill>
                <a:sysClr val="windowText" lastClr="000000"/>
              </a:solidFill>
            </a:rPr>
            <a:t>Przeciwdziałanie uzależnieniom </a:t>
          </a:r>
        </a:p>
        <a:p>
          <a:pPr lvl="0" algn="ctr" defTabSz="488950">
            <a:lnSpc>
              <a:spcPct val="90000"/>
            </a:lnSpc>
            <a:spcBef>
              <a:spcPct val="0"/>
            </a:spcBef>
            <a:spcAft>
              <a:spcPct val="35000"/>
            </a:spcAft>
          </a:pPr>
          <a:r>
            <a:rPr lang="pl-PL" sz="1100" kern="1200">
              <a:solidFill>
                <a:sysClr val="windowText" lastClr="000000"/>
              </a:solidFill>
            </a:rPr>
            <a:t>i zwalczanie ich skutków</a:t>
          </a:r>
        </a:p>
      </dsp:txBody>
      <dsp:txXfrm>
        <a:off x="5434963" y="2309140"/>
        <a:ext cx="2464818" cy="2011365"/>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default#1">
  <dgm:title val=""/>
  <dgm:desc val=""/>
  <dgm:catLst>
    <dgm:cat type="list" pri="1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4">
  <dgm:title val=""/>
  <dgm:desc val=""/>
  <dgm:catLst>
    <dgm:cat type="3D" pri="11400"/>
  </dgm:catLst>
  <dgm:scene3d>
    <a:camera prst="orthographicFront"/>
    <a:lightRig rig="threePt" dir="t"/>
  </dgm:scene3d>
  <dgm:styleLbl name="node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ven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chilly" dir="t"/>
    </dgm:scene3d>
    <dgm:sp3d prstMaterial="translucentPowder">
      <a:bevelT w="127000" h="25400" prst="softRound"/>
    </dgm:sp3d>
    <dgm:txPr/>
    <dgm:style>
      <a:lnRef idx="1">
        <a:scrgbClr r="0" g="0" b="0"/>
      </a:lnRef>
      <a:fillRef idx="1">
        <a:scrgbClr r="0" g="0" b="0"/>
      </a:fillRef>
      <a:effectRef idx="0">
        <a:scrgbClr r="0" g="0" b="0"/>
      </a:effectRef>
      <a:fontRef idx="minor">
        <a:schemeClr val="lt1"/>
      </a:fontRef>
    </dgm:style>
  </dgm:styleLbl>
  <dgm:styleLbl name="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4">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fgImgPlace1">
    <dgm:scene3d>
      <a:camera prst="orthographicFront"/>
      <a:lightRig rig="chilly" dir="t"/>
    </dgm:scene3d>
    <dgm:sp3d z="12700" extrusionH="12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alignImgPlac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bgImgPlace1">
    <dgm:scene3d>
      <a:camera prst="orthographicFront"/>
      <a:lightRig rig="chilly" dir="t"/>
    </dgm:scene3d>
    <dgm:sp3d z="-257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chilly" dir="t"/>
    </dgm:scene3d>
    <dgm:sp3d z="-70000" extrusionH="1700" prstMaterial="translucentPowder">
      <a:bevelT w="25400" h="6350" prst="softRound"/>
      <a:bevelB w="0" h="0" prst="convex"/>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bgSibTrans2D1">
    <dgm:scene3d>
      <a:camera prst="orthographicFront"/>
      <a:lightRig rig="chilly" dir="t"/>
    </dgm:scene3d>
    <dgm:sp3d z="-25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sibTrans1D1">
    <dgm:scene3d>
      <a:camera prst="orthographicFront"/>
      <a:lightRig rig="chilly"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chilly"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parChTrans2D1">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2">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3">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4">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1D1">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con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1">
    <dgm:scene3d>
      <a:camera prst="orthographicFront"/>
      <a:lightRig rig="chilly" dir="t"/>
    </dgm:scene3d>
    <dgm:sp3d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trAlignAcc1">
    <dgm:scene3d>
      <a:camera prst="orthographicFront"/>
      <a:lightRig rig="chilly" dir="t"/>
    </dgm:scene3d>
    <dgm:sp3d prstMaterial="dkEdge">
      <a:bevelT w="127000" h="25400"/>
    </dgm:sp3d>
    <dgm:txPr/>
    <dgm:style>
      <a:lnRef idx="1">
        <a:scrgbClr r="0" g="0" b="0"/>
      </a:lnRef>
      <a:fillRef idx="1">
        <a:scrgbClr r="0" g="0" b="0"/>
      </a:fillRef>
      <a:effectRef idx="0">
        <a:scrgbClr r="0" g="0" b="0"/>
      </a:effectRef>
      <a:fontRef idx="minor">
        <a:schemeClr val="lt1"/>
      </a:fontRef>
    </dgm:style>
  </dgm:styleLbl>
  <dgm:styleLbl name="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AlignAcc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0">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2">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3">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4">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dkBgShp">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trBgShp">
    <dgm:scene3d>
      <a:camera prst="orthographicFront"/>
      <a:lightRig rig="chilly"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3d4">
  <dgm:title val=""/>
  <dgm:desc val=""/>
  <dgm:catLst>
    <dgm:cat type="3D" pri="11400"/>
  </dgm:catLst>
  <dgm:scene3d>
    <a:camera prst="orthographicFront"/>
    <a:lightRig rig="threePt" dir="t"/>
  </dgm:scene3d>
  <dgm:styleLbl name="node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ven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chilly" dir="t"/>
    </dgm:scene3d>
    <dgm:sp3d prstMaterial="translucentPowder">
      <a:bevelT w="127000" h="25400" prst="softRound"/>
    </dgm:sp3d>
    <dgm:txPr/>
    <dgm:style>
      <a:lnRef idx="1">
        <a:scrgbClr r="0" g="0" b="0"/>
      </a:lnRef>
      <a:fillRef idx="1">
        <a:scrgbClr r="0" g="0" b="0"/>
      </a:fillRef>
      <a:effectRef idx="0">
        <a:scrgbClr r="0" g="0" b="0"/>
      </a:effectRef>
      <a:fontRef idx="minor">
        <a:schemeClr val="lt1"/>
      </a:fontRef>
    </dgm:style>
  </dgm:styleLbl>
  <dgm:styleLbl name="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4">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fgImgPlace1">
    <dgm:scene3d>
      <a:camera prst="orthographicFront"/>
      <a:lightRig rig="chilly" dir="t"/>
    </dgm:scene3d>
    <dgm:sp3d z="12700" extrusionH="12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alignImgPlac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bgImgPlace1">
    <dgm:scene3d>
      <a:camera prst="orthographicFront"/>
      <a:lightRig rig="chilly" dir="t"/>
    </dgm:scene3d>
    <dgm:sp3d z="-257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chilly" dir="t"/>
    </dgm:scene3d>
    <dgm:sp3d z="-70000" extrusionH="1700" prstMaterial="translucentPowder">
      <a:bevelT w="25400" h="6350" prst="softRound"/>
      <a:bevelB w="0" h="0" prst="convex"/>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bgSibTrans2D1">
    <dgm:scene3d>
      <a:camera prst="orthographicFront"/>
      <a:lightRig rig="chilly" dir="t"/>
    </dgm:scene3d>
    <dgm:sp3d z="-25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sibTrans1D1">
    <dgm:scene3d>
      <a:camera prst="orthographicFront"/>
      <a:lightRig rig="chilly"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chilly"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parChTrans2D1">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2">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3">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4">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1D1">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con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1">
    <dgm:scene3d>
      <a:camera prst="orthographicFront"/>
      <a:lightRig rig="chilly" dir="t"/>
    </dgm:scene3d>
    <dgm:sp3d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trAlignAcc1">
    <dgm:scene3d>
      <a:camera prst="orthographicFront"/>
      <a:lightRig rig="chilly" dir="t"/>
    </dgm:scene3d>
    <dgm:sp3d prstMaterial="dkEdge">
      <a:bevelT w="127000" h="25400"/>
    </dgm:sp3d>
    <dgm:txPr/>
    <dgm:style>
      <a:lnRef idx="1">
        <a:scrgbClr r="0" g="0" b="0"/>
      </a:lnRef>
      <a:fillRef idx="1">
        <a:scrgbClr r="0" g="0" b="0"/>
      </a:fillRef>
      <a:effectRef idx="0">
        <a:scrgbClr r="0" g="0" b="0"/>
      </a:effectRef>
      <a:fontRef idx="minor">
        <a:schemeClr val="lt1"/>
      </a:fontRef>
    </dgm:style>
  </dgm:styleLbl>
  <dgm:styleLbl name="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AlignAcc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0">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2">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3">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4">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dkBgShp">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trBgShp">
    <dgm:scene3d>
      <a:camera prst="orthographicFront"/>
      <a:lightRig rig="chilly"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F9417E-E250-4EBC-9CA0-82BA98F80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94</Pages>
  <Words>32936</Words>
  <Characters>197622</Characters>
  <Application>Microsoft Office Word</Application>
  <DocSecurity>0</DocSecurity>
  <Lines>1646</Lines>
  <Paragraphs>460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230098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BaszAZ</dc:creator>
  <cp:lastModifiedBy>NTT</cp:lastModifiedBy>
  <cp:revision>3</cp:revision>
  <cp:lastPrinted>2015-02-12T11:37:00Z</cp:lastPrinted>
  <dcterms:created xsi:type="dcterms:W3CDTF">2015-02-12T11:55:00Z</dcterms:created>
  <dcterms:modified xsi:type="dcterms:W3CDTF">2015-02-19T07:27:00Z</dcterms:modified>
</cp:coreProperties>
</file>