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7C3" w:rsidRPr="000F0817" w:rsidRDefault="000F0817" w:rsidP="000F08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0817">
        <w:rPr>
          <w:rFonts w:ascii="Times New Roman" w:hAnsi="Times New Roman" w:cs="Times New Roman"/>
          <w:b/>
          <w:sz w:val="24"/>
          <w:szCs w:val="24"/>
        </w:rPr>
        <w:t>UCHWAŁA Nr</w:t>
      </w:r>
      <w:r w:rsidR="001425C8">
        <w:rPr>
          <w:rFonts w:ascii="Times New Roman" w:hAnsi="Times New Roman" w:cs="Times New Roman"/>
          <w:b/>
          <w:sz w:val="24"/>
          <w:szCs w:val="24"/>
        </w:rPr>
        <w:t xml:space="preserve"> XXXVIII/388/2014</w:t>
      </w:r>
    </w:p>
    <w:p w:rsidR="000F0817" w:rsidRDefault="000F0817" w:rsidP="000F08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0817">
        <w:rPr>
          <w:rFonts w:ascii="Times New Roman" w:hAnsi="Times New Roman" w:cs="Times New Roman"/>
          <w:b/>
          <w:sz w:val="24"/>
          <w:szCs w:val="24"/>
        </w:rPr>
        <w:t>RADY MIEJSKIEJ W KOŃSKICH</w:t>
      </w:r>
    </w:p>
    <w:p w:rsidR="000F0817" w:rsidRDefault="000F0817" w:rsidP="000F08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dnia</w:t>
      </w:r>
      <w:r w:rsidR="001425C8">
        <w:rPr>
          <w:rFonts w:ascii="Times New Roman" w:hAnsi="Times New Roman" w:cs="Times New Roman"/>
          <w:b/>
          <w:sz w:val="24"/>
          <w:szCs w:val="24"/>
        </w:rPr>
        <w:t xml:space="preserve"> 28 marca 2014 r.</w:t>
      </w:r>
    </w:p>
    <w:p w:rsidR="000F0817" w:rsidRDefault="000F0817" w:rsidP="000F08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0817" w:rsidRDefault="000F0817" w:rsidP="000F08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sprawie zwolnień od podatku od nieruchomości dla przedsiębiorców realizujących nowe inwestycje</w:t>
      </w:r>
    </w:p>
    <w:p w:rsidR="000F0817" w:rsidRDefault="000F0817" w:rsidP="000F08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0817" w:rsidRDefault="000F0817" w:rsidP="00881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podstawie art. 18 ust. 2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 w związku z art. 40 ust. 1 i art. 41 ust. 1 ustawy z dnia </w:t>
      </w:r>
      <w:r w:rsidR="00881A9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8 marca 1990 r. o samorządzie gminnym (Dz. U. z 2013 r. , poz. 594, 645 i 1318) oraz art. 7 ust. 3 ustawy z dnia 12 stycznia 1991 r. o podatkach i opłatach lokalnych (Dz. U. </w:t>
      </w:r>
      <w:r w:rsidR="00547580">
        <w:rPr>
          <w:rFonts w:ascii="Times New Roman" w:hAnsi="Times New Roman" w:cs="Times New Roman"/>
          <w:sz w:val="24"/>
          <w:szCs w:val="24"/>
        </w:rPr>
        <w:t>z 2010 r. Nr 95, poz. 613</w:t>
      </w:r>
      <w:r w:rsidR="00292678">
        <w:rPr>
          <w:rFonts w:ascii="Times New Roman" w:hAnsi="Times New Roman" w:cs="Times New Roman"/>
          <w:sz w:val="24"/>
          <w:szCs w:val="24"/>
        </w:rPr>
        <w:t>, Nr 96, poz. 620, Nr 225, poz. 1461, Nr 226, poz. 1475, z 2011 r. Nr 102, poz. 584, Nr 112, poz. 654, Nr 171, poz. 1016, Nr 232, poz. 1378</w:t>
      </w:r>
      <w:r w:rsidRPr="0029267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Rada Miejska w Końskich uchwala, co następuje</w:t>
      </w:r>
    </w:p>
    <w:p w:rsidR="000F0817" w:rsidRDefault="000F0817" w:rsidP="00881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0817" w:rsidRPr="009B3915" w:rsidRDefault="000F0817" w:rsidP="00881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7580">
        <w:rPr>
          <w:rFonts w:ascii="Times New Roman" w:hAnsi="Times New Roman" w:cs="Times New Roman"/>
          <w:b/>
          <w:sz w:val="24"/>
          <w:szCs w:val="24"/>
        </w:rPr>
        <w:t>§</w:t>
      </w:r>
      <w:r w:rsidR="00547580" w:rsidRPr="00547580"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="005475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3915" w:rsidRPr="009B3915">
        <w:rPr>
          <w:rFonts w:ascii="Times New Roman" w:hAnsi="Times New Roman" w:cs="Times New Roman"/>
          <w:sz w:val="24"/>
          <w:szCs w:val="24"/>
        </w:rPr>
        <w:t>1.</w:t>
      </w:r>
      <w:r w:rsidR="009B39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7580" w:rsidRPr="009B3915">
        <w:rPr>
          <w:rFonts w:ascii="Times New Roman" w:hAnsi="Times New Roman" w:cs="Times New Roman"/>
          <w:sz w:val="24"/>
          <w:szCs w:val="24"/>
        </w:rPr>
        <w:t>W celu przyśpieszenia rozwoju gospodarczego Gminy Końskie i przeciwdziałaniu bezrobociu, wprowadza się zwolnienia od podatku od nieruchomości dla przedsiębiorców tworzących nowe miejsca pracy i ponoszących nakłady inwestycyjne związane z uruchomieniem, budową bądź rozbudową przedsiębiorstwa.</w:t>
      </w:r>
    </w:p>
    <w:p w:rsidR="00547580" w:rsidRPr="009B3915" w:rsidRDefault="009B3915" w:rsidP="00881A91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3915">
        <w:rPr>
          <w:rFonts w:ascii="Times New Roman" w:hAnsi="Times New Roman" w:cs="Times New Roman"/>
          <w:sz w:val="24"/>
          <w:szCs w:val="24"/>
        </w:rPr>
        <w:t>Zwal</w:t>
      </w:r>
      <w:r w:rsidR="00547580" w:rsidRPr="009B3915">
        <w:rPr>
          <w:rFonts w:ascii="Times New Roman" w:hAnsi="Times New Roman" w:cs="Times New Roman"/>
          <w:sz w:val="24"/>
          <w:szCs w:val="24"/>
        </w:rPr>
        <w:t>nia się od podatku od nieruchomości:</w:t>
      </w:r>
    </w:p>
    <w:p w:rsidR="00547580" w:rsidRDefault="00547580" w:rsidP="00881A9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grunty, na których po wejściu w życie niniejszej uchwały, uruchomiona została nowa działalność produkcyjna, usługowa lub handlowa pod warunkiem utworz</w:t>
      </w:r>
      <w:r w:rsidR="003763DE">
        <w:rPr>
          <w:rFonts w:ascii="Times New Roman" w:hAnsi="Times New Roman" w:cs="Times New Roman"/>
          <w:sz w:val="24"/>
          <w:szCs w:val="24"/>
        </w:rPr>
        <w:t xml:space="preserve">enia co najmniej </w:t>
      </w:r>
      <w:r w:rsidR="00082E45">
        <w:rPr>
          <w:rFonts w:ascii="Times New Roman" w:hAnsi="Times New Roman" w:cs="Times New Roman"/>
          <w:sz w:val="24"/>
          <w:szCs w:val="24"/>
        </w:rPr>
        <w:t>6</w:t>
      </w:r>
      <w:r w:rsidR="003763DE">
        <w:rPr>
          <w:rFonts w:ascii="Times New Roman" w:hAnsi="Times New Roman" w:cs="Times New Roman"/>
          <w:sz w:val="24"/>
          <w:szCs w:val="24"/>
        </w:rPr>
        <w:t xml:space="preserve"> miejsc pracy,</w:t>
      </w:r>
    </w:p>
    <w:p w:rsidR="00547580" w:rsidRDefault="00547580" w:rsidP="00881A9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budynki, budowle lub ich części oddane do użytku po wejściu w życie niniejszej uchwały, w których</w:t>
      </w:r>
      <w:r w:rsidR="003763DE">
        <w:rPr>
          <w:rFonts w:ascii="Times New Roman" w:hAnsi="Times New Roman" w:cs="Times New Roman"/>
          <w:sz w:val="24"/>
          <w:szCs w:val="24"/>
        </w:rPr>
        <w:t xml:space="preserve"> uruchomiona została nowa działalność produkcyjna, usługowa lub handlowa pod warunkiem utworzenia w nich co najmniej </w:t>
      </w:r>
      <w:r w:rsidR="00082E45">
        <w:rPr>
          <w:rFonts w:ascii="Times New Roman" w:hAnsi="Times New Roman" w:cs="Times New Roman"/>
          <w:sz w:val="24"/>
          <w:szCs w:val="24"/>
        </w:rPr>
        <w:t>6</w:t>
      </w:r>
      <w:r w:rsidR="003763DE">
        <w:rPr>
          <w:rFonts w:ascii="Times New Roman" w:hAnsi="Times New Roman" w:cs="Times New Roman"/>
          <w:sz w:val="24"/>
          <w:szCs w:val="24"/>
        </w:rPr>
        <w:t xml:space="preserve"> nowych miejsc pracy,</w:t>
      </w:r>
    </w:p>
    <w:p w:rsidR="003763DE" w:rsidRDefault="003763DE" w:rsidP="00881A9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nabyte grunty, nowo wybudowane budynki i budowle lub ich części, na których po wejściu w życie niniejszej uchwały, nastąpiło poszerzenie istniejącej działalności produkcyjnej, usługowej lub handlowej pod warunkiem utworzenia w nich co najmniej </w:t>
      </w:r>
      <w:r w:rsidR="00082E4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nowych miejsc pracy.</w:t>
      </w:r>
    </w:p>
    <w:p w:rsidR="00510146" w:rsidRDefault="00510146" w:rsidP="00881A91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547580" w:rsidRPr="009B3915" w:rsidRDefault="003763DE" w:rsidP="00881A91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3915">
        <w:rPr>
          <w:rFonts w:ascii="Times New Roman" w:hAnsi="Times New Roman" w:cs="Times New Roman"/>
          <w:sz w:val="24"/>
          <w:szCs w:val="24"/>
        </w:rPr>
        <w:t>Zwolnie</w:t>
      </w:r>
      <w:r w:rsidR="00784606">
        <w:rPr>
          <w:rFonts w:ascii="Times New Roman" w:hAnsi="Times New Roman" w:cs="Times New Roman"/>
          <w:sz w:val="24"/>
          <w:szCs w:val="24"/>
        </w:rPr>
        <w:t>nia</w:t>
      </w:r>
      <w:r w:rsidRPr="009B3915">
        <w:rPr>
          <w:rFonts w:ascii="Times New Roman" w:hAnsi="Times New Roman" w:cs="Times New Roman"/>
          <w:sz w:val="24"/>
          <w:szCs w:val="24"/>
        </w:rPr>
        <w:t xml:space="preserve"> od podatku od nieruchomości określon</w:t>
      </w:r>
      <w:r w:rsidR="00784606">
        <w:rPr>
          <w:rFonts w:ascii="Times New Roman" w:hAnsi="Times New Roman" w:cs="Times New Roman"/>
          <w:sz w:val="24"/>
          <w:szCs w:val="24"/>
        </w:rPr>
        <w:t>ego</w:t>
      </w:r>
      <w:r w:rsidRPr="009B3915">
        <w:rPr>
          <w:rFonts w:ascii="Times New Roman" w:hAnsi="Times New Roman" w:cs="Times New Roman"/>
          <w:sz w:val="24"/>
          <w:szCs w:val="24"/>
        </w:rPr>
        <w:t xml:space="preserve"> w niniejszej uchwale, nie stosuje się do przedsiębiorców, którzy po</w:t>
      </w:r>
      <w:r w:rsidR="00C047A7" w:rsidRPr="009B3915">
        <w:rPr>
          <w:rFonts w:ascii="Times New Roman" w:hAnsi="Times New Roman" w:cs="Times New Roman"/>
          <w:sz w:val="24"/>
          <w:szCs w:val="24"/>
        </w:rPr>
        <w:t xml:space="preserve"> w</w:t>
      </w:r>
      <w:r w:rsidRPr="009B3915">
        <w:rPr>
          <w:rFonts w:ascii="Times New Roman" w:hAnsi="Times New Roman" w:cs="Times New Roman"/>
          <w:sz w:val="24"/>
          <w:szCs w:val="24"/>
        </w:rPr>
        <w:t>ejściu w życie uchwały:</w:t>
      </w:r>
    </w:p>
    <w:p w:rsidR="003763DE" w:rsidRDefault="003763DE" w:rsidP="00881A9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rozpoczynają prowadzenie działalności gospodarczej w wyniku przekształcenia, połączenia lub podziału innych przedsiębiorstw,</w:t>
      </w:r>
    </w:p>
    <w:p w:rsidR="003763DE" w:rsidRDefault="003763DE" w:rsidP="00881A9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rozpoczynają lub wznawiają działalność gospodarczą na bazie majątku uprzednio prowadzonej przez siebie działalności gospodarczej, jeśli </w:t>
      </w:r>
      <w:r w:rsidR="00082E45">
        <w:rPr>
          <w:rFonts w:ascii="Times New Roman" w:hAnsi="Times New Roman" w:cs="Times New Roman"/>
          <w:sz w:val="24"/>
          <w:szCs w:val="24"/>
        </w:rPr>
        <w:t>przerwa mię</w:t>
      </w:r>
      <w:r>
        <w:rPr>
          <w:rFonts w:ascii="Times New Roman" w:hAnsi="Times New Roman" w:cs="Times New Roman"/>
          <w:sz w:val="24"/>
          <w:szCs w:val="24"/>
        </w:rPr>
        <w:t>dzy zakończeniem działalności gospodarczej, a wznowieniem działalności jest krótsza niż pełne 12 miesięcy.</w:t>
      </w:r>
    </w:p>
    <w:p w:rsidR="00510146" w:rsidRDefault="00510146" w:rsidP="00881A91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33D28" w:rsidRDefault="00510146" w:rsidP="00881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0146">
        <w:rPr>
          <w:rFonts w:ascii="Times New Roman" w:hAnsi="Times New Roman" w:cs="Times New Roman"/>
          <w:b/>
          <w:sz w:val="24"/>
          <w:szCs w:val="24"/>
        </w:rPr>
        <w:t>§ 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1. Zwolnienie, o którym mowa w § 1 jest pomocą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rozumieniu rozporządzenia Komisji (UE) Nr 1407/2013 z dnia 18 grudnia 2013 r. w sprawie stosowania art. 107 i 108 Traktatu </w:t>
      </w:r>
      <w:r w:rsidR="00881A9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o funkcjonowaniu Unii Europejskiej do pomocy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(Dz. </w:t>
      </w:r>
      <w:proofErr w:type="spellStart"/>
      <w:r>
        <w:rPr>
          <w:rFonts w:ascii="Times New Roman" w:hAnsi="Times New Roman" w:cs="Times New Roman"/>
          <w:sz w:val="24"/>
          <w:szCs w:val="24"/>
        </w:rPr>
        <w:t>Urz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UE L Nr 352 z dnia 24 grudnia 2013 r.). </w:t>
      </w:r>
    </w:p>
    <w:p w:rsidR="003763DE" w:rsidRDefault="00A33D28" w:rsidP="00881A9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W celu uzyskania pomocy podmiot, który zamierza skorzystać z pomocy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podstawie niniejszej uchwały zobowiązany jest do przedstawienia:</w:t>
      </w:r>
    </w:p>
    <w:p w:rsidR="00A33D28" w:rsidRDefault="00A33D28" w:rsidP="00881A9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wszystkich zaświadczeń o pomocy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jakie otrzymał w roku, w którym ubiega się o pomoc oraz w ciągu dwóch poprzedzających go lat albo oświadczenia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o wielkości pomocy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otrzymanej w tym okresie albo oświadczenia </w:t>
      </w:r>
      <w:r>
        <w:rPr>
          <w:rFonts w:ascii="Times New Roman" w:hAnsi="Times New Roman" w:cs="Times New Roman"/>
          <w:sz w:val="24"/>
          <w:szCs w:val="24"/>
        </w:rPr>
        <w:br/>
        <w:t>o nieotrzymaniu takiej pomocy w tym okresie,</w:t>
      </w:r>
    </w:p>
    <w:p w:rsidR="00A33D28" w:rsidRPr="001B42E5" w:rsidRDefault="00A33D28" w:rsidP="00881A9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informacji, o których mowa w rozporządzeniu Rady Ministrów z dnia 29 marca 2010 r. w sprawie zakresu informacji przedstawianych przez podmiot ubiegający się o pomoc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(Dz.</w:t>
      </w:r>
      <w:r w:rsidR="00861E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U. Nr 53, poz</w:t>
      </w:r>
      <w:r w:rsidR="001E018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311).</w:t>
      </w:r>
    </w:p>
    <w:p w:rsidR="001B42E5" w:rsidRDefault="00A33D28" w:rsidP="00881A9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B42E5">
        <w:rPr>
          <w:rFonts w:ascii="Times New Roman" w:hAnsi="Times New Roman" w:cs="Times New Roman"/>
          <w:sz w:val="24"/>
          <w:szCs w:val="24"/>
        </w:rPr>
        <w:t>. W przypadku korzystania z pomocy, o której mowa w § 1, przedsiębiorca nie może równocześnie korzystać z innych tytułów pomocy publicznej udzielanej przez Gminę Końskie.</w:t>
      </w:r>
    </w:p>
    <w:p w:rsidR="001B42E5" w:rsidRDefault="001B42E5" w:rsidP="00881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4FB4" w:rsidRDefault="001B42E5" w:rsidP="00881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42E5">
        <w:rPr>
          <w:rFonts w:ascii="Times New Roman" w:hAnsi="Times New Roman" w:cs="Times New Roman"/>
          <w:b/>
          <w:sz w:val="24"/>
          <w:szCs w:val="24"/>
        </w:rPr>
        <w:t>§ 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 Zwolnienie, o którym mowa w § 1 wynosi</w:t>
      </w:r>
      <w:r w:rsidR="00B24FB4">
        <w:rPr>
          <w:rFonts w:ascii="Times New Roman" w:hAnsi="Times New Roman" w:cs="Times New Roman"/>
          <w:sz w:val="24"/>
          <w:szCs w:val="24"/>
        </w:rPr>
        <w:t>:</w:t>
      </w:r>
    </w:p>
    <w:p w:rsidR="00B24FB4" w:rsidRPr="00B24FB4" w:rsidRDefault="001B42E5" w:rsidP="00881A9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4FB4">
        <w:rPr>
          <w:rFonts w:ascii="Times New Roman" w:hAnsi="Times New Roman" w:cs="Times New Roman"/>
          <w:sz w:val="24"/>
          <w:szCs w:val="24"/>
        </w:rPr>
        <w:t xml:space="preserve">12 miesięcy w przypadku utworzenia, co najmniej </w:t>
      </w:r>
      <w:r w:rsidR="0075614A" w:rsidRPr="00B24FB4">
        <w:rPr>
          <w:rFonts w:ascii="Times New Roman" w:hAnsi="Times New Roman" w:cs="Times New Roman"/>
          <w:sz w:val="24"/>
          <w:szCs w:val="24"/>
        </w:rPr>
        <w:t>6</w:t>
      </w:r>
      <w:r w:rsidRPr="00B24FB4">
        <w:rPr>
          <w:rFonts w:ascii="Times New Roman" w:hAnsi="Times New Roman" w:cs="Times New Roman"/>
          <w:sz w:val="24"/>
          <w:szCs w:val="24"/>
        </w:rPr>
        <w:t xml:space="preserve"> nowych miejsc pracy,</w:t>
      </w:r>
    </w:p>
    <w:p w:rsidR="00B24FB4" w:rsidRDefault="00B24FB4" w:rsidP="00881A9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miesiące</w:t>
      </w:r>
      <w:r w:rsidR="001B42E5" w:rsidRPr="00B24FB4">
        <w:rPr>
          <w:rFonts w:ascii="Times New Roman" w:hAnsi="Times New Roman" w:cs="Times New Roman"/>
          <w:sz w:val="24"/>
          <w:szCs w:val="24"/>
        </w:rPr>
        <w:t xml:space="preserve"> w przypadku utworzenia </w:t>
      </w:r>
      <w:r>
        <w:rPr>
          <w:rFonts w:ascii="Times New Roman" w:hAnsi="Times New Roman" w:cs="Times New Roman"/>
          <w:sz w:val="24"/>
          <w:szCs w:val="24"/>
        </w:rPr>
        <w:t>od 10 do 20 nowych miejsc pracy</w:t>
      </w:r>
      <w:r w:rsidR="001B42E5" w:rsidRPr="00B24FB4">
        <w:rPr>
          <w:rFonts w:ascii="Times New Roman" w:hAnsi="Times New Roman" w:cs="Times New Roman"/>
          <w:sz w:val="24"/>
          <w:szCs w:val="24"/>
        </w:rPr>
        <w:t>,</w:t>
      </w:r>
    </w:p>
    <w:p w:rsidR="00B24FB4" w:rsidRDefault="00B24FB4" w:rsidP="00881A9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 miesięcy</w:t>
      </w:r>
      <w:r w:rsidR="001B42E5" w:rsidRPr="00B24FB4">
        <w:rPr>
          <w:rFonts w:ascii="Times New Roman" w:hAnsi="Times New Roman" w:cs="Times New Roman"/>
          <w:sz w:val="24"/>
          <w:szCs w:val="24"/>
        </w:rPr>
        <w:t xml:space="preserve"> w przypadku utworzenia od 21 do 30</w:t>
      </w:r>
      <w:r>
        <w:rPr>
          <w:rFonts w:ascii="Times New Roman" w:hAnsi="Times New Roman" w:cs="Times New Roman"/>
          <w:sz w:val="24"/>
          <w:szCs w:val="24"/>
        </w:rPr>
        <w:t xml:space="preserve"> nowych miejsc pracy,</w:t>
      </w:r>
    </w:p>
    <w:p w:rsidR="001B42E5" w:rsidRPr="00B24FB4" w:rsidRDefault="00B24FB4" w:rsidP="00881A9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 miesięcy</w:t>
      </w:r>
      <w:r w:rsidR="001B42E5" w:rsidRPr="00B24FB4">
        <w:rPr>
          <w:rFonts w:ascii="Times New Roman" w:hAnsi="Times New Roman" w:cs="Times New Roman"/>
          <w:sz w:val="24"/>
          <w:szCs w:val="24"/>
        </w:rPr>
        <w:t xml:space="preserve"> w przypadku utworzenia powyżej 30</w:t>
      </w:r>
      <w:r>
        <w:rPr>
          <w:rFonts w:ascii="Times New Roman" w:hAnsi="Times New Roman" w:cs="Times New Roman"/>
          <w:sz w:val="24"/>
          <w:szCs w:val="24"/>
        </w:rPr>
        <w:t xml:space="preserve"> miejsc pracy</w:t>
      </w:r>
      <w:r w:rsidR="001B42E5" w:rsidRPr="00B24FB4">
        <w:rPr>
          <w:rFonts w:ascii="Times New Roman" w:hAnsi="Times New Roman" w:cs="Times New Roman"/>
          <w:sz w:val="24"/>
          <w:szCs w:val="24"/>
        </w:rPr>
        <w:t>.</w:t>
      </w:r>
    </w:p>
    <w:p w:rsidR="001B42E5" w:rsidRPr="001B42E5" w:rsidRDefault="00C047A7" w:rsidP="00881A91">
      <w:pPr>
        <w:autoSpaceDE w:val="0"/>
        <w:autoSpaceDN w:val="0"/>
        <w:adjustRightInd w:val="0"/>
        <w:spacing w:after="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C047A7">
        <w:rPr>
          <w:rFonts w:ascii="Times New Roman" w:hAnsi="Times New Roman" w:cs="Times New Roman"/>
          <w:sz w:val="24"/>
          <w:szCs w:val="24"/>
        </w:rPr>
        <w:t xml:space="preserve">2. </w:t>
      </w:r>
      <w:r w:rsidR="00B24FB4">
        <w:rPr>
          <w:rFonts w:ascii="Times New Roman" w:hAnsi="Times New Roman" w:cs="Times New Roman"/>
          <w:sz w:val="24"/>
          <w:szCs w:val="24"/>
        </w:rPr>
        <w:t>Okres z</w:t>
      </w:r>
      <w:r w:rsidR="001B42E5" w:rsidRPr="001B42E5">
        <w:rPr>
          <w:rFonts w:ascii="Times New Roman" w:hAnsi="Times New Roman" w:cs="Times New Roman"/>
          <w:sz w:val="24"/>
          <w:szCs w:val="24"/>
        </w:rPr>
        <w:t>wolnieni</w:t>
      </w:r>
      <w:r w:rsidR="00B24FB4">
        <w:rPr>
          <w:rFonts w:ascii="Times New Roman" w:hAnsi="Times New Roman" w:cs="Times New Roman"/>
          <w:sz w:val="24"/>
          <w:szCs w:val="24"/>
        </w:rPr>
        <w:t>a, o którym mowa ust. 1</w:t>
      </w:r>
      <w:r w:rsidR="001B42E5" w:rsidRPr="001B42E5">
        <w:rPr>
          <w:rFonts w:ascii="Times New Roman" w:hAnsi="Times New Roman" w:cs="Times New Roman"/>
          <w:sz w:val="24"/>
          <w:szCs w:val="24"/>
        </w:rPr>
        <w:t xml:space="preserve"> liczon</w:t>
      </w:r>
      <w:r w:rsidR="00B24FB4">
        <w:rPr>
          <w:rFonts w:ascii="Times New Roman" w:hAnsi="Times New Roman" w:cs="Times New Roman"/>
          <w:sz w:val="24"/>
          <w:szCs w:val="24"/>
        </w:rPr>
        <w:t>y jest</w:t>
      </w:r>
      <w:r w:rsidR="001B42E5" w:rsidRPr="001B42E5">
        <w:rPr>
          <w:rFonts w:ascii="Times New Roman" w:hAnsi="Times New Roman" w:cs="Times New Roman"/>
          <w:sz w:val="24"/>
          <w:szCs w:val="24"/>
        </w:rPr>
        <w:t xml:space="preserve"> od pierwszego dnia miesiąca następującego po miesiącu, w którym zaistniało zdarzenie wymienione w § 1.</w:t>
      </w:r>
    </w:p>
    <w:p w:rsidR="001B42E5" w:rsidRPr="001B42E5" w:rsidRDefault="001B42E5" w:rsidP="00881A91">
      <w:pPr>
        <w:autoSpaceDE w:val="0"/>
        <w:autoSpaceDN w:val="0"/>
        <w:adjustRightInd w:val="0"/>
        <w:spacing w:after="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1B42E5">
        <w:rPr>
          <w:rFonts w:ascii="Times New Roman" w:hAnsi="Times New Roman" w:cs="Times New Roman"/>
          <w:sz w:val="24"/>
          <w:szCs w:val="24"/>
        </w:rPr>
        <w:t>3.</w:t>
      </w:r>
      <w:r w:rsidR="00C047A7">
        <w:rPr>
          <w:rFonts w:ascii="Times New Roman" w:hAnsi="Times New Roman" w:cs="Times New Roman"/>
          <w:sz w:val="24"/>
          <w:szCs w:val="24"/>
        </w:rPr>
        <w:t xml:space="preserve"> </w:t>
      </w:r>
      <w:r w:rsidRPr="001B42E5">
        <w:rPr>
          <w:rFonts w:ascii="Times New Roman" w:hAnsi="Times New Roman" w:cs="Times New Roman"/>
          <w:sz w:val="24"/>
          <w:szCs w:val="24"/>
        </w:rPr>
        <w:t xml:space="preserve">Warunek utworzenia nowych miejsc pracy uważa się za spełniony, jeżeli inwestycja spowodowała wzrost zatrudnienia w stosunku do średniego poziomu zatrudnienia w okresie </w:t>
      </w:r>
      <w:r w:rsidR="00881A91">
        <w:rPr>
          <w:rFonts w:ascii="Times New Roman" w:hAnsi="Times New Roman" w:cs="Times New Roman"/>
          <w:sz w:val="24"/>
          <w:szCs w:val="24"/>
        </w:rPr>
        <w:br/>
      </w:r>
      <w:r w:rsidRPr="001B42E5">
        <w:rPr>
          <w:rFonts w:ascii="Times New Roman" w:hAnsi="Times New Roman" w:cs="Times New Roman"/>
          <w:sz w:val="24"/>
          <w:szCs w:val="24"/>
        </w:rPr>
        <w:t>12 miesięcy poprzedzających oddanie inwestycji do użytku w przeliczeniu na pracowników zatrudnionych w pełnym wymiarze czasu pracy. Zwolnienie od podatku przysługuje wówczas; jeżeli wymagany poziom zatrudnienia utrzymany zostanie przez cały okres zwolnienia.</w:t>
      </w:r>
    </w:p>
    <w:p w:rsidR="001B42E5" w:rsidRPr="001B42E5" w:rsidRDefault="001B42E5" w:rsidP="00881A91">
      <w:pPr>
        <w:autoSpaceDE w:val="0"/>
        <w:autoSpaceDN w:val="0"/>
        <w:adjustRightInd w:val="0"/>
        <w:spacing w:after="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1B42E5">
        <w:rPr>
          <w:rFonts w:ascii="Times New Roman" w:hAnsi="Times New Roman" w:cs="Times New Roman"/>
          <w:sz w:val="24"/>
          <w:szCs w:val="24"/>
        </w:rPr>
        <w:t>4.</w:t>
      </w:r>
      <w:r w:rsidR="00C047A7">
        <w:rPr>
          <w:rFonts w:ascii="Times New Roman" w:hAnsi="Times New Roman" w:cs="Times New Roman"/>
          <w:sz w:val="24"/>
          <w:szCs w:val="24"/>
        </w:rPr>
        <w:t xml:space="preserve"> </w:t>
      </w:r>
      <w:r w:rsidRPr="001B42E5">
        <w:rPr>
          <w:rFonts w:ascii="Times New Roman" w:hAnsi="Times New Roman" w:cs="Times New Roman"/>
          <w:sz w:val="24"/>
          <w:szCs w:val="24"/>
        </w:rPr>
        <w:t>Zwolnieni</w:t>
      </w:r>
      <w:r w:rsidR="00A33D28">
        <w:rPr>
          <w:rFonts w:ascii="Times New Roman" w:hAnsi="Times New Roman" w:cs="Times New Roman"/>
          <w:sz w:val="24"/>
          <w:szCs w:val="24"/>
        </w:rPr>
        <w:t>e</w:t>
      </w:r>
      <w:r w:rsidRPr="001B42E5">
        <w:rPr>
          <w:rFonts w:ascii="Times New Roman" w:hAnsi="Times New Roman" w:cs="Times New Roman"/>
          <w:sz w:val="24"/>
          <w:szCs w:val="24"/>
        </w:rPr>
        <w:t xml:space="preserve"> </w:t>
      </w:r>
      <w:r w:rsidR="00CA3DC7">
        <w:rPr>
          <w:rFonts w:ascii="Times New Roman" w:hAnsi="Times New Roman" w:cs="Times New Roman"/>
          <w:sz w:val="24"/>
          <w:szCs w:val="24"/>
        </w:rPr>
        <w:t>od</w:t>
      </w:r>
      <w:r w:rsidRPr="001B42E5">
        <w:rPr>
          <w:rFonts w:ascii="Times New Roman" w:hAnsi="Times New Roman" w:cs="Times New Roman"/>
          <w:sz w:val="24"/>
          <w:szCs w:val="24"/>
        </w:rPr>
        <w:t xml:space="preserve"> podatku </w:t>
      </w:r>
      <w:r w:rsidR="009B3915">
        <w:rPr>
          <w:rFonts w:ascii="Times New Roman" w:hAnsi="Times New Roman" w:cs="Times New Roman"/>
          <w:sz w:val="24"/>
          <w:szCs w:val="24"/>
        </w:rPr>
        <w:t>przysługuje</w:t>
      </w:r>
      <w:r w:rsidRPr="001B42E5">
        <w:rPr>
          <w:rFonts w:ascii="Times New Roman" w:hAnsi="Times New Roman" w:cs="Times New Roman"/>
          <w:sz w:val="24"/>
          <w:szCs w:val="24"/>
        </w:rPr>
        <w:t xml:space="preserve"> na udokumentowany wniosek przedsiębiorcy, jeżeli przedsiębiorca spełnia warunki określone niniejszą uchwałą. Wzór wniosk</w:t>
      </w:r>
      <w:r w:rsidR="00FD37F5">
        <w:rPr>
          <w:rFonts w:ascii="Times New Roman" w:hAnsi="Times New Roman" w:cs="Times New Roman"/>
          <w:sz w:val="24"/>
          <w:szCs w:val="24"/>
        </w:rPr>
        <w:t>u</w:t>
      </w:r>
      <w:r w:rsidRPr="001B42E5">
        <w:rPr>
          <w:rFonts w:ascii="Times New Roman" w:hAnsi="Times New Roman" w:cs="Times New Roman"/>
          <w:sz w:val="24"/>
          <w:szCs w:val="24"/>
        </w:rPr>
        <w:t xml:space="preserve"> stanowi załącznik do uchwały.</w:t>
      </w:r>
    </w:p>
    <w:p w:rsidR="001B42E5" w:rsidRPr="001B42E5" w:rsidRDefault="001B42E5" w:rsidP="00881A91">
      <w:pPr>
        <w:autoSpaceDE w:val="0"/>
        <w:autoSpaceDN w:val="0"/>
        <w:adjustRightInd w:val="0"/>
        <w:spacing w:after="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1B42E5">
        <w:rPr>
          <w:rFonts w:ascii="Times New Roman" w:hAnsi="Times New Roman" w:cs="Times New Roman"/>
          <w:sz w:val="24"/>
          <w:szCs w:val="24"/>
        </w:rPr>
        <w:t>5.</w:t>
      </w:r>
      <w:r w:rsidR="00C047A7">
        <w:rPr>
          <w:rFonts w:ascii="Times New Roman" w:hAnsi="Times New Roman" w:cs="Times New Roman"/>
          <w:sz w:val="24"/>
          <w:szCs w:val="24"/>
        </w:rPr>
        <w:t xml:space="preserve"> </w:t>
      </w:r>
      <w:r w:rsidRPr="001B42E5">
        <w:rPr>
          <w:rFonts w:ascii="Times New Roman" w:hAnsi="Times New Roman" w:cs="Times New Roman"/>
          <w:sz w:val="24"/>
          <w:szCs w:val="24"/>
        </w:rPr>
        <w:t xml:space="preserve">Upoważnieni przez Burmistrza pracownicy Urzędu Miasta </w:t>
      </w:r>
      <w:r w:rsidR="00C047A7">
        <w:rPr>
          <w:rFonts w:ascii="Times New Roman" w:hAnsi="Times New Roman" w:cs="Times New Roman"/>
          <w:sz w:val="24"/>
          <w:szCs w:val="24"/>
        </w:rPr>
        <w:t>i Gminy w Końskich</w:t>
      </w:r>
      <w:r w:rsidRPr="001B42E5">
        <w:rPr>
          <w:rFonts w:ascii="Times New Roman" w:hAnsi="Times New Roman" w:cs="Times New Roman"/>
          <w:sz w:val="24"/>
          <w:szCs w:val="24"/>
        </w:rPr>
        <w:t xml:space="preserve"> mają prawo kontroli spełnienia przez przedsiębiorcę warunków uprawniających do zwolnienia od podatku.</w:t>
      </w:r>
    </w:p>
    <w:p w:rsidR="001B42E5" w:rsidRPr="001B42E5" w:rsidRDefault="001B42E5" w:rsidP="00881A91">
      <w:pPr>
        <w:autoSpaceDE w:val="0"/>
        <w:autoSpaceDN w:val="0"/>
        <w:adjustRightInd w:val="0"/>
        <w:spacing w:after="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1B42E5">
        <w:rPr>
          <w:rFonts w:ascii="Times New Roman" w:hAnsi="Times New Roman" w:cs="Times New Roman"/>
          <w:sz w:val="24"/>
          <w:szCs w:val="24"/>
        </w:rPr>
        <w:t>6.</w:t>
      </w:r>
      <w:r w:rsidR="00C047A7">
        <w:rPr>
          <w:rFonts w:ascii="Times New Roman" w:hAnsi="Times New Roman" w:cs="Times New Roman"/>
          <w:sz w:val="24"/>
          <w:szCs w:val="24"/>
        </w:rPr>
        <w:t xml:space="preserve"> </w:t>
      </w:r>
      <w:r w:rsidRPr="001B42E5">
        <w:rPr>
          <w:rFonts w:ascii="Times New Roman" w:hAnsi="Times New Roman" w:cs="Times New Roman"/>
          <w:sz w:val="24"/>
          <w:szCs w:val="24"/>
        </w:rPr>
        <w:t xml:space="preserve">Pomoc na tworzenie nowych miejsc pracy związanych z nową inwestycją może być udzielana, na miejsca pracy utworzone nie później niż w okresie 12 miesięcy od dnia zakończenia inwestycji, </w:t>
      </w:r>
      <w:r w:rsidR="00881A91">
        <w:rPr>
          <w:rFonts w:ascii="Times New Roman" w:hAnsi="Times New Roman" w:cs="Times New Roman"/>
          <w:sz w:val="24"/>
          <w:szCs w:val="24"/>
        </w:rPr>
        <w:br/>
      </w:r>
      <w:r w:rsidRPr="001B42E5">
        <w:rPr>
          <w:rFonts w:ascii="Times New Roman" w:hAnsi="Times New Roman" w:cs="Times New Roman"/>
          <w:sz w:val="24"/>
          <w:szCs w:val="24"/>
        </w:rPr>
        <w:t>z którą są związane.</w:t>
      </w:r>
    </w:p>
    <w:p w:rsidR="001B42E5" w:rsidRPr="001B42E5" w:rsidRDefault="001B42E5" w:rsidP="00881A91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1B42E5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C047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42E5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C047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42E5">
        <w:rPr>
          <w:rFonts w:ascii="Times New Roman" w:hAnsi="Times New Roman" w:cs="Times New Roman"/>
          <w:sz w:val="24"/>
          <w:szCs w:val="24"/>
        </w:rPr>
        <w:t>1.</w:t>
      </w:r>
      <w:r w:rsidR="00C047A7">
        <w:rPr>
          <w:rFonts w:ascii="Times New Roman" w:hAnsi="Times New Roman" w:cs="Times New Roman"/>
          <w:sz w:val="24"/>
          <w:szCs w:val="24"/>
        </w:rPr>
        <w:t xml:space="preserve"> </w:t>
      </w:r>
      <w:r w:rsidRPr="001B42E5">
        <w:rPr>
          <w:rFonts w:ascii="Times New Roman" w:hAnsi="Times New Roman" w:cs="Times New Roman"/>
          <w:sz w:val="24"/>
          <w:szCs w:val="24"/>
        </w:rPr>
        <w:t>Przedsiębiorca zamierzający skorzystać z pomocy zobowiązany jest w terminie określonym w § 3 ust. 6 przedłożyć informacje dotyczące:</w:t>
      </w:r>
    </w:p>
    <w:p w:rsidR="001B42E5" w:rsidRPr="001B42E5" w:rsidRDefault="001B42E5" w:rsidP="00881A91">
      <w:pPr>
        <w:tabs>
          <w:tab w:val="left" w:pos="680"/>
        </w:tabs>
        <w:autoSpaceDE w:val="0"/>
        <w:autoSpaceDN w:val="0"/>
        <w:adjustRightInd w:val="0"/>
        <w:spacing w:after="0"/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1B42E5">
        <w:rPr>
          <w:rFonts w:ascii="Times New Roman" w:hAnsi="Times New Roman" w:cs="Times New Roman"/>
          <w:sz w:val="24"/>
          <w:szCs w:val="24"/>
        </w:rPr>
        <w:t>a)</w:t>
      </w:r>
      <w:r w:rsidRPr="001B42E5">
        <w:rPr>
          <w:rFonts w:ascii="Times New Roman" w:hAnsi="Times New Roman" w:cs="Times New Roman"/>
          <w:sz w:val="24"/>
          <w:szCs w:val="24"/>
        </w:rPr>
        <w:tab/>
        <w:t>nieruchomości, budynku lub budowli, na której uruchomiono lub poszerz</w:t>
      </w:r>
      <w:r w:rsidR="00784606">
        <w:rPr>
          <w:rFonts w:ascii="Times New Roman" w:hAnsi="Times New Roman" w:cs="Times New Roman"/>
          <w:sz w:val="24"/>
          <w:szCs w:val="24"/>
        </w:rPr>
        <w:t>o</w:t>
      </w:r>
      <w:r w:rsidRPr="001B42E5">
        <w:rPr>
          <w:rFonts w:ascii="Times New Roman" w:hAnsi="Times New Roman" w:cs="Times New Roman"/>
          <w:sz w:val="24"/>
          <w:szCs w:val="24"/>
        </w:rPr>
        <w:t>no działalność gospodarczą,</w:t>
      </w:r>
    </w:p>
    <w:p w:rsidR="001B42E5" w:rsidRPr="001B42E5" w:rsidRDefault="001B42E5" w:rsidP="00881A91">
      <w:pPr>
        <w:tabs>
          <w:tab w:val="left" w:pos="680"/>
        </w:tabs>
        <w:autoSpaceDE w:val="0"/>
        <w:autoSpaceDN w:val="0"/>
        <w:adjustRightInd w:val="0"/>
        <w:spacing w:after="0"/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1B42E5">
        <w:rPr>
          <w:rFonts w:ascii="Times New Roman" w:hAnsi="Times New Roman" w:cs="Times New Roman"/>
          <w:sz w:val="24"/>
          <w:szCs w:val="24"/>
        </w:rPr>
        <w:t>b)</w:t>
      </w:r>
      <w:r w:rsidRPr="001B42E5">
        <w:rPr>
          <w:rFonts w:ascii="Times New Roman" w:hAnsi="Times New Roman" w:cs="Times New Roman"/>
          <w:sz w:val="24"/>
          <w:szCs w:val="24"/>
        </w:rPr>
        <w:tab/>
        <w:t>wzrostu zatrudnienia,</w:t>
      </w:r>
    </w:p>
    <w:p w:rsidR="001B42E5" w:rsidRPr="001B42E5" w:rsidRDefault="001B42E5" w:rsidP="00881A91">
      <w:pPr>
        <w:tabs>
          <w:tab w:val="left" w:pos="680"/>
        </w:tabs>
        <w:autoSpaceDE w:val="0"/>
        <w:autoSpaceDN w:val="0"/>
        <w:adjustRightInd w:val="0"/>
        <w:spacing w:after="0"/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1B42E5">
        <w:rPr>
          <w:rFonts w:ascii="Times New Roman" w:hAnsi="Times New Roman" w:cs="Times New Roman"/>
          <w:sz w:val="24"/>
          <w:szCs w:val="24"/>
        </w:rPr>
        <w:t>c)</w:t>
      </w:r>
      <w:r w:rsidRPr="001B42E5">
        <w:rPr>
          <w:rFonts w:ascii="Times New Roman" w:hAnsi="Times New Roman" w:cs="Times New Roman"/>
          <w:sz w:val="24"/>
          <w:szCs w:val="24"/>
        </w:rPr>
        <w:tab/>
        <w:t>wielkości poniesionych i plan</w:t>
      </w:r>
      <w:r w:rsidR="00A33D28">
        <w:rPr>
          <w:rFonts w:ascii="Times New Roman" w:hAnsi="Times New Roman" w:cs="Times New Roman"/>
          <w:sz w:val="24"/>
          <w:szCs w:val="24"/>
        </w:rPr>
        <w:t>owanych nakładów inwestycyjnych.</w:t>
      </w:r>
    </w:p>
    <w:p w:rsidR="001B42E5" w:rsidRPr="001B42E5" w:rsidRDefault="001B42E5" w:rsidP="00881A91">
      <w:pPr>
        <w:tabs>
          <w:tab w:val="left" w:pos="680"/>
        </w:tabs>
        <w:autoSpaceDE w:val="0"/>
        <w:autoSpaceDN w:val="0"/>
        <w:adjustRightInd w:val="0"/>
        <w:spacing w:after="0"/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</w:p>
    <w:p w:rsidR="006906A9" w:rsidRDefault="001B42E5" w:rsidP="00881A91">
      <w:pPr>
        <w:autoSpaceDE w:val="0"/>
        <w:autoSpaceDN w:val="0"/>
        <w:adjustRightInd w:val="0"/>
        <w:spacing w:after="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1B42E5">
        <w:rPr>
          <w:rFonts w:ascii="Times New Roman" w:hAnsi="Times New Roman" w:cs="Times New Roman"/>
          <w:sz w:val="24"/>
          <w:szCs w:val="24"/>
        </w:rPr>
        <w:t>2.</w:t>
      </w:r>
      <w:r w:rsidR="00C047A7">
        <w:rPr>
          <w:rFonts w:ascii="Times New Roman" w:hAnsi="Times New Roman" w:cs="Times New Roman"/>
          <w:sz w:val="24"/>
          <w:szCs w:val="24"/>
        </w:rPr>
        <w:t xml:space="preserve"> </w:t>
      </w:r>
      <w:r w:rsidRPr="001B42E5">
        <w:rPr>
          <w:rFonts w:ascii="Times New Roman" w:hAnsi="Times New Roman" w:cs="Times New Roman"/>
          <w:sz w:val="24"/>
          <w:szCs w:val="24"/>
        </w:rPr>
        <w:t>Informacje, o których mowa w ust. 1, przedsiębiorca korzystający ze zwolnienia zobowiązany jest przedłożyć do dnia 31 stycznia</w:t>
      </w:r>
      <w:r w:rsidR="00FD37F5">
        <w:rPr>
          <w:rFonts w:ascii="Times New Roman" w:hAnsi="Times New Roman" w:cs="Times New Roman"/>
          <w:sz w:val="24"/>
          <w:szCs w:val="24"/>
        </w:rPr>
        <w:t xml:space="preserve"> każdego roku podatkowego</w:t>
      </w:r>
      <w:r w:rsidRPr="001B42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42E5" w:rsidRPr="001B42E5" w:rsidRDefault="006906A9" w:rsidP="00881A91">
      <w:pPr>
        <w:autoSpaceDE w:val="0"/>
        <w:autoSpaceDN w:val="0"/>
        <w:adjustRightInd w:val="0"/>
        <w:spacing w:after="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1B42E5" w:rsidRPr="001B42E5">
        <w:rPr>
          <w:rFonts w:ascii="Times New Roman" w:hAnsi="Times New Roman" w:cs="Times New Roman"/>
          <w:sz w:val="24"/>
          <w:szCs w:val="24"/>
        </w:rPr>
        <w:t xml:space="preserve">W przypadku utraty warunków uprawniających do zwolnienia przedsiębiorca jest zobowiązany powiadomić pisemnie </w:t>
      </w:r>
      <w:r w:rsidR="00784606">
        <w:rPr>
          <w:rFonts w:ascii="Times New Roman" w:hAnsi="Times New Roman" w:cs="Times New Roman"/>
          <w:sz w:val="24"/>
          <w:szCs w:val="24"/>
        </w:rPr>
        <w:t>Burmistrza Miasta i Gminy Końskie</w:t>
      </w:r>
      <w:r w:rsidR="001B42E5" w:rsidRPr="001B42E5">
        <w:rPr>
          <w:rFonts w:ascii="Times New Roman" w:hAnsi="Times New Roman" w:cs="Times New Roman"/>
          <w:sz w:val="24"/>
          <w:szCs w:val="24"/>
        </w:rPr>
        <w:t xml:space="preserve"> w terminie 14 dni od dnia wystąpienia okoliczności powodujących, utratę prawa do zwolnienia.</w:t>
      </w:r>
    </w:p>
    <w:p w:rsidR="001B42E5" w:rsidRPr="001B42E5" w:rsidRDefault="006906A9" w:rsidP="00881A91">
      <w:pPr>
        <w:autoSpaceDE w:val="0"/>
        <w:autoSpaceDN w:val="0"/>
        <w:adjustRightInd w:val="0"/>
        <w:spacing w:after="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047A7">
        <w:rPr>
          <w:rFonts w:ascii="Times New Roman" w:hAnsi="Times New Roman" w:cs="Times New Roman"/>
          <w:sz w:val="24"/>
          <w:szCs w:val="24"/>
        </w:rPr>
        <w:t xml:space="preserve">. </w:t>
      </w:r>
      <w:r w:rsidR="001B42E5" w:rsidRPr="001B42E5">
        <w:rPr>
          <w:rFonts w:ascii="Times New Roman" w:hAnsi="Times New Roman" w:cs="Times New Roman"/>
          <w:sz w:val="24"/>
          <w:szCs w:val="24"/>
        </w:rPr>
        <w:t>Przedsiębiorca, który nie dopełnił obowiązków określonych w ust. 2, traci prawo do zwolnienia od pierwszego dnia miesiąca kalendarzowego, w którym wystąpiły okoliczności powodujące utratę tego prawa.</w:t>
      </w:r>
    </w:p>
    <w:p w:rsidR="001B42E5" w:rsidRPr="001B42E5" w:rsidRDefault="006906A9" w:rsidP="00881A91">
      <w:pPr>
        <w:autoSpaceDE w:val="0"/>
        <w:autoSpaceDN w:val="0"/>
        <w:adjustRightInd w:val="0"/>
        <w:spacing w:after="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C047A7">
        <w:rPr>
          <w:rFonts w:ascii="Times New Roman" w:hAnsi="Times New Roman" w:cs="Times New Roman"/>
          <w:sz w:val="24"/>
          <w:szCs w:val="24"/>
        </w:rPr>
        <w:t xml:space="preserve">. </w:t>
      </w:r>
      <w:r w:rsidR="001B42E5" w:rsidRPr="001B42E5">
        <w:rPr>
          <w:rFonts w:ascii="Times New Roman" w:hAnsi="Times New Roman" w:cs="Times New Roman"/>
          <w:sz w:val="24"/>
          <w:szCs w:val="24"/>
        </w:rPr>
        <w:t xml:space="preserve">Przedsiębiorca, który wprowadził w błąd </w:t>
      </w:r>
      <w:r w:rsidR="00784606">
        <w:rPr>
          <w:rFonts w:ascii="Times New Roman" w:hAnsi="Times New Roman" w:cs="Times New Roman"/>
          <w:sz w:val="24"/>
          <w:szCs w:val="24"/>
        </w:rPr>
        <w:t>organ podatkowy</w:t>
      </w:r>
      <w:r w:rsidR="00292678">
        <w:rPr>
          <w:rFonts w:ascii="Times New Roman" w:hAnsi="Times New Roman" w:cs="Times New Roman"/>
          <w:sz w:val="24"/>
          <w:szCs w:val="24"/>
        </w:rPr>
        <w:t>,</w:t>
      </w:r>
      <w:r w:rsidR="001B42E5" w:rsidRPr="001B42E5">
        <w:rPr>
          <w:rFonts w:ascii="Times New Roman" w:hAnsi="Times New Roman" w:cs="Times New Roman"/>
          <w:sz w:val="24"/>
          <w:szCs w:val="24"/>
        </w:rPr>
        <w:t xml:space="preserve"> co do spełnienia warunków uprawniających do uzyskania zwolnienia</w:t>
      </w:r>
      <w:r w:rsidR="00292678">
        <w:rPr>
          <w:rFonts w:ascii="Times New Roman" w:hAnsi="Times New Roman" w:cs="Times New Roman"/>
          <w:sz w:val="24"/>
          <w:szCs w:val="24"/>
        </w:rPr>
        <w:t>,</w:t>
      </w:r>
      <w:r w:rsidR="001B42E5" w:rsidRPr="001B42E5">
        <w:rPr>
          <w:rFonts w:ascii="Times New Roman" w:hAnsi="Times New Roman" w:cs="Times New Roman"/>
          <w:sz w:val="24"/>
          <w:szCs w:val="24"/>
        </w:rPr>
        <w:t xml:space="preserve"> traci prawo do zwolnienia za cały okres przez jaki korzystał ze zwolnienia.</w:t>
      </w:r>
    </w:p>
    <w:p w:rsidR="001B42E5" w:rsidRPr="001B42E5" w:rsidRDefault="006906A9" w:rsidP="00881A91">
      <w:pPr>
        <w:autoSpaceDE w:val="0"/>
        <w:autoSpaceDN w:val="0"/>
        <w:adjustRightInd w:val="0"/>
        <w:spacing w:after="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047A7">
        <w:rPr>
          <w:rFonts w:ascii="Times New Roman" w:hAnsi="Times New Roman" w:cs="Times New Roman"/>
          <w:sz w:val="24"/>
          <w:szCs w:val="24"/>
        </w:rPr>
        <w:t xml:space="preserve">. </w:t>
      </w:r>
      <w:r w:rsidR="001B42E5" w:rsidRPr="001B42E5">
        <w:rPr>
          <w:rFonts w:ascii="Times New Roman" w:hAnsi="Times New Roman" w:cs="Times New Roman"/>
          <w:sz w:val="24"/>
          <w:szCs w:val="24"/>
        </w:rPr>
        <w:t xml:space="preserve">Przedsiębiorcy, o których mowa w ust. </w:t>
      </w:r>
      <w:r w:rsidR="00A33D28">
        <w:rPr>
          <w:rFonts w:ascii="Times New Roman" w:hAnsi="Times New Roman" w:cs="Times New Roman"/>
          <w:sz w:val="24"/>
          <w:szCs w:val="24"/>
        </w:rPr>
        <w:t>4</w:t>
      </w:r>
      <w:r w:rsidR="001B42E5" w:rsidRPr="001B42E5">
        <w:rPr>
          <w:rFonts w:ascii="Times New Roman" w:hAnsi="Times New Roman" w:cs="Times New Roman"/>
          <w:sz w:val="24"/>
          <w:szCs w:val="24"/>
        </w:rPr>
        <w:t xml:space="preserve"> i </w:t>
      </w:r>
      <w:r w:rsidR="00A33D28">
        <w:rPr>
          <w:rFonts w:ascii="Times New Roman" w:hAnsi="Times New Roman" w:cs="Times New Roman"/>
          <w:sz w:val="24"/>
          <w:szCs w:val="24"/>
        </w:rPr>
        <w:t>5</w:t>
      </w:r>
      <w:r w:rsidR="001B42E5" w:rsidRPr="001B42E5">
        <w:rPr>
          <w:rFonts w:ascii="Times New Roman" w:hAnsi="Times New Roman" w:cs="Times New Roman"/>
          <w:sz w:val="24"/>
          <w:szCs w:val="24"/>
        </w:rPr>
        <w:t xml:space="preserve"> są zobowiązani do zapłaty należnego podatku wraz z odsetkami </w:t>
      </w:r>
      <w:r w:rsidR="009B3915">
        <w:rPr>
          <w:rFonts w:ascii="Times New Roman" w:hAnsi="Times New Roman" w:cs="Times New Roman"/>
          <w:sz w:val="24"/>
          <w:szCs w:val="24"/>
        </w:rPr>
        <w:t>od zaległości podatkowych</w:t>
      </w:r>
      <w:r w:rsidR="001B42E5" w:rsidRPr="001B42E5">
        <w:rPr>
          <w:rFonts w:ascii="Times New Roman" w:hAnsi="Times New Roman" w:cs="Times New Roman"/>
          <w:sz w:val="24"/>
          <w:szCs w:val="24"/>
        </w:rPr>
        <w:t>.</w:t>
      </w:r>
    </w:p>
    <w:p w:rsidR="001B42E5" w:rsidRPr="001B42E5" w:rsidRDefault="00C047A7" w:rsidP="00881A91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B42E5" w:rsidRPr="001B42E5">
        <w:rPr>
          <w:rFonts w:ascii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42E5" w:rsidRPr="001B42E5">
        <w:rPr>
          <w:rFonts w:ascii="Times New Roman" w:hAnsi="Times New Roman" w:cs="Times New Roman"/>
          <w:sz w:val="24"/>
          <w:szCs w:val="24"/>
        </w:rPr>
        <w:t>Zwolnienie, o którym mowa w § 1, nie ma zas</w:t>
      </w:r>
      <w:r w:rsidR="006906A9">
        <w:rPr>
          <w:rFonts w:ascii="Times New Roman" w:hAnsi="Times New Roman" w:cs="Times New Roman"/>
          <w:sz w:val="24"/>
          <w:szCs w:val="24"/>
        </w:rPr>
        <w:t xml:space="preserve">tosowania do przedsiębiorców </w:t>
      </w:r>
      <w:r w:rsidR="001B42E5" w:rsidRPr="001B42E5">
        <w:rPr>
          <w:rFonts w:ascii="Times New Roman" w:hAnsi="Times New Roman" w:cs="Times New Roman"/>
          <w:sz w:val="24"/>
          <w:szCs w:val="24"/>
        </w:rPr>
        <w:t xml:space="preserve">zalegających </w:t>
      </w:r>
      <w:r w:rsidR="00881A91">
        <w:rPr>
          <w:rFonts w:ascii="Times New Roman" w:hAnsi="Times New Roman" w:cs="Times New Roman"/>
          <w:sz w:val="24"/>
          <w:szCs w:val="24"/>
        </w:rPr>
        <w:br/>
      </w:r>
      <w:r w:rsidR="001B42E5" w:rsidRPr="001B42E5">
        <w:rPr>
          <w:rFonts w:ascii="Times New Roman" w:hAnsi="Times New Roman" w:cs="Times New Roman"/>
          <w:sz w:val="24"/>
          <w:szCs w:val="24"/>
        </w:rPr>
        <w:t xml:space="preserve">z zapłatą zobowiązań wobec budżetu Gminy </w:t>
      </w:r>
      <w:r>
        <w:rPr>
          <w:rFonts w:ascii="Times New Roman" w:hAnsi="Times New Roman" w:cs="Times New Roman"/>
          <w:sz w:val="24"/>
          <w:szCs w:val="24"/>
        </w:rPr>
        <w:t>Końskie</w:t>
      </w:r>
      <w:r w:rsidR="001B42E5" w:rsidRPr="001B42E5">
        <w:rPr>
          <w:rFonts w:ascii="Times New Roman" w:hAnsi="Times New Roman" w:cs="Times New Roman"/>
          <w:sz w:val="24"/>
          <w:szCs w:val="24"/>
        </w:rPr>
        <w:t>.</w:t>
      </w:r>
    </w:p>
    <w:p w:rsidR="001B42E5" w:rsidRPr="001B42E5" w:rsidRDefault="001B42E5" w:rsidP="00881A91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1B42E5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C047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42E5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FD37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37F5" w:rsidRPr="006906A9">
        <w:rPr>
          <w:rFonts w:ascii="Times New Roman" w:hAnsi="Times New Roman" w:cs="Times New Roman"/>
          <w:bCs/>
          <w:sz w:val="24"/>
          <w:szCs w:val="24"/>
        </w:rPr>
        <w:t>1</w:t>
      </w:r>
      <w:r w:rsidR="00C047A7">
        <w:rPr>
          <w:rFonts w:ascii="Times New Roman" w:hAnsi="Times New Roman" w:cs="Times New Roman"/>
          <w:sz w:val="24"/>
          <w:szCs w:val="24"/>
        </w:rPr>
        <w:t xml:space="preserve">. </w:t>
      </w:r>
      <w:r w:rsidRPr="001B42E5">
        <w:rPr>
          <w:rFonts w:ascii="Times New Roman" w:hAnsi="Times New Roman" w:cs="Times New Roman"/>
          <w:sz w:val="24"/>
          <w:szCs w:val="24"/>
        </w:rPr>
        <w:t>Zwolnienie od podatk</w:t>
      </w:r>
      <w:r w:rsidR="00A33D28">
        <w:rPr>
          <w:rFonts w:ascii="Times New Roman" w:hAnsi="Times New Roman" w:cs="Times New Roman"/>
          <w:sz w:val="24"/>
          <w:szCs w:val="24"/>
        </w:rPr>
        <w:t>u</w:t>
      </w:r>
      <w:r w:rsidRPr="001B42E5">
        <w:rPr>
          <w:rFonts w:ascii="Times New Roman" w:hAnsi="Times New Roman" w:cs="Times New Roman"/>
          <w:sz w:val="24"/>
          <w:szCs w:val="24"/>
        </w:rPr>
        <w:t xml:space="preserve"> nie obejmuje:</w:t>
      </w:r>
    </w:p>
    <w:p w:rsidR="006906A9" w:rsidRDefault="006906A9" w:rsidP="00881A91">
      <w:pPr>
        <w:pStyle w:val="Akapitzlist"/>
        <w:numPr>
          <w:ilvl w:val="0"/>
          <w:numId w:val="7"/>
        </w:numPr>
        <w:tabs>
          <w:tab w:val="right" w:pos="284"/>
          <w:tab w:val="left" w:pos="40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nieruchomości lub budynków i budowli zajętych na </w:t>
      </w:r>
      <w:r w:rsidRPr="006906A9">
        <w:rPr>
          <w:rFonts w:ascii="Times New Roman" w:hAnsi="Times New Roman" w:cs="Times New Roman"/>
          <w:sz w:val="24"/>
          <w:szCs w:val="24"/>
        </w:rPr>
        <w:t>działalnoś</w:t>
      </w:r>
      <w:r>
        <w:rPr>
          <w:rFonts w:ascii="Times New Roman" w:hAnsi="Times New Roman" w:cs="Times New Roman"/>
          <w:sz w:val="24"/>
          <w:szCs w:val="24"/>
        </w:rPr>
        <w:t>ć</w:t>
      </w:r>
      <w:r w:rsidRPr="006906A9">
        <w:rPr>
          <w:rFonts w:ascii="Times New Roman" w:hAnsi="Times New Roman" w:cs="Times New Roman"/>
          <w:sz w:val="24"/>
          <w:szCs w:val="24"/>
        </w:rPr>
        <w:t xml:space="preserve"> handlow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6906A9">
        <w:rPr>
          <w:rFonts w:ascii="Times New Roman" w:hAnsi="Times New Roman" w:cs="Times New Roman"/>
          <w:sz w:val="24"/>
          <w:szCs w:val="24"/>
        </w:rPr>
        <w:t xml:space="preserve"> zarówno detaliczn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6906A9">
        <w:rPr>
          <w:rFonts w:ascii="Times New Roman" w:hAnsi="Times New Roman" w:cs="Times New Roman"/>
          <w:sz w:val="24"/>
          <w:szCs w:val="24"/>
        </w:rPr>
        <w:t xml:space="preserve"> jak i hurtow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6906A9">
        <w:rPr>
          <w:rFonts w:ascii="Times New Roman" w:hAnsi="Times New Roman" w:cs="Times New Roman"/>
          <w:sz w:val="24"/>
          <w:szCs w:val="24"/>
        </w:rPr>
        <w:t xml:space="preserve"> w budynku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906A9">
        <w:rPr>
          <w:rFonts w:ascii="Times New Roman" w:hAnsi="Times New Roman" w:cs="Times New Roman"/>
          <w:sz w:val="24"/>
          <w:szCs w:val="24"/>
        </w:rPr>
        <w:t xml:space="preserve"> powierzchni większej niż 100 m</w:t>
      </w:r>
      <w:r w:rsidRPr="006906A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906A9">
        <w:rPr>
          <w:rFonts w:ascii="Times New Roman" w:hAnsi="Times New Roman" w:cs="Times New Roman"/>
          <w:sz w:val="24"/>
          <w:szCs w:val="24"/>
        </w:rPr>
        <w:t>, ograniczenie to nie dotyczy działalnoś</w:t>
      </w:r>
      <w:r>
        <w:rPr>
          <w:rFonts w:ascii="Times New Roman" w:hAnsi="Times New Roman" w:cs="Times New Roman"/>
          <w:sz w:val="24"/>
          <w:szCs w:val="24"/>
        </w:rPr>
        <w:t>ci</w:t>
      </w:r>
      <w:r w:rsidRPr="006906A9">
        <w:rPr>
          <w:rFonts w:ascii="Times New Roman" w:hAnsi="Times New Roman" w:cs="Times New Roman"/>
          <w:sz w:val="24"/>
          <w:szCs w:val="24"/>
        </w:rPr>
        <w:t xml:space="preserve"> handlow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6906A9">
        <w:rPr>
          <w:rFonts w:ascii="Times New Roman" w:hAnsi="Times New Roman" w:cs="Times New Roman"/>
          <w:sz w:val="24"/>
          <w:szCs w:val="24"/>
        </w:rPr>
        <w:t xml:space="preserve"> obejmując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6906A9">
        <w:rPr>
          <w:rFonts w:ascii="Times New Roman" w:hAnsi="Times New Roman" w:cs="Times New Roman"/>
          <w:sz w:val="24"/>
          <w:szCs w:val="24"/>
        </w:rPr>
        <w:t xml:space="preserve"> owoce i warzywa (np., skupy, hurtow</w:t>
      </w:r>
      <w:r>
        <w:rPr>
          <w:rFonts w:ascii="Times New Roman" w:hAnsi="Times New Roman" w:cs="Times New Roman"/>
          <w:sz w:val="24"/>
          <w:szCs w:val="24"/>
        </w:rPr>
        <w:t>nie, sortownie owoców i warzyw),</w:t>
      </w:r>
    </w:p>
    <w:p w:rsidR="001B42E5" w:rsidRPr="006906A9" w:rsidRDefault="006906A9" w:rsidP="00881A91">
      <w:pPr>
        <w:pStyle w:val="Akapitzlist"/>
        <w:numPr>
          <w:ilvl w:val="0"/>
          <w:numId w:val="7"/>
        </w:numPr>
        <w:tabs>
          <w:tab w:val="right" w:pos="284"/>
          <w:tab w:val="left" w:pos="40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nieruch</w:t>
      </w:r>
      <w:r w:rsidR="001B42E5" w:rsidRPr="006906A9">
        <w:rPr>
          <w:rFonts w:ascii="Times New Roman" w:hAnsi="Times New Roman" w:cs="Times New Roman"/>
          <w:sz w:val="24"/>
          <w:szCs w:val="24"/>
        </w:rPr>
        <w:t xml:space="preserve">omości lub budynków i budowli zajętych na prowadzenie działalności w zakresie: wytwarzania energii elektrycznej, linii elektroenergetycznych, linii elektroenergetycznych przesyłowych i rozdzielczych, rurociągów, zbiorników i przewodów sieci rozdzielczej </w:t>
      </w:r>
      <w:r w:rsidR="00CA3DC7">
        <w:rPr>
          <w:rFonts w:ascii="Times New Roman" w:hAnsi="Times New Roman" w:cs="Times New Roman"/>
          <w:sz w:val="24"/>
          <w:szCs w:val="24"/>
        </w:rPr>
        <w:t>gazów i paliw.</w:t>
      </w:r>
    </w:p>
    <w:p w:rsidR="001B42E5" w:rsidRPr="001B42E5" w:rsidRDefault="001B42E5" w:rsidP="00881A91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1B42E5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C047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42E5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="00C047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42E5">
        <w:rPr>
          <w:rFonts w:ascii="Times New Roman" w:hAnsi="Times New Roman" w:cs="Times New Roman"/>
          <w:sz w:val="24"/>
          <w:szCs w:val="24"/>
        </w:rPr>
        <w:t xml:space="preserve">Pomoc udzielana na podstawie niniejszej uchwały podlega sumowaniu z inną pomocą de </w:t>
      </w:r>
      <w:proofErr w:type="spellStart"/>
      <w:r w:rsidRPr="001B42E5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1B42E5">
        <w:rPr>
          <w:rFonts w:ascii="Times New Roman" w:hAnsi="Times New Roman" w:cs="Times New Roman"/>
          <w:sz w:val="24"/>
          <w:szCs w:val="24"/>
        </w:rPr>
        <w:t xml:space="preserve"> bez względu na jej formę i źródła pochodzenia.</w:t>
      </w:r>
    </w:p>
    <w:p w:rsidR="001B42E5" w:rsidRPr="001B42E5" w:rsidRDefault="001B42E5" w:rsidP="00881A91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1B42E5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C047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42E5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="00C047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42E5">
        <w:rPr>
          <w:rFonts w:ascii="Times New Roman" w:hAnsi="Times New Roman" w:cs="Times New Roman"/>
          <w:sz w:val="24"/>
          <w:szCs w:val="24"/>
        </w:rPr>
        <w:t>Uchwała obowiązuje od dnia wejścia w życie do dnia 31 grudnia 20</w:t>
      </w:r>
      <w:r w:rsidR="00C047A7">
        <w:rPr>
          <w:rFonts w:ascii="Times New Roman" w:hAnsi="Times New Roman" w:cs="Times New Roman"/>
          <w:sz w:val="24"/>
          <w:szCs w:val="24"/>
        </w:rPr>
        <w:t>20</w:t>
      </w:r>
      <w:r w:rsidRPr="001B42E5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1B42E5" w:rsidRPr="001B42E5" w:rsidRDefault="001B42E5" w:rsidP="00881A91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1B42E5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C047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42E5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="00C047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42E5">
        <w:rPr>
          <w:rFonts w:ascii="Times New Roman" w:hAnsi="Times New Roman" w:cs="Times New Roman"/>
          <w:sz w:val="24"/>
          <w:szCs w:val="24"/>
        </w:rPr>
        <w:t>Wykonanie uchwały powierza się Burmistrzowi</w:t>
      </w:r>
      <w:r w:rsidR="00C047A7">
        <w:rPr>
          <w:rFonts w:ascii="Times New Roman" w:hAnsi="Times New Roman" w:cs="Times New Roman"/>
          <w:sz w:val="24"/>
          <w:szCs w:val="24"/>
        </w:rPr>
        <w:t xml:space="preserve"> Miasta i Gminy Końskie</w:t>
      </w:r>
      <w:r w:rsidRPr="001B42E5">
        <w:rPr>
          <w:rFonts w:ascii="Times New Roman" w:hAnsi="Times New Roman" w:cs="Times New Roman"/>
          <w:sz w:val="24"/>
          <w:szCs w:val="24"/>
        </w:rPr>
        <w:t>.</w:t>
      </w:r>
    </w:p>
    <w:p w:rsidR="001B42E5" w:rsidRPr="001B42E5" w:rsidRDefault="001B42E5" w:rsidP="00881A91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1B42E5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C047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42E5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="00C047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42E5">
        <w:rPr>
          <w:rFonts w:ascii="Times New Roman" w:hAnsi="Times New Roman" w:cs="Times New Roman"/>
          <w:sz w:val="24"/>
          <w:szCs w:val="24"/>
        </w:rPr>
        <w:t xml:space="preserve">Uchwała wchodzi w życie po upływie 14 dni od dnia opublikowania w Dzienniku Urzędowym Województwa </w:t>
      </w:r>
      <w:r w:rsidR="00C047A7">
        <w:rPr>
          <w:rFonts w:ascii="Times New Roman" w:hAnsi="Times New Roman" w:cs="Times New Roman"/>
          <w:sz w:val="24"/>
          <w:szCs w:val="24"/>
        </w:rPr>
        <w:t>Świętokrzyskiego</w:t>
      </w:r>
      <w:r w:rsidRPr="001B42E5">
        <w:rPr>
          <w:rFonts w:ascii="Times New Roman" w:hAnsi="Times New Roman" w:cs="Times New Roman"/>
          <w:sz w:val="24"/>
          <w:szCs w:val="24"/>
        </w:rPr>
        <w:t>.</w:t>
      </w:r>
    </w:p>
    <w:p w:rsidR="001B42E5" w:rsidRPr="001B42E5" w:rsidRDefault="001B42E5" w:rsidP="001B42E5">
      <w:pPr>
        <w:autoSpaceDE w:val="0"/>
        <w:autoSpaceDN w:val="0"/>
        <w:adjustRightInd w:val="0"/>
        <w:spacing w:after="0" w:line="240" w:lineRule="auto"/>
        <w:rPr>
          <w:rFonts w:ascii="A" w:hAnsi="A" w:cs="A"/>
          <w:sz w:val="20"/>
          <w:szCs w:val="20"/>
        </w:rPr>
      </w:pPr>
    </w:p>
    <w:p w:rsidR="001B42E5" w:rsidRDefault="001B42E5" w:rsidP="001B4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4606" w:rsidRPr="003720E4" w:rsidRDefault="003720E4" w:rsidP="001B42E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20E4">
        <w:rPr>
          <w:rFonts w:ascii="Times New Roman" w:hAnsi="Times New Roman" w:cs="Times New Roman"/>
          <w:b/>
          <w:sz w:val="24"/>
          <w:szCs w:val="24"/>
        </w:rPr>
        <w:t>Przewodniczący Rady Miejskiej</w:t>
      </w:r>
    </w:p>
    <w:p w:rsidR="00784606" w:rsidRPr="003720E4" w:rsidRDefault="00784606" w:rsidP="001B42E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4606" w:rsidRPr="003720E4" w:rsidRDefault="003720E4" w:rsidP="001B42E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0E4">
        <w:rPr>
          <w:rFonts w:ascii="Times New Roman" w:hAnsi="Times New Roman" w:cs="Times New Roman"/>
          <w:b/>
          <w:sz w:val="24"/>
          <w:szCs w:val="24"/>
        </w:rPr>
        <w:tab/>
      </w:r>
      <w:r w:rsidRPr="003720E4">
        <w:rPr>
          <w:rFonts w:ascii="Times New Roman" w:hAnsi="Times New Roman" w:cs="Times New Roman"/>
          <w:b/>
          <w:sz w:val="24"/>
          <w:szCs w:val="24"/>
        </w:rPr>
        <w:tab/>
      </w:r>
      <w:r w:rsidRPr="003720E4">
        <w:rPr>
          <w:rFonts w:ascii="Times New Roman" w:hAnsi="Times New Roman" w:cs="Times New Roman"/>
          <w:b/>
          <w:sz w:val="24"/>
          <w:szCs w:val="24"/>
        </w:rPr>
        <w:tab/>
      </w:r>
      <w:r w:rsidRPr="003720E4">
        <w:rPr>
          <w:rFonts w:ascii="Times New Roman" w:hAnsi="Times New Roman" w:cs="Times New Roman"/>
          <w:b/>
          <w:sz w:val="24"/>
          <w:szCs w:val="24"/>
        </w:rPr>
        <w:tab/>
      </w:r>
      <w:r w:rsidRPr="003720E4">
        <w:rPr>
          <w:rFonts w:ascii="Times New Roman" w:hAnsi="Times New Roman" w:cs="Times New Roman"/>
          <w:b/>
          <w:sz w:val="24"/>
          <w:szCs w:val="24"/>
        </w:rPr>
        <w:tab/>
      </w:r>
      <w:r w:rsidRPr="003720E4">
        <w:rPr>
          <w:rFonts w:ascii="Times New Roman" w:hAnsi="Times New Roman" w:cs="Times New Roman"/>
          <w:b/>
          <w:sz w:val="24"/>
          <w:szCs w:val="24"/>
        </w:rPr>
        <w:tab/>
      </w:r>
      <w:r w:rsidRPr="003720E4">
        <w:rPr>
          <w:rFonts w:ascii="Times New Roman" w:hAnsi="Times New Roman" w:cs="Times New Roman"/>
          <w:b/>
          <w:sz w:val="24"/>
          <w:szCs w:val="24"/>
        </w:rPr>
        <w:tab/>
      </w:r>
      <w:r w:rsidRPr="003720E4">
        <w:rPr>
          <w:rFonts w:ascii="Times New Roman" w:hAnsi="Times New Roman" w:cs="Times New Roman"/>
          <w:b/>
          <w:sz w:val="24"/>
          <w:szCs w:val="24"/>
        </w:rPr>
        <w:tab/>
        <w:t>Zbigniew Kowalczyk</w:t>
      </w:r>
    </w:p>
    <w:p w:rsidR="00784606" w:rsidRDefault="00784606" w:rsidP="001B4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4606" w:rsidRDefault="00784606" w:rsidP="001B4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20E4" w:rsidRDefault="003720E4" w:rsidP="001B4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A91" w:rsidRDefault="00881A91" w:rsidP="001B4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A91" w:rsidRDefault="00881A91" w:rsidP="001B4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A91" w:rsidRDefault="00881A91" w:rsidP="001B4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A91" w:rsidRDefault="00881A91" w:rsidP="001B4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A91" w:rsidRDefault="00881A91" w:rsidP="001B4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A91" w:rsidRDefault="00881A91" w:rsidP="001B4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A91" w:rsidRDefault="00881A91" w:rsidP="001B4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A91" w:rsidRDefault="00881A91" w:rsidP="001B4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A91" w:rsidRDefault="00881A91" w:rsidP="001B4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A91" w:rsidRDefault="00881A91" w:rsidP="001B4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4606" w:rsidRDefault="00784606" w:rsidP="001B42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4606" w:rsidRDefault="00784606" w:rsidP="007846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606">
        <w:rPr>
          <w:rFonts w:ascii="Times New Roman" w:hAnsi="Times New Roman" w:cs="Times New Roman"/>
          <w:b/>
          <w:sz w:val="24"/>
          <w:szCs w:val="24"/>
        </w:rPr>
        <w:lastRenderedPageBreak/>
        <w:t>U Z A S A D N I E N I E</w:t>
      </w:r>
    </w:p>
    <w:p w:rsidR="00DA6F30" w:rsidRPr="00DA6F30" w:rsidRDefault="00DA6F30" w:rsidP="00881A91">
      <w:pPr>
        <w:pStyle w:val="western"/>
        <w:spacing w:after="0" w:afterAutospacing="0" w:line="276" w:lineRule="auto"/>
        <w:rPr>
          <w:rFonts w:ascii="Times New Roman" w:hAnsi="Times New Roman" w:cs="Times New Roman"/>
        </w:rPr>
      </w:pPr>
      <w:r w:rsidRPr="00DA6F30">
        <w:rPr>
          <w:rFonts w:ascii="Times New Roman" w:hAnsi="Times New Roman" w:cs="Times New Roman"/>
        </w:rPr>
        <w:t xml:space="preserve">Uchwała </w:t>
      </w:r>
      <w:r w:rsidR="000C5348">
        <w:rPr>
          <w:rFonts w:ascii="Times New Roman" w:hAnsi="Times New Roman" w:cs="Times New Roman"/>
        </w:rPr>
        <w:t xml:space="preserve">dotyczy </w:t>
      </w:r>
      <w:r w:rsidRPr="00DA6F30">
        <w:rPr>
          <w:rFonts w:ascii="Times New Roman" w:hAnsi="Times New Roman" w:cs="Times New Roman"/>
        </w:rPr>
        <w:t>pomoc</w:t>
      </w:r>
      <w:r w:rsidR="000C5348">
        <w:rPr>
          <w:rFonts w:ascii="Times New Roman" w:hAnsi="Times New Roman" w:cs="Times New Roman"/>
        </w:rPr>
        <w:t>y</w:t>
      </w:r>
      <w:r w:rsidRPr="00DA6F30">
        <w:rPr>
          <w:rFonts w:ascii="Times New Roman" w:hAnsi="Times New Roman" w:cs="Times New Roman"/>
        </w:rPr>
        <w:t xml:space="preserve"> de </w:t>
      </w:r>
      <w:proofErr w:type="spellStart"/>
      <w:r w:rsidRPr="00DA6F30">
        <w:rPr>
          <w:rFonts w:ascii="Times New Roman" w:hAnsi="Times New Roman" w:cs="Times New Roman"/>
        </w:rPr>
        <w:t>minimis</w:t>
      </w:r>
      <w:proofErr w:type="spellEnd"/>
      <w:r w:rsidRPr="00DA6F30">
        <w:rPr>
          <w:rFonts w:ascii="Times New Roman" w:hAnsi="Times New Roman" w:cs="Times New Roman"/>
        </w:rPr>
        <w:t xml:space="preserve"> dla przedsiębiorców inwestujących i tworzących nowe miejsca pracy na terenie miasta </w:t>
      </w:r>
      <w:r w:rsidR="001E0181">
        <w:rPr>
          <w:rFonts w:ascii="Times New Roman" w:hAnsi="Times New Roman" w:cs="Times New Roman"/>
        </w:rPr>
        <w:t>i gminy Końskie</w:t>
      </w:r>
      <w:r w:rsidRPr="00DA6F30">
        <w:rPr>
          <w:rFonts w:ascii="Times New Roman" w:hAnsi="Times New Roman" w:cs="Times New Roman"/>
        </w:rPr>
        <w:t xml:space="preserve">. Pomoc udzielana będzie w formie zwolnienia od podatku od nieruchomości a jej celem jest zachęcenie przedsiębiorców do inwestowania i tworzenia nowych miejsc pracy. </w:t>
      </w:r>
    </w:p>
    <w:p w:rsidR="00DA6F30" w:rsidRPr="00DA6F30" w:rsidRDefault="00DA6F30" w:rsidP="00881A91">
      <w:pPr>
        <w:pStyle w:val="western"/>
        <w:spacing w:after="0" w:afterAutospacing="0" w:line="276" w:lineRule="auto"/>
        <w:rPr>
          <w:rFonts w:ascii="Times New Roman" w:hAnsi="Times New Roman" w:cs="Times New Roman"/>
        </w:rPr>
      </w:pPr>
      <w:r w:rsidRPr="00DA6F30">
        <w:rPr>
          <w:rFonts w:ascii="Times New Roman" w:hAnsi="Times New Roman" w:cs="Times New Roman"/>
        </w:rPr>
        <w:t xml:space="preserve">Wspieranie w ten sposób przedsiębiorców przyczyni się do rozwoju naszego miasta </w:t>
      </w:r>
      <w:r>
        <w:rPr>
          <w:rFonts w:ascii="Times New Roman" w:hAnsi="Times New Roman" w:cs="Times New Roman"/>
        </w:rPr>
        <w:br/>
      </w:r>
      <w:r w:rsidRPr="00DA6F30">
        <w:rPr>
          <w:rFonts w:ascii="Times New Roman" w:hAnsi="Times New Roman" w:cs="Times New Roman"/>
        </w:rPr>
        <w:t xml:space="preserve">i dalszego zmniejszenia istniejącego bezrobocia. </w:t>
      </w:r>
    </w:p>
    <w:p w:rsidR="00DA6F30" w:rsidRDefault="00DA6F30" w:rsidP="00881A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5348" w:rsidRDefault="000C5348" w:rsidP="00881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Stosownie do przepisów art. 7 ust. 3 ustawy z dnia 12 stycznia 1991 r. o podatkach i opłatach lokalnych (Dz. U. z 2010 r. Nr 95, poz. 613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 rada gminy może w drodze uchwały  wprowadzić inne zwolnienie przedmiotowe niż określone w ust. 1 oraz w art. 10 ust. 1 ustawy z dnia 2 października 2003 r. o zmianie ustawy o specjalnych strefach ekonomicznych </w:t>
      </w:r>
      <w:r>
        <w:rPr>
          <w:rFonts w:ascii="Times New Roman" w:hAnsi="Times New Roman" w:cs="Times New Roman"/>
          <w:sz w:val="24"/>
          <w:szCs w:val="24"/>
        </w:rPr>
        <w:br/>
        <w:t>i niektórych ustaw.</w:t>
      </w:r>
    </w:p>
    <w:p w:rsidR="000C5348" w:rsidRPr="000C5348" w:rsidRDefault="000C5348" w:rsidP="00881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Biorąc pod uwagę powyższe podjęcie uchwały jest zasadne.</w:t>
      </w:r>
    </w:p>
    <w:sectPr w:rsidR="000C5348" w:rsidRPr="000C5348" w:rsidSect="00881A91">
      <w:pgSz w:w="11906" w:h="16838"/>
      <w:pgMar w:top="1418" w:right="1021" w:bottom="1021" w:left="102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7274C"/>
    <w:multiLevelType w:val="hybridMultilevel"/>
    <w:tmpl w:val="E7400B4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85C1C"/>
    <w:multiLevelType w:val="hybridMultilevel"/>
    <w:tmpl w:val="B9EC291C"/>
    <w:lvl w:ilvl="0" w:tplc="0EAAD5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6D3C27"/>
    <w:multiLevelType w:val="hybridMultilevel"/>
    <w:tmpl w:val="3CB0AD48"/>
    <w:lvl w:ilvl="0" w:tplc="A4AE27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56C631B1"/>
    <w:multiLevelType w:val="hybridMultilevel"/>
    <w:tmpl w:val="E8CED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6106B2"/>
    <w:multiLevelType w:val="hybridMultilevel"/>
    <w:tmpl w:val="1B9A22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0A3B53"/>
    <w:multiLevelType w:val="hybridMultilevel"/>
    <w:tmpl w:val="15A0E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D66C8E"/>
    <w:multiLevelType w:val="hybridMultilevel"/>
    <w:tmpl w:val="1AFED904"/>
    <w:lvl w:ilvl="0" w:tplc="3E9EA2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F0817"/>
    <w:rsid w:val="00045FE9"/>
    <w:rsid w:val="00082E45"/>
    <w:rsid w:val="000A7EF1"/>
    <w:rsid w:val="000C5348"/>
    <w:rsid w:val="000D0787"/>
    <w:rsid w:val="000F0817"/>
    <w:rsid w:val="001425C8"/>
    <w:rsid w:val="00164479"/>
    <w:rsid w:val="001B42E5"/>
    <w:rsid w:val="001E0181"/>
    <w:rsid w:val="00292678"/>
    <w:rsid w:val="002B2F99"/>
    <w:rsid w:val="003720E4"/>
    <w:rsid w:val="003763DE"/>
    <w:rsid w:val="00510146"/>
    <w:rsid w:val="00547580"/>
    <w:rsid w:val="005847A6"/>
    <w:rsid w:val="006906A9"/>
    <w:rsid w:val="0075614A"/>
    <w:rsid w:val="00784606"/>
    <w:rsid w:val="00843328"/>
    <w:rsid w:val="00861E7E"/>
    <w:rsid w:val="00881A91"/>
    <w:rsid w:val="0097368F"/>
    <w:rsid w:val="009B3915"/>
    <w:rsid w:val="00A33D28"/>
    <w:rsid w:val="00B24FB4"/>
    <w:rsid w:val="00B257C3"/>
    <w:rsid w:val="00C047A7"/>
    <w:rsid w:val="00C92429"/>
    <w:rsid w:val="00CA3DC7"/>
    <w:rsid w:val="00DA6F30"/>
    <w:rsid w:val="00E57546"/>
    <w:rsid w:val="00ED43C7"/>
    <w:rsid w:val="00F776D9"/>
    <w:rsid w:val="00FD3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57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7580"/>
    <w:pPr>
      <w:ind w:left="720"/>
      <w:contextualSpacing/>
    </w:pPr>
  </w:style>
  <w:style w:type="paragraph" w:customStyle="1" w:styleId="western">
    <w:name w:val="western"/>
    <w:basedOn w:val="Normalny"/>
    <w:rsid w:val="00DA6F30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B2BF91-8B55-4A1E-84DD-94463D6DA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1170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Ntt</cp:lastModifiedBy>
  <cp:revision>17</cp:revision>
  <cp:lastPrinted>2014-01-29T07:07:00Z</cp:lastPrinted>
  <dcterms:created xsi:type="dcterms:W3CDTF">2014-01-14T10:24:00Z</dcterms:created>
  <dcterms:modified xsi:type="dcterms:W3CDTF">2014-03-31T10:55:00Z</dcterms:modified>
</cp:coreProperties>
</file>