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61" w:rsidRPr="00B12658" w:rsidRDefault="009542DF" w:rsidP="00A01E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9542DF" w:rsidRPr="00B12658" w:rsidRDefault="00B50612" w:rsidP="00A01E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ab/>
        <w:t xml:space="preserve">do Uchwały Nr </w:t>
      </w:r>
      <w:r w:rsidR="00B12658" w:rsidRPr="00B12658">
        <w:rPr>
          <w:rFonts w:ascii="Times New Roman" w:hAnsi="Times New Roman" w:cs="Times New Roman"/>
          <w:b/>
          <w:sz w:val="24"/>
          <w:szCs w:val="24"/>
        </w:rPr>
        <w:t>XXIII/250/2012</w:t>
      </w:r>
    </w:p>
    <w:p w:rsidR="009542DF" w:rsidRPr="00B12658" w:rsidRDefault="009542DF" w:rsidP="007467BC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9542DF" w:rsidRPr="00B12658" w:rsidRDefault="009542DF" w:rsidP="007467BC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B12658" w:rsidRPr="00B12658">
        <w:rPr>
          <w:rFonts w:ascii="Times New Roman" w:hAnsi="Times New Roman" w:cs="Times New Roman"/>
          <w:b/>
          <w:sz w:val="24"/>
          <w:szCs w:val="24"/>
        </w:rPr>
        <w:t>28 grudnia 2012 r.</w:t>
      </w:r>
    </w:p>
    <w:p w:rsidR="009542DF" w:rsidRDefault="009542DF" w:rsidP="00A01EA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048F" w:rsidRPr="009542DF" w:rsidRDefault="0086048F" w:rsidP="00A01EA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42DF" w:rsidRDefault="009542DF" w:rsidP="009542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2DF">
        <w:rPr>
          <w:rFonts w:ascii="Times New Roman" w:hAnsi="Times New Roman" w:cs="Times New Roman"/>
          <w:b/>
          <w:sz w:val="24"/>
          <w:szCs w:val="24"/>
        </w:rPr>
        <w:t>Wykaz wydatków, które nie wygasają</w:t>
      </w:r>
      <w:r w:rsidR="00297AFE">
        <w:rPr>
          <w:rFonts w:ascii="Times New Roman" w:hAnsi="Times New Roman" w:cs="Times New Roman"/>
          <w:b/>
          <w:sz w:val="24"/>
          <w:szCs w:val="24"/>
        </w:rPr>
        <w:t xml:space="preserve"> z upływem roku budżetowego 201</w:t>
      </w:r>
      <w:r w:rsidR="00350E34">
        <w:rPr>
          <w:rFonts w:ascii="Times New Roman" w:hAnsi="Times New Roman" w:cs="Times New Roman"/>
          <w:b/>
          <w:sz w:val="24"/>
          <w:szCs w:val="24"/>
        </w:rPr>
        <w:t>2</w:t>
      </w:r>
    </w:p>
    <w:p w:rsidR="0086048F" w:rsidRDefault="0086048F" w:rsidP="009542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392" w:type="dxa"/>
        <w:tblLook w:val="04A0"/>
      </w:tblPr>
      <w:tblGrid>
        <w:gridCol w:w="817"/>
        <w:gridCol w:w="3969"/>
        <w:gridCol w:w="2303"/>
        <w:gridCol w:w="2303"/>
      </w:tblGrid>
      <w:tr w:rsidR="009542DF" w:rsidTr="009542DF">
        <w:tc>
          <w:tcPr>
            <w:tcW w:w="817" w:type="dxa"/>
          </w:tcPr>
          <w:p w:rsidR="009542DF" w:rsidRDefault="009542DF" w:rsidP="009542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303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  <w:tc>
          <w:tcPr>
            <w:tcW w:w="2303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</w:t>
            </w:r>
          </w:p>
        </w:tc>
      </w:tr>
      <w:tr w:rsidR="00002022" w:rsidTr="00527F45">
        <w:tc>
          <w:tcPr>
            <w:tcW w:w="817" w:type="dxa"/>
          </w:tcPr>
          <w:p w:rsidR="00002022" w:rsidRDefault="00002022" w:rsidP="0095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002022" w:rsidRDefault="00350E34" w:rsidP="0069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Przebudowa drogi wojewódzkiej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Nr 728 – Budowa oczyszczalni wód deszczowych</w:t>
            </w:r>
          </w:p>
        </w:tc>
        <w:tc>
          <w:tcPr>
            <w:tcW w:w="2303" w:type="dxa"/>
            <w:vAlign w:val="center"/>
          </w:tcPr>
          <w:p w:rsidR="00002022" w:rsidRDefault="00002022" w:rsidP="00D53D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D53D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00 000,00</w:t>
            </w:r>
          </w:p>
        </w:tc>
        <w:tc>
          <w:tcPr>
            <w:tcW w:w="2303" w:type="dxa"/>
            <w:vAlign w:val="center"/>
          </w:tcPr>
          <w:p w:rsidR="00002022" w:rsidRDefault="00002022" w:rsidP="00350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</w:t>
            </w:r>
            <w:r w:rsidR="00350E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</w:tr>
      <w:tr w:rsidR="00860474" w:rsidTr="00527F45">
        <w:tc>
          <w:tcPr>
            <w:tcW w:w="817" w:type="dxa"/>
          </w:tcPr>
          <w:p w:rsidR="00860474" w:rsidRPr="009542DF" w:rsidRDefault="00002022" w:rsidP="0095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0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60474" w:rsidRPr="009542DF" w:rsidRDefault="00350E34" w:rsidP="00690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Modernizacja budynków UMiG </w:t>
            </w:r>
            <w:r w:rsidR="006649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Końskich</w:t>
            </w:r>
          </w:p>
        </w:tc>
        <w:tc>
          <w:tcPr>
            <w:tcW w:w="2303" w:type="dxa"/>
            <w:vAlign w:val="center"/>
          </w:tcPr>
          <w:p w:rsidR="00860474" w:rsidRPr="00EA3DB8" w:rsidRDefault="00350E34" w:rsidP="006521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2303" w:type="dxa"/>
            <w:vAlign w:val="center"/>
          </w:tcPr>
          <w:p w:rsidR="00860474" w:rsidRPr="00EA3DB8" w:rsidRDefault="00297AFE" w:rsidP="00350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</w:t>
            </w:r>
            <w:r w:rsidR="00350E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</w:tr>
      <w:tr w:rsidR="00860474" w:rsidTr="004608E4">
        <w:tc>
          <w:tcPr>
            <w:tcW w:w="4786" w:type="dxa"/>
            <w:gridSpan w:val="2"/>
          </w:tcPr>
          <w:p w:rsidR="00860474" w:rsidRDefault="00860474" w:rsidP="00EA3D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2303" w:type="dxa"/>
          </w:tcPr>
          <w:p w:rsidR="00860474" w:rsidRPr="00EA3DB8" w:rsidRDefault="00D53DAB" w:rsidP="0038000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</w:t>
            </w:r>
            <w:r w:rsidR="00350E34">
              <w:rPr>
                <w:rFonts w:ascii="Times New Roman" w:hAnsi="Times New Roman" w:cs="Times New Roman"/>
                <w:b/>
                <w:sz w:val="24"/>
                <w:szCs w:val="24"/>
              </w:rPr>
              <w:t>00 000</w:t>
            </w:r>
            <w:r w:rsidR="00002022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03" w:type="dxa"/>
          </w:tcPr>
          <w:p w:rsidR="00860474" w:rsidRPr="00EA3DB8" w:rsidRDefault="00860474" w:rsidP="00EA3D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42DF" w:rsidRDefault="009542DF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48F" w:rsidRDefault="0086048F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612" w:rsidRDefault="00B50612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Przewodniczący Rady Miejskiej</w:t>
      </w:r>
    </w:p>
    <w:p w:rsidR="00B50612" w:rsidRPr="009542DF" w:rsidRDefault="00B50612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Zbigniew Kowalczyk</w:t>
      </w:r>
    </w:p>
    <w:sectPr w:rsidR="00B50612" w:rsidRPr="009542DF" w:rsidSect="002C0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208" w:rsidRDefault="00D14208" w:rsidP="009542DF">
      <w:pPr>
        <w:spacing w:after="0" w:line="240" w:lineRule="auto"/>
      </w:pPr>
      <w:r>
        <w:separator/>
      </w:r>
    </w:p>
  </w:endnote>
  <w:endnote w:type="continuationSeparator" w:id="0">
    <w:p w:rsidR="00D14208" w:rsidRDefault="00D14208" w:rsidP="00954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208" w:rsidRDefault="00D14208" w:rsidP="009542DF">
      <w:pPr>
        <w:spacing w:after="0" w:line="240" w:lineRule="auto"/>
      </w:pPr>
      <w:r>
        <w:separator/>
      </w:r>
    </w:p>
  </w:footnote>
  <w:footnote w:type="continuationSeparator" w:id="0">
    <w:p w:rsidR="00D14208" w:rsidRDefault="00D14208" w:rsidP="00954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2DF"/>
    <w:rsid w:val="00002022"/>
    <w:rsid w:val="0002055B"/>
    <w:rsid w:val="000218ED"/>
    <w:rsid w:val="0008577F"/>
    <w:rsid w:val="00150D67"/>
    <w:rsid w:val="001574AD"/>
    <w:rsid w:val="001B7C80"/>
    <w:rsid w:val="002464A5"/>
    <w:rsid w:val="00297AFE"/>
    <w:rsid w:val="002C0461"/>
    <w:rsid w:val="00350E34"/>
    <w:rsid w:val="00380006"/>
    <w:rsid w:val="003A53EB"/>
    <w:rsid w:val="003C00BE"/>
    <w:rsid w:val="003C3487"/>
    <w:rsid w:val="003D3D29"/>
    <w:rsid w:val="003E1D8A"/>
    <w:rsid w:val="0044521E"/>
    <w:rsid w:val="00467B44"/>
    <w:rsid w:val="00527F45"/>
    <w:rsid w:val="005A2968"/>
    <w:rsid w:val="0061293D"/>
    <w:rsid w:val="006211E3"/>
    <w:rsid w:val="006649B2"/>
    <w:rsid w:val="0068715A"/>
    <w:rsid w:val="00690535"/>
    <w:rsid w:val="006B2D5C"/>
    <w:rsid w:val="007467BC"/>
    <w:rsid w:val="007A327A"/>
    <w:rsid w:val="00860474"/>
    <w:rsid w:val="0086048F"/>
    <w:rsid w:val="00924E20"/>
    <w:rsid w:val="009542DF"/>
    <w:rsid w:val="00A01EA9"/>
    <w:rsid w:val="00A45C0C"/>
    <w:rsid w:val="00B12658"/>
    <w:rsid w:val="00B244C1"/>
    <w:rsid w:val="00B50612"/>
    <w:rsid w:val="00C21626"/>
    <w:rsid w:val="00C40A71"/>
    <w:rsid w:val="00C5074A"/>
    <w:rsid w:val="00C724DE"/>
    <w:rsid w:val="00CE770A"/>
    <w:rsid w:val="00CF3DE4"/>
    <w:rsid w:val="00D04ABC"/>
    <w:rsid w:val="00D12959"/>
    <w:rsid w:val="00D14208"/>
    <w:rsid w:val="00D53DAB"/>
    <w:rsid w:val="00DD3602"/>
    <w:rsid w:val="00EA3DB8"/>
    <w:rsid w:val="00F45249"/>
    <w:rsid w:val="00F64AF5"/>
    <w:rsid w:val="00F67080"/>
    <w:rsid w:val="00FB1C10"/>
    <w:rsid w:val="00FC054A"/>
    <w:rsid w:val="00FC4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2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2DF"/>
    <w:rPr>
      <w:vertAlign w:val="superscript"/>
    </w:rPr>
  </w:style>
  <w:style w:type="table" w:styleId="Tabela-Siatka">
    <w:name w:val="Table Grid"/>
    <w:basedOn w:val="Standardowy"/>
    <w:uiPriority w:val="59"/>
    <w:rsid w:val="00954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31</cp:revision>
  <cp:lastPrinted>2012-01-02T09:10:00Z</cp:lastPrinted>
  <dcterms:created xsi:type="dcterms:W3CDTF">2010-12-23T14:49:00Z</dcterms:created>
  <dcterms:modified xsi:type="dcterms:W3CDTF">2013-01-02T14:37:00Z</dcterms:modified>
</cp:coreProperties>
</file>