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7E4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Pr="007E4BD1" w:rsidRDefault="00327FE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Administratorami są:</w:t>
            </w:r>
          </w:p>
          <w:p w14:paraId="26DE0330" w14:textId="19318604" w:rsidR="007162E7" w:rsidRPr="007E4BD1" w:rsidRDefault="007E4BD1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Burmistrz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Miasta i Gminy Końskie mający siedzibę w Końskich (26-200) ul. Partyzantów 1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rejestracji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danych </w:t>
            </w:r>
            <w:r w:rsidR="00770E7F" w:rsidRPr="007E4BD1">
              <w:rPr>
                <w:rFonts w:ascii="Arial" w:hAnsi="Arial" w:cs="Arial"/>
                <w:sz w:val="16"/>
                <w:szCs w:val="16"/>
              </w:rPr>
              <w:t xml:space="preserve">w rejestrze PESEL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>prowadzenia i przetwarzania danych w rejestrze mieszkańców oraz przechowywanej przez Burmistrza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Miasta i Gminy Końskie</w:t>
            </w:r>
            <w:r w:rsidR="00093D47" w:rsidRPr="007E4BD1">
              <w:rPr>
                <w:rFonts w:ascii="Arial" w:hAnsi="Arial" w:cs="Arial"/>
                <w:sz w:val="16"/>
                <w:szCs w:val="16"/>
              </w:rPr>
              <w:t xml:space="preserve"> dokumentacji pisemnej;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2D1CF5" w14:textId="001C473A" w:rsidR="002A3270" w:rsidRPr="007E4BD1" w:rsidRDefault="002A3270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Minister Cyfryzacji, mający siedzibę w Warszawie (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00-060) przy ul. Królewskiej 27 – odpowiada za </w:t>
            </w:r>
            <w:r w:rsidR="007518E1" w:rsidRPr="007E4BD1">
              <w:rPr>
                <w:rFonts w:ascii="Arial" w:hAnsi="Arial" w:cs="Arial"/>
                <w:sz w:val="16"/>
                <w:szCs w:val="16"/>
              </w:rPr>
              <w:t xml:space="preserve">nadawanie numeru PESEL oraz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>utrzymanie i rozwój rejestru</w:t>
            </w:r>
            <w:r w:rsidR="005E7F0D" w:rsidRPr="007E4BD1">
              <w:rPr>
                <w:rFonts w:ascii="Arial" w:hAnsi="Arial" w:cs="Arial"/>
                <w:sz w:val="16"/>
                <w:szCs w:val="16"/>
              </w:rPr>
              <w:t xml:space="preserve"> PESEL</w:t>
            </w:r>
            <w:r w:rsidR="00093D47" w:rsidRPr="007E4BD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3BCB8A6" w14:textId="661F10DD" w:rsidR="005D6F23" w:rsidRPr="007E4BD1" w:rsidRDefault="00327FED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 (02-591) przy ul S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tefana Batorego 5 – odpowiada za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kształtowanie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jednolitych zasad postępowania w kraju w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ewidencji ludności 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>oraz zapewnia funkcjonowanie wydzielonej sieci umożliwiającej dostęp do rejestru PESEL</w:t>
            </w:r>
            <w:r w:rsidR="00142043" w:rsidRPr="007E4B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6C5292B9" w:rsidR="0044172A" w:rsidRPr="007E4BD1" w:rsidRDefault="0044172A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Z administratorem –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>Burmistrzem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Miasta i Gminy Końskie  m</w:t>
            </w:r>
            <w:r w:rsidRPr="007E4BD1">
              <w:rPr>
                <w:rFonts w:ascii="Arial" w:hAnsi="Arial" w:cs="Arial"/>
                <w:sz w:val="16"/>
                <w:szCs w:val="16"/>
              </w:rPr>
              <w:t>ożna się skontaktować pisemnie na adres siedziby administratora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lub na adres email </w:t>
            </w:r>
            <w:hyperlink r:id="rId5" w:history="1">
              <w:r w:rsidR="007E4BD1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iod@umkonskie.pl</w:t>
              </w:r>
            </w:hyperlink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A36C637" w14:textId="77777777" w:rsidR="002A3270" w:rsidRPr="007E4BD1" w:rsidRDefault="002A3270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– Ministrem Cyfryzacji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można się skontaktować poprzez adres email </w:t>
            </w:r>
            <w:r w:rsidR="008F4711" w:rsidRPr="007E4BD1">
              <w:rPr>
                <w:rFonts w:ascii="Arial" w:hAnsi="Arial" w:cs="Arial"/>
                <w:sz w:val="16"/>
                <w:szCs w:val="16"/>
              </w:rPr>
              <w:t>iod@mc.gov.pl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, formularz kontaktowy pod adresem </w:t>
            </w:r>
            <w:hyperlink r:id="rId6" w:history="1">
              <w:r w:rsidR="00445810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https://www.gov.pl/cyfryzacja/kontakt</w:t>
              </w:r>
            </w:hyperlink>
            <w:r w:rsidRPr="007E4BD1">
              <w:rPr>
                <w:rFonts w:ascii="Arial" w:hAnsi="Arial" w:cs="Arial"/>
                <w:sz w:val="16"/>
                <w:szCs w:val="16"/>
              </w:rPr>
              <w:t>, lub pisemnie na adres siedziby administratora.</w:t>
            </w:r>
          </w:p>
          <w:p w14:paraId="4F448AEF" w14:textId="60EB5E22" w:rsidR="00A62BE2" w:rsidRPr="007E4BD1" w:rsidRDefault="00614C62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administratorem – Ministrem Spraw Wewnętrznych i Administracji można się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skontaktować 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poprzez adres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mail </w:t>
            </w:r>
            <w:hyperlink r:id="rId7" w:history="1">
              <w:r w:rsidR="00BA2176" w:rsidRPr="007E4BD1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iod@mswia.gov.pl</w:t>
              </w:r>
            </w:hyperlink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t>, formularz kontaktow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 pod adresem </w:t>
            </w:r>
            <w:hyperlink r:id="rId8" w:history="1">
              <w:r w:rsidR="00BA2176" w:rsidRPr="007E4BD1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https://www.gov.pl/web/mswia/formularz-kontaktowy</w:t>
              </w:r>
            </w:hyperlink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pisemnie na adres siedziby administratora</w:t>
            </w:r>
            <w:r w:rsidR="005D6F2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51960606" w:rsidR="0044172A" w:rsidRPr="007E4BD1" w:rsidRDefault="0044172A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 –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>Burmistrz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Miasta i Gminy Końskie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wyznaczył inspektora ochrony danych, z którym może się Pani / Pan skontaktować poprzez 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email </w:t>
            </w:r>
            <w:hyperlink r:id="rId9" w:history="1">
              <w:r w:rsidR="007E4BD1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iod@umkonskie.pl</w:t>
              </w:r>
            </w:hyperlink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0B1440A7" w14:textId="5D0303D9" w:rsidR="0002187D" w:rsidRPr="007E4BD1" w:rsidRDefault="0002187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 – Minister Cyfryzacji wyznaczył inspektora ochrony danych,</w:t>
            </w:r>
            <w:r w:rsidR="00B35482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którym może się Pani / Pan skontaktować poprzez email iod@</w:t>
            </w:r>
            <w:r w:rsidR="008F4711" w:rsidRPr="007E4BD1">
              <w:rPr>
                <w:rFonts w:ascii="Arial" w:hAnsi="Arial" w:cs="Arial"/>
                <w:sz w:val="16"/>
                <w:szCs w:val="16"/>
              </w:rPr>
              <w:t>mc.gov.pl</w:t>
            </w:r>
            <w:r w:rsidRPr="007E4BD1">
              <w:rPr>
                <w:rFonts w:ascii="Arial" w:hAnsi="Arial" w:cs="Arial"/>
                <w:sz w:val="16"/>
                <w:szCs w:val="16"/>
              </w:rPr>
              <w:t>,</w:t>
            </w:r>
            <w:r w:rsidR="00142043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14:paraId="7ABF4A1F" w14:textId="77777777" w:rsidR="005D6F23" w:rsidRPr="007E4BD1" w:rsidRDefault="0002187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10" w:history="1">
              <w:r w:rsidR="00066DC2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="00066DC2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14:paraId="605FA063" w14:textId="0FFD655C" w:rsidR="00A62BE2" w:rsidRPr="007E4BD1" w:rsidRDefault="00A62BE2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każdym z wymienionych inspektorów ochrony danych można się kontaktować we wszystkich sprawach dotyczących przetwarzania danych osobowych oraz korzystania </w:t>
            </w:r>
            <w:r w:rsidR="00B35482">
              <w:rPr>
                <w:rFonts w:ascii="Arial" w:hAnsi="Arial" w:cs="Arial"/>
                <w:sz w:val="16"/>
                <w:szCs w:val="16"/>
              </w:rPr>
              <w:br/>
            </w:r>
            <w:r w:rsidRPr="007E4BD1">
              <w:rPr>
                <w:rFonts w:ascii="Arial" w:hAnsi="Arial" w:cs="Arial"/>
                <w:sz w:val="16"/>
                <w:szCs w:val="16"/>
              </w:rPr>
              <w:t>z praw związanych z przetwarzaniem danych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które pozostają w jego zakresie działania</w:t>
            </w:r>
            <w:r w:rsidR="00033D6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25E05A70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 / Pana dane będą przetwarzane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podstawie art. 6 ust. 1 lit. c Rozporządzenia Parlamentu Europejskiego i Rady (UE) 2016/679 z dnia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związku z przepisem szczególnym ustawy;</w:t>
            </w:r>
          </w:p>
          <w:p w14:paraId="67DA24D1" w14:textId="1B659E66" w:rsidR="00CE4C32" w:rsidRPr="007E4BD1" w:rsidRDefault="007518E1" w:rsidP="007E4BD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Burmistrza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 Końskie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- w celu wprowadzenia Pani/Pana danych do rejestru PESEL</w:t>
            </w:r>
            <w:r w:rsidR="00FA68D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udostępniania z niego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Pani/Pana </w:t>
            </w:r>
            <w:r w:rsidR="00FA68D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danych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oraz prowadzenia rejestru mieszkańców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na podstawie art. 6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a, art. 10, art.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11 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art. 50 ust. 1 pkt 2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ustawy o ewidencji ludności</w:t>
            </w:r>
          </w:p>
          <w:p w14:paraId="36C34AC8" w14:textId="79E9F008" w:rsidR="007A4048" w:rsidRPr="007E4BD1" w:rsidRDefault="007518E1" w:rsidP="007E4BD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Ministra Cyfryzacji i Ministra Spraw Wewnętrznych i Administracji – w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celu prowadzenia ewidencji ludności 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terenie Rzeczypospolitej Polskiej 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na podstawie danych identyfikujących tożsamość oraz status administracyjnoprawny osób fizycznych wprowadzanych do rejestru PESEL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– na podstawie art. 2, art.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 ust. 3 i 4 oraz art. 6 ust. 2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ustawy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 ewidencji ludności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152CA83D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7E4BD1" w:rsidRDefault="009B08FC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Odbiorcami danych są podmioty przetwarzające dane:</w:t>
            </w:r>
          </w:p>
          <w:p w14:paraId="20E258B5" w14:textId="1E219A1D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Centrum Personalizacji Dokumentów – w zakresie udostępniania danych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 w imieniu Ministra Spraw Wewnętrznych i Administracji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</w:t>
            </w:r>
            <w:r w:rsidR="00BF0DB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wniosków o udostę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pnienie danych złożonych przed 1 lipca 2019 r.</w:t>
            </w:r>
          </w:p>
          <w:p w14:paraId="2671D92B" w14:textId="77777777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Centralny Ośrodek Informatyki – w zakresie technicznego utrzymania rejestru PESEL i jego rozwoju w imieniu Ministra Cyfryzacji</w:t>
            </w:r>
          </w:p>
          <w:p w14:paraId="283F918B" w14:textId="2EED065E" w:rsidR="004041F5" w:rsidRPr="007E4BD1" w:rsidRDefault="00EE2094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/Pana dane osobowe</w:t>
            </w:r>
            <w:r w:rsidR="002A327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="00857F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się </w:t>
            </w:r>
            <w:r w:rsidR="002A327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</w:t>
            </w:r>
            <w:r w:rsidR="0015423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9BF5172" w14:textId="77777777" w:rsidR="004041F5" w:rsidRPr="007E4BD1" w:rsidRDefault="0015423E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służbom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organom administracji publicznej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sądom i prokuraturze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komornikom sądowym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państwowym i samorządowym jednostkom organizacyjnym oraz innym</w:t>
            </w:r>
            <w:r w:rsidR="0089001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 – w zakresie niezbędnym do realizacji zadań publicznych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BA454FD" w14:textId="266746C7" w:rsidR="004041F5" w:rsidRPr="007E4BD1" w:rsidRDefault="0015423E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osobom i jednostkom organizacyjnym, jeżeli wykażą w tym interes prawny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5A5D27D4" w14:textId="0A221398" w:rsidR="000C4FF8" w:rsidRPr="007E4BD1" w:rsidRDefault="004041F5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osobom i jednostkom organizacyjnym, jeżeli wykażą w tym interes </w:t>
            </w:r>
            <w:r w:rsidR="000C4FF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faktyczny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0C4FF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otrzymaniu danych, pod warunkiem u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zyskania zgody Pani /Pana zgody;</w:t>
            </w:r>
          </w:p>
          <w:p w14:paraId="42CDD984" w14:textId="44B1933A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20502BF9" w14:textId="77777777" w:rsidR="004041F5" w:rsidRPr="007E4BD1" w:rsidRDefault="000C4FF8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przez</w:t>
            </w:r>
            <w:r w:rsidR="004041F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3EB3BF68" w14:textId="337A98A8" w:rsidR="000C4FF8" w:rsidRPr="007E4BD1" w:rsidRDefault="000C4FF8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Burmistrza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 Końskie </w:t>
            </w:r>
            <w:r w:rsidR="009B08F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z rejestru mieszkańców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trybie indywidualnych zapytań oraz zapewnienia do danych dostępu online -</w:t>
            </w:r>
            <w:r w:rsidR="009B08F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podmiotom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powyżej w pkt 1-4</w:t>
            </w:r>
            <w:r w:rsidR="008F584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z rejestru PESEL w trybie indywidualnych zapyta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ń podmiotom wskazanym w pkt 1-3;</w:t>
            </w:r>
          </w:p>
          <w:p w14:paraId="10C2CB5B" w14:textId="6B69F102" w:rsidR="006F081B" w:rsidRPr="007E4BD1" w:rsidRDefault="006F081B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Cyfryzacji – z rejestru PESEL w trybie zapewnienia do danych dostępu online - podmiotom wskazanym powyżej w pkt 1 </w:t>
            </w:r>
            <w:r w:rsidR="00C2081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w trybie indywidualnych zapytań </w:t>
            </w:r>
            <w:r w:rsidR="00A67ED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podmiotom </w:t>
            </w:r>
            <w:r w:rsidR="00C2081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w pkt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4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2289968A" w14:textId="00E2D6BA" w:rsidR="00770061" w:rsidRPr="007E4BD1" w:rsidRDefault="004041F5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Spraw Wewnętrznych i Administracji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wniosków o udostepnienie danych złożonych przed 1 lipca 2019 r.,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imieniu Ministra dane udostępnia podmiotom wskazanym powyżej w pkt 1-3 w trybie indywidualnych zapytań Centrum Personalizacji Dokumentów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1C001BFB" w14:textId="0EF596D2" w:rsidR="00B20F27" w:rsidRPr="007E4BD1" w:rsidRDefault="00B20F2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Pani/Pana dane Burmistrz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Końskie </w:t>
            </w:r>
            <w:r w:rsidR="00655144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7EA7B8D2" w:rsidR="00E428B9" w:rsidRPr="007E4BD1" w:rsidRDefault="008C706A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Zgodnie z art. 12a ustawy o ewidencji ludności </w:t>
            </w:r>
            <w:r w:rsidR="00D013E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osobowe zgromadzone 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D013E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rejestrze mieszkańców oraz w rejestrze PESEL przetwarzane są bezterminowo. </w:t>
            </w:r>
          </w:p>
          <w:p w14:paraId="17B8FACB" w14:textId="19545ADD" w:rsidR="00E428B9" w:rsidRPr="007E4BD1" w:rsidRDefault="00655144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</w:t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zgromadzone w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formie pisemnej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są </w:t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przetwarzane zgodnie z klasyfikacją wynikająca z jednolitego rzeczowego wykazu akt organów gminy i związków międzygminnych oraz urzędów obsługujących te organy i związki (rozporządzenie Prezesa Rady Ministrów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dnia 18 stycznia 2011r. </w:t>
            </w:r>
            <w:hyperlink r:id="rId11" w:history="1">
              <w:r w:rsidR="00E428B9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Dz.U. Nr 14, poz. 67)</w:t>
              </w:r>
            </w:hyperlink>
            <w:r w:rsidR="00914C8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E79FFE9" w14:textId="542E9A17" w:rsidR="00914C8E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z zakresu ewidencji lu</w:t>
            </w:r>
            <w:r w:rsidR="006459E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dności po 50 latach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jest oceniana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 kątem możliwości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zniszczenia</w:t>
            </w:r>
            <w:r w:rsidR="00567FB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natomiast dotycząca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aktualizacji danych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567FB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ewidencji ludności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latach;</w:t>
            </w:r>
          </w:p>
          <w:p w14:paraId="195B5009" w14:textId="6E04D686" w:rsidR="00914C8E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meldunkowych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10 latach;</w:t>
            </w:r>
          </w:p>
          <w:p w14:paraId="076BE176" w14:textId="78D32970" w:rsidR="00BE7E52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dokumentacja spraw związanych z udostępnianiem danych i wydawaniem zaświadczeń z ewidencji ludności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prawo dostępu do Pani/Pana danych oraz prawo żądania ich sprostowania</w:t>
            </w:r>
            <w:r w:rsidR="007C5EC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również prawo wniesienia skargi do organu nadzorczego</w:t>
            </w:r>
            <w:r w:rsidR="006D1FE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</w:t>
            </w:r>
            <w:r w:rsidR="00830FC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Prezesa Urzędu Ochrony Danych Osobowych</w:t>
            </w:r>
          </w:p>
          <w:p w14:paraId="02E7F14C" w14:textId="77777777" w:rsidR="00093D47" w:rsidRPr="007E4BD1" w:rsidRDefault="00093D4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Biuro Prezesa Urzędu Ochrony Danych Osobowych  </w:t>
            </w:r>
          </w:p>
          <w:p w14:paraId="1720A729" w14:textId="77777777" w:rsidR="00093D47" w:rsidRPr="007E4BD1" w:rsidRDefault="00097A48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" w:history="1">
              <w:r w:rsidR="00093D47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Adres</w:t>
              </w:r>
            </w:hyperlink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 Stawki 2, 00-193 Warszawa</w:t>
            </w:r>
          </w:p>
          <w:p w14:paraId="345E82B1" w14:textId="5AB98C5D" w:rsidR="00093D47" w:rsidRPr="007E4BD1" w:rsidRDefault="00097A48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" w:history="1">
              <w:r w:rsidR="00093D47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Telefon</w:t>
              </w:r>
            </w:hyperlink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7E4BD1" w:rsidRDefault="006544EF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 / Pana dane do rejestru PESEL wprowadzane są przez następujące organy:</w:t>
            </w:r>
          </w:p>
          <w:p w14:paraId="49E02A65" w14:textId="77777777" w:rsidR="006544EF" w:rsidRPr="007E4BD1" w:rsidRDefault="002D1E26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kierownik urzędu stanu cywilnego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sporządzający akt urodzenia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małżeństwa i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zgonu oraz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wprowadzający do 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tych aktów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zmiany, a także 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decyzję o zmianie imienia lub nazwiska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</w:p>
          <w:p w14:paraId="37C743A0" w14:textId="77777777" w:rsidR="0089001D" w:rsidRPr="007E4BD1" w:rsidRDefault="0089001D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 gminy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dokonujący 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rejestracji obowiązku meldunkowego,</w:t>
            </w:r>
          </w:p>
          <w:p w14:paraId="727A3048" w14:textId="77777777" w:rsidR="00277DDF" w:rsidRPr="007E4BD1" w:rsidRDefault="00277DDF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 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gminy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unieważniający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dowód 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osobisty,</w:t>
            </w:r>
          </w:p>
          <w:p w14:paraId="549B2E38" w14:textId="77777777" w:rsidR="00B66321" w:rsidRPr="007E4BD1" w:rsidRDefault="00B66321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konsul RP wydając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unieważniając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paszport,</w:t>
            </w:r>
          </w:p>
          <w:p w14:paraId="6049021E" w14:textId="1ADA467A" w:rsidR="002109E1" w:rsidRPr="007E4BD1" w:rsidRDefault="00614C62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wojewoda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lub minister właściwy do spraw wewnętrznych dokonujący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zakresie nabycia lub utraty obywatelstwa polsk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iego.</w:t>
            </w:r>
          </w:p>
          <w:p w14:paraId="6BE328B0" w14:textId="77777777" w:rsidR="006F081B" w:rsidRPr="007E4BD1" w:rsidRDefault="006F081B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7F805FF4" w:rsidR="003C785B" w:rsidRPr="007E4BD1" w:rsidRDefault="003F1DF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Obowiązek podania danych osobowych wynika z ustawy o ewidencji ludności</w:t>
            </w:r>
            <w:r w:rsidR="000D7E1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(art. 8 i 10 ustawy)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udostępnienia danych. Nie wykonanie obowiązku meldunkowego przez cudzoziemców nie będących obywatelami państwa członkowskiego UE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lub członkam</w:t>
            </w:r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i ich rodzin zagrożone jest karą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grzywny.</w:t>
            </w:r>
          </w:p>
        </w:tc>
      </w:tr>
    </w:tbl>
    <w:p w14:paraId="1A23FDD8" w14:textId="77777777" w:rsidR="00630ECD" w:rsidRDefault="00630ECD" w:rsidP="007E4BD1">
      <w:pPr>
        <w:spacing w:line="240" w:lineRule="auto"/>
      </w:pPr>
    </w:p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97A48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7E4BD1"/>
    <w:rsid w:val="00830FC1"/>
    <w:rsid w:val="00857F2A"/>
    <w:rsid w:val="0089001D"/>
    <w:rsid w:val="008B3A3C"/>
    <w:rsid w:val="008C706A"/>
    <w:rsid w:val="008F4711"/>
    <w:rsid w:val="008F5845"/>
    <w:rsid w:val="00914C8E"/>
    <w:rsid w:val="009A38DD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35482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341E9"/>
    <w:rsid w:val="00E428B9"/>
    <w:rsid w:val="00E57437"/>
    <w:rsid w:val="00E66D53"/>
    <w:rsid w:val="00E75D83"/>
    <w:rsid w:val="00EB0F49"/>
    <w:rsid w:val="00ED031F"/>
    <w:rsid w:val="00EE2094"/>
    <w:rsid w:val="00EE21A1"/>
    <w:rsid w:val="00F13935"/>
    <w:rsid w:val="00F248E2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docId w15:val="{FECC1AE3-0914-41DA-8AB3-813A9F19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hyperlink" Target="mailto:iod@umkonskie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kon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Oskar Grabarczyk</cp:lastModifiedBy>
  <cp:revision>2</cp:revision>
  <cp:lastPrinted>2019-08-08T08:48:00Z</cp:lastPrinted>
  <dcterms:created xsi:type="dcterms:W3CDTF">2020-02-23T17:11:00Z</dcterms:created>
  <dcterms:modified xsi:type="dcterms:W3CDTF">2020-02-23T17:11:00Z</dcterms:modified>
</cp:coreProperties>
</file>