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84" w:rsidRPr="00A505BB" w:rsidRDefault="002C3939" w:rsidP="004C088B">
      <w:pPr>
        <w:jc w:val="right"/>
        <w:rPr>
          <w:rFonts w:ascii="Times New Roman" w:hAnsi="Times New Roman" w:cs="Times New Roman"/>
          <w:sz w:val="23"/>
          <w:szCs w:val="23"/>
        </w:rPr>
      </w:pPr>
      <w:r w:rsidRPr="00A505BB">
        <w:rPr>
          <w:rFonts w:ascii="Times New Roman" w:hAnsi="Times New Roman" w:cs="Times New Roman"/>
          <w:sz w:val="23"/>
          <w:szCs w:val="23"/>
        </w:rPr>
        <w:t>Kobyłka, dnia</w:t>
      </w:r>
      <w:r w:rsidR="00913AD0">
        <w:rPr>
          <w:rFonts w:ascii="Times New Roman" w:hAnsi="Times New Roman" w:cs="Times New Roman"/>
          <w:sz w:val="23"/>
          <w:szCs w:val="23"/>
        </w:rPr>
        <w:t xml:space="preserve"> 13 kwietnia </w:t>
      </w:r>
      <w:r w:rsidRPr="00A505BB">
        <w:rPr>
          <w:rFonts w:ascii="Times New Roman" w:hAnsi="Times New Roman" w:cs="Times New Roman"/>
          <w:sz w:val="23"/>
          <w:szCs w:val="23"/>
        </w:rPr>
        <w:t>202</w:t>
      </w:r>
      <w:r w:rsidR="0036738F" w:rsidRPr="00A505BB">
        <w:rPr>
          <w:rFonts w:ascii="Times New Roman" w:hAnsi="Times New Roman" w:cs="Times New Roman"/>
          <w:sz w:val="23"/>
          <w:szCs w:val="23"/>
        </w:rPr>
        <w:t>1</w:t>
      </w:r>
      <w:r w:rsidRPr="00A505BB">
        <w:rPr>
          <w:rFonts w:ascii="Times New Roman" w:hAnsi="Times New Roman" w:cs="Times New Roman"/>
          <w:sz w:val="23"/>
          <w:szCs w:val="23"/>
        </w:rPr>
        <w:t xml:space="preserve"> roku</w:t>
      </w:r>
    </w:p>
    <w:p w:rsidR="002C3939" w:rsidRPr="00A505BB" w:rsidRDefault="002C3939" w:rsidP="004C088B">
      <w:pPr>
        <w:rPr>
          <w:rFonts w:ascii="Times New Roman" w:hAnsi="Times New Roman" w:cs="Times New Roman"/>
          <w:sz w:val="23"/>
          <w:szCs w:val="23"/>
        </w:rPr>
      </w:pPr>
      <w:r w:rsidRPr="00A505BB">
        <w:rPr>
          <w:rFonts w:ascii="Times New Roman" w:hAnsi="Times New Roman" w:cs="Times New Roman"/>
          <w:sz w:val="23"/>
          <w:szCs w:val="23"/>
        </w:rPr>
        <w:t>WOS.6220</w:t>
      </w:r>
      <w:r w:rsidR="006074E4" w:rsidRPr="00A505BB">
        <w:rPr>
          <w:rFonts w:ascii="Times New Roman" w:hAnsi="Times New Roman" w:cs="Times New Roman"/>
          <w:sz w:val="23"/>
          <w:szCs w:val="23"/>
        </w:rPr>
        <w:t>.</w:t>
      </w:r>
      <w:r w:rsidR="0036738F" w:rsidRPr="00A505BB">
        <w:rPr>
          <w:rFonts w:ascii="Times New Roman" w:hAnsi="Times New Roman" w:cs="Times New Roman"/>
          <w:sz w:val="23"/>
          <w:szCs w:val="23"/>
        </w:rPr>
        <w:t>8</w:t>
      </w:r>
      <w:r w:rsidR="006074E4" w:rsidRPr="00A505BB">
        <w:rPr>
          <w:rFonts w:ascii="Times New Roman" w:hAnsi="Times New Roman" w:cs="Times New Roman"/>
          <w:sz w:val="23"/>
          <w:szCs w:val="23"/>
        </w:rPr>
        <w:t>.</w:t>
      </w:r>
      <w:r w:rsidRPr="00A505BB">
        <w:rPr>
          <w:rFonts w:ascii="Times New Roman" w:hAnsi="Times New Roman" w:cs="Times New Roman"/>
          <w:sz w:val="23"/>
          <w:szCs w:val="23"/>
        </w:rPr>
        <w:t>2020</w:t>
      </w:r>
    </w:p>
    <w:p w:rsidR="00253FF2" w:rsidRPr="00222320" w:rsidRDefault="00253FF2" w:rsidP="00222320">
      <w:pPr>
        <w:pStyle w:val="NormalnyWeb"/>
        <w:jc w:val="center"/>
        <w:rPr>
          <w:b/>
          <w:sz w:val="23"/>
          <w:szCs w:val="23"/>
        </w:rPr>
      </w:pPr>
      <w:r w:rsidRPr="00222320">
        <w:rPr>
          <w:b/>
          <w:sz w:val="23"/>
          <w:szCs w:val="23"/>
        </w:rPr>
        <w:t>OBWIESZCZENIE</w:t>
      </w:r>
      <w:bookmarkStart w:id="0" w:name="_GoBack"/>
      <w:bookmarkEnd w:id="0"/>
    </w:p>
    <w:p w:rsidR="004C088B" w:rsidRPr="00A505BB" w:rsidRDefault="004C088B" w:rsidP="00222320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</w:pPr>
      <w:r w:rsidRP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Na podstawie art. 10 § 1, art. 49 ustawy z dnia 14 czerwca 1960 r.  </w:t>
      </w:r>
      <w:r w:rsidRPr="00A505BB">
        <w:rPr>
          <w:rFonts w:ascii="Times New Roman" w:hAnsi="Times New Roman" w:cs="Times New Roman"/>
          <w:i/>
          <w:color w:val="000000"/>
          <w:sz w:val="23"/>
          <w:szCs w:val="23"/>
          <w:lang w:eastAsia="pl-PL" w:bidi="pl-PL"/>
        </w:rPr>
        <w:t>Kodeks postępowania administracyjnego</w:t>
      </w:r>
      <w:r w:rsidRP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 (t.j. Dz. U. z 2020 r. poz. 256 ze zm.) zwanej dalej </w:t>
      </w:r>
      <w:r w:rsidRPr="00A505BB">
        <w:rPr>
          <w:rStyle w:val="Bodytext2Italic"/>
          <w:rFonts w:ascii="Times New Roman" w:hAnsi="Times New Roman" w:cs="Times New Roman"/>
          <w:sz w:val="23"/>
          <w:szCs w:val="23"/>
        </w:rPr>
        <w:t>k.p.a.,</w:t>
      </w:r>
      <w:r w:rsid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 w związku z art. 74 ust. 3 </w:t>
      </w:r>
      <w:r w:rsidRP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ustawy </w:t>
      </w:r>
      <w:r w:rsidR="00942973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br/>
      </w:r>
      <w:r w:rsidRP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z dnia 3 października 2008 r. </w:t>
      </w:r>
      <w:r w:rsidRPr="00A505BB">
        <w:rPr>
          <w:rFonts w:ascii="Times New Roman" w:hAnsi="Times New Roman" w:cs="Times New Roman"/>
          <w:i/>
          <w:color w:val="000000"/>
          <w:sz w:val="23"/>
          <w:szCs w:val="23"/>
          <w:lang w:eastAsia="pl-PL" w:bidi="pl-PL"/>
        </w:rPr>
        <w:t xml:space="preserve">o udostępnianiu informacji o środowisku i jego ochronie, udziale społeczeństwa </w:t>
      </w:r>
      <w:r w:rsidR="00A505BB">
        <w:rPr>
          <w:rFonts w:ascii="Times New Roman" w:hAnsi="Times New Roman" w:cs="Times New Roman"/>
          <w:i/>
          <w:color w:val="000000"/>
          <w:sz w:val="23"/>
          <w:szCs w:val="23"/>
          <w:lang w:eastAsia="pl-PL" w:bidi="pl-PL"/>
        </w:rPr>
        <w:br/>
      </w:r>
      <w:r w:rsidRPr="00A505BB">
        <w:rPr>
          <w:rFonts w:ascii="Times New Roman" w:hAnsi="Times New Roman" w:cs="Times New Roman"/>
          <w:i/>
          <w:color w:val="000000"/>
          <w:sz w:val="23"/>
          <w:szCs w:val="23"/>
          <w:lang w:eastAsia="pl-PL" w:bidi="pl-PL"/>
        </w:rPr>
        <w:t>w ochronie środowiska oraz o ocenach oddziaływania na środowisko</w:t>
      </w:r>
      <w:r w:rsidRP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 </w:t>
      </w:r>
      <w:r w:rsidR="003371E9" w:rsidRPr="003371E9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>(t.j. Dz. U. z 2021 r. poz. 247)</w:t>
      </w:r>
      <w:r w:rsidR="003371E9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>,</w:t>
      </w:r>
    </w:p>
    <w:p w:rsidR="004C088B" w:rsidRPr="00A505BB" w:rsidRDefault="004C088B" w:rsidP="00222320">
      <w:pPr>
        <w:pStyle w:val="Heading2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sz w:val="23"/>
          <w:szCs w:val="23"/>
        </w:rPr>
      </w:pPr>
      <w:bookmarkStart w:id="1" w:name="bookmark3"/>
      <w:r w:rsidRPr="00A505BB"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  <w:t xml:space="preserve">zawiadamiam </w:t>
      </w:r>
      <w:bookmarkEnd w:id="1"/>
    </w:p>
    <w:p w:rsidR="00664BAA" w:rsidRPr="00DC2724" w:rsidRDefault="00664BAA" w:rsidP="00222320">
      <w:pPr>
        <w:pStyle w:val="Heading20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s</w:t>
      </w:r>
      <w:r w:rsidRPr="00DC2724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trony postępowania administracyjnego w sprawie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  <w:r w:rsidRPr="00DC2724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wydania decyzji o środowiskowych uwarunkowaniach dla planowanego przedsięwzięcia pn.:</w:t>
      </w:r>
      <w:r w:rsidRPr="00DC2724">
        <w:t xml:space="preserve"> </w:t>
      </w:r>
      <w:r w:rsidRPr="0001575C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t xml:space="preserve">„Budowa zespołu hal magazynowych z dopuszczalną funkcją produkcji nieuciążliwej z pomieszczeniami socjalno-biurowymi wraz z budynkiem wartowni, budynkiem pompowni pożarowej wraz ze zbiornikiem wody przeciwpożarowej, budynkiem stacji </w:t>
      </w:r>
      <w:proofErr w:type="spellStart"/>
      <w:r w:rsidRPr="0001575C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t>trafo</w:t>
      </w:r>
      <w:proofErr w:type="spellEnd"/>
      <w:r w:rsidRPr="0001575C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t xml:space="preserve">, oraz infrastrukturą techniczną </w:t>
      </w:r>
      <w:r w:rsidR="00222320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br/>
      </w:r>
      <w:r w:rsidRPr="0001575C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t>i zagospodarowaniem terenu, zlokalizowanych w Kobyłce na działkach o nr ew. 4/2 i 5 obr. 01”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,</w:t>
      </w:r>
    </w:p>
    <w:p w:rsidR="00222320" w:rsidRPr="00222320" w:rsidRDefault="00222320" w:rsidP="00222320">
      <w:pPr>
        <w:pStyle w:val="Heading20"/>
        <w:keepNext/>
        <w:keepLines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</w:pPr>
      <w:r w:rsidRPr="00222320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o dołączeniu do akt sprawy nowego materiału dowodowego, tj. wypisu i wyrysu z miejscowego planu zagospodarowania przestrzennego z dnia 12 kwietnia 2021 r., dla działki o nr ew. 4/2 obręb 01 Kobyłka (sporządzonego na podstawie: </w:t>
      </w:r>
      <w:r w:rsidRPr="00222320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t>UCHWAŁY NR XXXIV/288/2021 RADY MIASTA KOBYŁKA z dnia 15 lutego 2021 r. w sprawie miejscowego planu zagospodarowania przestrzennego zachodniej części Miasta Kobyłka – obszar A</w:t>
      </w:r>
      <w:r w:rsidRPr="00222320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, oraz na podstawie: </w:t>
      </w:r>
      <w:r w:rsidRPr="00222320">
        <w:rPr>
          <w:rFonts w:ascii="Times New Roman" w:hAnsi="Times New Roman" w:cs="Times New Roman"/>
          <w:b w:val="0"/>
          <w:i/>
          <w:color w:val="000000"/>
          <w:sz w:val="22"/>
          <w:szCs w:val="22"/>
          <w:lang w:eastAsia="pl-PL" w:bidi="pl-PL"/>
        </w:rPr>
        <w:t>UCHWAŁY NR XIV/129/15 RADY MIASTA KOBYŁKA z dnia 23 listopada 2015 r. w sprawie miejscowego planu zagospodarowania przestrzennego terenu położonego w Kobyłce w rejonie węzła drogi ekspresowej S-8</w:t>
      </w:r>
      <w:r w:rsidRPr="00222320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);</w:t>
      </w:r>
    </w:p>
    <w:p w:rsidR="00664BAA" w:rsidRPr="00664BAA" w:rsidRDefault="00664BAA" w:rsidP="00222320">
      <w:pPr>
        <w:pStyle w:val="Heading20"/>
        <w:keepNext/>
        <w:keepLines/>
        <w:numPr>
          <w:ilvl w:val="0"/>
          <w:numId w:val="3"/>
        </w:numPr>
        <w:spacing w:before="0" w:after="24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o zakończen</w:t>
      </w:r>
      <w:r w:rsidRPr="0001575C"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 xml:space="preserve">iu postępowania dowodowego 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eastAsia="pl-PL" w:bidi="pl-PL"/>
        </w:rPr>
        <w:t>w przedmiotowej sprawie.</w:t>
      </w:r>
    </w:p>
    <w:p w:rsidR="00A505BB" w:rsidRPr="00A505BB" w:rsidRDefault="003C259E" w:rsidP="00222320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Zgodnie z art. 10 § 1 </w:t>
      </w:r>
      <w:r w:rsidRPr="003C259E">
        <w:rPr>
          <w:rFonts w:ascii="Times New Roman" w:eastAsia="SimSun" w:hAnsi="Times New Roman" w:cs="Mangal"/>
          <w:i/>
          <w:kern w:val="1"/>
          <w:sz w:val="23"/>
          <w:szCs w:val="23"/>
          <w:lang w:eastAsia="hi-IN" w:bidi="hi-IN"/>
        </w:rPr>
        <w:t>Kpa</w:t>
      </w: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3C259E" w:rsidRPr="003C259E" w:rsidRDefault="003C259E" w:rsidP="00222320">
      <w:pPr>
        <w:pStyle w:val="Bodytext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eastAsia="pl-PL" w:bidi="pl-PL"/>
        </w:rPr>
      </w:pP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Strony mogą zapoznawać się z aktami sprawy oraz złożyć uwagi i wnioski w przedmiotowej sprawie </w:t>
      </w:r>
      <w:r w:rsidR="00A505BB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br/>
      </w: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w Wydziale Ochrony Środowiska, Urzędu Miasta Kobyłka</w:t>
      </w:r>
      <w:r w:rsidRPr="00A505BB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, ul. Wołomińska 3, pok. nr 3</w:t>
      </w: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, w godzinach pracy Urzędu  tj. w poniedziałek w godzinach 9:00 – 19:00; od wtorku do czwartku w godzinach 8:00-16:00 oraz  </w:t>
      </w:r>
      <w:r w:rsidR="00A505BB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br/>
      </w: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w piątek w godzinach 8:00-14:00, w terminie 7 dni od skutecznego doręczenia przedmiotowego zawiadomienia. Stosownie do treści art. 49 </w:t>
      </w:r>
      <w:r w:rsidRPr="003C259E">
        <w:rPr>
          <w:rFonts w:ascii="Times New Roman" w:eastAsia="SimSun" w:hAnsi="Times New Roman" w:cs="Mangal"/>
          <w:i/>
          <w:kern w:val="1"/>
          <w:sz w:val="23"/>
          <w:szCs w:val="23"/>
          <w:lang w:eastAsia="hi-IN" w:bidi="hi-IN"/>
        </w:rPr>
        <w:t>Kpa</w:t>
      </w:r>
      <w:r w:rsidRPr="003C259E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 doręczenie przedmiotowego zawiadomienia uważa się za dokonane po upływie 14 dni od dnia publicznego ogłoszenia. </w:t>
      </w:r>
    </w:p>
    <w:p w:rsidR="004C088B" w:rsidRPr="00A505BB" w:rsidRDefault="004C088B" w:rsidP="00222320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A505BB" w:rsidRPr="00A505BB" w:rsidRDefault="00A505BB" w:rsidP="0022232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Upubliczniono w dniach: od ………………… do …………………</w:t>
      </w:r>
    </w:p>
    <w:p w:rsidR="00A505BB" w:rsidRPr="00A505BB" w:rsidRDefault="00A505BB" w:rsidP="00222320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3"/>
          <w:lang w:eastAsia="ar-SA"/>
        </w:rPr>
      </w:pPr>
      <w:r w:rsidRPr="00A505BB">
        <w:rPr>
          <w:rFonts w:ascii="Times New Roman" w:eastAsia="Times New Roman" w:hAnsi="Times New Roman" w:cs="Arial"/>
          <w:sz w:val="20"/>
          <w:szCs w:val="23"/>
          <w:lang w:eastAsia="ar-SA"/>
        </w:rPr>
        <w:t>Pieczęć urzędu:</w:t>
      </w:r>
    </w:p>
    <w:p w:rsidR="00A505BB" w:rsidRDefault="00A505BB" w:rsidP="00222320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A505BB" w:rsidRDefault="00A505BB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A505BB" w:rsidRDefault="00A505BB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A505BB" w:rsidRDefault="00A505BB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222320" w:rsidRDefault="00222320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222320" w:rsidRDefault="00222320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222320" w:rsidRDefault="00222320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222320" w:rsidRPr="00A505BB" w:rsidRDefault="00222320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23"/>
          <w:szCs w:val="23"/>
          <w:u w:val="single"/>
          <w:lang w:eastAsia="ar-SA"/>
        </w:rPr>
      </w:pPr>
    </w:p>
    <w:p w:rsidR="00A505BB" w:rsidRPr="00A505BB" w:rsidRDefault="00A505BB" w:rsidP="00A505BB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Arial"/>
          <w:sz w:val="18"/>
          <w:szCs w:val="18"/>
          <w:u w:val="single"/>
          <w:lang w:eastAsia="ar-SA"/>
        </w:rPr>
      </w:pPr>
    </w:p>
    <w:p w:rsidR="003C259E" w:rsidRPr="003C259E" w:rsidRDefault="003C259E" w:rsidP="003C259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lastRenderedPageBreak/>
        <w:t>INFORMACJA O PRZETWARZANIU DANYCH OSOBOWYCH ZGODNIE Z ART. 13 RODO</w:t>
      </w:r>
    </w:p>
    <w:p w:rsidR="003C259E" w:rsidRPr="003C259E" w:rsidRDefault="003C259E" w:rsidP="003C259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C259E" w:rsidRPr="003C259E" w:rsidRDefault="003C259E" w:rsidP="003C2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Zgodnie z art. 13 ust. 1 i 2 rozporządzenia Parlamentu Europejskiego i Rady (UE) 2016/679  z dnia  27  kwietnia  2016  r.  w  sprawie  ochrony  osób  fizycznych  w  związku z przetwarzaniem danych osobowych i w sprawie swobodnego przepływu takich danych oraz uchylenia dyrektywy 95/46/WE (ogólne rozporządzenie o ochronie danych) (Dz. Urz. UE L 119 z 04.05.2016, str. 1), dalej "RODO", informuję, że: 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Administratorem Pani/Pana danych osobowych przetwarzanych w Urzędzie Miasta Kobyłka  jest Burmistrz Miasta, ul. Wołomińska 1, 05-230 Kobyłka, email: urząd@kobylka.pl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Dane kontaktowe Inspektora ochrony danych osobowych w Urzędzie Miasta Kobyłka: iod@kobylka.pl tel. 22 76 07 047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Pana/Pani dane osobowe przetwarzane będą w celu wypełnienia obowiązków prawnych ciążących na Urzędzie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Pana/Pani dane osobowe przetwarzane będą na podstawie ustawy z dnia 14 czerwca 1960 r. - Kodeks postępowania administracyjnego (Dz. U. z 2020 r. poz. 256 z późn.zm.), ustawy z dnia 3 października 2008 r. o udostępnianiu informacji o środowisku i jego ochronie, udziale społeczeństwa w ochronie środowiska oraz o ocenach oddziaływania na środowisko (Dz. U. z 2020 r., poz. 283 późn.zm.) oraz art. 6 ust. 1  lit.  c) rozporządzenia  Parlamentu  Europejskiego  i  Rady  (UE)  2016/679  z  dnia  27 kwietnia 2016 r. w sprawie ochrony osób fizycznych w związku z przetwarzaniem danych osobowych i w sprawie swobodnego przepływu takich danych oraz uchylenia dyrektywy 95/46/WE (RODO).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Pana/Pani  dane  osobowe  będą  przetwarzane  przez upoważnionych pracowników administratora danych osobowych.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Dane  osobowe  nie  będą przekazywane  do  państwa  trzeciego  lub  organizacji międzynarodowej.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Dane osobowe będą przechowywane przez okres zgodny z obowiązującymi przepisami archiwalnymi,  </w:t>
      </w: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tj. m.in. ustawą z 14 lipca 1983 r. o narodowym zasobie archiwalnym i archiwach  (Dz. U. z 2020  r. poz. 164) i rozporządzeniem Prezesa Rady Ministrów z 18 stycznia 2011 r. w sprawie instrukcji kancelaryjnej, jednolitych rzeczowych wykazów akt oraz  instrukcji  w  sprawie  organizacji i zakresu działania archiwów zakładowych (Dz. U. z 2011 r. Nr 14 poz. 67, ze zm.).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Ma Pani/Pan prawo do:</w:t>
      </w:r>
    </w:p>
    <w:p w:rsidR="003C259E" w:rsidRPr="003C259E" w:rsidRDefault="003C259E" w:rsidP="003C259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dostępu do swoich danych osobowych i uzyskania kopii, </w:t>
      </w:r>
    </w:p>
    <w:p w:rsidR="003C259E" w:rsidRPr="003C259E" w:rsidRDefault="003C259E" w:rsidP="003C259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sprostowania swoich danych,</w:t>
      </w:r>
    </w:p>
    <w:p w:rsidR="003C259E" w:rsidRPr="003C259E" w:rsidRDefault="003C259E" w:rsidP="003C259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ograniczenia ich przetwarzania,</w:t>
      </w:r>
    </w:p>
    <w:p w:rsidR="003C259E" w:rsidRPr="003C259E" w:rsidRDefault="003C259E" w:rsidP="003C259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wniesienia sprzeciwu wobec przetwarzania danych.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Ma  Pani/Pan  prawo  wniesienia  skargi  dotyczącej  niezgodności  przetwarzania przekazanych danych osobowych z RODO do organu nadzorczego, którym jest Prezes Urzędu Ochrony Danych Osobowych </w:t>
      </w: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z siedzibą ul. Stawki 2, 00-193 Warszawa.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Podanie  przez  Panią/Pana  danych  osobowych  jest  obowiązkowe,  gdyż  przesłankę przetwarzania danych osobowych stanowi przepis prawa.</w:t>
      </w:r>
    </w:p>
    <w:p w:rsidR="003C259E" w:rsidRPr="003C259E" w:rsidRDefault="003C259E" w:rsidP="003C259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59E">
        <w:rPr>
          <w:rFonts w:ascii="Times New Roman" w:eastAsia="Times New Roman" w:hAnsi="Times New Roman" w:cs="Times New Roman"/>
          <w:sz w:val="23"/>
          <w:szCs w:val="23"/>
          <w:lang w:eastAsia="ar-SA"/>
        </w:rPr>
        <w:t>Pani/Pana dane osobowe nie będą przetwarzane w sposób zautomatyzowany. Nie będą podlegać profilowaniu.</w:t>
      </w:r>
    </w:p>
    <w:p w:rsidR="003C259E" w:rsidRPr="003C259E" w:rsidRDefault="003C259E" w:rsidP="003C259E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C259E" w:rsidRPr="00A505BB" w:rsidRDefault="003C259E" w:rsidP="004C088B">
      <w:pPr>
        <w:rPr>
          <w:rFonts w:ascii="Times New Roman" w:hAnsi="Times New Roman" w:cs="Times New Roman"/>
          <w:sz w:val="23"/>
          <w:szCs w:val="23"/>
        </w:rPr>
      </w:pPr>
    </w:p>
    <w:sectPr w:rsidR="003C259E" w:rsidRPr="00A505BB" w:rsidSect="00A505B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B5" w:rsidRDefault="00094BB5" w:rsidP="006E39BC">
      <w:pPr>
        <w:spacing w:after="0" w:line="240" w:lineRule="auto"/>
      </w:pPr>
      <w:r>
        <w:separator/>
      </w:r>
    </w:p>
  </w:endnote>
  <w:endnote w:type="continuationSeparator" w:id="0">
    <w:p w:rsidR="00094BB5" w:rsidRDefault="00094BB5" w:rsidP="006E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B5" w:rsidRDefault="00094BB5" w:rsidP="006E39BC">
      <w:pPr>
        <w:spacing w:after="0" w:line="240" w:lineRule="auto"/>
      </w:pPr>
      <w:r>
        <w:separator/>
      </w:r>
    </w:p>
  </w:footnote>
  <w:footnote w:type="continuationSeparator" w:id="0">
    <w:p w:rsidR="00094BB5" w:rsidRDefault="00094BB5" w:rsidP="006E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BC" w:rsidRDefault="006E39BC">
    <w:pPr>
      <w:pStyle w:val="Nagwek"/>
    </w:pPr>
    <w:r w:rsidRPr="006E39BC">
      <w:rPr>
        <w:noProof/>
        <w:lang w:eastAsia="pl-PL"/>
      </w:rPr>
      <w:drawing>
        <wp:inline distT="0" distB="0" distL="0" distR="0" wp14:anchorId="2095901E" wp14:editId="24C680CD">
          <wp:extent cx="5760720" cy="1136675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D4D"/>
    <w:multiLevelType w:val="hybridMultilevel"/>
    <w:tmpl w:val="2548B8B0"/>
    <w:lvl w:ilvl="0" w:tplc="CE529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06779"/>
    <w:rsid w:val="00020F89"/>
    <w:rsid w:val="00050E1A"/>
    <w:rsid w:val="00073195"/>
    <w:rsid w:val="00094BB5"/>
    <w:rsid w:val="000F651D"/>
    <w:rsid w:val="00133E2F"/>
    <w:rsid w:val="00135024"/>
    <w:rsid w:val="00182584"/>
    <w:rsid w:val="001C2080"/>
    <w:rsid w:val="00222320"/>
    <w:rsid w:val="00237F84"/>
    <w:rsid w:val="00253FF2"/>
    <w:rsid w:val="002C3939"/>
    <w:rsid w:val="002C71F0"/>
    <w:rsid w:val="003371E9"/>
    <w:rsid w:val="0036738F"/>
    <w:rsid w:val="003B6435"/>
    <w:rsid w:val="003C259E"/>
    <w:rsid w:val="00407708"/>
    <w:rsid w:val="00427DA9"/>
    <w:rsid w:val="004C088B"/>
    <w:rsid w:val="006074E4"/>
    <w:rsid w:val="00664BAA"/>
    <w:rsid w:val="00691F52"/>
    <w:rsid w:val="006C1AE8"/>
    <w:rsid w:val="006E39BC"/>
    <w:rsid w:val="007021D1"/>
    <w:rsid w:val="00846378"/>
    <w:rsid w:val="008D4899"/>
    <w:rsid w:val="00905A91"/>
    <w:rsid w:val="00913AD0"/>
    <w:rsid w:val="00942973"/>
    <w:rsid w:val="0098110C"/>
    <w:rsid w:val="00A46747"/>
    <w:rsid w:val="00A505BB"/>
    <w:rsid w:val="00B30064"/>
    <w:rsid w:val="00B674AB"/>
    <w:rsid w:val="00C85852"/>
    <w:rsid w:val="00D02A99"/>
    <w:rsid w:val="00D2623A"/>
    <w:rsid w:val="00DD7DD5"/>
    <w:rsid w:val="00F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4C088B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4C088B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C088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4C088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4C088B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2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BC"/>
  </w:style>
  <w:style w:type="paragraph" w:styleId="Stopka">
    <w:name w:val="footer"/>
    <w:basedOn w:val="Normalny"/>
    <w:link w:val="StopkaZnak"/>
    <w:uiPriority w:val="99"/>
    <w:unhideWhenUsed/>
    <w:rsid w:val="006E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BC"/>
  </w:style>
  <w:style w:type="paragraph" w:styleId="Tekstdymka">
    <w:name w:val="Balloon Text"/>
    <w:basedOn w:val="Normalny"/>
    <w:link w:val="TekstdymkaZnak"/>
    <w:uiPriority w:val="99"/>
    <w:semiHidden/>
    <w:unhideWhenUsed/>
    <w:rsid w:val="006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9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FF2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4C088B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4C088B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C088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Heading2">
    <w:name w:val="Heading #2_"/>
    <w:basedOn w:val="Domylnaczcionkaakapitu"/>
    <w:link w:val="Heading20"/>
    <w:rsid w:val="004C088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4C088B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2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Kostrzewa</dc:creator>
  <cp:lastModifiedBy>Barbara Lackorzyńska</cp:lastModifiedBy>
  <cp:revision>11</cp:revision>
  <cp:lastPrinted>2021-04-07T13:31:00Z</cp:lastPrinted>
  <dcterms:created xsi:type="dcterms:W3CDTF">2021-03-16T09:55:00Z</dcterms:created>
  <dcterms:modified xsi:type="dcterms:W3CDTF">2021-04-13T14:04:00Z</dcterms:modified>
</cp:coreProperties>
</file>