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17" w:rsidRDefault="00156617" w:rsidP="0015661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oraz zgody dla kandydatów</w:t>
      </w:r>
      <w:r>
        <w:rPr>
          <w:b/>
          <w:color w:val="000000"/>
          <w:u w:color="000000"/>
        </w:rPr>
        <w:br/>
        <w:t xml:space="preserve">na stanowisko dyrektora </w:t>
      </w:r>
      <w:proofErr w:type="spellStart"/>
      <w:r>
        <w:rPr>
          <w:b/>
          <w:color w:val="000000"/>
          <w:u w:color="000000"/>
        </w:rPr>
        <w:t>GOKiS</w:t>
      </w:r>
      <w:proofErr w:type="spellEnd"/>
    </w:p>
    <w:p w:rsidR="00156617" w:rsidRDefault="00156617" w:rsidP="0015661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Zgody</w:t>
      </w:r>
    </w:p>
    <w:p w:rsidR="00156617" w:rsidRDefault="00156617" w:rsidP="0015661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6 ust. 1 </w:t>
      </w:r>
      <w:proofErr w:type="spellStart"/>
      <w:r>
        <w:rPr>
          <w:color w:val="000000"/>
          <w:u w:color="000000"/>
        </w:rPr>
        <w:t>lit.a</w:t>
      </w:r>
      <w:proofErr w:type="spellEnd"/>
      <w:r>
        <w:rPr>
          <w:color w:val="000000"/>
          <w:u w:color="000000"/>
        </w:rPr>
        <w:t xml:space="preserve"> ogólnego rozporządzenia o ochronie danych osobowych z dnia 27 kwietnia 2016 r. (Dz. Urz. UE L 119 z 04.05.2016 ze zm.) wyrażam zgodę na przetwarzanie moich danych osobowych dla potrzeb aktualnej rekrutacji na stanowisko dyrektora </w:t>
      </w:r>
      <w:proofErr w:type="spellStart"/>
      <w:r>
        <w:rPr>
          <w:color w:val="000000"/>
          <w:u w:color="000000"/>
        </w:rPr>
        <w:t>GOKiS</w:t>
      </w:r>
      <w:proofErr w:type="spellEnd"/>
      <w:r>
        <w:rPr>
          <w:color w:val="000000"/>
          <w:u w:color="000000"/>
        </w:rPr>
        <w:t xml:space="preserve"> w Wodzieradach. Powyższa zgoda została wyrażona dobrowolnie zgodnie z art. 4 pkt 11 RODO.</w:t>
      </w:r>
    </w:p>
    <w:p w:rsidR="00156617" w:rsidRDefault="00156617" w:rsidP="0015661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</w:t>
      </w:r>
    </w:p>
    <w:p w:rsidR="00156617" w:rsidRDefault="00156617" w:rsidP="0015661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kandydata do pracy)</w:t>
      </w:r>
    </w:p>
    <w:p w:rsidR="00156617" w:rsidRDefault="00156617" w:rsidP="0015661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156617" w:rsidRDefault="00156617" w:rsidP="00156617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Niniejszą informację otrzymał Pan/Pani w związku z obowiązkami określonymi w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Dziennik Urzędowy Unii Europejskiej z dnia 14 maja 2016 r. L 119/1).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Wójt Gminy Wodzierady, Wodzierady 24, 98-105 Wodzierady , tel. +48 43 677 33 23, adres e-mail:  urzad@wodzierady.pl.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 Ochrony Danych z siedzibą w Urzędzie Gminy Wodzierady, 98-105 Wodzierady, adres e-mail: iod@wodzierady.pl.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Będziemy przetwarzać Pana/Pani dane osobowe na potrzeby konkursu, do którego Pan/Pani przystępuje składając dokumenty aplikacyjne. Możemy również przetwarzać Pana/Pani dane w związku z realizacją zadań wynikających z dostępu do informacji publicznej.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Będziemy przetwarzać Pana/Pani dane osobowe w związku z realizacją zadań wynikających z przepisów ustawy o organizowaniu i prowadzeniu działalności kulturalnej, oraz Kodeksu pracy.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Podanie przez Pana/Panią danych osobowych w zakresie wynikającym z art. 221 Kodeksu pracy jest niezbędne, aby uczestniczyć w postępowaniu rekrutacyjnym. Podanie innych danych jest dobrowolne.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Pana/Pani dane osobowe nie będą przechowywane dłużej, niż jest to konieczne dla celu, dla którego zostały zebrane i w czasie określone przepisami prawa, a w szczególności wynikających z instrukcji kancelaryjnej, która określa okres przechowywania tej dokumentacji.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Dokumenty aplikacyjne w przypadku wygrania konkursu zostają przekazane do akt osobowych. Dokumenty aplikacyjne pozostałych kandydatów będą wydane zainteresowanym lub w przypadku, gdyby zainteresowany nie zgłosił się po ich odbiór niszczone w sposób mechaniczny, po upływie 3 miesiąca od dnia opublikowania informacji o wyniku naboru w BIP.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Odbiorcami Pana/Pani danych osobowych są dostawcy usług IT i inni, ponieważ jeśli Pan/Pani wygra nabór na wolne stanowisko dyrektora Gminnego Ośrodka Kultury i Sportu w Wodzieradach to dane w zakresie imienia i nazwiska oraz adresu zamieszkania w myśl Kodeksu cywilnego będą zamieszczone w BIP (www.wodzierady.pl) oraz na tablicy informacyjnej Urzędu Gminy zgodnie z przepisami prawa.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Przysługują Panu/Pani następujące prawa związane z przetwarzaniem danych osobowych:</w:t>
      </w:r>
    </w:p>
    <w:p w:rsidR="00156617" w:rsidRDefault="00156617" w:rsidP="0015661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dostępu do Pana/Pani danych osobowych,</w:t>
      </w:r>
    </w:p>
    <w:p w:rsidR="00156617" w:rsidRDefault="00156617" w:rsidP="0015661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żądania sprostowania Pana/Pani danych osobowych,</w:t>
      </w:r>
    </w:p>
    <w:p w:rsidR="00156617" w:rsidRDefault="00156617" w:rsidP="00156617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prawo żądania ograniczenia przetwarzania Pana/Pani danych osobowych.</w:t>
      </w:r>
    </w:p>
    <w:p w:rsidR="00156617" w:rsidRDefault="00156617" w:rsidP="00156617">
      <w:pPr>
        <w:spacing w:before="120" w:after="120"/>
        <w:ind w:firstLine="114"/>
        <w:rPr>
          <w:color w:val="000000"/>
          <w:u w:color="000000"/>
        </w:rPr>
      </w:pPr>
      <w:r>
        <w:rPr>
          <w:color w:val="000000"/>
          <w:u w:color="000000"/>
        </w:rPr>
        <w:t>Aby skorzystać z powyższych praw, skontaktuj się z Inspektorem Ochrony Danych (dane kontaktowe powyżej).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nieprawidłowości przy przetwarzaniu Pana/Pani danych osobowych, przysługuje prawo wniesienia skargi do organu nadzorczego zajmującego się ochroną danych osobowych, tj. Prezesa Urzędu Ochrony Danych Osobowych.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Podanie przez Pana/Panią danych osobowych jest dobrowolne, ale konieczne dla celów związanych z przeprowadzeniem konkursu na dyrektora </w:t>
      </w:r>
      <w:proofErr w:type="spellStart"/>
      <w:r>
        <w:rPr>
          <w:color w:val="000000"/>
          <w:u w:color="000000"/>
        </w:rPr>
        <w:t>GOKiS</w:t>
      </w:r>
      <w:proofErr w:type="spellEnd"/>
      <w:r>
        <w:rPr>
          <w:color w:val="000000"/>
          <w:u w:color="000000"/>
        </w:rPr>
        <w:t xml:space="preserve"> w Wodzieradach.</w:t>
      </w:r>
    </w:p>
    <w:p w:rsidR="00156617" w:rsidRDefault="00156617" w:rsidP="00156617">
      <w:pPr>
        <w:keepLines/>
        <w:spacing w:before="120" w:after="120"/>
        <w:ind w:firstLine="340"/>
        <w:rPr>
          <w:color w:val="000000"/>
          <w:u w:color="000000"/>
        </w:rPr>
      </w:pPr>
    </w:p>
    <w:p w:rsidR="00156617" w:rsidRDefault="00156617" w:rsidP="0015661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</w:t>
      </w:r>
    </w:p>
    <w:p w:rsidR="00156617" w:rsidRDefault="00156617" w:rsidP="0015661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podpis kandydata do pracy)</w:t>
      </w:r>
    </w:p>
    <w:p w:rsidR="00156617" w:rsidRDefault="00156617" w:rsidP="00156617">
      <w:pPr>
        <w:spacing w:before="120" w:after="120"/>
        <w:jc w:val="center"/>
        <w:rPr>
          <w:b/>
          <w:color w:val="000000"/>
          <w:u w:color="000000"/>
        </w:rPr>
      </w:pPr>
    </w:p>
    <w:p w:rsidR="005C6588" w:rsidRDefault="005C6588">
      <w:bookmarkStart w:id="0" w:name="_GoBack"/>
      <w:bookmarkEnd w:id="0"/>
    </w:p>
    <w:sectPr w:rsidR="005C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7"/>
    <w:rsid w:val="00156617"/>
    <w:rsid w:val="005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F570-4893-46B9-826F-03743012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2025-06-04T12:53:00Z</dcterms:created>
  <dcterms:modified xsi:type="dcterms:W3CDTF">2025-06-04T12:53:00Z</dcterms:modified>
</cp:coreProperties>
</file>