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62" w:rsidRPr="009B1962" w:rsidRDefault="009B1962" w:rsidP="005246D6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Formularz informacji przedstawianych przy ubieganiu się o pomoc w rolnictwie lub</w:t>
      </w:r>
    </w:p>
    <w:p w:rsidR="009B1962" w:rsidRDefault="009B1962" w:rsidP="005246D6">
      <w:pPr>
        <w:shd w:val="clear" w:color="auto" w:fill="FFFFFF"/>
        <w:spacing w:before="12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rybołówstwie inną niż pomoc de minimis w rolnictwie lub rybołówstwie</w:t>
      </w:r>
    </w:p>
    <w:p w:rsidR="009B1962" w:rsidRPr="009B1962" w:rsidRDefault="009B1962" w:rsidP="009B1962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A.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Informacje dotyczące wnioskodawcy</w:t>
      </w:r>
    </w:p>
    <w:p w:rsidR="009B1962" w:rsidRPr="009B1962" w:rsidRDefault="009B1962" w:rsidP="009B1962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 Imię i nazwisko albo nazwa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9B1962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 Adres miejsca zamieszkania albo adres siedziby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3"/>
        <w:gridCol w:w="413"/>
      </w:tblGrid>
      <w:tr w:rsidR="009B1962" w:rsidRPr="009B1962" w:rsidTr="009B1962">
        <w:trPr>
          <w:trHeight w:val="1262"/>
        </w:trPr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Wielkość wnioskodawcy, zgodnie z załącznikiem I do rozporządzenia Komisji (WE)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800/2008 z dnia 6 sierpnia 2008 r. uznającego niektóre rodzaje pomocy za zgodne ze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wspólnym rynkiem w zastosowaniu art. 87 i 88 Traktatu (ogólnego rozporządzenia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sprawie wyłączeń blokowych) (Dz. Urz. UE L 214 z 09.08.2008, str. 3)</w:t>
            </w: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9B1962" w:rsidRPr="009B1962" w:rsidTr="009B1962">
        <w:trPr>
          <w:trHeight w:val="342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mikroprzedsiębiorstwo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rPr>
          <w:trHeight w:val="382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małe 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rPr>
          <w:trHeight w:val="38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średnie 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rPr>
          <w:trHeight w:val="38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przedsiębiorstwo inne niż wskazane w pkt 1-3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1962" w:rsidRPr="009B1962" w:rsidRDefault="009B1962" w:rsidP="000E2CC3">
      <w:pPr>
        <w:shd w:val="clear" w:color="auto" w:fill="FFFFFF"/>
        <w:spacing w:before="120" w:after="150" w:line="240" w:lineRule="auto"/>
        <w:ind w:left="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B.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Informacje o rodzaju prowadzonej działalności gospodarczej, w związku z którą</w:t>
      </w:r>
    </w:p>
    <w:p w:rsidR="009B1962" w:rsidRPr="009B1962" w:rsidRDefault="009B1962" w:rsidP="0097589F">
      <w:pPr>
        <w:shd w:val="clear" w:color="auto" w:fill="FFFFFF"/>
        <w:spacing w:after="150" w:line="240" w:lineRule="auto"/>
        <w:ind w:left="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wnioskodawca ubiega się o pomoc</w:t>
      </w:r>
    </w:p>
    <w:p w:rsidR="009B1962" w:rsidRPr="009B1962" w:rsidRDefault="009B1962" w:rsidP="009B1962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Rodzaj prowadzonej działalności: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1)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działalność w rolnictwie: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leśnictwie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inna niż w leśnictwie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działalność w rybołówstwie</w:t>
      </w:r>
    </w:p>
    <w:p w:rsidR="009B1962" w:rsidRPr="009B1962" w:rsidRDefault="009B1962" w:rsidP="009758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C.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Czy na wnioskodawcy ciąży obowiązek zwrotu kwoty stanowiącej równowartość</w:t>
      </w:r>
    </w:p>
    <w:p w:rsidR="009B1962" w:rsidRPr="009B1962" w:rsidRDefault="009B1962" w:rsidP="009758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udzielonej pomocy publicznej, co do której Komisja Europejska wydała decyzję</w:t>
      </w:r>
    </w:p>
    <w:p w:rsidR="009B1962" w:rsidRPr="009B1962" w:rsidRDefault="009B1962" w:rsidP="009758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 obowiązku zwrotu pomocy?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pl-PL"/>
        </w:rPr>
        <w:t>1)</w:t>
      </w:r>
    </w:p>
    <w:p w:rsidR="009B1962" w:rsidRPr="005246D6" w:rsidRDefault="009B1962" w:rsidP="000B69AC">
      <w:pPr>
        <w:pStyle w:val="Akapitzlist"/>
        <w:numPr>
          <w:ilvl w:val="0"/>
          <w:numId w:val="5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tak </w:t>
      </w:r>
      <w:r w:rsidR="00667B96" w:rsidRP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</w:t>
      </w:r>
      <w:r w:rsid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5246D6" w:rsidRP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ο</w:t>
      </w:r>
      <w:r w:rsid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</w:t>
      </w:r>
      <w:r w:rsidRP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D.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Informacje dotyczące otrzymanej pomocy przeznaczonej na te same koszty</w:t>
      </w:r>
      <w:r w:rsidR="000E2C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kwalifikujące się do objęcia pomocą, na pokrycie których wnioskodawca ubiega się</w:t>
      </w:r>
      <w:r w:rsidR="000E2C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            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 pomoc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086"/>
        <w:gridCol w:w="2162"/>
        <w:gridCol w:w="1476"/>
        <w:gridCol w:w="1130"/>
        <w:gridCol w:w="1807"/>
      </w:tblGrid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udzielenia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otrzymanej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1962" w:rsidRPr="000E2CC3" w:rsidRDefault="009B1962" w:rsidP="009B1962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Objaśnienia: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1. Dzień udzielenia pomocy (kol. 1) - dzień udzielenia pomocy w rozumieniu art. 2 pkt 11 ustawy z dnia </w:t>
      </w:r>
      <w:r w:rsid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                  </w:t>
      </w: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30 kwietnia 2004 r. o postępowaniu w sprawach dotyczących pomocy publicznej, np. dzień wydania decyzji </w:t>
      </w:r>
      <w:r w:rsid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                       </w:t>
      </w: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 udzieleniu pomocy lub podpisania umowy w sprawie przyznania pomocy.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2. Podstawa prawna udzielenia pomocy (kol. 2) - należy podać tytuł aktu, na podstawie którego udzielona została pomoc, np. informacja ta jest zawarta w preambule decyzji lub umowie.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3. Wartość otrzymanej pomocy (kol. 3) - należy podać wartość brutto (jako ekwiwalent dotacji brutto obliczony zgodnie z rozporządzeniem Rady Ministrów z dnia 11 sierpnia 2004 r. w sprawie szczegółowego sposobu obliczania wartości pomocy publicznej udzielanej w różnych formach (Dz</w:t>
      </w:r>
      <w:r w:rsidR="003071F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U. z 2018r.,poz.461</w:t>
      </w:r>
      <w:bookmarkStart w:id="0" w:name="_GoBack"/>
      <w:bookmarkEnd w:id="0"/>
      <w:r w:rsidR="005246D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)</w:t>
      </w: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np. określoną w decyzji lub umowie.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4. Forma pomocy (kol. 4) - należy określić formę otrzymanej pomocy, tj. dotacji, refundacji części lub całości wydatków, zwolnienia lub umorzenia w podatkach lub opłatach, lub inne.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5. Przeznaczenie pomocy (kol. 5) - należy wskazać, czy koszty, które zostały objęte pomocą, dotyczą inwestycji w gospodarstwie rolnym lub w rybołówstwie, czy działalności bieżącej.</w:t>
      </w:r>
    </w:p>
    <w:p w:rsidR="005246D6" w:rsidRDefault="005246D6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 osoby upoważnionej do przedstawienia informacji:</w:t>
      </w:r>
    </w:p>
    <w:tbl>
      <w:tblPr>
        <w:tblW w:w="9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2639"/>
        <w:gridCol w:w="3157"/>
      </w:tblGrid>
      <w:tr w:rsidR="009B1962" w:rsidRPr="009B1962" w:rsidTr="009B1962"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1962" w:rsidRP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1962" w:rsidRP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1962" w:rsidRP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</w:t>
            </w:r>
          </w:p>
        </w:tc>
      </w:tr>
      <w:tr w:rsidR="009B1962" w:rsidRPr="009B1962" w:rsidTr="009B1962"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7589F" w:rsidRDefault="0097589F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  <w:r w:rsidR="009B1962" w:rsidRPr="009758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7589F" w:rsidRDefault="0097589F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 w:rsidR="009B1962" w:rsidRPr="009758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7589F" w:rsidRDefault="0097589F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</w:t>
            </w:r>
            <w:r w:rsidR="009B1962" w:rsidRPr="009758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podpis</w:t>
            </w:r>
          </w:p>
        </w:tc>
      </w:tr>
    </w:tbl>
    <w:p w:rsidR="0097589F" w:rsidRDefault="0097589F" w:rsidP="000E2C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B1962" w:rsidRPr="009B1962" w:rsidRDefault="009B1962" w:rsidP="000E2C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____________________</w:t>
      </w:r>
    </w:p>
    <w:p w:rsidR="00A20610" w:rsidRPr="005246D6" w:rsidRDefault="009B1962" w:rsidP="005246D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5246D6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pl-PL"/>
        </w:rPr>
        <w:t>1)</w:t>
      </w:r>
      <w:r w:rsidRPr="005246D6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Zaznaczyć właściwą pozycję znakiem X.</w:t>
      </w:r>
    </w:p>
    <w:sectPr w:rsidR="00A20610" w:rsidRPr="0052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8FC"/>
    <w:multiLevelType w:val="hybridMultilevel"/>
    <w:tmpl w:val="DEB8DE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D95"/>
    <w:multiLevelType w:val="hybridMultilevel"/>
    <w:tmpl w:val="94C85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647D"/>
    <w:multiLevelType w:val="hybridMultilevel"/>
    <w:tmpl w:val="B5FE79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87BAA"/>
    <w:multiLevelType w:val="hybridMultilevel"/>
    <w:tmpl w:val="8D4654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3D2"/>
    <w:multiLevelType w:val="hybridMultilevel"/>
    <w:tmpl w:val="C01EF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C"/>
    <w:rsid w:val="000E2CC3"/>
    <w:rsid w:val="003071F3"/>
    <w:rsid w:val="005246D6"/>
    <w:rsid w:val="00667B96"/>
    <w:rsid w:val="0081027C"/>
    <w:rsid w:val="0097589F"/>
    <w:rsid w:val="009B1962"/>
    <w:rsid w:val="00A2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39A3"/>
  <w15:chartTrackingRefBased/>
  <w15:docId w15:val="{295075F6-94FE-4F89-AFE1-588F9DF3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2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4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3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Nicińska</dc:creator>
  <cp:keywords/>
  <dc:description/>
  <cp:lastModifiedBy>Anna</cp:lastModifiedBy>
  <cp:revision>8</cp:revision>
  <cp:lastPrinted>2023-06-22T07:03:00Z</cp:lastPrinted>
  <dcterms:created xsi:type="dcterms:W3CDTF">2023-06-21T12:42:00Z</dcterms:created>
  <dcterms:modified xsi:type="dcterms:W3CDTF">2025-01-16T07:59:00Z</dcterms:modified>
</cp:coreProperties>
</file>