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F178" w14:textId="77777777" w:rsidR="00447B26" w:rsidRPr="00E67D1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67F46714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2345F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32406E40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CD24C56" w14:textId="77777777" w:rsidR="00447B26" w:rsidRPr="003B444F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i/>
          <w:iCs/>
          <w:sz w:val="24"/>
          <w:szCs w:val="24"/>
        </w:rPr>
        <w:t xml:space="preserve">Osoba wyznaczona do kontaktów z Zamawiającym: </w:t>
      </w:r>
    </w:p>
    <w:p w14:paraId="5AC77D3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1ACE0B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Numer telefonu: ………………………………………</w:t>
      </w:r>
    </w:p>
    <w:p w14:paraId="495F3E88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Adres email: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ECCA2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152D4BE7" w14:textId="77777777" w:rsidR="00447B26" w:rsidRPr="003B444F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05C5A9B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D8A8" w14:textId="77777777" w:rsidR="00447B26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OFERTA CENOWA</w:t>
      </w:r>
    </w:p>
    <w:p w14:paraId="06E04C39" w14:textId="77777777" w:rsidR="00447B26" w:rsidRPr="00BF43FD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DA1B" w14:textId="1D8A695B" w:rsidR="00447B26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Odpowiadając na zapytanie ofertowe z dnia …………………… na „</w:t>
      </w:r>
      <w:r w:rsidRPr="00447B26">
        <w:rPr>
          <w:rFonts w:ascii="Times New Roman" w:eastAsia="Arial" w:hAnsi="Times New Roman" w:cs="Times New Roman"/>
          <w:b/>
          <w:bCs/>
          <w:color w:val="000000"/>
          <w:shd w:val="clear" w:color="auto" w:fill="FFFFFF"/>
        </w:rPr>
        <w:t xml:space="preserve">Zakup sceny </w:t>
      </w:r>
      <w:r>
        <w:rPr>
          <w:rFonts w:ascii="Times New Roman" w:eastAsia="Arial" w:hAnsi="Times New Roman" w:cs="Times New Roman"/>
          <w:b/>
          <w:bCs/>
          <w:color w:val="000000"/>
          <w:shd w:val="clear" w:color="auto" w:fill="FFFFFF"/>
        </w:rPr>
        <w:br/>
      </w:r>
      <w:r w:rsidRPr="00447B26">
        <w:rPr>
          <w:rFonts w:ascii="Times New Roman" w:eastAsia="Arial" w:hAnsi="Times New Roman" w:cs="Times New Roman"/>
          <w:b/>
          <w:bCs/>
          <w:color w:val="000000"/>
          <w:shd w:val="clear" w:color="auto" w:fill="FFFFFF"/>
        </w:rPr>
        <w:t xml:space="preserve">z zadaszeniem i zapleczem gospodarczym </w:t>
      </w:r>
      <w:r w:rsidRPr="00447B26">
        <w:rPr>
          <w:rFonts w:ascii="Times New Roman" w:eastAsia="Arial" w:hAnsi="Times New Roman" w:cs="Times New Roman"/>
          <w:color w:val="000000"/>
          <w:shd w:val="clear" w:color="auto" w:fill="FFFFFF"/>
        </w:rPr>
        <w:t>w ramach zadania inwestycyjnego pn.</w:t>
      </w:r>
      <w:r w:rsidRPr="00447B26">
        <w:rPr>
          <w:rFonts w:ascii="Times New Roman" w:eastAsia="Arial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447B26">
        <w:rPr>
          <w:rFonts w:ascii="Times New Roman" w:eastAsia="Arial" w:hAnsi="Times New Roman" w:cs="Times New Roman"/>
          <w:b/>
          <w:bCs/>
          <w:i/>
          <w:iCs/>
          <w:color w:val="000000"/>
          <w:shd w:val="clear" w:color="auto" w:fill="FFFFFF"/>
        </w:rPr>
        <w:t>„</w:t>
      </w:r>
      <w:r w:rsidRPr="00447B2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Budowa infrastruktury sołeckiej rekreacyjnej – budowa sceny plenerowej z zapleczem gospodarczym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/>
      </w:r>
      <w:r w:rsidRPr="00447B2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na terenie sołectwa Chorzeszów”</w:t>
      </w:r>
      <w:r w:rsidRPr="00BF43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D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</w:t>
      </w:r>
      <w:r>
        <w:rPr>
          <w:rFonts w:ascii="Times New Roman" w:hAnsi="Times New Roman" w:cs="Times New Roman"/>
          <w:sz w:val="24"/>
          <w:szCs w:val="24"/>
        </w:rPr>
        <w:t xml:space="preserve"> w następującej kwocie</w:t>
      </w:r>
      <w:r w:rsidRPr="00BF43FD">
        <w:rPr>
          <w:rFonts w:ascii="Times New Roman" w:hAnsi="Times New Roman" w:cs="Times New Roman"/>
          <w:sz w:val="24"/>
          <w:szCs w:val="24"/>
        </w:rPr>
        <w:t>:</w:t>
      </w:r>
      <w:r w:rsidRPr="00BF43FD">
        <w:rPr>
          <w:rFonts w:ascii="Times New Roman" w:hAnsi="Times New Roman" w:cs="Times New Roman"/>
          <w:sz w:val="24"/>
          <w:szCs w:val="24"/>
        </w:rPr>
        <w:tab/>
      </w:r>
    </w:p>
    <w:p w14:paraId="6EC1D80D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260"/>
        <w:gridCol w:w="2126"/>
        <w:gridCol w:w="2126"/>
      </w:tblGrid>
      <w:tr w:rsidR="00447B26" w14:paraId="1E4FB3F7" w14:textId="7D31D540" w:rsidTr="00447B26">
        <w:trPr>
          <w:trHeight w:val="691"/>
        </w:trPr>
        <w:tc>
          <w:tcPr>
            <w:tcW w:w="988" w:type="dxa"/>
          </w:tcPr>
          <w:p w14:paraId="2DB7F20D" w14:textId="18CF66D5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04CDAE53" w14:textId="5F720463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</w:rPr>
              <w:t xml:space="preserve">Zakres rzeczowy zgodnie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 xml:space="preserve">z zapytaniem ofertowym </w:t>
            </w:r>
            <w:r>
              <w:rPr>
                <w:rFonts w:ascii="Times New Roman" w:hAnsi="Times New Roman" w:cs="Times New Roman"/>
              </w:rPr>
              <w:br/>
            </w:r>
            <w:r w:rsidRPr="00447B26">
              <w:rPr>
                <w:rFonts w:ascii="Times New Roman" w:hAnsi="Times New Roman" w:cs="Times New Roman"/>
              </w:rPr>
              <w:t>nr PFU.271.2.2023</w:t>
            </w:r>
          </w:p>
        </w:tc>
        <w:tc>
          <w:tcPr>
            <w:tcW w:w="2126" w:type="dxa"/>
          </w:tcPr>
          <w:p w14:paraId="61A55235" w14:textId="2F50572C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2126" w:type="dxa"/>
          </w:tcPr>
          <w:p w14:paraId="7BCEF41A" w14:textId="022D9697" w:rsidR="00447B26" w:rsidRPr="00447B26" w:rsidRDefault="00447B26" w:rsidP="00447B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7B26">
              <w:rPr>
                <w:rFonts w:ascii="Times New Roman" w:hAnsi="Times New Roman" w:cs="Times New Roman"/>
              </w:rPr>
              <w:t>Kwota brutto</w:t>
            </w:r>
          </w:p>
        </w:tc>
      </w:tr>
      <w:tr w:rsidR="00447B26" w14:paraId="7E272B2F" w14:textId="4D779363" w:rsidTr="00447B26">
        <w:trPr>
          <w:trHeight w:val="807"/>
        </w:trPr>
        <w:tc>
          <w:tcPr>
            <w:tcW w:w="988" w:type="dxa"/>
          </w:tcPr>
          <w:p w14:paraId="72B7D61B" w14:textId="4C722570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19DBFAD" w14:textId="275121FC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 z zadaszeniem</w:t>
            </w:r>
          </w:p>
        </w:tc>
        <w:tc>
          <w:tcPr>
            <w:tcW w:w="2126" w:type="dxa"/>
          </w:tcPr>
          <w:p w14:paraId="6BCEF8AE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E263C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7B26" w14:paraId="09B0FA5E" w14:textId="77777777" w:rsidTr="00447B26">
        <w:trPr>
          <w:trHeight w:val="807"/>
        </w:trPr>
        <w:tc>
          <w:tcPr>
            <w:tcW w:w="988" w:type="dxa"/>
          </w:tcPr>
          <w:p w14:paraId="34A7A462" w14:textId="39A08AC3" w:rsidR="00447B26" w:rsidRP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E5A0132" w14:textId="6BEB1AC3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Nagłośnienie</w:t>
            </w:r>
          </w:p>
        </w:tc>
        <w:tc>
          <w:tcPr>
            <w:tcW w:w="2126" w:type="dxa"/>
          </w:tcPr>
          <w:p w14:paraId="7DEC9A7A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F26D0" w14:textId="77777777" w:rsidR="00447B26" w:rsidRDefault="00447B26" w:rsidP="00447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A04D73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89FF" w14:textId="1B61D74E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Łącznie:</w:t>
      </w:r>
    </w:p>
    <w:p w14:paraId="6DC80E64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EDCF576" w14:textId="77777777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758E1B8" w14:textId="77777777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BD99A5D" w14:textId="0607FE11" w:rsidR="00447B26" w:rsidRPr="00970CB6" w:rsidRDefault="00447B26" w:rsidP="00447B26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 cenie podanej przez Wykonawcę </w:t>
      </w:r>
      <w:r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uwzględniono</w:t>
      </w:r>
      <w:r w:rsidRPr="00970CB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5603ACCA" w14:textId="77777777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6089467" w14:textId="366F6897" w:rsidR="00447B26" w:rsidRPr="00970CB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dostawę /</w:t>
      </w:r>
      <w:r w:rsidRPr="00252C0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koszt transportu do miejsca docelowego – Gm. Wodzierady</w:t>
      </w:r>
      <w:r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72321725" w14:textId="77777777" w:rsidR="00447B26" w:rsidRPr="00970CB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montaż sceny,</w:t>
      </w:r>
    </w:p>
    <w:p w14:paraId="21D0CC81" w14:textId="138D7FA4" w:rsid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970CB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- szkolenie.</w:t>
      </w:r>
    </w:p>
    <w:p w14:paraId="10C33AFD" w14:textId="77777777" w:rsidR="00447B26" w:rsidRPr="00447B26" w:rsidRDefault="00447B26" w:rsidP="00447B26">
      <w:pPr>
        <w:widowControl w:val="0"/>
        <w:spacing w:after="0" w:line="276" w:lineRule="auto"/>
        <w:ind w:firstLine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14:paraId="6242405C" w14:textId="036D79BE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9618B3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sz w:val="24"/>
          <w:szCs w:val="24"/>
          <w:u w:val="single"/>
        </w:rPr>
        <w:t>30 września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 </w:t>
      </w:r>
      <w:r w:rsidRPr="009618B3">
        <w:rPr>
          <w:rFonts w:ascii="Times New Roman" w:hAnsi="Times New Roman" w:cs="Times New Roman"/>
          <w:sz w:val="24"/>
          <w:szCs w:val="24"/>
          <w:u w:val="single"/>
        </w:rPr>
        <w:t>r.</w:t>
      </w:r>
    </w:p>
    <w:p w14:paraId="22ABFEE9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F034B" w14:textId="78582A5D" w:rsidR="00447B26" w:rsidRPr="00BF43FD" w:rsidRDefault="00447B26" w:rsidP="00447B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>
        <w:rPr>
          <w:rFonts w:ascii="Times New Roman" w:hAnsi="Times New Roman" w:cs="Times New Roman"/>
          <w:sz w:val="24"/>
          <w:szCs w:val="24"/>
        </w:rPr>
        <w:t xml:space="preserve"> Podstawą do wystawienia faktury jest należyte i terminowe wykonanie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podpisanie przez obie strony umowy protokołu odbioru bez zastrzeżeń.</w:t>
      </w:r>
    </w:p>
    <w:p w14:paraId="470E1522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F3C8E" w14:textId="77777777" w:rsidR="00447B26" w:rsidRPr="00BF43FD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FE84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AB9CA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4EB637D3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87165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2FE10" w14:textId="77777777" w:rsidR="00447B26" w:rsidRPr="00BF43FD" w:rsidRDefault="00447B26" w:rsidP="00447B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0689ABDE" w14:textId="77777777" w:rsidR="00447B26" w:rsidRPr="00BF43FD" w:rsidRDefault="00447B26" w:rsidP="00447B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32775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9C1B" w14:textId="77777777" w:rsidR="00447B26" w:rsidRDefault="00447B26" w:rsidP="00447B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8129" w14:textId="77777777" w:rsidR="00447B26" w:rsidRPr="008E2EFA" w:rsidRDefault="00447B26" w:rsidP="00447B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E2EFA">
        <w:rPr>
          <w:rFonts w:ascii="Times New Roman" w:hAnsi="Times New Roman" w:cs="Times New Roman"/>
          <w:b/>
          <w:bCs/>
          <w:i/>
          <w:iCs/>
        </w:rPr>
        <w:t>KLAUZULA INFORMACYJNA RODO</w:t>
      </w:r>
    </w:p>
    <w:p w14:paraId="3379FB6E" w14:textId="77777777" w:rsidR="00447B26" w:rsidRPr="008E2EFA" w:rsidRDefault="00447B26" w:rsidP="00447B26">
      <w:pPr>
        <w:spacing w:after="150" w:line="276" w:lineRule="auto"/>
        <w:ind w:firstLine="567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</w:rPr>
        <w:t xml:space="preserve">Zgodnie z art. 13 ust.1 i 2 rozporządzenia Parlamentu Europejskiego i Rady (UE) 2016/679 z dnia 27 </w:t>
      </w:r>
      <w:r>
        <w:rPr>
          <w:rFonts w:ascii="Times New Roman" w:hAnsi="Times New Roman" w:cs="Times New Roman"/>
        </w:rPr>
        <w:t xml:space="preserve"> </w:t>
      </w:r>
      <w:r w:rsidRPr="008E2EFA">
        <w:rPr>
          <w:rFonts w:ascii="Times New Roman" w:hAnsi="Times New Roman" w:cs="Times New Roman"/>
        </w:rPr>
        <w:t>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69AF7643" w14:textId="77777777" w:rsidR="00447B26" w:rsidRPr="008E2EFA" w:rsidRDefault="00447B26" w:rsidP="00447B26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administratorem Pani/Pana danych osobowych jest Gmina Wodzierady, Wodzierady 24, 98-105 Wodzierady, NIP: 831-156-61-10, REGON: 730934559;</w:t>
      </w:r>
    </w:p>
    <w:p w14:paraId="0B58D73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 xml:space="preserve">inspektorem ochrony danych osobowych w Gminie Wodzierady jest Piotr Leśniewski,  </w:t>
      </w:r>
      <w:hyperlink r:id="rId7" w:history="1">
        <w:r w:rsidRPr="008E2EFA">
          <w:rPr>
            <w:rStyle w:val="Hipercze"/>
            <w:sz w:val="22"/>
            <w:szCs w:val="22"/>
          </w:rPr>
          <w:t>IOD@wodzierady.pl</w:t>
        </w:r>
      </w:hyperlink>
      <w:r w:rsidRPr="008E2EFA">
        <w:rPr>
          <w:sz w:val="22"/>
          <w:szCs w:val="22"/>
        </w:rPr>
        <w:t xml:space="preserve"> </w:t>
      </w:r>
    </w:p>
    <w:p w14:paraId="6A45EC0A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177D344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odbiorcami Pani/Pana danych osobowych będą osoby lub podmioty, którym udostępniona zostanie dokumentacja na podstawie Ustawy o dostępie do informacji publicznej;</w:t>
      </w:r>
    </w:p>
    <w:p w14:paraId="394AFF7A" w14:textId="4783EC46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Okres przechowywania danych osobowych wynika z przepisów powszechnie obowiązujących, </w:t>
      </w:r>
      <w:r>
        <w:rPr>
          <w:sz w:val="22"/>
          <w:szCs w:val="22"/>
        </w:rPr>
        <w:br/>
      </w:r>
      <w:r w:rsidRPr="008E2EFA">
        <w:rPr>
          <w:sz w:val="22"/>
          <w:szCs w:val="22"/>
        </w:rPr>
        <w:t xml:space="preserve">w szczególności z Rozporządzenia Prezesa Rady Ministrów z dnia 18 stycznia 2011 r. w sprawie </w:t>
      </w:r>
      <w:r w:rsidRPr="008E2EFA">
        <w:rPr>
          <w:sz w:val="22"/>
          <w:szCs w:val="22"/>
        </w:rPr>
        <w:lastRenderedPageBreak/>
        <w:t>instrukcji kancelaryjnej, jednolitych rzeczowych wykazów akt oraz instrukcji  w sprawie organizacji i zakresu działania archiwów zakładowych;</w:t>
      </w:r>
    </w:p>
    <w:p w14:paraId="0D37BEF2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  <w:lang w:val="x-none"/>
        </w:rPr>
        <w:t xml:space="preserve">podanie przez Panią/Pana danych osobowych </w:t>
      </w:r>
      <w:r w:rsidRPr="008E2EFA">
        <w:rPr>
          <w:sz w:val="22"/>
          <w:szCs w:val="22"/>
        </w:rPr>
        <w:t>jest dobrowolne, konsekwencją nie podania danych osobowych jest brak możliwości uczestnictwa w niniejszym zapytaniu;</w:t>
      </w:r>
    </w:p>
    <w:p w14:paraId="2EA4F24D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8F04A25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>posiada Pani/Pan:</w:t>
      </w:r>
    </w:p>
    <w:p w14:paraId="05591C93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color w:val="00B0F0"/>
          <w:sz w:val="22"/>
          <w:szCs w:val="22"/>
        </w:rPr>
      </w:pPr>
      <w:r w:rsidRPr="008E2EFA">
        <w:rPr>
          <w:sz w:val="22"/>
          <w:szCs w:val="22"/>
        </w:rPr>
        <w:t xml:space="preserve">na podstawie art. 15 RODO prawo dostępu do danych osobowych Pani/Pana dotyczących; </w:t>
      </w:r>
      <w:r w:rsidRPr="008E2EFA">
        <w:rPr>
          <w:sz w:val="22"/>
          <w:szCs w:val="22"/>
        </w:rPr>
        <w:br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46A9F08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16 RODO prawo do sprostowania Pani/Pana danych osobowych</w:t>
      </w:r>
      <w:r w:rsidRPr="008E2EFA">
        <w:rPr>
          <w:b/>
          <w:sz w:val="22"/>
          <w:szCs w:val="22"/>
          <w:vertAlign w:val="superscript"/>
        </w:rPr>
        <w:t>**</w:t>
      </w:r>
      <w:r w:rsidRPr="008E2EFA">
        <w:rPr>
          <w:sz w:val="22"/>
          <w:szCs w:val="22"/>
        </w:rPr>
        <w:t>;</w:t>
      </w:r>
    </w:p>
    <w:p w14:paraId="007DE6BB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sz w:val="22"/>
          <w:szCs w:val="22"/>
        </w:rPr>
      </w:pPr>
      <w:r w:rsidRPr="008E2EFA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79094C6D" w14:textId="77777777" w:rsidR="00447B26" w:rsidRPr="008E2EFA" w:rsidRDefault="00447B26" w:rsidP="00447B26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4C5F026" w14:textId="77777777" w:rsidR="00447B26" w:rsidRPr="008E2EFA" w:rsidRDefault="00447B26" w:rsidP="00447B26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nie przysługuje Pani/Panu:</w:t>
      </w:r>
    </w:p>
    <w:p w14:paraId="689AE59A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i/>
          <w:color w:val="00B0F0"/>
          <w:sz w:val="22"/>
          <w:szCs w:val="22"/>
        </w:rPr>
      </w:pPr>
      <w:r w:rsidRPr="008E2EFA">
        <w:rPr>
          <w:sz w:val="22"/>
          <w:szCs w:val="22"/>
        </w:rPr>
        <w:t>w związku z art. 17 ust. 3 lit. b, d lub e RODO prawo do usunięcia danych osobowych;</w:t>
      </w:r>
    </w:p>
    <w:p w14:paraId="19673245" w14:textId="77777777" w:rsidR="00447B26" w:rsidRPr="008E2EFA" w:rsidRDefault="00447B26" w:rsidP="00447B26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b/>
          <w:i/>
          <w:sz w:val="22"/>
          <w:szCs w:val="22"/>
        </w:rPr>
      </w:pPr>
      <w:r w:rsidRPr="008E2EFA">
        <w:rPr>
          <w:sz w:val="22"/>
          <w:szCs w:val="22"/>
        </w:rPr>
        <w:t>prawo do przenoszenia danych osobowych, o którym mowa w art. 20 RODO;</w:t>
      </w:r>
    </w:p>
    <w:p w14:paraId="27003512" w14:textId="77777777" w:rsidR="00447B26" w:rsidRPr="008E2EFA" w:rsidRDefault="00447B26" w:rsidP="00447B26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</w:rPr>
      </w:pPr>
      <w:r w:rsidRPr="008E2EF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4E00A943" w14:textId="77777777" w:rsidR="00447B26" w:rsidRPr="008E2EFA" w:rsidRDefault="00447B26" w:rsidP="00447B26"/>
    <w:p w14:paraId="314B8665" w14:textId="77777777" w:rsidR="00EC285C" w:rsidRDefault="00EC285C"/>
    <w:sectPr w:rsidR="00EC28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F54D" w14:textId="77777777" w:rsidR="0049383D" w:rsidRDefault="0049383D" w:rsidP="00447B26">
      <w:pPr>
        <w:spacing w:after="0" w:line="240" w:lineRule="auto"/>
      </w:pPr>
      <w:r>
        <w:separator/>
      </w:r>
    </w:p>
  </w:endnote>
  <w:endnote w:type="continuationSeparator" w:id="0">
    <w:p w14:paraId="71867775" w14:textId="77777777" w:rsidR="0049383D" w:rsidRDefault="0049383D" w:rsidP="0044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4BB5" w14:textId="77777777" w:rsidR="0049383D" w:rsidRDefault="0049383D" w:rsidP="00447B26">
      <w:pPr>
        <w:spacing w:after="0" w:line="240" w:lineRule="auto"/>
      </w:pPr>
      <w:r>
        <w:separator/>
      </w:r>
    </w:p>
  </w:footnote>
  <w:footnote w:type="continuationSeparator" w:id="0">
    <w:p w14:paraId="24757052" w14:textId="77777777" w:rsidR="0049383D" w:rsidRDefault="0049383D" w:rsidP="0044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4502" w14:textId="3F775505" w:rsidR="00447B26" w:rsidRPr="00447B26" w:rsidRDefault="00447B26" w:rsidP="00447B26">
    <w:pPr>
      <w:widowControl w:val="0"/>
      <w:spacing w:after="0" w:line="276" w:lineRule="auto"/>
      <w:jc w:val="center"/>
      <w:rPr>
        <w:rFonts w:ascii="Times New Roman" w:eastAsia="Arial" w:hAnsi="Times New Roman" w:cs="Times New Roman"/>
        <w:b/>
        <w:bCs/>
        <w:color w:val="000000"/>
        <w:shd w:val="clear" w:color="auto" w:fill="FFFFFF"/>
      </w:rPr>
    </w:pPr>
    <w:r w:rsidRPr="00447B26">
      <w:rPr>
        <w:rFonts w:ascii="Times New Roman" w:hAnsi="Times New Roman" w:cs="Times New Roman"/>
      </w:rPr>
      <w:t>Załącznik nr 1 do Zapytania ofertowego</w:t>
    </w:r>
    <w:r w:rsidRPr="00447B26">
      <w:t xml:space="preserve"> </w:t>
    </w:r>
    <w:r w:rsidRPr="00447B26">
      <w:rPr>
        <w:rFonts w:ascii="Times New Roman" w:hAnsi="Times New Roman" w:cs="Times New Roman"/>
      </w:rPr>
      <w:t>PFU.271.2.2023</w:t>
    </w:r>
    <w:r w:rsidRPr="00447B26">
      <w:rPr>
        <w:rFonts w:ascii="Times New Roman" w:hAnsi="Times New Roman" w:cs="Times New Roman"/>
      </w:rPr>
      <w:t xml:space="preserve"> </w:t>
    </w:r>
    <w:r w:rsidRPr="00447B26">
      <w:rPr>
        <w:rFonts w:ascii="Times New Roman" w:eastAsia="Arial" w:hAnsi="Times New Roman" w:cs="Times New Roman"/>
        <w:b/>
        <w:bCs/>
        <w:color w:val="000000"/>
        <w:shd w:val="clear" w:color="auto" w:fill="FFFFFF"/>
      </w:rPr>
      <w:t>Zakup sceny z zadaszeniem i zapleczem gospodarczym</w:t>
    </w:r>
    <w:r w:rsidRPr="00447B26">
      <w:rPr>
        <w:rFonts w:ascii="Times New Roman" w:eastAsia="Arial" w:hAnsi="Times New Roman" w:cs="Times New Roman"/>
        <w:b/>
        <w:bCs/>
        <w:color w:val="000000"/>
        <w:shd w:val="clear" w:color="auto" w:fill="FFFFFF"/>
      </w:rPr>
      <w:t xml:space="preserve"> </w:t>
    </w:r>
    <w:r w:rsidRPr="00447B26">
      <w:rPr>
        <w:rFonts w:ascii="Times New Roman" w:eastAsia="Arial" w:hAnsi="Times New Roman" w:cs="Times New Roman"/>
        <w:color w:val="000000"/>
        <w:shd w:val="clear" w:color="auto" w:fill="FFFFFF"/>
      </w:rPr>
      <w:t>w ramach zadania inwestycyjnego pn.</w:t>
    </w:r>
    <w:r w:rsidRPr="00447B26">
      <w:rPr>
        <w:rFonts w:ascii="Times New Roman" w:eastAsia="Arial" w:hAnsi="Times New Roman" w:cs="Times New Roman"/>
        <w:b/>
        <w:bCs/>
        <w:color w:val="000000"/>
        <w:shd w:val="clear" w:color="auto" w:fill="FFFFFF"/>
      </w:rPr>
      <w:t xml:space="preserve"> </w:t>
    </w:r>
    <w:r w:rsidRPr="00447B26">
      <w:rPr>
        <w:rFonts w:ascii="Times New Roman" w:eastAsia="Arial" w:hAnsi="Times New Roman" w:cs="Times New Roman"/>
        <w:b/>
        <w:bCs/>
        <w:i/>
        <w:iCs/>
        <w:color w:val="000000"/>
        <w:shd w:val="clear" w:color="auto" w:fill="FFFFFF"/>
      </w:rPr>
      <w:t>„</w:t>
    </w:r>
    <w:r w:rsidRPr="00447B26">
      <w:rPr>
        <w:rFonts w:ascii="Times New Roman" w:eastAsia="Times New Roman" w:hAnsi="Times New Roman" w:cs="Times New Roman"/>
        <w:b/>
        <w:bCs/>
        <w:i/>
        <w:iCs/>
        <w:lang w:eastAsia="pl-PL"/>
      </w:rPr>
      <w:t>Budowa infrastruktury sołeckiej rekreacyjnej – budowa sceny plenerowej z zapleczem gospodarczym na terenie sołectwa Chorzeszów”</w:t>
    </w:r>
    <w:r w:rsidRPr="00447B26">
      <w:rPr>
        <w:rFonts w:ascii="Times New Roman" w:eastAsia="Arial" w:hAnsi="Times New Roman" w:cs="Times New Roman"/>
        <w:i/>
        <w:iCs/>
        <w:color w:val="000000"/>
        <w:shd w:val="clear" w:color="auto" w:fill="FFFFFF"/>
      </w:rPr>
      <w:t>.</w:t>
    </w:r>
  </w:p>
  <w:p w14:paraId="4F491863" w14:textId="66EF334B" w:rsidR="00447B26" w:rsidRDefault="00447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0209">
    <w:abstractNumId w:val="3"/>
  </w:num>
  <w:num w:numId="2" w16cid:durableId="434641768">
    <w:abstractNumId w:val="1"/>
  </w:num>
  <w:num w:numId="3" w16cid:durableId="324088600">
    <w:abstractNumId w:val="0"/>
  </w:num>
  <w:num w:numId="4" w16cid:durableId="170062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26"/>
    <w:rsid w:val="00447B26"/>
    <w:rsid w:val="0049383D"/>
    <w:rsid w:val="00E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B7DF"/>
  <w15:chartTrackingRefBased/>
  <w15:docId w15:val="{8DCE1F25-6341-4326-BE7A-604ACC2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47B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7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B26"/>
  </w:style>
  <w:style w:type="paragraph" w:styleId="Stopka">
    <w:name w:val="footer"/>
    <w:basedOn w:val="Normalny"/>
    <w:link w:val="StopkaZnak"/>
    <w:uiPriority w:val="99"/>
    <w:unhideWhenUsed/>
    <w:rsid w:val="0044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4265</Characters>
  <Application>Microsoft Office Word</Application>
  <DocSecurity>0</DocSecurity>
  <Lines>101</Lines>
  <Paragraphs>49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</cp:revision>
  <dcterms:created xsi:type="dcterms:W3CDTF">2023-07-27T08:41:00Z</dcterms:created>
  <dcterms:modified xsi:type="dcterms:W3CDTF">2023-07-27T08:49:00Z</dcterms:modified>
</cp:coreProperties>
</file>