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D6" w:rsidRPr="00EA0D9A" w:rsidRDefault="008145D6" w:rsidP="006E485B">
      <w:pPr>
        <w:rPr>
          <w:rFonts w:ascii="Tahoma" w:hAnsi="Tahoma" w:cs="Tahoma"/>
          <w:b/>
        </w:rPr>
      </w:pPr>
      <w:bookmarkStart w:id="0" w:name="_GoBack"/>
      <w:bookmarkEnd w:id="0"/>
      <w:r w:rsidRPr="00EA0D9A">
        <w:rPr>
          <w:rFonts w:ascii="Tahoma" w:hAnsi="Tahoma" w:cs="Tahoma"/>
          <w:b/>
        </w:rPr>
        <w:t>D-08.03.01. OBRZEŻA BETONOWE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Akapitzlist"/>
        <w:numPr>
          <w:ilvl w:val="0"/>
          <w:numId w:val="8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>WSTĘP</w:t>
      </w:r>
    </w:p>
    <w:p w:rsidR="008145D6" w:rsidRPr="00EA0D9A" w:rsidRDefault="008145D6" w:rsidP="008145D6">
      <w:pPr>
        <w:numPr>
          <w:ilvl w:val="1"/>
          <w:numId w:val="7"/>
        </w:numPr>
        <w:spacing w:before="240"/>
        <w:ind w:left="357" w:hanging="357"/>
        <w:jc w:val="both"/>
        <w:rPr>
          <w:rFonts w:ascii="Tahoma" w:hAnsi="Tahoma" w:cs="Tahoma"/>
          <w:b/>
          <w:bCs/>
        </w:rPr>
      </w:pPr>
      <w:r w:rsidRPr="00EA0D9A">
        <w:rPr>
          <w:rFonts w:ascii="Tahoma" w:hAnsi="Tahoma" w:cs="Tahoma"/>
          <w:b/>
        </w:rPr>
        <w:t>Przedmiot</w:t>
      </w:r>
      <w:r w:rsidRPr="00EA0D9A">
        <w:rPr>
          <w:rFonts w:ascii="Tahoma" w:hAnsi="Tahoma" w:cs="Tahoma"/>
          <w:b/>
          <w:bCs/>
        </w:rPr>
        <w:t xml:space="preserve"> </w:t>
      </w:r>
      <w:proofErr w:type="spellStart"/>
      <w:r w:rsidRPr="00EA0D9A">
        <w:rPr>
          <w:rFonts w:ascii="Tahoma" w:hAnsi="Tahoma" w:cs="Tahoma"/>
          <w:b/>
          <w:bCs/>
        </w:rPr>
        <w:t>STWiORB</w:t>
      </w:r>
      <w:proofErr w:type="spellEnd"/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EA0D9A">
        <w:rPr>
          <w:rFonts w:ascii="Tahoma" w:hAnsi="Tahoma" w:cs="Tahoma"/>
          <w:snapToGrid/>
        </w:rPr>
        <w:t>STWiORB</w:t>
      </w:r>
      <w:proofErr w:type="spellEnd"/>
      <w:r w:rsidRPr="00EA0D9A">
        <w:rPr>
          <w:rFonts w:ascii="Tahoma" w:hAnsi="Tahoma" w:cs="Tahoma"/>
          <w:snapToGrid/>
        </w:rPr>
        <w:t xml:space="preserve">) są wymagania dotyczące wykonania i odbioru robót związanych z wykonaniem ustawienia </w:t>
      </w:r>
      <w:r w:rsidR="00A640E2">
        <w:rPr>
          <w:rFonts w:ascii="Tahoma" w:hAnsi="Tahoma" w:cs="Tahoma"/>
          <w:snapToGrid/>
        </w:rPr>
        <w:t>obrzeży</w:t>
      </w:r>
      <w:r w:rsidRPr="00EA0D9A">
        <w:rPr>
          <w:rFonts w:ascii="Tahoma" w:hAnsi="Tahoma" w:cs="Tahoma"/>
          <w:snapToGrid/>
        </w:rPr>
        <w:t xml:space="preserve"> betonowych w związku z zamierzeniem budowlanym </w:t>
      </w:r>
      <w:r w:rsidRPr="00EA0D9A">
        <w:rPr>
          <w:rFonts w:ascii="Tahoma" w:hAnsi="Tahoma" w:cs="Tahoma"/>
        </w:rPr>
        <w:t>pn.: „</w:t>
      </w:r>
      <w:r w:rsidR="00CD746F" w:rsidRPr="00CD746F">
        <w:rPr>
          <w:rFonts w:ascii="Tahoma" w:hAnsi="Tahoma" w:cs="Tahoma"/>
        </w:rPr>
        <w:t xml:space="preserve">Modernizacja infrastruktury drogowej na terenie gminy Wodzierady - remont drogi gminnej wewnętrznej w m. Dobruchów - dz. nr </w:t>
      </w:r>
      <w:proofErr w:type="spellStart"/>
      <w:r w:rsidR="00CD746F" w:rsidRPr="00CD746F">
        <w:rPr>
          <w:rFonts w:ascii="Tahoma" w:hAnsi="Tahoma" w:cs="Tahoma"/>
        </w:rPr>
        <w:t>ewid</w:t>
      </w:r>
      <w:proofErr w:type="spellEnd"/>
      <w:r w:rsidR="00CD746F" w:rsidRPr="00CD746F">
        <w:rPr>
          <w:rFonts w:ascii="Tahoma" w:hAnsi="Tahoma" w:cs="Tahoma"/>
        </w:rPr>
        <w:t>. 330, obręb Dobruchów</w:t>
      </w:r>
      <w:r w:rsidRPr="00EA0D9A">
        <w:rPr>
          <w:rFonts w:ascii="Tahoma" w:hAnsi="Tahoma" w:cs="Tahoma"/>
        </w:rPr>
        <w:t>”.</w:t>
      </w:r>
    </w:p>
    <w:p w:rsidR="008145D6" w:rsidRPr="00EA0D9A" w:rsidRDefault="008145D6" w:rsidP="008145D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</w:rPr>
      </w:pPr>
    </w:p>
    <w:p w:rsidR="008145D6" w:rsidRPr="00EA0D9A" w:rsidRDefault="008145D6" w:rsidP="008145D6">
      <w:pPr>
        <w:pStyle w:val="Akapitzlist"/>
        <w:numPr>
          <w:ilvl w:val="1"/>
          <w:numId w:val="8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8145D6" w:rsidRPr="00EA0D9A" w:rsidRDefault="008145D6" w:rsidP="008145D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8145D6" w:rsidRPr="00EA0D9A" w:rsidRDefault="008145D6" w:rsidP="008145D6">
      <w:pPr>
        <w:pStyle w:val="Akapitzlist"/>
        <w:widowControl w:val="0"/>
        <w:numPr>
          <w:ilvl w:val="1"/>
          <w:numId w:val="8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Ustalenia zawarte w niniejszej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dotyczą zasad prowadzenia robót związanych z ustawieniem obrzeży betonowych zgodnie z dokumentacja projektową.</w:t>
      </w:r>
    </w:p>
    <w:p w:rsidR="008145D6" w:rsidRPr="00EA0D9A" w:rsidRDefault="008145D6" w:rsidP="008145D6">
      <w:pPr>
        <w:pStyle w:val="Tekstpodstawowy2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>Zakres rzeczowy obejmuje:</w:t>
      </w:r>
    </w:p>
    <w:p w:rsidR="00034C7C" w:rsidRPr="00034C7C" w:rsidRDefault="00034C7C" w:rsidP="00034C7C">
      <w:pPr>
        <w:pStyle w:val="Tekstpodstawowy2"/>
        <w:numPr>
          <w:ilvl w:val="0"/>
          <w:numId w:val="5"/>
        </w:numPr>
        <w:tabs>
          <w:tab w:val="clear" w:pos="1418"/>
          <w:tab w:val="num" w:pos="-2552"/>
        </w:tabs>
        <w:ind w:left="284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 xml:space="preserve">ustawienie obrzeży betonowych </w:t>
      </w:r>
      <w:r w:rsidR="00DA41CD" w:rsidRPr="00DA41CD">
        <w:rPr>
          <w:rFonts w:ascii="Tahoma" w:hAnsi="Tahoma" w:cs="Tahoma"/>
          <w:color w:val="auto"/>
        </w:rPr>
        <w:t xml:space="preserve">o wymiarach 30x8 cm z wykonaniem ław betonowych z betonu C12/15 (objętość ławy 0,047 m3/m) na podsypce cementowo-piaskowej 1:4 gr. 5 </w:t>
      </w:r>
      <w:proofErr w:type="spellStart"/>
      <w:r w:rsidR="00DA41CD" w:rsidRPr="00DA41CD">
        <w:rPr>
          <w:rFonts w:ascii="Tahoma" w:hAnsi="Tahoma" w:cs="Tahoma"/>
          <w:color w:val="auto"/>
        </w:rPr>
        <w:t>cm</w:t>
      </w:r>
      <w:proofErr w:type="spellEnd"/>
      <w:r>
        <w:rPr>
          <w:rFonts w:ascii="Tahoma" w:hAnsi="Tahoma" w:cs="Tahoma"/>
          <w:color w:val="auto"/>
        </w:rPr>
        <w:t>.</w:t>
      </w:r>
    </w:p>
    <w:p w:rsidR="008145D6" w:rsidRPr="00EA0D9A" w:rsidRDefault="008145D6" w:rsidP="008145D6">
      <w:pPr>
        <w:pStyle w:val="Tekstpodstawowy2"/>
        <w:ind w:left="284"/>
        <w:rPr>
          <w:rFonts w:ascii="Tahoma" w:hAnsi="Tahoma" w:cs="Tahoma"/>
          <w:color w:val="auto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Określenia podstawowe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1.4.1.</w:t>
      </w:r>
      <w:r w:rsidRPr="00EA0D9A">
        <w:rPr>
          <w:rFonts w:ascii="Tahoma" w:hAnsi="Tahoma" w:cs="Tahoma"/>
          <w:b/>
        </w:rPr>
        <w:tab/>
        <w:t xml:space="preserve">Obramowanie chodników – </w:t>
      </w:r>
      <w:r w:rsidRPr="00EA0D9A">
        <w:rPr>
          <w:rFonts w:ascii="Tahoma" w:hAnsi="Tahoma" w:cs="Tahoma"/>
        </w:rPr>
        <w:t>umocnienie bocznych krawędzi chodnika wykonane z obrzeży betonowych lub innych materiałów.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</w:t>
      </w:r>
      <w:r w:rsidR="006E485B">
        <w:rPr>
          <w:rFonts w:ascii="Tahoma" w:hAnsi="Tahoma" w:cs="Tahoma"/>
          <w:b/>
        </w:rPr>
        <w:t>2</w:t>
      </w:r>
      <w:r w:rsidRPr="00EA0D9A">
        <w:rPr>
          <w:rFonts w:ascii="Tahoma" w:hAnsi="Tahoma" w:cs="Tahoma"/>
          <w:b/>
        </w:rPr>
        <w:t>.</w:t>
      </w:r>
      <w:r w:rsidRPr="00EA0D9A">
        <w:rPr>
          <w:rFonts w:ascii="Tahoma" w:hAnsi="Tahoma" w:cs="Tahoma"/>
        </w:rPr>
        <w:tab/>
        <w:t xml:space="preserve">Pozostałe określenia są zgodne z obowiązującymi odpowiednimi normami i z definicjami podanymi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rPr>
          <w:rFonts w:ascii="Tahoma" w:hAnsi="Tahoma" w:cs="Tahoma"/>
          <w:b/>
          <w:spacing w:val="-3"/>
        </w:rPr>
      </w:pPr>
      <w:r w:rsidRPr="00EA0D9A">
        <w:rPr>
          <w:rFonts w:ascii="Tahoma" w:hAnsi="Tahoma" w:cs="Tahoma"/>
          <w:b/>
          <w:spacing w:val="-3"/>
        </w:rPr>
        <w:t>Ogólne wymagania dotyczące robót</w:t>
      </w:r>
    </w:p>
    <w:p w:rsidR="008145D6" w:rsidRPr="00EA0D9A" w:rsidRDefault="008145D6" w:rsidP="008145D6">
      <w:pPr>
        <w:outlineLvl w:val="0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8"/>
        </w:numPr>
        <w:ind w:hanging="720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MATERIAŁY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9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materiałów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materiałów, ich pozyskiwania i składowania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00.00.00.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9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Podstawowe wymagania dotyczące materiałów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  <w:highlight w:val="yellow"/>
        </w:rPr>
      </w:pPr>
    </w:p>
    <w:p w:rsidR="008145D6" w:rsidRPr="00EA0D9A" w:rsidRDefault="008145D6" w:rsidP="008145D6">
      <w:pPr>
        <w:numPr>
          <w:ilvl w:val="1"/>
          <w:numId w:val="9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Obrzeża betonowe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Wymagania wobec wymiarów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20"/>
        <w:gridCol w:w="2880"/>
        <w:gridCol w:w="2984"/>
      </w:tblGrid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Badana cecha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Wymagania wg PN-EN 1340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±1% nie mniej niż (-4mm) i nie więcej niż (+10mm)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Wymiary powierzchni za wyjątkiem promienia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±3% nie mniej niż (-3mm) i nie więcej niż (+5)mm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Pozostałe wymiary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±5% nie mniej niż (-3mm) i nie więcej niż (+10)mm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2520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 pomiarowa w mm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Dopuszczalna odchyłka płaskości i prostoliniowości w 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±2,0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800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±4,0</w:t>
            </w:r>
          </w:p>
        </w:tc>
      </w:tr>
    </w:tbl>
    <w:p w:rsidR="008145D6" w:rsidRDefault="008145D6" w:rsidP="008145D6">
      <w:pPr>
        <w:pStyle w:val="Tekstpodstawowy"/>
        <w:rPr>
          <w:rFonts w:ascii="Tahoma" w:hAnsi="Tahoma" w:cs="Tahoma"/>
          <w:b/>
          <w:sz w:val="20"/>
        </w:rPr>
      </w:pPr>
    </w:p>
    <w:p w:rsidR="006E485B" w:rsidRPr="00EA0D9A" w:rsidRDefault="006E485B" w:rsidP="008145D6">
      <w:pPr>
        <w:pStyle w:val="Tekstpodstawowy"/>
        <w:rPr>
          <w:rFonts w:ascii="Tahoma" w:hAnsi="Tahoma" w:cs="Tahoma"/>
          <w:b/>
          <w:sz w:val="20"/>
        </w:rPr>
      </w:pPr>
    </w:p>
    <w:p w:rsidR="008145D6" w:rsidRPr="00EA0D9A" w:rsidRDefault="008145D6" w:rsidP="008145D6">
      <w:pPr>
        <w:pStyle w:val="Tekstpodstawowy"/>
        <w:numPr>
          <w:ilvl w:val="2"/>
          <w:numId w:val="10"/>
        </w:numPr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lastRenderedPageBreak/>
        <w:t>Wymagania techniczne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Wymagania wobec obrzeży betonowych, ustalone w PN-EN 1340 przedstawia tablica 1.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Tekstpodstawowy"/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t>Tablica 1.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33"/>
        <w:gridCol w:w="772"/>
        <w:gridCol w:w="1260"/>
        <w:gridCol w:w="2231"/>
        <w:gridCol w:w="2045"/>
      </w:tblGrid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Lp.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Oznaczenie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Wymagania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Właściwości fizyczne i mechaniczne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zamrażanie/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D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Ubytek masy po badaniu: wartość średnia ≤ 1,0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  <w:r w:rsidRPr="00EA0D9A">
              <w:rPr>
                <w:rFonts w:ascii="Tahoma" w:hAnsi="Tahoma" w:cs="Tahoma"/>
              </w:rPr>
              <w:t>, przy czym żaden pojedynczy wynik &gt;1,5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8145D6" w:rsidRPr="00EA0D9A" w:rsidTr="0023794B">
        <w:trPr>
          <w:cantSplit/>
          <w:trHeight w:val="680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1.2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6E485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Charakterystyczna</w:t>
            </w:r>
          </w:p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8145D6" w:rsidRPr="00EA0D9A" w:rsidTr="0023794B">
        <w:trPr>
          <w:cantSplit/>
          <w:trHeight w:val="240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5,0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&gt; 4,0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Obrzeża mają zadawalającą  trwałość (wytrzymałość) jeśli spełnione są wymagania 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8145D6" w:rsidRPr="00EA0D9A" w:rsidTr="0023794B">
        <w:trPr>
          <w:cantSplit/>
          <w:trHeight w:val="34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B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Wartość średnia ≤ 6,0</w:t>
            </w:r>
          </w:p>
        </w:tc>
      </w:tr>
      <w:tr w:rsidR="008145D6" w:rsidRPr="00EA0D9A" w:rsidTr="0023794B">
        <w:trPr>
          <w:cantSplit/>
          <w:trHeight w:val="27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1.5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Pomiar wykonany na tarczy</w:t>
            </w:r>
          </w:p>
        </w:tc>
      </w:tr>
      <w:tr w:rsidR="008145D6" w:rsidRPr="00EA0D9A" w:rsidTr="0023794B">
        <w:trPr>
          <w:cantSplit/>
          <w:trHeight w:val="626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szerokiej ściernej, wg zał. G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≤ 20 mm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proofErr w:type="spellStart"/>
            <w:r w:rsidRPr="00EA0D9A">
              <w:rPr>
                <w:rFonts w:ascii="Tahoma" w:hAnsi="Tahoma" w:cs="Tahoma"/>
              </w:rPr>
              <w:t>Böhmego</w:t>
            </w:r>
            <w:proofErr w:type="spellEnd"/>
            <w:r w:rsidRPr="00EA0D9A">
              <w:rPr>
                <w:rFonts w:ascii="Tahoma" w:hAnsi="Tahoma" w:cs="Tahoma"/>
              </w:rPr>
              <w:t>, wg zał. H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≤ 18 000 mm3 /5000 mm2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Aspekty wizualne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J</w:t>
            </w:r>
          </w:p>
        </w:tc>
        <w:tc>
          <w:tcPr>
            <w:tcW w:w="4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powierzchnia krawężnika nie powinna mieć rys i odprysków, nie dopuszcza się rozwarstwień w krawężnikach dwuwarstwowych</w:t>
            </w:r>
          </w:p>
        </w:tc>
      </w:tr>
    </w:tbl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Składowanie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przechowywane na składowiskach otwartych, posegregowane według typów, rodzajów, kształtów, cech fizycznych i mechanicznych, wielkości, wyglądu itp.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należy układać z zastosowaniem podkładek i przekładek drewnianych.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Piasek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Do podsypki cementowo-piaskowej należy stosować piasek odpowiadający wymaganiom PN-EN 13242.</w:t>
      </w:r>
    </w:p>
    <w:p w:rsidR="008145D6" w:rsidRPr="00EA0D9A" w:rsidRDefault="008145D6" w:rsidP="008145D6">
      <w:pPr>
        <w:suppressAutoHyphens/>
        <w:rPr>
          <w:rFonts w:ascii="Tahoma" w:hAnsi="Tahoma" w:cs="Tahoma"/>
          <w:spacing w:val="-3"/>
        </w:rPr>
      </w:pPr>
      <w:r w:rsidRPr="00EA0D9A">
        <w:rPr>
          <w:rFonts w:ascii="Tahoma" w:hAnsi="Tahoma" w:cs="Tahoma"/>
        </w:rPr>
        <w:t xml:space="preserve">Należy zastosować piasek o uziarnieniu kategoria </w:t>
      </w:r>
      <w:r w:rsidRPr="00EA0D9A">
        <w:rPr>
          <w:rFonts w:ascii="Tahoma" w:hAnsi="Tahoma" w:cs="Tahoma"/>
          <w:spacing w:val="-3"/>
        </w:rPr>
        <w:t>G</w:t>
      </w:r>
      <w:r w:rsidRPr="00EA0D9A">
        <w:rPr>
          <w:rFonts w:ascii="Tahoma" w:hAnsi="Tahoma" w:cs="Tahoma"/>
          <w:spacing w:val="-3"/>
          <w:vertAlign w:val="subscript"/>
        </w:rPr>
        <w:t>F</w:t>
      </w:r>
      <w:r w:rsidRPr="00EA0D9A">
        <w:rPr>
          <w:rFonts w:ascii="Tahoma" w:hAnsi="Tahoma" w:cs="Tahoma"/>
          <w:spacing w:val="-3"/>
        </w:rPr>
        <w:t>80 oraz zawartości pyłów kategoria f</w:t>
      </w:r>
      <w:r w:rsidRPr="00EA0D9A">
        <w:rPr>
          <w:rFonts w:ascii="Tahoma" w:hAnsi="Tahoma" w:cs="Tahoma"/>
          <w:spacing w:val="-3"/>
          <w:vertAlign w:val="subscript"/>
        </w:rPr>
        <w:t>7</w:t>
      </w:r>
      <w:r w:rsidRPr="00EA0D9A">
        <w:rPr>
          <w:rFonts w:ascii="Tahoma" w:hAnsi="Tahoma" w:cs="Tahoma"/>
          <w:spacing w:val="-3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Ława betonowa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Ławę betonową pod obrzeże należy wykonać z betonu klasy C12/15 wg PN-EN 206.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Cement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 podsypkę cementowo-piaskową należy stosować cement 32,5 spełniający wymagania PN-EN 197-1.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Przechowywanie cementu powinno być zgodne z BN-88/6731-08.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Woda</w:t>
      </w:r>
    </w:p>
    <w:p w:rsidR="008145D6" w:rsidRPr="00EA0D9A" w:rsidRDefault="008250F0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stosować wodę odpowiadającą wymaganiom PN-EN 1008.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0"/>
        </w:numPr>
        <w:ind w:left="709" w:hanging="709"/>
        <w:jc w:val="both"/>
        <w:rPr>
          <w:rFonts w:ascii="Tahoma" w:hAnsi="Tahoma" w:cs="Tahoma"/>
          <w:b/>
        </w:rPr>
      </w:pPr>
      <w:bookmarkStart w:id="1" w:name="_2._MATERIAŁY_1"/>
      <w:bookmarkEnd w:id="1"/>
      <w:r w:rsidRPr="00EA0D9A">
        <w:rPr>
          <w:rFonts w:ascii="Tahoma" w:hAnsi="Tahoma" w:cs="Tahoma"/>
          <w:b/>
        </w:rPr>
        <w:t>Przechowywanie i składowanie materiałów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Obrzeża powinny być składowane w pozycji wbudowania na otwartej przestrzeni, na podłożu wyrównanym i odwodnionym z zastosowaniem podkładek i przekładek lub na paletach transportowych.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Piasek należy gromadzić w pryzmach na dobrze odwodnionym placu w warunkach zabezpieczających go przed zanieczyszczeniem i przed wymieszaniem różnych rodzajów i frakcji.</w:t>
      </w:r>
    </w:p>
    <w:p w:rsidR="00836DFE" w:rsidRDefault="00836DFE" w:rsidP="008145D6">
      <w:pPr>
        <w:jc w:val="both"/>
        <w:rPr>
          <w:rFonts w:ascii="Tahoma" w:hAnsi="Tahoma" w:cs="Tahoma"/>
        </w:rPr>
      </w:pPr>
    </w:p>
    <w:p w:rsidR="007848ED" w:rsidRDefault="007848ED" w:rsidP="008145D6">
      <w:pPr>
        <w:jc w:val="both"/>
        <w:rPr>
          <w:rFonts w:ascii="Tahoma" w:hAnsi="Tahoma" w:cs="Tahoma"/>
        </w:rPr>
      </w:pPr>
    </w:p>
    <w:p w:rsidR="007848ED" w:rsidRPr="00EA0D9A" w:rsidRDefault="007848ED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0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SPRZĘT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tabs>
          <w:tab w:val="left" w:pos="709"/>
        </w:tabs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sprzętu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sprzętu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Sprzęt do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wykonuje się ręcznie przy zastosowaniu: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betoniarek do wytwarzania betonu i zapraw oraz przygotowania podsypki cementowo-piaskowej,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wibratorów płytowych, ubijaków ręcznych lub mechanicznych,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innego sprzętu zaakceptowanego przez Zamawiającego.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1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transportu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1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 materiałów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przewożone dowolnymi środkami transportowymi.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układać należy na środkach transportowych w pozycji pionowej z nachyleniem w kierunku jazdy.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powinny być zabezpieczone przed przemieszczeniem się i uszkodzeniami w czasie transportu, a górna warstwa nie powinna wystawać poza ściany środka transportowego więcej niż 1/3 wysokości tej warstwy.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bookmarkStart w:id="2" w:name="_Toc141496951"/>
      <w:r w:rsidRPr="00EA0D9A">
        <w:rPr>
          <w:rFonts w:ascii="Tahoma" w:hAnsi="Tahoma" w:cs="Tahoma"/>
          <w:b/>
        </w:rPr>
        <w:t xml:space="preserve">5. </w:t>
      </w:r>
      <w:bookmarkEnd w:id="2"/>
      <w:r w:rsidRPr="00EA0D9A">
        <w:rPr>
          <w:rFonts w:ascii="Tahoma" w:hAnsi="Tahoma" w:cs="Tahoma"/>
          <w:b/>
        </w:rPr>
        <w:t>WYKONANIE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5.1. Ogólne zasady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zasady wykonywania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25513B" w:rsidRPr="00EA0D9A" w:rsidRDefault="0025513B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5.2. Zasady wykonywania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Podstawowe czynności przy wykonywaniu robót obejmują: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przygotowawcze,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wykonanie ławy,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ustawienie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>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wykończeniowe.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5.3. Roboty przygotowawcze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lub wskazań Zamawiającego: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lokalizację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dane niezbędne do szczegółowego wytyczenia robót oraz ustalenia danych wysokościowych,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usunąć przeszkody, np. słupki, pachołki, elementy dróg, ogrodzeń itd.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materiały niezbędne do wykonania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określić kolejność, sposób i termin wykonania robót.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 Wykonanie ławy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5.4.1. Koryto pod ławę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EA0D9A">
        <w:rPr>
          <w:rFonts w:ascii="Tahoma" w:hAnsi="Tahoma" w:cs="Tahoma"/>
        </w:rPr>
        <w:t>Proctora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5.4.2. Ława betonowa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Ławę betonową z oporem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EA0D9A">
          <w:rPr>
            <w:rFonts w:ascii="Tahoma" w:hAnsi="Tahoma" w:cs="Tahoma"/>
          </w:rPr>
          <w:t>50 m</w:t>
        </w:r>
      </w:smartTag>
      <w:r w:rsidRPr="00EA0D9A">
        <w:rPr>
          <w:rFonts w:ascii="Tahoma" w:hAnsi="Tahoma" w:cs="Tahoma"/>
        </w:rPr>
        <w:t xml:space="preserve"> szczeliny dylatacyjne.</w:t>
      </w:r>
    </w:p>
    <w:p w:rsidR="008250F0" w:rsidRPr="00EA0D9A" w:rsidRDefault="008250F0" w:rsidP="008250F0">
      <w:pPr>
        <w:jc w:val="both"/>
        <w:rPr>
          <w:rFonts w:ascii="Tahoma" w:hAnsi="Tahoma" w:cs="Tahoma"/>
          <w:highlight w:val="yellow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 xml:space="preserve">5.5. Ustawienie </w:t>
      </w:r>
      <w:r w:rsidR="0025513B" w:rsidRPr="00EA0D9A">
        <w:rPr>
          <w:rFonts w:ascii="Tahoma" w:hAnsi="Tahoma" w:cs="Tahoma"/>
          <w:b/>
        </w:rPr>
        <w:t>obrzeży</w:t>
      </w:r>
      <w:r w:rsidRPr="00EA0D9A">
        <w:rPr>
          <w:rFonts w:ascii="Tahoma" w:hAnsi="Tahoma" w:cs="Tahoma"/>
          <w:b/>
        </w:rPr>
        <w:t xml:space="preserve"> betonowych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5.5.1.</w:t>
      </w:r>
      <w:r w:rsidRPr="00EA0D9A">
        <w:rPr>
          <w:rFonts w:ascii="Tahoma" w:hAnsi="Tahoma" w:cs="Tahoma"/>
        </w:rPr>
        <w:t xml:space="preserve"> </w:t>
      </w:r>
      <w:r w:rsidRPr="00EA0D9A">
        <w:rPr>
          <w:rFonts w:ascii="Tahoma" w:hAnsi="Tahoma" w:cs="Tahoma"/>
          <w:b/>
        </w:rPr>
        <w:t xml:space="preserve">Zasady ustawiania </w:t>
      </w:r>
      <w:r w:rsidR="0025513B" w:rsidRPr="00EA0D9A">
        <w:rPr>
          <w:rFonts w:ascii="Tahoma" w:hAnsi="Tahoma" w:cs="Tahoma"/>
          <w:b/>
        </w:rPr>
        <w:t>obrzeża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</w:t>
      </w:r>
      <w:r w:rsidR="008250F0" w:rsidRPr="00EA0D9A">
        <w:rPr>
          <w:rFonts w:ascii="Tahoma" w:hAnsi="Tahoma" w:cs="Tahoma"/>
        </w:rPr>
        <w:t xml:space="preserve">dległość górnej powierzchni </w:t>
      </w:r>
      <w:r w:rsidRPr="00EA0D9A">
        <w:rPr>
          <w:rFonts w:ascii="Tahoma" w:hAnsi="Tahoma" w:cs="Tahoma"/>
        </w:rPr>
        <w:t>obrzeża</w:t>
      </w:r>
      <w:r w:rsidR="008250F0" w:rsidRPr="00EA0D9A">
        <w:rPr>
          <w:rFonts w:ascii="Tahoma" w:hAnsi="Tahoma" w:cs="Tahoma"/>
        </w:rPr>
        <w:t xml:space="preserve"> od </w:t>
      </w:r>
      <w:r w:rsidRPr="00EA0D9A">
        <w:rPr>
          <w:rFonts w:ascii="Tahoma" w:hAnsi="Tahoma" w:cs="Tahoma"/>
        </w:rPr>
        <w:t>nawierzchni chodnika</w:t>
      </w:r>
      <w:r w:rsidR="008250F0" w:rsidRPr="00EA0D9A">
        <w:rPr>
          <w:rFonts w:ascii="Tahoma" w:hAnsi="Tahoma" w:cs="Tahoma"/>
        </w:rPr>
        <w:t xml:space="preserve"> powinno być zgodne z ustaleniami dokumentacji projektowej, w przypadku braku takich ustaleń </w:t>
      </w:r>
      <w:r w:rsidRPr="00EA0D9A">
        <w:rPr>
          <w:rFonts w:ascii="Tahoma" w:hAnsi="Tahoma" w:cs="Tahoma"/>
        </w:rPr>
        <w:t>wg wskazań Zamawiającego.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Tylną ścianę obrzeży należy obsypać gruntem i ubić.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Szerokość spoin przy ustawianiu </w:t>
      </w:r>
      <w:r w:rsidR="0025513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nie powinna przekraczać </w:t>
      </w:r>
      <w:smartTag w:uri="urn:schemas-microsoft-com:office:smarttags" w:element="metricconverter">
        <w:smartTagPr>
          <w:attr w:name="ProductID" w:val="5 mm"/>
        </w:smartTagPr>
        <w:r w:rsidRPr="00EA0D9A">
          <w:rPr>
            <w:rFonts w:ascii="Tahoma" w:hAnsi="Tahoma" w:cs="Tahoma"/>
          </w:rPr>
          <w:t xml:space="preserve">5 </w:t>
        </w:r>
        <w:proofErr w:type="spellStart"/>
        <w:r w:rsidRPr="00EA0D9A">
          <w:rPr>
            <w:rFonts w:ascii="Tahoma" w:hAnsi="Tahoma" w:cs="Tahoma"/>
          </w:rPr>
          <w:t>mm</w:t>
        </w:r>
      </w:smartTag>
      <w:proofErr w:type="spellEnd"/>
      <w:r w:rsidRPr="00EA0D9A">
        <w:rPr>
          <w:rFonts w:ascii="Tahoma" w:hAnsi="Tahoma" w:cs="Tahoma"/>
        </w:rPr>
        <w:t>. Spoin nie należy wypełniać.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 xml:space="preserve">5.5.2. Ustawienie </w:t>
      </w:r>
      <w:r w:rsidR="0025513B" w:rsidRPr="00EA0D9A">
        <w:rPr>
          <w:rFonts w:ascii="Tahoma" w:hAnsi="Tahoma" w:cs="Tahoma"/>
          <w:b/>
        </w:rPr>
        <w:t>obrzeżą</w:t>
      </w:r>
      <w:r w:rsidRPr="00EA0D9A">
        <w:rPr>
          <w:rFonts w:ascii="Tahoma" w:hAnsi="Tahoma" w:cs="Tahoma"/>
          <w:b/>
        </w:rPr>
        <w:t xml:space="preserve"> na ławie betonowej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Ustawianie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na ławie betonowej wykonuje się na podsypce cementowo-piaskowej o grubości określonej w dokumentacji projektowej, w przypadku braku takiej informacji o grubości 5 cm po zagęszczeniu.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5.6. Roboty wykończeniowe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odtworzenie elementów czasowo usuniętych,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porządkujące otoczenie terenu robót.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KONTROLA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pStyle w:val="Nagwek2"/>
        <w:keepNext w:val="0"/>
        <w:numPr>
          <w:ilvl w:val="1"/>
          <w:numId w:val="16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zasady kontroli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745095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przed przystąpieniem do robót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Przed przystąpieniem do robót Wykonawca powinien przedłożyć Zamawiającemu do akceptacji: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Sprawdzenie wyglądu zewnętrznego obrzeży należy przeprowadzić na podstawie oględzin elementu przez pomiar i ocenę uszkodzeń występujących na powierzchniach i krawędziach elementu zgodnie z wymaganiami tablicy 1 i ustaleniami PN-EN 1340.</w:t>
      </w:r>
    </w:p>
    <w:p w:rsidR="008145D6" w:rsidRPr="00EA0D9A" w:rsidRDefault="00745095" w:rsidP="00745095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Badania pozostałych materiałów stosowanych przy ustawianiu obrzeży betonowych powinny obejmować właściwości, określone w normach podanych dla odpowiednich materiałów w pkt. 2.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745095" w:rsidP="0025513B">
      <w:pPr>
        <w:numPr>
          <w:ilvl w:val="1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w czasie robót</w:t>
      </w:r>
    </w:p>
    <w:p w:rsidR="00745095" w:rsidRPr="00EA0D9A" w:rsidRDefault="00745095" w:rsidP="00745095">
      <w:pPr>
        <w:tabs>
          <w:tab w:val="left" w:pos="720"/>
        </w:tabs>
        <w:ind w:left="360"/>
        <w:jc w:val="both"/>
        <w:rPr>
          <w:rFonts w:ascii="Tahoma" w:hAnsi="Tahoma" w:cs="Tahoma"/>
          <w:b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koryta pod ławę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sprawdzać wymiary koryta oraz zagęszczenie podłoża na dnie wykopu.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Tolerancja dla szerokości wykopu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</w:t>
      </w:r>
      <w:proofErr w:type="spellStart"/>
      <w:r w:rsidRPr="00EA0D9A">
        <w:rPr>
          <w:rFonts w:ascii="Tahoma" w:hAnsi="Tahoma" w:cs="Tahoma"/>
        </w:rPr>
        <w:t>cm</w:t>
      </w:r>
      <w:proofErr w:type="spellEnd"/>
      <w:r w:rsidRPr="00EA0D9A">
        <w:rPr>
          <w:rFonts w:ascii="Tahoma" w:hAnsi="Tahoma" w:cs="Tahoma"/>
        </w:rPr>
        <w:t>. Zagęszczenie podłoża powinno być zgodne z pkt. 5.4.1.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ław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wykonywaniu ław badaniu podlegają: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zgodność profilu podłużnego górnej powierzchni ław z Dokumentacją Projektową.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ławy. Tolerancje wymiarów wynoszą: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wysokości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wysokości projektowanej,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szerokości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szerokości projektowanej,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równość górnej powierzchni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lastRenderedPageBreak/>
        <w:t>odchylenie linii ław od projektowanego kierunku.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linii ław od projektowanego kierunku nie może przekraczać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cm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wykonanej ławy.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ustawienia obrzeży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ustawianiu obrzeży należy sprawdzać: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odchylenia linii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w poziomie od linii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1</w:t>
      </w:r>
      <w:r w:rsidRPr="00EA0D9A">
        <w:rPr>
          <w:rFonts w:ascii="Tahoma" w:hAnsi="Tahoma" w:cs="Tahoma"/>
        </w:rPr>
        <w:t xml:space="preserve"> cm na każde 100 m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niwelety górnej płaszczyzny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od niwelety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8145D6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, trzymetrowej łaty, przy czym prześwit pomiędzy górną powierzchnią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 xml:space="preserve">1 </w:t>
        </w:r>
        <w:proofErr w:type="spellStart"/>
        <w:r w:rsidRPr="00EA0D9A">
          <w:rPr>
            <w:rFonts w:ascii="Tahoma" w:hAnsi="Tahoma" w:cs="Tahoma"/>
          </w:rPr>
          <w:t>cm</w:t>
        </w:r>
      </w:smartTag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Roboty nie spełniające wymagań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OBMIAR ROBÓT</w:t>
      </w: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7.1. Ogólne zasady obmiaru robót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Ogólne zasady obmiaru robót podano w SST D-M-00.00.00 „Wymagania ogólne”.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7.2. Jednostka obmiarowa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Jednostką obmiarową jest m (metr) ustawionego obrzeża betonowego.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ODBIÓR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zasady odbioru robót</w:t>
      </w:r>
    </w:p>
    <w:p w:rsidR="0040385B" w:rsidRPr="00EA0D9A" w:rsidRDefault="0040385B" w:rsidP="0040385B">
      <w:pPr>
        <w:jc w:val="both"/>
        <w:rPr>
          <w:rFonts w:ascii="Tahoma" w:eastAsia="Calibri" w:hAnsi="Tahoma" w:cs="Tahoma"/>
          <w:lang w:eastAsia="en-US"/>
        </w:rPr>
      </w:pPr>
      <w:r w:rsidRPr="00EA0D9A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EA0D9A">
        <w:rPr>
          <w:rFonts w:ascii="Tahoma" w:eastAsia="Calibri" w:hAnsi="Tahoma" w:cs="Tahoma"/>
          <w:lang w:eastAsia="en-US"/>
        </w:rPr>
        <w:t>STWiORB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EA0D9A">
        <w:rPr>
          <w:rFonts w:ascii="Tahoma" w:eastAsia="Calibri" w:hAnsi="Tahoma" w:cs="Tahoma"/>
          <w:lang w:eastAsia="en-US"/>
        </w:rPr>
        <w:t>pkt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8.</w:t>
      </w:r>
    </w:p>
    <w:p w:rsidR="008145D6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EA0D9A">
        <w:rPr>
          <w:rFonts w:ascii="Tahoma" w:hAnsi="Tahoma" w:cs="Tahoma"/>
        </w:rPr>
        <w:t>pktu</w:t>
      </w:r>
      <w:proofErr w:type="spellEnd"/>
      <w:r w:rsidRPr="00EA0D9A">
        <w:rPr>
          <w:rFonts w:ascii="Tahoma" w:hAnsi="Tahoma" w:cs="Tahoma"/>
        </w:rPr>
        <w:t xml:space="preserve"> 6 dały wyniki pozytywne.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Dokumenty do odbioru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PODSTAWA PŁATNOŚCI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ustalenia dotyczące podstawy płatności</w:t>
      </w:r>
    </w:p>
    <w:p w:rsidR="008145D6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EA0D9A">
        <w:rPr>
          <w:rFonts w:ascii="Tahoma" w:hAnsi="Tahoma" w:cs="Tahoma"/>
          <w:sz w:val="20"/>
        </w:rPr>
        <w:t>pkt</w:t>
      </w:r>
      <w:proofErr w:type="spellEnd"/>
      <w:r w:rsidRPr="00EA0D9A">
        <w:rPr>
          <w:rFonts w:ascii="Tahoma" w:hAnsi="Tahoma" w:cs="Tahoma"/>
          <w:sz w:val="20"/>
        </w:rPr>
        <w:t xml:space="preserve"> 9.</w:t>
      </w:r>
    </w:p>
    <w:p w:rsidR="0040385B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40385B" w:rsidRPr="00EA0D9A" w:rsidRDefault="0040385B" w:rsidP="0040385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Cena jednostkowa</w:t>
      </w:r>
    </w:p>
    <w:p w:rsidR="0040385B" w:rsidRPr="0040385B" w:rsidRDefault="0040385B" w:rsidP="0040385B">
      <w:pPr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Cena wykonania 1 m </w:t>
      </w:r>
      <w:r w:rsidRPr="00EA0D9A">
        <w:rPr>
          <w:rFonts w:ascii="Tahoma" w:hAnsi="Tahoma" w:cs="Tahoma"/>
        </w:rPr>
        <w:t>obrzeżą</w:t>
      </w:r>
      <w:r w:rsidRPr="0040385B">
        <w:rPr>
          <w:rFonts w:ascii="Tahoma" w:hAnsi="Tahoma" w:cs="Tahoma"/>
        </w:rPr>
        <w:t xml:space="preserve"> betonowego obejmuje: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prace pomiarowe i roboty przygotowawcze,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dostarczenie materiałów na miejsce wbudowania,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koryta pod ławę,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szalunku,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ławy,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podsypki,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ustawienie </w:t>
      </w:r>
      <w:r w:rsidRPr="00EA0D9A">
        <w:rPr>
          <w:rFonts w:ascii="Tahoma" w:hAnsi="Tahoma" w:cs="Tahoma"/>
        </w:rPr>
        <w:t>obrzeży</w:t>
      </w:r>
      <w:r w:rsidRPr="0040385B">
        <w:rPr>
          <w:rFonts w:ascii="Tahoma" w:hAnsi="Tahoma" w:cs="Tahoma"/>
        </w:rPr>
        <w:t xml:space="preserve"> na podsypce,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zasypanie zewnętrznej ściany </w:t>
      </w:r>
      <w:r w:rsidRPr="00EA0D9A">
        <w:rPr>
          <w:rFonts w:ascii="Tahoma" w:hAnsi="Tahoma" w:cs="Tahoma"/>
        </w:rPr>
        <w:t>obrzeża</w:t>
      </w:r>
      <w:r w:rsidRPr="0040385B">
        <w:rPr>
          <w:rFonts w:ascii="Tahoma" w:hAnsi="Tahoma" w:cs="Tahoma"/>
        </w:rPr>
        <w:t xml:space="preserve"> gruntem i ubicie,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przeprowadzenie badań i pomiarów wymaganych w specyfikacji technicznej.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PRZEPISY ZWIĄZANE</w:t>
      </w:r>
    </w:p>
    <w:p w:rsidR="008145D6" w:rsidRPr="00EA0D9A" w:rsidRDefault="008145D6" w:rsidP="008145D6">
      <w:pPr>
        <w:jc w:val="both"/>
        <w:rPr>
          <w:rFonts w:ascii="Tahoma" w:hAnsi="Tahoma" w:cs="Tahoma"/>
          <w:b/>
        </w:rPr>
      </w:pPr>
    </w:p>
    <w:p w:rsidR="008145D6" w:rsidRPr="00EA0D9A" w:rsidRDefault="008145D6" w:rsidP="0025513B">
      <w:pPr>
        <w:numPr>
          <w:ilvl w:val="1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Normy</w:t>
      </w:r>
    </w:p>
    <w:p w:rsidR="0040385B" w:rsidRPr="00EA0D9A" w:rsidRDefault="0040385B" w:rsidP="0040385B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lang w:val="de-DE"/>
        </w:rPr>
        <w:t>PN-EN 197-1</w:t>
      </w:r>
      <w:r w:rsidRPr="00EA0D9A">
        <w:rPr>
          <w:rFonts w:ascii="Tahoma" w:hAnsi="Tahoma" w:cs="Tahoma"/>
          <w:lang w:val="de-DE"/>
        </w:rPr>
        <w:tab/>
      </w:r>
      <w:r w:rsidRPr="00EA0D9A">
        <w:rPr>
          <w:rFonts w:ascii="Tahoma" w:hAnsi="Tahoma" w:cs="Tahoma"/>
        </w:rPr>
        <w:t xml:space="preserve">Cement. Część 1: Skład, wymagania i kryteria zgodności dotyczące cementu powszechnego </w:t>
      </w:r>
      <w:r w:rsidRPr="00EA0D9A">
        <w:rPr>
          <w:rFonts w:ascii="Tahoma" w:hAnsi="Tahoma" w:cs="Tahoma"/>
        </w:rPr>
        <w:lastRenderedPageBreak/>
        <w:t>użytku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206</w:t>
      </w:r>
      <w:r w:rsidRPr="00EA0D9A">
        <w:rPr>
          <w:rFonts w:ascii="Tahoma" w:hAnsi="Tahoma" w:cs="Tahoma"/>
        </w:rPr>
        <w:tab/>
        <w:t>Beton. Wymagania, właściwości, produkcja i zgodność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1340</w:t>
      </w:r>
      <w:r w:rsidRPr="00EA0D9A">
        <w:rPr>
          <w:rFonts w:ascii="Tahoma" w:hAnsi="Tahoma" w:cs="Tahoma"/>
        </w:rPr>
        <w:tab/>
        <w:t>Krawężniki betonowe. Wymagania i metody badań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13369</w:t>
      </w:r>
      <w:r w:rsidRPr="00EA0D9A">
        <w:rPr>
          <w:rFonts w:ascii="Tahoma" w:hAnsi="Tahoma" w:cs="Tahoma"/>
        </w:rPr>
        <w:tab/>
        <w:t>Wspólne wymagania dla prefabrykatów betonowych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PN-63/B-06251</w:t>
      </w:r>
      <w:r w:rsidRPr="00EA0D9A">
        <w:rPr>
          <w:rFonts w:ascii="Tahoma" w:hAnsi="Tahoma" w:cs="Tahoma"/>
        </w:rPr>
        <w:tab/>
        <w:t>Roboty betonowe i żelbetowe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1008</w:t>
      </w:r>
      <w:r w:rsidRPr="00EA0D9A">
        <w:rPr>
          <w:rFonts w:ascii="Tahoma" w:hAnsi="Tahoma" w:cs="Tahoma"/>
        </w:rPr>
        <w:tab/>
        <w:t xml:space="preserve">Woda </w:t>
      </w:r>
      <w:proofErr w:type="spellStart"/>
      <w:r w:rsidRPr="00EA0D9A">
        <w:rPr>
          <w:rFonts w:ascii="Tahoma" w:hAnsi="Tahoma" w:cs="Tahoma"/>
        </w:rPr>
        <w:t>zarobowa</w:t>
      </w:r>
      <w:proofErr w:type="spellEnd"/>
      <w:r w:rsidRPr="00EA0D9A">
        <w:rPr>
          <w:rFonts w:ascii="Tahoma" w:hAnsi="Tahoma" w:cs="Tahoma"/>
        </w:rPr>
        <w:t xml:space="preserve"> do betonu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BN-6731-08</w:t>
      </w:r>
      <w:r w:rsidRPr="00EA0D9A">
        <w:rPr>
          <w:rFonts w:ascii="Tahoma" w:hAnsi="Tahoma" w:cs="Tahoma"/>
        </w:rPr>
        <w:tab/>
        <w:t>Cement. Transport i przechowywanie</w:t>
      </w:r>
    </w:p>
    <w:p w:rsidR="008145D6" w:rsidRPr="00CD1288" w:rsidRDefault="0040385B" w:rsidP="00CD1288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PN-EN 13242</w:t>
      </w:r>
      <w:r w:rsidRPr="00EA0D9A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5133C0" w:rsidRPr="00EA0D9A" w:rsidRDefault="005133C0">
      <w:pPr>
        <w:rPr>
          <w:rFonts w:ascii="Tahoma" w:hAnsi="Tahoma" w:cs="Tahoma"/>
        </w:rPr>
      </w:pPr>
    </w:p>
    <w:sectPr w:rsidR="005133C0" w:rsidRPr="00EA0D9A" w:rsidSect="008145D6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1135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239" w:rsidRDefault="00DE3239" w:rsidP="008145D6">
      <w:r>
        <w:separator/>
      </w:r>
    </w:p>
  </w:endnote>
  <w:endnote w:type="continuationSeparator" w:id="0">
    <w:p w:rsidR="00DE3239" w:rsidRDefault="00DE3239" w:rsidP="0081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E63F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DE323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7"/>
      <w:docPartObj>
        <w:docPartGallery w:val="Page Numbers (Bottom of Page)"/>
        <w:docPartUnique/>
      </w:docPartObj>
    </w:sdtPr>
    <w:sdtContent>
      <w:p w:rsidR="008145D6" w:rsidRPr="008145D6" w:rsidRDefault="00E63F7B">
        <w:pPr>
          <w:pStyle w:val="Stopka"/>
          <w:jc w:val="right"/>
          <w:rPr>
            <w:rFonts w:ascii="Tahoma" w:hAnsi="Tahoma" w:cs="Tahoma"/>
          </w:rPr>
        </w:pPr>
        <w:r w:rsidRPr="008145D6">
          <w:rPr>
            <w:rFonts w:ascii="Tahoma" w:hAnsi="Tahoma" w:cs="Tahoma"/>
          </w:rPr>
          <w:fldChar w:fldCharType="begin"/>
        </w:r>
        <w:r w:rsidR="008145D6" w:rsidRPr="008145D6">
          <w:rPr>
            <w:rFonts w:ascii="Tahoma" w:hAnsi="Tahoma" w:cs="Tahoma"/>
          </w:rPr>
          <w:instrText xml:space="preserve"> PAGE   \* MERGEFORMAT </w:instrText>
        </w:r>
        <w:r w:rsidRPr="008145D6">
          <w:rPr>
            <w:rFonts w:ascii="Tahoma" w:hAnsi="Tahoma" w:cs="Tahoma"/>
          </w:rPr>
          <w:fldChar w:fldCharType="separate"/>
        </w:r>
        <w:r w:rsidR="00CD746F">
          <w:rPr>
            <w:rFonts w:ascii="Tahoma" w:hAnsi="Tahoma" w:cs="Tahoma"/>
            <w:noProof/>
          </w:rPr>
          <w:t>1</w:t>
        </w:r>
        <w:r w:rsidRPr="008145D6">
          <w:rPr>
            <w:rFonts w:ascii="Tahoma" w:hAnsi="Tahoma" w:cs="Tahoma"/>
          </w:rPr>
          <w:fldChar w:fldCharType="end"/>
        </w:r>
      </w:p>
    </w:sdtContent>
  </w:sdt>
  <w:p w:rsidR="008145D6" w:rsidRPr="008145D6" w:rsidRDefault="008145D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239" w:rsidRDefault="00DE3239" w:rsidP="008145D6">
      <w:r>
        <w:separator/>
      </w:r>
    </w:p>
  </w:footnote>
  <w:footnote w:type="continuationSeparator" w:id="0">
    <w:p w:rsidR="00DE3239" w:rsidRDefault="00DE3239" w:rsidP="00814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E63F7B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DE3239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04E78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A4297"/>
    <w:multiLevelType w:val="multilevel"/>
    <w:tmpl w:val="D11467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937956"/>
    <w:multiLevelType w:val="multilevel"/>
    <w:tmpl w:val="3A16E2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A57032E"/>
    <w:multiLevelType w:val="multilevel"/>
    <w:tmpl w:val="52B44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2728C"/>
    <w:multiLevelType w:val="hybridMultilevel"/>
    <w:tmpl w:val="6BC4B9C4"/>
    <w:lvl w:ilvl="0" w:tplc="801419C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D0E2B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5">
    <w:nsid w:val="65704243"/>
    <w:multiLevelType w:val="multilevel"/>
    <w:tmpl w:val="5B3A3E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FDE5DBA"/>
    <w:multiLevelType w:val="multilevel"/>
    <w:tmpl w:val="1F9C1D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8052C4A"/>
    <w:multiLevelType w:val="hybridMultilevel"/>
    <w:tmpl w:val="80A2558C"/>
    <w:lvl w:ilvl="0" w:tplc="F2A8DA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  <w:num w:numId="3">
    <w:abstractNumId w:val="14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</w:num>
  <w:num w:numId="7">
    <w:abstractNumId w:val="16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2"/>
  </w:num>
  <w:num w:numId="13">
    <w:abstractNumId w:val="12"/>
  </w:num>
  <w:num w:numId="14">
    <w:abstractNumId w:val="4"/>
  </w:num>
  <w:num w:numId="15">
    <w:abstractNumId w:val="18"/>
  </w:num>
  <w:num w:numId="16">
    <w:abstractNumId w:val="15"/>
  </w:num>
  <w:num w:numId="17">
    <w:abstractNumId w:val="19"/>
  </w:num>
  <w:num w:numId="18">
    <w:abstractNumId w:val="9"/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5D6"/>
    <w:rsid w:val="000057B3"/>
    <w:rsid w:val="000209F9"/>
    <w:rsid w:val="00034C7C"/>
    <w:rsid w:val="00120ED4"/>
    <w:rsid w:val="00121237"/>
    <w:rsid w:val="00196F10"/>
    <w:rsid w:val="001A5554"/>
    <w:rsid w:val="001D13A9"/>
    <w:rsid w:val="001F5A3C"/>
    <w:rsid w:val="00240CCF"/>
    <w:rsid w:val="0025513B"/>
    <w:rsid w:val="00257504"/>
    <w:rsid w:val="0029447F"/>
    <w:rsid w:val="002F7112"/>
    <w:rsid w:val="003B1439"/>
    <w:rsid w:val="0040385B"/>
    <w:rsid w:val="004244CE"/>
    <w:rsid w:val="00424846"/>
    <w:rsid w:val="004444AB"/>
    <w:rsid w:val="00477CBE"/>
    <w:rsid w:val="00480B97"/>
    <w:rsid w:val="0049443B"/>
    <w:rsid w:val="005133C0"/>
    <w:rsid w:val="00522723"/>
    <w:rsid w:val="00572C23"/>
    <w:rsid w:val="0057303F"/>
    <w:rsid w:val="005A5661"/>
    <w:rsid w:val="00644165"/>
    <w:rsid w:val="006B3F96"/>
    <w:rsid w:val="006C7EC1"/>
    <w:rsid w:val="006E4367"/>
    <w:rsid w:val="006E485B"/>
    <w:rsid w:val="00715B63"/>
    <w:rsid w:val="00742957"/>
    <w:rsid w:val="00745095"/>
    <w:rsid w:val="00760629"/>
    <w:rsid w:val="007848ED"/>
    <w:rsid w:val="007C5E4A"/>
    <w:rsid w:val="007E08E6"/>
    <w:rsid w:val="008145D6"/>
    <w:rsid w:val="008250F0"/>
    <w:rsid w:val="00836DFE"/>
    <w:rsid w:val="00882975"/>
    <w:rsid w:val="0091546E"/>
    <w:rsid w:val="00925715"/>
    <w:rsid w:val="00991590"/>
    <w:rsid w:val="009D10A1"/>
    <w:rsid w:val="00A0619C"/>
    <w:rsid w:val="00A54944"/>
    <w:rsid w:val="00A640E2"/>
    <w:rsid w:val="00AD57F8"/>
    <w:rsid w:val="00AE05A3"/>
    <w:rsid w:val="00AF231D"/>
    <w:rsid w:val="00B33C47"/>
    <w:rsid w:val="00B4560B"/>
    <w:rsid w:val="00CC552D"/>
    <w:rsid w:val="00CD1288"/>
    <w:rsid w:val="00CD746F"/>
    <w:rsid w:val="00DA41CD"/>
    <w:rsid w:val="00DE3239"/>
    <w:rsid w:val="00E63F7B"/>
    <w:rsid w:val="00E8731E"/>
    <w:rsid w:val="00EA0D9A"/>
    <w:rsid w:val="00F4654D"/>
    <w:rsid w:val="00FB1A83"/>
    <w:rsid w:val="00FE699E"/>
    <w:rsid w:val="00FF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5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145D6"/>
    <w:pPr>
      <w:keepNext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145D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145D6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145D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814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14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8145D6"/>
  </w:style>
  <w:style w:type="paragraph" w:styleId="Tekstpodstawowywcity2">
    <w:name w:val="Body Text Indent 2"/>
    <w:basedOn w:val="Normalny"/>
    <w:link w:val="Tekstpodstawowywcity2Znak"/>
    <w:rsid w:val="008145D6"/>
    <w:pPr>
      <w:ind w:left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145D6"/>
    <w:pPr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145D6"/>
    <w:pPr>
      <w:jc w:val="both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8145D6"/>
    <w:rPr>
      <w:rFonts w:ascii="Times New Roman" w:eastAsia="Times New Roman" w:hAnsi="Times New Roman" w:cs="Times New Roman"/>
      <w:snapToGrid w:val="0"/>
      <w:color w:val="0000F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45D6"/>
    <w:pPr>
      <w:widowControl/>
      <w:ind w:left="720"/>
      <w:contextualSpacing/>
    </w:pPr>
    <w:rPr>
      <w:rFonts w:ascii="Courier" w:hAnsi="Courier"/>
      <w:snapToGrid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0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95"/>
    <w:rPr>
      <w:rFonts w:ascii="Tahoma" w:eastAsia="Times New Roman" w:hAnsi="Tahoma" w:cs="Tahoma"/>
      <w:snapToGrid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1853</Words>
  <Characters>11124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2022-03-14T21:20:00Z</dcterms:created>
  <dcterms:modified xsi:type="dcterms:W3CDTF">2022-03-14T21:20:00Z</dcterms:modified>
</cp:coreProperties>
</file>