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2C7E96" w:rsidRPr="002C7E96">
        <w:rPr>
          <w:rFonts w:ascii="Tahoma" w:hAnsi="Tahoma" w:cs="Tahoma"/>
          <w:sz w:val="20"/>
        </w:rPr>
        <w:t>Modernizacja infrastruktury drogowej na terenie Gminy Wodzierady - remont drogi gminnej nr 103405E granica Gminy Łask - Kiki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E4B" w:rsidRDefault="006E2E4B" w:rsidP="00656109">
      <w:r>
        <w:separator/>
      </w:r>
    </w:p>
  </w:endnote>
  <w:endnote w:type="continuationSeparator" w:id="0">
    <w:p w:rsidR="006E2E4B" w:rsidRDefault="006E2E4B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EC68EE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C7E9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E4B" w:rsidRDefault="006E2E4B" w:rsidP="00656109">
      <w:r>
        <w:separator/>
      </w:r>
    </w:p>
  </w:footnote>
  <w:footnote w:type="continuationSeparator" w:id="0">
    <w:p w:rsidR="006E2E4B" w:rsidRDefault="006E2E4B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33A72"/>
    <w:rsid w:val="002C7E96"/>
    <w:rsid w:val="003465E5"/>
    <w:rsid w:val="003E22C9"/>
    <w:rsid w:val="00472B80"/>
    <w:rsid w:val="004D0BCF"/>
    <w:rsid w:val="005C1566"/>
    <w:rsid w:val="00656109"/>
    <w:rsid w:val="006D27CB"/>
    <w:rsid w:val="006E2E4B"/>
    <w:rsid w:val="007670BF"/>
    <w:rsid w:val="007C57A9"/>
    <w:rsid w:val="008B478D"/>
    <w:rsid w:val="009634E8"/>
    <w:rsid w:val="00A0147E"/>
    <w:rsid w:val="00B30B0C"/>
    <w:rsid w:val="00D97B33"/>
    <w:rsid w:val="00EB7B65"/>
    <w:rsid w:val="00EC2589"/>
    <w:rsid w:val="00EC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5252</Characters>
  <Application>Microsoft Office Word</Application>
  <DocSecurity>0</DocSecurity>
  <Lines>43</Lines>
  <Paragraphs>12</Paragraphs>
  <ScaleCrop>false</ScaleCrop>
  <Company>HP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2022-03-15T20:13:00Z</dcterms:created>
  <dcterms:modified xsi:type="dcterms:W3CDTF">2022-03-15T20:13:00Z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