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60" w:rsidRPr="008542EE" w:rsidRDefault="00566360" w:rsidP="00566360">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8542EE">
        <w:rPr>
          <w:rFonts w:ascii="Times New Roman" w:eastAsia="Times New Roman" w:hAnsi="Times New Roman" w:cs="Times New Roman"/>
          <w:b/>
          <w:bCs/>
          <w:sz w:val="24"/>
          <w:szCs w:val="24"/>
          <w:lang w:eastAsia="pl-PL"/>
        </w:rPr>
        <w:t>Zamawiający:</w:t>
      </w:r>
    </w:p>
    <w:p w:rsidR="00566360" w:rsidRPr="008542EE" w:rsidRDefault="00566360" w:rsidP="00566360">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Gmina Wodzierady</w:t>
      </w:r>
    </w:p>
    <w:p w:rsidR="00566360" w:rsidRPr="008542EE" w:rsidRDefault="00566360" w:rsidP="00566360">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Wodzierady 24, 98-105 Wodzierady</w:t>
      </w:r>
    </w:p>
    <w:p w:rsidR="00566360" w:rsidRPr="008542EE" w:rsidRDefault="00566360" w:rsidP="00566360">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reprezentowana przez:</w:t>
      </w:r>
    </w:p>
    <w:p w:rsidR="00566360" w:rsidRPr="008542EE" w:rsidRDefault="00566360" w:rsidP="00566360">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Renatę Szafrańską – Wójt Gminy Wodzierady</w:t>
      </w:r>
    </w:p>
    <w:p w:rsidR="00566360" w:rsidRPr="008542EE" w:rsidRDefault="00566360" w:rsidP="00566360">
      <w:pPr>
        <w:spacing w:after="0" w:line="276" w:lineRule="auto"/>
        <w:jc w:val="center"/>
        <w:rPr>
          <w:rFonts w:ascii="Arial" w:eastAsia="Times New Roman" w:hAnsi="Arial" w:cs="Arial"/>
          <w:lang w:eastAsia="pl-PL"/>
        </w:rPr>
      </w:pPr>
    </w:p>
    <w:p w:rsidR="00566360" w:rsidRPr="008542EE" w:rsidRDefault="00566360" w:rsidP="00566360">
      <w:pPr>
        <w:spacing w:after="0" w:line="276" w:lineRule="auto"/>
        <w:jc w:val="center"/>
        <w:rPr>
          <w:rFonts w:ascii="Arial" w:eastAsia="Times New Roman" w:hAnsi="Arial" w:cs="Arial"/>
          <w:noProof/>
          <w:lang w:eastAsia="pl-PL"/>
        </w:rPr>
      </w:pPr>
    </w:p>
    <w:p w:rsidR="00566360" w:rsidRPr="008542EE" w:rsidRDefault="00566360" w:rsidP="00566360">
      <w:pPr>
        <w:spacing w:after="0" w:line="276" w:lineRule="auto"/>
        <w:jc w:val="center"/>
        <w:rPr>
          <w:rFonts w:ascii="Arial" w:eastAsia="Times New Roman" w:hAnsi="Arial" w:cs="Arial"/>
          <w:noProof/>
          <w:lang w:eastAsia="pl-PL"/>
        </w:rPr>
      </w:pPr>
      <w:r>
        <w:rPr>
          <w:rFonts w:ascii="Arial" w:eastAsia="Times New Roman" w:hAnsi="Arial" w:cs="Arial"/>
          <w:noProof/>
          <w:lang w:eastAsia="pl-PL"/>
        </w:rPr>
        <w:drawing>
          <wp:inline distT="0" distB="0" distL="0" distR="0">
            <wp:extent cx="1085850" cy="1228725"/>
            <wp:effectExtent l="19050" t="0" r="0" b="0"/>
            <wp:docPr id="9" name="Obraz 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a:srcRect/>
                    <a:stretch>
                      <a:fillRect/>
                    </a:stretch>
                  </pic:blipFill>
                  <pic:spPr bwMode="auto">
                    <a:xfrm>
                      <a:off x="0" y="0"/>
                      <a:ext cx="1085850" cy="1228725"/>
                    </a:xfrm>
                    <a:prstGeom prst="rect">
                      <a:avLst/>
                    </a:prstGeom>
                    <a:noFill/>
                    <a:ln w="9525">
                      <a:noFill/>
                      <a:miter lim="800000"/>
                      <a:headEnd/>
                      <a:tailEnd/>
                    </a:ln>
                  </pic:spPr>
                </pic:pic>
              </a:graphicData>
            </a:graphic>
          </wp:inline>
        </w:drawing>
      </w:r>
    </w:p>
    <w:p w:rsidR="00566360" w:rsidRPr="008542EE" w:rsidRDefault="00566360" w:rsidP="00566360">
      <w:pPr>
        <w:spacing w:after="0" w:line="276" w:lineRule="auto"/>
        <w:rPr>
          <w:rFonts w:ascii="Arial" w:eastAsia="Times New Roman" w:hAnsi="Arial" w:cs="Arial"/>
          <w:bCs/>
          <w:lang w:eastAsia="pl-PL"/>
        </w:rPr>
      </w:pPr>
    </w:p>
    <w:p w:rsidR="00566360" w:rsidRPr="008542EE" w:rsidRDefault="00566360" w:rsidP="00566360">
      <w:pPr>
        <w:spacing w:after="0" w:line="276" w:lineRule="auto"/>
        <w:rPr>
          <w:rFonts w:ascii="Arial" w:eastAsia="Times New Roman" w:hAnsi="Arial" w:cs="Arial"/>
          <w:bCs/>
          <w:lang w:eastAsia="pl-PL"/>
        </w:rPr>
      </w:pPr>
    </w:p>
    <w:p w:rsidR="00566360" w:rsidRPr="007E5AF2" w:rsidRDefault="00566360" w:rsidP="007E5AF2">
      <w:pPr>
        <w:spacing w:after="0" w:line="276" w:lineRule="auto"/>
        <w:jc w:val="center"/>
        <w:rPr>
          <w:rFonts w:ascii="Times New Roman" w:eastAsia="Times New Roman" w:hAnsi="Times New Roman" w:cs="Times New Roman"/>
          <w:b/>
          <w:bCs/>
          <w:color w:val="000000"/>
          <w:sz w:val="26"/>
          <w:szCs w:val="20"/>
          <w:lang w:eastAsia="pl-PL"/>
        </w:rPr>
      </w:pPr>
      <w:r w:rsidRPr="008542EE">
        <w:rPr>
          <w:rFonts w:ascii="Times New Roman" w:eastAsia="Times New Roman" w:hAnsi="Times New Roman" w:cs="Times New Roman"/>
          <w:b/>
          <w:sz w:val="26"/>
          <w:szCs w:val="26"/>
          <w:lang w:eastAsia="pl-PL"/>
        </w:rPr>
        <w:t xml:space="preserve">SPECYFIKACJA WARUNKÓW </w:t>
      </w:r>
      <w:r w:rsidRPr="008542EE">
        <w:rPr>
          <w:rFonts w:ascii="Times New Roman" w:eastAsia="Times New Roman" w:hAnsi="Times New Roman" w:cs="Times New Roman"/>
          <w:b/>
          <w:bCs/>
          <w:color w:val="000000"/>
          <w:sz w:val="26"/>
          <w:szCs w:val="20"/>
          <w:lang w:eastAsia="pl-PL"/>
        </w:rPr>
        <w:t>ZAMÓWIENIA (dalej zwana „SWZ”) W POSTĘPOWANIU O UDZIELENIE ZAMÓWIENIA PUBLICZNEGO DLA ZADANIA P.N.</w:t>
      </w:r>
    </w:p>
    <w:p w:rsidR="00566360" w:rsidRPr="008542EE" w:rsidRDefault="00566360" w:rsidP="00566360">
      <w:pPr>
        <w:spacing w:after="0" w:line="276" w:lineRule="auto"/>
        <w:rPr>
          <w:rFonts w:ascii="Times New Roman" w:eastAsia="Times New Roman" w:hAnsi="Times New Roman" w:cs="Times New Roman"/>
          <w:lang w:eastAsia="pl-PL"/>
        </w:rPr>
      </w:pPr>
    </w:p>
    <w:p w:rsidR="00566360" w:rsidRPr="007E5AF2" w:rsidRDefault="00566360" w:rsidP="007E5AF2">
      <w:pPr>
        <w:tabs>
          <w:tab w:val="left" w:pos="5184"/>
        </w:tabs>
        <w:spacing w:after="0" w:line="276" w:lineRule="auto"/>
        <w:jc w:val="center"/>
        <w:rPr>
          <w:rFonts w:ascii="Times New Roman" w:eastAsia="Times New Roman" w:hAnsi="Times New Roman" w:cs="Times New Roman"/>
          <w:b/>
          <w:bCs/>
          <w:iCs/>
          <w:snapToGrid w:val="0"/>
          <w:sz w:val="26"/>
          <w:szCs w:val="26"/>
          <w:lang w:eastAsia="pl-PL"/>
        </w:rPr>
      </w:pPr>
      <w:bookmarkStart w:id="0" w:name="_Hlk24614236"/>
      <w:r w:rsidRPr="008542EE">
        <w:rPr>
          <w:rFonts w:ascii="Times New Roman" w:eastAsia="Times New Roman" w:hAnsi="Times New Roman" w:cs="Times New Roman"/>
          <w:b/>
          <w:sz w:val="26"/>
          <w:szCs w:val="26"/>
          <w:lang w:eastAsia="pl-PL"/>
        </w:rPr>
        <w:t>„</w:t>
      </w:r>
      <w:r w:rsidRPr="008542EE">
        <w:rPr>
          <w:rFonts w:ascii="Times New Roman" w:eastAsia="Calibri" w:hAnsi="Times New Roman" w:cs="Times New Roman"/>
          <w:b/>
          <w:sz w:val="26"/>
          <w:szCs w:val="26"/>
        </w:rPr>
        <w:t>Przebudowa i rozbudowa stacji uzdatniania wody w Kwiatkowicach wraz z budową przydomowych oczyszczalni ścieków oraz zakup agregatu prądotwórczego do stacji uzdatniania wody</w:t>
      </w:r>
      <w:r w:rsidR="00540BB5">
        <w:rPr>
          <w:rFonts w:ascii="Times New Roman" w:eastAsia="Calibri" w:hAnsi="Times New Roman" w:cs="Times New Roman"/>
          <w:b/>
          <w:sz w:val="26"/>
          <w:szCs w:val="26"/>
        </w:rPr>
        <w:t xml:space="preserve"> w Marianowie</w:t>
      </w:r>
      <w:r w:rsidRPr="008542EE">
        <w:rPr>
          <w:rFonts w:ascii="Times New Roman" w:eastAsia="Times New Roman" w:hAnsi="Times New Roman" w:cs="Times New Roman"/>
          <w:b/>
          <w:sz w:val="26"/>
          <w:szCs w:val="26"/>
          <w:lang w:eastAsia="pl-PL"/>
        </w:rPr>
        <w:t>”</w:t>
      </w:r>
      <w:bookmarkEnd w:id="0"/>
    </w:p>
    <w:p w:rsidR="00566360" w:rsidRPr="008542EE" w:rsidRDefault="00566360" w:rsidP="00566360">
      <w:pPr>
        <w:spacing w:after="0" w:line="276" w:lineRule="auto"/>
        <w:rPr>
          <w:rFonts w:ascii="Arial" w:eastAsia="Times New Roman" w:hAnsi="Arial" w:cs="Arial"/>
          <w:lang w:eastAsia="pl-PL"/>
        </w:rPr>
      </w:pPr>
    </w:p>
    <w:p w:rsidR="00566360" w:rsidRPr="008542EE" w:rsidRDefault="00566360" w:rsidP="00566360">
      <w:pPr>
        <w:widowControl w:val="0"/>
        <w:spacing w:after="0" w:line="276" w:lineRule="auto"/>
        <w:jc w:val="both"/>
        <w:rPr>
          <w:rFonts w:ascii="Arial" w:eastAsia="Times New Roman" w:hAnsi="Arial" w:cs="Arial"/>
          <w:color w:val="000000"/>
          <w:sz w:val="26"/>
          <w:szCs w:val="26"/>
        </w:rPr>
      </w:pPr>
      <w:r w:rsidRPr="008542EE">
        <w:rPr>
          <w:rFonts w:ascii="Times New Roman" w:eastAsia="Times New Roman" w:hAnsi="Times New Roman" w:cs="Times New Roman"/>
          <w:sz w:val="26"/>
          <w:szCs w:val="26"/>
          <w:lang w:eastAsia="pl-PL"/>
        </w:rPr>
        <w:t>Postępowanie o udzielanie zamówienia publicznego prowadzone jest w trybie podstawowym bez możliwości prowadzenia negocjacji, na podstawie art. 275 pkt 1 ustawy z dnia  11 września 2019r. Prawo zamó</w:t>
      </w:r>
      <w:r>
        <w:rPr>
          <w:rFonts w:ascii="Times New Roman" w:eastAsia="Times New Roman" w:hAnsi="Times New Roman" w:cs="Times New Roman"/>
          <w:sz w:val="26"/>
          <w:szCs w:val="26"/>
          <w:lang w:eastAsia="pl-PL"/>
        </w:rPr>
        <w:t>wień publicznych (Dz. U. z 2021</w:t>
      </w:r>
      <w:r w:rsidRPr="008542EE">
        <w:rPr>
          <w:rFonts w:ascii="Times New Roman" w:eastAsia="Times New Roman" w:hAnsi="Times New Roman" w:cs="Times New Roman"/>
          <w:sz w:val="26"/>
          <w:szCs w:val="26"/>
          <w:lang w:eastAsia="pl-PL"/>
        </w:rPr>
        <w:t>r. poz. 1129 z późn. zm.), zwanej dalej ustawą Pzp oraz aktów wykonawczych do ustawy.</w:t>
      </w:r>
    </w:p>
    <w:p w:rsidR="00566360" w:rsidRPr="008542EE" w:rsidRDefault="00566360" w:rsidP="00566360">
      <w:pPr>
        <w:widowControl w:val="0"/>
        <w:spacing w:after="0" w:line="276" w:lineRule="auto"/>
        <w:rPr>
          <w:rFonts w:ascii="Arial" w:eastAsia="Times New Roman" w:hAnsi="Arial" w:cs="Arial"/>
          <w:color w:val="000000"/>
          <w:sz w:val="26"/>
          <w:szCs w:val="26"/>
        </w:rPr>
      </w:pPr>
    </w:p>
    <w:p w:rsidR="00566360" w:rsidRPr="008C6A89" w:rsidRDefault="00566360" w:rsidP="008C6A89">
      <w:pPr>
        <w:spacing w:after="480" w:line="360" w:lineRule="auto"/>
        <w:jc w:val="center"/>
        <w:rPr>
          <w:rFonts w:ascii="Times New Roman" w:eastAsia="Times New Roman" w:hAnsi="Times New Roman" w:cs="Times New Roman"/>
          <w:b/>
          <w:bCs/>
          <w:sz w:val="26"/>
          <w:szCs w:val="26"/>
          <w:lang w:eastAsia="pl-PL"/>
        </w:rPr>
      </w:pPr>
      <w:r w:rsidRPr="00C2523B">
        <w:rPr>
          <w:rFonts w:ascii="Times New Roman" w:eastAsia="Times New Roman" w:hAnsi="Times New Roman" w:cs="Times New Roman"/>
          <w:b/>
          <w:bCs/>
          <w:color w:val="000000"/>
          <w:sz w:val="26"/>
          <w:szCs w:val="26"/>
          <w:lang w:eastAsia="pl-PL"/>
        </w:rPr>
        <w:t xml:space="preserve">Nr </w:t>
      </w:r>
      <w:r w:rsidR="00C2523B" w:rsidRPr="00C2523B">
        <w:rPr>
          <w:rFonts w:ascii="Times New Roman" w:eastAsia="Times New Roman" w:hAnsi="Times New Roman" w:cs="Times New Roman"/>
          <w:b/>
          <w:bCs/>
          <w:color w:val="000000"/>
          <w:sz w:val="26"/>
          <w:szCs w:val="26"/>
          <w:lang w:eastAsia="pl-PL"/>
        </w:rPr>
        <w:t>sprawy: IZP.271.2</w:t>
      </w:r>
      <w:r w:rsidRPr="00C2523B">
        <w:rPr>
          <w:rFonts w:ascii="Times New Roman" w:eastAsia="Times New Roman" w:hAnsi="Times New Roman" w:cs="Times New Roman"/>
          <w:b/>
          <w:bCs/>
          <w:color w:val="000000"/>
          <w:sz w:val="26"/>
          <w:szCs w:val="26"/>
          <w:lang w:eastAsia="pl-PL"/>
        </w:rPr>
        <w:t>.202</w:t>
      </w:r>
      <w:r w:rsidR="00C2523B" w:rsidRPr="00C2523B">
        <w:rPr>
          <w:rFonts w:ascii="Times New Roman" w:eastAsia="Times New Roman" w:hAnsi="Times New Roman" w:cs="Times New Roman"/>
          <w:b/>
          <w:bCs/>
          <w:color w:val="000000"/>
          <w:sz w:val="26"/>
          <w:szCs w:val="26"/>
          <w:lang w:eastAsia="pl-PL"/>
        </w:rPr>
        <w:t>2</w:t>
      </w:r>
    </w:p>
    <w:p w:rsidR="00566360" w:rsidRPr="008542EE" w:rsidRDefault="00566360" w:rsidP="00566360">
      <w:pPr>
        <w:widowControl w:val="0"/>
        <w:spacing w:after="0" w:line="276" w:lineRule="auto"/>
        <w:rPr>
          <w:rFonts w:ascii="Times New Roman" w:eastAsia="Times New Roman" w:hAnsi="Times New Roman" w:cs="Times New Roman"/>
          <w:color w:val="000000"/>
          <w:sz w:val="24"/>
          <w:szCs w:val="24"/>
        </w:rPr>
      </w:pP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t>Zatwierdziła:</w:t>
      </w:r>
    </w:p>
    <w:p w:rsidR="00566360" w:rsidRPr="008542EE" w:rsidRDefault="00566360" w:rsidP="00566360">
      <w:pPr>
        <w:widowControl w:val="0"/>
        <w:spacing w:after="0" w:line="276" w:lineRule="auto"/>
        <w:rPr>
          <w:rFonts w:ascii="Times New Roman" w:eastAsia="Times New Roman" w:hAnsi="Times New Roman" w:cs="Times New Roman"/>
          <w:color w:val="000000"/>
          <w:sz w:val="24"/>
          <w:szCs w:val="24"/>
        </w:rPr>
      </w:pPr>
    </w:p>
    <w:p w:rsidR="00566360" w:rsidRPr="007E5AF2" w:rsidRDefault="00566360" w:rsidP="00566360">
      <w:pPr>
        <w:widowControl w:val="0"/>
        <w:spacing w:after="0" w:line="276" w:lineRule="auto"/>
        <w:rPr>
          <w:rFonts w:ascii="Times New Roman" w:eastAsia="Times New Roman" w:hAnsi="Times New Roman" w:cs="Times New Roman"/>
          <w:color w:val="000000"/>
          <w:sz w:val="24"/>
          <w:szCs w:val="24"/>
        </w:rPr>
      </w:pP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r>
      <w:r w:rsidRPr="008542EE">
        <w:rPr>
          <w:rFonts w:ascii="Times New Roman" w:eastAsia="Times New Roman" w:hAnsi="Times New Roman" w:cs="Times New Roman"/>
          <w:color w:val="000000"/>
          <w:sz w:val="24"/>
          <w:szCs w:val="24"/>
        </w:rPr>
        <w:tab/>
        <w:t>……………………………</w:t>
      </w:r>
    </w:p>
    <w:p w:rsidR="00566360" w:rsidRPr="008542EE" w:rsidRDefault="00566360" w:rsidP="00566360">
      <w:pPr>
        <w:widowControl w:val="0"/>
        <w:spacing w:after="0" w:line="276" w:lineRule="auto"/>
        <w:rPr>
          <w:rFonts w:ascii="Arial" w:eastAsia="Times New Roman" w:hAnsi="Arial" w:cs="Arial"/>
          <w:color w:val="000000"/>
          <w:sz w:val="24"/>
          <w:szCs w:val="24"/>
        </w:rPr>
      </w:pPr>
    </w:p>
    <w:p w:rsidR="00566360" w:rsidRPr="008542EE" w:rsidRDefault="00566360" w:rsidP="00566360">
      <w:pPr>
        <w:widowControl w:val="0"/>
        <w:spacing w:after="0" w:line="276" w:lineRule="auto"/>
        <w:rPr>
          <w:rFonts w:ascii="Times New Roman" w:eastAsia="Times New Roman" w:hAnsi="Times New Roman" w:cs="Times New Roman"/>
          <w:color w:val="000000"/>
          <w:sz w:val="24"/>
          <w:szCs w:val="24"/>
        </w:rPr>
      </w:pPr>
      <w:r w:rsidRPr="008542EE">
        <w:rPr>
          <w:rFonts w:ascii="Times New Roman" w:eastAsia="Times New Roman" w:hAnsi="Times New Roman" w:cs="Times New Roman"/>
          <w:color w:val="000000"/>
          <w:sz w:val="24"/>
          <w:szCs w:val="24"/>
        </w:rPr>
        <w:t xml:space="preserve">Zatwierdzono: </w:t>
      </w:r>
    </w:p>
    <w:p w:rsidR="00566360" w:rsidRPr="008542EE" w:rsidRDefault="00B014F0" w:rsidP="00566360">
      <w:pPr>
        <w:widowControl w:val="0"/>
        <w:spacing w:after="0" w:line="276" w:lineRule="auto"/>
        <w:rPr>
          <w:rFonts w:ascii="Times New Roman" w:eastAsia="Times New Roman" w:hAnsi="Times New Roman" w:cs="Times New Roman"/>
          <w:color w:val="000000"/>
          <w:sz w:val="24"/>
          <w:szCs w:val="24"/>
        </w:rPr>
      </w:pPr>
      <w:r w:rsidRPr="00C2523B">
        <w:rPr>
          <w:rFonts w:ascii="Times New Roman" w:eastAsia="Times New Roman" w:hAnsi="Times New Roman" w:cs="Times New Roman"/>
          <w:color w:val="000000"/>
          <w:sz w:val="24"/>
          <w:szCs w:val="24"/>
        </w:rPr>
        <w:t xml:space="preserve">Wodzierady, </w:t>
      </w:r>
      <w:r w:rsidR="00C2523B">
        <w:rPr>
          <w:rFonts w:ascii="Times New Roman" w:eastAsia="Times New Roman" w:hAnsi="Times New Roman" w:cs="Times New Roman"/>
          <w:color w:val="000000"/>
          <w:sz w:val="24"/>
          <w:szCs w:val="24"/>
        </w:rPr>
        <w:t>luty</w:t>
      </w:r>
      <w:r w:rsidRPr="00C2523B">
        <w:rPr>
          <w:rFonts w:ascii="Times New Roman" w:eastAsia="Times New Roman" w:hAnsi="Times New Roman" w:cs="Times New Roman"/>
          <w:color w:val="000000"/>
          <w:sz w:val="24"/>
          <w:szCs w:val="24"/>
        </w:rPr>
        <w:t xml:space="preserve"> </w:t>
      </w:r>
      <w:r w:rsidR="00C2523B">
        <w:rPr>
          <w:rFonts w:ascii="Times New Roman" w:eastAsia="Times New Roman" w:hAnsi="Times New Roman" w:cs="Times New Roman"/>
          <w:color w:val="000000"/>
          <w:sz w:val="24"/>
          <w:szCs w:val="24"/>
        </w:rPr>
        <w:t>2022</w:t>
      </w:r>
      <w:r w:rsidR="00566360" w:rsidRPr="00C2523B">
        <w:rPr>
          <w:rFonts w:ascii="Times New Roman" w:eastAsia="Times New Roman" w:hAnsi="Times New Roman" w:cs="Times New Roman"/>
          <w:color w:val="000000"/>
          <w:sz w:val="24"/>
          <w:szCs w:val="24"/>
        </w:rPr>
        <w:t>r.</w:t>
      </w:r>
      <w:r w:rsidR="00566360" w:rsidRPr="008542EE">
        <w:rPr>
          <w:rFonts w:ascii="Times New Roman" w:eastAsia="Times New Roman" w:hAnsi="Times New Roman" w:cs="Times New Roman"/>
          <w:sz w:val="24"/>
          <w:szCs w:val="24"/>
          <w:lang w:eastAsia="pl-PL"/>
        </w:rPr>
        <w:t xml:space="preserve">                    </w:t>
      </w:r>
    </w:p>
    <w:p w:rsidR="00566360" w:rsidRPr="00654ED8" w:rsidRDefault="00566360" w:rsidP="00566360">
      <w:pPr>
        <w:pStyle w:val="Akapitzlist"/>
        <w:numPr>
          <w:ilvl w:val="0"/>
          <w:numId w:val="1"/>
        </w:numPr>
        <w:spacing w:after="0" w:line="276" w:lineRule="auto"/>
        <w:jc w:val="both"/>
        <w:rPr>
          <w:rFonts w:ascii="Times New Roman" w:hAnsi="Times New Roman" w:cs="Times New Roman"/>
          <w:sz w:val="24"/>
          <w:szCs w:val="24"/>
        </w:rPr>
      </w:pPr>
      <w:r w:rsidRPr="00654ED8">
        <w:rPr>
          <w:rFonts w:ascii="Times New Roman" w:hAnsi="Times New Roman" w:cs="Times New Roman"/>
          <w:b/>
          <w:sz w:val="24"/>
          <w:szCs w:val="24"/>
        </w:rPr>
        <w:lastRenderedPageBreak/>
        <w:t>NAZWA ORAZ ADRES ZAMAWIAJĄCEGO, NUMER TELEFONU, ADRES POCZTY ELEKTRONICZNEJ ORAZ STRONY INTERNETOWEJ PROWADZONEGO POSTĘPOWANIA.</w:t>
      </w:r>
    </w:p>
    <w:p w:rsidR="00566360" w:rsidRPr="00654ED8" w:rsidRDefault="00566360" w:rsidP="00566360">
      <w:pPr>
        <w:pStyle w:val="Akapitzlist"/>
        <w:spacing w:after="0" w:line="276" w:lineRule="auto"/>
        <w:jc w:val="both"/>
        <w:rPr>
          <w:rFonts w:ascii="Times New Roman" w:hAnsi="Times New Roman" w:cs="Times New Roman"/>
          <w:sz w:val="24"/>
          <w:szCs w:val="24"/>
        </w:rPr>
      </w:pPr>
    </w:p>
    <w:p w:rsidR="00566360" w:rsidRPr="008542EE" w:rsidRDefault="00566360" w:rsidP="004427CB">
      <w:pPr>
        <w:spacing w:after="0" w:line="276" w:lineRule="auto"/>
        <w:ind w:firstLine="360"/>
        <w:jc w:val="both"/>
        <w:rPr>
          <w:rFonts w:ascii="Times New Roman" w:eastAsia="Times New Roman" w:hAnsi="Times New Roman" w:cs="Times New Roman"/>
          <w:b/>
          <w:sz w:val="24"/>
          <w:szCs w:val="24"/>
          <w:lang w:eastAsia="pl-PL"/>
        </w:rPr>
      </w:pPr>
      <w:r w:rsidRPr="008542EE">
        <w:rPr>
          <w:rFonts w:ascii="Times New Roman" w:eastAsia="Times New Roman" w:hAnsi="Times New Roman" w:cs="Times New Roman"/>
          <w:b/>
          <w:sz w:val="24"/>
          <w:szCs w:val="24"/>
          <w:lang w:eastAsia="pl-PL"/>
        </w:rPr>
        <w:t>Gmina Wodzierady</w:t>
      </w:r>
    </w:p>
    <w:p w:rsidR="00566360" w:rsidRPr="008542EE" w:rsidRDefault="00566360" w:rsidP="004427CB">
      <w:pPr>
        <w:spacing w:after="0" w:line="276" w:lineRule="auto"/>
        <w:ind w:firstLine="360"/>
        <w:jc w:val="both"/>
        <w:rPr>
          <w:rFonts w:ascii="Times New Roman" w:eastAsia="Times New Roman" w:hAnsi="Times New Roman" w:cs="Times New Roman"/>
          <w:b/>
          <w:sz w:val="24"/>
          <w:szCs w:val="24"/>
          <w:lang w:eastAsia="pl-PL"/>
        </w:rPr>
      </w:pPr>
      <w:r w:rsidRPr="008542EE">
        <w:rPr>
          <w:rFonts w:ascii="Times New Roman" w:eastAsia="Times New Roman" w:hAnsi="Times New Roman" w:cs="Times New Roman"/>
          <w:b/>
          <w:sz w:val="24"/>
          <w:szCs w:val="24"/>
          <w:lang w:eastAsia="pl-PL"/>
        </w:rPr>
        <w:t xml:space="preserve">Wodzierady 24 </w:t>
      </w:r>
    </w:p>
    <w:p w:rsidR="00566360" w:rsidRPr="008542EE" w:rsidRDefault="00566360" w:rsidP="004427CB">
      <w:pPr>
        <w:spacing w:after="0" w:line="276" w:lineRule="auto"/>
        <w:ind w:firstLine="360"/>
        <w:jc w:val="both"/>
        <w:rPr>
          <w:rFonts w:ascii="Times New Roman" w:eastAsia="Times New Roman" w:hAnsi="Times New Roman" w:cs="Times New Roman"/>
          <w:b/>
          <w:sz w:val="24"/>
          <w:szCs w:val="24"/>
          <w:lang w:eastAsia="pl-PL"/>
        </w:rPr>
      </w:pPr>
      <w:r w:rsidRPr="008542EE">
        <w:rPr>
          <w:rFonts w:ascii="Times New Roman" w:eastAsia="Times New Roman" w:hAnsi="Times New Roman" w:cs="Times New Roman"/>
          <w:b/>
          <w:sz w:val="24"/>
          <w:szCs w:val="24"/>
          <w:lang w:eastAsia="pl-PL"/>
        </w:rPr>
        <w:t xml:space="preserve">98-105 Wodzierady </w:t>
      </w:r>
    </w:p>
    <w:p w:rsidR="00566360" w:rsidRPr="008542EE" w:rsidRDefault="00566360" w:rsidP="004427CB">
      <w:pPr>
        <w:tabs>
          <w:tab w:val="left" w:pos="709"/>
        </w:tabs>
        <w:spacing w:after="0" w:line="276" w:lineRule="auto"/>
        <w:ind w:firstLine="284"/>
        <w:jc w:val="both"/>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 xml:space="preserve">Adres poczty elektronicznej: </w:t>
      </w:r>
      <w:hyperlink r:id="rId8" w:history="1">
        <w:r w:rsidRPr="008542EE">
          <w:rPr>
            <w:rFonts w:ascii="Times New Roman" w:eastAsia="Times New Roman" w:hAnsi="Times New Roman" w:cs="Times New Roman"/>
            <w:color w:val="0000FF"/>
            <w:sz w:val="24"/>
            <w:szCs w:val="24"/>
            <w:u w:val="single"/>
            <w:lang w:eastAsia="pl-PL"/>
          </w:rPr>
          <w:t>urzad@wodzierady.pl</w:t>
        </w:r>
      </w:hyperlink>
      <w:r w:rsidRPr="008542EE">
        <w:rPr>
          <w:rFonts w:ascii="Times New Roman" w:eastAsia="Times New Roman" w:hAnsi="Times New Roman" w:cs="Times New Roman"/>
          <w:sz w:val="24"/>
          <w:szCs w:val="24"/>
          <w:lang w:eastAsia="pl-PL"/>
        </w:rPr>
        <w:t xml:space="preserve">    </w:t>
      </w:r>
    </w:p>
    <w:p w:rsidR="00566360" w:rsidRPr="008542EE" w:rsidRDefault="00566360" w:rsidP="004427CB">
      <w:pPr>
        <w:spacing w:after="0" w:line="276" w:lineRule="auto"/>
        <w:ind w:firstLine="284"/>
        <w:jc w:val="both"/>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 xml:space="preserve">Strona internetowa: </w:t>
      </w:r>
      <w:hyperlink r:id="rId9" w:history="1">
        <w:r w:rsidRPr="008542EE">
          <w:rPr>
            <w:rFonts w:ascii="Times New Roman" w:eastAsia="Times New Roman" w:hAnsi="Times New Roman" w:cs="Times New Roman"/>
            <w:color w:val="0000FF"/>
            <w:sz w:val="24"/>
            <w:szCs w:val="24"/>
            <w:u w:val="single"/>
            <w:lang w:eastAsia="pl-PL"/>
          </w:rPr>
          <w:t>https://bip.wodzierady.pl/</w:t>
        </w:r>
      </w:hyperlink>
    </w:p>
    <w:p w:rsidR="00566360" w:rsidRPr="008542EE" w:rsidRDefault="00566360" w:rsidP="004427CB">
      <w:pPr>
        <w:spacing w:after="0" w:line="276" w:lineRule="auto"/>
        <w:ind w:firstLine="284"/>
        <w:jc w:val="both"/>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 xml:space="preserve">Numer telefonu: 43 677 </w:t>
      </w:r>
      <w:r w:rsidR="00B014F0">
        <w:rPr>
          <w:rFonts w:ascii="Times New Roman" w:eastAsia="Times New Roman" w:hAnsi="Times New Roman" w:cs="Times New Roman"/>
          <w:sz w:val="24"/>
          <w:szCs w:val="24"/>
          <w:lang w:eastAsia="pl-PL"/>
        </w:rPr>
        <w:t>33 22</w:t>
      </w:r>
    </w:p>
    <w:p w:rsidR="00566360" w:rsidRPr="008542EE" w:rsidRDefault="00B014F0" w:rsidP="004427CB">
      <w:pPr>
        <w:spacing w:after="0" w:line="276"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Numer faksu: 43 677 33 15</w:t>
      </w:r>
    </w:p>
    <w:p w:rsidR="00566360" w:rsidRPr="008542EE" w:rsidRDefault="00566360" w:rsidP="004427CB">
      <w:pPr>
        <w:spacing w:after="0" w:line="276" w:lineRule="auto"/>
        <w:ind w:firstLine="284"/>
        <w:jc w:val="both"/>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 xml:space="preserve">Godziny urzędowania: </w:t>
      </w:r>
    </w:p>
    <w:p w:rsidR="00566360" w:rsidRPr="008542EE" w:rsidRDefault="00566360" w:rsidP="004427CB">
      <w:pPr>
        <w:spacing w:after="0" w:line="276" w:lineRule="auto"/>
        <w:ind w:left="284"/>
        <w:jc w:val="both"/>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 xml:space="preserve">poniedziałek: 9:00-17:00 </w:t>
      </w:r>
    </w:p>
    <w:p w:rsidR="00566360" w:rsidRPr="008542EE" w:rsidRDefault="00566360" w:rsidP="004427CB">
      <w:pPr>
        <w:spacing w:after="0" w:line="276" w:lineRule="auto"/>
        <w:ind w:firstLine="284"/>
        <w:jc w:val="both"/>
        <w:rPr>
          <w:rFonts w:ascii="Times New Roman" w:eastAsia="Times New Roman" w:hAnsi="Times New Roman" w:cs="Times New Roman"/>
          <w:sz w:val="24"/>
          <w:szCs w:val="24"/>
          <w:lang w:val="de-DE" w:eastAsia="pl-PL"/>
        </w:rPr>
      </w:pPr>
      <w:r w:rsidRPr="008542EE">
        <w:rPr>
          <w:rFonts w:ascii="Times New Roman" w:eastAsia="Times New Roman" w:hAnsi="Times New Roman" w:cs="Times New Roman"/>
          <w:sz w:val="24"/>
          <w:szCs w:val="24"/>
          <w:lang w:eastAsia="pl-PL"/>
        </w:rPr>
        <w:t>wtorek – piątek 7:00-15:00</w:t>
      </w:r>
    </w:p>
    <w:p w:rsidR="00566360" w:rsidRPr="008542EE" w:rsidRDefault="00566360" w:rsidP="004427CB">
      <w:pPr>
        <w:spacing w:after="0" w:line="276" w:lineRule="auto"/>
        <w:ind w:firstLine="284"/>
        <w:jc w:val="both"/>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 xml:space="preserve">NIP: 831-156-61-10   </w:t>
      </w:r>
    </w:p>
    <w:p w:rsidR="00566360" w:rsidRPr="008542EE" w:rsidRDefault="00566360" w:rsidP="004427CB">
      <w:pPr>
        <w:spacing w:after="0" w:line="276" w:lineRule="auto"/>
        <w:ind w:firstLine="284"/>
        <w:jc w:val="both"/>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REGON: 730934559</w:t>
      </w:r>
    </w:p>
    <w:p w:rsidR="00566360" w:rsidRPr="008542EE" w:rsidRDefault="00566360" w:rsidP="004427CB">
      <w:pPr>
        <w:spacing w:after="120" w:line="276" w:lineRule="auto"/>
        <w:ind w:left="284"/>
        <w:jc w:val="both"/>
        <w:rPr>
          <w:rFonts w:ascii="Times New Roman" w:eastAsia="Times New Roman" w:hAnsi="Times New Roman" w:cs="Times New Roman"/>
          <w:sz w:val="24"/>
          <w:szCs w:val="24"/>
          <w:lang w:eastAsia="pl-PL"/>
        </w:rPr>
      </w:pPr>
      <w:r w:rsidRPr="008542EE">
        <w:rPr>
          <w:rFonts w:ascii="Times New Roman" w:eastAsia="Times New Roman" w:hAnsi="Times New Roman" w:cs="Times New Roman"/>
          <w:sz w:val="24"/>
          <w:szCs w:val="24"/>
          <w:lang w:eastAsia="pl-PL"/>
        </w:rPr>
        <w:t>W niniejszym postępowaniu komunikacja odbywa się przy użyciu miniPortalu, eP</w:t>
      </w:r>
      <w:r w:rsidR="00C86512">
        <w:rPr>
          <w:rFonts w:ascii="Times New Roman" w:eastAsia="Times New Roman" w:hAnsi="Times New Roman" w:cs="Times New Roman"/>
          <w:sz w:val="24"/>
          <w:szCs w:val="24"/>
          <w:lang w:eastAsia="pl-PL"/>
        </w:rPr>
        <w:t>UAPu oraz poczty elektronicznej</w:t>
      </w:r>
      <w:r w:rsidRPr="008542EE">
        <w:rPr>
          <w:rFonts w:ascii="Times New Roman" w:eastAsia="Times New Roman" w:hAnsi="Times New Roman" w:cs="Times New Roman"/>
          <w:sz w:val="24"/>
          <w:szCs w:val="24"/>
          <w:lang w:eastAsia="pl-PL"/>
        </w:rPr>
        <w:t>.</w:t>
      </w:r>
    </w:p>
    <w:p w:rsidR="0036732B" w:rsidRPr="0036732B" w:rsidRDefault="00B60F66" w:rsidP="004427CB">
      <w:pPr>
        <w:tabs>
          <w:tab w:val="left" w:pos="709"/>
        </w:tabs>
        <w:spacing w:after="0" w:line="276" w:lineRule="auto"/>
        <w:ind w:left="284"/>
        <w:jc w:val="both"/>
        <w:rPr>
          <w:rFonts w:ascii="Times New Roman" w:eastAsia="Calibri" w:hAnsi="Times New Roman" w:cs="Times New Roman"/>
          <w:sz w:val="24"/>
          <w:szCs w:val="24"/>
          <w:lang w:eastAsia="ar-SA"/>
        </w:rPr>
      </w:pPr>
      <w:r w:rsidRPr="0036732B">
        <w:rPr>
          <w:rFonts w:ascii="Times New Roman" w:eastAsia="Calibri" w:hAnsi="Times New Roman" w:cs="Times New Roman"/>
          <w:sz w:val="24"/>
          <w:szCs w:val="24"/>
          <w:lang w:eastAsia="ar-SA"/>
        </w:rPr>
        <w:t>Zadanie pod nazwą: „</w:t>
      </w:r>
      <w:r w:rsidRPr="0036732B">
        <w:rPr>
          <w:rFonts w:ascii="Times New Roman" w:eastAsia="Calibri" w:hAnsi="Times New Roman" w:cs="Times New Roman"/>
          <w:sz w:val="24"/>
          <w:szCs w:val="24"/>
        </w:rPr>
        <w:t>Przebudowa i rozbudowa stacji uzdatniania wody w Kwiatkowicach wraz z budową przydomowych oczyszczalni ścieków oraz zakup agregatu prądotwórczego do stacji uzdatniania wody</w:t>
      </w:r>
      <w:r w:rsidR="00540BB5" w:rsidRPr="0036732B">
        <w:rPr>
          <w:rFonts w:ascii="Times New Roman" w:eastAsia="Calibri" w:hAnsi="Times New Roman" w:cs="Times New Roman"/>
          <w:sz w:val="24"/>
          <w:szCs w:val="24"/>
        </w:rPr>
        <w:t xml:space="preserve"> w Marianowie</w:t>
      </w:r>
      <w:r w:rsidRPr="0036732B">
        <w:rPr>
          <w:rFonts w:ascii="Times New Roman" w:eastAsia="Calibri" w:hAnsi="Times New Roman" w:cs="Times New Roman"/>
          <w:sz w:val="24"/>
          <w:szCs w:val="24"/>
          <w:lang w:eastAsia="ar-SA"/>
        </w:rPr>
        <w:t>”  będzie realizowane z</w:t>
      </w:r>
      <w:r w:rsidR="0036732B" w:rsidRPr="0036732B">
        <w:rPr>
          <w:rFonts w:ascii="Times New Roman" w:eastAsia="Calibri" w:hAnsi="Times New Roman" w:cs="Times New Roman"/>
          <w:sz w:val="24"/>
          <w:szCs w:val="24"/>
          <w:lang w:eastAsia="ar-SA"/>
        </w:rPr>
        <w:t xml:space="preserve"> następujących </w:t>
      </w:r>
      <w:r w:rsidR="0036732B">
        <w:rPr>
          <w:rFonts w:ascii="Times New Roman" w:eastAsia="Calibri" w:hAnsi="Times New Roman" w:cs="Times New Roman"/>
          <w:sz w:val="24"/>
          <w:szCs w:val="24"/>
          <w:lang w:eastAsia="ar-SA"/>
        </w:rPr>
        <w:t>dofinansowań</w:t>
      </w:r>
      <w:r w:rsidR="0036732B" w:rsidRPr="0036732B">
        <w:rPr>
          <w:rFonts w:ascii="Times New Roman" w:eastAsia="Calibri" w:hAnsi="Times New Roman" w:cs="Times New Roman"/>
          <w:sz w:val="24"/>
          <w:szCs w:val="24"/>
          <w:lang w:eastAsia="ar-SA"/>
        </w:rPr>
        <w:t>:</w:t>
      </w:r>
    </w:p>
    <w:p w:rsidR="0036732B" w:rsidRPr="0036732B" w:rsidRDefault="0036732B" w:rsidP="004427CB">
      <w:pPr>
        <w:tabs>
          <w:tab w:val="left" w:pos="709"/>
        </w:tabs>
        <w:spacing w:after="0" w:line="276" w:lineRule="auto"/>
        <w:ind w:left="284"/>
        <w:jc w:val="both"/>
        <w:rPr>
          <w:rFonts w:ascii="Times New Roman" w:hAnsi="Times New Roman" w:cs="Times New Roman"/>
          <w:sz w:val="24"/>
          <w:szCs w:val="24"/>
        </w:rPr>
      </w:pPr>
      <w:r w:rsidRPr="0036732B">
        <w:rPr>
          <w:rFonts w:ascii="Times New Roman" w:hAnsi="Times New Roman" w:cs="Times New Roman"/>
          <w:sz w:val="24"/>
          <w:szCs w:val="24"/>
        </w:rPr>
        <w:t>- Dofinansowanie zadania: „</w:t>
      </w:r>
      <w:r w:rsidRPr="0036732B">
        <w:rPr>
          <w:rFonts w:ascii="Times New Roman" w:hAnsi="Times New Roman" w:cs="Times New Roman"/>
          <w:bCs/>
          <w:iCs/>
          <w:sz w:val="24"/>
          <w:szCs w:val="24"/>
        </w:rPr>
        <w:t>Gospodarka wodno – ściekowa</w:t>
      </w:r>
      <w:r w:rsidRPr="0036732B">
        <w:rPr>
          <w:rFonts w:ascii="Times New Roman" w:hAnsi="Times New Roman" w:cs="Times New Roman"/>
          <w:sz w:val="24"/>
          <w:szCs w:val="24"/>
        </w:rPr>
        <w:t>” w ramach poddziałania „Wsparcie inwestycji związanych z tworzeniem, ulepszaniem lub rozbudową wszystkich rodzajów małej infrastruktury, w tym inwestycji w energię odnawialną i w oszczędzanie energii” w ramach Programu Rozwoju Obszarów Wiejskich na lata 2014 – 2020.</w:t>
      </w:r>
    </w:p>
    <w:p w:rsidR="00C82406" w:rsidRPr="00C82406" w:rsidRDefault="00C82406" w:rsidP="004427CB">
      <w:pPr>
        <w:tabs>
          <w:tab w:val="left" w:pos="709"/>
        </w:tabs>
        <w:spacing w:after="0" w:line="276" w:lineRule="auto"/>
        <w:ind w:left="284"/>
        <w:jc w:val="both"/>
        <w:rPr>
          <w:rFonts w:ascii="Times New Roman" w:eastAsia="Calibri" w:hAnsi="Times New Roman" w:cs="Times New Roman"/>
          <w:iCs/>
          <w:sz w:val="24"/>
          <w:szCs w:val="24"/>
        </w:rPr>
      </w:pPr>
      <w:r w:rsidRPr="00C82406">
        <w:rPr>
          <w:rFonts w:ascii="Times New Roman" w:hAnsi="Times New Roman" w:cs="Times New Roman"/>
          <w:sz w:val="24"/>
          <w:szCs w:val="24"/>
        </w:rPr>
        <w:t xml:space="preserve">- </w:t>
      </w:r>
      <w:r w:rsidRPr="00C82406">
        <w:rPr>
          <w:rStyle w:val="markedcontent"/>
          <w:rFonts w:ascii="Times New Roman" w:hAnsi="Times New Roman" w:cs="Times New Roman"/>
          <w:sz w:val="24"/>
          <w:szCs w:val="24"/>
        </w:rPr>
        <w:t>Zadanie pn. „Modernizacja stacji uzdatniania wody w Kwiatkowicach wraz z budową przydomowych oczyszczalni ścieków oraz zakup agregatu prądotwórczego do stacji uzdatniania wody w Marianowie” dofinansowane z Rządowego Funduszu Polski Ład Program Inwestycji Strategicznych</w:t>
      </w:r>
      <w:r w:rsidR="008C6A89">
        <w:rPr>
          <w:rStyle w:val="markedcontent"/>
          <w:rFonts w:ascii="Times New Roman" w:hAnsi="Times New Roman" w:cs="Times New Roman"/>
          <w:sz w:val="24"/>
          <w:szCs w:val="24"/>
        </w:rPr>
        <w:t>.</w:t>
      </w:r>
    </w:p>
    <w:p w:rsidR="00566360" w:rsidRPr="00C82406" w:rsidRDefault="00566360" w:rsidP="004427CB">
      <w:pPr>
        <w:spacing w:after="0" w:line="276" w:lineRule="auto"/>
        <w:jc w:val="both"/>
        <w:rPr>
          <w:rFonts w:ascii="Times New Roman" w:hAnsi="Times New Roman" w:cs="Times New Roman"/>
          <w:color w:val="00B050"/>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color w:val="00B050"/>
          <w:sz w:val="24"/>
          <w:szCs w:val="24"/>
        </w:rPr>
      </w:pPr>
      <w:r w:rsidRPr="0036732B">
        <w:rPr>
          <w:rFonts w:ascii="Times New Roman" w:hAnsi="Times New Roman" w:cs="Times New Roman"/>
          <w:sz w:val="24"/>
          <w:szCs w:val="24"/>
        </w:rPr>
        <w:t>ADRES STRONY INTERNETOWEJ, NA KTÓREJ UDOSTĘPNIANE BĘDĄ ZMIANY I WYJAŚNIENIA TREŚCI SWZ ORAZ INNE DOKUMENTY ZAMÓWIENIA BEZPOŚREDNIO ZWIĄZANE Z POSTĘPOWANIEM O</w:t>
      </w:r>
      <w:r w:rsidRPr="00654ED8">
        <w:rPr>
          <w:rFonts w:ascii="Times New Roman" w:hAnsi="Times New Roman" w:cs="Times New Roman"/>
          <w:b/>
          <w:sz w:val="24"/>
          <w:szCs w:val="24"/>
        </w:rPr>
        <w:t xml:space="preserve"> UDZIELENIE ZAMÓWIENIA.</w:t>
      </w:r>
    </w:p>
    <w:p w:rsidR="00B014F0" w:rsidRDefault="00B014F0" w:rsidP="00566360">
      <w:pPr>
        <w:pStyle w:val="Akapitzlist"/>
        <w:spacing w:after="0" w:line="276" w:lineRule="auto"/>
        <w:ind w:left="284"/>
        <w:jc w:val="both"/>
        <w:rPr>
          <w:rFonts w:ascii="Times New Roman" w:hAnsi="Times New Roman" w:cs="Times New Roman"/>
          <w:sz w:val="24"/>
          <w:szCs w:val="24"/>
        </w:rPr>
      </w:pPr>
    </w:p>
    <w:p w:rsidR="00566360" w:rsidRPr="00D852F8" w:rsidRDefault="00B014F0" w:rsidP="00D852F8">
      <w:pPr>
        <w:pStyle w:val="Akapitzlist"/>
        <w:spacing w:after="0" w:line="276" w:lineRule="auto"/>
        <w:ind w:left="284"/>
        <w:jc w:val="both"/>
        <w:rPr>
          <w:rFonts w:ascii="Times New Roman" w:hAnsi="Times New Roman" w:cs="Times New Roman"/>
          <w:sz w:val="24"/>
          <w:szCs w:val="24"/>
        </w:rPr>
      </w:pPr>
      <w:r w:rsidRPr="00B014F0">
        <w:rPr>
          <w:rFonts w:ascii="Times New Roman" w:hAnsi="Times New Roman" w:cs="Times New Roman"/>
          <w:sz w:val="24"/>
          <w:szCs w:val="24"/>
        </w:rPr>
        <w:lastRenderedPageBreak/>
        <w:t xml:space="preserve">Adres strony internetowej prowadzonego postępowania, na której udostępniana będzie SWZ, zmiany i wyjaśnienia treści SWZ oraz inne dokumenty zamówienia bezpośrednio związane z postępowaniem o udzielenie zamówienia: </w:t>
      </w:r>
      <w:hyperlink r:id="rId10" w:history="1">
        <w:r w:rsidRPr="00B014F0">
          <w:rPr>
            <w:rStyle w:val="Hipercze"/>
            <w:rFonts w:ascii="Times New Roman" w:eastAsiaTheme="majorEastAsia" w:hAnsi="Times New Roman" w:cs="Times New Roman"/>
            <w:sz w:val="24"/>
            <w:szCs w:val="24"/>
          </w:rPr>
          <w:t>https://miniportal.uzp.gov.pl/</w:t>
        </w:r>
      </w:hyperlink>
      <w:r w:rsidRPr="00B014F0">
        <w:rPr>
          <w:rFonts w:ascii="Times New Roman" w:hAnsi="Times New Roman" w:cs="Times New Roman"/>
          <w:sz w:val="24"/>
          <w:szCs w:val="24"/>
        </w:rPr>
        <w:t xml:space="preserve"> oraz </w:t>
      </w:r>
      <w:r w:rsidR="00C2523B">
        <w:rPr>
          <w:rFonts w:ascii="Times New Roman" w:hAnsi="Times New Roman" w:cs="Times New Roman"/>
          <w:sz w:val="24"/>
          <w:szCs w:val="24"/>
        </w:rPr>
        <w:t xml:space="preserve">dodatkowo </w:t>
      </w:r>
      <w:hyperlink r:id="rId11" w:history="1">
        <w:r w:rsidRPr="00B014F0">
          <w:rPr>
            <w:rStyle w:val="Hipercze"/>
            <w:rFonts w:ascii="Times New Roman" w:hAnsi="Times New Roman" w:cs="Times New Roman"/>
            <w:sz w:val="24"/>
            <w:szCs w:val="24"/>
          </w:rPr>
          <w:t>https://bip.wodzierady.pl/wiadomosci/4528/aktualne</w:t>
        </w:r>
      </w:hyperlink>
      <w:r w:rsidR="00566360" w:rsidRPr="00B014F0">
        <w:rPr>
          <w:rFonts w:ascii="Times New Roman" w:hAnsi="Times New Roman" w:cs="Times New Roman"/>
          <w:sz w:val="24"/>
          <w:szCs w:val="24"/>
        </w:rPr>
        <w:t>.</w:t>
      </w:r>
    </w:p>
    <w:p w:rsidR="00566360" w:rsidRPr="00B014F0" w:rsidRDefault="00566360" w:rsidP="00566360">
      <w:pPr>
        <w:pStyle w:val="Akapitzlist"/>
        <w:numPr>
          <w:ilvl w:val="0"/>
          <w:numId w:val="1"/>
        </w:numPr>
        <w:spacing w:after="0" w:line="276" w:lineRule="auto"/>
        <w:jc w:val="both"/>
        <w:rPr>
          <w:rFonts w:ascii="Times New Roman" w:hAnsi="Times New Roman" w:cs="Times New Roman"/>
          <w:b/>
          <w:color w:val="00B050"/>
          <w:sz w:val="24"/>
          <w:szCs w:val="24"/>
        </w:rPr>
      </w:pPr>
      <w:r w:rsidRPr="00FD4D97">
        <w:rPr>
          <w:rFonts w:ascii="Times New Roman" w:hAnsi="Times New Roman" w:cs="Times New Roman"/>
          <w:b/>
          <w:sz w:val="24"/>
          <w:szCs w:val="24"/>
        </w:rPr>
        <w:t>TRYB UDZIEL</w:t>
      </w:r>
      <w:r>
        <w:rPr>
          <w:rFonts w:ascii="Times New Roman" w:hAnsi="Times New Roman" w:cs="Times New Roman"/>
          <w:b/>
          <w:sz w:val="24"/>
          <w:szCs w:val="24"/>
        </w:rPr>
        <w:t>ENIA ZAMÓWIENIA ORAZ INFORMACJA CZY ZAMAWIAJĄCY PRZEWIDUJE WYBÓR NAJKORZYSTNIEJSZEJ OFERTY Z MOŻLIWOŚCIĄ PROWADZENIA NEGOCJACJI</w:t>
      </w:r>
    </w:p>
    <w:p w:rsidR="00B014F0" w:rsidRPr="00B014F0" w:rsidRDefault="00B014F0" w:rsidP="00B014F0">
      <w:pPr>
        <w:spacing w:after="0" w:line="276" w:lineRule="auto"/>
        <w:ind w:left="360"/>
        <w:jc w:val="both"/>
        <w:rPr>
          <w:rFonts w:ascii="Times New Roman" w:hAnsi="Times New Roman" w:cs="Times New Roman"/>
          <w:b/>
          <w:color w:val="00B050"/>
          <w:sz w:val="24"/>
          <w:szCs w:val="24"/>
        </w:rPr>
      </w:pPr>
    </w:p>
    <w:p w:rsidR="00B014F0" w:rsidRDefault="00B014F0" w:rsidP="00B014F0">
      <w:pPr>
        <w:pStyle w:val="Akapitzlist"/>
        <w:numPr>
          <w:ilvl w:val="1"/>
          <w:numId w:val="1"/>
        </w:numPr>
        <w:spacing w:after="120" w:line="276" w:lineRule="auto"/>
        <w:ind w:left="284" w:hanging="284"/>
        <w:jc w:val="both"/>
        <w:rPr>
          <w:rFonts w:ascii="Times New Roman" w:eastAsia="Times New Roman" w:hAnsi="Times New Roman" w:cs="Times New Roman"/>
          <w:sz w:val="24"/>
          <w:szCs w:val="24"/>
          <w:lang w:eastAsia="pl-PL"/>
        </w:rPr>
      </w:pPr>
      <w:r w:rsidRPr="00B014F0">
        <w:rPr>
          <w:rFonts w:ascii="Times New Roman" w:eastAsia="Times New Roman" w:hAnsi="Times New Roman" w:cs="Times New Roman"/>
          <w:sz w:val="24"/>
          <w:szCs w:val="24"/>
          <w:lang w:eastAsia="pl-PL"/>
        </w:rPr>
        <w:t xml:space="preserve">Postępowanie o udzielanie zamówienia publicznego prowadzone jest w </w:t>
      </w:r>
      <w:bookmarkStart w:id="1" w:name="_Hlk85451787"/>
      <w:r w:rsidRPr="00B014F0">
        <w:rPr>
          <w:rFonts w:ascii="Times New Roman" w:eastAsia="Times New Roman" w:hAnsi="Times New Roman" w:cs="Times New Roman"/>
          <w:sz w:val="24"/>
          <w:szCs w:val="24"/>
          <w:lang w:eastAsia="pl-PL"/>
        </w:rPr>
        <w:t xml:space="preserve">trybie </w:t>
      </w:r>
      <w:r w:rsidRPr="00B014F0">
        <w:rPr>
          <w:rFonts w:ascii="Times New Roman" w:eastAsia="Times New Roman" w:hAnsi="Times New Roman" w:cs="Times New Roman"/>
          <w:b/>
          <w:sz w:val="24"/>
          <w:szCs w:val="24"/>
          <w:lang w:eastAsia="pl-PL"/>
        </w:rPr>
        <w:t>podstawowym bez możliwości prowadzenia negocjacji</w:t>
      </w:r>
      <w:bookmarkEnd w:id="1"/>
      <w:r w:rsidRPr="00B014F0">
        <w:rPr>
          <w:rFonts w:ascii="Times New Roman" w:eastAsia="Times New Roman" w:hAnsi="Times New Roman" w:cs="Times New Roman"/>
          <w:b/>
          <w:sz w:val="24"/>
          <w:szCs w:val="24"/>
          <w:lang w:eastAsia="pl-PL"/>
        </w:rPr>
        <w:t>,</w:t>
      </w:r>
      <w:r w:rsidRPr="00B014F0">
        <w:rPr>
          <w:rFonts w:ascii="Times New Roman" w:eastAsia="Times New Roman" w:hAnsi="Times New Roman" w:cs="Times New Roman"/>
          <w:sz w:val="24"/>
          <w:szCs w:val="24"/>
          <w:lang w:eastAsia="pl-PL"/>
        </w:rPr>
        <w:t xml:space="preserve"> na podstawie art. 275 pkt 1 ustawy z dnia  11 września 2019r. Prawo zamówień publicznych (Dz. U. z 2021r. poz. 1129 z późn. zm.), zwanej dalej ustawą Pzp oraz aktów wykonawczych do ustawy.</w:t>
      </w:r>
    </w:p>
    <w:p w:rsidR="00566360" w:rsidRPr="00B014F0" w:rsidRDefault="00B014F0" w:rsidP="00B014F0">
      <w:pPr>
        <w:pStyle w:val="Akapitzlist"/>
        <w:numPr>
          <w:ilvl w:val="1"/>
          <w:numId w:val="1"/>
        </w:numPr>
        <w:spacing w:after="120" w:line="276" w:lineRule="auto"/>
        <w:ind w:left="284" w:hanging="284"/>
        <w:jc w:val="both"/>
        <w:rPr>
          <w:rFonts w:ascii="Times New Roman" w:eastAsia="Times New Roman" w:hAnsi="Times New Roman" w:cs="Times New Roman"/>
          <w:sz w:val="24"/>
          <w:szCs w:val="24"/>
          <w:lang w:eastAsia="pl-PL"/>
        </w:rPr>
      </w:pPr>
      <w:r w:rsidRPr="00B014F0">
        <w:rPr>
          <w:rFonts w:ascii="Times New Roman" w:eastAsia="Times New Roman" w:hAnsi="Times New Roman" w:cs="Times New Roman"/>
          <w:sz w:val="24"/>
          <w:szCs w:val="24"/>
          <w:lang w:eastAsia="pl-PL"/>
        </w:rPr>
        <w:t>Szacunkowa wartość przedmiotowego zamówienia nie przekracza progów unijnych, o jakich mowa w art. 3 ustawy Pzp.</w:t>
      </w:r>
    </w:p>
    <w:p w:rsidR="00566360" w:rsidRDefault="00566360" w:rsidP="00566360">
      <w:pPr>
        <w:spacing w:after="0" w:line="276" w:lineRule="auto"/>
        <w:ind w:left="284"/>
        <w:jc w:val="both"/>
        <w:rPr>
          <w:rFonts w:ascii="Times New Roman" w:hAnsi="Times New Roman" w:cs="Times New Roman"/>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OPIS PRZEDMIOTU ZAMÓWIENIA</w:t>
      </w:r>
    </w:p>
    <w:p w:rsidR="00566360" w:rsidRPr="00FC0494" w:rsidRDefault="00FC0494" w:rsidP="00FC0494">
      <w:pPr>
        <w:pStyle w:val="Akapitzlist"/>
        <w:numPr>
          <w:ilvl w:val="1"/>
          <w:numId w:val="1"/>
        </w:numPr>
        <w:spacing w:after="0" w:line="276" w:lineRule="auto"/>
        <w:ind w:left="284" w:hanging="284"/>
        <w:jc w:val="both"/>
        <w:rPr>
          <w:rFonts w:ascii="Times New Roman" w:hAnsi="Times New Roman" w:cs="Times New Roman"/>
          <w:sz w:val="24"/>
          <w:szCs w:val="24"/>
        </w:rPr>
      </w:pPr>
      <w:r w:rsidRPr="00FC0494">
        <w:rPr>
          <w:rFonts w:ascii="Times New Roman" w:hAnsi="Times New Roman" w:cs="Times New Roman"/>
          <w:sz w:val="24"/>
          <w:szCs w:val="24"/>
        </w:rPr>
        <w:t xml:space="preserve">Przedmiotem inwestycji jest </w:t>
      </w:r>
      <w:r w:rsidRPr="00950C90">
        <w:rPr>
          <w:rFonts w:ascii="Times New Roman" w:hAnsi="Times New Roman" w:cs="Times New Roman"/>
          <w:b/>
          <w:sz w:val="24"/>
          <w:szCs w:val="24"/>
          <w:u w:val="single"/>
        </w:rPr>
        <w:t>przebudowa i rozbudowa stacji uzdatniania wody w miejscowości Kwiatkowice</w:t>
      </w:r>
      <w:r w:rsidRPr="00FC0494">
        <w:rPr>
          <w:rFonts w:ascii="Times New Roman" w:hAnsi="Times New Roman" w:cs="Times New Roman"/>
          <w:sz w:val="24"/>
          <w:szCs w:val="24"/>
        </w:rPr>
        <w:t xml:space="preserve"> ul. Szkolna 15, gm. Wodzierady – działka nr 209/2 (obręb Kwiatkowice) wraz z budową naziemnego zewnętrznego zbiornika wody V=300m3 oraz zewnętrzną instalacją wodociągową i elektroenergetyczną</w:t>
      </w:r>
      <w:r w:rsidR="00566360" w:rsidRPr="00FC0494">
        <w:rPr>
          <w:rFonts w:ascii="Times New Roman" w:hAnsi="Times New Roman" w:cs="Times New Roman"/>
          <w:bCs/>
          <w:sz w:val="24"/>
          <w:szCs w:val="24"/>
        </w:rPr>
        <w:t>.</w:t>
      </w:r>
    </w:p>
    <w:p w:rsidR="00566360" w:rsidRPr="00302C41" w:rsidRDefault="00566360" w:rsidP="00FC0494">
      <w:pPr>
        <w:pStyle w:val="Akapitzlist"/>
        <w:numPr>
          <w:ilvl w:val="1"/>
          <w:numId w:val="1"/>
        </w:numPr>
        <w:ind w:left="284" w:hanging="284"/>
        <w:jc w:val="both"/>
        <w:rPr>
          <w:rFonts w:ascii="Times New Roman" w:hAnsi="Times New Roman" w:cs="Times New Roman"/>
          <w:sz w:val="24"/>
          <w:szCs w:val="24"/>
        </w:rPr>
      </w:pPr>
      <w:r w:rsidRPr="00302C41">
        <w:rPr>
          <w:rFonts w:ascii="Times New Roman" w:hAnsi="Times New Roman" w:cs="Times New Roman"/>
          <w:sz w:val="24"/>
          <w:szCs w:val="24"/>
        </w:rPr>
        <w:t>Ozna</w:t>
      </w:r>
      <w:r w:rsidR="00ED6DEE" w:rsidRPr="00302C41">
        <w:rPr>
          <w:rFonts w:ascii="Times New Roman" w:hAnsi="Times New Roman" w:cs="Times New Roman"/>
          <w:sz w:val="24"/>
          <w:szCs w:val="24"/>
        </w:rPr>
        <w:t>czenie przedmiotu zamówienia wg w</w:t>
      </w:r>
      <w:r w:rsidRPr="00302C41">
        <w:rPr>
          <w:rFonts w:ascii="Times New Roman" w:hAnsi="Times New Roman" w:cs="Times New Roman"/>
          <w:sz w:val="24"/>
          <w:szCs w:val="24"/>
        </w:rPr>
        <w:t xml:space="preserve">spólnego Słownika Zamówień (CPV): </w:t>
      </w:r>
    </w:p>
    <w:p w:rsidR="00566360" w:rsidRPr="00302C41" w:rsidRDefault="00566360" w:rsidP="00FC0494">
      <w:pPr>
        <w:pStyle w:val="Akapitzlist"/>
        <w:spacing w:after="0" w:line="276" w:lineRule="auto"/>
        <w:ind w:left="1080" w:hanging="796"/>
        <w:jc w:val="both"/>
        <w:rPr>
          <w:rFonts w:ascii="Times New Roman" w:hAnsi="Times New Roman" w:cs="Times New Roman"/>
          <w:sz w:val="24"/>
          <w:szCs w:val="24"/>
        </w:rPr>
      </w:pPr>
      <w:r w:rsidRPr="00302C41">
        <w:rPr>
          <w:rFonts w:ascii="Times New Roman" w:hAnsi="Times New Roman" w:cs="Times New Roman"/>
          <w:sz w:val="24"/>
          <w:szCs w:val="24"/>
        </w:rPr>
        <w:t>45232100-3 Roboty pomocnicze w zakresie wodociągów,</w:t>
      </w:r>
    </w:p>
    <w:p w:rsidR="00566360" w:rsidRPr="00302C41" w:rsidRDefault="00566360" w:rsidP="00FC0494">
      <w:pPr>
        <w:pStyle w:val="Akapitzlist"/>
        <w:spacing w:after="0" w:line="276" w:lineRule="auto"/>
        <w:ind w:left="1080" w:hanging="796"/>
        <w:jc w:val="both"/>
        <w:rPr>
          <w:rFonts w:ascii="Times New Roman" w:hAnsi="Times New Roman" w:cs="Times New Roman"/>
          <w:sz w:val="24"/>
          <w:szCs w:val="24"/>
        </w:rPr>
      </w:pPr>
      <w:r w:rsidRPr="00302C41">
        <w:rPr>
          <w:rFonts w:ascii="Times New Roman" w:hAnsi="Times New Roman" w:cs="Times New Roman"/>
          <w:sz w:val="24"/>
          <w:szCs w:val="24"/>
        </w:rPr>
        <w:t>45232430-5 Roboty w zakresie uzdatniania wody,</w:t>
      </w:r>
    </w:p>
    <w:p w:rsidR="00566360" w:rsidRPr="00302C41" w:rsidRDefault="00566360" w:rsidP="00FC0494">
      <w:pPr>
        <w:pStyle w:val="Akapitzlist"/>
        <w:spacing w:after="0" w:line="276" w:lineRule="auto"/>
        <w:ind w:left="1080" w:hanging="796"/>
        <w:jc w:val="both"/>
        <w:rPr>
          <w:rFonts w:ascii="Times New Roman" w:hAnsi="Times New Roman" w:cs="Times New Roman"/>
          <w:sz w:val="24"/>
          <w:szCs w:val="24"/>
        </w:rPr>
      </w:pPr>
      <w:r w:rsidRPr="00302C41">
        <w:rPr>
          <w:rFonts w:ascii="Times New Roman" w:hAnsi="Times New Roman" w:cs="Times New Roman"/>
          <w:sz w:val="24"/>
          <w:szCs w:val="24"/>
        </w:rPr>
        <w:t>45252120-5 Roboty budowlane w zakresie zakładów uzdatniania wody,</w:t>
      </w:r>
    </w:p>
    <w:p w:rsidR="00566360" w:rsidRPr="00302C41" w:rsidRDefault="00566360" w:rsidP="00FC0494">
      <w:pPr>
        <w:pStyle w:val="Akapitzlist"/>
        <w:spacing w:after="0" w:line="276" w:lineRule="auto"/>
        <w:ind w:left="1080" w:hanging="796"/>
        <w:jc w:val="both"/>
        <w:rPr>
          <w:rFonts w:ascii="Times New Roman" w:hAnsi="Times New Roman" w:cs="Times New Roman"/>
          <w:sz w:val="24"/>
          <w:szCs w:val="24"/>
        </w:rPr>
      </w:pPr>
      <w:r w:rsidRPr="00302C41">
        <w:rPr>
          <w:rFonts w:ascii="Times New Roman" w:hAnsi="Times New Roman" w:cs="Times New Roman"/>
          <w:sz w:val="24"/>
          <w:szCs w:val="24"/>
        </w:rPr>
        <w:t>45252126-7 Roboty budowlane w zakresie zakładów uzdatniania wody pitnej,</w:t>
      </w:r>
    </w:p>
    <w:p w:rsidR="00566360" w:rsidRPr="00302C41" w:rsidRDefault="00566360" w:rsidP="00FC0494">
      <w:pPr>
        <w:pStyle w:val="Akapitzlist"/>
        <w:spacing w:after="0" w:line="276" w:lineRule="auto"/>
        <w:ind w:left="284"/>
        <w:jc w:val="both"/>
        <w:rPr>
          <w:rFonts w:ascii="Times New Roman" w:hAnsi="Times New Roman" w:cs="Times New Roman"/>
          <w:sz w:val="24"/>
          <w:szCs w:val="24"/>
        </w:rPr>
      </w:pPr>
      <w:r w:rsidRPr="00302C41">
        <w:rPr>
          <w:rFonts w:ascii="Times New Roman" w:hAnsi="Times New Roman" w:cs="Times New Roman"/>
          <w:sz w:val="24"/>
          <w:szCs w:val="24"/>
        </w:rPr>
        <w:t>45200000-9 Roboty budowlane w zakresie wznoszenia kompletnych obiektów budowlanych lub ich części oraz roboty w zakresie inżynierii lądowej i wodnej,</w:t>
      </w:r>
    </w:p>
    <w:p w:rsidR="00566360" w:rsidRPr="00302C41" w:rsidRDefault="00566360" w:rsidP="00FC0494">
      <w:pPr>
        <w:pStyle w:val="Akapitzlist"/>
        <w:spacing w:after="0" w:line="276" w:lineRule="auto"/>
        <w:ind w:left="1080" w:hanging="796"/>
        <w:jc w:val="both"/>
        <w:rPr>
          <w:rFonts w:ascii="Times New Roman" w:hAnsi="Times New Roman" w:cs="Times New Roman"/>
          <w:sz w:val="24"/>
          <w:szCs w:val="24"/>
        </w:rPr>
      </w:pPr>
      <w:r w:rsidRPr="00302C41">
        <w:rPr>
          <w:rFonts w:ascii="Times New Roman" w:hAnsi="Times New Roman" w:cs="Times New Roman"/>
          <w:sz w:val="24"/>
          <w:szCs w:val="24"/>
        </w:rPr>
        <w:t>45400000-1 Roboty wykończeniowe w zakresie obiektów budowlanych,</w:t>
      </w:r>
    </w:p>
    <w:p w:rsidR="00566360" w:rsidRPr="00302C41" w:rsidRDefault="00566360" w:rsidP="00FC0494">
      <w:pPr>
        <w:pStyle w:val="Akapitzlist"/>
        <w:spacing w:after="0" w:line="276" w:lineRule="auto"/>
        <w:ind w:left="1080" w:hanging="796"/>
        <w:jc w:val="both"/>
        <w:rPr>
          <w:rFonts w:ascii="Times New Roman" w:hAnsi="Times New Roman" w:cs="Times New Roman"/>
          <w:sz w:val="24"/>
          <w:szCs w:val="24"/>
        </w:rPr>
      </w:pPr>
      <w:r w:rsidRPr="00302C41">
        <w:rPr>
          <w:rFonts w:ascii="Times New Roman" w:hAnsi="Times New Roman" w:cs="Times New Roman"/>
          <w:sz w:val="24"/>
          <w:szCs w:val="24"/>
        </w:rPr>
        <w:t>45300000-0 Roboty instalacyjne w budynkach,</w:t>
      </w:r>
    </w:p>
    <w:p w:rsidR="00566360" w:rsidRDefault="00566360" w:rsidP="00FC0494">
      <w:pPr>
        <w:pStyle w:val="Akapitzlist"/>
        <w:spacing w:after="0" w:line="276" w:lineRule="auto"/>
        <w:ind w:left="1080" w:hanging="796"/>
        <w:jc w:val="both"/>
        <w:rPr>
          <w:rFonts w:ascii="Times New Roman" w:hAnsi="Times New Roman" w:cs="Times New Roman"/>
          <w:sz w:val="24"/>
          <w:szCs w:val="24"/>
        </w:rPr>
      </w:pPr>
      <w:r w:rsidRPr="00302C41">
        <w:rPr>
          <w:rFonts w:ascii="Times New Roman" w:hAnsi="Times New Roman" w:cs="Times New Roman"/>
          <w:sz w:val="24"/>
          <w:szCs w:val="24"/>
        </w:rPr>
        <w:t>45332400-7 Roboty instalacyjne w zakresie urządzeń sanitarnych.</w:t>
      </w:r>
    </w:p>
    <w:p w:rsidR="00882062" w:rsidRDefault="00882062" w:rsidP="00FC0494">
      <w:pPr>
        <w:pStyle w:val="Akapitzlist"/>
        <w:spacing w:after="0" w:line="276" w:lineRule="auto"/>
        <w:ind w:left="1080" w:hanging="796"/>
        <w:jc w:val="both"/>
        <w:rPr>
          <w:rFonts w:ascii="Times New Roman" w:hAnsi="Times New Roman" w:cs="Times New Roman"/>
          <w:sz w:val="24"/>
          <w:szCs w:val="24"/>
        </w:rPr>
      </w:pPr>
      <w:r>
        <w:rPr>
          <w:rFonts w:ascii="Times New Roman" w:hAnsi="Times New Roman" w:cs="Times New Roman"/>
          <w:sz w:val="24"/>
          <w:szCs w:val="24"/>
        </w:rPr>
        <w:t>45232421-9 Roboty w zakresie oczyszczania ścieków.</w:t>
      </w:r>
    </w:p>
    <w:p w:rsidR="00FC0494" w:rsidRPr="009863E6" w:rsidRDefault="00FC0494" w:rsidP="00FC0494">
      <w:pPr>
        <w:pStyle w:val="Akapitzlist"/>
        <w:numPr>
          <w:ilvl w:val="1"/>
          <w:numId w:val="1"/>
        </w:numPr>
        <w:spacing w:after="0" w:line="276" w:lineRule="auto"/>
        <w:ind w:left="284" w:hanging="284"/>
        <w:jc w:val="both"/>
        <w:rPr>
          <w:rFonts w:ascii="Times New Roman" w:hAnsi="Times New Roman" w:cs="Times New Roman"/>
          <w:sz w:val="24"/>
          <w:szCs w:val="24"/>
        </w:rPr>
      </w:pPr>
      <w:r w:rsidRPr="009863E6">
        <w:rPr>
          <w:rFonts w:ascii="Times New Roman" w:hAnsi="Times New Roman" w:cs="Times New Roman"/>
          <w:bCs/>
          <w:sz w:val="24"/>
          <w:szCs w:val="24"/>
        </w:rPr>
        <w:t>Zakres robót do wykonania - projektowane zagospodarowanie działki:</w:t>
      </w:r>
    </w:p>
    <w:p w:rsidR="00FC0494" w:rsidRPr="00FC0494" w:rsidRDefault="00FC0494" w:rsidP="00ED6DEE">
      <w:pPr>
        <w:pStyle w:val="Default"/>
        <w:spacing w:line="276" w:lineRule="auto"/>
        <w:ind w:left="284"/>
        <w:jc w:val="both"/>
        <w:rPr>
          <w:rFonts w:ascii="Times New Roman" w:hAnsi="Times New Roman" w:cs="Times New Roman"/>
        </w:rPr>
      </w:pPr>
      <w:r>
        <w:rPr>
          <w:rFonts w:ascii="Times New Roman" w:hAnsi="Times New Roman" w:cs="Times New Roman"/>
        </w:rPr>
        <w:t xml:space="preserve">Projektuje się </w:t>
      </w:r>
      <w:r w:rsidRPr="00FC0494">
        <w:rPr>
          <w:rFonts w:ascii="Times New Roman" w:hAnsi="Times New Roman" w:cs="Times New Roman"/>
        </w:rPr>
        <w:t>rozbudowę i przebudowę stacji uzdatniania wody, kat. XXX o. b</w:t>
      </w:r>
      <w:r>
        <w:rPr>
          <w:rFonts w:ascii="Times New Roman" w:hAnsi="Times New Roman" w:cs="Times New Roman"/>
        </w:rPr>
        <w:t>ud. wg zaleceń obowiązującego w</w:t>
      </w:r>
      <w:r w:rsidRPr="00FC0494">
        <w:rPr>
          <w:rFonts w:ascii="Times New Roman" w:hAnsi="Times New Roman" w:cs="Times New Roman"/>
        </w:rPr>
        <w:t>w</w:t>
      </w:r>
      <w:r>
        <w:rPr>
          <w:rFonts w:ascii="Times New Roman" w:hAnsi="Times New Roman" w:cs="Times New Roman"/>
        </w:rPr>
        <w:t>.</w:t>
      </w:r>
      <w:r w:rsidRPr="00FC0494">
        <w:rPr>
          <w:rFonts w:ascii="Times New Roman" w:hAnsi="Times New Roman" w:cs="Times New Roman"/>
        </w:rPr>
        <w:t xml:space="preserve"> miejscowego planu zagospodarowania przestrzennego gminy Wodzierady, </w:t>
      </w:r>
    </w:p>
    <w:p w:rsidR="00FC0494" w:rsidRPr="00FC0494" w:rsidRDefault="00FC0494" w:rsidP="00ED6DEE">
      <w:pPr>
        <w:pStyle w:val="Default"/>
        <w:spacing w:line="276" w:lineRule="auto"/>
        <w:ind w:firstLine="284"/>
        <w:jc w:val="both"/>
        <w:rPr>
          <w:rFonts w:ascii="Times New Roman" w:hAnsi="Times New Roman" w:cs="Times New Roman"/>
        </w:rPr>
      </w:pPr>
      <w:r w:rsidRPr="00FC0494">
        <w:rPr>
          <w:rFonts w:ascii="Times New Roman" w:hAnsi="Times New Roman" w:cs="Times New Roman"/>
        </w:rPr>
        <w:t xml:space="preserve">- obudowa ujęcia wody SW 1 (3A) </w:t>
      </w:r>
    </w:p>
    <w:p w:rsidR="00FC0494" w:rsidRPr="00FC0494" w:rsidRDefault="00FC0494" w:rsidP="00ED6DEE">
      <w:pPr>
        <w:pStyle w:val="Default"/>
        <w:spacing w:line="276" w:lineRule="auto"/>
        <w:ind w:firstLine="284"/>
        <w:jc w:val="both"/>
        <w:rPr>
          <w:rFonts w:ascii="Times New Roman" w:hAnsi="Times New Roman" w:cs="Times New Roman"/>
        </w:rPr>
      </w:pPr>
      <w:r w:rsidRPr="00FC0494">
        <w:rPr>
          <w:rFonts w:ascii="Times New Roman" w:hAnsi="Times New Roman" w:cs="Times New Roman"/>
        </w:rPr>
        <w:t xml:space="preserve">- obudowa ujęcia wody SW 2 (4) </w:t>
      </w:r>
    </w:p>
    <w:p w:rsidR="00FC0494" w:rsidRPr="00FC0494" w:rsidRDefault="00FC0494" w:rsidP="00ED6DEE">
      <w:pPr>
        <w:pStyle w:val="Default"/>
        <w:spacing w:line="276" w:lineRule="auto"/>
        <w:ind w:firstLine="284"/>
        <w:jc w:val="both"/>
        <w:rPr>
          <w:rFonts w:ascii="Times New Roman" w:hAnsi="Times New Roman" w:cs="Times New Roman"/>
        </w:rPr>
      </w:pPr>
      <w:r w:rsidRPr="00FC0494">
        <w:rPr>
          <w:rFonts w:ascii="Times New Roman" w:hAnsi="Times New Roman" w:cs="Times New Roman"/>
        </w:rPr>
        <w:lastRenderedPageBreak/>
        <w:t xml:space="preserve">- zbiornik retencyjny SRPD03 300m3 (5) </w:t>
      </w:r>
    </w:p>
    <w:p w:rsidR="00FC0494" w:rsidRPr="00FC0494" w:rsidRDefault="00FC0494" w:rsidP="00ED6DEE">
      <w:pPr>
        <w:pStyle w:val="Default"/>
        <w:spacing w:line="276" w:lineRule="auto"/>
        <w:ind w:firstLine="284"/>
        <w:jc w:val="both"/>
        <w:rPr>
          <w:rFonts w:ascii="Times New Roman" w:hAnsi="Times New Roman" w:cs="Times New Roman"/>
        </w:rPr>
      </w:pPr>
      <w:r w:rsidRPr="00FC0494">
        <w:rPr>
          <w:rFonts w:ascii="Times New Roman" w:hAnsi="Times New Roman" w:cs="Times New Roman"/>
        </w:rPr>
        <w:t xml:space="preserve">- zjazd na działkę (12) </w:t>
      </w:r>
    </w:p>
    <w:p w:rsidR="00FC0494" w:rsidRPr="00FC0494" w:rsidRDefault="00FC0494" w:rsidP="00ED6DEE">
      <w:pPr>
        <w:pStyle w:val="Default"/>
        <w:spacing w:line="276" w:lineRule="auto"/>
        <w:ind w:firstLine="284"/>
        <w:jc w:val="both"/>
        <w:rPr>
          <w:rFonts w:ascii="Times New Roman" w:hAnsi="Times New Roman" w:cs="Times New Roman"/>
        </w:rPr>
      </w:pPr>
      <w:r w:rsidRPr="00FC0494">
        <w:rPr>
          <w:rFonts w:ascii="Times New Roman" w:hAnsi="Times New Roman" w:cs="Times New Roman"/>
        </w:rPr>
        <w:t xml:space="preserve">- furtka (13) </w:t>
      </w:r>
    </w:p>
    <w:p w:rsidR="00FC0494" w:rsidRPr="00FC0494" w:rsidRDefault="00FC0494" w:rsidP="00ED6DEE">
      <w:pPr>
        <w:pStyle w:val="Default"/>
        <w:spacing w:line="276" w:lineRule="auto"/>
        <w:ind w:firstLine="284"/>
        <w:jc w:val="both"/>
        <w:rPr>
          <w:rFonts w:ascii="Times New Roman" w:hAnsi="Times New Roman" w:cs="Times New Roman"/>
        </w:rPr>
      </w:pPr>
      <w:r w:rsidRPr="00FC0494">
        <w:rPr>
          <w:rFonts w:ascii="Times New Roman" w:hAnsi="Times New Roman" w:cs="Times New Roman"/>
        </w:rPr>
        <w:t xml:space="preserve">- opaska wokół zbiornika ZRPD03 (17) </w:t>
      </w:r>
    </w:p>
    <w:p w:rsidR="00FC0494" w:rsidRPr="00FC0494" w:rsidRDefault="00FC0494" w:rsidP="00ED6DEE">
      <w:pPr>
        <w:pStyle w:val="Default"/>
        <w:spacing w:line="276" w:lineRule="auto"/>
        <w:ind w:firstLine="284"/>
        <w:jc w:val="both"/>
        <w:rPr>
          <w:rFonts w:ascii="Times New Roman" w:hAnsi="Times New Roman" w:cs="Times New Roman"/>
        </w:rPr>
      </w:pPr>
      <w:r w:rsidRPr="00FC0494">
        <w:rPr>
          <w:rFonts w:ascii="Times New Roman" w:hAnsi="Times New Roman" w:cs="Times New Roman"/>
        </w:rPr>
        <w:t xml:space="preserve">- zewnętrzna instalacja enn kablowa – przebudowa (18) </w:t>
      </w:r>
    </w:p>
    <w:p w:rsidR="00FC0494" w:rsidRDefault="00FC0494" w:rsidP="009863E6">
      <w:pPr>
        <w:spacing w:after="0" w:line="276" w:lineRule="auto"/>
        <w:ind w:firstLine="284"/>
        <w:jc w:val="both"/>
        <w:rPr>
          <w:rFonts w:ascii="Times New Roman" w:hAnsi="Times New Roman" w:cs="Times New Roman"/>
          <w:sz w:val="24"/>
          <w:szCs w:val="24"/>
        </w:rPr>
      </w:pPr>
      <w:r w:rsidRPr="00FC0494">
        <w:rPr>
          <w:rFonts w:ascii="Times New Roman" w:hAnsi="Times New Roman" w:cs="Times New Roman"/>
          <w:sz w:val="24"/>
          <w:szCs w:val="24"/>
        </w:rPr>
        <w:t>- zewnętrzna instalacja wodna – przebudowa (19)</w:t>
      </w:r>
      <w:r>
        <w:rPr>
          <w:rFonts w:ascii="Times New Roman" w:hAnsi="Times New Roman" w:cs="Times New Roman"/>
          <w:sz w:val="24"/>
          <w:szCs w:val="24"/>
        </w:rPr>
        <w:t>.</w:t>
      </w:r>
    </w:p>
    <w:p w:rsidR="00FC0494" w:rsidRPr="00FC0494" w:rsidRDefault="00FC0494" w:rsidP="00ED6DEE">
      <w:pPr>
        <w:autoSpaceDE w:val="0"/>
        <w:autoSpaceDN w:val="0"/>
        <w:adjustRightInd w:val="0"/>
        <w:spacing w:after="0" w:line="276" w:lineRule="auto"/>
        <w:ind w:left="284"/>
        <w:jc w:val="both"/>
        <w:rPr>
          <w:rFonts w:ascii="Times New Roman" w:hAnsi="Times New Roman" w:cs="Times New Roman"/>
          <w:sz w:val="24"/>
          <w:szCs w:val="24"/>
        </w:rPr>
      </w:pPr>
      <w:r w:rsidRPr="00FC0494">
        <w:rPr>
          <w:rFonts w:ascii="Times New Roman" w:hAnsi="Times New Roman" w:cs="Times New Roman"/>
          <w:sz w:val="24"/>
          <w:szCs w:val="24"/>
        </w:rPr>
        <w:t>Opracowanie obejmuje branżę technologiczno-sanitarną dla Stacji Uzdatniania Wody w</w:t>
      </w:r>
      <w:r w:rsidR="00ED6DEE">
        <w:rPr>
          <w:rFonts w:ascii="Times New Roman" w:hAnsi="Times New Roman" w:cs="Times New Roman"/>
          <w:sz w:val="24"/>
          <w:szCs w:val="24"/>
        </w:rPr>
        <w:t xml:space="preserve"> </w:t>
      </w:r>
      <w:r w:rsidRPr="00FC0494">
        <w:rPr>
          <w:rFonts w:ascii="Times New Roman" w:hAnsi="Times New Roman" w:cs="Times New Roman"/>
          <w:sz w:val="24"/>
          <w:szCs w:val="24"/>
        </w:rPr>
        <w:t>miejscowości Kwiatkowice. Przedstawione rozwiązania obejmują nowy układ technologiczny uzdatniania</w:t>
      </w:r>
      <w:r>
        <w:rPr>
          <w:rFonts w:ascii="Times New Roman" w:hAnsi="Times New Roman" w:cs="Times New Roman"/>
          <w:sz w:val="24"/>
          <w:szCs w:val="24"/>
        </w:rPr>
        <w:t xml:space="preserve"> </w:t>
      </w:r>
      <w:r w:rsidRPr="00FC0494">
        <w:rPr>
          <w:rFonts w:ascii="Times New Roman" w:hAnsi="Times New Roman" w:cs="Times New Roman"/>
          <w:sz w:val="24"/>
          <w:szCs w:val="24"/>
        </w:rPr>
        <w:t>wody dla wymaganej wydajności SUW:</w:t>
      </w:r>
    </w:p>
    <w:p w:rsidR="00FC0494" w:rsidRPr="00FC0494" w:rsidRDefault="00FC0494" w:rsidP="00ED6DEE">
      <w:pPr>
        <w:autoSpaceDE w:val="0"/>
        <w:autoSpaceDN w:val="0"/>
        <w:adjustRightInd w:val="0"/>
        <w:spacing w:after="0" w:line="276" w:lineRule="auto"/>
        <w:ind w:firstLine="284"/>
        <w:jc w:val="both"/>
        <w:rPr>
          <w:rFonts w:ascii="Times New Roman" w:hAnsi="Times New Roman" w:cs="Times New Roman"/>
          <w:sz w:val="24"/>
          <w:szCs w:val="24"/>
        </w:rPr>
      </w:pPr>
      <w:r w:rsidRPr="00FC0494">
        <w:rPr>
          <w:rFonts w:ascii="Times New Roman" w:hAnsi="Times New Roman" w:cs="Times New Roman"/>
          <w:sz w:val="24"/>
          <w:szCs w:val="24"/>
        </w:rPr>
        <w:t>Qhmax =32 m3/h</w:t>
      </w:r>
    </w:p>
    <w:p w:rsidR="00FC0494" w:rsidRPr="00FC0494" w:rsidRDefault="00FC0494" w:rsidP="00ED6DEE">
      <w:pPr>
        <w:autoSpaceDE w:val="0"/>
        <w:autoSpaceDN w:val="0"/>
        <w:adjustRightInd w:val="0"/>
        <w:spacing w:after="0" w:line="276" w:lineRule="auto"/>
        <w:ind w:left="284"/>
        <w:jc w:val="both"/>
        <w:rPr>
          <w:rFonts w:ascii="Times New Roman" w:hAnsi="Times New Roman" w:cs="Times New Roman"/>
          <w:sz w:val="24"/>
          <w:szCs w:val="24"/>
        </w:rPr>
      </w:pPr>
      <w:r w:rsidRPr="00FC0494">
        <w:rPr>
          <w:rFonts w:ascii="Times New Roman" w:hAnsi="Times New Roman" w:cs="Times New Roman"/>
          <w:sz w:val="24"/>
          <w:szCs w:val="24"/>
        </w:rPr>
        <w:t>Projekt obejmuje nowy układ technologiczny, który oparto o naturalne procesy napowietrzania i</w:t>
      </w:r>
      <w:r>
        <w:rPr>
          <w:rFonts w:ascii="Times New Roman" w:hAnsi="Times New Roman" w:cs="Times New Roman"/>
          <w:sz w:val="24"/>
          <w:szCs w:val="24"/>
        </w:rPr>
        <w:t xml:space="preserve"> </w:t>
      </w:r>
      <w:r w:rsidRPr="00FC0494">
        <w:rPr>
          <w:rFonts w:ascii="Times New Roman" w:hAnsi="Times New Roman" w:cs="Times New Roman"/>
          <w:sz w:val="24"/>
          <w:szCs w:val="24"/>
        </w:rPr>
        <w:t>filtracji, który będzie usuwał po</w:t>
      </w:r>
      <w:r>
        <w:rPr>
          <w:rFonts w:ascii="Times New Roman" w:hAnsi="Times New Roman" w:cs="Times New Roman"/>
          <w:sz w:val="24"/>
          <w:szCs w:val="24"/>
        </w:rPr>
        <w:t xml:space="preserve">nadnormatywnych związków wodzie </w:t>
      </w:r>
      <w:r w:rsidRPr="00FC0494">
        <w:rPr>
          <w:rFonts w:ascii="Times New Roman" w:hAnsi="Times New Roman" w:cs="Times New Roman"/>
          <w:sz w:val="24"/>
          <w:szCs w:val="24"/>
        </w:rPr>
        <w:t>surowej - m.in. żelaza i manganu.</w:t>
      </w:r>
    </w:p>
    <w:p w:rsidR="00FC0494" w:rsidRPr="00FC0494" w:rsidRDefault="00FC0494" w:rsidP="00ED6DEE">
      <w:pPr>
        <w:autoSpaceDE w:val="0"/>
        <w:autoSpaceDN w:val="0"/>
        <w:adjustRightInd w:val="0"/>
        <w:spacing w:after="0" w:line="276" w:lineRule="auto"/>
        <w:ind w:firstLine="284"/>
        <w:jc w:val="both"/>
        <w:rPr>
          <w:rFonts w:ascii="Times New Roman" w:hAnsi="Times New Roman" w:cs="Times New Roman"/>
          <w:sz w:val="24"/>
          <w:szCs w:val="24"/>
        </w:rPr>
      </w:pPr>
      <w:r w:rsidRPr="00FC0494">
        <w:rPr>
          <w:rFonts w:ascii="Times New Roman" w:hAnsi="Times New Roman" w:cs="Times New Roman"/>
          <w:sz w:val="24"/>
          <w:szCs w:val="24"/>
        </w:rPr>
        <w:t>Zakres przebudowy SUW obejmuje:</w:t>
      </w:r>
    </w:p>
    <w:p w:rsidR="00FC0494" w:rsidRPr="00FC0494" w:rsidRDefault="00FC0494" w:rsidP="00ED6DEE">
      <w:pPr>
        <w:autoSpaceDE w:val="0"/>
        <w:autoSpaceDN w:val="0"/>
        <w:adjustRightInd w:val="0"/>
        <w:spacing w:after="0" w:line="276" w:lineRule="auto"/>
        <w:ind w:firstLine="284"/>
        <w:jc w:val="both"/>
        <w:rPr>
          <w:rFonts w:ascii="Times New Roman" w:hAnsi="Times New Roman" w:cs="Times New Roman"/>
          <w:sz w:val="24"/>
          <w:szCs w:val="24"/>
        </w:rPr>
      </w:pPr>
      <w:r w:rsidRPr="00FC0494">
        <w:rPr>
          <w:rFonts w:ascii="Times New Roman" w:hAnsi="Times New Roman" w:cs="Times New Roman"/>
          <w:sz w:val="24"/>
          <w:szCs w:val="24"/>
        </w:rPr>
        <w:t>Czterokolumnowy odżelaziaczo</w:t>
      </w:r>
      <w:r>
        <w:rPr>
          <w:rFonts w:ascii="Times New Roman" w:hAnsi="Times New Roman" w:cs="Times New Roman"/>
          <w:sz w:val="24"/>
          <w:szCs w:val="24"/>
        </w:rPr>
        <w:t xml:space="preserve"> </w:t>
      </w:r>
      <w:r w:rsidRPr="00FC0494">
        <w:rPr>
          <w:rFonts w:ascii="Times New Roman" w:hAnsi="Times New Roman" w:cs="Times New Roman"/>
          <w:sz w:val="24"/>
          <w:szCs w:val="24"/>
        </w:rPr>
        <w:t>-</w:t>
      </w:r>
      <w:r>
        <w:rPr>
          <w:rFonts w:ascii="Times New Roman" w:hAnsi="Times New Roman" w:cs="Times New Roman"/>
          <w:sz w:val="24"/>
          <w:szCs w:val="24"/>
        </w:rPr>
        <w:t xml:space="preserve"> </w:t>
      </w:r>
      <w:r w:rsidRPr="00FC0494">
        <w:rPr>
          <w:rFonts w:ascii="Times New Roman" w:hAnsi="Times New Roman" w:cs="Times New Roman"/>
          <w:sz w:val="24"/>
          <w:szCs w:val="24"/>
        </w:rPr>
        <w:t>odmanganiacz, jednostopniowy.</w:t>
      </w:r>
    </w:p>
    <w:p w:rsidR="00FC0494" w:rsidRPr="00FC0494" w:rsidRDefault="00FC0494" w:rsidP="00ED6DEE">
      <w:pPr>
        <w:autoSpaceDE w:val="0"/>
        <w:autoSpaceDN w:val="0"/>
        <w:adjustRightInd w:val="0"/>
        <w:spacing w:after="0" w:line="276" w:lineRule="auto"/>
        <w:ind w:firstLine="284"/>
        <w:jc w:val="both"/>
        <w:rPr>
          <w:rFonts w:ascii="Times New Roman" w:hAnsi="Times New Roman" w:cs="Times New Roman"/>
          <w:sz w:val="24"/>
          <w:szCs w:val="24"/>
        </w:rPr>
      </w:pPr>
      <w:r w:rsidRPr="00FC0494">
        <w:rPr>
          <w:rFonts w:ascii="Times New Roman" w:hAnsi="Times New Roman" w:cs="Times New Roman"/>
          <w:sz w:val="24"/>
          <w:szCs w:val="24"/>
        </w:rPr>
        <w:t>Kolumny kompozytowe 36x72". Wymiary: h: 2250; średnica: 936 mm</w:t>
      </w:r>
    </w:p>
    <w:p w:rsidR="00FC0494" w:rsidRPr="00FC0494" w:rsidRDefault="00FC0494" w:rsidP="00ED6DEE">
      <w:pPr>
        <w:autoSpaceDE w:val="0"/>
        <w:autoSpaceDN w:val="0"/>
        <w:adjustRightInd w:val="0"/>
        <w:spacing w:after="0" w:line="276" w:lineRule="auto"/>
        <w:ind w:firstLine="284"/>
        <w:jc w:val="both"/>
        <w:rPr>
          <w:rFonts w:ascii="Times New Roman" w:hAnsi="Times New Roman" w:cs="Times New Roman"/>
          <w:sz w:val="24"/>
          <w:szCs w:val="24"/>
        </w:rPr>
      </w:pPr>
      <w:r w:rsidRPr="00FC0494">
        <w:rPr>
          <w:rFonts w:ascii="Times New Roman" w:hAnsi="Times New Roman" w:cs="Times New Roman"/>
          <w:sz w:val="24"/>
          <w:szCs w:val="24"/>
        </w:rPr>
        <w:t>Sterowanie Autotrol Magnum 2" L. Automatyczne płukanie.</w:t>
      </w:r>
    </w:p>
    <w:p w:rsidR="00FC0494" w:rsidRPr="00FC0494" w:rsidRDefault="00FC0494" w:rsidP="00ED6DEE">
      <w:pPr>
        <w:autoSpaceDE w:val="0"/>
        <w:autoSpaceDN w:val="0"/>
        <w:adjustRightInd w:val="0"/>
        <w:spacing w:after="0" w:line="276" w:lineRule="auto"/>
        <w:ind w:firstLine="284"/>
        <w:jc w:val="both"/>
        <w:rPr>
          <w:rFonts w:ascii="Times New Roman" w:hAnsi="Times New Roman" w:cs="Times New Roman"/>
          <w:sz w:val="24"/>
          <w:szCs w:val="24"/>
        </w:rPr>
      </w:pPr>
      <w:r w:rsidRPr="00FC0494">
        <w:rPr>
          <w:rFonts w:ascii="Times New Roman" w:hAnsi="Times New Roman" w:cs="Times New Roman"/>
          <w:sz w:val="24"/>
          <w:szCs w:val="24"/>
        </w:rPr>
        <w:t>Złoże katalityczne.</w:t>
      </w:r>
    </w:p>
    <w:p w:rsidR="00FC0494" w:rsidRPr="00FC0494" w:rsidRDefault="00FC0494" w:rsidP="00ED6DEE">
      <w:pPr>
        <w:autoSpaceDE w:val="0"/>
        <w:autoSpaceDN w:val="0"/>
        <w:adjustRightInd w:val="0"/>
        <w:spacing w:after="0" w:line="276" w:lineRule="auto"/>
        <w:ind w:firstLine="284"/>
        <w:jc w:val="both"/>
        <w:rPr>
          <w:rFonts w:ascii="Times New Roman" w:hAnsi="Times New Roman" w:cs="Times New Roman"/>
          <w:sz w:val="24"/>
          <w:szCs w:val="24"/>
        </w:rPr>
      </w:pPr>
      <w:r w:rsidRPr="00FC0494">
        <w:rPr>
          <w:rFonts w:ascii="Times New Roman" w:hAnsi="Times New Roman" w:cs="Times New Roman"/>
          <w:sz w:val="24"/>
          <w:szCs w:val="24"/>
        </w:rPr>
        <w:t>Płuk</w:t>
      </w:r>
      <w:r>
        <w:rPr>
          <w:rFonts w:ascii="Times New Roman" w:hAnsi="Times New Roman" w:cs="Times New Roman"/>
          <w:sz w:val="24"/>
          <w:szCs w:val="24"/>
        </w:rPr>
        <w:t>a</w:t>
      </w:r>
      <w:r w:rsidRPr="00FC0494">
        <w:rPr>
          <w:rFonts w:ascii="Times New Roman" w:hAnsi="Times New Roman" w:cs="Times New Roman"/>
          <w:sz w:val="24"/>
          <w:szCs w:val="24"/>
        </w:rPr>
        <w:t>nie wsteczne: 30 m/h.</w:t>
      </w:r>
    </w:p>
    <w:p w:rsidR="009863E6" w:rsidRPr="009863E6" w:rsidRDefault="00FC0494" w:rsidP="009863E6">
      <w:pPr>
        <w:spacing w:after="0" w:line="276" w:lineRule="auto"/>
        <w:ind w:firstLine="284"/>
        <w:jc w:val="both"/>
        <w:rPr>
          <w:rFonts w:ascii="Times New Roman" w:hAnsi="Times New Roman" w:cs="Times New Roman"/>
          <w:sz w:val="24"/>
          <w:szCs w:val="24"/>
        </w:rPr>
      </w:pPr>
      <w:r w:rsidRPr="00FC0494">
        <w:rPr>
          <w:rFonts w:ascii="Times New Roman" w:hAnsi="Times New Roman" w:cs="Times New Roman"/>
          <w:sz w:val="24"/>
          <w:szCs w:val="24"/>
        </w:rPr>
        <w:t>Przepływ nominalny: 10-20 m/h.</w:t>
      </w:r>
    </w:p>
    <w:p w:rsidR="00FC0494" w:rsidRPr="00FC0494" w:rsidRDefault="00FC0494" w:rsidP="00FC0494">
      <w:pPr>
        <w:spacing w:line="276" w:lineRule="auto"/>
        <w:contextualSpacing/>
        <w:jc w:val="both"/>
        <w:rPr>
          <w:rFonts w:ascii="Times New Roman" w:hAnsi="Times New Roman" w:cs="Times New Roman"/>
          <w:b/>
          <w:sz w:val="24"/>
          <w:szCs w:val="24"/>
        </w:rPr>
      </w:pPr>
    </w:p>
    <w:p w:rsidR="009863E6" w:rsidRPr="009A0976" w:rsidRDefault="00566360" w:rsidP="009863E6">
      <w:pPr>
        <w:spacing w:line="276" w:lineRule="auto"/>
        <w:ind w:left="284"/>
        <w:contextualSpacing/>
        <w:jc w:val="both"/>
        <w:rPr>
          <w:rFonts w:ascii="Times New Roman" w:hAnsi="Times New Roman" w:cs="Times New Roman"/>
          <w:b/>
          <w:sz w:val="24"/>
          <w:szCs w:val="24"/>
        </w:rPr>
      </w:pPr>
      <w:r w:rsidRPr="009A0976">
        <w:rPr>
          <w:rFonts w:ascii="Times New Roman" w:hAnsi="Times New Roman" w:cs="Times New Roman"/>
          <w:b/>
          <w:sz w:val="24"/>
          <w:szCs w:val="24"/>
        </w:rPr>
        <w:t>Uwaga: koszty uzyskania wszelkich uzgodnień, pozwoleń, materiałów niezbędnych do ich uzyskania, wynagrodzenie dla uprawnionego geologa</w:t>
      </w:r>
      <w:r w:rsidR="00963EEC" w:rsidRPr="009A0976">
        <w:rPr>
          <w:rFonts w:ascii="Times New Roman" w:hAnsi="Times New Roman" w:cs="Times New Roman"/>
          <w:b/>
          <w:sz w:val="24"/>
          <w:szCs w:val="24"/>
        </w:rPr>
        <w:t>, archeologa</w:t>
      </w:r>
      <w:r w:rsidRPr="009A0976">
        <w:rPr>
          <w:rFonts w:ascii="Times New Roman" w:hAnsi="Times New Roman" w:cs="Times New Roman"/>
          <w:b/>
          <w:sz w:val="24"/>
          <w:szCs w:val="24"/>
        </w:rPr>
        <w:t xml:space="preserve"> i inne wydatki związanych z wykonaniem i przygotowaniem </w:t>
      </w:r>
      <w:r w:rsidR="00CF24D6" w:rsidRPr="009A0976">
        <w:rPr>
          <w:rFonts w:ascii="Times New Roman" w:hAnsi="Times New Roman" w:cs="Times New Roman"/>
          <w:b/>
          <w:sz w:val="24"/>
          <w:szCs w:val="24"/>
        </w:rPr>
        <w:t>zamówienia</w:t>
      </w:r>
      <w:r w:rsidR="00963EEC" w:rsidRPr="009A0976">
        <w:rPr>
          <w:rFonts w:ascii="Times New Roman" w:hAnsi="Times New Roman" w:cs="Times New Roman"/>
          <w:b/>
          <w:sz w:val="24"/>
          <w:szCs w:val="24"/>
        </w:rPr>
        <w:t>, np. uzgodnień z Konserwatorem Zabytków itp.</w:t>
      </w:r>
      <w:r w:rsidR="00CF24D6" w:rsidRPr="009A0976">
        <w:rPr>
          <w:rFonts w:ascii="Times New Roman" w:hAnsi="Times New Roman" w:cs="Times New Roman"/>
          <w:b/>
          <w:sz w:val="24"/>
          <w:szCs w:val="24"/>
        </w:rPr>
        <w:t xml:space="preserve"> </w:t>
      </w:r>
      <w:r w:rsidRPr="009A0976">
        <w:rPr>
          <w:rFonts w:ascii="Times New Roman" w:hAnsi="Times New Roman" w:cs="Times New Roman"/>
          <w:b/>
          <w:sz w:val="24"/>
          <w:szCs w:val="24"/>
        </w:rPr>
        <w:t>- Wykonawca uwzględnia w cenie oferty.</w:t>
      </w:r>
    </w:p>
    <w:p w:rsidR="009863E6" w:rsidRPr="009A0976" w:rsidRDefault="009863E6" w:rsidP="009863E6">
      <w:pPr>
        <w:pStyle w:val="Akapitzlist"/>
        <w:numPr>
          <w:ilvl w:val="1"/>
          <w:numId w:val="1"/>
        </w:numPr>
        <w:spacing w:line="276" w:lineRule="auto"/>
        <w:ind w:left="284"/>
        <w:jc w:val="both"/>
        <w:rPr>
          <w:rFonts w:ascii="Times New Roman" w:hAnsi="Times New Roman" w:cs="Times New Roman"/>
          <w:sz w:val="24"/>
          <w:szCs w:val="24"/>
        </w:rPr>
      </w:pPr>
      <w:r w:rsidRPr="009A0976">
        <w:rPr>
          <w:rFonts w:ascii="Times New Roman" w:eastAsia="Times New Roman" w:hAnsi="Times New Roman" w:cs="Times New Roman"/>
          <w:sz w:val="24"/>
          <w:szCs w:val="24"/>
          <w:lang w:eastAsia="pl-PL"/>
        </w:rPr>
        <w:t xml:space="preserve">Przedmiotem zamówienia jest również </w:t>
      </w:r>
      <w:r w:rsidRPr="009A0976">
        <w:rPr>
          <w:rFonts w:ascii="Times New Roman" w:eastAsia="Times New Roman" w:hAnsi="Times New Roman" w:cs="Times New Roman"/>
          <w:b/>
          <w:sz w:val="24"/>
          <w:szCs w:val="24"/>
          <w:u w:val="single"/>
          <w:lang w:eastAsia="pl-PL"/>
        </w:rPr>
        <w:t>wykonanie robót budowlanych polegających na</w:t>
      </w:r>
      <w:r w:rsidRPr="009A0976">
        <w:rPr>
          <w:rFonts w:ascii="Times New Roman" w:eastAsia="Times New Roman" w:hAnsi="Times New Roman" w:cs="Times New Roman"/>
          <w:sz w:val="24"/>
          <w:szCs w:val="24"/>
          <w:u w:val="single"/>
          <w:lang w:eastAsia="pl-PL"/>
        </w:rPr>
        <w:t xml:space="preserve"> </w:t>
      </w:r>
      <w:r w:rsidRPr="009A0976">
        <w:rPr>
          <w:rFonts w:ascii="Times New Roman" w:eastAsia="Times New Roman" w:hAnsi="Times New Roman" w:cs="Times New Roman"/>
          <w:b/>
          <w:sz w:val="24"/>
          <w:szCs w:val="24"/>
          <w:u w:val="single"/>
          <w:lang w:eastAsia="pl-PL"/>
        </w:rPr>
        <w:t>budowie 20 szt. przydomowych oczyszczalni ścieków</w:t>
      </w:r>
      <w:r w:rsidRPr="009A0976">
        <w:rPr>
          <w:rFonts w:ascii="Times New Roman" w:eastAsia="Times New Roman" w:hAnsi="Times New Roman" w:cs="Times New Roman"/>
          <w:sz w:val="24"/>
          <w:szCs w:val="24"/>
          <w:lang w:eastAsia="pl-PL"/>
        </w:rPr>
        <w:t xml:space="preserve"> na terenie Gminy Wodzierady. Przedmiotem zamówienia są roboty budowlane polegające na (dostawie, montażu i uruchomieniu) kompletnych </w:t>
      </w:r>
      <w:r w:rsidR="00A442AA" w:rsidRPr="009A0976">
        <w:rPr>
          <w:rFonts w:ascii="Times New Roman" w:eastAsia="Times New Roman" w:hAnsi="Times New Roman" w:cs="Times New Roman"/>
          <w:sz w:val="24"/>
          <w:szCs w:val="24"/>
          <w:lang w:eastAsia="pl-PL"/>
        </w:rPr>
        <w:t xml:space="preserve">i fabrycznie nowych </w:t>
      </w:r>
      <w:r w:rsidRPr="009A0976">
        <w:rPr>
          <w:rFonts w:ascii="Times New Roman" w:eastAsia="Times New Roman" w:hAnsi="Times New Roman" w:cs="Times New Roman"/>
          <w:sz w:val="24"/>
          <w:szCs w:val="24"/>
          <w:lang w:eastAsia="pl-PL"/>
        </w:rPr>
        <w:t xml:space="preserve">przydomowych biologicznych oczyszczalni ścieków (PBOŚ). PBOŚ muszą spełniać wymogi zharmonizowanej normy PN-EN 12566:2016 oznakowane znakiem CE na podstawie pełnych raportów z badań, które zostały przeprowadzone w laboratorium notyfikowanym. Wymaga się, aby urządzenia oczyszczalni posiadały pełne raporty z przeprowadzonych badań w laboratoriach notyfikowanych przez Komisję Europejską zgodnie z wykazem dostępnym na stronie: http://ec.europa.eu/ wg procedur określonych w normie PN-EN 12566:2016. Zadanie p.n.: „Budowa przydomowych oczyszczalni ścieków na terenie Gminy Wodzierady”, które obejmować będzie budowę biologicznych 14 szt. oczyszczalni </w:t>
      </w:r>
      <w:r w:rsidRPr="009A0976">
        <w:rPr>
          <w:rFonts w:ascii="Times New Roman" w:eastAsia="Times New Roman" w:hAnsi="Times New Roman" w:cs="Times New Roman"/>
          <w:sz w:val="24"/>
          <w:szCs w:val="24"/>
          <w:lang w:eastAsia="pl-PL"/>
        </w:rPr>
        <w:lastRenderedPageBreak/>
        <w:t xml:space="preserve">ścieków z wykorzystaniem złóż biofiltracyjnych </w:t>
      </w:r>
      <w:r w:rsidR="00C2523B" w:rsidRPr="009A0976">
        <w:rPr>
          <w:rFonts w:ascii="Times New Roman" w:eastAsia="Times New Roman" w:hAnsi="Times New Roman" w:cs="Times New Roman"/>
          <w:sz w:val="24"/>
          <w:szCs w:val="24"/>
          <w:lang w:eastAsia="pl-PL"/>
        </w:rPr>
        <w:t>z grawitacyjnym napowietrzaniem</w:t>
      </w:r>
      <w:r w:rsidRPr="009A0976">
        <w:rPr>
          <w:rFonts w:ascii="Times New Roman" w:eastAsia="Times New Roman" w:hAnsi="Times New Roman" w:cs="Times New Roman"/>
          <w:sz w:val="24"/>
          <w:szCs w:val="24"/>
          <w:lang w:eastAsia="pl-PL"/>
        </w:rPr>
        <w:t xml:space="preserve"> oraz 6 szt. oczyszczalni w technologii złoża biologicznego zraszanego bez użycia energii. Zagospodarowanie oczyszczonych ścieków poprzez odprowadzenie do gruntu z wykorzystaniem drenaży rozsączających. Wykaz posesji – na których zostanie przeprowadzona ww. inwestycja dołączony jest do dokumentacji projektowej. Specyfikacja techniczna (ST) stanowi obowiązującą podstawę jako dokument przetargowy i kontraktowy przy zlecaniu i realizacji robot budowlanych kanalizacji sanitarnej w zakresie przyłączy grawitacyjnych, ciśnieniowych i oczyszczalni przydomowych współpracujących z drenażem rozsączającym. Oczyszczalnie ścieków zlokalizowane będą na działkach właścicieli domów jednorodzinnych w miejscowościach położonych na terenie Gminy Wodzierady. Projektowane oczyszczalnie ścieków zlokalizowane będą na gruntach należących do mieszkańców poszczególnych posesji w granicach ich działki, którzy udzielili Inwestorowi prawo do dysponowania powyższymi nieruchomościami na cele budowlane. Szczegółowy zakres robót i lokalizacje poszczególnych oczyszczalni objętych zamówieniem określają dokumentacje projektowe/techniczne: </w:t>
      </w:r>
      <w:r w:rsidR="0096516B" w:rsidRPr="009A0976">
        <w:rPr>
          <w:rFonts w:ascii="Times New Roman" w:eastAsia="Times New Roman" w:hAnsi="Times New Roman" w:cs="Times New Roman"/>
          <w:sz w:val="24"/>
          <w:szCs w:val="24"/>
          <w:lang w:eastAsia="pl-PL"/>
        </w:rPr>
        <w:t xml:space="preserve"> d</w:t>
      </w:r>
      <w:r w:rsidRPr="009A0976">
        <w:rPr>
          <w:rFonts w:ascii="Times New Roman" w:eastAsia="Times New Roman" w:hAnsi="Times New Roman" w:cs="Times New Roman"/>
          <w:sz w:val="24"/>
          <w:szCs w:val="24"/>
          <w:lang w:eastAsia="pl-PL"/>
        </w:rPr>
        <w:t xml:space="preserve">okumentacje techniczne, dokumenty pomocnicze, dołączone do niniejszej SWZ jako </w:t>
      </w:r>
      <w:r w:rsidRPr="009A0976">
        <w:rPr>
          <w:rFonts w:ascii="Times New Roman" w:eastAsia="Times New Roman" w:hAnsi="Times New Roman" w:cs="Times New Roman"/>
          <w:b/>
          <w:sz w:val="24"/>
          <w:szCs w:val="24"/>
          <w:u w:val="single"/>
          <w:lang w:eastAsia="pl-PL"/>
        </w:rPr>
        <w:t>załącznik nr 10 do SWZ</w:t>
      </w:r>
      <w:r w:rsidRPr="009A0976">
        <w:rPr>
          <w:rFonts w:ascii="Times New Roman" w:eastAsia="Times New Roman" w:hAnsi="Times New Roman" w:cs="Times New Roman"/>
          <w:sz w:val="24"/>
          <w:szCs w:val="24"/>
          <w:lang w:eastAsia="pl-PL"/>
        </w:rPr>
        <w:t xml:space="preserve">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d) Uzgodnienia branżowe - warunki określone w decyzjach i pozwoleniach organów, np.: pozwoleniu na budowę, pozwoleniu wodno-prawnym, skutecznym zgłoszeniu robót, a także uzgodnienia branżowe lub z zarządcami sieci. Miejsce realizacji: Gmina Wodzierady (szczegółowe lokalizacje wskazane są w dokumentacjach projektowych i technicznych). Zamawiający informuje, że podane w dokumentacji projektowej oraz specyfikacjach technicznych wykonania i odbioru robót budowlanych, konkretne propozycje materiałów i urządzeń, norm i atestów, dokumentów, nazw, marek, itp., gdzie np. zostało wskazane pochodzenie (marka, znak towarowy, producent, dostawca), mają na celu wyłącznie określenie standardu wykonania lub przyjęte go rozwiązania i mogą być zastąpione rozwiązaniami równoważnymi, nie powodującymi zmiany ilości i jakości wyspecyfikowanych urządzeń i materiałów. Zamawiający dopuszcza oferowanie materiałów i urządzeń równoważnych, tzn. Zamawiający dopuszcza możliwość wykonania przedmiotu zamówienia innymi równoważnymi materiałami lub urządzeniami. Za oferowane przez Wykonawcę materiały i urządzenia równoważne, uważa się takie materiały i urządzenia, które zapewnią uzyskanie parametrów technicznych nie gorszych od założonych w dokumentacji projektowej oraz specyfikacjach technicznych wykonania i odbioru robót budowlanych oraz spełnią wymagania Zamawiającego. Na Wykonawcy spoczywa obowiązek wykazania </w:t>
      </w:r>
      <w:r w:rsidRPr="009A0976">
        <w:rPr>
          <w:rFonts w:ascii="Times New Roman" w:eastAsia="Times New Roman" w:hAnsi="Times New Roman" w:cs="Times New Roman"/>
          <w:sz w:val="24"/>
          <w:szCs w:val="24"/>
          <w:lang w:eastAsia="pl-PL"/>
        </w:rPr>
        <w:lastRenderedPageBreak/>
        <w:t>na etapie składania ofert, że oferowane przez niego materiały i urządzenia spełniają wymagania określone przez Zamawiającego.</w:t>
      </w:r>
      <w:r w:rsidR="00284F81" w:rsidRPr="009A0976">
        <w:rPr>
          <w:rFonts w:ascii="Times New Roman" w:eastAsia="Times New Roman" w:hAnsi="Times New Roman" w:cs="Times New Roman"/>
          <w:sz w:val="24"/>
          <w:szCs w:val="24"/>
          <w:lang w:eastAsia="pl-PL"/>
        </w:rPr>
        <w:t xml:space="preserve"> Wykonawca przekaże każdemu z mieszkańców książkę eksploatacji oczyszczalni.</w:t>
      </w:r>
      <w:r w:rsidR="007E2920" w:rsidRPr="009A0976">
        <w:rPr>
          <w:rFonts w:ascii="Times New Roman" w:eastAsia="Times New Roman" w:hAnsi="Times New Roman" w:cs="Times New Roman"/>
          <w:sz w:val="24"/>
          <w:szCs w:val="24"/>
          <w:lang w:eastAsia="pl-PL"/>
        </w:rPr>
        <w:t xml:space="preserve"> Wykonawca jest zobowiązany do przedstawienia Zamawiającemu dokumentu o spełnieniu wymagań i przepisów, norm PN-EN 12566:2016 przy protokole końcowym odbioru zamówienia, wraz z deklaracją właściwości użytkowych oczyszczalni ścieków wystawioną przez producenta.</w:t>
      </w:r>
      <w:r w:rsidR="00876997" w:rsidRPr="009A0976">
        <w:rPr>
          <w:rFonts w:ascii="Times New Roman" w:eastAsia="Times New Roman" w:hAnsi="Times New Roman" w:cs="Times New Roman"/>
          <w:sz w:val="24"/>
          <w:szCs w:val="24"/>
          <w:lang w:eastAsia="pl-PL"/>
        </w:rPr>
        <w:t xml:space="preserve"> </w:t>
      </w:r>
      <w:r w:rsidR="00876997" w:rsidRPr="009A0976">
        <w:rPr>
          <w:rFonts w:ascii="Times New Roman" w:hAnsi="Times New Roman" w:cs="Times New Roman"/>
          <w:sz w:val="24"/>
          <w:szCs w:val="24"/>
        </w:rPr>
        <w:t>Niezbędny minimalny stopień oczyszczalni ścieków, zgodny z Rozporządzeniem Ministra Morskiej i Żeglugi Śródlądowej z dnia 12 lipca 2019r. w sprawie substancji szczególnie szkodliwych dla środowiska wodnego oraz warunków, jakie należy spełnić przy wprowadzaniu do wód lub do ziemi ścieków, a także przy odprowadzaniu wód opadowych lub roztopowych do wód lub do urządzeń wodnych( Dz.U. 2019 poz.1311).</w:t>
      </w:r>
      <w:r w:rsidR="007E2920" w:rsidRPr="009A0976">
        <w:rPr>
          <w:rFonts w:ascii="Times New Roman" w:eastAsia="Times New Roman" w:hAnsi="Times New Roman" w:cs="Times New Roman"/>
          <w:sz w:val="24"/>
          <w:szCs w:val="24"/>
          <w:lang w:eastAsia="pl-PL"/>
        </w:rPr>
        <w:t xml:space="preserve"> </w:t>
      </w:r>
    </w:p>
    <w:p w:rsidR="009863E6" w:rsidRPr="0057657B" w:rsidRDefault="009863E6" w:rsidP="009863E6">
      <w:pPr>
        <w:pStyle w:val="Akapitzlist"/>
        <w:numPr>
          <w:ilvl w:val="1"/>
          <w:numId w:val="1"/>
        </w:numPr>
        <w:spacing w:line="276" w:lineRule="auto"/>
        <w:ind w:left="284"/>
        <w:jc w:val="both"/>
        <w:rPr>
          <w:rFonts w:ascii="Times New Roman" w:hAnsi="Times New Roman" w:cs="Times New Roman"/>
          <w:sz w:val="24"/>
          <w:szCs w:val="24"/>
        </w:rPr>
      </w:pPr>
      <w:r w:rsidRPr="0057657B">
        <w:rPr>
          <w:rFonts w:ascii="Times New Roman" w:eastAsia="Times New Roman" w:hAnsi="Times New Roman" w:cs="Times New Roman"/>
          <w:sz w:val="24"/>
          <w:szCs w:val="24"/>
          <w:lang w:eastAsia="pl-PL"/>
        </w:rPr>
        <w:t xml:space="preserve">Przedmiotem zamówienia jest również </w:t>
      </w:r>
      <w:r w:rsidR="0057657B" w:rsidRPr="00950C90">
        <w:rPr>
          <w:rFonts w:ascii="Times New Roman" w:hAnsi="Times New Roman" w:cs="Times New Roman"/>
          <w:b/>
          <w:bCs/>
          <w:iCs/>
          <w:sz w:val="24"/>
          <w:szCs w:val="24"/>
          <w:u w:val="single"/>
        </w:rPr>
        <w:t>dostawa i montaż agregatu prądotwórczego</w:t>
      </w:r>
      <w:r w:rsidR="0057657B" w:rsidRPr="0057657B">
        <w:rPr>
          <w:rFonts w:ascii="Times New Roman" w:hAnsi="Times New Roman" w:cs="Times New Roman"/>
          <w:bCs/>
          <w:iCs/>
          <w:sz w:val="24"/>
          <w:szCs w:val="24"/>
        </w:rPr>
        <w:t xml:space="preserve"> wraz z układem SZR (samoczynne załączanie rezerwy) – agregat wolnostojący w obudowie wyciszonej 60kW wraz z wpięciem do istniejącej instalacji SUW oraz montaż awaryjnego oświetlenia.</w:t>
      </w:r>
      <w:r w:rsidR="00DA6043">
        <w:rPr>
          <w:rFonts w:ascii="Times New Roman" w:hAnsi="Times New Roman" w:cs="Times New Roman"/>
          <w:bCs/>
          <w:iCs/>
          <w:sz w:val="24"/>
          <w:szCs w:val="24"/>
        </w:rPr>
        <w:t xml:space="preserve"> Wykonawca zapewni Zamawiającemu możliwość wymiany olejów oraz filtrów we własnym  zakresie bez utraty gwarancji.</w:t>
      </w:r>
    </w:p>
    <w:p w:rsidR="00AA7472" w:rsidRDefault="00566360" w:rsidP="00ED6DEE">
      <w:pPr>
        <w:pStyle w:val="Akapitzlist"/>
        <w:widowControl w:val="0"/>
        <w:numPr>
          <w:ilvl w:val="1"/>
          <w:numId w:val="1"/>
        </w:numPr>
        <w:tabs>
          <w:tab w:val="left" w:pos="140"/>
        </w:tabs>
        <w:suppressAutoHyphens/>
        <w:autoSpaceDE w:val="0"/>
        <w:spacing w:after="0" w:line="276" w:lineRule="auto"/>
        <w:ind w:left="284" w:hanging="284"/>
        <w:jc w:val="both"/>
        <w:rPr>
          <w:rFonts w:ascii="Times New Roman" w:eastAsia="Times New Roman" w:hAnsi="Times New Roman" w:cs="Times New Roman"/>
          <w:bCs/>
          <w:kern w:val="1"/>
          <w:sz w:val="24"/>
          <w:szCs w:val="24"/>
          <w:u w:val="single"/>
          <w:lang w:eastAsia="hi-IN" w:bidi="hi-IN"/>
        </w:rPr>
      </w:pPr>
      <w:r w:rsidRPr="0057657B">
        <w:rPr>
          <w:rFonts w:ascii="Times New Roman" w:eastAsia="Times New Roman" w:hAnsi="Times New Roman" w:cs="Times New Roman"/>
          <w:bCs/>
          <w:kern w:val="1"/>
          <w:sz w:val="24"/>
          <w:szCs w:val="24"/>
          <w:u w:val="single"/>
          <w:lang w:eastAsia="hi-IN" w:bidi="hi-IN"/>
        </w:rPr>
        <w:t>Szczegółowy opis robót objętych niniejszym zamówieniem został zawarty w</w:t>
      </w:r>
      <w:r w:rsidR="00E86945">
        <w:rPr>
          <w:rFonts w:ascii="Times New Roman" w:eastAsia="Times New Roman" w:hAnsi="Times New Roman" w:cs="Times New Roman"/>
          <w:bCs/>
          <w:kern w:val="1"/>
          <w:sz w:val="24"/>
          <w:szCs w:val="24"/>
          <w:u w:val="single"/>
          <w:lang w:eastAsia="hi-IN" w:bidi="hi-IN"/>
        </w:rPr>
        <w:t xml:space="preserve"> przedmiarze robót, dokumentacjach projektowych</w:t>
      </w:r>
      <w:r w:rsidRPr="0057657B">
        <w:rPr>
          <w:rFonts w:ascii="Times New Roman" w:eastAsia="Times New Roman" w:hAnsi="Times New Roman" w:cs="Times New Roman"/>
          <w:bCs/>
          <w:kern w:val="1"/>
          <w:sz w:val="24"/>
          <w:szCs w:val="24"/>
          <w:u w:val="single"/>
          <w:lang w:eastAsia="hi-IN" w:bidi="hi-IN"/>
        </w:rPr>
        <w:t>, specyfikacji technicznej wykonania i odbioru robót</w:t>
      </w:r>
      <w:r w:rsidRPr="00ED6DEE">
        <w:rPr>
          <w:rFonts w:ascii="Times New Roman" w:eastAsia="Times New Roman" w:hAnsi="Times New Roman" w:cs="Times New Roman"/>
          <w:bCs/>
          <w:kern w:val="1"/>
          <w:sz w:val="24"/>
          <w:szCs w:val="24"/>
          <w:u w:val="single"/>
          <w:lang w:eastAsia="hi-IN" w:bidi="hi-IN"/>
        </w:rPr>
        <w:t xml:space="preserve"> stanowiącymi załączniki do SWZ.</w:t>
      </w:r>
      <w:r w:rsidR="00CF24D6" w:rsidRPr="00ED6DEE">
        <w:rPr>
          <w:rFonts w:ascii="Times New Roman" w:eastAsia="Times New Roman" w:hAnsi="Times New Roman" w:cs="Times New Roman"/>
          <w:bCs/>
          <w:kern w:val="1"/>
          <w:sz w:val="24"/>
          <w:szCs w:val="24"/>
          <w:u w:val="single"/>
          <w:lang w:eastAsia="hi-IN" w:bidi="hi-IN"/>
        </w:rPr>
        <w:t xml:space="preserve"> </w:t>
      </w:r>
      <w:r w:rsidRPr="00ED6DEE">
        <w:rPr>
          <w:rFonts w:ascii="Times New Roman" w:eastAsia="Times New Roman" w:hAnsi="Times New Roman" w:cs="Times New Roman"/>
          <w:bCs/>
          <w:kern w:val="1"/>
          <w:sz w:val="24"/>
          <w:szCs w:val="24"/>
          <w:u w:val="single"/>
          <w:lang w:eastAsia="hi-IN" w:bidi="hi-IN"/>
        </w:rPr>
        <w:t>Zamawiający uznaje, że Wykonawca przeanalizuje zakres robót wynikający z dokumentacji, przedmiaru robót, wizji lokalnej (Zamawiający nie wymaga odbycia wizji lokalnej) i ewentualne prace dodatkowe konieczne i uwzględni je w cenie ofertowej która stanowi wynagrodzenie ryczałtowe.</w:t>
      </w:r>
    </w:p>
    <w:p w:rsidR="00CF24D6" w:rsidRPr="00284F81" w:rsidRDefault="00AA7472" w:rsidP="00ED6DEE">
      <w:pPr>
        <w:pStyle w:val="Akapitzlist"/>
        <w:widowControl w:val="0"/>
        <w:numPr>
          <w:ilvl w:val="1"/>
          <w:numId w:val="1"/>
        </w:numPr>
        <w:tabs>
          <w:tab w:val="left" w:pos="140"/>
        </w:tabs>
        <w:suppressAutoHyphens/>
        <w:autoSpaceDE w:val="0"/>
        <w:spacing w:after="0" w:line="276" w:lineRule="auto"/>
        <w:ind w:left="284" w:hanging="284"/>
        <w:jc w:val="both"/>
        <w:rPr>
          <w:rFonts w:ascii="Times New Roman" w:eastAsia="Times New Roman" w:hAnsi="Times New Roman" w:cs="Times New Roman"/>
          <w:bCs/>
          <w:kern w:val="1"/>
          <w:sz w:val="24"/>
          <w:szCs w:val="24"/>
          <w:lang w:eastAsia="hi-IN" w:bidi="hi-IN"/>
        </w:rPr>
      </w:pPr>
      <w:r w:rsidRPr="00284F81">
        <w:rPr>
          <w:rFonts w:ascii="Times New Roman" w:eastAsia="Times New Roman" w:hAnsi="Times New Roman" w:cs="Times New Roman"/>
          <w:bCs/>
          <w:kern w:val="1"/>
          <w:sz w:val="24"/>
          <w:szCs w:val="24"/>
          <w:lang w:eastAsia="hi-IN" w:bidi="hi-IN"/>
        </w:rPr>
        <w:t>Celem operacji jest rozwój gospodarczy gminy, zapewnienie ochrony środowiska naturalnego i podniesienie komfortu życia mieszkańców poprzez przebudowę i rozbudowę SUW w Kwiatkowicach, zakup wyposażenia SUW w Marianowie oraz budowę przydomowych oczyszczalni ścieków. W ramach rozbudowy i przebudowy SUW w Kwiatkowicach oraz  doposażenia SUW w Marianowie 3204 osoby będą korzystały z ulepszonej infrastruktury wodociągowej. Powstanie 20 przydomowych oczyszczalni ścieków.</w:t>
      </w:r>
      <w:r w:rsidR="00566360" w:rsidRPr="00284F81">
        <w:rPr>
          <w:rFonts w:ascii="Times New Roman" w:eastAsia="Times New Roman" w:hAnsi="Times New Roman" w:cs="Times New Roman"/>
          <w:bCs/>
          <w:kern w:val="1"/>
          <w:sz w:val="24"/>
          <w:szCs w:val="24"/>
          <w:lang w:eastAsia="hi-IN" w:bidi="hi-IN"/>
        </w:rPr>
        <w:t xml:space="preserve"> </w:t>
      </w:r>
    </w:p>
    <w:p w:rsidR="00566360" w:rsidRDefault="00566360" w:rsidP="00ED6DEE">
      <w:pPr>
        <w:pStyle w:val="Akapitzlist"/>
        <w:widowControl w:val="0"/>
        <w:numPr>
          <w:ilvl w:val="1"/>
          <w:numId w:val="1"/>
        </w:numPr>
        <w:tabs>
          <w:tab w:val="left" w:pos="140"/>
        </w:tabs>
        <w:suppressAutoHyphens/>
        <w:autoSpaceDE w:val="0"/>
        <w:spacing w:after="0" w:line="276" w:lineRule="auto"/>
        <w:ind w:left="284" w:hanging="284"/>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Elementy robót nieujęte w kosztorysie ofertowym lub nie wycenione, a wynikające wprost z dokumentacji przetargowej (dokumentacja projektowa, przedmiar robót, specyfikacja techniczna wykonania i odbioru robót budowlanych, informacja do sporządzenia planu bezpieczeństwa i ochrony zdrowia, SWZ wraz z załącznikami), Zamawiający uzna za wycenione i ujęte w ofercie, bez możliwości jakichkolwiek roszczeń Wykonawcy z tego tytułu. Ww. dotyczy również robót nieujętych w przedmiarze robót, a wynikających wprost z dokumentacji projektowej, specyfikacji technicznej, SWZ</w:t>
      </w:r>
      <w:r>
        <w:rPr>
          <w:rFonts w:ascii="Times New Roman" w:eastAsia="Times New Roman" w:hAnsi="Times New Roman" w:cs="Times New Roman"/>
          <w:bCs/>
          <w:kern w:val="1"/>
          <w:sz w:val="24"/>
          <w:szCs w:val="24"/>
          <w:lang w:eastAsia="hi-IN" w:bidi="hi-IN"/>
        </w:rPr>
        <w:t>.</w:t>
      </w:r>
      <w:r w:rsidRPr="002D5397">
        <w:rPr>
          <w:rFonts w:ascii="Times New Roman" w:eastAsia="Times New Roman" w:hAnsi="Times New Roman" w:cs="Times New Roman"/>
          <w:bCs/>
          <w:kern w:val="1"/>
          <w:sz w:val="24"/>
          <w:szCs w:val="24"/>
          <w:lang w:eastAsia="hi-IN" w:bidi="hi-IN"/>
        </w:rPr>
        <w:t xml:space="preserve"> </w:t>
      </w:r>
      <w:r w:rsidRPr="00ED6DEE">
        <w:rPr>
          <w:rFonts w:ascii="Times New Roman" w:eastAsia="Times New Roman" w:hAnsi="Times New Roman" w:cs="Times New Roman"/>
          <w:bCs/>
          <w:kern w:val="1"/>
          <w:sz w:val="24"/>
          <w:szCs w:val="24"/>
          <w:u w:val="single"/>
          <w:lang w:eastAsia="hi-IN" w:bidi="hi-IN"/>
        </w:rPr>
        <w:t xml:space="preserve">Przedmiary robót należy traktować wyłącznie jako dokumentację pomocniczą w celu oszacowania zaoferowanej </w:t>
      </w:r>
      <w:r w:rsidRPr="00ED6DEE">
        <w:rPr>
          <w:rFonts w:ascii="Times New Roman" w:eastAsia="Times New Roman" w:hAnsi="Times New Roman" w:cs="Times New Roman"/>
          <w:bCs/>
          <w:kern w:val="1"/>
          <w:sz w:val="24"/>
          <w:szCs w:val="24"/>
          <w:u w:val="single"/>
          <w:lang w:eastAsia="hi-IN" w:bidi="hi-IN"/>
        </w:rPr>
        <w:lastRenderedPageBreak/>
        <w:t>ceny.</w:t>
      </w:r>
      <w:r w:rsidRPr="002D5397">
        <w:rPr>
          <w:rFonts w:ascii="Times New Roman" w:eastAsia="Times New Roman" w:hAnsi="Times New Roman" w:cs="Times New Roman"/>
          <w:bCs/>
          <w:kern w:val="1"/>
          <w:sz w:val="24"/>
          <w:szCs w:val="24"/>
          <w:lang w:eastAsia="hi-IN" w:bidi="hi-IN"/>
        </w:rPr>
        <w:t xml:space="preserve"> Skutki jakichkolwiek błędów w kosztorysach ofertowych opracowanych przez Wykonawcę obciążają Wykonaw</w:t>
      </w:r>
      <w:r w:rsidR="00ED6DEE">
        <w:rPr>
          <w:rFonts w:ascii="Times New Roman" w:eastAsia="Times New Roman" w:hAnsi="Times New Roman" w:cs="Times New Roman"/>
          <w:bCs/>
          <w:kern w:val="1"/>
          <w:sz w:val="24"/>
          <w:szCs w:val="24"/>
          <w:lang w:eastAsia="hi-IN" w:bidi="hi-IN"/>
        </w:rPr>
        <w:t>cę zamówienia –</w:t>
      </w:r>
      <w:r w:rsidRPr="002D5397">
        <w:rPr>
          <w:rFonts w:ascii="Times New Roman" w:eastAsia="Times New Roman" w:hAnsi="Times New Roman" w:cs="Times New Roman"/>
          <w:bCs/>
          <w:kern w:val="1"/>
          <w:sz w:val="24"/>
          <w:szCs w:val="24"/>
          <w:lang w:eastAsia="hi-IN" w:bidi="hi-IN"/>
        </w:rPr>
        <w:t xml:space="preserve"> musi on przewidzieć wszystkie okoliczności, które m</w:t>
      </w:r>
      <w:r>
        <w:rPr>
          <w:rFonts w:ascii="Times New Roman" w:eastAsia="Times New Roman" w:hAnsi="Times New Roman" w:cs="Times New Roman"/>
          <w:bCs/>
          <w:kern w:val="1"/>
          <w:sz w:val="24"/>
          <w:szCs w:val="24"/>
          <w:lang w:eastAsia="hi-IN" w:bidi="hi-IN"/>
        </w:rPr>
        <w:t>ogą wpłynąć na cenę zamówienia.</w:t>
      </w:r>
    </w:p>
    <w:p w:rsidR="00566360" w:rsidRPr="00ED6DEE" w:rsidRDefault="00566360" w:rsidP="00ED6DEE">
      <w:pPr>
        <w:pStyle w:val="Akapitzlist"/>
        <w:widowControl w:val="0"/>
        <w:numPr>
          <w:ilvl w:val="1"/>
          <w:numId w:val="1"/>
        </w:numPr>
        <w:tabs>
          <w:tab w:val="left" w:pos="140"/>
        </w:tabs>
        <w:suppressAutoHyphens/>
        <w:autoSpaceDE w:val="0"/>
        <w:spacing w:after="0" w:line="276" w:lineRule="auto"/>
        <w:ind w:left="284" w:hanging="284"/>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Przedmiot zamówienia należy wykonać zgodnie z wymogami opisanymi w SWZ,</w:t>
      </w:r>
      <w:r w:rsidR="00ED6DEE">
        <w:rPr>
          <w:rFonts w:ascii="Times New Roman" w:eastAsia="Times New Roman" w:hAnsi="Times New Roman" w:cs="Times New Roman"/>
          <w:bCs/>
          <w:kern w:val="1"/>
          <w:sz w:val="24"/>
          <w:szCs w:val="24"/>
          <w:lang w:eastAsia="hi-IN" w:bidi="hi-IN"/>
        </w:rPr>
        <w:t xml:space="preserve"> </w:t>
      </w:r>
      <w:r w:rsidRPr="00ED6DEE">
        <w:rPr>
          <w:rFonts w:ascii="Times New Roman" w:eastAsia="Times New Roman" w:hAnsi="Times New Roman" w:cs="Times New Roman"/>
          <w:bCs/>
          <w:kern w:val="1"/>
          <w:sz w:val="24"/>
          <w:szCs w:val="24"/>
          <w:lang w:eastAsia="hi-IN" w:bidi="hi-IN"/>
        </w:rPr>
        <w:t>umową, dokumentacją projektową,</w:t>
      </w:r>
      <w:r w:rsidR="00CF24D6" w:rsidRPr="00ED6DEE">
        <w:rPr>
          <w:rFonts w:ascii="Times New Roman" w:eastAsia="Times New Roman" w:hAnsi="Times New Roman" w:cs="Times New Roman"/>
          <w:bCs/>
          <w:kern w:val="1"/>
          <w:sz w:val="24"/>
          <w:szCs w:val="24"/>
          <w:lang w:eastAsia="hi-IN" w:bidi="hi-IN"/>
        </w:rPr>
        <w:t xml:space="preserve"> </w:t>
      </w:r>
      <w:r w:rsidRPr="00ED6DEE">
        <w:rPr>
          <w:rFonts w:ascii="Times New Roman" w:eastAsia="Times New Roman" w:hAnsi="Times New Roman" w:cs="Times New Roman"/>
          <w:bCs/>
          <w:kern w:val="1"/>
          <w:sz w:val="24"/>
          <w:szCs w:val="24"/>
          <w:lang w:eastAsia="hi-IN" w:bidi="hi-IN"/>
        </w:rPr>
        <w:t xml:space="preserve">szczegółową specyfikacją techniczną wykonania i odbioru robót budowlanych, przedmiarem robót/kosztorysem spełniającym </w:t>
      </w:r>
      <w:r w:rsidRPr="00ED6DEE">
        <w:rPr>
          <w:rFonts w:ascii="Times New Roman" w:eastAsia="Times New Roman" w:hAnsi="Times New Roman" w:cs="Times New Roman"/>
          <w:b/>
          <w:bCs/>
          <w:kern w:val="1"/>
          <w:sz w:val="24"/>
          <w:szCs w:val="24"/>
          <w:lang w:eastAsia="hi-IN" w:bidi="hi-IN"/>
        </w:rPr>
        <w:t>rolę pomocniczą</w:t>
      </w:r>
      <w:r w:rsidRPr="00ED6DEE">
        <w:rPr>
          <w:rFonts w:ascii="Times New Roman" w:eastAsia="Times New Roman" w:hAnsi="Times New Roman" w:cs="Times New Roman"/>
          <w:bCs/>
          <w:kern w:val="1"/>
          <w:sz w:val="24"/>
          <w:szCs w:val="24"/>
          <w:lang w:eastAsia="hi-IN" w:bidi="hi-IN"/>
        </w:rPr>
        <w:t xml:space="preserve"> przy wycenie przedmiotu zamówienia,</w:t>
      </w:r>
      <w:r w:rsidR="00CF24D6" w:rsidRPr="00ED6DEE">
        <w:rPr>
          <w:rFonts w:ascii="Times New Roman" w:eastAsia="Times New Roman" w:hAnsi="Times New Roman" w:cs="Times New Roman"/>
          <w:bCs/>
          <w:kern w:val="1"/>
          <w:sz w:val="24"/>
          <w:szCs w:val="24"/>
          <w:lang w:eastAsia="hi-IN" w:bidi="hi-IN"/>
        </w:rPr>
        <w:t xml:space="preserve"> </w:t>
      </w:r>
      <w:r w:rsidRPr="00ED6DEE">
        <w:rPr>
          <w:rFonts w:ascii="Times New Roman" w:eastAsia="Times New Roman" w:hAnsi="Times New Roman" w:cs="Times New Roman"/>
          <w:bCs/>
          <w:kern w:val="1"/>
          <w:sz w:val="24"/>
          <w:szCs w:val="24"/>
          <w:lang w:eastAsia="hi-IN" w:bidi="hi-IN"/>
        </w:rPr>
        <w:t>ustawą prawo budowlane, z przepisami wykonawczymi do ustawy, ustawą prawo zamówień publicznych, z przepisami wykonawczymi do ustawy.</w:t>
      </w:r>
    </w:p>
    <w:p w:rsidR="00566360" w:rsidRDefault="00566360" w:rsidP="00ED6DEE">
      <w:pPr>
        <w:pStyle w:val="Akapitzlist"/>
        <w:widowControl w:val="0"/>
        <w:numPr>
          <w:ilvl w:val="1"/>
          <w:numId w:val="1"/>
        </w:numPr>
        <w:tabs>
          <w:tab w:val="left" w:pos="140"/>
        </w:tabs>
        <w:autoSpaceDE w:val="0"/>
        <w:ind w:left="284" w:hanging="284"/>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Wykonawca zobowiązany jest wykonać roboty budowlane używając własnych materiałów maszyn i urządzeń. Wykonawca powinien dysponować potencjałem maszynowym oraz potencjałem ludzkim posiadającym wiedzę, doświadczenie i odpowiednie kwalifikacje do należytego wykonania zamówienia.</w:t>
      </w:r>
    </w:p>
    <w:p w:rsidR="00566360" w:rsidRPr="0083331B" w:rsidRDefault="00566360" w:rsidP="00ED6DEE">
      <w:pPr>
        <w:pStyle w:val="Akapitzlist"/>
        <w:widowControl w:val="0"/>
        <w:numPr>
          <w:ilvl w:val="1"/>
          <w:numId w:val="1"/>
        </w:numPr>
        <w:tabs>
          <w:tab w:val="left" w:pos="140"/>
        </w:tabs>
        <w:autoSpaceDE w:val="0"/>
        <w:ind w:left="284" w:hanging="284"/>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hi-IN"/>
        </w:rPr>
        <w:t>Wszystkie materiały, których Wykonawca użyje do wbudowania winny być pierwszego gatunku i muszą odpowiadać warunkom określonym w Ustawie o wyrobach budowlanych i Rozporządzeniu Parlamentu Europejskiego i Rady  (UE) Nr 305/2011 z dnia 9 marca 2</w:t>
      </w:r>
      <w:r w:rsidR="00CF24D6">
        <w:rPr>
          <w:rFonts w:ascii="Times New Roman" w:eastAsia="Times New Roman" w:hAnsi="Times New Roman" w:cs="Times New Roman"/>
          <w:bCs/>
          <w:kern w:val="1"/>
          <w:sz w:val="24"/>
          <w:szCs w:val="24"/>
          <w:lang w:eastAsia="hi-IN" w:bidi="hi-IN"/>
        </w:rPr>
        <w:t>011</w:t>
      </w:r>
      <w:r w:rsidRPr="0083331B">
        <w:rPr>
          <w:rFonts w:ascii="Times New Roman" w:eastAsia="Times New Roman" w:hAnsi="Times New Roman" w:cs="Times New Roman"/>
          <w:bCs/>
          <w:kern w:val="1"/>
          <w:sz w:val="24"/>
          <w:szCs w:val="24"/>
          <w:lang w:eastAsia="hi-IN" w:bidi="hi-IN"/>
        </w:rPr>
        <w:t>r.</w:t>
      </w:r>
      <w:r w:rsidR="00FF236C">
        <w:rPr>
          <w:rFonts w:ascii="Times New Roman" w:eastAsia="Times New Roman" w:hAnsi="Times New Roman" w:cs="Times New Roman"/>
          <w:bCs/>
          <w:kern w:val="1"/>
          <w:sz w:val="24"/>
          <w:szCs w:val="24"/>
          <w:lang w:eastAsia="hi-IN" w:bidi="hi-IN"/>
        </w:rPr>
        <w:t xml:space="preserve"> ustanawiającym zharmonizowane </w:t>
      </w:r>
      <w:r w:rsidRPr="0083331B">
        <w:rPr>
          <w:rFonts w:ascii="Times New Roman" w:eastAsia="Times New Roman" w:hAnsi="Times New Roman" w:cs="Times New Roman"/>
          <w:bCs/>
          <w:kern w:val="1"/>
          <w:sz w:val="24"/>
          <w:szCs w:val="24"/>
          <w:lang w:eastAsia="hi-IN" w:bidi="hi-IN"/>
        </w:rPr>
        <w:t>warunki wprow</w:t>
      </w:r>
      <w:r w:rsidR="00CF24D6">
        <w:rPr>
          <w:rFonts w:ascii="Times New Roman" w:eastAsia="Times New Roman" w:hAnsi="Times New Roman" w:cs="Times New Roman"/>
          <w:bCs/>
          <w:kern w:val="1"/>
          <w:sz w:val="24"/>
          <w:szCs w:val="24"/>
          <w:lang w:eastAsia="hi-IN" w:bidi="hi-IN"/>
        </w:rPr>
        <w:t>adzania do obrotu wyrobów budow</w:t>
      </w:r>
      <w:r w:rsidRPr="0083331B">
        <w:rPr>
          <w:rFonts w:ascii="Times New Roman" w:eastAsia="Times New Roman" w:hAnsi="Times New Roman" w:cs="Times New Roman"/>
          <w:bCs/>
          <w:kern w:val="1"/>
          <w:sz w:val="24"/>
          <w:szCs w:val="24"/>
          <w:lang w:eastAsia="hi-IN" w:bidi="hi-IN"/>
        </w:rPr>
        <w:t>l</w:t>
      </w:r>
      <w:r w:rsidR="00CF24D6">
        <w:rPr>
          <w:rFonts w:ascii="Times New Roman" w:eastAsia="Times New Roman" w:hAnsi="Times New Roman" w:cs="Times New Roman"/>
          <w:bCs/>
          <w:kern w:val="1"/>
          <w:sz w:val="24"/>
          <w:szCs w:val="24"/>
          <w:lang w:eastAsia="hi-IN" w:bidi="hi-IN"/>
        </w:rPr>
        <w:t>a</w:t>
      </w:r>
      <w:r w:rsidRPr="0083331B">
        <w:rPr>
          <w:rFonts w:ascii="Times New Roman" w:eastAsia="Times New Roman" w:hAnsi="Times New Roman" w:cs="Times New Roman"/>
          <w:bCs/>
          <w:kern w:val="1"/>
          <w:sz w:val="24"/>
          <w:szCs w:val="24"/>
          <w:lang w:eastAsia="hi-IN" w:bidi="hi-IN"/>
        </w:rPr>
        <w:t>nych i uchylającym dyrektywę Rady 89/106/EWG, tj.:</w:t>
      </w:r>
    </w:p>
    <w:p w:rsidR="00566360" w:rsidRDefault="00566360" w:rsidP="00FE364E">
      <w:pPr>
        <w:pStyle w:val="Akapitzlist"/>
        <w:widowControl w:val="0"/>
        <w:numPr>
          <w:ilvl w:val="0"/>
          <w:numId w:val="2"/>
        </w:numPr>
        <w:tabs>
          <w:tab w:val="left" w:pos="140"/>
        </w:tabs>
        <w:autoSpaceDE w:val="0"/>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oznakowanie znakiem CE co oznacza, że dokonano oceny ich zgodności ze zharmonizowaną normą europejską wprowadzoną do zbioru Polskich Norm, z europejską aprobatą techniczną lub krajową specyfikacją techniczną państwa członkowskiego Unii Europejskiej lub Europejskiego Obszaru Gospodarczego, uznaną przez Komisję Europejską za zgodną z wymaganiami podstawowymi, lub</w:t>
      </w:r>
    </w:p>
    <w:p w:rsidR="00566360" w:rsidRDefault="00566360" w:rsidP="00FE364E">
      <w:pPr>
        <w:pStyle w:val="Akapitzlist"/>
        <w:widowControl w:val="0"/>
        <w:numPr>
          <w:ilvl w:val="0"/>
          <w:numId w:val="2"/>
        </w:numPr>
        <w:tabs>
          <w:tab w:val="left" w:pos="140"/>
        </w:tabs>
        <w:autoSpaceDE w:val="0"/>
        <w:ind w:left="567" w:hanging="283"/>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hi-IN"/>
        </w:rPr>
        <w:t>deklarację zgodności z</w:t>
      </w:r>
      <w:r w:rsidR="00CF24D6">
        <w:rPr>
          <w:rFonts w:ascii="Times New Roman" w:eastAsia="Times New Roman" w:hAnsi="Times New Roman" w:cs="Times New Roman"/>
          <w:bCs/>
          <w:kern w:val="1"/>
          <w:sz w:val="24"/>
          <w:szCs w:val="24"/>
          <w:lang w:eastAsia="hi-IN" w:bidi="hi-IN"/>
        </w:rPr>
        <w:t xml:space="preserve"> uznanymi regułami sztuki budow</w:t>
      </w:r>
      <w:r w:rsidRPr="0083331B">
        <w:rPr>
          <w:rFonts w:ascii="Times New Roman" w:eastAsia="Times New Roman" w:hAnsi="Times New Roman" w:cs="Times New Roman"/>
          <w:bCs/>
          <w:kern w:val="1"/>
          <w:sz w:val="24"/>
          <w:szCs w:val="24"/>
          <w:lang w:eastAsia="hi-IN" w:bidi="hi-IN"/>
        </w:rPr>
        <w:t>l</w:t>
      </w:r>
      <w:r w:rsidR="00CF24D6">
        <w:rPr>
          <w:rFonts w:ascii="Times New Roman" w:eastAsia="Times New Roman" w:hAnsi="Times New Roman" w:cs="Times New Roman"/>
          <w:bCs/>
          <w:kern w:val="1"/>
          <w:sz w:val="24"/>
          <w:szCs w:val="24"/>
          <w:lang w:eastAsia="hi-IN" w:bidi="hi-IN"/>
        </w:rPr>
        <w:t>a</w:t>
      </w:r>
      <w:r w:rsidRPr="0083331B">
        <w:rPr>
          <w:rFonts w:ascii="Times New Roman" w:eastAsia="Times New Roman" w:hAnsi="Times New Roman" w:cs="Times New Roman"/>
          <w:bCs/>
          <w:kern w:val="1"/>
          <w:sz w:val="24"/>
          <w:szCs w:val="24"/>
          <w:lang w:eastAsia="hi-IN" w:bidi="hi-IN"/>
        </w:rPr>
        <w:t>nej wydaną przez producenta, jeżeli dotyczy ona wyrobu umieszczonego w wykazie wyrobów mających niewielkie znaczenie dla zdrowia i bezpieczeństwa określonym przez Komisję Europejską, lub</w:t>
      </w:r>
    </w:p>
    <w:p w:rsidR="00566360" w:rsidRDefault="00566360" w:rsidP="00FE364E">
      <w:pPr>
        <w:pStyle w:val="Akapitzlist"/>
        <w:widowControl w:val="0"/>
        <w:numPr>
          <w:ilvl w:val="0"/>
          <w:numId w:val="2"/>
        </w:numPr>
        <w:tabs>
          <w:tab w:val="left" w:pos="140"/>
        </w:tabs>
        <w:autoSpaceDE w:val="0"/>
        <w:ind w:left="567" w:hanging="283"/>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hi-IN"/>
        </w:rPr>
        <w:t>oznakowanie znakiem budowlanym, co oznacza że są to wyroby nie podlegające obowiązkowemu oznakowaniu CE, dla których dokonano oceny zgodności z Polską Normą lub aprobatą techniczną, bądź uznano za „regionalny wyrób budowalny”,</w:t>
      </w:r>
    </w:p>
    <w:p w:rsidR="00566360" w:rsidRDefault="00566360" w:rsidP="00FE364E">
      <w:pPr>
        <w:pStyle w:val="Akapitzlist"/>
        <w:widowControl w:val="0"/>
        <w:numPr>
          <w:ilvl w:val="0"/>
          <w:numId w:val="2"/>
        </w:numPr>
        <w:tabs>
          <w:tab w:val="left" w:pos="140"/>
        </w:tabs>
        <w:autoSpaceDE w:val="0"/>
        <w:ind w:left="567" w:hanging="283"/>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hi-IN"/>
        </w:rPr>
        <w:t>oświadczenie producenta o zgodności wyrobu z dokumentacją i przepisami jeżeli są one wyrobami jednostkowymi zaprojektowanymi dla określonego obiektu.</w:t>
      </w:r>
    </w:p>
    <w:p w:rsidR="00566360" w:rsidRDefault="00566360" w:rsidP="00FF236C">
      <w:pPr>
        <w:pStyle w:val="Akapitzlist"/>
        <w:widowControl w:val="0"/>
        <w:numPr>
          <w:ilvl w:val="1"/>
          <w:numId w:val="1"/>
        </w:numPr>
        <w:tabs>
          <w:tab w:val="left" w:pos="140"/>
        </w:tabs>
        <w:autoSpaceDE w:val="0"/>
        <w:ind w:left="284" w:hanging="284"/>
        <w:jc w:val="both"/>
        <w:rPr>
          <w:rFonts w:ascii="Times New Roman" w:eastAsia="Times New Roman" w:hAnsi="Times New Roman" w:cs="Times New Roman"/>
          <w:bCs/>
          <w:kern w:val="1"/>
          <w:sz w:val="24"/>
          <w:szCs w:val="24"/>
          <w:lang w:eastAsia="hi-IN" w:bidi="hi-IN"/>
        </w:rPr>
      </w:pPr>
      <w:r w:rsidRPr="007755B3">
        <w:rPr>
          <w:rFonts w:ascii="Times New Roman" w:eastAsia="Times New Roman" w:hAnsi="Times New Roman" w:cs="Times New Roman"/>
          <w:bCs/>
          <w:kern w:val="1"/>
          <w:sz w:val="24"/>
          <w:szCs w:val="24"/>
          <w:lang w:eastAsia="hi-IN" w:bidi="hi-IN"/>
        </w:rPr>
        <w:t xml:space="preserve">Dostarczone materiały na miejsce budowy należy sprawdzić pod względem kompletności i zgodności z danymi technicznymi wytwórcy i obowiązującymi normami. </w:t>
      </w:r>
      <w:r w:rsidRPr="007755B3">
        <w:rPr>
          <w:rFonts w:ascii="Times New Roman" w:eastAsia="Times New Roman" w:hAnsi="Times New Roman" w:cs="Times New Roman"/>
          <w:bCs/>
          <w:kern w:val="1"/>
          <w:sz w:val="24"/>
          <w:szCs w:val="24"/>
          <w:lang w:eastAsia="hi-IN" w:bidi="pl-PL"/>
        </w:rPr>
        <w:t xml:space="preserve">Przy realizacji zamówienia Wykonawca może zastosować materiały lub urządzenia dowolnego producenta pod warunkiem, że materiały te i urządzenia posiadają parametry nie gorsze od opisanych w dokumentacji przetargowej, a w przypadku zastosowania systemu, technologicznych rozwiązań systemowych lub zespołu urządzeń pochodzić będą od jednego producenta lub posiadać autoryzację jednego producenta. </w:t>
      </w:r>
      <w:r w:rsidRPr="00FF236C">
        <w:rPr>
          <w:rFonts w:ascii="Times New Roman" w:eastAsia="Times New Roman" w:hAnsi="Times New Roman" w:cs="Times New Roman"/>
          <w:bCs/>
          <w:kern w:val="1"/>
          <w:sz w:val="24"/>
          <w:szCs w:val="24"/>
          <w:u w:val="single"/>
          <w:lang w:eastAsia="hi-IN" w:bidi="pl-PL"/>
        </w:rPr>
        <w:t xml:space="preserve">Wszelkie wskazania konkretnych producentów, poprzez podanie nazw firm, znaków towarowych, opisów - jeżeli występują - określone w dokumentacji przekazanej wykonawcom wraz w SWZ, </w:t>
      </w:r>
      <w:r w:rsidRPr="00FF236C">
        <w:rPr>
          <w:rFonts w:ascii="Times New Roman" w:eastAsia="Times New Roman" w:hAnsi="Times New Roman" w:cs="Times New Roman"/>
          <w:bCs/>
          <w:kern w:val="1"/>
          <w:sz w:val="24"/>
          <w:szCs w:val="24"/>
          <w:u w:val="single"/>
          <w:lang w:eastAsia="hi-IN" w:bidi="pl-PL"/>
        </w:rPr>
        <w:lastRenderedPageBreak/>
        <w:t>należy traktować jako przykład na określenie podstawowych, minimalnych wymagań, parametrów i oczekiwań Zamawiającego, odnoszących się do przedmiotu zamówienia</w:t>
      </w:r>
      <w:r w:rsidRPr="007755B3">
        <w:rPr>
          <w:rFonts w:ascii="Times New Roman" w:eastAsia="Times New Roman" w:hAnsi="Times New Roman" w:cs="Times New Roman"/>
          <w:bCs/>
          <w:kern w:val="1"/>
          <w:sz w:val="24"/>
          <w:szCs w:val="24"/>
          <w:lang w:eastAsia="hi-IN" w:bidi="pl-PL"/>
        </w:rPr>
        <w:t xml:space="preserve">. </w:t>
      </w:r>
      <w:r w:rsidRPr="007755B3">
        <w:rPr>
          <w:rFonts w:ascii="Times New Roman" w:eastAsia="Times New Roman" w:hAnsi="Times New Roman" w:cs="Times New Roman"/>
          <w:b/>
          <w:bCs/>
          <w:kern w:val="1"/>
          <w:sz w:val="24"/>
          <w:szCs w:val="24"/>
          <w:lang w:eastAsia="hi-IN" w:bidi="pl-PL"/>
        </w:rPr>
        <w:t xml:space="preserve">Zamawiający dopuszcza rozwiązania równoważne </w:t>
      </w:r>
      <w:r w:rsidRPr="007755B3">
        <w:rPr>
          <w:rFonts w:ascii="Times New Roman" w:eastAsia="Times New Roman" w:hAnsi="Times New Roman" w:cs="Times New Roman"/>
          <w:bCs/>
          <w:kern w:val="1"/>
          <w:sz w:val="24"/>
          <w:szCs w:val="24"/>
          <w:lang w:eastAsia="hi-IN" w:bidi="pl-PL"/>
        </w:rPr>
        <w:t>pod warunkiem, że zagwarantują one uzyskanie parametrów technicznych, jakościowych i eksploatacyjnych nie gorszyc</w:t>
      </w:r>
      <w:r>
        <w:rPr>
          <w:rFonts w:ascii="Times New Roman" w:eastAsia="Times New Roman" w:hAnsi="Times New Roman" w:cs="Times New Roman"/>
          <w:bCs/>
          <w:kern w:val="1"/>
          <w:sz w:val="24"/>
          <w:szCs w:val="24"/>
          <w:lang w:eastAsia="hi-IN" w:bidi="pl-PL"/>
        </w:rPr>
        <w:t>h od założonych w dokumentacji.</w:t>
      </w:r>
    </w:p>
    <w:p w:rsidR="00566360" w:rsidRPr="007755B3" w:rsidRDefault="00566360" w:rsidP="00FF236C">
      <w:pPr>
        <w:pStyle w:val="Akapitzlist"/>
        <w:widowControl w:val="0"/>
        <w:numPr>
          <w:ilvl w:val="1"/>
          <w:numId w:val="1"/>
        </w:numPr>
        <w:tabs>
          <w:tab w:val="left" w:pos="140"/>
        </w:tabs>
        <w:autoSpaceDE w:val="0"/>
        <w:ind w:left="284" w:hanging="284"/>
        <w:jc w:val="both"/>
        <w:rPr>
          <w:rFonts w:ascii="Times New Roman" w:eastAsia="Times New Roman" w:hAnsi="Times New Roman" w:cs="Times New Roman"/>
          <w:bCs/>
          <w:kern w:val="1"/>
          <w:sz w:val="24"/>
          <w:szCs w:val="24"/>
          <w:lang w:eastAsia="hi-IN" w:bidi="hi-IN"/>
        </w:rPr>
      </w:pPr>
      <w:r w:rsidRPr="007755B3">
        <w:rPr>
          <w:rFonts w:ascii="Times New Roman" w:eastAsia="Times New Roman" w:hAnsi="Times New Roman" w:cs="Times New Roman"/>
          <w:bCs/>
          <w:kern w:val="1"/>
          <w:sz w:val="24"/>
          <w:szCs w:val="24"/>
          <w:lang w:eastAsia="hi-IN" w:bidi="pl-PL"/>
        </w:rPr>
        <w:t>Przedmiot zamówienia został przez Zamawiającego w niektó</w:t>
      </w:r>
      <w:r>
        <w:rPr>
          <w:rFonts w:ascii="Times New Roman" w:eastAsia="Times New Roman" w:hAnsi="Times New Roman" w:cs="Times New Roman"/>
          <w:bCs/>
          <w:kern w:val="1"/>
          <w:sz w:val="24"/>
          <w:szCs w:val="24"/>
          <w:lang w:eastAsia="hi-IN" w:bidi="pl-PL"/>
        </w:rPr>
        <w:t>rych elementach sporządzonego S</w:t>
      </w:r>
      <w:r w:rsidRPr="007755B3">
        <w:rPr>
          <w:rFonts w:ascii="Times New Roman" w:eastAsia="Times New Roman" w:hAnsi="Times New Roman" w:cs="Times New Roman"/>
          <w:bCs/>
          <w:kern w:val="1"/>
          <w:sz w:val="24"/>
          <w:szCs w:val="24"/>
          <w:lang w:eastAsia="hi-IN" w:bidi="pl-PL"/>
        </w:rPr>
        <w:t xml:space="preserve">WZ wskazany poprzez podanie minimalnych parametrów, właściwości i standardu wymaganych urządzeń. Wykonawca składając ofertę musi określić parametry, właściwości, typ oraz podać nazwę producenta, które będą spełniać wymagania </w:t>
      </w:r>
      <w:r w:rsidR="00FF236C">
        <w:rPr>
          <w:rFonts w:ascii="Times New Roman" w:eastAsia="Times New Roman" w:hAnsi="Times New Roman" w:cs="Times New Roman"/>
          <w:bCs/>
          <w:kern w:val="1"/>
          <w:sz w:val="24"/>
          <w:szCs w:val="24"/>
          <w:lang w:eastAsia="hi-IN" w:bidi="pl-PL"/>
        </w:rPr>
        <w:t>minimalne</w:t>
      </w:r>
      <w:r w:rsidRPr="007755B3">
        <w:rPr>
          <w:rFonts w:ascii="Times New Roman" w:eastAsia="Times New Roman" w:hAnsi="Times New Roman" w:cs="Times New Roman"/>
          <w:bCs/>
          <w:kern w:val="1"/>
          <w:sz w:val="24"/>
          <w:szCs w:val="24"/>
          <w:lang w:eastAsia="hi-IN" w:bidi="pl-PL"/>
        </w:rPr>
        <w:t xml:space="preserve"> </w:t>
      </w:r>
      <w:r w:rsidR="00FF236C">
        <w:rPr>
          <w:rFonts w:ascii="Times New Roman" w:eastAsia="Times New Roman" w:hAnsi="Times New Roman" w:cs="Times New Roman"/>
          <w:bCs/>
          <w:kern w:val="1"/>
          <w:sz w:val="24"/>
          <w:szCs w:val="24"/>
          <w:lang w:eastAsia="hi-IN" w:bidi="pl-PL"/>
        </w:rPr>
        <w:t xml:space="preserve">i </w:t>
      </w:r>
      <w:r>
        <w:rPr>
          <w:rFonts w:ascii="Times New Roman" w:eastAsia="Times New Roman" w:hAnsi="Times New Roman" w:cs="Times New Roman"/>
          <w:bCs/>
          <w:kern w:val="1"/>
          <w:sz w:val="24"/>
          <w:szCs w:val="24"/>
          <w:lang w:eastAsia="hi-IN" w:bidi="pl-PL"/>
        </w:rPr>
        <w:t>W</w:t>
      </w:r>
      <w:r w:rsidRPr="007755B3">
        <w:rPr>
          <w:rFonts w:ascii="Times New Roman" w:eastAsia="Times New Roman" w:hAnsi="Times New Roman" w:cs="Times New Roman"/>
          <w:bCs/>
          <w:kern w:val="1"/>
          <w:sz w:val="24"/>
          <w:szCs w:val="24"/>
          <w:lang w:eastAsia="hi-IN" w:bidi="pl-PL"/>
        </w:rPr>
        <w:t xml:space="preserve">ykonawca będzie zobowiązany zgodnie z ofertą, zamontować w trakcie realizacji robót. </w:t>
      </w:r>
    </w:p>
    <w:p w:rsidR="00566360" w:rsidRDefault="00566360" w:rsidP="00FF236C">
      <w:pPr>
        <w:pStyle w:val="Akapitzlist"/>
        <w:widowControl w:val="0"/>
        <w:numPr>
          <w:ilvl w:val="1"/>
          <w:numId w:val="1"/>
        </w:numPr>
        <w:tabs>
          <w:tab w:val="left" w:pos="140"/>
        </w:tabs>
        <w:autoSpaceDE w:val="0"/>
        <w:ind w:left="284" w:hanging="284"/>
        <w:jc w:val="both"/>
        <w:rPr>
          <w:rFonts w:ascii="Times New Roman" w:eastAsia="Times New Roman" w:hAnsi="Times New Roman" w:cs="Times New Roman"/>
          <w:bCs/>
          <w:kern w:val="1"/>
          <w:sz w:val="24"/>
          <w:szCs w:val="24"/>
          <w:lang w:eastAsia="hi-IN" w:bidi="hi-IN"/>
        </w:rPr>
      </w:pPr>
      <w:r w:rsidRPr="00E63FF8">
        <w:rPr>
          <w:rFonts w:ascii="Times New Roman" w:eastAsia="Times New Roman" w:hAnsi="Times New Roman" w:cs="Times New Roman"/>
          <w:bCs/>
          <w:kern w:val="1"/>
          <w:sz w:val="24"/>
          <w:szCs w:val="24"/>
          <w:lang w:eastAsia="hi-IN" w:bidi="pl-PL"/>
        </w:rPr>
        <w:t xml:space="preserve">Dla urządzeń i materiałów </w:t>
      </w:r>
      <w:r w:rsidRPr="0083331B">
        <w:rPr>
          <w:rFonts w:ascii="Times New Roman" w:eastAsia="Times New Roman" w:hAnsi="Times New Roman" w:cs="Times New Roman"/>
          <w:bCs/>
          <w:kern w:val="1"/>
          <w:sz w:val="24"/>
          <w:szCs w:val="24"/>
          <w:lang w:eastAsia="hi-IN" w:bidi="pl-PL"/>
        </w:rPr>
        <w:t>dopuszcza się wszelkie równoważne odpowiedniki rynkowe – nie gorsze niż wskazane w projekcie technicznym. Wskazane parametry (charakterystyka) zastosowan</w:t>
      </w:r>
      <w:r w:rsidR="00FF236C">
        <w:rPr>
          <w:rFonts w:ascii="Times New Roman" w:eastAsia="Times New Roman" w:hAnsi="Times New Roman" w:cs="Times New Roman"/>
          <w:bCs/>
          <w:kern w:val="1"/>
          <w:sz w:val="24"/>
          <w:szCs w:val="24"/>
          <w:lang w:eastAsia="hi-IN" w:bidi="pl-PL"/>
        </w:rPr>
        <w:t>ego standardu robót budowlanych</w:t>
      </w:r>
      <w:r w:rsidRPr="0083331B">
        <w:rPr>
          <w:rFonts w:ascii="Times New Roman" w:eastAsia="Times New Roman" w:hAnsi="Times New Roman" w:cs="Times New Roman"/>
          <w:bCs/>
          <w:kern w:val="1"/>
          <w:sz w:val="24"/>
          <w:szCs w:val="24"/>
          <w:lang w:eastAsia="hi-IN" w:bidi="pl-PL"/>
        </w:rPr>
        <w:t xml:space="preserve"> i dostaw określają minimalne warunki techniczne, eksploatacyjne, użytkowe i funkcjonalne, jakie ma spełniać przedmiot zamówienia. </w:t>
      </w:r>
    </w:p>
    <w:p w:rsidR="00566360" w:rsidRDefault="00566360" w:rsidP="00FF236C">
      <w:pPr>
        <w:pStyle w:val="Akapitzlist"/>
        <w:widowControl w:val="0"/>
        <w:numPr>
          <w:ilvl w:val="1"/>
          <w:numId w:val="1"/>
        </w:numPr>
        <w:tabs>
          <w:tab w:val="left" w:pos="140"/>
        </w:tabs>
        <w:autoSpaceDE w:val="0"/>
        <w:ind w:left="284" w:hanging="284"/>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pl-PL"/>
        </w:rPr>
        <w:t>W sytuacji, gdy Zamawiający wymaga, aby przedmiot zamówienia odpowiadał określonym no</w:t>
      </w:r>
      <w:r>
        <w:rPr>
          <w:rFonts w:ascii="Times New Roman" w:eastAsia="Times New Roman" w:hAnsi="Times New Roman" w:cs="Times New Roman"/>
          <w:bCs/>
          <w:kern w:val="1"/>
          <w:sz w:val="24"/>
          <w:szCs w:val="24"/>
          <w:lang w:eastAsia="hi-IN" w:bidi="pl-PL"/>
        </w:rPr>
        <w:t>rmom, a jednocześnie stawia w S</w:t>
      </w:r>
      <w:r w:rsidRPr="0083331B">
        <w:rPr>
          <w:rFonts w:ascii="Times New Roman" w:eastAsia="Times New Roman" w:hAnsi="Times New Roman" w:cs="Times New Roman"/>
          <w:bCs/>
          <w:kern w:val="1"/>
          <w:sz w:val="24"/>
          <w:szCs w:val="24"/>
          <w:lang w:eastAsia="hi-IN" w:bidi="pl-PL"/>
        </w:rPr>
        <w:t>WZ wymagania przekraczające wymagania zawarte w normach (kierując się uzasadnionymi potrzebami funkcjonalno- użytkowymi i specyfiką zamówien</w:t>
      </w:r>
      <w:r>
        <w:rPr>
          <w:rFonts w:ascii="Times New Roman" w:eastAsia="Times New Roman" w:hAnsi="Times New Roman" w:cs="Times New Roman"/>
          <w:bCs/>
          <w:kern w:val="1"/>
          <w:sz w:val="24"/>
          <w:szCs w:val="24"/>
          <w:lang w:eastAsia="hi-IN" w:bidi="pl-PL"/>
        </w:rPr>
        <w:t>ia), zastosowanie mają zapisy S</w:t>
      </w:r>
      <w:r w:rsidRPr="0083331B">
        <w:rPr>
          <w:rFonts w:ascii="Times New Roman" w:eastAsia="Times New Roman" w:hAnsi="Times New Roman" w:cs="Times New Roman"/>
          <w:bCs/>
          <w:kern w:val="1"/>
          <w:sz w:val="24"/>
          <w:szCs w:val="24"/>
          <w:lang w:eastAsia="hi-IN" w:bidi="pl-PL"/>
        </w:rPr>
        <w:t>WZ.</w:t>
      </w:r>
    </w:p>
    <w:p w:rsidR="00566360" w:rsidRDefault="00566360" w:rsidP="00FF236C">
      <w:pPr>
        <w:pStyle w:val="Akapitzlist"/>
        <w:widowControl w:val="0"/>
        <w:numPr>
          <w:ilvl w:val="1"/>
          <w:numId w:val="1"/>
        </w:numPr>
        <w:tabs>
          <w:tab w:val="left" w:pos="140"/>
        </w:tabs>
        <w:autoSpaceDE w:val="0"/>
        <w:ind w:left="284" w:hanging="284"/>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pl-PL"/>
        </w:rPr>
        <w:t>Jeżeli opis przedmiotu zamówienia odnosi się do norm technicznych, które zawierają szczegółowe wymagania techniczne i funkcjonalne, to zawiera on również takie wymagania w odniesieniu do poszczególnych elementów składowych przedmiotu zamówienia.</w:t>
      </w:r>
    </w:p>
    <w:p w:rsidR="00566360" w:rsidRDefault="00566360" w:rsidP="009F378E">
      <w:pPr>
        <w:pStyle w:val="Akapitzlist"/>
        <w:widowControl w:val="0"/>
        <w:numPr>
          <w:ilvl w:val="1"/>
          <w:numId w:val="1"/>
        </w:numPr>
        <w:tabs>
          <w:tab w:val="left" w:pos="140"/>
        </w:tabs>
        <w:autoSpaceDE w:val="0"/>
        <w:ind w:left="284" w:hanging="284"/>
        <w:jc w:val="both"/>
        <w:rPr>
          <w:rFonts w:ascii="Times New Roman" w:eastAsia="Times New Roman" w:hAnsi="Times New Roman" w:cs="Times New Roman"/>
          <w:bCs/>
          <w:kern w:val="1"/>
          <w:sz w:val="24"/>
          <w:szCs w:val="24"/>
          <w:lang w:eastAsia="hi-IN" w:bidi="hi-IN"/>
        </w:rPr>
      </w:pPr>
      <w:r w:rsidRPr="001A6363">
        <w:rPr>
          <w:rFonts w:ascii="Times New Roman" w:eastAsia="Times New Roman" w:hAnsi="Times New Roman" w:cs="Times New Roman"/>
          <w:bCs/>
          <w:kern w:val="1"/>
          <w:sz w:val="24"/>
          <w:szCs w:val="24"/>
          <w:lang w:eastAsia="hi-IN" w:bidi="hi-IN"/>
        </w:rPr>
        <w:t>Zgodnie z art. 101 ust. 4 ustawy Pzp w sytuacji, gdyby w dokumentacji projektowej lub STWiORB, a więc w dokumentach opisującym przedmiot zamówienia, zawarto odniesienie do norm, ocen technicznych, aprobat, atestów, certyfikatów, specyfikacji technicznych i systemów referencji technicznych</w:t>
      </w:r>
      <w:r w:rsidRPr="001A6363">
        <w:rPr>
          <w:rFonts w:ascii="Times New Roman" w:eastAsia="Times New Roman" w:hAnsi="Times New Roman" w:cs="Times New Roman"/>
          <w:kern w:val="1"/>
          <w:sz w:val="24"/>
          <w:szCs w:val="24"/>
          <w:lang w:eastAsia="hi-IN" w:bidi="hi-IN"/>
        </w:rPr>
        <w:t>, o których mowa w art. 101 ust. 1 pkt 2 i ust. 3 ustawy Pzp</w:t>
      </w:r>
      <w:r w:rsidR="009F378E" w:rsidRPr="001A6363">
        <w:rPr>
          <w:rFonts w:ascii="Times New Roman" w:eastAsia="Times New Roman" w:hAnsi="Times New Roman" w:cs="Times New Roman"/>
          <w:kern w:val="1"/>
          <w:sz w:val="24"/>
          <w:szCs w:val="24"/>
          <w:lang w:eastAsia="hi-IN" w:bidi="hi-IN"/>
        </w:rPr>
        <w:t xml:space="preserve">, </w:t>
      </w:r>
      <w:r w:rsidRPr="001A6363">
        <w:rPr>
          <w:rFonts w:ascii="Times New Roman" w:eastAsia="Times New Roman" w:hAnsi="Times New Roman" w:cs="Times New Roman"/>
          <w:kern w:val="1"/>
          <w:sz w:val="24"/>
          <w:szCs w:val="24"/>
          <w:lang w:eastAsia="hi-IN" w:bidi="hi-IN"/>
        </w:rPr>
        <w:t>a takim odniesieniom nie towarzyszyło wyrażenie „lub równoważne”, to</w:t>
      </w:r>
      <w:r w:rsidRPr="0083331B">
        <w:rPr>
          <w:rFonts w:ascii="Times New Roman" w:eastAsia="Times New Roman" w:hAnsi="Times New Roman" w:cs="Times New Roman"/>
          <w:kern w:val="1"/>
          <w:sz w:val="24"/>
          <w:szCs w:val="24"/>
          <w:lang w:eastAsia="hi-IN" w:bidi="hi-IN"/>
        </w:rPr>
        <w:t xml:space="preserve"> </w:t>
      </w:r>
      <w:r w:rsidRPr="0083331B">
        <w:rPr>
          <w:rFonts w:ascii="Times New Roman" w:eastAsia="Times New Roman" w:hAnsi="Times New Roman" w:cs="Times New Roman"/>
          <w:b/>
          <w:bCs/>
          <w:kern w:val="1"/>
          <w:sz w:val="24"/>
          <w:szCs w:val="24"/>
          <w:lang w:eastAsia="hi-IN" w:bidi="hi-IN"/>
        </w:rPr>
        <w:t xml:space="preserve">Zamawiający dopuszcza rozwiązania równoważne </w:t>
      </w:r>
      <w:r w:rsidRPr="001A6363">
        <w:rPr>
          <w:rFonts w:ascii="Times New Roman" w:eastAsia="Times New Roman" w:hAnsi="Times New Roman" w:cs="Times New Roman"/>
          <w:bCs/>
          <w:kern w:val="1"/>
          <w:sz w:val="24"/>
          <w:szCs w:val="24"/>
          <w:lang w:eastAsia="hi-IN" w:bidi="hi-IN"/>
        </w:rPr>
        <w:t>opisywanym</w:t>
      </w:r>
      <w:r w:rsidRPr="0083331B">
        <w:rPr>
          <w:rFonts w:ascii="Times New Roman" w:eastAsia="Times New Roman" w:hAnsi="Times New Roman" w:cs="Times New Roman"/>
          <w:b/>
          <w:bCs/>
          <w:kern w:val="1"/>
          <w:sz w:val="24"/>
          <w:szCs w:val="24"/>
          <w:lang w:eastAsia="hi-IN" w:bidi="hi-IN"/>
        </w:rPr>
        <w:t xml:space="preserve"> </w:t>
      </w:r>
      <w:r w:rsidRPr="0083331B">
        <w:rPr>
          <w:rFonts w:ascii="Times New Roman" w:eastAsia="Times New Roman" w:hAnsi="Times New Roman" w:cs="Times New Roman"/>
          <w:bCs/>
          <w:kern w:val="1"/>
          <w:sz w:val="24"/>
          <w:szCs w:val="24"/>
          <w:lang w:eastAsia="hi-IN" w:bidi="hi-IN"/>
        </w:rPr>
        <w:t>w każdej takiej normie, ocenie technicznej, aprobacie,</w:t>
      </w:r>
      <w:r>
        <w:rPr>
          <w:rFonts w:ascii="Times New Roman" w:eastAsia="Times New Roman" w:hAnsi="Times New Roman" w:cs="Times New Roman"/>
          <w:bCs/>
          <w:kern w:val="1"/>
          <w:sz w:val="24"/>
          <w:szCs w:val="24"/>
          <w:lang w:eastAsia="hi-IN" w:bidi="hi-IN"/>
        </w:rPr>
        <w:t xml:space="preserve"> atestowi, certyfikatowi,</w:t>
      </w:r>
      <w:r w:rsidRPr="0083331B">
        <w:rPr>
          <w:rFonts w:ascii="Times New Roman" w:eastAsia="Times New Roman" w:hAnsi="Times New Roman" w:cs="Times New Roman"/>
          <w:bCs/>
          <w:kern w:val="1"/>
          <w:sz w:val="24"/>
          <w:szCs w:val="24"/>
          <w:lang w:eastAsia="hi-IN" w:bidi="hi-IN"/>
        </w:rPr>
        <w:t xml:space="preserv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rsidR="00566360" w:rsidRPr="009B415E" w:rsidRDefault="009B415E" w:rsidP="002A236F">
      <w:pPr>
        <w:pStyle w:val="Akapitzlist"/>
        <w:widowControl w:val="0"/>
        <w:numPr>
          <w:ilvl w:val="1"/>
          <w:numId w:val="1"/>
        </w:numPr>
        <w:tabs>
          <w:tab w:val="left" w:pos="140"/>
        </w:tabs>
        <w:autoSpaceDE w:val="0"/>
        <w:ind w:left="284" w:hanging="284"/>
        <w:jc w:val="both"/>
        <w:rPr>
          <w:rFonts w:ascii="Times New Roman" w:eastAsia="Times New Roman" w:hAnsi="Times New Roman" w:cs="Times New Roman"/>
          <w:bCs/>
          <w:kern w:val="1"/>
          <w:sz w:val="24"/>
          <w:szCs w:val="24"/>
          <w:lang w:eastAsia="hi-IN" w:bidi="hi-IN"/>
        </w:rPr>
      </w:pPr>
      <w:r w:rsidRPr="009B415E">
        <w:rPr>
          <w:rFonts w:ascii="Times New Roman" w:eastAsia="Times New Roman" w:hAnsi="Times New Roman" w:cs="Times New Roman"/>
          <w:kern w:val="1"/>
          <w:sz w:val="24"/>
          <w:szCs w:val="24"/>
          <w:lang w:eastAsia="hi-IN" w:bidi="hi-IN"/>
        </w:rPr>
        <w:t>Wykonawca</w:t>
      </w:r>
      <w:r w:rsidR="00566360" w:rsidRPr="009B415E">
        <w:rPr>
          <w:rFonts w:ascii="Times New Roman" w:eastAsia="Times New Roman" w:hAnsi="Times New Roman" w:cs="Times New Roman"/>
          <w:bCs/>
          <w:kern w:val="1"/>
          <w:sz w:val="24"/>
          <w:szCs w:val="24"/>
          <w:lang w:eastAsia="hi-IN" w:bidi="hi-IN"/>
        </w:rPr>
        <w:t xml:space="preserve">, który powołuje się na rozwiązania równoważne </w:t>
      </w:r>
      <w:r w:rsidRPr="009B415E">
        <w:rPr>
          <w:rFonts w:ascii="Times New Roman" w:eastAsia="Times New Roman" w:hAnsi="Times New Roman" w:cs="Times New Roman"/>
          <w:bCs/>
          <w:kern w:val="1"/>
          <w:sz w:val="24"/>
          <w:szCs w:val="24"/>
          <w:lang w:eastAsia="hi-IN" w:bidi="hi-IN"/>
        </w:rPr>
        <w:t xml:space="preserve">obowiązany </w:t>
      </w:r>
      <w:r w:rsidR="000649B1">
        <w:rPr>
          <w:rFonts w:ascii="Times New Roman" w:eastAsia="Times New Roman" w:hAnsi="Times New Roman" w:cs="Times New Roman"/>
          <w:bCs/>
          <w:kern w:val="1"/>
          <w:sz w:val="24"/>
          <w:szCs w:val="24"/>
          <w:lang w:eastAsia="hi-IN" w:bidi="hi-IN"/>
        </w:rPr>
        <w:t xml:space="preserve">jest </w:t>
      </w:r>
      <w:r w:rsidRPr="009B415E">
        <w:rPr>
          <w:rFonts w:ascii="Times New Roman" w:eastAsia="Times New Roman" w:hAnsi="Times New Roman" w:cs="Times New Roman"/>
          <w:bCs/>
          <w:kern w:val="1"/>
          <w:sz w:val="24"/>
          <w:szCs w:val="24"/>
          <w:lang w:eastAsia="hi-IN" w:bidi="hi-IN"/>
        </w:rPr>
        <w:t xml:space="preserve">udowodnić, </w:t>
      </w:r>
      <w:r w:rsidR="00566360" w:rsidRPr="009B415E">
        <w:rPr>
          <w:rFonts w:ascii="Times New Roman" w:eastAsia="Times New Roman" w:hAnsi="Times New Roman" w:cs="Times New Roman"/>
          <w:bCs/>
          <w:kern w:val="1"/>
          <w:sz w:val="24"/>
          <w:szCs w:val="24"/>
          <w:lang w:eastAsia="hi-IN" w:bidi="hi-IN"/>
        </w:rPr>
        <w:t>że </w:t>
      </w:r>
      <w:r w:rsidR="00566360" w:rsidRPr="009B415E">
        <w:rPr>
          <w:rFonts w:ascii="Times New Roman" w:eastAsia="Times New Roman" w:hAnsi="Times New Roman" w:cs="Times New Roman"/>
          <w:kern w:val="1"/>
          <w:sz w:val="24"/>
          <w:szCs w:val="24"/>
          <w:lang w:eastAsia="hi-IN" w:bidi="hi-IN"/>
        </w:rPr>
        <w:t>proponowane rozwiązania w równoważnym stopniu spełniają wymagania określone w opisie przedmiotu zamówienia.</w:t>
      </w:r>
    </w:p>
    <w:p w:rsidR="00566360" w:rsidRPr="0083331B" w:rsidRDefault="00566360" w:rsidP="00472A46">
      <w:pPr>
        <w:pStyle w:val="Akapitzlist"/>
        <w:widowControl w:val="0"/>
        <w:numPr>
          <w:ilvl w:val="1"/>
          <w:numId w:val="1"/>
        </w:numPr>
        <w:tabs>
          <w:tab w:val="left" w:pos="140"/>
        </w:tabs>
        <w:autoSpaceDE w:val="0"/>
        <w:ind w:left="284" w:hanging="284"/>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hi-IN"/>
        </w:rPr>
        <w:t>Wykonawca dla niniejszego zamówienia zobowiązany jest wykonać w szczególności poniższe czynności, a tym samym uwzględnić je w proponowanej przez siebie cenie ofertowej:</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wykonanie zakresu robót wynikającego z dokumentacji projektowo-kosztorysowej,</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lastRenderedPageBreak/>
        <w:t>zapewnienie obsługi geodezyjnej przez uprawnione służby geodezyjne,</w:t>
      </w:r>
    </w:p>
    <w:p w:rsidR="00566360" w:rsidRPr="002D5397" w:rsidRDefault="00566360" w:rsidP="00FE364E">
      <w:pPr>
        <w:pStyle w:val="Akapitzlist"/>
        <w:widowControl w:val="0"/>
        <w:numPr>
          <w:ilvl w:val="1"/>
          <w:numId w:val="3"/>
        </w:numPr>
        <w:tabs>
          <w:tab w:val="left" w:pos="140"/>
        </w:tabs>
        <w:autoSpaceDE w:val="0"/>
        <w:ind w:left="567" w:hanging="283"/>
        <w:jc w:val="both"/>
        <w:rPr>
          <w:rFonts w:ascii="Times New Roman" w:eastAsia="Times New Roman" w:hAnsi="Times New Roman" w:cs="Times New Roman"/>
          <w:b/>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przygotowanie i sporządzenie dokumentacji</w:t>
      </w:r>
      <w:r w:rsidR="008C1D84">
        <w:rPr>
          <w:rFonts w:ascii="Times New Roman" w:eastAsia="Times New Roman" w:hAnsi="Times New Roman" w:cs="Times New Roman"/>
          <w:bCs/>
          <w:kern w:val="1"/>
          <w:sz w:val="24"/>
          <w:szCs w:val="24"/>
          <w:lang w:eastAsia="hi-IN" w:bidi="hi-IN"/>
        </w:rPr>
        <w:t xml:space="preserve"> </w:t>
      </w:r>
      <w:r w:rsidRPr="002D5397">
        <w:rPr>
          <w:rFonts w:ascii="Times New Roman" w:eastAsia="Times New Roman" w:hAnsi="Times New Roman" w:cs="Times New Roman"/>
          <w:bCs/>
          <w:kern w:val="1"/>
          <w:sz w:val="24"/>
          <w:szCs w:val="24"/>
          <w:lang w:eastAsia="hi-IN" w:bidi="hi-IN"/>
        </w:rPr>
        <w:t>geodezyjn</w:t>
      </w:r>
      <w:r>
        <w:rPr>
          <w:rFonts w:ascii="Times New Roman" w:eastAsia="Times New Roman" w:hAnsi="Times New Roman" w:cs="Times New Roman"/>
          <w:bCs/>
          <w:kern w:val="1"/>
          <w:sz w:val="24"/>
          <w:szCs w:val="24"/>
          <w:lang w:eastAsia="hi-IN" w:bidi="hi-IN"/>
        </w:rPr>
        <w:t>ej</w:t>
      </w:r>
      <w:r w:rsidRPr="002D5397">
        <w:rPr>
          <w:rFonts w:ascii="Times New Roman" w:eastAsia="Times New Roman" w:hAnsi="Times New Roman" w:cs="Times New Roman"/>
          <w:bCs/>
          <w:kern w:val="1"/>
          <w:sz w:val="24"/>
          <w:szCs w:val="24"/>
          <w:lang w:eastAsia="hi-IN" w:bidi="hi-IN"/>
        </w:rPr>
        <w:t>-powykonawczej</w:t>
      </w:r>
      <w:r w:rsidRPr="002D5397">
        <w:rPr>
          <w:rFonts w:ascii="Times New Roman" w:eastAsia="Times New Roman" w:hAnsi="Times New Roman" w:cs="Times New Roman"/>
          <w:b/>
          <w:bCs/>
          <w:kern w:val="1"/>
          <w:sz w:val="24"/>
          <w:szCs w:val="24"/>
          <w:lang w:eastAsia="hi-IN" w:bidi="hi-IN"/>
        </w:rPr>
        <w:t>,</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odpowiedniego zabezpieczenia terenu budowy,</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zapewnienie dozoru</w:t>
      </w:r>
      <w:r w:rsidR="008C1D84">
        <w:rPr>
          <w:rFonts w:ascii="Times New Roman" w:eastAsia="Times New Roman" w:hAnsi="Times New Roman" w:cs="Times New Roman"/>
          <w:bCs/>
          <w:kern w:val="1"/>
          <w:sz w:val="24"/>
          <w:szCs w:val="24"/>
          <w:lang w:eastAsia="hi-IN" w:bidi="hi-IN"/>
        </w:rPr>
        <w:t>,</w:t>
      </w:r>
      <w:r w:rsidRPr="002D5397">
        <w:rPr>
          <w:rFonts w:ascii="Times New Roman" w:eastAsia="Times New Roman" w:hAnsi="Times New Roman" w:cs="Times New Roman"/>
          <w:bCs/>
          <w:kern w:val="1"/>
          <w:sz w:val="24"/>
          <w:szCs w:val="24"/>
          <w:lang w:eastAsia="hi-IN" w:bidi="hi-IN"/>
        </w:rPr>
        <w:t xml:space="preserve"> a także właściwych warunków bezpieczeństwa i higieny pracy,</w:t>
      </w:r>
    </w:p>
    <w:p w:rsidR="00566360" w:rsidRPr="002D5397" w:rsidRDefault="00566360" w:rsidP="00FE364E">
      <w:pPr>
        <w:pStyle w:val="Akapitzlist"/>
        <w:widowControl w:val="0"/>
        <w:numPr>
          <w:ilvl w:val="1"/>
          <w:numId w:val="3"/>
        </w:numPr>
        <w:tabs>
          <w:tab w:val="left" w:pos="140"/>
        </w:tabs>
        <w:autoSpaceDE w:val="0"/>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prowadzenie robót zgodnie z przepisami prawa budowlanego, bhp i ppoż,</w:t>
      </w:r>
    </w:p>
    <w:p w:rsidR="00566360" w:rsidRPr="002D5397" w:rsidRDefault="00566360" w:rsidP="00FE364E">
      <w:pPr>
        <w:pStyle w:val="Akapitzlist"/>
        <w:widowControl w:val="0"/>
        <w:numPr>
          <w:ilvl w:val="1"/>
          <w:numId w:val="3"/>
        </w:numPr>
        <w:tabs>
          <w:tab w:val="left" w:pos="140"/>
        </w:tabs>
        <w:autoSpaceDE w:val="0"/>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 xml:space="preserve">opracowanie i wdrożenie planu bezpieczeństwa i ochrony zdrowia zgodnie z zasadami zawartymi w Rozporządzeniu Ministra Infrastruktury z dnia 23 czerwca 2003 roku w sprawie informacji dotyczącej bezpieczeństwa i ochrony zdrowia oraz planu bezpieczeństwa </w:t>
      </w:r>
      <w:r w:rsidR="008C1D84">
        <w:rPr>
          <w:rFonts w:ascii="Times New Roman" w:eastAsia="Times New Roman" w:hAnsi="Times New Roman" w:cs="Times New Roman"/>
          <w:bCs/>
          <w:kern w:val="1"/>
          <w:sz w:val="24"/>
          <w:szCs w:val="24"/>
          <w:lang w:eastAsia="hi-IN" w:bidi="hi-IN"/>
        </w:rPr>
        <w:t>i ochrony zdrowia (Dz.U. z 2003</w:t>
      </w:r>
      <w:r w:rsidRPr="002D5397">
        <w:rPr>
          <w:rFonts w:ascii="Times New Roman" w:eastAsia="Times New Roman" w:hAnsi="Times New Roman" w:cs="Times New Roman"/>
          <w:bCs/>
          <w:kern w:val="1"/>
          <w:sz w:val="24"/>
          <w:szCs w:val="24"/>
          <w:lang w:eastAsia="hi-IN" w:bidi="hi-IN"/>
        </w:rPr>
        <w:t>r., nr 120, poz. 1126),</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utrzymanie terenu budowy w stanie wolnym od przeszkód komunikacyjnych oraz usuwania na bieżąco zbędnych materiałów, odpadów, z terenu budowy, umożliwienia wstępu na teren budowy osobom i podmiotom upoważnionym, a w szczególności przedstawicielom Zamawiającego,</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po zakończeniu robót uporządkowanie terenu, przywrócenie terenu do stanu pierwotnego i przekazanie</w:t>
      </w:r>
      <w:r w:rsidR="008C1D84">
        <w:rPr>
          <w:rFonts w:ascii="Times New Roman" w:eastAsia="Times New Roman" w:hAnsi="Times New Roman" w:cs="Times New Roman"/>
          <w:bCs/>
          <w:kern w:val="1"/>
          <w:sz w:val="24"/>
          <w:szCs w:val="24"/>
          <w:lang w:eastAsia="hi-IN" w:bidi="hi-IN"/>
        </w:rPr>
        <w:t xml:space="preserve"> </w:t>
      </w:r>
      <w:r w:rsidRPr="002D5397">
        <w:rPr>
          <w:rFonts w:ascii="Times New Roman" w:eastAsia="Times New Roman" w:hAnsi="Times New Roman" w:cs="Times New Roman"/>
          <w:bCs/>
          <w:kern w:val="1"/>
          <w:sz w:val="24"/>
          <w:szCs w:val="24"/>
          <w:lang w:eastAsia="hi-IN" w:bidi="hi-IN"/>
        </w:rPr>
        <w:t>Zamawiającemu w dniu końcowego odbioru,</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naprawa ewentualnie uszkodzonych urządzeń uzbrojenia podziemnego,</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ubezpieczenie budowy, robót z tytułu szkód, które mogą zaistnieć w związku z określonymi zdarzeniami losowymi oraz odpowiedzialności cywilnej na czas trwania budowy, trwania robót,</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 xml:space="preserve">ponoszenie opłat z tyt. nadzorów specjalistycznych </w:t>
      </w:r>
      <w:r>
        <w:rPr>
          <w:rFonts w:ascii="Times New Roman" w:eastAsia="Times New Roman" w:hAnsi="Times New Roman" w:cs="Times New Roman"/>
          <w:bCs/>
          <w:kern w:val="1"/>
          <w:sz w:val="24"/>
          <w:szCs w:val="24"/>
          <w:lang w:eastAsia="hi-IN" w:bidi="hi-IN"/>
        </w:rPr>
        <w:t xml:space="preserve">np. geologicznego </w:t>
      </w:r>
      <w:r w:rsidRPr="002D5397">
        <w:rPr>
          <w:rFonts w:ascii="Times New Roman" w:eastAsia="Times New Roman" w:hAnsi="Times New Roman" w:cs="Times New Roman"/>
          <w:bCs/>
          <w:kern w:val="1"/>
          <w:sz w:val="24"/>
          <w:szCs w:val="24"/>
          <w:lang w:eastAsia="hi-IN" w:bidi="hi-IN"/>
        </w:rPr>
        <w:t>i wszelkich innych opłat związanych z realizacją przedmiotu zamówienia,</w:t>
      </w:r>
    </w:p>
    <w:p w:rsidR="00566360" w:rsidRPr="009B415E"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9B415E">
        <w:rPr>
          <w:rFonts w:ascii="Times New Roman" w:eastAsia="Times New Roman" w:hAnsi="Times New Roman" w:cs="Times New Roman"/>
          <w:bCs/>
          <w:kern w:val="1"/>
          <w:sz w:val="24"/>
          <w:szCs w:val="24"/>
          <w:lang w:eastAsia="hi-IN" w:bidi="hi-IN"/>
        </w:rPr>
        <w:t>zgłoszenie faktu rozpoczęcia robót budowlanych do nadzoru budowlanego,</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prowadzenie dziennika budowy,</w:t>
      </w:r>
    </w:p>
    <w:p w:rsidR="00566360" w:rsidRPr="009B415E"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9B415E">
        <w:rPr>
          <w:rFonts w:ascii="Times New Roman" w:eastAsia="Times New Roman" w:hAnsi="Times New Roman" w:cs="Times New Roman"/>
          <w:bCs/>
          <w:kern w:val="1"/>
          <w:sz w:val="24"/>
          <w:szCs w:val="24"/>
          <w:lang w:eastAsia="hi-IN" w:bidi="hi-IN"/>
        </w:rPr>
        <w:t xml:space="preserve">złożenie dokumentów do właściwego organu po zakończeniu budowy, robót </w:t>
      </w:r>
      <w:r w:rsidRPr="009B415E">
        <w:rPr>
          <w:rFonts w:ascii="Times New Roman" w:eastAsia="Times New Roman" w:hAnsi="Times New Roman" w:cs="Times New Roman"/>
          <w:bCs/>
          <w:kern w:val="1"/>
          <w:sz w:val="24"/>
          <w:szCs w:val="24"/>
          <w:lang w:eastAsia="hi-IN" w:bidi="hi-IN"/>
        </w:rPr>
        <w:br/>
        <w:t>w celu uzyskania pozwolenia na użytkowanie,</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przeszkolenie pracowników Zamawiającego w zakresie obsługi zainstalowanych urządzeń i instalacji,</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 xml:space="preserve">przeprowadzenie rozruchu </w:t>
      </w:r>
      <w:r>
        <w:rPr>
          <w:rFonts w:ascii="Times New Roman" w:eastAsia="Times New Roman" w:hAnsi="Times New Roman" w:cs="Times New Roman"/>
          <w:bCs/>
          <w:kern w:val="1"/>
          <w:sz w:val="24"/>
          <w:szCs w:val="24"/>
          <w:lang w:eastAsia="hi-IN" w:bidi="hi-IN"/>
        </w:rPr>
        <w:t>SUW,</w:t>
      </w:r>
    </w:p>
    <w:p w:rsidR="00566360" w:rsidRPr="002D5397" w:rsidRDefault="00566360" w:rsidP="00FE364E">
      <w:pPr>
        <w:pStyle w:val="Akapitzlist"/>
        <w:widowControl w:val="0"/>
        <w:numPr>
          <w:ilvl w:val="1"/>
          <w:numId w:val="3"/>
        </w:numPr>
        <w:tabs>
          <w:tab w:val="left" w:pos="140"/>
        </w:tabs>
        <w:ind w:left="567" w:hanging="283"/>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przygotowanie pełnej dokumentacji odbiorowej (atesty, aprobaty, opinie, wyniki badań, karty gwarancyjne, instrukcje użytkowania i obsługi wszystkich urządzeń, dokumentacja powykonawcza).</w:t>
      </w:r>
    </w:p>
    <w:p w:rsidR="00566360" w:rsidRPr="00314296" w:rsidRDefault="00566360" w:rsidP="00D26E29">
      <w:pPr>
        <w:pStyle w:val="Akapitzlist"/>
        <w:widowControl w:val="0"/>
        <w:numPr>
          <w:ilvl w:val="1"/>
          <w:numId w:val="1"/>
        </w:numPr>
        <w:tabs>
          <w:tab w:val="left" w:pos="140"/>
        </w:tabs>
        <w:ind w:left="284" w:hanging="284"/>
        <w:jc w:val="both"/>
        <w:rPr>
          <w:rFonts w:ascii="Times New Roman" w:eastAsia="Times New Roman" w:hAnsi="Times New Roman" w:cs="Times New Roman"/>
          <w:bCs/>
          <w:kern w:val="1"/>
          <w:sz w:val="24"/>
          <w:szCs w:val="24"/>
          <w:lang w:eastAsia="hi-IN" w:bidi="hi-IN"/>
        </w:rPr>
      </w:pPr>
      <w:r w:rsidRPr="00314296">
        <w:rPr>
          <w:rFonts w:ascii="Times New Roman" w:eastAsia="Times New Roman" w:hAnsi="Times New Roman" w:cs="Times New Roman"/>
          <w:bCs/>
          <w:kern w:val="1"/>
          <w:sz w:val="24"/>
          <w:szCs w:val="24"/>
          <w:lang w:eastAsia="hi-IN" w:bidi="hi-IN"/>
        </w:rPr>
        <w:t>Wykonawca będzie prowadził roboty budowlane w taki sposób, aby do minimum ograniczyć czas przestoju w pracy SUW.</w:t>
      </w:r>
    </w:p>
    <w:p w:rsidR="00566360" w:rsidRPr="009B415E" w:rsidRDefault="00566360" w:rsidP="00D26E29">
      <w:pPr>
        <w:pStyle w:val="Akapitzlist"/>
        <w:widowControl w:val="0"/>
        <w:numPr>
          <w:ilvl w:val="1"/>
          <w:numId w:val="1"/>
        </w:numPr>
        <w:tabs>
          <w:tab w:val="left" w:pos="140"/>
        </w:tabs>
        <w:ind w:left="284" w:hanging="284"/>
        <w:jc w:val="both"/>
        <w:rPr>
          <w:rFonts w:ascii="Times New Roman" w:eastAsia="Times New Roman" w:hAnsi="Times New Roman" w:cs="Times New Roman"/>
          <w:bCs/>
          <w:kern w:val="1"/>
          <w:sz w:val="24"/>
          <w:szCs w:val="24"/>
          <w:lang w:eastAsia="hi-IN" w:bidi="hi-IN"/>
        </w:rPr>
      </w:pPr>
      <w:r w:rsidRPr="009B415E">
        <w:rPr>
          <w:rFonts w:ascii="Times New Roman" w:eastAsia="Times New Roman" w:hAnsi="Times New Roman" w:cs="Times New Roman"/>
          <w:bCs/>
          <w:kern w:val="1"/>
          <w:sz w:val="24"/>
          <w:szCs w:val="24"/>
          <w:lang w:eastAsia="hi-IN" w:bidi="hi-IN"/>
        </w:rPr>
        <w:t>Wykonawca zobowiązany jest zagospodarować odpady powstałe w trakcie realizacji robót budowlanych zgodnie z ustawą z dnia 14 grudnia 201</w:t>
      </w:r>
      <w:r w:rsidR="008C1D84" w:rsidRPr="009B415E">
        <w:rPr>
          <w:rFonts w:ascii="Times New Roman" w:eastAsia="Times New Roman" w:hAnsi="Times New Roman" w:cs="Times New Roman"/>
          <w:bCs/>
          <w:kern w:val="1"/>
          <w:sz w:val="24"/>
          <w:szCs w:val="24"/>
          <w:lang w:eastAsia="hi-IN" w:bidi="hi-IN"/>
        </w:rPr>
        <w:t>2 o odpadach (t.j. Dz. U. z 2021</w:t>
      </w:r>
      <w:r w:rsidRPr="009B415E">
        <w:rPr>
          <w:rFonts w:ascii="Times New Roman" w:eastAsia="Times New Roman" w:hAnsi="Times New Roman" w:cs="Times New Roman"/>
          <w:bCs/>
          <w:kern w:val="1"/>
          <w:sz w:val="24"/>
          <w:szCs w:val="24"/>
          <w:lang w:eastAsia="hi-IN" w:bidi="hi-IN"/>
        </w:rPr>
        <w:t xml:space="preserve"> r. poz. 797 ze zm.) z zastrzeżeniem, że zdemontowane pompy, sprężarki, filtry odżelaziające i odmanganniaj</w:t>
      </w:r>
      <w:r w:rsidR="008C1D84" w:rsidRPr="009B415E">
        <w:rPr>
          <w:rFonts w:ascii="Times New Roman" w:eastAsia="Times New Roman" w:hAnsi="Times New Roman" w:cs="Times New Roman"/>
          <w:bCs/>
          <w:kern w:val="1"/>
          <w:sz w:val="24"/>
          <w:szCs w:val="24"/>
          <w:lang w:eastAsia="hi-IN" w:bidi="hi-IN"/>
        </w:rPr>
        <w:t>ą</w:t>
      </w:r>
      <w:r w:rsidRPr="009B415E">
        <w:rPr>
          <w:rFonts w:ascii="Times New Roman" w:eastAsia="Times New Roman" w:hAnsi="Times New Roman" w:cs="Times New Roman"/>
          <w:bCs/>
          <w:kern w:val="1"/>
          <w:sz w:val="24"/>
          <w:szCs w:val="24"/>
          <w:lang w:eastAsia="hi-IN" w:bidi="hi-IN"/>
        </w:rPr>
        <w:t>ce pozostają własnością Zamawiającego</w:t>
      </w:r>
      <w:r w:rsidR="00AA2BCF" w:rsidRPr="009B415E">
        <w:rPr>
          <w:rFonts w:ascii="Times New Roman" w:eastAsia="Times New Roman" w:hAnsi="Times New Roman" w:cs="Times New Roman"/>
          <w:bCs/>
          <w:kern w:val="1"/>
          <w:sz w:val="24"/>
          <w:szCs w:val="24"/>
          <w:lang w:eastAsia="hi-IN" w:bidi="hi-IN"/>
        </w:rPr>
        <w:t>.</w:t>
      </w:r>
    </w:p>
    <w:p w:rsidR="00566360" w:rsidRPr="00B05DE5" w:rsidRDefault="00566360" w:rsidP="00D26E29">
      <w:pPr>
        <w:pStyle w:val="Akapitzlist"/>
        <w:widowControl w:val="0"/>
        <w:numPr>
          <w:ilvl w:val="1"/>
          <w:numId w:val="1"/>
        </w:numPr>
        <w:tabs>
          <w:tab w:val="left" w:pos="140"/>
        </w:tabs>
        <w:ind w:left="284" w:hanging="284"/>
        <w:jc w:val="both"/>
        <w:rPr>
          <w:rFonts w:ascii="Times New Roman" w:eastAsia="Times New Roman" w:hAnsi="Times New Roman" w:cs="Times New Roman"/>
          <w:bCs/>
          <w:kern w:val="1"/>
          <w:sz w:val="24"/>
          <w:szCs w:val="24"/>
          <w:lang w:eastAsia="hi-IN" w:bidi="hi-IN"/>
        </w:rPr>
      </w:pPr>
      <w:r w:rsidRPr="008C1D84">
        <w:rPr>
          <w:rFonts w:ascii="Times New Roman" w:eastAsia="Times New Roman" w:hAnsi="Times New Roman" w:cs="Times New Roman"/>
          <w:bCs/>
          <w:kern w:val="1"/>
          <w:sz w:val="24"/>
          <w:szCs w:val="24"/>
          <w:lang w:eastAsia="hi-IN" w:bidi="hi-IN"/>
        </w:rPr>
        <w:t xml:space="preserve">Jeżeli w dokumentacji projektowej, opisie przedmiotu zamówienia lub innych dokumentach powołano się na Polskie Normy, należy przez to także rozumieć normy europejskie lub normy innych państw członkowskich Europejskiego Obszaru </w:t>
      </w:r>
      <w:r w:rsidRPr="00B05DE5">
        <w:rPr>
          <w:rFonts w:ascii="Times New Roman" w:eastAsia="Times New Roman" w:hAnsi="Times New Roman" w:cs="Times New Roman"/>
          <w:bCs/>
          <w:kern w:val="1"/>
          <w:sz w:val="24"/>
          <w:szCs w:val="24"/>
          <w:lang w:eastAsia="hi-IN" w:bidi="hi-IN"/>
        </w:rPr>
        <w:lastRenderedPageBreak/>
        <w:t>Gospodarczego przenoszące te normy.</w:t>
      </w:r>
    </w:p>
    <w:p w:rsidR="00B05DE5" w:rsidRPr="007D0357" w:rsidRDefault="00B05DE5" w:rsidP="00B05DE5">
      <w:pPr>
        <w:pStyle w:val="Akapitzlist"/>
        <w:widowControl w:val="0"/>
        <w:numPr>
          <w:ilvl w:val="1"/>
          <w:numId w:val="1"/>
        </w:numPr>
        <w:tabs>
          <w:tab w:val="left" w:pos="140"/>
        </w:tabs>
        <w:ind w:left="426" w:hanging="426"/>
        <w:jc w:val="both"/>
        <w:rPr>
          <w:rFonts w:ascii="Times New Roman" w:eastAsia="Times New Roman" w:hAnsi="Times New Roman" w:cs="Times New Roman"/>
          <w:bCs/>
          <w:kern w:val="1"/>
          <w:sz w:val="24"/>
          <w:szCs w:val="24"/>
          <w:lang w:eastAsia="hi-IN" w:bidi="hi-IN"/>
        </w:rPr>
      </w:pPr>
      <w:r w:rsidRPr="007D0357">
        <w:rPr>
          <w:rFonts w:ascii="Times New Roman" w:eastAsia="Garamond" w:hAnsi="Times New Roman" w:cs="Times New Roman"/>
          <w:sz w:val="24"/>
          <w:szCs w:val="24"/>
        </w:rPr>
        <w:t>W ramach zadania Wykonawca uwzględni ewentualny koszt oraz zapewni pełnienie nadzoru archeologicznego oraz ewentualnych uzgodnień, nadzoru ze strony Konserwatora Zabytków dla zadania p.n. „</w:t>
      </w:r>
      <w:r w:rsidRPr="007D0357">
        <w:rPr>
          <w:rFonts w:ascii="Times New Roman" w:eastAsia="Calibri" w:hAnsi="Times New Roman" w:cs="Times New Roman"/>
          <w:sz w:val="24"/>
          <w:szCs w:val="24"/>
        </w:rPr>
        <w:t>Przebudowa i rozbudowa stacji uzdatniania wody w Kwiatkowicach wraz z budową przydomowych oczyszczalni ścieków oraz zakup agregatu prądotwórczego do stacji uzdatniania wody w Marianowie</w:t>
      </w:r>
      <w:r w:rsidRPr="007D0357">
        <w:rPr>
          <w:rFonts w:ascii="Times New Roman" w:eastAsia="Garamond" w:hAnsi="Times New Roman" w:cs="Times New Roman"/>
          <w:sz w:val="24"/>
          <w:szCs w:val="24"/>
        </w:rPr>
        <w:t>”.</w:t>
      </w:r>
    </w:p>
    <w:p w:rsidR="00566360" w:rsidRDefault="00566360" w:rsidP="00B05DE5">
      <w:pPr>
        <w:widowControl w:val="0"/>
        <w:tabs>
          <w:tab w:val="left" w:pos="140"/>
        </w:tabs>
        <w:suppressAutoHyphens/>
        <w:autoSpaceDE w:val="0"/>
        <w:spacing w:after="0" w:line="276" w:lineRule="auto"/>
        <w:jc w:val="both"/>
        <w:rPr>
          <w:rFonts w:ascii="Times New Roman" w:eastAsia="Times New Roman" w:hAnsi="Times New Roman" w:cs="Times New Roman"/>
          <w:kern w:val="1"/>
          <w:sz w:val="24"/>
          <w:szCs w:val="24"/>
          <w:lang w:eastAsia="hi-IN" w:bidi="hi-IN"/>
        </w:rPr>
      </w:pPr>
    </w:p>
    <w:p w:rsidR="00566360" w:rsidRPr="00214396" w:rsidRDefault="00566360" w:rsidP="00566360">
      <w:pPr>
        <w:pStyle w:val="Akapitzlist"/>
        <w:widowControl w:val="0"/>
        <w:numPr>
          <w:ilvl w:val="0"/>
          <w:numId w:val="1"/>
        </w:numPr>
        <w:tabs>
          <w:tab w:val="left" w:pos="140"/>
        </w:tabs>
        <w:suppressAutoHyphens/>
        <w:autoSpaceDE w:val="0"/>
        <w:spacing w:after="0" w:line="276" w:lineRule="auto"/>
        <w:jc w:val="both"/>
        <w:rPr>
          <w:rFonts w:ascii="Times New Roman" w:eastAsia="Times New Roman" w:hAnsi="Times New Roman" w:cs="Times New Roman"/>
          <w:b/>
          <w:kern w:val="1"/>
          <w:sz w:val="24"/>
          <w:szCs w:val="24"/>
          <w:lang w:eastAsia="hi-IN" w:bidi="hi-IN"/>
        </w:rPr>
      </w:pPr>
      <w:r>
        <w:rPr>
          <w:rFonts w:ascii="Times New Roman" w:hAnsi="Times New Roman" w:cs="Times New Roman"/>
          <w:b/>
          <w:sz w:val="24"/>
          <w:szCs w:val="24"/>
        </w:rPr>
        <w:t>TERMIN WYKONANIA ZAMÓWIENIA</w:t>
      </w:r>
    </w:p>
    <w:p w:rsidR="00566360" w:rsidRPr="007D0357" w:rsidRDefault="008C1D84" w:rsidP="007D0357">
      <w:pPr>
        <w:widowControl w:val="0"/>
        <w:tabs>
          <w:tab w:val="left" w:pos="140"/>
        </w:tabs>
        <w:suppressAutoHyphens/>
        <w:autoSpaceDE w:val="0"/>
        <w:spacing w:after="0" w:line="276" w:lineRule="auto"/>
        <w:jc w:val="both"/>
        <w:rPr>
          <w:rFonts w:ascii="Times New Roman" w:hAnsi="Times New Roman" w:cs="Times New Roman"/>
          <w:sz w:val="24"/>
        </w:rPr>
      </w:pPr>
      <w:r w:rsidRPr="00D26E29">
        <w:rPr>
          <w:rFonts w:ascii="Times New Roman" w:hAnsi="Times New Roman" w:cs="Times New Roman"/>
          <w:sz w:val="24"/>
        </w:rPr>
        <w:t>Term</w:t>
      </w:r>
      <w:r w:rsidR="000649B1">
        <w:rPr>
          <w:rFonts w:ascii="Times New Roman" w:hAnsi="Times New Roman" w:cs="Times New Roman"/>
          <w:sz w:val="24"/>
        </w:rPr>
        <w:t>in realizacji zamówienia wynosi</w:t>
      </w:r>
      <w:r w:rsidRPr="00D26E29">
        <w:rPr>
          <w:rFonts w:ascii="Times New Roman" w:hAnsi="Times New Roman" w:cs="Times New Roman"/>
          <w:sz w:val="24"/>
        </w:rPr>
        <w:t xml:space="preserve">: </w:t>
      </w:r>
    </w:p>
    <w:p w:rsidR="000649B1" w:rsidRPr="007D0357" w:rsidRDefault="000649B1" w:rsidP="000649B1">
      <w:pPr>
        <w:pStyle w:val="Akapitzlist"/>
        <w:widowControl w:val="0"/>
        <w:numPr>
          <w:ilvl w:val="0"/>
          <w:numId w:val="32"/>
        </w:numPr>
        <w:tabs>
          <w:tab w:val="left" w:pos="140"/>
        </w:tabs>
        <w:suppressAutoHyphens/>
        <w:autoSpaceDE w:val="0"/>
        <w:spacing w:after="0" w:line="276" w:lineRule="auto"/>
        <w:ind w:left="426" w:hanging="426"/>
        <w:jc w:val="both"/>
        <w:rPr>
          <w:rFonts w:ascii="Times New Roman" w:eastAsia="Times New Roman" w:hAnsi="Times New Roman" w:cs="Times New Roman"/>
          <w:kern w:val="1"/>
          <w:sz w:val="24"/>
          <w:szCs w:val="24"/>
          <w:lang w:eastAsia="hi-IN" w:bidi="hi-IN"/>
        </w:rPr>
      </w:pPr>
      <w:r w:rsidRPr="007D0357">
        <w:rPr>
          <w:rFonts w:ascii="Times New Roman" w:eastAsia="Times New Roman" w:hAnsi="Times New Roman" w:cs="Times New Roman"/>
          <w:kern w:val="1"/>
          <w:sz w:val="24"/>
          <w:szCs w:val="24"/>
          <w:lang w:eastAsia="hi-IN" w:bidi="hi-IN"/>
        </w:rPr>
        <w:t>Wykonanie robót budowlanych polegających na budowie 20 szt. przydomowych oczysz</w:t>
      </w:r>
      <w:r w:rsidR="00D65B28" w:rsidRPr="007D0357">
        <w:rPr>
          <w:rFonts w:ascii="Times New Roman" w:eastAsia="Times New Roman" w:hAnsi="Times New Roman" w:cs="Times New Roman"/>
          <w:kern w:val="1"/>
          <w:sz w:val="24"/>
          <w:szCs w:val="24"/>
          <w:lang w:eastAsia="hi-IN" w:bidi="hi-IN"/>
        </w:rPr>
        <w:t>cz</w:t>
      </w:r>
      <w:r w:rsidRPr="007D0357">
        <w:rPr>
          <w:rFonts w:ascii="Times New Roman" w:eastAsia="Times New Roman" w:hAnsi="Times New Roman" w:cs="Times New Roman"/>
          <w:kern w:val="1"/>
          <w:sz w:val="24"/>
          <w:szCs w:val="24"/>
          <w:lang w:eastAsia="hi-IN" w:bidi="hi-IN"/>
        </w:rPr>
        <w:t>alni ścieków</w:t>
      </w:r>
      <w:r w:rsidR="00D65B28" w:rsidRPr="007D0357">
        <w:rPr>
          <w:rFonts w:ascii="Times New Roman" w:eastAsia="Times New Roman" w:hAnsi="Times New Roman" w:cs="Times New Roman"/>
          <w:kern w:val="1"/>
          <w:sz w:val="24"/>
          <w:szCs w:val="24"/>
          <w:lang w:eastAsia="hi-IN" w:bidi="hi-IN"/>
        </w:rPr>
        <w:t xml:space="preserve"> oraz dostawa i montaż agregatu prądotwórczego do SUW Marianów </w:t>
      </w:r>
      <w:r w:rsidR="00D65B28" w:rsidRPr="007D0357">
        <w:rPr>
          <w:rFonts w:ascii="Times New Roman" w:eastAsia="Times New Roman" w:hAnsi="Times New Roman" w:cs="Times New Roman"/>
          <w:b/>
          <w:kern w:val="1"/>
          <w:sz w:val="24"/>
          <w:szCs w:val="24"/>
          <w:lang w:eastAsia="hi-IN" w:bidi="hi-IN"/>
        </w:rPr>
        <w:t>- 120 dni</w:t>
      </w:r>
      <w:r w:rsidR="00D65B28" w:rsidRPr="007D0357">
        <w:rPr>
          <w:rFonts w:ascii="Times New Roman" w:eastAsia="Times New Roman" w:hAnsi="Times New Roman" w:cs="Times New Roman"/>
          <w:kern w:val="1"/>
          <w:sz w:val="24"/>
          <w:szCs w:val="24"/>
          <w:lang w:eastAsia="hi-IN" w:bidi="hi-IN"/>
        </w:rPr>
        <w:t xml:space="preserve"> (kalendarzowych) od dnia podpisania umowy.</w:t>
      </w:r>
    </w:p>
    <w:p w:rsidR="007D0357" w:rsidRPr="007D0357" w:rsidRDefault="007D0357" w:rsidP="000649B1">
      <w:pPr>
        <w:pStyle w:val="Akapitzlist"/>
        <w:widowControl w:val="0"/>
        <w:numPr>
          <w:ilvl w:val="0"/>
          <w:numId w:val="32"/>
        </w:numPr>
        <w:tabs>
          <w:tab w:val="left" w:pos="140"/>
        </w:tabs>
        <w:suppressAutoHyphens/>
        <w:autoSpaceDE w:val="0"/>
        <w:spacing w:after="0" w:line="276" w:lineRule="auto"/>
        <w:ind w:left="426" w:hanging="426"/>
        <w:jc w:val="both"/>
        <w:rPr>
          <w:rFonts w:ascii="Times New Roman" w:eastAsia="Times New Roman" w:hAnsi="Times New Roman" w:cs="Times New Roman"/>
          <w:kern w:val="1"/>
          <w:sz w:val="24"/>
          <w:szCs w:val="24"/>
          <w:lang w:eastAsia="hi-IN" w:bidi="hi-IN"/>
        </w:rPr>
      </w:pPr>
      <w:r w:rsidRPr="007D0357">
        <w:rPr>
          <w:rFonts w:ascii="Times New Roman" w:hAnsi="Times New Roman" w:cs="Times New Roman"/>
          <w:sz w:val="24"/>
        </w:rPr>
        <w:t>Przebudowa i rozbudowa SUW w miejscowości Kwiatkowice</w:t>
      </w:r>
      <w:r w:rsidRPr="007D0357">
        <w:rPr>
          <w:rFonts w:ascii="Times New Roman" w:hAnsi="Times New Roman" w:cs="Times New Roman"/>
          <w:b/>
          <w:sz w:val="24"/>
        </w:rPr>
        <w:t xml:space="preserve"> - 370 dni</w:t>
      </w:r>
      <w:r w:rsidRPr="007D0357">
        <w:rPr>
          <w:rFonts w:ascii="Times New Roman" w:hAnsi="Times New Roman" w:cs="Times New Roman"/>
          <w:sz w:val="24"/>
        </w:rPr>
        <w:t xml:space="preserve"> (kalendarzowych) od dnia podpisania umowy.</w:t>
      </w:r>
    </w:p>
    <w:p w:rsidR="00566360" w:rsidRPr="00D26E29" w:rsidRDefault="00566360" w:rsidP="00D26E29">
      <w:pPr>
        <w:widowControl w:val="0"/>
        <w:tabs>
          <w:tab w:val="left" w:pos="140"/>
        </w:tabs>
        <w:suppressAutoHyphens/>
        <w:autoSpaceDE w:val="0"/>
        <w:spacing w:after="0" w:line="276" w:lineRule="auto"/>
        <w:ind w:left="720"/>
        <w:jc w:val="both"/>
        <w:rPr>
          <w:rFonts w:ascii="Times New Roman" w:eastAsia="Times New Roman" w:hAnsi="Times New Roman" w:cs="Times New Roman"/>
          <w:b/>
          <w:kern w:val="1"/>
          <w:sz w:val="24"/>
          <w:szCs w:val="24"/>
          <w:lang w:eastAsia="hi-IN" w:bidi="hi-IN"/>
        </w:rPr>
      </w:pPr>
    </w:p>
    <w:p w:rsidR="00566360" w:rsidRPr="00214396" w:rsidRDefault="00566360" w:rsidP="00566360">
      <w:pPr>
        <w:pStyle w:val="Akapitzlist"/>
        <w:widowControl w:val="0"/>
        <w:numPr>
          <w:ilvl w:val="0"/>
          <w:numId w:val="1"/>
        </w:numPr>
        <w:tabs>
          <w:tab w:val="left" w:pos="140"/>
        </w:tabs>
        <w:suppressAutoHyphens/>
        <w:autoSpaceDE w:val="0"/>
        <w:spacing w:after="0" w:line="276" w:lineRule="auto"/>
        <w:jc w:val="both"/>
        <w:rPr>
          <w:rFonts w:ascii="Times New Roman" w:eastAsia="Times New Roman" w:hAnsi="Times New Roman" w:cs="Times New Roman"/>
          <w:b/>
          <w:kern w:val="1"/>
          <w:sz w:val="24"/>
          <w:szCs w:val="24"/>
          <w:lang w:eastAsia="hi-IN" w:bidi="hi-IN"/>
        </w:rPr>
      </w:pPr>
      <w:r w:rsidRPr="00214396">
        <w:rPr>
          <w:rFonts w:ascii="Times New Roman" w:hAnsi="Times New Roman" w:cs="Times New Roman"/>
          <w:b/>
          <w:sz w:val="24"/>
          <w:szCs w:val="24"/>
        </w:rPr>
        <w:t xml:space="preserve">PROJEKTOWANE POSTANOWIENIA UMOWY W SPRAWIE ZAMÓWIENIA PUBLICZNEGO, KTÓRE ZOSTANĄ </w:t>
      </w:r>
      <w:r>
        <w:rPr>
          <w:rFonts w:ascii="Times New Roman" w:hAnsi="Times New Roman" w:cs="Times New Roman"/>
          <w:b/>
          <w:sz w:val="24"/>
          <w:szCs w:val="24"/>
        </w:rPr>
        <w:t>WPROWADZONE DO TREŚCI TEJ UMOWY</w:t>
      </w:r>
    </w:p>
    <w:p w:rsidR="00566360" w:rsidRDefault="00566360" w:rsidP="00D26E29">
      <w:pPr>
        <w:spacing w:after="0" w:line="276" w:lineRule="auto"/>
        <w:jc w:val="both"/>
        <w:rPr>
          <w:rFonts w:ascii="Times New Roman" w:hAnsi="Times New Roman" w:cs="Times New Roman"/>
          <w:sz w:val="24"/>
          <w:szCs w:val="24"/>
        </w:rPr>
      </w:pPr>
      <w:r w:rsidRPr="00654ED8">
        <w:rPr>
          <w:rFonts w:ascii="Times New Roman" w:hAnsi="Times New Roman" w:cs="Times New Roman"/>
          <w:sz w:val="24"/>
          <w:szCs w:val="24"/>
        </w:rPr>
        <w:t>Z wykonawcą, który</w:t>
      </w:r>
      <w:r>
        <w:rPr>
          <w:rFonts w:ascii="Times New Roman" w:hAnsi="Times New Roman" w:cs="Times New Roman"/>
          <w:sz w:val="24"/>
          <w:szCs w:val="24"/>
        </w:rPr>
        <w:t xml:space="preserve"> złoży najkorzystniejszą ofertę, </w:t>
      </w:r>
      <w:r w:rsidRPr="00654ED8">
        <w:rPr>
          <w:rFonts w:ascii="Times New Roman" w:hAnsi="Times New Roman" w:cs="Times New Roman"/>
          <w:sz w:val="24"/>
          <w:szCs w:val="24"/>
        </w:rPr>
        <w:t xml:space="preserve">zostanie zawarta umowa, której wzór </w:t>
      </w:r>
      <w:r w:rsidRPr="009B415E">
        <w:rPr>
          <w:rFonts w:ascii="Times New Roman" w:hAnsi="Times New Roman" w:cs="Times New Roman"/>
          <w:sz w:val="24"/>
          <w:szCs w:val="24"/>
        </w:rPr>
        <w:t xml:space="preserve">stanowi </w:t>
      </w:r>
      <w:r w:rsidRPr="009B415E">
        <w:rPr>
          <w:rFonts w:ascii="Times New Roman" w:hAnsi="Times New Roman" w:cs="Times New Roman"/>
          <w:b/>
          <w:sz w:val="24"/>
          <w:szCs w:val="24"/>
          <w:u w:val="single"/>
        </w:rPr>
        <w:t>załącznik nr 4 do SWZ.</w:t>
      </w:r>
    </w:p>
    <w:p w:rsidR="00566360" w:rsidRDefault="00566360" w:rsidP="00566360">
      <w:pPr>
        <w:spacing w:after="0" w:line="276" w:lineRule="auto"/>
        <w:ind w:left="284"/>
        <w:jc w:val="both"/>
        <w:rPr>
          <w:rFonts w:ascii="Times New Roman" w:hAnsi="Times New Roman" w:cs="Times New Roman"/>
          <w:sz w:val="24"/>
          <w:szCs w:val="24"/>
        </w:rPr>
      </w:pPr>
    </w:p>
    <w:p w:rsidR="00566360" w:rsidRDefault="00566360" w:rsidP="00566360">
      <w:pPr>
        <w:spacing w:after="0" w:line="276" w:lineRule="auto"/>
        <w:ind w:left="284"/>
        <w:jc w:val="both"/>
        <w:rPr>
          <w:rFonts w:ascii="Times New Roman" w:hAnsi="Times New Roman" w:cs="Times New Roman"/>
          <w:sz w:val="24"/>
          <w:szCs w:val="24"/>
        </w:rPr>
      </w:pPr>
    </w:p>
    <w:p w:rsidR="00566360" w:rsidRPr="00A43338" w:rsidRDefault="00566360" w:rsidP="00566360">
      <w:pPr>
        <w:pStyle w:val="Akapitzlist"/>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D26E29" w:rsidRPr="00D26E29" w:rsidRDefault="00D26E29" w:rsidP="00FE364E">
      <w:pPr>
        <w:numPr>
          <w:ilvl w:val="0"/>
          <w:numId w:val="18"/>
        </w:numPr>
        <w:suppressAutoHyphens/>
        <w:spacing w:after="0" w:line="276" w:lineRule="auto"/>
        <w:ind w:left="426"/>
        <w:contextualSpacing/>
        <w:jc w:val="both"/>
        <w:rPr>
          <w:rFonts w:ascii="Times New Roman" w:eastAsia="Times New Roman" w:hAnsi="Times New Roman" w:cs="Times New Roman"/>
          <w:b/>
          <w:sz w:val="24"/>
          <w:szCs w:val="24"/>
          <w:u w:val="single"/>
          <w:lang w:eastAsia="ar-SA"/>
        </w:rPr>
      </w:pPr>
      <w:r w:rsidRPr="00D26E29">
        <w:rPr>
          <w:rFonts w:ascii="Times New Roman" w:eastAsia="Times New Roman" w:hAnsi="Times New Roman" w:cs="Times New Roman"/>
          <w:b/>
          <w:sz w:val="24"/>
          <w:szCs w:val="24"/>
          <w:u w:val="single"/>
          <w:lang w:eastAsia="pl-PL"/>
        </w:rPr>
        <w:t>Informacje ogólne:</w:t>
      </w:r>
    </w:p>
    <w:p w:rsidR="00D26E29" w:rsidRPr="00D26E29" w:rsidRDefault="00D26E29" w:rsidP="00FE364E">
      <w:pPr>
        <w:numPr>
          <w:ilvl w:val="0"/>
          <w:numId w:val="19"/>
        </w:numPr>
        <w:suppressAutoHyphens/>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 xml:space="preserve">W postępowaniu o udzielenie zamówienia komunikacja między Zamawiającym a Wykonawcami odbywa się przy użyciu miniPortalu, który dostępny jest pod adresem: </w:t>
      </w:r>
      <w:hyperlink r:id="rId12" w:history="1">
        <w:r w:rsidRPr="00D33A49">
          <w:rPr>
            <w:rFonts w:ascii="Times New Roman" w:eastAsia="Times New Roman" w:hAnsi="Times New Roman" w:cs="Times New Roman"/>
            <w:color w:val="0000FF"/>
            <w:sz w:val="24"/>
            <w:szCs w:val="24"/>
            <w:u w:val="single"/>
            <w:lang w:eastAsia="pl-PL"/>
          </w:rPr>
          <w:t>https://miniportal.uzp.gov.pl/</w:t>
        </w:r>
      </w:hyperlink>
      <w:r w:rsidRPr="00D26E29">
        <w:rPr>
          <w:rFonts w:ascii="Times New Roman" w:eastAsia="Times New Roman" w:hAnsi="Times New Roman" w:cs="Times New Roman"/>
          <w:sz w:val="24"/>
          <w:szCs w:val="24"/>
          <w:lang w:eastAsia="pl-PL"/>
        </w:rPr>
        <w:t xml:space="preserve">, ePUAPu, dostępnego pod adresem: </w:t>
      </w:r>
      <w:hyperlink r:id="rId13" w:history="1">
        <w:r w:rsidRPr="00D33A49">
          <w:rPr>
            <w:rFonts w:ascii="Times New Roman" w:eastAsia="Times New Roman" w:hAnsi="Times New Roman" w:cs="Times New Roman"/>
            <w:color w:val="0000FF"/>
            <w:sz w:val="24"/>
            <w:szCs w:val="24"/>
            <w:u w:val="single"/>
            <w:lang w:eastAsia="pl-PL"/>
          </w:rPr>
          <w:t>https://epuap.gov.pl/wps/portal</w:t>
        </w:r>
      </w:hyperlink>
      <w:r w:rsidRPr="00D26E29">
        <w:rPr>
          <w:rFonts w:ascii="Times New Roman" w:eastAsia="Times New Roman" w:hAnsi="Times New Roman" w:cs="Times New Roman"/>
          <w:sz w:val="24"/>
          <w:szCs w:val="24"/>
          <w:u w:val="single"/>
          <w:lang w:eastAsia="pl-PL"/>
        </w:rPr>
        <w:t xml:space="preserve"> </w:t>
      </w:r>
      <w:r w:rsidRPr="00D26E29">
        <w:rPr>
          <w:rFonts w:ascii="Times New Roman" w:eastAsia="Times New Roman" w:hAnsi="Times New Roman" w:cs="Times New Roman"/>
          <w:sz w:val="24"/>
          <w:szCs w:val="24"/>
          <w:lang w:eastAsia="pl-PL"/>
        </w:rPr>
        <w:t>oraz poczty elektronicznej.</w:t>
      </w:r>
    </w:p>
    <w:p w:rsidR="00D26E29" w:rsidRPr="00D26E29" w:rsidRDefault="00D26E29" w:rsidP="00FE364E">
      <w:pPr>
        <w:numPr>
          <w:ilvl w:val="0"/>
          <w:numId w:val="19"/>
        </w:numPr>
        <w:suppressAutoHyphens/>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rsidR="00D26E29" w:rsidRPr="00D26E29" w:rsidRDefault="00D26E29" w:rsidP="00FE364E">
      <w:pPr>
        <w:numPr>
          <w:ilvl w:val="0"/>
          <w:numId w:val="19"/>
        </w:numPr>
        <w:suppressAutoHyphens/>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rsidR="00D26E29" w:rsidRPr="00D26E29" w:rsidRDefault="00D26E29" w:rsidP="00FE364E">
      <w:pPr>
        <w:numPr>
          <w:ilvl w:val="0"/>
          <w:numId w:val="19"/>
        </w:numPr>
        <w:suppressAutoHyphens/>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 xml:space="preserve">Maksymalny rozmiar plików przesyłanych za pośrednictwem dedykowanych formularzy: „Formularz złożenia, zmiany, wycofania oferty lub wniosku” i „Formularza do komunikacji” wynosi 150 MB. </w:t>
      </w:r>
    </w:p>
    <w:p w:rsidR="00D26E29" w:rsidRPr="00D26E29" w:rsidRDefault="00D26E29" w:rsidP="00FE364E">
      <w:pPr>
        <w:numPr>
          <w:ilvl w:val="0"/>
          <w:numId w:val="19"/>
        </w:numPr>
        <w:suppressAutoHyphens/>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 xml:space="preserve">Za datę przekazania oferty, wniosków, zawiadomień, dokumentów elektronicznych, oświadczeń lub elektronicznych kopii dokumentów lub oświadczeń oraz innych informacji przyjmuje się datę ich przekazania na ePUAP. </w:t>
      </w:r>
    </w:p>
    <w:p w:rsidR="00D26E29" w:rsidRPr="00D26E29" w:rsidRDefault="00D26E29" w:rsidP="00FE364E">
      <w:pPr>
        <w:numPr>
          <w:ilvl w:val="0"/>
          <w:numId w:val="19"/>
        </w:numPr>
        <w:suppressAutoHyphens/>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Dane postępowanie można wyszukać na Liście wszystkich postępowań w miniPortalu klikając wcześniej opcję „Dla Wykonawców” lub ze strony głównej z zakładki Postępowania.</w:t>
      </w:r>
    </w:p>
    <w:p w:rsidR="00D26E29" w:rsidRPr="00D26E29" w:rsidRDefault="00D26E29" w:rsidP="00FE364E">
      <w:pPr>
        <w:numPr>
          <w:ilvl w:val="0"/>
          <w:numId w:val="18"/>
        </w:numPr>
        <w:suppressAutoHyphens/>
        <w:spacing w:after="0" w:line="276" w:lineRule="auto"/>
        <w:ind w:left="426"/>
        <w:contextualSpacing/>
        <w:jc w:val="both"/>
        <w:rPr>
          <w:rFonts w:ascii="Times New Roman" w:eastAsia="Times New Roman" w:hAnsi="Times New Roman" w:cs="Times New Roman"/>
          <w:b/>
          <w:sz w:val="24"/>
          <w:szCs w:val="24"/>
          <w:u w:val="single"/>
          <w:lang w:eastAsia="ar-SA"/>
        </w:rPr>
      </w:pPr>
      <w:r w:rsidRPr="00D26E29">
        <w:rPr>
          <w:rFonts w:ascii="Times New Roman" w:eastAsia="Times New Roman" w:hAnsi="Times New Roman" w:cs="Times New Roman"/>
          <w:b/>
          <w:sz w:val="24"/>
          <w:szCs w:val="24"/>
          <w:u w:val="single"/>
          <w:lang w:eastAsia="pl-PL"/>
        </w:rPr>
        <w:t>Złożenie oferty w postępowaniu:</w:t>
      </w:r>
    </w:p>
    <w:p w:rsidR="00D33A49" w:rsidRPr="00D33A49" w:rsidRDefault="00D26E29" w:rsidP="00FE364E">
      <w:pPr>
        <w:numPr>
          <w:ilvl w:val="0"/>
          <w:numId w:val="20"/>
        </w:numPr>
        <w:suppressAutoHyphens/>
        <w:spacing w:after="0" w:line="276" w:lineRule="auto"/>
        <w:ind w:left="426"/>
        <w:contextualSpacing/>
        <w:jc w:val="both"/>
        <w:rPr>
          <w:rFonts w:ascii="Times New Roman" w:eastAsia="Times New Roman" w:hAnsi="Times New Roman" w:cs="Times New Roman"/>
          <w:b/>
          <w:sz w:val="24"/>
          <w:szCs w:val="24"/>
          <w:u w:val="single"/>
          <w:lang w:eastAsia="pl-PL"/>
        </w:rPr>
      </w:pPr>
      <w:r w:rsidRPr="00D26E29">
        <w:rPr>
          <w:rFonts w:ascii="Times New Roman" w:eastAsia="Times New Roman" w:hAnsi="Times New Roman" w:cs="Times New Roman"/>
          <w:sz w:val="24"/>
          <w:szCs w:val="24"/>
          <w:lang w:eastAsia="pl-PL"/>
        </w:rPr>
        <w:t xml:space="preserve">W postępowaniu o udzielenie zamówienia komunikacja między Zamawiającym a Wykonawcami odbywa się przy użyciu miniPortalu, który dostępny jest pod adresem: </w:t>
      </w:r>
      <w:hyperlink r:id="rId14" w:history="1">
        <w:r w:rsidRPr="00D33A49">
          <w:rPr>
            <w:rFonts w:ascii="Times New Roman" w:eastAsia="Times New Roman" w:hAnsi="Times New Roman" w:cs="Times New Roman"/>
            <w:color w:val="0000FF"/>
            <w:sz w:val="24"/>
            <w:szCs w:val="24"/>
            <w:u w:val="single"/>
            <w:lang w:eastAsia="pl-PL"/>
          </w:rPr>
          <w:t>https://miniportal.uzp.gov.pl/</w:t>
        </w:r>
      </w:hyperlink>
      <w:r w:rsidRPr="00D26E29">
        <w:rPr>
          <w:rFonts w:ascii="Times New Roman" w:eastAsia="Times New Roman" w:hAnsi="Times New Roman" w:cs="Times New Roman"/>
          <w:sz w:val="24"/>
          <w:szCs w:val="24"/>
          <w:lang w:eastAsia="pl-PL"/>
        </w:rPr>
        <w:t xml:space="preserve">, ePUAPu, dostępnego pod adresem: </w:t>
      </w:r>
      <w:hyperlink r:id="rId15" w:history="1">
        <w:r w:rsidRPr="00D33A49">
          <w:rPr>
            <w:rFonts w:ascii="Times New Roman" w:eastAsia="Times New Roman" w:hAnsi="Times New Roman" w:cs="Times New Roman"/>
            <w:color w:val="0000FF"/>
            <w:sz w:val="24"/>
            <w:szCs w:val="24"/>
            <w:u w:val="single"/>
            <w:lang w:eastAsia="pl-PL"/>
          </w:rPr>
          <w:t>https://epuap.gov.pl/wps/portal</w:t>
        </w:r>
      </w:hyperlink>
      <w:r w:rsidRPr="00D26E29">
        <w:rPr>
          <w:rFonts w:ascii="Times New Roman" w:eastAsia="Times New Roman" w:hAnsi="Times New Roman" w:cs="Times New Roman"/>
          <w:sz w:val="24"/>
          <w:szCs w:val="24"/>
          <w:lang w:eastAsia="pl-PL"/>
        </w:rPr>
        <w:t xml:space="preserve"> na </w:t>
      </w:r>
      <w:bookmarkStart w:id="2" w:name="_Hlk54873360"/>
      <w:r w:rsidRPr="00D26E29">
        <w:rPr>
          <w:rFonts w:ascii="Times New Roman" w:eastAsia="Times New Roman" w:hAnsi="Times New Roman" w:cs="Times New Roman"/>
          <w:sz w:val="24"/>
          <w:szCs w:val="24"/>
          <w:lang w:eastAsia="pl-PL"/>
        </w:rPr>
        <w:t xml:space="preserve">adres Elektronicznej Skrzynki Podawczej ESP (ePUAP) </w:t>
      </w:r>
      <w:r w:rsidRPr="00D26E29">
        <w:rPr>
          <w:rFonts w:ascii="Times New Roman" w:eastAsia="Times New Roman" w:hAnsi="Times New Roman" w:cs="Times New Roman"/>
          <w:b/>
          <w:sz w:val="24"/>
          <w:szCs w:val="24"/>
          <w:lang w:eastAsia="pl-PL"/>
        </w:rPr>
        <w:t>adres skrytki:</w:t>
      </w:r>
      <w:r w:rsidRPr="00D26E29">
        <w:rPr>
          <w:rFonts w:ascii="Times New Roman" w:eastAsia="Times New Roman" w:hAnsi="Times New Roman" w:cs="Times New Roman"/>
          <w:sz w:val="24"/>
          <w:szCs w:val="24"/>
          <w:lang w:eastAsia="pl-PL"/>
        </w:rPr>
        <w:t xml:space="preserve"> /hy58g4a5b1/Domyślna</w:t>
      </w:r>
      <w:bookmarkEnd w:id="2"/>
      <w:r w:rsidRPr="00D26E29">
        <w:rPr>
          <w:rFonts w:ascii="Times New Roman" w:eastAsia="Times New Roman" w:hAnsi="Times New Roman" w:cs="Times New Roman"/>
          <w:color w:val="000000"/>
          <w:sz w:val="24"/>
          <w:szCs w:val="24"/>
          <w:lang w:eastAsia="pl-PL"/>
        </w:rPr>
        <w:t xml:space="preserve"> </w:t>
      </w:r>
      <w:r w:rsidRPr="00D26E29">
        <w:rPr>
          <w:rFonts w:ascii="Times New Roman" w:eastAsia="Times New Roman" w:hAnsi="Times New Roman" w:cs="Times New Roman"/>
          <w:sz w:val="24"/>
          <w:szCs w:val="24"/>
          <w:lang w:eastAsia="pl-PL"/>
        </w:rPr>
        <w:t xml:space="preserve">oraz adresem poczty elektronicznej </w:t>
      </w:r>
      <w:hyperlink r:id="rId16" w:history="1">
        <w:r w:rsidRPr="00D33A49">
          <w:rPr>
            <w:rFonts w:ascii="Times New Roman" w:eastAsia="Times New Roman" w:hAnsi="Times New Roman" w:cs="Times New Roman"/>
            <w:color w:val="0000FF"/>
            <w:sz w:val="24"/>
            <w:szCs w:val="24"/>
            <w:u w:val="single"/>
            <w:lang w:eastAsia="pl-PL"/>
          </w:rPr>
          <w:t>urzad@wodzierady.pl</w:t>
        </w:r>
      </w:hyperlink>
    </w:p>
    <w:p w:rsidR="00D26E29" w:rsidRPr="00D33A49" w:rsidRDefault="00D26E29" w:rsidP="00FE364E">
      <w:pPr>
        <w:numPr>
          <w:ilvl w:val="0"/>
          <w:numId w:val="20"/>
        </w:numPr>
        <w:suppressAutoHyphens/>
        <w:spacing w:after="0" w:line="276" w:lineRule="auto"/>
        <w:ind w:left="426"/>
        <w:contextualSpacing/>
        <w:jc w:val="both"/>
        <w:rPr>
          <w:rFonts w:ascii="Times New Roman" w:eastAsia="Times New Roman" w:hAnsi="Times New Roman" w:cs="Times New Roman"/>
          <w:b/>
          <w:sz w:val="24"/>
          <w:szCs w:val="24"/>
          <w:u w:val="single"/>
          <w:lang w:eastAsia="pl-PL"/>
        </w:rPr>
      </w:pPr>
      <w:r w:rsidRPr="00D26E29">
        <w:rPr>
          <w:rFonts w:ascii="Times New Roman" w:eastAsia="Times New Roman" w:hAnsi="Times New Roman" w:cs="Times New Roman"/>
          <w:sz w:val="24"/>
          <w:szCs w:val="24"/>
          <w:lang w:eastAsia="pl-PL"/>
        </w:rPr>
        <w:t xml:space="preserve"> </w:t>
      </w:r>
      <w:r w:rsidR="00D33A49" w:rsidRPr="00D33A49">
        <w:rPr>
          <w:rFonts w:ascii="Times New Roman" w:eastAsia="Times New Roman" w:hAnsi="Times New Roman" w:cs="Times New Roman"/>
          <w:sz w:val="24"/>
          <w:szCs w:val="24"/>
          <w:lang w:eastAsia="pl-PL"/>
        </w:rPr>
        <w:t>Sposób złożenia</w:t>
      </w:r>
      <w:r w:rsidRPr="00D33A49">
        <w:rPr>
          <w:rFonts w:ascii="Times New Roman" w:eastAsia="Times New Roman" w:hAnsi="Times New Roman" w:cs="Times New Roman"/>
          <w:sz w:val="24"/>
          <w:szCs w:val="24"/>
          <w:lang w:eastAsia="pl-PL"/>
        </w:rPr>
        <w:t xml:space="preserve"> oferty został</w:t>
      </w:r>
      <w:r w:rsidR="00D33A49" w:rsidRPr="00D33A49">
        <w:rPr>
          <w:rFonts w:ascii="Times New Roman" w:eastAsia="Times New Roman" w:hAnsi="Times New Roman" w:cs="Times New Roman"/>
          <w:sz w:val="24"/>
          <w:szCs w:val="24"/>
          <w:lang w:eastAsia="pl-PL"/>
        </w:rPr>
        <w:t xml:space="preserve"> opisany w rozdziale XII</w:t>
      </w:r>
      <w:r w:rsidRPr="00D33A49">
        <w:rPr>
          <w:rFonts w:ascii="Times New Roman" w:eastAsia="Times New Roman" w:hAnsi="Times New Roman" w:cs="Times New Roman"/>
          <w:sz w:val="24"/>
          <w:szCs w:val="24"/>
          <w:lang w:eastAsia="pl-PL"/>
        </w:rPr>
        <w:t>.</w:t>
      </w:r>
    </w:p>
    <w:p w:rsidR="00D26E29" w:rsidRPr="00D26E29" w:rsidRDefault="00D26E29" w:rsidP="00FE364E">
      <w:pPr>
        <w:numPr>
          <w:ilvl w:val="0"/>
          <w:numId w:val="18"/>
        </w:numPr>
        <w:suppressAutoHyphens/>
        <w:spacing w:after="0" w:line="276" w:lineRule="auto"/>
        <w:ind w:left="426"/>
        <w:contextualSpacing/>
        <w:jc w:val="both"/>
        <w:rPr>
          <w:rFonts w:ascii="Times New Roman" w:eastAsia="Times New Roman" w:hAnsi="Times New Roman" w:cs="Times New Roman"/>
          <w:b/>
          <w:sz w:val="24"/>
          <w:szCs w:val="24"/>
          <w:u w:val="single"/>
          <w:lang w:eastAsia="pl-PL"/>
        </w:rPr>
      </w:pPr>
      <w:r w:rsidRPr="00D26E29">
        <w:rPr>
          <w:rFonts w:ascii="Times New Roman" w:eastAsia="Times New Roman" w:hAnsi="Times New Roman" w:cs="Times New Roman"/>
          <w:b/>
          <w:sz w:val="24"/>
          <w:szCs w:val="24"/>
          <w:u w:val="single"/>
          <w:lang w:eastAsia="pl-PL"/>
        </w:rPr>
        <w:t>Sposób komunikowania się Zamawiającego z Wykonawcami (nie dotyczy składania ofert)</w:t>
      </w:r>
    </w:p>
    <w:p w:rsidR="00D26E29" w:rsidRPr="00D26E29" w:rsidRDefault="00D26E29" w:rsidP="00FE364E">
      <w:pPr>
        <w:numPr>
          <w:ilvl w:val="0"/>
          <w:numId w:val="22"/>
        </w:numPr>
        <w:suppressAutoHyphens/>
        <w:spacing w:after="0" w:line="276" w:lineRule="auto"/>
        <w:ind w:left="426"/>
        <w:contextualSpacing/>
        <w:jc w:val="both"/>
        <w:rPr>
          <w:rFonts w:ascii="Times New Roman" w:eastAsia="Times New Roman" w:hAnsi="Times New Roman" w:cs="Times New Roman"/>
          <w:b/>
          <w:sz w:val="24"/>
          <w:szCs w:val="24"/>
          <w:u w:val="single"/>
          <w:lang w:eastAsia="pl-PL"/>
        </w:rPr>
      </w:pPr>
      <w:r w:rsidRPr="00D26E29">
        <w:rPr>
          <w:rFonts w:ascii="Times New Roman" w:eastAsia="Times New Roman" w:hAnsi="Times New Roman" w:cs="Times New Roman"/>
          <w:sz w:val="24"/>
          <w:szCs w:val="24"/>
          <w:lang w:eastAsia="pl-PL"/>
        </w:rPr>
        <w:t xml:space="preserve">W postępowaniu o udzielenie zamówienia komunikacja pomiędzy Zamawiającym a Wykonawcami, w szczególności składanie oświadczeń, wniosków (innych niż wskazanych powyżej), zawiadomień oraz przekazywanie informacji odbywa się elektronicznie za pośrednictwem dedykowanego formularza: „Formularz do komunikacji” dostępnego na ePUAP oraz udostępnionego przez miniPortal. </w:t>
      </w:r>
    </w:p>
    <w:p w:rsidR="00D26E29" w:rsidRPr="00D26E29" w:rsidRDefault="00D26E29" w:rsidP="00FE364E">
      <w:pPr>
        <w:numPr>
          <w:ilvl w:val="0"/>
          <w:numId w:val="22"/>
        </w:numPr>
        <w:suppressAutoHyphens/>
        <w:spacing w:after="0" w:line="276" w:lineRule="auto"/>
        <w:ind w:left="426"/>
        <w:contextualSpacing/>
        <w:jc w:val="both"/>
        <w:rPr>
          <w:rFonts w:ascii="Times New Roman" w:eastAsia="Times New Roman" w:hAnsi="Times New Roman" w:cs="Times New Roman"/>
          <w:b/>
          <w:sz w:val="24"/>
          <w:szCs w:val="24"/>
          <w:u w:val="single"/>
          <w:lang w:eastAsia="pl-PL"/>
        </w:rPr>
      </w:pPr>
      <w:r w:rsidRPr="00D26E29">
        <w:rPr>
          <w:rFonts w:ascii="Times New Roman" w:eastAsia="Times New Roman" w:hAnsi="Times New Roman" w:cs="Times New Roman"/>
          <w:sz w:val="24"/>
          <w:szCs w:val="24"/>
          <w:lang w:eastAsia="pl-PL"/>
        </w:rPr>
        <w:t xml:space="preserve">Zamawiający może również komunikować się z Wykonawcami za pomocą poczty elektronicznej: </w:t>
      </w:r>
      <w:hyperlink r:id="rId17" w:history="1">
        <w:r w:rsidRPr="00D33A49">
          <w:rPr>
            <w:rFonts w:ascii="Times New Roman" w:eastAsia="Times New Roman" w:hAnsi="Times New Roman" w:cs="Times New Roman"/>
            <w:color w:val="0000FF"/>
            <w:sz w:val="24"/>
            <w:szCs w:val="24"/>
            <w:u w:val="single"/>
            <w:lang w:eastAsia="pl-PL"/>
          </w:rPr>
          <w:t>urzad@wodzierady.pl</w:t>
        </w:r>
      </w:hyperlink>
    </w:p>
    <w:p w:rsidR="00D26E29" w:rsidRPr="00D65B28" w:rsidRDefault="00D26E29" w:rsidP="00FE364E">
      <w:pPr>
        <w:numPr>
          <w:ilvl w:val="0"/>
          <w:numId w:val="22"/>
        </w:numPr>
        <w:suppressAutoHyphens/>
        <w:spacing w:after="0" w:line="276" w:lineRule="auto"/>
        <w:ind w:left="426"/>
        <w:contextualSpacing/>
        <w:jc w:val="both"/>
        <w:rPr>
          <w:rFonts w:ascii="Times New Roman" w:eastAsia="Times New Roman" w:hAnsi="Times New Roman" w:cs="Times New Roman"/>
          <w:b/>
          <w:sz w:val="24"/>
          <w:szCs w:val="24"/>
          <w:u w:val="single"/>
          <w:lang w:eastAsia="pl-PL"/>
        </w:rPr>
      </w:pPr>
      <w:r w:rsidRPr="00D65B28">
        <w:rPr>
          <w:rFonts w:ascii="Times New Roman" w:eastAsia="Times New Roman" w:hAnsi="Times New Roman" w:cs="Times New Roman"/>
          <w:sz w:val="24"/>
          <w:szCs w:val="24"/>
          <w:lang w:eastAsia="pl-PL"/>
        </w:rPr>
        <w:t xml:space="preserve">Zaleca się, żeby we wszelkiej korespondencji związanej z niniejszym postępowaniem Zamawiający i Wykonawcy posługiwali się  numerem postępowania: </w:t>
      </w:r>
      <w:r w:rsidR="00D65B28" w:rsidRPr="00D65B28">
        <w:rPr>
          <w:rFonts w:ascii="Times New Roman" w:eastAsia="Times New Roman" w:hAnsi="Times New Roman" w:cs="Times New Roman"/>
          <w:b/>
          <w:sz w:val="24"/>
          <w:szCs w:val="24"/>
          <w:lang w:eastAsia="pl-PL"/>
        </w:rPr>
        <w:t>IZP.271.2.2022</w:t>
      </w:r>
      <w:r w:rsidRPr="00D65B28">
        <w:rPr>
          <w:rFonts w:ascii="Times New Roman" w:eastAsia="Times New Roman" w:hAnsi="Times New Roman" w:cs="Times New Roman"/>
          <w:b/>
          <w:bCs/>
          <w:sz w:val="24"/>
          <w:szCs w:val="24"/>
          <w:lang w:eastAsia="pl-PL"/>
        </w:rPr>
        <w:t>.</w:t>
      </w:r>
    </w:p>
    <w:p w:rsidR="00D26E29" w:rsidRPr="00D26E29" w:rsidRDefault="00D26E29" w:rsidP="00FE364E">
      <w:pPr>
        <w:numPr>
          <w:ilvl w:val="0"/>
          <w:numId w:val="22"/>
        </w:numPr>
        <w:suppressAutoHyphens/>
        <w:spacing w:after="0" w:line="276" w:lineRule="auto"/>
        <w:ind w:left="426"/>
        <w:contextualSpacing/>
        <w:jc w:val="both"/>
        <w:rPr>
          <w:rFonts w:ascii="Times New Roman" w:eastAsia="Times New Roman" w:hAnsi="Times New Roman" w:cs="Times New Roman"/>
          <w:b/>
          <w:sz w:val="24"/>
          <w:szCs w:val="24"/>
          <w:u w:val="single"/>
          <w:lang w:eastAsia="pl-PL"/>
        </w:rPr>
      </w:pPr>
      <w:r w:rsidRPr="00D26E29">
        <w:rPr>
          <w:rFonts w:ascii="Times New Roman" w:eastAsia="Times New Roman" w:hAnsi="Times New Roman" w:cs="Times New Roman"/>
          <w:sz w:val="24"/>
          <w:szCs w:val="24"/>
          <w:lang w:eastAsia="pl-PL"/>
        </w:rPr>
        <w:t xml:space="preserve">Dokumenty elektroniczne, składane są przez Wykonawcę za pośrednictwem „Formularza do komunikacji” jako załączniki. Zamawiający dopuszcza również możliwość składania dokumentów elektronicznych za pomocą poczty elektronicznej, na wskazany powyżej adres email </w:t>
      </w:r>
      <w:hyperlink r:id="rId18" w:history="1">
        <w:r w:rsidRPr="00D33A49">
          <w:rPr>
            <w:rFonts w:ascii="Times New Roman" w:eastAsia="Times New Roman" w:hAnsi="Times New Roman" w:cs="Times New Roman"/>
            <w:color w:val="0000FF"/>
            <w:sz w:val="24"/>
            <w:szCs w:val="24"/>
            <w:u w:val="single"/>
            <w:lang w:eastAsia="pl-PL"/>
          </w:rPr>
          <w:t>urzad@wodzierady.pl</w:t>
        </w:r>
      </w:hyperlink>
      <w:r w:rsidRPr="00D26E29">
        <w:rPr>
          <w:rFonts w:ascii="Times New Roman" w:eastAsia="Times New Roman" w:hAnsi="Times New Roman" w:cs="Times New Roman"/>
          <w:sz w:val="24"/>
          <w:szCs w:val="24"/>
          <w:lang w:eastAsia="pl-PL"/>
        </w:rPr>
        <w:t xml:space="preserve">. Sposób sporządzenia i składania dokumentów </w:t>
      </w:r>
      <w:r w:rsidRPr="00D26E29">
        <w:rPr>
          <w:rFonts w:ascii="Times New Roman" w:eastAsia="Times New Roman" w:hAnsi="Times New Roman" w:cs="Times New Roman"/>
          <w:sz w:val="24"/>
          <w:szCs w:val="24"/>
          <w:lang w:eastAsia="pl-PL"/>
        </w:rPr>
        <w:lastRenderedPageBreak/>
        <w:t>elektronicznych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oraz rozporządzeniu Ministra Rozwoju, Pracy i Technologii z dnia 23 grudnia 2020r. w sprawie podmiotowych środków dowodowych oraz innych dokumentów lub oświadczeń, jakich może żądać zamawiający od wykonawcy (Dz. U. z 2020r. poz. 2415).</w:t>
      </w:r>
    </w:p>
    <w:p w:rsidR="00D26E29" w:rsidRPr="00D26E29" w:rsidRDefault="00D26E29" w:rsidP="00FE364E">
      <w:pPr>
        <w:numPr>
          <w:ilvl w:val="0"/>
          <w:numId w:val="18"/>
        </w:numPr>
        <w:suppressAutoHyphens/>
        <w:spacing w:after="0" w:line="276" w:lineRule="auto"/>
        <w:ind w:left="426"/>
        <w:contextualSpacing/>
        <w:jc w:val="both"/>
        <w:rPr>
          <w:rFonts w:ascii="Times New Roman" w:eastAsia="Times New Roman" w:hAnsi="Times New Roman" w:cs="Times New Roman"/>
          <w:b/>
          <w:sz w:val="24"/>
          <w:szCs w:val="24"/>
          <w:u w:val="single"/>
          <w:lang w:eastAsia="pl-PL"/>
        </w:rPr>
      </w:pPr>
      <w:r w:rsidRPr="00D26E29">
        <w:rPr>
          <w:rFonts w:ascii="Times New Roman" w:eastAsia="Times New Roman" w:hAnsi="Times New Roman" w:cs="Times New Roman"/>
          <w:b/>
          <w:sz w:val="24"/>
          <w:szCs w:val="24"/>
          <w:u w:val="single"/>
          <w:lang w:eastAsia="pl-PL"/>
        </w:rPr>
        <w:t>Wyjaśnienia i zmiany treści SWZ:</w:t>
      </w:r>
    </w:p>
    <w:p w:rsidR="00D26E29" w:rsidRPr="00D26E29" w:rsidRDefault="00D26E29" w:rsidP="00FE364E">
      <w:pPr>
        <w:numPr>
          <w:ilvl w:val="0"/>
          <w:numId w:val="21"/>
        </w:numPr>
        <w:suppressAutoHyphen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D26E29" w:rsidRPr="00D26E29" w:rsidRDefault="00D26E29" w:rsidP="00FE364E">
      <w:pPr>
        <w:numPr>
          <w:ilvl w:val="0"/>
          <w:numId w:val="21"/>
        </w:numPr>
        <w:suppressAutoHyphen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rsidR="00D26E29" w:rsidRPr="00D26E29" w:rsidRDefault="00D26E29" w:rsidP="00FE364E">
      <w:pPr>
        <w:numPr>
          <w:ilvl w:val="0"/>
          <w:numId w:val="21"/>
        </w:numPr>
        <w:suppressAutoHyphen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 xml:space="preserve">W przypadku gdy wniosek o wyjaśnienie treści SWZ nie wpłynął w terminie, o którym mowa powyżej, Zamawiający nie ma obowiązku udzielania  wyjaśnień SWZ oraz obowiązku przedłużenia terminu składania ofert. Przedłużenie terminu składania ofert, nie wpływa na bieg terminu składania wniosku o wyjaśnienie treści  SWZ. </w:t>
      </w:r>
    </w:p>
    <w:p w:rsidR="00D26E29" w:rsidRPr="00D26E29" w:rsidRDefault="00D26E29" w:rsidP="00FE364E">
      <w:pPr>
        <w:numPr>
          <w:ilvl w:val="0"/>
          <w:numId w:val="21"/>
        </w:numPr>
        <w:suppressAutoHyphen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Treść zapytań wraz z wyjaśnieniami Zamawiający udostępnia, bez ujawniania źródła zapytania, na stronie internetowej prowadzonego postępowania.</w:t>
      </w:r>
    </w:p>
    <w:p w:rsidR="00D26E29" w:rsidRPr="00D26E29" w:rsidRDefault="00D26E29" w:rsidP="00FE364E">
      <w:pPr>
        <w:numPr>
          <w:ilvl w:val="0"/>
          <w:numId w:val="21"/>
        </w:numPr>
        <w:suppressAutoHyphen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ar-SA"/>
        </w:rPr>
        <w:t>Zamawiający nie przewiduje zwoływania zebrania wszystkich Wykonawców w celu wyjaśnienia wątpliwości dotyczących treści SWZ.</w:t>
      </w:r>
    </w:p>
    <w:p w:rsidR="00D26E29" w:rsidRPr="00D26E29" w:rsidRDefault="00D26E29" w:rsidP="00FE364E">
      <w:pPr>
        <w:numPr>
          <w:ilvl w:val="0"/>
          <w:numId w:val="21"/>
        </w:numPr>
        <w:suppressAutoHyphen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 xml:space="preserve">W uzasadnionych przypadkach Zamawiający może przed upływem terminu składania ofert zmienić treść SWZ. </w:t>
      </w:r>
    </w:p>
    <w:p w:rsidR="00D26E29" w:rsidRPr="00D26E29" w:rsidRDefault="00D26E29" w:rsidP="00FE364E">
      <w:pPr>
        <w:numPr>
          <w:ilvl w:val="0"/>
          <w:numId w:val="21"/>
        </w:numPr>
        <w:suppressAutoHyphen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D26E29" w:rsidRPr="00D26E29" w:rsidRDefault="00D26E29" w:rsidP="00FE364E">
      <w:pPr>
        <w:numPr>
          <w:ilvl w:val="0"/>
          <w:numId w:val="21"/>
        </w:numPr>
        <w:suppressAutoHyphen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 xml:space="preserve">Zamawiający informuje wykonawców o przedłużonym terminie składania ofert przez zamieszczenie informacji na stronie internetowej prowadzonego postępowania, na której została udostępniona SWZ. </w:t>
      </w:r>
    </w:p>
    <w:p w:rsidR="00D26E29" w:rsidRPr="00D26E29" w:rsidRDefault="00D26E29" w:rsidP="00FE364E">
      <w:pPr>
        <w:numPr>
          <w:ilvl w:val="0"/>
          <w:numId w:val="21"/>
        </w:numPr>
        <w:suppressAutoHyphen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Informację o przedłużonym terminie składania ofert Zamawiający zamieszcza w ogłoszeniu o zmianie ogłoszenia.</w:t>
      </w:r>
    </w:p>
    <w:p w:rsidR="00D26E29" w:rsidRPr="00D26E29" w:rsidRDefault="00D26E29" w:rsidP="00FE364E">
      <w:pPr>
        <w:numPr>
          <w:ilvl w:val="0"/>
          <w:numId w:val="21"/>
        </w:numPr>
        <w:suppressAutoHyphen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lastRenderedPageBreak/>
        <w:t>Dokonaną zmianę treści SWZ Zamawiający udostępnia na stronie internetowej prowadzonego postępowania.</w:t>
      </w:r>
    </w:p>
    <w:p w:rsidR="00D26E29" w:rsidRPr="00D26E29" w:rsidRDefault="00D26E29" w:rsidP="00FE364E">
      <w:pPr>
        <w:numPr>
          <w:ilvl w:val="0"/>
          <w:numId w:val="21"/>
        </w:numPr>
        <w:suppressAutoHyphen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D26E29">
        <w:rPr>
          <w:rFonts w:ascii="Times New Roman" w:eastAsia="Times New Roman" w:hAnsi="Times New Roman" w:cs="Times New Roman"/>
          <w:sz w:val="24"/>
          <w:szCs w:val="24"/>
          <w:lang w:eastAsia="pl-PL"/>
        </w:rPr>
        <w:t>W przypadku gdy zmiana treści SWZ prowadzi do zmiany treści ogłoszenia o zamówieniu, Zamawiający zamieszcza w Biuletynie Zamówień Publicznych ogłoszenie o zmianie ogłoszenia.</w:t>
      </w:r>
    </w:p>
    <w:p w:rsidR="00D26E29" w:rsidRPr="00D26E29" w:rsidRDefault="00D26E29" w:rsidP="00FE364E">
      <w:pPr>
        <w:numPr>
          <w:ilvl w:val="0"/>
          <w:numId w:val="18"/>
        </w:numPr>
        <w:suppressAutoHyphens/>
        <w:autoSpaceDE w:val="0"/>
        <w:autoSpaceDN w:val="0"/>
        <w:adjustRightInd w:val="0"/>
        <w:spacing w:after="0" w:line="276" w:lineRule="auto"/>
        <w:ind w:left="426"/>
        <w:contextualSpacing/>
        <w:jc w:val="both"/>
        <w:rPr>
          <w:rFonts w:ascii="Times New Roman" w:eastAsia="Times New Roman" w:hAnsi="Times New Roman" w:cs="Times New Roman"/>
          <w:b/>
          <w:sz w:val="24"/>
          <w:szCs w:val="24"/>
          <w:u w:val="single"/>
          <w:lang w:eastAsia="pl-PL"/>
        </w:rPr>
      </w:pPr>
      <w:r w:rsidRPr="00D26E29">
        <w:rPr>
          <w:rFonts w:ascii="Times New Roman" w:eastAsia="Times New Roman" w:hAnsi="Times New Roman" w:cs="Times New Roman"/>
          <w:b/>
          <w:sz w:val="24"/>
          <w:szCs w:val="24"/>
          <w:u w:val="single"/>
          <w:lang w:eastAsia="pl-PL"/>
        </w:rPr>
        <w:t>Wymagania techniczne związane z korzystaniem z miniPortalu:</w:t>
      </w:r>
    </w:p>
    <w:p w:rsidR="00566360" w:rsidRPr="00D33A49" w:rsidRDefault="00D26E29" w:rsidP="00D33A49">
      <w:pPr>
        <w:pStyle w:val="Akapitzlist"/>
        <w:numPr>
          <w:ilvl w:val="1"/>
          <w:numId w:val="1"/>
        </w:numPr>
        <w:spacing w:line="276" w:lineRule="auto"/>
        <w:ind w:left="284" w:hanging="284"/>
        <w:jc w:val="both"/>
        <w:rPr>
          <w:rFonts w:ascii="Times New Roman" w:hAnsi="Times New Roman" w:cs="Times New Roman"/>
          <w:sz w:val="24"/>
          <w:szCs w:val="24"/>
        </w:rPr>
      </w:pPr>
      <w:r w:rsidRPr="00D33A49">
        <w:rPr>
          <w:rFonts w:ascii="Times New Roman" w:eastAsia="Times New Roman" w:hAnsi="Times New Roman" w:cs="Times New Roman"/>
          <w:sz w:val="24"/>
          <w:szCs w:val="24"/>
          <w:lang w:eastAsia="pl-PL"/>
        </w:rPr>
        <w:t xml:space="preserve">Wymagania techniczne i organizacyjne wysyłania i odbierania dokumentów elektronicznych, elektronicznych kopii dokumentów i oświadczeń oraz informacji przekazywanych przy ich użyciu opisane zostały w </w:t>
      </w:r>
      <w:r w:rsidRPr="00D33A49">
        <w:rPr>
          <w:rFonts w:ascii="Times New Roman" w:eastAsia="Times New Roman" w:hAnsi="Times New Roman" w:cs="Times New Roman"/>
          <w:iCs/>
          <w:sz w:val="24"/>
          <w:szCs w:val="24"/>
          <w:lang w:eastAsia="pl-PL"/>
        </w:rPr>
        <w:t>Regulaminie korzystania z systemu miniPortal</w:t>
      </w:r>
      <w:r w:rsidRPr="00D33A49">
        <w:rPr>
          <w:rFonts w:ascii="Times New Roman" w:eastAsia="Times New Roman" w:hAnsi="Times New Roman" w:cs="Times New Roman"/>
          <w:sz w:val="24"/>
          <w:szCs w:val="24"/>
          <w:lang w:eastAsia="pl-PL"/>
        </w:rPr>
        <w:t xml:space="preserve"> oraz </w:t>
      </w:r>
      <w:r w:rsidRPr="00D33A49">
        <w:rPr>
          <w:rFonts w:ascii="Times New Roman" w:eastAsia="Times New Roman" w:hAnsi="Times New Roman" w:cs="Times New Roman"/>
          <w:iCs/>
          <w:sz w:val="24"/>
          <w:szCs w:val="24"/>
          <w:lang w:eastAsia="pl-PL"/>
        </w:rPr>
        <w:t>Warunkach korzystania z elektronicznej platformy usług administracji publicznej (ePUAP)</w:t>
      </w:r>
      <w:r w:rsidRPr="00D33A49">
        <w:rPr>
          <w:rFonts w:ascii="Times New Roman" w:eastAsia="Times New Roman" w:hAnsi="Times New Roman" w:cs="Times New Roman"/>
          <w:sz w:val="24"/>
          <w:szCs w:val="24"/>
          <w:lang w:eastAsia="pl-PL"/>
        </w:rPr>
        <w:t>. Niniejsze dokumenty dostępne są pod wymienionymi w rozdziale 7, ust. 2 pkt 1</w:t>
      </w:r>
      <w:r w:rsidR="00D33A49">
        <w:rPr>
          <w:rFonts w:ascii="Times New Roman" w:eastAsia="Times New Roman" w:hAnsi="Times New Roman" w:cs="Times New Roman"/>
          <w:sz w:val="24"/>
          <w:szCs w:val="24"/>
          <w:lang w:eastAsia="pl-PL"/>
        </w:rPr>
        <w:t>)</w:t>
      </w:r>
      <w:r w:rsidRPr="00D33A49">
        <w:rPr>
          <w:rFonts w:ascii="Times New Roman" w:eastAsia="Times New Roman" w:hAnsi="Times New Roman" w:cs="Times New Roman"/>
          <w:sz w:val="24"/>
          <w:szCs w:val="24"/>
          <w:lang w:eastAsia="pl-PL"/>
        </w:rPr>
        <w:t xml:space="preserve"> niniejszej SWZ adresami</w:t>
      </w:r>
      <w:r w:rsidR="00566360" w:rsidRPr="00D33A49">
        <w:rPr>
          <w:rFonts w:ascii="Times New Roman" w:hAnsi="Times New Roman" w:cs="Times New Roman"/>
          <w:sz w:val="24"/>
          <w:szCs w:val="24"/>
        </w:rPr>
        <w:t xml:space="preserve">. </w:t>
      </w:r>
    </w:p>
    <w:p w:rsidR="00566360" w:rsidRDefault="00566360" w:rsidP="00566360">
      <w:pPr>
        <w:pStyle w:val="Akapitzlist"/>
        <w:ind w:left="1080"/>
        <w:jc w:val="both"/>
        <w:rPr>
          <w:rFonts w:ascii="Times New Roman" w:hAnsi="Times New Roman" w:cs="Times New Roman"/>
          <w:sz w:val="24"/>
          <w:szCs w:val="24"/>
        </w:rPr>
      </w:pPr>
    </w:p>
    <w:p w:rsidR="00566360" w:rsidRDefault="00566360" w:rsidP="00566360">
      <w:pPr>
        <w:pStyle w:val="Akapitzlist"/>
        <w:numPr>
          <w:ilvl w:val="0"/>
          <w:numId w:val="1"/>
        </w:numPr>
        <w:jc w:val="both"/>
        <w:rPr>
          <w:rFonts w:ascii="Times New Roman" w:hAnsi="Times New Roman" w:cs="Times New Roman"/>
          <w:b/>
          <w:sz w:val="24"/>
          <w:szCs w:val="24"/>
        </w:rPr>
      </w:pPr>
      <w:r w:rsidRPr="000B1F7A">
        <w:rPr>
          <w:rFonts w:ascii="Times New Roman" w:hAnsi="Times New Roman" w:cs="Times New Roman"/>
          <w:b/>
          <w:sz w:val="24"/>
          <w:szCs w:val="24"/>
        </w:rPr>
        <w:t xml:space="preserve">INFORMACJE O SPOSOBIE </w:t>
      </w:r>
      <w:r>
        <w:rPr>
          <w:rFonts w:ascii="Times New Roman" w:hAnsi="Times New Roman" w:cs="Times New Roman"/>
          <w:b/>
          <w:sz w:val="24"/>
          <w:szCs w:val="24"/>
        </w:rPr>
        <w:t>KOMUNIKOWANIA SIĘ ZAMAWIAJĄCEGO Z WYKONAWCAMI W INNY SPOSÓB NIŻ PRZY UŻYCIU ŚRODKOW KOMUNIKACJI ELEKTRONICZNEJ W PRZYPADKU ZAISTNIENIA SYTUACJI OKREŚLONYCH W ART. 65 UST.1, ART. 66 I ART. 69</w:t>
      </w:r>
    </w:p>
    <w:p w:rsidR="00566360" w:rsidRDefault="00566360" w:rsidP="00566360">
      <w:pPr>
        <w:pStyle w:val="Akapitzlist"/>
        <w:jc w:val="both"/>
        <w:rPr>
          <w:rFonts w:ascii="Times New Roman" w:hAnsi="Times New Roman" w:cs="Times New Roman"/>
          <w:b/>
          <w:sz w:val="24"/>
          <w:szCs w:val="24"/>
        </w:rPr>
      </w:pPr>
    </w:p>
    <w:p w:rsidR="00566360" w:rsidRDefault="00566360" w:rsidP="00D33A49">
      <w:pPr>
        <w:pStyle w:val="Akapitzlist"/>
        <w:ind w:left="0"/>
        <w:jc w:val="both"/>
        <w:rPr>
          <w:rFonts w:ascii="Times New Roman" w:hAnsi="Times New Roman" w:cs="Times New Roman"/>
          <w:sz w:val="24"/>
          <w:szCs w:val="24"/>
        </w:rPr>
      </w:pPr>
      <w:r>
        <w:rPr>
          <w:rFonts w:ascii="Times New Roman" w:hAnsi="Times New Roman" w:cs="Times New Roman"/>
          <w:sz w:val="24"/>
          <w:szCs w:val="24"/>
        </w:rPr>
        <w:t>W niniejszym postę</w:t>
      </w:r>
      <w:r w:rsidRPr="007F09F2">
        <w:rPr>
          <w:rFonts w:ascii="Times New Roman" w:hAnsi="Times New Roman" w:cs="Times New Roman"/>
          <w:sz w:val="24"/>
          <w:szCs w:val="24"/>
        </w:rPr>
        <w:t xml:space="preserve">powaniu nie </w:t>
      </w:r>
      <w:r>
        <w:rPr>
          <w:rFonts w:ascii="Times New Roman" w:hAnsi="Times New Roman" w:cs="Times New Roman"/>
          <w:sz w:val="24"/>
          <w:szCs w:val="24"/>
        </w:rPr>
        <w:t>zachodzą sytuacje określone w art. 65 ust.1, art. 66 i art. 69, w związku z powyższym Zamawiający nie przewiduje innego sposobu komunikacji niż przy użyciu środków komunikacji elektronicznej.</w:t>
      </w:r>
    </w:p>
    <w:p w:rsidR="00566360" w:rsidRPr="000B1F7A" w:rsidRDefault="00566360" w:rsidP="00566360">
      <w:pPr>
        <w:pStyle w:val="Akapitzlist"/>
        <w:jc w:val="both"/>
        <w:rPr>
          <w:rFonts w:ascii="Times New Roman" w:hAnsi="Times New Roman" w:cs="Times New Roman"/>
          <w:sz w:val="24"/>
          <w:szCs w:val="24"/>
        </w:rPr>
      </w:pPr>
    </w:p>
    <w:p w:rsidR="00566360" w:rsidRPr="00D26E29" w:rsidRDefault="00566360" w:rsidP="00D26E29">
      <w:pPr>
        <w:pStyle w:val="Akapitzlist"/>
        <w:numPr>
          <w:ilvl w:val="0"/>
          <w:numId w:val="1"/>
        </w:numPr>
        <w:spacing w:line="276" w:lineRule="auto"/>
        <w:jc w:val="both"/>
        <w:rPr>
          <w:rFonts w:ascii="Times New Roman" w:hAnsi="Times New Roman" w:cs="Times New Roman"/>
          <w:sz w:val="24"/>
          <w:szCs w:val="24"/>
        </w:rPr>
      </w:pPr>
      <w:r w:rsidRPr="00F068F0">
        <w:rPr>
          <w:rFonts w:ascii="Times New Roman" w:hAnsi="Times New Roman" w:cs="Times New Roman"/>
          <w:b/>
          <w:sz w:val="24"/>
          <w:szCs w:val="24"/>
        </w:rPr>
        <w:t xml:space="preserve">WSKAZANIE OSÓB UPRAWNIONYCH DO </w:t>
      </w:r>
      <w:r>
        <w:rPr>
          <w:rFonts w:ascii="Times New Roman" w:hAnsi="Times New Roman" w:cs="Times New Roman"/>
          <w:b/>
          <w:sz w:val="24"/>
          <w:szCs w:val="24"/>
        </w:rPr>
        <w:t xml:space="preserve">KOMUNIKOWANIA SIĘ Z </w:t>
      </w:r>
      <w:r w:rsidRPr="00D26E29">
        <w:rPr>
          <w:rFonts w:ascii="Times New Roman" w:hAnsi="Times New Roman" w:cs="Times New Roman"/>
          <w:b/>
          <w:sz w:val="24"/>
          <w:szCs w:val="24"/>
        </w:rPr>
        <w:t>WYKONAWCAMI</w:t>
      </w:r>
    </w:p>
    <w:p w:rsidR="00D26E29" w:rsidRDefault="00566360" w:rsidP="00D26E29">
      <w:pPr>
        <w:spacing w:after="0" w:line="276" w:lineRule="auto"/>
        <w:jc w:val="both"/>
        <w:rPr>
          <w:rFonts w:ascii="Times New Roman" w:hAnsi="Times New Roman" w:cs="Times New Roman"/>
          <w:sz w:val="24"/>
          <w:szCs w:val="24"/>
        </w:rPr>
      </w:pPr>
      <w:r w:rsidRPr="00D26E29">
        <w:rPr>
          <w:rFonts w:ascii="Times New Roman" w:hAnsi="Times New Roman" w:cs="Times New Roman"/>
          <w:sz w:val="24"/>
          <w:szCs w:val="24"/>
        </w:rPr>
        <w:t>Do porozumiewania się z wykonawcami upoważnione są następujące osoby po stronie Zamawiającego:</w:t>
      </w:r>
    </w:p>
    <w:p w:rsidR="00D26E29" w:rsidRDefault="00D26E29" w:rsidP="00D26E29">
      <w:pPr>
        <w:pStyle w:val="Akapitzlist"/>
        <w:numPr>
          <w:ilvl w:val="1"/>
          <w:numId w:val="1"/>
        </w:numPr>
        <w:spacing w:after="0" w:line="276" w:lineRule="auto"/>
        <w:ind w:left="284" w:hanging="284"/>
        <w:jc w:val="both"/>
        <w:rPr>
          <w:rFonts w:ascii="Times New Roman" w:hAnsi="Times New Roman" w:cs="Times New Roman"/>
          <w:sz w:val="24"/>
          <w:szCs w:val="24"/>
        </w:rPr>
      </w:pPr>
      <w:r w:rsidRPr="00D26E29">
        <w:rPr>
          <w:rFonts w:ascii="Times New Roman" w:hAnsi="Times New Roman" w:cs="Times New Roman"/>
          <w:sz w:val="24"/>
          <w:szCs w:val="24"/>
        </w:rPr>
        <w:t>Anna Wieczorek – w sprawie przedmiotu zamówienia (SUW Kwiatkowice</w:t>
      </w:r>
      <w:r>
        <w:rPr>
          <w:rFonts w:ascii="Times New Roman" w:hAnsi="Times New Roman" w:cs="Times New Roman"/>
          <w:sz w:val="24"/>
          <w:szCs w:val="24"/>
        </w:rPr>
        <w:t>, agregat prądotwórczy</w:t>
      </w:r>
      <w:r w:rsidR="00D65B28">
        <w:rPr>
          <w:rFonts w:ascii="Times New Roman" w:hAnsi="Times New Roman" w:cs="Times New Roman"/>
          <w:sz w:val="24"/>
          <w:szCs w:val="24"/>
        </w:rPr>
        <w:t xml:space="preserve"> SUW Marianów</w:t>
      </w:r>
      <w:r w:rsidRPr="00D26E29">
        <w:rPr>
          <w:rFonts w:ascii="Times New Roman" w:hAnsi="Times New Roman" w:cs="Times New Roman"/>
          <w:sz w:val="24"/>
          <w:szCs w:val="24"/>
        </w:rPr>
        <w:t>), tel. 43-677-49-71</w:t>
      </w:r>
      <w:r>
        <w:rPr>
          <w:rFonts w:ascii="Times New Roman" w:hAnsi="Times New Roman" w:cs="Times New Roman"/>
          <w:sz w:val="24"/>
          <w:szCs w:val="24"/>
        </w:rPr>
        <w:t>.</w:t>
      </w:r>
    </w:p>
    <w:p w:rsidR="00D26E29" w:rsidRPr="00D26E29" w:rsidRDefault="00566360" w:rsidP="00D26E29">
      <w:pPr>
        <w:pStyle w:val="Akapitzlist"/>
        <w:numPr>
          <w:ilvl w:val="1"/>
          <w:numId w:val="1"/>
        </w:numPr>
        <w:spacing w:after="0" w:line="276" w:lineRule="auto"/>
        <w:ind w:left="284" w:hanging="284"/>
        <w:jc w:val="both"/>
        <w:rPr>
          <w:rFonts w:ascii="Times New Roman" w:hAnsi="Times New Roman" w:cs="Times New Roman"/>
          <w:sz w:val="24"/>
          <w:szCs w:val="24"/>
        </w:rPr>
      </w:pPr>
      <w:r w:rsidRPr="00D26E29">
        <w:rPr>
          <w:rFonts w:ascii="Times New Roman" w:hAnsi="Times New Roman" w:cs="Times New Roman"/>
          <w:sz w:val="24"/>
          <w:szCs w:val="24"/>
        </w:rPr>
        <w:t xml:space="preserve"> </w:t>
      </w:r>
      <w:r w:rsidR="00D26E29" w:rsidRPr="00D26E29">
        <w:rPr>
          <w:rFonts w:ascii="Times New Roman" w:eastAsia="Times New Roman" w:hAnsi="Times New Roman" w:cs="Times New Roman"/>
          <w:sz w:val="24"/>
          <w:szCs w:val="24"/>
          <w:lang w:eastAsia="pl-PL"/>
        </w:rPr>
        <w:t xml:space="preserve">Marta Matusiak – </w:t>
      </w:r>
      <w:r w:rsidR="00D26E29" w:rsidRPr="00D26E29">
        <w:rPr>
          <w:rFonts w:ascii="Times New Roman" w:hAnsi="Times New Roman" w:cs="Times New Roman"/>
          <w:sz w:val="24"/>
          <w:szCs w:val="24"/>
        </w:rPr>
        <w:t>sprawie przedmiotu zamówienia</w:t>
      </w:r>
      <w:r w:rsidR="00D26E29">
        <w:rPr>
          <w:rFonts w:ascii="Times New Roman" w:eastAsia="Times New Roman" w:hAnsi="Times New Roman" w:cs="Times New Roman"/>
          <w:sz w:val="24"/>
          <w:szCs w:val="24"/>
          <w:lang w:eastAsia="pl-PL"/>
        </w:rPr>
        <w:t xml:space="preserve"> (przydomowe oczyszczalnie ścieków)</w:t>
      </w:r>
      <w:r w:rsidR="00D26E29" w:rsidRPr="00D26E29">
        <w:rPr>
          <w:rFonts w:ascii="Times New Roman" w:eastAsia="Times New Roman" w:hAnsi="Times New Roman" w:cs="Times New Roman"/>
          <w:sz w:val="24"/>
          <w:szCs w:val="24"/>
          <w:lang w:eastAsia="pl-PL"/>
        </w:rPr>
        <w:t>, tel. 43-677-49-72.</w:t>
      </w:r>
    </w:p>
    <w:p w:rsidR="00D26E29" w:rsidRPr="00D26E29" w:rsidRDefault="00D26E29" w:rsidP="00D26E29">
      <w:pPr>
        <w:pStyle w:val="Akapitzlist"/>
        <w:numPr>
          <w:ilvl w:val="1"/>
          <w:numId w:val="1"/>
        </w:numPr>
        <w:spacing w:after="0" w:line="276" w:lineRule="auto"/>
        <w:ind w:left="284" w:hanging="284"/>
        <w:jc w:val="both"/>
        <w:rPr>
          <w:rFonts w:ascii="Times New Roman" w:hAnsi="Times New Roman" w:cs="Times New Roman"/>
          <w:sz w:val="24"/>
          <w:szCs w:val="24"/>
        </w:rPr>
      </w:pPr>
      <w:r w:rsidRPr="00D26E29">
        <w:rPr>
          <w:rFonts w:ascii="Times New Roman" w:eastAsia="Times New Roman" w:hAnsi="Times New Roman" w:cs="Times New Roman"/>
          <w:sz w:val="24"/>
          <w:szCs w:val="24"/>
          <w:lang w:eastAsia="pl-PL"/>
        </w:rPr>
        <w:t>Arkadiusz</w:t>
      </w:r>
      <w:r>
        <w:rPr>
          <w:rFonts w:ascii="Times New Roman" w:eastAsia="Times New Roman" w:hAnsi="Times New Roman" w:cs="Times New Roman"/>
          <w:sz w:val="24"/>
          <w:szCs w:val="24"/>
          <w:lang w:eastAsia="pl-PL"/>
        </w:rPr>
        <w:t xml:space="preserve"> Pawłowski – sprawy procedury przetargowej</w:t>
      </w:r>
      <w:r w:rsidRPr="00D26E29">
        <w:rPr>
          <w:rFonts w:ascii="Times New Roman" w:eastAsia="Times New Roman" w:hAnsi="Times New Roman" w:cs="Times New Roman"/>
          <w:sz w:val="24"/>
          <w:szCs w:val="24"/>
          <w:lang w:eastAsia="pl-PL"/>
        </w:rPr>
        <w:t>, te</w:t>
      </w:r>
      <w:r>
        <w:rPr>
          <w:rFonts w:ascii="Times New Roman" w:eastAsia="Times New Roman" w:hAnsi="Times New Roman" w:cs="Times New Roman"/>
          <w:sz w:val="24"/>
          <w:szCs w:val="24"/>
          <w:lang w:eastAsia="pl-PL"/>
        </w:rPr>
        <w:t>l</w:t>
      </w:r>
      <w:r w:rsidRPr="00D26E29">
        <w:rPr>
          <w:rFonts w:ascii="Times New Roman" w:eastAsia="Times New Roman" w:hAnsi="Times New Roman" w:cs="Times New Roman"/>
          <w:sz w:val="24"/>
          <w:szCs w:val="24"/>
          <w:lang w:eastAsia="pl-PL"/>
        </w:rPr>
        <w:t>. 43-677-49-65.</w:t>
      </w:r>
    </w:p>
    <w:p w:rsidR="00D26E29" w:rsidRPr="00D26E29" w:rsidRDefault="00D26E29" w:rsidP="00D26E29">
      <w:pPr>
        <w:suppressAutoHyphens/>
        <w:spacing w:after="0" w:line="276" w:lineRule="auto"/>
        <w:ind w:left="720"/>
        <w:contextualSpacing/>
        <w:jc w:val="both"/>
        <w:rPr>
          <w:rFonts w:ascii="Times New Roman" w:eastAsia="Times New Roman" w:hAnsi="Times New Roman" w:cs="Times New Roman"/>
          <w:sz w:val="24"/>
          <w:szCs w:val="24"/>
          <w:u w:val="single"/>
          <w:lang w:eastAsia="pl-PL"/>
        </w:rPr>
      </w:pPr>
    </w:p>
    <w:p w:rsidR="00566360" w:rsidRPr="00F068F0" w:rsidRDefault="00566360" w:rsidP="00566360">
      <w:pPr>
        <w:pStyle w:val="Akapitzlist"/>
        <w:numPr>
          <w:ilvl w:val="0"/>
          <w:numId w:val="1"/>
        </w:numPr>
        <w:suppressAutoHyphens/>
        <w:spacing w:after="120" w:line="276" w:lineRule="auto"/>
        <w:jc w:val="both"/>
        <w:rPr>
          <w:rFonts w:ascii="Times New Roman" w:eastAsia="Times New Roman" w:hAnsi="Times New Roman" w:cs="Times New Roman"/>
          <w:kern w:val="1"/>
          <w:sz w:val="24"/>
          <w:szCs w:val="24"/>
          <w:lang w:eastAsia="ar-SA"/>
        </w:rPr>
      </w:pPr>
      <w:r>
        <w:rPr>
          <w:rFonts w:ascii="Times New Roman" w:hAnsi="Times New Roman" w:cs="Times New Roman"/>
          <w:b/>
          <w:sz w:val="24"/>
          <w:szCs w:val="24"/>
        </w:rPr>
        <w:t>TERMIN ZWIĄZANIA OFERTĄ</w:t>
      </w:r>
    </w:p>
    <w:p w:rsidR="00566360" w:rsidRDefault="009B415E" w:rsidP="00D33A49">
      <w:pPr>
        <w:spacing w:after="0" w:line="276" w:lineRule="auto"/>
        <w:ind w:left="284" w:hanging="284"/>
        <w:jc w:val="both"/>
        <w:rPr>
          <w:rFonts w:ascii="Times New Roman" w:hAnsi="Times New Roman" w:cs="Times New Roman"/>
          <w:sz w:val="24"/>
          <w:szCs w:val="24"/>
        </w:rPr>
      </w:pPr>
      <w:r w:rsidRPr="007E2920">
        <w:rPr>
          <w:rFonts w:ascii="Times New Roman" w:hAnsi="Times New Roman" w:cs="Times New Roman"/>
          <w:sz w:val="24"/>
          <w:szCs w:val="24"/>
        </w:rPr>
        <w:t>Wykonawcy</w:t>
      </w:r>
      <w:r w:rsidR="00566360" w:rsidRPr="007E2920">
        <w:rPr>
          <w:rFonts w:ascii="Times New Roman" w:hAnsi="Times New Roman" w:cs="Times New Roman"/>
          <w:sz w:val="24"/>
          <w:szCs w:val="24"/>
        </w:rPr>
        <w:t xml:space="preserve"> będą związani ofertami do dnia </w:t>
      </w:r>
      <w:r w:rsidR="00D65B28" w:rsidRPr="007E2920">
        <w:rPr>
          <w:rFonts w:ascii="Times New Roman" w:hAnsi="Times New Roman" w:cs="Times New Roman"/>
          <w:b/>
          <w:sz w:val="24"/>
          <w:szCs w:val="24"/>
        </w:rPr>
        <w:t>02.04</w:t>
      </w:r>
      <w:r w:rsidR="00566360" w:rsidRPr="007E2920">
        <w:rPr>
          <w:rFonts w:ascii="Times New Roman" w:hAnsi="Times New Roman" w:cs="Times New Roman"/>
          <w:b/>
          <w:sz w:val="24"/>
          <w:szCs w:val="24"/>
        </w:rPr>
        <w:t>.</w:t>
      </w:r>
      <w:r w:rsidR="00A87CB8" w:rsidRPr="007E2920">
        <w:rPr>
          <w:rFonts w:ascii="Times New Roman" w:hAnsi="Times New Roman" w:cs="Times New Roman"/>
          <w:b/>
          <w:sz w:val="24"/>
          <w:szCs w:val="24"/>
        </w:rPr>
        <w:t>2022</w:t>
      </w:r>
      <w:r w:rsidR="00566360" w:rsidRPr="007E2920">
        <w:rPr>
          <w:rFonts w:ascii="Times New Roman" w:hAnsi="Times New Roman" w:cs="Times New Roman"/>
          <w:b/>
          <w:sz w:val="24"/>
          <w:szCs w:val="24"/>
        </w:rPr>
        <w:t>r</w:t>
      </w:r>
      <w:r w:rsidR="00566360" w:rsidRPr="007E2920">
        <w:rPr>
          <w:rFonts w:ascii="Times New Roman" w:hAnsi="Times New Roman" w:cs="Times New Roman"/>
          <w:sz w:val="24"/>
          <w:szCs w:val="24"/>
        </w:rPr>
        <w:t>.</w:t>
      </w:r>
    </w:p>
    <w:p w:rsidR="00566360" w:rsidRDefault="00566360" w:rsidP="00566360">
      <w:pPr>
        <w:spacing w:after="0" w:line="276" w:lineRule="auto"/>
        <w:ind w:left="284"/>
        <w:jc w:val="both"/>
        <w:rPr>
          <w:rFonts w:ascii="Times New Roman" w:hAnsi="Times New Roman" w:cs="Times New Roman"/>
          <w:color w:val="FF0000"/>
          <w:sz w:val="24"/>
          <w:szCs w:val="24"/>
        </w:rPr>
      </w:pPr>
    </w:p>
    <w:p w:rsidR="00566360" w:rsidRPr="00F068F0" w:rsidRDefault="00566360" w:rsidP="00566360">
      <w:pPr>
        <w:pStyle w:val="Akapitzlist"/>
        <w:numPr>
          <w:ilvl w:val="0"/>
          <w:numId w:val="1"/>
        </w:numPr>
        <w:spacing w:after="0" w:line="276" w:lineRule="auto"/>
        <w:jc w:val="both"/>
        <w:rPr>
          <w:rFonts w:ascii="Times New Roman" w:hAnsi="Times New Roman" w:cs="Times New Roman"/>
          <w:color w:val="FF0000"/>
          <w:sz w:val="24"/>
          <w:szCs w:val="24"/>
        </w:rPr>
      </w:pPr>
      <w:r w:rsidRPr="00F068F0">
        <w:rPr>
          <w:rFonts w:ascii="Times New Roman" w:hAnsi="Times New Roman" w:cs="Times New Roman"/>
          <w:b/>
          <w:sz w:val="24"/>
          <w:szCs w:val="24"/>
        </w:rPr>
        <w:t>OP</w:t>
      </w:r>
      <w:r>
        <w:rPr>
          <w:rFonts w:ascii="Times New Roman" w:hAnsi="Times New Roman" w:cs="Times New Roman"/>
          <w:b/>
          <w:sz w:val="24"/>
          <w:szCs w:val="24"/>
        </w:rPr>
        <w:t>IS SPOSOBU PRZYGOTOWANIA OFERTY</w:t>
      </w:r>
    </w:p>
    <w:p w:rsidR="00566360" w:rsidRPr="00654ED8" w:rsidRDefault="00566360" w:rsidP="0014748C">
      <w:pPr>
        <w:spacing w:after="0" w:line="276" w:lineRule="auto"/>
        <w:jc w:val="both"/>
        <w:rPr>
          <w:rFonts w:ascii="Times New Roman" w:hAnsi="Times New Roman" w:cs="Times New Roman"/>
          <w:sz w:val="24"/>
          <w:szCs w:val="24"/>
        </w:rPr>
      </w:pPr>
      <w:r w:rsidRPr="00654ED8">
        <w:rPr>
          <w:rFonts w:ascii="Times New Roman" w:hAnsi="Times New Roman" w:cs="Times New Roman"/>
          <w:sz w:val="24"/>
          <w:szCs w:val="24"/>
        </w:rPr>
        <w:lastRenderedPageBreak/>
        <w:t xml:space="preserve">Oferta ma być sporządzona zgodnie z warunkami określonymi w SWZ. Dokumenty sporządzone w języku obcym muszą być złożone wraz z tłumaczeniem na język polski. </w:t>
      </w:r>
    </w:p>
    <w:p w:rsidR="00405FF9" w:rsidRDefault="00405FF9" w:rsidP="0014748C">
      <w:pPr>
        <w:spacing w:after="0" w:line="276" w:lineRule="auto"/>
        <w:jc w:val="both"/>
        <w:rPr>
          <w:rFonts w:ascii="Times New Roman" w:hAnsi="Times New Roman" w:cs="Times New Roman"/>
          <w:b/>
          <w:sz w:val="24"/>
          <w:szCs w:val="24"/>
          <w:u w:val="single"/>
        </w:rPr>
      </w:pPr>
    </w:p>
    <w:p w:rsidR="00566360" w:rsidRDefault="00566360" w:rsidP="0014748C">
      <w:pPr>
        <w:spacing w:after="0" w:line="276" w:lineRule="auto"/>
        <w:jc w:val="both"/>
        <w:rPr>
          <w:rFonts w:ascii="Times New Roman" w:hAnsi="Times New Roman" w:cs="Times New Roman"/>
          <w:b/>
          <w:sz w:val="24"/>
          <w:szCs w:val="24"/>
          <w:u w:val="single"/>
        </w:rPr>
      </w:pPr>
      <w:r w:rsidRPr="00023729">
        <w:rPr>
          <w:rFonts w:ascii="Times New Roman" w:hAnsi="Times New Roman" w:cs="Times New Roman"/>
          <w:b/>
          <w:sz w:val="24"/>
          <w:szCs w:val="24"/>
          <w:u w:val="single"/>
        </w:rPr>
        <w:t>Dokumenty, które wykonawcy muszą złożyć wraz z ofertą:</w:t>
      </w:r>
    </w:p>
    <w:p w:rsidR="00405FF9" w:rsidRPr="00023729" w:rsidRDefault="00405FF9" w:rsidP="0014748C">
      <w:pPr>
        <w:spacing w:after="0" w:line="276" w:lineRule="auto"/>
        <w:jc w:val="both"/>
        <w:rPr>
          <w:rFonts w:ascii="Times New Roman" w:hAnsi="Times New Roman" w:cs="Times New Roman"/>
          <w:b/>
          <w:sz w:val="24"/>
          <w:szCs w:val="24"/>
          <w:u w:val="single"/>
        </w:rPr>
      </w:pPr>
    </w:p>
    <w:p w:rsidR="00566360" w:rsidRPr="00F31882" w:rsidRDefault="00566360" w:rsidP="00FE364E">
      <w:pPr>
        <w:pStyle w:val="Akapitzlist"/>
        <w:numPr>
          <w:ilvl w:val="0"/>
          <w:numId w:val="5"/>
        </w:numPr>
        <w:spacing w:after="0" w:line="276" w:lineRule="auto"/>
        <w:ind w:left="284" w:hanging="284"/>
        <w:jc w:val="both"/>
        <w:rPr>
          <w:rFonts w:ascii="Times New Roman" w:hAnsi="Times New Roman" w:cs="Times New Roman"/>
          <w:sz w:val="24"/>
          <w:szCs w:val="24"/>
        </w:rPr>
      </w:pPr>
      <w:r w:rsidRPr="00F31882">
        <w:rPr>
          <w:rFonts w:ascii="Times New Roman" w:hAnsi="Times New Roman" w:cs="Times New Roman"/>
          <w:b/>
          <w:sz w:val="24"/>
          <w:szCs w:val="24"/>
        </w:rPr>
        <w:t>Wypełniony FORMULARZ OFERTOWY</w:t>
      </w:r>
      <w:r w:rsidRPr="00F31882">
        <w:rPr>
          <w:rFonts w:ascii="Times New Roman" w:hAnsi="Times New Roman" w:cs="Times New Roman"/>
          <w:sz w:val="24"/>
          <w:szCs w:val="24"/>
        </w:rPr>
        <w:t xml:space="preserve">, stanowiący </w:t>
      </w:r>
      <w:r w:rsidRPr="0014748C">
        <w:rPr>
          <w:rFonts w:ascii="Times New Roman" w:hAnsi="Times New Roman" w:cs="Times New Roman"/>
          <w:b/>
          <w:sz w:val="24"/>
          <w:szCs w:val="24"/>
          <w:u w:val="single"/>
        </w:rPr>
        <w:t>załącznik nr 1 do SWZ</w:t>
      </w:r>
      <w:r w:rsidRPr="00F31882">
        <w:rPr>
          <w:rFonts w:ascii="Times New Roman" w:hAnsi="Times New Roman" w:cs="Times New Roman"/>
          <w:sz w:val="24"/>
          <w:szCs w:val="24"/>
        </w:rPr>
        <w:t xml:space="preserve">. Do oferty należy dołączyć aktualne dokumenty potwierdzające status prawny wykonawcy, np. </w:t>
      </w:r>
      <w:r w:rsidRPr="0014748C">
        <w:rPr>
          <w:rFonts w:ascii="Times New Roman" w:hAnsi="Times New Roman" w:cs="Times New Roman"/>
          <w:sz w:val="24"/>
          <w:szCs w:val="24"/>
          <w:u w:val="single"/>
        </w:rPr>
        <w:t>odpis z właściwego rejestru lub z centralnej ewidencji i informacji o działalności gospodarczej</w:t>
      </w:r>
      <w:r w:rsidRPr="00F31882">
        <w:rPr>
          <w:rFonts w:ascii="Times New Roman" w:hAnsi="Times New Roman" w:cs="Times New Roman"/>
          <w:sz w:val="24"/>
          <w:szCs w:val="24"/>
        </w:rPr>
        <w:t xml:space="preserve">. Oferta nie musi zawierać tych dokumentów w przypadku wskazania przez wykonawcę, że  są one dostępne w formie elektronicznej pod określonymi adresami internetowymi ogólnodostępnych i bezpłatnych baz danych. </w:t>
      </w:r>
      <w:r w:rsidRPr="00F31882">
        <w:rPr>
          <w:rFonts w:ascii="Times New Roman" w:hAnsi="Times New Roman" w:cs="Times New Roman"/>
          <w:b/>
          <w:sz w:val="24"/>
          <w:szCs w:val="24"/>
        </w:rPr>
        <w:t xml:space="preserve">Upoważnienie osób podpisujących ofertę musi bezpośrednio wynikać z ww. dokumentów. </w:t>
      </w:r>
    </w:p>
    <w:p w:rsidR="00566360" w:rsidRPr="00F31882" w:rsidRDefault="00566360" w:rsidP="00FE364E">
      <w:pPr>
        <w:pStyle w:val="Akapitzlist"/>
        <w:numPr>
          <w:ilvl w:val="0"/>
          <w:numId w:val="5"/>
        </w:numPr>
        <w:spacing w:after="0" w:line="276" w:lineRule="auto"/>
        <w:ind w:left="284" w:hanging="284"/>
        <w:jc w:val="both"/>
        <w:rPr>
          <w:rFonts w:ascii="Times New Roman" w:hAnsi="Times New Roman" w:cs="Times New Roman"/>
          <w:sz w:val="24"/>
          <w:szCs w:val="24"/>
        </w:rPr>
      </w:pPr>
      <w:r w:rsidRPr="00F31882">
        <w:rPr>
          <w:rFonts w:ascii="Times New Roman" w:hAnsi="Times New Roman" w:cs="Times New Roman"/>
          <w:sz w:val="24"/>
          <w:szCs w:val="24"/>
        </w:rPr>
        <w:t xml:space="preserve">Wypełniony </w:t>
      </w:r>
      <w:r w:rsidRPr="0014748C">
        <w:rPr>
          <w:rFonts w:ascii="Times New Roman" w:hAnsi="Times New Roman" w:cs="Times New Roman"/>
          <w:b/>
          <w:sz w:val="24"/>
          <w:szCs w:val="24"/>
          <w:u w:val="single"/>
        </w:rPr>
        <w:t>załącznik nr 2 do SWZ</w:t>
      </w:r>
      <w:r w:rsidRPr="00F31882">
        <w:rPr>
          <w:rFonts w:ascii="Times New Roman" w:hAnsi="Times New Roman" w:cs="Times New Roman"/>
          <w:sz w:val="24"/>
          <w:szCs w:val="24"/>
        </w:rPr>
        <w:t xml:space="preserve">, stanowiący </w:t>
      </w:r>
      <w:r w:rsidRPr="00F31882">
        <w:rPr>
          <w:rFonts w:ascii="Times New Roman" w:hAnsi="Times New Roman" w:cs="Times New Roman"/>
          <w:b/>
          <w:sz w:val="24"/>
          <w:szCs w:val="24"/>
        </w:rPr>
        <w:t>oświadczenie, o którym mowa w art. 125 ust. 1 ustawy Pzp</w:t>
      </w:r>
      <w:r w:rsidRPr="00F31882">
        <w:rPr>
          <w:rFonts w:ascii="Times New Roman" w:hAnsi="Times New Roman" w:cs="Times New Roman"/>
          <w:sz w:val="24"/>
          <w:szCs w:val="24"/>
        </w:rPr>
        <w:t xml:space="preserve"> dotyczące odpowiednio: </w:t>
      </w:r>
    </w:p>
    <w:p w:rsidR="00566360" w:rsidRDefault="00566360" w:rsidP="00FE364E">
      <w:pPr>
        <w:pStyle w:val="Akapitzlist"/>
        <w:numPr>
          <w:ilvl w:val="0"/>
          <w:numId w:val="6"/>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Wykonawcy,</w:t>
      </w:r>
    </w:p>
    <w:p w:rsidR="00566360" w:rsidRDefault="00566360" w:rsidP="00FE364E">
      <w:pPr>
        <w:pStyle w:val="Akapitzlist"/>
        <w:numPr>
          <w:ilvl w:val="0"/>
          <w:numId w:val="6"/>
        </w:numPr>
        <w:spacing w:after="0" w:line="276" w:lineRule="auto"/>
        <w:ind w:left="567" w:hanging="283"/>
        <w:jc w:val="both"/>
        <w:rPr>
          <w:rFonts w:ascii="Times New Roman" w:hAnsi="Times New Roman" w:cs="Times New Roman"/>
          <w:sz w:val="24"/>
          <w:szCs w:val="24"/>
        </w:rPr>
      </w:pPr>
      <w:r w:rsidRPr="00F068F0">
        <w:rPr>
          <w:rFonts w:ascii="Times New Roman" w:hAnsi="Times New Roman" w:cs="Times New Roman"/>
          <w:sz w:val="24"/>
          <w:szCs w:val="24"/>
        </w:rPr>
        <w:t>każdego ze wspólników konsorcjum (w przypadku składania oferty wspólnej) oraz każdeg</w:t>
      </w:r>
      <w:r>
        <w:rPr>
          <w:rFonts w:ascii="Times New Roman" w:hAnsi="Times New Roman" w:cs="Times New Roman"/>
          <w:sz w:val="24"/>
          <w:szCs w:val="24"/>
        </w:rPr>
        <w:t>o ze wspólników spółki cywilnej,</w:t>
      </w:r>
    </w:p>
    <w:p w:rsidR="00566360" w:rsidRPr="000D2451" w:rsidRDefault="00566360" w:rsidP="00FE364E">
      <w:pPr>
        <w:pStyle w:val="Akapitzlist"/>
        <w:numPr>
          <w:ilvl w:val="0"/>
          <w:numId w:val="6"/>
        </w:numPr>
        <w:spacing w:after="0" w:line="276" w:lineRule="auto"/>
        <w:ind w:left="567" w:hanging="283"/>
        <w:jc w:val="both"/>
        <w:rPr>
          <w:rFonts w:ascii="Times New Roman" w:hAnsi="Times New Roman" w:cs="Times New Roman"/>
          <w:sz w:val="24"/>
          <w:szCs w:val="24"/>
        </w:rPr>
      </w:pPr>
      <w:r w:rsidRPr="00F068F0">
        <w:rPr>
          <w:rFonts w:ascii="Times New Roman" w:hAnsi="Times New Roman" w:cs="Times New Roman"/>
          <w:sz w:val="24"/>
          <w:szCs w:val="24"/>
        </w:rPr>
        <w:t xml:space="preserve">podmiotów „trzecich”, czyli podmiotów, na zasoby których powołuje się wykonawca </w:t>
      </w:r>
      <w:r w:rsidRPr="000D2451">
        <w:rPr>
          <w:rFonts w:ascii="Times New Roman" w:hAnsi="Times New Roman" w:cs="Times New Roman"/>
          <w:sz w:val="24"/>
          <w:szCs w:val="24"/>
        </w:rPr>
        <w:t xml:space="preserve">w celu spełnienia warunków udziału w postępowaniu, o których mowa w dziale </w:t>
      </w:r>
      <w:r w:rsidR="000D2451" w:rsidRPr="000D2451">
        <w:rPr>
          <w:rFonts w:ascii="Times New Roman" w:hAnsi="Times New Roman" w:cs="Times New Roman"/>
          <w:sz w:val="24"/>
          <w:szCs w:val="24"/>
        </w:rPr>
        <w:t>X</w:t>
      </w:r>
      <w:r w:rsidRPr="000D2451">
        <w:rPr>
          <w:rFonts w:ascii="Times New Roman" w:hAnsi="Times New Roman" w:cs="Times New Roman"/>
          <w:sz w:val="24"/>
          <w:szCs w:val="24"/>
        </w:rPr>
        <w:t>IX</w:t>
      </w:r>
      <w:r>
        <w:rPr>
          <w:rFonts w:ascii="Times New Roman" w:hAnsi="Times New Roman" w:cs="Times New Roman"/>
          <w:sz w:val="24"/>
          <w:szCs w:val="24"/>
        </w:rPr>
        <w:t xml:space="preserve"> </w:t>
      </w:r>
      <w:r w:rsidRPr="00F068F0">
        <w:rPr>
          <w:rFonts w:ascii="Times New Roman" w:hAnsi="Times New Roman" w:cs="Times New Roman"/>
          <w:sz w:val="24"/>
          <w:szCs w:val="24"/>
        </w:rPr>
        <w:t xml:space="preserve"> SWZ oraz przesłanek wykluczenia z postępowania, o których mo</w:t>
      </w:r>
      <w:r>
        <w:rPr>
          <w:rFonts w:ascii="Times New Roman" w:hAnsi="Times New Roman" w:cs="Times New Roman"/>
          <w:sz w:val="24"/>
          <w:szCs w:val="24"/>
        </w:rPr>
        <w:t xml:space="preserve">wa w art. 108 ust. 1 </w:t>
      </w:r>
      <w:r w:rsidRPr="000D2451">
        <w:rPr>
          <w:rFonts w:ascii="Times New Roman" w:hAnsi="Times New Roman" w:cs="Times New Roman"/>
          <w:sz w:val="24"/>
          <w:szCs w:val="24"/>
        </w:rPr>
        <w:t>ustawy Pzp</w:t>
      </w:r>
      <w:r w:rsidR="00023729" w:rsidRPr="000D2451">
        <w:rPr>
          <w:rFonts w:ascii="Times New Roman" w:hAnsi="Times New Roman" w:cs="Times New Roman"/>
          <w:sz w:val="24"/>
          <w:szCs w:val="24"/>
        </w:rPr>
        <w:t xml:space="preserve"> </w:t>
      </w:r>
      <w:r w:rsidRPr="000D2451">
        <w:rPr>
          <w:rFonts w:ascii="Times New Roman" w:hAnsi="Times New Roman" w:cs="Times New Roman"/>
          <w:sz w:val="24"/>
          <w:szCs w:val="24"/>
        </w:rPr>
        <w:t xml:space="preserve">oraz art. 109 ust. 1 ustawy Pzp punkty 5, 6, 7, 8, 9 i </w:t>
      </w:r>
      <w:r w:rsidR="000D2451" w:rsidRPr="000D2451">
        <w:rPr>
          <w:rFonts w:ascii="Times New Roman" w:hAnsi="Times New Roman" w:cs="Times New Roman"/>
          <w:sz w:val="24"/>
          <w:szCs w:val="24"/>
        </w:rPr>
        <w:t>10 (dział XIV</w:t>
      </w:r>
      <w:r w:rsidRPr="000D2451">
        <w:rPr>
          <w:rFonts w:ascii="Times New Roman" w:hAnsi="Times New Roman" w:cs="Times New Roman"/>
          <w:sz w:val="24"/>
          <w:szCs w:val="24"/>
        </w:rPr>
        <w:t xml:space="preserve"> SWZ).</w:t>
      </w:r>
    </w:p>
    <w:p w:rsidR="00566360" w:rsidRDefault="00566360" w:rsidP="00FE364E">
      <w:pPr>
        <w:pStyle w:val="Akapitzlist"/>
        <w:numPr>
          <w:ilvl w:val="0"/>
          <w:numId w:val="5"/>
        </w:numPr>
        <w:spacing w:after="0" w:line="276" w:lineRule="auto"/>
        <w:ind w:left="284" w:hanging="284"/>
        <w:jc w:val="both"/>
        <w:rPr>
          <w:rFonts w:ascii="Times New Roman" w:hAnsi="Times New Roman" w:cs="Times New Roman"/>
          <w:sz w:val="24"/>
          <w:szCs w:val="24"/>
        </w:rPr>
      </w:pPr>
      <w:r w:rsidRPr="00F068F0">
        <w:rPr>
          <w:rFonts w:ascii="Times New Roman" w:hAnsi="Times New Roman" w:cs="Times New Roman"/>
          <w:b/>
          <w:sz w:val="24"/>
          <w:szCs w:val="24"/>
        </w:rPr>
        <w:t>Zobowiązania podmiotów udostępniających zasoby na które wykonawca będzie się powoływał w celu spełniania warunków ud</w:t>
      </w:r>
      <w:r w:rsidR="000D2451">
        <w:rPr>
          <w:rFonts w:ascii="Times New Roman" w:hAnsi="Times New Roman" w:cs="Times New Roman"/>
          <w:b/>
          <w:sz w:val="24"/>
          <w:szCs w:val="24"/>
        </w:rPr>
        <w:t>ziału w postępowaniu</w:t>
      </w:r>
      <w:r w:rsidRPr="00F068F0">
        <w:rPr>
          <w:rFonts w:ascii="Times New Roman" w:hAnsi="Times New Roman" w:cs="Times New Roman"/>
          <w:b/>
          <w:sz w:val="24"/>
          <w:szCs w:val="24"/>
        </w:rPr>
        <w:t xml:space="preserve">. </w:t>
      </w:r>
      <w:r w:rsidRPr="00F068F0">
        <w:rPr>
          <w:rFonts w:ascii="Times New Roman" w:hAnsi="Times New Roman" w:cs="Times New Roman"/>
          <w:sz w:val="24"/>
          <w:szCs w:val="24"/>
        </w:rPr>
        <w:t>Zgodnie z art. 118 ust. 3 ustawy Pzp</w:t>
      </w:r>
      <w:r w:rsidR="00023729">
        <w:rPr>
          <w:rFonts w:ascii="Times New Roman" w:hAnsi="Times New Roman" w:cs="Times New Roman"/>
          <w:sz w:val="24"/>
          <w:szCs w:val="24"/>
        </w:rPr>
        <w:t xml:space="preserve"> </w:t>
      </w:r>
      <w:r>
        <w:rPr>
          <w:rFonts w:ascii="Times New Roman" w:hAnsi="Times New Roman" w:cs="Times New Roman"/>
          <w:sz w:val="24"/>
          <w:szCs w:val="24"/>
        </w:rPr>
        <w:t xml:space="preserve">Wykonawca </w:t>
      </w:r>
      <w:r w:rsidRPr="00F068F0">
        <w:rPr>
          <w:rFonts w:ascii="Times New Roman" w:hAnsi="Times New Roman" w:cs="Times New Roman"/>
          <w:sz w:val="24"/>
          <w:szCs w:val="24"/>
        </w:rPr>
        <w:t xml:space="preserve">musi złożyć </w:t>
      </w:r>
      <w:r w:rsidRPr="000D2451">
        <w:rPr>
          <w:rFonts w:ascii="Times New Roman" w:hAnsi="Times New Roman" w:cs="Times New Roman"/>
          <w:sz w:val="24"/>
          <w:szCs w:val="24"/>
          <w:u w:val="single"/>
        </w:rPr>
        <w:t>wraz z ofertą zobowiązania ww. podmiotów</w:t>
      </w:r>
      <w:r w:rsidR="00023729">
        <w:rPr>
          <w:rFonts w:ascii="Times New Roman" w:hAnsi="Times New Roman" w:cs="Times New Roman"/>
          <w:sz w:val="24"/>
          <w:szCs w:val="24"/>
        </w:rPr>
        <w:t xml:space="preserve"> </w:t>
      </w:r>
      <w:r w:rsidRPr="00F068F0">
        <w:rPr>
          <w:rFonts w:ascii="Times New Roman" w:hAnsi="Times New Roman" w:cs="Times New Roman"/>
          <w:sz w:val="24"/>
          <w:szCs w:val="24"/>
        </w:rPr>
        <w:t xml:space="preserve">do oddania mu do dyspozycji tych zasobów na potrzeby realizacji zamówienia </w:t>
      </w:r>
      <w:r w:rsidRPr="000D2451">
        <w:rPr>
          <w:rFonts w:ascii="Times New Roman" w:hAnsi="Times New Roman" w:cs="Times New Roman"/>
          <w:sz w:val="24"/>
          <w:szCs w:val="24"/>
        </w:rPr>
        <w:t>albo inne podmiotowe środki dowodowe potwierdzające, że wykonawca realizując zamó</w:t>
      </w:r>
      <w:r w:rsidRPr="00F068F0">
        <w:rPr>
          <w:rFonts w:ascii="Times New Roman" w:hAnsi="Times New Roman" w:cs="Times New Roman"/>
          <w:sz w:val="24"/>
          <w:szCs w:val="24"/>
        </w:rPr>
        <w:t>wienie, będzie dysponował niezbędnymi zasobami tych podmiotów.</w:t>
      </w:r>
      <w:r w:rsidR="00023729">
        <w:rPr>
          <w:rFonts w:ascii="Times New Roman" w:hAnsi="Times New Roman" w:cs="Times New Roman"/>
          <w:sz w:val="24"/>
          <w:szCs w:val="24"/>
        </w:rPr>
        <w:t xml:space="preserve"> </w:t>
      </w:r>
      <w:r w:rsidRPr="00F068F0">
        <w:rPr>
          <w:rFonts w:ascii="Times New Roman" w:hAnsi="Times New Roman" w:cs="Times New Roman"/>
          <w:sz w:val="24"/>
          <w:szCs w:val="24"/>
        </w:rPr>
        <w:t xml:space="preserve">Zgodnie z art. 118 ust. 4 ustawy Pzp zobowiązanie podmiotu udostępniającego zasoby, którego wzór stanowi </w:t>
      </w:r>
      <w:r w:rsidRPr="00023729">
        <w:rPr>
          <w:rFonts w:ascii="Times New Roman" w:hAnsi="Times New Roman" w:cs="Times New Roman"/>
          <w:b/>
          <w:sz w:val="24"/>
          <w:szCs w:val="24"/>
          <w:u w:val="single"/>
        </w:rPr>
        <w:t>załącznik nr 3 do SWZ</w:t>
      </w:r>
      <w:r w:rsidRPr="00F068F0">
        <w:rPr>
          <w:rFonts w:ascii="Times New Roman" w:hAnsi="Times New Roman" w:cs="Times New Roman"/>
          <w:sz w:val="24"/>
          <w:szCs w:val="24"/>
        </w:rPr>
        <w:t>, musi potwierdzać, że stosunek łączący wykonawcę z podmiotami udostępniającymi zasoby gwarantuje rzeczywisty dostęp do tych zasobów oraz musi określać w szczególności:</w:t>
      </w:r>
    </w:p>
    <w:p w:rsidR="00566360" w:rsidRDefault="00566360" w:rsidP="00FE364E">
      <w:pPr>
        <w:pStyle w:val="Akapitzlist"/>
        <w:numPr>
          <w:ilvl w:val="0"/>
          <w:numId w:val="7"/>
        </w:numPr>
        <w:spacing w:after="0" w:line="276" w:lineRule="auto"/>
        <w:ind w:left="567" w:hanging="283"/>
        <w:jc w:val="both"/>
        <w:rPr>
          <w:rFonts w:ascii="Times New Roman" w:hAnsi="Times New Roman" w:cs="Times New Roman"/>
          <w:sz w:val="24"/>
          <w:szCs w:val="24"/>
        </w:rPr>
      </w:pPr>
      <w:r w:rsidRPr="00F068F0">
        <w:rPr>
          <w:rFonts w:ascii="Times New Roman" w:hAnsi="Times New Roman" w:cs="Times New Roman"/>
          <w:sz w:val="24"/>
          <w:szCs w:val="24"/>
        </w:rPr>
        <w:t>zakres dostępnych wykonawcy zasobów podmiotu udostępniającego zasoby;</w:t>
      </w:r>
    </w:p>
    <w:p w:rsidR="00566360" w:rsidRDefault="00566360" w:rsidP="00FE364E">
      <w:pPr>
        <w:pStyle w:val="Akapitzlist"/>
        <w:numPr>
          <w:ilvl w:val="0"/>
          <w:numId w:val="7"/>
        </w:numPr>
        <w:spacing w:after="0" w:line="276" w:lineRule="auto"/>
        <w:ind w:left="567" w:hanging="283"/>
        <w:jc w:val="both"/>
        <w:rPr>
          <w:rFonts w:ascii="Times New Roman" w:hAnsi="Times New Roman" w:cs="Times New Roman"/>
          <w:sz w:val="24"/>
          <w:szCs w:val="24"/>
        </w:rPr>
      </w:pPr>
      <w:r w:rsidRPr="00F068F0">
        <w:rPr>
          <w:rFonts w:ascii="Times New Roman" w:hAnsi="Times New Roman" w:cs="Times New Roman"/>
          <w:sz w:val="24"/>
          <w:szCs w:val="24"/>
        </w:rPr>
        <w:t>sposób i okres udostępnienia wykonawcy i wykorzystania przez niego zasobów podmiotu udostępniającego te zasoby przy wykonywaniu zamówienia;</w:t>
      </w:r>
    </w:p>
    <w:p w:rsidR="00566360" w:rsidRDefault="00566360" w:rsidP="00FE364E">
      <w:pPr>
        <w:pStyle w:val="Akapitzlist"/>
        <w:numPr>
          <w:ilvl w:val="0"/>
          <w:numId w:val="7"/>
        </w:numPr>
        <w:spacing w:after="0" w:line="276" w:lineRule="auto"/>
        <w:ind w:left="567" w:hanging="283"/>
        <w:jc w:val="both"/>
        <w:rPr>
          <w:rFonts w:ascii="Times New Roman" w:hAnsi="Times New Roman" w:cs="Times New Roman"/>
          <w:sz w:val="24"/>
          <w:szCs w:val="24"/>
        </w:rPr>
      </w:pPr>
      <w:r w:rsidRPr="00F068F0">
        <w:rPr>
          <w:rFonts w:ascii="Times New Roman" w:hAnsi="Times New Roman" w:cs="Times New Roman"/>
          <w:sz w:val="24"/>
          <w:szCs w:val="24"/>
        </w:rPr>
        <w:t xml:space="preserve">czy i w jakim zakresie podmiot udostępniający zasoby, na zdolnościach którego wykonawca polega w odniesieniu do warunków udziału w postępowaniu dotyczących </w:t>
      </w:r>
      <w:r w:rsidRPr="00F068F0">
        <w:rPr>
          <w:rFonts w:ascii="Times New Roman" w:hAnsi="Times New Roman" w:cs="Times New Roman"/>
          <w:sz w:val="24"/>
          <w:szCs w:val="24"/>
        </w:rPr>
        <w:lastRenderedPageBreak/>
        <w:t>wykształcenia, kwalifikacji zawodowych lub doświadczenia, zrealizuje roboty budowlane lub usługi, których wskazane zdolności dotyczą.</w:t>
      </w:r>
    </w:p>
    <w:p w:rsidR="00566360" w:rsidRPr="00F068F0" w:rsidRDefault="00566360" w:rsidP="00FE364E">
      <w:pPr>
        <w:pStyle w:val="Akapitzlist"/>
        <w:numPr>
          <w:ilvl w:val="0"/>
          <w:numId w:val="5"/>
        </w:numPr>
        <w:spacing w:after="0" w:line="276" w:lineRule="auto"/>
        <w:ind w:left="284" w:hanging="284"/>
        <w:jc w:val="both"/>
        <w:rPr>
          <w:rFonts w:ascii="Times New Roman" w:hAnsi="Times New Roman" w:cs="Times New Roman"/>
          <w:sz w:val="24"/>
          <w:szCs w:val="24"/>
        </w:rPr>
      </w:pPr>
      <w:r w:rsidRPr="00F068F0">
        <w:rPr>
          <w:rFonts w:ascii="Times New Roman" w:hAnsi="Times New Roman" w:cs="Times New Roman"/>
          <w:b/>
          <w:sz w:val="24"/>
          <w:szCs w:val="24"/>
        </w:rPr>
        <w:t xml:space="preserve">Pełnomocnictwo </w:t>
      </w:r>
      <w:r w:rsidRPr="000D2451">
        <w:rPr>
          <w:rFonts w:ascii="Times New Roman" w:hAnsi="Times New Roman" w:cs="Times New Roman"/>
          <w:i/>
          <w:sz w:val="24"/>
          <w:szCs w:val="24"/>
        </w:rPr>
        <w:t>(jeżeli dotyczy)</w:t>
      </w:r>
      <w:r>
        <w:rPr>
          <w:rFonts w:ascii="Times New Roman" w:hAnsi="Times New Roman" w:cs="Times New Roman"/>
          <w:sz w:val="24"/>
          <w:szCs w:val="24"/>
        </w:rPr>
        <w:t xml:space="preserve">. </w:t>
      </w:r>
      <w:r w:rsidRPr="00F068F0">
        <w:rPr>
          <w:rFonts w:ascii="Times New Roman" w:eastAsia="Times New Roman" w:hAnsi="Times New Roman" w:cs="Times New Roman"/>
          <w:b/>
          <w:kern w:val="2"/>
          <w:sz w:val="24"/>
          <w:szCs w:val="24"/>
          <w:lang w:eastAsia="ar-SA"/>
        </w:rPr>
        <w:t>Upoważnienie osób podpisujących ofertę musi bezpośrednio wynikać z dokumentów dołączonych do oferty</w:t>
      </w:r>
      <w:r w:rsidRPr="00F068F0">
        <w:rPr>
          <w:rFonts w:ascii="Times New Roman" w:eastAsia="Times New Roman" w:hAnsi="Times New Roman" w:cs="Times New Roman"/>
          <w:kern w:val="2"/>
          <w:sz w:val="24"/>
          <w:szCs w:val="24"/>
          <w:lang w:eastAsia="ar-SA"/>
        </w:rPr>
        <w:t>.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ubiegającego/ych się o udzielenie zamówienia publicznego.</w:t>
      </w:r>
      <w:r w:rsidR="00023729">
        <w:rPr>
          <w:rFonts w:ascii="Times New Roman" w:eastAsia="Times New Roman" w:hAnsi="Times New Roman" w:cs="Times New Roman"/>
          <w:kern w:val="2"/>
          <w:sz w:val="24"/>
          <w:szCs w:val="24"/>
          <w:lang w:eastAsia="ar-SA"/>
        </w:rPr>
        <w:t xml:space="preserve"> </w:t>
      </w:r>
      <w:r w:rsidRPr="00F068F0">
        <w:rPr>
          <w:rFonts w:ascii="Times New Roman" w:eastAsia="Times New Roman" w:hAnsi="Times New Roman" w:cs="Times New Roman"/>
          <w:b/>
          <w:bCs/>
          <w:iCs/>
          <w:kern w:val="2"/>
          <w:sz w:val="24"/>
          <w:szCs w:val="24"/>
          <w:lang w:eastAsia="ar-SA"/>
        </w:rPr>
        <w:t>W przypadku składania oferty wspólnej przez kilku przedsiębiorców</w:t>
      </w:r>
      <w:r w:rsidRPr="00F068F0">
        <w:rPr>
          <w:rFonts w:ascii="Times New Roman" w:eastAsia="Times New Roman" w:hAnsi="Times New Roman" w:cs="Times New Roman"/>
          <w:iCs/>
          <w:kern w:val="2"/>
          <w:sz w:val="24"/>
          <w:szCs w:val="24"/>
          <w:lang w:eastAsia="ar-SA"/>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566360" w:rsidRDefault="00566360" w:rsidP="00566360">
      <w:pPr>
        <w:pStyle w:val="Akapitzlist"/>
        <w:spacing w:after="0" w:line="276" w:lineRule="auto"/>
        <w:ind w:left="1146"/>
        <w:jc w:val="both"/>
        <w:rPr>
          <w:rFonts w:ascii="Times New Roman" w:hAnsi="Times New Roman" w:cs="Times New Roman"/>
          <w:sz w:val="24"/>
          <w:szCs w:val="24"/>
        </w:rPr>
      </w:pPr>
    </w:p>
    <w:p w:rsidR="00566360" w:rsidRPr="00F068F0" w:rsidRDefault="00566360" w:rsidP="00566360">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b/>
          <w:sz w:val="24"/>
          <w:szCs w:val="24"/>
        </w:rPr>
        <w:t>SPOSÓB ORAZ TERMIN SKŁADANIA OFERT</w:t>
      </w:r>
    </w:p>
    <w:p w:rsidR="00566360" w:rsidRDefault="00566360" w:rsidP="00023729">
      <w:pPr>
        <w:pStyle w:val="Akapitzlist"/>
        <w:numPr>
          <w:ilvl w:val="1"/>
          <w:numId w:val="1"/>
        </w:numPr>
        <w:spacing w:after="0" w:line="276" w:lineRule="auto"/>
        <w:ind w:left="284" w:hanging="284"/>
        <w:jc w:val="both"/>
        <w:rPr>
          <w:rFonts w:ascii="Times New Roman" w:hAnsi="Times New Roman" w:cs="Times New Roman"/>
          <w:sz w:val="24"/>
          <w:szCs w:val="24"/>
        </w:rPr>
      </w:pPr>
      <w:r w:rsidRPr="00F068F0">
        <w:rPr>
          <w:rFonts w:ascii="Times New Roman" w:hAnsi="Times New Roman" w:cs="Times New Roman"/>
          <w:sz w:val="24"/>
          <w:szCs w:val="24"/>
        </w:rPr>
        <w:t>Wykonawca składa ofertę za pośrednictwem „</w:t>
      </w:r>
      <w:r w:rsidRPr="00F068F0">
        <w:rPr>
          <w:rFonts w:ascii="Times New Roman" w:hAnsi="Times New Roman" w:cs="Times New Roman"/>
          <w:b/>
          <w:i/>
          <w:sz w:val="24"/>
          <w:szCs w:val="24"/>
        </w:rPr>
        <w:t>Formularza do złożenia, zmiany, wycofania oferty lub wniosku</w:t>
      </w:r>
      <w:r w:rsidRPr="00F068F0">
        <w:rPr>
          <w:rFonts w:ascii="Times New Roman" w:hAnsi="Times New Roman" w:cs="Times New Roman"/>
          <w:sz w:val="24"/>
          <w:szCs w:val="24"/>
        </w:rPr>
        <w:t xml:space="preserve">” dostępnego na ePUAP i udostępnionego również na miniPortalu. Funkcjonalność do zaszyfrowania oferty przez </w:t>
      </w:r>
      <w:r>
        <w:rPr>
          <w:rFonts w:ascii="Times New Roman" w:hAnsi="Times New Roman" w:cs="Times New Roman"/>
          <w:sz w:val="24"/>
          <w:szCs w:val="24"/>
        </w:rPr>
        <w:t>W</w:t>
      </w:r>
      <w:r w:rsidRPr="00F068F0">
        <w:rPr>
          <w:rFonts w:ascii="Times New Roman" w:hAnsi="Times New Roman" w:cs="Times New Roman"/>
          <w:sz w:val="24"/>
          <w:szCs w:val="24"/>
        </w:rPr>
        <w:t xml:space="preserve">ykonawcę jest dostępna dla </w:t>
      </w:r>
      <w:r>
        <w:rPr>
          <w:rFonts w:ascii="Times New Roman" w:hAnsi="Times New Roman" w:cs="Times New Roman"/>
          <w:sz w:val="24"/>
          <w:szCs w:val="24"/>
        </w:rPr>
        <w:t>W</w:t>
      </w:r>
      <w:r w:rsidRPr="00F068F0">
        <w:rPr>
          <w:rFonts w:ascii="Times New Roman" w:hAnsi="Times New Roman" w:cs="Times New Roman"/>
          <w:sz w:val="24"/>
          <w:szCs w:val="24"/>
        </w:rPr>
        <w:t xml:space="preserve">ykonawców na miniPortalu, w szczegółach danego postępowania. W formularzu OFERTA </w:t>
      </w:r>
      <w:r>
        <w:rPr>
          <w:rFonts w:ascii="Times New Roman" w:hAnsi="Times New Roman" w:cs="Times New Roman"/>
          <w:sz w:val="24"/>
          <w:szCs w:val="24"/>
        </w:rPr>
        <w:t>W</w:t>
      </w:r>
      <w:r w:rsidRPr="00F068F0">
        <w:rPr>
          <w:rFonts w:ascii="Times New Roman" w:hAnsi="Times New Roman" w:cs="Times New Roman"/>
          <w:sz w:val="24"/>
          <w:szCs w:val="24"/>
        </w:rPr>
        <w:t>ykonawca zobowiązany jest podać adres skrzynki ePUAP, na którym prowadzona będzie korespond</w:t>
      </w:r>
      <w:r>
        <w:rPr>
          <w:rFonts w:ascii="Times New Roman" w:hAnsi="Times New Roman" w:cs="Times New Roman"/>
          <w:sz w:val="24"/>
          <w:szCs w:val="24"/>
        </w:rPr>
        <w:t>encja związana z postępowaniem.</w:t>
      </w:r>
    </w:p>
    <w:p w:rsidR="00566360" w:rsidRDefault="00566360" w:rsidP="00023729">
      <w:pPr>
        <w:pStyle w:val="Akapitzlist"/>
        <w:numPr>
          <w:ilvl w:val="1"/>
          <w:numId w:val="1"/>
        </w:numPr>
        <w:spacing w:after="0" w:line="276" w:lineRule="auto"/>
        <w:ind w:left="284" w:hanging="284"/>
        <w:jc w:val="both"/>
        <w:rPr>
          <w:rFonts w:ascii="Times New Roman" w:hAnsi="Times New Roman" w:cs="Times New Roman"/>
          <w:sz w:val="24"/>
          <w:szCs w:val="24"/>
        </w:rPr>
      </w:pPr>
      <w:r w:rsidRPr="00F068F0">
        <w:rPr>
          <w:rFonts w:ascii="Times New Roman" w:hAnsi="Times New Roman" w:cs="Times New Roman"/>
          <w:sz w:val="24"/>
          <w:szCs w:val="24"/>
        </w:rPr>
        <w:t>Ofertę</w:t>
      </w:r>
      <w:r w:rsidR="00D33A49">
        <w:rPr>
          <w:rFonts w:ascii="Times New Roman" w:hAnsi="Times New Roman" w:cs="Times New Roman"/>
          <w:sz w:val="24"/>
          <w:szCs w:val="24"/>
        </w:rPr>
        <w:t xml:space="preserve"> </w:t>
      </w:r>
      <w:r w:rsidRPr="00F068F0">
        <w:rPr>
          <w:rFonts w:ascii="Times New Roman" w:hAnsi="Times New Roman" w:cs="Times New Roman"/>
          <w:sz w:val="24"/>
          <w:szCs w:val="24"/>
        </w:rPr>
        <w:t>należy sporządzić w języku polskim</w:t>
      </w:r>
      <w:r>
        <w:rPr>
          <w:rFonts w:ascii="Times New Roman" w:hAnsi="Times New Roman" w:cs="Times New Roman"/>
          <w:sz w:val="24"/>
          <w:szCs w:val="24"/>
        </w:rPr>
        <w:t>.</w:t>
      </w:r>
    </w:p>
    <w:p w:rsidR="00566360" w:rsidRDefault="00566360" w:rsidP="00023729">
      <w:pPr>
        <w:pStyle w:val="Akapitzlist"/>
        <w:numPr>
          <w:ilvl w:val="1"/>
          <w:numId w:val="1"/>
        </w:numPr>
        <w:spacing w:after="0" w:line="276" w:lineRule="auto"/>
        <w:ind w:left="284" w:hanging="284"/>
        <w:jc w:val="both"/>
        <w:rPr>
          <w:rFonts w:ascii="Times New Roman" w:hAnsi="Times New Roman" w:cs="Times New Roman"/>
          <w:sz w:val="24"/>
          <w:szCs w:val="24"/>
        </w:rPr>
      </w:pPr>
      <w:r w:rsidRPr="00F068F0">
        <w:rPr>
          <w:rFonts w:ascii="Times New Roman" w:hAnsi="Times New Roman" w:cs="Times New Roman"/>
          <w:sz w:val="24"/>
          <w:szCs w:val="24"/>
        </w:rPr>
        <w:t>Ofertę składa się, pod rygorem nieważności, w formie elektronicznej podpisanej kwalifikowanym podpisem elektronicznym lub w postaci elektronicznej opatrzonej podpisem zaufanym lub podpisem osobistym. Ofertę należy złożyć w oryginale.</w:t>
      </w:r>
      <w:r w:rsidR="00D33A49">
        <w:rPr>
          <w:rFonts w:ascii="Times New Roman" w:hAnsi="Times New Roman" w:cs="Times New Roman"/>
          <w:sz w:val="24"/>
          <w:szCs w:val="24"/>
        </w:rPr>
        <w:t xml:space="preserve"> </w:t>
      </w:r>
      <w:r w:rsidRPr="00F068F0">
        <w:rPr>
          <w:rFonts w:ascii="Times New Roman" w:hAnsi="Times New Roman" w:cs="Times New Roman"/>
          <w:b/>
          <w:sz w:val="24"/>
          <w:szCs w:val="24"/>
        </w:rPr>
        <w:t xml:space="preserve">Nazwa pliku z formularzem ofertowym powinna zawierać słowo OFERTA. </w:t>
      </w:r>
      <w:r w:rsidRPr="00F068F0">
        <w:rPr>
          <w:rFonts w:ascii="Times New Roman" w:hAnsi="Times New Roman" w:cs="Times New Roman"/>
          <w:sz w:val="24"/>
          <w:szCs w:val="24"/>
        </w:rPr>
        <w:t xml:space="preserve">W przeciwnym razie </w:t>
      </w:r>
      <w:r>
        <w:rPr>
          <w:rFonts w:ascii="Times New Roman" w:hAnsi="Times New Roman" w:cs="Times New Roman"/>
          <w:sz w:val="24"/>
          <w:szCs w:val="24"/>
        </w:rPr>
        <w:t>Z</w:t>
      </w:r>
      <w:r w:rsidRPr="00F068F0">
        <w:rPr>
          <w:rFonts w:ascii="Times New Roman" w:hAnsi="Times New Roman" w:cs="Times New Roman"/>
          <w:sz w:val="24"/>
          <w:szCs w:val="24"/>
        </w:rPr>
        <w:t>amawiający nie ponosi odpowiedzialności za nieotwarcie nieprawidłowo opisanego pliku z formularzem ofertowym w trakcie sesji otwarcia ofert.</w:t>
      </w:r>
    </w:p>
    <w:p w:rsidR="00566360" w:rsidRDefault="00566360" w:rsidP="00023729">
      <w:pPr>
        <w:pStyle w:val="Akapitzlist"/>
        <w:numPr>
          <w:ilvl w:val="1"/>
          <w:numId w:val="1"/>
        </w:numPr>
        <w:spacing w:after="0" w:line="276" w:lineRule="auto"/>
        <w:ind w:left="284" w:hanging="284"/>
        <w:jc w:val="both"/>
        <w:rPr>
          <w:rFonts w:ascii="Times New Roman" w:hAnsi="Times New Roman" w:cs="Times New Roman"/>
          <w:sz w:val="24"/>
          <w:szCs w:val="24"/>
        </w:rPr>
      </w:pPr>
      <w:r w:rsidRPr="00F068F0">
        <w:rPr>
          <w:rFonts w:ascii="Times New Roman" w:hAnsi="Times New Roman" w:cs="Times New Roman"/>
          <w:sz w:val="24"/>
          <w:szCs w:val="24"/>
        </w:rPr>
        <w:t xml:space="preserve">Sposób złożenia oferty, w tym zaszyfrowania oferty, opisany został w „Instrukcji użytkownika”, dostępnej na stronie: </w:t>
      </w:r>
      <w:hyperlink r:id="rId19" w:history="1">
        <w:r w:rsidRPr="00F068F0">
          <w:rPr>
            <w:rFonts w:ascii="Times New Roman" w:hAnsi="Times New Roman" w:cs="Times New Roman"/>
            <w:color w:val="0000FF"/>
            <w:sz w:val="24"/>
            <w:szCs w:val="24"/>
            <w:u w:val="single"/>
          </w:rPr>
          <w:t>https://miniportal.uzp.gov.pl/</w:t>
        </w:r>
      </w:hyperlink>
    </w:p>
    <w:p w:rsidR="00566360" w:rsidRDefault="00566360" w:rsidP="00023729">
      <w:pPr>
        <w:pStyle w:val="Akapitzlist"/>
        <w:numPr>
          <w:ilvl w:val="1"/>
          <w:numId w:val="1"/>
        </w:numPr>
        <w:spacing w:after="0" w:line="276" w:lineRule="auto"/>
        <w:ind w:left="284" w:hanging="284"/>
        <w:jc w:val="both"/>
        <w:rPr>
          <w:rFonts w:ascii="Times New Roman" w:hAnsi="Times New Roman" w:cs="Times New Roman"/>
          <w:sz w:val="24"/>
          <w:szCs w:val="24"/>
        </w:rPr>
      </w:pPr>
      <w:r w:rsidRPr="00F068F0">
        <w:rPr>
          <w:rFonts w:ascii="Times New Roman" w:hAnsi="Times New Roman" w:cs="Times New Roman"/>
          <w:sz w:val="24"/>
          <w:szCs w:val="24"/>
        </w:rPr>
        <w:t>Jeżeli dokumenty elektroniczne, przekazywane przy użyciu środków komunikacji elektronicznej, zawierają informacje stanowiące tajemnicę przedsiębiorstwa w rozumieniu przepisów ustawy z dnia 16 kwietnia 1993r. o zwalczaniu nieuczc</w:t>
      </w:r>
      <w:r w:rsidR="00D33A49">
        <w:rPr>
          <w:rFonts w:ascii="Times New Roman" w:hAnsi="Times New Roman" w:cs="Times New Roman"/>
          <w:sz w:val="24"/>
          <w:szCs w:val="24"/>
        </w:rPr>
        <w:t>iwej konkurencji (Dz. U. z 2020</w:t>
      </w:r>
      <w:r w:rsidRPr="00F068F0">
        <w:rPr>
          <w:rFonts w:ascii="Times New Roman" w:hAnsi="Times New Roman" w:cs="Times New Roman"/>
          <w:sz w:val="24"/>
          <w:szCs w:val="24"/>
        </w:rPr>
        <w:t xml:space="preserve">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566360" w:rsidRDefault="00566360" w:rsidP="00023729">
      <w:pPr>
        <w:pStyle w:val="Akapitzlist"/>
        <w:numPr>
          <w:ilvl w:val="1"/>
          <w:numId w:val="1"/>
        </w:numPr>
        <w:spacing w:after="0" w:line="276" w:lineRule="auto"/>
        <w:ind w:left="284" w:hanging="284"/>
        <w:jc w:val="both"/>
        <w:rPr>
          <w:rFonts w:ascii="Times New Roman" w:hAnsi="Times New Roman" w:cs="Times New Roman"/>
          <w:sz w:val="24"/>
          <w:szCs w:val="24"/>
        </w:rPr>
      </w:pPr>
      <w:r w:rsidRPr="00C7787B">
        <w:rPr>
          <w:rFonts w:ascii="Times New Roman" w:hAnsi="Times New Roman" w:cs="Times New Roman"/>
          <w:sz w:val="24"/>
          <w:szCs w:val="24"/>
        </w:rPr>
        <w:lastRenderedPageBreak/>
        <w:t>Do oferty należy dołączyć dokumenty wyszczególnione w dziale XI SWZ, w formie</w:t>
      </w:r>
      <w:r w:rsidRPr="00F068F0">
        <w:rPr>
          <w:rFonts w:ascii="Times New Roman" w:hAnsi="Times New Roman" w:cs="Times New Roman"/>
          <w:sz w:val="24"/>
          <w:szCs w:val="24"/>
        </w:rPr>
        <w:t xml:space="preserve"> elektronicznej lub w postaci elektronicznej opatrzonej podpisem zaufanym lub podpisem osobistym, a następnie zaszyfrować wraz z plikami stanowiącymi ofertę. </w:t>
      </w:r>
    </w:p>
    <w:p w:rsidR="00566360" w:rsidRDefault="00566360" w:rsidP="00023729">
      <w:pPr>
        <w:pStyle w:val="Akapitzlist"/>
        <w:numPr>
          <w:ilvl w:val="1"/>
          <w:numId w:val="1"/>
        </w:numPr>
        <w:spacing w:after="0" w:line="276" w:lineRule="auto"/>
        <w:ind w:left="284" w:hanging="284"/>
        <w:jc w:val="both"/>
        <w:rPr>
          <w:rFonts w:ascii="Times New Roman" w:hAnsi="Times New Roman" w:cs="Times New Roman"/>
          <w:sz w:val="24"/>
          <w:szCs w:val="24"/>
        </w:rPr>
      </w:pPr>
      <w:r w:rsidRPr="00F068F0">
        <w:rPr>
          <w:rFonts w:ascii="Times New Roman" w:hAnsi="Times New Roman" w:cs="Times New Roman"/>
          <w:sz w:val="24"/>
          <w:szCs w:val="24"/>
        </w:rPr>
        <w:t xml:space="preserve">Oferta może być złożona tylko do upływu terminu składania ofert. </w:t>
      </w:r>
    </w:p>
    <w:p w:rsidR="00566360" w:rsidRDefault="00566360" w:rsidP="00023729">
      <w:pPr>
        <w:pStyle w:val="Akapitzlist"/>
        <w:numPr>
          <w:ilvl w:val="1"/>
          <w:numId w:val="1"/>
        </w:numPr>
        <w:spacing w:after="0" w:line="276" w:lineRule="auto"/>
        <w:ind w:left="284" w:hanging="284"/>
        <w:jc w:val="both"/>
        <w:rPr>
          <w:rFonts w:ascii="Times New Roman" w:hAnsi="Times New Roman" w:cs="Times New Roman"/>
          <w:sz w:val="24"/>
          <w:szCs w:val="24"/>
        </w:rPr>
      </w:pPr>
      <w:r w:rsidRPr="00F068F0">
        <w:rPr>
          <w:rFonts w:ascii="Times New Roman" w:hAnsi="Times New Roman" w:cs="Times New Roman"/>
          <w:sz w:val="24"/>
          <w:szCs w:val="24"/>
        </w:rPr>
        <w:t>Wykonawca może przed upływem terminu do składania ofert zmienić lub wycofać ofertę za pośrednictwem „</w:t>
      </w:r>
      <w:r w:rsidRPr="00F068F0">
        <w:rPr>
          <w:rFonts w:ascii="Times New Roman" w:hAnsi="Times New Roman" w:cs="Times New Roman"/>
          <w:b/>
          <w:i/>
          <w:sz w:val="24"/>
          <w:szCs w:val="24"/>
        </w:rPr>
        <w:t>Formularza do złożenia, zmiany, wycofania oferty lub wniosku</w:t>
      </w:r>
      <w:r w:rsidRPr="00F068F0">
        <w:rPr>
          <w:rFonts w:ascii="Times New Roman" w:hAnsi="Times New Roman" w:cs="Times New Roman"/>
          <w:sz w:val="24"/>
          <w:szCs w:val="24"/>
        </w:rPr>
        <w:t>” dostępnego na ePUAP i udostępnionego również na miniPortalu. Sposób zmiany i wycofania oferty został opisany w „Instrukcji użytkownika” dostępnej na miniPortalu.</w:t>
      </w:r>
    </w:p>
    <w:p w:rsidR="00566360" w:rsidRPr="00F068F0" w:rsidRDefault="00566360" w:rsidP="00023729">
      <w:pPr>
        <w:pStyle w:val="Akapitzlist"/>
        <w:numPr>
          <w:ilvl w:val="1"/>
          <w:numId w:val="1"/>
        </w:numPr>
        <w:spacing w:after="0" w:line="276" w:lineRule="auto"/>
        <w:ind w:left="284" w:hanging="284"/>
        <w:jc w:val="both"/>
        <w:rPr>
          <w:rFonts w:ascii="Times New Roman" w:hAnsi="Times New Roman" w:cs="Times New Roman"/>
          <w:sz w:val="24"/>
          <w:szCs w:val="24"/>
        </w:rPr>
      </w:pPr>
      <w:r w:rsidRPr="00F068F0">
        <w:rPr>
          <w:rFonts w:ascii="Times New Roman" w:hAnsi="Times New Roman" w:cs="Times New Roman"/>
          <w:sz w:val="24"/>
          <w:szCs w:val="24"/>
        </w:rPr>
        <w:t xml:space="preserve">Wykonawca po upływie terminu do składania ofert nie może skutecznie dokonać zmiany ani wycofać złożonej oferty. </w:t>
      </w:r>
    </w:p>
    <w:p w:rsidR="00566360" w:rsidRDefault="00566360" w:rsidP="00023729">
      <w:pPr>
        <w:pStyle w:val="Akapitzlist"/>
        <w:numPr>
          <w:ilvl w:val="1"/>
          <w:numId w:val="1"/>
        </w:numPr>
        <w:spacing w:after="120" w:line="276" w:lineRule="auto"/>
        <w:ind w:left="284" w:hanging="284"/>
        <w:jc w:val="both"/>
        <w:rPr>
          <w:rFonts w:ascii="Times New Roman" w:hAnsi="Times New Roman" w:cs="Times New Roman"/>
          <w:sz w:val="24"/>
          <w:szCs w:val="24"/>
        </w:rPr>
      </w:pPr>
      <w:r w:rsidRPr="007E2920">
        <w:rPr>
          <w:rFonts w:ascii="Times New Roman" w:hAnsi="Times New Roman" w:cs="Times New Roman"/>
          <w:b/>
          <w:sz w:val="24"/>
          <w:szCs w:val="24"/>
        </w:rPr>
        <w:t xml:space="preserve">Termin składania ofert: do </w:t>
      </w:r>
      <w:r w:rsidR="00C7787B" w:rsidRPr="007E2920">
        <w:rPr>
          <w:rFonts w:ascii="Times New Roman" w:hAnsi="Times New Roman" w:cs="Times New Roman"/>
          <w:b/>
          <w:sz w:val="24"/>
          <w:szCs w:val="24"/>
        </w:rPr>
        <w:t>dnia</w:t>
      </w:r>
      <w:r w:rsidR="008B6AED" w:rsidRPr="007E2920">
        <w:rPr>
          <w:rFonts w:ascii="Times New Roman" w:hAnsi="Times New Roman" w:cs="Times New Roman"/>
          <w:b/>
          <w:sz w:val="24"/>
          <w:szCs w:val="24"/>
        </w:rPr>
        <w:t xml:space="preserve"> 0</w:t>
      </w:r>
      <w:r w:rsidR="00A87CB8" w:rsidRPr="007E2920">
        <w:rPr>
          <w:rFonts w:ascii="Times New Roman" w:hAnsi="Times New Roman" w:cs="Times New Roman"/>
          <w:b/>
          <w:sz w:val="24"/>
          <w:szCs w:val="24"/>
        </w:rPr>
        <w:t>4</w:t>
      </w:r>
      <w:r w:rsidR="008B6AED" w:rsidRPr="007E2920">
        <w:rPr>
          <w:rFonts w:ascii="Times New Roman" w:hAnsi="Times New Roman" w:cs="Times New Roman"/>
          <w:b/>
          <w:sz w:val="24"/>
          <w:szCs w:val="24"/>
        </w:rPr>
        <w:t>.03.2022</w:t>
      </w:r>
      <w:r w:rsidR="00C7787B" w:rsidRPr="007E2920">
        <w:rPr>
          <w:rFonts w:ascii="Times New Roman" w:hAnsi="Times New Roman" w:cs="Times New Roman"/>
          <w:b/>
          <w:sz w:val="24"/>
          <w:szCs w:val="24"/>
        </w:rPr>
        <w:t>r. do godziny 10</w:t>
      </w:r>
      <w:r w:rsidRPr="007E2920">
        <w:rPr>
          <w:rFonts w:ascii="Times New Roman" w:hAnsi="Times New Roman" w:cs="Times New Roman"/>
          <w:b/>
          <w:sz w:val="24"/>
          <w:szCs w:val="24"/>
        </w:rPr>
        <w:t>:00</w:t>
      </w:r>
      <w:r w:rsidR="00C7787B" w:rsidRPr="007E2920">
        <w:rPr>
          <w:rFonts w:ascii="Times New Roman" w:hAnsi="Times New Roman" w:cs="Times New Roman"/>
          <w:b/>
          <w:sz w:val="24"/>
          <w:szCs w:val="24"/>
        </w:rPr>
        <w:t>.</w:t>
      </w:r>
      <w:r w:rsidRPr="00606AB8">
        <w:rPr>
          <w:rFonts w:ascii="Times New Roman" w:hAnsi="Times New Roman" w:cs="Times New Roman"/>
          <w:b/>
          <w:sz w:val="24"/>
          <w:szCs w:val="24"/>
        </w:rPr>
        <w:br/>
      </w:r>
      <w:r w:rsidRPr="00606AB8">
        <w:rPr>
          <w:rFonts w:ascii="Times New Roman" w:hAnsi="Times New Roman" w:cs="Times New Roman"/>
          <w:sz w:val="24"/>
          <w:szCs w:val="24"/>
        </w:rPr>
        <w:t xml:space="preserve">Po upływie terminu składania ofert, a </w:t>
      </w:r>
      <w:r w:rsidRPr="00C7787B">
        <w:rPr>
          <w:rFonts w:ascii="Times New Roman" w:hAnsi="Times New Roman" w:cs="Times New Roman"/>
          <w:sz w:val="24"/>
          <w:szCs w:val="24"/>
          <w:u w:val="single"/>
        </w:rPr>
        <w:t xml:space="preserve">przed </w:t>
      </w:r>
      <w:r w:rsidRPr="00606AB8">
        <w:rPr>
          <w:rFonts w:ascii="Times New Roman" w:hAnsi="Times New Roman" w:cs="Times New Roman"/>
          <w:sz w:val="24"/>
          <w:szCs w:val="24"/>
          <w:u w:val="single"/>
        </w:rPr>
        <w:t xml:space="preserve">otwarciem ofert </w:t>
      </w:r>
      <w:r w:rsidRPr="00C7787B">
        <w:rPr>
          <w:rFonts w:ascii="Times New Roman" w:hAnsi="Times New Roman" w:cs="Times New Roman"/>
          <w:sz w:val="24"/>
          <w:szCs w:val="24"/>
        </w:rPr>
        <w:t>Zamawiający</w:t>
      </w:r>
      <w:r w:rsidRPr="00562B1A">
        <w:rPr>
          <w:rFonts w:ascii="Times New Roman" w:hAnsi="Times New Roman" w:cs="Times New Roman"/>
          <w:sz w:val="24"/>
          <w:szCs w:val="24"/>
        </w:rPr>
        <w:t xml:space="preserve"> udostępni na stronie internetowej prowadzonego postępowania informację o kwocie, jaką </w:t>
      </w:r>
      <w:r>
        <w:rPr>
          <w:rFonts w:ascii="Times New Roman" w:hAnsi="Times New Roman" w:cs="Times New Roman"/>
          <w:sz w:val="24"/>
          <w:szCs w:val="24"/>
        </w:rPr>
        <w:t>Z</w:t>
      </w:r>
      <w:r w:rsidRPr="00562B1A">
        <w:rPr>
          <w:rFonts w:ascii="Times New Roman" w:hAnsi="Times New Roman" w:cs="Times New Roman"/>
          <w:sz w:val="24"/>
          <w:szCs w:val="24"/>
        </w:rPr>
        <w:t>amawiający zamierza przeznaczy</w:t>
      </w:r>
      <w:r>
        <w:rPr>
          <w:rFonts w:ascii="Times New Roman" w:hAnsi="Times New Roman" w:cs="Times New Roman"/>
          <w:sz w:val="24"/>
          <w:szCs w:val="24"/>
        </w:rPr>
        <w:t>ć na sfinansowanie zamówienia.</w:t>
      </w:r>
    </w:p>
    <w:p w:rsidR="00566360" w:rsidRDefault="00566360" w:rsidP="00566360">
      <w:pPr>
        <w:pStyle w:val="Akapitzlist"/>
        <w:spacing w:after="120" w:line="276" w:lineRule="auto"/>
        <w:ind w:left="1080"/>
        <w:jc w:val="both"/>
        <w:rPr>
          <w:rFonts w:ascii="Times New Roman" w:hAnsi="Times New Roman" w:cs="Times New Roman"/>
          <w:sz w:val="24"/>
          <w:szCs w:val="24"/>
        </w:rPr>
      </w:pPr>
    </w:p>
    <w:p w:rsidR="00566360" w:rsidRPr="007F09F2" w:rsidRDefault="00566360" w:rsidP="00566360">
      <w:pPr>
        <w:pStyle w:val="Akapitzlist"/>
        <w:numPr>
          <w:ilvl w:val="0"/>
          <w:numId w:val="1"/>
        </w:numPr>
        <w:spacing w:after="120" w:line="276" w:lineRule="auto"/>
        <w:jc w:val="both"/>
        <w:rPr>
          <w:rFonts w:ascii="Times New Roman" w:hAnsi="Times New Roman" w:cs="Times New Roman"/>
          <w:b/>
          <w:sz w:val="24"/>
          <w:szCs w:val="24"/>
        </w:rPr>
      </w:pPr>
      <w:r w:rsidRPr="007F09F2">
        <w:rPr>
          <w:rFonts w:ascii="Times New Roman" w:hAnsi="Times New Roman" w:cs="Times New Roman"/>
          <w:b/>
          <w:sz w:val="24"/>
          <w:szCs w:val="24"/>
        </w:rPr>
        <w:t>TERMIN OTWARCIA OFERT</w:t>
      </w:r>
    </w:p>
    <w:p w:rsidR="00566360" w:rsidRPr="007E2920" w:rsidRDefault="008B6AED" w:rsidP="00C7787B">
      <w:pPr>
        <w:pStyle w:val="Akapitzlist"/>
        <w:numPr>
          <w:ilvl w:val="1"/>
          <w:numId w:val="1"/>
        </w:numPr>
        <w:spacing w:after="120" w:line="276" w:lineRule="auto"/>
        <w:ind w:left="284" w:hanging="284"/>
        <w:jc w:val="both"/>
        <w:rPr>
          <w:rFonts w:ascii="Times New Roman" w:hAnsi="Times New Roman" w:cs="Times New Roman"/>
          <w:b/>
          <w:sz w:val="24"/>
          <w:szCs w:val="24"/>
        </w:rPr>
      </w:pPr>
      <w:r w:rsidRPr="007E2920">
        <w:rPr>
          <w:rFonts w:ascii="Times New Roman" w:hAnsi="Times New Roman" w:cs="Times New Roman"/>
          <w:b/>
          <w:sz w:val="24"/>
          <w:szCs w:val="24"/>
        </w:rPr>
        <w:t>Otwarcie ofert nastąpi w dniu 0</w:t>
      </w:r>
      <w:r w:rsidR="00A87CB8" w:rsidRPr="007E2920">
        <w:rPr>
          <w:rFonts w:ascii="Times New Roman" w:hAnsi="Times New Roman" w:cs="Times New Roman"/>
          <w:b/>
          <w:sz w:val="24"/>
          <w:szCs w:val="24"/>
        </w:rPr>
        <w:t>4</w:t>
      </w:r>
      <w:r w:rsidRPr="007E2920">
        <w:rPr>
          <w:rFonts w:ascii="Times New Roman" w:hAnsi="Times New Roman" w:cs="Times New Roman"/>
          <w:b/>
          <w:sz w:val="24"/>
          <w:szCs w:val="24"/>
        </w:rPr>
        <w:t>.03.2022</w:t>
      </w:r>
      <w:r w:rsidR="00566360" w:rsidRPr="007E2920">
        <w:rPr>
          <w:rFonts w:ascii="Times New Roman" w:hAnsi="Times New Roman" w:cs="Times New Roman"/>
          <w:b/>
          <w:sz w:val="24"/>
          <w:szCs w:val="24"/>
        </w:rPr>
        <w:t>r. o godzinie 11:00.</w:t>
      </w:r>
    </w:p>
    <w:p w:rsidR="00566360" w:rsidRPr="00563AF8" w:rsidRDefault="00566360" w:rsidP="00C7787B">
      <w:pPr>
        <w:pStyle w:val="Akapitzlist"/>
        <w:numPr>
          <w:ilvl w:val="1"/>
          <w:numId w:val="1"/>
        </w:numPr>
        <w:spacing w:after="120" w:line="276" w:lineRule="auto"/>
        <w:ind w:left="284" w:hanging="284"/>
        <w:jc w:val="both"/>
        <w:rPr>
          <w:rFonts w:ascii="Times New Roman" w:hAnsi="Times New Roman" w:cs="Times New Roman"/>
          <w:b/>
          <w:sz w:val="24"/>
          <w:szCs w:val="24"/>
        </w:rPr>
      </w:pPr>
      <w:r w:rsidRPr="00563AF8">
        <w:rPr>
          <w:rFonts w:ascii="Times New Roman" w:hAnsi="Times New Roman" w:cs="Times New Roman"/>
          <w:sz w:val="24"/>
          <w:szCs w:val="24"/>
        </w:rPr>
        <w:t xml:space="preserve">Otwarcie ofert następuje poprzez użycie mechanizmu do odszyfrowania ofert dostępnego po zalogowaniu w zakładce Deszyfrowanie na miniPortalu i następuje poprzez wskazanie pliku do odszyfrowania. </w:t>
      </w:r>
    </w:p>
    <w:p w:rsidR="00566360" w:rsidRPr="00562B1A" w:rsidRDefault="00566360" w:rsidP="00C7787B">
      <w:pPr>
        <w:pStyle w:val="Akapitzlist"/>
        <w:numPr>
          <w:ilvl w:val="1"/>
          <w:numId w:val="1"/>
        </w:numPr>
        <w:spacing w:after="120" w:line="276" w:lineRule="auto"/>
        <w:ind w:left="284" w:hanging="284"/>
        <w:jc w:val="both"/>
        <w:rPr>
          <w:rFonts w:ascii="Times New Roman" w:hAnsi="Times New Roman" w:cs="Times New Roman"/>
          <w:b/>
          <w:sz w:val="24"/>
          <w:szCs w:val="24"/>
        </w:rPr>
      </w:pPr>
      <w:r w:rsidRPr="00562B1A">
        <w:rPr>
          <w:rFonts w:ascii="Times New Roman" w:hAnsi="Times New Roman" w:cs="Times New Roman"/>
          <w:sz w:val="24"/>
          <w:szCs w:val="24"/>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566360" w:rsidRPr="00562B1A" w:rsidRDefault="00566360" w:rsidP="00566360">
      <w:pPr>
        <w:pStyle w:val="Akapitzlist"/>
        <w:spacing w:after="120" w:line="276" w:lineRule="auto"/>
        <w:ind w:left="1080"/>
        <w:jc w:val="both"/>
        <w:rPr>
          <w:rFonts w:ascii="Times New Roman" w:hAnsi="Times New Roman" w:cs="Times New Roman"/>
          <w:b/>
          <w:sz w:val="24"/>
          <w:szCs w:val="24"/>
        </w:rPr>
      </w:pPr>
    </w:p>
    <w:p w:rsidR="00566360" w:rsidRDefault="00566360" w:rsidP="00566360">
      <w:pPr>
        <w:pStyle w:val="Akapitzlist"/>
        <w:numPr>
          <w:ilvl w:val="0"/>
          <w:numId w:val="1"/>
        </w:numPr>
        <w:spacing w:after="120" w:line="276" w:lineRule="auto"/>
        <w:jc w:val="both"/>
        <w:rPr>
          <w:rFonts w:ascii="Times New Roman" w:hAnsi="Times New Roman" w:cs="Times New Roman"/>
          <w:b/>
          <w:sz w:val="24"/>
          <w:szCs w:val="24"/>
        </w:rPr>
      </w:pPr>
      <w:r w:rsidRPr="00562B1A">
        <w:rPr>
          <w:rFonts w:ascii="Times New Roman" w:hAnsi="Times New Roman" w:cs="Times New Roman"/>
          <w:b/>
          <w:sz w:val="24"/>
          <w:szCs w:val="24"/>
        </w:rPr>
        <w:t>PODSTAWY WYKLUCZENIA, O KTÓRYCH MOWA W ART. 108 UST. 1 ORAZ W ART. 109 UST. 1 USTAWY PZP.</w:t>
      </w:r>
    </w:p>
    <w:p w:rsidR="00566360" w:rsidRPr="00B400A4" w:rsidRDefault="00566360" w:rsidP="00C7787B">
      <w:pPr>
        <w:pStyle w:val="Akapitzlist"/>
        <w:numPr>
          <w:ilvl w:val="1"/>
          <w:numId w:val="1"/>
        </w:numPr>
        <w:spacing w:after="120" w:line="276" w:lineRule="auto"/>
        <w:ind w:left="284" w:hanging="284"/>
        <w:jc w:val="both"/>
        <w:rPr>
          <w:rFonts w:ascii="Times New Roman" w:hAnsi="Times New Roman" w:cs="Times New Roman"/>
          <w:b/>
          <w:sz w:val="24"/>
          <w:szCs w:val="24"/>
        </w:rPr>
      </w:pPr>
      <w:r w:rsidRPr="00B400A4">
        <w:rPr>
          <w:rFonts w:ascii="Times New Roman" w:hAnsi="Times New Roman" w:cs="Times New Roman"/>
          <w:sz w:val="24"/>
          <w:szCs w:val="24"/>
        </w:rPr>
        <w:t xml:space="preserve">PODSTAWY WYKLUCZENIA, O KTÓRYCH MOWA W ART. 108 UST. 1 USTAWY PZP. </w:t>
      </w:r>
    </w:p>
    <w:p w:rsidR="00566360" w:rsidRDefault="00566360" w:rsidP="00C7787B">
      <w:pPr>
        <w:spacing w:after="0" w:line="276" w:lineRule="auto"/>
        <w:ind w:left="284"/>
        <w:jc w:val="both"/>
        <w:rPr>
          <w:rFonts w:ascii="Times New Roman" w:hAnsi="Times New Roman" w:cs="Times New Roman"/>
          <w:sz w:val="24"/>
          <w:szCs w:val="24"/>
        </w:rPr>
      </w:pPr>
      <w:r w:rsidRPr="00654ED8">
        <w:rPr>
          <w:rFonts w:ascii="Times New Roman" w:hAnsi="Times New Roman" w:cs="Times New Roman"/>
          <w:sz w:val="24"/>
          <w:szCs w:val="24"/>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w:t>
      </w:r>
      <w:r>
        <w:rPr>
          <w:rFonts w:ascii="Times New Roman" w:hAnsi="Times New Roman" w:cs="Times New Roman"/>
          <w:sz w:val="24"/>
          <w:szCs w:val="24"/>
        </w:rPr>
        <w:t>a w art. 108 ust. 1 ustawy Pzp.</w:t>
      </w:r>
    </w:p>
    <w:p w:rsidR="00566360" w:rsidRPr="00B400A4" w:rsidRDefault="00566360" w:rsidP="00C7787B">
      <w:pPr>
        <w:pStyle w:val="Akapitzlist"/>
        <w:numPr>
          <w:ilvl w:val="1"/>
          <w:numId w:val="1"/>
        </w:numPr>
        <w:spacing w:after="0" w:line="276" w:lineRule="auto"/>
        <w:ind w:left="284" w:hanging="284"/>
        <w:jc w:val="both"/>
        <w:rPr>
          <w:rFonts w:ascii="Times New Roman" w:hAnsi="Times New Roman" w:cs="Times New Roman"/>
          <w:sz w:val="24"/>
          <w:szCs w:val="24"/>
        </w:rPr>
      </w:pPr>
      <w:r w:rsidRPr="00B400A4">
        <w:rPr>
          <w:rFonts w:ascii="Times New Roman" w:hAnsi="Times New Roman" w:cs="Times New Roman"/>
          <w:sz w:val="24"/>
          <w:szCs w:val="24"/>
        </w:rPr>
        <w:t xml:space="preserve">PODSTAWY WYKLUCZENIA, O KTÓRYCH MOWA W ART. 109 UST. 1 USTAWY PZP. </w:t>
      </w:r>
    </w:p>
    <w:p w:rsidR="00566360" w:rsidRPr="00654ED8" w:rsidRDefault="00566360" w:rsidP="00C7787B">
      <w:pPr>
        <w:spacing w:after="0" w:line="276" w:lineRule="auto"/>
        <w:ind w:left="284"/>
        <w:jc w:val="both"/>
        <w:rPr>
          <w:rFonts w:ascii="Times New Roman" w:hAnsi="Times New Roman" w:cs="Times New Roman"/>
          <w:sz w:val="24"/>
          <w:szCs w:val="24"/>
        </w:rPr>
      </w:pPr>
      <w:r w:rsidRPr="00654ED8">
        <w:rPr>
          <w:rFonts w:ascii="Times New Roman" w:hAnsi="Times New Roman" w:cs="Times New Roman"/>
          <w:sz w:val="24"/>
          <w:szCs w:val="24"/>
        </w:rPr>
        <w:lastRenderedPageBreak/>
        <w:t>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5, 6, 7, 8, 9 i 10 ustawy Pzp.</w:t>
      </w:r>
    </w:p>
    <w:p w:rsidR="00566360" w:rsidRPr="00654ED8" w:rsidRDefault="00566360" w:rsidP="00C7787B">
      <w:pPr>
        <w:spacing w:after="0" w:line="276" w:lineRule="auto"/>
        <w:ind w:left="284" w:hanging="284"/>
        <w:jc w:val="both"/>
        <w:rPr>
          <w:rFonts w:ascii="Times New Roman" w:hAnsi="Times New Roman" w:cs="Times New Roman"/>
          <w:sz w:val="24"/>
          <w:szCs w:val="24"/>
        </w:rPr>
      </w:pPr>
      <w:r w:rsidRPr="00654ED8">
        <w:rPr>
          <w:rFonts w:ascii="Times New Roman" w:hAnsi="Times New Roman" w:cs="Times New Roman"/>
          <w:sz w:val="24"/>
          <w:szCs w:val="24"/>
        </w:rPr>
        <w:t xml:space="preserve">Art. 109 ust. 1 pkt: </w:t>
      </w:r>
    </w:p>
    <w:p w:rsidR="00566360" w:rsidRPr="00654ED8" w:rsidRDefault="00566360" w:rsidP="00C7787B">
      <w:pPr>
        <w:spacing w:after="0" w:line="276" w:lineRule="auto"/>
        <w:ind w:left="284" w:hanging="284"/>
        <w:jc w:val="both"/>
        <w:rPr>
          <w:rFonts w:ascii="Times New Roman" w:hAnsi="Times New Roman" w:cs="Times New Roman"/>
          <w:i/>
          <w:sz w:val="24"/>
          <w:szCs w:val="24"/>
        </w:rPr>
      </w:pPr>
      <w:r w:rsidRPr="00654ED8">
        <w:rPr>
          <w:rFonts w:ascii="Times New Roman" w:hAnsi="Times New Roman" w:cs="Times New Roman"/>
          <w:sz w:val="24"/>
          <w:szCs w:val="24"/>
        </w:rPr>
        <w:t>„</w:t>
      </w:r>
      <w:r w:rsidRPr="00654ED8">
        <w:rPr>
          <w:rFonts w:ascii="Times New Roman" w:hAnsi="Times New Roman" w:cs="Times New Roman"/>
          <w:i/>
          <w:sz w:val="24"/>
          <w:szCs w:val="24"/>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66360" w:rsidRPr="00654ED8" w:rsidRDefault="00566360" w:rsidP="00C7787B">
      <w:pPr>
        <w:spacing w:after="0" w:line="276" w:lineRule="auto"/>
        <w:ind w:left="284" w:hanging="284"/>
        <w:jc w:val="both"/>
        <w:rPr>
          <w:rFonts w:ascii="Times New Roman" w:hAnsi="Times New Roman" w:cs="Times New Roman"/>
          <w:i/>
          <w:sz w:val="24"/>
          <w:szCs w:val="24"/>
        </w:rPr>
      </w:pPr>
      <w:r w:rsidRPr="00654ED8">
        <w:rPr>
          <w:rFonts w:ascii="Times New Roman" w:hAnsi="Times New Roman" w:cs="Times New Roman"/>
          <w:i/>
          <w:sz w:val="24"/>
          <w:szCs w:val="24"/>
        </w:rPr>
        <w:t>6)   jeżeli występuje konflikt interesów w rozumieniu art. 56 ust. 2, którego nie można skutecznie wyeliminować w inny sposób niż przez wykluczenie wykonawcy;</w:t>
      </w:r>
    </w:p>
    <w:p w:rsidR="00566360" w:rsidRPr="00654ED8" w:rsidRDefault="00566360" w:rsidP="00C7787B">
      <w:pPr>
        <w:spacing w:after="0" w:line="276" w:lineRule="auto"/>
        <w:ind w:left="284" w:hanging="284"/>
        <w:jc w:val="both"/>
        <w:rPr>
          <w:rFonts w:ascii="Times New Roman" w:hAnsi="Times New Roman" w:cs="Times New Roman"/>
          <w:i/>
          <w:sz w:val="24"/>
          <w:szCs w:val="24"/>
        </w:rPr>
      </w:pPr>
      <w:r w:rsidRPr="00654ED8">
        <w:rPr>
          <w:rFonts w:ascii="Times New Roman" w:hAnsi="Times New Roman" w:cs="Times New Roman"/>
          <w:i/>
          <w:sz w:val="24"/>
          <w:szCs w:val="2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66360" w:rsidRPr="00654ED8" w:rsidRDefault="00566360" w:rsidP="00C7787B">
      <w:pPr>
        <w:spacing w:after="0" w:line="276" w:lineRule="auto"/>
        <w:ind w:left="284" w:hanging="284"/>
        <w:jc w:val="both"/>
        <w:rPr>
          <w:rFonts w:ascii="Times New Roman" w:hAnsi="Times New Roman" w:cs="Times New Roman"/>
          <w:i/>
          <w:sz w:val="24"/>
          <w:szCs w:val="24"/>
        </w:rPr>
      </w:pPr>
      <w:r w:rsidRPr="00654ED8">
        <w:rPr>
          <w:rFonts w:ascii="Times New Roman" w:hAnsi="Times New Roman" w:cs="Times New Roman"/>
          <w:i/>
          <w:sz w:val="24"/>
          <w:szCs w:val="24"/>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566360" w:rsidRPr="00654ED8" w:rsidRDefault="00566360" w:rsidP="00C7787B">
      <w:pPr>
        <w:spacing w:after="0" w:line="276" w:lineRule="auto"/>
        <w:ind w:left="284" w:hanging="284"/>
        <w:jc w:val="both"/>
        <w:rPr>
          <w:rFonts w:ascii="Times New Roman" w:hAnsi="Times New Roman" w:cs="Times New Roman"/>
          <w:i/>
          <w:sz w:val="24"/>
          <w:szCs w:val="24"/>
        </w:rPr>
      </w:pPr>
      <w:r w:rsidRPr="00654ED8">
        <w:rPr>
          <w:rFonts w:ascii="Times New Roman" w:hAnsi="Times New Roman" w:cs="Times New Roman"/>
          <w:i/>
          <w:sz w:val="24"/>
          <w:szCs w:val="24"/>
        </w:rPr>
        <w:t>9)   który bezprawnie wpływał lub próbował wpływać na czynności zamawiającego lub próbował pozyskać lub pozyskał informacje poufne, mogące dać mu przewagę w postępowaniu o udzielenie zamówienia;</w:t>
      </w:r>
    </w:p>
    <w:p w:rsidR="00566360" w:rsidRDefault="00566360" w:rsidP="00C7787B">
      <w:pPr>
        <w:spacing w:after="0" w:line="276" w:lineRule="auto"/>
        <w:ind w:left="284" w:hanging="284"/>
        <w:jc w:val="both"/>
        <w:rPr>
          <w:rFonts w:ascii="Times New Roman" w:hAnsi="Times New Roman" w:cs="Times New Roman"/>
          <w:sz w:val="24"/>
          <w:szCs w:val="24"/>
        </w:rPr>
      </w:pPr>
      <w:r w:rsidRPr="00654ED8">
        <w:rPr>
          <w:rFonts w:ascii="Times New Roman" w:hAnsi="Times New Roman" w:cs="Times New Roman"/>
          <w:i/>
          <w:sz w:val="24"/>
          <w:szCs w:val="24"/>
        </w:rPr>
        <w:t>10) który w wyniku lekkomyślności lub niedbalstwa przedstawił informacje wprowadzające w błąd, co mogło mieć istotny wpływ na decyzje podejmowane przez zamawiającego w postępowaniu o udzielenie zamówienia</w:t>
      </w:r>
      <w:r>
        <w:rPr>
          <w:rFonts w:ascii="Times New Roman" w:hAnsi="Times New Roman" w:cs="Times New Roman"/>
          <w:sz w:val="24"/>
          <w:szCs w:val="24"/>
        </w:rPr>
        <w:t>.”</w:t>
      </w:r>
    </w:p>
    <w:p w:rsidR="00566360" w:rsidRDefault="00566360" w:rsidP="00566360">
      <w:pPr>
        <w:spacing w:after="0" w:line="276" w:lineRule="auto"/>
        <w:ind w:left="1560" w:hanging="426"/>
        <w:jc w:val="both"/>
        <w:rPr>
          <w:rFonts w:ascii="Times New Roman" w:hAnsi="Times New Roman" w:cs="Times New Roman"/>
          <w:sz w:val="24"/>
          <w:szCs w:val="24"/>
        </w:rPr>
      </w:pPr>
    </w:p>
    <w:p w:rsidR="00566360" w:rsidRDefault="00566360" w:rsidP="00566360">
      <w:pPr>
        <w:spacing w:after="0" w:line="276" w:lineRule="auto"/>
        <w:ind w:left="1560" w:hanging="426"/>
        <w:jc w:val="both"/>
        <w:rPr>
          <w:rFonts w:ascii="Times New Roman" w:hAnsi="Times New Roman" w:cs="Times New Roman"/>
          <w:sz w:val="24"/>
          <w:szCs w:val="24"/>
        </w:rPr>
      </w:pPr>
    </w:p>
    <w:p w:rsidR="00566360" w:rsidRPr="00B400A4" w:rsidRDefault="00566360" w:rsidP="00566360">
      <w:pPr>
        <w:pStyle w:val="Akapitzlist"/>
        <w:numPr>
          <w:ilvl w:val="0"/>
          <w:numId w:val="1"/>
        </w:numPr>
        <w:spacing w:after="0" w:line="276" w:lineRule="auto"/>
        <w:jc w:val="both"/>
        <w:rPr>
          <w:rFonts w:ascii="Times New Roman" w:hAnsi="Times New Roman" w:cs="Times New Roman"/>
          <w:sz w:val="24"/>
          <w:szCs w:val="24"/>
        </w:rPr>
      </w:pPr>
      <w:r w:rsidRPr="00B400A4">
        <w:rPr>
          <w:rFonts w:ascii="Times New Roman" w:hAnsi="Times New Roman" w:cs="Times New Roman"/>
          <w:b/>
          <w:sz w:val="24"/>
          <w:szCs w:val="24"/>
        </w:rPr>
        <w:t xml:space="preserve">SPOSÓB OBLICZENIA CENY </w:t>
      </w:r>
    </w:p>
    <w:p w:rsidR="00566360" w:rsidRPr="00654ED8" w:rsidRDefault="00566360" w:rsidP="00C7787B">
      <w:pPr>
        <w:spacing w:after="0" w:line="276" w:lineRule="auto"/>
        <w:jc w:val="both"/>
        <w:rPr>
          <w:rFonts w:ascii="Times New Roman" w:hAnsi="Times New Roman" w:cs="Times New Roman"/>
          <w:sz w:val="24"/>
          <w:szCs w:val="24"/>
        </w:rPr>
      </w:pPr>
      <w:r w:rsidRPr="00654ED8">
        <w:rPr>
          <w:rFonts w:ascii="Times New Roman" w:hAnsi="Times New Roman" w:cs="Times New Roman"/>
          <w:sz w:val="24"/>
          <w:szCs w:val="24"/>
        </w:rPr>
        <w:t xml:space="preserve">Cenę oferty należy podać  w formie </w:t>
      </w:r>
      <w:r>
        <w:rPr>
          <w:rFonts w:ascii="Times New Roman" w:hAnsi="Times New Roman" w:cs="Times New Roman"/>
          <w:b/>
          <w:sz w:val="24"/>
          <w:szCs w:val="24"/>
        </w:rPr>
        <w:t>ryczałtu</w:t>
      </w:r>
      <w:r w:rsidRPr="0043115F">
        <w:rPr>
          <w:rFonts w:ascii="Times New Roman" w:hAnsi="Times New Roman" w:cs="Times New Roman"/>
          <w:sz w:val="24"/>
          <w:szCs w:val="24"/>
        </w:rPr>
        <w:t>.</w:t>
      </w:r>
      <w:r w:rsidR="00C7787B">
        <w:rPr>
          <w:rFonts w:ascii="Times New Roman" w:hAnsi="Times New Roman" w:cs="Times New Roman"/>
          <w:sz w:val="24"/>
          <w:szCs w:val="24"/>
        </w:rPr>
        <w:t xml:space="preserve"> Ustawa z dnia 23 kwietnia 1964</w:t>
      </w:r>
      <w:r w:rsidRPr="00654ED8">
        <w:rPr>
          <w:rFonts w:ascii="Times New Roman" w:hAnsi="Times New Roman" w:cs="Times New Roman"/>
          <w:sz w:val="24"/>
          <w:szCs w:val="24"/>
        </w:rPr>
        <w:t>r. Kodeks cywilny</w:t>
      </w:r>
      <w:r w:rsidR="00C7787B">
        <w:rPr>
          <w:rFonts w:ascii="Times New Roman" w:hAnsi="Times New Roman" w:cs="Times New Roman"/>
          <w:sz w:val="24"/>
          <w:szCs w:val="24"/>
        </w:rPr>
        <w:t xml:space="preserve"> (Dz. U. z 2020</w:t>
      </w:r>
      <w:r w:rsidRPr="00654ED8">
        <w:rPr>
          <w:rFonts w:ascii="Times New Roman" w:hAnsi="Times New Roman" w:cs="Times New Roman"/>
          <w:sz w:val="24"/>
          <w:szCs w:val="24"/>
        </w:rPr>
        <w:t>r., poz. 1740 ze zm.) ten rodzaj wynagrodzenia określa w art. 632 następująco:</w:t>
      </w:r>
    </w:p>
    <w:p w:rsidR="00566360" w:rsidRPr="00654ED8" w:rsidRDefault="00566360" w:rsidP="00C7787B">
      <w:pPr>
        <w:spacing w:after="0" w:line="276" w:lineRule="auto"/>
        <w:jc w:val="both"/>
        <w:rPr>
          <w:rFonts w:ascii="Times New Roman" w:hAnsi="Times New Roman" w:cs="Times New Roman"/>
          <w:i/>
          <w:sz w:val="24"/>
          <w:szCs w:val="24"/>
        </w:rPr>
      </w:pPr>
      <w:r w:rsidRPr="00654ED8">
        <w:rPr>
          <w:rFonts w:ascii="Times New Roman" w:hAnsi="Times New Roman" w:cs="Times New Roman"/>
          <w:i/>
          <w:sz w:val="24"/>
          <w:szCs w:val="24"/>
        </w:rPr>
        <w:lastRenderedPageBreak/>
        <w:t>§ 1. Jeżeli strony umówiły się o wynagrodzenie ryczałtowe, przyjmujący zamówienie nie może żądać podwyższenia wynagrodzenia, chociażby w czasie zawarcia umowy nie można było przewidzieć rozmiaru lub kosztów prac.</w:t>
      </w:r>
    </w:p>
    <w:p w:rsidR="00566360" w:rsidRPr="00654ED8" w:rsidRDefault="00566360" w:rsidP="00C7787B">
      <w:pPr>
        <w:spacing w:after="0" w:line="276" w:lineRule="auto"/>
        <w:jc w:val="both"/>
        <w:rPr>
          <w:rFonts w:ascii="Times New Roman" w:hAnsi="Times New Roman" w:cs="Times New Roman"/>
          <w:sz w:val="24"/>
          <w:szCs w:val="24"/>
        </w:rPr>
      </w:pPr>
      <w:r w:rsidRPr="00654ED8">
        <w:rPr>
          <w:rFonts w:ascii="Times New Roman" w:hAnsi="Times New Roman" w:cs="Times New Roman"/>
          <w:i/>
          <w:sz w:val="24"/>
          <w:szCs w:val="24"/>
        </w:rPr>
        <w:t>§ 2. Jeżeli jednak wskutek zmiany stosunków, której nie można było przewidzieć, wykonanie dzieła groziłoby przyjmującemu zamówienie rażącą stratą, sąd może podwyższyć ryczałt lub rozwiązać umowę</w:t>
      </w:r>
      <w:r w:rsidRPr="00654ED8">
        <w:rPr>
          <w:rFonts w:ascii="Times New Roman" w:hAnsi="Times New Roman" w:cs="Times New Roman"/>
          <w:sz w:val="24"/>
          <w:szCs w:val="24"/>
        </w:rPr>
        <w:t>.</w:t>
      </w:r>
    </w:p>
    <w:p w:rsidR="00566360" w:rsidRPr="003663A0" w:rsidRDefault="00566360" w:rsidP="00C7787B">
      <w:pPr>
        <w:spacing w:after="0" w:line="276" w:lineRule="auto"/>
        <w:jc w:val="both"/>
        <w:rPr>
          <w:rFonts w:ascii="Times New Roman" w:hAnsi="Times New Roman" w:cs="Times New Roman"/>
          <w:sz w:val="24"/>
          <w:szCs w:val="24"/>
          <w:u w:val="single"/>
        </w:rPr>
      </w:pPr>
      <w:r w:rsidRPr="003663A0">
        <w:rPr>
          <w:rFonts w:ascii="Times New Roman" w:hAnsi="Times New Roman" w:cs="Times New Roman"/>
          <w:sz w:val="24"/>
          <w:szCs w:val="24"/>
          <w:u w:val="single"/>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p>
    <w:p w:rsidR="00566360" w:rsidRPr="003663A0" w:rsidRDefault="00566360" w:rsidP="00C7787B">
      <w:pPr>
        <w:tabs>
          <w:tab w:val="left" w:pos="-21578"/>
          <w:tab w:val="left" w:pos="426"/>
        </w:tabs>
        <w:suppressAutoHyphens/>
        <w:spacing w:before="120" w:after="120" w:line="276" w:lineRule="auto"/>
        <w:jc w:val="both"/>
        <w:rPr>
          <w:rFonts w:ascii="Times New Roman" w:eastAsia="Times New Roman" w:hAnsi="Times New Roman" w:cs="Times New Roman"/>
          <w:kern w:val="2"/>
          <w:sz w:val="24"/>
          <w:szCs w:val="24"/>
          <w:lang w:eastAsia="ar-SA"/>
        </w:rPr>
      </w:pPr>
      <w:r w:rsidRPr="003663A0">
        <w:rPr>
          <w:rFonts w:ascii="Times New Roman" w:eastAsia="Times New Roman" w:hAnsi="Times New Roman" w:cs="Times New Roman"/>
          <w:b/>
          <w:kern w:val="2"/>
          <w:sz w:val="24"/>
          <w:szCs w:val="24"/>
          <w:u w:val="single"/>
          <w:lang w:eastAsia="ar-SA"/>
        </w:rPr>
        <w:t>Kosztorysu ofertowego nie należy składać wraz z ofertą.</w:t>
      </w:r>
      <w:r w:rsidRPr="003663A0">
        <w:rPr>
          <w:rFonts w:ascii="Times New Roman" w:eastAsia="Times New Roman" w:hAnsi="Times New Roman" w:cs="Times New Roman"/>
          <w:kern w:val="2"/>
          <w:sz w:val="24"/>
          <w:szCs w:val="24"/>
          <w:lang w:eastAsia="ar-SA"/>
        </w:rPr>
        <w:t xml:space="preserve"> Wykonawca, który złoży najkorzystniejszą ofertę przekaże Zamawiającemu kosztorys ofertowy </w:t>
      </w:r>
      <w:r w:rsidRPr="003663A0">
        <w:rPr>
          <w:rFonts w:ascii="Times New Roman" w:eastAsia="Times New Roman" w:hAnsi="Times New Roman" w:cs="Times New Roman"/>
          <w:kern w:val="2"/>
          <w:sz w:val="24"/>
          <w:szCs w:val="24"/>
          <w:u w:val="single"/>
          <w:lang w:eastAsia="ar-SA"/>
        </w:rPr>
        <w:t>po podpisaniu umowy.</w:t>
      </w:r>
    </w:p>
    <w:p w:rsidR="00566360" w:rsidRDefault="00566360" w:rsidP="00566360">
      <w:pPr>
        <w:tabs>
          <w:tab w:val="left" w:pos="-21578"/>
          <w:tab w:val="left" w:pos="426"/>
        </w:tabs>
        <w:suppressAutoHyphens/>
        <w:spacing w:before="120" w:after="120" w:line="276" w:lineRule="auto"/>
        <w:ind w:left="426"/>
        <w:jc w:val="both"/>
        <w:rPr>
          <w:rFonts w:ascii="Times New Roman" w:eastAsia="Times New Roman" w:hAnsi="Times New Roman" w:cs="Times New Roman"/>
          <w:b/>
          <w:kern w:val="2"/>
          <w:sz w:val="24"/>
          <w:szCs w:val="24"/>
          <w:lang w:eastAsia="ar-SA"/>
        </w:rPr>
      </w:pPr>
    </w:p>
    <w:p w:rsidR="00566360" w:rsidRPr="00B65C60" w:rsidRDefault="00566360" w:rsidP="00566360">
      <w:pPr>
        <w:pStyle w:val="Akapitzlist"/>
        <w:numPr>
          <w:ilvl w:val="0"/>
          <w:numId w:val="1"/>
        </w:numPr>
        <w:tabs>
          <w:tab w:val="left" w:pos="-21578"/>
          <w:tab w:val="left" w:pos="426"/>
        </w:tabs>
        <w:suppressAutoHyphens/>
        <w:spacing w:before="120" w:after="120" w:line="276" w:lineRule="auto"/>
        <w:jc w:val="both"/>
        <w:rPr>
          <w:rFonts w:ascii="Times New Roman" w:eastAsia="Times New Roman" w:hAnsi="Times New Roman" w:cs="Times New Roman"/>
          <w:b/>
          <w:kern w:val="2"/>
          <w:sz w:val="24"/>
          <w:szCs w:val="24"/>
          <w:lang w:eastAsia="ar-SA"/>
        </w:rPr>
      </w:pPr>
      <w:r w:rsidRPr="00B65C60">
        <w:rPr>
          <w:rFonts w:ascii="Times New Roman" w:hAnsi="Times New Roman" w:cs="Times New Roman"/>
          <w:b/>
          <w:sz w:val="24"/>
          <w:szCs w:val="24"/>
        </w:rPr>
        <w:t xml:space="preserve">OPIS KRYTERIÓW OCENY OFERT, </w:t>
      </w:r>
      <w:r>
        <w:rPr>
          <w:rFonts w:ascii="Times New Roman" w:hAnsi="Times New Roman" w:cs="Times New Roman"/>
          <w:b/>
          <w:sz w:val="24"/>
          <w:szCs w:val="24"/>
        </w:rPr>
        <w:t>WRAZ Z PODANIEM WAG TYCH KRYTERIÓW I SPOSOBU</w:t>
      </w:r>
      <w:r w:rsidRPr="00B65C60">
        <w:rPr>
          <w:rFonts w:ascii="Times New Roman" w:hAnsi="Times New Roman" w:cs="Times New Roman"/>
          <w:b/>
          <w:sz w:val="24"/>
          <w:szCs w:val="24"/>
        </w:rPr>
        <w:t xml:space="preserve"> OCENY OFERT.</w:t>
      </w:r>
    </w:p>
    <w:p w:rsidR="00566360" w:rsidRPr="00B400A4" w:rsidRDefault="00566360" w:rsidP="003663A0">
      <w:pPr>
        <w:pStyle w:val="Akapitzlist"/>
        <w:numPr>
          <w:ilvl w:val="1"/>
          <w:numId w:val="1"/>
        </w:numPr>
        <w:tabs>
          <w:tab w:val="left" w:pos="-21578"/>
          <w:tab w:val="left" w:pos="426"/>
        </w:tabs>
        <w:suppressAutoHyphens/>
        <w:spacing w:before="120" w:after="120" w:line="276" w:lineRule="auto"/>
        <w:ind w:left="284" w:hanging="284"/>
        <w:jc w:val="both"/>
        <w:rPr>
          <w:rFonts w:ascii="Times New Roman" w:eastAsia="Times New Roman" w:hAnsi="Times New Roman" w:cs="Times New Roman"/>
          <w:b/>
          <w:kern w:val="2"/>
          <w:sz w:val="24"/>
          <w:szCs w:val="24"/>
          <w:lang w:eastAsia="ar-SA"/>
        </w:rPr>
      </w:pPr>
      <w:r w:rsidRPr="00B400A4">
        <w:rPr>
          <w:rFonts w:ascii="Times New Roman" w:eastAsia="Calibri" w:hAnsi="Times New Roman" w:cs="Times New Roman"/>
          <w:sz w:val="24"/>
          <w:szCs w:val="24"/>
        </w:rPr>
        <w:t xml:space="preserve">Ocenie podlegają jedynie oferty niepodlegające odrzuceniu. </w:t>
      </w:r>
    </w:p>
    <w:p w:rsidR="00566360" w:rsidRPr="005642F7" w:rsidRDefault="00566360" w:rsidP="003663A0">
      <w:pPr>
        <w:pStyle w:val="Akapitzlist"/>
        <w:numPr>
          <w:ilvl w:val="1"/>
          <w:numId w:val="1"/>
        </w:numPr>
        <w:spacing w:after="0" w:line="276" w:lineRule="auto"/>
        <w:ind w:left="284" w:hanging="284"/>
        <w:jc w:val="both"/>
        <w:rPr>
          <w:rFonts w:ascii="Times New Roman" w:hAnsi="Times New Roman" w:cs="Times New Roman"/>
          <w:sz w:val="24"/>
          <w:szCs w:val="24"/>
        </w:rPr>
      </w:pPr>
      <w:r w:rsidRPr="005642F7">
        <w:rPr>
          <w:rFonts w:ascii="Times New Roman" w:eastAsia="Calibri" w:hAnsi="Times New Roman" w:cs="Times New Roman"/>
          <w:sz w:val="24"/>
          <w:szCs w:val="24"/>
        </w:rPr>
        <w:t>Przy wyborze najkorzystniejszej oferty Zamawiający będzie się kierował następującymi kryteriami i ich wagami:</w:t>
      </w:r>
    </w:p>
    <w:p w:rsidR="00566360" w:rsidRPr="005642F7" w:rsidRDefault="00566360" w:rsidP="003663A0">
      <w:pPr>
        <w:spacing w:after="200" w:line="276" w:lineRule="auto"/>
        <w:ind w:left="284" w:hanging="284"/>
        <w:contextualSpacing/>
        <w:rPr>
          <w:rFonts w:ascii="Times New Roman" w:eastAsia="Calibri" w:hAnsi="Times New Roman" w:cs="Times New Roman"/>
          <w:sz w:val="24"/>
          <w:szCs w:val="24"/>
        </w:rPr>
      </w:pPr>
      <w:r w:rsidRPr="005642F7">
        <w:rPr>
          <w:rFonts w:ascii="Times New Roman" w:eastAsia="Calibri" w:hAnsi="Times New Roman" w:cs="Times New Roman"/>
          <w:sz w:val="24"/>
          <w:szCs w:val="24"/>
        </w:rPr>
        <w:t>Kryteri</w:t>
      </w:r>
      <w:r w:rsidR="003663A0">
        <w:rPr>
          <w:rFonts w:ascii="Times New Roman" w:eastAsia="Calibri" w:hAnsi="Times New Roman" w:cs="Times New Roman"/>
          <w:sz w:val="24"/>
          <w:szCs w:val="24"/>
        </w:rPr>
        <w:t xml:space="preserve">um I </w:t>
      </w:r>
      <w:r w:rsidR="003663A0">
        <w:rPr>
          <w:rFonts w:ascii="Times New Roman" w:eastAsia="Calibri" w:hAnsi="Times New Roman" w:cs="Times New Roman"/>
          <w:sz w:val="24"/>
          <w:szCs w:val="24"/>
        </w:rPr>
        <w:tab/>
        <w:t xml:space="preserve">– </w:t>
      </w:r>
      <w:r w:rsidRPr="005642F7">
        <w:rPr>
          <w:rFonts w:ascii="Times New Roman" w:eastAsia="Calibri" w:hAnsi="Times New Roman" w:cs="Times New Roman"/>
          <w:sz w:val="24"/>
          <w:szCs w:val="24"/>
        </w:rPr>
        <w:t>Cena (C): 60 pkt,</w:t>
      </w:r>
    </w:p>
    <w:p w:rsidR="00566360" w:rsidRDefault="00566360" w:rsidP="003663A0">
      <w:pPr>
        <w:spacing w:after="200" w:line="276" w:lineRule="auto"/>
        <w:ind w:left="284" w:hanging="284"/>
        <w:contextualSpacing/>
        <w:rPr>
          <w:rFonts w:ascii="Times New Roman" w:eastAsia="Calibri" w:hAnsi="Times New Roman" w:cs="Times New Roman"/>
          <w:sz w:val="24"/>
          <w:szCs w:val="24"/>
        </w:rPr>
      </w:pPr>
      <w:r w:rsidRPr="005642F7">
        <w:rPr>
          <w:rFonts w:ascii="Times New Roman" w:eastAsia="Calibri" w:hAnsi="Times New Roman" w:cs="Times New Roman"/>
          <w:sz w:val="24"/>
          <w:szCs w:val="24"/>
        </w:rPr>
        <w:t xml:space="preserve">Kryterium II </w:t>
      </w:r>
      <w:r w:rsidR="003663A0">
        <w:rPr>
          <w:rFonts w:ascii="Times New Roman" w:eastAsia="Calibri" w:hAnsi="Times New Roman" w:cs="Times New Roman"/>
          <w:sz w:val="24"/>
          <w:szCs w:val="24"/>
        </w:rPr>
        <w:tab/>
      </w:r>
      <w:r w:rsidR="007D25F4">
        <w:rPr>
          <w:rFonts w:ascii="Times New Roman" w:eastAsia="Calibri" w:hAnsi="Times New Roman" w:cs="Times New Roman"/>
          <w:sz w:val="24"/>
          <w:szCs w:val="24"/>
        </w:rPr>
        <w:t>– Okres gwarancji (G): 37</w:t>
      </w:r>
      <w:r w:rsidRPr="005642F7">
        <w:rPr>
          <w:rFonts w:ascii="Times New Roman" w:eastAsia="Calibri" w:hAnsi="Times New Roman" w:cs="Times New Roman"/>
          <w:sz w:val="24"/>
          <w:szCs w:val="24"/>
        </w:rPr>
        <w:t xml:space="preserve"> pkt,</w:t>
      </w:r>
    </w:p>
    <w:p w:rsidR="007D25F4" w:rsidRPr="005642F7" w:rsidRDefault="007D25F4" w:rsidP="007D25F4">
      <w:pPr>
        <w:spacing w:after="200" w:line="276" w:lineRule="auto"/>
        <w:ind w:left="1560" w:right="-284" w:hanging="1560"/>
        <w:contextualSpacing/>
        <w:rPr>
          <w:rFonts w:ascii="Times New Roman" w:eastAsia="Calibri" w:hAnsi="Times New Roman" w:cs="Times New Roman"/>
          <w:sz w:val="24"/>
          <w:szCs w:val="24"/>
        </w:rPr>
      </w:pPr>
      <w:r>
        <w:rPr>
          <w:rFonts w:ascii="Times New Roman" w:eastAsia="Calibri" w:hAnsi="Times New Roman" w:cs="Times New Roman"/>
          <w:sz w:val="24"/>
          <w:szCs w:val="24"/>
        </w:rPr>
        <w:t>Kryterium III  – Skrócenie terminu wykonania zadania nr 2 (Przebudowa i rozbudowa SUW Kwiatkowice) (T): 3pkt.</w:t>
      </w:r>
    </w:p>
    <w:p w:rsidR="00566360" w:rsidRPr="005642F7" w:rsidRDefault="00566360" w:rsidP="003663A0">
      <w:pPr>
        <w:pStyle w:val="Akapitzlist"/>
        <w:numPr>
          <w:ilvl w:val="1"/>
          <w:numId w:val="1"/>
        </w:numPr>
        <w:spacing w:after="200" w:line="276" w:lineRule="auto"/>
        <w:ind w:left="284" w:hanging="284"/>
        <w:jc w:val="both"/>
        <w:rPr>
          <w:rFonts w:ascii="Times New Roman" w:eastAsia="Calibri" w:hAnsi="Times New Roman" w:cs="Times New Roman"/>
          <w:sz w:val="24"/>
          <w:szCs w:val="24"/>
        </w:rPr>
      </w:pPr>
      <w:r w:rsidRPr="005642F7">
        <w:rPr>
          <w:rFonts w:ascii="Times New Roman" w:eastAsia="Calibri" w:hAnsi="Times New Roman" w:cs="Times New Roman"/>
          <w:sz w:val="24"/>
          <w:szCs w:val="24"/>
        </w:rPr>
        <w:t xml:space="preserve">Zasady oceny ofert według ustalonych kryteriów: </w:t>
      </w:r>
    </w:p>
    <w:p w:rsidR="00566360" w:rsidRPr="005642F7" w:rsidRDefault="00566360" w:rsidP="00566360">
      <w:pPr>
        <w:spacing w:after="200" w:line="276" w:lineRule="auto"/>
        <w:contextualSpacing/>
        <w:jc w:val="both"/>
        <w:rPr>
          <w:rFonts w:ascii="Times New Roman" w:eastAsia="Calibri" w:hAnsi="Times New Roman" w:cs="Times New Roman"/>
          <w:sz w:val="24"/>
          <w:szCs w:val="24"/>
        </w:rPr>
      </w:pPr>
      <w:r w:rsidRPr="005642F7">
        <w:rPr>
          <w:rFonts w:ascii="Times New Roman" w:eastAsia="Calibri" w:hAnsi="Times New Roman" w:cs="Times New Roman"/>
          <w:sz w:val="24"/>
          <w:szCs w:val="24"/>
        </w:rPr>
        <w:t>Opis sposobu oceny of</w:t>
      </w:r>
      <w:r w:rsidR="003663A0">
        <w:rPr>
          <w:rFonts w:ascii="Times New Roman" w:eastAsia="Calibri" w:hAnsi="Times New Roman" w:cs="Times New Roman"/>
          <w:sz w:val="24"/>
          <w:szCs w:val="24"/>
        </w:rPr>
        <w:t>ert w poszczególnych kryteriach</w:t>
      </w:r>
      <w:r w:rsidRPr="005642F7">
        <w:rPr>
          <w:rFonts w:ascii="Times New Roman" w:eastAsia="Calibri" w:hAnsi="Times New Roman" w:cs="Times New Roman"/>
          <w:sz w:val="24"/>
          <w:szCs w:val="24"/>
        </w:rPr>
        <w:t>.</w:t>
      </w:r>
    </w:p>
    <w:p w:rsidR="00566360" w:rsidRPr="00A7074A" w:rsidRDefault="00566360" w:rsidP="00A7074A">
      <w:pPr>
        <w:pStyle w:val="Akapitzlist"/>
        <w:numPr>
          <w:ilvl w:val="0"/>
          <w:numId w:val="23"/>
        </w:numPr>
        <w:spacing w:after="200" w:line="276" w:lineRule="auto"/>
        <w:jc w:val="both"/>
        <w:rPr>
          <w:rFonts w:ascii="Times New Roman" w:eastAsia="Calibri" w:hAnsi="Times New Roman" w:cs="Times New Roman"/>
          <w:sz w:val="24"/>
          <w:szCs w:val="24"/>
        </w:rPr>
      </w:pPr>
      <w:r w:rsidRPr="00E850A3">
        <w:rPr>
          <w:rFonts w:ascii="Times New Roman" w:eastAsia="Calibri" w:hAnsi="Times New Roman" w:cs="Times New Roman"/>
          <w:sz w:val="24"/>
          <w:szCs w:val="24"/>
        </w:rPr>
        <w:t xml:space="preserve">W </w:t>
      </w:r>
      <w:r w:rsidRPr="00E850A3">
        <w:rPr>
          <w:rFonts w:ascii="Times New Roman" w:eastAsia="Calibri" w:hAnsi="Times New Roman" w:cs="Times New Roman"/>
          <w:b/>
          <w:sz w:val="24"/>
          <w:szCs w:val="24"/>
        </w:rPr>
        <w:t>Kryterium I (C)</w:t>
      </w:r>
      <w:r w:rsidRPr="00E850A3">
        <w:rPr>
          <w:rFonts w:ascii="Times New Roman" w:eastAsia="Calibri" w:hAnsi="Times New Roman" w:cs="Times New Roman"/>
          <w:sz w:val="24"/>
          <w:szCs w:val="24"/>
        </w:rPr>
        <w:t xml:space="preserve"> liczba przyznanych punktów dla poszczególnych ofert będzie obliczona zgodnie z poniższym wzorem:</w:t>
      </w:r>
    </w:p>
    <w:p w:rsidR="00566360" w:rsidRPr="005642F7" w:rsidRDefault="00566360" w:rsidP="00566360">
      <w:pPr>
        <w:spacing w:after="200" w:line="276" w:lineRule="auto"/>
        <w:contextualSpacing/>
        <w:jc w:val="center"/>
        <w:rPr>
          <w:rFonts w:ascii="Times New Roman" w:eastAsia="Calibri" w:hAnsi="Times New Roman" w:cs="Times New Roman"/>
          <w:sz w:val="24"/>
          <w:szCs w:val="24"/>
        </w:rPr>
      </w:pPr>
      <w:r w:rsidRPr="005642F7">
        <w:rPr>
          <w:rFonts w:ascii="Times New Roman" w:eastAsia="Calibri" w:hAnsi="Times New Roman" w:cs="Times New Roman"/>
          <w:sz w:val="24"/>
          <w:szCs w:val="24"/>
        </w:rPr>
        <w:t>Najniższa zaoferowana cena brutto</w:t>
      </w:r>
    </w:p>
    <w:p w:rsidR="00566360" w:rsidRPr="005642F7" w:rsidRDefault="00566360" w:rsidP="00566360">
      <w:pPr>
        <w:spacing w:after="200" w:line="276" w:lineRule="auto"/>
        <w:contextualSpacing/>
        <w:jc w:val="center"/>
        <w:rPr>
          <w:rFonts w:ascii="Times New Roman" w:eastAsia="Calibri" w:hAnsi="Times New Roman" w:cs="Times New Roman"/>
          <w:sz w:val="24"/>
          <w:szCs w:val="24"/>
        </w:rPr>
      </w:pPr>
      <w:r w:rsidRPr="005642F7">
        <w:rPr>
          <w:rFonts w:ascii="Times New Roman" w:eastAsia="Calibri" w:hAnsi="Times New Roman" w:cs="Times New Roman"/>
          <w:sz w:val="24"/>
          <w:szCs w:val="24"/>
        </w:rPr>
        <w:t>C=  -------------------------------------------  x 60 pkt</w:t>
      </w:r>
    </w:p>
    <w:p w:rsidR="00566360" w:rsidRPr="005642F7" w:rsidRDefault="00566360" w:rsidP="00566360">
      <w:pPr>
        <w:spacing w:after="200" w:line="276" w:lineRule="auto"/>
        <w:contextualSpacing/>
        <w:jc w:val="center"/>
        <w:rPr>
          <w:rFonts w:ascii="Times New Roman" w:eastAsia="Calibri" w:hAnsi="Times New Roman" w:cs="Times New Roman"/>
          <w:sz w:val="24"/>
          <w:szCs w:val="24"/>
        </w:rPr>
      </w:pPr>
      <w:r w:rsidRPr="005642F7">
        <w:rPr>
          <w:rFonts w:ascii="Times New Roman" w:eastAsia="Calibri" w:hAnsi="Times New Roman" w:cs="Times New Roman"/>
          <w:sz w:val="24"/>
          <w:szCs w:val="24"/>
        </w:rPr>
        <w:t>Cena brutto badanej oferty</w:t>
      </w:r>
    </w:p>
    <w:p w:rsidR="00566360" w:rsidRPr="005642F7" w:rsidRDefault="00566360" w:rsidP="00566360">
      <w:pPr>
        <w:spacing w:after="200" w:line="276" w:lineRule="auto"/>
        <w:contextualSpacing/>
        <w:jc w:val="both"/>
        <w:rPr>
          <w:rFonts w:ascii="Times New Roman" w:eastAsia="Calibri" w:hAnsi="Times New Roman" w:cs="Times New Roman"/>
          <w:strike/>
          <w:sz w:val="24"/>
          <w:szCs w:val="24"/>
        </w:rPr>
      </w:pPr>
    </w:p>
    <w:p w:rsidR="00566360" w:rsidRDefault="00566360" w:rsidP="00FE364E">
      <w:pPr>
        <w:pStyle w:val="Akapitzlist"/>
        <w:numPr>
          <w:ilvl w:val="0"/>
          <w:numId w:val="23"/>
        </w:numPr>
        <w:spacing w:after="200" w:line="276" w:lineRule="auto"/>
        <w:jc w:val="both"/>
        <w:rPr>
          <w:rFonts w:ascii="Times New Roman" w:eastAsia="Calibri" w:hAnsi="Times New Roman" w:cs="Times New Roman"/>
          <w:sz w:val="24"/>
          <w:szCs w:val="24"/>
        </w:rPr>
      </w:pPr>
      <w:r w:rsidRPr="00E850A3">
        <w:rPr>
          <w:rFonts w:ascii="Times New Roman" w:eastAsia="Calibri" w:hAnsi="Times New Roman" w:cs="Times New Roman"/>
          <w:sz w:val="24"/>
          <w:szCs w:val="24"/>
        </w:rPr>
        <w:t xml:space="preserve">W </w:t>
      </w:r>
      <w:r w:rsidRPr="00E850A3">
        <w:rPr>
          <w:rFonts w:ascii="Times New Roman" w:eastAsia="Calibri" w:hAnsi="Times New Roman" w:cs="Times New Roman"/>
          <w:b/>
          <w:sz w:val="24"/>
          <w:szCs w:val="24"/>
        </w:rPr>
        <w:t>Kryterium II (G)</w:t>
      </w:r>
      <w:r w:rsidRPr="00E850A3">
        <w:rPr>
          <w:rFonts w:ascii="Times New Roman" w:eastAsia="Calibri" w:hAnsi="Times New Roman" w:cs="Times New Roman"/>
          <w:sz w:val="24"/>
          <w:szCs w:val="24"/>
        </w:rPr>
        <w:t xml:space="preserve"> liczba przyznanych punktów dla poszczególnych ofert będzie obliczona zgodnie z poniższym </w:t>
      </w:r>
      <w:r w:rsidR="007D25F4">
        <w:rPr>
          <w:rFonts w:ascii="Times New Roman" w:eastAsia="Calibri" w:hAnsi="Times New Roman" w:cs="Times New Roman"/>
          <w:sz w:val="24"/>
          <w:szCs w:val="24"/>
        </w:rPr>
        <w:t>wykazem</w:t>
      </w:r>
      <w:r w:rsidRPr="00E850A3">
        <w:rPr>
          <w:rFonts w:ascii="Times New Roman" w:eastAsia="Calibri" w:hAnsi="Times New Roman" w:cs="Times New Roman"/>
          <w:sz w:val="24"/>
          <w:szCs w:val="24"/>
        </w:rPr>
        <w:t>:</w:t>
      </w:r>
    </w:p>
    <w:p w:rsidR="007E2920" w:rsidRPr="007E2920" w:rsidRDefault="007E2920" w:rsidP="007E2920">
      <w:pPr>
        <w:pStyle w:val="Akapitzlist"/>
        <w:spacing w:after="200" w:line="276" w:lineRule="auto"/>
        <w:jc w:val="both"/>
        <w:rPr>
          <w:rFonts w:ascii="Times New Roman" w:eastAsia="Calibri" w:hAnsi="Times New Roman" w:cs="Times New Roman"/>
          <w:sz w:val="24"/>
          <w:szCs w:val="24"/>
        </w:rPr>
      </w:pPr>
      <w:r w:rsidRPr="007E2920">
        <w:rPr>
          <w:rFonts w:ascii="Times New Roman" w:eastAsia="Calibri" w:hAnsi="Times New Roman" w:cs="Times New Roman"/>
          <w:sz w:val="24"/>
          <w:szCs w:val="24"/>
        </w:rPr>
        <w:lastRenderedPageBreak/>
        <w:t>gdzie:</w:t>
      </w:r>
    </w:p>
    <w:p w:rsidR="007E2920" w:rsidRPr="007E2920" w:rsidRDefault="007E2920" w:rsidP="007E2920">
      <w:pPr>
        <w:pStyle w:val="Akapitzlist"/>
        <w:tabs>
          <w:tab w:val="left" w:pos="284"/>
        </w:tabs>
        <w:spacing w:after="0" w:line="276" w:lineRule="auto"/>
        <w:ind w:right="20"/>
        <w:jc w:val="both"/>
        <w:rPr>
          <w:rFonts w:ascii="Times New Roman" w:eastAsia="Times New Roman" w:hAnsi="Times New Roman" w:cs="Times New Roman"/>
          <w:sz w:val="24"/>
          <w:szCs w:val="24"/>
          <w:lang w:eastAsia="pl-PL"/>
        </w:rPr>
      </w:pPr>
    </w:p>
    <w:p w:rsidR="007E2920" w:rsidRPr="007D25F4" w:rsidRDefault="007E2920" w:rsidP="007E2920">
      <w:pPr>
        <w:pStyle w:val="Akapitzlist"/>
        <w:tabs>
          <w:tab w:val="left" w:pos="284"/>
        </w:tabs>
        <w:spacing w:after="0" w:line="276" w:lineRule="auto"/>
        <w:ind w:right="20"/>
        <w:jc w:val="both"/>
        <w:rPr>
          <w:rFonts w:ascii="Times New Roman" w:eastAsia="Times New Roman" w:hAnsi="Times New Roman" w:cs="Times New Roman"/>
          <w:sz w:val="24"/>
          <w:szCs w:val="24"/>
          <w:lang w:eastAsia="pl-PL"/>
        </w:rPr>
      </w:pPr>
      <w:r w:rsidRPr="007D25F4">
        <w:rPr>
          <w:rFonts w:ascii="Times New Roman" w:eastAsia="Times New Roman" w:hAnsi="Times New Roman" w:cs="Times New Roman"/>
          <w:sz w:val="24"/>
          <w:szCs w:val="24"/>
          <w:lang w:eastAsia="pl-PL"/>
        </w:rPr>
        <w:t xml:space="preserve">Dla przyjętego kryterium oceny – Gwarancja (G) Zamawiający określi wartość punktową w następujący sposób: </w:t>
      </w:r>
    </w:p>
    <w:p w:rsidR="007E2920" w:rsidRPr="007D25F4" w:rsidRDefault="007E2920" w:rsidP="007E2920">
      <w:pPr>
        <w:pStyle w:val="Akapitzlist"/>
        <w:tabs>
          <w:tab w:val="left" w:pos="284"/>
          <w:tab w:val="left" w:pos="704"/>
        </w:tabs>
        <w:spacing w:after="0" w:line="276" w:lineRule="auto"/>
        <w:ind w:right="20"/>
        <w:jc w:val="both"/>
        <w:rPr>
          <w:rFonts w:ascii="Times New Roman" w:eastAsia="Times New Roman" w:hAnsi="Times New Roman" w:cs="Times New Roman"/>
          <w:sz w:val="24"/>
          <w:szCs w:val="24"/>
          <w:lang w:eastAsia="pl-PL"/>
        </w:rPr>
      </w:pPr>
      <w:r w:rsidRPr="007D25F4">
        <w:rPr>
          <w:rFonts w:ascii="Times New Roman" w:eastAsia="Times New Roman" w:hAnsi="Times New Roman" w:cs="Times New Roman"/>
          <w:sz w:val="24"/>
          <w:szCs w:val="24"/>
          <w:lang w:eastAsia="pl-PL"/>
        </w:rPr>
        <w:t xml:space="preserve">a) W przypadku udzielenia gwarancji </w:t>
      </w:r>
      <w:r w:rsidRPr="007D25F4">
        <w:rPr>
          <w:rFonts w:ascii="Times New Roman" w:eastAsia="Times New Roman" w:hAnsi="Times New Roman" w:cs="Times New Roman"/>
          <w:b/>
          <w:sz w:val="24"/>
          <w:szCs w:val="24"/>
          <w:u w:val="single"/>
          <w:lang w:eastAsia="pl-PL"/>
        </w:rPr>
        <w:t>na okres co najmniej 60 miesięcy – Wykonawca otrzyma 37pkt;</w:t>
      </w:r>
    </w:p>
    <w:p w:rsidR="007E2920" w:rsidRPr="007D25F4" w:rsidRDefault="007E2920" w:rsidP="007E2920">
      <w:pPr>
        <w:pStyle w:val="Akapitzlist"/>
        <w:tabs>
          <w:tab w:val="left" w:pos="284"/>
          <w:tab w:val="left" w:pos="704"/>
        </w:tabs>
        <w:spacing w:after="0" w:line="276" w:lineRule="auto"/>
        <w:ind w:right="20"/>
        <w:jc w:val="both"/>
        <w:rPr>
          <w:rFonts w:ascii="Times New Roman" w:eastAsia="Times New Roman" w:hAnsi="Times New Roman" w:cs="Times New Roman"/>
          <w:sz w:val="24"/>
          <w:szCs w:val="24"/>
          <w:lang w:eastAsia="pl-PL"/>
        </w:rPr>
      </w:pPr>
      <w:r w:rsidRPr="007D25F4">
        <w:rPr>
          <w:rFonts w:ascii="Times New Roman" w:eastAsia="Times New Roman" w:hAnsi="Times New Roman" w:cs="Times New Roman"/>
          <w:sz w:val="24"/>
          <w:szCs w:val="24"/>
          <w:lang w:eastAsia="pl-PL"/>
        </w:rPr>
        <w:t xml:space="preserve">b) W przypadku udzielenia gwarancji </w:t>
      </w:r>
      <w:r w:rsidRPr="007D25F4">
        <w:rPr>
          <w:rFonts w:ascii="Times New Roman" w:eastAsia="Times New Roman" w:hAnsi="Times New Roman" w:cs="Times New Roman"/>
          <w:b/>
          <w:sz w:val="24"/>
          <w:szCs w:val="24"/>
          <w:u w:val="single"/>
          <w:lang w:eastAsia="pl-PL"/>
        </w:rPr>
        <w:t>na okres co najmniej 36 miesięcy – Wykonawca otrzyma 0pkt;</w:t>
      </w:r>
    </w:p>
    <w:p w:rsidR="007E2920" w:rsidRDefault="007E2920" w:rsidP="007E2920">
      <w:pPr>
        <w:pStyle w:val="Akapitzlist"/>
        <w:spacing w:after="200" w:line="276" w:lineRule="auto"/>
        <w:jc w:val="both"/>
        <w:rPr>
          <w:rFonts w:ascii="Times New Roman" w:eastAsia="Calibri" w:hAnsi="Times New Roman" w:cs="Times New Roman"/>
          <w:sz w:val="24"/>
          <w:szCs w:val="24"/>
        </w:rPr>
      </w:pPr>
      <w:r w:rsidRPr="007D25F4">
        <w:rPr>
          <w:rFonts w:ascii="Times New Roman" w:eastAsia="Times New Roman" w:hAnsi="Times New Roman" w:cs="Times New Roman"/>
          <w:sz w:val="24"/>
          <w:szCs w:val="24"/>
          <w:lang w:eastAsia="pl-PL"/>
        </w:rPr>
        <w:t xml:space="preserve">c) W przypadku udzielenia gwarancji </w:t>
      </w:r>
      <w:r w:rsidRPr="007D25F4">
        <w:rPr>
          <w:rFonts w:ascii="Times New Roman" w:eastAsia="Times New Roman" w:hAnsi="Times New Roman" w:cs="Times New Roman"/>
          <w:b/>
          <w:sz w:val="24"/>
          <w:szCs w:val="24"/>
          <w:u w:val="single"/>
          <w:lang w:eastAsia="pl-PL"/>
        </w:rPr>
        <w:t>na okres krótszy niż 36 miesięcy – oferta zostanie odrzucona.</w:t>
      </w:r>
    </w:p>
    <w:p w:rsidR="00E803F6" w:rsidRPr="00E850A3" w:rsidRDefault="00E803F6" w:rsidP="00E803F6">
      <w:pPr>
        <w:spacing w:after="0" w:line="276" w:lineRule="auto"/>
        <w:ind w:left="284"/>
        <w:jc w:val="both"/>
        <w:rPr>
          <w:rFonts w:ascii="Times New Roman" w:eastAsia="Times New Roman" w:hAnsi="Times New Roman" w:cs="Times New Roman"/>
          <w:sz w:val="24"/>
          <w:szCs w:val="24"/>
          <w:lang w:eastAsia="pl-PL"/>
        </w:rPr>
      </w:pPr>
      <w:r w:rsidRPr="00E850A3">
        <w:rPr>
          <w:rFonts w:ascii="Times New Roman" w:eastAsia="Times New Roman" w:hAnsi="Times New Roman" w:cs="Times New Roman"/>
          <w:sz w:val="24"/>
          <w:szCs w:val="24"/>
          <w:lang w:eastAsia="pl-PL"/>
        </w:rPr>
        <w:t>Wymagane jest podanie w ofercie okresu gwarancji w miesiącach.</w:t>
      </w:r>
    </w:p>
    <w:p w:rsidR="00E850A3" w:rsidRDefault="00E850A3" w:rsidP="007E2920">
      <w:pPr>
        <w:tabs>
          <w:tab w:val="left" w:pos="284"/>
        </w:tabs>
        <w:spacing w:after="0" w:line="276" w:lineRule="auto"/>
        <w:ind w:left="284"/>
        <w:jc w:val="both"/>
        <w:rPr>
          <w:rFonts w:ascii="Times New Roman" w:eastAsia="Times New Roman" w:hAnsi="Times New Roman" w:cs="Times New Roman"/>
          <w:b/>
          <w:sz w:val="24"/>
          <w:szCs w:val="24"/>
          <w:u w:val="single"/>
          <w:lang w:eastAsia="pl-PL"/>
        </w:rPr>
      </w:pPr>
    </w:p>
    <w:p w:rsidR="007D25F4" w:rsidRPr="007D25F4" w:rsidRDefault="007E2920" w:rsidP="007E2920">
      <w:pPr>
        <w:pStyle w:val="Akapitzlist"/>
        <w:numPr>
          <w:ilvl w:val="0"/>
          <w:numId w:val="20"/>
        </w:numPr>
        <w:tabs>
          <w:tab w:val="left" w:pos="284"/>
          <w:tab w:val="left" w:pos="426"/>
        </w:tabs>
        <w:spacing w:after="0" w:line="276" w:lineRule="auto"/>
        <w:ind w:left="709" w:hanging="425"/>
        <w:jc w:val="both"/>
        <w:rPr>
          <w:rFonts w:ascii="Times New Roman" w:eastAsia="Times New Roman" w:hAnsi="Times New Roman" w:cs="Times New Roman"/>
          <w:b/>
          <w:sz w:val="24"/>
          <w:szCs w:val="24"/>
          <w:u w:val="single"/>
          <w:lang w:eastAsia="pl-PL"/>
        </w:rPr>
      </w:pPr>
      <w:r w:rsidRPr="00E803F6">
        <w:rPr>
          <w:rFonts w:ascii="Times New Roman" w:eastAsia="Times New Roman" w:hAnsi="Times New Roman" w:cs="Times New Roman"/>
          <w:b/>
          <w:sz w:val="24"/>
          <w:szCs w:val="24"/>
          <w:lang w:eastAsia="pl-PL"/>
        </w:rPr>
        <w:t>W Kryterium III (T)</w:t>
      </w:r>
      <w:r>
        <w:rPr>
          <w:rFonts w:ascii="Times New Roman" w:eastAsia="Times New Roman" w:hAnsi="Times New Roman" w:cs="Times New Roman"/>
          <w:sz w:val="24"/>
          <w:szCs w:val="24"/>
          <w:lang w:eastAsia="pl-PL"/>
        </w:rPr>
        <w:t xml:space="preserve"> liczba przyznanych punktów dla poszczególnych ofert będzie obliczana zgodnie z poniższym </w:t>
      </w:r>
      <w:r w:rsidR="007D25F4">
        <w:rPr>
          <w:rFonts w:ascii="Times New Roman" w:eastAsia="Times New Roman" w:hAnsi="Times New Roman" w:cs="Times New Roman"/>
          <w:sz w:val="24"/>
          <w:szCs w:val="24"/>
          <w:lang w:eastAsia="pl-PL"/>
        </w:rPr>
        <w:t>wykazem</w:t>
      </w:r>
      <w:r>
        <w:rPr>
          <w:rFonts w:ascii="Times New Roman" w:eastAsia="Times New Roman" w:hAnsi="Times New Roman" w:cs="Times New Roman"/>
          <w:sz w:val="24"/>
          <w:szCs w:val="24"/>
          <w:lang w:eastAsia="pl-PL"/>
        </w:rPr>
        <w:t>:</w:t>
      </w:r>
    </w:p>
    <w:p w:rsidR="007D25F4" w:rsidRDefault="007D25F4" w:rsidP="007D25F4">
      <w:pPr>
        <w:pStyle w:val="Akapitzlist"/>
        <w:tabs>
          <w:tab w:val="left" w:pos="284"/>
          <w:tab w:val="left" w:pos="426"/>
        </w:tabs>
        <w:spacing w:after="0" w:line="276" w:lineRule="auto"/>
        <w:ind w:left="709"/>
        <w:jc w:val="both"/>
        <w:rPr>
          <w:rFonts w:ascii="Times New Roman" w:eastAsia="Times New Roman" w:hAnsi="Times New Roman" w:cs="Times New Roman"/>
          <w:sz w:val="24"/>
          <w:szCs w:val="24"/>
          <w:lang w:eastAsia="pl-PL"/>
        </w:rPr>
      </w:pPr>
    </w:p>
    <w:p w:rsidR="00B83E2F" w:rsidRDefault="007D25F4" w:rsidP="007D25F4">
      <w:pPr>
        <w:pStyle w:val="Akapitzlist"/>
        <w:tabs>
          <w:tab w:val="left" w:pos="284"/>
          <w:tab w:val="left" w:pos="426"/>
        </w:tabs>
        <w:spacing w:after="0" w:line="276"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przyjętego kryterium</w:t>
      </w:r>
      <w:r w:rsidR="007E2920">
        <w:rPr>
          <w:rFonts w:ascii="Times New Roman" w:eastAsia="Times New Roman" w:hAnsi="Times New Roman" w:cs="Times New Roman"/>
          <w:sz w:val="24"/>
          <w:szCs w:val="24"/>
          <w:lang w:eastAsia="pl-PL"/>
        </w:rPr>
        <w:t xml:space="preserve"> </w:t>
      </w:r>
      <w:r w:rsidR="00E803F6">
        <w:rPr>
          <w:rFonts w:ascii="Times New Roman" w:eastAsia="Times New Roman" w:hAnsi="Times New Roman" w:cs="Times New Roman"/>
          <w:sz w:val="24"/>
          <w:szCs w:val="24"/>
          <w:lang w:eastAsia="pl-PL"/>
        </w:rPr>
        <w:t xml:space="preserve">oceny – Termin (T) </w:t>
      </w:r>
      <w:r w:rsidR="00B83E2F">
        <w:rPr>
          <w:rFonts w:ascii="Times New Roman" w:eastAsia="Times New Roman" w:hAnsi="Times New Roman" w:cs="Times New Roman"/>
          <w:sz w:val="24"/>
          <w:szCs w:val="24"/>
          <w:lang w:eastAsia="pl-PL"/>
        </w:rPr>
        <w:t>Zamawiający określi wartość punktową w następujący sposób:</w:t>
      </w:r>
    </w:p>
    <w:p w:rsidR="007E2920" w:rsidRPr="00B83E2F" w:rsidRDefault="00347B17" w:rsidP="00B83E2F">
      <w:pPr>
        <w:pStyle w:val="Akapitzlist"/>
        <w:numPr>
          <w:ilvl w:val="0"/>
          <w:numId w:val="34"/>
        </w:numPr>
        <w:tabs>
          <w:tab w:val="left" w:pos="284"/>
          <w:tab w:val="left" w:pos="426"/>
        </w:tabs>
        <w:spacing w:after="0" w:line="276" w:lineRule="auto"/>
        <w:jc w:val="both"/>
        <w:rPr>
          <w:rFonts w:ascii="Times New Roman" w:eastAsia="Times New Roman" w:hAnsi="Times New Roman" w:cs="Times New Roman"/>
          <w:b/>
          <w:sz w:val="24"/>
          <w:szCs w:val="24"/>
          <w:u w:val="single"/>
          <w:lang w:eastAsia="pl-PL"/>
        </w:rPr>
      </w:pPr>
      <w:r>
        <w:rPr>
          <w:rFonts w:ascii="Times New Roman" w:eastAsia="Calibri" w:hAnsi="Times New Roman" w:cs="Times New Roman"/>
          <w:sz w:val="24"/>
          <w:szCs w:val="24"/>
        </w:rPr>
        <w:t>Termin</w:t>
      </w:r>
      <w:r w:rsidR="00E803F6">
        <w:rPr>
          <w:rFonts w:ascii="Times New Roman" w:eastAsia="Calibri" w:hAnsi="Times New Roman" w:cs="Times New Roman"/>
          <w:sz w:val="24"/>
          <w:szCs w:val="24"/>
        </w:rPr>
        <w:t xml:space="preserve"> wykonania zadania nr 2 </w:t>
      </w:r>
      <w:r w:rsidR="00E803F6" w:rsidRPr="007D0357">
        <w:rPr>
          <w:rFonts w:ascii="Times New Roman" w:hAnsi="Times New Roman" w:cs="Times New Roman"/>
          <w:sz w:val="24"/>
        </w:rPr>
        <w:t>Przebudowa i rozbudowa SUW w miejscowości Kwiatkowice</w:t>
      </w:r>
      <w:r w:rsidR="00E803F6">
        <w:rPr>
          <w:rFonts w:ascii="Times New Roman" w:hAnsi="Times New Roman" w:cs="Times New Roman"/>
          <w:b/>
          <w:sz w:val="24"/>
        </w:rPr>
        <w:t xml:space="preserve"> – </w:t>
      </w:r>
      <w:r w:rsidR="00E803F6" w:rsidRPr="00B83E2F">
        <w:rPr>
          <w:rFonts w:ascii="Times New Roman" w:hAnsi="Times New Roman" w:cs="Times New Roman"/>
          <w:b/>
          <w:sz w:val="24"/>
          <w:u w:val="single"/>
        </w:rPr>
        <w:t xml:space="preserve">w </w:t>
      </w:r>
      <w:r>
        <w:rPr>
          <w:rFonts w:ascii="Times New Roman" w:hAnsi="Times New Roman" w:cs="Times New Roman"/>
          <w:b/>
          <w:sz w:val="24"/>
          <w:u w:val="single"/>
        </w:rPr>
        <w:t>terminie</w:t>
      </w:r>
      <w:r w:rsidR="00E803F6" w:rsidRPr="00B83E2F">
        <w:rPr>
          <w:rFonts w:ascii="Times New Roman" w:hAnsi="Times New Roman" w:cs="Times New Roman"/>
          <w:b/>
          <w:sz w:val="24"/>
          <w:u w:val="single"/>
        </w:rPr>
        <w:t xml:space="preserve"> 270 dni (kalendarzowych) od dnia podpisania umowy</w:t>
      </w:r>
      <w:r w:rsidR="00E803F6" w:rsidRPr="00B83E2F">
        <w:rPr>
          <w:rFonts w:ascii="Times New Roman" w:eastAsia="Calibri" w:hAnsi="Times New Roman" w:cs="Times New Roman"/>
          <w:b/>
          <w:sz w:val="24"/>
          <w:szCs w:val="24"/>
          <w:u w:val="single"/>
        </w:rPr>
        <w:t>: 3pkt.</w:t>
      </w:r>
    </w:p>
    <w:p w:rsidR="00B83E2F" w:rsidRPr="00B83E2F" w:rsidRDefault="00B83E2F" w:rsidP="00B83E2F">
      <w:pPr>
        <w:pStyle w:val="Akapitzlist"/>
        <w:numPr>
          <w:ilvl w:val="0"/>
          <w:numId w:val="34"/>
        </w:numPr>
        <w:tabs>
          <w:tab w:val="left" w:pos="284"/>
          <w:tab w:val="left" w:pos="426"/>
        </w:tabs>
        <w:spacing w:after="0" w:line="276" w:lineRule="auto"/>
        <w:jc w:val="both"/>
        <w:rPr>
          <w:rFonts w:ascii="Times New Roman" w:eastAsia="Times New Roman" w:hAnsi="Times New Roman" w:cs="Times New Roman"/>
          <w:b/>
          <w:sz w:val="24"/>
          <w:szCs w:val="24"/>
          <w:u w:val="single"/>
          <w:lang w:eastAsia="pl-PL"/>
        </w:rPr>
      </w:pPr>
      <w:r w:rsidRPr="00B83E2F">
        <w:rPr>
          <w:rFonts w:ascii="Times New Roman" w:eastAsia="Calibri" w:hAnsi="Times New Roman" w:cs="Times New Roman"/>
          <w:sz w:val="24"/>
          <w:szCs w:val="24"/>
        </w:rPr>
        <w:t>Termin wykonania zadania nr 2 Przebudowa i rozbudowa SUW w miejscowości Kwiatkowice –</w:t>
      </w:r>
      <w:r>
        <w:rPr>
          <w:rFonts w:ascii="Times New Roman" w:eastAsia="Calibri" w:hAnsi="Times New Roman" w:cs="Times New Roman"/>
          <w:b/>
          <w:sz w:val="24"/>
          <w:szCs w:val="24"/>
          <w:u w:val="single"/>
        </w:rPr>
        <w:t xml:space="preserve"> w terminie 370 dni (kalendarzowych) od dnia podpisania umowy: 0pkt.</w:t>
      </w:r>
    </w:p>
    <w:p w:rsidR="00566360" w:rsidRPr="00E850A3" w:rsidRDefault="00566360" w:rsidP="00E850A3">
      <w:pPr>
        <w:spacing w:after="200" w:line="276" w:lineRule="auto"/>
        <w:contextualSpacing/>
        <w:jc w:val="both"/>
        <w:rPr>
          <w:rFonts w:ascii="Times New Roman" w:eastAsia="Calibri" w:hAnsi="Times New Roman" w:cs="Times New Roman"/>
          <w:sz w:val="24"/>
          <w:szCs w:val="24"/>
        </w:rPr>
      </w:pPr>
    </w:p>
    <w:p w:rsidR="00566360" w:rsidRPr="005642F7" w:rsidRDefault="00566360" w:rsidP="00566360">
      <w:pPr>
        <w:spacing w:after="200" w:line="276" w:lineRule="auto"/>
        <w:contextualSpacing/>
        <w:jc w:val="both"/>
        <w:rPr>
          <w:rFonts w:ascii="Times New Roman" w:eastAsia="Calibri" w:hAnsi="Times New Roman" w:cs="Times New Roman"/>
          <w:b/>
          <w:sz w:val="24"/>
          <w:szCs w:val="24"/>
        </w:rPr>
      </w:pPr>
      <w:r w:rsidRPr="005642F7">
        <w:rPr>
          <w:rFonts w:ascii="Times New Roman" w:eastAsia="Calibri" w:hAnsi="Times New Roman" w:cs="Times New Roman"/>
          <w:b/>
          <w:sz w:val="24"/>
          <w:szCs w:val="24"/>
        </w:rPr>
        <w:t>Uwaga!</w:t>
      </w:r>
    </w:p>
    <w:p w:rsidR="00566360" w:rsidRPr="005642F7" w:rsidRDefault="00566360" w:rsidP="00566360">
      <w:pPr>
        <w:spacing w:after="200" w:line="276" w:lineRule="auto"/>
        <w:contextualSpacing/>
        <w:jc w:val="both"/>
        <w:rPr>
          <w:rFonts w:ascii="Times New Roman" w:eastAsia="Calibri" w:hAnsi="Times New Roman" w:cs="Times New Roman"/>
          <w:sz w:val="24"/>
          <w:szCs w:val="24"/>
        </w:rPr>
      </w:pPr>
      <w:r w:rsidRPr="005642F7">
        <w:rPr>
          <w:rFonts w:ascii="Times New Roman" w:eastAsia="Calibri" w:hAnsi="Times New Roman" w:cs="Times New Roman"/>
          <w:sz w:val="24"/>
          <w:szCs w:val="24"/>
        </w:rPr>
        <w:t>Okres gwarancji należy podać w miesiącach w formularzu ofertowym (</w:t>
      </w:r>
      <w:r w:rsidRPr="001A6363">
        <w:rPr>
          <w:rFonts w:ascii="Times New Roman" w:eastAsia="Calibri" w:hAnsi="Times New Roman" w:cs="Times New Roman"/>
          <w:b/>
          <w:sz w:val="24"/>
          <w:szCs w:val="24"/>
          <w:u w:val="single"/>
        </w:rPr>
        <w:t>Załącznik nr 1 do SWZ</w:t>
      </w:r>
      <w:r w:rsidRPr="005642F7">
        <w:rPr>
          <w:rFonts w:ascii="Times New Roman" w:eastAsia="Calibri" w:hAnsi="Times New Roman" w:cs="Times New Roman"/>
          <w:sz w:val="24"/>
          <w:szCs w:val="24"/>
        </w:rPr>
        <w:t xml:space="preserve">). Wykonawca, który poda w ofercie maksymalny okres gwarancji otrzyma najwyższą liczbę punktów w kryterium okres gwarancji. </w:t>
      </w:r>
    </w:p>
    <w:p w:rsidR="00566360" w:rsidRPr="005642F7" w:rsidRDefault="00566360" w:rsidP="00566360">
      <w:pPr>
        <w:spacing w:after="200" w:line="276" w:lineRule="auto"/>
        <w:contextualSpacing/>
        <w:jc w:val="both"/>
        <w:rPr>
          <w:rFonts w:ascii="Times New Roman" w:eastAsia="Calibri" w:hAnsi="Times New Roman" w:cs="Times New Roman"/>
          <w:sz w:val="24"/>
          <w:szCs w:val="24"/>
        </w:rPr>
      </w:pPr>
      <w:r w:rsidRPr="005642F7">
        <w:rPr>
          <w:rFonts w:ascii="Times New Roman" w:eastAsia="Calibri" w:hAnsi="Times New Roman" w:cs="Times New Roman"/>
          <w:b/>
          <w:sz w:val="24"/>
          <w:szCs w:val="24"/>
        </w:rPr>
        <w:t xml:space="preserve">Minimalny </w:t>
      </w:r>
      <w:r w:rsidRPr="005642F7">
        <w:rPr>
          <w:rFonts w:ascii="Times New Roman" w:eastAsia="Calibri" w:hAnsi="Times New Roman" w:cs="Times New Roman"/>
          <w:sz w:val="24"/>
          <w:szCs w:val="24"/>
        </w:rPr>
        <w:t xml:space="preserve">wymagany przez Zamawiającego okres gwarancji na </w:t>
      </w:r>
      <w:r w:rsidR="001A6363">
        <w:rPr>
          <w:rFonts w:ascii="Times New Roman" w:eastAsia="Calibri" w:hAnsi="Times New Roman" w:cs="Times New Roman"/>
          <w:b/>
          <w:sz w:val="24"/>
          <w:szCs w:val="24"/>
        </w:rPr>
        <w:t>przedmiot zamówienia</w:t>
      </w:r>
      <w:r w:rsidRPr="005642F7">
        <w:rPr>
          <w:rFonts w:ascii="Times New Roman" w:eastAsia="Calibri" w:hAnsi="Times New Roman" w:cs="Times New Roman"/>
          <w:b/>
          <w:sz w:val="24"/>
          <w:szCs w:val="24"/>
        </w:rPr>
        <w:t xml:space="preserve"> </w:t>
      </w:r>
      <w:r w:rsidRPr="005642F7">
        <w:rPr>
          <w:rFonts w:ascii="Times New Roman" w:eastAsia="Calibri" w:hAnsi="Times New Roman" w:cs="Times New Roman"/>
          <w:sz w:val="24"/>
          <w:szCs w:val="24"/>
        </w:rPr>
        <w:t xml:space="preserve">wynosi </w:t>
      </w:r>
      <w:r w:rsidR="003663A0" w:rsidRPr="00E850A3">
        <w:rPr>
          <w:rFonts w:ascii="Times New Roman" w:eastAsia="Calibri" w:hAnsi="Times New Roman" w:cs="Times New Roman"/>
          <w:b/>
          <w:sz w:val="24"/>
          <w:szCs w:val="24"/>
        </w:rPr>
        <w:t>36</w:t>
      </w:r>
      <w:r w:rsidRPr="00E850A3">
        <w:rPr>
          <w:rFonts w:ascii="Times New Roman" w:eastAsia="Calibri" w:hAnsi="Times New Roman" w:cs="Times New Roman"/>
          <w:b/>
          <w:sz w:val="24"/>
          <w:szCs w:val="24"/>
        </w:rPr>
        <w:t xml:space="preserve"> miesięcy</w:t>
      </w:r>
      <w:r w:rsidRPr="00E850A3">
        <w:rPr>
          <w:rFonts w:ascii="Times New Roman" w:eastAsia="Calibri" w:hAnsi="Times New Roman" w:cs="Times New Roman"/>
          <w:sz w:val="24"/>
          <w:szCs w:val="24"/>
        </w:rPr>
        <w:t>. W przypadku podania przez Wykonawcę krótszego niż wymagany okresu</w:t>
      </w:r>
      <w:r w:rsidRPr="005642F7">
        <w:rPr>
          <w:rFonts w:ascii="Times New Roman" w:eastAsia="Calibri" w:hAnsi="Times New Roman" w:cs="Times New Roman"/>
          <w:sz w:val="24"/>
          <w:szCs w:val="24"/>
        </w:rPr>
        <w:t xml:space="preserve"> gwarancji lub nie podania okresu gwarancji, oferta Wykonawcy zostanie odrzucona na podstawie </w:t>
      </w:r>
      <w:r>
        <w:rPr>
          <w:rFonts w:ascii="Times New Roman" w:eastAsia="Calibri" w:hAnsi="Times New Roman" w:cs="Times New Roman"/>
          <w:sz w:val="24"/>
          <w:szCs w:val="24"/>
        </w:rPr>
        <w:t>art. 226 ust. 1 pkt 5</w:t>
      </w:r>
      <w:r w:rsidRPr="005642F7">
        <w:rPr>
          <w:rFonts w:ascii="Times New Roman" w:eastAsia="Calibri" w:hAnsi="Times New Roman" w:cs="Times New Roman"/>
          <w:sz w:val="24"/>
          <w:szCs w:val="24"/>
        </w:rPr>
        <w:t xml:space="preserve"> ustawy Prawo zamówień publicznych, jako niezgodna z </w:t>
      </w:r>
      <w:r>
        <w:rPr>
          <w:rFonts w:ascii="Times New Roman" w:eastAsia="Calibri" w:hAnsi="Times New Roman" w:cs="Times New Roman"/>
          <w:sz w:val="24"/>
          <w:szCs w:val="24"/>
        </w:rPr>
        <w:t>warunkami zamówienia.</w:t>
      </w:r>
    </w:p>
    <w:p w:rsidR="00566360" w:rsidRPr="003663A0" w:rsidRDefault="00566360" w:rsidP="00566360">
      <w:pPr>
        <w:spacing w:after="200" w:line="276" w:lineRule="auto"/>
        <w:contextualSpacing/>
        <w:jc w:val="both"/>
        <w:rPr>
          <w:rFonts w:ascii="Times New Roman" w:eastAsia="Calibri" w:hAnsi="Times New Roman" w:cs="Times New Roman"/>
          <w:b/>
          <w:sz w:val="24"/>
          <w:szCs w:val="24"/>
        </w:rPr>
      </w:pPr>
      <w:r w:rsidRPr="005642F7">
        <w:rPr>
          <w:rFonts w:ascii="Times New Roman" w:eastAsia="Calibri" w:hAnsi="Times New Roman" w:cs="Times New Roman"/>
          <w:b/>
          <w:sz w:val="24"/>
          <w:szCs w:val="24"/>
        </w:rPr>
        <w:t xml:space="preserve">Maksymalny </w:t>
      </w:r>
      <w:r w:rsidRPr="005642F7">
        <w:rPr>
          <w:rFonts w:ascii="Times New Roman" w:eastAsia="Calibri" w:hAnsi="Times New Roman" w:cs="Times New Roman"/>
          <w:sz w:val="24"/>
          <w:szCs w:val="24"/>
        </w:rPr>
        <w:t xml:space="preserve">możliwy do zaoferowania przez Wykonawcę okres gwarancji na </w:t>
      </w:r>
      <w:r w:rsidR="001A6363">
        <w:rPr>
          <w:rFonts w:ascii="Times New Roman" w:eastAsia="Calibri" w:hAnsi="Times New Roman" w:cs="Times New Roman"/>
          <w:b/>
          <w:sz w:val="24"/>
          <w:szCs w:val="24"/>
        </w:rPr>
        <w:t>przedmiot zamówienia</w:t>
      </w:r>
      <w:r w:rsidRPr="00E850A3">
        <w:rPr>
          <w:rFonts w:ascii="Times New Roman" w:eastAsia="Calibri" w:hAnsi="Times New Roman" w:cs="Times New Roman"/>
          <w:sz w:val="24"/>
          <w:szCs w:val="24"/>
        </w:rPr>
        <w:t xml:space="preserve"> wynosi </w:t>
      </w:r>
      <w:r w:rsidRPr="00E850A3">
        <w:rPr>
          <w:rFonts w:ascii="Times New Roman" w:eastAsia="Calibri" w:hAnsi="Times New Roman" w:cs="Times New Roman"/>
          <w:b/>
          <w:sz w:val="24"/>
          <w:szCs w:val="24"/>
        </w:rPr>
        <w:t>60 miesięcy</w:t>
      </w:r>
      <w:r w:rsidRPr="00E850A3">
        <w:rPr>
          <w:rFonts w:ascii="Times New Roman" w:eastAsia="Calibri" w:hAnsi="Times New Roman" w:cs="Times New Roman"/>
          <w:sz w:val="24"/>
          <w:szCs w:val="24"/>
        </w:rPr>
        <w:t>. Jeżeli Wykonawca zaoferuje okres gwarancji dłuższy niż 60</w:t>
      </w:r>
      <w:r w:rsidRPr="005642F7">
        <w:rPr>
          <w:rFonts w:ascii="Times New Roman" w:eastAsia="Calibri" w:hAnsi="Times New Roman" w:cs="Times New Roman"/>
          <w:sz w:val="24"/>
          <w:szCs w:val="24"/>
        </w:rPr>
        <w:t xml:space="preserve"> miesięcy do oceny ofert zostanie przyjęty okres 60 miesięcy i taki zostanie uwzględniony również w umowie.</w:t>
      </w:r>
    </w:p>
    <w:p w:rsidR="00566360" w:rsidRPr="005642F7" w:rsidRDefault="00566360" w:rsidP="003663A0">
      <w:pPr>
        <w:numPr>
          <w:ilvl w:val="1"/>
          <w:numId w:val="1"/>
        </w:numPr>
        <w:spacing w:after="200" w:line="276" w:lineRule="auto"/>
        <w:ind w:left="0" w:firstLine="0"/>
        <w:contextualSpacing/>
        <w:jc w:val="both"/>
        <w:rPr>
          <w:rFonts w:ascii="Times New Roman" w:eastAsia="Times New Roman" w:hAnsi="Times New Roman" w:cs="Times New Roman"/>
          <w:sz w:val="24"/>
          <w:szCs w:val="24"/>
          <w:lang w:eastAsia="pl-PL"/>
        </w:rPr>
      </w:pPr>
      <w:r w:rsidRPr="005642F7">
        <w:rPr>
          <w:rFonts w:ascii="Times New Roman" w:eastAsia="Calibri" w:hAnsi="Times New Roman" w:cs="Times New Roman"/>
          <w:sz w:val="24"/>
          <w:szCs w:val="24"/>
        </w:rPr>
        <w:lastRenderedPageBreak/>
        <w:t>Zamawiający uzna za najkorzystniejszą ofertę Wykonawcy, który spełni warunki udziału w postępowaniu, a jego oferta nie będzie podlegać odrzuceniu oraz otrzyma najwyższą liczbę punktów wyliczoną zgodnie ze wzorem:</w:t>
      </w:r>
    </w:p>
    <w:p w:rsidR="00566360" w:rsidRPr="005642F7" w:rsidRDefault="00566360" w:rsidP="00566360">
      <w:pPr>
        <w:spacing w:after="200" w:line="276" w:lineRule="auto"/>
        <w:contextualSpacing/>
        <w:jc w:val="center"/>
        <w:rPr>
          <w:rFonts w:ascii="Times New Roman" w:eastAsia="Times New Roman" w:hAnsi="Times New Roman" w:cs="Times New Roman"/>
          <w:b/>
          <w:sz w:val="24"/>
          <w:szCs w:val="24"/>
          <w:lang w:eastAsia="pl-PL"/>
        </w:rPr>
      </w:pPr>
      <w:r w:rsidRPr="005642F7">
        <w:rPr>
          <w:rFonts w:ascii="Times New Roman" w:eastAsia="Times New Roman" w:hAnsi="Times New Roman" w:cs="Times New Roman"/>
          <w:b/>
          <w:sz w:val="24"/>
          <w:szCs w:val="24"/>
          <w:lang w:eastAsia="pl-PL"/>
        </w:rPr>
        <w:t>S = C + G</w:t>
      </w:r>
    </w:p>
    <w:p w:rsidR="00566360" w:rsidRPr="005642F7" w:rsidRDefault="00566360" w:rsidP="00566360">
      <w:pPr>
        <w:spacing w:after="200" w:line="276" w:lineRule="auto"/>
        <w:contextualSpacing/>
        <w:rPr>
          <w:rFonts w:ascii="Times New Roman" w:eastAsia="Times New Roman" w:hAnsi="Times New Roman" w:cs="Times New Roman"/>
          <w:sz w:val="24"/>
          <w:szCs w:val="24"/>
          <w:lang w:eastAsia="pl-PL"/>
        </w:rPr>
      </w:pPr>
      <w:r w:rsidRPr="005642F7">
        <w:rPr>
          <w:rFonts w:ascii="Times New Roman" w:eastAsia="Times New Roman" w:hAnsi="Times New Roman" w:cs="Times New Roman"/>
          <w:b/>
          <w:sz w:val="24"/>
          <w:szCs w:val="24"/>
          <w:lang w:eastAsia="pl-PL"/>
        </w:rPr>
        <w:tab/>
      </w:r>
      <w:r w:rsidRPr="005642F7">
        <w:rPr>
          <w:rFonts w:ascii="Times New Roman" w:eastAsia="Times New Roman" w:hAnsi="Times New Roman" w:cs="Times New Roman"/>
          <w:sz w:val="24"/>
          <w:szCs w:val="24"/>
          <w:lang w:eastAsia="pl-PL"/>
        </w:rPr>
        <w:t>gdzie:</w:t>
      </w:r>
    </w:p>
    <w:p w:rsidR="00566360" w:rsidRPr="005642F7" w:rsidRDefault="00566360" w:rsidP="00566360">
      <w:pPr>
        <w:spacing w:after="200" w:line="276" w:lineRule="auto"/>
        <w:contextualSpacing/>
        <w:rPr>
          <w:rFonts w:ascii="Times New Roman" w:eastAsia="Times New Roman" w:hAnsi="Times New Roman" w:cs="Times New Roman"/>
          <w:sz w:val="24"/>
          <w:szCs w:val="24"/>
          <w:lang w:eastAsia="pl-PL"/>
        </w:rPr>
      </w:pPr>
      <w:r w:rsidRPr="005642F7">
        <w:rPr>
          <w:rFonts w:ascii="Times New Roman" w:eastAsia="Times New Roman" w:hAnsi="Times New Roman" w:cs="Times New Roman"/>
          <w:sz w:val="24"/>
          <w:szCs w:val="24"/>
          <w:lang w:eastAsia="pl-PL"/>
        </w:rPr>
        <w:tab/>
      </w:r>
      <w:r w:rsidRPr="005642F7">
        <w:rPr>
          <w:rFonts w:ascii="Times New Roman" w:eastAsia="Times New Roman" w:hAnsi="Times New Roman" w:cs="Times New Roman"/>
          <w:b/>
          <w:sz w:val="24"/>
          <w:szCs w:val="24"/>
          <w:lang w:eastAsia="pl-PL"/>
        </w:rPr>
        <w:t>S</w:t>
      </w:r>
      <w:r w:rsidRPr="005642F7">
        <w:rPr>
          <w:rFonts w:ascii="Times New Roman" w:eastAsia="Times New Roman" w:hAnsi="Times New Roman" w:cs="Times New Roman"/>
          <w:sz w:val="24"/>
          <w:szCs w:val="24"/>
          <w:lang w:eastAsia="pl-PL"/>
        </w:rPr>
        <w:t>– łączna ilość punktów dla ocenianej oferty,</w:t>
      </w:r>
    </w:p>
    <w:p w:rsidR="00566360" w:rsidRPr="005642F7" w:rsidRDefault="00566360" w:rsidP="00566360">
      <w:pPr>
        <w:spacing w:after="200" w:line="276" w:lineRule="auto"/>
        <w:contextualSpacing/>
        <w:rPr>
          <w:rFonts w:ascii="Times New Roman" w:eastAsia="Times New Roman" w:hAnsi="Times New Roman" w:cs="Times New Roman"/>
          <w:sz w:val="24"/>
          <w:szCs w:val="24"/>
          <w:lang w:eastAsia="pl-PL"/>
        </w:rPr>
      </w:pPr>
      <w:r w:rsidRPr="005642F7">
        <w:rPr>
          <w:rFonts w:ascii="Times New Roman" w:eastAsia="Times New Roman" w:hAnsi="Times New Roman" w:cs="Times New Roman"/>
          <w:sz w:val="24"/>
          <w:szCs w:val="24"/>
          <w:lang w:eastAsia="pl-PL"/>
        </w:rPr>
        <w:tab/>
      </w:r>
      <w:r w:rsidRPr="005642F7">
        <w:rPr>
          <w:rFonts w:ascii="Times New Roman" w:eastAsia="Times New Roman" w:hAnsi="Times New Roman" w:cs="Times New Roman"/>
          <w:b/>
          <w:sz w:val="24"/>
          <w:szCs w:val="24"/>
          <w:lang w:eastAsia="pl-PL"/>
        </w:rPr>
        <w:t>C</w:t>
      </w:r>
      <w:r w:rsidRPr="005642F7">
        <w:rPr>
          <w:rFonts w:ascii="Times New Roman" w:eastAsia="Times New Roman" w:hAnsi="Times New Roman" w:cs="Times New Roman"/>
          <w:sz w:val="24"/>
          <w:szCs w:val="24"/>
          <w:lang w:eastAsia="pl-PL"/>
        </w:rPr>
        <w:t>- liczba punktów przyznana ofercie w kryterium „cena”,</w:t>
      </w:r>
    </w:p>
    <w:p w:rsidR="00566360" w:rsidRDefault="00566360" w:rsidP="00566360">
      <w:pPr>
        <w:spacing w:after="200" w:line="276" w:lineRule="auto"/>
        <w:contextualSpacing/>
        <w:rPr>
          <w:rFonts w:ascii="Times New Roman" w:eastAsia="Times New Roman" w:hAnsi="Times New Roman" w:cs="Times New Roman"/>
          <w:sz w:val="24"/>
          <w:szCs w:val="24"/>
          <w:lang w:eastAsia="pl-PL"/>
        </w:rPr>
      </w:pPr>
      <w:r w:rsidRPr="005642F7">
        <w:rPr>
          <w:rFonts w:ascii="Times New Roman" w:eastAsia="Times New Roman" w:hAnsi="Times New Roman" w:cs="Times New Roman"/>
          <w:sz w:val="24"/>
          <w:szCs w:val="24"/>
          <w:lang w:eastAsia="pl-PL"/>
        </w:rPr>
        <w:tab/>
      </w:r>
      <w:r w:rsidRPr="005642F7">
        <w:rPr>
          <w:rFonts w:ascii="Times New Roman" w:eastAsia="Times New Roman" w:hAnsi="Times New Roman" w:cs="Times New Roman"/>
          <w:b/>
          <w:sz w:val="24"/>
          <w:szCs w:val="24"/>
          <w:lang w:eastAsia="pl-PL"/>
        </w:rPr>
        <w:t xml:space="preserve">G </w:t>
      </w:r>
      <w:r w:rsidRPr="005642F7">
        <w:rPr>
          <w:rFonts w:ascii="Times New Roman" w:eastAsia="Times New Roman" w:hAnsi="Times New Roman" w:cs="Times New Roman"/>
          <w:sz w:val="24"/>
          <w:szCs w:val="24"/>
          <w:lang w:eastAsia="pl-PL"/>
        </w:rPr>
        <w:t>- liczba punktów przyznana ofercie</w:t>
      </w:r>
      <w:r>
        <w:rPr>
          <w:rFonts w:ascii="Times New Roman" w:eastAsia="Times New Roman" w:hAnsi="Times New Roman" w:cs="Times New Roman"/>
          <w:sz w:val="24"/>
          <w:szCs w:val="24"/>
          <w:lang w:eastAsia="pl-PL"/>
        </w:rPr>
        <w:t xml:space="preserve"> w kryterium „okres gwarancji”.</w:t>
      </w:r>
    </w:p>
    <w:p w:rsidR="00566360" w:rsidRDefault="00566360" w:rsidP="00566360">
      <w:pPr>
        <w:spacing w:after="200" w:line="276" w:lineRule="auto"/>
        <w:contextualSpacing/>
        <w:rPr>
          <w:rFonts w:ascii="Times New Roman" w:eastAsia="Times New Roman" w:hAnsi="Times New Roman" w:cs="Times New Roman"/>
          <w:sz w:val="24"/>
          <w:szCs w:val="24"/>
          <w:lang w:eastAsia="pl-PL"/>
        </w:rPr>
      </w:pPr>
    </w:p>
    <w:p w:rsidR="00566360" w:rsidRPr="00B400A4" w:rsidRDefault="00566360" w:rsidP="00566360">
      <w:pPr>
        <w:pStyle w:val="Akapitzlist"/>
        <w:numPr>
          <w:ilvl w:val="0"/>
          <w:numId w:val="1"/>
        </w:numPr>
        <w:spacing w:after="200" w:line="276" w:lineRule="auto"/>
        <w:jc w:val="both"/>
        <w:rPr>
          <w:rFonts w:ascii="Times New Roman" w:eastAsia="Times New Roman" w:hAnsi="Times New Roman" w:cs="Times New Roman"/>
          <w:b/>
          <w:sz w:val="24"/>
          <w:szCs w:val="24"/>
          <w:lang w:eastAsia="pl-PL"/>
        </w:rPr>
      </w:pPr>
      <w:r w:rsidRPr="00B400A4">
        <w:rPr>
          <w:rFonts w:ascii="Times New Roman" w:hAnsi="Times New Roman" w:cs="Times New Roman"/>
          <w:b/>
          <w:sz w:val="24"/>
          <w:szCs w:val="24"/>
        </w:rPr>
        <w:t xml:space="preserve">INFORMACJE O FORMALNOŚCIACH, JAKIE MUSZĄ ZOSTAĆ DOPEŁNIONE PO WYBORZE OFERTY W CELU ZAWARCIA UMOWY W </w:t>
      </w:r>
      <w:r>
        <w:rPr>
          <w:rFonts w:ascii="Times New Roman" w:hAnsi="Times New Roman" w:cs="Times New Roman"/>
          <w:b/>
          <w:sz w:val="24"/>
          <w:szCs w:val="24"/>
        </w:rPr>
        <w:t>SPRAWIE ZAMÓWIENIA PUBLICZNEGO</w:t>
      </w:r>
    </w:p>
    <w:p w:rsidR="00566360" w:rsidRPr="008F11B7" w:rsidRDefault="00566360" w:rsidP="00774C57">
      <w:pPr>
        <w:numPr>
          <w:ilvl w:val="1"/>
          <w:numId w:val="1"/>
        </w:numPr>
        <w:spacing w:after="0" w:line="276" w:lineRule="auto"/>
        <w:ind w:left="284" w:hanging="284"/>
        <w:jc w:val="both"/>
        <w:rPr>
          <w:rFonts w:ascii="Times New Roman" w:hAnsi="Times New Roman" w:cs="Times New Roman"/>
          <w:sz w:val="24"/>
          <w:szCs w:val="24"/>
        </w:rPr>
      </w:pPr>
      <w:r w:rsidRPr="008F11B7">
        <w:rPr>
          <w:rFonts w:ascii="Times New Roman" w:hAnsi="Times New Roman" w:cs="Times New Roman"/>
          <w:sz w:val="24"/>
          <w:szCs w:val="24"/>
        </w:rPr>
        <w:t xml:space="preserve">Zamawiający zawrze umowę w sprawie zamówienia publicznego w terminie </w:t>
      </w:r>
      <w:r w:rsidRPr="008F11B7">
        <w:rPr>
          <w:rFonts w:ascii="Times New Roman" w:hAnsi="Times New Roman" w:cs="Times New Roman"/>
          <w:sz w:val="24"/>
          <w:szCs w:val="24"/>
        </w:rPr>
        <w:br/>
        <w:t xml:space="preserve">i miejscu wyznaczonym przez Zamawiającego w sposób określony </w:t>
      </w:r>
      <w:r w:rsidRPr="008F11B7">
        <w:rPr>
          <w:rFonts w:ascii="Times New Roman" w:hAnsi="Times New Roman" w:cs="Times New Roman"/>
          <w:sz w:val="24"/>
          <w:szCs w:val="24"/>
        </w:rPr>
        <w:br/>
        <w:t xml:space="preserve">w art. 308 ust. 2 ustawy Pzp. </w:t>
      </w:r>
    </w:p>
    <w:p w:rsidR="00566360" w:rsidRPr="008F11B7" w:rsidRDefault="00566360" w:rsidP="00774C57">
      <w:pPr>
        <w:numPr>
          <w:ilvl w:val="1"/>
          <w:numId w:val="1"/>
        </w:numPr>
        <w:spacing w:after="0" w:line="276" w:lineRule="auto"/>
        <w:ind w:left="284" w:hanging="284"/>
        <w:jc w:val="both"/>
        <w:rPr>
          <w:rFonts w:ascii="Times New Roman" w:hAnsi="Times New Roman" w:cs="Times New Roman"/>
          <w:sz w:val="24"/>
          <w:szCs w:val="24"/>
        </w:rPr>
      </w:pPr>
      <w:r w:rsidRPr="008F11B7">
        <w:rPr>
          <w:rFonts w:ascii="Times New Roman" w:hAnsi="Times New Roman" w:cs="Times New Roman"/>
          <w:sz w:val="24"/>
          <w:szCs w:val="24"/>
        </w:rPr>
        <w:t xml:space="preserve">Jeżeli Wykonawca, którego oferta została wybrana uchyla się od zawarcia umowy w </w:t>
      </w:r>
      <w:r w:rsidRPr="000D2451">
        <w:rPr>
          <w:rFonts w:ascii="Times New Roman" w:hAnsi="Times New Roman" w:cs="Times New Roman"/>
          <w:sz w:val="24"/>
          <w:szCs w:val="24"/>
        </w:rPr>
        <w:t>sprawie zamówienia publicznego lub nie wnosi wymaganego zabezpieczenia należytego wykonania umowy, Zamawiający może zbadać, czy nie podlega wykluczeniu oraz czy</w:t>
      </w:r>
      <w:r w:rsidRPr="008F11B7">
        <w:rPr>
          <w:rFonts w:ascii="Times New Roman" w:hAnsi="Times New Roman" w:cs="Times New Roman"/>
          <w:sz w:val="24"/>
          <w:szCs w:val="24"/>
        </w:rPr>
        <w:t xml:space="preserve"> spełnia warunki udziału w postępowaniu Wykonawca, który złożył Ofertę najwyżej ocenioną spośród pozostałych Ofert.</w:t>
      </w:r>
    </w:p>
    <w:p w:rsidR="00566360" w:rsidRPr="008F11B7" w:rsidRDefault="00566360" w:rsidP="00774C57">
      <w:pPr>
        <w:numPr>
          <w:ilvl w:val="1"/>
          <w:numId w:val="1"/>
        </w:numPr>
        <w:spacing w:after="0" w:line="276" w:lineRule="auto"/>
        <w:ind w:left="284" w:hanging="284"/>
        <w:jc w:val="both"/>
        <w:rPr>
          <w:rFonts w:ascii="Times New Roman" w:hAnsi="Times New Roman" w:cs="Times New Roman"/>
          <w:sz w:val="24"/>
          <w:szCs w:val="24"/>
        </w:rPr>
      </w:pPr>
      <w:r w:rsidRPr="008F11B7">
        <w:rPr>
          <w:rFonts w:ascii="Times New Roman" w:hAnsi="Times New Roman" w:cs="Times New Roman"/>
          <w:sz w:val="24"/>
          <w:szCs w:val="24"/>
        </w:rPr>
        <w:t>Za uchylanie się od zawarcia umowy w sprawie przedmiotowego zamówienia Zamawiający uzna również: dwukrotne, nieusprawiedliwione niestawienie się Wykonawcy na zawarcie umowy w terminie wyznaczonym przez Zamawiającego;</w:t>
      </w:r>
    </w:p>
    <w:p w:rsidR="00566360" w:rsidRPr="00774C57" w:rsidRDefault="00566360" w:rsidP="00774C57">
      <w:pPr>
        <w:numPr>
          <w:ilvl w:val="1"/>
          <w:numId w:val="1"/>
        </w:numPr>
        <w:spacing w:after="0" w:line="276" w:lineRule="auto"/>
        <w:ind w:left="284" w:hanging="284"/>
        <w:jc w:val="both"/>
        <w:rPr>
          <w:rFonts w:ascii="Times New Roman" w:hAnsi="Times New Roman" w:cs="Times New Roman"/>
          <w:b/>
          <w:sz w:val="24"/>
          <w:szCs w:val="24"/>
          <w:u w:val="single"/>
        </w:rPr>
      </w:pPr>
      <w:r w:rsidRPr="00774C57">
        <w:rPr>
          <w:rFonts w:ascii="Times New Roman" w:hAnsi="Times New Roman" w:cs="Times New Roman"/>
          <w:b/>
          <w:sz w:val="24"/>
          <w:szCs w:val="24"/>
          <w:u w:val="single"/>
        </w:rPr>
        <w:t>Przed zawarciem umowy do obowiązków Wykonawcy wybranego do realizacji zamówienia należeć będzie:</w:t>
      </w:r>
    </w:p>
    <w:p w:rsidR="00566360" w:rsidRPr="00774C57" w:rsidRDefault="00566360" w:rsidP="00FE364E">
      <w:pPr>
        <w:numPr>
          <w:ilvl w:val="0"/>
          <w:numId w:val="15"/>
        </w:numPr>
        <w:spacing w:after="0" w:line="276" w:lineRule="auto"/>
        <w:ind w:left="284" w:hanging="284"/>
        <w:jc w:val="both"/>
        <w:rPr>
          <w:rFonts w:ascii="Times New Roman" w:hAnsi="Times New Roman" w:cs="Times New Roman"/>
          <w:sz w:val="24"/>
          <w:szCs w:val="24"/>
          <w:u w:val="single"/>
        </w:rPr>
      </w:pPr>
      <w:r w:rsidRPr="00774C57">
        <w:rPr>
          <w:rFonts w:ascii="Times New Roman" w:hAnsi="Times New Roman" w:cs="Times New Roman"/>
          <w:sz w:val="24"/>
          <w:szCs w:val="24"/>
          <w:u w:val="single"/>
        </w:rPr>
        <w:t>złożenie poświadczonych za zgodność z oryginałem przez Wykonawcę kopii uprawnień zawodowych kierowników robót budowlanych branży konstrukcyjno – budowlanej, sanitarnej, elektrycznej skierowanych do realizacji przedmiotowego zamówienia wraz z zaświadczeniami z właściwej izby samorządu zawodowego</w:t>
      </w:r>
      <w:r w:rsidR="00774C57" w:rsidRPr="00774C57">
        <w:rPr>
          <w:rFonts w:ascii="Times New Roman" w:hAnsi="Times New Roman" w:cs="Times New Roman"/>
          <w:sz w:val="24"/>
          <w:szCs w:val="24"/>
          <w:u w:val="single"/>
        </w:rPr>
        <w:t xml:space="preserve"> </w:t>
      </w:r>
      <w:r w:rsidRPr="00774C57">
        <w:rPr>
          <w:rFonts w:ascii="Times New Roman" w:hAnsi="Times New Roman" w:cs="Times New Roman"/>
          <w:sz w:val="24"/>
          <w:szCs w:val="24"/>
          <w:u w:val="single"/>
        </w:rPr>
        <w:t>potwierdzającymi wpis na listę członków (z określonym w nim terminem ważności),</w:t>
      </w:r>
    </w:p>
    <w:p w:rsidR="00566360" w:rsidRPr="00774C57" w:rsidRDefault="00566360" w:rsidP="00FE364E">
      <w:pPr>
        <w:numPr>
          <w:ilvl w:val="0"/>
          <w:numId w:val="15"/>
        </w:numPr>
        <w:spacing w:after="0" w:line="276" w:lineRule="auto"/>
        <w:ind w:left="284" w:hanging="284"/>
        <w:jc w:val="both"/>
        <w:rPr>
          <w:rFonts w:ascii="Times New Roman" w:hAnsi="Times New Roman" w:cs="Times New Roman"/>
          <w:sz w:val="24"/>
          <w:szCs w:val="24"/>
          <w:u w:val="single"/>
        </w:rPr>
      </w:pPr>
      <w:r w:rsidRPr="00774C57">
        <w:rPr>
          <w:rFonts w:ascii="Times New Roman" w:hAnsi="Times New Roman" w:cs="Times New Roman"/>
          <w:sz w:val="24"/>
          <w:szCs w:val="24"/>
          <w:u w:val="single"/>
        </w:rPr>
        <w:t>w przypadku złożenia oferty wspólnej - przedłożenie umowy regulującej współpracę Wykonawców wspólnie ubiegających się o udzielenie zamówienia publicznego, w formie oryginału lub kopii poświadczonej za zgodność z oryginałem,</w:t>
      </w:r>
    </w:p>
    <w:p w:rsidR="00566360" w:rsidRPr="000D2451" w:rsidRDefault="00566360" w:rsidP="00FE364E">
      <w:pPr>
        <w:numPr>
          <w:ilvl w:val="0"/>
          <w:numId w:val="15"/>
        </w:numPr>
        <w:spacing w:after="0" w:line="276" w:lineRule="auto"/>
        <w:ind w:left="284" w:hanging="284"/>
        <w:jc w:val="both"/>
        <w:rPr>
          <w:rFonts w:ascii="Times New Roman" w:hAnsi="Times New Roman" w:cs="Times New Roman"/>
          <w:sz w:val="24"/>
          <w:szCs w:val="24"/>
          <w:u w:val="single"/>
        </w:rPr>
      </w:pPr>
      <w:r w:rsidRPr="000D2451">
        <w:rPr>
          <w:rFonts w:ascii="Times New Roman" w:hAnsi="Times New Roman" w:cs="Times New Roman"/>
          <w:sz w:val="24"/>
          <w:szCs w:val="24"/>
          <w:u w:val="single"/>
        </w:rPr>
        <w:t>wniesienie zabezpieczenia należytego wykonania umowy.</w:t>
      </w:r>
    </w:p>
    <w:p w:rsidR="00566360" w:rsidRDefault="00566360" w:rsidP="00566360">
      <w:pPr>
        <w:spacing w:after="0" w:line="276" w:lineRule="auto"/>
        <w:jc w:val="both"/>
        <w:rPr>
          <w:rFonts w:ascii="Times New Roman" w:hAnsi="Times New Roman" w:cs="Times New Roman"/>
          <w:sz w:val="24"/>
          <w:szCs w:val="24"/>
        </w:rPr>
      </w:pPr>
    </w:p>
    <w:p w:rsidR="00566360" w:rsidRDefault="00566360" w:rsidP="00566360">
      <w:pPr>
        <w:spacing w:after="0" w:line="276" w:lineRule="auto"/>
        <w:jc w:val="both"/>
        <w:rPr>
          <w:rFonts w:ascii="Times New Roman" w:hAnsi="Times New Roman" w:cs="Times New Roman"/>
          <w:sz w:val="24"/>
          <w:szCs w:val="24"/>
        </w:rPr>
      </w:pPr>
    </w:p>
    <w:p w:rsidR="00566360" w:rsidRPr="00B400A4" w:rsidRDefault="00566360" w:rsidP="00566360">
      <w:pPr>
        <w:pStyle w:val="Akapitzlist"/>
        <w:numPr>
          <w:ilvl w:val="0"/>
          <w:numId w:val="1"/>
        </w:numPr>
        <w:spacing w:after="0" w:line="276" w:lineRule="auto"/>
        <w:jc w:val="both"/>
        <w:rPr>
          <w:rFonts w:ascii="Times New Roman" w:hAnsi="Times New Roman" w:cs="Times New Roman"/>
          <w:sz w:val="24"/>
          <w:szCs w:val="24"/>
        </w:rPr>
      </w:pPr>
      <w:r w:rsidRPr="00B400A4">
        <w:rPr>
          <w:rFonts w:ascii="Times New Roman" w:hAnsi="Times New Roman" w:cs="Times New Roman"/>
          <w:b/>
          <w:sz w:val="24"/>
          <w:szCs w:val="24"/>
        </w:rPr>
        <w:lastRenderedPageBreak/>
        <w:t>POUCZENIE O ŚRODKACH OCHRONY PRAWNEJ PRZYSŁUGUJĄCYCH WYKONAWCY.</w:t>
      </w:r>
    </w:p>
    <w:p w:rsidR="00566360" w:rsidRDefault="00566360" w:rsidP="00566360">
      <w:pPr>
        <w:spacing w:after="0" w:line="276" w:lineRule="auto"/>
        <w:jc w:val="both"/>
        <w:rPr>
          <w:rFonts w:ascii="Times New Roman" w:hAnsi="Times New Roman" w:cs="Times New Roman"/>
          <w:sz w:val="24"/>
          <w:szCs w:val="24"/>
        </w:rPr>
      </w:pPr>
      <w:r w:rsidRPr="00654ED8">
        <w:rPr>
          <w:rFonts w:ascii="Times New Roman" w:hAnsi="Times New Roman" w:cs="Times New Roman"/>
          <w:sz w:val="24"/>
          <w:szCs w:val="24"/>
        </w:rPr>
        <w:t>W postępowaniu mają zastosowanie środki ochrony prawnej, o których mowa w Dziale IX ustawy Pzp oraz poniższych Rozporządzeniach:</w:t>
      </w:r>
    </w:p>
    <w:p w:rsidR="00566360" w:rsidRPr="00B400A4" w:rsidRDefault="00566360" w:rsidP="00FE364E">
      <w:pPr>
        <w:pStyle w:val="Akapitzlist"/>
        <w:numPr>
          <w:ilvl w:val="0"/>
          <w:numId w:val="8"/>
        </w:numPr>
        <w:tabs>
          <w:tab w:val="left" w:pos="284"/>
        </w:tabs>
        <w:spacing w:after="0" w:line="276" w:lineRule="auto"/>
        <w:ind w:left="284" w:hanging="284"/>
        <w:jc w:val="both"/>
        <w:rPr>
          <w:rFonts w:ascii="Times New Roman" w:hAnsi="Times New Roman" w:cs="Times New Roman"/>
          <w:sz w:val="24"/>
          <w:szCs w:val="24"/>
        </w:rPr>
      </w:pPr>
      <w:r w:rsidRPr="00B400A4">
        <w:rPr>
          <w:rFonts w:ascii="Times New Roman" w:hAnsi="Times New Roman" w:cs="Times New Roman"/>
          <w:sz w:val="24"/>
          <w:szCs w:val="24"/>
        </w:rPr>
        <w:t>Rozporządzenie Prezesa R</w:t>
      </w:r>
      <w:r w:rsidR="00774C57">
        <w:rPr>
          <w:rFonts w:ascii="Times New Roman" w:hAnsi="Times New Roman" w:cs="Times New Roman"/>
          <w:sz w:val="24"/>
          <w:szCs w:val="24"/>
        </w:rPr>
        <w:t>ady Ministrów z 30 grudnia 2020</w:t>
      </w:r>
      <w:r w:rsidR="00290D7A">
        <w:rPr>
          <w:rFonts w:ascii="Times New Roman" w:hAnsi="Times New Roman" w:cs="Times New Roman"/>
          <w:sz w:val="24"/>
          <w:szCs w:val="24"/>
        </w:rPr>
        <w:t xml:space="preserve">r. w sprawie postępowania </w:t>
      </w:r>
      <w:r w:rsidRPr="00B400A4">
        <w:rPr>
          <w:rFonts w:ascii="Times New Roman" w:hAnsi="Times New Roman" w:cs="Times New Roman"/>
          <w:sz w:val="24"/>
          <w:szCs w:val="24"/>
        </w:rPr>
        <w:t>przy rozpoznawaniu odwołań przez Krajową</w:t>
      </w:r>
      <w:r w:rsidR="00774C57">
        <w:rPr>
          <w:rFonts w:ascii="Times New Roman" w:hAnsi="Times New Roman" w:cs="Times New Roman"/>
          <w:sz w:val="24"/>
          <w:szCs w:val="24"/>
        </w:rPr>
        <w:t xml:space="preserve"> Izbę Odwoławczą (Dz. U. z 2020</w:t>
      </w:r>
      <w:r w:rsidRPr="00B400A4">
        <w:rPr>
          <w:rFonts w:ascii="Times New Roman" w:hAnsi="Times New Roman" w:cs="Times New Roman"/>
          <w:sz w:val="24"/>
          <w:szCs w:val="24"/>
        </w:rPr>
        <w:t>r., poz. 2453);</w:t>
      </w:r>
    </w:p>
    <w:p w:rsidR="00566360" w:rsidRDefault="00566360" w:rsidP="00FE364E">
      <w:pPr>
        <w:pStyle w:val="Akapitzlist"/>
        <w:numPr>
          <w:ilvl w:val="0"/>
          <w:numId w:val="8"/>
        </w:numPr>
        <w:spacing w:after="0" w:line="276" w:lineRule="auto"/>
        <w:ind w:left="284" w:hanging="284"/>
        <w:jc w:val="both"/>
        <w:rPr>
          <w:rFonts w:ascii="Times New Roman" w:hAnsi="Times New Roman" w:cs="Times New Roman"/>
          <w:sz w:val="24"/>
          <w:szCs w:val="24"/>
        </w:rPr>
      </w:pPr>
      <w:r w:rsidRPr="00B400A4">
        <w:rPr>
          <w:rFonts w:ascii="Times New Roman" w:hAnsi="Times New Roman" w:cs="Times New Roman"/>
          <w:sz w:val="24"/>
          <w:szCs w:val="24"/>
        </w:rPr>
        <w:t>Rozporządzenie Prezesa R</w:t>
      </w:r>
      <w:r w:rsidR="00774C57">
        <w:rPr>
          <w:rFonts w:ascii="Times New Roman" w:hAnsi="Times New Roman" w:cs="Times New Roman"/>
          <w:sz w:val="24"/>
          <w:szCs w:val="24"/>
        </w:rPr>
        <w:t>ady Ministrów z 30 grudnia 2020</w:t>
      </w:r>
      <w:r w:rsidRPr="00B400A4">
        <w:rPr>
          <w:rFonts w:ascii="Times New Roman" w:hAnsi="Times New Roman" w:cs="Times New Roman"/>
          <w:sz w:val="24"/>
          <w:szCs w:val="24"/>
        </w:rPr>
        <w:t>r. w sprawie szczegółowych kosztów postępowania odwoławczego, ich rozliczania oraz wysokości i sposobu pobierania wp</w:t>
      </w:r>
      <w:r w:rsidR="00774C57">
        <w:rPr>
          <w:rFonts w:ascii="Times New Roman" w:hAnsi="Times New Roman" w:cs="Times New Roman"/>
          <w:sz w:val="24"/>
          <w:szCs w:val="24"/>
        </w:rPr>
        <w:t>isu od odwołania (Dz. U. z 2020</w:t>
      </w:r>
      <w:r w:rsidRPr="00B400A4">
        <w:rPr>
          <w:rFonts w:ascii="Times New Roman" w:hAnsi="Times New Roman" w:cs="Times New Roman"/>
          <w:sz w:val="24"/>
          <w:szCs w:val="24"/>
        </w:rPr>
        <w:t>r., poz. 2437).</w:t>
      </w:r>
    </w:p>
    <w:p w:rsidR="00566360" w:rsidRPr="00B400A4" w:rsidRDefault="00566360" w:rsidP="00566360">
      <w:pPr>
        <w:pStyle w:val="Akapitzlist"/>
        <w:spacing w:after="0" w:line="276" w:lineRule="auto"/>
        <w:jc w:val="both"/>
        <w:rPr>
          <w:rFonts w:ascii="Times New Roman" w:hAnsi="Times New Roman" w:cs="Times New Roman"/>
          <w:sz w:val="24"/>
          <w:szCs w:val="24"/>
        </w:rPr>
      </w:pPr>
    </w:p>
    <w:p w:rsidR="00566360" w:rsidRPr="00AA2BCF" w:rsidRDefault="00566360" w:rsidP="00566360">
      <w:pPr>
        <w:pStyle w:val="Akapitzlist"/>
        <w:numPr>
          <w:ilvl w:val="0"/>
          <w:numId w:val="1"/>
        </w:numPr>
        <w:spacing w:after="0" w:line="276" w:lineRule="auto"/>
        <w:jc w:val="both"/>
        <w:rPr>
          <w:rFonts w:ascii="Times New Roman" w:hAnsi="Times New Roman" w:cs="Times New Roman"/>
          <w:sz w:val="24"/>
          <w:szCs w:val="24"/>
        </w:rPr>
      </w:pPr>
      <w:r w:rsidRPr="00AA2BCF">
        <w:rPr>
          <w:rFonts w:ascii="Times New Roman" w:hAnsi="Times New Roman" w:cs="Times New Roman"/>
          <w:b/>
          <w:sz w:val="24"/>
          <w:szCs w:val="24"/>
        </w:rPr>
        <w:t>INFORMACJA O WARUNKACH UDZIAŁU W POSTĘPOWANIU</w:t>
      </w:r>
    </w:p>
    <w:p w:rsidR="00566360" w:rsidRPr="00290D7A" w:rsidRDefault="00566360" w:rsidP="00566360">
      <w:pPr>
        <w:pStyle w:val="Akapitzlist"/>
        <w:spacing w:after="0" w:line="276" w:lineRule="auto"/>
        <w:jc w:val="both"/>
        <w:rPr>
          <w:rFonts w:ascii="Times New Roman" w:hAnsi="Times New Roman" w:cs="Times New Roman"/>
          <w:color w:val="FF0000"/>
          <w:sz w:val="24"/>
          <w:szCs w:val="24"/>
        </w:rPr>
      </w:pPr>
    </w:p>
    <w:p w:rsidR="00566360" w:rsidRPr="00AA2BCF" w:rsidRDefault="00566360" w:rsidP="00AA2BCF">
      <w:pPr>
        <w:pStyle w:val="Akapitzlist"/>
        <w:numPr>
          <w:ilvl w:val="1"/>
          <w:numId w:val="1"/>
        </w:numPr>
        <w:spacing w:after="0" w:line="276" w:lineRule="auto"/>
        <w:ind w:left="284" w:hanging="284"/>
        <w:jc w:val="both"/>
        <w:rPr>
          <w:rFonts w:ascii="Times New Roman" w:hAnsi="Times New Roman" w:cs="Times New Roman"/>
          <w:b/>
          <w:sz w:val="24"/>
          <w:szCs w:val="24"/>
        </w:rPr>
      </w:pPr>
      <w:r w:rsidRPr="00AA2BCF">
        <w:rPr>
          <w:rFonts w:ascii="Times New Roman" w:hAnsi="Times New Roman" w:cs="Times New Roman"/>
          <w:b/>
          <w:sz w:val="24"/>
          <w:szCs w:val="24"/>
        </w:rPr>
        <w:t>Warunki udziału w postępowaniu dotyczące sytuacji ekonomicznej lub finansowej:</w:t>
      </w:r>
    </w:p>
    <w:p w:rsidR="00566360" w:rsidRPr="00FF629A" w:rsidRDefault="00566360" w:rsidP="00FE364E">
      <w:pPr>
        <w:pStyle w:val="Akapitzlist"/>
        <w:numPr>
          <w:ilvl w:val="1"/>
          <w:numId w:val="17"/>
        </w:numPr>
        <w:spacing w:after="0" w:line="276" w:lineRule="auto"/>
        <w:ind w:left="709" w:hanging="425"/>
        <w:jc w:val="both"/>
        <w:rPr>
          <w:rFonts w:ascii="Times New Roman" w:hAnsi="Times New Roman" w:cs="Times New Roman"/>
          <w:sz w:val="24"/>
          <w:szCs w:val="24"/>
        </w:rPr>
      </w:pPr>
      <w:r w:rsidRPr="00A05B36">
        <w:rPr>
          <w:rFonts w:ascii="Times New Roman" w:hAnsi="Times New Roman" w:cs="Times New Roman"/>
          <w:sz w:val="24"/>
          <w:szCs w:val="24"/>
        </w:rPr>
        <w:t xml:space="preserve">Wykonawca ubiegający się o udzielenie przedmiotowego zamówienia musi wykazać, że jest </w:t>
      </w:r>
      <w:r w:rsidRPr="00A05B36">
        <w:rPr>
          <w:rFonts w:ascii="Times New Roman" w:hAnsi="Times New Roman" w:cs="Times New Roman"/>
          <w:bCs/>
          <w:sz w:val="24"/>
          <w:szCs w:val="24"/>
        </w:rPr>
        <w:t xml:space="preserve">ubezpieczony od odpowiedzialności cywilnej w zakresie prowadzonej działalności gospodarczej związanej z przedmiotem zmówienia na sumę gwarancyjną </w:t>
      </w:r>
      <w:r w:rsidRPr="00FF629A">
        <w:rPr>
          <w:rFonts w:ascii="Times New Roman" w:hAnsi="Times New Roman" w:cs="Times New Roman"/>
          <w:bCs/>
          <w:sz w:val="24"/>
          <w:szCs w:val="24"/>
        </w:rPr>
        <w:t>nie niższą niż 1 000 000,00 PLN (jeden milion złotych</w:t>
      </w:r>
      <w:r w:rsidR="00AA2BCF" w:rsidRPr="00FF629A">
        <w:rPr>
          <w:rFonts w:ascii="Times New Roman" w:hAnsi="Times New Roman" w:cs="Times New Roman"/>
          <w:bCs/>
          <w:sz w:val="24"/>
          <w:szCs w:val="24"/>
        </w:rPr>
        <w:t xml:space="preserve"> </w:t>
      </w:r>
      <w:r w:rsidRPr="00FF629A">
        <w:rPr>
          <w:rFonts w:ascii="Times New Roman" w:hAnsi="Times New Roman" w:cs="Times New Roman"/>
          <w:bCs/>
          <w:sz w:val="24"/>
          <w:szCs w:val="24"/>
        </w:rPr>
        <w:t>00/100) na jedno i wszystkie zdarzenia,</w:t>
      </w:r>
    </w:p>
    <w:p w:rsidR="00566360" w:rsidRPr="00FF629A" w:rsidRDefault="00566360" w:rsidP="00AA2BCF">
      <w:pPr>
        <w:pStyle w:val="Akapitzlist"/>
        <w:numPr>
          <w:ilvl w:val="1"/>
          <w:numId w:val="1"/>
        </w:numPr>
        <w:spacing w:after="0" w:line="276" w:lineRule="auto"/>
        <w:ind w:left="284" w:hanging="284"/>
        <w:jc w:val="both"/>
        <w:rPr>
          <w:rFonts w:ascii="Times New Roman" w:hAnsi="Times New Roman" w:cs="Times New Roman"/>
          <w:b/>
          <w:sz w:val="24"/>
          <w:szCs w:val="24"/>
        </w:rPr>
      </w:pPr>
      <w:r w:rsidRPr="00FF629A">
        <w:rPr>
          <w:rFonts w:ascii="Times New Roman" w:hAnsi="Times New Roman" w:cs="Times New Roman"/>
          <w:b/>
          <w:sz w:val="24"/>
          <w:szCs w:val="24"/>
        </w:rPr>
        <w:t>Warunki udziału w postępowaniu dotyczące zdolności technicznej lub zawodowej:</w:t>
      </w:r>
    </w:p>
    <w:p w:rsidR="00566360" w:rsidRPr="00FF629A" w:rsidRDefault="00566360" w:rsidP="00FE364E">
      <w:pPr>
        <w:pStyle w:val="Akapitzlist"/>
        <w:numPr>
          <w:ilvl w:val="1"/>
          <w:numId w:val="4"/>
        </w:numPr>
        <w:spacing w:after="0" w:line="276" w:lineRule="auto"/>
        <w:ind w:left="709" w:hanging="425"/>
        <w:jc w:val="both"/>
        <w:rPr>
          <w:rFonts w:ascii="Times New Roman" w:hAnsi="Times New Roman" w:cs="Times New Roman"/>
          <w:b/>
          <w:sz w:val="24"/>
          <w:szCs w:val="24"/>
        </w:rPr>
      </w:pPr>
      <w:r w:rsidRPr="00FF629A">
        <w:rPr>
          <w:rFonts w:ascii="Times New Roman" w:hAnsi="Times New Roman" w:cs="Times New Roman"/>
          <w:sz w:val="24"/>
          <w:szCs w:val="24"/>
        </w:rPr>
        <w:t xml:space="preserve">Posiadanie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w:t>
      </w:r>
      <w:r w:rsidRPr="00FF629A">
        <w:rPr>
          <w:rFonts w:ascii="Times New Roman" w:hAnsi="Times New Roman" w:cs="Times New Roman"/>
          <w:b/>
          <w:bCs/>
          <w:sz w:val="24"/>
          <w:szCs w:val="24"/>
          <w:u w:val="single"/>
        </w:rPr>
        <w:t xml:space="preserve">co najmniej jedną robotę budowlaną </w:t>
      </w:r>
      <w:r w:rsidRPr="00FF629A">
        <w:rPr>
          <w:rFonts w:ascii="Times New Roman" w:hAnsi="Times New Roman" w:cs="Times New Roman"/>
          <w:bCs/>
          <w:sz w:val="24"/>
          <w:szCs w:val="24"/>
        </w:rPr>
        <w:t>polegającą</w:t>
      </w:r>
      <w:r w:rsidR="00AA2BCF" w:rsidRPr="00FF629A">
        <w:rPr>
          <w:rFonts w:ascii="Times New Roman" w:hAnsi="Times New Roman" w:cs="Times New Roman"/>
          <w:b/>
          <w:bCs/>
          <w:sz w:val="24"/>
          <w:szCs w:val="24"/>
        </w:rPr>
        <w:t xml:space="preserve"> </w:t>
      </w:r>
      <w:r w:rsidRPr="00FF629A">
        <w:rPr>
          <w:rFonts w:ascii="Times New Roman" w:eastAsia="Calibri" w:hAnsi="Times New Roman" w:cs="Times New Roman"/>
          <w:bCs/>
          <w:sz w:val="24"/>
          <w:szCs w:val="24"/>
        </w:rPr>
        <w:t xml:space="preserve">na </w:t>
      </w:r>
      <w:r w:rsidRPr="00FF629A">
        <w:rPr>
          <w:rFonts w:ascii="Times New Roman" w:eastAsia="Calibri" w:hAnsi="Times New Roman" w:cs="Times New Roman"/>
          <w:bCs/>
          <w:sz w:val="24"/>
          <w:szCs w:val="24"/>
          <w:u w:val="single"/>
        </w:rPr>
        <w:t>budowie, przebudowie lub rozbudowie stacji uzdatniania wody</w:t>
      </w:r>
      <w:r w:rsidRPr="00FF629A">
        <w:rPr>
          <w:rFonts w:ascii="Times New Roman" w:eastAsia="Calibri" w:hAnsi="Times New Roman" w:cs="Times New Roman"/>
          <w:bCs/>
          <w:sz w:val="24"/>
          <w:szCs w:val="24"/>
        </w:rPr>
        <w:t xml:space="preserve"> w ramach której należało wykonać co najmniej roboty konstrukcyjno – budowlane, </w:t>
      </w:r>
      <w:r w:rsidRPr="008C6A89">
        <w:rPr>
          <w:rFonts w:ascii="Times New Roman" w:eastAsia="Calibri" w:hAnsi="Times New Roman" w:cs="Times New Roman"/>
          <w:bCs/>
          <w:sz w:val="24"/>
          <w:szCs w:val="24"/>
        </w:rPr>
        <w:t>technologiczne i elektryczne, o łącznej wartości robót minimum 500 000,00 zł brutto</w:t>
      </w:r>
      <w:bookmarkStart w:id="3" w:name="_GoBack"/>
      <w:bookmarkEnd w:id="3"/>
      <w:r w:rsidRPr="00FF629A">
        <w:rPr>
          <w:rFonts w:ascii="Times New Roman" w:eastAsia="Calibri" w:hAnsi="Times New Roman" w:cs="Times New Roman"/>
          <w:bCs/>
          <w:sz w:val="24"/>
          <w:szCs w:val="24"/>
        </w:rPr>
        <w:t xml:space="preserve"> (pięćset tysięcy złotych 00/100).</w:t>
      </w:r>
    </w:p>
    <w:p w:rsidR="00566360" w:rsidRDefault="00566360" w:rsidP="00AA2BCF">
      <w:pPr>
        <w:pStyle w:val="Akapitzlist"/>
        <w:ind w:left="709"/>
        <w:jc w:val="both"/>
        <w:rPr>
          <w:rFonts w:ascii="Times New Roman" w:hAnsi="Times New Roman" w:cs="Times New Roman"/>
          <w:sz w:val="24"/>
          <w:szCs w:val="24"/>
        </w:rPr>
      </w:pPr>
      <w:r w:rsidRPr="00983C39">
        <w:rPr>
          <w:rFonts w:ascii="Times New Roman" w:eastAsia="Calibri" w:hAnsi="Times New Roman" w:cs="Times New Roman"/>
          <w:bCs/>
          <w:sz w:val="24"/>
          <w:szCs w:val="24"/>
        </w:rPr>
        <w:t>Za zakończenie roboty budowlanej Zamawiający uzn</w:t>
      </w:r>
      <w:r w:rsidR="00AA2BCF">
        <w:rPr>
          <w:rFonts w:ascii="Times New Roman" w:eastAsia="Calibri" w:hAnsi="Times New Roman" w:cs="Times New Roman"/>
          <w:bCs/>
          <w:sz w:val="24"/>
          <w:szCs w:val="24"/>
        </w:rPr>
        <w:t xml:space="preserve">a roboty, dla których podpisano </w:t>
      </w:r>
      <w:r w:rsidRPr="00983C39">
        <w:rPr>
          <w:rFonts w:ascii="Times New Roman" w:eastAsia="Calibri" w:hAnsi="Times New Roman" w:cs="Times New Roman"/>
          <w:bCs/>
          <w:sz w:val="24"/>
          <w:szCs w:val="24"/>
        </w:rPr>
        <w:t>protokół odbioru końcowego.</w:t>
      </w:r>
      <w:r w:rsidR="00AA2BCF">
        <w:rPr>
          <w:rFonts w:ascii="Times New Roman" w:eastAsia="Calibri" w:hAnsi="Times New Roman" w:cs="Times New Roman"/>
          <w:bCs/>
          <w:sz w:val="24"/>
          <w:szCs w:val="24"/>
        </w:rPr>
        <w:t xml:space="preserve"> </w:t>
      </w:r>
      <w:r w:rsidRPr="00654ED8">
        <w:rPr>
          <w:rFonts w:ascii="Times New Roman" w:hAnsi="Times New Roman" w:cs="Times New Roman"/>
          <w:sz w:val="24"/>
          <w:szCs w:val="24"/>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rsidR="00566360" w:rsidRDefault="00566360" w:rsidP="00FE364E">
      <w:pPr>
        <w:pStyle w:val="Akapitzlist"/>
        <w:numPr>
          <w:ilvl w:val="1"/>
          <w:numId w:val="4"/>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 Posiadanie zdolności </w:t>
      </w:r>
      <w:r w:rsidRPr="007067C5">
        <w:rPr>
          <w:rFonts w:ascii="Times New Roman" w:hAnsi="Times New Roman"/>
          <w:bCs/>
          <w:sz w:val="24"/>
          <w:szCs w:val="24"/>
        </w:rPr>
        <w:t xml:space="preserve">technicznej lub zawodowej w zakresie </w:t>
      </w:r>
      <w:r>
        <w:rPr>
          <w:rFonts w:ascii="Times New Roman" w:hAnsi="Times New Roman"/>
          <w:bCs/>
          <w:sz w:val="24"/>
          <w:szCs w:val="24"/>
        </w:rPr>
        <w:t xml:space="preserve">potencjału osobowego skierowanego do realizacji zamówienia </w:t>
      </w:r>
      <w:r w:rsidRPr="00AA2BCF">
        <w:rPr>
          <w:rFonts w:ascii="Times New Roman" w:hAnsi="Times New Roman"/>
          <w:bCs/>
          <w:sz w:val="24"/>
          <w:szCs w:val="24"/>
          <w:u w:val="single"/>
        </w:rPr>
        <w:t>w charakterze kierowników robót budowlanych branży konstrukcyjno – budowlanej, sanitarnej i  elektrycznej</w:t>
      </w:r>
      <w:r>
        <w:rPr>
          <w:rFonts w:ascii="Times New Roman" w:hAnsi="Times New Roman"/>
          <w:bCs/>
          <w:sz w:val="24"/>
          <w:szCs w:val="24"/>
        </w:rPr>
        <w:t xml:space="preserve">. </w:t>
      </w:r>
      <w:r w:rsidRPr="00732D93">
        <w:rPr>
          <w:rFonts w:ascii="Times New Roman" w:hAnsi="Times New Roman"/>
          <w:bCs/>
          <w:sz w:val="24"/>
          <w:szCs w:val="24"/>
        </w:rPr>
        <w:t xml:space="preserve">Warunek w powyższym zakresie zostanie uznany za spełniony, jeżeli Wykonawca ubiegający </w:t>
      </w:r>
      <w:r w:rsidRPr="00732D93">
        <w:rPr>
          <w:rFonts w:ascii="Times New Roman" w:hAnsi="Times New Roman"/>
          <w:bCs/>
          <w:sz w:val="24"/>
          <w:szCs w:val="24"/>
        </w:rPr>
        <w:lastRenderedPageBreak/>
        <w:t>się o udzielenie przedmiotowego zamówienia wykaże, że dysponuje lub będzie dysponować i skieruje do realizacji przedmiotowego zamówienia co najmniej:</w:t>
      </w:r>
    </w:p>
    <w:p w:rsidR="00566360" w:rsidRPr="00A05B36" w:rsidRDefault="00566360" w:rsidP="00FE364E">
      <w:pPr>
        <w:pStyle w:val="Akapitzlist"/>
        <w:numPr>
          <w:ilvl w:val="2"/>
          <w:numId w:val="4"/>
        </w:numPr>
        <w:ind w:left="1418" w:hanging="709"/>
        <w:jc w:val="both"/>
        <w:rPr>
          <w:rFonts w:ascii="Times New Roman" w:hAnsi="Times New Roman" w:cs="Times New Roman"/>
          <w:sz w:val="24"/>
          <w:szCs w:val="24"/>
        </w:rPr>
      </w:pPr>
      <w:r w:rsidRPr="00AA2BCF">
        <w:rPr>
          <w:rFonts w:ascii="Times New Roman" w:hAnsi="Times New Roman"/>
          <w:bCs/>
          <w:sz w:val="24"/>
          <w:szCs w:val="24"/>
          <w:u w:val="single"/>
        </w:rPr>
        <w:t>1 osobę, która będzie uczestniczyć w wykonaniu zamówienia w charakterze kierownika budowy/robót budowlanych w</w:t>
      </w:r>
      <w:r w:rsidRPr="00AA2BCF">
        <w:rPr>
          <w:rFonts w:ascii="Times New Roman" w:hAnsi="Times New Roman"/>
          <w:b/>
          <w:bCs/>
          <w:sz w:val="24"/>
          <w:szCs w:val="24"/>
          <w:u w:val="single"/>
        </w:rPr>
        <w:t xml:space="preserve"> specjalności konstrukcyjno-budowlanej bez ograniczeń</w:t>
      </w:r>
      <w:r w:rsidRPr="00A05B36">
        <w:rPr>
          <w:rFonts w:ascii="Times New Roman" w:hAnsi="Times New Roman"/>
          <w:bCs/>
          <w:sz w:val="24"/>
          <w:szCs w:val="24"/>
        </w:rPr>
        <w:t xml:space="preserve"> posiadającą:</w:t>
      </w:r>
    </w:p>
    <w:p w:rsidR="00566360" w:rsidRPr="00025DB4" w:rsidRDefault="00566360" w:rsidP="00FE364E">
      <w:pPr>
        <w:pStyle w:val="Akapitzlist"/>
        <w:numPr>
          <w:ilvl w:val="0"/>
          <w:numId w:val="9"/>
        </w:numPr>
        <w:ind w:left="1418" w:hanging="284"/>
        <w:jc w:val="both"/>
        <w:rPr>
          <w:rFonts w:ascii="Times New Roman" w:hAnsi="Times New Roman" w:cs="Times New Roman"/>
          <w:sz w:val="24"/>
          <w:szCs w:val="24"/>
        </w:rPr>
      </w:pPr>
      <w:r w:rsidRPr="00025DB4">
        <w:rPr>
          <w:rFonts w:ascii="Times New Roman" w:hAnsi="Times New Roman"/>
          <w:bCs/>
          <w:sz w:val="24"/>
          <w:szCs w:val="24"/>
        </w:rPr>
        <w:t>u</w:t>
      </w:r>
      <w:r>
        <w:rPr>
          <w:rFonts w:ascii="Times New Roman" w:hAnsi="Times New Roman"/>
          <w:bCs/>
          <w:sz w:val="24"/>
          <w:szCs w:val="24"/>
        </w:rPr>
        <w:t xml:space="preserve">prawnienia budowlane </w:t>
      </w:r>
      <w:r w:rsidRPr="00025DB4">
        <w:rPr>
          <w:rFonts w:ascii="Times New Roman" w:hAnsi="Times New Roman"/>
          <w:bCs/>
          <w:sz w:val="24"/>
          <w:szCs w:val="24"/>
        </w:rPr>
        <w:t>zgodni</w:t>
      </w:r>
      <w:r w:rsidR="00AA2BCF">
        <w:rPr>
          <w:rFonts w:ascii="Times New Roman" w:hAnsi="Times New Roman"/>
          <w:bCs/>
          <w:sz w:val="24"/>
          <w:szCs w:val="24"/>
        </w:rPr>
        <w:t>e z ustawą z dnia 07 lipca 1994</w:t>
      </w:r>
      <w:r w:rsidRPr="00025DB4">
        <w:rPr>
          <w:rFonts w:ascii="Times New Roman" w:hAnsi="Times New Roman"/>
          <w:bCs/>
          <w:sz w:val="24"/>
          <w:szCs w:val="24"/>
        </w:rPr>
        <w:t>r. Praw</w:t>
      </w:r>
      <w:r w:rsidR="00AA2BCF">
        <w:rPr>
          <w:rFonts w:ascii="Times New Roman" w:hAnsi="Times New Roman"/>
          <w:bCs/>
          <w:sz w:val="24"/>
          <w:szCs w:val="24"/>
        </w:rPr>
        <w:t>o budowlane (j.t. Dz. U. z 2020</w:t>
      </w:r>
      <w:r w:rsidRPr="00025DB4">
        <w:rPr>
          <w:rFonts w:ascii="Times New Roman" w:hAnsi="Times New Roman"/>
          <w:bCs/>
          <w:sz w:val="24"/>
          <w:szCs w:val="24"/>
        </w:rPr>
        <w:t xml:space="preserve">r., poz. 1333) oraz rozporządzeniem Ministra Inwestycji i Rozwoju z dnia </w:t>
      </w:r>
      <w:r w:rsidR="006C65E0">
        <w:rPr>
          <w:rFonts w:ascii="Times New Roman" w:hAnsi="Times New Roman"/>
          <w:bCs/>
          <w:sz w:val="24"/>
          <w:szCs w:val="24"/>
        </w:rPr>
        <w:t>29 kwietnia 2019</w:t>
      </w:r>
      <w:r w:rsidRPr="00025DB4">
        <w:rPr>
          <w:rFonts w:ascii="Times New Roman" w:hAnsi="Times New Roman"/>
          <w:bCs/>
          <w:sz w:val="24"/>
          <w:szCs w:val="24"/>
        </w:rPr>
        <w:t>r. w sprawie przygotowania zawodowego do wykonywania samodzielnych funkcji technicznyc</w:t>
      </w:r>
      <w:r w:rsidR="006C65E0">
        <w:rPr>
          <w:rFonts w:ascii="Times New Roman" w:hAnsi="Times New Roman"/>
          <w:bCs/>
          <w:sz w:val="24"/>
          <w:szCs w:val="24"/>
        </w:rPr>
        <w:t>h w budownictwie (Dz. U. z 2019</w:t>
      </w:r>
      <w:r w:rsidRPr="00025DB4">
        <w:rPr>
          <w:rFonts w:ascii="Times New Roman" w:hAnsi="Times New Roman"/>
          <w:bCs/>
          <w:sz w:val="24"/>
          <w:szCs w:val="24"/>
        </w:rPr>
        <w:t xml:space="preserve">r., poz. 831) lub odpowiadające im ważne uprawnienia budowlane, które zostały wydane na podstawie wcześniej obowiązujących przepisów. </w:t>
      </w:r>
    </w:p>
    <w:p w:rsidR="00566360" w:rsidRDefault="00566360" w:rsidP="006C65E0">
      <w:pPr>
        <w:pStyle w:val="Akapitzlist"/>
        <w:ind w:left="1418"/>
        <w:jc w:val="both"/>
        <w:rPr>
          <w:rFonts w:ascii="Times New Roman" w:hAnsi="Times New Roman" w:cs="Times New Roman"/>
          <w:sz w:val="24"/>
          <w:szCs w:val="24"/>
        </w:rPr>
      </w:pPr>
      <w:r w:rsidRPr="00025DB4">
        <w:rPr>
          <w:rFonts w:ascii="Times New Roman" w:hAnsi="Times New Roman"/>
          <w:bCs/>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w:t>
      </w:r>
      <w:r w:rsidR="006C65E0">
        <w:rPr>
          <w:rFonts w:ascii="Times New Roman" w:hAnsi="Times New Roman"/>
          <w:bCs/>
          <w:sz w:val="24"/>
          <w:szCs w:val="24"/>
        </w:rPr>
        <w:t>y ustawy z dnia 22 grudnia 2015</w:t>
      </w:r>
      <w:r w:rsidRPr="00025DB4">
        <w:rPr>
          <w:rFonts w:ascii="Times New Roman" w:hAnsi="Times New Roman"/>
          <w:bCs/>
          <w:sz w:val="24"/>
          <w:szCs w:val="24"/>
        </w:rPr>
        <w:t>r. o zasadach uznawania kwalifikacji zawodowych nabytych w państwach członkowskich Unii Europejskiej</w:t>
      </w:r>
      <w:r>
        <w:rPr>
          <w:rFonts w:ascii="Times New Roman" w:hAnsi="Times New Roman"/>
          <w:bCs/>
          <w:sz w:val="24"/>
          <w:szCs w:val="24"/>
        </w:rPr>
        <w:t xml:space="preserve"> (j.t. Dz. U. z 2020, poz. 220),</w:t>
      </w:r>
    </w:p>
    <w:p w:rsidR="00566360" w:rsidRDefault="00566360" w:rsidP="00FE364E">
      <w:pPr>
        <w:pStyle w:val="Akapitzlist"/>
        <w:numPr>
          <w:ilvl w:val="2"/>
          <w:numId w:val="4"/>
        </w:numPr>
        <w:ind w:left="1418" w:hanging="709"/>
        <w:jc w:val="both"/>
        <w:rPr>
          <w:rFonts w:ascii="Times New Roman" w:hAnsi="Times New Roman" w:cs="Times New Roman"/>
          <w:sz w:val="24"/>
          <w:szCs w:val="24"/>
        </w:rPr>
      </w:pPr>
      <w:r w:rsidRPr="006C65E0">
        <w:rPr>
          <w:rFonts w:ascii="Times New Roman" w:hAnsi="Times New Roman"/>
          <w:bCs/>
          <w:sz w:val="24"/>
          <w:szCs w:val="24"/>
          <w:u w:val="single"/>
        </w:rPr>
        <w:t>1 osobę, która będzie uczestniczyć w wykonaniu zamówienia w</w:t>
      </w:r>
      <w:r w:rsidR="00F02301">
        <w:rPr>
          <w:rFonts w:ascii="Times New Roman" w:hAnsi="Times New Roman"/>
          <w:bCs/>
          <w:sz w:val="24"/>
          <w:szCs w:val="24"/>
          <w:u w:val="single"/>
        </w:rPr>
        <w:t xml:space="preserve"> charakterze kierownika budowy/</w:t>
      </w:r>
      <w:r w:rsidRPr="006C65E0">
        <w:rPr>
          <w:rFonts w:ascii="Times New Roman" w:hAnsi="Times New Roman"/>
          <w:bCs/>
          <w:sz w:val="24"/>
          <w:szCs w:val="24"/>
          <w:u w:val="single"/>
        </w:rPr>
        <w:t xml:space="preserve">robót budowlanych w </w:t>
      </w:r>
      <w:r w:rsidRPr="006C65E0">
        <w:rPr>
          <w:rFonts w:ascii="Times New Roman" w:hAnsi="Times New Roman"/>
          <w:b/>
          <w:bCs/>
          <w:sz w:val="24"/>
          <w:szCs w:val="24"/>
          <w:u w:val="single"/>
        </w:rPr>
        <w:t>specjalności instalacyjnej w zakresie sieci, instalacji i urządzeń cieplnych, wentylacyjnych, gazowych, wodociągowych i kanalizacyjnych bez ograniczeń</w:t>
      </w:r>
      <w:r w:rsidRPr="006C65E0">
        <w:rPr>
          <w:rFonts w:ascii="Times New Roman" w:hAnsi="Times New Roman"/>
          <w:bCs/>
          <w:sz w:val="24"/>
          <w:szCs w:val="24"/>
          <w:u w:val="single"/>
        </w:rPr>
        <w:t>,</w:t>
      </w:r>
      <w:r w:rsidRPr="00732D93">
        <w:rPr>
          <w:rFonts w:ascii="Times New Roman" w:hAnsi="Times New Roman"/>
          <w:bCs/>
          <w:sz w:val="24"/>
          <w:szCs w:val="24"/>
        </w:rPr>
        <w:t xml:space="preserve"> posiadającą:</w:t>
      </w:r>
    </w:p>
    <w:p w:rsidR="00566360" w:rsidRDefault="00566360" w:rsidP="00FE364E">
      <w:pPr>
        <w:pStyle w:val="Akapitzlist"/>
        <w:numPr>
          <w:ilvl w:val="0"/>
          <w:numId w:val="11"/>
        </w:numPr>
        <w:ind w:left="1418" w:hanging="284"/>
        <w:jc w:val="both"/>
        <w:rPr>
          <w:rFonts w:ascii="Times New Roman" w:hAnsi="Times New Roman" w:cs="Times New Roman"/>
          <w:sz w:val="24"/>
          <w:szCs w:val="24"/>
        </w:rPr>
      </w:pPr>
      <w:r w:rsidRPr="00025DB4">
        <w:rPr>
          <w:rFonts w:ascii="Times New Roman" w:hAnsi="Times New Roman"/>
          <w:bCs/>
          <w:sz w:val="24"/>
          <w:szCs w:val="24"/>
        </w:rPr>
        <w:t xml:space="preserve">uprawnienia budowlane zgodnie z ustawą z dnia </w:t>
      </w:r>
      <w:r w:rsidR="006C65E0">
        <w:rPr>
          <w:rFonts w:ascii="Times New Roman" w:hAnsi="Times New Roman"/>
          <w:bCs/>
          <w:sz w:val="24"/>
          <w:szCs w:val="24"/>
        </w:rPr>
        <w:t>07 lipca 1994</w:t>
      </w:r>
      <w:r w:rsidRPr="00025DB4">
        <w:rPr>
          <w:rFonts w:ascii="Times New Roman" w:hAnsi="Times New Roman"/>
          <w:bCs/>
          <w:sz w:val="24"/>
          <w:szCs w:val="24"/>
        </w:rPr>
        <w:t>r. Praw</w:t>
      </w:r>
      <w:r w:rsidR="006C65E0">
        <w:rPr>
          <w:rFonts w:ascii="Times New Roman" w:hAnsi="Times New Roman"/>
          <w:bCs/>
          <w:sz w:val="24"/>
          <w:szCs w:val="24"/>
        </w:rPr>
        <w:t>o budowlane (j.t. Dz. U. z 2020</w:t>
      </w:r>
      <w:r w:rsidRPr="00025DB4">
        <w:rPr>
          <w:rFonts w:ascii="Times New Roman" w:hAnsi="Times New Roman"/>
          <w:bCs/>
          <w:sz w:val="24"/>
          <w:szCs w:val="24"/>
        </w:rPr>
        <w:t xml:space="preserve">r., poz. 1333) oraz rozporządzeniem Ministra Inwestycji i </w:t>
      </w:r>
      <w:r w:rsidR="006C65E0">
        <w:rPr>
          <w:rFonts w:ascii="Times New Roman" w:hAnsi="Times New Roman"/>
          <w:bCs/>
          <w:sz w:val="24"/>
          <w:szCs w:val="24"/>
        </w:rPr>
        <w:t>Rozwoju z dnia 29 kwietnia 2019</w:t>
      </w:r>
      <w:r w:rsidRPr="00025DB4">
        <w:rPr>
          <w:rFonts w:ascii="Times New Roman" w:hAnsi="Times New Roman"/>
          <w:bCs/>
          <w:sz w:val="24"/>
          <w:szCs w:val="24"/>
        </w:rPr>
        <w:t xml:space="preserve">r. w sprawie przygotowania zawodowego do wykonywania samodzielnych funkcji technicznych w budownictwie (Dz. U. z </w:t>
      </w:r>
      <w:r w:rsidR="006C65E0">
        <w:rPr>
          <w:rFonts w:ascii="Times New Roman" w:hAnsi="Times New Roman"/>
          <w:bCs/>
          <w:sz w:val="24"/>
          <w:szCs w:val="24"/>
        </w:rPr>
        <w:t>2019r</w:t>
      </w:r>
      <w:r w:rsidRPr="00025DB4">
        <w:rPr>
          <w:rFonts w:ascii="Times New Roman" w:hAnsi="Times New Roman"/>
          <w:bCs/>
          <w:sz w:val="24"/>
          <w:szCs w:val="24"/>
        </w:rPr>
        <w:t>.,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w:t>
      </w:r>
      <w:r w:rsidR="006C65E0">
        <w:rPr>
          <w:rFonts w:ascii="Times New Roman" w:hAnsi="Times New Roman"/>
          <w:bCs/>
          <w:sz w:val="24"/>
          <w:szCs w:val="24"/>
        </w:rPr>
        <w:t>y ustawy z dnia 22 grudnia 2015</w:t>
      </w:r>
      <w:r w:rsidRPr="00025DB4">
        <w:rPr>
          <w:rFonts w:ascii="Times New Roman" w:hAnsi="Times New Roman"/>
          <w:bCs/>
          <w:sz w:val="24"/>
          <w:szCs w:val="24"/>
        </w:rPr>
        <w:t>r. o zasadach uznawania kwalifikacji zawodowych nabytych w państwach członkowskich Unii Europejskiej (j.t. Dz. U. z 2020</w:t>
      </w:r>
      <w:r w:rsidR="006C65E0">
        <w:rPr>
          <w:rFonts w:ascii="Times New Roman" w:hAnsi="Times New Roman"/>
          <w:bCs/>
          <w:sz w:val="24"/>
          <w:szCs w:val="24"/>
        </w:rPr>
        <w:t>r.</w:t>
      </w:r>
      <w:r w:rsidRPr="00025DB4">
        <w:rPr>
          <w:rFonts w:ascii="Times New Roman" w:hAnsi="Times New Roman"/>
          <w:bCs/>
          <w:sz w:val="24"/>
          <w:szCs w:val="24"/>
        </w:rPr>
        <w:t>, poz. 220),</w:t>
      </w:r>
    </w:p>
    <w:p w:rsidR="00566360" w:rsidRDefault="00566360" w:rsidP="00FE364E">
      <w:pPr>
        <w:pStyle w:val="Akapitzlist"/>
        <w:numPr>
          <w:ilvl w:val="2"/>
          <w:numId w:val="4"/>
        </w:numPr>
        <w:ind w:left="1418" w:hanging="709"/>
        <w:jc w:val="both"/>
        <w:rPr>
          <w:rFonts w:ascii="Times New Roman" w:hAnsi="Times New Roman" w:cs="Times New Roman"/>
          <w:sz w:val="24"/>
          <w:szCs w:val="24"/>
        </w:rPr>
      </w:pPr>
      <w:r w:rsidRPr="006C65E0">
        <w:rPr>
          <w:rFonts w:ascii="Times New Roman" w:hAnsi="Times New Roman"/>
          <w:bCs/>
          <w:sz w:val="24"/>
          <w:szCs w:val="24"/>
          <w:u w:val="single"/>
        </w:rPr>
        <w:t xml:space="preserve">1 osobę, która będzie uczestniczyć w wykonaniu zamówienia w charakterze kierownika budowy/robót budowlanych </w:t>
      </w:r>
      <w:r w:rsidRPr="006C65E0">
        <w:rPr>
          <w:rFonts w:ascii="Times New Roman" w:hAnsi="Times New Roman"/>
          <w:b/>
          <w:bCs/>
          <w:sz w:val="24"/>
          <w:szCs w:val="24"/>
          <w:u w:val="single"/>
        </w:rPr>
        <w:t>w specjalności instalacyjnej w zakresie sieci, instalacji i urządzeń elektrycznych i elektroenergetycznych bez ograniczeń,</w:t>
      </w:r>
      <w:r w:rsidRPr="00732D93">
        <w:rPr>
          <w:rFonts w:ascii="Times New Roman" w:hAnsi="Times New Roman"/>
          <w:bCs/>
          <w:sz w:val="24"/>
          <w:szCs w:val="24"/>
        </w:rPr>
        <w:t xml:space="preserve"> posiadającą:</w:t>
      </w:r>
    </w:p>
    <w:p w:rsidR="00566360" w:rsidRPr="00025DB4" w:rsidRDefault="00566360" w:rsidP="00FE364E">
      <w:pPr>
        <w:pStyle w:val="Akapitzlist"/>
        <w:numPr>
          <w:ilvl w:val="0"/>
          <w:numId w:val="10"/>
        </w:numPr>
        <w:ind w:left="1418" w:hanging="284"/>
        <w:jc w:val="both"/>
        <w:rPr>
          <w:rFonts w:ascii="Times New Roman" w:hAnsi="Times New Roman" w:cs="Times New Roman"/>
          <w:sz w:val="24"/>
          <w:szCs w:val="24"/>
        </w:rPr>
      </w:pPr>
      <w:r w:rsidRPr="00025DB4">
        <w:rPr>
          <w:rFonts w:ascii="Times New Roman" w:hAnsi="Times New Roman"/>
          <w:bCs/>
          <w:sz w:val="24"/>
          <w:szCs w:val="24"/>
        </w:rPr>
        <w:lastRenderedPageBreak/>
        <w:t>uprawnienia budowlane zgodni</w:t>
      </w:r>
      <w:r w:rsidR="006C65E0">
        <w:rPr>
          <w:rFonts w:ascii="Times New Roman" w:hAnsi="Times New Roman"/>
          <w:bCs/>
          <w:sz w:val="24"/>
          <w:szCs w:val="24"/>
        </w:rPr>
        <w:t>e z ustawą z dnia 07 lipca 1994</w:t>
      </w:r>
      <w:r w:rsidRPr="00025DB4">
        <w:rPr>
          <w:rFonts w:ascii="Times New Roman" w:hAnsi="Times New Roman"/>
          <w:bCs/>
          <w:sz w:val="24"/>
          <w:szCs w:val="24"/>
        </w:rPr>
        <w:t>r. Praw</w:t>
      </w:r>
      <w:r w:rsidR="006C65E0">
        <w:rPr>
          <w:rFonts w:ascii="Times New Roman" w:hAnsi="Times New Roman"/>
          <w:bCs/>
          <w:sz w:val="24"/>
          <w:szCs w:val="24"/>
        </w:rPr>
        <w:t>o budowlane (j.t. Dz. U. z 2020</w:t>
      </w:r>
      <w:r w:rsidRPr="00025DB4">
        <w:rPr>
          <w:rFonts w:ascii="Times New Roman" w:hAnsi="Times New Roman"/>
          <w:bCs/>
          <w:sz w:val="24"/>
          <w:szCs w:val="24"/>
        </w:rPr>
        <w:t xml:space="preserve">r., poz. 1333) oraz rozporządzeniem Ministra Inwestycji i </w:t>
      </w:r>
      <w:r w:rsidR="006C65E0">
        <w:rPr>
          <w:rFonts w:ascii="Times New Roman" w:hAnsi="Times New Roman"/>
          <w:bCs/>
          <w:sz w:val="24"/>
          <w:szCs w:val="24"/>
        </w:rPr>
        <w:t>Rozwoju z dnia 29 kwietnia 2019</w:t>
      </w:r>
      <w:r w:rsidRPr="00025DB4">
        <w:rPr>
          <w:rFonts w:ascii="Times New Roman" w:hAnsi="Times New Roman"/>
          <w:bCs/>
          <w:sz w:val="24"/>
          <w:szCs w:val="24"/>
        </w:rPr>
        <w:t>r. w sprawie przygotowania zawodowego do wykonywania samodzielnych funkcji technicznyc</w:t>
      </w:r>
      <w:r w:rsidR="006C65E0">
        <w:rPr>
          <w:rFonts w:ascii="Times New Roman" w:hAnsi="Times New Roman"/>
          <w:bCs/>
          <w:sz w:val="24"/>
          <w:szCs w:val="24"/>
        </w:rPr>
        <w:t>h w budownictwie (Dz. U. z 2019</w:t>
      </w:r>
      <w:r w:rsidRPr="00025DB4">
        <w:rPr>
          <w:rFonts w:ascii="Times New Roman" w:hAnsi="Times New Roman"/>
          <w:bCs/>
          <w:sz w:val="24"/>
          <w:szCs w:val="24"/>
        </w:rPr>
        <w:t>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w:t>
      </w:r>
      <w:r w:rsidR="006C65E0">
        <w:rPr>
          <w:rFonts w:ascii="Times New Roman" w:hAnsi="Times New Roman"/>
          <w:bCs/>
          <w:sz w:val="24"/>
          <w:szCs w:val="24"/>
        </w:rPr>
        <w:t>y ustawy z dnia 22 grudnia 2015</w:t>
      </w:r>
      <w:r w:rsidRPr="00025DB4">
        <w:rPr>
          <w:rFonts w:ascii="Times New Roman" w:hAnsi="Times New Roman"/>
          <w:bCs/>
          <w:sz w:val="24"/>
          <w:szCs w:val="24"/>
        </w:rPr>
        <w:t>r. o zasadach uznawania kwalifikacji zawodowych nabytych w państwach członkowskich Unii Europejskiej (j.t. Dz. U. z 2020</w:t>
      </w:r>
      <w:r w:rsidR="006C65E0">
        <w:rPr>
          <w:rFonts w:ascii="Times New Roman" w:hAnsi="Times New Roman"/>
          <w:bCs/>
          <w:sz w:val="24"/>
          <w:szCs w:val="24"/>
        </w:rPr>
        <w:t>r.</w:t>
      </w:r>
      <w:r w:rsidRPr="00025DB4">
        <w:rPr>
          <w:rFonts w:ascii="Times New Roman" w:hAnsi="Times New Roman"/>
          <w:bCs/>
          <w:sz w:val="24"/>
          <w:szCs w:val="24"/>
        </w:rPr>
        <w:t>, poz. 220),</w:t>
      </w:r>
    </w:p>
    <w:p w:rsidR="00566360" w:rsidRPr="00BB31C5" w:rsidRDefault="00566360" w:rsidP="00566360">
      <w:pPr>
        <w:pStyle w:val="Akapitzlist"/>
        <w:ind w:left="0"/>
        <w:jc w:val="both"/>
        <w:rPr>
          <w:rFonts w:ascii="Times New Roman" w:hAnsi="Times New Roman"/>
          <w:b/>
          <w:bCs/>
          <w:sz w:val="24"/>
          <w:szCs w:val="24"/>
          <w:u w:val="single"/>
        </w:rPr>
      </w:pPr>
      <w:r w:rsidRPr="00BB31C5">
        <w:rPr>
          <w:rFonts w:ascii="Times New Roman" w:hAnsi="Times New Roman"/>
          <w:b/>
          <w:bCs/>
          <w:sz w:val="24"/>
          <w:szCs w:val="24"/>
          <w:u w:val="single"/>
        </w:rPr>
        <w:t>UWAGA</w:t>
      </w:r>
      <w:r>
        <w:rPr>
          <w:rFonts w:ascii="Times New Roman" w:hAnsi="Times New Roman"/>
          <w:b/>
          <w:bCs/>
          <w:sz w:val="24"/>
          <w:szCs w:val="24"/>
          <w:u w:val="single"/>
        </w:rPr>
        <w:t xml:space="preserve"> nr 1</w:t>
      </w:r>
      <w:r w:rsidRPr="00BB31C5">
        <w:rPr>
          <w:rFonts w:ascii="Times New Roman" w:hAnsi="Times New Roman"/>
          <w:b/>
          <w:bCs/>
          <w:sz w:val="24"/>
          <w:szCs w:val="24"/>
          <w:u w:val="single"/>
        </w:rPr>
        <w:t>:</w:t>
      </w:r>
    </w:p>
    <w:p w:rsidR="00566360" w:rsidRPr="006C65E0" w:rsidRDefault="00566360" w:rsidP="00566360">
      <w:pPr>
        <w:pStyle w:val="Akapitzlist"/>
        <w:ind w:left="0"/>
        <w:jc w:val="both"/>
        <w:rPr>
          <w:rFonts w:ascii="Times New Roman" w:hAnsi="Times New Roman"/>
          <w:bCs/>
          <w:sz w:val="24"/>
          <w:szCs w:val="24"/>
        </w:rPr>
      </w:pPr>
      <w:r w:rsidRPr="006C65E0">
        <w:rPr>
          <w:rFonts w:ascii="Times New Roman" w:hAnsi="Times New Roman"/>
          <w:bCs/>
          <w:sz w:val="24"/>
          <w:szCs w:val="24"/>
        </w:rPr>
        <w:t xml:space="preserve">Spośród osób wymienionych w </w:t>
      </w:r>
      <w:r w:rsidR="006C65E0" w:rsidRPr="006C65E0">
        <w:rPr>
          <w:rFonts w:ascii="Times New Roman" w:hAnsi="Times New Roman"/>
          <w:bCs/>
          <w:sz w:val="24"/>
          <w:szCs w:val="24"/>
        </w:rPr>
        <w:t xml:space="preserve">dziale </w:t>
      </w:r>
      <w:r w:rsidR="006C65E0">
        <w:rPr>
          <w:rFonts w:ascii="Times New Roman" w:hAnsi="Times New Roman"/>
          <w:bCs/>
          <w:sz w:val="24"/>
          <w:szCs w:val="24"/>
        </w:rPr>
        <w:t>XIX ust. 2 pkt 1</w:t>
      </w:r>
      <w:r w:rsidRPr="006C65E0">
        <w:rPr>
          <w:rFonts w:ascii="Times New Roman" w:hAnsi="Times New Roman"/>
          <w:bCs/>
          <w:sz w:val="24"/>
          <w:szCs w:val="24"/>
        </w:rPr>
        <w:t xml:space="preserve">.2. Wykonawca wskaże osobę, która będzie dodatkowo pełniła funkcję </w:t>
      </w:r>
      <w:r w:rsidRPr="006C65E0">
        <w:rPr>
          <w:rFonts w:ascii="Times New Roman" w:hAnsi="Times New Roman"/>
          <w:bCs/>
          <w:sz w:val="24"/>
          <w:szCs w:val="24"/>
          <w:u w:val="single"/>
        </w:rPr>
        <w:t>Przedstawiciela Wykonawcy</w:t>
      </w:r>
      <w:r w:rsidRPr="006C65E0">
        <w:rPr>
          <w:rFonts w:ascii="Times New Roman" w:hAnsi="Times New Roman"/>
          <w:bCs/>
          <w:sz w:val="24"/>
          <w:szCs w:val="24"/>
        </w:rPr>
        <w:t>.</w:t>
      </w:r>
    </w:p>
    <w:p w:rsidR="00566360" w:rsidRPr="006C65E0" w:rsidRDefault="00566360" w:rsidP="00566360">
      <w:pPr>
        <w:pStyle w:val="Akapitzlist"/>
        <w:ind w:left="0"/>
        <w:jc w:val="both"/>
        <w:rPr>
          <w:rFonts w:ascii="Times New Roman" w:hAnsi="Times New Roman"/>
          <w:bCs/>
          <w:sz w:val="24"/>
          <w:szCs w:val="24"/>
        </w:rPr>
      </w:pPr>
      <w:r w:rsidRPr="006C65E0">
        <w:rPr>
          <w:rFonts w:ascii="Times New Roman" w:hAnsi="Times New Roman"/>
          <w:bCs/>
          <w:sz w:val="24"/>
          <w:szCs w:val="24"/>
        </w:rPr>
        <w:t>W przypadku wspólnego ubiegania się o udzielenie niniejszego zamówienia przez dwóc</w:t>
      </w:r>
      <w:r w:rsidR="006C65E0">
        <w:rPr>
          <w:rFonts w:ascii="Times New Roman" w:hAnsi="Times New Roman"/>
          <w:bCs/>
          <w:sz w:val="24"/>
          <w:szCs w:val="24"/>
        </w:rPr>
        <w:t>h lub więcej Wykonawców ocena w</w:t>
      </w:r>
      <w:r w:rsidRPr="006C65E0">
        <w:rPr>
          <w:rFonts w:ascii="Times New Roman" w:hAnsi="Times New Roman"/>
          <w:bCs/>
          <w:sz w:val="24"/>
          <w:szCs w:val="24"/>
        </w:rPr>
        <w:t>w</w:t>
      </w:r>
      <w:r w:rsidR="006C65E0">
        <w:rPr>
          <w:rFonts w:ascii="Times New Roman" w:hAnsi="Times New Roman"/>
          <w:bCs/>
          <w:sz w:val="24"/>
          <w:szCs w:val="24"/>
        </w:rPr>
        <w:t>.</w:t>
      </w:r>
      <w:r w:rsidRPr="006C65E0">
        <w:rPr>
          <w:rFonts w:ascii="Times New Roman" w:hAnsi="Times New Roman"/>
          <w:bCs/>
          <w:sz w:val="24"/>
          <w:szCs w:val="24"/>
        </w:rPr>
        <w:t xml:space="preserve"> warunku dotyczyć będzie wszystkich Wykonawców łącznie.</w:t>
      </w:r>
    </w:p>
    <w:p w:rsidR="00566360" w:rsidRPr="00B154D4" w:rsidRDefault="00566360" w:rsidP="00566360">
      <w:pPr>
        <w:pStyle w:val="Akapitzlist"/>
        <w:ind w:left="0"/>
        <w:jc w:val="both"/>
        <w:rPr>
          <w:rFonts w:ascii="Times New Roman" w:hAnsi="Times New Roman"/>
          <w:b/>
          <w:bCs/>
          <w:sz w:val="24"/>
          <w:szCs w:val="24"/>
        </w:rPr>
      </w:pPr>
      <w:r w:rsidRPr="006C65E0">
        <w:rPr>
          <w:rFonts w:ascii="Times New Roman" w:eastAsia="Times New Roman" w:hAnsi="Times New Roman"/>
          <w:bCs/>
          <w:sz w:val="24"/>
          <w:szCs w:val="24"/>
          <w:u w:val="single"/>
          <w:lang w:eastAsia="pl-PL"/>
        </w:rPr>
        <w:t xml:space="preserve">Zamawiający dopuszcza łączenie funkcji Kierownika robót w kilku specjalnościach przez jedną osobę pod warunkiem posiadania wymaganych rodzajów uprawnień </w:t>
      </w:r>
      <w:r w:rsidRPr="006C65E0">
        <w:rPr>
          <w:rFonts w:ascii="Times New Roman" w:eastAsia="Times New Roman" w:hAnsi="Times New Roman"/>
          <w:bCs/>
          <w:sz w:val="24"/>
          <w:szCs w:val="24"/>
          <w:u w:val="single"/>
          <w:lang w:eastAsia="pl-PL"/>
        </w:rPr>
        <w:br/>
        <w:t>i doświadczeń.</w:t>
      </w:r>
      <w:r w:rsidRPr="00B154D4">
        <w:rPr>
          <w:rFonts w:ascii="Times New Roman" w:eastAsia="Times New Roman" w:hAnsi="Times New Roman"/>
          <w:b/>
          <w:bCs/>
          <w:sz w:val="24"/>
          <w:szCs w:val="24"/>
          <w:lang w:eastAsia="pl-PL"/>
        </w:rPr>
        <w:t xml:space="preserve"> </w:t>
      </w:r>
      <w:r w:rsidRPr="00B154D4">
        <w:rPr>
          <w:rFonts w:ascii="Times New Roman" w:eastAsia="Times New Roman" w:hAnsi="Times New Roman"/>
          <w:bCs/>
          <w:sz w:val="24"/>
          <w:szCs w:val="24"/>
          <w:lang w:eastAsia="pl-PL"/>
        </w:rPr>
        <w:t xml:space="preserve">W przypadku zmiany personelu wskazanego w ofercie, nowa osoba wprowadzana do personelu musi wykazać się wykształceniem, co najmniej takim samym jak osoba, która jest zastępowana. Każda zmiana personelu musi być uzgadniana z Zamawiającym w formie pisemnej. </w:t>
      </w:r>
    </w:p>
    <w:p w:rsidR="00566360" w:rsidRPr="00B400A4" w:rsidRDefault="00566360" w:rsidP="00566360">
      <w:pPr>
        <w:spacing w:after="0" w:line="276" w:lineRule="auto"/>
        <w:ind w:left="426" w:hanging="426"/>
        <w:jc w:val="both"/>
        <w:rPr>
          <w:rFonts w:ascii="Times New Roman" w:hAnsi="Times New Roman" w:cs="Times New Roman"/>
          <w:b/>
          <w:sz w:val="24"/>
          <w:szCs w:val="24"/>
        </w:rPr>
      </w:pPr>
      <w:r w:rsidRPr="00B400A4">
        <w:rPr>
          <w:rFonts w:ascii="Times New Roman" w:hAnsi="Times New Roman" w:cs="Times New Roman"/>
          <w:b/>
          <w:sz w:val="24"/>
          <w:szCs w:val="24"/>
          <w:u w:val="single"/>
        </w:rPr>
        <w:t>UWAGA</w:t>
      </w:r>
      <w:r>
        <w:rPr>
          <w:rFonts w:ascii="Times New Roman" w:hAnsi="Times New Roman" w:cs="Times New Roman"/>
          <w:b/>
          <w:sz w:val="24"/>
          <w:szCs w:val="24"/>
          <w:u w:val="single"/>
        </w:rPr>
        <w:t xml:space="preserve"> nr 2</w:t>
      </w:r>
      <w:r w:rsidRPr="00B400A4">
        <w:rPr>
          <w:rFonts w:ascii="Times New Roman" w:hAnsi="Times New Roman" w:cs="Times New Roman"/>
          <w:b/>
          <w:sz w:val="24"/>
          <w:szCs w:val="24"/>
        </w:rPr>
        <w:t>:</w:t>
      </w:r>
    </w:p>
    <w:p w:rsidR="00566360" w:rsidRPr="006C65E0" w:rsidRDefault="00566360" w:rsidP="00566360">
      <w:pPr>
        <w:spacing w:after="0" w:line="276" w:lineRule="auto"/>
        <w:jc w:val="both"/>
        <w:rPr>
          <w:rFonts w:ascii="Times New Roman" w:hAnsi="Times New Roman" w:cs="Times New Roman"/>
          <w:sz w:val="24"/>
          <w:szCs w:val="24"/>
        </w:rPr>
      </w:pPr>
      <w:r w:rsidRPr="006C65E0">
        <w:rPr>
          <w:rFonts w:ascii="Times New Roman" w:hAnsi="Times New Roman" w:cs="Times New Roman"/>
          <w:sz w:val="24"/>
          <w:szCs w:val="24"/>
        </w:rPr>
        <w:t>W związku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66360" w:rsidRDefault="00566360" w:rsidP="00566360">
      <w:pPr>
        <w:spacing w:after="0" w:line="276" w:lineRule="auto"/>
        <w:jc w:val="both"/>
        <w:rPr>
          <w:rFonts w:ascii="Times New Roman" w:hAnsi="Times New Roman" w:cs="Times New Roman"/>
          <w:sz w:val="24"/>
          <w:szCs w:val="24"/>
        </w:rPr>
      </w:pPr>
    </w:p>
    <w:p w:rsidR="00566360" w:rsidRDefault="00566360" w:rsidP="00566360">
      <w:pPr>
        <w:spacing w:after="0" w:line="276" w:lineRule="auto"/>
        <w:jc w:val="both"/>
        <w:rPr>
          <w:rFonts w:ascii="Times New Roman" w:hAnsi="Times New Roman" w:cs="Times New Roman"/>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E927F2">
        <w:rPr>
          <w:rFonts w:ascii="Times New Roman" w:hAnsi="Times New Roman" w:cs="Times New Roman"/>
          <w:b/>
          <w:sz w:val="24"/>
          <w:szCs w:val="24"/>
        </w:rPr>
        <w:t>INFORMACJA O PO</w:t>
      </w:r>
      <w:r>
        <w:rPr>
          <w:rFonts w:ascii="Times New Roman" w:hAnsi="Times New Roman" w:cs="Times New Roman"/>
          <w:b/>
          <w:sz w:val="24"/>
          <w:szCs w:val="24"/>
        </w:rPr>
        <w:t>DMIOTOWYCH ŚRODKACH DOWODOWYCH</w:t>
      </w:r>
    </w:p>
    <w:p w:rsidR="006C65E0" w:rsidRPr="00E927F2" w:rsidRDefault="006C65E0" w:rsidP="006C65E0">
      <w:pPr>
        <w:pStyle w:val="Akapitzlist"/>
        <w:spacing w:after="0" w:line="276" w:lineRule="auto"/>
        <w:jc w:val="both"/>
        <w:rPr>
          <w:rFonts w:ascii="Times New Roman" w:hAnsi="Times New Roman" w:cs="Times New Roman"/>
          <w:b/>
          <w:sz w:val="24"/>
          <w:szCs w:val="24"/>
        </w:rPr>
      </w:pPr>
    </w:p>
    <w:p w:rsidR="00566360" w:rsidRDefault="00566360" w:rsidP="005663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zgodnie z art. 274 ust.1 ustawy Pzp </w:t>
      </w:r>
      <w:r w:rsidRPr="00F02301">
        <w:rPr>
          <w:rFonts w:ascii="Times New Roman" w:hAnsi="Times New Roman" w:cs="Times New Roman"/>
          <w:b/>
          <w:sz w:val="24"/>
          <w:szCs w:val="24"/>
          <w:u w:val="single"/>
        </w:rPr>
        <w:t>wezwie wykonawcę</w:t>
      </w:r>
      <w:r>
        <w:rPr>
          <w:rFonts w:ascii="Times New Roman" w:hAnsi="Times New Roman" w:cs="Times New Roman"/>
          <w:sz w:val="24"/>
          <w:szCs w:val="24"/>
        </w:rPr>
        <w:t xml:space="preserve">, którego oferta została najwyżej oceniona, do złożenia w wyznaczonym terminie, </w:t>
      </w:r>
      <w:r w:rsidRPr="00F02301">
        <w:rPr>
          <w:rFonts w:ascii="Times New Roman" w:hAnsi="Times New Roman" w:cs="Times New Roman"/>
          <w:b/>
          <w:sz w:val="24"/>
          <w:szCs w:val="24"/>
          <w:u w:val="single"/>
        </w:rPr>
        <w:t>nie krótszym niż 5 dni od dnia wezwania, następujących podmiotowych środków dowodowych:</w:t>
      </w:r>
    </w:p>
    <w:p w:rsidR="00566360" w:rsidRPr="00FF629A" w:rsidRDefault="00566360" w:rsidP="006C65E0">
      <w:pPr>
        <w:pStyle w:val="Akapitzlist"/>
        <w:numPr>
          <w:ilvl w:val="1"/>
          <w:numId w:val="1"/>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Dokumentów potwierdzających, że wykonawca jest ubezpieczony od odpowiedzialności cywilnej w zakresie prowadzonej działalności związanej z przedmiotem zamówienia na </w:t>
      </w:r>
      <w:r w:rsidRPr="00FF629A">
        <w:rPr>
          <w:rFonts w:ascii="Times New Roman" w:hAnsi="Times New Roman" w:cs="Times New Roman"/>
          <w:sz w:val="24"/>
          <w:szCs w:val="24"/>
        </w:rPr>
        <w:t>sumę gwarancyjną minimum 1 000 000,00 zł (jeden milion złotych 00/100),</w:t>
      </w:r>
    </w:p>
    <w:p w:rsidR="00566360" w:rsidRDefault="00566360" w:rsidP="006C65E0">
      <w:pPr>
        <w:pStyle w:val="Akapitzlist"/>
        <w:numPr>
          <w:ilvl w:val="1"/>
          <w:numId w:val="1"/>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Wykazu robót budowlanych, wg wzoru stanowiącego </w:t>
      </w:r>
      <w:r w:rsidRPr="000D2451">
        <w:rPr>
          <w:rFonts w:ascii="Times New Roman" w:hAnsi="Times New Roman" w:cs="Times New Roman"/>
          <w:b/>
          <w:sz w:val="24"/>
          <w:szCs w:val="24"/>
          <w:u w:val="single"/>
        </w:rPr>
        <w:t>załącznik nr 5 do SWZ</w:t>
      </w:r>
      <w:r>
        <w:rPr>
          <w:rFonts w:ascii="Times New Roman" w:hAnsi="Times New Roman" w:cs="Times New Roman"/>
          <w:sz w:val="24"/>
          <w:szCs w:val="24"/>
        </w:rPr>
        <w:t xml:space="preserve">, wraz z </w:t>
      </w:r>
      <w:r w:rsidRPr="00D874DE">
        <w:rPr>
          <w:rFonts w:ascii="Times New Roman" w:hAnsi="Times New Roman" w:cs="Times New Roman"/>
          <w:b/>
          <w:sz w:val="24"/>
          <w:szCs w:val="24"/>
        </w:rPr>
        <w:t>referencjami</w:t>
      </w:r>
      <w:r>
        <w:rPr>
          <w:rFonts w:ascii="Times New Roman" w:hAnsi="Times New Roman" w:cs="Times New Roman"/>
          <w:sz w:val="24"/>
          <w:szCs w:val="24"/>
        </w:rPr>
        <w:t>, potwierdzający spełnianie warunku, o którym mowa</w:t>
      </w:r>
      <w:r w:rsidR="00870850">
        <w:rPr>
          <w:rFonts w:ascii="Times New Roman" w:hAnsi="Times New Roman" w:cs="Times New Roman"/>
          <w:sz w:val="24"/>
          <w:szCs w:val="24"/>
        </w:rPr>
        <w:t xml:space="preserve"> w dziale XIX ust. 2 pkt 1</w:t>
      </w:r>
      <w:r>
        <w:rPr>
          <w:rFonts w:ascii="Times New Roman" w:hAnsi="Times New Roman" w:cs="Times New Roman"/>
          <w:sz w:val="24"/>
          <w:szCs w:val="24"/>
        </w:rPr>
        <w:t>.1.,</w:t>
      </w:r>
    </w:p>
    <w:p w:rsidR="00566360" w:rsidRPr="0068283F" w:rsidRDefault="00566360" w:rsidP="006C65E0">
      <w:pPr>
        <w:pStyle w:val="Akapitzlist"/>
        <w:numPr>
          <w:ilvl w:val="1"/>
          <w:numId w:val="1"/>
        </w:numPr>
        <w:spacing w:after="0" w:line="276" w:lineRule="auto"/>
        <w:ind w:left="284" w:hanging="284"/>
        <w:jc w:val="both"/>
        <w:rPr>
          <w:rFonts w:ascii="Times New Roman" w:hAnsi="Times New Roman" w:cs="Times New Roman"/>
          <w:sz w:val="24"/>
          <w:szCs w:val="24"/>
        </w:rPr>
      </w:pPr>
      <w:r w:rsidRPr="0068283F">
        <w:rPr>
          <w:rFonts w:ascii="Times New Roman" w:hAnsi="Times New Roman" w:cs="Times New Roman"/>
          <w:sz w:val="24"/>
          <w:szCs w:val="24"/>
        </w:rPr>
        <w:t>Wykazu osób skierowanych przez Wykonawcę do realizacji zamówieni</w:t>
      </w:r>
      <w:r w:rsidR="00870850">
        <w:rPr>
          <w:rFonts w:ascii="Times New Roman" w:hAnsi="Times New Roman" w:cs="Times New Roman"/>
          <w:sz w:val="24"/>
          <w:szCs w:val="24"/>
        </w:rPr>
        <w:t>a publicznego, wg</w:t>
      </w:r>
      <w:r w:rsidRPr="0068283F">
        <w:rPr>
          <w:rFonts w:ascii="Times New Roman" w:hAnsi="Times New Roman" w:cs="Times New Roman"/>
          <w:sz w:val="24"/>
          <w:szCs w:val="24"/>
        </w:rPr>
        <w:t xml:space="preserve"> </w:t>
      </w:r>
      <w:r w:rsidRPr="000D2451">
        <w:rPr>
          <w:rFonts w:ascii="Times New Roman" w:hAnsi="Times New Roman" w:cs="Times New Roman"/>
          <w:sz w:val="24"/>
          <w:szCs w:val="24"/>
        </w:rPr>
        <w:t xml:space="preserve">wzoru stanowiącego </w:t>
      </w:r>
      <w:r w:rsidRPr="000D2451">
        <w:rPr>
          <w:rFonts w:ascii="Times New Roman" w:hAnsi="Times New Roman" w:cs="Times New Roman"/>
          <w:b/>
          <w:sz w:val="24"/>
          <w:szCs w:val="24"/>
          <w:u w:val="single"/>
        </w:rPr>
        <w:t>załącznik nr 6 do SWZ</w:t>
      </w:r>
      <w:r w:rsidRPr="000D2451">
        <w:rPr>
          <w:rFonts w:ascii="Times New Roman" w:hAnsi="Times New Roman" w:cs="Times New Roman"/>
          <w:sz w:val="24"/>
          <w:szCs w:val="24"/>
        </w:rPr>
        <w:t>, potwierdzający spełnianie warunku, o</w:t>
      </w:r>
      <w:r w:rsidRPr="0068283F">
        <w:rPr>
          <w:rFonts w:ascii="Times New Roman" w:hAnsi="Times New Roman" w:cs="Times New Roman"/>
          <w:sz w:val="24"/>
          <w:szCs w:val="24"/>
        </w:rPr>
        <w:t xml:space="preserve"> którym mowa</w:t>
      </w:r>
      <w:r w:rsidR="00870850">
        <w:rPr>
          <w:rFonts w:ascii="Times New Roman" w:hAnsi="Times New Roman" w:cs="Times New Roman"/>
          <w:sz w:val="24"/>
          <w:szCs w:val="24"/>
        </w:rPr>
        <w:t xml:space="preserve"> w dziale XIX ust. 2 pkt 1</w:t>
      </w:r>
      <w:r w:rsidRPr="0068283F">
        <w:rPr>
          <w:rFonts w:ascii="Times New Roman" w:hAnsi="Times New Roman" w:cs="Times New Roman"/>
          <w:sz w:val="24"/>
          <w:szCs w:val="24"/>
        </w:rPr>
        <w:t>.2.</w:t>
      </w:r>
    </w:p>
    <w:p w:rsidR="00566360" w:rsidRPr="00A05B36" w:rsidRDefault="00566360" w:rsidP="00566360">
      <w:pPr>
        <w:pStyle w:val="Akapitzlist"/>
        <w:spacing w:after="0" w:line="276" w:lineRule="auto"/>
        <w:ind w:left="1080"/>
        <w:jc w:val="both"/>
        <w:rPr>
          <w:rFonts w:ascii="Times New Roman" w:hAnsi="Times New Roman" w:cs="Times New Roman"/>
          <w:sz w:val="24"/>
          <w:szCs w:val="24"/>
        </w:rPr>
      </w:pPr>
    </w:p>
    <w:p w:rsidR="00566360" w:rsidRPr="00654ED8" w:rsidRDefault="00566360" w:rsidP="00870850">
      <w:pPr>
        <w:spacing w:after="0" w:line="276" w:lineRule="auto"/>
        <w:ind w:firstLine="284"/>
        <w:jc w:val="both"/>
        <w:rPr>
          <w:rFonts w:ascii="Times New Roman" w:hAnsi="Times New Roman" w:cs="Times New Roman"/>
          <w:b/>
          <w:sz w:val="24"/>
          <w:szCs w:val="24"/>
          <w:u w:val="single"/>
        </w:rPr>
      </w:pPr>
      <w:r w:rsidRPr="00654ED8">
        <w:rPr>
          <w:rFonts w:ascii="Times New Roman" w:hAnsi="Times New Roman" w:cs="Times New Roman"/>
          <w:b/>
          <w:sz w:val="24"/>
          <w:szCs w:val="24"/>
          <w:u w:val="single"/>
        </w:rPr>
        <w:t xml:space="preserve">UWAGA: </w:t>
      </w:r>
    </w:p>
    <w:p w:rsidR="00566360" w:rsidRDefault="00566360" w:rsidP="00870850">
      <w:pPr>
        <w:spacing w:after="0" w:line="276" w:lineRule="auto"/>
        <w:ind w:left="284"/>
        <w:jc w:val="both"/>
        <w:rPr>
          <w:rFonts w:ascii="Times New Roman" w:hAnsi="Times New Roman" w:cs="Times New Roman"/>
          <w:sz w:val="24"/>
          <w:szCs w:val="24"/>
        </w:rPr>
      </w:pPr>
      <w:r w:rsidRPr="00654ED8">
        <w:rPr>
          <w:rFonts w:ascii="Times New Roman" w:hAnsi="Times New Roman" w:cs="Times New Roman"/>
          <w:sz w:val="24"/>
          <w:szCs w:val="24"/>
        </w:rPr>
        <w:t xml:space="preserve">Wykonawca, który polega na zdolnościach innych podmiotów w celu spełnienia powyższych warunków musi </w:t>
      </w:r>
      <w:r w:rsidRPr="000D2451">
        <w:rPr>
          <w:rFonts w:ascii="Times New Roman" w:hAnsi="Times New Roman" w:cs="Times New Roman"/>
          <w:sz w:val="24"/>
          <w:szCs w:val="24"/>
          <w:u w:val="single"/>
        </w:rPr>
        <w:t>wraz z ofertą złożyć zobowiązania tych podmiotów</w:t>
      </w:r>
      <w:r w:rsidRPr="00654ED8">
        <w:rPr>
          <w:rFonts w:ascii="Times New Roman" w:hAnsi="Times New Roman" w:cs="Times New Roman"/>
          <w:sz w:val="24"/>
          <w:szCs w:val="24"/>
        </w:rPr>
        <w:t xml:space="preserve">, </w:t>
      </w:r>
      <w:r w:rsidR="00870850">
        <w:rPr>
          <w:rFonts w:ascii="Times New Roman" w:hAnsi="Times New Roman" w:cs="Times New Roman"/>
          <w:sz w:val="24"/>
          <w:szCs w:val="24"/>
        </w:rPr>
        <w:br/>
      </w:r>
      <w:r w:rsidR="00870850" w:rsidRPr="000D2451">
        <w:rPr>
          <w:rFonts w:ascii="Times New Roman" w:hAnsi="Times New Roman" w:cs="Times New Roman"/>
          <w:sz w:val="24"/>
          <w:szCs w:val="24"/>
        </w:rPr>
        <w:t>wg</w:t>
      </w:r>
      <w:r w:rsidRPr="000D2451">
        <w:rPr>
          <w:rFonts w:ascii="Times New Roman" w:hAnsi="Times New Roman" w:cs="Times New Roman"/>
          <w:sz w:val="24"/>
          <w:szCs w:val="24"/>
        </w:rPr>
        <w:t xml:space="preserve"> wzoru stanowiącego </w:t>
      </w:r>
      <w:r w:rsidRPr="000D2451">
        <w:rPr>
          <w:rFonts w:ascii="Times New Roman" w:hAnsi="Times New Roman" w:cs="Times New Roman"/>
          <w:b/>
          <w:sz w:val="24"/>
          <w:szCs w:val="24"/>
          <w:u w:val="single"/>
        </w:rPr>
        <w:t>załącznik nr 3 do SWZ</w:t>
      </w:r>
      <w:r w:rsidRPr="000D2451">
        <w:rPr>
          <w:rFonts w:ascii="Times New Roman" w:hAnsi="Times New Roman" w:cs="Times New Roman"/>
          <w:sz w:val="24"/>
          <w:szCs w:val="24"/>
        </w:rPr>
        <w:t>.</w:t>
      </w:r>
    </w:p>
    <w:p w:rsidR="00566360" w:rsidRDefault="00566360" w:rsidP="00566360">
      <w:pPr>
        <w:spacing w:after="0" w:line="276" w:lineRule="auto"/>
        <w:ind w:left="426"/>
        <w:jc w:val="both"/>
        <w:rPr>
          <w:rFonts w:ascii="Times New Roman" w:hAnsi="Times New Roman" w:cs="Times New Roman"/>
          <w:sz w:val="24"/>
          <w:szCs w:val="24"/>
        </w:rPr>
      </w:pPr>
    </w:p>
    <w:p w:rsidR="00566360" w:rsidRPr="0068283F"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68283F">
        <w:rPr>
          <w:rFonts w:ascii="Times New Roman" w:hAnsi="Times New Roman" w:cs="Times New Roman"/>
          <w:b/>
          <w:sz w:val="24"/>
          <w:szCs w:val="24"/>
        </w:rPr>
        <w:t>OPIS CZĘŚCI ZAMÓWIENIA, JEŻELI ZAMAWIAJĄCY DOPUSZCZA SKŁADANIE OFERT CZĘŚCIOWYCH</w:t>
      </w:r>
    </w:p>
    <w:p w:rsidR="00870850" w:rsidRDefault="00870850" w:rsidP="00566360">
      <w:pPr>
        <w:spacing w:after="0" w:line="276" w:lineRule="auto"/>
        <w:ind w:left="426"/>
        <w:jc w:val="both"/>
        <w:rPr>
          <w:rFonts w:ascii="Times New Roman" w:hAnsi="Times New Roman" w:cs="Times New Roman"/>
          <w:sz w:val="24"/>
          <w:szCs w:val="24"/>
        </w:rPr>
      </w:pPr>
    </w:p>
    <w:p w:rsidR="00566360" w:rsidRPr="00F02301" w:rsidRDefault="00950FDB" w:rsidP="00950FDB">
      <w:pPr>
        <w:spacing w:after="0" w:line="276" w:lineRule="auto"/>
        <w:ind w:left="426"/>
        <w:jc w:val="both"/>
        <w:rPr>
          <w:rFonts w:ascii="Times New Roman" w:hAnsi="Times New Roman" w:cs="Times New Roman"/>
          <w:sz w:val="24"/>
          <w:szCs w:val="24"/>
        </w:rPr>
      </w:pPr>
      <w:r w:rsidRPr="00F02301">
        <w:rPr>
          <w:rFonts w:ascii="Times New Roman" w:hAnsi="Times New Roman" w:cs="Times New Roman"/>
          <w:sz w:val="24"/>
          <w:szCs w:val="24"/>
        </w:rPr>
        <w:t xml:space="preserve">Zamawiający </w:t>
      </w:r>
      <w:r w:rsidRPr="00F02301">
        <w:rPr>
          <w:rFonts w:ascii="Times New Roman" w:hAnsi="Times New Roman" w:cs="Times New Roman"/>
          <w:b/>
          <w:sz w:val="24"/>
          <w:szCs w:val="24"/>
        </w:rPr>
        <w:t xml:space="preserve">nie dopuszcza ani nie wymaga składania ofert częściowych. </w:t>
      </w:r>
      <w:r w:rsidRPr="00F02301">
        <w:rPr>
          <w:rFonts w:ascii="Times New Roman" w:eastAsia="Arial" w:hAnsi="Times New Roman" w:cs="Times New Roman"/>
          <w:sz w:val="24"/>
          <w:szCs w:val="24"/>
        </w:rPr>
        <w:t>Podział na części spowodowałby nadmierne koszty wykonania zamówienia oraz poważne trudności w skoordynowaniu działań różnych Wykonawców, co skutkowałoby nieprawidłową realizacją zamówienia. Podział zamówienia znacznie wydłużyłby realizację zamówienia</w:t>
      </w:r>
      <w:r w:rsidR="00566360" w:rsidRPr="00F02301">
        <w:rPr>
          <w:rFonts w:ascii="Times New Roman" w:hAnsi="Times New Roman" w:cs="Times New Roman"/>
          <w:sz w:val="24"/>
          <w:szCs w:val="24"/>
        </w:rPr>
        <w:t>.</w:t>
      </w:r>
    </w:p>
    <w:p w:rsidR="00566360" w:rsidRDefault="00566360" w:rsidP="00566360">
      <w:pPr>
        <w:spacing w:after="0" w:line="276" w:lineRule="auto"/>
        <w:ind w:left="426"/>
        <w:jc w:val="both"/>
        <w:rPr>
          <w:rFonts w:ascii="Times New Roman" w:hAnsi="Times New Roman" w:cs="Times New Roman"/>
          <w:sz w:val="24"/>
          <w:szCs w:val="24"/>
        </w:rPr>
      </w:pPr>
    </w:p>
    <w:p w:rsidR="00870850"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E927F2">
        <w:rPr>
          <w:rFonts w:ascii="Times New Roman" w:hAnsi="Times New Roman" w:cs="Times New Roman"/>
          <w:b/>
          <w:sz w:val="24"/>
          <w:szCs w:val="24"/>
        </w:rPr>
        <w:t>INFORMACJ</w:t>
      </w:r>
      <w:r>
        <w:rPr>
          <w:rFonts w:ascii="Times New Roman" w:hAnsi="Times New Roman" w:cs="Times New Roman"/>
          <w:b/>
          <w:sz w:val="24"/>
          <w:szCs w:val="24"/>
        </w:rPr>
        <w:t>E DOTYCZĄCE OFERT WARIANTOWYCH</w:t>
      </w:r>
    </w:p>
    <w:p w:rsidR="00950FDB" w:rsidRDefault="00950FDB" w:rsidP="00870850">
      <w:pPr>
        <w:pStyle w:val="Akapitzlist"/>
        <w:spacing w:after="0" w:line="276" w:lineRule="auto"/>
        <w:ind w:left="480" w:hanging="480"/>
        <w:jc w:val="both"/>
        <w:rPr>
          <w:rFonts w:ascii="Times New Roman" w:hAnsi="Times New Roman" w:cs="Times New Roman"/>
          <w:b/>
          <w:sz w:val="24"/>
          <w:szCs w:val="24"/>
        </w:rPr>
      </w:pPr>
    </w:p>
    <w:p w:rsidR="00566360" w:rsidRDefault="00566360" w:rsidP="00950FDB">
      <w:pPr>
        <w:pStyle w:val="Akapitzlist"/>
        <w:spacing w:after="0" w:line="276" w:lineRule="auto"/>
        <w:ind w:left="480" w:hanging="120"/>
        <w:jc w:val="both"/>
        <w:rPr>
          <w:rFonts w:ascii="Times New Roman" w:hAnsi="Times New Roman" w:cs="Times New Roman"/>
          <w:sz w:val="24"/>
          <w:szCs w:val="24"/>
        </w:rPr>
      </w:pPr>
      <w:r w:rsidRPr="00E927F2">
        <w:rPr>
          <w:rFonts w:ascii="Times New Roman" w:hAnsi="Times New Roman" w:cs="Times New Roman"/>
          <w:sz w:val="24"/>
          <w:szCs w:val="24"/>
        </w:rPr>
        <w:t xml:space="preserve">Zamawiający </w:t>
      </w:r>
      <w:r w:rsidRPr="00E927F2">
        <w:rPr>
          <w:rFonts w:ascii="Times New Roman" w:hAnsi="Times New Roman" w:cs="Times New Roman"/>
          <w:b/>
          <w:sz w:val="24"/>
          <w:szCs w:val="24"/>
        </w:rPr>
        <w:t>nie dopuszcza ani nie wymaga składania ofert wariantowych.</w:t>
      </w:r>
    </w:p>
    <w:p w:rsidR="00566360" w:rsidRPr="00E927F2" w:rsidRDefault="00566360" w:rsidP="00566360">
      <w:pPr>
        <w:pStyle w:val="Akapitzlist"/>
        <w:spacing w:after="0" w:line="276" w:lineRule="auto"/>
        <w:ind w:left="480"/>
        <w:jc w:val="both"/>
        <w:rPr>
          <w:rFonts w:ascii="Times New Roman" w:hAnsi="Times New Roman" w:cs="Times New Roman"/>
          <w:b/>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E927F2">
        <w:rPr>
          <w:rFonts w:ascii="Times New Roman" w:hAnsi="Times New Roman" w:cs="Times New Roman"/>
          <w:b/>
          <w:sz w:val="24"/>
          <w:szCs w:val="24"/>
        </w:rPr>
        <w:t>WYMAGANIA W ZAKRESIE ZATRUDNIENIA NA PODSTAWIE STOSUNKU PRACY, W OKOLICZNOŚCI</w:t>
      </w:r>
      <w:r>
        <w:rPr>
          <w:rFonts w:ascii="Times New Roman" w:hAnsi="Times New Roman" w:cs="Times New Roman"/>
          <w:b/>
          <w:sz w:val="24"/>
          <w:szCs w:val="24"/>
        </w:rPr>
        <w:t>ACH, O KTÓRYCH MOWA W ART. 95</w:t>
      </w:r>
    </w:p>
    <w:p w:rsidR="00566360" w:rsidRDefault="00566360" w:rsidP="00566360">
      <w:pPr>
        <w:pStyle w:val="Akapitzlist"/>
        <w:spacing w:after="0" w:line="276" w:lineRule="auto"/>
        <w:ind w:left="480"/>
        <w:jc w:val="both"/>
        <w:rPr>
          <w:rFonts w:ascii="Times New Roman" w:hAnsi="Times New Roman" w:cs="Times New Roman"/>
          <w:b/>
          <w:sz w:val="24"/>
          <w:szCs w:val="24"/>
        </w:rPr>
      </w:pPr>
    </w:p>
    <w:p w:rsidR="00566360" w:rsidRDefault="00566360" w:rsidP="00870850">
      <w:pPr>
        <w:pStyle w:val="Akapitzlist"/>
        <w:numPr>
          <w:ilvl w:val="1"/>
          <w:numId w:val="1"/>
        </w:numPr>
        <w:spacing w:after="0" w:line="276" w:lineRule="auto"/>
        <w:ind w:left="284" w:hanging="284"/>
        <w:jc w:val="both"/>
        <w:rPr>
          <w:rFonts w:ascii="Times New Roman" w:hAnsi="Times New Roman" w:cs="Times New Roman"/>
          <w:b/>
          <w:sz w:val="24"/>
          <w:szCs w:val="24"/>
        </w:rPr>
      </w:pPr>
      <w:r w:rsidRPr="00E927F2">
        <w:rPr>
          <w:rFonts w:ascii="Times New Roman" w:hAnsi="Times New Roman" w:cs="Times New Roman"/>
          <w:sz w:val="24"/>
          <w:szCs w:val="24"/>
        </w:rPr>
        <w:t xml:space="preserve">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Wymóg </w:t>
      </w:r>
      <w:r w:rsidRPr="00E927F2">
        <w:rPr>
          <w:rFonts w:ascii="Times New Roman" w:hAnsi="Times New Roman" w:cs="Times New Roman"/>
          <w:b/>
          <w:sz w:val="24"/>
          <w:szCs w:val="24"/>
          <w:u w:val="single"/>
        </w:rPr>
        <w:t>nie dotyczy</w:t>
      </w:r>
      <w:r w:rsidRPr="00E927F2">
        <w:rPr>
          <w:rFonts w:ascii="Times New Roman" w:hAnsi="Times New Roman" w:cs="Times New Roman"/>
          <w:sz w:val="24"/>
          <w:szCs w:val="24"/>
        </w:rPr>
        <w:t xml:space="preserve"> m.in. następujących osób: kierujących budową, </w:t>
      </w:r>
      <w:r>
        <w:rPr>
          <w:rFonts w:ascii="Times New Roman" w:hAnsi="Times New Roman" w:cs="Times New Roman"/>
          <w:sz w:val="24"/>
          <w:szCs w:val="24"/>
        </w:rPr>
        <w:t>wykonujących obsługę geodezyjną, nadzór geologiczny,</w:t>
      </w:r>
      <w:r w:rsidRPr="00E927F2">
        <w:rPr>
          <w:rFonts w:ascii="Times New Roman" w:hAnsi="Times New Roman" w:cs="Times New Roman"/>
          <w:sz w:val="24"/>
          <w:szCs w:val="24"/>
        </w:rPr>
        <w:t xml:space="preserve"> do</w:t>
      </w:r>
      <w:r>
        <w:rPr>
          <w:rFonts w:ascii="Times New Roman" w:hAnsi="Times New Roman" w:cs="Times New Roman"/>
          <w:sz w:val="24"/>
          <w:szCs w:val="24"/>
        </w:rPr>
        <w:t xml:space="preserve">stawców materiałów </w:t>
      </w:r>
      <w:r>
        <w:rPr>
          <w:rFonts w:ascii="Times New Roman" w:hAnsi="Times New Roman" w:cs="Times New Roman"/>
          <w:sz w:val="24"/>
          <w:szCs w:val="24"/>
        </w:rPr>
        <w:lastRenderedPageBreak/>
        <w:t xml:space="preserve">budowlanych. </w:t>
      </w:r>
      <w:r w:rsidRPr="00870850">
        <w:rPr>
          <w:rFonts w:ascii="Times New Roman" w:hAnsi="Times New Roman" w:cs="Times New Roman"/>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566360" w:rsidRPr="00E927F2" w:rsidRDefault="00566360" w:rsidP="00870850">
      <w:pPr>
        <w:pStyle w:val="Akapitzlist"/>
        <w:numPr>
          <w:ilvl w:val="1"/>
          <w:numId w:val="1"/>
        </w:numPr>
        <w:spacing w:after="0" w:line="276" w:lineRule="auto"/>
        <w:ind w:left="284" w:hanging="284"/>
        <w:jc w:val="both"/>
        <w:rPr>
          <w:rFonts w:ascii="Times New Roman" w:hAnsi="Times New Roman" w:cs="Times New Roman"/>
          <w:b/>
          <w:sz w:val="24"/>
          <w:szCs w:val="24"/>
        </w:rPr>
      </w:pPr>
      <w:r w:rsidRPr="00E927F2">
        <w:rPr>
          <w:rFonts w:ascii="Times New Roman" w:hAnsi="Times New Roman" w:cs="Times New Roman"/>
          <w:sz w:val="24"/>
          <w:szCs w:val="24"/>
        </w:rPr>
        <w:t xml:space="preserve">W związku z powyższym wykonawca musi przed rozpoczęciem wykonywania czynności przez te osoby przedstawić </w:t>
      </w:r>
      <w:r>
        <w:rPr>
          <w:rFonts w:ascii="Times New Roman" w:hAnsi="Times New Roman" w:cs="Times New Roman"/>
          <w:sz w:val="24"/>
          <w:szCs w:val="24"/>
        </w:rPr>
        <w:t>I</w:t>
      </w:r>
      <w:r w:rsidRPr="00E927F2">
        <w:rPr>
          <w:rFonts w:ascii="Times New Roman" w:hAnsi="Times New Roman" w:cs="Times New Roman"/>
          <w:sz w:val="24"/>
          <w:szCs w:val="24"/>
        </w:rPr>
        <w:t>nspektorowi nadzoru</w:t>
      </w:r>
      <w:r>
        <w:rPr>
          <w:rFonts w:ascii="Times New Roman" w:hAnsi="Times New Roman" w:cs="Times New Roman"/>
          <w:sz w:val="24"/>
          <w:szCs w:val="24"/>
        </w:rPr>
        <w:t xml:space="preserve"> inwestorskiego</w:t>
      </w:r>
      <w:r w:rsidRPr="00E927F2">
        <w:rPr>
          <w:rFonts w:ascii="Times New Roman" w:hAnsi="Times New Roman" w:cs="Times New Roman"/>
          <w:sz w:val="24"/>
          <w:szCs w:val="24"/>
        </w:rPr>
        <w:t xml:space="preserve"> dokumenty potwierdzające zatrudnianie tych osób na umowę o pracę, np.: </w:t>
      </w:r>
    </w:p>
    <w:p w:rsidR="00566360" w:rsidRPr="00E927F2" w:rsidRDefault="00566360" w:rsidP="00FE364E">
      <w:pPr>
        <w:pStyle w:val="Akapitzlist"/>
        <w:numPr>
          <w:ilvl w:val="0"/>
          <w:numId w:val="12"/>
        </w:numPr>
        <w:spacing w:after="0" w:line="276" w:lineRule="auto"/>
        <w:ind w:left="567" w:hanging="283"/>
        <w:jc w:val="both"/>
        <w:rPr>
          <w:rFonts w:ascii="Times New Roman" w:hAnsi="Times New Roman" w:cs="Times New Roman"/>
          <w:b/>
          <w:sz w:val="24"/>
          <w:szCs w:val="24"/>
        </w:rPr>
      </w:pPr>
      <w:r w:rsidRPr="00E927F2">
        <w:rPr>
          <w:rFonts w:ascii="Times New Roman" w:hAnsi="Times New Roman" w:cs="Times New Roman"/>
          <w:sz w:val="24"/>
          <w:szCs w:val="24"/>
        </w:rPr>
        <w:t>oświad</w:t>
      </w:r>
      <w:r>
        <w:rPr>
          <w:rFonts w:ascii="Times New Roman" w:hAnsi="Times New Roman" w:cs="Times New Roman"/>
          <w:sz w:val="24"/>
          <w:szCs w:val="24"/>
        </w:rPr>
        <w:t>czenie zatrudnionego pracownika,</w:t>
      </w:r>
      <w:r w:rsidR="00870850">
        <w:rPr>
          <w:rFonts w:ascii="Times New Roman" w:hAnsi="Times New Roman" w:cs="Times New Roman"/>
          <w:sz w:val="24"/>
          <w:szCs w:val="24"/>
        </w:rPr>
        <w:t xml:space="preserve"> lub</w:t>
      </w:r>
    </w:p>
    <w:p w:rsidR="00566360" w:rsidRPr="00E927F2" w:rsidRDefault="00566360" w:rsidP="00FE364E">
      <w:pPr>
        <w:pStyle w:val="Akapitzlist"/>
        <w:numPr>
          <w:ilvl w:val="0"/>
          <w:numId w:val="12"/>
        </w:numPr>
        <w:spacing w:after="0" w:line="276" w:lineRule="auto"/>
        <w:ind w:left="567" w:hanging="283"/>
        <w:jc w:val="both"/>
        <w:rPr>
          <w:rFonts w:ascii="Times New Roman" w:hAnsi="Times New Roman" w:cs="Times New Roman"/>
          <w:b/>
          <w:sz w:val="24"/>
          <w:szCs w:val="24"/>
        </w:rPr>
      </w:pPr>
      <w:r w:rsidRPr="00E927F2">
        <w:rPr>
          <w:rFonts w:ascii="Times New Roman" w:hAnsi="Times New Roman" w:cs="Times New Roman"/>
          <w:sz w:val="24"/>
          <w:szCs w:val="24"/>
        </w:rPr>
        <w:t>oświadczenia wykonawcy lub podwykonawcy o zatrudnieniu pracownika na podstawie umowy o pracę</w:t>
      </w:r>
      <w:r w:rsidR="00870850">
        <w:rPr>
          <w:rFonts w:ascii="Times New Roman" w:hAnsi="Times New Roman" w:cs="Times New Roman"/>
          <w:sz w:val="24"/>
          <w:szCs w:val="24"/>
        </w:rPr>
        <w:t>, lub</w:t>
      </w:r>
    </w:p>
    <w:p w:rsidR="00566360" w:rsidRPr="00E927F2" w:rsidRDefault="00566360" w:rsidP="00FE364E">
      <w:pPr>
        <w:pStyle w:val="Akapitzlist"/>
        <w:numPr>
          <w:ilvl w:val="0"/>
          <w:numId w:val="12"/>
        </w:numPr>
        <w:spacing w:after="0" w:line="276" w:lineRule="auto"/>
        <w:ind w:left="567" w:hanging="283"/>
        <w:jc w:val="both"/>
        <w:rPr>
          <w:rFonts w:ascii="Times New Roman" w:hAnsi="Times New Roman" w:cs="Times New Roman"/>
          <w:b/>
          <w:sz w:val="24"/>
          <w:szCs w:val="24"/>
        </w:rPr>
      </w:pPr>
      <w:r w:rsidRPr="00E927F2">
        <w:rPr>
          <w:rFonts w:ascii="Times New Roman" w:hAnsi="Times New Roman" w:cs="Times New Roman"/>
          <w:sz w:val="24"/>
          <w:szCs w:val="24"/>
        </w:rPr>
        <w:t>poświadczoną za zgodność z oryginałem kopię umowy o pracę zatrudnionego pracownika</w:t>
      </w:r>
      <w:r w:rsidR="00870850">
        <w:rPr>
          <w:rFonts w:ascii="Times New Roman" w:hAnsi="Times New Roman" w:cs="Times New Roman"/>
          <w:sz w:val="24"/>
          <w:szCs w:val="24"/>
        </w:rPr>
        <w:t>, lub</w:t>
      </w:r>
    </w:p>
    <w:p w:rsidR="00566360" w:rsidRPr="00E927F2" w:rsidRDefault="00566360" w:rsidP="00FE364E">
      <w:pPr>
        <w:pStyle w:val="Akapitzlist"/>
        <w:numPr>
          <w:ilvl w:val="0"/>
          <w:numId w:val="12"/>
        </w:numPr>
        <w:spacing w:after="0" w:line="276" w:lineRule="auto"/>
        <w:ind w:left="567" w:hanging="283"/>
        <w:jc w:val="both"/>
        <w:rPr>
          <w:rFonts w:ascii="Times New Roman" w:hAnsi="Times New Roman" w:cs="Times New Roman"/>
          <w:b/>
          <w:sz w:val="24"/>
          <w:szCs w:val="24"/>
        </w:rPr>
      </w:pPr>
      <w:r w:rsidRPr="00E927F2">
        <w:rPr>
          <w:rFonts w:ascii="Times New Roman" w:hAnsi="Times New Roman" w:cs="Times New Roman"/>
          <w:sz w:val="24"/>
          <w:szCs w:val="24"/>
        </w:rPr>
        <w:t>inne dokumenty</w:t>
      </w:r>
    </w:p>
    <w:p w:rsidR="00566360" w:rsidRPr="00654ED8" w:rsidRDefault="00566360" w:rsidP="00870850">
      <w:pPr>
        <w:spacing w:after="0" w:line="276" w:lineRule="auto"/>
        <w:ind w:left="567"/>
        <w:jc w:val="both"/>
        <w:rPr>
          <w:rFonts w:ascii="Times New Roman" w:hAnsi="Times New Roman" w:cs="Times New Roman"/>
          <w:sz w:val="24"/>
          <w:szCs w:val="24"/>
        </w:rPr>
      </w:pPr>
      <w:r w:rsidRPr="00654ED8">
        <w:rPr>
          <w:rFonts w:ascii="Times New Roman" w:hAnsi="Times New Roman" w:cs="Times New Roman"/>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566360" w:rsidRDefault="00566360" w:rsidP="00870850">
      <w:pPr>
        <w:spacing w:after="0" w:line="276" w:lineRule="auto"/>
        <w:ind w:left="567"/>
        <w:jc w:val="both"/>
        <w:rPr>
          <w:rFonts w:ascii="Times New Roman" w:hAnsi="Times New Roman" w:cs="Times New Roman"/>
          <w:sz w:val="24"/>
          <w:szCs w:val="24"/>
        </w:rPr>
      </w:pPr>
      <w:r w:rsidRPr="00654ED8">
        <w:rPr>
          <w:rFonts w:ascii="Times New Roman" w:hAnsi="Times New Roman" w:cs="Times New Roman"/>
          <w:sz w:val="24"/>
          <w:szCs w:val="24"/>
        </w:rPr>
        <w:t xml:space="preserve">Pracodawcą musi być </w:t>
      </w:r>
      <w:r>
        <w:rPr>
          <w:rFonts w:ascii="Times New Roman" w:hAnsi="Times New Roman" w:cs="Times New Roman"/>
          <w:sz w:val="24"/>
          <w:szCs w:val="24"/>
        </w:rPr>
        <w:t>W</w:t>
      </w:r>
      <w:r w:rsidRPr="00654ED8">
        <w:rPr>
          <w:rFonts w:ascii="Times New Roman" w:hAnsi="Times New Roman" w:cs="Times New Roman"/>
          <w:sz w:val="24"/>
          <w:szCs w:val="24"/>
        </w:rPr>
        <w:t>ykonawca lub jeden ze wspólników konsorcjum, zgłoszony zgodnie z przepisami ustawy Pzp</w:t>
      </w:r>
      <w:r w:rsidR="00870850">
        <w:rPr>
          <w:rFonts w:ascii="Times New Roman" w:hAnsi="Times New Roman" w:cs="Times New Roman"/>
          <w:sz w:val="24"/>
          <w:szCs w:val="24"/>
        </w:rPr>
        <w:t xml:space="preserve"> </w:t>
      </w:r>
      <w:r>
        <w:rPr>
          <w:rFonts w:ascii="Times New Roman" w:hAnsi="Times New Roman" w:cs="Times New Roman"/>
          <w:sz w:val="24"/>
          <w:szCs w:val="24"/>
        </w:rPr>
        <w:t>P</w:t>
      </w:r>
      <w:r w:rsidRPr="00654ED8">
        <w:rPr>
          <w:rFonts w:ascii="Times New Roman" w:hAnsi="Times New Roman" w:cs="Times New Roman"/>
          <w:sz w:val="24"/>
          <w:szCs w:val="24"/>
        </w:rPr>
        <w:t xml:space="preserve">odwykonawca lub dalszy </w:t>
      </w:r>
      <w:r>
        <w:rPr>
          <w:rFonts w:ascii="Times New Roman" w:hAnsi="Times New Roman" w:cs="Times New Roman"/>
          <w:sz w:val="24"/>
          <w:szCs w:val="24"/>
        </w:rPr>
        <w:t>P</w:t>
      </w:r>
      <w:r w:rsidRPr="00654ED8">
        <w:rPr>
          <w:rFonts w:ascii="Times New Roman" w:hAnsi="Times New Roman" w:cs="Times New Roman"/>
          <w:sz w:val="24"/>
          <w:szCs w:val="24"/>
        </w:rPr>
        <w:t>odwykonawca. Bez przedstawienia jednego z powyższych dokumentów osoby, które muszą być zatrudnione na umowę o pracę, nie będą mogły wy</w:t>
      </w:r>
      <w:r>
        <w:rPr>
          <w:rFonts w:ascii="Times New Roman" w:hAnsi="Times New Roman" w:cs="Times New Roman"/>
          <w:sz w:val="24"/>
          <w:szCs w:val="24"/>
        </w:rPr>
        <w:t>konywać pracy z winy Wykonawcy.</w:t>
      </w:r>
    </w:p>
    <w:p w:rsidR="00566360" w:rsidRDefault="00566360" w:rsidP="00870850">
      <w:pPr>
        <w:pStyle w:val="Akapitzlist"/>
        <w:numPr>
          <w:ilvl w:val="1"/>
          <w:numId w:val="1"/>
        </w:numPr>
        <w:spacing w:after="0" w:line="276" w:lineRule="auto"/>
        <w:ind w:left="284" w:hanging="284"/>
        <w:jc w:val="both"/>
        <w:rPr>
          <w:rFonts w:ascii="Times New Roman" w:hAnsi="Times New Roman" w:cs="Times New Roman"/>
          <w:sz w:val="24"/>
          <w:szCs w:val="24"/>
        </w:rPr>
      </w:pPr>
      <w:r w:rsidRPr="00E927F2">
        <w:rPr>
          <w:rFonts w:ascii="Times New Roman" w:hAnsi="Times New Roman" w:cs="Times New Roman"/>
          <w:sz w:val="24"/>
          <w:szCs w:val="24"/>
        </w:rPr>
        <w:t xml:space="preserve">Jeżeli na budowie będzie przebywać osoba niezatrudniona na umowę o pracę, co zostanie ustalone przez </w:t>
      </w:r>
      <w:r>
        <w:rPr>
          <w:rFonts w:ascii="Times New Roman" w:hAnsi="Times New Roman" w:cs="Times New Roman"/>
          <w:sz w:val="24"/>
          <w:szCs w:val="24"/>
        </w:rPr>
        <w:t>Z</w:t>
      </w:r>
      <w:r w:rsidRPr="00E927F2">
        <w:rPr>
          <w:rFonts w:ascii="Times New Roman" w:hAnsi="Times New Roman" w:cs="Times New Roman"/>
          <w:sz w:val="24"/>
          <w:szCs w:val="24"/>
        </w:rPr>
        <w:t xml:space="preserve">amawiającego oraz przez inne osoby i organy upoważnione na podstawie odrębnych przepisów (np. Inspekcja Pracy), </w:t>
      </w:r>
      <w:r>
        <w:rPr>
          <w:rFonts w:ascii="Times New Roman" w:hAnsi="Times New Roman" w:cs="Times New Roman"/>
          <w:sz w:val="24"/>
          <w:szCs w:val="24"/>
        </w:rPr>
        <w:t>W</w:t>
      </w:r>
      <w:r w:rsidRPr="00E927F2">
        <w:rPr>
          <w:rFonts w:ascii="Times New Roman" w:hAnsi="Times New Roman" w:cs="Times New Roman"/>
          <w:sz w:val="24"/>
          <w:szCs w:val="24"/>
        </w:rPr>
        <w:t xml:space="preserve">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t>
      </w:r>
      <w:r>
        <w:rPr>
          <w:rFonts w:ascii="Times New Roman" w:hAnsi="Times New Roman" w:cs="Times New Roman"/>
          <w:sz w:val="24"/>
          <w:szCs w:val="24"/>
        </w:rPr>
        <w:t>W</w:t>
      </w:r>
      <w:r w:rsidRPr="00E927F2">
        <w:rPr>
          <w:rFonts w:ascii="Times New Roman" w:hAnsi="Times New Roman" w:cs="Times New Roman"/>
          <w:sz w:val="24"/>
          <w:szCs w:val="24"/>
        </w:rPr>
        <w:t>ykonawcę lub jego przedstawicieli.</w:t>
      </w:r>
    </w:p>
    <w:p w:rsidR="00566360" w:rsidRPr="00F95A07" w:rsidRDefault="00566360" w:rsidP="00F95A07">
      <w:pPr>
        <w:spacing w:after="0" w:line="276" w:lineRule="auto"/>
        <w:jc w:val="both"/>
        <w:rPr>
          <w:rFonts w:ascii="Times New Roman" w:hAnsi="Times New Roman" w:cs="Times New Roman"/>
          <w:sz w:val="24"/>
          <w:szCs w:val="24"/>
        </w:rPr>
      </w:pPr>
    </w:p>
    <w:p w:rsidR="00566360" w:rsidRPr="00F95A07" w:rsidRDefault="00566360" w:rsidP="00566360">
      <w:pPr>
        <w:pStyle w:val="Akapitzlist"/>
        <w:numPr>
          <w:ilvl w:val="0"/>
          <w:numId w:val="1"/>
        </w:numPr>
        <w:spacing w:after="0" w:line="276" w:lineRule="auto"/>
        <w:jc w:val="both"/>
        <w:rPr>
          <w:rFonts w:ascii="Times New Roman" w:hAnsi="Times New Roman" w:cs="Times New Roman"/>
          <w:sz w:val="24"/>
          <w:szCs w:val="24"/>
        </w:rPr>
      </w:pPr>
      <w:r w:rsidRPr="00E927F2">
        <w:rPr>
          <w:rFonts w:ascii="Times New Roman" w:hAnsi="Times New Roman" w:cs="Times New Roman"/>
          <w:b/>
          <w:sz w:val="24"/>
          <w:szCs w:val="24"/>
        </w:rPr>
        <w:t>WYMAGANIA W ZAKRESIE ZATRUDNIENIA OSÓB, O KTÓRYCH MOWA W ART. 96 UST. 2 PKT 2 PZP, JEŻELI ZAMAWIA</w:t>
      </w:r>
      <w:r>
        <w:rPr>
          <w:rFonts w:ascii="Times New Roman" w:hAnsi="Times New Roman" w:cs="Times New Roman"/>
          <w:b/>
          <w:sz w:val="24"/>
          <w:szCs w:val="24"/>
        </w:rPr>
        <w:t>JĄCY PRZEWIDUJE TAKIE WYMAGANIA</w:t>
      </w:r>
    </w:p>
    <w:p w:rsidR="00F95A07" w:rsidRPr="00E927F2" w:rsidRDefault="00F95A07" w:rsidP="00F95A07">
      <w:pPr>
        <w:pStyle w:val="Akapitzlist"/>
        <w:spacing w:after="0" w:line="276" w:lineRule="auto"/>
        <w:jc w:val="both"/>
        <w:rPr>
          <w:rFonts w:ascii="Times New Roman" w:hAnsi="Times New Roman" w:cs="Times New Roman"/>
          <w:sz w:val="24"/>
          <w:szCs w:val="24"/>
        </w:rPr>
      </w:pPr>
    </w:p>
    <w:p w:rsidR="00566360" w:rsidRDefault="00566360" w:rsidP="00F95A07">
      <w:pPr>
        <w:pStyle w:val="Akapitzlist"/>
        <w:spacing w:after="0" w:line="276" w:lineRule="auto"/>
        <w:ind w:left="0"/>
        <w:jc w:val="both"/>
        <w:rPr>
          <w:rFonts w:ascii="Times New Roman" w:hAnsi="Times New Roman" w:cs="Times New Roman"/>
          <w:sz w:val="24"/>
          <w:szCs w:val="24"/>
        </w:rPr>
      </w:pPr>
      <w:r w:rsidRPr="00E927F2">
        <w:rPr>
          <w:rFonts w:ascii="Times New Roman" w:hAnsi="Times New Roman" w:cs="Times New Roman"/>
          <w:sz w:val="24"/>
          <w:szCs w:val="24"/>
        </w:rPr>
        <w:t xml:space="preserve">Zamawiający </w:t>
      </w:r>
      <w:r>
        <w:rPr>
          <w:rFonts w:ascii="Times New Roman" w:hAnsi="Times New Roman" w:cs="Times New Roman"/>
          <w:sz w:val="24"/>
          <w:szCs w:val="24"/>
        </w:rPr>
        <w:t>w niniejszym postępowaniu nie stawia wymagań w zakresie zatrudnienia osób, o których mowa w art. 96 ust.</w:t>
      </w:r>
      <w:r w:rsidR="00F95A07">
        <w:rPr>
          <w:rFonts w:ascii="Times New Roman" w:hAnsi="Times New Roman" w:cs="Times New Roman"/>
          <w:sz w:val="24"/>
          <w:szCs w:val="24"/>
        </w:rPr>
        <w:t xml:space="preserve"> </w:t>
      </w:r>
      <w:r>
        <w:rPr>
          <w:rFonts w:ascii="Times New Roman" w:hAnsi="Times New Roman" w:cs="Times New Roman"/>
          <w:sz w:val="24"/>
          <w:szCs w:val="24"/>
        </w:rPr>
        <w:t xml:space="preserve">2 pkt 2 </w:t>
      </w:r>
      <w:r w:rsidRPr="00E927F2">
        <w:rPr>
          <w:rFonts w:ascii="Times New Roman" w:hAnsi="Times New Roman" w:cs="Times New Roman"/>
          <w:sz w:val="24"/>
          <w:szCs w:val="24"/>
        </w:rPr>
        <w:t>ustawy Prawo zamówień publicznych.</w:t>
      </w:r>
    </w:p>
    <w:p w:rsidR="00566360" w:rsidRPr="00E927F2" w:rsidRDefault="00566360" w:rsidP="00566360">
      <w:pPr>
        <w:pStyle w:val="Akapitzlist"/>
        <w:spacing w:after="0" w:line="276" w:lineRule="auto"/>
        <w:ind w:left="480"/>
        <w:jc w:val="both"/>
        <w:rPr>
          <w:rFonts w:ascii="Times New Roman" w:hAnsi="Times New Roman" w:cs="Times New Roman"/>
          <w:b/>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E927F2">
        <w:rPr>
          <w:rFonts w:ascii="Times New Roman" w:hAnsi="Times New Roman" w:cs="Times New Roman"/>
          <w:b/>
          <w:sz w:val="24"/>
          <w:szCs w:val="24"/>
        </w:rPr>
        <w:lastRenderedPageBreak/>
        <w:t>INFORMACJA O ZASTRZEŻENIU MOŻLIWOŚCI UBIEGANIA SIĘ O UDZIELENIE ZAMÓWIENIA WYŁĄCZNIE PRZEZ WYKONAWCÓW, O KTÓRYCH MOWA W ART. 94 PZP, JEŻELI ZAMAWIAJ</w:t>
      </w:r>
      <w:r>
        <w:rPr>
          <w:rFonts w:ascii="Times New Roman" w:hAnsi="Times New Roman" w:cs="Times New Roman"/>
          <w:b/>
          <w:sz w:val="24"/>
          <w:szCs w:val="24"/>
        </w:rPr>
        <w:t>ĄCY PRZEWIDUJE TAKIE WYMAGANIA</w:t>
      </w:r>
    </w:p>
    <w:p w:rsidR="00F95A07" w:rsidRPr="00E927F2" w:rsidRDefault="00F95A07" w:rsidP="00F95A07">
      <w:pPr>
        <w:pStyle w:val="Akapitzlist"/>
        <w:spacing w:after="0" w:line="276" w:lineRule="auto"/>
        <w:jc w:val="both"/>
        <w:rPr>
          <w:rFonts w:ascii="Times New Roman" w:hAnsi="Times New Roman" w:cs="Times New Roman"/>
          <w:b/>
          <w:sz w:val="24"/>
          <w:szCs w:val="24"/>
        </w:rPr>
      </w:pPr>
    </w:p>
    <w:p w:rsidR="00566360" w:rsidRPr="00D874DE" w:rsidRDefault="00566360" w:rsidP="00F95A07">
      <w:pPr>
        <w:spacing w:after="0" w:line="276" w:lineRule="auto"/>
        <w:jc w:val="both"/>
        <w:rPr>
          <w:rFonts w:ascii="Times New Roman" w:hAnsi="Times New Roman" w:cs="Times New Roman"/>
          <w:sz w:val="24"/>
          <w:szCs w:val="24"/>
        </w:rPr>
      </w:pPr>
      <w:r w:rsidRPr="00D874DE">
        <w:rPr>
          <w:rFonts w:ascii="Times New Roman" w:hAnsi="Times New Roman" w:cs="Times New Roman"/>
          <w:sz w:val="24"/>
          <w:szCs w:val="24"/>
        </w:rPr>
        <w:t>Zamawiający nie zastrzega możliwości ubiegania się o udzielenie zamówienia wyłącznie przez Wykonawców, o których mowa w art. 94 ustawy Prawo zamówień publicznych.</w:t>
      </w:r>
    </w:p>
    <w:p w:rsidR="00566360" w:rsidRDefault="00566360" w:rsidP="00566360">
      <w:pPr>
        <w:spacing w:after="0" w:line="276" w:lineRule="auto"/>
        <w:ind w:left="426"/>
        <w:jc w:val="both"/>
        <w:rPr>
          <w:rFonts w:ascii="Times New Roman" w:hAnsi="Times New Roman" w:cs="Times New Roman"/>
          <w:sz w:val="24"/>
          <w:szCs w:val="24"/>
        </w:rPr>
      </w:pPr>
    </w:p>
    <w:p w:rsidR="00566360" w:rsidRPr="00F95A07" w:rsidRDefault="00566360" w:rsidP="00566360">
      <w:pPr>
        <w:pStyle w:val="Akapitzlist"/>
        <w:numPr>
          <w:ilvl w:val="0"/>
          <w:numId w:val="1"/>
        </w:numPr>
        <w:spacing w:after="0" w:line="276" w:lineRule="auto"/>
        <w:jc w:val="both"/>
        <w:rPr>
          <w:rFonts w:ascii="Times New Roman" w:hAnsi="Times New Roman" w:cs="Times New Roman"/>
          <w:sz w:val="24"/>
          <w:szCs w:val="24"/>
        </w:rPr>
      </w:pPr>
      <w:r w:rsidRPr="004E3BB5">
        <w:rPr>
          <w:rFonts w:ascii="Times New Roman" w:hAnsi="Times New Roman" w:cs="Times New Roman"/>
          <w:b/>
          <w:sz w:val="24"/>
          <w:szCs w:val="24"/>
        </w:rPr>
        <w:t>WYMAGANIA</w:t>
      </w:r>
      <w:r>
        <w:rPr>
          <w:rFonts w:ascii="Times New Roman" w:hAnsi="Times New Roman" w:cs="Times New Roman"/>
          <w:b/>
          <w:sz w:val="24"/>
          <w:szCs w:val="24"/>
        </w:rPr>
        <w:t xml:space="preserve"> DOTYCZĄCE WADIUM, KWOTA WADIUM</w:t>
      </w:r>
    </w:p>
    <w:p w:rsidR="00F95A07" w:rsidRPr="004E3BB5" w:rsidRDefault="00F95A07" w:rsidP="00F95A07">
      <w:pPr>
        <w:pStyle w:val="Akapitzlist"/>
        <w:spacing w:after="0" w:line="276" w:lineRule="auto"/>
        <w:ind w:left="0"/>
        <w:jc w:val="both"/>
        <w:rPr>
          <w:rFonts w:ascii="Times New Roman" w:hAnsi="Times New Roman" w:cs="Times New Roman"/>
          <w:sz w:val="24"/>
          <w:szCs w:val="24"/>
        </w:rPr>
      </w:pPr>
    </w:p>
    <w:p w:rsidR="00566360" w:rsidRPr="00F95A07" w:rsidRDefault="00566360" w:rsidP="00F95A07">
      <w:pPr>
        <w:spacing w:after="0" w:line="276" w:lineRule="auto"/>
        <w:jc w:val="both"/>
        <w:rPr>
          <w:rFonts w:ascii="Times New Roman" w:hAnsi="Times New Roman" w:cs="Times New Roman"/>
          <w:sz w:val="24"/>
          <w:szCs w:val="24"/>
        </w:rPr>
      </w:pPr>
      <w:r w:rsidRPr="00F95A07">
        <w:rPr>
          <w:rFonts w:ascii="Times New Roman" w:hAnsi="Times New Roman" w:cs="Times New Roman"/>
          <w:sz w:val="24"/>
          <w:szCs w:val="24"/>
        </w:rPr>
        <w:t xml:space="preserve">Zamawiający </w:t>
      </w:r>
      <w:r w:rsidR="00F95A07" w:rsidRPr="00F95A07">
        <w:rPr>
          <w:rFonts w:ascii="Times New Roman" w:hAnsi="Times New Roman" w:cs="Times New Roman"/>
          <w:sz w:val="24"/>
          <w:szCs w:val="24"/>
        </w:rPr>
        <w:t xml:space="preserve">nie </w:t>
      </w:r>
      <w:r w:rsidRPr="00F95A07">
        <w:rPr>
          <w:rFonts w:ascii="Times New Roman" w:hAnsi="Times New Roman" w:cs="Times New Roman"/>
          <w:sz w:val="24"/>
          <w:szCs w:val="24"/>
        </w:rPr>
        <w:t xml:space="preserve">wymaga </w:t>
      </w:r>
      <w:r w:rsidR="00F95A07" w:rsidRPr="00F95A07">
        <w:rPr>
          <w:rFonts w:ascii="Times New Roman" w:hAnsi="Times New Roman" w:cs="Times New Roman"/>
          <w:sz w:val="24"/>
          <w:szCs w:val="24"/>
        </w:rPr>
        <w:t xml:space="preserve">od Wykonawców wniesienia </w:t>
      </w:r>
      <w:r w:rsidRPr="00F95A07">
        <w:rPr>
          <w:rFonts w:ascii="Times New Roman" w:hAnsi="Times New Roman" w:cs="Times New Roman"/>
          <w:sz w:val="24"/>
          <w:szCs w:val="24"/>
        </w:rPr>
        <w:t>wadium</w:t>
      </w:r>
      <w:r w:rsidR="00F95A07" w:rsidRPr="00F95A07">
        <w:rPr>
          <w:rFonts w:ascii="Times New Roman" w:hAnsi="Times New Roman" w:cs="Times New Roman"/>
          <w:sz w:val="24"/>
          <w:szCs w:val="24"/>
        </w:rPr>
        <w:t>.</w:t>
      </w:r>
    </w:p>
    <w:p w:rsidR="00566360" w:rsidRDefault="00566360" w:rsidP="00566360">
      <w:pPr>
        <w:spacing w:after="0" w:line="276" w:lineRule="auto"/>
        <w:ind w:left="426"/>
        <w:jc w:val="both"/>
        <w:rPr>
          <w:rFonts w:ascii="Times New Roman" w:hAnsi="Times New Roman" w:cs="Times New Roman"/>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INFORMACJA O PRZEWIDYWANYCH ZAMÓWIENIACH, O KTÓRYCH MOWA W ART. 214 UST. 1 PKT 7 PZP, JEŻELI ZAMAWIAJĄCY PRZEWID</w:t>
      </w:r>
      <w:r>
        <w:rPr>
          <w:rFonts w:ascii="Times New Roman" w:hAnsi="Times New Roman" w:cs="Times New Roman"/>
          <w:b/>
          <w:sz w:val="24"/>
          <w:szCs w:val="24"/>
        </w:rPr>
        <w:t>UJE UDZIELENIE TAKICH ZAMÓWIEŃ</w:t>
      </w:r>
    </w:p>
    <w:p w:rsidR="0048566D" w:rsidRPr="004E3BB5" w:rsidRDefault="0048566D" w:rsidP="0048566D">
      <w:pPr>
        <w:pStyle w:val="Akapitzlist"/>
        <w:spacing w:after="0" w:line="276" w:lineRule="auto"/>
        <w:jc w:val="both"/>
        <w:rPr>
          <w:rFonts w:ascii="Times New Roman" w:hAnsi="Times New Roman" w:cs="Times New Roman"/>
          <w:b/>
          <w:sz w:val="24"/>
          <w:szCs w:val="24"/>
        </w:rPr>
      </w:pPr>
    </w:p>
    <w:p w:rsidR="00566360" w:rsidRPr="0048566D" w:rsidRDefault="00566360" w:rsidP="0048566D">
      <w:pPr>
        <w:spacing w:after="0" w:line="276" w:lineRule="auto"/>
        <w:jc w:val="both"/>
        <w:rPr>
          <w:rFonts w:ascii="Times New Roman" w:hAnsi="Times New Roman" w:cs="Times New Roman"/>
          <w:sz w:val="24"/>
          <w:szCs w:val="24"/>
        </w:rPr>
      </w:pPr>
      <w:r w:rsidRPr="0048566D">
        <w:rPr>
          <w:rFonts w:ascii="Times New Roman" w:hAnsi="Times New Roman" w:cs="Times New Roman"/>
          <w:sz w:val="24"/>
          <w:szCs w:val="24"/>
        </w:rPr>
        <w:t xml:space="preserve">Zamawiający nie przewiduje udzielenie zamówień, o którym mowa w art. 214 ust. 1 pkt 7 ustawy Pzp, czyli tzw. zamówień „uzupełniających”. </w:t>
      </w:r>
    </w:p>
    <w:p w:rsidR="00566360" w:rsidRDefault="00566360" w:rsidP="00566360">
      <w:pPr>
        <w:spacing w:after="0" w:line="276" w:lineRule="auto"/>
        <w:ind w:left="426"/>
        <w:jc w:val="both"/>
        <w:rPr>
          <w:rFonts w:ascii="Times New Roman" w:hAnsi="Times New Roman" w:cs="Times New Roman"/>
          <w:sz w:val="24"/>
          <w:szCs w:val="24"/>
        </w:rPr>
      </w:pPr>
    </w:p>
    <w:p w:rsidR="00566360" w:rsidRDefault="00566360" w:rsidP="00566360">
      <w:pPr>
        <w:spacing w:after="0" w:line="276" w:lineRule="auto"/>
        <w:ind w:left="426"/>
        <w:jc w:val="both"/>
        <w:rPr>
          <w:rFonts w:ascii="Times New Roman" w:hAnsi="Times New Roman" w:cs="Times New Roman"/>
          <w:sz w:val="24"/>
          <w:szCs w:val="24"/>
        </w:rPr>
      </w:pPr>
    </w:p>
    <w:p w:rsidR="00566360" w:rsidRPr="004E3BB5"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 xml:space="preserve">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w:t>
      </w:r>
      <w:r>
        <w:rPr>
          <w:rFonts w:ascii="Times New Roman" w:hAnsi="Times New Roman" w:cs="Times New Roman"/>
          <w:b/>
          <w:sz w:val="24"/>
          <w:szCs w:val="24"/>
        </w:rPr>
        <w:t>LUB SPRAWDZENIU TYCH DOKUMENTÓW</w:t>
      </w:r>
    </w:p>
    <w:p w:rsidR="00566360" w:rsidRDefault="00566360" w:rsidP="0048566D">
      <w:pPr>
        <w:spacing w:after="0" w:line="276" w:lineRule="auto"/>
        <w:jc w:val="both"/>
        <w:rPr>
          <w:rFonts w:ascii="Times New Roman" w:hAnsi="Times New Roman" w:cs="Times New Roman"/>
          <w:sz w:val="24"/>
          <w:szCs w:val="24"/>
        </w:rPr>
      </w:pPr>
      <w:r w:rsidRPr="0048566D">
        <w:rPr>
          <w:rFonts w:ascii="Times New Roman" w:hAnsi="Times New Roman" w:cs="Times New Roman"/>
          <w:sz w:val="24"/>
          <w:szCs w:val="24"/>
        </w:rPr>
        <w:t>Zamawiający nie wymaga</w:t>
      </w:r>
      <w:r w:rsidR="0048566D" w:rsidRPr="0048566D">
        <w:rPr>
          <w:rFonts w:ascii="Times New Roman" w:hAnsi="Times New Roman" w:cs="Times New Roman"/>
          <w:sz w:val="24"/>
          <w:szCs w:val="24"/>
        </w:rPr>
        <w:t xml:space="preserve"> </w:t>
      </w:r>
      <w:r w:rsidRPr="0048566D">
        <w:rPr>
          <w:rFonts w:ascii="Times New Roman" w:hAnsi="Times New Roman" w:cs="Times New Roman"/>
          <w:sz w:val="24"/>
          <w:szCs w:val="24"/>
        </w:rPr>
        <w:t>przeprowadzenia przez Wykonawcę wizji lokalnej. Zamawiający nie wymaga</w:t>
      </w:r>
      <w:r w:rsidR="0048566D" w:rsidRPr="0048566D">
        <w:rPr>
          <w:rFonts w:ascii="Times New Roman" w:hAnsi="Times New Roman" w:cs="Times New Roman"/>
          <w:sz w:val="24"/>
          <w:szCs w:val="24"/>
        </w:rPr>
        <w:t xml:space="preserve"> </w:t>
      </w:r>
      <w:r w:rsidRPr="0048566D">
        <w:rPr>
          <w:rFonts w:ascii="Times New Roman" w:hAnsi="Times New Roman" w:cs="Times New Roman"/>
          <w:sz w:val="24"/>
          <w:szCs w:val="24"/>
        </w:rPr>
        <w:t>sprawdzenia dokumentów niezbędnych do realizacji zamówienia dostępnych na</w:t>
      </w:r>
      <w:r>
        <w:rPr>
          <w:rFonts w:ascii="Times New Roman" w:hAnsi="Times New Roman" w:cs="Times New Roman"/>
          <w:sz w:val="24"/>
          <w:szCs w:val="24"/>
        </w:rPr>
        <w:t xml:space="preserve"> miejscu u Zamawiającego.</w:t>
      </w:r>
    </w:p>
    <w:p w:rsidR="00566360" w:rsidRDefault="00566360" w:rsidP="004856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Jeżeli, mimo braku obowiązku, Wykonawca chciałby przeprowadzić wizję lokalną to jest to możliwe, w terminie wcześniej uzgodnionym z </w:t>
      </w:r>
      <w:r w:rsidR="00CA602D">
        <w:rPr>
          <w:rFonts w:ascii="Times New Roman" w:hAnsi="Times New Roman" w:cs="Times New Roman"/>
          <w:sz w:val="24"/>
          <w:szCs w:val="24"/>
        </w:rPr>
        <w:t>pracownikiem ds. komunalnych Urzędu Gminy Wodzierady</w:t>
      </w:r>
      <w:r>
        <w:rPr>
          <w:rFonts w:ascii="Times New Roman" w:hAnsi="Times New Roman" w:cs="Times New Roman"/>
          <w:sz w:val="24"/>
          <w:szCs w:val="24"/>
        </w:rPr>
        <w:t>.</w:t>
      </w:r>
    </w:p>
    <w:p w:rsidR="00566360" w:rsidRDefault="00566360" w:rsidP="00566360">
      <w:pPr>
        <w:spacing w:after="0" w:line="276" w:lineRule="auto"/>
        <w:ind w:left="426"/>
        <w:jc w:val="both"/>
        <w:rPr>
          <w:rFonts w:ascii="Times New Roman" w:hAnsi="Times New Roman" w:cs="Times New Roman"/>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 xml:space="preserve">INFORMACJE DOTYCZĄCE WALUT OBCYCH, W JAKICH MOGĄ BYĆ PROWADZONE ROZLICZENIA MIĘDZY ZAMAWIAJĄCYM A </w:t>
      </w:r>
      <w:r w:rsidRPr="004E3BB5">
        <w:rPr>
          <w:rFonts w:ascii="Times New Roman" w:hAnsi="Times New Roman" w:cs="Times New Roman"/>
          <w:b/>
          <w:sz w:val="24"/>
          <w:szCs w:val="24"/>
        </w:rPr>
        <w:lastRenderedPageBreak/>
        <w:t>WYKONAWCĄ, JEŻELI ZAMAWIAJĄCY PRZEWIDUJE</w:t>
      </w:r>
      <w:r>
        <w:rPr>
          <w:rFonts w:ascii="Times New Roman" w:hAnsi="Times New Roman" w:cs="Times New Roman"/>
          <w:b/>
          <w:sz w:val="24"/>
          <w:szCs w:val="24"/>
        </w:rPr>
        <w:t xml:space="preserve"> ROZLICZENIA W WALUTACH OBCYCH</w:t>
      </w:r>
    </w:p>
    <w:p w:rsidR="001117E1" w:rsidRPr="004E3BB5" w:rsidRDefault="001117E1" w:rsidP="001117E1">
      <w:pPr>
        <w:pStyle w:val="Akapitzlist"/>
        <w:spacing w:after="0" w:line="276" w:lineRule="auto"/>
        <w:jc w:val="both"/>
        <w:rPr>
          <w:rFonts w:ascii="Times New Roman" w:hAnsi="Times New Roman" w:cs="Times New Roman"/>
          <w:b/>
          <w:sz w:val="24"/>
          <w:szCs w:val="24"/>
        </w:rPr>
      </w:pPr>
    </w:p>
    <w:p w:rsidR="00566360" w:rsidRPr="001117E1" w:rsidRDefault="00566360" w:rsidP="00CA602D">
      <w:pPr>
        <w:spacing w:after="0" w:line="276" w:lineRule="auto"/>
        <w:jc w:val="both"/>
        <w:rPr>
          <w:rFonts w:ascii="Times New Roman" w:hAnsi="Times New Roman" w:cs="Times New Roman"/>
          <w:sz w:val="24"/>
          <w:szCs w:val="24"/>
        </w:rPr>
      </w:pPr>
      <w:r w:rsidRPr="001117E1">
        <w:rPr>
          <w:rFonts w:ascii="Times New Roman" w:hAnsi="Times New Roman" w:cs="Times New Roman"/>
          <w:sz w:val="24"/>
          <w:szCs w:val="24"/>
        </w:rPr>
        <w:t>Zamawiający nie przewiduje rozliczenia w walutach obcych. Rozliczenia będą się odbywały w walucie polskiej, tj. w złotych polskich.</w:t>
      </w:r>
    </w:p>
    <w:p w:rsidR="00566360" w:rsidRDefault="00566360" w:rsidP="00566360">
      <w:pPr>
        <w:spacing w:after="0" w:line="276" w:lineRule="auto"/>
        <w:ind w:left="426"/>
        <w:jc w:val="both"/>
        <w:rPr>
          <w:rFonts w:ascii="Times New Roman" w:hAnsi="Times New Roman" w:cs="Times New Roman"/>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INFORMACJE DOTYCZĄCE ZWROTU KOSZTÓW UDZIAŁU W POSTĘPOWANIU, JEŻELI Z</w:t>
      </w:r>
      <w:r>
        <w:rPr>
          <w:rFonts w:ascii="Times New Roman" w:hAnsi="Times New Roman" w:cs="Times New Roman"/>
          <w:b/>
          <w:sz w:val="24"/>
          <w:szCs w:val="24"/>
        </w:rPr>
        <w:t>AMAWIAJĄCY PRZEWIDUJE ICH ZWROT</w:t>
      </w:r>
    </w:p>
    <w:p w:rsidR="001117E1" w:rsidRPr="004E3BB5" w:rsidRDefault="001117E1" w:rsidP="001117E1">
      <w:pPr>
        <w:pStyle w:val="Akapitzlist"/>
        <w:spacing w:after="0" w:line="276" w:lineRule="auto"/>
        <w:jc w:val="both"/>
        <w:rPr>
          <w:rFonts w:ascii="Times New Roman" w:hAnsi="Times New Roman" w:cs="Times New Roman"/>
          <w:b/>
          <w:sz w:val="24"/>
          <w:szCs w:val="24"/>
        </w:rPr>
      </w:pPr>
    </w:p>
    <w:p w:rsidR="00566360" w:rsidRPr="004E3BB5" w:rsidRDefault="00566360" w:rsidP="001117E1">
      <w:pPr>
        <w:spacing w:after="0" w:line="276" w:lineRule="auto"/>
        <w:ind w:left="426" w:hanging="426"/>
        <w:jc w:val="both"/>
        <w:rPr>
          <w:rFonts w:ascii="Times New Roman" w:hAnsi="Times New Roman" w:cs="Times New Roman"/>
          <w:sz w:val="24"/>
          <w:szCs w:val="24"/>
        </w:rPr>
      </w:pPr>
      <w:r w:rsidRPr="004E3BB5">
        <w:rPr>
          <w:rFonts w:ascii="Times New Roman" w:hAnsi="Times New Roman" w:cs="Times New Roman"/>
          <w:sz w:val="24"/>
          <w:szCs w:val="24"/>
        </w:rPr>
        <w:t>Zamawiający nie przewiduje zwrotu kosztów udziału w postępowaniu.</w:t>
      </w:r>
    </w:p>
    <w:p w:rsidR="00566360" w:rsidRDefault="00566360" w:rsidP="00566360">
      <w:pPr>
        <w:spacing w:after="0" w:line="276" w:lineRule="auto"/>
        <w:ind w:left="426"/>
        <w:jc w:val="both"/>
        <w:rPr>
          <w:rFonts w:ascii="Times New Roman" w:hAnsi="Times New Roman" w:cs="Times New Roman"/>
          <w:b/>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INFORMACJA O OBOWIĄZKU OSOBISTEGO WYKONANIA PRZEZ WYKONAWCĘ KLUCZOWYCH ZADAŃ, JEŻELI ZAMAWIAJĄCY DOKONUJE TAKIEGO ZASTRZEŻENIA ZGODNIE Z ART. 60 I ART. 121</w:t>
      </w:r>
    </w:p>
    <w:p w:rsidR="001117E1" w:rsidRPr="004E3BB5" w:rsidRDefault="001117E1" w:rsidP="001117E1">
      <w:pPr>
        <w:pStyle w:val="Akapitzlist"/>
        <w:spacing w:after="0" w:line="276" w:lineRule="auto"/>
        <w:jc w:val="both"/>
        <w:rPr>
          <w:rFonts w:ascii="Times New Roman" w:hAnsi="Times New Roman" w:cs="Times New Roman"/>
          <w:b/>
          <w:sz w:val="24"/>
          <w:szCs w:val="24"/>
        </w:rPr>
      </w:pPr>
    </w:p>
    <w:p w:rsidR="00566360" w:rsidRDefault="00566360" w:rsidP="001117E1">
      <w:pPr>
        <w:spacing w:after="0" w:line="276" w:lineRule="auto"/>
        <w:jc w:val="both"/>
        <w:rPr>
          <w:rFonts w:ascii="Times New Roman" w:hAnsi="Times New Roman" w:cs="Times New Roman"/>
          <w:sz w:val="24"/>
          <w:szCs w:val="24"/>
        </w:rPr>
      </w:pPr>
      <w:r w:rsidRPr="004E3BB5">
        <w:rPr>
          <w:rFonts w:ascii="Times New Roman" w:hAnsi="Times New Roman" w:cs="Times New Roman"/>
          <w:sz w:val="24"/>
          <w:szCs w:val="24"/>
        </w:rPr>
        <w:t>Zamawiający nie nakłada obowiązku osobistego wykonania kluczowych czę</w:t>
      </w:r>
      <w:r>
        <w:rPr>
          <w:rFonts w:ascii="Times New Roman" w:hAnsi="Times New Roman" w:cs="Times New Roman"/>
          <w:sz w:val="24"/>
          <w:szCs w:val="24"/>
        </w:rPr>
        <w:t>ści zamówienia przez wykonawcę.</w:t>
      </w:r>
    </w:p>
    <w:p w:rsidR="00566360" w:rsidRDefault="00566360" w:rsidP="00566360">
      <w:pPr>
        <w:spacing w:after="0" w:line="276" w:lineRule="auto"/>
        <w:ind w:left="426"/>
        <w:jc w:val="both"/>
        <w:rPr>
          <w:rFonts w:ascii="Times New Roman" w:hAnsi="Times New Roman" w:cs="Times New Roman"/>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MAKSYMALNA LICZBA WYKONAWCÓW, Z KTÓRYMI ZAMAWIAJĄCY ZAWRZE UMOWĘ RAMOWĄ, JEŻELI ZAMAWIAJĄCY PRZ</w:t>
      </w:r>
      <w:r>
        <w:rPr>
          <w:rFonts w:ascii="Times New Roman" w:hAnsi="Times New Roman" w:cs="Times New Roman"/>
          <w:b/>
          <w:sz w:val="24"/>
          <w:szCs w:val="24"/>
        </w:rPr>
        <w:t>EWIDUJE ZAWARCIE UMOWY RAMOWEJ</w:t>
      </w:r>
    </w:p>
    <w:p w:rsidR="001117E1" w:rsidRPr="004E3BB5" w:rsidRDefault="001117E1" w:rsidP="001117E1">
      <w:pPr>
        <w:pStyle w:val="Akapitzlist"/>
        <w:spacing w:after="0" w:line="276" w:lineRule="auto"/>
        <w:jc w:val="both"/>
        <w:rPr>
          <w:rFonts w:ascii="Times New Roman" w:hAnsi="Times New Roman" w:cs="Times New Roman"/>
          <w:b/>
          <w:sz w:val="24"/>
          <w:szCs w:val="24"/>
        </w:rPr>
      </w:pPr>
    </w:p>
    <w:p w:rsidR="00566360" w:rsidRDefault="00566360" w:rsidP="001117E1">
      <w:pPr>
        <w:spacing w:after="0" w:line="276" w:lineRule="auto"/>
        <w:ind w:left="426" w:hanging="426"/>
        <w:jc w:val="both"/>
        <w:rPr>
          <w:rFonts w:ascii="Times New Roman" w:hAnsi="Times New Roman" w:cs="Times New Roman"/>
          <w:sz w:val="24"/>
          <w:szCs w:val="24"/>
        </w:rPr>
      </w:pPr>
      <w:r w:rsidRPr="004E3BB5">
        <w:rPr>
          <w:rFonts w:ascii="Times New Roman" w:hAnsi="Times New Roman" w:cs="Times New Roman"/>
          <w:sz w:val="24"/>
          <w:szCs w:val="24"/>
        </w:rPr>
        <w:t>Zamawiający nie prze</w:t>
      </w:r>
      <w:r>
        <w:rPr>
          <w:rFonts w:ascii="Times New Roman" w:hAnsi="Times New Roman" w:cs="Times New Roman"/>
          <w:sz w:val="24"/>
          <w:szCs w:val="24"/>
        </w:rPr>
        <w:t xml:space="preserve">widuje zawarcia umowy ramowej. </w:t>
      </w:r>
    </w:p>
    <w:p w:rsidR="00566360" w:rsidRDefault="00566360" w:rsidP="00566360">
      <w:pPr>
        <w:spacing w:after="0" w:line="276" w:lineRule="auto"/>
        <w:ind w:left="426"/>
        <w:jc w:val="both"/>
        <w:rPr>
          <w:rFonts w:ascii="Times New Roman" w:hAnsi="Times New Roman" w:cs="Times New Roman"/>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 xml:space="preserve">INFORMACJA O PRZEWIDYWANYM WYBORZE NAJKORZYSTNIEJSZEJ OFERTY Z ZASTOSOWANIEM AUKCJI ELEKTRONICZNEJ WRAZ Z INFORMACJAMI, O KTÓRYCH MOWA W ART. 230, JEŻELI ZAMAWIAJĄCY </w:t>
      </w:r>
      <w:r>
        <w:rPr>
          <w:rFonts w:ascii="Times New Roman" w:hAnsi="Times New Roman" w:cs="Times New Roman"/>
          <w:b/>
          <w:sz w:val="24"/>
          <w:szCs w:val="24"/>
        </w:rPr>
        <w:t>PRZEWIDUJE AUKCJĘ ELEKTRONICZNĄ</w:t>
      </w:r>
    </w:p>
    <w:p w:rsidR="001117E1" w:rsidRPr="004E3BB5" w:rsidRDefault="001117E1" w:rsidP="001117E1">
      <w:pPr>
        <w:pStyle w:val="Akapitzlist"/>
        <w:spacing w:after="0" w:line="276" w:lineRule="auto"/>
        <w:jc w:val="both"/>
        <w:rPr>
          <w:rFonts w:ascii="Times New Roman" w:hAnsi="Times New Roman" w:cs="Times New Roman"/>
          <w:b/>
          <w:sz w:val="24"/>
          <w:szCs w:val="24"/>
        </w:rPr>
      </w:pPr>
    </w:p>
    <w:p w:rsidR="00566360" w:rsidRDefault="00566360" w:rsidP="001117E1">
      <w:pPr>
        <w:spacing w:after="0" w:line="276" w:lineRule="auto"/>
        <w:ind w:left="426" w:hanging="426"/>
        <w:jc w:val="both"/>
        <w:rPr>
          <w:rFonts w:ascii="Times New Roman" w:hAnsi="Times New Roman" w:cs="Times New Roman"/>
          <w:sz w:val="24"/>
          <w:szCs w:val="24"/>
        </w:rPr>
      </w:pPr>
      <w:r w:rsidRPr="004E3BB5">
        <w:rPr>
          <w:rFonts w:ascii="Times New Roman" w:hAnsi="Times New Roman" w:cs="Times New Roman"/>
          <w:sz w:val="24"/>
          <w:szCs w:val="24"/>
        </w:rPr>
        <w:t>Zamawiający nie pr</w:t>
      </w:r>
      <w:r>
        <w:rPr>
          <w:rFonts w:ascii="Times New Roman" w:hAnsi="Times New Roman" w:cs="Times New Roman"/>
          <w:sz w:val="24"/>
          <w:szCs w:val="24"/>
        </w:rPr>
        <w:t>zewiduje aukcji elektronicznej.</w:t>
      </w:r>
    </w:p>
    <w:p w:rsidR="00566360" w:rsidRPr="004E3BB5" w:rsidRDefault="00566360" w:rsidP="00566360">
      <w:pPr>
        <w:spacing w:after="0" w:line="276" w:lineRule="auto"/>
        <w:ind w:left="426"/>
        <w:jc w:val="both"/>
        <w:rPr>
          <w:rFonts w:ascii="Times New Roman" w:hAnsi="Times New Roman" w:cs="Times New Roman"/>
          <w:b/>
          <w:sz w:val="24"/>
          <w:szCs w:val="24"/>
        </w:rPr>
      </w:pPr>
    </w:p>
    <w:p w:rsidR="00566360" w:rsidRPr="001117E1" w:rsidRDefault="00566360" w:rsidP="00566360">
      <w:pPr>
        <w:pStyle w:val="Akapitzlist"/>
        <w:numPr>
          <w:ilvl w:val="0"/>
          <w:numId w:val="1"/>
        </w:numPr>
        <w:spacing w:after="0" w:line="276" w:lineRule="auto"/>
        <w:jc w:val="both"/>
        <w:rPr>
          <w:rFonts w:ascii="Times New Roman" w:hAnsi="Times New Roman" w:cs="Times New Roman"/>
          <w:sz w:val="24"/>
          <w:szCs w:val="24"/>
        </w:rPr>
      </w:pPr>
      <w:r w:rsidRPr="004E3BB5">
        <w:rPr>
          <w:rFonts w:ascii="Times New Roman" w:hAnsi="Times New Roman" w:cs="Times New Roman"/>
          <w:b/>
          <w:sz w:val="24"/>
          <w:szCs w:val="24"/>
        </w:rPr>
        <w:t>WYMÓG LUB MOŻLIWOŚĆ ZŁOŻENIA OFERT W POSTACI KATALOGÓW ELEKTRONICZNYCH LUB DOŁĄCZENIA KATALOGÓW ELEKTRONICZNYCH DO OFERTY, W</w:t>
      </w:r>
      <w:r>
        <w:rPr>
          <w:rFonts w:ascii="Times New Roman" w:hAnsi="Times New Roman" w:cs="Times New Roman"/>
          <w:b/>
          <w:sz w:val="24"/>
          <w:szCs w:val="24"/>
        </w:rPr>
        <w:t> SYTUACJI OKREŚLONEJ W ART. 93</w:t>
      </w:r>
    </w:p>
    <w:p w:rsidR="001117E1" w:rsidRPr="00D874DE" w:rsidRDefault="001117E1" w:rsidP="001117E1">
      <w:pPr>
        <w:pStyle w:val="Akapitzlist"/>
        <w:spacing w:after="0" w:line="276" w:lineRule="auto"/>
        <w:jc w:val="both"/>
        <w:rPr>
          <w:rFonts w:ascii="Times New Roman" w:hAnsi="Times New Roman" w:cs="Times New Roman"/>
          <w:sz w:val="24"/>
          <w:szCs w:val="24"/>
        </w:rPr>
      </w:pPr>
    </w:p>
    <w:p w:rsidR="00566360" w:rsidRDefault="00566360" w:rsidP="001117E1">
      <w:pPr>
        <w:tabs>
          <w:tab w:val="left" w:pos="0"/>
        </w:tabs>
        <w:spacing w:after="0" w:line="276" w:lineRule="auto"/>
        <w:jc w:val="both"/>
        <w:rPr>
          <w:rFonts w:ascii="Times New Roman" w:hAnsi="Times New Roman" w:cs="Times New Roman"/>
          <w:sz w:val="24"/>
          <w:szCs w:val="24"/>
        </w:rPr>
      </w:pPr>
      <w:r w:rsidRPr="00D874DE">
        <w:rPr>
          <w:rFonts w:ascii="Times New Roman" w:hAnsi="Times New Roman" w:cs="Times New Roman"/>
          <w:sz w:val="24"/>
          <w:szCs w:val="24"/>
        </w:rPr>
        <w:lastRenderedPageBreak/>
        <w:t>Zamawiający nie przewiduje</w:t>
      </w:r>
      <w:r w:rsidRPr="00654ED8">
        <w:rPr>
          <w:rFonts w:ascii="Times New Roman" w:hAnsi="Times New Roman" w:cs="Times New Roman"/>
          <w:sz w:val="24"/>
          <w:szCs w:val="24"/>
        </w:rPr>
        <w:t xml:space="preserve"> ani wymogu ani możliwości złożenia ofert w pos</w:t>
      </w:r>
      <w:r>
        <w:rPr>
          <w:rFonts w:ascii="Times New Roman" w:hAnsi="Times New Roman" w:cs="Times New Roman"/>
          <w:sz w:val="24"/>
          <w:szCs w:val="24"/>
        </w:rPr>
        <w:t>taci katalogów elektronicznych.</w:t>
      </w:r>
    </w:p>
    <w:p w:rsidR="00566360" w:rsidRDefault="00566360" w:rsidP="00566360">
      <w:pPr>
        <w:spacing w:after="0" w:line="276" w:lineRule="auto"/>
        <w:ind w:left="426"/>
        <w:jc w:val="both"/>
        <w:rPr>
          <w:rFonts w:ascii="Times New Roman" w:hAnsi="Times New Roman" w:cs="Times New Roman"/>
          <w:sz w:val="24"/>
          <w:szCs w:val="24"/>
        </w:rPr>
      </w:pPr>
    </w:p>
    <w:p w:rsidR="00566360" w:rsidRDefault="00566360" w:rsidP="00566360">
      <w:pPr>
        <w:pStyle w:val="Akapitzlist"/>
        <w:numPr>
          <w:ilvl w:val="0"/>
          <w:numId w:val="1"/>
        </w:numPr>
        <w:spacing w:after="0" w:line="276" w:lineRule="auto"/>
        <w:jc w:val="both"/>
        <w:rPr>
          <w:rFonts w:ascii="Times New Roman" w:hAnsi="Times New Roman" w:cs="Times New Roman"/>
          <w:b/>
          <w:sz w:val="24"/>
          <w:szCs w:val="24"/>
        </w:rPr>
      </w:pPr>
      <w:r w:rsidRPr="00117164">
        <w:rPr>
          <w:rFonts w:ascii="Times New Roman" w:hAnsi="Times New Roman" w:cs="Times New Roman"/>
          <w:b/>
          <w:sz w:val="24"/>
          <w:szCs w:val="24"/>
        </w:rPr>
        <w:t>INFORMACJE DOTYCZĄCE ZABEZPIECZENIA NALEŻYTEGO WYKONANIA UMOWY, J</w:t>
      </w:r>
      <w:r>
        <w:rPr>
          <w:rFonts w:ascii="Times New Roman" w:hAnsi="Times New Roman" w:cs="Times New Roman"/>
          <w:b/>
          <w:sz w:val="24"/>
          <w:szCs w:val="24"/>
        </w:rPr>
        <w:t>EŻELI ZAMAWIAJĄCY JE PRZEWIDUJE</w:t>
      </w:r>
    </w:p>
    <w:p w:rsidR="001117E1" w:rsidRPr="00117164" w:rsidRDefault="001117E1" w:rsidP="001117E1">
      <w:pPr>
        <w:pStyle w:val="Akapitzlist"/>
        <w:spacing w:after="0" w:line="276" w:lineRule="auto"/>
        <w:jc w:val="both"/>
        <w:rPr>
          <w:rFonts w:ascii="Times New Roman" w:hAnsi="Times New Roman" w:cs="Times New Roman"/>
          <w:b/>
          <w:sz w:val="24"/>
          <w:szCs w:val="24"/>
        </w:rPr>
      </w:pPr>
    </w:p>
    <w:p w:rsidR="001117E1" w:rsidRPr="001117E1" w:rsidRDefault="001117E1" w:rsidP="00FE364E">
      <w:pPr>
        <w:numPr>
          <w:ilvl w:val="0"/>
          <w:numId w:val="25"/>
        </w:numPr>
        <w:tabs>
          <w:tab w:val="left" w:pos="284"/>
        </w:tabs>
        <w:spacing w:after="0" w:line="276" w:lineRule="auto"/>
        <w:jc w:val="both"/>
        <w:rPr>
          <w:rFonts w:ascii="Times New Roman" w:eastAsia="Times New Roman" w:hAnsi="Times New Roman" w:cs="Times New Roman"/>
          <w:b/>
          <w:sz w:val="24"/>
          <w:szCs w:val="24"/>
          <w:lang w:eastAsia="pl-PL"/>
        </w:rPr>
      </w:pPr>
      <w:r w:rsidRPr="001117E1">
        <w:rPr>
          <w:rFonts w:ascii="Times New Roman" w:eastAsia="Times New Roman" w:hAnsi="Times New Roman" w:cs="Times New Roman"/>
          <w:sz w:val="24"/>
          <w:szCs w:val="24"/>
          <w:lang w:eastAsia="pl-PL"/>
        </w:rPr>
        <w:t xml:space="preserve">Wykonawca, przed podpisaniem umowy </w:t>
      </w:r>
      <w:r>
        <w:rPr>
          <w:rFonts w:ascii="Times New Roman" w:eastAsia="Times New Roman" w:hAnsi="Times New Roman" w:cs="Times New Roman"/>
          <w:sz w:val="24"/>
          <w:szCs w:val="24"/>
          <w:lang w:eastAsia="pl-PL"/>
        </w:rPr>
        <w:t xml:space="preserve">bądź najpóźniej w dniu podpisania umowy </w:t>
      </w:r>
      <w:r w:rsidRPr="001117E1">
        <w:rPr>
          <w:rFonts w:ascii="Times New Roman" w:eastAsia="Times New Roman" w:hAnsi="Times New Roman" w:cs="Times New Roman"/>
          <w:sz w:val="24"/>
          <w:szCs w:val="24"/>
          <w:lang w:eastAsia="pl-PL"/>
        </w:rPr>
        <w:t xml:space="preserve">zobowiązany jest do wniesienia zabezpieczenia należytego wykonania umowy w wysokości </w:t>
      </w:r>
      <w:r w:rsidRPr="001117E1">
        <w:rPr>
          <w:rFonts w:ascii="Times New Roman" w:eastAsia="Times New Roman" w:hAnsi="Times New Roman" w:cs="Times New Roman"/>
          <w:b/>
          <w:sz w:val="24"/>
          <w:szCs w:val="24"/>
          <w:lang w:eastAsia="pl-PL"/>
        </w:rPr>
        <w:t>5% ceny brutto</w:t>
      </w:r>
      <w:r w:rsidRPr="001117E1">
        <w:rPr>
          <w:rFonts w:ascii="Times New Roman" w:eastAsia="Times New Roman" w:hAnsi="Times New Roman" w:cs="Times New Roman"/>
          <w:sz w:val="24"/>
          <w:szCs w:val="24"/>
          <w:lang w:eastAsia="pl-PL"/>
        </w:rPr>
        <w:t xml:space="preserve"> podanej w ofercie w formach, o których mowa w art. 450 ustawy PZP.</w:t>
      </w:r>
    </w:p>
    <w:p w:rsidR="001117E1" w:rsidRPr="001117E1" w:rsidRDefault="001117E1" w:rsidP="00FE364E">
      <w:pPr>
        <w:numPr>
          <w:ilvl w:val="0"/>
          <w:numId w:val="25"/>
        </w:numPr>
        <w:tabs>
          <w:tab w:val="left" w:pos="284"/>
        </w:tabs>
        <w:spacing w:after="0" w:line="276" w:lineRule="auto"/>
        <w:jc w:val="both"/>
        <w:rPr>
          <w:rFonts w:ascii="Times New Roman" w:eastAsia="Times New Roman" w:hAnsi="Times New Roman" w:cs="Times New Roman"/>
          <w:b/>
          <w:sz w:val="24"/>
          <w:szCs w:val="24"/>
          <w:lang w:eastAsia="pl-PL"/>
        </w:rPr>
      </w:pPr>
      <w:r w:rsidRPr="001117E1">
        <w:rPr>
          <w:rFonts w:ascii="Times New Roman" w:eastAsia="Times New Roman" w:hAnsi="Times New Roman" w:cs="Times New Roman"/>
          <w:sz w:val="24"/>
          <w:szCs w:val="24"/>
          <w:lang w:eastAsia="pl-PL"/>
        </w:rPr>
        <w:t>Formy wniesienia zabezpieczenia:</w:t>
      </w:r>
    </w:p>
    <w:p w:rsidR="001117E1" w:rsidRPr="001117E1" w:rsidRDefault="001117E1" w:rsidP="00FE364E">
      <w:pPr>
        <w:numPr>
          <w:ilvl w:val="1"/>
          <w:numId w:val="25"/>
        </w:numPr>
        <w:tabs>
          <w:tab w:val="left" w:pos="567"/>
        </w:tabs>
        <w:spacing w:after="0" w:line="276" w:lineRule="auto"/>
        <w:ind w:right="20"/>
        <w:jc w:val="both"/>
        <w:rPr>
          <w:rFonts w:ascii="Times New Roman" w:eastAsia="Times New Roman" w:hAnsi="Times New Roman" w:cs="Times New Roman"/>
          <w:sz w:val="24"/>
          <w:szCs w:val="24"/>
          <w:lang w:eastAsia="pl-PL"/>
        </w:rPr>
      </w:pPr>
      <w:r w:rsidRPr="001117E1">
        <w:rPr>
          <w:rFonts w:ascii="Times New Roman" w:eastAsia="Times New Roman" w:hAnsi="Times New Roman" w:cs="Times New Roman"/>
          <w:sz w:val="24"/>
          <w:szCs w:val="24"/>
          <w:lang w:eastAsia="pl-PL"/>
        </w:rPr>
        <w:t xml:space="preserve">W pieniądzu - przelewem na rachunek bankowy wskazany przez Zamawiającego: Bank Spółdzielczy w Szadku oddział Wodzierady nr rachunku </w:t>
      </w:r>
      <w:r w:rsidRPr="001117E1">
        <w:rPr>
          <w:rFonts w:ascii="Times New Roman" w:eastAsia="Times New Roman" w:hAnsi="Times New Roman" w:cs="Times New Roman"/>
          <w:b/>
          <w:sz w:val="24"/>
          <w:szCs w:val="24"/>
          <w:lang w:eastAsia="pl-PL"/>
        </w:rPr>
        <w:t>47 9269 0004 0010 5460 2000 0070</w:t>
      </w:r>
      <w:r w:rsidRPr="001117E1">
        <w:rPr>
          <w:rFonts w:ascii="Times New Roman" w:eastAsia="Times New Roman" w:hAnsi="Times New Roman" w:cs="Times New Roman"/>
          <w:sz w:val="24"/>
          <w:szCs w:val="24"/>
          <w:lang w:eastAsia="pl-PL"/>
        </w:rPr>
        <w:t>.</w:t>
      </w:r>
    </w:p>
    <w:p w:rsidR="001117E1" w:rsidRPr="001117E1" w:rsidRDefault="001117E1" w:rsidP="00FE364E">
      <w:pPr>
        <w:numPr>
          <w:ilvl w:val="1"/>
          <w:numId w:val="25"/>
        </w:numPr>
        <w:tabs>
          <w:tab w:val="left" w:pos="567"/>
        </w:tabs>
        <w:spacing w:after="0" w:line="276" w:lineRule="auto"/>
        <w:jc w:val="both"/>
        <w:rPr>
          <w:rFonts w:ascii="Times New Roman" w:eastAsia="Times New Roman" w:hAnsi="Times New Roman" w:cs="Times New Roman"/>
          <w:sz w:val="24"/>
          <w:szCs w:val="24"/>
          <w:lang w:eastAsia="pl-PL"/>
        </w:rPr>
      </w:pPr>
      <w:r w:rsidRPr="001117E1">
        <w:rPr>
          <w:rFonts w:ascii="Times New Roman" w:eastAsia="Times New Roman" w:hAnsi="Times New Roman" w:cs="Times New Roman"/>
          <w:sz w:val="24"/>
          <w:szCs w:val="24"/>
          <w:lang w:eastAsia="pl-PL"/>
        </w:rPr>
        <w:t>Poręczeniach bankowych lub poręczeniach spółdzielczej kasy oszczędnościowo kredytowej, z tym, że zobowiązanie kasy jest zawsze zobowiązaniem pieniężnym;</w:t>
      </w:r>
    </w:p>
    <w:p w:rsidR="001117E1" w:rsidRPr="001117E1" w:rsidRDefault="001117E1" w:rsidP="00FE364E">
      <w:pPr>
        <w:numPr>
          <w:ilvl w:val="1"/>
          <w:numId w:val="25"/>
        </w:numPr>
        <w:tabs>
          <w:tab w:val="left" w:pos="567"/>
        </w:tabs>
        <w:spacing w:after="0" w:line="276" w:lineRule="auto"/>
        <w:jc w:val="both"/>
        <w:rPr>
          <w:rFonts w:ascii="Times New Roman" w:eastAsia="Times New Roman" w:hAnsi="Times New Roman" w:cs="Times New Roman"/>
          <w:sz w:val="24"/>
          <w:szCs w:val="24"/>
          <w:lang w:eastAsia="pl-PL"/>
        </w:rPr>
      </w:pPr>
      <w:r w:rsidRPr="001117E1">
        <w:rPr>
          <w:rFonts w:ascii="Times New Roman" w:eastAsia="Times New Roman" w:hAnsi="Times New Roman" w:cs="Times New Roman"/>
          <w:sz w:val="24"/>
          <w:szCs w:val="24"/>
          <w:lang w:eastAsia="pl-PL"/>
        </w:rPr>
        <w:t>Gwarancjach bankowych.</w:t>
      </w:r>
    </w:p>
    <w:p w:rsidR="001117E1" w:rsidRPr="001117E1" w:rsidRDefault="001117E1" w:rsidP="00FE364E">
      <w:pPr>
        <w:numPr>
          <w:ilvl w:val="1"/>
          <w:numId w:val="25"/>
        </w:numPr>
        <w:tabs>
          <w:tab w:val="left" w:pos="567"/>
        </w:tabs>
        <w:spacing w:after="0" w:line="276" w:lineRule="auto"/>
        <w:jc w:val="both"/>
        <w:rPr>
          <w:rFonts w:ascii="Times New Roman" w:eastAsia="Times New Roman" w:hAnsi="Times New Roman" w:cs="Times New Roman"/>
          <w:sz w:val="24"/>
          <w:szCs w:val="24"/>
          <w:lang w:eastAsia="pl-PL"/>
        </w:rPr>
      </w:pPr>
      <w:r w:rsidRPr="001117E1">
        <w:rPr>
          <w:rFonts w:ascii="Times New Roman" w:eastAsia="Times New Roman" w:hAnsi="Times New Roman" w:cs="Times New Roman"/>
          <w:sz w:val="24"/>
          <w:szCs w:val="24"/>
          <w:lang w:eastAsia="pl-PL"/>
        </w:rPr>
        <w:t>Gwarancjach ubezpieczeniowych;</w:t>
      </w:r>
    </w:p>
    <w:p w:rsidR="001117E1" w:rsidRPr="001117E1" w:rsidRDefault="001117E1" w:rsidP="00FE364E">
      <w:pPr>
        <w:numPr>
          <w:ilvl w:val="1"/>
          <w:numId w:val="25"/>
        </w:numPr>
        <w:tabs>
          <w:tab w:val="left" w:pos="567"/>
        </w:tabs>
        <w:spacing w:after="0" w:line="276" w:lineRule="auto"/>
        <w:jc w:val="both"/>
        <w:rPr>
          <w:rFonts w:ascii="Times New Roman" w:eastAsia="Times New Roman" w:hAnsi="Times New Roman" w:cs="Times New Roman"/>
          <w:sz w:val="24"/>
          <w:szCs w:val="24"/>
          <w:lang w:eastAsia="pl-PL"/>
        </w:rPr>
      </w:pPr>
      <w:r w:rsidRPr="001117E1">
        <w:rPr>
          <w:rFonts w:ascii="Times New Roman" w:eastAsia="Times New Roman" w:hAnsi="Times New Roman" w:cs="Times New Roman"/>
          <w:sz w:val="24"/>
          <w:szCs w:val="24"/>
          <w:lang w:eastAsia="pl-PL"/>
        </w:rPr>
        <w:t>Poręczeniach udzielanych przez podmioty, o których mowa w art. 6b ust. 5 pkt. 2 ustawy z dnia 9 listopada 2000r. o utworzeniu Polskiej Agencji Rozwoju Przedsiębiorczości, a za zgodą Zamawiającego może być wnoszone również:</w:t>
      </w:r>
    </w:p>
    <w:p w:rsidR="001117E1" w:rsidRPr="001117E1" w:rsidRDefault="001117E1" w:rsidP="00FE364E">
      <w:pPr>
        <w:numPr>
          <w:ilvl w:val="2"/>
          <w:numId w:val="24"/>
        </w:numPr>
        <w:tabs>
          <w:tab w:val="left" w:pos="567"/>
        </w:tabs>
        <w:spacing w:after="0" w:line="276" w:lineRule="auto"/>
        <w:contextualSpacing/>
        <w:jc w:val="both"/>
        <w:rPr>
          <w:rFonts w:ascii="Times New Roman" w:eastAsia="Times New Roman" w:hAnsi="Times New Roman" w:cs="Times New Roman"/>
          <w:sz w:val="24"/>
          <w:szCs w:val="24"/>
          <w:lang w:eastAsia="pl-PL"/>
        </w:rPr>
      </w:pPr>
      <w:bookmarkStart w:id="4" w:name="page16"/>
      <w:bookmarkEnd w:id="4"/>
      <w:r w:rsidRPr="001117E1">
        <w:rPr>
          <w:rFonts w:ascii="Times New Roman" w:eastAsia="Times New Roman" w:hAnsi="Times New Roman" w:cs="Times New Roman"/>
          <w:sz w:val="24"/>
          <w:szCs w:val="24"/>
          <w:lang w:eastAsia="pl-PL"/>
        </w:rPr>
        <w:t>W wekslach z poręczeniem wekslowym banku lub spółdzielczej kasy oszczędnościowo</w:t>
      </w:r>
    </w:p>
    <w:p w:rsidR="001117E1" w:rsidRPr="001117E1" w:rsidRDefault="001117E1" w:rsidP="00BB13B8">
      <w:pPr>
        <w:tabs>
          <w:tab w:val="left" w:pos="567"/>
        </w:tabs>
        <w:spacing w:after="0" w:line="276" w:lineRule="auto"/>
        <w:ind w:left="844" w:hanging="294"/>
        <w:jc w:val="both"/>
        <w:rPr>
          <w:rFonts w:ascii="Times New Roman" w:eastAsia="Times New Roman" w:hAnsi="Times New Roman" w:cs="Times New Roman"/>
          <w:sz w:val="24"/>
          <w:szCs w:val="24"/>
          <w:lang w:eastAsia="pl-PL"/>
        </w:rPr>
      </w:pPr>
      <w:r w:rsidRPr="001117E1">
        <w:rPr>
          <w:rFonts w:ascii="Times New Roman" w:eastAsia="Times New Roman" w:hAnsi="Times New Roman" w:cs="Times New Roman"/>
          <w:sz w:val="24"/>
          <w:szCs w:val="24"/>
          <w:lang w:eastAsia="pl-PL"/>
        </w:rPr>
        <w:t>– kredytowej.</w:t>
      </w:r>
    </w:p>
    <w:p w:rsidR="001117E1" w:rsidRPr="001117E1" w:rsidRDefault="001117E1" w:rsidP="00FE364E">
      <w:pPr>
        <w:numPr>
          <w:ilvl w:val="2"/>
          <w:numId w:val="24"/>
        </w:numPr>
        <w:tabs>
          <w:tab w:val="left" w:pos="567"/>
        </w:tabs>
        <w:spacing w:after="0" w:line="276" w:lineRule="auto"/>
        <w:ind w:right="20"/>
        <w:contextualSpacing/>
        <w:jc w:val="both"/>
        <w:rPr>
          <w:rFonts w:ascii="Times New Roman" w:eastAsia="Times New Roman" w:hAnsi="Times New Roman" w:cs="Times New Roman"/>
          <w:sz w:val="24"/>
          <w:szCs w:val="24"/>
          <w:lang w:eastAsia="pl-PL"/>
        </w:rPr>
      </w:pPr>
      <w:r w:rsidRPr="001117E1">
        <w:rPr>
          <w:rFonts w:ascii="Times New Roman" w:eastAsia="Times New Roman" w:hAnsi="Times New Roman" w:cs="Times New Roman"/>
          <w:sz w:val="24"/>
          <w:szCs w:val="24"/>
          <w:lang w:eastAsia="pl-PL"/>
        </w:rPr>
        <w:t>Przez ustanowienie zastawu na papierach wartościowych emitowanych przez Skarb Państwa lub jednostkę samorządu terytorialnego.</w:t>
      </w:r>
    </w:p>
    <w:p w:rsidR="001117E1" w:rsidRPr="001117E1" w:rsidRDefault="001117E1" w:rsidP="00FE364E">
      <w:pPr>
        <w:numPr>
          <w:ilvl w:val="2"/>
          <w:numId w:val="24"/>
        </w:numPr>
        <w:tabs>
          <w:tab w:val="left" w:pos="567"/>
        </w:tabs>
        <w:spacing w:after="0" w:line="276" w:lineRule="auto"/>
        <w:ind w:right="20"/>
        <w:contextualSpacing/>
        <w:jc w:val="both"/>
        <w:rPr>
          <w:rFonts w:ascii="Times New Roman" w:eastAsia="Times New Roman" w:hAnsi="Times New Roman" w:cs="Times New Roman"/>
          <w:sz w:val="24"/>
          <w:szCs w:val="24"/>
          <w:lang w:eastAsia="pl-PL"/>
        </w:rPr>
      </w:pPr>
      <w:r w:rsidRPr="001117E1">
        <w:rPr>
          <w:rFonts w:ascii="Times New Roman" w:eastAsia="Times New Roman" w:hAnsi="Times New Roman" w:cs="Times New Roman"/>
          <w:sz w:val="24"/>
          <w:szCs w:val="24"/>
          <w:lang w:eastAsia="pl-PL"/>
        </w:rPr>
        <w:t>Przez ustanowienie zastawu rejestrowego na zasadach określonych w ustawie z dnia 6 grudnia 1996r. o zastawie rejestrowym i rejestrze zastawów.</w:t>
      </w:r>
    </w:p>
    <w:p w:rsidR="001117E1" w:rsidRPr="001117E1" w:rsidRDefault="001117E1" w:rsidP="00FE364E">
      <w:pPr>
        <w:numPr>
          <w:ilvl w:val="0"/>
          <w:numId w:val="26"/>
        </w:numPr>
        <w:tabs>
          <w:tab w:val="left" w:pos="284"/>
        </w:tabs>
        <w:spacing w:after="0" w:line="276" w:lineRule="auto"/>
        <w:jc w:val="both"/>
        <w:rPr>
          <w:rFonts w:ascii="Times New Roman" w:eastAsia="Times New Roman" w:hAnsi="Times New Roman" w:cs="Times New Roman"/>
          <w:b/>
          <w:sz w:val="24"/>
          <w:szCs w:val="24"/>
          <w:lang w:eastAsia="pl-PL"/>
        </w:rPr>
      </w:pPr>
      <w:r w:rsidRPr="001117E1">
        <w:rPr>
          <w:rFonts w:ascii="Times New Roman" w:eastAsia="Times New Roman" w:hAnsi="Times New Roman" w:cs="Times New Roman"/>
          <w:sz w:val="24"/>
          <w:szCs w:val="24"/>
          <w:lang w:eastAsia="pl-PL"/>
        </w:rPr>
        <w:t>Zabezpieczenie zostanie zwrócone na zasadach określonych w art. 453 ustawy PZP.</w:t>
      </w:r>
    </w:p>
    <w:p w:rsidR="001117E1" w:rsidRPr="001117E1" w:rsidRDefault="001117E1" w:rsidP="00FE364E">
      <w:pPr>
        <w:numPr>
          <w:ilvl w:val="0"/>
          <w:numId w:val="26"/>
        </w:numPr>
        <w:tabs>
          <w:tab w:val="left" w:pos="284"/>
        </w:tabs>
        <w:spacing w:after="0" w:line="276" w:lineRule="auto"/>
        <w:jc w:val="both"/>
        <w:rPr>
          <w:rFonts w:ascii="Times New Roman" w:eastAsia="Times New Roman" w:hAnsi="Times New Roman" w:cs="Times New Roman"/>
          <w:b/>
          <w:sz w:val="24"/>
          <w:szCs w:val="24"/>
          <w:lang w:eastAsia="pl-PL"/>
        </w:rPr>
      </w:pPr>
      <w:r w:rsidRPr="001117E1">
        <w:rPr>
          <w:rFonts w:ascii="Times New Roman" w:eastAsia="Times New Roman" w:hAnsi="Times New Roman" w:cs="Times New Roman"/>
          <w:sz w:val="24"/>
          <w:szCs w:val="24"/>
          <w:lang w:eastAsia="pl-PL"/>
        </w:rPr>
        <w:t>Strony ustalają, że wniesione zabezpieczenie należytego wykonania umowy zostanie zwrócone w następujący sposób:</w:t>
      </w:r>
    </w:p>
    <w:p w:rsidR="001117E1" w:rsidRDefault="001117E1" w:rsidP="00FE364E">
      <w:pPr>
        <w:numPr>
          <w:ilvl w:val="1"/>
          <w:numId w:val="26"/>
        </w:numPr>
        <w:tabs>
          <w:tab w:val="left" w:pos="567"/>
        </w:tabs>
        <w:spacing w:after="0" w:line="276" w:lineRule="auto"/>
        <w:ind w:left="844" w:right="20" w:hanging="416"/>
        <w:jc w:val="both"/>
        <w:rPr>
          <w:rFonts w:ascii="Times New Roman" w:eastAsia="Times New Roman" w:hAnsi="Times New Roman" w:cs="Times New Roman"/>
          <w:sz w:val="24"/>
          <w:szCs w:val="24"/>
          <w:lang w:eastAsia="pl-PL"/>
        </w:rPr>
      </w:pPr>
      <w:r w:rsidRPr="001117E1">
        <w:rPr>
          <w:rFonts w:ascii="Times New Roman" w:eastAsia="Times New Roman" w:hAnsi="Times New Roman" w:cs="Times New Roman"/>
          <w:sz w:val="24"/>
          <w:szCs w:val="24"/>
          <w:lang w:eastAsia="pl-PL"/>
        </w:rPr>
        <w:t>70% w terminie 30 dni od dnia wykonania zamówienia i uznania przez Zamawiającego za należycie wykonane.</w:t>
      </w:r>
    </w:p>
    <w:p w:rsidR="001117E1" w:rsidRDefault="001117E1" w:rsidP="00FE364E">
      <w:pPr>
        <w:numPr>
          <w:ilvl w:val="1"/>
          <w:numId w:val="26"/>
        </w:numPr>
        <w:tabs>
          <w:tab w:val="left" w:pos="567"/>
        </w:tabs>
        <w:spacing w:after="0" w:line="276" w:lineRule="auto"/>
        <w:ind w:left="844" w:right="20" w:hanging="416"/>
        <w:jc w:val="both"/>
        <w:rPr>
          <w:rFonts w:ascii="Times New Roman" w:eastAsia="Times New Roman" w:hAnsi="Times New Roman" w:cs="Times New Roman"/>
          <w:sz w:val="24"/>
          <w:szCs w:val="24"/>
          <w:lang w:eastAsia="pl-PL"/>
        </w:rPr>
      </w:pPr>
      <w:r w:rsidRPr="001117E1">
        <w:rPr>
          <w:rFonts w:ascii="Times New Roman" w:eastAsia="Times New Roman" w:hAnsi="Times New Roman" w:cs="Times New Roman"/>
          <w:sz w:val="24"/>
          <w:szCs w:val="24"/>
          <w:lang w:eastAsia="pl-PL"/>
        </w:rPr>
        <w:t>Pozostałe 30% w terminie 15 dni po upływie okresu rękojmi za wady lub gwarancji.</w:t>
      </w:r>
    </w:p>
    <w:p w:rsidR="00566360" w:rsidRPr="00BB13B8" w:rsidRDefault="00566360" w:rsidP="00FE364E">
      <w:pPr>
        <w:pStyle w:val="Akapitzlist"/>
        <w:numPr>
          <w:ilvl w:val="0"/>
          <w:numId w:val="26"/>
        </w:numPr>
        <w:tabs>
          <w:tab w:val="left" w:pos="426"/>
        </w:tabs>
        <w:spacing w:after="0" w:line="276" w:lineRule="auto"/>
        <w:ind w:right="20"/>
        <w:jc w:val="both"/>
        <w:rPr>
          <w:rFonts w:ascii="Times New Roman" w:eastAsia="Times New Roman" w:hAnsi="Times New Roman" w:cs="Times New Roman"/>
          <w:sz w:val="24"/>
          <w:szCs w:val="24"/>
          <w:lang w:eastAsia="pl-PL"/>
        </w:rPr>
      </w:pPr>
      <w:r w:rsidRPr="00BB13B8">
        <w:rPr>
          <w:rFonts w:ascii="Times New Roman" w:hAnsi="Times New Roman" w:cs="Times New Roman"/>
          <w:sz w:val="24"/>
          <w:szCs w:val="24"/>
        </w:rPr>
        <w:t>Zabezpieczenie w formie innej niż pieniądz</w:t>
      </w:r>
      <w:r w:rsidR="001117E1" w:rsidRPr="00BB13B8">
        <w:rPr>
          <w:rFonts w:ascii="Times New Roman" w:hAnsi="Times New Roman" w:cs="Times New Roman"/>
          <w:b/>
          <w:sz w:val="24"/>
          <w:szCs w:val="24"/>
        </w:rPr>
        <w:t xml:space="preserve"> </w:t>
      </w:r>
      <w:r w:rsidRPr="00BB13B8">
        <w:rPr>
          <w:rFonts w:ascii="Times New Roman" w:hAnsi="Times New Roman" w:cs="Times New Roman"/>
          <w:sz w:val="24"/>
          <w:szCs w:val="24"/>
        </w:rPr>
        <w:t>Wykonawca przekazuje Zamawiającemu:</w:t>
      </w:r>
    </w:p>
    <w:p w:rsidR="00566360" w:rsidRDefault="00566360" w:rsidP="00FE364E">
      <w:pPr>
        <w:pStyle w:val="Akapitzlist"/>
        <w:numPr>
          <w:ilvl w:val="0"/>
          <w:numId w:val="13"/>
        </w:numPr>
        <w:spacing w:after="0" w:line="276" w:lineRule="auto"/>
        <w:ind w:left="709" w:hanging="283"/>
        <w:jc w:val="both"/>
        <w:rPr>
          <w:rFonts w:ascii="Times New Roman" w:hAnsi="Times New Roman" w:cs="Times New Roman"/>
          <w:sz w:val="24"/>
          <w:szCs w:val="24"/>
        </w:rPr>
      </w:pPr>
      <w:r w:rsidRPr="005B121E">
        <w:rPr>
          <w:rFonts w:ascii="Times New Roman" w:hAnsi="Times New Roman" w:cs="Times New Roman"/>
          <w:sz w:val="24"/>
          <w:szCs w:val="24"/>
        </w:rPr>
        <w:t xml:space="preserve">w oryginale w postaci papierowej albo </w:t>
      </w:r>
    </w:p>
    <w:p w:rsidR="00566360" w:rsidRPr="00C27171" w:rsidRDefault="00566360" w:rsidP="00C27171">
      <w:pPr>
        <w:pStyle w:val="Akapitzlist"/>
        <w:numPr>
          <w:ilvl w:val="0"/>
          <w:numId w:val="13"/>
        </w:numPr>
        <w:spacing w:after="0" w:line="276" w:lineRule="auto"/>
        <w:ind w:left="709" w:hanging="283"/>
        <w:jc w:val="both"/>
        <w:rPr>
          <w:rFonts w:ascii="Times New Roman" w:hAnsi="Times New Roman" w:cs="Times New Roman"/>
          <w:b/>
          <w:sz w:val="24"/>
          <w:szCs w:val="24"/>
          <w:u w:val="single"/>
        </w:rPr>
      </w:pPr>
      <w:r w:rsidRPr="005B121E">
        <w:rPr>
          <w:rFonts w:ascii="Times New Roman" w:hAnsi="Times New Roman" w:cs="Times New Roman"/>
          <w:sz w:val="24"/>
          <w:szCs w:val="24"/>
        </w:rPr>
        <w:t xml:space="preserve">przekazuje oryginał gwarancji, poręczenia w postaci elektronicznej na adres: </w:t>
      </w:r>
      <w:hyperlink r:id="rId20" w:history="1">
        <w:r w:rsidR="00BB13B8" w:rsidRPr="009D38CB">
          <w:rPr>
            <w:rStyle w:val="Hipercze"/>
            <w:rFonts w:ascii="Times New Roman" w:hAnsi="Times New Roman" w:cs="Times New Roman"/>
            <w:sz w:val="24"/>
            <w:szCs w:val="24"/>
          </w:rPr>
          <w:t>urzad@wodzierady.pl</w:t>
        </w:r>
      </w:hyperlink>
      <w:r w:rsidR="00BB13B8">
        <w:rPr>
          <w:rFonts w:ascii="Times New Roman" w:hAnsi="Times New Roman" w:cs="Times New Roman"/>
          <w:sz w:val="24"/>
          <w:szCs w:val="24"/>
        </w:rPr>
        <w:t xml:space="preserve"> </w:t>
      </w:r>
      <w:r w:rsidR="00C27171" w:rsidRPr="00C27171">
        <w:rPr>
          <w:rFonts w:ascii="Times New Roman" w:eastAsia="Times New Roman" w:hAnsi="Times New Roman" w:cs="Times New Roman"/>
          <w:b/>
          <w:sz w:val="24"/>
          <w:szCs w:val="24"/>
          <w:u w:val="single"/>
          <w:lang w:eastAsia="pl-PL"/>
        </w:rPr>
        <w:t>przed podpisaniem umowy bądź najpóźniej w dniu podpisania umowy</w:t>
      </w:r>
      <w:r w:rsidR="00C27171">
        <w:rPr>
          <w:rFonts w:ascii="Times New Roman" w:eastAsia="Times New Roman" w:hAnsi="Times New Roman" w:cs="Times New Roman"/>
          <w:b/>
          <w:sz w:val="24"/>
          <w:szCs w:val="24"/>
          <w:u w:val="single"/>
          <w:lang w:eastAsia="pl-PL"/>
        </w:rPr>
        <w:t>.</w:t>
      </w:r>
    </w:p>
    <w:p w:rsidR="00566360" w:rsidRPr="00117164" w:rsidRDefault="00566360" w:rsidP="00FE364E">
      <w:pPr>
        <w:pStyle w:val="Akapitzlist"/>
        <w:numPr>
          <w:ilvl w:val="1"/>
          <w:numId w:val="27"/>
        </w:numPr>
        <w:spacing w:after="0" w:line="276" w:lineRule="auto"/>
        <w:ind w:left="284" w:hanging="284"/>
        <w:jc w:val="both"/>
        <w:rPr>
          <w:rFonts w:ascii="Times New Roman" w:hAnsi="Times New Roman" w:cs="Times New Roman"/>
          <w:sz w:val="24"/>
          <w:szCs w:val="24"/>
        </w:rPr>
      </w:pPr>
      <w:r w:rsidRPr="00117164">
        <w:rPr>
          <w:rFonts w:ascii="Times New Roman" w:hAnsi="Times New Roman"/>
          <w:sz w:val="24"/>
          <w:szCs w:val="24"/>
        </w:rPr>
        <w:lastRenderedPageBreak/>
        <w:t>Zamawiający nie wyraża zgody na wnoszenie zabezpieczenia przez potrącenia z należności za częściowo wykonane roboty budowlane.</w:t>
      </w:r>
    </w:p>
    <w:p w:rsidR="00566360" w:rsidRDefault="00566360" w:rsidP="00FE364E">
      <w:pPr>
        <w:pStyle w:val="Akapitzlist"/>
        <w:numPr>
          <w:ilvl w:val="1"/>
          <w:numId w:val="27"/>
        </w:numPr>
        <w:spacing w:after="200" w:line="276" w:lineRule="auto"/>
        <w:ind w:left="284" w:hanging="284"/>
        <w:jc w:val="both"/>
        <w:rPr>
          <w:rFonts w:ascii="Times New Roman" w:hAnsi="Times New Roman" w:cs="Times New Roman"/>
          <w:sz w:val="24"/>
          <w:szCs w:val="24"/>
        </w:rPr>
      </w:pPr>
      <w:r w:rsidRPr="00117164">
        <w:rPr>
          <w:rFonts w:ascii="Times New Roman" w:hAnsi="Times New Roman" w:cs="Times New Roman"/>
          <w:sz w:val="24"/>
        </w:rPr>
        <w:t>Z</w:t>
      </w:r>
      <w:r w:rsidRPr="00117164">
        <w:rPr>
          <w:rFonts w:ascii="Times New Roman" w:hAnsi="Times New Roman" w:cs="Times New Roman"/>
          <w:sz w:val="24"/>
          <w:szCs w:val="24"/>
        </w:rPr>
        <w:t xml:space="preserve"> treści zabezpieczenia przedstawionego w formie gwarancji/poręczenia winno wynikać, że bank, ubezpieczyciel, poręczyciel zapłaci, na rzecz </w:t>
      </w:r>
      <w:r>
        <w:rPr>
          <w:rFonts w:ascii="Times New Roman" w:hAnsi="Times New Roman" w:cs="Times New Roman"/>
          <w:sz w:val="24"/>
          <w:szCs w:val="24"/>
        </w:rPr>
        <w:t>Z</w:t>
      </w:r>
      <w:r w:rsidRPr="00117164">
        <w:rPr>
          <w:rFonts w:ascii="Times New Roman" w:hAnsi="Times New Roman" w:cs="Times New Roman"/>
          <w:sz w:val="24"/>
          <w:szCs w:val="24"/>
        </w:rPr>
        <w:t xml:space="preserve">amawiającego w terminie </w:t>
      </w:r>
      <w:r w:rsidRPr="00117164">
        <w:rPr>
          <w:rFonts w:ascii="Times New Roman" w:hAnsi="Times New Roman" w:cs="Times New Roman"/>
          <w:b/>
          <w:sz w:val="24"/>
          <w:szCs w:val="24"/>
        </w:rPr>
        <w:t>maksymalnie 15 dni</w:t>
      </w:r>
      <w:r w:rsidRPr="00117164">
        <w:rPr>
          <w:rFonts w:ascii="Times New Roman" w:hAnsi="Times New Roman" w:cs="Times New Roman"/>
          <w:sz w:val="24"/>
          <w:szCs w:val="24"/>
        </w:rPr>
        <w:t xml:space="preserve"> od pisemnego żądania kwotę zabezpieczenia, </w:t>
      </w:r>
      <w:r w:rsidRPr="00117164">
        <w:rPr>
          <w:rFonts w:ascii="Times New Roman" w:hAnsi="Times New Roman" w:cs="Times New Roman"/>
          <w:b/>
          <w:sz w:val="24"/>
          <w:szCs w:val="24"/>
        </w:rPr>
        <w:t>na pierwsze wezwanie</w:t>
      </w:r>
      <w:r w:rsidR="00BB13B8">
        <w:rPr>
          <w:rFonts w:ascii="Times New Roman" w:hAnsi="Times New Roman" w:cs="Times New Roman"/>
          <w:b/>
          <w:sz w:val="24"/>
          <w:szCs w:val="24"/>
        </w:rPr>
        <w:t xml:space="preserve"> </w:t>
      </w:r>
      <w:r>
        <w:rPr>
          <w:rFonts w:ascii="Times New Roman" w:hAnsi="Times New Roman" w:cs="Times New Roman"/>
          <w:sz w:val="24"/>
          <w:szCs w:val="24"/>
        </w:rPr>
        <w:t>Z</w:t>
      </w:r>
      <w:r w:rsidRPr="00117164">
        <w:rPr>
          <w:rFonts w:ascii="Times New Roman" w:hAnsi="Times New Roman" w:cs="Times New Roman"/>
          <w:sz w:val="24"/>
          <w:szCs w:val="24"/>
        </w:rPr>
        <w:t xml:space="preserve">amawiającego, </w:t>
      </w:r>
      <w:r w:rsidRPr="00117164">
        <w:rPr>
          <w:rFonts w:ascii="Times New Roman" w:hAnsi="Times New Roman" w:cs="Times New Roman"/>
          <w:b/>
          <w:sz w:val="24"/>
          <w:szCs w:val="24"/>
        </w:rPr>
        <w:t>bez odwołania, bez warunku</w:t>
      </w:r>
      <w:r w:rsidRPr="00117164">
        <w:rPr>
          <w:rFonts w:ascii="Times New Roman" w:hAnsi="Times New Roman" w:cs="Times New Roman"/>
          <w:sz w:val="24"/>
          <w:szCs w:val="24"/>
        </w:rPr>
        <w:t xml:space="preserve">, bez konieczności sporządzania i podpisywania jakichkolwiek protokołów odbioru robót lub usuwania wad w okresie rękojmi oraz niezależnie od kwestionowania czy zastrzeżeń </w:t>
      </w:r>
      <w:r>
        <w:rPr>
          <w:rFonts w:ascii="Times New Roman" w:hAnsi="Times New Roman" w:cs="Times New Roman"/>
          <w:sz w:val="24"/>
          <w:szCs w:val="24"/>
        </w:rPr>
        <w:t>W</w:t>
      </w:r>
      <w:r w:rsidRPr="00117164">
        <w:rPr>
          <w:rFonts w:ascii="Times New Roman" w:hAnsi="Times New Roman" w:cs="Times New Roman"/>
          <w:sz w:val="24"/>
          <w:szCs w:val="24"/>
        </w:rPr>
        <w:t xml:space="preserve">ykonawcy i bez dochodzenia czy wezwanie </w:t>
      </w:r>
      <w:r>
        <w:rPr>
          <w:rFonts w:ascii="Times New Roman" w:hAnsi="Times New Roman" w:cs="Times New Roman"/>
          <w:sz w:val="24"/>
          <w:szCs w:val="24"/>
        </w:rPr>
        <w:t>Z</w:t>
      </w:r>
      <w:r w:rsidRPr="00117164">
        <w:rPr>
          <w:rFonts w:ascii="Times New Roman" w:hAnsi="Times New Roman" w:cs="Times New Roman"/>
          <w:sz w:val="24"/>
          <w:szCs w:val="24"/>
        </w:rPr>
        <w:t>amawia</w:t>
      </w:r>
      <w:r>
        <w:rPr>
          <w:rFonts w:ascii="Times New Roman" w:hAnsi="Times New Roman" w:cs="Times New Roman"/>
          <w:sz w:val="24"/>
          <w:szCs w:val="24"/>
        </w:rPr>
        <w:t>jącego jest uzasadnione czy nie.</w:t>
      </w:r>
    </w:p>
    <w:p w:rsidR="00566360" w:rsidRPr="00894163" w:rsidRDefault="00566360" w:rsidP="00FE364E">
      <w:pPr>
        <w:pStyle w:val="Akapitzlist"/>
        <w:numPr>
          <w:ilvl w:val="1"/>
          <w:numId w:val="27"/>
        </w:numPr>
        <w:spacing w:after="200" w:line="276" w:lineRule="auto"/>
        <w:ind w:left="284" w:hanging="284"/>
        <w:jc w:val="both"/>
        <w:rPr>
          <w:rFonts w:ascii="Times New Roman" w:hAnsi="Times New Roman" w:cs="Times New Roman"/>
          <w:sz w:val="24"/>
          <w:szCs w:val="24"/>
        </w:rPr>
      </w:pPr>
      <w:r w:rsidRPr="00894163">
        <w:rPr>
          <w:rFonts w:ascii="Times New Roman" w:eastAsia="Times New Roman" w:hAnsi="Times New Roman" w:cs="Times New Roman"/>
          <w:kern w:val="1"/>
          <w:sz w:val="24"/>
          <w:szCs w:val="24"/>
          <w:lang w:eastAsia="ar-SA"/>
        </w:rPr>
        <w:t>Treść dokumentu stanowiącego zabezpieczenie w zakresie jego zwrotu musi być zgodna z art. 453 Prawa zamówień publicznych.</w:t>
      </w:r>
    </w:p>
    <w:p w:rsidR="00566360" w:rsidRDefault="00566360" w:rsidP="00FE364E">
      <w:pPr>
        <w:pStyle w:val="Akapitzlist"/>
        <w:numPr>
          <w:ilvl w:val="1"/>
          <w:numId w:val="27"/>
        </w:numPr>
        <w:spacing w:after="200"/>
        <w:ind w:left="284" w:hanging="284"/>
        <w:rPr>
          <w:rFonts w:ascii="Times New Roman" w:hAnsi="Times New Roman" w:cs="Times New Roman"/>
          <w:sz w:val="24"/>
          <w:szCs w:val="24"/>
        </w:rPr>
      </w:pPr>
      <w:r w:rsidRPr="00D2329E">
        <w:rPr>
          <w:rFonts w:ascii="Times New Roman" w:hAnsi="Times New Roman" w:cs="Times New Roman"/>
          <w:sz w:val="24"/>
          <w:szCs w:val="24"/>
        </w:rPr>
        <w:t>Warunkiem zapłaty Beneficjentowi kwoty należ</w:t>
      </w:r>
      <w:r>
        <w:rPr>
          <w:rFonts w:ascii="Times New Roman" w:hAnsi="Times New Roman" w:cs="Times New Roman"/>
          <w:sz w:val="24"/>
          <w:szCs w:val="24"/>
        </w:rPr>
        <w:t xml:space="preserve">nej z tytułu gwarancji/poręczenia </w:t>
      </w:r>
      <w:r w:rsidRPr="00D2329E">
        <w:rPr>
          <w:rFonts w:ascii="Times New Roman" w:hAnsi="Times New Roman" w:cs="Times New Roman"/>
          <w:b/>
          <w:sz w:val="24"/>
          <w:szCs w:val="24"/>
          <w:u w:val="single"/>
        </w:rPr>
        <w:t>nie jest</w:t>
      </w:r>
      <w:r w:rsidRPr="00D2329E">
        <w:rPr>
          <w:rFonts w:ascii="Times New Roman" w:hAnsi="Times New Roman" w:cs="Times New Roman"/>
          <w:sz w:val="24"/>
          <w:szCs w:val="24"/>
        </w:rPr>
        <w:t>:</w:t>
      </w:r>
    </w:p>
    <w:p w:rsidR="00566360" w:rsidRDefault="00566360" w:rsidP="00FE364E">
      <w:pPr>
        <w:pStyle w:val="Akapitzlist"/>
        <w:numPr>
          <w:ilvl w:val="0"/>
          <w:numId w:val="14"/>
        </w:numPr>
        <w:spacing w:after="200"/>
        <w:ind w:left="567" w:hanging="283"/>
        <w:jc w:val="both"/>
        <w:rPr>
          <w:rFonts w:ascii="Times New Roman" w:hAnsi="Times New Roman" w:cs="Times New Roman"/>
          <w:sz w:val="24"/>
          <w:szCs w:val="24"/>
        </w:rPr>
      </w:pPr>
      <w:r w:rsidRPr="00D2329E">
        <w:rPr>
          <w:rFonts w:ascii="Times New Roman" w:hAnsi="Times New Roman" w:cs="Times New Roman"/>
          <w:sz w:val="24"/>
          <w:szCs w:val="24"/>
        </w:rPr>
        <w:t>z</w:t>
      </w:r>
      <w:r>
        <w:rPr>
          <w:rFonts w:ascii="Times New Roman" w:hAnsi="Times New Roman" w:cs="Times New Roman"/>
          <w:sz w:val="24"/>
          <w:szCs w:val="24"/>
        </w:rPr>
        <w:t xml:space="preserve">łożenie gwarantowi/poręczycielowi </w:t>
      </w:r>
      <w:r w:rsidRPr="00D2329E">
        <w:rPr>
          <w:rFonts w:ascii="Times New Roman" w:hAnsi="Times New Roman" w:cs="Times New Roman"/>
          <w:sz w:val="24"/>
          <w:szCs w:val="24"/>
        </w:rPr>
        <w:t>żądania zapłaty za pośrednictwem banku prowadzącego rachunek bankowy Beneficjenta,</w:t>
      </w:r>
    </w:p>
    <w:p w:rsidR="00566360" w:rsidRDefault="00566360" w:rsidP="00FE364E">
      <w:pPr>
        <w:pStyle w:val="Akapitzlist"/>
        <w:numPr>
          <w:ilvl w:val="0"/>
          <w:numId w:val="14"/>
        </w:numPr>
        <w:spacing w:after="200"/>
        <w:ind w:left="567" w:hanging="283"/>
        <w:jc w:val="both"/>
        <w:rPr>
          <w:rFonts w:ascii="Times New Roman" w:hAnsi="Times New Roman" w:cs="Times New Roman"/>
          <w:sz w:val="24"/>
          <w:szCs w:val="24"/>
        </w:rPr>
      </w:pPr>
      <w:r w:rsidRPr="00D2329E">
        <w:rPr>
          <w:rFonts w:ascii="Times New Roman" w:hAnsi="Times New Roman" w:cs="Times New Roman"/>
          <w:sz w:val="24"/>
          <w:szCs w:val="24"/>
        </w:rPr>
        <w:t xml:space="preserve">potwierdzenia przez bank lub notariusza, że podpisy widniejące na żądaniu zapłaty zostały złożone przez osoby umocowane do reprezentowania Beneficjenta, </w:t>
      </w:r>
    </w:p>
    <w:p w:rsidR="00566360" w:rsidRDefault="00566360" w:rsidP="00FE364E">
      <w:pPr>
        <w:pStyle w:val="Akapitzlist"/>
        <w:numPr>
          <w:ilvl w:val="0"/>
          <w:numId w:val="14"/>
        </w:numPr>
        <w:spacing w:after="200"/>
        <w:ind w:left="567" w:hanging="283"/>
        <w:jc w:val="both"/>
        <w:rPr>
          <w:rFonts w:ascii="Times New Roman" w:hAnsi="Times New Roman" w:cs="Times New Roman"/>
          <w:sz w:val="24"/>
          <w:szCs w:val="24"/>
        </w:rPr>
      </w:pPr>
      <w:r w:rsidRPr="00D2329E">
        <w:rPr>
          <w:rFonts w:ascii="Times New Roman" w:hAnsi="Times New Roman" w:cs="Times New Roman"/>
          <w:sz w:val="24"/>
          <w:szCs w:val="24"/>
        </w:rPr>
        <w:t>przedstawienie przez Beneficjenta dokumentów lub dowodów potwierdzających nie wykonanie lub nienależyte wykonanie zobowiązania,</w:t>
      </w:r>
    </w:p>
    <w:p w:rsidR="00566360" w:rsidRDefault="00566360" w:rsidP="00FE364E">
      <w:pPr>
        <w:pStyle w:val="Akapitzlist"/>
        <w:numPr>
          <w:ilvl w:val="0"/>
          <w:numId w:val="14"/>
        </w:numPr>
        <w:spacing w:after="200"/>
        <w:ind w:left="567" w:hanging="283"/>
        <w:jc w:val="both"/>
        <w:rPr>
          <w:rFonts w:ascii="Times New Roman" w:hAnsi="Times New Roman" w:cs="Times New Roman"/>
          <w:sz w:val="24"/>
          <w:szCs w:val="24"/>
        </w:rPr>
      </w:pPr>
      <w:r w:rsidRPr="00D2329E">
        <w:rPr>
          <w:rFonts w:ascii="Times New Roman" w:hAnsi="Times New Roman" w:cs="Times New Roman"/>
          <w:sz w:val="24"/>
          <w:szCs w:val="24"/>
        </w:rPr>
        <w:t xml:space="preserve">przedstawienie przez Beneficjenta uprzedniego, </w:t>
      </w:r>
      <w:r>
        <w:rPr>
          <w:rFonts w:ascii="Times New Roman" w:hAnsi="Times New Roman" w:cs="Times New Roman"/>
          <w:sz w:val="24"/>
          <w:szCs w:val="24"/>
        </w:rPr>
        <w:t>pis</w:t>
      </w:r>
      <w:r w:rsidRPr="00D2329E">
        <w:rPr>
          <w:rFonts w:ascii="Times New Roman" w:hAnsi="Times New Roman" w:cs="Times New Roman"/>
          <w:sz w:val="24"/>
          <w:szCs w:val="24"/>
        </w:rPr>
        <w:t>e</w:t>
      </w:r>
      <w:r>
        <w:rPr>
          <w:rFonts w:ascii="Times New Roman" w:hAnsi="Times New Roman" w:cs="Times New Roman"/>
          <w:sz w:val="24"/>
          <w:szCs w:val="24"/>
        </w:rPr>
        <w:t>mne</w:t>
      </w:r>
      <w:r w:rsidRPr="00D2329E">
        <w:rPr>
          <w:rFonts w:ascii="Times New Roman" w:hAnsi="Times New Roman" w:cs="Times New Roman"/>
          <w:sz w:val="24"/>
          <w:szCs w:val="24"/>
        </w:rPr>
        <w:t>go wezwania do zapłaty,</w:t>
      </w:r>
    </w:p>
    <w:p w:rsidR="00566360" w:rsidRDefault="00566360" w:rsidP="00FE364E">
      <w:pPr>
        <w:pStyle w:val="Akapitzlist"/>
        <w:numPr>
          <w:ilvl w:val="0"/>
          <w:numId w:val="14"/>
        </w:numPr>
        <w:spacing w:after="200"/>
        <w:ind w:left="567" w:hanging="283"/>
        <w:jc w:val="both"/>
        <w:rPr>
          <w:rFonts w:ascii="Times New Roman" w:hAnsi="Times New Roman" w:cs="Times New Roman"/>
          <w:sz w:val="24"/>
          <w:szCs w:val="24"/>
        </w:rPr>
      </w:pPr>
      <w:r w:rsidRPr="00D2329E">
        <w:rPr>
          <w:rFonts w:ascii="Times New Roman" w:hAnsi="Times New Roman" w:cs="Times New Roman"/>
          <w:sz w:val="24"/>
          <w:szCs w:val="24"/>
        </w:rPr>
        <w:t>uznanie przez Wykonawcę żądanej należności.</w:t>
      </w:r>
    </w:p>
    <w:p w:rsidR="00566360" w:rsidRDefault="00566360" w:rsidP="00566360">
      <w:pPr>
        <w:pStyle w:val="Akapitzlist"/>
        <w:spacing w:after="200"/>
        <w:ind w:left="1560"/>
        <w:jc w:val="both"/>
        <w:rPr>
          <w:rFonts w:ascii="Times New Roman" w:hAnsi="Times New Roman" w:cs="Times New Roman"/>
          <w:sz w:val="24"/>
          <w:szCs w:val="24"/>
        </w:rPr>
      </w:pPr>
    </w:p>
    <w:p w:rsidR="00566360" w:rsidRDefault="00566360" w:rsidP="00566360">
      <w:pPr>
        <w:pStyle w:val="Akapitzlist"/>
        <w:spacing w:after="200"/>
        <w:ind w:left="480"/>
        <w:jc w:val="both"/>
        <w:rPr>
          <w:rFonts w:ascii="Times New Roman" w:hAnsi="Times New Roman" w:cs="Times New Roman"/>
          <w:b/>
          <w:sz w:val="24"/>
          <w:szCs w:val="24"/>
        </w:rPr>
      </w:pPr>
    </w:p>
    <w:p w:rsidR="00566360" w:rsidRDefault="00566360" w:rsidP="00FE364E">
      <w:pPr>
        <w:pStyle w:val="Akapitzlist"/>
        <w:numPr>
          <w:ilvl w:val="0"/>
          <w:numId w:val="27"/>
        </w:numPr>
        <w:spacing w:after="200"/>
        <w:jc w:val="both"/>
        <w:rPr>
          <w:rFonts w:ascii="Times New Roman" w:hAnsi="Times New Roman" w:cs="Times New Roman"/>
          <w:b/>
          <w:sz w:val="24"/>
          <w:szCs w:val="24"/>
        </w:rPr>
      </w:pPr>
      <w:r w:rsidRPr="00D2329E">
        <w:rPr>
          <w:rFonts w:ascii="Times New Roman" w:hAnsi="Times New Roman" w:cs="Times New Roman"/>
          <w:b/>
          <w:sz w:val="24"/>
          <w:szCs w:val="24"/>
        </w:rPr>
        <w:t xml:space="preserve">WYMAGANIA </w:t>
      </w:r>
      <w:r>
        <w:rPr>
          <w:rFonts w:ascii="Times New Roman" w:hAnsi="Times New Roman" w:cs="Times New Roman"/>
          <w:b/>
          <w:sz w:val="24"/>
          <w:szCs w:val="24"/>
        </w:rPr>
        <w:t>DOTYCZĄCE UMÓW O PODWYKONAWSTWO</w:t>
      </w:r>
    </w:p>
    <w:p w:rsidR="001117E1" w:rsidRDefault="001117E1" w:rsidP="001117E1">
      <w:pPr>
        <w:pStyle w:val="Akapitzlist"/>
        <w:spacing w:after="200"/>
        <w:jc w:val="both"/>
        <w:rPr>
          <w:rFonts w:ascii="Times New Roman" w:hAnsi="Times New Roman" w:cs="Times New Roman"/>
          <w:b/>
          <w:sz w:val="24"/>
          <w:szCs w:val="24"/>
        </w:rPr>
      </w:pPr>
    </w:p>
    <w:p w:rsidR="00566360" w:rsidRPr="00CE4031" w:rsidRDefault="00566360" w:rsidP="00FE364E">
      <w:pPr>
        <w:pStyle w:val="Akapitzlist"/>
        <w:numPr>
          <w:ilvl w:val="1"/>
          <w:numId w:val="28"/>
        </w:numPr>
        <w:spacing w:after="200"/>
        <w:ind w:left="284" w:hanging="284"/>
        <w:jc w:val="both"/>
        <w:rPr>
          <w:rFonts w:ascii="Times New Roman" w:hAnsi="Times New Roman" w:cs="Times New Roman"/>
          <w:b/>
          <w:sz w:val="24"/>
          <w:szCs w:val="24"/>
        </w:rPr>
      </w:pPr>
      <w:r w:rsidRPr="00D2329E">
        <w:rPr>
          <w:rFonts w:ascii="Times New Roman" w:eastAsia="Calibri" w:hAnsi="Times New Roman" w:cs="Times New Roman"/>
          <w:kern w:val="1"/>
          <w:sz w:val="24"/>
          <w:szCs w:val="24"/>
          <w:lang w:eastAsia="ar-SA"/>
        </w:rPr>
        <w:t xml:space="preserve">Wymagania dotyczące umowy o podwykonawstwo, której przedmiotem są roboty budowlane, a których niespełnienie spowoduje zgłoszenie przez </w:t>
      </w:r>
      <w:r>
        <w:rPr>
          <w:rFonts w:ascii="Times New Roman" w:eastAsia="Calibri" w:hAnsi="Times New Roman" w:cs="Times New Roman"/>
          <w:kern w:val="1"/>
          <w:sz w:val="24"/>
          <w:szCs w:val="24"/>
          <w:lang w:eastAsia="ar-SA"/>
        </w:rPr>
        <w:t>Z</w:t>
      </w:r>
      <w:r w:rsidRPr="00D2329E">
        <w:rPr>
          <w:rFonts w:ascii="Times New Roman" w:eastAsia="Calibri" w:hAnsi="Times New Roman" w:cs="Times New Roman"/>
          <w:kern w:val="1"/>
          <w:sz w:val="24"/>
          <w:szCs w:val="24"/>
          <w:lang w:eastAsia="ar-SA"/>
        </w:rPr>
        <w:t xml:space="preserve">amawiającego odpowiednio zastrzeżeń lub sprzeciwu, są zgodne z wymogami ustawy Prawo zamówień publicznych. </w:t>
      </w:r>
    </w:p>
    <w:p w:rsidR="00566360" w:rsidRPr="00CE4031" w:rsidRDefault="00566360" w:rsidP="00FE364E">
      <w:pPr>
        <w:pStyle w:val="Akapitzlist"/>
        <w:numPr>
          <w:ilvl w:val="1"/>
          <w:numId w:val="28"/>
        </w:numPr>
        <w:spacing w:after="200"/>
        <w:ind w:left="284" w:hanging="284"/>
        <w:jc w:val="both"/>
        <w:rPr>
          <w:rFonts w:ascii="Times New Roman" w:hAnsi="Times New Roman" w:cs="Times New Roman"/>
          <w:sz w:val="24"/>
          <w:szCs w:val="24"/>
        </w:rPr>
      </w:pPr>
      <w:r w:rsidRPr="00CE4031">
        <w:rPr>
          <w:rFonts w:ascii="Times New Roman" w:eastAsia="Calibri" w:hAnsi="Times New Roman" w:cs="Times New Roman"/>
          <w:kern w:val="1"/>
          <w:sz w:val="24"/>
          <w:szCs w:val="24"/>
          <w:lang w:eastAsia="ar-SA"/>
        </w:rPr>
        <w:t xml:space="preserve">W treściach umów muszą być zawarte zapisy zobowiązujące </w:t>
      </w:r>
      <w:r>
        <w:rPr>
          <w:rFonts w:ascii="Times New Roman" w:eastAsia="Calibri" w:hAnsi="Times New Roman" w:cs="Times New Roman"/>
          <w:kern w:val="1"/>
          <w:sz w:val="24"/>
          <w:szCs w:val="24"/>
          <w:lang w:eastAsia="ar-SA"/>
        </w:rPr>
        <w:t>W</w:t>
      </w:r>
      <w:r w:rsidRPr="00CE4031">
        <w:rPr>
          <w:rFonts w:ascii="Times New Roman" w:eastAsia="Calibri" w:hAnsi="Times New Roman" w:cs="Times New Roman"/>
          <w:kern w:val="1"/>
          <w:sz w:val="24"/>
          <w:szCs w:val="24"/>
          <w:lang w:eastAsia="ar-SA"/>
        </w:rPr>
        <w:t xml:space="preserve">ykonawcę, </w:t>
      </w:r>
      <w:r>
        <w:rPr>
          <w:rFonts w:ascii="Times New Roman" w:eastAsia="Calibri" w:hAnsi="Times New Roman" w:cs="Times New Roman"/>
          <w:kern w:val="1"/>
          <w:sz w:val="24"/>
          <w:szCs w:val="24"/>
          <w:lang w:eastAsia="ar-SA"/>
        </w:rPr>
        <w:t>P</w:t>
      </w:r>
      <w:r w:rsidRPr="00CE4031">
        <w:rPr>
          <w:rFonts w:ascii="Times New Roman" w:eastAsia="Calibri" w:hAnsi="Times New Roman" w:cs="Times New Roman"/>
          <w:kern w:val="1"/>
          <w:sz w:val="24"/>
          <w:szCs w:val="24"/>
          <w:lang w:eastAsia="ar-SA"/>
        </w:rPr>
        <w:t xml:space="preserve">odwykonawcę i dalszego </w:t>
      </w:r>
      <w:r>
        <w:rPr>
          <w:rFonts w:ascii="Times New Roman" w:eastAsia="Calibri" w:hAnsi="Times New Roman" w:cs="Times New Roman"/>
          <w:kern w:val="1"/>
          <w:sz w:val="24"/>
          <w:szCs w:val="24"/>
          <w:lang w:eastAsia="ar-SA"/>
        </w:rPr>
        <w:t>P</w:t>
      </w:r>
      <w:r w:rsidRPr="00CE4031">
        <w:rPr>
          <w:rFonts w:ascii="Times New Roman" w:eastAsia="Calibri" w:hAnsi="Times New Roman" w:cs="Times New Roman"/>
          <w:kern w:val="1"/>
          <w:sz w:val="24"/>
          <w:szCs w:val="24"/>
          <w:lang w:eastAsia="ar-SA"/>
        </w:rPr>
        <w:t xml:space="preserve">odwykonawcę do przedstawiania zamawiającemu protokołów odbiorów częściowych i końcowych podpisanych pomiędzy </w:t>
      </w:r>
      <w:r>
        <w:rPr>
          <w:rFonts w:ascii="Times New Roman" w:eastAsia="Calibri" w:hAnsi="Times New Roman" w:cs="Times New Roman"/>
          <w:kern w:val="1"/>
          <w:sz w:val="24"/>
          <w:szCs w:val="24"/>
          <w:lang w:eastAsia="ar-SA"/>
        </w:rPr>
        <w:t>W</w:t>
      </w:r>
      <w:r w:rsidRPr="00CE4031">
        <w:rPr>
          <w:rFonts w:ascii="Times New Roman" w:eastAsia="Calibri" w:hAnsi="Times New Roman" w:cs="Times New Roman"/>
          <w:kern w:val="1"/>
          <w:sz w:val="24"/>
          <w:szCs w:val="24"/>
          <w:lang w:eastAsia="ar-SA"/>
        </w:rPr>
        <w:t xml:space="preserve">ykonawcą, </w:t>
      </w:r>
      <w:r>
        <w:rPr>
          <w:rFonts w:ascii="Times New Roman" w:eastAsia="Calibri" w:hAnsi="Times New Roman" w:cs="Times New Roman"/>
          <w:kern w:val="1"/>
          <w:sz w:val="24"/>
          <w:szCs w:val="24"/>
          <w:lang w:eastAsia="ar-SA"/>
        </w:rPr>
        <w:t>P</w:t>
      </w:r>
      <w:r w:rsidRPr="00CE4031">
        <w:rPr>
          <w:rFonts w:ascii="Times New Roman" w:eastAsia="Calibri" w:hAnsi="Times New Roman" w:cs="Times New Roman"/>
          <w:kern w:val="1"/>
          <w:sz w:val="24"/>
          <w:szCs w:val="24"/>
          <w:lang w:eastAsia="ar-SA"/>
        </w:rPr>
        <w:t xml:space="preserve">odwykonawcą i dalszymi </w:t>
      </w:r>
      <w:r>
        <w:rPr>
          <w:rFonts w:ascii="Times New Roman" w:eastAsia="Calibri" w:hAnsi="Times New Roman" w:cs="Times New Roman"/>
          <w:kern w:val="1"/>
          <w:sz w:val="24"/>
          <w:szCs w:val="24"/>
          <w:lang w:eastAsia="ar-SA"/>
        </w:rPr>
        <w:t>P</w:t>
      </w:r>
      <w:r w:rsidRPr="00CE4031">
        <w:rPr>
          <w:rFonts w:ascii="Times New Roman" w:eastAsia="Calibri" w:hAnsi="Times New Roman" w:cs="Times New Roman"/>
          <w:kern w:val="1"/>
          <w:sz w:val="24"/>
          <w:szCs w:val="24"/>
          <w:lang w:eastAsia="ar-SA"/>
        </w:rPr>
        <w:t>odwykonawcami. W przypadku, jeśli w tych protokołach zawarte będą zastrzeżenia lub uwagi, wykonawca zobligowany będzie do przestawienia dokumentu potwierdzającego i</w:t>
      </w:r>
      <w:r>
        <w:rPr>
          <w:rFonts w:ascii="Times New Roman" w:eastAsia="Calibri" w:hAnsi="Times New Roman" w:cs="Times New Roman"/>
          <w:kern w:val="1"/>
          <w:sz w:val="24"/>
          <w:szCs w:val="24"/>
          <w:lang w:eastAsia="ar-SA"/>
        </w:rPr>
        <w:t>ch faktyczne usunięcie.</w:t>
      </w:r>
    </w:p>
    <w:p w:rsidR="00566360" w:rsidRPr="000D2451" w:rsidRDefault="00566360" w:rsidP="00FE364E">
      <w:pPr>
        <w:pStyle w:val="Akapitzlist"/>
        <w:numPr>
          <w:ilvl w:val="1"/>
          <w:numId w:val="28"/>
        </w:numPr>
        <w:spacing w:after="200"/>
        <w:ind w:left="284" w:hanging="284"/>
        <w:jc w:val="both"/>
        <w:rPr>
          <w:rFonts w:ascii="Times New Roman" w:hAnsi="Times New Roman" w:cs="Times New Roman"/>
          <w:sz w:val="24"/>
          <w:szCs w:val="24"/>
        </w:rPr>
      </w:pPr>
      <w:r>
        <w:rPr>
          <w:rFonts w:ascii="Times New Roman" w:eastAsia="Calibri" w:hAnsi="Times New Roman" w:cs="Times New Roman"/>
          <w:kern w:val="1"/>
          <w:sz w:val="24"/>
          <w:szCs w:val="24"/>
          <w:lang w:eastAsia="ar-SA"/>
        </w:rPr>
        <w:t xml:space="preserve">Pozostałe wymagania dotyczące umów o podwykonawstwo zawarto we wzorze umowy </w:t>
      </w:r>
      <w:r w:rsidRPr="000D2451">
        <w:rPr>
          <w:rFonts w:ascii="Times New Roman" w:eastAsia="Calibri" w:hAnsi="Times New Roman" w:cs="Times New Roman"/>
          <w:kern w:val="1"/>
          <w:sz w:val="24"/>
          <w:szCs w:val="24"/>
          <w:lang w:eastAsia="ar-SA"/>
        </w:rPr>
        <w:t xml:space="preserve">stanowiącym </w:t>
      </w:r>
      <w:r w:rsidRPr="000D2451">
        <w:rPr>
          <w:rFonts w:ascii="Times New Roman" w:eastAsia="Calibri" w:hAnsi="Times New Roman" w:cs="Times New Roman"/>
          <w:b/>
          <w:kern w:val="1"/>
          <w:sz w:val="24"/>
          <w:szCs w:val="24"/>
          <w:u w:val="single"/>
          <w:lang w:eastAsia="ar-SA"/>
        </w:rPr>
        <w:t>załącznik nr 4 do SWZ</w:t>
      </w:r>
      <w:r w:rsidRPr="000D2451">
        <w:rPr>
          <w:rFonts w:ascii="Times New Roman" w:eastAsia="Calibri" w:hAnsi="Times New Roman" w:cs="Times New Roman"/>
          <w:kern w:val="1"/>
          <w:sz w:val="24"/>
          <w:szCs w:val="24"/>
          <w:lang w:eastAsia="ar-SA"/>
        </w:rPr>
        <w:t>.</w:t>
      </w:r>
    </w:p>
    <w:p w:rsidR="00566360" w:rsidRPr="00CE4031" w:rsidRDefault="00566360" w:rsidP="00566360">
      <w:pPr>
        <w:pStyle w:val="Akapitzlist"/>
        <w:spacing w:after="200"/>
        <w:ind w:left="1200"/>
        <w:jc w:val="both"/>
        <w:rPr>
          <w:rFonts w:ascii="Times New Roman" w:hAnsi="Times New Roman" w:cs="Times New Roman"/>
          <w:sz w:val="24"/>
          <w:szCs w:val="24"/>
        </w:rPr>
      </w:pPr>
    </w:p>
    <w:p w:rsidR="00566360" w:rsidRPr="00F36B33" w:rsidRDefault="00566360" w:rsidP="00566360">
      <w:pPr>
        <w:pStyle w:val="Akapitzlist"/>
        <w:spacing w:after="200"/>
        <w:ind w:left="480"/>
        <w:jc w:val="both"/>
        <w:rPr>
          <w:rFonts w:ascii="Times New Roman" w:hAnsi="Times New Roman" w:cs="Times New Roman"/>
          <w:b/>
          <w:sz w:val="24"/>
          <w:szCs w:val="24"/>
        </w:rPr>
      </w:pPr>
    </w:p>
    <w:p w:rsidR="00566360" w:rsidRPr="00CE4031" w:rsidRDefault="00566360" w:rsidP="00FE364E">
      <w:pPr>
        <w:pStyle w:val="Akapitzlist"/>
        <w:numPr>
          <w:ilvl w:val="0"/>
          <w:numId w:val="28"/>
        </w:numPr>
        <w:spacing w:after="200"/>
        <w:jc w:val="both"/>
        <w:rPr>
          <w:rFonts w:ascii="Times New Roman" w:hAnsi="Times New Roman" w:cs="Times New Roman"/>
          <w:b/>
          <w:sz w:val="24"/>
          <w:szCs w:val="24"/>
        </w:rPr>
      </w:pPr>
      <w:r>
        <w:rPr>
          <w:rFonts w:ascii="Times New Roman" w:eastAsia="Calibri" w:hAnsi="Times New Roman" w:cs="Times New Roman"/>
          <w:b/>
          <w:kern w:val="1"/>
          <w:sz w:val="24"/>
          <w:szCs w:val="24"/>
          <w:lang w:eastAsia="ar-SA"/>
        </w:rPr>
        <w:t>INFORMACJE O PRZETWARZNIU DANYCH OSOBOWYCH</w:t>
      </w:r>
    </w:p>
    <w:p w:rsidR="00BB13B8" w:rsidRPr="00BB13B8" w:rsidRDefault="00BB13B8" w:rsidP="00FE364E">
      <w:pPr>
        <w:numPr>
          <w:ilvl w:val="0"/>
          <w:numId w:val="29"/>
        </w:numPr>
        <w:tabs>
          <w:tab w:val="left" w:pos="284"/>
        </w:tabs>
        <w:spacing w:after="0" w:line="276" w:lineRule="auto"/>
        <w:jc w:val="both"/>
        <w:rPr>
          <w:rFonts w:ascii="Times New Roman" w:eastAsia="Times New Roman" w:hAnsi="Times New Roman" w:cs="Times New Roman"/>
          <w:b/>
          <w:sz w:val="24"/>
          <w:szCs w:val="24"/>
          <w:lang w:eastAsia="pl-PL"/>
        </w:rPr>
      </w:pPr>
      <w:r w:rsidRPr="00BB13B8">
        <w:rPr>
          <w:rFonts w:ascii="Times New Roman" w:eastAsia="Times New Roman" w:hAnsi="Times New Roman" w:cs="Times New Roman"/>
          <w:sz w:val="24"/>
          <w:szCs w:val="24"/>
          <w:lang w:eastAsia="pl-PL"/>
        </w:rPr>
        <w:lastRenderedPageBreak/>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2016</w:t>
      </w:r>
      <w:r w:rsidRPr="00BB13B8">
        <w:rPr>
          <w:rFonts w:ascii="Times New Roman" w:eastAsia="Times New Roman" w:hAnsi="Times New Roman" w:cs="Times New Roman"/>
          <w:sz w:val="24"/>
          <w:szCs w:val="24"/>
          <w:lang w:eastAsia="pl-PL"/>
        </w:rPr>
        <w:t>r., str. 1; zwanym dalej „RODO”) informujemy, że:</w:t>
      </w:r>
    </w:p>
    <w:p w:rsidR="00BB13B8" w:rsidRPr="00BB13B8" w:rsidRDefault="00BB13B8" w:rsidP="00FE364E">
      <w:pPr>
        <w:numPr>
          <w:ilvl w:val="1"/>
          <w:numId w:val="29"/>
        </w:numPr>
        <w:tabs>
          <w:tab w:val="left" w:pos="567"/>
        </w:tabs>
        <w:spacing w:after="0" w:line="276" w:lineRule="auto"/>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administratorem Pani/Pana danych osobowych jest Wójt Gminy Wodzierady,</w:t>
      </w:r>
    </w:p>
    <w:p w:rsidR="00BB13B8" w:rsidRPr="00BB13B8" w:rsidRDefault="00BB13B8" w:rsidP="00FE364E">
      <w:pPr>
        <w:numPr>
          <w:ilvl w:val="1"/>
          <w:numId w:val="29"/>
        </w:numPr>
        <w:tabs>
          <w:tab w:val="left" w:pos="567"/>
        </w:tabs>
        <w:spacing w:after="0" w:line="276" w:lineRule="auto"/>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administrator wyznaczył Inspektora Danych Osobowych, z którym można się kontaktować pod adresem e-mail: iod@wodzierady.pl</w:t>
      </w:r>
    </w:p>
    <w:p w:rsidR="00BB13B8" w:rsidRPr="00BB13B8" w:rsidRDefault="00BB13B8" w:rsidP="00FE364E">
      <w:pPr>
        <w:numPr>
          <w:ilvl w:val="1"/>
          <w:numId w:val="29"/>
        </w:numPr>
        <w:tabs>
          <w:tab w:val="left" w:pos="567"/>
        </w:tabs>
        <w:spacing w:after="0" w:line="276" w:lineRule="auto"/>
        <w:ind w:right="20"/>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2019 r. poz. 2019, ze zm.), zwanej dalej „ustawą PZP”..</w:t>
      </w:r>
    </w:p>
    <w:p w:rsidR="00BB13B8" w:rsidRPr="00BB13B8" w:rsidRDefault="00BB13B8" w:rsidP="00FE364E">
      <w:pPr>
        <w:numPr>
          <w:ilvl w:val="1"/>
          <w:numId w:val="29"/>
        </w:numPr>
        <w:tabs>
          <w:tab w:val="left" w:pos="567"/>
        </w:tabs>
        <w:spacing w:after="0" w:line="276" w:lineRule="auto"/>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74 ustawy PZP</w:t>
      </w:r>
    </w:p>
    <w:p w:rsidR="00BB13B8" w:rsidRPr="00BB13B8" w:rsidRDefault="00BB13B8" w:rsidP="00FE364E">
      <w:pPr>
        <w:numPr>
          <w:ilvl w:val="1"/>
          <w:numId w:val="29"/>
        </w:numPr>
        <w:tabs>
          <w:tab w:val="left" w:pos="567"/>
        </w:tabs>
        <w:spacing w:after="0" w:line="276" w:lineRule="auto"/>
        <w:ind w:right="20"/>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BB13B8" w:rsidRPr="00BB13B8" w:rsidRDefault="00BB13B8" w:rsidP="00FE364E">
      <w:pPr>
        <w:numPr>
          <w:ilvl w:val="1"/>
          <w:numId w:val="29"/>
        </w:numPr>
        <w:tabs>
          <w:tab w:val="left" w:pos="567"/>
        </w:tabs>
        <w:spacing w:after="0" w:line="276" w:lineRule="auto"/>
        <w:ind w:right="20"/>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rsidR="00BB13B8" w:rsidRPr="00BB13B8" w:rsidRDefault="00BB13B8" w:rsidP="00FE364E">
      <w:pPr>
        <w:numPr>
          <w:ilvl w:val="1"/>
          <w:numId w:val="29"/>
        </w:numPr>
        <w:tabs>
          <w:tab w:val="left" w:pos="567"/>
        </w:tabs>
        <w:spacing w:after="0" w:line="276" w:lineRule="auto"/>
        <w:ind w:right="20"/>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rsidR="00BB13B8" w:rsidRPr="00BB13B8" w:rsidRDefault="00BB13B8" w:rsidP="00FE364E">
      <w:pPr>
        <w:numPr>
          <w:ilvl w:val="1"/>
          <w:numId w:val="29"/>
        </w:numPr>
        <w:tabs>
          <w:tab w:val="left" w:pos="567"/>
        </w:tabs>
        <w:spacing w:after="0" w:line="276" w:lineRule="auto"/>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posiada Pani/Pan:</w:t>
      </w:r>
    </w:p>
    <w:p w:rsidR="00BB13B8" w:rsidRPr="00BB13B8" w:rsidRDefault="00BB13B8" w:rsidP="00FE364E">
      <w:pPr>
        <w:numPr>
          <w:ilvl w:val="2"/>
          <w:numId w:val="29"/>
        </w:numPr>
        <w:tabs>
          <w:tab w:val="left" w:pos="851"/>
        </w:tabs>
        <w:spacing w:after="0" w:line="276" w:lineRule="auto"/>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BB13B8" w:rsidRPr="00BB13B8" w:rsidRDefault="00BB13B8" w:rsidP="00FE364E">
      <w:pPr>
        <w:numPr>
          <w:ilvl w:val="2"/>
          <w:numId w:val="29"/>
        </w:numPr>
        <w:tabs>
          <w:tab w:val="left" w:pos="851"/>
        </w:tabs>
        <w:spacing w:after="0" w:line="276" w:lineRule="auto"/>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na podstawie art. 16 RODO prawo do sprostowania Pani/Pana danych osobowych</w:t>
      </w:r>
    </w:p>
    <w:p w:rsidR="00BB13B8" w:rsidRPr="00BB13B8" w:rsidRDefault="00BB13B8" w:rsidP="00BB13B8">
      <w:pPr>
        <w:tabs>
          <w:tab w:val="left" w:pos="851"/>
        </w:tabs>
        <w:spacing w:after="0" w:line="276" w:lineRule="auto"/>
        <w:ind w:left="851" w:right="20"/>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13B8" w:rsidRPr="00BB13B8" w:rsidRDefault="00BB13B8" w:rsidP="00FE364E">
      <w:pPr>
        <w:numPr>
          <w:ilvl w:val="2"/>
          <w:numId w:val="29"/>
        </w:numPr>
        <w:tabs>
          <w:tab w:val="left" w:pos="851"/>
        </w:tabs>
        <w:spacing w:after="0" w:line="276" w:lineRule="auto"/>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B13B8" w:rsidRPr="00BB13B8" w:rsidRDefault="00BB13B8" w:rsidP="00FE364E">
      <w:pPr>
        <w:numPr>
          <w:ilvl w:val="2"/>
          <w:numId w:val="30"/>
        </w:numPr>
        <w:tabs>
          <w:tab w:val="left" w:pos="851"/>
        </w:tabs>
        <w:spacing w:after="0" w:line="276" w:lineRule="auto"/>
        <w:ind w:right="20"/>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BB13B8" w:rsidRPr="00BB13B8" w:rsidRDefault="00BB13B8" w:rsidP="00FE364E">
      <w:pPr>
        <w:numPr>
          <w:ilvl w:val="1"/>
          <w:numId w:val="31"/>
        </w:numPr>
        <w:tabs>
          <w:tab w:val="left" w:pos="567"/>
        </w:tabs>
        <w:spacing w:after="0" w:line="276" w:lineRule="auto"/>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nie przysługuje Pani/Panu:</w:t>
      </w:r>
    </w:p>
    <w:p w:rsidR="00BB13B8" w:rsidRPr="00BB13B8" w:rsidRDefault="00BB13B8" w:rsidP="00FE364E">
      <w:pPr>
        <w:numPr>
          <w:ilvl w:val="2"/>
          <w:numId w:val="31"/>
        </w:numPr>
        <w:tabs>
          <w:tab w:val="left" w:pos="851"/>
        </w:tabs>
        <w:spacing w:after="0" w:line="276" w:lineRule="auto"/>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w związku z art. 17 ust. 3 lit. b, d lub e RODO prawo do usunięcia danych osobowych;</w:t>
      </w:r>
    </w:p>
    <w:p w:rsidR="00BB13B8" w:rsidRPr="00BB13B8" w:rsidRDefault="00BB13B8" w:rsidP="00FE364E">
      <w:pPr>
        <w:numPr>
          <w:ilvl w:val="2"/>
          <w:numId w:val="31"/>
        </w:numPr>
        <w:tabs>
          <w:tab w:val="left" w:pos="851"/>
        </w:tabs>
        <w:spacing w:after="0" w:line="276" w:lineRule="auto"/>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prawo do przenoszenia danych osobowych, o którym mowa w art. 20 RODO;</w:t>
      </w:r>
    </w:p>
    <w:p w:rsidR="00BB13B8" w:rsidRPr="00BB13B8" w:rsidRDefault="00BB13B8" w:rsidP="00FE364E">
      <w:pPr>
        <w:numPr>
          <w:ilvl w:val="2"/>
          <w:numId w:val="31"/>
        </w:numPr>
        <w:tabs>
          <w:tab w:val="left" w:pos="851"/>
        </w:tabs>
        <w:spacing w:after="0" w:line="276" w:lineRule="auto"/>
        <w:jc w:val="both"/>
        <w:rPr>
          <w:rFonts w:ascii="Times New Roman" w:eastAsia="Times New Roman" w:hAnsi="Times New Roman" w:cs="Times New Roman"/>
          <w:sz w:val="24"/>
          <w:szCs w:val="24"/>
          <w:lang w:eastAsia="pl-PL"/>
        </w:rPr>
      </w:pPr>
      <w:r w:rsidRPr="00BB13B8">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rsidR="00566360" w:rsidRPr="00BB13B8" w:rsidRDefault="00BB13B8" w:rsidP="00BB13B8">
      <w:pPr>
        <w:spacing w:line="276" w:lineRule="auto"/>
        <w:ind w:left="567"/>
        <w:jc w:val="both"/>
        <w:rPr>
          <w:rFonts w:ascii="Times New Roman" w:eastAsia="Calibri" w:hAnsi="Times New Roman" w:cs="Times New Roman"/>
          <w:kern w:val="1"/>
          <w:sz w:val="24"/>
          <w:szCs w:val="24"/>
          <w:lang w:eastAsia="ar-SA"/>
        </w:rPr>
      </w:pPr>
      <w:r>
        <w:rPr>
          <w:rFonts w:ascii="Times New Roman" w:eastAsia="Times New Roman" w:hAnsi="Times New Roman" w:cs="Times New Roman"/>
          <w:sz w:val="24"/>
          <w:szCs w:val="24"/>
          <w:lang w:eastAsia="pl-PL"/>
        </w:rPr>
        <w:t xml:space="preserve">- </w:t>
      </w:r>
      <w:r w:rsidRPr="00BB13B8">
        <w:rPr>
          <w:rFonts w:ascii="Times New Roman" w:eastAsia="Times New Roman" w:hAnsi="Times New Roman" w:cs="Times New Roman"/>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566360" w:rsidRPr="00BB13B8">
        <w:rPr>
          <w:rFonts w:ascii="Times New Roman" w:eastAsia="Calibri" w:hAnsi="Times New Roman" w:cs="Times New Roman"/>
          <w:kern w:val="1"/>
          <w:sz w:val="24"/>
          <w:szCs w:val="24"/>
          <w:lang w:eastAsia="ar-SA"/>
        </w:rPr>
        <w:t>.</w:t>
      </w:r>
    </w:p>
    <w:p w:rsidR="00566360" w:rsidRDefault="00566360" w:rsidP="00566360">
      <w:pPr>
        <w:spacing w:after="0" w:line="276" w:lineRule="auto"/>
        <w:jc w:val="both"/>
        <w:rPr>
          <w:rFonts w:ascii="Times New Roman" w:hAnsi="Times New Roman" w:cs="Times New Roman"/>
          <w:sz w:val="24"/>
          <w:szCs w:val="24"/>
          <w:u w:val="single"/>
        </w:rPr>
      </w:pPr>
    </w:p>
    <w:p w:rsidR="00566360" w:rsidRPr="00654ED8" w:rsidRDefault="00566360" w:rsidP="00566360">
      <w:pPr>
        <w:spacing w:after="0" w:line="276" w:lineRule="auto"/>
        <w:jc w:val="both"/>
        <w:rPr>
          <w:rFonts w:ascii="Times New Roman" w:hAnsi="Times New Roman" w:cs="Times New Roman"/>
          <w:sz w:val="24"/>
          <w:szCs w:val="24"/>
        </w:rPr>
      </w:pPr>
      <w:r w:rsidRPr="00654ED8">
        <w:rPr>
          <w:rFonts w:ascii="Times New Roman" w:hAnsi="Times New Roman" w:cs="Times New Roman"/>
          <w:sz w:val="24"/>
          <w:szCs w:val="24"/>
          <w:u w:val="single"/>
        </w:rPr>
        <w:t>Załączniki do SWZ</w:t>
      </w:r>
      <w:r w:rsidRPr="00654ED8">
        <w:rPr>
          <w:rFonts w:ascii="Times New Roman" w:hAnsi="Times New Roman" w:cs="Times New Roman"/>
          <w:sz w:val="24"/>
          <w:szCs w:val="24"/>
        </w:rPr>
        <w:t>:</w:t>
      </w:r>
    </w:p>
    <w:p w:rsidR="00566360" w:rsidRPr="00654ED8" w:rsidRDefault="00566360" w:rsidP="00566360">
      <w:pPr>
        <w:spacing w:after="0" w:line="276" w:lineRule="auto"/>
        <w:jc w:val="both"/>
        <w:rPr>
          <w:rFonts w:ascii="Times New Roman" w:hAnsi="Times New Roman" w:cs="Times New Roman"/>
          <w:sz w:val="24"/>
          <w:szCs w:val="24"/>
        </w:rPr>
      </w:pPr>
    </w:p>
    <w:p w:rsidR="00566360" w:rsidRPr="00BB13B8" w:rsidRDefault="003E0F10" w:rsidP="00FE364E">
      <w:pPr>
        <w:pStyle w:val="Akapitzlist"/>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Załącznik nr 1 do SWZ – Formularz ofertowy.</w:t>
      </w:r>
    </w:p>
    <w:p w:rsidR="00566360" w:rsidRPr="00BB13B8" w:rsidRDefault="003E0F10" w:rsidP="00FE364E">
      <w:pPr>
        <w:pStyle w:val="Akapitzlist"/>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Załącznik nr 2 do SWZ – Oświadczenie Wykonawcy o spełnianiu warunków udziału w postępowaniu i braku podstaw do wykluczenia z postępowania</w:t>
      </w:r>
      <w:r w:rsidR="00566360" w:rsidRPr="00BB13B8">
        <w:rPr>
          <w:rFonts w:ascii="Times New Roman" w:hAnsi="Times New Roman" w:cs="Times New Roman"/>
          <w:sz w:val="24"/>
          <w:szCs w:val="24"/>
        </w:rPr>
        <w:t>.</w:t>
      </w:r>
    </w:p>
    <w:p w:rsidR="00566360" w:rsidRDefault="003E0F10" w:rsidP="00FE364E">
      <w:pPr>
        <w:pStyle w:val="Akapitzlist"/>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3 do SWZ – </w:t>
      </w:r>
      <w:r w:rsidR="00566360" w:rsidRPr="001C614F">
        <w:rPr>
          <w:rFonts w:ascii="Times New Roman" w:hAnsi="Times New Roman" w:cs="Times New Roman"/>
          <w:sz w:val="24"/>
          <w:szCs w:val="24"/>
        </w:rPr>
        <w:t xml:space="preserve">Zobowiązanie innego podmiotu do oddania do dyspozycji niezbędnych zasobów na okres korzystania z nich przy wykonaniu zamówienia w trybie art. 118 ust. 3 ustawy Prawo zamówień publicznych – </w:t>
      </w:r>
      <w:r w:rsidR="00566360" w:rsidRPr="00E13001">
        <w:rPr>
          <w:rFonts w:ascii="Times New Roman" w:hAnsi="Times New Roman" w:cs="Times New Roman"/>
          <w:b/>
          <w:sz w:val="24"/>
          <w:szCs w:val="24"/>
          <w:u w:val="single"/>
        </w:rPr>
        <w:t>do wypełnienia przez inne podmioty i załączenia do oferty.</w:t>
      </w:r>
    </w:p>
    <w:p w:rsidR="00566360" w:rsidRDefault="003E0F10" w:rsidP="00FE364E">
      <w:pPr>
        <w:pStyle w:val="Akapitzlist"/>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4 do SWZ – </w:t>
      </w:r>
      <w:r w:rsidR="000D2451">
        <w:rPr>
          <w:rFonts w:ascii="Times New Roman" w:hAnsi="Times New Roman" w:cs="Times New Roman"/>
          <w:sz w:val="24"/>
          <w:szCs w:val="24"/>
        </w:rPr>
        <w:t>Wzór</w:t>
      </w:r>
      <w:r w:rsidR="00566360">
        <w:rPr>
          <w:rFonts w:ascii="Times New Roman" w:hAnsi="Times New Roman" w:cs="Times New Roman"/>
          <w:sz w:val="24"/>
          <w:szCs w:val="24"/>
        </w:rPr>
        <w:t xml:space="preserve"> umowy.</w:t>
      </w:r>
    </w:p>
    <w:p w:rsidR="00566360" w:rsidRDefault="003E0F10" w:rsidP="00FE364E">
      <w:pPr>
        <w:pStyle w:val="Akapitzlist"/>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5 do SWZ – </w:t>
      </w:r>
      <w:r w:rsidR="00566360">
        <w:rPr>
          <w:rFonts w:ascii="Times New Roman" w:hAnsi="Times New Roman" w:cs="Times New Roman"/>
          <w:sz w:val="24"/>
          <w:szCs w:val="24"/>
        </w:rPr>
        <w:t>Wykaz robót budowlanych.</w:t>
      </w:r>
    </w:p>
    <w:p w:rsidR="00566360" w:rsidRDefault="003E0F10" w:rsidP="00FE364E">
      <w:pPr>
        <w:pStyle w:val="Akapitzlist"/>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6 do SWZ – </w:t>
      </w:r>
      <w:r w:rsidR="00566360">
        <w:rPr>
          <w:rFonts w:ascii="Times New Roman" w:hAnsi="Times New Roman" w:cs="Times New Roman"/>
          <w:sz w:val="24"/>
          <w:szCs w:val="24"/>
        </w:rPr>
        <w:t>Wykaz osób.</w:t>
      </w:r>
    </w:p>
    <w:p w:rsidR="00566360" w:rsidRPr="004A65CD" w:rsidRDefault="003E0F10" w:rsidP="00FE364E">
      <w:pPr>
        <w:pStyle w:val="Akapitzlist"/>
        <w:numPr>
          <w:ilvl w:val="0"/>
          <w:numId w:val="16"/>
        </w:numPr>
        <w:spacing w:after="0" w:line="276" w:lineRule="auto"/>
        <w:jc w:val="both"/>
        <w:rPr>
          <w:rFonts w:ascii="Times New Roman" w:hAnsi="Times New Roman" w:cs="Times New Roman"/>
          <w:sz w:val="24"/>
          <w:szCs w:val="24"/>
        </w:rPr>
      </w:pPr>
      <w:r w:rsidRPr="004A65CD">
        <w:rPr>
          <w:rFonts w:ascii="Times New Roman" w:hAnsi="Times New Roman" w:cs="Times New Roman"/>
          <w:sz w:val="24"/>
          <w:szCs w:val="24"/>
        </w:rPr>
        <w:t xml:space="preserve">Załącznik nr 7 do SWZ – </w:t>
      </w:r>
      <w:r w:rsidR="00894587" w:rsidRPr="004A65CD">
        <w:rPr>
          <w:rFonts w:ascii="Times New Roman" w:hAnsi="Times New Roman" w:cs="Times New Roman"/>
          <w:sz w:val="24"/>
          <w:szCs w:val="24"/>
        </w:rPr>
        <w:t>Link do postępowania oraz ID postępowania</w:t>
      </w:r>
      <w:r w:rsidR="00566360" w:rsidRPr="004A65CD">
        <w:rPr>
          <w:rFonts w:ascii="Times New Roman" w:hAnsi="Times New Roman" w:cs="Times New Roman"/>
          <w:sz w:val="24"/>
          <w:szCs w:val="24"/>
        </w:rPr>
        <w:t>.</w:t>
      </w:r>
    </w:p>
    <w:p w:rsidR="003E0F10" w:rsidRPr="004A65CD" w:rsidRDefault="003E0F10" w:rsidP="00FE364E">
      <w:pPr>
        <w:pStyle w:val="Akapitzlist"/>
        <w:numPr>
          <w:ilvl w:val="0"/>
          <w:numId w:val="16"/>
        </w:numPr>
        <w:spacing w:after="0" w:line="276" w:lineRule="auto"/>
        <w:jc w:val="both"/>
        <w:rPr>
          <w:rFonts w:ascii="Times New Roman" w:hAnsi="Times New Roman" w:cs="Times New Roman"/>
          <w:sz w:val="24"/>
          <w:szCs w:val="24"/>
        </w:rPr>
      </w:pPr>
      <w:r w:rsidRPr="004A65CD">
        <w:rPr>
          <w:rFonts w:ascii="Times New Roman" w:hAnsi="Times New Roman" w:cs="Times New Roman"/>
          <w:sz w:val="24"/>
          <w:szCs w:val="24"/>
        </w:rPr>
        <w:t xml:space="preserve">Załącznik nr 8 do SWZ – </w:t>
      </w:r>
      <w:r w:rsidR="00566360" w:rsidRPr="004A65CD">
        <w:rPr>
          <w:rFonts w:ascii="Times New Roman" w:hAnsi="Times New Roman" w:cs="Times New Roman"/>
          <w:sz w:val="24"/>
          <w:szCs w:val="24"/>
        </w:rPr>
        <w:t xml:space="preserve">Dokumentacja </w:t>
      </w:r>
      <w:r w:rsidR="004A65CD" w:rsidRPr="004A65CD">
        <w:rPr>
          <w:rFonts w:ascii="Times New Roman" w:hAnsi="Times New Roman" w:cs="Times New Roman"/>
          <w:sz w:val="24"/>
          <w:szCs w:val="24"/>
        </w:rPr>
        <w:t>SUW Kwiatkowice</w:t>
      </w:r>
      <w:r w:rsidR="00566360" w:rsidRPr="004A65CD">
        <w:rPr>
          <w:rFonts w:ascii="Times New Roman" w:hAnsi="Times New Roman" w:cs="Times New Roman"/>
          <w:sz w:val="24"/>
          <w:szCs w:val="24"/>
        </w:rPr>
        <w:t>.</w:t>
      </w:r>
    </w:p>
    <w:p w:rsidR="00566360" w:rsidRPr="004A65CD" w:rsidRDefault="003E0F10" w:rsidP="00FE364E">
      <w:pPr>
        <w:pStyle w:val="Akapitzlist"/>
        <w:numPr>
          <w:ilvl w:val="0"/>
          <w:numId w:val="16"/>
        </w:numPr>
        <w:spacing w:after="0" w:line="276" w:lineRule="auto"/>
        <w:jc w:val="both"/>
        <w:rPr>
          <w:rFonts w:ascii="Times New Roman" w:hAnsi="Times New Roman" w:cs="Times New Roman"/>
          <w:sz w:val="24"/>
          <w:szCs w:val="24"/>
        </w:rPr>
      </w:pPr>
      <w:r w:rsidRPr="004A65CD">
        <w:rPr>
          <w:rFonts w:ascii="Times New Roman" w:hAnsi="Times New Roman" w:cs="Times New Roman"/>
          <w:sz w:val="24"/>
          <w:szCs w:val="24"/>
        </w:rPr>
        <w:t xml:space="preserve">Załącznik nr 9 do SWZ – </w:t>
      </w:r>
      <w:r w:rsidR="004A65CD" w:rsidRPr="004A65CD">
        <w:rPr>
          <w:rFonts w:ascii="Times New Roman" w:hAnsi="Times New Roman" w:cs="Times New Roman"/>
          <w:sz w:val="24"/>
          <w:szCs w:val="24"/>
        </w:rPr>
        <w:t>Przedmiary SUW Kwiatkowice</w:t>
      </w:r>
      <w:r w:rsidR="00947646" w:rsidRPr="004A65CD">
        <w:rPr>
          <w:rFonts w:ascii="Times New Roman" w:hAnsi="Times New Roman" w:cs="Times New Roman"/>
          <w:sz w:val="24"/>
          <w:szCs w:val="24"/>
        </w:rPr>
        <w:t>.</w:t>
      </w:r>
      <w:r w:rsidR="00566360" w:rsidRPr="004A65CD">
        <w:rPr>
          <w:rFonts w:ascii="Times New Roman" w:hAnsi="Times New Roman" w:cs="Times New Roman"/>
          <w:sz w:val="24"/>
          <w:szCs w:val="24"/>
        </w:rPr>
        <w:t xml:space="preserve"> </w:t>
      </w:r>
    </w:p>
    <w:p w:rsidR="005E7AE1" w:rsidRPr="004A65CD" w:rsidRDefault="005E7AE1" w:rsidP="00FE364E">
      <w:pPr>
        <w:pStyle w:val="Akapitzlist"/>
        <w:numPr>
          <w:ilvl w:val="0"/>
          <w:numId w:val="16"/>
        </w:numPr>
        <w:spacing w:after="0" w:line="276" w:lineRule="auto"/>
        <w:jc w:val="both"/>
        <w:rPr>
          <w:rFonts w:ascii="Times New Roman" w:hAnsi="Times New Roman" w:cs="Times New Roman"/>
          <w:sz w:val="24"/>
          <w:szCs w:val="24"/>
        </w:rPr>
      </w:pPr>
      <w:r w:rsidRPr="004A65CD">
        <w:rPr>
          <w:rFonts w:ascii="Times New Roman" w:hAnsi="Times New Roman" w:cs="Times New Roman"/>
          <w:sz w:val="24"/>
          <w:szCs w:val="24"/>
        </w:rPr>
        <w:lastRenderedPageBreak/>
        <w:t xml:space="preserve">Załącznik nr 10 </w:t>
      </w:r>
      <w:r w:rsidR="004A65CD" w:rsidRPr="004A65CD">
        <w:rPr>
          <w:rFonts w:ascii="Times New Roman" w:hAnsi="Times New Roman" w:cs="Times New Roman"/>
          <w:sz w:val="24"/>
          <w:szCs w:val="24"/>
        </w:rPr>
        <w:t>do SWZ – Dokumentacja POŚ</w:t>
      </w:r>
      <w:r w:rsidRPr="004A65CD">
        <w:rPr>
          <w:rFonts w:ascii="Times New Roman" w:hAnsi="Times New Roman" w:cs="Times New Roman"/>
          <w:sz w:val="24"/>
          <w:szCs w:val="24"/>
        </w:rPr>
        <w:t>.</w:t>
      </w:r>
    </w:p>
    <w:p w:rsidR="00A87CB8" w:rsidRPr="004A65CD" w:rsidRDefault="00A87CB8" w:rsidP="00FE364E">
      <w:pPr>
        <w:pStyle w:val="Akapitzlist"/>
        <w:numPr>
          <w:ilvl w:val="0"/>
          <w:numId w:val="16"/>
        </w:numPr>
        <w:spacing w:after="0" w:line="276" w:lineRule="auto"/>
        <w:jc w:val="both"/>
        <w:rPr>
          <w:rFonts w:ascii="Times New Roman" w:hAnsi="Times New Roman" w:cs="Times New Roman"/>
          <w:sz w:val="24"/>
          <w:szCs w:val="24"/>
        </w:rPr>
      </w:pPr>
      <w:r w:rsidRPr="004A65CD">
        <w:rPr>
          <w:rFonts w:ascii="Times New Roman" w:hAnsi="Times New Roman" w:cs="Times New Roman"/>
          <w:sz w:val="24"/>
          <w:szCs w:val="24"/>
        </w:rPr>
        <w:t xml:space="preserve">Załącznik nr 11 do SWZ – </w:t>
      </w:r>
      <w:r w:rsidR="004A65CD" w:rsidRPr="004A65CD">
        <w:rPr>
          <w:rFonts w:ascii="Times New Roman" w:hAnsi="Times New Roman" w:cs="Times New Roman"/>
          <w:sz w:val="24"/>
          <w:szCs w:val="24"/>
        </w:rPr>
        <w:t>Przedmiary POŚ</w:t>
      </w:r>
      <w:r w:rsidRPr="004A65CD">
        <w:rPr>
          <w:rFonts w:ascii="Times New Roman" w:hAnsi="Times New Roman" w:cs="Times New Roman"/>
          <w:sz w:val="24"/>
          <w:szCs w:val="24"/>
        </w:rPr>
        <w:t>.</w:t>
      </w:r>
    </w:p>
    <w:p w:rsidR="004A65CD" w:rsidRPr="004A65CD" w:rsidRDefault="004A65CD" w:rsidP="00FE364E">
      <w:pPr>
        <w:pStyle w:val="Akapitzlist"/>
        <w:numPr>
          <w:ilvl w:val="0"/>
          <w:numId w:val="16"/>
        </w:numPr>
        <w:spacing w:after="0" w:line="276" w:lineRule="auto"/>
        <w:jc w:val="both"/>
        <w:rPr>
          <w:rFonts w:ascii="Times New Roman" w:hAnsi="Times New Roman" w:cs="Times New Roman"/>
          <w:sz w:val="24"/>
          <w:szCs w:val="24"/>
        </w:rPr>
      </w:pPr>
      <w:r w:rsidRPr="004A65CD">
        <w:rPr>
          <w:rFonts w:ascii="Times New Roman" w:hAnsi="Times New Roman" w:cs="Times New Roman"/>
          <w:sz w:val="24"/>
          <w:szCs w:val="24"/>
        </w:rPr>
        <w:t xml:space="preserve">Załącznik nr 12 </w:t>
      </w:r>
      <w:r w:rsidR="00AB6DB2">
        <w:rPr>
          <w:rFonts w:ascii="Times New Roman" w:hAnsi="Times New Roman" w:cs="Times New Roman"/>
          <w:sz w:val="24"/>
          <w:szCs w:val="24"/>
        </w:rPr>
        <w:t xml:space="preserve">do SWZ </w:t>
      </w:r>
      <w:r w:rsidRPr="004A65CD">
        <w:rPr>
          <w:rFonts w:ascii="Times New Roman" w:hAnsi="Times New Roman" w:cs="Times New Roman"/>
          <w:sz w:val="24"/>
          <w:szCs w:val="24"/>
        </w:rPr>
        <w:t>– Agregat prądotwórczy SUW Marianów.</w:t>
      </w:r>
    </w:p>
    <w:p w:rsidR="00566360" w:rsidRDefault="00566360" w:rsidP="00566360">
      <w:pPr>
        <w:spacing w:after="0" w:line="276" w:lineRule="auto"/>
        <w:jc w:val="both"/>
        <w:rPr>
          <w:rFonts w:ascii="Times New Roman" w:hAnsi="Times New Roman" w:cs="Times New Roman"/>
          <w:sz w:val="24"/>
          <w:szCs w:val="24"/>
        </w:rPr>
      </w:pPr>
    </w:p>
    <w:p w:rsidR="00472A46" w:rsidRDefault="00472A46"/>
    <w:sectPr w:rsidR="00472A46" w:rsidSect="00472A46">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2DF" w:rsidRDefault="00A212DF" w:rsidP="003C3926">
      <w:pPr>
        <w:spacing w:after="0" w:line="240" w:lineRule="auto"/>
      </w:pPr>
      <w:r>
        <w:separator/>
      </w:r>
    </w:p>
  </w:endnote>
  <w:endnote w:type="continuationSeparator" w:id="0">
    <w:p w:rsidR="00A212DF" w:rsidRDefault="00A212DF" w:rsidP="003C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furtGothi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459734"/>
      <w:docPartObj>
        <w:docPartGallery w:val="Page Numbers (Bottom of Page)"/>
        <w:docPartUnique/>
      </w:docPartObj>
    </w:sdtPr>
    <w:sdtEndPr>
      <w:rPr>
        <w:rFonts w:ascii="Times New Roman" w:hAnsi="Times New Roman" w:cs="Times New Roman"/>
      </w:rPr>
    </w:sdtEndPr>
    <w:sdtContent>
      <w:p w:rsidR="007D25F4" w:rsidRPr="00E63FF8" w:rsidRDefault="007D25F4">
        <w:pPr>
          <w:pStyle w:val="Stopka"/>
          <w:jc w:val="right"/>
          <w:rPr>
            <w:rFonts w:ascii="Times New Roman" w:hAnsi="Times New Roman" w:cs="Times New Roman"/>
          </w:rPr>
        </w:pPr>
        <w:r w:rsidRPr="00E63FF8">
          <w:rPr>
            <w:rFonts w:ascii="Times New Roman" w:hAnsi="Times New Roman" w:cs="Times New Roman"/>
          </w:rPr>
          <w:fldChar w:fldCharType="begin"/>
        </w:r>
        <w:r w:rsidRPr="00E63FF8">
          <w:rPr>
            <w:rFonts w:ascii="Times New Roman" w:hAnsi="Times New Roman" w:cs="Times New Roman"/>
          </w:rPr>
          <w:instrText>PAGE   \* MERGEFORMAT</w:instrText>
        </w:r>
        <w:r w:rsidRPr="00E63FF8">
          <w:rPr>
            <w:rFonts w:ascii="Times New Roman" w:hAnsi="Times New Roman" w:cs="Times New Roman"/>
          </w:rPr>
          <w:fldChar w:fldCharType="separate"/>
        </w:r>
        <w:r w:rsidR="008C6A89">
          <w:rPr>
            <w:rFonts w:ascii="Times New Roman" w:hAnsi="Times New Roman" w:cs="Times New Roman"/>
            <w:noProof/>
          </w:rPr>
          <w:t>21</w:t>
        </w:r>
        <w:r w:rsidRPr="00E63FF8">
          <w:rPr>
            <w:rFonts w:ascii="Times New Roman" w:hAnsi="Times New Roman" w:cs="Times New Roman"/>
          </w:rPr>
          <w:fldChar w:fldCharType="end"/>
        </w:r>
      </w:p>
    </w:sdtContent>
  </w:sdt>
  <w:p w:rsidR="007D25F4" w:rsidRDefault="007D25F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2DF" w:rsidRDefault="00A212DF" w:rsidP="003C3926">
      <w:pPr>
        <w:spacing w:after="0" w:line="240" w:lineRule="auto"/>
      </w:pPr>
      <w:r>
        <w:separator/>
      </w:r>
    </w:p>
  </w:footnote>
  <w:footnote w:type="continuationSeparator" w:id="0">
    <w:p w:rsidR="00A212DF" w:rsidRDefault="00A212DF" w:rsidP="003C3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AF2" w:rsidRDefault="007E5AF2" w:rsidP="007E5AF2">
    <w:pPr>
      <w:pStyle w:val="Nagwek"/>
    </w:pPr>
    <w:r>
      <w:rPr>
        <w:noProof/>
        <w:lang w:eastAsia="pl-PL"/>
      </w:rPr>
      <w:drawing>
        <wp:inline distT="0" distB="0" distL="0" distR="0" wp14:anchorId="30B5085D" wp14:editId="2C0EAF87">
          <wp:extent cx="1097280" cy="720242"/>
          <wp:effectExtent l="0" t="0" r="7620" b="3810"/>
          <wp:docPr id="2" name="Obraz 2" descr="cid:image001.png@01D8233B.DCD2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1.png@01D8233B.DCD2BA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34056" cy="744381"/>
                  </a:xfrm>
                  <a:prstGeom prst="rect">
                    <a:avLst/>
                  </a:prstGeom>
                  <a:noFill/>
                  <a:ln>
                    <a:noFill/>
                  </a:ln>
                </pic:spPr>
              </pic:pic>
            </a:graphicData>
          </a:graphic>
        </wp:inline>
      </w:drawing>
    </w:r>
    <w:r>
      <w:t xml:space="preserve"> </w:t>
    </w:r>
    <w:r>
      <w:tab/>
    </w:r>
    <w:r>
      <w:tab/>
    </w:r>
    <w:r>
      <w:rPr>
        <w:noProof/>
        <w:lang w:eastAsia="pl-PL"/>
      </w:rPr>
      <w:drawing>
        <wp:inline distT="0" distB="0" distL="0" distR="0" wp14:anchorId="4A709C6B" wp14:editId="5D2D8E8F">
          <wp:extent cx="1143644" cy="731520"/>
          <wp:effectExtent l="0" t="0" r="0" b="0"/>
          <wp:docPr id="3" name="Obraz 3" descr="cid:image002.png@01D8233B.DCD2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d:image002.png@01D8233B.DCD2BA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75943" cy="752180"/>
                  </a:xfrm>
                  <a:prstGeom prst="rect">
                    <a:avLst/>
                  </a:prstGeom>
                  <a:noFill/>
                  <a:ln>
                    <a:noFill/>
                  </a:ln>
                </pic:spPr>
              </pic:pic>
            </a:graphicData>
          </a:graphic>
        </wp:inline>
      </w:drawing>
    </w:r>
  </w:p>
  <w:p w:rsidR="007E5AF2" w:rsidRDefault="007E5AF2" w:rsidP="007E5AF2">
    <w:pPr>
      <w:pStyle w:val="Nagwek"/>
      <w:jc w:val="center"/>
      <w:rPr>
        <w:rStyle w:val="markedcontent"/>
        <w:rFonts w:ascii="Times New Roman" w:hAnsi="Times New Roman" w:cs="Times New Roman"/>
        <w:sz w:val="14"/>
        <w:szCs w:val="14"/>
      </w:rPr>
    </w:pPr>
  </w:p>
  <w:p w:rsidR="007E5AF2" w:rsidRDefault="007E5AF2" w:rsidP="007E5AF2">
    <w:pPr>
      <w:pStyle w:val="Nagwek"/>
      <w:jc w:val="center"/>
      <w:rPr>
        <w:rStyle w:val="markedcontent"/>
        <w:rFonts w:ascii="Times New Roman" w:hAnsi="Times New Roman" w:cs="Times New Roman"/>
        <w:sz w:val="14"/>
        <w:szCs w:val="14"/>
      </w:rPr>
    </w:pPr>
    <w:r w:rsidRPr="008A4BEC">
      <w:rPr>
        <w:rStyle w:val="markedcontent"/>
        <w:rFonts w:ascii="Times New Roman" w:hAnsi="Times New Roman" w:cs="Times New Roman"/>
        <w:sz w:val="14"/>
        <w:szCs w:val="14"/>
      </w:rPr>
      <w:t>Europejski Fundusz Rolny na rzecz Rozwoju Obszarów Wiejskich: Europa inwestująca w obszary wiejskie.</w:t>
    </w:r>
    <w:r w:rsidRPr="008A4BEC">
      <w:rPr>
        <w:sz w:val="14"/>
        <w:szCs w:val="14"/>
      </w:rPr>
      <w:br/>
    </w:r>
    <w:r w:rsidRPr="008A4BEC">
      <w:rPr>
        <w:rStyle w:val="markedcontent"/>
        <w:rFonts w:ascii="Times New Roman" w:hAnsi="Times New Roman" w:cs="Times New Roman"/>
        <w:sz w:val="14"/>
        <w:szCs w:val="14"/>
      </w:rPr>
      <w:t>Zadanie pn. „Modernizacja stacji uzdatniania wody w Kwiatkowicach wraz z budową przydomowych oczyszczalni ścieków oraz zakup agregatu prądotwórczego do stacji uzdatniania wody w Marianowie” współfinansowane jest ze środków Unii Europejskiej dla operacji typu: „Gospodarka wodno -ściekowa” w  ramach podziałania „</w:t>
    </w:r>
    <w:r w:rsidRPr="008A4BEC">
      <w:rPr>
        <w:rStyle w:val="markedcontent"/>
        <w:rFonts w:ascii="Times New Roman" w:hAnsi="Times New Roman" w:cs="Times New Roman"/>
        <w:i/>
        <w:iCs/>
        <w:sz w:val="14"/>
        <w:szCs w:val="14"/>
      </w:rPr>
      <w:t>Wsparcie inwestycji związanych z</w:t>
    </w:r>
    <w:r w:rsidRPr="008A4BEC">
      <w:rPr>
        <w:i/>
        <w:iCs/>
        <w:sz w:val="14"/>
        <w:szCs w:val="14"/>
      </w:rPr>
      <w:t xml:space="preserve"> </w:t>
    </w:r>
    <w:r w:rsidRPr="008A4BEC">
      <w:rPr>
        <w:rStyle w:val="markedcontent"/>
        <w:rFonts w:ascii="Times New Roman" w:hAnsi="Times New Roman" w:cs="Times New Roman"/>
        <w:i/>
        <w:iCs/>
        <w:sz w:val="14"/>
        <w:szCs w:val="14"/>
      </w:rPr>
      <w:t>tworzeniem, ulepszaniem lub rozbudową wszystkich rodzajów małej infrastruktury, w tym inwestycje w energię odnawialną i oszczędzanie</w:t>
    </w:r>
    <w:r w:rsidRPr="008A4BEC">
      <w:rPr>
        <w:i/>
        <w:iCs/>
        <w:sz w:val="14"/>
        <w:szCs w:val="14"/>
      </w:rPr>
      <w:t xml:space="preserve"> </w:t>
    </w:r>
    <w:r w:rsidRPr="008A4BEC">
      <w:rPr>
        <w:rStyle w:val="markedcontent"/>
        <w:rFonts w:ascii="Times New Roman" w:hAnsi="Times New Roman" w:cs="Times New Roman"/>
        <w:i/>
        <w:iCs/>
        <w:sz w:val="14"/>
        <w:szCs w:val="14"/>
      </w:rPr>
      <w:t>energii</w:t>
    </w:r>
    <w:r w:rsidRPr="008A4BEC">
      <w:rPr>
        <w:rStyle w:val="markedcontent"/>
        <w:rFonts w:ascii="Times New Roman" w:hAnsi="Times New Roman" w:cs="Times New Roman"/>
        <w:sz w:val="14"/>
        <w:szCs w:val="14"/>
      </w:rPr>
      <w:t>” objętego  Programem Rozwoju Obszarów Wiejskich na lata 2014-2020.</w:t>
    </w:r>
  </w:p>
  <w:p w:rsidR="008C6A89" w:rsidRPr="008C6A89" w:rsidRDefault="008C6A89" w:rsidP="007E5AF2">
    <w:pPr>
      <w:pStyle w:val="Nagwek"/>
      <w:jc w:val="center"/>
      <w:rPr>
        <w:sz w:val="14"/>
        <w:szCs w:val="14"/>
      </w:rPr>
    </w:pPr>
    <w:r w:rsidRPr="008C6A89">
      <w:rPr>
        <w:rStyle w:val="markedcontent"/>
        <w:rFonts w:ascii="Times New Roman" w:hAnsi="Times New Roman" w:cs="Times New Roman"/>
        <w:sz w:val="14"/>
        <w:szCs w:val="14"/>
      </w:rPr>
      <w:t>Zadanie pn. „Modernizacja stacji uzdatniania wody w Kwiatkowicach wraz z budową przydomowych oczyszczalni ścieków oraz zakup agregatu prądotwórczego do stacji uzdatniania wody w Marianowie” dofinansowane z Rządowego Funduszu Polski Ład Program Inwestycji Strategicznych</w:t>
    </w:r>
  </w:p>
  <w:p w:rsidR="007E5AF2" w:rsidRDefault="007E5AF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Times New Roman"/>
        <w:b w:val="0"/>
      </w:rPr>
    </w:lvl>
    <w:lvl w:ilvl="1" w:tplc="FFFFFFFF">
      <w:start w:val="1"/>
      <w:numFmt w:val="decimal"/>
      <w:lvlText w:val="%2)"/>
      <w:lvlJc w:val="left"/>
      <w:rPr>
        <w:rFonts w:cs="Times New Roman"/>
      </w:rPr>
    </w:lvl>
    <w:lvl w:ilvl="2" w:tplc="FFFFFFFF">
      <w:start w:val="1"/>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Times New Roman"/>
      </w:rPr>
    </w:lvl>
    <w:lvl w:ilvl="1" w:tplc="FFFFFFFF">
      <w:start w:val="1"/>
      <w:numFmt w:val="decimal"/>
      <w:lvlText w:val="%2"/>
      <w:lvlJc w:val="left"/>
      <w:rPr>
        <w:rFonts w:cs="Times New Roman"/>
      </w:rPr>
    </w:lvl>
    <w:lvl w:ilvl="2" w:tplc="FFFFFFFF">
      <w:start w:val="4"/>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Times New Roman"/>
      </w:rPr>
    </w:lvl>
    <w:lvl w:ilvl="1" w:tplc="FFFFFFFF">
      <w:start w:val="9"/>
      <w:numFmt w:val="decimal"/>
      <w:lvlText w:val="%2)"/>
      <w:lvlJc w:val="left"/>
      <w:rPr>
        <w:rFonts w:cs="Times New Roman"/>
      </w:rPr>
    </w:lvl>
    <w:lvl w:ilvl="2" w:tplc="FFFFFFFF">
      <w:start w:val="1"/>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3A95F874"/>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6CEAF086"/>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9"/>
    <w:multiLevelType w:val="hybridMultilevel"/>
    <w:tmpl w:val="5BE86B1E"/>
    <w:lvl w:ilvl="0" w:tplc="D0E0DACC">
      <w:start w:val="1"/>
      <w:numFmt w:val="decimal"/>
      <w:lvlText w:val="%1."/>
      <w:lvlJc w:val="left"/>
      <w:rPr>
        <w:rFonts w:cs="Times New Roman"/>
        <w:b w:val="0"/>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B"/>
    <w:multiLevelType w:val="hybridMultilevel"/>
    <w:tmpl w:val="46A0F884"/>
    <w:lvl w:ilvl="0" w:tplc="9848A9D4">
      <w:start w:val="3"/>
      <w:numFmt w:val="decimal"/>
      <w:lvlText w:val="%1."/>
      <w:lvlJc w:val="left"/>
      <w:rPr>
        <w:rFonts w:cs="Times New Roman"/>
        <w:b w:val="0"/>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766B9F"/>
    <w:multiLevelType w:val="multilevel"/>
    <w:tmpl w:val="1FDEE42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0CB52D81"/>
    <w:multiLevelType w:val="multilevel"/>
    <w:tmpl w:val="BD44651A"/>
    <w:lvl w:ilvl="0">
      <w:start w:val="37"/>
      <w:numFmt w:val="upperRoman"/>
      <w:lvlText w:val="%1."/>
      <w:lvlJc w:val="right"/>
      <w:pPr>
        <w:ind w:left="720" w:hanging="360"/>
      </w:pPr>
      <w:rPr>
        <w:rFonts w:hint="default"/>
        <w:b/>
        <w:color w:val="auto"/>
      </w:rPr>
    </w:lvl>
    <w:lvl w:ilvl="1">
      <w:start w:val="1"/>
      <w:numFmt w:val="decimal"/>
      <w:lvlText w:val="%2."/>
      <w:lvlJc w:val="left"/>
      <w:pPr>
        <w:ind w:left="1080" w:hanging="360"/>
      </w:pPr>
      <w:rPr>
        <w:rFonts w:hint="default"/>
        <w:b w:val="0"/>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3653D96"/>
    <w:multiLevelType w:val="multilevel"/>
    <w:tmpl w:val="B4C6C2F8"/>
    <w:lvl w:ilvl="0">
      <w:start w:val="36"/>
      <w:numFmt w:val="upperRoman"/>
      <w:lvlText w:val="%1."/>
      <w:lvlJc w:val="right"/>
      <w:pPr>
        <w:ind w:left="720" w:hanging="360"/>
      </w:pPr>
      <w:rPr>
        <w:rFonts w:hint="default"/>
        <w:b/>
        <w:color w:val="auto"/>
      </w:rPr>
    </w:lvl>
    <w:lvl w:ilvl="1">
      <w:start w:val="6"/>
      <w:numFmt w:val="decimal"/>
      <w:lvlText w:val="%2."/>
      <w:lvlJc w:val="left"/>
      <w:pPr>
        <w:ind w:left="1080" w:hanging="360"/>
      </w:pPr>
      <w:rPr>
        <w:rFonts w:hint="default"/>
        <w:b w:val="0"/>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A6E2A38"/>
    <w:multiLevelType w:val="hybridMultilevel"/>
    <w:tmpl w:val="98D0D210"/>
    <w:lvl w:ilvl="0" w:tplc="3C0C0EE8">
      <w:start w:val="1"/>
      <w:numFmt w:val="lowerLetter"/>
      <w:lvlText w:val="%1)"/>
      <w:lvlJc w:val="left"/>
      <w:pPr>
        <w:ind w:left="1506" w:hanging="360"/>
      </w:pPr>
      <w:rPr>
        <w:rFonts w:hint="default"/>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1F5A7257"/>
    <w:multiLevelType w:val="hybridMultilevel"/>
    <w:tmpl w:val="6AF26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E52C12"/>
    <w:multiLevelType w:val="hybridMultilevel"/>
    <w:tmpl w:val="2AD494F8"/>
    <w:lvl w:ilvl="0" w:tplc="B74ECA36">
      <w:start w:val="1"/>
      <w:numFmt w:val="lowerLetter"/>
      <w:lvlText w:val="%1)"/>
      <w:lvlJc w:val="left"/>
      <w:pPr>
        <w:ind w:left="1069" w:hanging="360"/>
      </w:pPr>
      <w:rPr>
        <w:rFonts w:hint="default"/>
        <w:b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A55B0D"/>
    <w:multiLevelType w:val="hybridMultilevel"/>
    <w:tmpl w:val="29EED61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F8117D8"/>
    <w:multiLevelType w:val="hybridMultilevel"/>
    <w:tmpl w:val="DF8EE0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371316A8"/>
    <w:multiLevelType w:val="hybridMultilevel"/>
    <w:tmpl w:val="89BA2B9E"/>
    <w:lvl w:ilvl="0" w:tplc="BA2CBBFC">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15:restartNumberingAfterBreak="0">
    <w:nsid w:val="3B1E3001"/>
    <w:multiLevelType w:val="hybridMultilevel"/>
    <w:tmpl w:val="8A58FB20"/>
    <w:lvl w:ilvl="0" w:tplc="95B492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B514770"/>
    <w:multiLevelType w:val="hybridMultilevel"/>
    <w:tmpl w:val="20A6EA02"/>
    <w:lvl w:ilvl="0" w:tplc="40F8F0F8">
      <w:start w:val="1"/>
      <w:numFmt w:val="lowerLetter"/>
      <w:lvlText w:val="%1)"/>
      <w:lvlJc w:val="left"/>
      <w:pPr>
        <w:ind w:left="1560" w:hanging="360"/>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8" w15:restartNumberingAfterBreak="0">
    <w:nsid w:val="3DDC581D"/>
    <w:multiLevelType w:val="hybridMultilevel"/>
    <w:tmpl w:val="12CEE7E4"/>
    <w:lvl w:ilvl="0" w:tplc="2842B2E4">
      <w:start w:val="1"/>
      <w:numFmt w:val="decimal"/>
      <w:lvlText w:val="%1)"/>
      <w:lvlJc w:val="left"/>
      <w:pPr>
        <w:ind w:left="1146"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27715C"/>
    <w:multiLevelType w:val="hybridMultilevel"/>
    <w:tmpl w:val="7ABABC84"/>
    <w:lvl w:ilvl="0" w:tplc="2D2C5488">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448036D8"/>
    <w:multiLevelType w:val="multilevel"/>
    <w:tmpl w:val="C41AB242"/>
    <w:lvl w:ilvl="0">
      <w:start w:val="1"/>
      <w:numFmt w:val="upperRoman"/>
      <w:lvlText w:val="%1."/>
      <w:lvlJc w:val="right"/>
      <w:pPr>
        <w:ind w:left="720" w:hanging="360"/>
      </w:pPr>
      <w:rPr>
        <w:b/>
        <w:color w:val="auto"/>
      </w:rPr>
    </w:lvl>
    <w:lvl w:ilvl="1">
      <w:start w:val="1"/>
      <w:numFmt w:val="decimal"/>
      <w:lvlText w:val="%2."/>
      <w:lvlJc w:val="left"/>
      <w:pPr>
        <w:ind w:left="1080" w:hanging="360"/>
      </w:pPr>
      <w:rPr>
        <w:rFonts w:hint="default"/>
        <w:b w:val="0"/>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5F0394F"/>
    <w:multiLevelType w:val="hybridMultilevel"/>
    <w:tmpl w:val="A6AC8E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7F09E9"/>
    <w:multiLevelType w:val="hybridMultilevel"/>
    <w:tmpl w:val="B5E6C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93457C"/>
    <w:multiLevelType w:val="hybridMultilevel"/>
    <w:tmpl w:val="BDE208F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DCA13D7"/>
    <w:multiLevelType w:val="multilevel"/>
    <w:tmpl w:val="585878AE"/>
    <w:lvl w:ilvl="0">
      <w:start w:val="1"/>
      <w:numFmt w:val="decimal"/>
      <w:lvlText w:val="%1."/>
      <w:lvlJc w:val="left"/>
      <w:pPr>
        <w:ind w:left="720" w:hanging="360"/>
      </w:pPr>
      <w:rPr>
        <w:b/>
        <w:color w:val="auto"/>
      </w:rPr>
    </w:lvl>
    <w:lvl w:ilvl="1">
      <w:start w:val="1"/>
      <w:numFmt w:val="lowerLetter"/>
      <w:lvlText w:val="%2)"/>
      <w:lvlJc w:val="left"/>
      <w:pPr>
        <w:ind w:left="108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EC528AA"/>
    <w:multiLevelType w:val="multilevel"/>
    <w:tmpl w:val="7806E40A"/>
    <w:lvl w:ilvl="0">
      <w:start w:val="1"/>
      <w:numFmt w:val="decimal"/>
      <w:lvlText w:val="%1."/>
      <w:lvlJc w:val="left"/>
      <w:pPr>
        <w:ind w:left="720" w:hanging="360"/>
      </w:pPr>
      <w:rPr>
        <w:rFonts w:cs="Times New Roman" w:hint="default"/>
        <w:b w:val="0"/>
        <w:sz w:val="24"/>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59525F71"/>
    <w:multiLevelType w:val="hybridMultilevel"/>
    <w:tmpl w:val="5B703770"/>
    <w:lvl w:ilvl="0" w:tplc="4988628A">
      <w:start w:val="1"/>
      <w:numFmt w:val="decimal"/>
      <w:lvlText w:val="%1."/>
      <w:lvlJc w:val="left"/>
      <w:pPr>
        <w:ind w:left="1080" w:hanging="72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8350FF"/>
    <w:multiLevelType w:val="hybridMultilevel"/>
    <w:tmpl w:val="CA582D2E"/>
    <w:lvl w:ilvl="0" w:tplc="19FEA89A">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8" w15:restartNumberingAfterBreak="0">
    <w:nsid w:val="5CAF731E"/>
    <w:multiLevelType w:val="hybridMultilevel"/>
    <w:tmpl w:val="F7EA86E0"/>
    <w:lvl w:ilvl="0" w:tplc="BE984C48">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9" w15:restartNumberingAfterBreak="0">
    <w:nsid w:val="612803F1"/>
    <w:multiLevelType w:val="hybridMultilevel"/>
    <w:tmpl w:val="D4BE0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5E7312"/>
    <w:multiLevelType w:val="hybridMultilevel"/>
    <w:tmpl w:val="FE4E8D68"/>
    <w:lvl w:ilvl="0" w:tplc="0DC4923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96F0261"/>
    <w:multiLevelType w:val="hybridMultilevel"/>
    <w:tmpl w:val="B6AA05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5063390"/>
    <w:multiLevelType w:val="hybridMultilevel"/>
    <w:tmpl w:val="A7002154"/>
    <w:lvl w:ilvl="0" w:tplc="D89C947C">
      <w:start w:val="1"/>
      <w:numFmt w:val="decimal"/>
      <w:lvlText w:val="%1)"/>
      <w:lvlJc w:val="left"/>
      <w:pPr>
        <w:ind w:left="1920" w:hanging="360"/>
      </w:pPr>
      <w:rPr>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3" w15:restartNumberingAfterBreak="0">
    <w:nsid w:val="7FF649B1"/>
    <w:multiLevelType w:val="hybridMultilevel"/>
    <w:tmpl w:val="A0AED9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0"/>
  </w:num>
  <w:num w:numId="2">
    <w:abstractNumId w:val="30"/>
  </w:num>
  <w:num w:numId="3">
    <w:abstractNumId w:val="24"/>
  </w:num>
  <w:num w:numId="4">
    <w:abstractNumId w:val="25"/>
  </w:num>
  <w:num w:numId="5">
    <w:abstractNumId w:val="33"/>
  </w:num>
  <w:num w:numId="6">
    <w:abstractNumId w:val="14"/>
  </w:num>
  <w:num w:numId="7">
    <w:abstractNumId w:val="10"/>
  </w:num>
  <w:num w:numId="8">
    <w:abstractNumId w:val="22"/>
  </w:num>
  <w:num w:numId="9">
    <w:abstractNumId w:val="27"/>
  </w:num>
  <w:num w:numId="10">
    <w:abstractNumId w:val="19"/>
  </w:num>
  <w:num w:numId="11">
    <w:abstractNumId w:val="28"/>
  </w:num>
  <w:num w:numId="12">
    <w:abstractNumId w:val="32"/>
  </w:num>
  <w:num w:numId="13">
    <w:abstractNumId w:val="23"/>
  </w:num>
  <w:num w:numId="14">
    <w:abstractNumId w:val="17"/>
  </w:num>
  <w:num w:numId="15">
    <w:abstractNumId w:val="16"/>
  </w:num>
  <w:num w:numId="16">
    <w:abstractNumId w:val="29"/>
  </w:num>
  <w:num w:numId="17">
    <w:abstractNumId w:val="7"/>
  </w:num>
  <w:num w:numId="18">
    <w:abstractNumId w:val="21"/>
  </w:num>
  <w:num w:numId="19">
    <w:abstractNumId w:val="13"/>
  </w:num>
  <w:num w:numId="20">
    <w:abstractNumId w:val="15"/>
  </w:num>
  <w:num w:numId="21">
    <w:abstractNumId w:val="31"/>
  </w:num>
  <w:num w:numId="22">
    <w:abstractNumId w:val="18"/>
  </w:num>
  <w:num w:numId="23">
    <w:abstractNumId w:val="11"/>
  </w:num>
  <w:num w:numId="24">
    <w:abstractNumId w:val="4"/>
  </w:num>
  <w:num w:numId="25">
    <w:abstractNumId w:val="5"/>
  </w:num>
  <w:num w:numId="26">
    <w:abstractNumId w:val="6"/>
  </w:num>
  <w:num w:numId="27">
    <w:abstractNumId w:val="9"/>
  </w:num>
  <w:num w:numId="28">
    <w:abstractNumId w:val="8"/>
  </w:num>
  <w:num w:numId="29">
    <w:abstractNumId w:val="0"/>
  </w:num>
  <w:num w:numId="30">
    <w:abstractNumId w:val="1"/>
  </w:num>
  <w:num w:numId="31">
    <w:abstractNumId w:val="2"/>
  </w:num>
  <w:num w:numId="32">
    <w:abstractNumId w:val="26"/>
  </w:num>
  <w:num w:numId="33">
    <w:abstractNumId w:val="3"/>
  </w:num>
  <w:num w:numId="34">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6360"/>
    <w:rsid w:val="00010F3C"/>
    <w:rsid w:val="00023476"/>
    <w:rsid w:val="00023729"/>
    <w:rsid w:val="00042642"/>
    <w:rsid w:val="0006015C"/>
    <w:rsid w:val="000649B1"/>
    <w:rsid w:val="000965E9"/>
    <w:rsid w:val="000B1073"/>
    <w:rsid w:val="000D2451"/>
    <w:rsid w:val="001117E1"/>
    <w:rsid w:val="0014748C"/>
    <w:rsid w:val="001A6363"/>
    <w:rsid w:val="001B7F68"/>
    <w:rsid w:val="001E09FF"/>
    <w:rsid w:val="001F003C"/>
    <w:rsid w:val="00284240"/>
    <w:rsid w:val="00284F81"/>
    <w:rsid w:val="00290D7A"/>
    <w:rsid w:val="002A236F"/>
    <w:rsid w:val="002D660A"/>
    <w:rsid w:val="002E0334"/>
    <w:rsid w:val="00302C41"/>
    <w:rsid w:val="00347B17"/>
    <w:rsid w:val="003663A0"/>
    <w:rsid w:val="0036732B"/>
    <w:rsid w:val="00380537"/>
    <w:rsid w:val="00397A94"/>
    <w:rsid w:val="003A5C05"/>
    <w:rsid w:val="003C3926"/>
    <w:rsid w:val="003E0F10"/>
    <w:rsid w:val="00405FF9"/>
    <w:rsid w:val="004222D2"/>
    <w:rsid w:val="004427CB"/>
    <w:rsid w:val="00472A46"/>
    <w:rsid w:val="0048566D"/>
    <w:rsid w:val="004916A9"/>
    <w:rsid w:val="004A65CD"/>
    <w:rsid w:val="004D58CE"/>
    <w:rsid w:val="00540BB5"/>
    <w:rsid w:val="00566360"/>
    <w:rsid w:val="0057657B"/>
    <w:rsid w:val="005E7AE1"/>
    <w:rsid w:val="00607F88"/>
    <w:rsid w:val="006578C5"/>
    <w:rsid w:val="00673624"/>
    <w:rsid w:val="00682653"/>
    <w:rsid w:val="006A2506"/>
    <w:rsid w:val="006A75A7"/>
    <w:rsid w:val="006C65E0"/>
    <w:rsid w:val="00774C57"/>
    <w:rsid w:val="007843CA"/>
    <w:rsid w:val="007D0357"/>
    <w:rsid w:val="007D25F4"/>
    <w:rsid w:val="007E2920"/>
    <w:rsid w:val="007E5AF2"/>
    <w:rsid w:val="008106F2"/>
    <w:rsid w:val="00870850"/>
    <w:rsid w:val="00876997"/>
    <w:rsid w:val="00882062"/>
    <w:rsid w:val="0088444D"/>
    <w:rsid w:val="00894587"/>
    <w:rsid w:val="008B6AED"/>
    <w:rsid w:val="008C1D84"/>
    <w:rsid w:val="008C6A89"/>
    <w:rsid w:val="009070D9"/>
    <w:rsid w:val="00947646"/>
    <w:rsid w:val="00950C90"/>
    <w:rsid w:val="00950FDB"/>
    <w:rsid w:val="00963EEC"/>
    <w:rsid w:val="0096516B"/>
    <w:rsid w:val="009846A0"/>
    <w:rsid w:val="009863E6"/>
    <w:rsid w:val="009A0976"/>
    <w:rsid w:val="009B1CE4"/>
    <w:rsid w:val="009B415E"/>
    <w:rsid w:val="009F378E"/>
    <w:rsid w:val="00A12296"/>
    <w:rsid w:val="00A212DF"/>
    <w:rsid w:val="00A442AA"/>
    <w:rsid w:val="00A7074A"/>
    <w:rsid w:val="00A87CB8"/>
    <w:rsid w:val="00AA2BCF"/>
    <w:rsid w:val="00AA7472"/>
    <w:rsid w:val="00AB6DB2"/>
    <w:rsid w:val="00B014F0"/>
    <w:rsid w:val="00B05DE5"/>
    <w:rsid w:val="00B20092"/>
    <w:rsid w:val="00B60F66"/>
    <w:rsid w:val="00B83E2F"/>
    <w:rsid w:val="00BB13B8"/>
    <w:rsid w:val="00C2523B"/>
    <w:rsid w:val="00C27171"/>
    <w:rsid w:val="00C7787B"/>
    <w:rsid w:val="00C82406"/>
    <w:rsid w:val="00C86512"/>
    <w:rsid w:val="00C9091F"/>
    <w:rsid w:val="00CA602D"/>
    <w:rsid w:val="00CC455E"/>
    <w:rsid w:val="00CF24D6"/>
    <w:rsid w:val="00D26E29"/>
    <w:rsid w:val="00D33A49"/>
    <w:rsid w:val="00D65B28"/>
    <w:rsid w:val="00D852F8"/>
    <w:rsid w:val="00DA6043"/>
    <w:rsid w:val="00DB11BB"/>
    <w:rsid w:val="00DD3692"/>
    <w:rsid w:val="00E13001"/>
    <w:rsid w:val="00E34278"/>
    <w:rsid w:val="00E803F6"/>
    <w:rsid w:val="00E850A3"/>
    <w:rsid w:val="00E86945"/>
    <w:rsid w:val="00ED581F"/>
    <w:rsid w:val="00ED6DEE"/>
    <w:rsid w:val="00F02301"/>
    <w:rsid w:val="00F43185"/>
    <w:rsid w:val="00F611D6"/>
    <w:rsid w:val="00F61427"/>
    <w:rsid w:val="00F67927"/>
    <w:rsid w:val="00F95A07"/>
    <w:rsid w:val="00FC0494"/>
    <w:rsid w:val="00FE364E"/>
    <w:rsid w:val="00FF236C"/>
    <w:rsid w:val="00FF6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1259"/>
  <w15:docId w15:val="{777D48EC-F65E-43A1-9D5A-C5D48AEF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6360"/>
    <w:pPr>
      <w:spacing w:after="160" w:line="259" w:lineRule="auto"/>
      <w:ind w:left="0" w:firstLine="0"/>
      <w:jc w:val="left"/>
    </w:pPr>
  </w:style>
  <w:style w:type="paragraph" w:styleId="Nagwek3">
    <w:name w:val="heading 3"/>
    <w:basedOn w:val="Normalny"/>
    <w:next w:val="Normalny"/>
    <w:link w:val="Nagwek3Znak"/>
    <w:semiHidden/>
    <w:unhideWhenUsed/>
    <w:qFormat/>
    <w:rsid w:val="0056636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566360"/>
    <w:pPr>
      <w:keepNext/>
      <w:keepLines/>
      <w:spacing w:before="40" w:after="0"/>
      <w:outlineLvl w:val="4"/>
    </w:pPr>
    <w:rPr>
      <w:rFonts w:asciiTheme="majorHAnsi" w:eastAsiaTheme="majorEastAsia" w:hAnsiTheme="majorHAnsi" w:cstheme="majorBidi"/>
      <w:color w:val="365F91" w:themeColor="accent1" w:themeShade="BF"/>
    </w:rPr>
  </w:style>
  <w:style w:type="paragraph" w:styleId="Nagwek7">
    <w:name w:val="heading 7"/>
    <w:basedOn w:val="Normalny"/>
    <w:next w:val="Normalny"/>
    <w:link w:val="Nagwek7Znak"/>
    <w:uiPriority w:val="9"/>
    <w:semiHidden/>
    <w:unhideWhenUsed/>
    <w:qFormat/>
    <w:rsid w:val="0056636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566360"/>
    <w:rPr>
      <w:rFonts w:ascii="Times New Roman" w:eastAsia="Times New Roman" w:hAnsi="Times New Roman" w:cs="Times New Roman"/>
      <w:b/>
      <w:i/>
      <w:kern w:val="2"/>
      <w:sz w:val="26"/>
      <w:szCs w:val="20"/>
      <w:lang w:eastAsia="ar-SA"/>
    </w:rPr>
  </w:style>
  <w:style w:type="character" w:customStyle="1" w:styleId="Nagwek5Znak">
    <w:name w:val="Nagłówek 5 Znak"/>
    <w:basedOn w:val="Domylnaczcionkaakapitu"/>
    <w:link w:val="Nagwek5"/>
    <w:uiPriority w:val="9"/>
    <w:semiHidden/>
    <w:rsid w:val="00566360"/>
    <w:rPr>
      <w:rFonts w:asciiTheme="majorHAnsi" w:eastAsiaTheme="majorEastAsia" w:hAnsiTheme="majorHAnsi" w:cstheme="majorBidi"/>
      <w:color w:val="365F91" w:themeColor="accent1" w:themeShade="BF"/>
    </w:rPr>
  </w:style>
  <w:style w:type="character" w:customStyle="1" w:styleId="Nagwek7Znak">
    <w:name w:val="Nagłówek 7 Znak"/>
    <w:basedOn w:val="Domylnaczcionkaakapitu"/>
    <w:link w:val="Nagwek7"/>
    <w:uiPriority w:val="9"/>
    <w:semiHidden/>
    <w:rsid w:val="00566360"/>
    <w:rPr>
      <w:rFonts w:asciiTheme="majorHAnsi" w:eastAsiaTheme="majorEastAsia" w:hAnsiTheme="majorHAnsi" w:cstheme="majorBidi"/>
      <w:i/>
      <w:iCs/>
      <w:color w:val="243F60" w:themeColor="accent1" w:themeShade="7F"/>
    </w:rPr>
  </w:style>
  <w:style w:type="character" w:customStyle="1" w:styleId="object">
    <w:name w:val="object"/>
    <w:basedOn w:val="Domylnaczcionkaakapitu"/>
    <w:rsid w:val="00566360"/>
  </w:style>
  <w:style w:type="character" w:styleId="Pogrubienie">
    <w:name w:val="Strong"/>
    <w:basedOn w:val="Domylnaczcionkaakapitu"/>
    <w:uiPriority w:val="22"/>
    <w:qFormat/>
    <w:rsid w:val="00566360"/>
    <w:rPr>
      <w:b/>
      <w:bCs/>
    </w:rPr>
  </w:style>
  <w:style w:type="character" w:styleId="Uwydatnienie">
    <w:name w:val="Emphasis"/>
    <w:basedOn w:val="Domylnaczcionkaakapitu"/>
    <w:qFormat/>
    <w:rsid w:val="00566360"/>
    <w:rPr>
      <w:i/>
      <w:iCs/>
    </w:rPr>
  </w:style>
  <w:style w:type="character" w:styleId="Hipercze">
    <w:name w:val="Hyperlink"/>
    <w:rsid w:val="00566360"/>
    <w:rPr>
      <w:color w:val="0000FF"/>
      <w:u w:val="single"/>
    </w:rPr>
  </w:style>
  <w:style w:type="paragraph" w:customStyle="1" w:styleId="1">
    <w:name w:val="1."/>
    <w:basedOn w:val="Normalny"/>
    <w:rsid w:val="0056636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56636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List Paragraph Znak"/>
    <w:link w:val="Akapitzlist1"/>
    <w:locked/>
    <w:rsid w:val="0056636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566360"/>
    <w:rPr>
      <w:color w:val="800080" w:themeColor="followedHyperlink"/>
      <w:u w:val="single"/>
    </w:rPr>
  </w:style>
  <w:style w:type="paragraph" w:styleId="Akapitzlist">
    <w:name w:val="List Paragraph"/>
    <w:aliases w:val="List Paragraph"/>
    <w:basedOn w:val="Normalny"/>
    <w:uiPriority w:val="34"/>
    <w:qFormat/>
    <w:rsid w:val="00566360"/>
    <w:pPr>
      <w:ind w:left="720"/>
      <w:contextualSpacing/>
    </w:pPr>
  </w:style>
  <w:style w:type="paragraph" w:styleId="NormalnyWeb">
    <w:name w:val="Normal (Web)"/>
    <w:basedOn w:val="Normalny"/>
    <w:uiPriority w:val="99"/>
    <w:semiHidden/>
    <w:unhideWhenUsed/>
    <w:rsid w:val="0056636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uiPriority w:val="99"/>
    <w:locked/>
    <w:rsid w:val="00566360"/>
    <w:rPr>
      <w:kern w:val="2"/>
      <w:sz w:val="24"/>
      <w:lang w:eastAsia="ar-SA"/>
    </w:rPr>
  </w:style>
  <w:style w:type="paragraph" w:styleId="Stopka">
    <w:name w:val="footer"/>
    <w:aliases w:val="Znak, Znak"/>
    <w:basedOn w:val="Normalny"/>
    <w:link w:val="StopkaZnak"/>
    <w:uiPriority w:val="99"/>
    <w:unhideWhenUsed/>
    <w:rsid w:val="0056636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semiHidden/>
    <w:rsid w:val="00566360"/>
  </w:style>
  <w:style w:type="paragraph" w:styleId="Tekstpodstawowy">
    <w:name w:val="Body Text"/>
    <w:basedOn w:val="Normalny"/>
    <w:link w:val="TekstpodstawowyZnak"/>
    <w:uiPriority w:val="99"/>
    <w:unhideWhenUsed/>
    <w:rsid w:val="0056636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56636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56636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56636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56636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56636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56636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56636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56636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56636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56636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566360"/>
    <w:pPr>
      <w:ind w:left="680" w:hanging="227"/>
    </w:pPr>
    <w:rPr>
      <w:rFonts w:cs="FrankfurtGothic"/>
    </w:rPr>
  </w:style>
  <w:style w:type="paragraph" w:customStyle="1" w:styleId="10">
    <w:name w:val="1"/>
    <w:basedOn w:val="Normalny"/>
    <w:uiPriority w:val="99"/>
    <w:rsid w:val="0056636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566360"/>
    <w:rPr>
      <w:rFonts w:ascii="Tahoma" w:hAnsi="Tahoma" w:cs="Tahoma" w:hint="default"/>
      <w:sz w:val="18"/>
      <w:szCs w:val="18"/>
    </w:rPr>
  </w:style>
  <w:style w:type="paragraph" w:styleId="Tekstpodstawowywcity">
    <w:name w:val="Body Text Indent"/>
    <w:basedOn w:val="Normalny"/>
    <w:link w:val="TekstpodstawowywcityZnak"/>
    <w:uiPriority w:val="99"/>
    <w:unhideWhenUsed/>
    <w:rsid w:val="00566360"/>
    <w:pPr>
      <w:spacing w:after="120"/>
      <w:ind w:left="283"/>
    </w:pPr>
  </w:style>
  <w:style w:type="character" w:customStyle="1" w:styleId="TekstpodstawowywcityZnak">
    <w:name w:val="Tekst podstawowy wcięty Znak"/>
    <w:basedOn w:val="Domylnaczcionkaakapitu"/>
    <w:link w:val="Tekstpodstawowywcity"/>
    <w:uiPriority w:val="99"/>
    <w:rsid w:val="00566360"/>
  </w:style>
  <w:style w:type="paragraph" w:customStyle="1" w:styleId="WW-Listanumerowana">
    <w:name w:val="WW-Lista numerowana"/>
    <w:basedOn w:val="Normalny"/>
    <w:uiPriority w:val="99"/>
    <w:rsid w:val="00566360"/>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566360"/>
    <w:pPr>
      <w:ind w:left="284" w:hanging="284"/>
      <w:jc w:val="both"/>
    </w:pPr>
  </w:style>
  <w:style w:type="paragraph" w:customStyle="1" w:styleId="Tekstpodstawowy33">
    <w:name w:val="Tekst podstawowy 33"/>
    <w:basedOn w:val="Normalny"/>
    <w:rsid w:val="00566360"/>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566360"/>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5663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360"/>
  </w:style>
  <w:style w:type="character" w:styleId="Odwoaniedokomentarza">
    <w:name w:val="annotation reference"/>
    <w:basedOn w:val="Domylnaczcionkaakapitu"/>
    <w:uiPriority w:val="99"/>
    <w:semiHidden/>
    <w:unhideWhenUsed/>
    <w:rsid w:val="00566360"/>
    <w:rPr>
      <w:sz w:val="16"/>
      <w:szCs w:val="16"/>
    </w:rPr>
  </w:style>
  <w:style w:type="paragraph" w:styleId="Tekstkomentarza">
    <w:name w:val="annotation text"/>
    <w:basedOn w:val="Normalny"/>
    <w:link w:val="TekstkomentarzaZnak"/>
    <w:uiPriority w:val="99"/>
    <w:semiHidden/>
    <w:unhideWhenUsed/>
    <w:rsid w:val="005663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360"/>
    <w:rPr>
      <w:sz w:val="20"/>
      <w:szCs w:val="20"/>
    </w:rPr>
  </w:style>
  <w:style w:type="paragraph" w:styleId="Tematkomentarza">
    <w:name w:val="annotation subject"/>
    <w:basedOn w:val="Tekstkomentarza"/>
    <w:next w:val="Tekstkomentarza"/>
    <w:link w:val="TematkomentarzaZnak"/>
    <w:uiPriority w:val="99"/>
    <w:semiHidden/>
    <w:unhideWhenUsed/>
    <w:rsid w:val="00566360"/>
    <w:rPr>
      <w:b/>
      <w:bCs/>
    </w:rPr>
  </w:style>
  <w:style w:type="character" w:customStyle="1" w:styleId="TematkomentarzaZnak">
    <w:name w:val="Temat komentarza Znak"/>
    <w:basedOn w:val="TekstkomentarzaZnak"/>
    <w:link w:val="Tematkomentarza"/>
    <w:uiPriority w:val="99"/>
    <w:semiHidden/>
    <w:rsid w:val="00566360"/>
    <w:rPr>
      <w:b/>
      <w:bCs/>
      <w:sz w:val="20"/>
      <w:szCs w:val="20"/>
    </w:rPr>
  </w:style>
  <w:style w:type="paragraph" w:styleId="Tekstdymka">
    <w:name w:val="Balloon Text"/>
    <w:basedOn w:val="Normalny"/>
    <w:link w:val="TekstdymkaZnak"/>
    <w:uiPriority w:val="99"/>
    <w:semiHidden/>
    <w:unhideWhenUsed/>
    <w:rsid w:val="005663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6360"/>
    <w:rPr>
      <w:rFonts w:ascii="Segoe UI" w:hAnsi="Segoe UI" w:cs="Segoe UI"/>
      <w:sz w:val="18"/>
      <w:szCs w:val="18"/>
    </w:rPr>
  </w:style>
  <w:style w:type="paragraph" w:customStyle="1" w:styleId="Zawartotabeli">
    <w:name w:val="Zawartość tabeli"/>
    <w:basedOn w:val="Tekstpodstawowy"/>
    <w:rsid w:val="00566360"/>
    <w:pPr>
      <w:suppressLineNumbers/>
      <w:ind w:left="284" w:hanging="284"/>
      <w:jc w:val="both"/>
    </w:pPr>
    <w:rPr>
      <w:kern w:val="1"/>
    </w:rPr>
  </w:style>
  <w:style w:type="paragraph" w:styleId="Tekstprzypisukocowego">
    <w:name w:val="endnote text"/>
    <w:basedOn w:val="Normalny"/>
    <w:link w:val="TekstprzypisukocowegoZnak"/>
    <w:uiPriority w:val="99"/>
    <w:semiHidden/>
    <w:unhideWhenUsed/>
    <w:rsid w:val="005663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6360"/>
    <w:rPr>
      <w:sz w:val="20"/>
      <w:szCs w:val="20"/>
    </w:rPr>
  </w:style>
  <w:style w:type="character" w:styleId="Odwoanieprzypisukocowego">
    <w:name w:val="endnote reference"/>
    <w:basedOn w:val="Domylnaczcionkaakapitu"/>
    <w:uiPriority w:val="99"/>
    <w:semiHidden/>
    <w:unhideWhenUsed/>
    <w:rsid w:val="00566360"/>
    <w:rPr>
      <w:vertAlign w:val="superscript"/>
    </w:rPr>
  </w:style>
  <w:style w:type="paragraph" w:customStyle="1" w:styleId="Default">
    <w:name w:val="Default"/>
    <w:rsid w:val="00FC0494"/>
    <w:pPr>
      <w:autoSpaceDE w:val="0"/>
      <w:autoSpaceDN w:val="0"/>
      <w:adjustRightInd w:val="0"/>
      <w:spacing w:line="240" w:lineRule="auto"/>
      <w:ind w:left="0" w:firstLine="0"/>
      <w:jc w:val="left"/>
    </w:pPr>
    <w:rPr>
      <w:rFonts w:ascii="Arial" w:hAnsi="Arial" w:cs="Arial"/>
      <w:color w:val="000000"/>
      <w:sz w:val="24"/>
      <w:szCs w:val="24"/>
    </w:rPr>
  </w:style>
  <w:style w:type="character" w:customStyle="1" w:styleId="markedcontent">
    <w:name w:val="markedcontent"/>
    <w:basedOn w:val="Domylnaczcionkaakapitu"/>
    <w:rsid w:val="007E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24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s://epuap.gov.pl/wps/portal" TargetMode="External"/><Relationship Id="rId18" Type="http://schemas.openxmlformats.org/officeDocument/2006/relationships/hyperlink" Target="mailto:urzad@wodzierady.p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miniportal.uzp.gov.pl/" TargetMode="External"/><Relationship Id="rId17" Type="http://schemas.openxmlformats.org/officeDocument/2006/relationships/hyperlink" Target="mailto:urzad@wodzierady.pl" TargetMode="External"/><Relationship Id="rId2" Type="http://schemas.openxmlformats.org/officeDocument/2006/relationships/styles" Target="styles.xml"/><Relationship Id="rId16" Type="http://schemas.openxmlformats.org/officeDocument/2006/relationships/hyperlink" Target="mailto:urzad@wodzierady.pl" TargetMode="External"/><Relationship Id="rId20" Type="http://schemas.openxmlformats.org/officeDocument/2006/relationships/hyperlink" Target="mailto:urzad@wodzierady.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wodzierady.pl/wiadomosci/4528/aktualn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puap.gov.pl/wps/portal" TargetMode="External"/><Relationship Id="rId23"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s://miniportal.uzp.gov.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8233B.DCD2BA30" TargetMode="External"/><Relationship Id="rId1" Type="http://schemas.openxmlformats.org/officeDocument/2006/relationships/image" Target="media/image2.png"/><Relationship Id="rId4" Type="http://schemas.openxmlformats.org/officeDocument/2006/relationships/image" Target="cid:image002.png@01D8233B.DCD2BA3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3248</TotalTime>
  <Pages>32</Pages>
  <Words>9845</Words>
  <Characters>59076</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Arek</cp:lastModifiedBy>
  <cp:revision>63</cp:revision>
  <cp:lastPrinted>2022-02-11T10:11:00Z</cp:lastPrinted>
  <dcterms:created xsi:type="dcterms:W3CDTF">2021-11-12T14:44:00Z</dcterms:created>
  <dcterms:modified xsi:type="dcterms:W3CDTF">2022-02-17T09:53:00Z</dcterms:modified>
</cp:coreProperties>
</file>