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48A" w:rsidRDefault="001D2538">
      <w:pPr>
        <w:spacing w:after="200" w:line="276" w:lineRule="auto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4"/>
        </w:rPr>
        <w:t>Proponowane wytyczne wykonania technologii uzdatniania wody.</w:t>
      </w:r>
    </w:p>
    <w:p w:rsidR="0032348A" w:rsidRDefault="001D253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</w:rPr>
        <w:t xml:space="preserve">Badania wody surowej na podstawie których dokonano doboru układu technologicznego </w:t>
      </w:r>
      <w:r>
        <w:rPr>
          <w:rFonts w:ascii="Calibri" w:eastAsia="Calibri" w:hAnsi="Calibri" w:cs="Calibri"/>
        </w:rPr>
        <w:t>(pod uwagę brano badania od roku 2018)</w:t>
      </w:r>
      <w:bookmarkStart w:id="0" w:name="_GoBack"/>
      <w:bookmarkEnd w:id="0"/>
    </w:p>
    <w:p w:rsidR="0032348A" w:rsidRDefault="001D2538">
      <w:pPr>
        <w:spacing w:after="200" w:line="276" w:lineRule="auto"/>
        <w:jc w:val="center"/>
        <w:rPr>
          <w:rFonts w:ascii="Calibri" w:eastAsia="Calibri" w:hAnsi="Calibri" w:cs="Calibri"/>
        </w:rPr>
      </w:pPr>
      <w:r>
        <w:object w:dxaOrig="9072" w:dyaOrig="4944">
          <v:rect id="rectole0000000000" o:spid="_x0000_i1025" style="width:453.6pt;height:247.2pt" o:ole="" o:preferrelative="t" stroked="f">
            <v:imagedata r:id="rId5" o:title=""/>
          </v:rect>
          <o:OLEObject Type="Embed" ProgID="StaticMetafile" ShapeID="rectole0000000000" DrawAspect="Content" ObjectID="_1708416872" r:id="rId6"/>
        </w:object>
      </w:r>
    </w:p>
    <w:p w:rsidR="0032348A" w:rsidRDefault="001D253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Technologia obowi</w:t>
      </w:r>
      <w:r>
        <w:rPr>
          <w:rFonts w:ascii="Calibri" w:eastAsia="Calibri" w:hAnsi="Calibri" w:cs="Calibri"/>
        </w:rPr>
        <w:t>ązująca oparta o następujące urządzenia i procesy:</w:t>
      </w:r>
    </w:p>
    <w:p w:rsidR="0032348A" w:rsidRDefault="001D2538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Wydajność układu technologicznego </w:t>
      </w:r>
      <w:proofErr w:type="spellStart"/>
      <w:r>
        <w:rPr>
          <w:rFonts w:ascii="Calibri" w:eastAsia="Calibri" w:hAnsi="Calibri" w:cs="Calibri"/>
        </w:rPr>
        <w:t>Qsuw</w:t>
      </w:r>
      <w:proofErr w:type="spellEnd"/>
      <w:r>
        <w:rPr>
          <w:rFonts w:ascii="Calibri" w:eastAsia="Calibri" w:hAnsi="Calibri" w:cs="Calibri"/>
        </w:rPr>
        <w:t xml:space="preserve"> = 32 m3/h</w:t>
      </w:r>
    </w:p>
    <w:p w:rsidR="0032348A" w:rsidRDefault="001D2538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Wydajność zestawu pomp II stopnia (pompownia sieciowa) </w:t>
      </w:r>
      <w:proofErr w:type="spellStart"/>
      <w:r>
        <w:rPr>
          <w:rFonts w:ascii="Calibri" w:eastAsia="Calibri" w:hAnsi="Calibri" w:cs="Calibri"/>
        </w:rPr>
        <w:t>Qzh</w:t>
      </w:r>
      <w:proofErr w:type="spellEnd"/>
      <w:r>
        <w:rPr>
          <w:rFonts w:ascii="Calibri" w:eastAsia="Calibri" w:hAnsi="Calibri" w:cs="Calibri"/>
        </w:rPr>
        <w:t xml:space="preserve"> = 60 m3/h,  H = 4-5 bar</w:t>
      </w:r>
    </w:p>
    <w:p w:rsidR="0032348A" w:rsidRDefault="001D2538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napowietrzanie w centralnym aeratorze ciśnieniowym wykonanym z stali czar</w:t>
      </w:r>
      <w:r>
        <w:rPr>
          <w:rFonts w:ascii="Calibri" w:eastAsia="Calibri" w:hAnsi="Calibri" w:cs="Calibri"/>
        </w:rPr>
        <w:t>nej zabezpieczonym   antykorozyjnie od wewnątrz i zewnątrz</w:t>
      </w:r>
    </w:p>
    <w:p w:rsidR="0032348A" w:rsidRDefault="001D2538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napowietrzania sprężarka + rozdzielnia pneumatyczna z precyzyjnym dozowaniem ilości powietrza do napowietrzania</w:t>
      </w:r>
    </w:p>
    <w:p w:rsidR="0032348A" w:rsidRDefault="001D2538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Filtracja na filtrach ciśnieniowych z stali czarnej zabezpieczonych antykorozyjnie</w:t>
      </w:r>
      <w:r>
        <w:rPr>
          <w:rFonts w:ascii="Calibri" w:eastAsia="Calibri" w:hAnsi="Calibri" w:cs="Calibri"/>
        </w:rPr>
        <w:t xml:space="preserve"> od wewnątrz i zewnątrz</w:t>
      </w:r>
    </w:p>
    <w:p w:rsidR="0032348A" w:rsidRDefault="001D2538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Filtracja z prędkością filtracji nie przekraczającą 8 m/h</w:t>
      </w:r>
    </w:p>
    <w:p w:rsidR="0032348A" w:rsidRDefault="001D2538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Filtracja na złożach kwarcowych (usuwanie żelaza) i katalitycznych (usuwanie manganu)</w:t>
      </w:r>
    </w:p>
    <w:p w:rsidR="0032348A" w:rsidRDefault="001D2538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Filtracja na filtrach z odpowiednią </w:t>
      </w:r>
      <w:proofErr w:type="spellStart"/>
      <w:r>
        <w:rPr>
          <w:rFonts w:ascii="Calibri" w:eastAsia="Calibri" w:hAnsi="Calibri" w:cs="Calibri"/>
        </w:rPr>
        <w:t>wysokoscią</w:t>
      </w:r>
      <w:proofErr w:type="spellEnd"/>
      <w:r>
        <w:rPr>
          <w:rFonts w:ascii="Calibri" w:eastAsia="Calibri" w:hAnsi="Calibri" w:cs="Calibri"/>
        </w:rPr>
        <w:t xml:space="preserve"> złóż dla zapewnienia właściwej wysokości </w:t>
      </w:r>
      <w:r>
        <w:rPr>
          <w:rFonts w:ascii="Calibri" w:eastAsia="Calibri" w:hAnsi="Calibri" w:cs="Calibri"/>
        </w:rPr>
        <w:t xml:space="preserve">strefy odżelaziania i </w:t>
      </w:r>
      <w:proofErr w:type="spellStart"/>
      <w:r>
        <w:rPr>
          <w:rFonts w:ascii="Calibri" w:eastAsia="Calibri" w:hAnsi="Calibri" w:cs="Calibri"/>
        </w:rPr>
        <w:t>odmanganiania</w:t>
      </w:r>
      <w:proofErr w:type="spellEnd"/>
    </w:p>
    <w:p w:rsidR="0032348A" w:rsidRDefault="001D2538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Filtracja – do obsługi danego filtra – przepustnice z siłownikami pneumatycznymi – 6 </w:t>
      </w:r>
      <w:proofErr w:type="spellStart"/>
      <w:r>
        <w:rPr>
          <w:rFonts w:ascii="Calibri" w:eastAsia="Calibri" w:hAnsi="Calibri" w:cs="Calibri"/>
        </w:rPr>
        <w:t>szt</w:t>
      </w:r>
      <w:proofErr w:type="spellEnd"/>
      <w:r>
        <w:rPr>
          <w:rFonts w:ascii="Calibri" w:eastAsia="Calibri" w:hAnsi="Calibri" w:cs="Calibri"/>
        </w:rPr>
        <w:t xml:space="preserve"> na filtr</w:t>
      </w:r>
    </w:p>
    <w:p w:rsidR="0032348A" w:rsidRDefault="001D2538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Filtracja – filtr z rusztem lateralnym rurowym z stali nierdzewnej</w:t>
      </w:r>
    </w:p>
    <w:p w:rsidR="0032348A" w:rsidRDefault="001D2538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płukanie filtrów powietrzem z dmuchawy o określonych pa</w:t>
      </w:r>
      <w:r>
        <w:rPr>
          <w:rFonts w:ascii="Calibri" w:eastAsia="Calibri" w:hAnsi="Calibri" w:cs="Calibri"/>
        </w:rPr>
        <w:t>rametrach literaturowych</w:t>
      </w:r>
    </w:p>
    <w:p w:rsidR="0032348A" w:rsidRDefault="001D2538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płukanie filtrów woda uzdatnioną z istniejących zbiorników retencyjnych za pomocą pompy </w:t>
      </w:r>
      <w:proofErr w:type="spellStart"/>
      <w:r>
        <w:rPr>
          <w:rFonts w:ascii="Calibri" w:eastAsia="Calibri" w:hAnsi="Calibri" w:cs="Calibri"/>
        </w:rPr>
        <w:t>płucznej</w:t>
      </w:r>
      <w:proofErr w:type="spellEnd"/>
      <w:r>
        <w:rPr>
          <w:rFonts w:ascii="Calibri" w:eastAsia="Calibri" w:hAnsi="Calibri" w:cs="Calibri"/>
        </w:rPr>
        <w:t xml:space="preserve"> o określonych parametrach literaturowych</w:t>
      </w:r>
    </w:p>
    <w:p w:rsidR="0032348A" w:rsidRDefault="001D2538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retencja wody w zbiornikach retencyjnych</w:t>
      </w:r>
    </w:p>
    <w:p w:rsidR="0032348A" w:rsidRDefault="001D2538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Pompownia II stopnia (zestaw hydroforowy) tłocząca </w:t>
      </w:r>
      <w:proofErr w:type="spellStart"/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>ode</w:t>
      </w:r>
      <w:proofErr w:type="spellEnd"/>
      <w:r>
        <w:rPr>
          <w:rFonts w:ascii="Calibri" w:eastAsia="Calibri" w:hAnsi="Calibri" w:cs="Calibri"/>
        </w:rPr>
        <w:t xml:space="preserve"> z zbiorników retencyjnych do odbiorców </w:t>
      </w:r>
    </w:p>
    <w:p w:rsidR="0032348A" w:rsidRDefault="001D2538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dezynfekcja za pomocą podchlorynu sodu (w razie potrzeby)</w:t>
      </w:r>
    </w:p>
    <w:p w:rsidR="0032348A" w:rsidRDefault="001D2538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opomiarowanie przepływów za pomocą przepływomierzy</w:t>
      </w:r>
    </w:p>
    <w:p w:rsidR="0032348A" w:rsidRDefault="001D2538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opomiarowanie ciśnień za pomocą przetworników ciśnienia</w:t>
      </w:r>
    </w:p>
    <w:p w:rsidR="0032348A" w:rsidRDefault="001D2538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orurowanie z stali nierdzewnej 304</w:t>
      </w:r>
    </w:p>
    <w:p w:rsidR="0032348A" w:rsidRDefault="001D2538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Rozdzielnia technologiczna z sterownikiem SIEMENS do automatycznej obsługi urządzeń systemu uzdatniania</w:t>
      </w:r>
    </w:p>
    <w:p w:rsidR="0032348A" w:rsidRDefault="0032348A">
      <w:pPr>
        <w:spacing w:after="200" w:line="276" w:lineRule="auto"/>
        <w:rPr>
          <w:rFonts w:ascii="Calibri" w:eastAsia="Calibri" w:hAnsi="Calibri" w:cs="Calibri"/>
        </w:rPr>
      </w:pPr>
    </w:p>
    <w:p w:rsidR="0032348A" w:rsidRDefault="001D2538">
      <w:pPr>
        <w:spacing w:before="120" w:after="120" w:line="240" w:lineRule="auto"/>
        <w:rPr>
          <w:rFonts w:ascii="Calibri" w:eastAsia="Calibri" w:hAnsi="Calibri" w:cs="Calibri"/>
          <w:b/>
          <w:color w:val="000000"/>
          <w:sz w:val="20"/>
          <w:u w:val="single"/>
        </w:rPr>
      </w:pPr>
      <w:r>
        <w:rPr>
          <w:rFonts w:ascii="Calibri" w:eastAsia="Calibri" w:hAnsi="Calibri" w:cs="Calibri"/>
          <w:b/>
          <w:color w:val="000000"/>
          <w:sz w:val="20"/>
        </w:rPr>
        <w:t>OPIS URZĄDZEŃ -</w:t>
      </w:r>
      <w:r>
        <w:rPr>
          <w:rFonts w:ascii="Calibri" w:eastAsia="Calibri" w:hAnsi="Calibri" w:cs="Calibri"/>
          <w:b/>
          <w:color w:val="000000"/>
          <w:sz w:val="20"/>
          <w:u w:val="single"/>
        </w:rPr>
        <w:t xml:space="preserve"> WYMAGANIA</w:t>
      </w:r>
    </w:p>
    <w:p w:rsidR="0032348A" w:rsidRDefault="001D2538">
      <w:pPr>
        <w:spacing w:before="120" w:after="120" w:line="240" w:lineRule="auto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>Zestaw aeracji</w:t>
      </w:r>
    </w:p>
    <w:p w:rsidR="0032348A" w:rsidRDefault="001D2538">
      <w:pPr>
        <w:spacing w:before="120"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Aerator ciśnieniowy DN 1000, </w:t>
      </w:r>
      <w:r>
        <w:rPr>
          <w:rFonts w:ascii="Calibri" w:eastAsia="Calibri" w:hAnsi="Calibri" w:cs="Calibri"/>
          <w:sz w:val="20"/>
        </w:rPr>
        <w:t>z specjalną blachą ochronną umożliwiającą prawidłowe odpowietrzanie.</w:t>
      </w:r>
      <w:r>
        <w:rPr>
          <w:rFonts w:ascii="Calibri" w:eastAsia="Calibri" w:hAnsi="Calibri" w:cs="Calibri"/>
          <w:color w:val="000000"/>
          <w:sz w:val="20"/>
        </w:rPr>
        <w:t xml:space="preserve"> (</w:t>
      </w:r>
      <w:r>
        <w:rPr>
          <w:rFonts w:ascii="Calibri" w:eastAsia="Calibri" w:hAnsi="Calibri" w:cs="Calibri"/>
          <w:sz w:val="20"/>
        </w:rPr>
        <w:t xml:space="preserve">Ciśnienie dopuszczalne PS=6 bar oraz temperatura dopuszczalna TS=50°; </w:t>
      </w:r>
      <w:r>
        <w:rPr>
          <w:rFonts w:ascii="Calibri" w:eastAsia="Calibri" w:hAnsi="Calibri" w:cs="Calibri"/>
          <w:color w:val="000000"/>
          <w:sz w:val="20"/>
        </w:rPr>
        <w:t>wykonanie  stal czarna, malowany wewnątrz</w:t>
      </w:r>
      <w:r>
        <w:rPr>
          <w:rFonts w:ascii="Calibri" w:eastAsia="Calibri" w:hAnsi="Calibri" w:cs="Calibri"/>
          <w:sz w:val="20"/>
        </w:rPr>
        <w:t xml:space="preserve"> żywicą poliestrową z atestem PZH a zewnątrz farbą poliuretanową);</w:t>
      </w:r>
    </w:p>
    <w:p w:rsidR="0032348A" w:rsidRDefault="001D2538">
      <w:pPr>
        <w:numPr>
          <w:ilvl w:val="0"/>
          <w:numId w:val="2"/>
        </w:numPr>
        <w:spacing w:after="0" w:line="276" w:lineRule="auto"/>
        <w:ind w:left="360" w:right="141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wysokość płaszcza 1600 mm. Całkowita wysokość aeratora z odpowietrznikiem okoł</w:t>
      </w:r>
      <w:r>
        <w:rPr>
          <w:rFonts w:ascii="Calibri" w:eastAsia="Calibri" w:hAnsi="Calibri" w:cs="Calibri"/>
          <w:sz w:val="20"/>
        </w:rPr>
        <w:t>o 3200 mm</w:t>
      </w:r>
    </w:p>
    <w:p w:rsidR="0032348A" w:rsidRDefault="001D2538">
      <w:pPr>
        <w:numPr>
          <w:ilvl w:val="0"/>
          <w:numId w:val="2"/>
        </w:numPr>
        <w:spacing w:after="0" w:line="276" w:lineRule="auto"/>
        <w:ind w:left="360" w:right="141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aerator wyposażony w ruszt napowietrzający z stali nierdzewnej </w:t>
      </w:r>
    </w:p>
    <w:p w:rsidR="0032348A" w:rsidRDefault="001D2538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złoże z pierścieni wypełniających,</w:t>
      </w:r>
    </w:p>
    <w:p w:rsidR="0032348A" w:rsidRDefault="001D2538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przepustnice </w:t>
      </w:r>
      <w:proofErr w:type="spellStart"/>
      <w:r>
        <w:rPr>
          <w:rFonts w:ascii="Calibri" w:eastAsia="Calibri" w:hAnsi="Calibri" w:cs="Calibri"/>
          <w:sz w:val="20"/>
        </w:rPr>
        <w:t>Sylax</w:t>
      </w:r>
      <w:proofErr w:type="spellEnd"/>
      <w:r>
        <w:rPr>
          <w:rFonts w:ascii="Calibri" w:eastAsia="Calibri" w:hAnsi="Calibri" w:cs="Calibri"/>
          <w:sz w:val="20"/>
        </w:rPr>
        <w:t xml:space="preserve"> korpus GG25, dysk  ze stali nierdzewnej z dźwignią ręczną, </w:t>
      </w:r>
    </w:p>
    <w:p w:rsidR="0032348A" w:rsidRDefault="001D2538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orurowanie, ko</w:t>
      </w:r>
      <w:r>
        <w:rPr>
          <w:rFonts w:ascii="Calibri" w:eastAsia="Calibri" w:hAnsi="Calibri" w:cs="Calibri"/>
          <w:sz w:val="20"/>
        </w:rPr>
        <w:t>łnierze, śruby -  ze stali nierdzewnej X5CrNi 18-10 (1.4301) zgodnie z PN-EN 10088-1,</w:t>
      </w:r>
    </w:p>
    <w:p w:rsidR="0032348A" w:rsidRDefault="001D2538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odpowietrznik automatyczny </w:t>
      </w:r>
      <w:proofErr w:type="spellStart"/>
      <w:r>
        <w:rPr>
          <w:rFonts w:ascii="Calibri" w:eastAsia="Calibri" w:hAnsi="Calibri" w:cs="Calibri"/>
          <w:sz w:val="20"/>
        </w:rPr>
        <w:t>Mankenberg</w:t>
      </w:r>
      <w:proofErr w:type="spellEnd"/>
      <w:r>
        <w:rPr>
          <w:rFonts w:ascii="Calibri" w:eastAsia="Calibri" w:hAnsi="Calibri" w:cs="Calibri"/>
          <w:sz w:val="20"/>
        </w:rPr>
        <w:t xml:space="preserve"> G 1 ” ze stali nierdzewnej X5CrNi 18-10 (1.4301)zgodnie z PN-EN 10088-1, </w:t>
      </w:r>
    </w:p>
    <w:p w:rsidR="0032348A" w:rsidRDefault="001D2538">
      <w:pPr>
        <w:spacing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Zestaw aeracji posiada atest na kompletne urządzenie</w:t>
      </w:r>
    </w:p>
    <w:p w:rsidR="0032348A" w:rsidRDefault="0032348A">
      <w:pPr>
        <w:spacing w:after="0" w:line="240" w:lineRule="auto"/>
        <w:ind w:left="567"/>
        <w:jc w:val="both"/>
        <w:rPr>
          <w:rFonts w:ascii="Calibri" w:eastAsia="Calibri" w:hAnsi="Calibri" w:cs="Calibri"/>
        </w:rPr>
      </w:pPr>
    </w:p>
    <w:p w:rsidR="0032348A" w:rsidRDefault="001D2538">
      <w:pPr>
        <w:spacing w:before="120" w:after="120" w:line="276" w:lineRule="auto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>Sprę</w:t>
      </w:r>
      <w:r>
        <w:rPr>
          <w:rFonts w:ascii="Calibri" w:eastAsia="Calibri" w:hAnsi="Calibri" w:cs="Calibri"/>
          <w:b/>
          <w:color w:val="000000"/>
          <w:sz w:val="20"/>
        </w:rPr>
        <w:t>żarki</w:t>
      </w:r>
    </w:p>
    <w:p w:rsidR="0032348A" w:rsidRDefault="001D2538">
      <w:pPr>
        <w:spacing w:after="0" w:line="240" w:lineRule="auto"/>
        <w:ind w:left="576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Sprężarka tłokowa bezolejowa z funkcją automatycznego restartu po zaniku napięcia. Dwie sprężarki pracujące naprzemiennie</w:t>
      </w:r>
    </w:p>
    <w:p w:rsidR="0032348A" w:rsidRDefault="001D2538">
      <w:pPr>
        <w:spacing w:after="0" w:line="240" w:lineRule="auto"/>
        <w:ind w:left="576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Do sterowania naprzemienna pracą projektuje się dwa dodatkowe elektrozawory na każdej nitce powietrza tłoczonego do Rozdzielni P</w:t>
      </w:r>
      <w:r>
        <w:rPr>
          <w:rFonts w:ascii="Calibri" w:eastAsia="Calibri" w:hAnsi="Calibri" w:cs="Calibri"/>
          <w:sz w:val="20"/>
        </w:rPr>
        <w:t xml:space="preserve">neumatycznej. Sterownik co określony okres czasu zmienia kolejność otwartego zaworu dla danej sprężarki.  Zbiornik sprężarki 250l. </w:t>
      </w:r>
    </w:p>
    <w:p w:rsidR="0032348A" w:rsidRDefault="0032348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32348A" w:rsidRDefault="001D2538">
      <w:pPr>
        <w:spacing w:before="120" w:after="120" w:line="276" w:lineRule="auto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 xml:space="preserve">Rozdzielnia Pneumatyczna </w:t>
      </w:r>
    </w:p>
    <w:p w:rsidR="0032348A" w:rsidRDefault="001D2538">
      <w:pPr>
        <w:spacing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Rozdzielnia pneumatyczna realizuje proces przygotowania powietrza do aeracji oraz do zasilania si</w:t>
      </w:r>
      <w:r>
        <w:rPr>
          <w:rFonts w:ascii="Calibri" w:eastAsia="Calibri" w:hAnsi="Calibri" w:cs="Calibri"/>
          <w:sz w:val="20"/>
        </w:rPr>
        <w:t>łowników pneumatycznych. Zadaniem części układu odpowiedzialnej za przygotowanie powietrza dla siłowników pneumatycznych jest zapewnienie odpowiedniego ciśnienia oraz czystości powietrza, zadaniem części układu odpowiedzialnej za przygotowanie powietrza dl</w:t>
      </w:r>
      <w:r>
        <w:rPr>
          <w:rFonts w:ascii="Calibri" w:eastAsia="Calibri" w:hAnsi="Calibri" w:cs="Calibri"/>
          <w:sz w:val="20"/>
        </w:rPr>
        <w:t>a napowietrzania jest zapewnienie odpowiedniego ciśnienia powietrza, ilości podawanego powietrza oraz czystości.</w:t>
      </w:r>
    </w:p>
    <w:p w:rsidR="0032348A" w:rsidRDefault="001D2538">
      <w:pPr>
        <w:spacing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Znajdujący się w Rozdzielni elektrozawór otwiera się w momencie załączenia Pompy głębinowej powodując przepływ powietrza do aeratora lub miesza</w:t>
      </w:r>
      <w:r>
        <w:rPr>
          <w:rFonts w:ascii="Calibri" w:eastAsia="Calibri" w:hAnsi="Calibri" w:cs="Calibri"/>
          <w:sz w:val="20"/>
        </w:rPr>
        <w:t>cza. Na rotametrze ustawia się żądaną ilość powietrza która wynosić powinna około 10% wydajności układu technologicznego</w:t>
      </w:r>
    </w:p>
    <w:p w:rsidR="0032348A" w:rsidRDefault="0032348A">
      <w:pPr>
        <w:spacing w:after="0" w:line="240" w:lineRule="auto"/>
        <w:ind w:left="567"/>
        <w:jc w:val="both"/>
        <w:rPr>
          <w:rFonts w:ascii="Calibri" w:eastAsia="Calibri" w:hAnsi="Calibri" w:cs="Calibri"/>
        </w:rPr>
      </w:pPr>
    </w:p>
    <w:p w:rsidR="0032348A" w:rsidRDefault="001D2538">
      <w:pPr>
        <w:spacing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 skład rozdzielni pneumatycznej wchodzą następujące elementy:</w:t>
      </w:r>
    </w:p>
    <w:p w:rsidR="0032348A" w:rsidRDefault="001D2538">
      <w:pPr>
        <w:numPr>
          <w:ilvl w:val="0"/>
          <w:numId w:val="3"/>
        </w:numPr>
        <w:spacing w:after="0" w:line="240" w:lineRule="auto"/>
        <w:ind w:left="1701" w:hanging="72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Zawór odcinająco – napowietrzający</w:t>
      </w:r>
    </w:p>
    <w:p w:rsidR="0032348A" w:rsidRDefault="001D2538">
      <w:pPr>
        <w:numPr>
          <w:ilvl w:val="0"/>
          <w:numId w:val="3"/>
        </w:numPr>
        <w:spacing w:after="0" w:line="240" w:lineRule="auto"/>
        <w:ind w:left="1701" w:hanging="720"/>
        <w:jc w:val="both"/>
        <w:rPr>
          <w:rFonts w:ascii="Calibri" w:eastAsia="Calibri" w:hAnsi="Calibri" w:cs="Calibri"/>
          <w:sz w:val="20"/>
        </w:rPr>
      </w:pPr>
      <w:proofErr w:type="spellStart"/>
      <w:r>
        <w:rPr>
          <w:rFonts w:ascii="Calibri" w:eastAsia="Calibri" w:hAnsi="Calibri" w:cs="Calibri"/>
          <w:sz w:val="20"/>
        </w:rPr>
        <w:t>Filtro</w:t>
      </w:r>
      <w:proofErr w:type="spellEnd"/>
      <w:r>
        <w:rPr>
          <w:rFonts w:ascii="Calibri" w:eastAsia="Calibri" w:hAnsi="Calibri" w:cs="Calibri"/>
          <w:sz w:val="20"/>
        </w:rPr>
        <w:t xml:space="preserve"> – reduktor x 2</w:t>
      </w:r>
    </w:p>
    <w:p w:rsidR="0032348A" w:rsidRDefault="001D2538">
      <w:pPr>
        <w:numPr>
          <w:ilvl w:val="0"/>
          <w:numId w:val="3"/>
        </w:numPr>
        <w:spacing w:after="0" w:line="240" w:lineRule="auto"/>
        <w:ind w:left="1701" w:hanging="72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filtr powietrza</w:t>
      </w:r>
    </w:p>
    <w:p w:rsidR="0032348A" w:rsidRDefault="001D2538">
      <w:pPr>
        <w:numPr>
          <w:ilvl w:val="0"/>
          <w:numId w:val="3"/>
        </w:numPr>
        <w:spacing w:after="0" w:line="240" w:lineRule="auto"/>
        <w:ind w:left="1701" w:hanging="72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przetwornik ciśnienia do kontroli powietrza podawanego na siłowniki</w:t>
      </w:r>
    </w:p>
    <w:p w:rsidR="0032348A" w:rsidRDefault="001D2538">
      <w:pPr>
        <w:numPr>
          <w:ilvl w:val="0"/>
          <w:numId w:val="3"/>
        </w:numPr>
        <w:spacing w:after="0" w:line="240" w:lineRule="auto"/>
        <w:ind w:left="1701" w:hanging="72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filtr mgły olejowej</w:t>
      </w:r>
    </w:p>
    <w:p w:rsidR="0032348A" w:rsidRDefault="001D2538">
      <w:pPr>
        <w:numPr>
          <w:ilvl w:val="0"/>
          <w:numId w:val="3"/>
        </w:numPr>
        <w:spacing w:after="0" w:line="240" w:lineRule="auto"/>
        <w:ind w:left="1701" w:hanging="72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zawór elektromagnetyczny </w:t>
      </w:r>
    </w:p>
    <w:p w:rsidR="0032348A" w:rsidRDefault="001D2538">
      <w:pPr>
        <w:numPr>
          <w:ilvl w:val="0"/>
          <w:numId w:val="3"/>
        </w:numPr>
        <w:spacing w:after="0" w:line="240" w:lineRule="auto"/>
        <w:ind w:left="1701" w:hanging="72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rotametr </w:t>
      </w:r>
    </w:p>
    <w:p w:rsidR="0032348A" w:rsidRDefault="001D2538">
      <w:pPr>
        <w:numPr>
          <w:ilvl w:val="0"/>
          <w:numId w:val="3"/>
        </w:numPr>
        <w:spacing w:after="0" w:line="240" w:lineRule="auto"/>
        <w:ind w:left="1701" w:hanging="72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zawór zwrotny </w:t>
      </w:r>
    </w:p>
    <w:p w:rsidR="0032348A" w:rsidRDefault="001D2538">
      <w:pPr>
        <w:spacing w:after="0" w:line="240" w:lineRule="auto"/>
        <w:ind w:left="709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Wszystkie elementy rozdzielni pneumatycznej umieścić należy w przeszklonej szafie. </w:t>
      </w:r>
    </w:p>
    <w:p w:rsidR="0032348A" w:rsidRDefault="001D2538">
      <w:pPr>
        <w:spacing w:after="0" w:line="240" w:lineRule="auto"/>
        <w:ind w:left="709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Rozprowadzenie po</w:t>
      </w:r>
      <w:r>
        <w:rPr>
          <w:rFonts w:ascii="Calibri" w:eastAsia="Calibri" w:hAnsi="Calibri" w:cs="Calibri"/>
          <w:sz w:val="20"/>
        </w:rPr>
        <w:t xml:space="preserve">wietrza do zasilania siłowników za pomocą wężyków poliamidowych </w:t>
      </w:r>
      <w:r>
        <w:rPr>
          <w:rFonts w:ascii="Symbol" w:eastAsia="Symbol" w:hAnsi="Symbol" w:cs="Symbol"/>
          <w:sz w:val="20"/>
        </w:rPr>
        <w:t></w:t>
      </w:r>
      <w:r>
        <w:rPr>
          <w:rFonts w:ascii="Calibri" w:eastAsia="Calibri" w:hAnsi="Calibri" w:cs="Calibri"/>
          <w:sz w:val="20"/>
        </w:rPr>
        <w:t>8</w:t>
      </w:r>
    </w:p>
    <w:p w:rsidR="0032348A" w:rsidRDefault="001D2538">
      <w:pPr>
        <w:spacing w:after="0" w:line="240" w:lineRule="auto"/>
        <w:ind w:left="709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Rozdzielnia pneumatyczna musi posiadać atest PZH</w:t>
      </w:r>
    </w:p>
    <w:p w:rsidR="0032348A" w:rsidRDefault="0032348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32348A" w:rsidRDefault="001D2538">
      <w:pPr>
        <w:spacing w:before="120" w:after="120" w:line="240" w:lineRule="auto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 xml:space="preserve">Filtry odżelazienie i </w:t>
      </w:r>
      <w:proofErr w:type="spellStart"/>
      <w:r>
        <w:rPr>
          <w:rFonts w:ascii="Calibri" w:eastAsia="Calibri" w:hAnsi="Calibri" w:cs="Calibri"/>
          <w:b/>
          <w:color w:val="000000"/>
          <w:sz w:val="20"/>
        </w:rPr>
        <w:t>odmanganianie</w:t>
      </w:r>
      <w:proofErr w:type="spellEnd"/>
    </w:p>
    <w:p w:rsidR="0032348A" w:rsidRDefault="001D2538">
      <w:pPr>
        <w:spacing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Filtr ciśnieniowy  DN 1400. Sztuk 3.</w:t>
      </w:r>
    </w:p>
    <w:p w:rsidR="0032348A" w:rsidRDefault="001D2538">
      <w:pPr>
        <w:spacing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lastRenderedPageBreak/>
        <w:t>Ci</w:t>
      </w:r>
      <w:r>
        <w:rPr>
          <w:rFonts w:ascii="Calibri" w:eastAsia="Calibri" w:hAnsi="Calibri" w:cs="Calibri"/>
          <w:sz w:val="20"/>
        </w:rPr>
        <w:t xml:space="preserve">śnienie dopuszczalne PS=6 bar oraz temperatura dopuszczalna TS=50°; </w:t>
      </w:r>
      <w:r>
        <w:rPr>
          <w:rFonts w:ascii="Calibri" w:eastAsia="Calibri" w:hAnsi="Calibri" w:cs="Calibri"/>
          <w:color w:val="000000"/>
          <w:sz w:val="20"/>
        </w:rPr>
        <w:t>wykonanie  stal czarna, malowany wewnątrz</w:t>
      </w:r>
      <w:r>
        <w:rPr>
          <w:rFonts w:ascii="Calibri" w:eastAsia="Calibri" w:hAnsi="Calibri" w:cs="Calibri"/>
          <w:sz w:val="20"/>
        </w:rPr>
        <w:t xml:space="preserve"> żywicą poliestrową z atestem PZH a zewnątrz farbą poliuretanową);- płaszcz filtra 1600 mm. Całkowita wysokość filtra z odpowietrznikiem około 3200</w:t>
      </w:r>
      <w:r>
        <w:rPr>
          <w:rFonts w:ascii="Calibri" w:eastAsia="Calibri" w:hAnsi="Calibri" w:cs="Calibri"/>
          <w:sz w:val="20"/>
        </w:rPr>
        <w:t xml:space="preserve"> mm</w:t>
      </w:r>
    </w:p>
    <w:p w:rsidR="0032348A" w:rsidRDefault="001D2538">
      <w:pPr>
        <w:spacing w:after="0" w:line="240" w:lineRule="auto"/>
        <w:ind w:left="567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sz w:val="20"/>
        </w:rPr>
        <w:t>-</w:t>
      </w:r>
      <w:r>
        <w:rPr>
          <w:rFonts w:ascii="Calibri" w:eastAsia="Calibri" w:hAnsi="Calibri" w:cs="Calibri"/>
          <w:color w:val="000000"/>
          <w:sz w:val="20"/>
        </w:rPr>
        <w:t xml:space="preserve"> złoże filtracyjne kwarcowe i katalityczne wg specyfikacji:</w:t>
      </w:r>
    </w:p>
    <w:p w:rsidR="0032348A" w:rsidRDefault="0032348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32348A" w:rsidRDefault="001D2538">
      <w:pPr>
        <w:numPr>
          <w:ilvl w:val="0"/>
          <w:numId w:val="4"/>
        </w:numPr>
        <w:tabs>
          <w:tab w:val="left" w:pos="3261"/>
        </w:tabs>
        <w:spacing w:after="0" w:line="240" w:lineRule="auto"/>
        <w:ind w:left="1418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złoże kwarcowe o granulacji 8-16 mm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- objętość dennicy filtra</w:t>
      </w:r>
    </w:p>
    <w:p w:rsidR="0032348A" w:rsidRDefault="001D2538">
      <w:pPr>
        <w:numPr>
          <w:ilvl w:val="0"/>
          <w:numId w:val="4"/>
        </w:numPr>
        <w:tabs>
          <w:tab w:val="left" w:pos="3261"/>
        </w:tabs>
        <w:spacing w:after="0" w:line="240" w:lineRule="auto"/>
        <w:ind w:left="1418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złoże kwarcowe o granulacji 4-8 mm – 10 cm.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- warstwa podkładowa</w:t>
      </w:r>
    </w:p>
    <w:p w:rsidR="0032348A" w:rsidRDefault="001D2538">
      <w:pPr>
        <w:numPr>
          <w:ilvl w:val="0"/>
          <w:numId w:val="4"/>
        </w:numPr>
        <w:tabs>
          <w:tab w:val="left" w:pos="3261"/>
        </w:tabs>
        <w:spacing w:after="0" w:line="240" w:lineRule="auto"/>
        <w:ind w:left="1418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złoże kwarcowe o granulacji 2-4 mm – 10 cm.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>- warstwa podkładowa</w:t>
      </w:r>
    </w:p>
    <w:p w:rsidR="0032348A" w:rsidRDefault="001D2538">
      <w:pPr>
        <w:numPr>
          <w:ilvl w:val="0"/>
          <w:numId w:val="4"/>
        </w:numPr>
        <w:tabs>
          <w:tab w:val="left" w:pos="3261"/>
        </w:tabs>
        <w:spacing w:after="0" w:line="240" w:lineRule="auto"/>
        <w:ind w:left="1418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złoże katalityczne o gran. 1-2,5 mm –   30cm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- warstwa katalityczna</w:t>
      </w:r>
    </w:p>
    <w:p w:rsidR="0032348A" w:rsidRDefault="001D2538">
      <w:pPr>
        <w:numPr>
          <w:ilvl w:val="0"/>
          <w:numId w:val="4"/>
        </w:numPr>
        <w:tabs>
          <w:tab w:val="left" w:pos="3261"/>
        </w:tabs>
        <w:spacing w:after="0" w:line="240" w:lineRule="auto"/>
        <w:ind w:left="1418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złoże kwarcowe o granulacji 0,8-1,4 mm – 100 cm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- właściwa warstwa filtracyjna</w:t>
      </w:r>
    </w:p>
    <w:p w:rsidR="0032348A" w:rsidRDefault="0032348A">
      <w:pPr>
        <w:spacing w:after="0" w:line="240" w:lineRule="auto"/>
        <w:ind w:left="567"/>
        <w:jc w:val="both"/>
        <w:rPr>
          <w:rFonts w:ascii="Calibri" w:eastAsia="Calibri" w:hAnsi="Calibri" w:cs="Calibri"/>
        </w:rPr>
      </w:pPr>
    </w:p>
    <w:p w:rsidR="0032348A" w:rsidRDefault="001D2538">
      <w:pPr>
        <w:spacing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ab/>
      </w:r>
      <w:r>
        <w:rPr>
          <w:rFonts w:ascii="Calibri" w:eastAsia="Calibri" w:hAnsi="Calibri" w:cs="Calibri"/>
          <w:color w:val="000000"/>
          <w:sz w:val="20"/>
        </w:rPr>
        <w:tab/>
        <w:t xml:space="preserve">- </w:t>
      </w:r>
      <w:r>
        <w:rPr>
          <w:rFonts w:ascii="Calibri" w:eastAsia="Calibri" w:hAnsi="Calibri" w:cs="Calibri"/>
          <w:sz w:val="20"/>
        </w:rPr>
        <w:t>wymagania odnośnie do złoża katalitycznego:</w:t>
      </w:r>
    </w:p>
    <w:p w:rsidR="0032348A" w:rsidRDefault="001D2538">
      <w:pPr>
        <w:numPr>
          <w:ilvl w:val="0"/>
          <w:numId w:val="5"/>
        </w:numPr>
        <w:tabs>
          <w:tab w:val="left" w:pos="2977"/>
        </w:tabs>
        <w:spacing w:after="0" w:line="240" w:lineRule="auto"/>
        <w:ind w:left="1134" w:firstLine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zawartość tlenków manganu nie mniejs</w:t>
      </w:r>
      <w:r>
        <w:rPr>
          <w:rFonts w:ascii="Calibri" w:eastAsia="Calibri" w:hAnsi="Calibri" w:cs="Calibri"/>
          <w:sz w:val="20"/>
        </w:rPr>
        <w:t>za niż 82%</w:t>
      </w:r>
    </w:p>
    <w:p w:rsidR="0032348A" w:rsidRDefault="001D2538">
      <w:pPr>
        <w:numPr>
          <w:ilvl w:val="0"/>
          <w:numId w:val="5"/>
        </w:numPr>
        <w:tabs>
          <w:tab w:val="left" w:pos="2977"/>
        </w:tabs>
        <w:spacing w:after="0" w:line="240" w:lineRule="auto"/>
        <w:ind w:left="1134" w:firstLine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współczynnik nierównomierności uziarnienia na poziomie 1,2-1,4</w:t>
      </w:r>
    </w:p>
    <w:p w:rsidR="0032348A" w:rsidRDefault="001D2538">
      <w:pPr>
        <w:numPr>
          <w:ilvl w:val="0"/>
          <w:numId w:val="5"/>
        </w:numPr>
        <w:tabs>
          <w:tab w:val="left" w:pos="2977"/>
        </w:tabs>
        <w:spacing w:after="0" w:line="240" w:lineRule="auto"/>
        <w:ind w:left="1134" w:firstLine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złoże </w:t>
      </w:r>
      <w:proofErr w:type="spellStart"/>
      <w:r>
        <w:rPr>
          <w:rFonts w:ascii="Calibri" w:eastAsia="Calibri" w:hAnsi="Calibri" w:cs="Calibri"/>
          <w:sz w:val="20"/>
        </w:rPr>
        <w:t>braunsztynowe</w:t>
      </w:r>
      <w:proofErr w:type="spellEnd"/>
      <w:r>
        <w:rPr>
          <w:rFonts w:ascii="Calibri" w:eastAsia="Calibri" w:hAnsi="Calibri" w:cs="Calibri"/>
          <w:sz w:val="20"/>
        </w:rPr>
        <w:t xml:space="preserve"> – naturalna ruda manganowa</w:t>
      </w:r>
    </w:p>
    <w:p w:rsidR="0032348A" w:rsidRDefault="001D2538">
      <w:pPr>
        <w:numPr>
          <w:ilvl w:val="0"/>
          <w:numId w:val="5"/>
        </w:numPr>
        <w:tabs>
          <w:tab w:val="left" w:pos="2977"/>
        </w:tabs>
        <w:spacing w:after="0" w:line="240" w:lineRule="auto"/>
        <w:ind w:left="1134" w:firstLine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ciężar nasypowy około 2 T/m3</w:t>
      </w:r>
    </w:p>
    <w:p w:rsidR="0032348A" w:rsidRDefault="001D2538">
      <w:pPr>
        <w:numPr>
          <w:ilvl w:val="0"/>
          <w:numId w:val="5"/>
        </w:numPr>
        <w:tabs>
          <w:tab w:val="left" w:pos="2977"/>
        </w:tabs>
        <w:spacing w:after="0" w:line="240" w:lineRule="auto"/>
        <w:ind w:left="1134" w:firstLine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zawartość SiO</w:t>
      </w:r>
      <w:r>
        <w:rPr>
          <w:rFonts w:ascii="Calibri" w:eastAsia="Calibri" w:hAnsi="Calibri" w:cs="Calibri"/>
          <w:sz w:val="20"/>
          <w:vertAlign w:val="subscript"/>
        </w:rPr>
        <w:t>2</w:t>
      </w:r>
      <w:r>
        <w:rPr>
          <w:rFonts w:ascii="Calibri" w:eastAsia="Calibri" w:hAnsi="Calibri" w:cs="Calibri"/>
          <w:sz w:val="20"/>
        </w:rPr>
        <w:tab/>
        <w:t>max 3,5%</w:t>
      </w:r>
    </w:p>
    <w:p w:rsidR="0032348A" w:rsidRDefault="001D2538">
      <w:pPr>
        <w:numPr>
          <w:ilvl w:val="0"/>
          <w:numId w:val="5"/>
        </w:numPr>
        <w:tabs>
          <w:tab w:val="left" w:pos="2977"/>
        </w:tabs>
        <w:spacing w:after="0" w:line="240" w:lineRule="auto"/>
        <w:ind w:left="1134" w:firstLine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zawartość Fe</w:t>
      </w:r>
      <w:r>
        <w:rPr>
          <w:rFonts w:ascii="Calibri" w:eastAsia="Calibri" w:hAnsi="Calibri" w:cs="Calibri"/>
          <w:sz w:val="20"/>
        </w:rPr>
        <w:tab/>
        <w:t>max 2,7%</w:t>
      </w:r>
    </w:p>
    <w:p w:rsidR="0032348A" w:rsidRDefault="001D2538">
      <w:pPr>
        <w:numPr>
          <w:ilvl w:val="0"/>
          <w:numId w:val="5"/>
        </w:numPr>
        <w:tabs>
          <w:tab w:val="left" w:pos="2977"/>
        </w:tabs>
        <w:spacing w:after="0" w:line="240" w:lineRule="auto"/>
        <w:ind w:left="1134" w:firstLine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zawartość P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max 0,14%</w:t>
      </w:r>
    </w:p>
    <w:p w:rsidR="0032348A" w:rsidRDefault="001D2538">
      <w:pPr>
        <w:numPr>
          <w:ilvl w:val="0"/>
          <w:numId w:val="5"/>
        </w:numPr>
        <w:tabs>
          <w:tab w:val="left" w:pos="2977"/>
        </w:tabs>
        <w:spacing w:after="0" w:line="240" w:lineRule="auto"/>
        <w:ind w:left="1134" w:firstLine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zawartość Al</w:t>
      </w:r>
      <w:r>
        <w:rPr>
          <w:rFonts w:ascii="Calibri" w:eastAsia="Calibri" w:hAnsi="Calibri" w:cs="Calibri"/>
          <w:sz w:val="20"/>
          <w:vertAlign w:val="subscript"/>
        </w:rPr>
        <w:t>2</w:t>
      </w:r>
      <w:r>
        <w:rPr>
          <w:rFonts w:ascii="Calibri" w:eastAsia="Calibri" w:hAnsi="Calibri" w:cs="Calibri"/>
          <w:sz w:val="20"/>
        </w:rPr>
        <w:t>O</w:t>
      </w:r>
      <w:r>
        <w:rPr>
          <w:rFonts w:ascii="Calibri" w:eastAsia="Calibri" w:hAnsi="Calibri" w:cs="Calibri"/>
          <w:sz w:val="20"/>
          <w:vertAlign w:val="subscript"/>
        </w:rPr>
        <w:t>3</w:t>
      </w:r>
      <w:r>
        <w:rPr>
          <w:rFonts w:ascii="Calibri" w:eastAsia="Calibri" w:hAnsi="Calibri" w:cs="Calibri"/>
          <w:sz w:val="20"/>
        </w:rPr>
        <w:tab/>
        <w:t>max 5%</w:t>
      </w:r>
    </w:p>
    <w:p w:rsidR="0032348A" w:rsidRDefault="001D2538">
      <w:pPr>
        <w:numPr>
          <w:ilvl w:val="0"/>
          <w:numId w:val="5"/>
        </w:numPr>
        <w:tabs>
          <w:tab w:val="left" w:pos="2977"/>
        </w:tabs>
        <w:spacing w:after="0" w:line="240" w:lineRule="auto"/>
        <w:ind w:left="1134" w:firstLine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zawartość Pb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>max 0,008%</w:t>
      </w:r>
    </w:p>
    <w:p w:rsidR="0032348A" w:rsidRDefault="001D2538">
      <w:pPr>
        <w:numPr>
          <w:ilvl w:val="0"/>
          <w:numId w:val="5"/>
        </w:numPr>
        <w:tabs>
          <w:tab w:val="left" w:pos="2977"/>
        </w:tabs>
        <w:spacing w:after="0" w:line="240" w:lineRule="auto"/>
        <w:ind w:left="1134" w:firstLine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zawartość H</w:t>
      </w:r>
      <w:r>
        <w:rPr>
          <w:rFonts w:ascii="Calibri" w:eastAsia="Calibri" w:hAnsi="Calibri" w:cs="Calibri"/>
          <w:sz w:val="20"/>
          <w:vertAlign w:val="subscript"/>
        </w:rPr>
        <w:t>2</w:t>
      </w:r>
      <w:r>
        <w:rPr>
          <w:rFonts w:ascii="Calibri" w:eastAsia="Calibri" w:hAnsi="Calibri" w:cs="Calibri"/>
          <w:sz w:val="20"/>
        </w:rPr>
        <w:t>O</w:t>
      </w:r>
      <w:r>
        <w:rPr>
          <w:rFonts w:ascii="Calibri" w:eastAsia="Calibri" w:hAnsi="Calibri" w:cs="Calibri"/>
          <w:sz w:val="20"/>
        </w:rPr>
        <w:tab/>
        <w:t>max 4%</w:t>
      </w:r>
    </w:p>
    <w:p w:rsidR="0032348A" w:rsidRDefault="0032348A">
      <w:pPr>
        <w:spacing w:after="0" w:line="240" w:lineRule="auto"/>
        <w:ind w:left="567"/>
        <w:jc w:val="both"/>
        <w:rPr>
          <w:rFonts w:ascii="Calibri" w:eastAsia="Calibri" w:hAnsi="Calibri" w:cs="Calibri"/>
        </w:rPr>
      </w:pPr>
    </w:p>
    <w:p w:rsidR="0032348A" w:rsidRDefault="001D2538">
      <w:pPr>
        <w:spacing w:after="0" w:line="240" w:lineRule="auto"/>
        <w:ind w:left="567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ab/>
      </w:r>
      <w:r>
        <w:rPr>
          <w:rFonts w:ascii="Calibri" w:eastAsia="Calibri" w:hAnsi="Calibri" w:cs="Calibri"/>
          <w:color w:val="000000"/>
          <w:sz w:val="20"/>
        </w:rPr>
        <w:tab/>
      </w:r>
    </w:p>
    <w:p w:rsidR="0032348A" w:rsidRDefault="001D2538">
      <w:pPr>
        <w:spacing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- galeria filtra: </w:t>
      </w:r>
      <w:r>
        <w:rPr>
          <w:rFonts w:ascii="Calibri" w:eastAsia="Calibri" w:hAnsi="Calibri" w:cs="Calibri"/>
          <w:sz w:val="20"/>
        </w:rPr>
        <w:t xml:space="preserve">przepustnice </w:t>
      </w:r>
      <w:proofErr w:type="spellStart"/>
      <w:r>
        <w:rPr>
          <w:rFonts w:ascii="Calibri" w:eastAsia="Calibri" w:hAnsi="Calibri" w:cs="Calibri"/>
          <w:sz w:val="20"/>
        </w:rPr>
        <w:t>międzykołnierzowe</w:t>
      </w:r>
      <w:proofErr w:type="spellEnd"/>
      <w:r>
        <w:rPr>
          <w:rFonts w:ascii="Calibri" w:eastAsia="Calibri" w:hAnsi="Calibri" w:cs="Calibri"/>
          <w:sz w:val="20"/>
        </w:rPr>
        <w:t xml:space="preserve"> korpus GG25, dysk  ze stali nierdzewnej</w:t>
      </w:r>
      <w:r>
        <w:rPr>
          <w:rFonts w:ascii="Calibri" w:eastAsia="Calibri" w:hAnsi="Calibri" w:cs="Calibri"/>
          <w:color w:val="000000"/>
          <w:sz w:val="20"/>
        </w:rPr>
        <w:t xml:space="preserve"> z napędami pneumatycznymi S</w:t>
      </w:r>
      <w:r>
        <w:rPr>
          <w:rFonts w:ascii="Calibri" w:eastAsia="Calibri" w:hAnsi="Calibri" w:cs="Calibri"/>
          <w:sz w:val="20"/>
        </w:rPr>
        <w:t>iłownik pneumatyczny dwustronnego działania; zawór elektromagnetyczny typ 5/2 24VDC; dwa zawory tłumiące</w:t>
      </w:r>
      <w:r>
        <w:rPr>
          <w:rFonts w:ascii="Calibri" w:eastAsia="Calibri" w:hAnsi="Calibri" w:cs="Calibri"/>
          <w:sz w:val="20"/>
        </w:rPr>
        <w:t xml:space="preserve">. Siłowniki obsługujące jeden filtr – 6 </w:t>
      </w:r>
      <w:proofErr w:type="spellStart"/>
      <w:r>
        <w:rPr>
          <w:rFonts w:ascii="Calibri" w:eastAsia="Calibri" w:hAnsi="Calibri" w:cs="Calibri"/>
          <w:sz w:val="20"/>
        </w:rPr>
        <w:t>szt</w:t>
      </w:r>
      <w:proofErr w:type="spellEnd"/>
      <w:r>
        <w:rPr>
          <w:rFonts w:ascii="Calibri" w:eastAsia="Calibri" w:hAnsi="Calibri" w:cs="Calibri"/>
          <w:sz w:val="20"/>
        </w:rPr>
        <w:t xml:space="preserve"> :</w:t>
      </w:r>
    </w:p>
    <w:p w:rsidR="0032348A" w:rsidRDefault="001D2538">
      <w:pPr>
        <w:spacing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- woda surowa</w:t>
      </w:r>
    </w:p>
    <w:p w:rsidR="0032348A" w:rsidRDefault="001D2538">
      <w:pPr>
        <w:spacing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 xml:space="preserve">- woda </w:t>
      </w:r>
      <w:proofErr w:type="spellStart"/>
      <w:r>
        <w:rPr>
          <w:rFonts w:ascii="Calibri" w:eastAsia="Calibri" w:hAnsi="Calibri" w:cs="Calibri"/>
          <w:sz w:val="20"/>
        </w:rPr>
        <w:t>popłuczna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</w:p>
    <w:p w:rsidR="0032348A" w:rsidRDefault="001D2538">
      <w:pPr>
        <w:spacing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- spust I filtratu</w:t>
      </w:r>
    </w:p>
    <w:p w:rsidR="0032348A" w:rsidRDefault="001D2538">
      <w:pPr>
        <w:spacing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 xml:space="preserve">- płukanie powietrzem </w:t>
      </w:r>
    </w:p>
    <w:p w:rsidR="0032348A" w:rsidRDefault="001D2538">
      <w:pPr>
        <w:spacing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 xml:space="preserve">- woda uzdatniona </w:t>
      </w:r>
    </w:p>
    <w:p w:rsidR="0032348A" w:rsidRDefault="001D2538">
      <w:pPr>
        <w:spacing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 xml:space="preserve">- płukanie wodą </w:t>
      </w:r>
    </w:p>
    <w:p w:rsidR="0032348A" w:rsidRDefault="0032348A">
      <w:pPr>
        <w:spacing w:after="0" w:line="240" w:lineRule="auto"/>
        <w:ind w:left="567"/>
        <w:rPr>
          <w:rFonts w:ascii="Calibri" w:eastAsia="Calibri" w:hAnsi="Calibri" w:cs="Calibri"/>
        </w:rPr>
      </w:pPr>
    </w:p>
    <w:p w:rsidR="0032348A" w:rsidRDefault="001D2538">
      <w:pPr>
        <w:spacing w:after="0" w:line="276" w:lineRule="auto"/>
        <w:ind w:left="360" w:right="141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- drenaż rurowy w całości wykonany ze stali nierdzewnej OH18N9, (1.4301)</w:t>
      </w:r>
    </w:p>
    <w:p w:rsidR="0032348A" w:rsidRDefault="001D2538">
      <w:pPr>
        <w:spacing w:after="0" w:line="276" w:lineRule="auto"/>
        <w:ind w:left="360" w:right="141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- odpowietrznik G ¾ ” ze stali nierdzewnej OH18N9, Przewód elastyczny odprowadzony do skrzyni pomiarowej</w:t>
      </w:r>
    </w:p>
    <w:p w:rsidR="0032348A" w:rsidRDefault="001D2538">
      <w:pPr>
        <w:spacing w:after="0" w:line="276" w:lineRule="auto"/>
        <w:ind w:left="360" w:right="141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- orurowanie, kołnierze, śruby - zestawu wykonane ze stali nierdzewnej X5CrNi 18-10 (1.4301) zgodnie z PN-EN 10088-1</w:t>
      </w:r>
    </w:p>
    <w:p w:rsidR="0032348A" w:rsidRDefault="001D2538">
      <w:pPr>
        <w:spacing w:after="0" w:line="276" w:lineRule="auto"/>
        <w:ind w:left="360" w:right="141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- zawór czerpalny do poboru próbek</w:t>
      </w:r>
    </w:p>
    <w:p w:rsidR="0032348A" w:rsidRDefault="001D2538">
      <w:pPr>
        <w:spacing w:after="0" w:line="276" w:lineRule="auto"/>
        <w:ind w:left="360" w:right="141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- manometry na wyjściu i wejściu do filtra</w:t>
      </w:r>
    </w:p>
    <w:p w:rsidR="0032348A" w:rsidRDefault="001D2538">
      <w:pPr>
        <w:spacing w:after="0" w:line="276" w:lineRule="auto"/>
        <w:ind w:left="360" w:right="141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- konstrukcja wsporcza wraz z obejmami ze stali nierdzewnej OH18N9, (1.4301)</w:t>
      </w:r>
    </w:p>
    <w:p w:rsidR="0032348A" w:rsidRDefault="001D2538">
      <w:pPr>
        <w:spacing w:after="0" w:line="276" w:lineRule="auto"/>
        <w:ind w:left="360" w:right="141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- kołnierze, śruby, nakrętki i podkładki ze stali nierdzewnej OH18N9 (1.4301)</w:t>
      </w:r>
    </w:p>
    <w:p w:rsidR="0032348A" w:rsidRDefault="001D2538">
      <w:pPr>
        <w:spacing w:after="0" w:line="276" w:lineRule="auto"/>
        <w:ind w:left="360" w:right="141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- powietrze do zasilania siłowników pneumatycznych rozpro</w:t>
      </w:r>
      <w:r>
        <w:rPr>
          <w:rFonts w:ascii="Calibri" w:eastAsia="Calibri" w:hAnsi="Calibri" w:cs="Calibri"/>
          <w:sz w:val="20"/>
        </w:rPr>
        <w:t>wadzone za pomocą wężyków poliamidowych fi 8,</w:t>
      </w:r>
    </w:p>
    <w:p w:rsidR="0032348A" w:rsidRDefault="001D2538">
      <w:pPr>
        <w:spacing w:after="0" w:line="276" w:lineRule="auto"/>
        <w:ind w:left="360" w:right="141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- odprowadzenie powietrza z odpowietrznika do skrzyni pomiarowej za pomocą węży tworzywowych PVC fi 19</w:t>
      </w:r>
    </w:p>
    <w:p w:rsidR="0032348A" w:rsidRDefault="001D2538">
      <w:pPr>
        <w:spacing w:after="0" w:line="276" w:lineRule="auto"/>
        <w:ind w:left="360" w:right="141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- zestaw filtracyjny musi posiadać atest PZH na kompletne urządzenie</w:t>
      </w:r>
    </w:p>
    <w:p w:rsidR="0032348A" w:rsidRDefault="0032348A">
      <w:pPr>
        <w:spacing w:after="0" w:line="240" w:lineRule="auto"/>
        <w:ind w:left="567"/>
        <w:jc w:val="both"/>
        <w:rPr>
          <w:rFonts w:ascii="Calibri" w:eastAsia="Calibri" w:hAnsi="Calibri" w:cs="Calibri"/>
        </w:rPr>
      </w:pPr>
    </w:p>
    <w:p w:rsidR="0032348A" w:rsidRDefault="001D2538">
      <w:pPr>
        <w:spacing w:before="120" w:after="0" w:line="240" w:lineRule="auto"/>
        <w:ind w:left="567"/>
        <w:jc w:val="both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lastRenderedPageBreak/>
        <w:t>Technologia montażu zestaw</w:t>
      </w:r>
      <w:r>
        <w:rPr>
          <w:rFonts w:ascii="Calibri" w:eastAsia="Calibri" w:hAnsi="Calibri" w:cs="Calibri"/>
          <w:b/>
          <w:sz w:val="20"/>
        </w:rPr>
        <w:t>ów technologicznych</w:t>
      </w:r>
    </w:p>
    <w:p w:rsidR="0032348A" w:rsidRDefault="001D2538">
      <w:pPr>
        <w:spacing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Prefabrykacja orurowania zestawów filtracyjnych, aeratora, dmuchawy i zestawu pompowego należy realizować w warunkach stabilnej produkcji w hali produkcyjnej w procesie zorganizowanej produkcji i kontroli. Całkowity montaż zestawów ukła</w:t>
      </w:r>
      <w:r>
        <w:rPr>
          <w:rFonts w:ascii="Calibri" w:eastAsia="Calibri" w:hAnsi="Calibri" w:cs="Calibri"/>
          <w:sz w:val="20"/>
        </w:rPr>
        <w:t>du technologicznego i rurociągów spinających wraz z próbą szczelności należy wykonać na hali produkcyjnej przed wysyłką urządzeń na obiekt.</w:t>
      </w:r>
    </w:p>
    <w:p w:rsidR="0032348A" w:rsidRDefault="001D2538">
      <w:pPr>
        <w:spacing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Na obiekt należy dostarczyć kompletne urządzenie po pomyślnym przejściu kontroli jakości. Orurowanie stacji wykonać </w:t>
      </w:r>
      <w:r>
        <w:rPr>
          <w:rFonts w:ascii="Calibri" w:eastAsia="Calibri" w:hAnsi="Calibri" w:cs="Calibri"/>
          <w:sz w:val="20"/>
        </w:rPr>
        <w:t>z rur i kształtek ze stali odpornej na korozję gatunku X5CrNi 18-10 (1.4301) zgodnie z PN-EN 100881. Dla zapewnienia odpowiednich warunków higienicznych (eliminacja osadzania się zanieczyszczeń w miejscu rozgałęzienia) i stabilnego przepływu medium (oblicz</w:t>
      </w:r>
      <w:r>
        <w:rPr>
          <w:rFonts w:ascii="Calibri" w:eastAsia="Calibri" w:hAnsi="Calibri" w:cs="Calibri"/>
          <w:sz w:val="20"/>
        </w:rPr>
        <w:t>enia hydrauliczne stacji wykonano dla niniejszego rozwiązania) rozgałęzienia rur należy wykonać w technologii wyciągania szyjek metodą obróbki plastycznej a połączenia za pomocą zamkniętych głowic do spawania orbitalnego. Połączenia kołnierzowe należy wyko</w:t>
      </w:r>
      <w:r>
        <w:rPr>
          <w:rFonts w:ascii="Calibri" w:eastAsia="Calibri" w:hAnsi="Calibri" w:cs="Calibri"/>
          <w:sz w:val="20"/>
        </w:rPr>
        <w:t xml:space="preserve">nać poprzez łączenie kołnierza wywijanego z rurą przy pomocy spoiny doczołowej. Na kołnierzu wywijanym zamontować kołnierz luźny </w:t>
      </w:r>
    </w:p>
    <w:p w:rsidR="0032348A" w:rsidRDefault="0032348A">
      <w:pPr>
        <w:spacing w:after="0" w:line="240" w:lineRule="auto"/>
        <w:ind w:left="567"/>
        <w:jc w:val="both"/>
        <w:rPr>
          <w:rFonts w:ascii="Calibri" w:eastAsia="Calibri" w:hAnsi="Calibri" w:cs="Calibri"/>
        </w:rPr>
      </w:pPr>
    </w:p>
    <w:p w:rsidR="0032348A" w:rsidRDefault="0032348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32348A" w:rsidRDefault="001D2538">
      <w:pPr>
        <w:spacing w:before="120" w:after="120" w:line="240" w:lineRule="auto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>Zestaw hydroforowy</w:t>
      </w:r>
    </w:p>
    <w:p w:rsidR="0032348A" w:rsidRDefault="001D2538">
      <w:pPr>
        <w:spacing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Zestaw hydroforowy nale</w:t>
      </w:r>
      <w:r>
        <w:rPr>
          <w:rFonts w:ascii="Calibri" w:eastAsia="Calibri" w:hAnsi="Calibri" w:cs="Calibri"/>
          <w:sz w:val="20"/>
        </w:rPr>
        <w:t>ży wykonać jako kompletne, w pełni zautomatyzowane urządzenie w warunkach stabilnej produkcji na hali produkcyjnej, wszystkie spoiny wykonać w technologii właściwej dla stali kwasoodpornej (metodą TIG, przy użyciu głowicy zamkniętej do spawania orbitalnego</w:t>
      </w:r>
      <w:r>
        <w:rPr>
          <w:rFonts w:ascii="Calibri" w:eastAsia="Calibri" w:hAnsi="Calibri" w:cs="Calibri"/>
          <w:sz w:val="20"/>
        </w:rPr>
        <w:t xml:space="preserve"> w osłonie argonowej lub automatu CNC) kolektory z króćcami przyłączeniowymi, kołnierze wywijane, wykonać ze stali kwasoodpornej X5CrNi 18-10 (1.4301) zgodnie z PN-EN 10088-1, w celu zmniejszenia oporów przepływu odgałęzienia kolektorów należy wykonać meto</w:t>
      </w:r>
      <w:r>
        <w:rPr>
          <w:rFonts w:ascii="Calibri" w:eastAsia="Calibri" w:hAnsi="Calibri" w:cs="Calibri"/>
          <w:sz w:val="20"/>
        </w:rPr>
        <w:t>dą kształtowania szyjek, zastosować zawory zwrotne.</w:t>
      </w:r>
    </w:p>
    <w:p w:rsidR="0032348A" w:rsidRDefault="001D2538">
      <w:pPr>
        <w:tabs>
          <w:tab w:val="left" w:pos="760"/>
        </w:tabs>
        <w:spacing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Armatura odcinająca- zawory kulowe, a dla pomp o przyłączu większym niż DN 50 przepustnice,</w:t>
      </w:r>
    </w:p>
    <w:p w:rsidR="0032348A" w:rsidRDefault="001D2538">
      <w:pPr>
        <w:tabs>
          <w:tab w:val="left" w:pos="760"/>
        </w:tabs>
        <w:spacing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Na kolektorze tłocznym wykonanym ze stali kwasoodpornej X5CrNi 18-10 (1.4301) zgodnie z PN-EN 10088-1, należy za</w:t>
      </w:r>
      <w:r>
        <w:rPr>
          <w:rFonts w:ascii="Calibri" w:eastAsia="Calibri" w:hAnsi="Calibri" w:cs="Calibri"/>
          <w:sz w:val="20"/>
        </w:rPr>
        <w:t>montować zbiorniki przeponowe o pojemności 25 dm</w:t>
      </w:r>
      <w:r>
        <w:rPr>
          <w:rFonts w:ascii="Calibri" w:eastAsia="Calibri" w:hAnsi="Calibri" w:cs="Calibri"/>
          <w:sz w:val="20"/>
          <w:vertAlign w:val="superscript"/>
        </w:rPr>
        <w:t xml:space="preserve">3 </w:t>
      </w:r>
      <w:r>
        <w:rPr>
          <w:rFonts w:ascii="Calibri" w:eastAsia="Calibri" w:hAnsi="Calibri" w:cs="Calibri"/>
          <w:sz w:val="20"/>
        </w:rPr>
        <w:t xml:space="preserve"> odpowiedniej ilości stosownie do wydajności układu hydroforowego, kolektor tłoczny wykonany ze stali kwasoodpornej X5CrNi 18-10 (1.4301) zgodnie z PN-EN 10088-1, należy zamontować powyżej kolektora ssawneg</w:t>
      </w:r>
      <w:r>
        <w:rPr>
          <w:rFonts w:ascii="Calibri" w:eastAsia="Calibri" w:hAnsi="Calibri" w:cs="Calibri"/>
          <w:sz w:val="20"/>
        </w:rPr>
        <w:t>o, konstrukcję wsporcza zestawu hydroforowego wykonać ze stali kwasoodpornej X5CrNi 18-10 (1.4301) zgodnie z PN-EN 10088-1, w celu ograniczenia przenoszenia drgań na posadzkę, zestaw hydroforowy zamontować na podkładkach wibroizolacyjnych</w:t>
      </w:r>
    </w:p>
    <w:p w:rsidR="0032348A" w:rsidRDefault="001D2538">
      <w:pPr>
        <w:spacing w:after="0" w:line="240" w:lineRule="auto"/>
        <w:ind w:firstLine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Elementy pomp pio</w:t>
      </w:r>
      <w:r>
        <w:rPr>
          <w:rFonts w:ascii="Calibri" w:eastAsia="Calibri" w:hAnsi="Calibri" w:cs="Calibri"/>
          <w:sz w:val="20"/>
        </w:rPr>
        <w:t>nowych mające kontakt z wodą wykonać ze stali kwasoodpornej :</w:t>
      </w:r>
    </w:p>
    <w:p w:rsidR="0032348A" w:rsidRDefault="001D2538">
      <w:pPr>
        <w:numPr>
          <w:ilvl w:val="0"/>
          <w:numId w:val="6"/>
        </w:numPr>
        <w:tabs>
          <w:tab w:val="center" w:pos="2280"/>
        </w:tabs>
        <w:spacing w:after="0" w:line="240" w:lineRule="auto"/>
        <w:ind w:left="720" w:firstLine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wirniki/kierownice (1.4301);</w:t>
      </w:r>
    </w:p>
    <w:p w:rsidR="0032348A" w:rsidRDefault="001D2538">
      <w:pPr>
        <w:numPr>
          <w:ilvl w:val="0"/>
          <w:numId w:val="6"/>
        </w:numPr>
        <w:tabs>
          <w:tab w:val="center" w:pos="2280"/>
        </w:tabs>
        <w:spacing w:after="0" w:line="240" w:lineRule="auto"/>
        <w:ind w:left="720" w:firstLine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ściągi (1.4301); </w:t>
      </w:r>
    </w:p>
    <w:p w:rsidR="0032348A" w:rsidRDefault="001D2538">
      <w:pPr>
        <w:numPr>
          <w:ilvl w:val="0"/>
          <w:numId w:val="6"/>
        </w:numPr>
        <w:tabs>
          <w:tab w:val="center" w:pos="2280"/>
        </w:tabs>
        <w:spacing w:after="0" w:line="240" w:lineRule="auto"/>
        <w:ind w:left="720" w:firstLine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płaszcz zewnętrzny (1.4301);</w:t>
      </w:r>
    </w:p>
    <w:p w:rsidR="0032348A" w:rsidRDefault="001D2538">
      <w:pPr>
        <w:numPr>
          <w:ilvl w:val="0"/>
          <w:numId w:val="6"/>
        </w:numPr>
        <w:tabs>
          <w:tab w:val="center" w:pos="2280"/>
        </w:tabs>
        <w:spacing w:after="0" w:line="240" w:lineRule="auto"/>
        <w:ind w:left="720" w:firstLine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podstawa pompy żeliwo szare</w:t>
      </w:r>
    </w:p>
    <w:p w:rsidR="0032348A" w:rsidRDefault="001D2538">
      <w:pPr>
        <w:numPr>
          <w:ilvl w:val="0"/>
          <w:numId w:val="6"/>
        </w:numPr>
        <w:tabs>
          <w:tab w:val="center" w:pos="2280"/>
        </w:tabs>
        <w:spacing w:after="0" w:line="240" w:lineRule="auto"/>
        <w:ind w:left="720" w:firstLine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wał (1.4057).</w:t>
      </w:r>
    </w:p>
    <w:p w:rsidR="0032348A" w:rsidRDefault="0032348A">
      <w:pPr>
        <w:spacing w:after="0" w:line="240" w:lineRule="auto"/>
        <w:ind w:firstLine="567"/>
        <w:jc w:val="both"/>
        <w:rPr>
          <w:rFonts w:ascii="Calibri" w:eastAsia="Calibri" w:hAnsi="Calibri" w:cs="Calibri"/>
        </w:rPr>
      </w:pPr>
    </w:p>
    <w:p w:rsidR="0032348A" w:rsidRDefault="001D2538">
      <w:pPr>
        <w:spacing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Zestaw hydroforowy powinien posiadać atest PZH nr HK/W/1189/01/2015. Urządz</w:t>
      </w:r>
      <w:r>
        <w:rPr>
          <w:rFonts w:ascii="Calibri" w:eastAsia="Calibri" w:hAnsi="Calibri" w:cs="Calibri"/>
          <w:sz w:val="20"/>
        </w:rPr>
        <w:t>enie musi być zgodne z Dyrektywą Europejską  - dyrektywą maszynową 2006/42/WE a rozdzielnia sterująca zgodna z dyrektywami:</w:t>
      </w:r>
    </w:p>
    <w:p w:rsidR="0032348A" w:rsidRDefault="001D2538">
      <w:pPr>
        <w:numPr>
          <w:ilvl w:val="0"/>
          <w:numId w:val="7"/>
        </w:numPr>
        <w:spacing w:after="0" w:line="240" w:lineRule="auto"/>
        <w:ind w:left="720" w:firstLine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2006/95/WE – wyposażenie elektryczne przewidziane do stosowania w określonym zakresie napięć;</w:t>
      </w:r>
    </w:p>
    <w:p w:rsidR="0032348A" w:rsidRDefault="001D2538">
      <w:pPr>
        <w:numPr>
          <w:ilvl w:val="0"/>
          <w:numId w:val="7"/>
        </w:numPr>
        <w:spacing w:after="0" w:line="240" w:lineRule="auto"/>
        <w:ind w:left="720" w:firstLine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2004/108/WE – kompatybilno</w:t>
      </w:r>
      <w:r>
        <w:rPr>
          <w:rFonts w:ascii="Calibri" w:eastAsia="Calibri" w:hAnsi="Calibri" w:cs="Calibri"/>
          <w:sz w:val="20"/>
        </w:rPr>
        <w:t>ść elektromagnetyczna.</w:t>
      </w:r>
    </w:p>
    <w:p w:rsidR="0032348A" w:rsidRDefault="0032348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32348A" w:rsidRDefault="0032348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32348A" w:rsidRDefault="0032348A">
      <w:pPr>
        <w:spacing w:after="0" w:line="240" w:lineRule="auto"/>
        <w:ind w:left="360" w:firstLine="567"/>
        <w:jc w:val="both"/>
        <w:rPr>
          <w:rFonts w:ascii="Calibri" w:eastAsia="Calibri" w:hAnsi="Calibri" w:cs="Calibri"/>
        </w:rPr>
      </w:pPr>
    </w:p>
    <w:p w:rsidR="0032348A" w:rsidRDefault="001D2538">
      <w:pPr>
        <w:spacing w:after="0" w:line="240" w:lineRule="auto"/>
        <w:ind w:firstLine="567"/>
        <w:jc w:val="both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Pompy zestawu hydroforowego </w:t>
      </w:r>
    </w:p>
    <w:p w:rsidR="0032348A" w:rsidRDefault="001D2538">
      <w:pPr>
        <w:numPr>
          <w:ilvl w:val="0"/>
          <w:numId w:val="8"/>
        </w:numPr>
        <w:tabs>
          <w:tab w:val="left" w:pos="1440"/>
        </w:tabs>
        <w:spacing w:after="0" w:line="240" w:lineRule="auto"/>
        <w:ind w:left="720" w:firstLine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Typ pomp: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>– wielostopniowe, pionowe pompy</w:t>
      </w:r>
    </w:p>
    <w:p w:rsidR="0032348A" w:rsidRDefault="001D2538">
      <w:pPr>
        <w:numPr>
          <w:ilvl w:val="0"/>
          <w:numId w:val="8"/>
        </w:numPr>
        <w:spacing w:after="0" w:line="240" w:lineRule="auto"/>
        <w:ind w:left="1418" w:hanging="142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Wał, wirniki, ściągi, płaszcz, głowica: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elementy pompy stykające się z wodą są wykonane</w:t>
      </w:r>
    </w:p>
    <w:p w:rsidR="0032348A" w:rsidRDefault="001D2538">
      <w:pPr>
        <w:spacing w:after="0" w:line="240" w:lineRule="auto"/>
        <w:ind w:left="128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                                               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ze stali kwasoodpornej 1.4301 </w:t>
      </w:r>
    </w:p>
    <w:p w:rsidR="0032348A" w:rsidRDefault="001D2538">
      <w:pPr>
        <w:numPr>
          <w:ilvl w:val="0"/>
          <w:numId w:val="9"/>
        </w:numPr>
        <w:tabs>
          <w:tab w:val="left" w:pos="1440"/>
        </w:tabs>
        <w:spacing w:after="0" w:line="240" w:lineRule="auto"/>
        <w:ind w:left="720" w:firstLine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Uszczelnienie wału mechaniczne: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proofErr w:type="spellStart"/>
      <w:r>
        <w:rPr>
          <w:rFonts w:ascii="Calibri" w:eastAsia="Calibri" w:hAnsi="Calibri" w:cs="Calibri"/>
          <w:sz w:val="20"/>
        </w:rPr>
        <w:t>oring</w:t>
      </w:r>
      <w:proofErr w:type="spellEnd"/>
      <w:r>
        <w:rPr>
          <w:rFonts w:ascii="Calibri" w:eastAsia="Calibri" w:hAnsi="Calibri" w:cs="Calibri"/>
          <w:sz w:val="20"/>
        </w:rPr>
        <w:t xml:space="preserve"> EPDM;</w:t>
      </w:r>
    </w:p>
    <w:p w:rsidR="0032348A" w:rsidRDefault="001D2538">
      <w:pPr>
        <w:numPr>
          <w:ilvl w:val="0"/>
          <w:numId w:val="9"/>
        </w:numPr>
        <w:tabs>
          <w:tab w:val="left" w:pos="1440"/>
        </w:tabs>
        <w:spacing w:after="0" w:line="240" w:lineRule="auto"/>
        <w:ind w:left="720" w:firstLine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Ilość pomp:                                                                         3szt. - 3 szt. </w:t>
      </w:r>
      <w:r>
        <w:rPr>
          <w:rFonts w:ascii="Calibri" w:eastAsia="Calibri" w:hAnsi="Calibri" w:cs="Calibri"/>
          <w:sz w:val="20"/>
        </w:rPr>
        <w:t xml:space="preserve">pomp głównych </w:t>
      </w:r>
    </w:p>
    <w:p w:rsidR="0032348A" w:rsidRDefault="001D2538">
      <w:pPr>
        <w:numPr>
          <w:ilvl w:val="0"/>
          <w:numId w:val="9"/>
        </w:numPr>
        <w:tabs>
          <w:tab w:val="left" w:pos="1440"/>
        </w:tabs>
        <w:spacing w:after="0" w:line="240" w:lineRule="auto"/>
        <w:ind w:left="720" w:firstLine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Moc znamionowa silnika: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 xml:space="preserve">5,5 kW, </w:t>
      </w:r>
    </w:p>
    <w:p w:rsidR="0032348A" w:rsidRDefault="001D2538">
      <w:pPr>
        <w:numPr>
          <w:ilvl w:val="0"/>
          <w:numId w:val="9"/>
        </w:numPr>
        <w:tabs>
          <w:tab w:val="left" w:pos="1440"/>
        </w:tabs>
        <w:spacing w:after="0" w:line="240" w:lineRule="auto"/>
        <w:ind w:left="720" w:firstLine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lastRenderedPageBreak/>
        <w:t>Całkowita moc znamionowa silników: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16,5 kW</w:t>
      </w:r>
    </w:p>
    <w:p w:rsidR="0032348A" w:rsidRDefault="001D2538">
      <w:pPr>
        <w:numPr>
          <w:ilvl w:val="0"/>
          <w:numId w:val="9"/>
        </w:numPr>
        <w:tabs>
          <w:tab w:val="left" w:pos="1440"/>
        </w:tabs>
        <w:spacing w:after="0" w:line="240" w:lineRule="auto"/>
        <w:ind w:left="720" w:firstLine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Napięcie zasilania silników: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 xml:space="preserve">3~400 V /50 </w:t>
      </w:r>
      <w:proofErr w:type="spellStart"/>
      <w:r>
        <w:rPr>
          <w:rFonts w:ascii="Calibri" w:eastAsia="Calibri" w:hAnsi="Calibri" w:cs="Calibri"/>
          <w:sz w:val="20"/>
        </w:rPr>
        <w:t>Hz</w:t>
      </w:r>
      <w:proofErr w:type="spellEnd"/>
      <w:r>
        <w:rPr>
          <w:rFonts w:ascii="Calibri" w:eastAsia="Calibri" w:hAnsi="Calibri" w:cs="Calibri"/>
          <w:sz w:val="20"/>
        </w:rPr>
        <w:t>;</w:t>
      </w:r>
    </w:p>
    <w:p w:rsidR="0032348A" w:rsidRDefault="001D2538">
      <w:pPr>
        <w:numPr>
          <w:ilvl w:val="0"/>
          <w:numId w:val="9"/>
        </w:numPr>
        <w:tabs>
          <w:tab w:val="left" w:pos="1440"/>
        </w:tabs>
        <w:spacing w:after="0" w:line="240" w:lineRule="auto"/>
        <w:ind w:left="720" w:firstLine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Znamionowa liczba obrotów: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2930 [1/min].</w:t>
      </w:r>
    </w:p>
    <w:p w:rsidR="0032348A" w:rsidRDefault="0032348A">
      <w:pPr>
        <w:spacing w:after="200" w:line="276" w:lineRule="auto"/>
        <w:rPr>
          <w:rFonts w:ascii="Calibri" w:eastAsia="Calibri" w:hAnsi="Calibri" w:cs="Calibri"/>
        </w:rPr>
      </w:pPr>
    </w:p>
    <w:p w:rsidR="0032348A" w:rsidRDefault="001D2538">
      <w:pPr>
        <w:spacing w:after="0" w:line="360" w:lineRule="auto"/>
        <w:ind w:left="426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Sterowanie</w:t>
      </w:r>
    </w:p>
    <w:p w:rsidR="0032348A" w:rsidRDefault="0032348A">
      <w:pPr>
        <w:spacing w:after="0" w:line="240" w:lineRule="auto"/>
        <w:ind w:firstLine="539"/>
        <w:jc w:val="both"/>
        <w:rPr>
          <w:rFonts w:ascii="Calibri" w:eastAsia="Calibri" w:hAnsi="Calibri" w:cs="Calibri"/>
        </w:rPr>
      </w:pPr>
    </w:p>
    <w:p w:rsidR="0032348A" w:rsidRDefault="001D2538">
      <w:pPr>
        <w:spacing w:after="0" w:line="240" w:lineRule="auto"/>
        <w:ind w:firstLine="539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Sterowanie za pomoc</w:t>
      </w:r>
      <w:r>
        <w:rPr>
          <w:rFonts w:ascii="Calibri" w:eastAsia="Calibri" w:hAnsi="Calibri" w:cs="Calibri"/>
          <w:sz w:val="20"/>
        </w:rPr>
        <w:t>ą sterownika mikroprocesorowego typu S7-1200</w:t>
      </w:r>
      <w:r>
        <w:rPr>
          <w:rFonts w:ascii="Calibri" w:eastAsia="Calibri" w:hAnsi="Calibri" w:cs="Calibri"/>
          <w:b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 xml:space="preserve">z kolorowym panelem operatorskim 7”, który po sygnale analogowym współpracuje z wieloma przetwornicami częstotliwości. </w:t>
      </w:r>
    </w:p>
    <w:p w:rsidR="0032348A" w:rsidRDefault="001D2538">
      <w:pPr>
        <w:spacing w:after="0" w:line="240" w:lineRule="auto"/>
        <w:ind w:firstLine="539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Zestaw pompowy posiada komplet zabezpieczeń zwarciowych i termicznych oraz przed </w:t>
      </w:r>
      <w:proofErr w:type="spellStart"/>
      <w:r>
        <w:rPr>
          <w:rFonts w:ascii="Calibri" w:eastAsia="Calibri" w:hAnsi="Calibri" w:cs="Calibri"/>
          <w:sz w:val="20"/>
        </w:rPr>
        <w:t>suchobiegi</w:t>
      </w:r>
      <w:r>
        <w:rPr>
          <w:rFonts w:ascii="Calibri" w:eastAsia="Calibri" w:hAnsi="Calibri" w:cs="Calibri"/>
          <w:sz w:val="20"/>
        </w:rPr>
        <w:t>em</w:t>
      </w:r>
      <w:proofErr w:type="spellEnd"/>
      <w:r>
        <w:rPr>
          <w:rFonts w:ascii="Calibri" w:eastAsia="Calibri" w:hAnsi="Calibri" w:cs="Calibri"/>
          <w:sz w:val="20"/>
        </w:rPr>
        <w:t xml:space="preserve"> za pomocą pływaka oraz wibracyjnego sygnalizatora poziomu cieczy umieszczonego w kolektorze ssawnym zestawu. </w:t>
      </w:r>
    </w:p>
    <w:p w:rsidR="0032348A" w:rsidRDefault="001D2538">
      <w:pPr>
        <w:tabs>
          <w:tab w:val="left" w:pos="1069"/>
        </w:tabs>
        <w:spacing w:before="240" w:after="240" w:line="276" w:lineRule="auto"/>
        <w:ind w:left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Szafa Zasilająco - sterownicza układu pompowego</w:t>
      </w:r>
    </w:p>
    <w:p w:rsidR="0032348A" w:rsidRDefault="001D2538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Szafa sterownicza w zależności od wielkości zamontowana na ramie zestawu, na osobnym wsporniku </w:t>
      </w:r>
      <w:r>
        <w:rPr>
          <w:rFonts w:ascii="Calibri" w:eastAsia="Calibri" w:hAnsi="Calibri" w:cs="Calibri"/>
          <w:sz w:val="20"/>
        </w:rPr>
        <w:t>lub wolnostojąca wykonana z metalu, malowana proszkowo, posiada stopień ochrony nie mniejszy niż IP 54, wyposażona w:</w:t>
      </w:r>
    </w:p>
    <w:p w:rsidR="0032348A" w:rsidRDefault="001D2538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709" w:hanging="283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sterownik S7-1200 z kolorowym panelem operatorskim 7”,</w:t>
      </w:r>
    </w:p>
    <w:p w:rsidR="0032348A" w:rsidRDefault="001D2538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709" w:hanging="283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przetwornice częstotliwości dla każdej pompy z możliwością jej ręcznego załączania </w:t>
      </w:r>
      <w:r>
        <w:rPr>
          <w:rFonts w:ascii="Calibri" w:eastAsia="Calibri" w:hAnsi="Calibri" w:cs="Calibri"/>
          <w:sz w:val="20"/>
        </w:rPr>
        <w:t xml:space="preserve">z lokalnego panelu (w wypadku awarii sterownika) </w:t>
      </w:r>
    </w:p>
    <w:p w:rsidR="0032348A" w:rsidRDefault="001D2538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709" w:hanging="283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przetwornice umieszczone w szafie zestawu hydroforowego</w:t>
      </w:r>
    </w:p>
    <w:p w:rsidR="0032348A" w:rsidRDefault="001D2538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709" w:hanging="283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modem GPRS/GSM</w:t>
      </w:r>
    </w:p>
    <w:p w:rsidR="0032348A" w:rsidRDefault="001D2538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709" w:hanging="283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aparaturę zabezpieczająco-łączeniową: wyłącznik silnikowy (zabezpieczenie zwarciowe i przeciążeniowe),</w:t>
      </w:r>
    </w:p>
    <w:p w:rsidR="0032348A" w:rsidRDefault="001D2538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709" w:hanging="283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rozłącznik główny,</w:t>
      </w:r>
    </w:p>
    <w:p w:rsidR="0032348A" w:rsidRDefault="001D2538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709" w:hanging="283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kontrolę faz </w:t>
      </w:r>
      <w:r>
        <w:rPr>
          <w:rFonts w:ascii="Calibri" w:eastAsia="Calibri" w:hAnsi="Calibri" w:cs="Calibri"/>
          <w:sz w:val="20"/>
        </w:rPr>
        <w:t>zasilania: spadek napięcia, asymetria, kolejność faz,</w:t>
      </w:r>
    </w:p>
    <w:p w:rsidR="0032348A" w:rsidRDefault="001D2538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709" w:hanging="283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kontrolę ciśnienia: przetwornik ciśnienia, </w:t>
      </w:r>
    </w:p>
    <w:p w:rsidR="0032348A" w:rsidRDefault="001D2538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709" w:hanging="283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kontrolę </w:t>
      </w:r>
      <w:proofErr w:type="spellStart"/>
      <w:r>
        <w:rPr>
          <w:rFonts w:ascii="Calibri" w:eastAsia="Calibri" w:hAnsi="Calibri" w:cs="Calibri"/>
          <w:sz w:val="20"/>
        </w:rPr>
        <w:t>suchobiegu</w:t>
      </w:r>
      <w:proofErr w:type="spellEnd"/>
      <w:r>
        <w:rPr>
          <w:rFonts w:ascii="Calibri" w:eastAsia="Calibri" w:hAnsi="Calibri" w:cs="Calibri"/>
          <w:sz w:val="20"/>
        </w:rPr>
        <w:t xml:space="preserve">: za pomocą pływaka oraz wibracyjnego sygnalizatora poziomu cieczy umieszczonego w kolektorze ssawnym zestawu, </w:t>
      </w:r>
    </w:p>
    <w:p w:rsidR="0032348A" w:rsidRDefault="001D2538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709" w:hanging="283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sygnalizację zasilania, pra</w:t>
      </w:r>
      <w:r>
        <w:rPr>
          <w:rFonts w:ascii="Calibri" w:eastAsia="Calibri" w:hAnsi="Calibri" w:cs="Calibri"/>
          <w:sz w:val="20"/>
        </w:rPr>
        <w:t>cy pomp,</w:t>
      </w:r>
    </w:p>
    <w:p w:rsidR="0032348A" w:rsidRDefault="001D2538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709" w:hanging="283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ręczne załączanie pomp – przyciski podświetlane.</w:t>
      </w:r>
    </w:p>
    <w:p w:rsidR="0032348A" w:rsidRDefault="0032348A">
      <w:pPr>
        <w:spacing w:after="200" w:line="276" w:lineRule="auto"/>
        <w:rPr>
          <w:rFonts w:ascii="Calibri" w:eastAsia="Calibri" w:hAnsi="Calibri" w:cs="Calibri"/>
        </w:rPr>
      </w:pPr>
    </w:p>
    <w:p w:rsidR="0032348A" w:rsidRDefault="0032348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32348A" w:rsidRDefault="001D2538">
      <w:pPr>
        <w:spacing w:before="120" w:after="120" w:line="240" w:lineRule="auto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>Regeneracja filtra</w:t>
      </w:r>
    </w:p>
    <w:p w:rsidR="0032348A" w:rsidRDefault="001D2538">
      <w:pPr>
        <w:spacing w:before="120" w:after="120" w:line="240" w:lineRule="auto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 xml:space="preserve">Dmuchawa </w:t>
      </w:r>
    </w:p>
    <w:p w:rsidR="0032348A" w:rsidRDefault="001D2538">
      <w:pPr>
        <w:spacing w:after="0" w:line="240" w:lineRule="auto"/>
        <w:ind w:left="709"/>
        <w:jc w:val="both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sz w:val="20"/>
        </w:rPr>
        <w:t>Zestaw dmuchawy składający się z następujących elementów:</w:t>
      </w:r>
      <w:r>
        <w:rPr>
          <w:rFonts w:ascii="Calibri" w:eastAsia="Calibri" w:hAnsi="Calibri" w:cs="Calibri"/>
          <w:b/>
          <w:sz w:val="20"/>
        </w:rPr>
        <w:t xml:space="preserve"> </w:t>
      </w:r>
    </w:p>
    <w:p w:rsidR="0032348A" w:rsidRDefault="001D2538">
      <w:pPr>
        <w:spacing w:after="0" w:line="240" w:lineRule="auto"/>
        <w:ind w:left="1429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- Dmuchawy </w:t>
      </w:r>
      <w:proofErr w:type="spellStart"/>
      <w:r>
        <w:rPr>
          <w:rFonts w:ascii="Calibri" w:eastAsia="Calibri" w:hAnsi="Calibri" w:cs="Calibri"/>
          <w:sz w:val="20"/>
        </w:rPr>
        <w:t>boczno</w:t>
      </w:r>
      <w:proofErr w:type="spellEnd"/>
      <w:r>
        <w:rPr>
          <w:rFonts w:ascii="Calibri" w:eastAsia="Calibri" w:hAnsi="Calibri" w:cs="Calibri"/>
          <w:sz w:val="20"/>
        </w:rPr>
        <w:t xml:space="preserve"> kanałowej Q = 100 m3/h,   H= 4-5 m</w:t>
      </w:r>
    </w:p>
    <w:p w:rsidR="0032348A" w:rsidRDefault="001D2538">
      <w:pPr>
        <w:spacing w:after="0" w:line="240" w:lineRule="auto"/>
        <w:ind w:left="1429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- Zaworu bezpieczeństwa </w:t>
      </w:r>
    </w:p>
    <w:p w:rsidR="0032348A" w:rsidRDefault="001D2538">
      <w:pPr>
        <w:spacing w:after="0" w:line="240" w:lineRule="auto"/>
        <w:ind w:left="1429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- </w:t>
      </w:r>
      <w:r>
        <w:rPr>
          <w:rFonts w:ascii="Calibri" w:eastAsia="Calibri" w:hAnsi="Calibri" w:cs="Calibri"/>
          <w:sz w:val="20"/>
        </w:rPr>
        <w:t xml:space="preserve">Łącznika amortyzacyjnego ZKB, </w:t>
      </w:r>
    </w:p>
    <w:p w:rsidR="0032348A" w:rsidRDefault="001D2538">
      <w:pPr>
        <w:spacing w:after="0" w:line="240" w:lineRule="auto"/>
        <w:ind w:left="1429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- Zaworu zwrotnego typ. 402, </w:t>
      </w:r>
    </w:p>
    <w:p w:rsidR="0032348A" w:rsidRDefault="001D2538">
      <w:pPr>
        <w:spacing w:after="0" w:line="240" w:lineRule="auto"/>
        <w:ind w:left="1429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- Przepustnicy odcinającej </w:t>
      </w:r>
    </w:p>
    <w:p w:rsidR="0032348A" w:rsidRDefault="001D2538">
      <w:pPr>
        <w:spacing w:after="0" w:line="240" w:lineRule="auto"/>
        <w:ind w:left="1429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- Zestaw dmuchawy posiada atest PZH  na kompletne urządzenie.</w:t>
      </w:r>
    </w:p>
    <w:p w:rsidR="0032348A" w:rsidRDefault="001D2538">
      <w:pPr>
        <w:spacing w:after="0" w:line="240" w:lineRule="auto"/>
        <w:ind w:left="1429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- Orurowanie, </w:t>
      </w:r>
      <w:proofErr w:type="spellStart"/>
      <w:r>
        <w:rPr>
          <w:rFonts w:ascii="Calibri" w:eastAsia="Calibri" w:hAnsi="Calibri" w:cs="Calibri"/>
          <w:sz w:val="20"/>
        </w:rPr>
        <w:t>kołmierze</w:t>
      </w:r>
      <w:proofErr w:type="spellEnd"/>
      <w:r>
        <w:rPr>
          <w:rFonts w:ascii="Calibri" w:eastAsia="Calibri" w:hAnsi="Calibri" w:cs="Calibri"/>
          <w:sz w:val="20"/>
        </w:rPr>
        <w:t xml:space="preserve"> - ze stali kwasoodpornej X5CrNi 18-10 (1.4301) zgodnie z PN-EN 100881;</w:t>
      </w:r>
    </w:p>
    <w:p w:rsidR="0032348A" w:rsidRDefault="001D2538">
      <w:pPr>
        <w:spacing w:after="0" w:line="240" w:lineRule="auto"/>
        <w:ind w:left="1429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- Zestaw d</w:t>
      </w:r>
      <w:r>
        <w:rPr>
          <w:rFonts w:ascii="Calibri" w:eastAsia="Calibri" w:hAnsi="Calibri" w:cs="Calibri"/>
          <w:sz w:val="20"/>
        </w:rPr>
        <w:t>muchawy powinien posiadać atest PZH  na kompletne urządzenie</w:t>
      </w:r>
    </w:p>
    <w:p w:rsidR="0032348A" w:rsidRDefault="0032348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32348A" w:rsidRDefault="001D2538">
      <w:pPr>
        <w:spacing w:before="120" w:after="120" w:line="240" w:lineRule="auto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 xml:space="preserve">Zestaw pompy </w:t>
      </w:r>
      <w:proofErr w:type="spellStart"/>
      <w:r>
        <w:rPr>
          <w:rFonts w:ascii="Calibri" w:eastAsia="Calibri" w:hAnsi="Calibri" w:cs="Calibri"/>
          <w:b/>
          <w:color w:val="000000"/>
          <w:sz w:val="20"/>
        </w:rPr>
        <w:t>płucznej</w:t>
      </w:r>
      <w:proofErr w:type="spellEnd"/>
    </w:p>
    <w:p w:rsidR="0032348A" w:rsidRDefault="001D2538">
      <w:pPr>
        <w:spacing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color w:val="FF0000"/>
          <w:sz w:val="20"/>
        </w:rPr>
        <w:t xml:space="preserve">    </w:t>
      </w:r>
      <w:r>
        <w:rPr>
          <w:rFonts w:ascii="Calibri" w:eastAsia="Calibri" w:hAnsi="Calibri" w:cs="Calibri"/>
          <w:sz w:val="20"/>
        </w:rPr>
        <w:t xml:space="preserve">Zestaw pompy </w:t>
      </w:r>
      <w:proofErr w:type="spellStart"/>
      <w:r>
        <w:rPr>
          <w:rFonts w:ascii="Calibri" w:eastAsia="Calibri" w:hAnsi="Calibri" w:cs="Calibri"/>
          <w:sz w:val="20"/>
        </w:rPr>
        <w:t>płucznej</w:t>
      </w:r>
      <w:proofErr w:type="spellEnd"/>
      <w:r>
        <w:rPr>
          <w:rFonts w:ascii="Calibri" w:eastAsia="Calibri" w:hAnsi="Calibri" w:cs="Calibri"/>
          <w:sz w:val="20"/>
        </w:rPr>
        <w:t xml:space="preserve"> składający się z następujących elementów:</w:t>
      </w:r>
    </w:p>
    <w:p w:rsidR="0032348A" w:rsidRDefault="001D2538">
      <w:pPr>
        <w:spacing w:after="0" w:line="240" w:lineRule="auto"/>
        <w:ind w:left="1418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-  pompy </w:t>
      </w:r>
      <w:proofErr w:type="spellStart"/>
      <w:r>
        <w:rPr>
          <w:rFonts w:ascii="Calibri" w:eastAsia="Calibri" w:hAnsi="Calibri" w:cs="Calibri"/>
          <w:sz w:val="20"/>
        </w:rPr>
        <w:t>płucznej</w:t>
      </w:r>
      <w:proofErr w:type="spellEnd"/>
      <w:r>
        <w:rPr>
          <w:rFonts w:ascii="Calibri" w:eastAsia="Calibri" w:hAnsi="Calibri" w:cs="Calibri"/>
          <w:sz w:val="20"/>
        </w:rPr>
        <w:t xml:space="preserve"> in </w:t>
      </w:r>
      <w:proofErr w:type="spellStart"/>
      <w:r>
        <w:rPr>
          <w:rFonts w:ascii="Calibri" w:eastAsia="Calibri" w:hAnsi="Calibri" w:cs="Calibri"/>
          <w:sz w:val="20"/>
        </w:rPr>
        <w:t>line</w:t>
      </w:r>
      <w:proofErr w:type="spellEnd"/>
      <w:r>
        <w:rPr>
          <w:rFonts w:ascii="Calibri" w:eastAsia="Calibri" w:hAnsi="Calibri" w:cs="Calibri"/>
          <w:sz w:val="20"/>
        </w:rPr>
        <w:t xml:space="preserve">  Q = 72 m3/h,  H = 11-13 m</w:t>
      </w:r>
    </w:p>
    <w:p w:rsidR="0032348A" w:rsidRDefault="001D2538">
      <w:pPr>
        <w:spacing w:after="0" w:line="240" w:lineRule="auto"/>
        <w:ind w:left="1418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- płukanie woda </w:t>
      </w:r>
      <w:proofErr w:type="spellStart"/>
      <w:r>
        <w:rPr>
          <w:rFonts w:ascii="Calibri" w:eastAsia="Calibri" w:hAnsi="Calibri" w:cs="Calibri"/>
          <w:sz w:val="20"/>
        </w:rPr>
        <w:t>uzatnioną</w:t>
      </w:r>
      <w:proofErr w:type="spellEnd"/>
      <w:r>
        <w:rPr>
          <w:rFonts w:ascii="Calibri" w:eastAsia="Calibri" w:hAnsi="Calibri" w:cs="Calibri"/>
          <w:sz w:val="20"/>
        </w:rPr>
        <w:t xml:space="preserve"> z zbiornika retencyjnego</w:t>
      </w:r>
    </w:p>
    <w:p w:rsidR="0032348A" w:rsidRDefault="001D2538">
      <w:pPr>
        <w:spacing w:after="0" w:line="240" w:lineRule="auto"/>
        <w:ind w:left="1418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- Kolektora ssawnego ze stali kwasoodpornej</w:t>
      </w:r>
    </w:p>
    <w:p w:rsidR="0032348A" w:rsidRDefault="001D2538">
      <w:pPr>
        <w:spacing w:after="0" w:line="240" w:lineRule="auto"/>
        <w:ind w:left="1418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lastRenderedPageBreak/>
        <w:t>- Kolektora tłocznego ze stali kwasoodpornej</w:t>
      </w:r>
    </w:p>
    <w:p w:rsidR="0032348A" w:rsidRDefault="001D2538">
      <w:pPr>
        <w:spacing w:after="0" w:line="240" w:lineRule="auto"/>
        <w:ind w:left="1418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- Armatury zwrotnej i odcinającej na ssaniu i tłoczeniu</w:t>
      </w:r>
    </w:p>
    <w:p w:rsidR="0032348A" w:rsidRDefault="001D2538">
      <w:pPr>
        <w:tabs>
          <w:tab w:val="left" w:pos="3398"/>
        </w:tabs>
        <w:spacing w:after="0" w:line="240" w:lineRule="auto"/>
        <w:ind w:left="1418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- Kołnierze luźne i połączenia śrubowe - ze stali kwasoodpornej X5CrNi 18-10 (1.4301) zgodnie z PN-EN 100881;</w:t>
      </w:r>
    </w:p>
    <w:p w:rsidR="0032348A" w:rsidRDefault="001D2538">
      <w:pPr>
        <w:tabs>
          <w:tab w:val="left" w:pos="3398"/>
        </w:tabs>
        <w:spacing w:after="0" w:line="240" w:lineRule="auto"/>
        <w:ind w:left="1418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- Zestaw pompy </w:t>
      </w:r>
      <w:proofErr w:type="spellStart"/>
      <w:r>
        <w:rPr>
          <w:rFonts w:ascii="Calibri" w:eastAsia="Calibri" w:hAnsi="Calibri" w:cs="Calibri"/>
          <w:sz w:val="20"/>
        </w:rPr>
        <w:t>płucznej</w:t>
      </w:r>
      <w:proofErr w:type="spellEnd"/>
      <w:r>
        <w:rPr>
          <w:rFonts w:ascii="Calibri" w:eastAsia="Calibri" w:hAnsi="Calibri" w:cs="Calibri"/>
          <w:sz w:val="20"/>
        </w:rPr>
        <w:t xml:space="preserve"> powinien posiadać atest PZH na kompletne urządzenie</w:t>
      </w:r>
    </w:p>
    <w:p w:rsidR="0032348A" w:rsidRDefault="0032348A">
      <w:pPr>
        <w:spacing w:after="200" w:line="276" w:lineRule="auto"/>
        <w:rPr>
          <w:rFonts w:ascii="Calibri" w:eastAsia="Calibri" w:hAnsi="Calibri" w:cs="Calibri"/>
        </w:rPr>
      </w:pPr>
    </w:p>
    <w:p w:rsidR="0032348A" w:rsidRDefault="001D2538">
      <w:pPr>
        <w:spacing w:before="120" w:after="120" w:line="240" w:lineRule="auto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>Armatura pomiarowa i odcinająca</w:t>
      </w:r>
    </w:p>
    <w:p w:rsidR="0032348A" w:rsidRDefault="001D2538">
      <w:pPr>
        <w:spacing w:before="120" w:after="120" w:line="240" w:lineRule="auto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>Przepływomierze</w:t>
      </w:r>
    </w:p>
    <w:p w:rsidR="0032348A" w:rsidRDefault="001D2538">
      <w:pPr>
        <w:spacing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Do pomiaru natężenia przepływu wody w stacji uzdatniania wody oraz do sterowania procesem uzdatniania należy zastosować przepływomi</w:t>
      </w:r>
      <w:r>
        <w:rPr>
          <w:rFonts w:ascii="Calibri" w:eastAsia="Calibri" w:hAnsi="Calibri" w:cs="Calibri"/>
          <w:sz w:val="20"/>
        </w:rPr>
        <w:t>erze elektromagnetyczne z przetwornikiem:</w:t>
      </w:r>
    </w:p>
    <w:p w:rsidR="0032348A" w:rsidRDefault="001D2538">
      <w:pPr>
        <w:spacing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Dostawa w ramach orurowania poza zestawami technologicznymi.</w:t>
      </w:r>
    </w:p>
    <w:p w:rsidR="0032348A" w:rsidRDefault="001D2538">
      <w:pPr>
        <w:numPr>
          <w:ilvl w:val="0"/>
          <w:numId w:val="11"/>
        </w:numPr>
        <w:spacing w:after="0" w:line="240" w:lineRule="auto"/>
        <w:ind w:left="1276" w:hanging="425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woda surowa: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</w:p>
    <w:p w:rsidR="0032348A" w:rsidRDefault="001D2538">
      <w:pPr>
        <w:numPr>
          <w:ilvl w:val="0"/>
          <w:numId w:val="11"/>
        </w:numPr>
        <w:spacing w:after="0" w:line="240" w:lineRule="auto"/>
        <w:ind w:left="1276" w:hanging="425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woda uzdatniona na sieć: 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</w:p>
    <w:p w:rsidR="0032348A" w:rsidRDefault="001D2538">
      <w:pPr>
        <w:numPr>
          <w:ilvl w:val="0"/>
          <w:numId w:val="11"/>
        </w:numPr>
        <w:spacing w:after="0" w:line="240" w:lineRule="auto"/>
        <w:ind w:left="1276" w:hanging="425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woda </w:t>
      </w:r>
      <w:proofErr w:type="spellStart"/>
      <w:r>
        <w:rPr>
          <w:rFonts w:ascii="Calibri" w:eastAsia="Calibri" w:hAnsi="Calibri" w:cs="Calibri"/>
          <w:sz w:val="20"/>
        </w:rPr>
        <w:t>płuczna</w:t>
      </w:r>
      <w:proofErr w:type="spellEnd"/>
      <w:r>
        <w:rPr>
          <w:rFonts w:ascii="Calibri" w:eastAsia="Calibri" w:hAnsi="Calibri" w:cs="Calibri"/>
          <w:sz w:val="20"/>
        </w:rPr>
        <w:t xml:space="preserve">: 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</w:p>
    <w:p w:rsidR="0032348A" w:rsidRDefault="001D2538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</w:p>
    <w:p w:rsidR="0032348A" w:rsidRDefault="0032348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32348A" w:rsidRDefault="001D2538">
      <w:pPr>
        <w:spacing w:before="120" w:after="120" w:line="240" w:lineRule="auto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>Przetworniki ciśnienia</w:t>
      </w:r>
    </w:p>
    <w:p w:rsidR="0032348A" w:rsidRDefault="001D2538">
      <w:pPr>
        <w:spacing w:after="0" w:line="276" w:lineRule="auto"/>
        <w:ind w:left="576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 celu kontroli ciśnienia na układzie technologicznym należ</w:t>
      </w:r>
      <w:r>
        <w:rPr>
          <w:rFonts w:ascii="Calibri" w:eastAsia="Calibri" w:hAnsi="Calibri" w:cs="Calibri"/>
          <w:sz w:val="20"/>
        </w:rPr>
        <w:t xml:space="preserve">y zastosować  przetworniki ciśnienia </w:t>
      </w:r>
    </w:p>
    <w:p w:rsidR="0032348A" w:rsidRDefault="001D2538">
      <w:pPr>
        <w:spacing w:after="0" w:line="276" w:lineRule="auto"/>
        <w:ind w:left="709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- na rurociągu wody surowej</w:t>
      </w:r>
    </w:p>
    <w:p w:rsidR="0032348A" w:rsidRDefault="001D2538">
      <w:pPr>
        <w:spacing w:after="0" w:line="276" w:lineRule="auto"/>
        <w:ind w:left="709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- na tłoczeniu pompy </w:t>
      </w:r>
      <w:proofErr w:type="spellStart"/>
      <w:r>
        <w:rPr>
          <w:rFonts w:ascii="Calibri" w:eastAsia="Calibri" w:hAnsi="Calibri" w:cs="Calibri"/>
          <w:sz w:val="20"/>
        </w:rPr>
        <w:t>płucznej</w:t>
      </w:r>
      <w:proofErr w:type="spellEnd"/>
    </w:p>
    <w:p w:rsidR="0032348A" w:rsidRDefault="001D2538">
      <w:pPr>
        <w:spacing w:after="0" w:line="276" w:lineRule="auto"/>
        <w:ind w:left="709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- na tłoczeniu dmuchawy</w:t>
      </w:r>
    </w:p>
    <w:p w:rsidR="0032348A" w:rsidRDefault="001D2538">
      <w:pPr>
        <w:spacing w:after="0" w:line="276" w:lineRule="auto"/>
        <w:ind w:left="709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- na tłoczeniu zestawu pomp sieciowych – brak. Układ istniejący</w:t>
      </w:r>
    </w:p>
    <w:p w:rsidR="0032348A" w:rsidRDefault="001D2538">
      <w:pPr>
        <w:spacing w:after="0" w:line="276" w:lineRule="auto"/>
        <w:ind w:left="709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- w rozdzielni pneumatycznej</w:t>
      </w:r>
    </w:p>
    <w:p w:rsidR="0032348A" w:rsidRDefault="0032348A">
      <w:pPr>
        <w:spacing w:after="0" w:line="276" w:lineRule="auto"/>
        <w:ind w:left="709"/>
        <w:rPr>
          <w:rFonts w:ascii="Calibri" w:eastAsia="Calibri" w:hAnsi="Calibri" w:cs="Calibri"/>
        </w:rPr>
      </w:pPr>
    </w:p>
    <w:p w:rsidR="0032348A" w:rsidRDefault="001D2538">
      <w:pPr>
        <w:spacing w:before="120" w:after="120" w:line="240" w:lineRule="auto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>Przepustnice odcinaj</w:t>
      </w:r>
      <w:r>
        <w:rPr>
          <w:rFonts w:ascii="Calibri" w:eastAsia="Calibri" w:hAnsi="Calibri" w:cs="Calibri"/>
          <w:b/>
          <w:color w:val="000000"/>
          <w:sz w:val="20"/>
        </w:rPr>
        <w:t>ące, zawory zwrotne, łączniki amortyzacyjne</w:t>
      </w:r>
    </w:p>
    <w:p w:rsidR="0032348A" w:rsidRDefault="001D2538">
      <w:pPr>
        <w:spacing w:after="200" w:line="276" w:lineRule="auto"/>
        <w:ind w:left="576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Na rurociągach układu technologicznego należy zastosować następującą armaturę odcinającą:</w:t>
      </w:r>
    </w:p>
    <w:p w:rsidR="0032348A" w:rsidRDefault="001D2538">
      <w:pPr>
        <w:spacing w:after="0" w:line="276" w:lineRule="auto"/>
        <w:ind w:left="576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- Przepustnice odcinające z dźwignią ręczną</w:t>
      </w:r>
    </w:p>
    <w:p w:rsidR="0032348A" w:rsidRDefault="001D2538">
      <w:pPr>
        <w:spacing w:after="0" w:line="276" w:lineRule="auto"/>
        <w:ind w:left="709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Przepustnica </w:t>
      </w:r>
      <w:proofErr w:type="spellStart"/>
      <w:r>
        <w:rPr>
          <w:rFonts w:ascii="Calibri" w:eastAsia="Calibri" w:hAnsi="Calibri" w:cs="Calibri"/>
          <w:sz w:val="20"/>
        </w:rPr>
        <w:t>bezkołnierzowa</w:t>
      </w:r>
      <w:proofErr w:type="spellEnd"/>
      <w:r>
        <w:rPr>
          <w:rFonts w:ascii="Calibri" w:eastAsia="Calibri" w:hAnsi="Calibri" w:cs="Calibri"/>
          <w:sz w:val="20"/>
        </w:rPr>
        <w:t>, z napędem ręcznym dźwigniowym; dysk: AISI316; wyk</w:t>
      </w:r>
      <w:r>
        <w:rPr>
          <w:rFonts w:ascii="Calibri" w:eastAsia="Calibri" w:hAnsi="Calibri" w:cs="Calibri"/>
          <w:sz w:val="20"/>
        </w:rPr>
        <w:t xml:space="preserve">ładzina: EPDM; korpus: GG25 epoksyd.; </w:t>
      </w:r>
      <w:proofErr w:type="spellStart"/>
      <w:r>
        <w:rPr>
          <w:rFonts w:ascii="Calibri" w:eastAsia="Calibri" w:hAnsi="Calibri" w:cs="Calibri"/>
          <w:sz w:val="20"/>
        </w:rPr>
        <w:t>Pnom</w:t>
      </w:r>
      <w:proofErr w:type="spellEnd"/>
      <w:r>
        <w:rPr>
          <w:rFonts w:ascii="Calibri" w:eastAsia="Calibri" w:hAnsi="Calibri" w:cs="Calibri"/>
          <w:sz w:val="20"/>
        </w:rPr>
        <w:t xml:space="preserve">=1,6 </w:t>
      </w:r>
      <w:proofErr w:type="spellStart"/>
      <w:r>
        <w:rPr>
          <w:rFonts w:ascii="Calibri" w:eastAsia="Calibri" w:hAnsi="Calibri" w:cs="Calibri"/>
          <w:sz w:val="20"/>
        </w:rPr>
        <w:t>MPa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tmax</w:t>
      </w:r>
      <w:proofErr w:type="spellEnd"/>
      <w:r>
        <w:rPr>
          <w:rFonts w:ascii="Calibri" w:eastAsia="Calibri" w:hAnsi="Calibri" w:cs="Calibri"/>
          <w:sz w:val="20"/>
        </w:rPr>
        <w:t>=120°C</w:t>
      </w:r>
    </w:p>
    <w:p w:rsidR="0032348A" w:rsidRDefault="001D2538">
      <w:pPr>
        <w:spacing w:after="0" w:line="276" w:lineRule="auto"/>
        <w:ind w:left="567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- zawory zwrotne </w:t>
      </w:r>
    </w:p>
    <w:p w:rsidR="0032348A" w:rsidRDefault="001D2538">
      <w:pPr>
        <w:spacing w:after="0" w:line="276" w:lineRule="auto"/>
        <w:ind w:left="567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- łączniki amortyzacyjne </w:t>
      </w:r>
    </w:p>
    <w:p w:rsidR="0032348A" w:rsidRDefault="0032348A">
      <w:pPr>
        <w:tabs>
          <w:tab w:val="left" w:pos="193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32348A" w:rsidRDefault="001D2538">
      <w:pPr>
        <w:spacing w:before="120" w:after="120" w:line="240" w:lineRule="auto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 xml:space="preserve">Dozownik podchlorynu sodu </w:t>
      </w:r>
    </w:p>
    <w:p w:rsidR="0032348A" w:rsidRDefault="001D2538">
      <w:pPr>
        <w:spacing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 skład zestawu wchodzą:</w:t>
      </w:r>
    </w:p>
    <w:p w:rsidR="0032348A" w:rsidRDefault="001D2538">
      <w:pPr>
        <w:numPr>
          <w:ilvl w:val="0"/>
          <w:numId w:val="12"/>
        </w:numPr>
        <w:spacing w:after="0" w:line="240" w:lineRule="auto"/>
        <w:ind w:left="72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pompka </w:t>
      </w:r>
      <w:proofErr w:type="spellStart"/>
      <w:r>
        <w:rPr>
          <w:rFonts w:ascii="Calibri" w:eastAsia="Calibri" w:hAnsi="Calibri" w:cs="Calibri"/>
          <w:sz w:val="20"/>
        </w:rPr>
        <w:t>DDc</w:t>
      </w:r>
      <w:proofErr w:type="spellEnd"/>
      <w:r>
        <w:rPr>
          <w:rFonts w:ascii="Calibri" w:eastAsia="Calibri" w:hAnsi="Calibri" w:cs="Calibri"/>
          <w:sz w:val="20"/>
        </w:rPr>
        <w:t xml:space="preserve"> 6-10</w:t>
      </w:r>
    </w:p>
    <w:p w:rsidR="0032348A" w:rsidRDefault="001D2538">
      <w:pPr>
        <w:numPr>
          <w:ilvl w:val="0"/>
          <w:numId w:val="12"/>
        </w:numPr>
        <w:spacing w:after="0" w:line="240" w:lineRule="auto"/>
        <w:ind w:left="72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podstawka pod pompkę</w:t>
      </w:r>
    </w:p>
    <w:p w:rsidR="0032348A" w:rsidRDefault="001D2538">
      <w:pPr>
        <w:numPr>
          <w:ilvl w:val="0"/>
          <w:numId w:val="12"/>
        </w:numPr>
        <w:spacing w:after="0" w:line="240" w:lineRule="auto"/>
        <w:ind w:left="72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mieszadło typu ubijak</w:t>
      </w:r>
    </w:p>
    <w:p w:rsidR="0032348A" w:rsidRDefault="001D2538">
      <w:pPr>
        <w:numPr>
          <w:ilvl w:val="0"/>
          <w:numId w:val="12"/>
        </w:numPr>
        <w:spacing w:after="0" w:line="240" w:lineRule="auto"/>
        <w:ind w:left="72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zestaw czerpalny giętki SA 4/6</w:t>
      </w:r>
    </w:p>
    <w:p w:rsidR="0032348A" w:rsidRDefault="001D2538">
      <w:pPr>
        <w:numPr>
          <w:ilvl w:val="0"/>
          <w:numId w:val="12"/>
        </w:numPr>
        <w:spacing w:after="0" w:line="240" w:lineRule="auto"/>
        <w:ind w:left="72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czujnik poziomu NB/ABS</w:t>
      </w:r>
    </w:p>
    <w:p w:rsidR="0032348A" w:rsidRDefault="001D2538">
      <w:pPr>
        <w:numPr>
          <w:ilvl w:val="0"/>
          <w:numId w:val="12"/>
        </w:numPr>
        <w:spacing w:after="0" w:line="240" w:lineRule="auto"/>
        <w:ind w:left="72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zawór dozujący IR 6/12</w:t>
      </w:r>
    </w:p>
    <w:p w:rsidR="0032348A" w:rsidRDefault="001D2538">
      <w:pPr>
        <w:numPr>
          <w:ilvl w:val="0"/>
          <w:numId w:val="12"/>
        </w:numPr>
        <w:spacing w:after="0" w:line="240" w:lineRule="auto"/>
        <w:ind w:left="72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wąż dozujący PE - 50 </w:t>
      </w:r>
      <w:proofErr w:type="spellStart"/>
      <w:r>
        <w:rPr>
          <w:rFonts w:ascii="Calibri" w:eastAsia="Calibri" w:hAnsi="Calibri" w:cs="Calibri"/>
          <w:sz w:val="20"/>
        </w:rPr>
        <w:t>mb</w:t>
      </w:r>
      <w:proofErr w:type="spellEnd"/>
    </w:p>
    <w:p w:rsidR="0032348A" w:rsidRDefault="001D2538">
      <w:pPr>
        <w:numPr>
          <w:ilvl w:val="0"/>
          <w:numId w:val="12"/>
        </w:numPr>
        <w:spacing w:after="0" w:line="240" w:lineRule="auto"/>
        <w:ind w:left="72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zbiornik </w:t>
      </w:r>
      <w:proofErr w:type="spellStart"/>
      <w:r>
        <w:rPr>
          <w:rFonts w:ascii="Calibri" w:eastAsia="Calibri" w:hAnsi="Calibri" w:cs="Calibri"/>
          <w:sz w:val="20"/>
        </w:rPr>
        <w:t>dozowniczy</w:t>
      </w:r>
      <w:proofErr w:type="spellEnd"/>
      <w:r>
        <w:rPr>
          <w:rFonts w:ascii="Calibri" w:eastAsia="Calibri" w:hAnsi="Calibri" w:cs="Calibri"/>
          <w:sz w:val="20"/>
        </w:rPr>
        <w:t xml:space="preserve"> 100 l</w:t>
      </w:r>
    </w:p>
    <w:p w:rsidR="0032348A" w:rsidRDefault="0032348A">
      <w:pPr>
        <w:spacing w:before="120" w:after="120" w:line="240" w:lineRule="auto"/>
        <w:ind w:left="576"/>
        <w:rPr>
          <w:rFonts w:ascii="Calibri" w:eastAsia="Calibri" w:hAnsi="Calibri" w:cs="Calibri"/>
        </w:rPr>
      </w:pPr>
    </w:p>
    <w:p w:rsidR="0032348A" w:rsidRDefault="001D2538">
      <w:pPr>
        <w:spacing w:before="120" w:after="120" w:line="240" w:lineRule="auto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>Rurociągi technologiczne, instalacja powietrza</w:t>
      </w:r>
    </w:p>
    <w:p w:rsidR="0032348A" w:rsidRDefault="001D2538">
      <w:pPr>
        <w:spacing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Wszystkie ruroci</w:t>
      </w:r>
      <w:r>
        <w:rPr>
          <w:rFonts w:ascii="Calibri" w:eastAsia="Calibri" w:hAnsi="Calibri" w:cs="Calibri"/>
          <w:sz w:val="20"/>
        </w:rPr>
        <w:t xml:space="preserve">ągi technologiczne (woda + powietrze z dmuchawy), kołnierze i śruby należy wykonać ze stali kwasoodpornej 1.4301  (X5CrNi 18-10) zgodnie z PN-EN 10088-1. Odcinki montażowe (przyłączenie </w:t>
      </w:r>
      <w:r>
        <w:rPr>
          <w:rFonts w:ascii="Calibri" w:eastAsia="Calibri" w:hAnsi="Calibri" w:cs="Calibri"/>
          <w:sz w:val="20"/>
        </w:rPr>
        <w:lastRenderedPageBreak/>
        <w:t>króćca wody surowej, króćca wody na zbiornik, króćca ssawnego i tłoczn</w:t>
      </w:r>
      <w:r>
        <w:rPr>
          <w:rFonts w:ascii="Calibri" w:eastAsia="Calibri" w:hAnsi="Calibri" w:cs="Calibri"/>
          <w:sz w:val="20"/>
        </w:rPr>
        <w:t>ego zestawu hydroforowego) wykonać z ze stali kwasoodpornej 1.4301  X5CrNi 18-10 (1.4301) zgodnie z PN-EN 10088-1.</w:t>
      </w:r>
    </w:p>
    <w:p w:rsidR="0032348A" w:rsidRDefault="001D2538">
      <w:pPr>
        <w:tabs>
          <w:tab w:val="left" w:pos="1778"/>
        </w:tabs>
        <w:spacing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Na kolektorach należy zamontować kołnierze luźne w wykonaniu na ciśnienie nominalne PN10 umożliwiające łatwy montaż instalacji przyłączeniowe</w:t>
      </w:r>
      <w:r>
        <w:rPr>
          <w:rFonts w:ascii="Calibri" w:eastAsia="Calibri" w:hAnsi="Calibri" w:cs="Calibri"/>
          <w:sz w:val="20"/>
        </w:rPr>
        <w:t>j z obu stron kolektora.</w:t>
      </w:r>
    </w:p>
    <w:p w:rsidR="0032348A" w:rsidRDefault="0032348A">
      <w:pPr>
        <w:tabs>
          <w:tab w:val="left" w:pos="1211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32348A" w:rsidRDefault="001D2538">
      <w:pPr>
        <w:tabs>
          <w:tab w:val="left" w:pos="1134"/>
        </w:tabs>
        <w:spacing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Specyfikacja projektowanych rurociągów</w:t>
      </w:r>
    </w:p>
    <w:p w:rsidR="0032348A" w:rsidRDefault="001D2538">
      <w:pPr>
        <w:tabs>
          <w:tab w:val="left" w:pos="1134"/>
        </w:tabs>
        <w:spacing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- nominalne ciśnienie pracy PN16</w:t>
      </w:r>
    </w:p>
    <w:p w:rsidR="0032348A" w:rsidRDefault="001D2538">
      <w:pPr>
        <w:tabs>
          <w:tab w:val="left" w:pos="1134"/>
        </w:tabs>
        <w:spacing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- grubości ścianek</w:t>
      </w:r>
    </w:p>
    <w:p w:rsidR="0032348A" w:rsidRDefault="001D2538">
      <w:pPr>
        <w:tabs>
          <w:tab w:val="left" w:pos="1134"/>
        </w:tabs>
        <w:spacing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ab/>
        <w:t>- rurociąg DN 25 – DN 200 – 2 mm</w:t>
      </w:r>
    </w:p>
    <w:p w:rsidR="0032348A" w:rsidRDefault="001D2538">
      <w:pPr>
        <w:tabs>
          <w:tab w:val="left" w:pos="1134"/>
        </w:tabs>
        <w:spacing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ab/>
        <w:t>- rurociąg DN 250 – DN 400 – 3 mm</w:t>
      </w:r>
    </w:p>
    <w:p w:rsidR="0032348A" w:rsidRDefault="001D2538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ab/>
      </w:r>
    </w:p>
    <w:p w:rsidR="0032348A" w:rsidRDefault="001D2538">
      <w:pPr>
        <w:tabs>
          <w:tab w:val="left" w:pos="1134"/>
        </w:tabs>
        <w:spacing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Doprowadzenie powietrza z sprężarki do Rozdzielni Pneumatycznej i da</w:t>
      </w:r>
      <w:r>
        <w:rPr>
          <w:rFonts w:ascii="Calibri" w:eastAsia="Calibri" w:hAnsi="Calibri" w:cs="Calibri"/>
          <w:sz w:val="20"/>
        </w:rPr>
        <w:t>lej do aeratora należy wykonać z wężyków i kształtek pneumatycznych. Wężyk poliamidowy fi 12-15</w:t>
      </w:r>
    </w:p>
    <w:p w:rsidR="0032348A" w:rsidRDefault="001D2538">
      <w:pPr>
        <w:tabs>
          <w:tab w:val="left" w:pos="1134"/>
        </w:tabs>
        <w:spacing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Rozprowadzenie powietrza z Rozdzielni Pneumatycznej do siłowników przy filtrach należy wykonać z wężyków i kształtek pneumatycznych. Wężyk poliamidowy fi 8-10</w:t>
      </w:r>
    </w:p>
    <w:p w:rsidR="0032348A" w:rsidRDefault="0032348A">
      <w:pPr>
        <w:tabs>
          <w:tab w:val="left" w:pos="1134"/>
        </w:tabs>
        <w:spacing w:after="0" w:line="240" w:lineRule="auto"/>
        <w:ind w:left="567"/>
        <w:jc w:val="both"/>
        <w:rPr>
          <w:rFonts w:ascii="Calibri" w:eastAsia="Calibri" w:hAnsi="Calibri" w:cs="Calibri"/>
        </w:rPr>
      </w:pPr>
    </w:p>
    <w:p w:rsidR="0032348A" w:rsidRDefault="001D2538">
      <w:pPr>
        <w:spacing w:before="120" w:after="120" w:line="240" w:lineRule="auto"/>
        <w:ind w:left="851" w:hanging="851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>Wymagania w zakresie prac spawalniczych</w:t>
      </w:r>
    </w:p>
    <w:p w:rsidR="0032348A" w:rsidRDefault="001D2538">
      <w:pPr>
        <w:spacing w:after="200" w:line="276" w:lineRule="auto"/>
        <w:ind w:left="851" w:hanging="143"/>
        <w:jc w:val="both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Ze względu na konieczność zapewnienia bezpieczeństwa zaopatrzenia ludności w wodę pitną, rurociągi i konstrukcje wsporcze powinny być wykonane zgodnie z poniższymi wymaganiami.</w:t>
      </w:r>
    </w:p>
    <w:p w:rsidR="0032348A" w:rsidRDefault="001D2538">
      <w:pPr>
        <w:spacing w:after="200" w:line="276" w:lineRule="auto"/>
        <w:ind w:left="851" w:hanging="143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  Wymagania w zakresie prac spawalniczy</w:t>
      </w:r>
      <w:r>
        <w:rPr>
          <w:rFonts w:ascii="Calibri" w:eastAsia="Calibri" w:hAnsi="Calibri" w:cs="Calibri"/>
          <w:b/>
          <w:sz w:val="20"/>
        </w:rPr>
        <w:t>ch:</w:t>
      </w:r>
      <w:r>
        <w:rPr>
          <w:rFonts w:ascii="Calibri" w:eastAsia="Calibri" w:hAnsi="Calibri" w:cs="Calibri"/>
          <w:sz w:val="20"/>
        </w:rPr>
        <w:t xml:space="preserve"> </w:t>
      </w:r>
    </w:p>
    <w:p w:rsidR="0032348A" w:rsidRDefault="001D2538">
      <w:pPr>
        <w:spacing w:after="200" w:line="276" w:lineRule="auto"/>
        <w:ind w:left="851" w:hanging="143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Wykonawca prac spawalniczych musi posiadać certyfikowany system zarządzania jakością w spawalnictwie w zakresie pełnych wymagań wg normy </w:t>
      </w:r>
      <w:r>
        <w:rPr>
          <w:rFonts w:ascii="Calibri" w:eastAsia="Calibri" w:hAnsi="Calibri" w:cs="Calibri"/>
          <w:b/>
          <w:sz w:val="20"/>
        </w:rPr>
        <w:t>EN-ISO 3834-2;</w:t>
      </w:r>
      <w:r>
        <w:rPr>
          <w:rFonts w:ascii="Calibri" w:eastAsia="Calibri" w:hAnsi="Calibri" w:cs="Calibri"/>
          <w:sz w:val="20"/>
        </w:rPr>
        <w:t xml:space="preserve"> </w:t>
      </w:r>
    </w:p>
    <w:p w:rsidR="0032348A" w:rsidRDefault="001D2538">
      <w:pPr>
        <w:spacing w:after="200" w:line="276" w:lineRule="auto"/>
        <w:ind w:left="851" w:hanging="143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Wykonawca musi zatrudniać co najmniej dwóch spawaczy oraz co najmniej dwóch operatorów urz</w:t>
      </w:r>
      <w:r>
        <w:rPr>
          <w:rFonts w:ascii="Calibri" w:eastAsia="Calibri" w:hAnsi="Calibri" w:cs="Calibri"/>
          <w:sz w:val="20"/>
        </w:rPr>
        <w:t xml:space="preserve">ądzeń spawalniczych spełniających wymagania normy </w:t>
      </w:r>
      <w:r>
        <w:rPr>
          <w:rFonts w:ascii="Calibri" w:eastAsia="Calibri" w:hAnsi="Calibri" w:cs="Calibri"/>
          <w:b/>
          <w:sz w:val="20"/>
        </w:rPr>
        <w:t xml:space="preserve">PN-EN-ISO 9606-1 </w:t>
      </w:r>
      <w:r>
        <w:rPr>
          <w:rFonts w:ascii="Calibri" w:eastAsia="Calibri" w:hAnsi="Calibri" w:cs="Calibri"/>
          <w:sz w:val="20"/>
        </w:rPr>
        <w:t>oraz normy</w:t>
      </w:r>
      <w:r>
        <w:rPr>
          <w:rFonts w:ascii="Calibri" w:eastAsia="Calibri" w:hAnsi="Calibri" w:cs="Calibri"/>
          <w:b/>
          <w:sz w:val="20"/>
        </w:rPr>
        <w:t xml:space="preserve"> PN-EN-ISO 14732 </w:t>
      </w:r>
      <w:r>
        <w:rPr>
          <w:rFonts w:ascii="Calibri" w:eastAsia="Calibri" w:hAnsi="Calibri" w:cs="Calibri"/>
          <w:sz w:val="20"/>
        </w:rPr>
        <w:t>i posiadających aktualne uprawnienia;</w:t>
      </w:r>
    </w:p>
    <w:p w:rsidR="0032348A" w:rsidRDefault="001D2538">
      <w:pPr>
        <w:spacing w:after="200" w:line="276" w:lineRule="auto"/>
        <w:ind w:left="851" w:hanging="143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Wykonawca prac spawalniczych powinien posiadać uznaną technologię spawania WPQR zgodną z </w:t>
      </w:r>
      <w:r>
        <w:rPr>
          <w:rFonts w:ascii="Calibri" w:eastAsia="Calibri" w:hAnsi="Calibri" w:cs="Calibri"/>
          <w:b/>
          <w:sz w:val="20"/>
        </w:rPr>
        <w:t>PN-EN ISO 15614;</w:t>
      </w:r>
      <w:r>
        <w:rPr>
          <w:rFonts w:ascii="Calibri" w:eastAsia="Calibri" w:hAnsi="Calibri" w:cs="Calibri"/>
          <w:sz w:val="20"/>
        </w:rPr>
        <w:t xml:space="preserve"> </w:t>
      </w:r>
    </w:p>
    <w:p w:rsidR="0032348A" w:rsidRDefault="001D2538">
      <w:pPr>
        <w:spacing w:after="200" w:line="276" w:lineRule="auto"/>
        <w:ind w:left="851" w:hanging="143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Wymagany pozi</w:t>
      </w:r>
      <w:r>
        <w:rPr>
          <w:rFonts w:ascii="Calibri" w:eastAsia="Calibri" w:hAnsi="Calibri" w:cs="Calibri"/>
          <w:sz w:val="20"/>
        </w:rPr>
        <w:t xml:space="preserve">om jakości spoin dla konstrukcji spawanych minimum poziom "C" wg </w:t>
      </w:r>
      <w:r>
        <w:rPr>
          <w:rFonts w:ascii="Calibri" w:eastAsia="Calibri" w:hAnsi="Calibri" w:cs="Calibri"/>
          <w:b/>
          <w:sz w:val="20"/>
        </w:rPr>
        <w:t>PN-EN ISO 5817;</w:t>
      </w:r>
      <w:r>
        <w:rPr>
          <w:rFonts w:ascii="Calibri" w:eastAsia="Calibri" w:hAnsi="Calibri" w:cs="Calibri"/>
          <w:sz w:val="20"/>
        </w:rPr>
        <w:t xml:space="preserve"> </w:t>
      </w:r>
    </w:p>
    <w:p w:rsidR="0032348A" w:rsidRDefault="001D2538">
      <w:pPr>
        <w:spacing w:after="200" w:line="276" w:lineRule="auto"/>
        <w:ind w:left="851" w:hanging="143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Minimalny zakres badań nieniszczących - 100% złączy poddać kontroli wizualnej (VT) wg </w:t>
      </w:r>
      <w:r>
        <w:rPr>
          <w:rFonts w:ascii="Calibri" w:eastAsia="Calibri" w:hAnsi="Calibri" w:cs="Calibri"/>
          <w:b/>
          <w:sz w:val="20"/>
        </w:rPr>
        <w:t>PN-EN ISO 17637;</w:t>
      </w:r>
      <w:r>
        <w:rPr>
          <w:rFonts w:ascii="Calibri" w:eastAsia="Calibri" w:hAnsi="Calibri" w:cs="Calibri"/>
          <w:sz w:val="20"/>
        </w:rPr>
        <w:t xml:space="preserve"> </w:t>
      </w:r>
    </w:p>
    <w:p w:rsidR="0032348A" w:rsidRDefault="001D2538">
      <w:pPr>
        <w:spacing w:after="200" w:line="276" w:lineRule="auto"/>
        <w:ind w:left="851" w:hanging="143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Personel wykonujący badania powinien posiadać aktualny certyfikat ko</w:t>
      </w:r>
      <w:r>
        <w:rPr>
          <w:rFonts w:ascii="Calibri" w:eastAsia="Calibri" w:hAnsi="Calibri" w:cs="Calibri"/>
          <w:sz w:val="20"/>
        </w:rPr>
        <w:t xml:space="preserve">mpetencji w zakresie badań wizualnych VT wg normy </w:t>
      </w:r>
      <w:r>
        <w:rPr>
          <w:rFonts w:ascii="Calibri" w:eastAsia="Calibri" w:hAnsi="Calibri" w:cs="Calibri"/>
          <w:b/>
          <w:sz w:val="20"/>
        </w:rPr>
        <w:t>PN-EN ISO 9712;</w:t>
      </w:r>
      <w:r>
        <w:rPr>
          <w:rFonts w:ascii="Calibri" w:eastAsia="Calibri" w:hAnsi="Calibri" w:cs="Calibri"/>
          <w:sz w:val="20"/>
        </w:rPr>
        <w:t xml:space="preserve"> </w:t>
      </w:r>
    </w:p>
    <w:p w:rsidR="0032348A" w:rsidRDefault="001D2538">
      <w:pPr>
        <w:spacing w:after="200" w:line="276" w:lineRule="auto"/>
        <w:ind w:left="851" w:hanging="143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Wykonawca prac spawalniczych zobowiązany jest do dostarczenia następujących dokumentów:</w:t>
      </w:r>
    </w:p>
    <w:p w:rsidR="0032348A" w:rsidRDefault="001D2538">
      <w:pPr>
        <w:numPr>
          <w:ilvl w:val="0"/>
          <w:numId w:val="13"/>
        </w:numPr>
        <w:spacing w:after="200" w:line="276" w:lineRule="auto"/>
        <w:ind w:left="1276" w:hanging="426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sz w:val="20"/>
        </w:rPr>
        <w:t xml:space="preserve">kopia certyfikatu </w:t>
      </w:r>
      <w:r>
        <w:rPr>
          <w:rFonts w:ascii="Calibri" w:eastAsia="Calibri" w:hAnsi="Calibri" w:cs="Calibri"/>
          <w:b/>
          <w:sz w:val="20"/>
        </w:rPr>
        <w:t xml:space="preserve">EN-ISO 3834-2 </w:t>
      </w:r>
      <w:r>
        <w:rPr>
          <w:rFonts w:ascii="Calibri" w:eastAsia="Calibri" w:hAnsi="Calibri" w:cs="Calibri"/>
          <w:b/>
          <w:color w:val="000000"/>
          <w:sz w:val="20"/>
        </w:rPr>
        <w:t>wystawionego przez jednostkę akredytowaną i notyfikowaną przez min</w:t>
      </w:r>
      <w:r>
        <w:rPr>
          <w:rFonts w:ascii="Calibri" w:eastAsia="Calibri" w:hAnsi="Calibri" w:cs="Calibri"/>
          <w:b/>
          <w:color w:val="000000"/>
          <w:sz w:val="20"/>
        </w:rPr>
        <w:t>istra Komisji Europejskiej;</w:t>
      </w: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:rsidR="0032348A" w:rsidRDefault="001D2538">
      <w:pPr>
        <w:numPr>
          <w:ilvl w:val="0"/>
          <w:numId w:val="13"/>
        </w:numPr>
        <w:spacing w:after="200" w:line="276" w:lineRule="auto"/>
        <w:ind w:left="1276" w:hanging="426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atesty hutnicze 3.1 oraz deklaracje zgodności na materiały podstawowe i dodatkowe;</w:t>
      </w:r>
    </w:p>
    <w:p w:rsidR="0032348A" w:rsidRDefault="001D2538">
      <w:pPr>
        <w:numPr>
          <w:ilvl w:val="0"/>
          <w:numId w:val="13"/>
        </w:numPr>
        <w:spacing w:after="200" w:line="276" w:lineRule="auto"/>
        <w:ind w:left="1276" w:hanging="426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protokół/protokoły z badań wizualnych (VT); </w:t>
      </w:r>
    </w:p>
    <w:p w:rsidR="0032348A" w:rsidRDefault="001D2538">
      <w:pPr>
        <w:numPr>
          <w:ilvl w:val="0"/>
          <w:numId w:val="13"/>
        </w:numPr>
        <w:spacing w:after="200" w:line="276" w:lineRule="auto"/>
        <w:ind w:left="1276" w:hanging="426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instrukcje technologiczne spawania (WPS);</w:t>
      </w:r>
    </w:p>
    <w:p w:rsidR="0032348A" w:rsidRDefault="001D2538">
      <w:pPr>
        <w:numPr>
          <w:ilvl w:val="0"/>
          <w:numId w:val="13"/>
        </w:numPr>
        <w:spacing w:after="200" w:line="276" w:lineRule="auto"/>
        <w:ind w:left="1276" w:hanging="426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lista spawaczy wraz z kopią uprawnień;</w:t>
      </w:r>
    </w:p>
    <w:p w:rsidR="0032348A" w:rsidRDefault="001D2538">
      <w:pPr>
        <w:numPr>
          <w:ilvl w:val="0"/>
          <w:numId w:val="13"/>
        </w:numPr>
        <w:spacing w:after="200" w:line="276" w:lineRule="auto"/>
        <w:ind w:left="1276" w:hanging="426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lista personelu na</w:t>
      </w:r>
      <w:r>
        <w:rPr>
          <w:rFonts w:ascii="Calibri" w:eastAsia="Calibri" w:hAnsi="Calibri" w:cs="Calibri"/>
          <w:sz w:val="20"/>
        </w:rPr>
        <w:t>dzoru spawalniczego wraz z kopią uprawnień zgodnie z PN-EN ISO 14731;</w:t>
      </w:r>
    </w:p>
    <w:p w:rsidR="0032348A" w:rsidRDefault="001D2538">
      <w:pPr>
        <w:numPr>
          <w:ilvl w:val="0"/>
          <w:numId w:val="13"/>
        </w:numPr>
        <w:spacing w:after="200" w:line="276" w:lineRule="auto"/>
        <w:ind w:left="1276" w:hanging="426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lastRenderedPageBreak/>
        <w:t>protokół z kontroli wymiarowej konstrukcji spawanych;</w:t>
      </w:r>
    </w:p>
    <w:p w:rsidR="0032348A" w:rsidRDefault="001D2538">
      <w:pPr>
        <w:spacing w:before="120" w:after="120" w:line="240" w:lineRule="auto"/>
        <w:ind w:left="851" w:hanging="851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>Wymagania w zakresie Trawienia i Pasywacji</w:t>
      </w:r>
    </w:p>
    <w:p w:rsidR="0032348A" w:rsidRDefault="001D2538">
      <w:pPr>
        <w:spacing w:after="0" w:line="240" w:lineRule="auto"/>
        <w:ind w:left="851" w:hanging="143"/>
        <w:jc w:val="both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  TRAWIENIE i PASYWACJA -wymagania odnośnie obr</w:t>
      </w:r>
      <w:r>
        <w:rPr>
          <w:rFonts w:ascii="Calibri" w:eastAsia="Calibri" w:hAnsi="Calibri" w:cs="Calibri"/>
          <w:b/>
          <w:sz w:val="20"/>
        </w:rPr>
        <w:t>óbki powierzchni elementów wykonanych ze stali kwasoodpornych.</w:t>
      </w:r>
    </w:p>
    <w:p w:rsidR="0032348A" w:rsidRDefault="001D2538">
      <w:pPr>
        <w:spacing w:after="0" w:line="240" w:lineRule="auto"/>
        <w:ind w:left="851" w:hanging="143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Mając na uwadze zapewnienie odpowiedniej trwałości elementów wykonanych ze stali kwasoodpornych ich powierzchnie bezwzględnie należy poddać trawieniu, a następnie pasywacji. Zabiegi te muszą</w:t>
      </w:r>
      <w:r>
        <w:rPr>
          <w:rFonts w:ascii="Calibri" w:eastAsia="Calibri" w:hAnsi="Calibri" w:cs="Calibri"/>
          <w:sz w:val="20"/>
        </w:rPr>
        <w:t xml:space="preserve"> być koniecznie przeprowadzone na wewnętrznych oraz na zewnętrznych powierzchniach elementów.  </w:t>
      </w:r>
    </w:p>
    <w:p w:rsidR="0032348A" w:rsidRDefault="001D2538">
      <w:pPr>
        <w:spacing w:after="0" w:line="240" w:lineRule="auto"/>
        <w:ind w:left="851" w:hanging="143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Stale kwasoodporne nie poddane zabiegom trawienia i pasywacji po zakończeniu procesów spawalniczych, mają bardzo wysoką skłonność do powstawania korozji wżer</w:t>
      </w:r>
      <w:r>
        <w:rPr>
          <w:rFonts w:ascii="Calibri" w:eastAsia="Calibri" w:hAnsi="Calibri" w:cs="Calibri"/>
          <w:sz w:val="20"/>
        </w:rPr>
        <w:t xml:space="preserve">owej, w środowiskach zawierających wolny chlor, który jest powszechnie stosowany w stacjach uzdatniania wody, w  procesie dezynfekcji. Istotnym zagrożeniem jest również korozja </w:t>
      </w:r>
      <w:proofErr w:type="spellStart"/>
      <w:r>
        <w:rPr>
          <w:rFonts w:ascii="Calibri" w:eastAsia="Calibri" w:hAnsi="Calibri" w:cs="Calibri"/>
          <w:sz w:val="20"/>
        </w:rPr>
        <w:t>podosadowa</w:t>
      </w:r>
      <w:proofErr w:type="spellEnd"/>
      <w:r>
        <w:rPr>
          <w:rFonts w:ascii="Calibri" w:eastAsia="Calibri" w:hAnsi="Calibri" w:cs="Calibri"/>
          <w:sz w:val="20"/>
        </w:rPr>
        <w:t>, która może wystąpić w sytuacjach wystąpienia osadów np. przy eksplo</w:t>
      </w:r>
      <w:r>
        <w:rPr>
          <w:rFonts w:ascii="Calibri" w:eastAsia="Calibri" w:hAnsi="Calibri" w:cs="Calibri"/>
          <w:sz w:val="20"/>
        </w:rPr>
        <w:t>atacji SUW z niepełną wydajnością. Oba rodzaje korozji mogą w bardzo krótkim czasie doprowadzić do nieodwracalnego uszkodzenia elementów.</w:t>
      </w:r>
    </w:p>
    <w:p w:rsidR="0032348A" w:rsidRDefault="0032348A">
      <w:pPr>
        <w:spacing w:after="0" w:line="240" w:lineRule="auto"/>
        <w:ind w:left="851" w:hanging="851"/>
        <w:rPr>
          <w:rFonts w:ascii="Calibri" w:eastAsia="Calibri" w:hAnsi="Calibri" w:cs="Calibri"/>
        </w:rPr>
      </w:pPr>
    </w:p>
    <w:p w:rsidR="0032348A" w:rsidRDefault="001D2538">
      <w:pPr>
        <w:spacing w:after="0" w:line="240" w:lineRule="auto"/>
        <w:ind w:left="851" w:hanging="143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Operacje trawienia, a następnie pasywacji prowadzić w sposób następujący:</w:t>
      </w:r>
    </w:p>
    <w:p w:rsidR="0032348A" w:rsidRDefault="001D2538">
      <w:pPr>
        <w:numPr>
          <w:ilvl w:val="0"/>
          <w:numId w:val="14"/>
        </w:numPr>
        <w:spacing w:after="0" w:line="240" w:lineRule="auto"/>
        <w:ind w:left="1276" w:hanging="425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Rurociągi </w:t>
      </w:r>
      <w:r>
        <w:rPr>
          <w:rFonts w:ascii="Calibri" w:eastAsia="Calibri" w:hAnsi="Calibri" w:cs="Calibri"/>
          <w:sz w:val="20"/>
        </w:rPr>
        <w:t xml:space="preserve">- wykonać trawienie, a następnie pasywację </w:t>
      </w:r>
      <w:r>
        <w:rPr>
          <w:rFonts w:ascii="Calibri" w:eastAsia="Calibri" w:hAnsi="Calibri" w:cs="Calibri"/>
          <w:b/>
          <w:sz w:val="20"/>
        </w:rPr>
        <w:t>za pomocą kąpieli zanurzeniowej</w:t>
      </w:r>
      <w:r>
        <w:rPr>
          <w:rFonts w:ascii="Calibri" w:eastAsia="Calibri" w:hAnsi="Calibri" w:cs="Calibri"/>
          <w:sz w:val="20"/>
        </w:rPr>
        <w:t>. Operacje prowadzić dla powierzchni zewnętrznych i wewnętrznych.</w:t>
      </w:r>
    </w:p>
    <w:p w:rsidR="0032348A" w:rsidRDefault="001D2538">
      <w:pPr>
        <w:numPr>
          <w:ilvl w:val="0"/>
          <w:numId w:val="14"/>
        </w:numPr>
        <w:spacing w:after="0" w:line="240" w:lineRule="auto"/>
        <w:ind w:left="1276" w:hanging="425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</w:rPr>
        <w:t>Konstrukcje wsporcze</w:t>
      </w:r>
      <w:r>
        <w:rPr>
          <w:rFonts w:ascii="Calibri" w:eastAsia="Calibri" w:hAnsi="Calibri" w:cs="Calibri"/>
          <w:sz w:val="20"/>
        </w:rPr>
        <w:t xml:space="preserve"> - wykonać trawienie, a następnie pasywację za pomocą kąpieli zanurzeniowej lub natrysku. Operac</w:t>
      </w:r>
      <w:r>
        <w:rPr>
          <w:rFonts w:ascii="Calibri" w:eastAsia="Calibri" w:hAnsi="Calibri" w:cs="Calibri"/>
          <w:sz w:val="20"/>
        </w:rPr>
        <w:t>je prowadzić dla powierzchni zewnętrznych i wewnętrznych.</w:t>
      </w:r>
    </w:p>
    <w:p w:rsidR="0032348A" w:rsidRDefault="001D2538">
      <w:pPr>
        <w:numPr>
          <w:ilvl w:val="0"/>
          <w:numId w:val="14"/>
        </w:numPr>
        <w:spacing w:after="0" w:line="240" w:lineRule="auto"/>
        <w:ind w:left="1276" w:hanging="425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</w:rPr>
        <w:t>Filtry i aeratory</w:t>
      </w:r>
      <w:r>
        <w:rPr>
          <w:rFonts w:ascii="Calibri" w:eastAsia="Calibri" w:hAnsi="Calibri" w:cs="Calibri"/>
          <w:sz w:val="20"/>
        </w:rPr>
        <w:t xml:space="preserve"> - wykonać trawienie, a następnie pasywację za pomocą natrysku. Operacje prowadzić dla powierzchni zewnętrznych i wewnętrznych. Warunek należy spełnić w przypadku filtrów wykonanych</w:t>
      </w:r>
      <w:r>
        <w:rPr>
          <w:rFonts w:ascii="Calibri" w:eastAsia="Calibri" w:hAnsi="Calibri" w:cs="Calibri"/>
          <w:sz w:val="20"/>
        </w:rPr>
        <w:t xml:space="preserve"> ze stali nierdzewnej.</w:t>
      </w:r>
    </w:p>
    <w:p w:rsidR="0032348A" w:rsidRDefault="0032348A">
      <w:pPr>
        <w:spacing w:after="0" w:line="240" w:lineRule="auto"/>
        <w:ind w:left="851" w:hanging="851"/>
        <w:rPr>
          <w:rFonts w:ascii="Calibri" w:eastAsia="Calibri" w:hAnsi="Calibri" w:cs="Calibri"/>
        </w:rPr>
      </w:pPr>
    </w:p>
    <w:p w:rsidR="0032348A" w:rsidRDefault="001D2538">
      <w:pPr>
        <w:spacing w:after="0" w:line="240" w:lineRule="auto"/>
        <w:ind w:left="851" w:hanging="284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Powyższe wymagania nie dotyczą:</w:t>
      </w:r>
    </w:p>
    <w:p w:rsidR="0032348A" w:rsidRDefault="001D2538">
      <w:pPr>
        <w:numPr>
          <w:ilvl w:val="0"/>
          <w:numId w:val="15"/>
        </w:numPr>
        <w:spacing w:after="0" w:line="240" w:lineRule="auto"/>
        <w:ind w:left="1134" w:hanging="567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Elementów złącznych (śruby, nakrętki, podkładki)</w:t>
      </w:r>
    </w:p>
    <w:p w:rsidR="0032348A" w:rsidRDefault="001D2538">
      <w:pPr>
        <w:numPr>
          <w:ilvl w:val="0"/>
          <w:numId w:val="15"/>
        </w:numPr>
        <w:spacing w:after="0" w:line="240" w:lineRule="auto"/>
        <w:ind w:left="1134" w:hanging="567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Obudów szaf elektrycznych</w:t>
      </w:r>
    </w:p>
    <w:p w:rsidR="0032348A" w:rsidRDefault="0032348A">
      <w:pPr>
        <w:spacing w:after="0" w:line="240" w:lineRule="auto"/>
        <w:ind w:left="567"/>
        <w:rPr>
          <w:rFonts w:ascii="Calibri" w:eastAsia="Calibri" w:hAnsi="Calibri" w:cs="Calibri"/>
        </w:rPr>
      </w:pPr>
    </w:p>
    <w:p w:rsidR="0032348A" w:rsidRDefault="001D2538">
      <w:pPr>
        <w:spacing w:after="0" w:line="240" w:lineRule="auto"/>
        <w:ind w:left="567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Uwaga!!!</w:t>
      </w:r>
    </w:p>
    <w:p w:rsidR="0032348A" w:rsidRDefault="001D2538">
      <w:pPr>
        <w:spacing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Ze względu na fakt, że Stacja Uzdatniania Wody znajduje się  w strefie bezpośredniej ochrony sanitarnej oraz istnie</w:t>
      </w:r>
      <w:r>
        <w:rPr>
          <w:rFonts w:ascii="Calibri" w:eastAsia="Calibri" w:hAnsi="Calibri" w:cs="Calibri"/>
          <w:sz w:val="20"/>
        </w:rPr>
        <w:t xml:space="preserve">je wysokie ryzyko wystąpienia skażenia podczas prowadzenia operacji trawienia i pasywacji, nie dopuszcza się wykonywania tych operacji na terenie SUW. </w:t>
      </w:r>
    </w:p>
    <w:p w:rsidR="0032348A" w:rsidRDefault="0032348A">
      <w:pPr>
        <w:spacing w:after="0" w:line="240" w:lineRule="auto"/>
        <w:ind w:left="567"/>
        <w:rPr>
          <w:rFonts w:ascii="Calibri" w:eastAsia="Calibri" w:hAnsi="Calibri" w:cs="Calibri"/>
        </w:rPr>
      </w:pPr>
    </w:p>
    <w:p w:rsidR="0032348A" w:rsidRDefault="001D2538">
      <w:pPr>
        <w:spacing w:after="0" w:line="240" w:lineRule="auto"/>
        <w:ind w:left="567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Dokumenty i potwierdzenia.</w:t>
      </w:r>
    </w:p>
    <w:p w:rsidR="0032348A" w:rsidRDefault="001D2538">
      <w:pPr>
        <w:spacing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Wykonanie operacji trawienia i pasywacji należy potwierdzić protokołem zdawc</w:t>
      </w:r>
      <w:r>
        <w:rPr>
          <w:rFonts w:ascii="Calibri" w:eastAsia="Calibri" w:hAnsi="Calibri" w:cs="Calibri"/>
          <w:sz w:val="20"/>
        </w:rPr>
        <w:t xml:space="preserve">zo odbiorczym zawierającym spis elementów poddanych operacjom oraz  certyfikatem zawierającym: </w:t>
      </w:r>
    </w:p>
    <w:p w:rsidR="0032348A" w:rsidRDefault="001D2538">
      <w:pPr>
        <w:spacing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- potwierdzenie wykonania operacji trawienia i pasywacji dla elementów ujętych w protokole   </w:t>
      </w:r>
    </w:p>
    <w:p w:rsidR="0032348A" w:rsidRDefault="001D2538">
      <w:pPr>
        <w:spacing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zdawczo odbiorczym wraz z wyspecyfikowaniem użytych środków traw</w:t>
      </w:r>
      <w:r>
        <w:rPr>
          <w:rFonts w:ascii="Calibri" w:eastAsia="Calibri" w:hAnsi="Calibri" w:cs="Calibri"/>
          <w:sz w:val="20"/>
        </w:rPr>
        <w:t xml:space="preserve">iących i </w:t>
      </w:r>
      <w:proofErr w:type="spellStart"/>
      <w:r>
        <w:rPr>
          <w:rFonts w:ascii="Calibri" w:eastAsia="Calibri" w:hAnsi="Calibri" w:cs="Calibri"/>
          <w:sz w:val="20"/>
        </w:rPr>
        <w:t>pasywujących</w:t>
      </w:r>
      <w:proofErr w:type="spellEnd"/>
      <w:r>
        <w:rPr>
          <w:rFonts w:ascii="Calibri" w:eastAsia="Calibri" w:hAnsi="Calibri" w:cs="Calibri"/>
          <w:sz w:val="20"/>
        </w:rPr>
        <w:t>;</w:t>
      </w:r>
    </w:p>
    <w:p w:rsidR="0032348A" w:rsidRDefault="001D2538">
      <w:pPr>
        <w:spacing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- informację na temat czasu kąpieli lub natrysku i temperatury. </w:t>
      </w:r>
    </w:p>
    <w:p w:rsidR="0032348A" w:rsidRDefault="001D2538">
      <w:pPr>
        <w:spacing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Do powyższego certyfikatu należy dołączyć kartę charakterystyki środka trawiącego i środka </w:t>
      </w:r>
      <w:proofErr w:type="spellStart"/>
      <w:r>
        <w:rPr>
          <w:rFonts w:ascii="Calibri" w:eastAsia="Calibri" w:hAnsi="Calibri" w:cs="Calibri"/>
          <w:sz w:val="20"/>
        </w:rPr>
        <w:t>pasywującego</w:t>
      </w:r>
      <w:proofErr w:type="spellEnd"/>
      <w:r>
        <w:rPr>
          <w:rFonts w:ascii="Calibri" w:eastAsia="Calibri" w:hAnsi="Calibri" w:cs="Calibri"/>
          <w:sz w:val="20"/>
        </w:rPr>
        <w:t>.</w:t>
      </w:r>
    </w:p>
    <w:p w:rsidR="0032348A" w:rsidRDefault="001D2538">
      <w:pPr>
        <w:tabs>
          <w:tab w:val="left" w:pos="1134"/>
        </w:tabs>
        <w:spacing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 wypadku przeprowadzania operacji trawienia i pasywacji przez wykonawcę, a nie przez wyspecjalizowany zakład, wykonawca zobowiązany jest załączyć umowę zawartą z zakładem utylizacji odpadów lub dokument potwierdzający przekazanie odpadu niebezpiecznego do</w:t>
      </w:r>
      <w:r>
        <w:rPr>
          <w:rFonts w:ascii="Calibri" w:eastAsia="Calibri" w:hAnsi="Calibri" w:cs="Calibri"/>
          <w:sz w:val="20"/>
        </w:rPr>
        <w:t xml:space="preserve"> utylizacji (kwaśna popłuczyna po procesach trawienia i pasywacji z zawartością metali ciężkich).</w:t>
      </w:r>
    </w:p>
    <w:p w:rsidR="0032348A" w:rsidRDefault="001D2538">
      <w:pPr>
        <w:spacing w:before="120" w:after="120" w:line="240" w:lineRule="auto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>Rozdzielnia Technologiczna RT</w:t>
      </w:r>
    </w:p>
    <w:p w:rsidR="0032348A" w:rsidRDefault="001D2538">
      <w:pPr>
        <w:spacing w:after="0" w:line="240" w:lineRule="auto"/>
        <w:ind w:left="567" w:firstLine="426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ab/>
        <w:t>Rozdzielnia Technologiczna (RT) powinna zawierać urządzenia pośrednie dla elementów elektrycznych Stacji Uzdatniania Wody. Zasi</w:t>
      </w:r>
      <w:r>
        <w:rPr>
          <w:rFonts w:ascii="Calibri" w:eastAsia="Calibri" w:hAnsi="Calibri" w:cs="Calibri"/>
          <w:sz w:val="20"/>
        </w:rPr>
        <w:t xml:space="preserve">lana jest z Rozdzielni Energetycznej (Głównej) napięciem 3x400V kablem pięciożyłowym. </w:t>
      </w:r>
    </w:p>
    <w:p w:rsidR="0032348A" w:rsidRDefault="001D2538">
      <w:pPr>
        <w:spacing w:after="0" w:line="240" w:lineRule="auto"/>
        <w:ind w:left="567" w:firstLine="426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RT obsługuje i steruje m.in.:</w:t>
      </w:r>
    </w:p>
    <w:p w:rsidR="0032348A" w:rsidRDefault="001D2538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567" w:firstLine="426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pompami głębinowymi; </w:t>
      </w:r>
    </w:p>
    <w:p w:rsidR="0032348A" w:rsidRDefault="001D2538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567" w:firstLine="426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pompą </w:t>
      </w:r>
      <w:proofErr w:type="spellStart"/>
      <w:r>
        <w:rPr>
          <w:rFonts w:ascii="Calibri" w:eastAsia="Calibri" w:hAnsi="Calibri" w:cs="Calibri"/>
          <w:sz w:val="20"/>
        </w:rPr>
        <w:t>płuczną</w:t>
      </w:r>
      <w:proofErr w:type="spellEnd"/>
      <w:r>
        <w:rPr>
          <w:rFonts w:ascii="Calibri" w:eastAsia="Calibri" w:hAnsi="Calibri" w:cs="Calibri"/>
          <w:sz w:val="20"/>
        </w:rPr>
        <w:t>;</w:t>
      </w:r>
    </w:p>
    <w:p w:rsidR="0032348A" w:rsidRDefault="001D2538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567" w:firstLine="426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dmuchawą;</w:t>
      </w:r>
    </w:p>
    <w:p w:rsidR="0032348A" w:rsidRDefault="001D2538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567" w:firstLine="426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lastRenderedPageBreak/>
        <w:t xml:space="preserve">pompą/przepustnicą w odstojniku; </w:t>
      </w:r>
    </w:p>
    <w:p w:rsidR="0032348A" w:rsidRDefault="001D2538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567" w:firstLine="426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elektrozaworami napędów przepustnic filtrów.</w:t>
      </w:r>
    </w:p>
    <w:p w:rsidR="0032348A" w:rsidRDefault="001D2538">
      <w:pPr>
        <w:tabs>
          <w:tab w:val="left" w:pos="851"/>
        </w:tabs>
        <w:spacing w:after="0" w:line="240" w:lineRule="auto"/>
        <w:ind w:left="567" w:firstLine="426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oraz zasila m</w:t>
      </w:r>
      <w:r>
        <w:rPr>
          <w:rFonts w:ascii="Calibri" w:eastAsia="Calibri" w:hAnsi="Calibri" w:cs="Calibri"/>
          <w:sz w:val="20"/>
        </w:rPr>
        <w:t>.in.:</w:t>
      </w:r>
    </w:p>
    <w:p w:rsidR="0032348A" w:rsidRDefault="001D2538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567" w:firstLine="426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Sprężarki</w:t>
      </w:r>
    </w:p>
    <w:p w:rsidR="0032348A" w:rsidRDefault="001D2538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567" w:firstLine="426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Przepływomierze</w:t>
      </w:r>
    </w:p>
    <w:p w:rsidR="0032348A" w:rsidRDefault="001D2538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567" w:firstLine="426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Sondy hydrostatyczne</w:t>
      </w:r>
    </w:p>
    <w:p w:rsidR="0032348A" w:rsidRDefault="001D2538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567" w:firstLine="426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Przetworniki ciśnienia</w:t>
      </w:r>
    </w:p>
    <w:p w:rsidR="0032348A" w:rsidRDefault="0032348A">
      <w:pPr>
        <w:tabs>
          <w:tab w:val="left" w:pos="1277"/>
        </w:tabs>
        <w:spacing w:after="0" w:line="240" w:lineRule="auto"/>
        <w:ind w:left="993"/>
        <w:jc w:val="both"/>
        <w:rPr>
          <w:rFonts w:ascii="Calibri" w:eastAsia="Calibri" w:hAnsi="Calibri" w:cs="Calibri"/>
        </w:rPr>
      </w:pPr>
    </w:p>
    <w:p w:rsidR="0032348A" w:rsidRDefault="001D2538">
      <w:pPr>
        <w:tabs>
          <w:tab w:val="left" w:pos="851"/>
        </w:tabs>
        <w:spacing w:after="0" w:line="240" w:lineRule="auto"/>
        <w:ind w:left="567" w:firstLine="426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W rozdzielni należy również zainstalować zabezpieczenia zwarciowe, i zabezpieczenia termiczne dla zasilanych urządzeń. RT jest także miejscem przyłączenia wszelkich element</w:t>
      </w:r>
      <w:r>
        <w:rPr>
          <w:rFonts w:ascii="Calibri" w:eastAsia="Calibri" w:hAnsi="Calibri" w:cs="Calibri"/>
          <w:sz w:val="20"/>
        </w:rPr>
        <w:t>ów pomiarowo - kontrolnych takich jak:</w:t>
      </w:r>
    </w:p>
    <w:p w:rsidR="0032348A" w:rsidRDefault="001D2538">
      <w:pPr>
        <w:numPr>
          <w:ilvl w:val="0"/>
          <w:numId w:val="18"/>
        </w:numPr>
        <w:spacing w:after="0" w:line="240" w:lineRule="auto"/>
        <w:ind w:left="1417" w:hanging="425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analogowe przekładniki prądowe (kontrola </w:t>
      </w:r>
      <w:proofErr w:type="spellStart"/>
      <w:r>
        <w:rPr>
          <w:rFonts w:ascii="Calibri" w:eastAsia="Calibri" w:hAnsi="Calibri" w:cs="Calibri"/>
          <w:sz w:val="20"/>
        </w:rPr>
        <w:t>suchobiegu</w:t>
      </w:r>
      <w:proofErr w:type="spellEnd"/>
      <w:r>
        <w:rPr>
          <w:rFonts w:ascii="Calibri" w:eastAsia="Calibri" w:hAnsi="Calibri" w:cs="Calibri"/>
          <w:sz w:val="20"/>
        </w:rPr>
        <w:t xml:space="preserve"> w trybie automatycznym poprzez pomiar prądu biegu jałowego silników pomp głębinowych);</w:t>
      </w:r>
    </w:p>
    <w:p w:rsidR="0032348A" w:rsidRDefault="001D2538">
      <w:pPr>
        <w:numPr>
          <w:ilvl w:val="0"/>
          <w:numId w:val="18"/>
        </w:numPr>
        <w:spacing w:after="0" w:line="240" w:lineRule="auto"/>
        <w:ind w:left="1417" w:hanging="425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sonda hydrostatyczna w każdym zbiorniku retencyjnym wody uzdatnionej, studniac</w:t>
      </w:r>
      <w:r>
        <w:rPr>
          <w:rFonts w:ascii="Calibri" w:eastAsia="Calibri" w:hAnsi="Calibri" w:cs="Calibri"/>
          <w:sz w:val="20"/>
        </w:rPr>
        <w:t xml:space="preserve">h </w:t>
      </w:r>
      <w:proofErr w:type="spellStart"/>
      <w:r>
        <w:rPr>
          <w:rFonts w:ascii="Calibri" w:eastAsia="Calibri" w:hAnsi="Calibri" w:cs="Calibri"/>
          <w:sz w:val="20"/>
        </w:rPr>
        <w:t>głebinowych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br/>
        <w:t>i odstojniku popłuczyn (pomiar analogowy poziomu wody);</w:t>
      </w:r>
    </w:p>
    <w:p w:rsidR="0032348A" w:rsidRDefault="001D2538">
      <w:pPr>
        <w:numPr>
          <w:ilvl w:val="0"/>
          <w:numId w:val="18"/>
        </w:numPr>
        <w:spacing w:after="0" w:line="240" w:lineRule="auto"/>
        <w:ind w:left="1417" w:hanging="425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wodomierzy, przepływomierzy; </w:t>
      </w:r>
    </w:p>
    <w:p w:rsidR="0032348A" w:rsidRDefault="001D2538">
      <w:pPr>
        <w:numPr>
          <w:ilvl w:val="0"/>
          <w:numId w:val="18"/>
        </w:numPr>
        <w:spacing w:after="0" w:line="240" w:lineRule="auto"/>
        <w:ind w:left="1417" w:hanging="425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przetworników ciśnienia (analogowy pomiar ciśnienia).</w:t>
      </w:r>
    </w:p>
    <w:p w:rsidR="0032348A" w:rsidRDefault="0032348A">
      <w:pPr>
        <w:spacing w:after="0" w:line="240" w:lineRule="auto"/>
        <w:ind w:left="567" w:firstLine="426"/>
        <w:jc w:val="both"/>
        <w:rPr>
          <w:rFonts w:ascii="Calibri" w:eastAsia="Calibri" w:hAnsi="Calibri" w:cs="Calibri"/>
        </w:rPr>
      </w:pPr>
    </w:p>
    <w:p w:rsidR="0032348A" w:rsidRDefault="001D2538">
      <w:pPr>
        <w:spacing w:after="0" w:line="240" w:lineRule="auto"/>
        <w:ind w:left="567" w:firstLine="426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Na drzwiach rozdzielni zamontować należy kolorowy panel dotykowy (przekątna min. 15”), który służy d</w:t>
      </w:r>
      <w:r>
        <w:rPr>
          <w:rFonts w:ascii="Calibri" w:eastAsia="Calibri" w:hAnsi="Calibri" w:cs="Calibri"/>
          <w:sz w:val="20"/>
        </w:rPr>
        <w:t xml:space="preserve">o  obserwacji parametry pracy urządzeń SUW, sterowania pracą całej stacji oraz zmiany podstawowych nastaw i parametrów. </w:t>
      </w:r>
    </w:p>
    <w:p w:rsidR="0032348A" w:rsidRDefault="001D2538">
      <w:pPr>
        <w:spacing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Silniki urządzeń należy zabezpieczyć wyłącznikami silnikowymi. </w:t>
      </w:r>
    </w:p>
    <w:p w:rsidR="0032348A" w:rsidRDefault="001D2538">
      <w:pPr>
        <w:spacing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Włączanie/wyłączanie odpowiednich urządzeń w trybie ręcznym powinno nas</w:t>
      </w:r>
      <w:r>
        <w:rPr>
          <w:rFonts w:ascii="Calibri" w:eastAsia="Calibri" w:hAnsi="Calibri" w:cs="Calibri"/>
          <w:sz w:val="20"/>
        </w:rPr>
        <w:t xml:space="preserve">tąpić poprzez aparaturę kontrolno-sterującą (przełączniki trybu pracy „AUTO-0-RĘKA” dla silników) lub poprzez kolorowy panel dotykowy HMI (napędy przepustnic filtrów). </w:t>
      </w:r>
    </w:p>
    <w:p w:rsidR="0032348A" w:rsidRDefault="0032348A">
      <w:pPr>
        <w:spacing w:after="0" w:line="240" w:lineRule="auto"/>
        <w:rPr>
          <w:rFonts w:ascii="Calibri" w:eastAsia="Calibri" w:hAnsi="Calibri" w:cs="Calibri"/>
        </w:rPr>
      </w:pPr>
    </w:p>
    <w:p w:rsidR="0032348A" w:rsidRDefault="001D2538">
      <w:pPr>
        <w:spacing w:after="0" w:line="240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Mikroprocesorowy, swobodnie programowalny sterownik powinien mieć budowę modułową pozw</w:t>
      </w:r>
      <w:r>
        <w:rPr>
          <w:rFonts w:ascii="Calibri" w:eastAsia="Calibri" w:hAnsi="Calibri" w:cs="Calibri"/>
          <w:sz w:val="20"/>
        </w:rPr>
        <w:t xml:space="preserve">alającą na dowolne konfigurowanie oraz rozbudowę o dodatkowe moduły wejść/wyjść analogowych i binarnych. </w:t>
      </w:r>
    </w:p>
    <w:p w:rsidR="0032348A" w:rsidRDefault="0032348A">
      <w:pPr>
        <w:spacing w:after="0" w:line="240" w:lineRule="auto"/>
        <w:ind w:left="567"/>
        <w:jc w:val="both"/>
        <w:rPr>
          <w:rFonts w:ascii="Calibri" w:eastAsia="Calibri" w:hAnsi="Calibri" w:cs="Calibri"/>
        </w:rPr>
      </w:pPr>
    </w:p>
    <w:p w:rsidR="0032348A" w:rsidRDefault="001D2538">
      <w:pPr>
        <w:spacing w:before="120" w:after="120" w:line="240" w:lineRule="auto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>Wizualizacja</w:t>
      </w:r>
    </w:p>
    <w:p w:rsidR="0032348A" w:rsidRDefault="001D2538">
      <w:pPr>
        <w:spacing w:after="200" w:line="276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Aby udostępnić nadzór nad prac</w:t>
      </w:r>
      <w:r>
        <w:rPr>
          <w:rFonts w:ascii="Calibri" w:eastAsia="Calibri" w:hAnsi="Calibri" w:cs="Calibri"/>
          <w:sz w:val="20"/>
        </w:rPr>
        <w:t>ą urządzeń technologicznych stacji uzdatniania wody, wymaga się wykonanie systemu umożliwiającego wizualizację i monitorowanie urządzeń, pozwalającego zarówno na lokalny jak i zdalny dostęp do parametrów pracy urządzeń oraz graficznej interpretacji ich pra</w:t>
      </w:r>
      <w:r>
        <w:rPr>
          <w:rFonts w:ascii="Calibri" w:eastAsia="Calibri" w:hAnsi="Calibri" w:cs="Calibri"/>
          <w:sz w:val="20"/>
        </w:rPr>
        <w:t>cy (wizualizacji). System należy wykonać na licencjonowanym pakiecie oprogramowania typu SCADA. W celu prowadzenia zdalnego nadzoru pracy urządzeń inwestor/użytkownik zapewni stałe łącze internetowe w budynku SUW (telefoniczne, kablowe lub radiowe o przepu</w:t>
      </w:r>
      <w:r>
        <w:rPr>
          <w:rFonts w:ascii="Calibri" w:eastAsia="Calibri" w:hAnsi="Calibri" w:cs="Calibri"/>
          <w:sz w:val="20"/>
        </w:rPr>
        <w:t xml:space="preserve">stowości co najmniej 512 </w:t>
      </w:r>
      <w:proofErr w:type="spellStart"/>
      <w:r>
        <w:rPr>
          <w:rFonts w:ascii="Calibri" w:eastAsia="Calibri" w:hAnsi="Calibri" w:cs="Calibri"/>
          <w:sz w:val="20"/>
        </w:rPr>
        <w:t>Kb</w:t>
      </w:r>
      <w:proofErr w:type="spellEnd"/>
      <w:r>
        <w:rPr>
          <w:rFonts w:ascii="Calibri" w:eastAsia="Calibri" w:hAnsi="Calibri" w:cs="Calibri"/>
          <w:sz w:val="20"/>
        </w:rPr>
        <w:t xml:space="preserve">/s z modemem i publicznym statycznym adresem IP) do </w:t>
      </w:r>
      <w:proofErr w:type="spellStart"/>
      <w:r>
        <w:rPr>
          <w:rFonts w:ascii="Calibri" w:eastAsia="Calibri" w:hAnsi="Calibri" w:cs="Calibri"/>
          <w:sz w:val="20"/>
        </w:rPr>
        <w:t>przesyłu</w:t>
      </w:r>
      <w:proofErr w:type="spellEnd"/>
      <w:r>
        <w:rPr>
          <w:rFonts w:ascii="Calibri" w:eastAsia="Calibri" w:hAnsi="Calibri" w:cs="Calibri"/>
          <w:sz w:val="20"/>
        </w:rPr>
        <w:t xml:space="preserve"> danych na odległość (np. do siedziby użytkownika). Należy umożliwić podłączenie stacji do Internetu przez kartę SIM z uruchomioną usługą – statyczny, publiczny adres IP</w:t>
      </w:r>
      <w:r>
        <w:rPr>
          <w:rFonts w:ascii="Calibri" w:eastAsia="Calibri" w:hAnsi="Calibri" w:cs="Calibri"/>
          <w:sz w:val="20"/>
        </w:rPr>
        <w:t xml:space="preserve"> (Orange, T-Mobile, Plus GSM) – warunkiem koniecznym jest zapewnienie zasięgu operatora.</w:t>
      </w:r>
    </w:p>
    <w:p w:rsidR="0032348A" w:rsidRDefault="001D2538">
      <w:pPr>
        <w:spacing w:after="200" w:line="276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 przypadku braku stałego łącza umożliwić komunikację po GPRS.  Zakup i koszty utrzymania karty SIM po stronie Inwestora</w:t>
      </w:r>
    </w:p>
    <w:p w:rsidR="0032348A" w:rsidRDefault="001D2538">
      <w:pPr>
        <w:spacing w:after="200" w:line="276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System Wizualizacji powinien umożliwiać na bie</w:t>
      </w:r>
      <w:r>
        <w:rPr>
          <w:rFonts w:ascii="Calibri" w:eastAsia="Calibri" w:hAnsi="Calibri" w:cs="Calibri"/>
          <w:sz w:val="20"/>
        </w:rPr>
        <w:t>żącą obserwację parametrów pracy urządzeń, rejestrację wybranych parametrów w plikach historycznych oraz ich wyświetlanie w formie wykresów.</w:t>
      </w:r>
    </w:p>
    <w:p w:rsidR="0032348A" w:rsidRDefault="001D2538">
      <w:pPr>
        <w:spacing w:after="200" w:line="276" w:lineRule="auto"/>
        <w:ind w:left="567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Wraz z systemem należy dostarczyć i zainstalować następujące urządzenia:</w:t>
      </w:r>
    </w:p>
    <w:p w:rsidR="0032348A" w:rsidRDefault="001D2538">
      <w:pPr>
        <w:spacing w:after="200" w:line="276" w:lineRule="auto"/>
        <w:ind w:left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Serwer/stanowisko operatorskie –</w:t>
      </w:r>
      <w:r>
        <w:rPr>
          <w:rFonts w:ascii="Calibri" w:eastAsia="Calibri" w:hAnsi="Calibri" w:cs="Calibri"/>
        </w:rPr>
        <w:t xml:space="preserve"> o parametrach co najmniej:</w:t>
      </w:r>
    </w:p>
    <w:tbl>
      <w:tblPr>
        <w:tblW w:w="0" w:type="auto"/>
        <w:tblInd w:w="14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"/>
        <w:gridCol w:w="2318"/>
        <w:gridCol w:w="5001"/>
      </w:tblGrid>
      <w:tr w:rsidR="0032348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48A" w:rsidRDefault="001D2538">
            <w:pPr>
              <w:spacing w:after="200" w:line="276" w:lineRule="auto"/>
              <w:ind w:left="1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48A" w:rsidRDefault="001D2538">
            <w:pPr>
              <w:spacing w:after="20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Procesor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48A" w:rsidRDefault="001D2538">
            <w:pPr>
              <w:spacing w:after="200" w:line="276" w:lineRule="auto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Intel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Core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i3</w:t>
            </w:r>
          </w:p>
        </w:tc>
      </w:tr>
      <w:tr w:rsidR="0032348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48A" w:rsidRDefault="001D2538">
            <w:pPr>
              <w:spacing w:after="200" w:line="276" w:lineRule="auto"/>
              <w:ind w:left="1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48A" w:rsidRDefault="001D2538">
            <w:pPr>
              <w:spacing w:after="20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Pamięć RAM 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48A" w:rsidRDefault="001D2538">
            <w:pPr>
              <w:spacing w:after="200" w:line="276" w:lineRule="auto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8GB</w:t>
            </w:r>
          </w:p>
        </w:tc>
      </w:tr>
      <w:tr w:rsidR="0032348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48A" w:rsidRDefault="001D2538">
            <w:pPr>
              <w:spacing w:after="200" w:line="276" w:lineRule="auto"/>
              <w:ind w:left="1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48A" w:rsidRDefault="001D2538">
            <w:pPr>
              <w:spacing w:after="20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Dysk twardy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48A" w:rsidRDefault="001D2538">
            <w:pPr>
              <w:spacing w:after="200" w:line="276" w:lineRule="auto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500GB</w:t>
            </w:r>
          </w:p>
        </w:tc>
      </w:tr>
      <w:tr w:rsidR="0032348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48A" w:rsidRDefault="001D2538">
            <w:pPr>
              <w:spacing w:after="200" w:line="276" w:lineRule="auto"/>
              <w:ind w:left="1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48A" w:rsidRDefault="001D2538">
            <w:pPr>
              <w:spacing w:after="20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Karta graficzna 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48A" w:rsidRDefault="001D2538">
            <w:pPr>
              <w:spacing w:after="200" w:line="276" w:lineRule="auto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Intel HD</w:t>
            </w:r>
          </w:p>
        </w:tc>
      </w:tr>
      <w:tr w:rsidR="0032348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48A" w:rsidRDefault="001D2538">
            <w:pPr>
              <w:spacing w:after="200" w:line="276" w:lineRule="auto"/>
              <w:ind w:left="1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48A" w:rsidRDefault="001D2538">
            <w:pPr>
              <w:spacing w:after="20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Zasilacz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48A" w:rsidRDefault="001D2538">
            <w:pPr>
              <w:spacing w:after="200" w:line="276" w:lineRule="auto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UPS – układ zasilania awaryjnego</w:t>
            </w:r>
          </w:p>
        </w:tc>
      </w:tr>
      <w:tr w:rsidR="0032348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48A" w:rsidRDefault="001D2538">
            <w:pPr>
              <w:spacing w:after="200" w:line="276" w:lineRule="auto"/>
              <w:ind w:left="1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7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48A" w:rsidRDefault="001D2538">
            <w:pPr>
              <w:spacing w:after="20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Monitor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48A" w:rsidRDefault="001D2538">
            <w:pPr>
              <w:spacing w:after="0" w:line="276" w:lineRule="auto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Przekątna:  24" Rozdzielczość: 1920 x 1080</w:t>
            </w:r>
          </w:p>
        </w:tc>
      </w:tr>
      <w:tr w:rsidR="0032348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48A" w:rsidRDefault="001D2538">
            <w:pPr>
              <w:spacing w:after="200" w:line="276" w:lineRule="auto"/>
              <w:ind w:left="1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48A" w:rsidRDefault="001D2538">
            <w:pPr>
              <w:spacing w:after="20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Dodatkowe wyposażenie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48A" w:rsidRDefault="001D2538">
            <w:pPr>
              <w:spacing w:after="200" w:line="276" w:lineRule="auto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Klawiatura, mysz, listwa antyprzepięciowa, drukarka laserowa </w:t>
            </w:r>
          </w:p>
        </w:tc>
      </w:tr>
      <w:tr w:rsidR="0032348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48A" w:rsidRDefault="001D2538">
            <w:pPr>
              <w:spacing w:after="200" w:line="276" w:lineRule="auto"/>
              <w:ind w:left="1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9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48A" w:rsidRDefault="001D2538">
            <w:pPr>
              <w:spacing w:after="200" w:line="276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Oprogramowanie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48A" w:rsidRDefault="001D2538">
            <w:pPr>
              <w:spacing w:after="200" w:line="276" w:lineRule="auto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MS Windows prof. 64bit, licencja SCADA</w:t>
            </w:r>
          </w:p>
        </w:tc>
      </w:tr>
    </w:tbl>
    <w:p w:rsidR="0032348A" w:rsidRDefault="0032348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32348A" w:rsidRDefault="0032348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32348A" w:rsidRDefault="001D2538">
      <w:pPr>
        <w:spacing w:before="120" w:after="120" w:line="240" w:lineRule="auto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 xml:space="preserve">Zbiornik na wody </w:t>
      </w:r>
      <w:proofErr w:type="spellStart"/>
      <w:r>
        <w:rPr>
          <w:rFonts w:ascii="Calibri" w:eastAsia="Calibri" w:hAnsi="Calibri" w:cs="Calibri"/>
          <w:b/>
          <w:color w:val="000000"/>
          <w:sz w:val="20"/>
        </w:rPr>
        <w:t>popłuczne</w:t>
      </w:r>
      <w:proofErr w:type="spellEnd"/>
    </w:p>
    <w:p w:rsidR="0032348A" w:rsidRDefault="001D2538">
      <w:pPr>
        <w:spacing w:before="120" w:after="120" w:line="240" w:lineRule="auto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Ilość wód z płukania filtrów wymaga odprowadzenia do odstojnika o minimalnej pojemno</w:t>
      </w:r>
      <w:r>
        <w:rPr>
          <w:rFonts w:ascii="Calibri" w:eastAsia="Calibri" w:hAnsi="Calibri" w:cs="Calibri"/>
          <w:color w:val="000000"/>
          <w:sz w:val="20"/>
        </w:rPr>
        <w:t xml:space="preserve">ści czynnej 11m3. W celu uzyskania wymaganej objętości </w:t>
      </w:r>
      <w:proofErr w:type="spellStart"/>
      <w:r>
        <w:rPr>
          <w:rFonts w:ascii="Calibri" w:eastAsia="Calibri" w:hAnsi="Calibri" w:cs="Calibri"/>
          <w:color w:val="000000"/>
          <w:sz w:val="20"/>
        </w:rPr>
        <w:t>czynej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przewiduje się wykonanie dwóch szczelnych zbiorników żelbetowych o pojemności 8m3 każdy. Zbiorniki należy </w:t>
      </w:r>
      <w:proofErr w:type="spellStart"/>
      <w:r>
        <w:rPr>
          <w:rFonts w:ascii="Calibri" w:eastAsia="Calibri" w:hAnsi="Calibri" w:cs="Calibri"/>
          <w:color w:val="000000"/>
          <w:sz w:val="20"/>
        </w:rPr>
        <w:t>polączyć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wzajemnie przewodami </w:t>
      </w:r>
      <w:r>
        <w:rPr>
          <w:rFonts w:ascii="Times New Roman" w:eastAsia="Times New Roman" w:hAnsi="Times New Roman" w:cs="Times New Roman"/>
          <w:color w:val="000000"/>
          <w:sz w:val="20"/>
        </w:rPr>
        <w:t>Ø</w:t>
      </w:r>
      <w:r>
        <w:rPr>
          <w:rFonts w:ascii="Calibri" w:eastAsia="Calibri" w:hAnsi="Calibri" w:cs="Calibri"/>
          <w:color w:val="000000"/>
          <w:sz w:val="20"/>
        </w:rPr>
        <w:t xml:space="preserve">200 zarówno w dolnej jak i w górnej części zbiorników. </w:t>
      </w:r>
    </w:p>
    <w:p w:rsidR="0032348A" w:rsidRDefault="001D2538">
      <w:pPr>
        <w:spacing w:before="120" w:after="120" w:line="240" w:lineRule="auto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>Z</w:t>
      </w:r>
      <w:r>
        <w:rPr>
          <w:rFonts w:ascii="Calibri" w:eastAsia="Calibri" w:hAnsi="Calibri" w:cs="Calibri"/>
          <w:b/>
          <w:color w:val="000000"/>
          <w:sz w:val="20"/>
        </w:rPr>
        <w:t xml:space="preserve">estawienie końcowe wymaganych urządzeń technologii </w:t>
      </w:r>
    </w:p>
    <w:p w:rsidR="0032348A" w:rsidRDefault="0032348A">
      <w:pPr>
        <w:spacing w:after="0" w:line="240" w:lineRule="auto"/>
        <w:ind w:left="567"/>
        <w:jc w:val="both"/>
        <w:rPr>
          <w:rFonts w:ascii="Calibri" w:eastAsia="Calibri" w:hAnsi="Calibri" w:cs="Calibri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83"/>
        <w:gridCol w:w="849"/>
      </w:tblGrid>
      <w:tr w:rsidR="00323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3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2348A" w:rsidRDefault="001D253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ELEMENT</w:t>
            </w:r>
          </w:p>
        </w:tc>
        <w:tc>
          <w:tcPr>
            <w:tcW w:w="88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2348A" w:rsidRDefault="001D2538">
            <w:pPr>
              <w:spacing w:after="200" w:line="276" w:lineRule="auto"/>
              <w:ind w:left="-3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ILOŚĆ.</w:t>
            </w:r>
          </w:p>
        </w:tc>
      </w:tr>
      <w:tr w:rsidR="00323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3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2348A" w:rsidRDefault="001D2538">
            <w:pPr>
              <w:spacing w:after="200"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Zestaw filtracyjny FIC</w:t>
            </w:r>
          </w:p>
          <w:p w:rsidR="0032348A" w:rsidRDefault="001D253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-filtr DN 1400 z płaszczem 1600 ze stali czarnej z powłokami 200µm, przepustnice SOCLA z nap</w:t>
            </w:r>
            <w:r>
              <w:rPr>
                <w:rFonts w:ascii="Calibri" w:eastAsia="Calibri" w:hAnsi="Calibri" w:cs="Calibri"/>
                <w:sz w:val="18"/>
              </w:rPr>
              <w:t xml:space="preserve">ędami pneumatycznymi, drenaż rurowy ze stali nierdzewnej, odpowietrznik ze stali nierdzewnej, orurowanie, kształtki, kołnierze, śruby ze stali nierdzewnej, konstrukcja wsporcza ze stali nierdzewnej, złoże filtracyjne kwarcowe i katalityczne </w:t>
            </w:r>
          </w:p>
        </w:tc>
        <w:tc>
          <w:tcPr>
            <w:tcW w:w="88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2348A" w:rsidRDefault="001D253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3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kpl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.</w:t>
            </w:r>
          </w:p>
        </w:tc>
      </w:tr>
      <w:tr w:rsidR="00323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3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2348A" w:rsidRDefault="001D2538">
            <w:pPr>
              <w:spacing w:after="200"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Zestaw</w:t>
            </w:r>
            <w:r>
              <w:rPr>
                <w:rFonts w:ascii="Calibri" w:eastAsia="Calibri" w:hAnsi="Calibri" w:cs="Calibri"/>
                <w:sz w:val="18"/>
              </w:rPr>
              <w:t xml:space="preserve"> aeracji AIC</w:t>
            </w:r>
          </w:p>
          <w:p w:rsidR="0032348A" w:rsidRDefault="001D253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- aerator DN 1000 z płaszczem H=1600 ze stali czarnej z powłokami 200µm, orurowanie, kszta</w:t>
            </w:r>
            <w:r>
              <w:rPr>
                <w:rFonts w:ascii="Calibri" w:eastAsia="Calibri" w:hAnsi="Calibri" w:cs="Calibri"/>
                <w:sz w:val="18"/>
              </w:rPr>
              <w:t>łtki, kołnierze, śruby ze stali nierdzewnej, odpowietrznik ze stali nierdzewnej, konstrukcja wsporcza ze stali nierdzewnej, przepustnice z dźwignią ręczną, złoże z pierścieni Białeckiego, zawór odcinający, zawór zwrotny, manometr</w:t>
            </w:r>
          </w:p>
        </w:tc>
        <w:tc>
          <w:tcPr>
            <w:tcW w:w="88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2348A" w:rsidRDefault="001D253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kpl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.</w:t>
            </w:r>
          </w:p>
        </w:tc>
      </w:tr>
      <w:tr w:rsidR="00323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3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2348A" w:rsidRDefault="001D2538">
            <w:pPr>
              <w:spacing w:before="200" w:after="0" w:line="276" w:lineRule="auto"/>
              <w:ind w:left="1584" w:hanging="1584"/>
              <w:rPr>
                <w:rFonts w:ascii="Calibri" w:eastAsia="Calibri" w:hAnsi="Calibri" w:cs="Calibri"/>
                <w:i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</w:rPr>
              <w:t xml:space="preserve">Zestaw dmuchawy </w:t>
            </w:r>
          </w:p>
          <w:p w:rsidR="0032348A" w:rsidRDefault="001D253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- dmuchawa  zawór bezpieczeństwa, zawór odcinający, zawór zwrotny, łącznik amortyzacyjny, orurowanie, kształtki, kołnierze, śruby ze stali nierdzewnej, konstrukcja wsporcza ze stali nierdzewnej      Q = 100 m3/h, H = 3-5 m</w:t>
            </w:r>
          </w:p>
        </w:tc>
        <w:tc>
          <w:tcPr>
            <w:tcW w:w="88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2348A" w:rsidRDefault="001D253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kpl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.</w:t>
            </w:r>
          </w:p>
        </w:tc>
      </w:tr>
      <w:tr w:rsidR="00323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3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2348A" w:rsidRDefault="001D253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Sprężarka bezolejowa tłok</w:t>
            </w:r>
            <w:r>
              <w:rPr>
                <w:rFonts w:ascii="Calibri" w:eastAsia="Calibri" w:hAnsi="Calibri" w:cs="Calibri"/>
                <w:sz w:val="18"/>
              </w:rPr>
              <w:t xml:space="preserve">owa </w:t>
            </w:r>
          </w:p>
        </w:tc>
        <w:tc>
          <w:tcPr>
            <w:tcW w:w="88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2348A" w:rsidRDefault="001D253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 szt.</w:t>
            </w:r>
          </w:p>
        </w:tc>
      </w:tr>
      <w:tr w:rsidR="00323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3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2348A" w:rsidRDefault="001D253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Przepływomierz</w:t>
            </w:r>
          </w:p>
        </w:tc>
        <w:tc>
          <w:tcPr>
            <w:tcW w:w="88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2348A" w:rsidRDefault="001D253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 szt.</w:t>
            </w:r>
          </w:p>
        </w:tc>
      </w:tr>
      <w:tr w:rsidR="00323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3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2348A" w:rsidRDefault="001D253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Rozdzielnia pneumatyczna </w:t>
            </w:r>
          </w:p>
        </w:tc>
        <w:tc>
          <w:tcPr>
            <w:tcW w:w="88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2348A" w:rsidRDefault="001D253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kpl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.</w:t>
            </w:r>
          </w:p>
        </w:tc>
      </w:tr>
      <w:tr w:rsidR="00323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3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2348A" w:rsidRDefault="001D253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lastRenderedPageBreak/>
              <w:t xml:space="preserve">Rozdzielnia technologiczna </w:t>
            </w:r>
          </w:p>
        </w:tc>
        <w:tc>
          <w:tcPr>
            <w:tcW w:w="88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2348A" w:rsidRDefault="001D253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kpl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.</w:t>
            </w:r>
          </w:p>
        </w:tc>
      </w:tr>
      <w:tr w:rsidR="00323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3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2348A" w:rsidRDefault="001D253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Zestaw chloratora </w:t>
            </w:r>
          </w:p>
        </w:tc>
        <w:tc>
          <w:tcPr>
            <w:tcW w:w="88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2348A" w:rsidRDefault="001D253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kpl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.</w:t>
            </w:r>
          </w:p>
        </w:tc>
      </w:tr>
      <w:tr w:rsidR="00323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3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2348A" w:rsidRDefault="001D253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Rury, kszta</w:t>
            </w:r>
            <w:r>
              <w:rPr>
                <w:rFonts w:ascii="Calibri" w:eastAsia="Calibri" w:hAnsi="Calibri" w:cs="Calibri"/>
                <w:sz w:val="18"/>
              </w:rPr>
              <w:t xml:space="preserve">łtki, kołnierze, śruby, konstrukcja nośna ze stali nierdzewnej, obejmy poza zestawami technologicznymi, skrzynie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kontrolno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pomiarowe ze stali nierdzewnej</w:t>
            </w:r>
          </w:p>
        </w:tc>
        <w:tc>
          <w:tcPr>
            <w:tcW w:w="88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2348A" w:rsidRDefault="001D253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kpl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.</w:t>
            </w:r>
          </w:p>
        </w:tc>
      </w:tr>
      <w:tr w:rsidR="00323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3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2348A" w:rsidRDefault="001D253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Pompa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Płuczna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TP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Grundfos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      Q = 72 m3/h, H = 12 m</w:t>
            </w:r>
          </w:p>
        </w:tc>
        <w:tc>
          <w:tcPr>
            <w:tcW w:w="88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2348A" w:rsidRDefault="001D253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 szt.</w:t>
            </w:r>
          </w:p>
        </w:tc>
      </w:tr>
      <w:tr w:rsidR="00323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3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2348A" w:rsidRDefault="001D2538">
            <w:pPr>
              <w:spacing w:after="200" w:line="276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Zestaw hydroforowy 3 pompowy. Przetwornice dla każdej pompy umieszczone w szafie zestawu hydroforowego</w:t>
            </w:r>
          </w:p>
          <w:p w:rsidR="0032348A" w:rsidRDefault="001D253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Q = 60 m3/h,   H=4-5 bar</w:t>
            </w:r>
          </w:p>
        </w:tc>
        <w:tc>
          <w:tcPr>
            <w:tcW w:w="88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2348A" w:rsidRDefault="001D253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kpl</w:t>
            </w:r>
            <w:proofErr w:type="spellEnd"/>
          </w:p>
        </w:tc>
      </w:tr>
      <w:tr w:rsidR="00323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3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2348A" w:rsidRDefault="001D253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Załadunek, transport, Dokumentacja DTR, rysunki powykonawcze, </w:t>
            </w:r>
          </w:p>
        </w:tc>
        <w:tc>
          <w:tcPr>
            <w:tcW w:w="88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2348A" w:rsidRDefault="001D253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kpl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.</w:t>
            </w:r>
          </w:p>
        </w:tc>
      </w:tr>
      <w:tr w:rsidR="00323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3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2348A" w:rsidRDefault="001D253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Wizualizacja SCADA Tel WIN z stanowiskiem komputer</w:t>
            </w:r>
            <w:r>
              <w:rPr>
                <w:rFonts w:ascii="Calibri" w:eastAsia="Calibri" w:hAnsi="Calibri" w:cs="Calibri"/>
                <w:sz w:val="18"/>
              </w:rPr>
              <w:t xml:space="preserve">owym </w:t>
            </w:r>
          </w:p>
        </w:tc>
        <w:tc>
          <w:tcPr>
            <w:tcW w:w="88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2348A" w:rsidRDefault="001D253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kpl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.</w:t>
            </w:r>
          </w:p>
        </w:tc>
      </w:tr>
      <w:tr w:rsidR="00323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31" w:type="dxa"/>
            <w:tcBorders>
              <w:top w:val="single" w:sz="0" w:space="0" w:color="000000"/>
              <w:left w:val="single" w:sz="15" w:space="0" w:color="000000"/>
              <w:bottom w:val="single" w:sz="15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2348A" w:rsidRDefault="001D253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Żelbetowy zbiornik na wody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popłuczne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pojemnośc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8m3</w:t>
            </w:r>
          </w:p>
        </w:tc>
        <w:tc>
          <w:tcPr>
            <w:tcW w:w="881" w:type="dxa"/>
            <w:tcBorders>
              <w:top w:val="single" w:sz="0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32348A" w:rsidRDefault="001D253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 szt.</w:t>
            </w:r>
          </w:p>
        </w:tc>
      </w:tr>
    </w:tbl>
    <w:p w:rsidR="0032348A" w:rsidRDefault="0032348A">
      <w:pPr>
        <w:spacing w:after="0" w:line="240" w:lineRule="auto"/>
        <w:ind w:left="567"/>
        <w:jc w:val="both"/>
        <w:rPr>
          <w:rFonts w:ascii="Calibri" w:eastAsia="Calibri" w:hAnsi="Calibri" w:cs="Calibri"/>
        </w:rPr>
      </w:pPr>
    </w:p>
    <w:sectPr w:rsidR="00323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30E"/>
    <w:multiLevelType w:val="multilevel"/>
    <w:tmpl w:val="99DE73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326AF0"/>
    <w:multiLevelType w:val="multilevel"/>
    <w:tmpl w:val="A50673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FC4CBD"/>
    <w:multiLevelType w:val="multilevel"/>
    <w:tmpl w:val="66B6E0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825CE8"/>
    <w:multiLevelType w:val="multilevel"/>
    <w:tmpl w:val="D34C98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F475D1"/>
    <w:multiLevelType w:val="multilevel"/>
    <w:tmpl w:val="2C4CAD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E37A9A"/>
    <w:multiLevelType w:val="multilevel"/>
    <w:tmpl w:val="6A384D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801564"/>
    <w:multiLevelType w:val="multilevel"/>
    <w:tmpl w:val="C77A45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AF090D"/>
    <w:multiLevelType w:val="multilevel"/>
    <w:tmpl w:val="B78AA1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3F6A34"/>
    <w:multiLevelType w:val="multilevel"/>
    <w:tmpl w:val="36DE53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C54243"/>
    <w:multiLevelType w:val="multilevel"/>
    <w:tmpl w:val="763A2C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7D5C39"/>
    <w:multiLevelType w:val="multilevel"/>
    <w:tmpl w:val="993E53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511917"/>
    <w:multiLevelType w:val="multilevel"/>
    <w:tmpl w:val="80EAFC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330A2A"/>
    <w:multiLevelType w:val="multilevel"/>
    <w:tmpl w:val="4F0E4D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341D6B"/>
    <w:multiLevelType w:val="multilevel"/>
    <w:tmpl w:val="7638C2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09295E"/>
    <w:multiLevelType w:val="multilevel"/>
    <w:tmpl w:val="6F9ACE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0600BC"/>
    <w:multiLevelType w:val="multilevel"/>
    <w:tmpl w:val="CF1A9A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6B3CD3"/>
    <w:multiLevelType w:val="multilevel"/>
    <w:tmpl w:val="4F4A33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083B3B"/>
    <w:multiLevelType w:val="multilevel"/>
    <w:tmpl w:val="265CE5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9"/>
  </w:num>
  <w:num w:numId="5">
    <w:abstractNumId w:val="13"/>
  </w:num>
  <w:num w:numId="6">
    <w:abstractNumId w:val="5"/>
  </w:num>
  <w:num w:numId="7">
    <w:abstractNumId w:val="10"/>
  </w:num>
  <w:num w:numId="8">
    <w:abstractNumId w:val="8"/>
  </w:num>
  <w:num w:numId="9">
    <w:abstractNumId w:val="16"/>
  </w:num>
  <w:num w:numId="10">
    <w:abstractNumId w:val="0"/>
  </w:num>
  <w:num w:numId="11">
    <w:abstractNumId w:val="7"/>
  </w:num>
  <w:num w:numId="12">
    <w:abstractNumId w:val="2"/>
  </w:num>
  <w:num w:numId="13">
    <w:abstractNumId w:val="17"/>
  </w:num>
  <w:num w:numId="14">
    <w:abstractNumId w:val="12"/>
  </w:num>
  <w:num w:numId="15">
    <w:abstractNumId w:val="1"/>
  </w:num>
  <w:num w:numId="16">
    <w:abstractNumId w:val="14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8A"/>
    <w:rsid w:val="001D2538"/>
    <w:rsid w:val="0032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9B15F-808A-495C-AB81-0858F7CB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3600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Arek</cp:lastModifiedBy>
  <cp:revision>2</cp:revision>
  <dcterms:created xsi:type="dcterms:W3CDTF">2022-03-10T10:28:00Z</dcterms:created>
  <dcterms:modified xsi:type="dcterms:W3CDTF">2022-03-10T10:28:00Z</dcterms:modified>
</cp:coreProperties>
</file>