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D43" w:rsidRPr="001F2165" w:rsidRDefault="008E4D43" w:rsidP="008E4D43">
      <w:pPr>
        <w:widowControl w:val="0"/>
        <w:spacing w:after="0" w:line="240" w:lineRule="auto"/>
        <w:ind w:left="-284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F21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Wodzierady, </w:t>
      </w:r>
      <w:r w:rsidR="00EE581B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03.03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.2022</w:t>
      </w:r>
      <w:r w:rsidRPr="001F21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r.</w:t>
      </w:r>
    </w:p>
    <w:p w:rsidR="008E4D43" w:rsidRDefault="008E4D43" w:rsidP="008E4D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E4D43" w:rsidRDefault="008E4D43" w:rsidP="008E4D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C01F34" w:rsidRDefault="00C01F34" w:rsidP="008E4D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</w:p>
    <w:p w:rsidR="008E4D43" w:rsidRPr="001F2165" w:rsidRDefault="008E4D43" w:rsidP="008E4D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F21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 xml:space="preserve">Gmina Wodzierady </w:t>
      </w:r>
    </w:p>
    <w:p w:rsidR="008E4D43" w:rsidRPr="001F2165" w:rsidRDefault="008E4D43" w:rsidP="008E4D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F21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Wodzierady 24</w:t>
      </w:r>
    </w:p>
    <w:p w:rsidR="008E4D43" w:rsidRDefault="008E4D43" w:rsidP="008E4D4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</w:pPr>
      <w:r w:rsidRPr="001F2165">
        <w:rPr>
          <w:rFonts w:ascii="Times New Roman" w:eastAsia="Times New Roman" w:hAnsi="Times New Roman" w:cs="Times New Roman"/>
          <w:snapToGrid w:val="0"/>
          <w:sz w:val="24"/>
          <w:szCs w:val="24"/>
          <w:lang w:eastAsia="pl-PL"/>
        </w:rPr>
        <w:t>98-105 Wodzierady</w:t>
      </w:r>
    </w:p>
    <w:p w:rsidR="00C01F34" w:rsidRPr="001F2165" w:rsidRDefault="00C01F34" w:rsidP="008E4D43">
      <w:pPr>
        <w:autoSpaceDE w:val="0"/>
        <w:autoSpaceDN w:val="0"/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pl-PL"/>
        </w:rPr>
      </w:pPr>
    </w:p>
    <w:p w:rsidR="00EE581B" w:rsidRDefault="00EE581B" w:rsidP="00EE581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bookmarkStart w:id="0" w:name="_Hlk62480796"/>
    </w:p>
    <w:p w:rsidR="00EE581B" w:rsidRDefault="00EE581B" w:rsidP="00EE581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</w:t>
      </w:r>
      <w:r w:rsidR="00C01F34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nak sp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rawy: IZP.271.2.2022</w:t>
      </w:r>
    </w:p>
    <w:p w:rsidR="00EE581B" w:rsidRDefault="00EE581B" w:rsidP="00EE581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01F34" w:rsidRDefault="00C01F34" w:rsidP="00EE581B">
      <w:pPr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E4D43" w:rsidRDefault="00EE581B" w:rsidP="00EE581B">
      <w:pPr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Wykonawcy</w:t>
      </w:r>
    </w:p>
    <w:p w:rsidR="00EE581B" w:rsidRDefault="00EE581B" w:rsidP="00EE581B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ab/>
        <w:t>Wszyscy zainteresowani</w:t>
      </w:r>
    </w:p>
    <w:p w:rsidR="00EE581B" w:rsidRDefault="00EE581B" w:rsidP="00EE581B">
      <w:pPr>
        <w:autoSpaceDE w:val="0"/>
        <w:autoSpaceDN w:val="0"/>
        <w:spacing w:after="0" w:line="240" w:lineRule="auto"/>
        <w:ind w:left="5664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Strona internetowa prowadzonego postępowania</w:t>
      </w:r>
    </w:p>
    <w:p w:rsidR="00EE581B" w:rsidRDefault="00EE581B" w:rsidP="00EE581B">
      <w:pPr>
        <w:autoSpaceDE w:val="0"/>
        <w:autoSpaceDN w:val="0"/>
        <w:spacing w:after="0" w:line="240" w:lineRule="auto"/>
        <w:ind w:left="4956" w:firstLine="708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BIP</w:t>
      </w:r>
    </w:p>
    <w:p w:rsidR="00EE581B" w:rsidRDefault="00EE581B" w:rsidP="008E4D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E581B" w:rsidRDefault="00EE581B" w:rsidP="008E4D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C01F34" w:rsidRPr="001F2165" w:rsidRDefault="00C01F34" w:rsidP="008E4D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8E4D43" w:rsidRPr="001F2165" w:rsidRDefault="00EE581B" w:rsidP="008E4D43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pl-PL"/>
        </w:rPr>
      </w:pPr>
      <w:r>
        <w:rPr>
          <w:rFonts w:ascii="Times New Roman" w:hAnsi="Times New Roman" w:cs="Times New Roman"/>
          <w:b/>
          <w:bCs/>
          <w:sz w:val="32"/>
          <w:szCs w:val="32"/>
          <w:lang w:eastAsia="pl-PL"/>
        </w:rPr>
        <w:t>Informacja</w:t>
      </w:r>
    </w:p>
    <w:bookmarkEnd w:id="0"/>
    <w:p w:rsidR="008E4D43" w:rsidRDefault="008E4D43" w:rsidP="008E4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01F34" w:rsidRPr="001F2165" w:rsidRDefault="00C01F34" w:rsidP="008E4D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E4D43" w:rsidRPr="00EE581B" w:rsidRDefault="008E4D43" w:rsidP="008E4D43">
      <w:pPr>
        <w:pStyle w:val="Standard"/>
        <w:spacing w:line="276" w:lineRule="auto"/>
        <w:rPr>
          <w:rFonts w:ascii="Times New Roman" w:hAnsi="Times New Roman" w:cs="Times New Roman"/>
          <w:sz w:val="24"/>
        </w:rPr>
      </w:pPr>
      <w:r w:rsidRPr="00EE581B">
        <w:rPr>
          <w:rFonts w:ascii="Times New Roman" w:eastAsia="Calibri" w:hAnsi="Times New Roman" w:cs="Times New Roman"/>
          <w:sz w:val="24"/>
        </w:rPr>
        <w:t>Dotyczy</w:t>
      </w:r>
      <w:r w:rsidR="00EE581B" w:rsidRPr="00EE581B">
        <w:rPr>
          <w:rFonts w:ascii="Times New Roman" w:eastAsia="Calibri" w:hAnsi="Times New Roman" w:cs="Times New Roman"/>
          <w:sz w:val="24"/>
        </w:rPr>
        <w:t xml:space="preserve"> postępowania na zdanie p.n.:</w:t>
      </w:r>
      <w:r w:rsidR="00EE581B">
        <w:rPr>
          <w:rFonts w:ascii="Times New Roman" w:eastAsia="Calibri" w:hAnsi="Times New Roman" w:cs="Times New Roman"/>
          <w:sz w:val="24"/>
        </w:rPr>
        <w:t xml:space="preserve"> </w:t>
      </w:r>
      <w:r w:rsidRPr="00EE581B">
        <w:rPr>
          <w:rFonts w:ascii="Times New Roman" w:eastAsia="Calibri" w:hAnsi="Times New Roman" w:cs="Times New Roman"/>
          <w:sz w:val="24"/>
        </w:rPr>
        <w:t>„</w:t>
      </w:r>
      <w:r w:rsidR="00EE581B" w:rsidRPr="00EE581B">
        <w:rPr>
          <w:rFonts w:ascii="Times New Roman" w:eastAsia="Calibri" w:hAnsi="Times New Roman" w:cs="Times New Roman"/>
          <w:b/>
          <w:sz w:val="24"/>
        </w:rPr>
        <w:t>Przebudowa i rozbudowa stacji uzdatniania wody w Kwiatkowicach wraz z budową przydomowych oczyszczalni ścieków oraz zakup agregatu prądotwórczego do stacji uzdatniania wody w Marianowie</w:t>
      </w:r>
      <w:r w:rsidRPr="00EE581B">
        <w:rPr>
          <w:rFonts w:ascii="Times New Roman" w:eastAsia="Calibri" w:hAnsi="Times New Roman" w:cs="Times New Roman"/>
          <w:sz w:val="24"/>
        </w:rPr>
        <w:t>”.</w:t>
      </w:r>
    </w:p>
    <w:p w:rsidR="008E4D43" w:rsidRPr="00C311AE" w:rsidRDefault="008E4D43" w:rsidP="008E4D43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color w:val="002060"/>
          <w:sz w:val="24"/>
          <w:szCs w:val="24"/>
          <w:lang w:eastAsia="pl-PL"/>
        </w:rPr>
      </w:pPr>
    </w:p>
    <w:p w:rsidR="008E4D43" w:rsidRDefault="00EE581B" w:rsidP="008E4D43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Działając na podstawie art. 286</w:t>
      </w:r>
      <w:r w:rsidR="008E4D43" w:rsidRPr="001F2165">
        <w:rPr>
          <w:rFonts w:ascii="Times New Roman" w:eastAsia="Calibri" w:hAnsi="Times New Roman" w:cs="Times New Roman"/>
          <w:sz w:val="24"/>
          <w:szCs w:val="24"/>
        </w:rPr>
        <w:t xml:space="preserve"> ust. </w:t>
      </w:r>
      <w:r>
        <w:rPr>
          <w:rFonts w:ascii="Times New Roman" w:eastAsia="Calibri" w:hAnsi="Times New Roman" w:cs="Times New Roman"/>
          <w:sz w:val="24"/>
          <w:szCs w:val="24"/>
        </w:rPr>
        <w:t xml:space="preserve">1, </w:t>
      </w:r>
      <w:r w:rsidR="008E4D43" w:rsidRPr="001F2165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, 6, 7, 9</w:t>
      </w:r>
      <w:r w:rsidR="008E4D43" w:rsidRPr="001F216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B60B9">
        <w:rPr>
          <w:rFonts w:ascii="Times New Roman" w:eastAsia="Calibri" w:hAnsi="Times New Roman" w:cs="Times New Roman"/>
          <w:sz w:val="24"/>
          <w:szCs w:val="24"/>
        </w:rPr>
        <w:t xml:space="preserve">oraz na podstawie art. 271 ust. 1 </w:t>
      </w:r>
      <w:r w:rsidR="008E4D43" w:rsidRPr="001F2165">
        <w:rPr>
          <w:rFonts w:ascii="Times New Roman" w:eastAsia="Calibri" w:hAnsi="Times New Roman" w:cs="Times New Roman"/>
          <w:sz w:val="24"/>
          <w:szCs w:val="24"/>
        </w:rPr>
        <w:t xml:space="preserve">ustawy z 11 </w:t>
      </w:r>
      <w:r w:rsidR="008E4D43">
        <w:rPr>
          <w:rFonts w:ascii="Times New Roman" w:eastAsia="Calibri" w:hAnsi="Times New Roman" w:cs="Times New Roman"/>
          <w:sz w:val="24"/>
          <w:szCs w:val="24"/>
        </w:rPr>
        <w:t>września 2019</w:t>
      </w:r>
      <w:r w:rsidR="008E4D43" w:rsidRPr="001F2165">
        <w:rPr>
          <w:rFonts w:ascii="Times New Roman" w:eastAsia="Calibri" w:hAnsi="Times New Roman" w:cs="Times New Roman"/>
          <w:sz w:val="24"/>
          <w:szCs w:val="24"/>
        </w:rPr>
        <w:t>r. – Prawo zamówień publicznych (Dz.U. poz. 2021 poz. 1129 z póżn. zm.</w:t>
      </w:r>
      <w:r w:rsidR="008E4D43">
        <w:rPr>
          <w:rFonts w:ascii="Times New Roman" w:eastAsia="Calibri" w:hAnsi="Times New Roman" w:cs="Times New Roman"/>
          <w:sz w:val="24"/>
          <w:szCs w:val="24"/>
        </w:rPr>
        <w:t>), Z</w:t>
      </w:r>
      <w:r w:rsidR="008E4D43" w:rsidRPr="001F2165">
        <w:rPr>
          <w:rFonts w:ascii="Times New Roman" w:eastAsia="Calibri" w:hAnsi="Times New Roman" w:cs="Times New Roman"/>
          <w:sz w:val="24"/>
          <w:szCs w:val="24"/>
        </w:rPr>
        <w:t xml:space="preserve">amawiający informuje, że w postępowaniu </w:t>
      </w:r>
      <w:r w:rsidR="002B60B9">
        <w:rPr>
          <w:rFonts w:ascii="Times New Roman" w:eastAsia="Calibri" w:hAnsi="Times New Roman" w:cs="Times New Roman"/>
          <w:sz w:val="24"/>
          <w:szCs w:val="24"/>
        </w:rPr>
        <w:t>dokonuje zmiany treści SWZ w następujący sposób</w:t>
      </w:r>
      <w:r w:rsidR="008E4D43" w:rsidRPr="001F216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B60B9" w:rsidRDefault="002B60B9" w:rsidP="008E4D43">
      <w:pPr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792" w:rsidRPr="00C01F34" w:rsidRDefault="004E3792" w:rsidP="00C01F34">
      <w:pPr>
        <w:pStyle w:val="Akapitzlist"/>
        <w:widowControl w:val="0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1F34">
        <w:rPr>
          <w:rFonts w:ascii="Times New Roman" w:eastAsia="Calibri" w:hAnsi="Times New Roman" w:cs="Times New Roman"/>
          <w:sz w:val="24"/>
          <w:szCs w:val="24"/>
        </w:rPr>
        <w:t>Było:</w:t>
      </w:r>
    </w:p>
    <w:p w:rsidR="004E3792" w:rsidRPr="004E3792" w:rsidRDefault="004E3792" w:rsidP="004E3792">
      <w:pPr>
        <w:pStyle w:val="Akapitzlist"/>
        <w:widowControl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4E3792">
        <w:rPr>
          <w:rFonts w:ascii="Times New Roman" w:eastAsia="Calibri" w:hAnsi="Times New Roman" w:cs="Times New Roman"/>
          <w:sz w:val="24"/>
          <w:szCs w:val="24"/>
        </w:rPr>
        <w:t>ozdział IV ust.</w:t>
      </w:r>
      <w:r>
        <w:rPr>
          <w:rFonts w:ascii="Times New Roman" w:eastAsia="Calibri" w:hAnsi="Times New Roman" w:cs="Times New Roman"/>
          <w:sz w:val="24"/>
          <w:szCs w:val="24"/>
        </w:rPr>
        <w:t xml:space="preserve"> 1</w:t>
      </w:r>
      <w:r w:rsidRPr="004E3792">
        <w:rPr>
          <w:rFonts w:ascii="Times New Roman" w:eastAsia="Calibri" w:hAnsi="Times New Roman" w:cs="Times New Roman"/>
          <w:sz w:val="24"/>
          <w:szCs w:val="24"/>
        </w:rPr>
        <w:t xml:space="preserve"> SWZ:</w:t>
      </w:r>
    </w:p>
    <w:p w:rsidR="002B60B9" w:rsidRDefault="004E3792" w:rsidP="004E3792">
      <w:pPr>
        <w:pStyle w:val="Akapitzlist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0494">
        <w:rPr>
          <w:rFonts w:ascii="Times New Roman" w:hAnsi="Times New Roman" w:cs="Times New Roman"/>
          <w:sz w:val="24"/>
          <w:szCs w:val="24"/>
        </w:rPr>
        <w:t xml:space="preserve">Przedmiotem inwestycji jest </w:t>
      </w:r>
      <w:r w:rsidRPr="00950C90">
        <w:rPr>
          <w:rFonts w:ascii="Times New Roman" w:hAnsi="Times New Roman" w:cs="Times New Roman"/>
          <w:b/>
          <w:sz w:val="24"/>
          <w:szCs w:val="24"/>
          <w:u w:val="single"/>
        </w:rPr>
        <w:t>przebudowa i rozbudowa stacji uzdatniania wody w miejscowości Kwiatkowice</w:t>
      </w:r>
      <w:r w:rsidRPr="00FC0494">
        <w:rPr>
          <w:rFonts w:ascii="Times New Roman" w:hAnsi="Times New Roman" w:cs="Times New Roman"/>
          <w:sz w:val="24"/>
          <w:szCs w:val="24"/>
        </w:rPr>
        <w:t xml:space="preserve"> ul. Szkolna 15, gm. Wodzierady – działka nr 209/2 (obręb Kwiatkowice) wraz z budową naziemnego zewnętrznego zbiornika wody V=300m3 oraz zewnętrzną instalacją wodociągową i elektroenergetyczną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E3792" w:rsidRDefault="004E3792" w:rsidP="004E3792">
      <w:pPr>
        <w:pStyle w:val="Akapitzlist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3792" w:rsidRDefault="004E3792" w:rsidP="004E3792">
      <w:pPr>
        <w:pStyle w:val="Akapitzlist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Jest: </w:t>
      </w:r>
    </w:p>
    <w:p w:rsidR="004E3792" w:rsidRDefault="004E3792" w:rsidP="004E3792">
      <w:pPr>
        <w:pStyle w:val="Akapitzlist"/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IV ust. 1 SWZ:</w:t>
      </w:r>
    </w:p>
    <w:p w:rsidR="00C01F34" w:rsidRDefault="004E3792" w:rsidP="00C01F34">
      <w:pPr>
        <w:widowControl w:val="0"/>
        <w:spacing w:after="0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FC0494">
        <w:rPr>
          <w:rFonts w:ascii="Times New Roman" w:hAnsi="Times New Roman" w:cs="Times New Roman"/>
          <w:sz w:val="24"/>
          <w:szCs w:val="24"/>
        </w:rPr>
        <w:t xml:space="preserve">Przedmiotem inwestycji jest </w:t>
      </w:r>
      <w:r w:rsidRPr="00950C90">
        <w:rPr>
          <w:rFonts w:ascii="Times New Roman" w:hAnsi="Times New Roman" w:cs="Times New Roman"/>
          <w:b/>
          <w:sz w:val="24"/>
          <w:szCs w:val="24"/>
          <w:u w:val="single"/>
        </w:rPr>
        <w:t xml:space="preserve">przebudowa i rozbudowa stacji uzdatniania wody w </w:t>
      </w:r>
      <w:r w:rsidRPr="00950C9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miejscowości Kwiatkowice</w:t>
      </w:r>
      <w:r w:rsidRPr="00FC0494">
        <w:rPr>
          <w:rFonts w:ascii="Times New Roman" w:hAnsi="Times New Roman" w:cs="Times New Roman"/>
          <w:sz w:val="24"/>
          <w:szCs w:val="24"/>
        </w:rPr>
        <w:t xml:space="preserve"> ul. Szkolna 15, gm. Wodzierady – działka nr 209/2 (obręb Kwiatkowice) wraz z budową naziemnego zewnętrznego zbiornika wody V=300m3 oraz zewnętrzną instalacją wodociągową i elektroenergetyczną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4D43" w:rsidRPr="00C01F34" w:rsidRDefault="004E3792" w:rsidP="004E3792">
      <w:pPr>
        <w:widowControl w:val="0"/>
        <w:spacing w:after="0"/>
        <w:ind w:left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1F34">
        <w:rPr>
          <w:rFonts w:ascii="Times New Roman" w:hAnsi="Times New Roman" w:cs="Times New Roman"/>
          <w:b/>
          <w:sz w:val="24"/>
          <w:szCs w:val="24"/>
          <w:u w:val="single"/>
        </w:rPr>
        <w:t>Zamawiający zwiększa zakres prac o następujące pozycje:</w:t>
      </w:r>
    </w:p>
    <w:p w:rsidR="004E3792" w:rsidRDefault="004E3792" w:rsidP="004E3792">
      <w:pPr>
        <w:pStyle w:val="Akapitzlist"/>
        <w:widowControl w:val="0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Wykonanie utwardzenia kostką brukową terenu Stacji Uzdatniania Wody w Kwiatkowicach, działka nr 209/2, miejscowość Kwiatkowice, obręb Kwiatkowice oraz utwardzenie kostką brukową terenu przed Stacją Uzdatniania Wody</w:t>
      </w:r>
      <w:r w:rsidR="00C01F34">
        <w:rPr>
          <w:rFonts w:ascii="Times New Roman" w:eastAsia="Calibri" w:hAnsi="Times New Roman" w:cs="Times New Roman"/>
          <w:sz w:val="24"/>
          <w:szCs w:val="24"/>
        </w:rPr>
        <w:t xml:space="preserve"> w Kwiatkowicach</w:t>
      </w:r>
      <w:r>
        <w:rPr>
          <w:rFonts w:ascii="Times New Roman" w:eastAsia="Calibri" w:hAnsi="Times New Roman" w:cs="Times New Roman"/>
          <w:sz w:val="24"/>
          <w:szCs w:val="24"/>
        </w:rPr>
        <w:t>, działka nr 209/1, miejscowość Kwiatkowice, obręb Kwiatkowice.</w:t>
      </w:r>
    </w:p>
    <w:p w:rsidR="00245F08" w:rsidRDefault="004E3792" w:rsidP="004E3792">
      <w:pPr>
        <w:pStyle w:val="Akapitzlist"/>
        <w:widowControl w:val="0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Wymiana zasuw oraz rur azbestowych na terenie Stacji Uzdatniania Wody </w:t>
      </w:r>
      <w:r w:rsidR="00245F08">
        <w:rPr>
          <w:rFonts w:ascii="Times New Roman" w:eastAsia="Calibri" w:hAnsi="Times New Roman" w:cs="Times New Roman"/>
          <w:sz w:val="24"/>
          <w:szCs w:val="24"/>
        </w:rPr>
        <w:t xml:space="preserve">w Kwiatkowicach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przed </w:t>
      </w:r>
      <w:r w:rsidR="00245F08">
        <w:rPr>
          <w:rFonts w:ascii="Times New Roman" w:eastAsia="Calibri" w:hAnsi="Times New Roman" w:cs="Times New Roman"/>
          <w:sz w:val="24"/>
          <w:szCs w:val="24"/>
        </w:rPr>
        <w:t>Stacją Uzdatniania Wody</w:t>
      </w:r>
      <w:r w:rsidR="00C01F34">
        <w:rPr>
          <w:rFonts w:ascii="Times New Roman" w:eastAsia="Calibri" w:hAnsi="Times New Roman" w:cs="Times New Roman"/>
          <w:sz w:val="24"/>
          <w:szCs w:val="24"/>
        </w:rPr>
        <w:t xml:space="preserve"> w Kwiatkowicach</w:t>
      </w:r>
      <w:r w:rsidR="00245F08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dział</w:t>
      </w:r>
      <w:r w:rsidR="00245F08">
        <w:rPr>
          <w:rFonts w:ascii="Times New Roman" w:eastAsia="Calibri" w:hAnsi="Times New Roman" w:cs="Times New Roman"/>
          <w:sz w:val="24"/>
          <w:szCs w:val="24"/>
        </w:rPr>
        <w:t>ki</w:t>
      </w:r>
      <w:r>
        <w:rPr>
          <w:rFonts w:ascii="Times New Roman" w:eastAsia="Calibri" w:hAnsi="Times New Roman" w:cs="Times New Roman"/>
          <w:sz w:val="24"/>
          <w:szCs w:val="24"/>
        </w:rPr>
        <w:t xml:space="preserve"> nr 209/1 oraz 209/2, miejscowość Kwiatkowice, obręb K</w:t>
      </w:r>
      <w:r w:rsidR="00245F08">
        <w:rPr>
          <w:rFonts w:ascii="Times New Roman" w:eastAsia="Calibri" w:hAnsi="Times New Roman" w:cs="Times New Roman"/>
          <w:sz w:val="24"/>
          <w:szCs w:val="24"/>
        </w:rPr>
        <w:t>wiatkowice.</w:t>
      </w:r>
    </w:p>
    <w:p w:rsidR="004E3792" w:rsidRPr="004E3792" w:rsidRDefault="00245F08" w:rsidP="004E3792">
      <w:pPr>
        <w:pStyle w:val="Akapitzlist"/>
        <w:widowControl w:val="0"/>
        <w:numPr>
          <w:ilvl w:val="0"/>
          <w:numId w:val="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Montaż nowego ogrodzenia wraz z nową bramą wjazdową i furtką do Stacji Uzdatniania Wody w Kwiatkowicach, działka nr 209/2, miejscowość Kwiatkowice, obręb Kwiatkowice.</w:t>
      </w:r>
      <w:r w:rsidR="004E379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3792" w:rsidRDefault="00C01F34" w:rsidP="00C01F34">
      <w:pPr>
        <w:ind w:left="360"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Wykonawca przeliczy koszt ww. prac i ujmie je w swojej ofercie.</w:t>
      </w:r>
    </w:p>
    <w:p w:rsidR="00762DFF" w:rsidRDefault="00762DFF" w:rsidP="00762DF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:rsid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Rozdział XII ust. 10 SWZ:</w:t>
      </w:r>
    </w:p>
    <w:p w:rsidR="00762DFF" w:rsidRDefault="00762DFF" w:rsidP="00762DF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E2920">
        <w:rPr>
          <w:rFonts w:ascii="Times New Roman" w:hAnsi="Times New Roman" w:cs="Times New Roman"/>
          <w:b/>
          <w:sz w:val="24"/>
          <w:szCs w:val="24"/>
        </w:rPr>
        <w:t>Termin składania ofert: do dnia 04.03.2022r. do godziny 10:00.</w:t>
      </w:r>
      <w:r w:rsidRPr="00606AB8">
        <w:rPr>
          <w:rFonts w:ascii="Times New Roman" w:hAnsi="Times New Roman" w:cs="Times New Roman"/>
          <w:b/>
          <w:sz w:val="24"/>
          <w:szCs w:val="24"/>
        </w:rPr>
        <w:br/>
      </w:r>
      <w:r w:rsidRPr="00606AB8">
        <w:rPr>
          <w:rFonts w:ascii="Times New Roman" w:hAnsi="Times New Roman" w:cs="Times New Roman"/>
          <w:sz w:val="24"/>
          <w:szCs w:val="24"/>
        </w:rPr>
        <w:t xml:space="preserve">Po upływie terminu składania ofert, a </w:t>
      </w:r>
      <w:r w:rsidRPr="00C7787B">
        <w:rPr>
          <w:rFonts w:ascii="Times New Roman" w:hAnsi="Times New Roman" w:cs="Times New Roman"/>
          <w:sz w:val="24"/>
          <w:szCs w:val="24"/>
          <w:u w:val="single"/>
        </w:rPr>
        <w:t xml:space="preserve">przed 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 xml:space="preserve">otwarciem ofert </w:t>
      </w:r>
      <w:r w:rsidRPr="00C7787B">
        <w:rPr>
          <w:rFonts w:ascii="Times New Roman" w:hAnsi="Times New Roman" w:cs="Times New Roman"/>
          <w:sz w:val="24"/>
          <w:szCs w:val="24"/>
        </w:rPr>
        <w:t>Zamawiający</w:t>
      </w:r>
      <w:r w:rsidRPr="00562B1A">
        <w:rPr>
          <w:rFonts w:ascii="Times New Roman" w:hAnsi="Times New Roman" w:cs="Times New Roman"/>
          <w:sz w:val="24"/>
          <w:szCs w:val="24"/>
        </w:rPr>
        <w:t xml:space="preserve"> udostępni na stronie internetowej prowadzonego postępowania informację o kwocie, jaką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62B1A">
        <w:rPr>
          <w:rFonts w:ascii="Times New Roman" w:hAnsi="Times New Roman" w:cs="Times New Roman"/>
          <w:sz w:val="24"/>
          <w:szCs w:val="24"/>
        </w:rPr>
        <w:t>amawiający zamierza przeznaczy</w:t>
      </w:r>
      <w:r>
        <w:rPr>
          <w:rFonts w:ascii="Times New Roman" w:hAnsi="Times New Roman" w:cs="Times New Roman"/>
          <w:sz w:val="24"/>
          <w:szCs w:val="24"/>
        </w:rPr>
        <w:t>ć na sfinansowanie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Jest:</w:t>
      </w:r>
    </w:p>
    <w:p w:rsid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Rozdział XII ust. 10 SWZ:</w:t>
      </w:r>
    </w:p>
    <w:p w:rsidR="00762DFF" w:rsidRDefault="00762DFF" w:rsidP="00762DFF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7E2920">
        <w:rPr>
          <w:rFonts w:ascii="Times New Roman" w:hAnsi="Times New Roman" w:cs="Times New Roman"/>
          <w:b/>
          <w:sz w:val="24"/>
          <w:szCs w:val="24"/>
        </w:rPr>
        <w:t>Termin składania ofert: do dnia</w:t>
      </w:r>
      <w:r>
        <w:rPr>
          <w:rFonts w:ascii="Times New Roman" w:hAnsi="Times New Roman" w:cs="Times New Roman"/>
          <w:b/>
          <w:sz w:val="24"/>
          <w:szCs w:val="24"/>
        </w:rPr>
        <w:t xml:space="preserve"> 11</w:t>
      </w:r>
      <w:r w:rsidRPr="007E2920">
        <w:rPr>
          <w:rFonts w:ascii="Times New Roman" w:hAnsi="Times New Roman" w:cs="Times New Roman"/>
          <w:b/>
          <w:sz w:val="24"/>
          <w:szCs w:val="24"/>
        </w:rPr>
        <w:t>.03.2022r. do godziny 10:00.</w:t>
      </w:r>
      <w:r w:rsidRPr="00606AB8">
        <w:rPr>
          <w:rFonts w:ascii="Times New Roman" w:hAnsi="Times New Roman" w:cs="Times New Roman"/>
          <w:b/>
          <w:sz w:val="24"/>
          <w:szCs w:val="24"/>
        </w:rPr>
        <w:br/>
      </w:r>
      <w:r w:rsidRPr="00606AB8">
        <w:rPr>
          <w:rFonts w:ascii="Times New Roman" w:hAnsi="Times New Roman" w:cs="Times New Roman"/>
          <w:sz w:val="24"/>
          <w:szCs w:val="24"/>
        </w:rPr>
        <w:t xml:space="preserve">Po upływie terminu składania ofert, a </w:t>
      </w:r>
      <w:r w:rsidRPr="00C7787B">
        <w:rPr>
          <w:rFonts w:ascii="Times New Roman" w:hAnsi="Times New Roman" w:cs="Times New Roman"/>
          <w:sz w:val="24"/>
          <w:szCs w:val="24"/>
          <w:u w:val="single"/>
        </w:rPr>
        <w:t xml:space="preserve">przed </w:t>
      </w:r>
      <w:r w:rsidRPr="00606AB8">
        <w:rPr>
          <w:rFonts w:ascii="Times New Roman" w:hAnsi="Times New Roman" w:cs="Times New Roman"/>
          <w:sz w:val="24"/>
          <w:szCs w:val="24"/>
          <w:u w:val="single"/>
        </w:rPr>
        <w:t xml:space="preserve">otwarciem ofert </w:t>
      </w:r>
      <w:r w:rsidRPr="00C7787B">
        <w:rPr>
          <w:rFonts w:ascii="Times New Roman" w:hAnsi="Times New Roman" w:cs="Times New Roman"/>
          <w:sz w:val="24"/>
          <w:szCs w:val="24"/>
        </w:rPr>
        <w:t>Zamawiający</w:t>
      </w:r>
      <w:r w:rsidRPr="00562B1A">
        <w:rPr>
          <w:rFonts w:ascii="Times New Roman" w:hAnsi="Times New Roman" w:cs="Times New Roman"/>
          <w:sz w:val="24"/>
          <w:szCs w:val="24"/>
        </w:rPr>
        <w:t xml:space="preserve"> udostępni na stronie internetowej prowadzonego postępowania informację o kwocie, jaką </w:t>
      </w:r>
      <w:r>
        <w:rPr>
          <w:rFonts w:ascii="Times New Roman" w:hAnsi="Times New Roman" w:cs="Times New Roman"/>
          <w:sz w:val="24"/>
          <w:szCs w:val="24"/>
        </w:rPr>
        <w:t>Z</w:t>
      </w:r>
      <w:r w:rsidRPr="00562B1A">
        <w:rPr>
          <w:rFonts w:ascii="Times New Roman" w:hAnsi="Times New Roman" w:cs="Times New Roman"/>
          <w:sz w:val="24"/>
          <w:szCs w:val="24"/>
        </w:rPr>
        <w:t>amawiający zamierza przeznaczy</w:t>
      </w:r>
      <w:r>
        <w:rPr>
          <w:rFonts w:ascii="Times New Roman" w:hAnsi="Times New Roman" w:cs="Times New Roman"/>
          <w:sz w:val="24"/>
          <w:szCs w:val="24"/>
        </w:rPr>
        <w:t>ć na sfinansowanie zamówienia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762DFF" w:rsidRDefault="00762DFF" w:rsidP="00762DFF">
      <w:pPr>
        <w:pStyle w:val="Akapitzlist"/>
        <w:numPr>
          <w:ilvl w:val="0"/>
          <w:numId w:val="2"/>
        </w:num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Było:</w:t>
      </w:r>
    </w:p>
    <w:p w:rsid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Rozdział XIII ust. 1 SWZ:</w:t>
      </w:r>
    </w:p>
    <w:p w:rsidR="00762DFF" w:rsidRDefault="00762DFF" w:rsidP="00762DF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Otwarcie ofert nastąpi w dniu 04</w:t>
      </w:r>
      <w:r w:rsidRPr="007E2920">
        <w:rPr>
          <w:rFonts w:ascii="Times New Roman" w:hAnsi="Times New Roman" w:cs="Times New Roman"/>
          <w:b/>
          <w:sz w:val="24"/>
          <w:szCs w:val="24"/>
        </w:rPr>
        <w:t>.03.2022r. o godzinie 11:00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762DFF" w:rsidRDefault="00762DFF" w:rsidP="00762DF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62DFF" w:rsidRP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 w:rsidRPr="00762DFF">
        <w:rPr>
          <w:rFonts w:ascii="Times New Roman" w:hAnsi="Times New Roman" w:cs="Times New Roman"/>
          <w:sz w:val="24"/>
          <w:szCs w:val="24"/>
        </w:rPr>
        <w:t>Jest:</w:t>
      </w:r>
    </w:p>
    <w:p w:rsid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Rozdział XIII ust. 1 SWZ:</w:t>
      </w:r>
    </w:p>
    <w:p w:rsidR="00762DFF" w:rsidRDefault="00762DFF" w:rsidP="00762DF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Otwarcie ofert nastąpi w dniu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7E2920">
        <w:rPr>
          <w:rFonts w:ascii="Times New Roman" w:hAnsi="Times New Roman" w:cs="Times New Roman"/>
          <w:b/>
          <w:sz w:val="24"/>
          <w:szCs w:val="24"/>
        </w:rPr>
        <w:t>.03.2022r. o godzinie 11:00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1F34" w:rsidRDefault="00C01F34" w:rsidP="00762DF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62DFF" w:rsidRDefault="00762DFF" w:rsidP="00762DFF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762DFF" w:rsidRDefault="00762DFF" w:rsidP="00762DFF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Było:</w:t>
      </w:r>
    </w:p>
    <w:p w:rsidR="00762DFF" w:rsidRDefault="00C01F34" w:rsidP="00C01F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 SWZ:</w:t>
      </w:r>
    </w:p>
    <w:p w:rsidR="00C01F34" w:rsidRDefault="00C01F34" w:rsidP="00C01F3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E2920">
        <w:rPr>
          <w:rFonts w:ascii="Times New Roman" w:hAnsi="Times New Roman" w:cs="Times New Roman"/>
          <w:sz w:val="24"/>
          <w:szCs w:val="24"/>
        </w:rPr>
        <w:t xml:space="preserve">Wykonawcy będą związani ofertami do dnia </w:t>
      </w:r>
      <w:r w:rsidRPr="007E2920">
        <w:rPr>
          <w:rFonts w:ascii="Times New Roman" w:hAnsi="Times New Roman" w:cs="Times New Roman"/>
          <w:b/>
          <w:sz w:val="24"/>
          <w:szCs w:val="24"/>
        </w:rPr>
        <w:t>02.04.2022r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C01F34" w:rsidRDefault="00C01F34" w:rsidP="00C01F3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01F34" w:rsidRPr="00C01F34" w:rsidRDefault="00C01F34" w:rsidP="00C01F3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C01F34">
        <w:rPr>
          <w:rFonts w:ascii="Times New Roman" w:hAnsi="Times New Roman" w:cs="Times New Roman"/>
          <w:sz w:val="24"/>
          <w:szCs w:val="24"/>
        </w:rPr>
        <w:t>Jest:</w:t>
      </w:r>
    </w:p>
    <w:p w:rsidR="00C01F34" w:rsidRDefault="00C01F34" w:rsidP="00C01F3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Rozdział X SWZ:</w:t>
      </w:r>
    </w:p>
    <w:p w:rsidR="00C01F34" w:rsidRDefault="00C01F34" w:rsidP="00C01F34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7E2920">
        <w:rPr>
          <w:rFonts w:ascii="Times New Roman" w:hAnsi="Times New Roman" w:cs="Times New Roman"/>
          <w:sz w:val="24"/>
          <w:szCs w:val="24"/>
        </w:rPr>
        <w:t xml:space="preserve">Wykonawcy będą związani ofertami do dnia </w:t>
      </w:r>
      <w:r>
        <w:rPr>
          <w:rFonts w:ascii="Times New Roman" w:hAnsi="Times New Roman" w:cs="Times New Roman"/>
          <w:b/>
          <w:sz w:val="24"/>
          <w:szCs w:val="24"/>
        </w:rPr>
        <w:t>09</w:t>
      </w:r>
      <w:r w:rsidRPr="007E2920">
        <w:rPr>
          <w:rFonts w:ascii="Times New Roman" w:hAnsi="Times New Roman" w:cs="Times New Roman"/>
          <w:b/>
          <w:sz w:val="24"/>
          <w:szCs w:val="24"/>
        </w:rPr>
        <w:t>.04.2022r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bookmarkStart w:id="1" w:name="_GoBack"/>
      <w:bookmarkEnd w:id="1"/>
    </w:p>
    <w:p w:rsidR="00C01F34" w:rsidRPr="00762DFF" w:rsidRDefault="00C01F34" w:rsidP="00C01F3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762DFF" w:rsidRPr="00762DFF" w:rsidRDefault="00762DFF" w:rsidP="00762DFF">
      <w:pPr>
        <w:pStyle w:val="Akapitzlist"/>
        <w:rPr>
          <w:rFonts w:ascii="Times New Roman" w:eastAsia="Calibri" w:hAnsi="Times New Roman" w:cs="Times New Roman"/>
          <w:sz w:val="24"/>
          <w:szCs w:val="24"/>
        </w:rPr>
      </w:pPr>
    </w:p>
    <w:p w:rsidR="004E3792" w:rsidRDefault="004E3792" w:rsidP="008E4D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3792" w:rsidRDefault="004E3792" w:rsidP="008E4D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D43" w:rsidRDefault="008E4D43" w:rsidP="008E4D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E4D43" w:rsidRDefault="008E4D43" w:rsidP="008E4D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…………………………….</w:t>
      </w:r>
    </w:p>
    <w:p w:rsidR="008E4D43" w:rsidRPr="0089416A" w:rsidRDefault="008E4D43" w:rsidP="008E4D43">
      <w:pPr>
        <w:widowControl w:val="0"/>
        <w:spacing w:after="0" w:line="120" w:lineRule="atLeast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89416A">
        <w:rPr>
          <w:rFonts w:ascii="Times New Roman" w:eastAsia="Calibri" w:hAnsi="Times New Roman" w:cs="Times New Roman"/>
          <w:sz w:val="18"/>
          <w:szCs w:val="18"/>
        </w:rPr>
        <w:tab/>
      </w:r>
      <w:r w:rsidRPr="0089416A">
        <w:rPr>
          <w:rFonts w:ascii="Times New Roman" w:eastAsia="Calibri" w:hAnsi="Times New Roman" w:cs="Times New Roman"/>
          <w:sz w:val="18"/>
          <w:szCs w:val="18"/>
        </w:rPr>
        <w:tab/>
      </w:r>
      <w:r w:rsidRPr="0089416A">
        <w:rPr>
          <w:rFonts w:ascii="Times New Roman" w:eastAsia="Calibri" w:hAnsi="Times New Roman" w:cs="Times New Roman"/>
          <w:sz w:val="18"/>
          <w:szCs w:val="18"/>
        </w:rPr>
        <w:tab/>
      </w:r>
      <w:r w:rsidRPr="0089416A">
        <w:rPr>
          <w:rFonts w:ascii="Times New Roman" w:eastAsia="Calibri" w:hAnsi="Times New Roman" w:cs="Times New Roman"/>
          <w:sz w:val="18"/>
          <w:szCs w:val="18"/>
        </w:rPr>
        <w:tab/>
      </w:r>
      <w:r w:rsidRPr="0089416A">
        <w:rPr>
          <w:rFonts w:ascii="Times New Roman" w:eastAsia="Calibri" w:hAnsi="Times New Roman" w:cs="Times New Roman"/>
          <w:sz w:val="18"/>
          <w:szCs w:val="18"/>
        </w:rPr>
        <w:tab/>
      </w:r>
      <w:r w:rsidRPr="0089416A">
        <w:rPr>
          <w:rFonts w:ascii="Times New Roman" w:eastAsia="Calibri" w:hAnsi="Times New Roman" w:cs="Times New Roman"/>
          <w:sz w:val="18"/>
          <w:szCs w:val="18"/>
        </w:rPr>
        <w:tab/>
      </w:r>
      <w:r w:rsidRPr="0089416A">
        <w:rPr>
          <w:rFonts w:ascii="Times New Roman" w:eastAsia="Calibri" w:hAnsi="Times New Roman" w:cs="Times New Roman"/>
          <w:sz w:val="18"/>
          <w:szCs w:val="18"/>
        </w:rPr>
        <w:tab/>
      </w:r>
      <w:r w:rsidRPr="0089416A">
        <w:rPr>
          <w:rFonts w:ascii="Times New Roman" w:eastAsia="Calibri" w:hAnsi="Times New Roman" w:cs="Times New Roman"/>
          <w:sz w:val="18"/>
          <w:szCs w:val="18"/>
        </w:rPr>
        <w:tab/>
        <w:t xml:space="preserve">       (Kierownik Zamawiającego)</w:t>
      </w:r>
    </w:p>
    <w:p w:rsidR="007532CF" w:rsidRDefault="007532CF"/>
    <w:sectPr w:rsidR="007532CF" w:rsidSect="00AA1E7B">
      <w:headerReference w:type="default" r:id="rId7"/>
      <w:footerReference w:type="default" r:id="rId8"/>
      <w:pgSz w:w="11906" w:h="16838"/>
      <w:pgMar w:top="567" w:right="991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97" w:rsidRDefault="00400297">
      <w:pPr>
        <w:spacing w:after="0" w:line="240" w:lineRule="auto"/>
      </w:pPr>
      <w:r>
        <w:separator/>
      </w:r>
    </w:p>
  </w:endnote>
  <w:endnote w:type="continuationSeparator" w:id="0">
    <w:p w:rsidR="00400297" w:rsidRDefault="0040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0"/>
        <w:szCs w:val="20"/>
      </w:rPr>
      <w:id w:val="151414541"/>
      <w:docPartObj>
        <w:docPartGallery w:val="Page Numbers (Bottom of Page)"/>
        <w:docPartUnique/>
      </w:docPartObj>
    </w:sdtPr>
    <w:sdtEndPr/>
    <w:sdtContent>
      <w:p w:rsidR="001B1360" w:rsidRPr="001B1360" w:rsidRDefault="00A31386">
        <w:pPr>
          <w:pStyle w:val="Stopka"/>
          <w:jc w:val="right"/>
          <w:rPr>
            <w:rFonts w:ascii="Times New Roman" w:hAnsi="Times New Roman" w:cs="Times New Roman"/>
            <w:sz w:val="20"/>
            <w:szCs w:val="20"/>
          </w:rPr>
        </w:pPr>
        <w:r w:rsidRPr="001B136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1B136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1B136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C01F34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Pr="001B136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1B1360" w:rsidRDefault="004002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97" w:rsidRDefault="00400297">
      <w:pPr>
        <w:spacing w:after="0" w:line="240" w:lineRule="auto"/>
      </w:pPr>
      <w:r>
        <w:separator/>
      </w:r>
    </w:p>
  </w:footnote>
  <w:footnote w:type="continuationSeparator" w:id="0">
    <w:p w:rsidR="00400297" w:rsidRDefault="00400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1B" w:rsidRDefault="00EE581B" w:rsidP="00EE581B">
    <w:pPr>
      <w:pStyle w:val="Nagwek"/>
    </w:pPr>
    <w:r>
      <w:rPr>
        <w:noProof/>
        <w:lang w:eastAsia="pl-PL"/>
      </w:rPr>
      <w:drawing>
        <wp:inline distT="0" distB="0" distL="0" distR="0" wp14:anchorId="1591653F" wp14:editId="05E5D751">
          <wp:extent cx="1097280" cy="720242"/>
          <wp:effectExtent l="0" t="0" r="7620" b="3810"/>
          <wp:docPr id="2" name="Obraz 2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56" cy="74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pl-PL"/>
      </w:rPr>
      <w:drawing>
        <wp:inline distT="0" distB="0" distL="0" distR="0" wp14:anchorId="5D81DF18" wp14:editId="5A587D0D">
          <wp:extent cx="1143644" cy="731520"/>
          <wp:effectExtent l="0" t="0" r="0" b="0"/>
          <wp:docPr id="3" name="Obraz 3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43" cy="75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581B" w:rsidRDefault="00EE581B" w:rsidP="00EE581B">
    <w:pPr>
      <w:pStyle w:val="Nagwek"/>
      <w:jc w:val="center"/>
      <w:rPr>
        <w:rStyle w:val="markedcontent"/>
        <w:rFonts w:ascii="Times New Roman" w:hAnsi="Times New Roman" w:cs="Times New Roman"/>
        <w:sz w:val="14"/>
        <w:szCs w:val="14"/>
      </w:rPr>
    </w:pPr>
  </w:p>
  <w:p w:rsidR="00EE581B" w:rsidRDefault="00EE581B" w:rsidP="00EE581B">
    <w:pPr>
      <w:pStyle w:val="Nagwek"/>
      <w:jc w:val="center"/>
      <w:rPr>
        <w:rStyle w:val="markedcontent"/>
        <w:rFonts w:ascii="Times New Roman" w:hAnsi="Times New Roman" w:cs="Times New Roman"/>
        <w:sz w:val="14"/>
        <w:szCs w:val="14"/>
      </w:rPr>
    </w:pPr>
    <w:r w:rsidRPr="008A4BEC">
      <w:rPr>
        <w:rStyle w:val="markedcontent"/>
        <w:rFonts w:ascii="Times New Roman" w:hAnsi="Times New Roman" w:cs="Times New Roman"/>
        <w:sz w:val="14"/>
        <w:szCs w:val="14"/>
      </w:rPr>
      <w:t>Europejski Fundusz Rolny na rzecz Rozwoju Obszarów Wiejskich: Europa inwestująca w obszary wiejskie.</w:t>
    </w:r>
    <w:r w:rsidRPr="008A4BEC">
      <w:rPr>
        <w:sz w:val="14"/>
        <w:szCs w:val="14"/>
      </w:rPr>
      <w:br/>
    </w:r>
    <w:r w:rsidRPr="008A4BEC">
      <w:rPr>
        <w:rStyle w:val="markedcontent"/>
        <w:rFonts w:ascii="Times New Roman" w:hAnsi="Times New Roman" w:cs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wodno -ściekowa” w  ramach podziałania „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Wsparcie inwestycji związanych z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 w:cs="Times New Roman"/>
        <w:i/>
        <w:iCs/>
        <w:sz w:val="14"/>
        <w:szCs w:val="14"/>
      </w:rPr>
      <w:t>energii</w:t>
    </w:r>
    <w:r w:rsidRPr="008A4BEC">
      <w:rPr>
        <w:rStyle w:val="markedcontent"/>
        <w:rFonts w:ascii="Times New Roman" w:hAnsi="Times New Roman" w:cs="Times New Roman"/>
        <w:sz w:val="14"/>
        <w:szCs w:val="14"/>
      </w:rPr>
      <w:t>” objętego  Programem Rozwoju Obszarów Wiejskich na lata 2014-2020.</w:t>
    </w:r>
  </w:p>
  <w:p w:rsidR="00EE581B" w:rsidRPr="008C6A89" w:rsidRDefault="00EE581B" w:rsidP="00EE581B">
    <w:pPr>
      <w:pStyle w:val="Nagwek"/>
      <w:jc w:val="center"/>
      <w:rPr>
        <w:sz w:val="14"/>
        <w:szCs w:val="14"/>
      </w:rPr>
    </w:pPr>
    <w:r w:rsidRPr="008C6A89">
      <w:rPr>
        <w:rStyle w:val="markedcontent"/>
        <w:rFonts w:ascii="Times New Roman" w:hAnsi="Times New Roman" w:cs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dofinansowane z Rządowego Funduszu Polski Ład Program Inwestycji Strategicznych</w:t>
    </w:r>
  </w:p>
  <w:p w:rsidR="00A775E7" w:rsidRDefault="004002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FD4B9A"/>
    <w:multiLevelType w:val="hybridMultilevel"/>
    <w:tmpl w:val="E728A4C2"/>
    <w:lvl w:ilvl="0" w:tplc="377CE814">
      <w:start w:val="1"/>
      <w:numFmt w:val="lowerLetter"/>
      <w:lvlText w:val="%1)"/>
      <w:lvlJc w:val="left"/>
      <w:pPr>
        <w:ind w:left="1068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68C64633"/>
    <w:multiLevelType w:val="hybridMultilevel"/>
    <w:tmpl w:val="9D869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7F0DA3"/>
    <w:multiLevelType w:val="hybridMultilevel"/>
    <w:tmpl w:val="AA2620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D43"/>
    <w:rsid w:val="00095726"/>
    <w:rsid w:val="00245F08"/>
    <w:rsid w:val="002B60B9"/>
    <w:rsid w:val="00360E52"/>
    <w:rsid w:val="00400297"/>
    <w:rsid w:val="004E3792"/>
    <w:rsid w:val="0057173A"/>
    <w:rsid w:val="006A484F"/>
    <w:rsid w:val="007532CF"/>
    <w:rsid w:val="00762DFF"/>
    <w:rsid w:val="008E4D43"/>
    <w:rsid w:val="00A31386"/>
    <w:rsid w:val="00B43FE3"/>
    <w:rsid w:val="00BB547A"/>
    <w:rsid w:val="00C01F34"/>
    <w:rsid w:val="00EE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233B1"/>
  <w15:chartTrackingRefBased/>
  <w15:docId w15:val="{1832145E-8756-40ED-B13F-164F5713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4D4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4D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E4D43"/>
    <w:pPr>
      <w:suppressAutoHyphens/>
      <w:autoSpaceDN w:val="0"/>
      <w:spacing w:after="0" w:line="240" w:lineRule="auto"/>
      <w:jc w:val="both"/>
      <w:textAlignment w:val="baseline"/>
    </w:pPr>
    <w:rPr>
      <w:rFonts w:ascii="Calibri" w:eastAsia="SimSun" w:hAnsi="Calibri" w:cs="Mangal"/>
      <w:kern w:val="3"/>
      <w:sz w:val="21"/>
      <w:szCs w:val="24"/>
      <w:lang w:eastAsia="zh-CN" w:bidi="hi-IN"/>
    </w:rPr>
  </w:style>
  <w:style w:type="paragraph" w:customStyle="1" w:styleId="Default">
    <w:name w:val="Default"/>
    <w:rsid w:val="008E4D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E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4D43"/>
  </w:style>
  <w:style w:type="paragraph" w:styleId="Stopka">
    <w:name w:val="footer"/>
    <w:basedOn w:val="Normalny"/>
    <w:link w:val="StopkaZnak"/>
    <w:uiPriority w:val="99"/>
    <w:unhideWhenUsed/>
    <w:rsid w:val="008E4D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D43"/>
  </w:style>
  <w:style w:type="character" w:customStyle="1" w:styleId="markedcontent">
    <w:name w:val="markedcontent"/>
    <w:basedOn w:val="Domylnaczcionkaakapitu"/>
    <w:rsid w:val="00EE581B"/>
  </w:style>
  <w:style w:type="paragraph" w:styleId="Akapitzlist">
    <w:name w:val="List Paragraph"/>
    <w:basedOn w:val="Normalny"/>
    <w:uiPriority w:val="34"/>
    <w:qFormat/>
    <w:rsid w:val="002B6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457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</dc:creator>
  <cp:keywords/>
  <dc:description/>
  <cp:lastModifiedBy>Arek</cp:lastModifiedBy>
  <cp:revision>5</cp:revision>
  <dcterms:created xsi:type="dcterms:W3CDTF">2022-03-03T09:59:00Z</dcterms:created>
  <dcterms:modified xsi:type="dcterms:W3CDTF">2022-03-03T10:36:00Z</dcterms:modified>
</cp:coreProperties>
</file>