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B84D0" w14:textId="30CD7A51" w:rsidR="00A66B78" w:rsidRDefault="00A66B78" w:rsidP="00A66B78">
      <w:pPr>
        <w:spacing w:after="0"/>
        <w:ind w:left="7080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t>Załącznik nr 1</w:t>
      </w:r>
    </w:p>
    <w:p w14:paraId="50C2253E" w14:textId="55DA54CF" w:rsidR="00A66B78" w:rsidRPr="00A66B78" w:rsidRDefault="00A66B78" w:rsidP="00A66B78">
      <w:pPr>
        <w:spacing w:after="0"/>
        <w:ind w:left="7080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t>Formularz oferty</w:t>
      </w:r>
    </w:p>
    <w:p w14:paraId="431B9609" w14:textId="7BD82258" w:rsidR="00A66B78" w:rsidRPr="00A66B78" w:rsidRDefault="00A66B78" w:rsidP="00A66B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473538C5" wp14:editId="1C9ADB34">
                <wp:extent cx="1950085" cy="817245"/>
                <wp:effectExtent l="6985" t="10160" r="5080" b="1079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817245"/>
                          <a:chOff x="0" y="0"/>
                          <a:chExt cx="3419" cy="1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DAACEBD" w14:textId="77777777" w:rsidR="00952757" w:rsidRDefault="00952757" w:rsidP="00A66B78"/>
                              <w:p w14:paraId="5CCA09EA" w14:textId="77777777" w:rsidR="00952757" w:rsidRDefault="00952757" w:rsidP="00A66B78"/>
                              <w:p w14:paraId="4DEB4D5E" w14:textId="77777777" w:rsidR="00952757" w:rsidRDefault="00952757" w:rsidP="00A66B78"/>
                              <w:p w14:paraId="5703F68C" w14:textId="77777777" w:rsidR="00952757" w:rsidRDefault="00952757" w:rsidP="00A66B7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3538C5" id="Grupa 1" o:spid="_x0000_s1026" style="width:153.55pt;height:64.3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">
                <v:rect id="Rectangle 3" o:spid="_x0000_s1027" style="position:absolute;width:3419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" filled="f" stroked="f">
                  <v:stroke joinstyle="round"/>
                </v:rect>
                <v:group id="Group 4" o:spid="_x0000_s1028" style="position:absolute;width:3419;height:1799" coordsize="3419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419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19;top:59;width:3167;height:1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  <v:stroke joinstyle="round"/>
                    <v:textbox>
                      <w:txbxContent>
                        <w:p w14:paraId="3DAACEBD" w14:textId="77777777" w:rsidR="00952757" w:rsidRDefault="00952757" w:rsidP="00A66B78"/>
                        <w:p w14:paraId="5CCA09EA" w14:textId="77777777" w:rsidR="00952757" w:rsidRDefault="00952757" w:rsidP="00A66B78"/>
                        <w:p w14:paraId="4DEB4D5E" w14:textId="77777777" w:rsidR="00952757" w:rsidRDefault="00952757" w:rsidP="00A66B78"/>
                        <w:p w14:paraId="5703F68C" w14:textId="77777777" w:rsidR="00952757" w:rsidRDefault="00952757" w:rsidP="00A66B7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</w:p>
    <w:p w14:paraId="1457C14C" w14:textId="5C8683C1" w:rsidR="00A66B78" w:rsidRPr="00127F27" w:rsidRDefault="00A66B78" w:rsidP="00A66B78">
      <w:pPr>
        <w:spacing w:after="120"/>
        <w:rPr>
          <w:rFonts w:ascii="Arial" w:hAnsi="Arial" w:cs="Arial"/>
        </w:rPr>
      </w:pP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  <w:r w:rsidRPr="00127F27">
        <w:rPr>
          <w:rFonts w:ascii="Arial" w:hAnsi="Arial" w:cs="Arial"/>
          <w:b/>
        </w:rPr>
        <w:t>Gmina Krzeszów</w:t>
      </w:r>
    </w:p>
    <w:p w14:paraId="059F34EA" w14:textId="61EF2045" w:rsidR="00A66B78" w:rsidRPr="00127F27" w:rsidRDefault="00A66B78" w:rsidP="00A66B78">
      <w:pPr>
        <w:spacing w:after="120"/>
        <w:ind w:left="5664"/>
        <w:rPr>
          <w:rFonts w:ascii="Arial" w:hAnsi="Arial" w:cs="Arial"/>
          <w:b/>
        </w:rPr>
      </w:pPr>
      <w:r w:rsidRPr="00127F27">
        <w:rPr>
          <w:rFonts w:ascii="Arial" w:hAnsi="Arial" w:cs="Arial"/>
          <w:b/>
        </w:rPr>
        <w:t>ul. Rynek 2</w:t>
      </w:r>
    </w:p>
    <w:p w14:paraId="47BDA03E" w14:textId="41073D97" w:rsidR="00A66B78" w:rsidRPr="00C12029" w:rsidRDefault="00A66B78" w:rsidP="008E43B4">
      <w:pPr>
        <w:numPr>
          <w:ilvl w:val="0"/>
          <w:numId w:val="66"/>
        </w:numPr>
        <w:suppressAutoHyphens/>
        <w:spacing w:after="120"/>
        <w:rPr>
          <w:rFonts w:ascii="Arial" w:hAnsi="Arial" w:cs="Arial"/>
          <w:b/>
          <w:sz w:val="20"/>
          <w:szCs w:val="20"/>
        </w:rPr>
      </w:pPr>
      <w:r w:rsidRPr="00127F27">
        <w:rPr>
          <w:rFonts w:ascii="Arial" w:hAnsi="Arial" w:cs="Arial"/>
          <w:b/>
        </w:rPr>
        <w:t>– 418 Krzeszów</w:t>
      </w:r>
    </w:p>
    <w:p w14:paraId="77E62F1B" w14:textId="77777777" w:rsidR="00C12029" w:rsidRPr="00A66B78" w:rsidRDefault="00C12029" w:rsidP="008E43B4">
      <w:pPr>
        <w:numPr>
          <w:ilvl w:val="0"/>
          <w:numId w:val="66"/>
        </w:numPr>
        <w:suppressAutoHyphens/>
        <w:spacing w:after="120"/>
        <w:rPr>
          <w:rFonts w:ascii="Arial" w:hAnsi="Arial" w:cs="Arial"/>
          <w:b/>
          <w:sz w:val="20"/>
          <w:szCs w:val="20"/>
        </w:rPr>
      </w:pPr>
    </w:p>
    <w:p w14:paraId="6D63E242" w14:textId="697C3D7F" w:rsidR="00A66B78" w:rsidRPr="00A66B78" w:rsidRDefault="00A66B78" w:rsidP="00A66B7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t xml:space="preserve">Odpowiadając na ogłoszenie o przetargu nieograniczonym zgodnie z przepisami ustawy z dnia 29 stycznia 2004 r. Prawo zamówień publicznych (Dz. U. z 2019 r. poz. 1843) na: </w:t>
      </w:r>
      <w:r w:rsidRPr="00B7703A">
        <w:rPr>
          <w:rFonts w:ascii="Arial" w:hAnsi="Arial" w:cs="Arial"/>
          <w:b/>
          <w:bCs/>
          <w:sz w:val="20"/>
          <w:szCs w:val="20"/>
        </w:rPr>
        <w:t>„</w:t>
      </w:r>
      <w:r w:rsidR="00B7703A" w:rsidRPr="00B7703A">
        <w:rPr>
          <w:rFonts w:ascii="Arial" w:hAnsi="Arial" w:cs="Arial"/>
          <w:b/>
          <w:sz w:val="20"/>
          <w:szCs w:val="20"/>
          <w:highlight w:val="white"/>
        </w:rPr>
        <w:t>Odbiór odpadów komunalnych z terenu Gminy Krzeszów</w:t>
      </w:r>
      <w:r w:rsidR="00B7703A" w:rsidRPr="00B7703A">
        <w:rPr>
          <w:rFonts w:ascii="Arial" w:hAnsi="Arial" w:cs="Arial"/>
          <w:b/>
          <w:sz w:val="20"/>
          <w:szCs w:val="20"/>
        </w:rPr>
        <w:t xml:space="preserve"> i obsługę PSZOK w </w:t>
      </w:r>
      <w:r w:rsidR="00B7703A" w:rsidRPr="00B7703A">
        <w:rPr>
          <w:rFonts w:ascii="Arial" w:hAnsi="Arial" w:cs="Arial"/>
          <w:b/>
          <w:color w:val="000000"/>
          <w:sz w:val="20"/>
          <w:szCs w:val="20"/>
        </w:rPr>
        <w:t xml:space="preserve">Sigiełkach </w:t>
      </w:r>
      <w:r w:rsidR="00B7703A" w:rsidRPr="00B7703A">
        <w:rPr>
          <w:rFonts w:ascii="Arial" w:hAnsi="Arial" w:cs="Arial"/>
          <w:b/>
          <w:color w:val="000000"/>
          <w:sz w:val="20"/>
          <w:szCs w:val="20"/>
        </w:rPr>
        <w:br/>
        <w:t>w latach 2021 – 2022</w:t>
      </w:r>
      <w:r w:rsidRPr="00B7703A">
        <w:rPr>
          <w:rFonts w:ascii="Arial" w:hAnsi="Arial" w:cs="Arial"/>
          <w:b/>
          <w:bCs/>
          <w:sz w:val="20"/>
          <w:szCs w:val="20"/>
        </w:rPr>
        <w:t>”</w:t>
      </w:r>
      <w:r w:rsidRPr="00A66B78">
        <w:rPr>
          <w:rFonts w:ascii="Arial" w:hAnsi="Arial" w:cs="Arial"/>
          <w:b/>
          <w:i/>
          <w:sz w:val="20"/>
          <w:szCs w:val="20"/>
        </w:rPr>
        <w:t xml:space="preserve"> </w:t>
      </w:r>
      <w:r w:rsidRPr="00A66B78">
        <w:rPr>
          <w:rFonts w:ascii="Arial" w:hAnsi="Arial" w:cs="Arial"/>
          <w:sz w:val="20"/>
          <w:szCs w:val="20"/>
        </w:rPr>
        <w:t>przedstawiam następujące informacje:</w:t>
      </w:r>
    </w:p>
    <w:p w14:paraId="2BEBEFB8" w14:textId="77777777" w:rsidR="00A66B78" w:rsidRPr="00A66B78" w:rsidRDefault="00A66B78" w:rsidP="008E43B4">
      <w:pPr>
        <w:numPr>
          <w:ilvl w:val="0"/>
          <w:numId w:val="64"/>
        </w:numPr>
        <w:tabs>
          <w:tab w:val="clear" w:pos="0"/>
          <w:tab w:val="left" w:pos="284"/>
        </w:tabs>
        <w:suppressAutoHyphens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t>Ofertę przetargową składa:</w:t>
      </w:r>
    </w:p>
    <w:p w14:paraId="1558357F" w14:textId="77777777" w:rsidR="00A66B78" w:rsidRPr="00A66B78" w:rsidRDefault="00A66B78" w:rsidP="00A66B7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t>nazwa: ……………………………………………………………………………………………....,</w:t>
      </w:r>
    </w:p>
    <w:p w14:paraId="7408FFD5" w14:textId="77777777" w:rsidR="00A66B78" w:rsidRPr="00A66B78" w:rsidRDefault="00A66B78" w:rsidP="00A66B7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t>adres siedziby: ……………………………………………………………………………………...,</w:t>
      </w:r>
    </w:p>
    <w:p w14:paraId="184B7F26" w14:textId="77777777" w:rsidR="00A66B78" w:rsidRPr="00A66B78" w:rsidRDefault="00A66B78" w:rsidP="00A66B7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t>telefon: …………………………., fax: ………………………, e-mail: …………………….…….,</w:t>
      </w:r>
    </w:p>
    <w:p w14:paraId="23599685" w14:textId="77777777" w:rsidR="00A66B78" w:rsidRPr="00A66B78" w:rsidRDefault="00A66B78" w:rsidP="00A66B7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t>NIP: ………………………………  REGON: ……………………………………………………...</w:t>
      </w:r>
    </w:p>
    <w:p w14:paraId="3E719FD7" w14:textId="57117AEA" w:rsidR="00404DC5" w:rsidRDefault="00A66B78" w:rsidP="008E43B4">
      <w:pPr>
        <w:numPr>
          <w:ilvl w:val="1"/>
          <w:numId w:val="65"/>
        </w:numPr>
        <w:suppressAutoHyphens/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t xml:space="preserve">Oferuję cenę jednostkową za odbiór, transport i przekazanie odpadów komunalnych do Instalacji Komunalnej w Sigiełkach, gmina Krzeszów za </w:t>
      </w:r>
      <w:r w:rsidRPr="00A66B78">
        <w:rPr>
          <w:rFonts w:ascii="Arial" w:hAnsi="Arial" w:cs="Arial"/>
          <w:b/>
          <w:sz w:val="20"/>
          <w:szCs w:val="20"/>
        </w:rPr>
        <w:t>1 Mg</w:t>
      </w:r>
      <w:r w:rsidRPr="00A66B78">
        <w:rPr>
          <w:rFonts w:ascii="Arial" w:hAnsi="Arial" w:cs="Arial"/>
          <w:sz w:val="20"/>
          <w:szCs w:val="20"/>
        </w:rPr>
        <w:t xml:space="preserve"> </w:t>
      </w:r>
      <w:r w:rsidR="00404DC5">
        <w:rPr>
          <w:rFonts w:ascii="Arial" w:hAnsi="Arial" w:cs="Arial"/>
          <w:sz w:val="20"/>
          <w:szCs w:val="20"/>
        </w:rPr>
        <w:t>w wysokości:</w:t>
      </w:r>
    </w:p>
    <w:p w14:paraId="3EF02B42" w14:textId="6D3EF665" w:rsidR="00A66B78" w:rsidRDefault="00404DC5" w:rsidP="008E43B4">
      <w:pPr>
        <w:pStyle w:val="Akapitzlist"/>
        <w:numPr>
          <w:ilvl w:val="0"/>
          <w:numId w:val="67"/>
        </w:num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</w:t>
      </w:r>
      <w:r w:rsidR="00B7703A" w:rsidRPr="00404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 . . . . . . . . . . . . . . .</w:t>
      </w:r>
      <w:r w:rsidR="00AE0405">
        <w:rPr>
          <w:rFonts w:ascii="Arial" w:hAnsi="Arial" w:cs="Arial"/>
          <w:sz w:val="20"/>
          <w:szCs w:val="20"/>
        </w:rPr>
        <w:t xml:space="preserve"> zł</w:t>
      </w:r>
      <w:r>
        <w:rPr>
          <w:rFonts w:ascii="Arial" w:hAnsi="Arial" w:cs="Arial"/>
          <w:sz w:val="20"/>
          <w:szCs w:val="20"/>
        </w:rPr>
        <w:t xml:space="preserve"> / Mg   (słownie: . . . . . . . . . . . . . . . . . . . . . . . . . . . . . . . . . . . . . . . . . . . . . . . . . . . . . . . . . . . . . . . . . . . . . . . . . . . . . . . . . . . . .</w:t>
      </w:r>
      <w:r w:rsidRPr="00404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 . . . . . . . . . . . . . . . .  . . . zł)</w:t>
      </w:r>
    </w:p>
    <w:p w14:paraId="23EBAA58" w14:textId="25C320FF" w:rsidR="00404DC5" w:rsidRDefault="00404DC5" w:rsidP="008E43B4">
      <w:pPr>
        <w:pStyle w:val="Akapitzlist"/>
        <w:numPr>
          <w:ilvl w:val="0"/>
          <w:numId w:val="67"/>
        </w:num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należny podatek VAT w wysokości . . . . . . </w:t>
      </w:r>
      <w:r w:rsidR="00596C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%, </w:t>
      </w:r>
    </w:p>
    <w:p w14:paraId="2D30B1BC" w14:textId="237F731C" w:rsidR="00404DC5" w:rsidRPr="00404DC5" w:rsidRDefault="00404DC5" w:rsidP="008E43B4">
      <w:pPr>
        <w:pStyle w:val="Akapitzlist"/>
        <w:numPr>
          <w:ilvl w:val="0"/>
          <w:numId w:val="67"/>
        </w:num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D6190E">
        <w:rPr>
          <w:rFonts w:ascii="Arial" w:hAnsi="Arial" w:cs="Arial"/>
          <w:sz w:val="20"/>
          <w:szCs w:val="20"/>
        </w:rPr>
        <w:t xml:space="preserve"> </w:t>
      </w:r>
      <w:r w:rsidR="00AE0405">
        <w:rPr>
          <w:rFonts w:ascii="Arial" w:hAnsi="Arial" w:cs="Arial"/>
          <w:sz w:val="20"/>
          <w:szCs w:val="20"/>
        </w:rPr>
        <w:t xml:space="preserve">brutto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. . . . . . . . . . . . . . . .</w:t>
      </w:r>
      <w:r w:rsidR="00596CE0">
        <w:rPr>
          <w:rFonts w:ascii="Arial" w:hAnsi="Arial" w:cs="Arial"/>
          <w:sz w:val="20"/>
          <w:szCs w:val="20"/>
        </w:rPr>
        <w:t xml:space="preserve"> . . </w:t>
      </w:r>
      <w:r w:rsidR="00AE0405">
        <w:rPr>
          <w:rFonts w:ascii="Arial" w:hAnsi="Arial" w:cs="Arial"/>
          <w:sz w:val="20"/>
          <w:szCs w:val="20"/>
        </w:rPr>
        <w:t xml:space="preserve"> zł</w:t>
      </w:r>
      <w:r>
        <w:rPr>
          <w:rFonts w:ascii="Arial" w:hAnsi="Arial" w:cs="Arial"/>
          <w:sz w:val="20"/>
          <w:szCs w:val="20"/>
        </w:rPr>
        <w:t xml:space="preserve"> / Mg   (słownie: . . . . . . . . . . . . . . . . . . . . . . . . . . . . . . . . . . . . . . . . . . . . . . . . . . . . . . . . . . . . . . . . . . . . . . . . . . . . . . . . . . . .</w:t>
      </w:r>
      <w:r w:rsidRPr="00404DC5">
        <w:rPr>
          <w:rFonts w:ascii="Arial" w:hAnsi="Arial" w:cs="Arial"/>
          <w:sz w:val="20"/>
          <w:szCs w:val="20"/>
        </w:rPr>
        <w:t xml:space="preserve"> </w:t>
      </w:r>
      <w:r w:rsidR="00596CE0">
        <w:rPr>
          <w:rFonts w:ascii="Arial" w:hAnsi="Arial" w:cs="Arial"/>
          <w:sz w:val="20"/>
          <w:szCs w:val="20"/>
        </w:rPr>
        <w:t>. . . . . . . . . . . .</w:t>
      </w:r>
      <w:r>
        <w:rPr>
          <w:rFonts w:ascii="Arial" w:hAnsi="Arial" w:cs="Arial"/>
          <w:sz w:val="20"/>
          <w:szCs w:val="20"/>
        </w:rPr>
        <w:t xml:space="preserve"> . . .  . . . zł)</w:t>
      </w:r>
    </w:p>
    <w:p w14:paraId="6253A729" w14:textId="50D445F2" w:rsidR="00A66B78" w:rsidRPr="00245B5F" w:rsidRDefault="00127F27" w:rsidP="008E43B4">
      <w:pPr>
        <w:numPr>
          <w:ilvl w:val="1"/>
          <w:numId w:val="65"/>
        </w:numPr>
        <w:suppressAutoHyphens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termin płatności faktur</w:t>
      </w:r>
      <w:r w:rsidR="0003528F">
        <w:rPr>
          <w:rFonts w:ascii="Arial" w:hAnsi="Arial" w:cs="Arial"/>
          <w:sz w:val="20"/>
          <w:szCs w:val="20"/>
        </w:rPr>
        <w:t>:</w:t>
      </w:r>
      <w:r w:rsidR="00E65324">
        <w:rPr>
          <w:rFonts w:ascii="Arial" w:hAnsi="Arial" w:cs="Arial"/>
          <w:sz w:val="20"/>
          <w:szCs w:val="20"/>
        </w:rPr>
        <w:t xml:space="preserve"> </w:t>
      </w:r>
      <w:r w:rsidR="0003528F">
        <w:rPr>
          <w:rFonts w:ascii="Arial" w:hAnsi="Arial" w:cs="Arial"/>
          <w:sz w:val="20"/>
          <w:szCs w:val="20"/>
        </w:rPr>
        <w:t xml:space="preserve"> . . . . .</w:t>
      </w:r>
      <w:r w:rsidR="0003528F" w:rsidRPr="00404DC5">
        <w:rPr>
          <w:rFonts w:ascii="Arial" w:hAnsi="Arial" w:cs="Arial"/>
          <w:sz w:val="20"/>
          <w:szCs w:val="20"/>
        </w:rPr>
        <w:t xml:space="preserve"> </w:t>
      </w:r>
      <w:r w:rsidR="0003528F">
        <w:rPr>
          <w:rFonts w:ascii="Arial" w:hAnsi="Arial" w:cs="Arial"/>
          <w:sz w:val="20"/>
          <w:szCs w:val="20"/>
        </w:rPr>
        <w:t xml:space="preserve">. . . . . . . . . . . dni </w:t>
      </w:r>
      <w:r w:rsidR="00234F5E">
        <w:rPr>
          <w:rFonts w:ascii="Arial" w:hAnsi="Arial" w:cs="Arial"/>
          <w:sz w:val="20"/>
          <w:szCs w:val="20"/>
        </w:rPr>
        <w:t>od daty dorę</w:t>
      </w:r>
      <w:r w:rsidR="00E65324">
        <w:rPr>
          <w:rFonts w:ascii="Arial" w:hAnsi="Arial" w:cs="Arial"/>
          <w:sz w:val="20"/>
          <w:szCs w:val="20"/>
        </w:rPr>
        <w:t>czenia</w:t>
      </w:r>
      <w:r w:rsidR="0003528F" w:rsidRPr="00A66B78">
        <w:rPr>
          <w:rFonts w:ascii="Arial" w:hAnsi="Arial" w:cs="Arial"/>
          <w:sz w:val="20"/>
          <w:szCs w:val="20"/>
        </w:rPr>
        <w:t xml:space="preserve"> prawidłowo wystawionej faktury </w:t>
      </w:r>
      <w:r w:rsidR="0003528F" w:rsidRPr="00A66B78">
        <w:rPr>
          <w:rFonts w:ascii="Arial" w:hAnsi="Arial" w:cs="Arial"/>
          <w:b/>
          <w:sz w:val="20"/>
          <w:szCs w:val="20"/>
        </w:rPr>
        <w:t>(nie mniej niż 14 dni i nie więcej niż 30 dni).</w:t>
      </w:r>
    </w:p>
    <w:p w14:paraId="0D7061A3" w14:textId="6F79694E" w:rsidR="00245B5F" w:rsidRPr="007C1FA1" w:rsidRDefault="00E65324" w:rsidP="008E43B4">
      <w:pPr>
        <w:numPr>
          <w:ilvl w:val="1"/>
          <w:numId w:val="65"/>
        </w:numPr>
        <w:suppressAutoHyphens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C1FA1">
        <w:rPr>
          <w:rFonts w:ascii="Arial" w:hAnsi="Arial" w:cs="Arial"/>
          <w:sz w:val="20"/>
          <w:szCs w:val="20"/>
        </w:rPr>
        <w:t xml:space="preserve">ielkość aktualnego </w:t>
      </w:r>
      <w:r>
        <w:rPr>
          <w:rFonts w:ascii="Arial" w:hAnsi="Arial" w:cs="Arial"/>
          <w:sz w:val="20"/>
          <w:szCs w:val="20"/>
        </w:rPr>
        <w:t xml:space="preserve">miesięcznego </w:t>
      </w:r>
      <w:r w:rsidR="007C1FA1">
        <w:rPr>
          <w:rFonts w:ascii="Arial" w:hAnsi="Arial" w:cs="Arial"/>
          <w:sz w:val="20"/>
          <w:szCs w:val="20"/>
        </w:rPr>
        <w:t xml:space="preserve">zatrudnienia </w:t>
      </w:r>
      <w:r>
        <w:rPr>
          <w:rFonts w:ascii="Arial" w:hAnsi="Arial" w:cs="Arial"/>
          <w:sz w:val="20"/>
          <w:szCs w:val="20"/>
        </w:rPr>
        <w:t>na podstawie umowy o pracę:  . . . . . . . . . . . .  osób</w:t>
      </w:r>
    </w:p>
    <w:p w14:paraId="56B19E3C" w14:textId="4259BE39" w:rsidR="0003528F" w:rsidRPr="0003528F" w:rsidRDefault="0003528F" w:rsidP="008E43B4">
      <w:pPr>
        <w:numPr>
          <w:ilvl w:val="1"/>
          <w:numId w:val="65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528F">
        <w:rPr>
          <w:rFonts w:ascii="Arial" w:hAnsi="Arial" w:cs="Arial"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</w:rPr>
        <w:t xml:space="preserve">, że </w:t>
      </w:r>
      <w:r w:rsidRPr="0003528F">
        <w:rPr>
          <w:rFonts w:ascii="Arial" w:hAnsi="Arial" w:cs="Arial"/>
          <w:sz w:val="20"/>
          <w:szCs w:val="20"/>
        </w:rPr>
        <w:t xml:space="preserve"> </w:t>
      </w:r>
      <w:r w:rsidR="00CA7FC3">
        <w:rPr>
          <w:rFonts w:ascii="Arial" w:hAnsi="Arial" w:cs="Arial"/>
          <w:sz w:val="20"/>
          <w:szCs w:val="20"/>
        </w:rPr>
        <w:t xml:space="preserve">zamówienie zrealizujemy w terminie określonym w </w:t>
      </w:r>
      <w:r w:rsidR="00234F5E">
        <w:rPr>
          <w:rFonts w:ascii="Arial" w:hAnsi="Arial" w:cs="Arial"/>
          <w:sz w:val="20"/>
          <w:szCs w:val="20"/>
        </w:rPr>
        <w:t>SIWZ</w:t>
      </w:r>
      <w:r w:rsidR="00CA7FC3" w:rsidRPr="00A66B78">
        <w:rPr>
          <w:rFonts w:ascii="Arial" w:hAnsi="Arial" w:cs="Arial"/>
          <w:sz w:val="20"/>
          <w:szCs w:val="20"/>
        </w:rPr>
        <w:t>.</w:t>
      </w:r>
    </w:p>
    <w:p w14:paraId="270C1BC8" w14:textId="3CB1950E" w:rsidR="00A66B78" w:rsidRPr="00A66B78" w:rsidRDefault="00A66B78" w:rsidP="008E43B4">
      <w:pPr>
        <w:numPr>
          <w:ilvl w:val="1"/>
          <w:numId w:val="65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t>Oświadczamy, że uważamy się za związanych o</w:t>
      </w:r>
      <w:r w:rsidR="00234F5E">
        <w:rPr>
          <w:rFonts w:ascii="Arial" w:hAnsi="Arial" w:cs="Arial"/>
          <w:sz w:val="20"/>
          <w:szCs w:val="20"/>
        </w:rPr>
        <w:t>fertą na czas wskazany w SIWZ</w:t>
      </w:r>
      <w:r w:rsidRPr="00A66B78">
        <w:rPr>
          <w:rFonts w:ascii="Arial" w:hAnsi="Arial" w:cs="Arial"/>
          <w:sz w:val="20"/>
          <w:szCs w:val="20"/>
        </w:rPr>
        <w:t>.</w:t>
      </w:r>
    </w:p>
    <w:p w14:paraId="16929A9B" w14:textId="5AFDE52E" w:rsidR="00A66B78" w:rsidRPr="00A66B78" w:rsidRDefault="00A66B78" w:rsidP="008E43B4">
      <w:pPr>
        <w:numPr>
          <w:ilvl w:val="1"/>
          <w:numId w:val="65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t xml:space="preserve">Oświadczamy, że zapoznaliśmy się z warunkami </w:t>
      </w:r>
      <w:r w:rsidR="00234F5E">
        <w:rPr>
          <w:rFonts w:ascii="Arial" w:hAnsi="Arial" w:cs="Arial"/>
          <w:sz w:val="20"/>
          <w:szCs w:val="20"/>
        </w:rPr>
        <w:t>zamówienia określonymi w SIWZ</w:t>
      </w:r>
      <w:r w:rsidRPr="00A66B78">
        <w:rPr>
          <w:rFonts w:ascii="Arial" w:hAnsi="Arial" w:cs="Arial"/>
          <w:sz w:val="20"/>
          <w:szCs w:val="20"/>
        </w:rPr>
        <w:t xml:space="preserve"> i nie wnosimy do nich żadnych zastrzeżeń oraz uzyskaliśmy wszelkie niezbędne informacje do przygotowania oferty.</w:t>
      </w:r>
    </w:p>
    <w:p w14:paraId="1141E2B6" w14:textId="228930BE" w:rsidR="00A66B78" w:rsidRPr="00A66B78" w:rsidRDefault="00A66B78" w:rsidP="008E43B4">
      <w:pPr>
        <w:numPr>
          <w:ilvl w:val="1"/>
          <w:numId w:val="65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lastRenderedPageBreak/>
        <w:t>Oświa</w:t>
      </w:r>
      <w:r w:rsidR="00234F5E">
        <w:rPr>
          <w:rFonts w:ascii="Arial" w:hAnsi="Arial" w:cs="Arial"/>
          <w:sz w:val="20"/>
          <w:szCs w:val="20"/>
        </w:rPr>
        <w:t>dczamy, że załączony do SIWZ</w:t>
      </w:r>
      <w:r w:rsidRPr="00A66B78">
        <w:rPr>
          <w:rFonts w:ascii="Arial" w:hAnsi="Arial" w:cs="Arial"/>
          <w:sz w:val="20"/>
          <w:szCs w:val="20"/>
        </w:rPr>
        <w:t xml:space="preserve"> wzór umowy został przez nas zaakceptowany bez zastrzeżeń i zobowiązujemy się w przypadku wyboru naszej oferty do zawarcia umowy w miejscu i terminie wyznaczonym przez Zamawiającego.</w:t>
      </w:r>
    </w:p>
    <w:p w14:paraId="27A30EA6" w14:textId="77777777" w:rsidR="00A66B78" w:rsidRPr="00A66B78" w:rsidRDefault="00A66B78" w:rsidP="008E43B4">
      <w:pPr>
        <w:numPr>
          <w:ilvl w:val="1"/>
          <w:numId w:val="65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bCs/>
          <w:sz w:val="20"/>
          <w:szCs w:val="20"/>
        </w:rPr>
        <w:t>Oświadczamy, że jesteśmy: mikroprzedsiębiorstwem / małym przedsiębiorstwem / średnim przedsiębiorstwem</w:t>
      </w:r>
      <w:r w:rsidRPr="00A66B78">
        <w:rPr>
          <w:rStyle w:val="Odwoanieprzypisudolnego"/>
          <w:rFonts w:ascii="Arial" w:hAnsi="Arial" w:cs="Arial"/>
          <w:bCs/>
          <w:sz w:val="20"/>
          <w:szCs w:val="20"/>
        </w:rPr>
        <w:footnoteReference w:id="1"/>
      </w:r>
      <w:r w:rsidRPr="00A66B78">
        <w:rPr>
          <w:rFonts w:ascii="Arial" w:hAnsi="Arial" w:cs="Arial"/>
          <w:bCs/>
          <w:sz w:val="20"/>
          <w:szCs w:val="20"/>
        </w:rPr>
        <w:t>.</w:t>
      </w:r>
    </w:p>
    <w:p w14:paraId="3575C86D" w14:textId="77777777" w:rsidR="00A66B78" w:rsidRPr="00A66B78" w:rsidRDefault="00A66B78" w:rsidP="008E43B4">
      <w:pPr>
        <w:numPr>
          <w:ilvl w:val="1"/>
          <w:numId w:val="65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t>Część zamówienia, którą zamierzamy powierzyć podwykonawcom (w przypadku, gdy Wykonawca nie powierza żadnej części zamówienia podwykonawcom wpisać „nie dotyczy”):</w:t>
      </w:r>
    </w:p>
    <w:tbl>
      <w:tblPr>
        <w:tblW w:w="99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5170"/>
        <w:gridCol w:w="3896"/>
      </w:tblGrid>
      <w:tr w:rsidR="00A66B78" w:rsidRPr="00A66B78" w14:paraId="10AB8FE8" w14:textId="77777777" w:rsidTr="001B7D97">
        <w:trPr>
          <w:cantSplit/>
          <w:trHeight w:val="363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6DA70" w14:textId="77777777" w:rsidR="00A66B78" w:rsidRPr="00A66B78" w:rsidRDefault="00A66B78" w:rsidP="001B7D9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B7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B02F" w14:textId="77777777" w:rsidR="00A66B78" w:rsidRPr="00A66B78" w:rsidRDefault="00A66B78" w:rsidP="001B7D97">
            <w:pPr>
              <w:snapToGrid w:val="0"/>
              <w:spacing w:line="360" w:lineRule="auto"/>
              <w:ind w:left="900" w:hanging="9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B78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EF70" w14:textId="77777777" w:rsidR="00A66B78" w:rsidRPr="00A66B78" w:rsidRDefault="00A66B78" w:rsidP="001B7D97">
            <w:pPr>
              <w:snapToGrid w:val="0"/>
              <w:spacing w:line="360" w:lineRule="auto"/>
              <w:ind w:left="900" w:hanging="9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B78">
              <w:rPr>
                <w:rFonts w:ascii="Arial" w:hAnsi="Arial" w:cs="Arial"/>
                <w:b/>
                <w:sz w:val="20"/>
                <w:szCs w:val="20"/>
              </w:rPr>
              <w:t>Firma Podwykonawcy</w:t>
            </w:r>
          </w:p>
        </w:tc>
      </w:tr>
      <w:tr w:rsidR="00A66B78" w:rsidRPr="00A66B78" w14:paraId="7220B4CC" w14:textId="77777777" w:rsidTr="001B7D97">
        <w:trPr>
          <w:cantSplit/>
          <w:trHeight w:val="575"/>
          <w:jc w:val="center"/>
        </w:trPr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BC6032" w14:textId="77777777" w:rsidR="00A66B78" w:rsidRPr="00A66B78" w:rsidRDefault="00A66B78" w:rsidP="001B7D9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66B78">
              <w:rPr>
                <w:rFonts w:ascii="Arial" w:hAnsi="Arial" w:cs="Arial"/>
                <w:b/>
                <w:sz w:val="20"/>
                <w:szCs w:val="20"/>
                <w:lang w:val="de-DE"/>
              </w:rPr>
              <w:t>1.</w:t>
            </w:r>
          </w:p>
        </w:tc>
        <w:tc>
          <w:tcPr>
            <w:tcW w:w="5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1861" w14:textId="77777777" w:rsidR="00A66B78" w:rsidRPr="00A66B78" w:rsidRDefault="00A66B78" w:rsidP="001B7D9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469C" w14:textId="77777777" w:rsidR="00A66B78" w:rsidRPr="00A66B78" w:rsidRDefault="00A66B78" w:rsidP="001B7D9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A66B78" w:rsidRPr="00A66B78" w14:paraId="264442E4" w14:textId="77777777" w:rsidTr="001B7D97">
        <w:trPr>
          <w:cantSplit/>
          <w:trHeight w:val="568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C4E60D" w14:textId="77777777" w:rsidR="00A66B78" w:rsidRPr="00A66B78" w:rsidRDefault="00A66B78" w:rsidP="001B7D9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66B78">
              <w:rPr>
                <w:rFonts w:ascii="Arial" w:hAnsi="Arial" w:cs="Arial"/>
                <w:b/>
                <w:sz w:val="20"/>
                <w:szCs w:val="20"/>
                <w:lang w:val="de-DE"/>
              </w:rPr>
              <w:t>2.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8F2" w14:textId="77777777" w:rsidR="00A66B78" w:rsidRPr="00A66B78" w:rsidRDefault="00A66B78" w:rsidP="001B7D9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FF3B" w14:textId="77777777" w:rsidR="00A66B78" w:rsidRPr="00A66B78" w:rsidRDefault="00A66B78" w:rsidP="001B7D9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221C6F34" w14:textId="1BBC42F9" w:rsidR="00A66B78" w:rsidRDefault="00234F5E" w:rsidP="008E43B4">
      <w:pPr>
        <w:numPr>
          <w:ilvl w:val="1"/>
          <w:numId w:val="65"/>
        </w:numPr>
        <w:tabs>
          <w:tab w:val="left" w:pos="567"/>
        </w:tabs>
        <w:suppressAutoHyphens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66B78" w:rsidRPr="00A66B78">
        <w:rPr>
          <w:rFonts w:ascii="Arial" w:hAnsi="Arial" w:cs="Arial"/>
          <w:sz w:val="20"/>
          <w:szCs w:val="20"/>
        </w:rPr>
        <w:t>Nazwa (firma) podwykonawców, na których zasoby Wykonawca powołuje się w celu wykazania spełniania warunków udziału w postępowaniu, o których</w:t>
      </w:r>
      <w:r>
        <w:rPr>
          <w:rFonts w:ascii="Arial" w:hAnsi="Arial" w:cs="Arial"/>
          <w:sz w:val="20"/>
          <w:szCs w:val="20"/>
        </w:rPr>
        <w:t xml:space="preserve"> mowa w art. 22 ust. 1b ustawy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="00A66B78" w:rsidRPr="00A66B78">
        <w:rPr>
          <w:rFonts w:ascii="Arial" w:hAnsi="Arial" w:cs="Arial"/>
          <w:sz w:val="20"/>
          <w:szCs w:val="20"/>
        </w:rPr>
        <w:t>.z.p</w:t>
      </w:r>
      <w:proofErr w:type="spellEnd"/>
      <w:r w:rsidR="00A66B78" w:rsidRPr="00A66B78">
        <w:rPr>
          <w:rFonts w:ascii="Arial" w:hAnsi="Arial" w:cs="Arial"/>
          <w:sz w:val="20"/>
          <w:szCs w:val="20"/>
        </w:rPr>
        <w:t>. (w przypadku, gdy Wykonawca nie wykazuje spełnienia warunku w oparciu o zasoby podwykonawcy wpisać „nie dotyczy”):</w:t>
      </w:r>
    </w:p>
    <w:tbl>
      <w:tblPr>
        <w:tblpPr w:leftFromText="141" w:rightFromText="141" w:vertAnchor="text" w:horzAnchor="margin" w:tblpY="-21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8870"/>
      </w:tblGrid>
      <w:tr w:rsidR="00C12029" w:rsidRPr="00A66B78" w14:paraId="36D4F1D5" w14:textId="77777777" w:rsidTr="00C12029">
        <w:trPr>
          <w:trHeight w:val="212"/>
        </w:trPr>
        <w:tc>
          <w:tcPr>
            <w:tcW w:w="1045" w:type="dxa"/>
            <w:shd w:val="clear" w:color="auto" w:fill="auto"/>
            <w:vAlign w:val="center"/>
          </w:tcPr>
          <w:p w14:paraId="0F4E0571" w14:textId="77777777" w:rsidR="00C12029" w:rsidRPr="00A66B78" w:rsidRDefault="00C12029" w:rsidP="00C120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B7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870" w:type="dxa"/>
            <w:shd w:val="clear" w:color="auto" w:fill="auto"/>
            <w:vAlign w:val="center"/>
          </w:tcPr>
          <w:p w14:paraId="3F338728" w14:textId="77777777" w:rsidR="00C12029" w:rsidRPr="00A66B78" w:rsidRDefault="00C12029" w:rsidP="00C120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B78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</w:tr>
      <w:tr w:rsidR="00C12029" w:rsidRPr="00A66B78" w14:paraId="11CD5B98" w14:textId="77777777" w:rsidTr="00C12029">
        <w:trPr>
          <w:trHeight w:val="519"/>
        </w:trPr>
        <w:tc>
          <w:tcPr>
            <w:tcW w:w="1045" w:type="dxa"/>
            <w:shd w:val="clear" w:color="auto" w:fill="auto"/>
            <w:vAlign w:val="center"/>
          </w:tcPr>
          <w:p w14:paraId="224E4C3A" w14:textId="77777777" w:rsidR="00C12029" w:rsidRPr="00A66B78" w:rsidRDefault="00C12029" w:rsidP="00C120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B7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870" w:type="dxa"/>
            <w:shd w:val="clear" w:color="auto" w:fill="auto"/>
          </w:tcPr>
          <w:p w14:paraId="30CF0A5D" w14:textId="77777777" w:rsidR="00C12029" w:rsidRPr="00A66B78" w:rsidRDefault="00C12029" w:rsidP="00C120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12029" w:rsidRPr="00A66B78" w14:paraId="1E5A4A56" w14:textId="77777777" w:rsidTr="00C12029">
        <w:trPr>
          <w:trHeight w:val="573"/>
        </w:trPr>
        <w:tc>
          <w:tcPr>
            <w:tcW w:w="1045" w:type="dxa"/>
            <w:shd w:val="clear" w:color="auto" w:fill="auto"/>
            <w:vAlign w:val="center"/>
          </w:tcPr>
          <w:p w14:paraId="0E3F867A" w14:textId="77777777" w:rsidR="00C12029" w:rsidRPr="00A66B78" w:rsidRDefault="00C12029" w:rsidP="00C120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B7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8870" w:type="dxa"/>
            <w:shd w:val="clear" w:color="auto" w:fill="auto"/>
          </w:tcPr>
          <w:p w14:paraId="3616A8E6" w14:textId="77777777" w:rsidR="00C12029" w:rsidRPr="00A66B78" w:rsidRDefault="00C12029" w:rsidP="00C120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AA2D9D" w14:textId="77777777" w:rsidR="00C12029" w:rsidRDefault="00C12029" w:rsidP="00C12029">
      <w:pPr>
        <w:tabs>
          <w:tab w:val="left" w:pos="567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B057AF" w14:textId="3E84F23C" w:rsidR="00C12029" w:rsidRPr="00A66B78" w:rsidRDefault="00C12029" w:rsidP="008E43B4">
      <w:pPr>
        <w:numPr>
          <w:ilvl w:val="1"/>
          <w:numId w:val="65"/>
        </w:numPr>
        <w:tabs>
          <w:tab w:val="left" w:pos="567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12029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 14 Rozporządzenia Parlamentu Europejskiego i Rady (UE) 2016/679 z dnia 27 kwietnia 2016 r. w sprawie ochrony osób fizycznych w związku z przetwarzaniem danych osobowych i w sprawie swobodnego przepływu takich danych oraz uchylenia dyrektywy 95/46/WE (ogólne rozporządzenie o ochronie danych) (Dz. U. UE. L. z 2016 r. Nr 119, str. 1 z </w:t>
      </w:r>
      <w:proofErr w:type="spellStart"/>
      <w:r w:rsidRPr="00C12029">
        <w:rPr>
          <w:rFonts w:ascii="Arial" w:hAnsi="Arial" w:cs="Arial"/>
          <w:sz w:val="20"/>
          <w:szCs w:val="20"/>
        </w:rPr>
        <w:t>późn</w:t>
      </w:r>
      <w:proofErr w:type="spellEnd"/>
      <w:r w:rsidRPr="00C12029">
        <w:rPr>
          <w:rFonts w:ascii="Arial" w:hAnsi="Arial" w:cs="Arial"/>
          <w:sz w:val="20"/>
          <w:szCs w:val="20"/>
        </w:rPr>
        <w:t>. zm.). wobec osób fizycznych, od których dane osobowe bezpośrednio lub pośrednio pozyskałem w celu ubiegania się o udzielenie zamówienia publicznego w niniejszym postępowaniu (RODO).</w:t>
      </w:r>
    </w:p>
    <w:p w14:paraId="0D4DCB74" w14:textId="77777777" w:rsidR="00C12029" w:rsidRDefault="00C12029" w:rsidP="00A66B7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A01571" w14:textId="77777777" w:rsidR="00A66B78" w:rsidRPr="00A66B78" w:rsidRDefault="00A66B78" w:rsidP="00A66B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lastRenderedPageBreak/>
        <w:t>Załączniki do oferty:</w:t>
      </w:r>
    </w:p>
    <w:p w14:paraId="0A636180" w14:textId="77777777" w:rsidR="00A66B78" w:rsidRPr="00A66B78" w:rsidRDefault="00A66B78" w:rsidP="00A66B7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21A02FFD" w14:textId="77777777" w:rsidR="00A66B78" w:rsidRPr="00A66B78" w:rsidRDefault="00A66B78" w:rsidP="00A66B7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195DB123" w14:textId="77777777" w:rsidR="00A66B78" w:rsidRPr="00A66B78" w:rsidRDefault="00A66B78" w:rsidP="00A66B7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2BB56E28" w14:textId="76B9F62E" w:rsidR="00045E42" w:rsidRPr="00C95041" w:rsidRDefault="00C95041" w:rsidP="0004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Zastrzeżenie wykonawcy</w:t>
      </w:r>
      <w:r w:rsidR="00045E42" w:rsidRPr="0010049D">
        <w:rPr>
          <w:rFonts w:ascii="Arial" w:hAnsi="Arial" w:cs="Arial"/>
          <w:sz w:val="20"/>
          <w:szCs w:val="20"/>
        </w:rPr>
        <w:t xml:space="preserve">: </w:t>
      </w:r>
    </w:p>
    <w:p w14:paraId="6A4FC560" w14:textId="77777777" w:rsidR="00045E42" w:rsidRPr="0010049D" w:rsidRDefault="00045E42" w:rsidP="0010049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10049D"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1153F3B5" w14:textId="77777777" w:rsidR="00045E42" w:rsidRPr="0010049D" w:rsidRDefault="00045E42" w:rsidP="0010049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10049D"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5CB91595" w14:textId="77777777" w:rsidR="00045E42" w:rsidRPr="0010049D" w:rsidRDefault="00045E42" w:rsidP="0010049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10049D"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FF18E36" w14:textId="77777777" w:rsidR="00A66B78" w:rsidRPr="00A66B78" w:rsidRDefault="00A66B78" w:rsidP="00A66B7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E991BA" w14:textId="77777777" w:rsidR="00A66B78" w:rsidRPr="00A66B78" w:rsidRDefault="00A66B78" w:rsidP="00A66B7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883376" w14:textId="77777777" w:rsidR="00A66B78" w:rsidRPr="00A66B78" w:rsidRDefault="00A66B78" w:rsidP="00A66B78">
      <w:pPr>
        <w:spacing w:line="360" w:lineRule="auto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tab/>
        <w:t>……………………….…</w:t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  <w:t>…………………………</w:t>
      </w:r>
    </w:p>
    <w:p w14:paraId="532AF3C2" w14:textId="77777777" w:rsidR="00A66B78" w:rsidRPr="00A66B78" w:rsidRDefault="00A66B78" w:rsidP="00A66B78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sz w:val="20"/>
          <w:szCs w:val="20"/>
        </w:rPr>
        <w:t xml:space="preserve">     miejscowość i data</w:t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</w:r>
      <w:r w:rsidRPr="00A66B78">
        <w:rPr>
          <w:rFonts w:ascii="Arial" w:hAnsi="Arial" w:cs="Arial"/>
          <w:sz w:val="20"/>
          <w:szCs w:val="20"/>
        </w:rPr>
        <w:tab/>
        <w:t xml:space="preserve">      podpis i pieczęć</w:t>
      </w:r>
    </w:p>
    <w:p w14:paraId="31D6402B" w14:textId="77777777" w:rsidR="00A66B78" w:rsidRPr="00A66B78" w:rsidRDefault="00A66B78" w:rsidP="00A66B7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36875F6" w14:textId="77777777" w:rsidR="00A66B78" w:rsidRPr="00A66B78" w:rsidRDefault="00A66B78" w:rsidP="00A66B7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98204A8" w14:textId="77777777" w:rsidR="00A66B78" w:rsidRPr="00A66B78" w:rsidRDefault="00A66B78" w:rsidP="00A66B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6B78">
        <w:rPr>
          <w:rFonts w:ascii="Arial" w:hAnsi="Arial" w:cs="Arial"/>
          <w:i/>
          <w:sz w:val="20"/>
          <w:szCs w:val="20"/>
        </w:rPr>
        <w:t>(Podpis osoby uprawnionej lub osób uprawnionych do reprezentowania Wykonawcy w dokumentach rejestrowych lub we właściwym pełnomocnictwie)</w:t>
      </w:r>
    </w:p>
    <w:p w14:paraId="664D335B" w14:textId="77777777" w:rsidR="00A66B78" w:rsidRPr="00A66B78" w:rsidRDefault="00A66B78" w:rsidP="00A66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B80F5D" w14:textId="77777777" w:rsidR="00A66B78" w:rsidRDefault="00A66B78" w:rsidP="00A66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C62781" w14:textId="4DAE395C" w:rsidR="00045E42" w:rsidRPr="00045E42" w:rsidRDefault="00045E42" w:rsidP="00045E42">
      <w:pPr>
        <w:spacing w:after="160" w:line="259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045E42" w:rsidRPr="00045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1D5AD" w14:textId="77777777" w:rsidR="0061070E" w:rsidRDefault="0061070E" w:rsidP="00A66B78">
      <w:pPr>
        <w:spacing w:after="0" w:line="240" w:lineRule="auto"/>
      </w:pPr>
      <w:r>
        <w:separator/>
      </w:r>
    </w:p>
  </w:endnote>
  <w:endnote w:type="continuationSeparator" w:id="0">
    <w:p w14:paraId="47AD2FF4" w14:textId="77777777" w:rsidR="0061070E" w:rsidRDefault="0061070E" w:rsidP="00A6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E903B" w14:textId="77777777" w:rsidR="0061070E" w:rsidRDefault="0061070E" w:rsidP="00A66B78">
      <w:pPr>
        <w:spacing w:after="0" w:line="240" w:lineRule="auto"/>
      </w:pPr>
      <w:r>
        <w:separator/>
      </w:r>
    </w:p>
  </w:footnote>
  <w:footnote w:type="continuationSeparator" w:id="0">
    <w:p w14:paraId="330AAB20" w14:textId="77777777" w:rsidR="0061070E" w:rsidRDefault="0061070E" w:rsidP="00A66B78">
      <w:pPr>
        <w:spacing w:after="0" w:line="240" w:lineRule="auto"/>
      </w:pPr>
      <w:r>
        <w:continuationSeparator/>
      </w:r>
    </w:p>
  </w:footnote>
  <w:footnote w:id="1">
    <w:p w14:paraId="7FD118B0" w14:textId="77777777" w:rsidR="00952757" w:rsidRPr="00553207" w:rsidRDefault="00952757" w:rsidP="00A66B78">
      <w:pPr>
        <w:pStyle w:val="Default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Informacje te wymagane są wyłącznie do celów statystycznych. Niewłaściwe należy skreślić.</w:t>
      </w:r>
    </w:p>
    <w:p w14:paraId="13AD1898" w14:textId="77777777" w:rsidR="00952757" w:rsidRPr="00553207" w:rsidRDefault="00952757" w:rsidP="00A66B78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553207">
        <w:rPr>
          <w:b/>
          <w:bCs/>
          <w:color w:val="000000"/>
          <w:sz w:val="18"/>
          <w:szCs w:val="18"/>
        </w:rPr>
        <w:t>Mikroprzedsiębiorstwo</w:t>
      </w:r>
      <w:r w:rsidRPr="00553207">
        <w:rPr>
          <w:bCs/>
          <w:color w:val="000000"/>
          <w:sz w:val="18"/>
          <w:szCs w:val="18"/>
        </w:rPr>
        <w:t xml:space="preserve">: </w:t>
      </w:r>
      <w:r w:rsidRPr="00553207">
        <w:rPr>
          <w:color w:val="000000"/>
          <w:sz w:val="18"/>
          <w:szCs w:val="18"/>
        </w:rPr>
        <w:t xml:space="preserve">przedsiębiorstwo, które </w:t>
      </w:r>
      <w:r w:rsidRPr="00553207">
        <w:rPr>
          <w:bCs/>
          <w:color w:val="000000"/>
          <w:sz w:val="18"/>
          <w:szCs w:val="18"/>
        </w:rPr>
        <w:t xml:space="preserve">zatrudnia mniej niż 10 osób </w:t>
      </w:r>
      <w:r w:rsidRPr="00553207">
        <w:rPr>
          <w:color w:val="000000"/>
          <w:sz w:val="18"/>
          <w:szCs w:val="18"/>
        </w:rPr>
        <w:t xml:space="preserve">i którego roczny obrót lub roczna suma bilansowa </w:t>
      </w:r>
      <w:r w:rsidRPr="00553207">
        <w:rPr>
          <w:bCs/>
          <w:color w:val="000000"/>
          <w:sz w:val="18"/>
          <w:szCs w:val="18"/>
        </w:rPr>
        <w:t xml:space="preserve">nie przekracza 2 milionów EUR. </w:t>
      </w:r>
    </w:p>
    <w:p w14:paraId="72952E0C" w14:textId="77777777" w:rsidR="00952757" w:rsidRPr="00553207" w:rsidRDefault="00952757" w:rsidP="00A66B78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553207">
        <w:rPr>
          <w:b/>
          <w:bCs/>
          <w:color w:val="000000"/>
          <w:sz w:val="18"/>
          <w:szCs w:val="18"/>
        </w:rPr>
        <w:t>Małe przedsiębiorstwo</w:t>
      </w:r>
      <w:r w:rsidRPr="00553207">
        <w:rPr>
          <w:bCs/>
          <w:color w:val="000000"/>
          <w:sz w:val="18"/>
          <w:szCs w:val="18"/>
        </w:rPr>
        <w:t xml:space="preserve">: </w:t>
      </w:r>
      <w:r w:rsidRPr="00553207">
        <w:rPr>
          <w:color w:val="000000"/>
          <w:sz w:val="18"/>
          <w:szCs w:val="18"/>
        </w:rPr>
        <w:t xml:space="preserve">przedsiębiorstwo, które </w:t>
      </w:r>
      <w:r w:rsidRPr="00553207">
        <w:rPr>
          <w:bCs/>
          <w:color w:val="000000"/>
          <w:sz w:val="18"/>
          <w:szCs w:val="18"/>
        </w:rPr>
        <w:t xml:space="preserve">zatrudnia mniej niż 50 osób </w:t>
      </w:r>
      <w:r w:rsidRPr="00553207">
        <w:rPr>
          <w:color w:val="000000"/>
          <w:sz w:val="18"/>
          <w:szCs w:val="18"/>
        </w:rPr>
        <w:t xml:space="preserve">i którego roczny obrót lub roczna suma bilansowa </w:t>
      </w:r>
      <w:r w:rsidRPr="00553207">
        <w:rPr>
          <w:bCs/>
          <w:color w:val="000000"/>
          <w:sz w:val="18"/>
          <w:szCs w:val="18"/>
        </w:rPr>
        <w:t xml:space="preserve">nie przekracza 10 milionów EUR. </w:t>
      </w:r>
    </w:p>
    <w:p w14:paraId="6014705A" w14:textId="77777777" w:rsidR="00952757" w:rsidRPr="00553207" w:rsidRDefault="00952757" w:rsidP="00A66B78">
      <w:pPr>
        <w:pStyle w:val="Tekstprzypisudolnego"/>
        <w:jc w:val="both"/>
        <w:rPr>
          <w:sz w:val="18"/>
          <w:szCs w:val="18"/>
        </w:rPr>
      </w:pPr>
      <w:r w:rsidRPr="00553207">
        <w:rPr>
          <w:rFonts w:eastAsia="Calibri"/>
          <w:b/>
          <w:bCs/>
          <w:color w:val="000000"/>
          <w:sz w:val="18"/>
          <w:szCs w:val="18"/>
          <w:lang w:eastAsia="en-US"/>
        </w:rPr>
        <w:t>Średnie przedsiębiorstwa</w:t>
      </w:r>
      <w:r w:rsidRPr="00553207">
        <w:rPr>
          <w:rFonts w:eastAsia="Calibri"/>
          <w:bCs/>
          <w:color w:val="000000"/>
          <w:sz w:val="18"/>
          <w:szCs w:val="18"/>
          <w:lang w:eastAsia="en-US"/>
        </w:rPr>
        <w:t xml:space="preserve">: przedsiębiorstwa, które nie są mikroprzedsiębiorstwami ani małymi przedsiębiorstwami </w:t>
      </w:r>
      <w:r w:rsidRPr="00553207">
        <w:rPr>
          <w:rFonts w:eastAsia="Calibri"/>
          <w:color w:val="000000"/>
          <w:sz w:val="18"/>
          <w:szCs w:val="18"/>
          <w:lang w:eastAsia="en-US"/>
        </w:rPr>
        <w:t xml:space="preserve">i które </w:t>
      </w:r>
      <w:r w:rsidRPr="00553207">
        <w:rPr>
          <w:rFonts w:eastAsia="Calibri"/>
          <w:bCs/>
          <w:color w:val="000000"/>
          <w:sz w:val="18"/>
          <w:szCs w:val="18"/>
          <w:lang w:eastAsia="en-US"/>
        </w:rPr>
        <w:t xml:space="preserve">zatrudniają mniej niż 250 osób </w:t>
      </w:r>
      <w:r w:rsidRPr="00553207">
        <w:rPr>
          <w:rFonts w:eastAsia="Calibri"/>
          <w:color w:val="000000"/>
          <w:sz w:val="18"/>
          <w:szCs w:val="18"/>
          <w:lang w:eastAsia="en-US"/>
        </w:rPr>
        <w:t xml:space="preserve">i których </w:t>
      </w:r>
      <w:r w:rsidRPr="00553207">
        <w:rPr>
          <w:rFonts w:eastAsia="Calibri"/>
          <w:bCs/>
          <w:color w:val="000000"/>
          <w:sz w:val="18"/>
          <w:szCs w:val="18"/>
          <w:lang w:eastAsia="en-US"/>
        </w:rPr>
        <w:t xml:space="preserve">roczny obrót nie przekracza 50 milionów EUR </w:t>
      </w:r>
      <w:r w:rsidRPr="00553207">
        <w:rPr>
          <w:rFonts w:eastAsia="Calibri"/>
          <w:bCs/>
          <w:i/>
          <w:iCs/>
          <w:color w:val="000000"/>
          <w:sz w:val="18"/>
          <w:szCs w:val="18"/>
          <w:lang w:eastAsia="en-US"/>
        </w:rPr>
        <w:t xml:space="preserve">lub </w:t>
      </w:r>
      <w:r w:rsidRPr="00553207">
        <w:rPr>
          <w:rFonts w:eastAsia="Calibri"/>
          <w:bCs/>
          <w:color w:val="000000"/>
          <w:sz w:val="18"/>
          <w:szCs w:val="18"/>
          <w:lang w:eastAsia="en-US"/>
        </w:rPr>
        <w:t>roczna suma bilansowa nie przekracza 43 milionów EUR</w:t>
      </w:r>
      <w:r w:rsidRPr="00553207">
        <w:rPr>
          <w:rFonts w:eastAsia="Calibri"/>
          <w:color w:val="000000"/>
          <w:sz w:val="18"/>
          <w:szCs w:val="18"/>
          <w:lang w:eastAsia="en-US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1C8362E"/>
    <w:name w:val="WW8Num2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CC52E3A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E0E2BD0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61322EF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0000000E"/>
    <w:multiLevelType w:val="singleLevel"/>
    <w:tmpl w:val="5A98DA8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0000000F"/>
    <w:multiLevelType w:val="singleLevel"/>
    <w:tmpl w:val="BD34FEF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6F66332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00000012"/>
    <w:multiLevelType w:val="singleLevel"/>
    <w:tmpl w:val="E848B1C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00000013"/>
    <w:multiLevelType w:val="singleLevel"/>
    <w:tmpl w:val="53DCB7CA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singleLevel"/>
    <w:tmpl w:val="A63866DE"/>
    <w:name w:val="WW8Num22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1" w15:restartNumberingAfterBreak="0">
    <w:nsid w:val="00000016"/>
    <w:multiLevelType w:val="singleLevel"/>
    <w:tmpl w:val="DE02A22E"/>
    <w:name w:val="WW8Num2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 w15:restartNumberingAfterBreak="0">
    <w:nsid w:val="00000019"/>
    <w:multiLevelType w:val="singleLevel"/>
    <w:tmpl w:val="C30429EE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2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1E71B6F"/>
    <w:multiLevelType w:val="hybridMultilevel"/>
    <w:tmpl w:val="4A088B3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1">
      <w:start w:val="1"/>
      <w:numFmt w:val="decimal"/>
      <w:lvlText w:val="%2)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 w15:restartNumberingAfterBreak="0">
    <w:nsid w:val="06104BB4"/>
    <w:multiLevelType w:val="hybridMultilevel"/>
    <w:tmpl w:val="390A8D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A546E7D"/>
    <w:multiLevelType w:val="multilevel"/>
    <w:tmpl w:val="1C08BA4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B961B32"/>
    <w:multiLevelType w:val="hybridMultilevel"/>
    <w:tmpl w:val="08889136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4" w15:restartNumberingAfterBreak="0">
    <w:nsid w:val="0B9B601D"/>
    <w:multiLevelType w:val="hybridMultilevel"/>
    <w:tmpl w:val="EEDAA2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0D9C5867"/>
    <w:multiLevelType w:val="hybridMultilevel"/>
    <w:tmpl w:val="6F8A5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BE1BDC"/>
    <w:multiLevelType w:val="hybridMultilevel"/>
    <w:tmpl w:val="08EA3BC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7" w15:restartNumberingAfterBreak="0">
    <w:nsid w:val="150503A4"/>
    <w:multiLevelType w:val="hybridMultilevel"/>
    <w:tmpl w:val="B100C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5924525"/>
    <w:multiLevelType w:val="hybridMultilevel"/>
    <w:tmpl w:val="BC6E4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492613"/>
    <w:multiLevelType w:val="hybridMultilevel"/>
    <w:tmpl w:val="C79AF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FD68D4"/>
    <w:multiLevelType w:val="hybridMultilevel"/>
    <w:tmpl w:val="2702BA12"/>
    <w:lvl w:ilvl="0" w:tplc="E91091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86C2BC2"/>
    <w:multiLevelType w:val="hybridMultilevel"/>
    <w:tmpl w:val="731A34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9D11880"/>
    <w:multiLevelType w:val="hybridMultilevel"/>
    <w:tmpl w:val="417215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BDE47AF"/>
    <w:multiLevelType w:val="hybridMultilevel"/>
    <w:tmpl w:val="727C95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E304E16"/>
    <w:multiLevelType w:val="hybridMultilevel"/>
    <w:tmpl w:val="ED545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367D98"/>
    <w:multiLevelType w:val="hybridMultilevel"/>
    <w:tmpl w:val="3BFEC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F52218"/>
    <w:multiLevelType w:val="hybridMultilevel"/>
    <w:tmpl w:val="76287520"/>
    <w:lvl w:ilvl="0" w:tplc="A380F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12363E5"/>
    <w:multiLevelType w:val="hybridMultilevel"/>
    <w:tmpl w:val="885CA8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1AD2183"/>
    <w:multiLevelType w:val="hybridMultilevel"/>
    <w:tmpl w:val="E1E4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C06800"/>
    <w:multiLevelType w:val="hybridMultilevel"/>
    <w:tmpl w:val="E404E9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2890789"/>
    <w:multiLevelType w:val="hybridMultilevel"/>
    <w:tmpl w:val="2BD4C0B6"/>
    <w:lvl w:ilvl="0" w:tplc="04150011">
      <w:start w:val="1"/>
      <w:numFmt w:val="decimal"/>
      <w:lvlText w:val="%1)"/>
      <w:lvlJc w:val="left"/>
      <w:pPr>
        <w:ind w:left="1280" w:hanging="360"/>
      </w:pPr>
    </w:lvl>
    <w:lvl w:ilvl="1" w:tplc="04150011">
      <w:start w:val="1"/>
      <w:numFmt w:val="decimal"/>
      <w:lvlText w:val="%2)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2" w15:restartNumberingAfterBreak="0">
    <w:nsid w:val="28051182"/>
    <w:multiLevelType w:val="hybridMultilevel"/>
    <w:tmpl w:val="269A3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B90B3B"/>
    <w:multiLevelType w:val="hybridMultilevel"/>
    <w:tmpl w:val="0756B3C4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04150019" w:tentative="1">
      <w:start w:val="1"/>
      <w:numFmt w:val="lowerLetter"/>
      <w:lvlText w:val="%2."/>
      <w:lvlJc w:val="left"/>
      <w:pPr>
        <w:ind w:left="2317" w:hanging="360"/>
      </w:pPr>
    </w:lvl>
    <w:lvl w:ilvl="2" w:tplc="0415001B" w:tentative="1">
      <w:start w:val="1"/>
      <w:numFmt w:val="lowerRoman"/>
      <w:lvlText w:val="%3."/>
      <w:lvlJc w:val="right"/>
      <w:pPr>
        <w:ind w:left="3037" w:hanging="180"/>
      </w:pPr>
    </w:lvl>
    <w:lvl w:ilvl="3" w:tplc="0415000F" w:tentative="1">
      <w:start w:val="1"/>
      <w:numFmt w:val="decimal"/>
      <w:lvlText w:val="%4."/>
      <w:lvlJc w:val="left"/>
      <w:pPr>
        <w:ind w:left="3757" w:hanging="360"/>
      </w:pPr>
    </w:lvl>
    <w:lvl w:ilvl="4" w:tplc="04150019" w:tentative="1">
      <w:start w:val="1"/>
      <w:numFmt w:val="lowerLetter"/>
      <w:lvlText w:val="%5."/>
      <w:lvlJc w:val="left"/>
      <w:pPr>
        <w:ind w:left="4477" w:hanging="360"/>
      </w:pPr>
    </w:lvl>
    <w:lvl w:ilvl="5" w:tplc="0415001B" w:tentative="1">
      <w:start w:val="1"/>
      <w:numFmt w:val="lowerRoman"/>
      <w:lvlText w:val="%6."/>
      <w:lvlJc w:val="right"/>
      <w:pPr>
        <w:ind w:left="5197" w:hanging="180"/>
      </w:pPr>
    </w:lvl>
    <w:lvl w:ilvl="6" w:tplc="0415000F" w:tentative="1">
      <w:start w:val="1"/>
      <w:numFmt w:val="decimal"/>
      <w:lvlText w:val="%7."/>
      <w:lvlJc w:val="left"/>
      <w:pPr>
        <w:ind w:left="5917" w:hanging="360"/>
      </w:pPr>
    </w:lvl>
    <w:lvl w:ilvl="7" w:tplc="04150019" w:tentative="1">
      <w:start w:val="1"/>
      <w:numFmt w:val="lowerLetter"/>
      <w:lvlText w:val="%8."/>
      <w:lvlJc w:val="left"/>
      <w:pPr>
        <w:ind w:left="6637" w:hanging="360"/>
      </w:pPr>
    </w:lvl>
    <w:lvl w:ilvl="8" w:tplc="0415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54" w15:restartNumberingAfterBreak="0">
    <w:nsid w:val="29223316"/>
    <w:multiLevelType w:val="hybridMultilevel"/>
    <w:tmpl w:val="FC061B00"/>
    <w:lvl w:ilvl="0" w:tplc="754072F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7E05A2"/>
    <w:multiLevelType w:val="hybridMultilevel"/>
    <w:tmpl w:val="2702BA12"/>
    <w:lvl w:ilvl="0" w:tplc="E91091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A664E20"/>
    <w:multiLevelType w:val="hybridMultilevel"/>
    <w:tmpl w:val="9A6A82DA"/>
    <w:lvl w:ilvl="0" w:tplc="AB8A714A">
      <w:start w:val="37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7" w15:restartNumberingAfterBreak="0">
    <w:nsid w:val="2FC1433C"/>
    <w:multiLevelType w:val="multilevel"/>
    <w:tmpl w:val="71987694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58" w15:restartNumberingAfterBreak="0">
    <w:nsid w:val="2FE06A32"/>
    <w:multiLevelType w:val="hybridMultilevel"/>
    <w:tmpl w:val="C6649214"/>
    <w:lvl w:ilvl="0" w:tplc="8F460A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0A6434"/>
    <w:multiLevelType w:val="hybridMultilevel"/>
    <w:tmpl w:val="C944C2F0"/>
    <w:lvl w:ilvl="0" w:tplc="A380F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DA2554"/>
    <w:multiLevelType w:val="multilevel"/>
    <w:tmpl w:val="618CA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7336DF4"/>
    <w:multiLevelType w:val="hybridMultilevel"/>
    <w:tmpl w:val="7F205C1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3BCF2C78"/>
    <w:multiLevelType w:val="hybridMultilevel"/>
    <w:tmpl w:val="80862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865E9B"/>
    <w:multiLevelType w:val="hybridMultilevel"/>
    <w:tmpl w:val="B30085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06D670D"/>
    <w:multiLevelType w:val="multilevel"/>
    <w:tmpl w:val="C38A162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2FB46E3"/>
    <w:multiLevelType w:val="hybridMultilevel"/>
    <w:tmpl w:val="6D48E1D2"/>
    <w:lvl w:ilvl="0" w:tplc="A380F7F0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66" w15:restartNumberingAfterBreak="0">
    <w:nsid w:val="437B0DD6"/>
    <w:multiLevelType w:val="hybridMultilevel"/>
    <w:tmpl w:val="E7787E04"/>
    <w:lvl w:ilvl="0" w:tplc="EBCC8B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AE653C"/>
    <w:multiLevelType w:val="hybridMultilevel"/>
    <w:tmpl w:val="1974B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E63DB8"/>
    <w:multiLevelType w:val="hybridMultilevel"/>
    <w:tmpl w:val="EE109124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9" w15:restartNumberingAfterBreak="0">
    <w:nsid w:val="517710E5"/>
    <w:multiLevelType w:val="hybridMultilevel"/>
    <w:tmpl w:val="31F87F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209574C"/>
    <w:multiLevelType w:val="hybridMultilevel"/>
    <w:tmpl w:val="79C88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F55500"/>
    <w:multiLevelType w:val="hybridMultilevel"/>
    <w:tmpl w:val="1E0AE4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5F85B11"/>
    <w:multiLevelType w:val="hybridMultilevel"/>
    <w:tmpl w:val="CF9897BC"/>
    <w:lvl w:ilvl="0" w:tplc="0A9439C0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3" w15:restartNumberingAfterBreak="0">
    <w:nsid w:val="560A16D8"/>
    <w:multiLevelType w:val="hybridMultilevel"/>
    <w:tmpl w:val="74FC6D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56DF6082"/>
    <w:multiLevelType w:val="hybridMultilevel"/>
    <w:tmpl w:val="3B20A264"/>
    <w:lvl w:ilvl="0" w:tplc="F154E3AA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DD53D7"/>
    <w:multiLevelType w:val="multilevel"/>
    <w:tmpl w:val="2FE6E0C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59C3469D"/>
    <w:multiLevelType w:val="multilevel"/>
    <w:tmpl w:val="61EAC616"/>
    <w:lvl w:ilvl="0">
      <w:start w:val="2"/>
      <w:numFmt w:val="none"/>
      <w:lvlText w:val="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A5C3A8A"/>
    <w:multiLevelType w:val="multilevel"/>
    <w:tmpl w:val="DE7AA86C"/>
    <w:lvl w:ilvl="0">
      <w:start w:val="1"/>
      <w:numFmt w:val="bullet"/>
      <w:lvlText w:val=""/>
      <w:lvlJc w:val="left"/>
      <w:pPr>
        <w:tabs>
          <w:tab w:val="num" w:pos="870"/>
        </w:tabs>
        <w:ind w:left="870" w:hanging="51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5BCD13D0"/>
    <w:multiLevelType w:val="hybridMultilevel"/>
    <w:tmpl w:val="98C8CF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5CB12DDD"/>
    <w:multiLevelType w:val="hybridMultilevel"/>
    <w:tmpl w:val="4C140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041472"/>
    <w:multiLevelType w:val="hybridMultilevel"/>
    <w:tmpl w:val="D0305AA6"/>
    <w:lvl w:ilvl="0" w:tplc="25987AF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D5E3F"/>
    <w:multiLevelType w:val="hybridMultilevel"/>
    <w:tmpl w:val="C3285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FFE52B8"/>
    <w:multiLevelType w:val="multilevel"/>
    <w:tmpl w:val="49E07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0" w:hanging="1440"/>
      </w:pPr>
      <w:rPr>
        <w:rFonts w:hint="default"/>
      </w:rPr>
    </w:lvl>
  </w:abstractNum>
  <w:abstractNum w:abstractNumId="83" w15:restartNumberingAfterBreak="0">
    <w:nsid w:val="61605BA4"/>
    <w:multiLevelType w:val="hybridMultilevel"/>
    <w:tmpl w:val="483804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2CB556E"/>
    <w:multiLevelType w:val="hybridMultilevel"/>
    <w:tmpl w:val="2B2CA87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634C1D92"/>
    <w:multiLevelType w:val="hybridMultilevel"/>
    <w:tmpl w:val="32D20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7801B8"/>
    <w:multiLevelType w:val="hybridMultilevel"/>
    <w:tmpl w:val="08E82F10"/>
    <w:lvl w:ilvl="0" w:tplc="4FDE4F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BA4ACF"/>
    <w:multiLevelType w:val="hybridMultilevel"/>
    <w:tmpl w:val="62EEBE66"/>
    <w:lvl w:ilvl="0" w:tplc="7256B39A">
      <w:start w:val="7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62" w:hanging="360"/>
      </w:pPr>
    </w:lvl>
    <w:lvl w:ilvl="2" w:tplc="0415001B" w:tentative="1">
      <w:start w:val="1"/>
      <w:numFmt w:val="lowerRoman"/>
      <w:lvlText w:val="%3."/>
      <w:lvlJc w:val="right"/>
      <w:pPr>
        <w:ind w:left="458" w:hanging="180"/>
      </w:pPr>
    </w:lvl>
    <w:lvl w:ilvl="3" w:tplc="0415000F" w:tentative="1">
      <w:start w:val="1"/>
      <w:numFmt w:val="decimal"/>
      <w:lvlText w:val="%4."/>
      <w:lvlJc w:val="left"/>
      <w:pPr>
        <w:ind w:left="1178" w:hanging="360"/>
      </w:pPr>
    </w:lvl>
    <w:lvl w:ilvl="4" w:tplc="04150019" w:tentative="1">
      <w:start w:val="1"/>
      <w:numFmt w:val="lowerLetter"/>
      <w:lvlText w:val="%5."/>
      <w:lvlJc w:val="left"/>
      <w:pPr>
        <w:ind w:left="1898" w:hanging="360"/>
      </w:pPr>
    </w:lvl>
    <w:lvl w:ilvl="5" w:tplc="0415001B" w:tentative="1">
      <w:start w:val="1"/>
      <w:numFmt w:val="lowerRoman"/>
      <w:lvlText w:val="%6."/>
      <w:lvlJc w:val="right"/>
      <w:pPr>
        <w:ind w:left="2618" w:hanging="180"/>
      </w:pPr>
    </w:lvl>
    <w:lvl w:ilvl="6" w:tplc="0415000F" w:tentative="1">
      <w:start w:val="1"/>
      <w:numFmt w:val="decimal"/>
      <w:lvlText w:val="%7."/>
      <w:lvlJc w:val="left"/>
      <w:pPr>
        <w:ind w:left="3338" w:hanging="360"/>
      </w:pPr>
    </w:lvl>
    <w:lvl w:ilvl="7" w:tplc="04150019" w:tentative="1">
      <w:start w:val="1"/>
      <w:numFmt w:val="lowerLetter"/>
      <w:lvlText w:val="%8."/>
      <w:lvlJc w:val="left"/>
      <w:pPr>
        <w:ind w:left="4058" w:hanging="360"/>
      </w:pPr>
    </w:lvl>
    <w:lvl w:ilvl="8" w:tplc="0415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88" w15:restartNumberingAfterBreak="0">
    <w:nsid w:val="6C152A76"/>
    <w:multiLevelType w:val="hybridMultilevel"/>
    <w:tmpl w:val="81D07D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6C6F206C"/>
    <w:multiLevelType w:val="hybridMultilevel"/>
    <w:tmpl w:val="CE6A49B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0" w15:restartNumberingAfterBreak="0">
    <w:nsid w:val="6DB75EDA"/>
    <w:multiLevelType w:val="hybridMultilevel"/>
    <w:tmpl w:val="2E167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963BA1"/>
    <w:multiLevelType w:val="hybridMultilevel"/>
    <w:tmpl w:val="457AD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D165CF"/>
    <w:multiLevelType w:val="hybridMultilevel"/>
    <w:tmpl w:val="0492C606"/>
    <w:lvl w:ilvl="0" w:tplc="BC1E64C8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D9689E"/>
    <w:multiLevelType w:val="hybridMultilevel"/>
    <w:tmpl w:val="5F9C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472607"/>
    <w:multiLevelType w:val="hybridMultilevel"/>
    <w:tmpl w:val="7EEA5EB2"/>
    <w:lvl w:ilvl="0" w:tplc="C1F8F6FA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95" w15:restartNumberingAfterBreak="0">
    <w:nsid w:val="752300B4"/>
    <w:multiLevelType w:val="hybridMultilevel"/>
    <w:tmpl w:val="7EEA5EB2"/>
    <w:lvl w:ilvl="0" w:tplc="C1F8F6FA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96" w15:restartNumberingAfterBreak="0">
    <w:nsid w:val="755215DF"/>
    <w:multiLevelType w:val="hybridMultilevel"/>
    <w:tmpl w:val="5E765A2C"/>
    <w:name w:val="WW8Num112"/>
    <w:lvl w:ilvl="0" w:tplc="812E56C0">
      <w:start w:val="1"/>
      <w:numFmt w:val="bullet"/>
      <w:lvlText w:val="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767E81"/>
    <w:multiLevelType w:val="hybridMultilevel"/>
    <w:tmpl w:val="79449E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759F170B"/>
    <w:multiLevelType w:val="multilevel"/>
    <w:tmpl w:val="6C4E83A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6F2062C"/>
    <w:multiLevelType w:val="hybridMultilevel"/>
    <w:tmpl w:val="F7284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75A7A30"/>
    <w:multiLevelType w:val="hybridMultilevel"/>
    <w:tmpl w:val="2B1C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3A2E60">
      <w:start w:val="1"/>
      <w:numFmt w:val="decimal"/>
      <w:lvlText w:val="%2)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B771E7"/>
    <w:multiLevelType w:val="multilevel"/>
    <w:tmpl w:val="B3C63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02" w15:restartNumberingAfterBreak="0">
    <w:nsid w:val="792B4988"/>
    <w:multiLevelType w:val="hybridMultilevel"/>
    <w:tmpl w:val="715E9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20"/>
    <w:lvlOverride w:ilvl="0">
      <w:startOverride w:val="4"/>
    </w:lvlOverride>
  </w:num>
  <w:num w:numId="8">
    <w:abstractNumId w:val="8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8"/>
    <w:lvlOverride w:ilvl="0">
      <w:startOverride w:val="2"/>
    </w:lvlOverride>
  </w:num>
  <w:num w:numId="11">
    <w:abstractNumId w:val="21"/>
    <w:lvlOverride w:ilvl="0">
      <w:startOverride w:val="5"/>
    </w:lvlOverride>
  </w:num>
  <w:num w:numId="12">
    <w:abstractNumId w:val="1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77"/>
  </w:num>
  <w:num w:numId="15">
    <w:abstractNumId w:val="64"/>
  </w:num>
  <w:num w:numId="16">
    <w:abstractNumId w:val="95"/>
  </w:num>
  <w:num w:numId="17">
    <w:abstractNumId w:val="76"/>
  </w:num>
  <w:num w:numId="18">
    <w:abstractNumId w:val="65"/>
  </w:num>
  <w:num w:numId="19">
    <w:abstractNumId w:val="59"/>
  </w:num>
  <w:num w:numId="20">
    <w:abstractNumId w:val="101"/>
  </w:num>
  <w:num w:numId="21">
    <w:abstractNumId w:val="98"/>
  </w:num>
  <w:num w:numId="22">
    <w:abstractNumId w:val="83"/>
  </w:num>
  <w:num w:numId="23">
    <w:abstractNumId w:val="49"/>
  </w:num>
  <w:num w:numId="24">
    <w:abstractNumId w:val="82"/>
  </w:num>
  <w:num w:numId="25">
    <w:abstractNumId w:val="34"/>
  </w:num>
  <w:num w:numId="26">
    <w:abstractNumId w:val="53"/>
  </w:num>
  <w:num w:numId="27">
    <w:abstractNumId w:val="58"/>
  </w:num>
  <w:num w:numId="28">
    <w:abstractNumId w:val="44"/>
  </w:num>
  <w:num w:numId="29">
    <w:abstractNumId w:val="38"/>
  </w:num>
  <w:num w:numId="30">
    <w:abstractNumId w:val="71"/>
  </w:num>
  <w:num w:numId="31">
    <w:abstractNumId w:val="78"/>
  </w:num>
  <w:num w:numId="32">
    <w:abstractNumId w:val="31"/>
  </w:num>
  <w:num w:numId="33">
    <w:abstractNumId w:val="37"/>
  </w:num>
  <w:num w:numId="34">
    <w:abstractNumId w:val="89"/>
  </w:num>
  <w:num w:numId="35">
    <w:abstractNumId w:val="52"/>
  </w:num>
  <w:num w:numId="36">
    <w:abstractNumId w:val="48"/>
  </w:num>
  <w:num w:numId="37">
    <w:abstractNumId w:val="42"/>
  </w:num>
  <w:num w:numId="38">
    <w:abstractNumId w:val="51"/>
  </w:num>
  <w:num w:numId="39">
    <w:abstractNumId w:val="63"/>
  </w:num>
  <w:num w:numId="40">
    <w:abstractNumId w:val="61"/>
  </w:num>
  <w:num w:numId="41">
    <w:abstractNumId w:val="57"/>
  </w:num>
  <w:num w:numId="42">
    <w:abstractNumId w:val="74"/>
  </w:num>
  <w:num w:numId="43">
    <w:abstractNumId w:val="46"/>
  </w:num>
  <w:num w:numId="44">
    <w:abstractNumId w:val="93"/>
  </w:num>
  <w:num w:numId="45">
    <w:abstractNumId w:val="39"/>
  </w:num>
  <w:num w:numId="46">
    <w:abstractNumId w:val="85"/>
  </w:num>
  <w:num w:numId="47">
    <w:abstractNumId w:val="69"/>
  </w:num>
  <w:num w:numId="48">
    <w:abstractNumId w:val="92"/>
  </w:num>
  <w:num w:numId="49">
    <w:abstractNumId w:val="43"/>
  </w:num>
  <w:num w:numId="50">
    <w:abstractNumId w:val="54"/>
  </w:num>
  <w:num w:numId="51">
    <w:abstractNumId w:val="50"/>
  </w:num>
  <w:num w:numId="52">
    <w:abstractNumId w:val="87"/>
  </w:num>
  <w:num w:numId="53">
    <w:abstractNumId w:val="86"/>
  </w:num>
  <w:num w:numId="54">
    <w:abstractNumId w:val="88"/>
  </w:num>
  <w:num w:numId="55">
    <w:abstractNumId w:val="97"/>
  </w:num>
  <w:num w:numId="56">
    <w:abstractNumId w:val="73"/>
  </w:num>
  <w:num w:numId="57">
    <w:abstractNumId w:val="68"/>
  </w:num>
  <w:num w:numId="58">
    <w:abstractNumId w:val="84"/>
  </w:num>
  <w:num w:numId="59">
    <w:abstractNumId w:val="102"/>
  </w:num>
  <w:num w:numId="60">
    <w:abstractNumId w:val="99"/>
  </w:num>
  <w:num w:numId="61">
    <w:abstractNumId w:val="66"/>
  </w:num>
  <w:num w:numId="62">
    <w:abstractNumId w:val="100"/>
  </w:num>
  <w:num w:numId="63">
    <w:abstractNumId w:val="81"/>
  </w:num>
  <w:num w:numId="64">
    <w:abstractNumId w:val="0"/>
  </w:num>
  <w:num w:numId="65">
    <w:abstractNumId w:val="75"/>
  </w:num>
  <w:num w:numId="66">
    <w:abstractNumId w:val="56"/>
  </w:num>
  <w:num w:numId="67">
    <w:abstractNumId w:val="47"/>
  </w:num>
  <w:num w:numId="68">
    <w:abstractNumId w:val="60"/>
  </w:num>
  <w:num w:numId="69">
    <w:abstractNumId w:val="80"/>
  </w:num>
  <w:num w:numId="70">
    <w:abstractNumId w:val="91"/>
  </w:num>
  <w:num w:numId="71">
    <w:abstractNumId w:val="55"/>
  </w:num>
  <w:num w:numId="72">
    <w:abstractNumId w:val="41"/>
  </w:num>
  <w:num w:numId="73">
    <w:abstractNumId w:val="40"/>
  </w:num>
  <w:num w:numId="74">
    <w:abstractNumId w:val="103"/>
  </w:num>
  <w:num w:numId="75">
    <w:abstractNumId w:val="32"/>
  </w:num>
  <w:num w:numId="76">
    <w:abstractNumId w:val="94"/>
  </w:num>
  <w:num w:numId="77">
    <w:abstractNumId w:val="79"/>
  </w:num>
  <w:num w:numId="78">
    <w:abstractNumId w:val="72"/>
  </w:num>
  <w:num w:numId="79">
    <w:abstractNumId w:val="36"/>
  </w:num>
  <w:num w:numId="80">
    <w:abstractNumId w:val="30"/>
  </w:num>
  <w:num w:numId="81">
    <w:abstractNumId w:val="33"/>
  </w:num>
  <w:num w:numId="82">
    <w:abstractNumId w:val="90"/>
  </w:num>
  <w:num w:numId="83">
    <w:abstractNumId w:val="70"/>
  </w:num>
  <w:num w:numId="84">
    <w:abstractNumId w:val="67"/>
  </w:num>
  <w:num w:numId="85">
    <w:abstractNumId w:val="45"/>
  </w:num>
  <w:num w:numId="86">
    <w:abstractNumId w:val="62"/>
  </w:num>
  <w:num w:numId="87">
    <w:abstractNumId w:val="3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92"/>
    <w:rsid w:val="00000CFF"/>
    <w:rsid w:val="00020FDC"/>
    <w:rsid w:val="00021EF5"/>
    <w:rsid w:val="0003528F"/>
    <w:rsid w:val="00040E3D"/>
    <w:rsid w:val="00045E42"/>
    <w:rsid w:val="00051187"/>
    <w:rsid w:val="00082CDC"/>
    <w:rsid w:val="000864C9"/>
    <w:rsid w:val="000971EE"/>
    <w:rsid w:val="000A01A7"/>
    <w:rsid w:val="000A0ED9"/>
    <w:rsid w:val="000B1372"/>
    <w:rsid w:val="000B5360"/>
    <w:rsid w:val="000B708E"/>
    <w:rsid w:val="000D647D"/>
    <w:rsid w:val="000D690D"/>
    <w:rsid w:val="000E4E0F"/>
    <w:rsid w:val="000F098D"/>
    <w:rsid w:val="000F29BE"/>
    <w:rsid w:val="000F5A11"/>
    <w:rsid w:val="0010049D"/>
    <w:rsid w:val="00112362"/>
    <w:rsid w:val="001200D0"/>
    <w:rsid w:val="00127F27"/>
    <w:rsid w:val="00132446"/>
    <w:rsid w:val="00144706"/>
    <w:rsid w:val="00150172"/>
    <w:rsid w:val="00165310"/>
    <w:rsid w:val="001A1717"/>
    <w:rsid w:val="001A2646"/>
    <w:rsid w:val="001B7D97"/>
    <w:rsid w:val="001C074B"/>
    <w:rsid w:val="001F0A8F"/>
    <w:rsid w:val="0020610F"/>
    <w:rsid w:val="00206817"/>
    <w:rsid w:val="00207FD2"/>
    <w:rsid w:val="00212C10"/>
    <w:rsid w:val="00225B3E"/>
    <w:rsid w:val="002270D8"/>
    <w:rsid w:val="00234F5E"/>
    <w:rsid w:val="00245B5F"/>
    <w:rsid w:val="00252D6B"/>
    <w:rsid w:val="00253C32"/>
    <w:rsid w:val="00287BDB"/>
    <w:rsid w:val="002909BE"/>
    <w:rsid w:val="002940A8"/>
    <w:rsid w:val="002949CA"/>
    <w:rsid w:val="00296F91"/>
    <w:rsid w:val="00297230"/>
    <w:rsid w:val="002F0366"/>
    <w:rsid w:val="002F298D"/>
    <w:rsid w:val="002F4261"/>
    <w:rsid w:val="00314947"/>
    <w:rsid w:val="00317BAC"/>
    <w:rsid w:val="00317E65"/>
    <w:rsid w:val="00320951"/>
    <w:rsid w:val="003362A5"/>
    <w:rsid w:val="0034635B"/>
    <w:rsid w:val="00377C76"/>
    <w:rsid w:val="0038182E"/>
    <w:rsid w:val="00381E68"/>
    <w:rsid w:val="003A2D5F"/>
    <w:rsid w:val="003B299B"/>
    <w:rsid w:val="003B45A2"/>
    <w:rsid w:val="003D61CC"/>
    <w:rsid w:val="003D732C"/>
    <w:rsid w:val="00404DC5"/>
    <w:rsid w:val="00415CED"/>
    <w:rsid w:val="00443FD3"/>
    <w:rsid w:val="00457754"/>
    <w:rsid w:val="004733D2"/>
    <w:rsid w:val="0047412C"/>
    <w:rsid w:val="00476419"/>
    <w:rsid w:val="004929C5"/>
    <w:rsid w:val="00495C0D"/>
    <w:rsid w:val="004B2401"/>
    <w:rsid w:val="004D5BAE"/>
    <w:rsid w:val="004D6BC6"/>
    <w:rsid w:val="004E4830"/>
    <w:rsid w:val="00511147"/>
    <w:rsid w:val="00517F7A"/>
    <w:rsid w:val="00542E9B"/>
    <w:rsid w:val="00570109"/>
    <w:rsid w:val="005758F8"/>
    <w:rsid w:val="00583B2D"/>
    <w:rsid w:val="005854F7"/>
    <w:rsid w:val="00596CE0"/>
    <w:rsid w:val="005C6114"/>
    <w:rsid w:val="005D60F1"/>
    <w:rsid w:val="005E3A93"/>
    <w:rsid w:val="005E7B7D"/>
    <w:rsid w:val="005F6036"/>
    <w:rsid w:val="00603430"/>
    <w:rsid w:val="0061070E"/>
    <w:rsid w:val="00624050"/>
    <w:rsid w:val="00624885"/>
    <w:rsid w:val="0062565B"/>
    <w:rsid w:val="00642829"/>
    <w:rsid w:val="00642F15"/>
    <w:rsid w:val="006466C8"/>
    <w:rsid w:val="00655EC1"/>
    <w:rsid w:val="0068174A"/>
    <w:rsid w:val="0068298D"/>
    <w:rsid w:val="0068640E"/>
    <w:rsid w:val="006905E6"/>
    <w:rsid w:val="006934D1"/>
    <w:rsid w:val="006B37BA"/>
    <w:rsid w:val="006C0249"/>
    <w:rsid w:val="006E2271"/>
    <w:rsid w:val="006F5F95"/>
    <w:rsid w:val="00712CE0"/>
    <w:rsid w:val="007168F9"/>
    <w:rsid w:val="00717F76"/>
    <w:rsid w:val="007504FB"/>
    <w:rsid w:val="00770C25"/>
    <w:rsid w:val="00771557"/>
    <w:rsid w:val="00793111"/>
    <w:rsid w:val="007B6AAF"/>
    <w:rsid w:val="007B7FE5"/>
    <w:rsid w:val="007C1FA1"/>
    <w:rsid w:val="007D6226"/>
    <w:rsid w:val="007E0085"/>
    <w:rsid w:val="007E6589"/>
    <w:rsid w:val="00803130"/>
    <w:rsid w:val="00804425"/>
    <w:rsid w:val="00811C32"/>
    <w:rsid w:val="00820F38"/>
    <w:rsid w:val="008248EB"/>
    <w:rsid w:val="00826529"/>
    <w:rsid w:val="00831D06"/>
    <w:rsid w:val="00844655"/>
    <w:rsid w:val="00852E7E"/>
    <w:rsid w:val="00856701"/>
    <w:rsid w:val="0086010B"/>
    <w:rsid w:val="00862992"/>
    <w:rsid w:val="00890A30"/>
    <w:rsid w:val="008D427E"/>
    <w:rsid w:val="008E43B4"/>
    <w:rsid w:val="00905FBC"/>
    <w:rsid w:val="00931CBE"/>
    <w:rsid w:val="009526A9"/>
    <w:rsid w:val="00952757"/>
    <w:rsid w:val="0095704F"/>
    <w:rsid w:val="009752B5"/>
    <w:rsid w:val="00990A2A"/>
    <w:rsid w:val="00995836"/>
    <w:rsid w:val="009B45A6"/>
    <w:rsid w:val="009B77F4"/>
    <w:rsid w:val="009B7996"/>
    <w:rsid w:val="009D7403"/>
    <w:rsid w:val="009E05C7"/>
    <w:rsid w:val="009E0C3C"/>
    <w:rsid w:val="009E61A4"/>
    <w:rsid w:val="009F464F"/>
    <w:rsid w:val="00A009B4"/>
    <w:rsid w:val="00A041C1"/>
    <w:rsid w:val="00A13AA8"/>
    <w:rsid w:val="00A158AA"/>
    <w:rsid w:val="00A31E99"/>
    <w:rsid w:val="00A40918"/>
    <w:rsid w:val="00A409CA"/>
    <w:rsid w:val="00A41EB6"/>
    <w:rsid w:val="00A44638"/>
    <w:rsid w:val="00A5769A"/>
    <w:rsid w:val="00A66B78"/>
    <w:rsid w:val="00A67EE3"/>
    <w:rsid w:val="00A76ED2"/>
    <w:rsid w:val="00A80E60"/>
    <w:rsid w:val="00A8109D"/>
    <w:rsid w:val="00AA6A7F"/>
    <w:rsid w:val="00AC0F76"/>
    <w:rsid w:val="00AE0405"/>
    <w:rsid w:val="00AF0090"/>
    <w:rsid w:val="00AF269B"/>
    <w:rsid w:val="00B02843"/>
    <w:rsid w:val="00B14C51"/>
    <w:rsid w:val="00B16339"/>
    <w:rsid w:val="00B167D1"/>
    <w:rsid w:val="00B36A8C"/>
    <w:rsid w:val="00B52792"/>
    <w:rsid w:val="00B70EAC"/>
    <w:rsid w:val="00B7703A"/>
    <w:rsid w:val="00B8114F"/>
    <w:rsid w:val="00B967DD"/>
    <w:rsid w:val="00BA0ADE"/>
    <w:rsid w:val="00BB0707"/>
    <w:rsid w:val="00BD43C7"/>
    <w:rsid w:val="00BF6828"/>
    <w:rsid w:val="00C016A8"/>
    <w:rsid w:val="00C04F42"/>
    <w:rsid w:val="00C12029"/>
    <w:rsid w:val="00C20802"/>
    <w:rsid w:val="00C20C58"/>
    <w:rsid w:val="00C242A1"/>
    <w:rsid w:val="00C37049"/>
    <w:rsid w:val="00C878A2"/>
    <w:rsid w:val="00C93847"/>
    <w:rsid w:val="00C95041"/>
    <w:rsid w:val="00C97577"/>
    <w:rsid w:val="00CA72E0"/>
    <w:rsid w:val="00CA7FC3"/>
    <w:rsid w:val="00CB60E1"/>
    <w:rsid w:val="00CE0C68"/>
    <w:rsid w:val="00CE6575"/>
    <w:rsid w:val="00CE6FC2"/>
    <w:rsid w:val="00CE767C"/>
    <w:rsid w:val="00CF62D9"/>
    <w:rsid w:val="00D203C2"/>
    <w:rsid w:val="00D40C2C"/>
    <w:rsid w:val="00D43F51"/>
    <w:rsid w:val="00D510EC"/>
    <w:rsid w:val="00D6190E"/>
    <w:rsid w:val="00D672B6"/>
    <w:rsid w:val="00D72B32"/>
    <w:rsid w:val="00D73D0F"/>
    <w:rsid w:val="00D76DBA"/>
    <w:rsid w:val="00D968BA"/>
    <w:rsid w:val="00DA7731"/>
    <w:rsid w:val="00DB46B3"/>
    <w:rsid w:val="00DB6CCC"/>
    <w:rsid w:val="00DD59EE"/>
    <w:rsid w:val="00DE0D1F"/>
    <w:rsid w:val="00DE3E1C"/>
    <w:rsid w:val="00DF48A7"/>
    <w:rsid w:val="00E01F90"/>
    <w:rsid w:val="00E0636C"/>
    <w:rsid w:val="00E11628"/>
    <w:rsid w:val="00E1215E"/>
    <w:rsid w:val="00E305D2"/>
    <w:rsid w:val="00E309EB"/>
    <w:rsid w:val="00E36B4B"/>
    <w:rsid w:val="00E50A94"/>
    <w:rsid w:val="00E51273"/>
    <w:rsid w:val="00E65324"/>
    <w:rsid w:val="00E65C2C"/>
    <w:rsid w:val="00E67F88"/>
    <w:rsid w:val="00E97F98"/>
    <w:rsid w:val="00EA635C"/>
    <w:rsid w:val="00EB62F5"/>
    <w:rsid w:val="00EC4071"/>
    <w:rsid w:val="00ED1FD0"/>
    <w:rsid w:val="00ED248F"/>
    <w:rsid w:val="00ED5D15"/>
    <w:rsid w:val="00EF349F"/>
    <w:rsid w:val="00EF3A3F"/>
    <w:rsid w:val="00EF554F"/>
    <w:rsid w:val="00F1455F"/>
    <w:rsid w:val="00F23C73"/>
    <w:rsid w:val="00F57758"/>
    <w:rsid w:val="00F67576"/>
    <w:rsid w:val="00F7049C"/>
    <w:rsid w:val="00F84BDD"/>
    <w:rsid w:val="00FA6AC8"/>
    <w:rsid w:val="00FB411D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B504"/>
  <w15:chartTrackingRefBased/>
  <w15:docId w15:val="{432851AC-FCBD-4DA4-8D09-B1F29D97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7B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B37BA"/>
    <w:pPr>
      <w:keepNext/>
      <w:numPr>
        <w:numId w:val="1"/>
      </w:numPr>
      <w:suppressAutoHyphens/>
      <w:jc w:val="center"/>
      <w:outlineLvl w:val="0"/>
    </w:pPr>
    <w:rPr>
      <w:rFonts w:eastAsia="Times New Roman" w:cs="Calibri"/>
      <w:b/>
      <w:sz w:val="3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C20C5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12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12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B37BA"/>
    <w:rPr>
      <w:rFonts w:ascii="Calibri" w:eastAsia="Times New Roman" w:hAnsi="Calibri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6B37BA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37BA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B37BA"/>
    <w:pPr>
      <w:suppressAutoHyphens/>
      <w:ind w:left="720"/>
    </w:pPr>
    <w:rPr>
      <w:rFonts w:cs="Calibri"/>
      <w:lang w:eastAsia="ar-SA"/>
    </w:rPr>
  </w:style>
  <w:style w:type="paragraph" w:customStyle="1" w:styleId="Style1">
    <w:name w:val="Style1"/>
    <w:basedOn w:val="Normalny"/>
    <w:rsid w:val="006B37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">
    <w:name w:val="Style4"/>
    <w:basedOn w:val="Normalny"/>
    <w:rsid w:val="006B37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Normalny"/>
    <w:rsid w:val="006B37BA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">
    <w:name w:val="Style5"/>
    <w:basedOn w:val="Normalny"/>
    <w:rsid w:val="006B37BA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Normalny"/>
    <w:rsid w:val="006B37BA"/>
    <w:pPr>
      <w:widowControl w:val="0"/>
      <w:suppressAutoHyphens/>
      <w:autoSpaceDE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Normalny"/>
    <w:rsid w:val="006B37BA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Normalny"/>
    <w:rsid w:val="006B37BA"/>
    <w:pPr>
      <w:widowControl w:val="0"/>
      <w:suppressAutoHyphens/>
      <w:autoSpaceDE w:val="0"/>
      <w:spacing w:after="0" w:line="250" w:lineRule="exact"/>
      <w:ind w:hanging="269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">
    <w:name w:val="Style16"/>
    <w:basedOn w:val="Normalny"/>
    <w:rsid w:val="006B37BA"/>
    <w:pPr>
      <w:widowControl w:val="0"/>
      <w:suppressAutoHyphens/>
      <w:autoSpaceDE w:val="0"/>
      <w:spacing w:after="0" w:line="276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6B37BA"/>
    <w:pPr>
      <w:widowControl w:val="0"/>
      <w:suppressAutoHyphens/>
      <w:overflowPunct w:val="0"/>
      <w:autoSpaceDE w:val="0"/>
      <w:ind w:left="705"/>
      <w:jc w:val="both"/>
    </w:pPr>
    <w:rPr>
      <w:rFonts w:cs="Calibri"/>
      <w:kern w:val="2"/>
      <w:lang w:eastAsia="ar-SA"/>
    </w:rPr>
  </w:style>
  <w:style w:type="paragraph" w:customStyle="1" w:styleId="Style18">
    <w:name w:val="Style18"/>
    <w:basedOn w:val="Normalny"/>
    <w:rsid w:val="006B37BA"/>
    <w:pPr>
      <w:widowControl w:val="0"/>
      <w:suppressAutoHyphens/>
      <w:autoSpaceDE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1">
    <w:name w:val="Style61"/>
    <w:basedOn w:val="Normalny"/>
    <w:rsid w:val="006B37BA"/>
    <w:pPr>
      <w:widowControl w:val="0"/>
      <w:suppressAutoHyphens/>
      <w:autoSpaceDE w:val="0"/>
      <w:spacing w:after="0" w:line="413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6">
    <w:name w:val="Style46"/>
    <w:basedOn w:val="Normalny"/>
    <w:rsid w:val="006B37BA"/>
    <w:pPr>
      <w:widowControl w:val="0"/>
      <w:suppressAutoHyphens/>
      <w:autoSpaceDE w:val="0"/>
      <w:spacing w:after="0" w:line="415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4">
    <w:name w:val="Font Style14"/>
    <w:rsid w:val="006B37BA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6B37B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6B37B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rsid w:val="006B37BA"/>
    <w:rPr>
      <w:rFonts w:ascii="Times New Roman" w:hAnsi="Times New Roman" w:cs="Times New Roman" w:hint="default"/>
      <w:sz w:val="20"/>
      <w:szCs w:val="20"/>
    </w:rPr>
  </w:style>
  <w:style w:type="character" w:customStyle="1" w:styleId="FontStyle73">
    <w:name w:val="Font Style73"/>
    <w:rsid w:val="006B37BA"/>
    <w:rPr>
      <w:rFonts w:ascii="Times New Roman" w:hAnsi="Times New Roman" w:cs="Times New Roman" w:hint="default"/>
      <w:sz w:val="20"/>
      <w:szCs w:val="20"/>
    </w:rPr>
  </w:style>
  <w:style w:type="table" w:styleId="Tabela-Siatka">
    <w:name w:val="Table Grid"/>
    <w:basedOn w:val="Standardowy"/>
    <w:uiPriority w:val="59"/>
    <w:rsid w:val="006B3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9">
    <w:name w:val="Font Style89"/>
    <w:rsid w:val="009E0C3C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Normalny"/>
    <w:rsid w:val="009E0C3C"/>
    <w:pPr>
      <w:widowControl w:val="0"/>
      <w:suppressAutoHyphens/>
      <w:autoSpaceDE w:val="0"/>
      <w:spacing w:after="0" w:line="274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9">
    <w:name w:val="Style29"/>
    <w:basedOn w:val="Normalny"/>
    <w:rsid w:val="009E0C3C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7">
    <w:name w:val="Style27"/>
    <w:basedOn w:val="Normalny"/>
    <w:rsid w:val="009E0C3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2">
    <w:name w:val="Style32"/>
    <w:basedOn w:val="Normalny"/>
    <w:rsid w:val="009E0C3C"/>
    <w:pPr>
      <w:widowControl w:val="0"/>
      <w:suppressAutoHyphens/>
      <w:autoSpaceDE w:val="0"/>
      <w:spacing w:after="0" w:line="277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">
    <w:name w:val="Tekst treści_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Nagwek50">
    <w:name w:val="Nagłówek #5_"/>
    <w:link w:val="Nagwek51"/>
    <w:rsid w:val="00AF00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6pt">
    <w:name w:val="Tekst treści + 6 pt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paragraph" w:customStyle="1" w:styleId="Nagwek51">
    <w:name w:val="Nagłówek #5"/>
    <w:basedOn w:val="Normalny"/>
    <w:link w:val="Nagwek50"/>
    <w:rsid w:val="00AF0090"/>
    <w:pPr>
      <w:widowControl w:val="0"/>
      <w:shd w:val="clear" w:color="auto" w:fill="FFFFFF"/>
      <w:spacing w:after="0" w:line="0" w:lineRule="atLeast"/>
      <w:ind w:hanging="540"/>
      <w:jc w:val="both"/>
      <w:outlineLvl w:val="4"/>
    </w:pPr>
    <w:rPr>
      <w:rFonts w:ascii="Times New Roman" w:eastAsia="Times New Roman" w:hAnsi="Times New Roman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E512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12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12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Akapitzlist1">
    <w:name w:val="Akapit z listą1"/>
    <w:aliases w:val="Obiekt,List Paragraph1"/>
    <w:basedOn w:val="Normalny"/>
    <w:link w:val="ListParagraphChar"/>
    <w:rsid w:val="005854F7"/>
    <w:pPr>
      <w:spacing w:after="0" w:line="240" w:lineRule="auto"/>
      <w:ind w:left="720"/>
    </w:pPr>
    <w:rPr>
      <w:rFonts w:ascii="Times New Roman" w:hAnsi="Times New Roman"/>
      <w:sz w:val="20"/>
      <w:szCs w:val="20"/>
      <w:lang w:eastAsia="pl-PL"/>
    </w:rPr>
  </w:style>
  <w:style w:type="character" w:customStyle="1" w:styleId="ListParagraphChar">
    <w:name w:val="List Paragraph Char"/>
    <w:aliases w:val="Obiekt Char,List Paragraph1 Char"/>
    <w:link w:val="Akapitzlist1"/>
    <w:locked/>
    <w:rsid w:val="005854F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5854F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F90"/>
    <w:rPr>
      <w:rFonts w:ascii="Segoe UI" w:eastAsia="Calibri" w:hAnsi="Segoe UI" w:cs="Segoe UI"/>
      <w:sz w:val="18"/>
      <w:szCs w:val="18"/>
    </w:rPr>
  </w:style>
  <w:style w:type="character" w:customStyle="1" w:styleId="FontStyle85">
    <w:name w:val="Font Style85"/>
    <w:rsid w:val="00B70EAC"/>
    <w:rPr>
      <w:rFonts w:ascii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E305D2"/>
    <w:rPr>
      <w:rFonts w:ascii="Calibri" w:eastAsia="Calibri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rsid w:val="00C20C58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C20C58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C20C58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C20C58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C20C58"/>
    <w:pPr>
      <w:ind w:left="1780"/>
    </w:pPr>
  </w:style>
  <w:style w:type="character" w:styleId="Odwoanieprzypisudolnego">
    <w:name w:val="footnote reference"/>
    <w:uiPriority w:val="99"/>
    <w:rsid w:val="00C20C5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C20C58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20C5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C20C58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20C5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C20C5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C20C58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C20C58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C20C58"/>
  </w:style>
  <w:style w:type="paragraph" w:styleId="Bezodstpw">
    <w:name w:val="No Spacing"/>
    <w:uiPriority w:val="99"/>
    <w:rsid w:val="00C20C58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C20C58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C20C58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C20C5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C20C5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C20C5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C20C5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20C58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C20C5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C20C58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C20C5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C20C58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C20C5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C20C58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C20C58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C20C58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C20C58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C20C58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C20C58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C20C58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C20C58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C20C58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C20C58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C20C58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C20C58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C20C58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C20C58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C20C58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C20C58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C20C58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C20C58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C20C58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C20C58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C20C58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C20C58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C20C58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C20C58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C20C58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0C58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C20C58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C20C58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C20C58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C20C58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C20C58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C20C58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C20C58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C20C58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C20C58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C20C58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C20C58"/>
  </w:style>
  <w:style w:type="paragraph" w:customStyle="1" w:styleId="ZTIR2TIRzmpodwtirtiret">
    <w:name w:val="Z_TIR/2TIR – zm. podw. tir. tiret"/>
    <w:basedOn w:val="TIRtiret"/>
    <w:uiPriority w:val="78"/>
    <w:qFormat/>
    <w:rsid w:val="00C20C58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C20C58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C20C58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C20C58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C20C58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C20C58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C20C58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C20C58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C20C58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C20C58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C20C58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C20C58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C20C58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C20C58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C20C58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C20C58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C20C58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C20C58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C20C58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C20C58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C20C58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C20C58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C20C5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C20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C58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0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C58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C20C58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C20C58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C20C58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C20C58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C20C58"/>
    <w:pPr>
      <w:ind w:left="2404"/>
    </w:pPr>
  </w:style>
  <w:style w:type="paragraph" w:customStyle="1" w:styleId="ODNONIKtreodnonika">
    <w:name w:val="ODNOŚNIK – treść odnośnika"/>
    <w:uiPriority w:val="19"/>
    <w:qFormat/>
    <w:rsid w:val="00C20C5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C20C58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C20C58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C20C58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C20C58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C20C58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C20C58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C20C58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C20C58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C20C58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C20C58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C20C58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C20C58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C20C58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C20C58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C20C58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C20C58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C20C58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C20C58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C20C58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C20C58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C20C58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C20C58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C20C58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C20C58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C20C58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C20C58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C20C58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C20C58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C20C58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C20C58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C20C58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C20C58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C20C58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C20C58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C20C58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C20C58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C20C58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C20C58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C20C58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C20C58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C20C58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C20C58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C20C58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C20C58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C20C5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20C58"/>
  </w:style>
  <w:style w:type="paragraph" w:customStyle="1" w:styleId="ZZUSTzmianazmust">
    <w:name w:val="ZZ/UST(§) – zmiana zm. ust. (§)"/>
    <w:basedOn w:val="ZZARTzmianazmart"/>
    <w:uiPriority w:val="65"/>
    <w:qFormat/>
    <w:rsid w:val="00C20C58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C20C58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C20C58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C20C58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C20C58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C20C58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C20C58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C20C58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C20C58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C20C58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C20C58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C20C58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C20C58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C20C58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C20C58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C20C58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C20C58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C20C58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C20C58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C20C58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C20C58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C20C58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C20C58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C20C58"/>
  </w:style>
  <w:style w:type="paragraph" w:customStyle="1" w:styleId="TEKSTZacznikido">
    <w:name w:val="TEKST&quot;Załącznik(i) do ...&quot;"/>
    <w:qFormat/>
    <w:rsid w:val="00C20C58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C20C58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C20C58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C20C58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C20C58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C20C58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C20C58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C20C58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C20C58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C20C58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C20C58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C20C58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C20C58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C20C58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C20C58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C20C58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C20C58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C20C58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C20C58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C20C58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C20C58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C20C58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C20C58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C20C58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C20C58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C20C58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C20C58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C20C58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C20C58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C20C58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C20C58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C20C58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C20C58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C20C58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C20C58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C20C58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C20C58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C20C58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C20C58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C20C58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C20C58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C20C58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C20C58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C20C58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C20C58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C20C58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C20C58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C20C58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C20C58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C20C58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C20C58"/>
    <w:rPr>
      <w:b/>
    </w:rPr>
  </w:style>
  <w:style w:type="character" w:customStyle="1" w:styleId="Kkursywa">
    <w:name w:val="_K_ – kursywa"/>
    <w:basedOn w:val="Domylnaczcionkaakapitu"/>
    <w:uiPriority w:val="1"/>
    <w:qFormat/>
    <w:rsid w:val="00C20C58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C20C58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C20C58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C20C58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C20C58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C20C58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C20C58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C20C58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C20C58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C20C58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C20C58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C20C58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C20C58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C20C58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C20C58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C20C58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C20C58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C20C58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C20C58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C20C58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C20C58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C20C58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C20C58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C20C58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C20C58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C20C58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C20C58"/>
    <w:pPr>
      <w:ind w:left="1780"/>
    </w:pPr>
  </w:style>
  <w:style w:type="table" w:styleId="Tabela-Elegancki">
    <w:name w:val="Table Elegant"/>
    <w:basedOn w:val="Standardowy"/>
    <w:rsid w:val="00C20C5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C20C58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C20C58"/>
    <w:rPr>
      <w:rFonts w:ascii="Times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C20C58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C20C58"/>
    <w:rPr>
      <w:color w:val="808080"/>
    </w:rPr>
  </w:style>
  <w:style w:type="character" w:customStyle="1" w:styleId="Odwoanieprzypisudolnego1">
    <w:name w:val="Odwołanie przypisu dolnego1"/>
    <w:rsid w:val="00C20C58"/>
    <w:rPr>
      <w:rFonts w:cs="Times New Roman"/>
      <w:vertAlign w:val="superscript"/>
    </w:rPr>
  </w:style>
  <w:style w:type="character" w:customStyle="1" w:styleId="Znakiprzypiswdolnych">
    <w:name w:val="Znaki przypisów dolnych"/>
    <w:rsid w:val="00C20C58"/>
  </w:style>
  <w:style w:type="paragraph" w:styleId="Tekstpodstawowywcity">
    <w:name w:val="Body Text Indent"/>
    <w:basedOn w:val="Normalny"/>
    <w:link w:val="TekstpodstawowywcityZnak"/>
    <w:rsid w:val="00C20C58"/>
    <w:pPr>
      <w:spacing w:after="0" w:line="240" w:lineRule="auto"/>
      <w:ind w:right="284" w:hanging="70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0C5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C20C58"/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C20C58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C20C58"/>
    <w:rPr>
      <w:rFonts w:ascii="Times" w:eastAsiaTheme="minorEastAsia" w:hAnsi="Times" w:cs="Times"/>
      <w:sz w:val="24"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C20C58"/>
    <w:rPr>
      <w:rFonts w:ascii="Times" w:eastAsiaTheme="minorEastAsia" w:hAnsi="Times" w:cs="Arial"/>
      <w:bCs/>
      <w:sz w:val="24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C20C5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0C58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C5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C20C58"/>
    <w:rPr>
      <w:vertAlign w:val="superscript"/>
    </w:rPr>
  </w:style>
  <w:style w:type="character" w:customStyle="1" w:styleId="h2">
    <w:name w:val="h2"/>
    <w:basedOn w:val="Domylnaczcionkaakapitu"/>
    <w:rsid w:val="00C20C58"/>
  </w:style>
  <w:style w:type="character" w:styleId="Numerstrony">
    <w:name w:val="page number"/>
    <w:basedOn w:val="Domylnaczcionkaakapitu"/>
    <w:rsid w:val="00C20C58"/>
  </w:style>
  <w:style w:type="character" w:customStyle="1" w:styleId="locality">
    <w:name w:val="locality"/>
    <w:basedOn w:val="Domylnaczcionkaakapitu"/>
    <w:rsid w:val="00C20C58"/>
    <w:rPr>
      <w:rFonts w:cs="Times New Roman"/>
    </w:rPr>
  </w:style>
  <w:style w:type="paragraph" w:customStyle="1" w:styleId="CM3">
    <w:name w:val="CM3"/>
    <w:basedOn w:val="Normalny"/>
    <w:next w:val="Normalny"/>
    <w:uiPriority w:val="99"/>
    <w:rsid w:val="00C20C58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0C58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C20C5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20C58"/>
    <w:rPr>
      <w:color w:val="0563C1" w:themeColor="hyperlink"/>
      <w:u w:val="single"/>
    </w:rPr>
  </w:style>
  <w:style w:type="paragraph" w:customStyle="1" w:styleId="Default">
    <w:name w:val="Default"/>
    <w:rsid w:val="00C20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32"/>
    <w:rPr>
      <w:color w:val="605E5C"/>
      <w:shd w:val="clear" w:color="auto" w:fill="E1DFDD"/>
    </w:rPr>
  </w:style>
  <w:style w:type="paragraph" w:customStyle="1" w:styleId="Styl">
    <w:name w:val="Styl"/>
    <w:rsid w:val="00A67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4D85-D9F4-4281-9F88-EED66C4D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2020-12-18T07:55:00Z</cp:lastPrinted>
  <dcterms:created xsi:type="dcterms:W3CDTF">2020-12-18T09:11:00Z</dcterms:created>
  <dcterms:modified xsi:type="dcterms:W3CDTF">2020-12-21T08:09:00Z</dcterms:modified>
</cp:coreProperties>
</file>