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719"/>
        <w:gridCol w:w="3585"/>
        <w:gridCol w:w="761"/>
        <w:gridCol w:w="907"/>
        <w:gridCol w:w="581"/>
        <w:gridCol w:w="961"/>
        <w:gridCol w:w="1268"/>
      </w:tblGrid>
      <w:tr w:rsidR="00EA3926" w:rsidRPr="00FE1196" w:rsidTr="00EA3926">
        <w:trPr>
          <w:trHeight w:val="30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EA3926">
            <w:pPr>
              <w:spacing w:after="0" w:line="240" w:lineRule="auto"/>
              <w:ind w:left="-779" w:right="3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ind w:left="-59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…………………………………..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A3926" w:rsidRPr="00FE1196" w:rsidTr="00EA3926">
        <w:trPr>
          <w:trHeight w:val="30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291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Pieczęć </w:t>
            </w:r>
            <w:r w:rsidR="00291E9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Oferenta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6849F3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Formularz ofertowy (cenowy) dostaw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A3926" w:rsidRPr="00FE1196" w:rsidTr="00EA3926">
        <w:trPr>
          <w:trHeight w:val="300"/>
        </w:trPr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196" w:rsidRPr="00FE1196" w:rsidRDefault="0033337B" w:rsidP="0033337B">
            <w:pPr>
              <w:spacing w:after="0" w:line="240" w:lineRule="auto"/>
              <w:ind w:right="-173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291E9F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A3926" w:rsidRPr="00FE1196" w:rsidTr="00EA3926">
        <w:trPr>
          <w:trHeight w:val="39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bookmarkStart w:id="0" w:name="_GoBack"/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Lp.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Nazwa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Opis głównych parametrów technicznych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Wartość jednostkowa (zł)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Suma</w:t>
            </w:r>
          </w:p>
        </w:tc>
      </w:tr>
      <w:tr w:rsidR="00EA3926" w:rsidRPr="00FE1196" w:rsidTr="00EA3926">
        <w:trPr>
          <w:trHeight w:val="398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Netto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VAT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Brutto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2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E11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E11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E11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E11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E11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E11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6=4+(4x5)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E11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7=3x6</w:t>
            </w:r>
          </w:p>
        </w:tc>
      </w:tr>
      <w:tr w:rsidR="00EA3926" w:rsidRPr="00FE1196" w:rsidTr="00EA3926">
        <w:trPr>
          <w:trHeight w:val="5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Kontener KP-7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Parametry minimalne: dł. 3,44m; wys. 1,5 m; szer. 1,74m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54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Kontener KP-32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ind w:firstLineChars="400" w:firstLine="88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Parametry minimalne: dł. 6,5m; wys. 2,15 m; szer. 2,3m; poj. 32 m3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55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Kontener V-1100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Pojemnik o pojemności 1000l na czterech kółkach, zamykany od góry klapą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4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pojemnik V-240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przystosowane do rozładunku grzebieniowego zgodnie z normą DIN, poj. 240l na kołach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6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Pojemnik V-120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przystosowane do rozładunku grzebieniowego zgodnie z normą DIN; poj. 120l na kołach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154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waga przenośna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stal szlachetna, panel sterujący KPZ 51E-8 z podświetlanymi cyframi LCD o wys. 25mm, </w:t>
            </w:r>
            <w:proofErr w:type="spellStart"/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akumolator</w:t>
            </w:r>
            <w:proofErr w:type="spellEnd"/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, statyw, duże klawisze, funkcja wartości zadanej z sygnałem tonowym,   automatyczna funkcja testu samoczynnego, 100% tarowania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130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prasa do kontenera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pojemność min. 24 m3, objętość komory min. zasypowej 2 m3, wydajność min. 100 m3/h, moc silnika min. 5,5 kW, system transportu hakowo- rolkowy zgodny z DIN 30722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105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8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kontener na odpady niebezpieczne (blaszak 3m x 5m)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AB" w:rsidRPr="00FE1196" w:rsidRDefault="00FE1196" w:rsidP="0082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dł. 5m, szer. 3m, wykonany z blachy trapezowej ocynkowanej, brama: dwuskrzydłowa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111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zestaw narzędziowy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E1196">
              <w:rPr>
                <w:rFonts w:ascii="Arial" w:eastAsia="Times New Roman" w:hAnsi="Arial" w:cs="Arial"/>
                <w:lang w:eastAsia="pl-PL"/>
              </w:rPr>
              <w:t>zestaw narzędziowy 1/4" 1/2"KPL 122 szt.  Klucze nasadowe i napędy nasadek wykonane z wytrzymałej stali (szczegółowy opis zestawu SW str. 49-50)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105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zestaw kluczy oczkowo - płaskich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E1196">
              <w:rPr>
                <w:rFonts w:ascii="Arial" w:eastAsia="Times New Roman" w:hAnsi="Arial" w:cs="Arial"/>
                <w:lang w:eastAsia="pl-PL"/>
              </w:rPr>
              <w:t>Zestaw kluczy oczkowo-płaskich. Komplet  kluczy metrycznych 7 - 24mm w praktycznym etui (szczegółowy opis SW str. 50)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78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imadło ślusarskie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E1196">
              <w:rPr>
                <w:rFonts w:ascii="Arial" w:eastAsia="Times New Roman" w:hAnsi="Arial" w:cs="Arial"/>
                <w:lang w:eastAsia="pl-PL"/>
              </w:rPr>
              <w:t xml:space="preserve">Szerokość 125 mm, Twardość 45-52 HRC, Max moment dokręcania 15 </w:t>
            </w:r>
            <w:proofErr w:type="spellStart"/>
            <w:r w:rsidRPr="00FE1196">
              <w:rPr>
                <w:rFonts w:ascii="Arial" w:eastAsia="Times New Roman" w:hAnsi="Arial" w:cs="Arial"/>
                <w:lang w:eastAsia="pl-PL"/>
              </w:rPr>
              <w:t>kN</w:t>
            </w:r>
            <w:proofErr w:type="spellEnd"/>
            <w:r w:rsidRPr="00FE1196">
              <w:rPr>
                <w:rFonts w:ascii="Arial" w:eastAsia="Times New Roman" w:hAnsi="Arial" w:cs="Arial"/>
                <w:lang w:eastAsia="pl-PL"/>
              </w:rPr>
              <w:t>, Masa 20 kg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9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szlifierka kątowa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E1196">
              <w:rPr>
                <w:rFonts w:ascii="Arial" w:eastAsia="Times New Roman" w:hAnsi="Arial" w:cs="Arial"/>
                <w:lang w:eastAsia="pl-PL"/>
              </w:rPr>
              <w:t xml:space="preserve">Typ zasilania: elektryczne, Średnica tarczy: 230 mm, Moc: 2400 W, Max prędkość obrotowa: 6600 </w:t>
            </w:r>
            <w:proofErr w:type="spellStart"/>
            <w:r w:rsidRPr="00FE1196">
              <w:rPr>
                <w:rFonts w:ascii="Arial" w:eastAsia="Times New Roman" w:hAnsi="Arial" w:cs="Arial"/>
                <w:lang w:eastAsia="pl-PL"/>
              </w:rPr>
              <w:t>rpm</w:t>
            </w:r>
            <w:proofErr w:type="spellEnd"/>
            <w:r w:rsidRPr="00FE1196">
              <w:rPr>
                <w:rFonts w:ascii="Arial" w:eastAsia="Times New Roman" w:hAnsi="Arial" w:cs="Arial"/>
                <w:lang w:eastAsia="pl-PL"/>
              </w:rPr>
              <w:t>, łagodny rozruch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168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klucz pneumatyczny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E1196">
              <w:rPr>
                <w:rFonts w:ascii="Arial" w:eastAsia="Times New Roman" w:hAnsi="Arial" w:cs="Arial"/>
                <w:lang w:eastAsia="pl-PL"/>
              </w:rPr>
              <w:t xml:space="preserve">Klucz pneumatyczny 1/2" 1150 </w:t>
            </w:r>
            <w:proofErr w:type="spellStart"/>
            <w:r w:rsidRPr="00FE1196">
              <w:rPr>
                <w:rFonts w:ascii="Arial" w:eastAsia="Times New Roman" w:hAnsi="Arial" w:cs="Arial"/>
                <w:lang w:eastAsia="pl-PL"/>
              </w:rPr>
              <w:t>Nm</w:t>
            </w:r>
            <w:proofErr w:type="spellEnd"/>
            <w:r w:rsidRPr="00FE1196">
              <w:rPr>
                <w:rFonts w:ascii="Arial" w:eastAsia="Times New Roman" w:hAnsi="Arial" w:cs="Arial"/>
                <w:lang w:eastAsia="pl-PL"/>
              </w:rPr>
              <w:t xml:space="preserve">, wytworzony z odlewu kompozytowego, a także duraluminium,  Mechanizm udarowy , Zakres momentu roboczego (w przód) 68-407 </w:t>
            </w:r>
            <w:proofErr w:type="spellStart"/>
            <w:r w:rsidRPr="00FE1196">
              <w:rPr>
                <w:rFonts w:ascii="Arial" w:eastAsia="Times New Roman" w:hAnsi="Arial" w:cs="Arial"/>
                <w:lang w:eastAsia="pl-PL"/>
              </w:rPr>
              <w:t>Nm</w:t>
            </w:r>
            <w:proofErr w:type="spellEnd"/>
            <w:r w:rsidRPr="00FE1196">
              <w:rPr>
                <w:rFonts w:ascii="Arial" w:eastAsia="Times New Roman" w:hAnsi="Arial" w:cs="Arial"/>
                <w:lang w:eastAsia="pl-PL"/>
              </w:rPr>
              <w:t xml:space="preserve">,  Maksymalny moment obrotowy (w tył) 563 </w:t>
            </w:r>
            <w:proofErr w:type="spellStart"/>
            <w:r w:rsidRPr="00FE1196">
              <w:rPr>
                <w:rFonts w:ascii="Arial" w:eastAsia="Times New Roman" w:hAnsi="Arial" w:cs="Arial"/>
                <w:lang w:eastAsia="pl-PL"/>
              </w:rPr>
              <w:t>Nm</w:t>
            </w:r>
            <w:proofErr w:type="spellEnd"/>
            <w:r w:rsidRPr="00FE1196">
              <w:rPr>
                <w:rFonts w:ascii="Arial" w:eastAsia="Times New Roman" w:hAnsi="Arial" w:cs="Arial"/>
                <w:lang w:eastAsia="pl-PL"/>
              </w:rPr>
              <w:t>,  Ilość udarów na minutę: 1700, Min. rozmiar węża: 3/8" lub 1/2"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69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stół warsztatowy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wymiary zewnętrzne:  850 x 1200 x 600 mm, metalowy mebel warsztatowy,  nogi-podpory wykonane z blachy stalowej gr. 2,0 mm, pozostałe elementy stołu z blachy gr. 1,0 mm. Za drzwiczkami zamkniętymi zamkiem cylindrycznym jest jedna metalowa półka. Szuflada stołu warsztatowego na prowadnicach rolkowych. Blat stołu metalowego warsztatowego wykonany ze sklejki liściastej. Wymiary blatu: 30 x 1200 x 600 [mm]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83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sprężarka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pojemność zbiornika 50l, moc: 3 KM, cieśninie maksymalne 9 bar, wydajność 330 l/min.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91E9F" w:rsidRPr="00FE1196" w:rsidRDefault="00291E9F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91E9F" w:rsidRPr="00FE1196" w:rsidRDefault="00291E9F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91E9F" w:rsidRPr="00FE1196" w:rsidRDefault="00291E9F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91E9F" w:rsidRPr="00FE1196" w:rsidRDefault="00291E9F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32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FE1196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szafka narzędziowa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196" w:rsidRPr="00FE1196" w:rsidRDefault="00FE1196" w:rsidP="00FE1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wózek zamykany na klucz, wózek wyposażony w uchwyty zintegrowane z blatem, w pełni wysuwane szuflady na łożyskach,</w:t>
            </w:r>
            <w:r w:rsidR="0053557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centralny zamek z dwoma kluczami zamykający wszystkie szuflady oraz podwójne ścianki i blokadę szuflad. Wózek wyposażony w 4 kółka. W skład zestawu wchodzą klucze płasko-oczkowe z grzechotkami. Grzechotki wykonane ze stali chromowo - wanadowej. Grzechotki wyposażone w mechanizm 72 zębów (</w:t>
            </w:r>
            <w:proofErr w:type="spellStart"/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szczgółowy</w:t>
            </w:r>
            <w:proofErr w:type="spellEnd"/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opis wyposażenia SW str. 48)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91E9F" w:rsidRPr="00FE1196" w:rsidRDefault="00291E9F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91E9F" w:rsidRPr="00FE1196" w:rsidRDefault="00291E9F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91E9F" w:rsidRPr="00FE1196" w:rsidRDefault="00291E9F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91E9F" w:rsidRPr="00FE1196" w:rsidRDefault="00291E9F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A3926" w:rsidRPr="00FE1196" w:rsidTr="00EA3926">
        <w:trPr>
          <w:trHeight w:val="342"/>
        </w:trPr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SUMA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91E9F" w:rsidRPr="00FE1196" w:rsidRDefault="00291E9F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Pr="00FE1196" w:rsidRDefault="00FE1196" w:rsidP="00FE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1196">
              <w:rPr>
                <w:rFonts w:ascii="Arial" w:eastAsia="Times New Roman" w:hAnsi="Arial" w:cs="Arial"/>
                <w:color w:val="000000"/>
                <w:lang w:eastAsia="pl-PL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91E9F" w:rsidRPr="00FE1196" w:rsidRDefault="00291E9F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E1196" w:rsidRDefault="00FE1196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91E9F" w:rsidRPr="00FE1196" w:rsidRDefault="00291E9F" w:rsidP="00FE1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7C2089" w:rsidRDefault="007C2089" w:rsidP="00982527"/>
    <w:bookmarkEnd w:id="0"/>
    <w:p w:rsidR="00EA3926" w:rsidRDefault="00EA3926" w:rsidP="00EA3926">
      <w:pPr>
        <w:ind w:left="-510"/>
      </w:pPr>
    </w:p>
    <w:p w:rsidR="007C2089" w:rsidRPr="007C2089" w:rsidRDefault="007C2089" w:rsidP="00982527">
      <w:pPr>
        <w:rPr>
          <w:rFonts w:ascii="Times New Roman" w:hAnsi="Times New Roman" w:cs="Times New Roman"/>
          <w:b/>
          <w:sz w:val="28"/>
          <w:szCs w:val="28"/>
        </w:rPr>
      </w:pPr>
      <w:r w:rsidRPr="007C2089">
        <w:rPr>
          <w:rFonts w:ascii="Times New Roman" w:hAnsi="Times New Roman" w:cs="Times New Roman"/>
          <w:b/>
          <w:sz w:val="28"/>
          <w:szCs w:val="28"/>
        </w:rPr>
        <w:t>Specyfikacja Dostaw</w:t>
      </w:r>
    </w:p>
    <w:p w:rsidR="00982527" w:rsidRDefault="00982527" w:rsidP="009B412B">
      <w:pPr>
        <w:pStyle w:val="Nagwek2"/>
        <w:spacing w:line="240" w:lineRule="auto"/>
        <w:ind w:left="360"/>
        <w:rPr>
          <w:rFonts w:ascii="Times New Roman" w:hAnsi="Times New Roman"/>
          <w:color w:val="000000" w:themeColor="text1"/>
        </w:rPr>
      </w:pPr>
      <w:bookmarkStart w:id="1" w:name="_Toc486331753"/>
      <w:r>
        <w:rPr>
          <w:rFonts w:ascii="Times New Roman" w:hAnsi="Times New Roman"/>
          <w:color w:val="000000" w:themeColor="text1"/>
        </w:rPr>
        <w:t>Dostawy</w:t>
      </w:r>
      <w:bookmarkEnd w:id="1"/>
      <w:r>
        <w:rPr>
          <w:rFonts w:ascii="Times New Roman" w:hAnsi="Times New Roman"/>
          <w:color w:val="000000" w:themeColor="text1"/>
        </w:rPr>
        <w:t xml:space="preserve"> – wymagania dotyczące wyposażenia</w:t>
      </w:r>
    </w:p>
    <w:p w:rsidR="00982527" w:rsidRPr="004E6A30" w:rsidRDefault="00982527" w:rsidP="009B412B">
      <w:pPr>
        <w:spacing w:after="0" w:line="240" w:lineRule="auto"/>
      </w:pPr>
    </w:p>
    <w:p w:rsidR="00982527" w:rsidRPr="00A778AA" w:rsidRDefault="00982527" w:rsidP="009B412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491BFC">
        <w:rPr>
          <w:rFonts w:ascii="Times New Roman" w:hAnsi="Times New Roman"/>
        </w:rPr>
        <w:t xml:space="preserve">Przedmiotem projektu </w:t>
      </w:r>
      <w:r>
        <w:rPr>
          <w:rFonts w:ascii="Times New Roman" w:hAnsi="Times New Roman"/>
        </w:rPr>
        <w:t>jest zakup</w:t>
      </w:r>
      <w:r w:rsidRPr="00491BFC">
        <w:rPr>
          <w:rFonts w:ascii="Times New Roman" w:hAnsi="Times New Roman"/>
        </w:rPr>
        <w:t xml:space="preserve"> niezbędnego wyposażenia </w:t>
      </w:r>
      <w:r>
        <w:rPr>
          <w:rFonts w:ascii="Times New Roman" w:hAnsi="Times New Roman"/>
        </w:rPr>
        <w:t xml:space="preserve">na potrzeby funkcjonalnego działania PSZOK w Sigiełkach. </w:t>
      </w:r>
      <w:r w:rsidRPr="00A778AA">
        <w:rPr>
          <w:rFonts w:ascii="Times New Roman" w:hAnsi="Times New Roman"/>
        </w:rPr>
        <w:t>Zakres dostaw w projekcie</w:t>
      </w:r>
      <w:r>
        <w:rPr>
          <w:rFonts w:ascii="Times New Roman" w:hAnsi="Times New Roman"/>
        </w:rPr>
        <w:t xml:space="preserve"> obejmuje (wyposażenie ruchome)</w:t>
      </w:r>
      <w:r w:rsidRPr="00A778AA">
        <w:rPr>
          <w:rFonts w:ascii="Times New Roman" w:hAnsi="Times New Roman"/>
        </w:rPr>
        <w:t>:</w:t>
      </w:r>
    </w:p>
    <w:p w:rsidR="00982527" w:rsidRPr="00F34EAD" w:rsidRDefault="00982527" w:rsidP="009B412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F34EAD">
        <w:rPr>
          <w:rFonts w:ascii="Times New Roman" w:hAnsi="Times New Roman"/>
          <w:b/>
          <w:color w:val="000000"/>
        </w:rPr>
        <w:t>kontener KP-7 – 10 szt.</w:t>
      </w:r>
    </w:p>
    <w:p w:rsidR="00982527" w:rsidRDefault="00982527" w:rsidP="009B412B">
      <w:pPr>
        <w:spacing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Kontener zakryty – uniwersalny – 5 szt.</w:t>
      </w:r>
    </w:p>
    <w:p w:rsidR="00982527" w:rsidRDefault="00982527" w:rsidP="009B412B">
      <w:pPr>
        <w:spacing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Odkryty na odpady budowlane – 5 szt. </w:t>
      </w:r>
    </w:p>
    <w:p w:rsidR="00982527" w:rsidRDefault="00982527" w:rsidP="009B412B">
      <w:pPr>
        <w:spacing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Parametry minimalne:</w:t>
      </w:r>
    </w:p>
    <w:p w:rsidR="00982527" w:rsidRDefault="00982527" w:rsidP="009B412B">
      <w:pPr>
        <w:spacing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długość 3,44 m;</w:t>
      </w:r>
    </w:p>
    <w:p w:rsidR="00982527" w:rsidRDefault="00982527" w:rsidP="009B412B">
      <w:pPr>
        <w:spacing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wysokość 1,5 m;</w:t>
      </w:r>
    </w:p>
    <w:p w:rsidR="00982527" w:rsidRPr="005277DC" w:rsidRDefault="00982527" w:rsidP="009B412B">
      <w:pPr>
        <w:spacing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szerokość 1,74 m</w:t>
      </w:r>
    </w:p>
    <w:p w:rsidR="00982527" w:rsidRPr="00F34EAD" w:rsidRDefault="00982527" w:rsidP="009B412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F34EAD">
        <w:rPr>
          <w:rFonts w:ascii="Times New Roman" w:hAnsi="Times New Roman"/>
          <w:b/>
          <w:color w:val="000000"/>
        </w:rPr>
        <w:t>kontener KP – 32 – 2 szt.</w:t>
      </w:r>
    </w:p>
    <w:p w:rsidR="00982527" w:rsidRDefault="00982527" w:rsidP="009B412B">
      <w:pPr>
        <w:spacing w:after="0" w:line="240" w:lineRule="auto"/>
        <w:ind w:firstLine="708"/>
        <w:rPr>
          <w:rFonts w:ascii="Times New Roman" w:hAnsi="Times New Roman"/>
        </w:rPr>
      </w:pPr>
      <w:r w:rsidRPr="00A778AA">
        <w:rPr>
          <w:rFonts w:ascii="Times New Roman" w:hAnsi="Times New Roman"/>
        </w:rPr>
        <w:t>Kontener na odpady przemysłowe zgodny z DIN 30722, DIN 30720</w:t>
      </w:r>
    </w:p>
    <w:p w:rsidR="00982527" w:rsidRDefault="00982527" w:rsidP="009B412B">
      <w:pPr>
        <w:spacing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Parametry minimalne:</w:t>
      </w:r>
    </w:p>
    <w:p w:rsidR="00982527" w:rsidRDefault="00982527" w:rsidP="009B412B">
      <w:pPr>
        <w:spacing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długość 6,5 m;</w:t>
      </w:r>
    </w:p>
    <w:p w:rsidR="00982527" w:rsidRDefault="00982527" w:rsidP="009B412B">
      <w:pPr>
        <w:spacing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wysokość 2,15 m;</w:t>
      </w:r>
    </w:p>
    <w:p w:rsidR="00982527" w:rsidRDefault="00982527" w:rsidP="009B412B">
      <w:pPr>
        <w:spacing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szerokość 2,3 m</w:t>
      </w:r>
    </w:p>
    <w:p w:rsidR="00982527" w:rsidRPr="00A778AA" w:rsidRDefault="00982527" w:rsidP="009B412B">
      <w:pPr>
        <w:spacing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pojemność 32 m3</w:t>
      </w:r>
    </w:p>
    <w:p w:rsidR="007C2089" w:rsidRDefault="00982527" w:rsidP="007C208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F34EAD">
        <w:rPr>
          <w:rFonts w:ascii="Times New Roman" w:hAnsi="Times New Roman"/>
          <w:b/>
          <w:color w:val="000000"/>
        </w:rPr>
        <w:t>kontener V-1100 – 10 szt.</w:t>
      </w:r>
    </w:p>
    <w:p w:rsidR="007C2089" w:rsidRDefault="00982527" w:rsidP="007C2089">
      <w:pPr>
        <w:spacing w:after="0" w:line="240" w:lineRule="auto"/>
        <w:ind w:left="720"/>
        <w:rPr>
          <w:rFonts w:ascii="Times New Roman" w:hAnsi="Times New Roman"/>
          <w:b/>
          <w:color w:val="000000"/>
        </w:rPr>
      </w:pPr>
      <w:r w:rsidRPr="007C2089">
        <w:rPr>
          <w:rFonts w:ascii="Times New Roman" w:hAnsi="Times New Roman"/>
        </w:rPr>
        <w:t>- przystosowane do rozładunku grzebieniowego zgodnie z normą DIN</w:t>
      </w:r>
    </w:p>
    <w:p w:rsidR="00982527" w:rsidRDefault="007C2089" w:rsidP="007C2089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- </w:t>
      </w:r>
      <w:r w:rsidR="00982527">
        <w:rPr>
          <w:rFonts w:ascii="Times New Roman" w:hAnsi="Times New Roman"/>
        </w:rPr>
        <w:t xml:space="preserve">Pojemnik o pojemności 1000l na czterech kółkach, zamykany od góry klapą. </w:t>
      </w:r>
    </w:p>
    <w:p w:rsidR="007C2089" w:rsidRPr="007C2089" w:rsidRDefault="007C2089" w:rsidP="007C2089">
      <w:pPr>
        <w:spacing w:after="0" w:line="240" w:lineRule="auto"/>
        <w:ind w:left="720"/>
        <w:rPr>
          <w:rFonts w:ascii="Times New Roman" w:hAnsi="Times New Roman"/>
          <w:b/>
          <w:color w:val="000000"/>
        </w:rPr>
      </w:pPr>
    </w:p>
    <w:p w:rsidR="007C2089" w:rsidRDefault="00982527" w:rsidP="007C208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F34EAD">
        <w:rPr>
          <w:rFonts w:ascii="Times New Roman" w:hAnsi="Times New Roman"/>
          <w:b/>
          <w:color w:val="000000"/>
        </w:rPr>
        <w:t>pojemniki V – 240 – 20 szt.</w:t>
      </w:r>
    </w:p>
    <w:p w:rsidR="00982527" w:rsidRDefault="00982527" w:rsidP="007C2089">
      <w:pPr>
        <w:spacing w:after="0" w:line="240" w:lineRule="auto"/>
        <w:ind w:left="720"/>
        <w:rPr>
          <w:rFonts w:ascii="Times New Roman" w:hAnsi="Times New Roman"/>
        </w:rPr>
      </w:pPr>
      <w:r w:rsidRPr="007C2089">
        <w:rPr>
          <w:rFonts w:ascii="Times New Roman" w:hAnsi="Times New Roman"/>
        </w:rPr>
        <w:t>- przystosowane do rozładunku grzebieniowego zgodnie z normą DIN</w:t>
      </w:r>
    </w:p>
    <w:p w:rsidR="007C2089" w:rsidRPr="007C2089" w:rsidRDefault="007C2089" w:rsidP="007C2089">
      <w:pPr>
        <w:spacing w:after="0" w:line="240" w:lineRule="auto"/>
        <w:ind w:left="720"/>
        <w:rPr>
          <w:rFonts w:ascii="Times New Roman" w:hAnsi="Times New Roman"/>
          <w:b/>
          <w:color w:val="000000"/>
        </w:rPr>
      </w:pPr>
    </w:p>
    <w:p w:rsidR="007C2089" w:rsidRDefault="00982527" w:rsidP="007C208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7C2089">
        <w:rPr>
          <w:rFonts w:ascii="Times New Roman" w:hAnsi="Times New Roman"/>
          <w:b/>
          <w:color w:val="000000"/>
        </w:rPr>
        <w:t>pojemniki V – 120 – 20 szt.</w:t>
      </w:r>
    </w:p>
    <w:p w:rsidR="007C2089" w:rsidRDefault="00982527" w:rsidP="007C2089">
      <w:pPr>
        <w:spacing w:after="0" w:line="240" w:lineRule="auto"/>
        <w:ind w:left="720"/>
        <w:rPr>
          <w:rFonts w:ascii="Times New Roman" w:hAnsi="Times New Roman"/>
          <w:b/>
          <w:color w:val="000000"/>
        </w:rPr>
      </w:pPr>
      <w:r w:rsidRPr="007C2089">
        <w:rPr>
          <w:rFonts w:ascii="Times New Roman" w:hAnsi="Times New Roman"/>
        </w:rPr>
        <w:t>- przystosowane do rozładunku grzebieniowego zgodnie z normą DIN</w:t>
      </w:r>
      <w:r w:rsidR="007C2089">
        <w:rPr>
          <w:rFonts w:ascii="Times New Roman" w:hAnsi="Times New Roman"/>
          <w:b/>
          <w:color w:val="000000"/>
        </w:rPr>
        <w:t xml:space="preserve"> </w:t>
      </w:r>
    </w:p>
    <w:p w:rsidR="007C2089" w:rsidRDefault="007C2089" w:rsidP="007C2089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- </w:t>
      </w:r>
      <w:r w:rsidR="00982527">
        <w:rPr>
          <w:rFonts w:ascii="Times New Roman" w:hAnsi="Times New Roman"/>
        </w:rPr>
        <w:t>Pojemnik o pojemności 240l, na dwóch kołach.</w:t>
      </w:r>
    </w:p>
    <w:p w:rsidR="00982527" w:rsidRPr="007C2089" w:rsidRDefault="00982527" w:rsidP="007C2089">
      <w:pPr>
        <w:spacing w:after="0" w:line="240" w:lineRule="auto"/>
        <w:ind w:left="7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 xml:space="preserve"> </w:t>
      </w:r>
    </w:p>
    <w:p w:rsidR="007C2089" w:rsidRDefault="00982527" w:rsidP="007C208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491BFC">
        <w:rPr>
          <w:rFonts w:ascii="Times New Roman" w:hAnsi="Times New Roman"/>
          <w:b/>
          <w:color w:val="000000"/>
        </w:rPr>
        <w:t>waga przenośna – 1 szt.</w:t>
      </w:r>
    </w:p>
    <w:p w:rsidR="007C2089" w:rsidRDefault="007C2089" w:rsidP="007C2089">
      <w:pPr>
        <w:spacing w:after="0" w:line="240" w:lineRule="auto"/>
        <w:ind w:left="7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- </w:t>
      </w:r>
      <w:r w:rsidR="00982527" w:rsidRPr="007C2089">
        <w:rPr>
          <w:rFonts w:ascii="Times New Roman" w:eastAsia="Times New Roman" w:hAnsi="Times New Roman"/>
          <w:lang w:eastAsia="pl-PL"/>
        </w:rPr>
        <w:t>szalka ze stali szlachetnej,</w:t>
      </w:r>
    </w:p>
    <w:p w:rsidR="00982527" w:rsidRPr="007C2089" w:rsidRDefault="007C2089" w:rsidP="007C2089">
      <w:pPr>
        <w:spacing w:after="0" w:line="240" w:lineRule="auto"/>
        <w:ind w:left="7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982527" w:rsidRPr="00F34EAD">
        <w:rPr>
          <w:rFonts w:ascii="Times New Roman" w:eastAsia="Times New Roman" w:hAnsi="Times New Roman"/>
          <w:lang w:eastAsia="pl-PL"/>
        </w:rPr>
        <w:t>panel sterujący KPZ 51E-8 z podświetlanymi cyframi LCD o wys. 25mm,</w:t>
      </w:r>
    </w:p>
    <w:p w:rsidR="00982527" w:rsidRPr="00F34EAD" w:rsidRDefault="00982527" w:rsidP="009B412B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0" w:line="240" w:lineRule="auto"/>
        <w:ind w:hanging="11"/>
        <w:jc w:val="both"/>
        <w:rPr>
          <w:rFonts w:ascii="Times New Roman" w:eastAsia="Times New Roman" w:hAnsi="Times New Roman"/>
          <w:lang w:eastAsia="pl-PL"/>
        </w:rPr>
      </w:pPr>
      <w:r w:rsidRPr="00F34EAD">
        <w:rPr>
          <w:rFonts w:ascii="Times New Roman" w:eastAsia="Times New Roman" w:hAnsi="Times New Roman"/>
          <w:lang w:eastAsia="pl-PL"/>
        </w:rPr>
        <w:t>akumulator,</w:t>
      </w:r>
    </w:p>
    <w:p w:rsidR="00982527" w:rsidRPr="00F34EAD" w:rsidRDefault="00982527" w:rsidP="009B412B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0" w:line="240" w:lineRule="auto"/>
        <w:ind w:hanging="11"/>
        <w:jc w:val="both"/>
        <w:rPr>
          <w:rFonts w:ascii="Times New Roman" w:eastAsia="Times New Roman" w:hAnsi="Times New Roman"/>
          <w:lang w:eastAsia="pl-PL"/>
        </w:rPr>
      </w:pPr>
      <w:r w:rsidRPr="00F34EAD">
        <w:rPr>
          <w:rFonts w:ascii="Times New Roman" w:eastAsia="Times New Roman" w:hAnsi="Times New Roman"/>
          <w:lang w:eastAsia="pl-PL"/>
        </w:rPr>
        <w:t>statyw,</w:t>
      </w:r>
    </w:p>
    <w:p w:rsidR="00982527" w:rsidRPr="00F34EAD" w:rsidRDefault="00982527" w:rsidP="009B412B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0" w:line="240" w:lineRule="auto"/>
        <w:ind w:hanging="11"/>
        <w:jc w:val="both"/>
        <w:rPr>
          <w:rFonts w:ascii="Times New Roman" w:eastAsia="Times New Roman" w:hAnsi="Times New Roman"/>
          <w:lang w:eastAsia="pl-PL"/>
        </w:rPr>
      </w:pPr>
      <w:r w:rsidRPr="00F34EAD">
        <w:rPr>
          <w:rFonts w:ascii="Times New Roman" w:eastAsia="Times New Roman" w:hAnsi="Times New Roman"/>
          <w:lang w:eastAsia="pl-PL"/>
        </w:rPr>
        <w:t>duże klawisze funkcyjne,</w:t>
      </w:r>
    </w:p>
    <w:p w:rsidR="00982527" w:rsidRPr="00F34EAD" w:rsidRDefault="00982527" w:rsidP="009B412B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0" w:line="240" w:lineRule="auto"/>
        <w:ind w:hanging="11"/>
        <w:jc w:val="both"/>
        <w:rPr>
          <w:rFonts w:ascii="Times New Roman" w:eastAsia="Times New Roman" w:hAnsi="Times New Roman"/>
          <w:lang w:eastAsia="pl-PL"/>
        </w:rPr>
      </w:pPr>
      <w:r w:rsidRPr="00F34EAD">
        <w:rPr>
          <w:rFonts w:ascii="Times New Roman" w:eastAsia="Times New Roman" w:hAnsi="Times New Roman"/>
          <w:lang w:eastAsia="pl-PL"/>
        </w:rPr>
        <w:t>funkcja wartości zadanej z sygnałem tonowym,</w:t>
      </w:r>
    </w:p>
    <w:p w:rsidR="00982527" w:rsidRPr="00F34EAD" w:rsidRDefault="00982527" w:rsidP="009B412B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0" w:line="240" w:lineRule="auto"/>
        <w:ind w:hanging="11"/>
        <w:jc w:val="both"/>
        <w:rPr>
          <w:rFonts w:ascii="Times New Roman" w:eastAsia="Times New Roman" w:hAnsi="Times New Roman"/>
          <w:lang w:eastAsia="pl-PL"/>
        </w:rPr>
      </w:pPr>
      <w:r w:rsidRPr="00F34EAD">
        <w:rPr>
          <w:rFonts w:ascii="Times New Roman" w:eastAsia="Times New Roman" w:hAnsi="Times New Roman"/>
          <w:lang w:eastAsia="pl-PL"/>
        </w:rPr>
        <w:t>automatyczna funkcja testu samoczynnego,</w:t>
      </w:r>
    </w:p>
    <w:p w:rsidR="00982527" w:rsidRPr="00F34EAD" w:rsidRDefault="00982527" w:rsidP="009B412B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0" w:line="240" w:lineRule="auto"/>
        <w:ind w:hanging="11"/>
        <w:jc w:val="both"/>
        <w:rPr>
          <w:rFonts w:ascii="Times New Roman" w:eastAsia="Times New Roman" w:hAnsi="Times New Roman"/>
          <w:lang w:eastAsia="pl-PL"/>
        </w:rPr>
      </w:pPr>
      <w:r w:rsidRPr="00F34EAD">
        <w:rPr>
          <w:rFonts w:ascii="Times New Roman" w:eastAsia="Times New Roman" w:hAnsi="Times New Roman"/>
          <w:lang w:eastAsia="pl-PL"/>
        </w:rPr>
        <w:t>100% tarowania,</w:t>
      </w:r>
    </w:p>
    <w:p w:rsidR="00982527" w:rsidRPr="00491BFC" w:rsidRDefault="00982527" w:rsidP="009B412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491BFC">
        <w:rPr>
          <w:rFonts w:ascii="Times New Roman" w:hAnsi="Times New Roman"/>
          <w:b/>
          <w:color w:val="000000"/>
        </w:rPr>
        <w:t>prasa do kontenera (urządzenie) - 1 szt.</w:t>
      </w:r>
    </w:p>
    <w:p w:rsidR="00982527" w:rsidRPr="00F34EAD" w:rsidRDefault="00982527" w:rsidP="009B412B">
      <w:pPr>
        <w:pStyle w:val="Bezodstpw"/>
        <w:ind w:left="709"/>
        <w:rPr>
          <w:rFonts w:ascii="Times New Roman" w:hAnsi="Times New Roman"/>
        </w:rPr>
      </w:pPr>
      <w:r w:rsidRPr="00F34EAD">
        <w:rPr>
          <w:rFonts w:ascii="Times New Roman" w:hAnsi="Times New Roman"/>
        </w:rPr>
        <w:t>- pojemność min. 24 m</w:t>
      </w:r>
      <w:r w:rsidRPr="00F34EAD">
        <w:rPr>
          <w:rFonts w:ascii="Times New Roman" w:hAnsi="Times New Roman"/>
          <w:vertAlign w:val="superscript"/>
        </w:rPr>
        <w:t>3</w:t>
      </w:r>
    </w:p>
    <w:p w:rsidR="00982527" w:rsidRPr="00F34EAD" w:rsidRDefault="00982527" w:rsidP="009B412B">
      <w:pPr>
        <w:pStyle w:val="Bezodstpw"/>
        <w:ind w:left="709"/>
        <w:rPr>
          <w:rFonts w:ascii="Times New Roman" w:hAnsi="Times New Roman"/>
        </w:rPr>
      </w:pPr>
      <w:r w:rsidRPr="00F34EAD">
        <w:rPr>
          <w:rFonts w:ascii="Times New Roman" w:hAnsi="Times New Roman"/>
        </w:rPr>
        <w:t>- objętość komory min. zasypowej 2 m</w:t>
      </w:r>
      <w:r w:rsidRPr="00F34EAD">
        <w:rPr>
          <w:rFonts w:ascii="Times New Roman" w:hAnsi="Times New Roman"/>
          <w:vertAlign w:val="superscript"/>
        </w:rPr>
        <w:t>3</w:t>
      </w:r>
    </w:p>
    <w:p w:rsidR="00982527" w:rsidRPr="00F34EAD" w:rsidRDefault="00982527" w:rsidP="009B412B">
      <w:pPr>
        <w:pStyle w:val="Bezodstpw"/>
        <w:ind w:left="709"/>
        <w:rPr>
          <w:rFonts w:ascii="Times New Roman" w:hAnsi="Times New Roman"/>
        </w:rPr>
      </w:pPr>
      <w:r w:rsidRPr="00F34EAD">
        <w:rPr>
          <w:rFonts w:ascii="Times New Roman" w:hAnsi="Times New Roman"/>
        </w:rPr>
        <w:t>- wydajność min. 100 m</w:t>
      </w:r>
      <w:r w:rsidRPr="00F34EAD">
        <w:rPr>
          <w:rFonts w:ascii="Times New Roman" w:hAnsi="Times New Roman"/>
          <w:vertAlign w:val="superscript"/>
        </w:rPr>
        <w:t>3</w:t>
      </w:r>
      <w:r w:rsidRPr="00F34EAD">
        <w:rPr>
          <w:rFonts w:ascii="Times New Roman" w:hAnsi="Times New Roman"/>
        </w:rPr>
        <w:t>/h</w:t>
      </w:r>
    </w:p>
    <w:p w:rsidR="00982527" w:rsidRPr="00F34EAD" w:rsidRDefault="00982527" w:rsidP="009B412B">
      <w:pPr>
        <w:pStyle w:val="Bezodstpw"/>
        <w:ind w:left="709"/>
        <w:rPr>
          <w:rFonts w:ascii="Times New Roman" w:hAnsi="Times New Roman"/>
        </w:rPr>
      </w:pPr>
      <w:r w:rsidRPr="00F34EAD">
        <w:rPr>
          <w:rFonts w:ascii="Times New Roman" w:hAnsi="Times New Roman"/>
        </w:rPr>
        <w:t>- moc silnika min. 5,5 kW</w:t>
      </w:r>
    </w:p>
    <w:p w:rsidR="00982527" w:rsidRPr="00F34EAD" w:rsidRDefault="00982527" w:rsidP="009B412B">
      <w:pPr>
        <w:pStyle w:val="Bezodstpw"/>
        <w:ind w:left="709"/>
        <w:rPr>
          <w:rFonts w:ascii="Times New Roman" w:hAnsi="Times New Roman"/>
        </w:rPr>
      </w:pPr>
      <w:r w:rsidRPr="00F34EAD">
        <w:rPr>
          <w:rFonts w:ascii="Times New Roman" w:hAnsi="Times New Roman"/>
        </w:rPr>
        <w:t>- system transportu hakowo- rolkowy zgodny z DIN 30722</w:t>
      </w:r>
    </w:p>
    <w:p w:rsidR="00982527" w:rsidRPr="00F34EAD" w:rsidRDefault="00982527" w:rsidP="009B412B">
      <w:pPr>
        <w:pStyle w:val="Bezodstpw"/>
        <w:ind w:left="709"/>
        <w:rPr>
          <w:rFonts w:ascii="Times New Roman" w:hAnsi="Times New Roman"/>
        </w:rPr>
      </w:pPr>
      <w:r w:rsidRPr="00F34EAD">
        <w:rPr>
          <w:rFonts w:ascii="Times New Roman" w:hAnsi="Times New Roman"/>
        </w:rPr>
        <w:t>- gwarancja 24 miesiące</w:t>
      </w:r>
    </w:p>
    <w:p w:rsidR="00982527" w:rsidRPr="00491BFC" w:rsidRDefault="00982527" w:rsidP="009B412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491BFC">
        <w:rPr>
          <w:rFonts w:ascii="Times New Roman" w:hAnsi="Times New Roman"/>
          <w:b/>
        </w:rPr>
        <w:t>kontener na odpady niebezpieczne (blaszak 3m x 5m) – 1 szt.</w:t>
      </w:r>
    </w:p>
    <w:p w:rsidR="00982527" w:rsidRDefault="00982527" w:rsidP="009B412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długość 5m;</w:t>
      </w:r>
    </w:p>
    <w:p w:rsidR="00982527" w:rsidRDefault="00982527" w:rsidP="009B412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szerokość 3m;</w:t>
      </w:r>
    </w:p>
    <w:p w:rsidR="00982527" w:rsidRDefault="00982527" w:rsidP="009B412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dach – spad w tył, </w:t>
      </w:r>
    </w:p>
    <w:p w:rsidR="00982527" w:rsidRDefault="00982527" w:rsidP="009B412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wykonany z blachy trapezowej ocynkowanej;</w:t>
      </w:r>
    </w:p>
    <w:p w:rsidR="00982527" w:rsidRPr="005277DC" w:rsidRDefault="00982527" w:rsidP="009B412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brama: dwuskrzydłowa.</w:t>
      </w:r>
    </w:p>
    <w:p w:rsidR="00982527" w:rsidRPr="00451CFE" w:rsidRDefault="00982527" w:rsidP="009B41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1CFE">
        <w:rPr>
          <w:rFonts w:ascii="Times New Roman" w:hAnsi="Times New Roman"/>
          <w:b/>
        </w:rPr>
        <w:t>komplet narzędzi do drobnych napraw:</w:t>
      </w:r>
      <w:r w:rsidRPr="00451CFE">
        <w:rPr>
          <w:rFonts w:ascii="Times New Roman" w:hAnsi="Times New Roman"/>
        </w:rPr>
        <w:t xml:space="preserve"> </w:t>
      </w:r>
    </w:p>
    <w:p w:rsidR="00982527" w:rsidRPr="00451CFE" w:rsidRDefault="00982527" w:rsidP="009B412B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</w:rPr>
      </w:pPr>
      <w:r w:rsidRPr="00451CFE">
        <w:rPr>
          <w:rFonts w:ascii="Times New Roman" w:hAnsi="Times New Roman"/>
          <w:color w:val="000000" w:themeColor="text1"/>
        </w:rPr>
        <w:t>- stół warsztatowy: wymiary zewnętrzne:  850 x 1200 x 600 mm, metalowy mebel warsztatowy,  nogi-podpory wykonane z blachy stalowej gr. 2,0 mm, pozostałe elementy stołu z blachy gr. 1,0 mm. Za drzwiczkami zamkniętymi zamkiem cylindrycznym jest jedna metalowa półka. Szuflada stołu warsztatowego na prowadnicach rolkowych. Blat stołu metalowego warsztatowego wykonany ze sklejki liściastej. Wymiary blatu: 30 x 1200 x 600 [mm].</w:t>
      </w:r>
    </w:p>
    <w:p w:rsidR="00982527" w:rsidRPr="00491BFC" w:rsidRDefault="00982527" w:rsidP="009B412B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</w:rPr>
      </w:pPr>
      <w:r w:rsidRPr="00491BFC">
        <w:rPr>
          <w:rFonts w:ascii="Times New Roman" w:hAnsi="Times New Roman"/>
          <w:color w:val="000000" w:themeColor="text1"/>
        </w:rPr>
        <w:t>- sprężarka: pojemność zbiornika 50l, moc: 3 KM, cieśninie maksymalne 9 bar, wydajność 330 l/min.</w:t>
      </w:r>
    </w:p>
    <w:p w:rsidR="00982527" w:rsidRDefault="00982527" w:rsidP="009B412B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</w:rPr>
      </w:pPr>
      <w:r w:rsidRPr="00491BFC">
        <w:rPr>
          <w:rFonts w:ascii="Times New Roman" w:hAnsi="Times New Roman"/>
          <w:color w:val="000000" w:themeColor="text1"/>
        </w:rPr>
        <w:t>- szafka narzędziowa – wózek zamykany na klucz, wózek wyposażony w uchwyty zintegrowane z blatem, w pełni wysuwane szuflady na łożyskach,</w:t>
      </w:r>
      <w:r>
        <w:rPr>
          <w:rFonts w:ascii="Times New Roman" w:hAnsi="Times New Roman"/>
          <w:color w:val="000000" w:themeColor="text1"/>
        </w:rPr>
        <w:t xml:space="preserve"> </w:t>
      </w:r>
      <w:r w:rsidRPr="00491BFC">
        <w:rPr>
          <w:rFonts w:ascii="Times New Roman" w:hAnsi="Times New Roman"/>
          <w:color w:val="000000" w:themeColor="text1"/>
        </w:rPr>
        <w:t xml:space="preserve">centralny zamek z dwoma kluczami zamykający wszystkie szuflady oraz podwójne ścianki i blokadę szuflad. Wózek wyposażony w 4 kółka. </w:t>
      </w:r>
    </w:p>
    <w:p w:rsidR="00982527" w:rsidRPr="00491BFC" w:rsidRDefault="00982527" w:rsidP="009B412B">
      <w:pPr>
        <w:spacing w:after="0" w:line="240" w:lineRule="auto"/>
        <w:ind w:left="720"/>
        <w:jc w:val="both"/>
        <w:rPr>
          <w:rStyle w:val="Pogrubienie"/>
          <w:rFonts w:ascii="Times New Roman" w:hAnsi="Times New Roman"/>
          <w:b w:val="0"/>
          <w:color w:val="000000" w:themeColor="text1"/>
        </w:rPr>
      </w:pPr>
      <w:r w:rsidRPr="00491BFC">
        <w:rPr>
          <w:rStyle w:val="Pogrubienie"/>
          <w:rFonts w:ascii="Times New Roman" w:hAnsi="Times New Roman"/>
          <w:color w:val="000000" w:themeColor="text1"/>
        </w:rPr>
        <w:t>W skład zestawu wchodzą klucze płasko-oczkowe z grzechotkami. Grzechotki wykonane ze stali chromowo - wanadowej. Grzechotki wyposażone w mechanizm 72 zębów.</w:t>
      </w:r>
    </w:p>
    <w:p w:rsidR="00982527" w:rsidRPr="00491BFC" w:rsidRDefault="00982527" w:rsidP="009B412B">
      <w:pPr>
        <w:spacing w:after="0" w:line="240" w:lineRule="auto"/>
        <w:ind w:left="720"/>
        <w:jc w:val="both"/>
        <w:rPr>
          <w:rStyle w:val="Pogrubienie"/>
          <w:rFonts w:ascii="Times New Roman" w:hAnsi="Times New Roman"/>
          <w:color w:val="000000" w:themeColor="text1"/>
        </w:rPr>
      </w:pPr>
      <w:r w:rsidRPr="00491BFC">
        <w:rPr>
          <w:rStyle w:val="Pogrubienie"/>
          <w:rFonts w:ascii="Times New Roman" w:hAnsi="Times New Roman"/>
          <w:color w:val="000000" w:themeColor="text1"/>
        </w:rPr>
        <w:t>Wyposażenie szafki:</w:t>
      </w:r>
    </w:p>
    <w:p w:rsidR="00982527" w:rsidRPr="004359BC" w:rsidRDefault="00982527" w:rsidP="009B412B">
      <w:pPr>
        <w:pStyle w:val="NormalnyWeb"/>
        <w:spacing w:after="0" w:afterAutospacing="0"/>
        <w:ind w:left="720"/>
        <w:rPr>
          <w:rStyle w:val="Pogrubienie"/>
          <w:b w:val="0"/>
          <w:bCs w:val="0"/>
          <w:color w:val="000000" w:themeColor="text1"/>
          <w:sz w:val="22"/>
          <w:szCs w:val="22"/>
        </w:rPr>
      </w:pPr>
      <w:r w:rsidRPr="00491BFC">
        <w:rPr>
          <w:rStyle w:val="Pogrubienie"/>
          <w:color w:val="000000" w:themeColor="text1"/>
          <w:sz w:val="22"/>
          <w:szCs w:val="22"/>
        </w:rPr>
        <w:t>Pierwsza szuflada:</w:t>
      </w:r>
      <w:r w:rsidRPr="00491BFC">
        <w:rPr>
          <w:color w:val="000000" w:themeColor="text1"/>
          <w:sz w:val="22"/>
          <w:szCs w:val="22"/>
        </w:rPr>
        <w:br/>
        <w:t>Zestaw 1/4”</w:t>
      </w:r>
      <w:r w:rsidRPr="00491BFC">
        <w:rPr>
          <w:color w:val="000000" w:themeColor="text1"/>
          <w:sz w:val="22"/>
          <w:szCs w:val="22"/>
        </w:rPr>
        <w:br/>
        <w:t>Zestaw 13szt nasadek 6k w rozmiarach: 4/4,5/5/5,5/6/7/8/9/10/11/12/13/14 mm</w:t>
      </w:r>
      <w:r w:rsidRPr="00491BFC">
        <w:rPr>
          <w:color w:val="000000" w:themeColor="text1"/>
          <w:sz w:val="22"/>
          <w:szCs w:val="22"/>
        </w:rPr>
        <w:br/>
        <w:t>przegub uniwersalny ¼”</w:t>
      </w:r>
      <w:r w:rsidRPr="00491BFC">
        <w:rPr>
          <w:color w:val="000000" w:themeColor="text1"/>
          <w:sz w:val="22"/>
          <w:szCs w:val="22"/>
        </w:rPr>
        <w:br/>
        <w:t>przedłużka 100mm</w:t>
      </w:r>
      <w:r w:rsidRPr="00491BFC">
        <w:rPr>
          <w:color w:val="000000" w:themeColor="text1"/>
          <w:sz w:val="22"/>
          <w:szCs w:val="22"/>
        </w:rPr>
        <w:br/>
        <w:t>przedłużka 50mm</w:t>
      </w:r>
      <w:r w:rsidRPr="00491BFC">
        <w:rPr>
          <w:color w:val="000000" w:themeColor="text1"/>
          <w:sz w:val="22"/>
          <w:szCs w:val="22"/>
        </w:rPr>
        <w:br/>
        <w:t>pokrętło poprzeczne ¼”</w:t>
      </w:r>
      <w:r w:rsidRPr="00491BFC">
        <w:rPr>
          <w:color w:val="000000" w:themeColor="text1"/>
          <w:sz w:val="22"/>
          <w:szCs w:val="22"/>
        </w:rPr>
        <w:br/>
        <w:t xml:space="preserve">grzechotka ¼” </w:t>
      </w:r>
      <w:proofErr w:type="spellStart"/>
      <w:r w:rsidRPr="00491BFC">
        <w:rPr>
          <w:color w:val="000000" w:themeColor="text1"/>
          <w:sz w:val="22"/>
          <w:szCs w:val="22"/>
        </w:rPr>
        <w:t>crv</w:t>
      </w:r>
      <w:proofErr w:type="spellEnd"/>
      <w:r w:rsidRPr="00491BFC">
        <w:rPr>
          <w:color w:val="000000" w:themeColor="text1"/>
          <w:sz w:val="22"/>
          <w:szCs w:val="22"/>
        </w:rPr>
        <w:t xml:space="preserve"> 150mm</w:t>
      </w:r>
      <w:r w:rsidRPr="00491BFC">
        <w:rPr>
          <w:color w:val="000000" w:themeColor="text1"/>
          <w:sz w:val="22"/>
          <w:szCs w:val="22"/>
        </w:rPr>
        <w:br/>
        <w:t>pokrętło sztywne ¼”</w:t>
      </w:r>
      <w:r w:rsidRPr="00491BFC">
        <w:rPr>
          <w:color w:val="000000" w:themeColor="text1"/>
          <w:sz w:val="22"/>
          <w:szCs w:val="22"/>
        </w:rPr>
        <w:br/>
        <w:t>Zestaw 3/8”</w:t>
      </w:r>
      <w:r w:rsidRPr="00491BFC">
        <w:rPr>
          <w:color w:val="000000" w:themeColor="text1"/>
          <w:sz w:val="22"/>
          <w:szCs w:val="22"/>
        </w:rPr>
        <w:br/>
        <w:t>Zestaw 15szt nasadek w rozmiarach: 8/9/10/11/12/13/14/15/16/17/18/19/21/22/24 mm</w:t>
      </w:r>
      <w:r w:rsidRPr="00491BFC">
        <w:rPr>
          <w:color w:val="000000" w:themeColor="text1"/>
          <w:sz w:val="22"/>
          <w:szCs w:val="22"/>
        </w:rPr>
        <w:br/>
        <w:t>przegub uniwersalny</w:t>
      </w:r>
      <w:r w:rsidRPr="00491BFC">
        <w:rPr>
          <w:color w:val="000000" w:themeColor="text1"/>
          <w:sz w:val="22"/>
          <w:szCs w:val="22"/>
        </w:rPr>
        <w:br/>
        <w:t>przedłużka 75mm</w:t>
      </w:r>
      <w:r w:rsidRPr="00491BFC">
        <w:rPr>
          <w:color w:val="000000" w:themeColor="text1"/>
          <w:sz w:val="22"/>
          <w:szCs w:val="22"/>
        </w:rPr>
        <w:br/>
        <w:t>przedłużka 150mm</w:t>
      </w:r>
      <w:r w:rsidRPr="00491BFC">
        <w:rPr>
          <w:color w:val="000000" w:themeColor="text1"/>
          <w:sz w:val="22"/>
          <w:szCs w:val="22"/>
        </w:rPr>
        <w:br/>
        <w:t>pokrętło poprzeczne</w:t>
      </w:r>
      <w:r w:rsidRPr="00491BFC">
        <w:rPr>
          <w:color w:val="000000" w:themeColor="text1"/>
          <w:sz w:val="22"/>
          <w:szCs w:val="22"/>
        </w:rPr>
        <w:br/>
        <w:t>grzechotka 195mm</w:t>
      </w:r>
      <w:r w:rsidRPr="00491BFC">
        <w:rPr>
          <w:color w:val="000000" w:themeColor="text1"/>
          <w:sz w:val="22"/>
          <w:szCs w:val="22"/>
        </w:rPr>
        <w:br/>
        <w:t>Zestaw 1/2”</w:t>
      </w:r>
      <w:r w:rsidRPr="00491BFC">
        <w:rPr>
          <w:color w:val="000000" w:themeColor="text1"/>
          <w:sz w:val="22"/>
          <w:szCs w:val="22"/>
        </w:rPr>
        <w:br/>
        <w:t>Zestaw 17szt nasadek ½” w rozmiarach: 10/11/12/13/14/15/16/17/18/19/20/21/22/23/24/27/30/32 mm</w:t>
      </w:r>
      <w:r w:rsidRPr="00491BFC">
        <w:rPr>
          <w:color w:val="000000" w:themeColor="text1"/>
          <w:sz w:val="22"/>
          <w:szCs w:val="22"/>
        </w:rPr>
        <w:br/>
        <w:t>przegub uniwersalny ½”</w:t>
      </w:r>
      <w:r w:rsidRPr="00491BFC">
        <w:rPr>
          <w:color w:val="000000" w:themeColor="text1"/>
          <w:sz w:val="22"/>
          <w:szCs w:val="22"/>
        </w:rPr>
        <w:br/>
        <w:t>przedłużka 250mm</w:t>
      </w:r>
      <w:r w:rsidRPr="00491BFC">
        <w:rPr>
          <w:color w:val="000000" w:themeColor="text1"/>
          <w:sz w:val="22"/>
          <w:szCs w:val="22"/>
        </w:rPr>
        <w:br/>
        <w:t>przedłużka 125mm</w:t>
      </w:r>
      <w:r w:rsidRPr="00491BFC">
        <w:rPr>
          <w:color w:val="000000" w:themeColor="text1"/>
          <w:sz w:val="22"/>
          <w:szCs w:val="22"/>
        </w:rPr>
        <w:br/>
        <w:t>pokrętło poprzeczne ½”</w:t>
      </w:r>
      <w:r w:rsidRPr="00491BFC">
        <w:rPr>
          <w:color w:val="000000" w:themeColor="text1"/>
          <w:sz w:val="22"/>
          <w:szCs w:val="22"/>
        </w:rPr>
        <w:br/>
        <w:t>grzechotka ½” 245mm</w:t>
      </w:r>
    </w:p>
    <w:p w:rsidR="00982527" w:rsidRPr="00491BFC" w:rsidRDefault="00982527" w:rsidP="009B412B">
      <w:pPr>
        <w:pStyle w:val="NormalnyWeb"/>
        <w:spacing w:after="0" w:afterAutospacing="0"/>
        <w:ind w:left="720"/>
        <w:rPr>
          <w:color w:val="000000" w:themeColor="text1"/>
          <w:sz w:val="22"/>
          <w:szCs w:val="22"/>
        </w:rPr>
      </w:pPr>
      <w:r w:rsidRPr="00491BFC">
        <w:rPr>
          <w:rStyle w:val="Pogrubienie"/>
          <w:color w:val="000000" w:themeColor="text1"/>
          <w:sz w:val="22"/>
          <w:szCs w:val="22"/>
        </w:rPr>
        <w:t>Druga szuflada:</w:t>
      </w:r>
      <w:r w:rsidRPr="00491BFC">
        <w:rPr>
          <w:color w:val="000000" w:themeColor="text1"/>
          <w:sz w:val="22"/>
          <w:szCs w:val="22"/>
        </w:rPr>
        <w:br/>
        <w:t xml:space="preserve">Zestaw 13szt. Kluczy płasko oczkowych </w:t>
      </w:r>
      <w:r w:rsidRPr="00491BFC">
        <w:rPr>
          <w:rStyle w:val="Pogrubienie"/>
          <w:color w:val="000000" w:themeColor="text1"/>
          <w:sz w:val="22"/>
          <w:szCs w:val="22"/>
        </w:rPr>
        <w:t>z grzechotkami</w:t>
      </w:r>
      <w:r w:rsidRPr="00491BFC">
        <w:rPr>
          <w:color w:val="000000" w:themeColor="text1"/>
          <w:sz w:val="22"/>
          <w:szCs w:val="22"/>
        </w:rPr>
        <w:t xml:space="preserve"> w rozmiarach: 8/9/10/11/12/13/14/15/16/17/19/21/22 mm</w:t>
      </w:r>
      <w:r w:rsidRPr="00491BFC">
        <w:rPr>
          <w:color w:val="000000" w:themeColor="text1"/>
          <w:sz w:val="22"/>
          <w:szCs w:val="22"/>
        </w:rPr>
        <w:br/>
        <w:t>Zestaw 9szt. nasadek ¼” długich 4/5/6/7/8/9/10/11/12/13mm</w:t>
      </w:r>
      <w:r w:rsidRPr="00491BFC">
        <w:rPr>
          <w:color w:val="000000" w:themeColor="text1"/>
          <w:sz w:val="22"/>
          <w:szCs w:val="22"/>
        </w:rPr>
        <w:br/>
        <w:t xml:space="preserve">Zestaw 9 </w:t>
      </w:r>
      <w:proofErr w:type="spellStart"/>
      <w:r w:rsidRPr="00491BFC">
        <w:rPr>
          <w:color w:val="000000" w:themeColor="text1"/>
          <w:sz w:val="22"/>
          <w:szCs w:val="22"/>
        </w:rPr>
        <w:t>szt</w:t>
      </w:r>
      <w:proofErr w:type="spellEnd"/>
      <w:r w:rsidRPr="00491BFC">
        <w:rPr>
          <w:color w:val="000000" w:themeColor="text1"/>
          <w:sz w:val="22"/>
          <w:szCs w:val="22"/>
        </w:rPr>
        <w:t xml:space="preserve"> kluczy </w:t>
      </w:r>
      <w:proofErr w:type="spellStart"/>
      <w:r w:rsidRPr="00491BFC">
        <w:rPr>
          <w:color w:val="000000" w:themeColor="text1"/>
          <w:sz w:val="22"/>
          <w:szCs w:val="22"/>
        </w:rPr>
        <w:t>imbusowych</w:t>
      </w:r>
      <w:proofErr w:type="spellEnd"/>
      <w:r w:rsidRPr="00491BFC">
        <w:rPr>
          <w:color w:val="000000" w:themeColor="text1"/>
          <w:sz w:val="22"/>
          <w:szCs w:val="22"/>
        </w:rPr>
        <w:t xml:space="preserve"> długich z kulką: 1,5/2/2,5/3/4/5/6/8/10 mm</w:t>
      </w:r>
      <w:r w:rsidRPr="00491BFC">
        <w:rPr>
          <w:color w:val="000000" w:themeColor="text1"/>
          <w:sz w:val="22"/>
          <w:szCs w:val="22"/>
        </w:rPr>
        <w:br/>
        <w:t>Zestaw 4szt nasadek wkrętakowych płaskich: FD4/FD5/FD5,5/FD7</w:t>
      </w:r>
      <w:r w:rsidRPr="00491BFC">
        <w:rPr>
          <w:color w:val="000000" w:themeColor="text1"/>
          <w:sz w:val="22"/>
          <w:szCs w:val="22"/>
        </w:rPr>
        <w:br/>
        <w:t>Zestaw 3szt nasadek wkrętakowych krzyżowych:PH1/PH2/PH3</w:t>
      </w:r>
      <w:r w:rsidRPr="00491BFC">
        <w:rPr>
          <w:color w:val="000000" w:themeColor="text1"/>
          <w:sz w:val="22"/>
          <w:szCs w:val="22"/>
        </w:rPr>
        <w:br/>
        <w:t>Zestaw 3szt nasadek wkrętakowych krzyżowych:PZ1/PZ2/PZ3</w:t>
      </w:r>
      <w:r w:rsidRPr="00491BFC">
        <w:rPr>
          <w:color w:val="000000" w:themeColor="text1"/>
          <w:sz w:val="22"/>
          <w:szCs w:val="22"/>
        </w:rPr>
        <w:br/>
        <w:t>Zestaw 7szt nasadek wkrętakowych typ TORX:T8/T10/T15/T20/T25/T30/T40</w:t>
      </w:r>
      <w:r w:rsidRPr="00491BFC">
        <w:rPr>
          <w:color w:val="000000" w:themeColor="text1"/>
          <w:sz w:val="22"/>
          <w:szCs w:val="22"/>
        </w:rPr>
        <w:br/>
        <w:t xml:space="preserve">Zestaw 6szt nasadek wkrętakowych typ </w:t>
      </w:r>
      <w:proofErr w:type="spellStart"/>
      <w:r w:rsidRPr="00491BFC">
        <w:rPr>
          <w:color w:val="000000" w:themeColor="text1"/>
          <w:sz w:val="22"/>
          <w:szCs w:val="22"/>
        </w:rPr>
        <w:t>imbus</w:t>
      </w:r>
      <w:proofErr w:type="spellEnd"/>
      <w:r w:rsidRPr="00491BFC">
        <w:rPr>
          <w:color w:val="000000" w:themeColor="text1"/>
          <w:sz w:val="22"/>
          <w:szCs w:val="22"/>
        </w:rPr>
        <w:t xml:space="preserve"> 6k:H3/H4/H5/H6/H7/H8</w:t>
      </w:r>
    </w:p>
    <w:p w:rsidR="00982527" w:rsidRPr="00491BFC" w:rsidRDefault="00982527" w:rsidP="009B412B">
      <w:pPr>
        <w:pStyle w:val="NormalnyWeb"/>
        <w:spacing w:after="0" w:afterAutospacing="0"/>
        <w:ind w:left="720"/>
        <w:rPr>
          <w:color w:val="000000" w:themeColor="text1"/>
          <w:sz w:val="22"/>
          <w:szCs w:val="22"/>
        </w:rPr>
      </w:pPr>
      <w:r w:rsidRPr="00491BFC">
        <w:rPr>
          <w:rStyle w:val="Pogrubienie"/>
          <w:color w:val="000000" w:themeColor="text1"/>
          <w:sz w:val="22"/>
          <w:szCs w:val="22"/>
        </w:rPr>
        <w:t>Trzecia szuflada:</w:t>
      </w:r>
      <w:r w:rsidRPr="00491BFC">
        <w:rPr>
          <w:color w:val="000000" w:themeColor="text1"/>
          <w:sz w:val="22"/>
          <w:szCs w:val="22"/>
        </w:rPr>
        <w:br/>
        <w:t xml:space="preserve">zestaw 4szt. szczypiec do pierścienie </w:t>
      </w:r>
      <w:proofErr w:type="spellStart"/>
      <w:r w:rsidRPr="00491BFC">
        <w:rPr>
          <w:color w:val="000000" w:themeColor="text1"/>
          <w:sz w:val="22"/>
          <w:szCs w:val="22"/>
        </w:rPr>
        <w:t>Siegera</w:t>
      </w:r>
      <w:proofErr w:type="spellEnd"/>
      <w:r w:rsidRPr="00491BFC">
        <w:rPr>
          <w:color w:val="000000" w:themeColor="text1"/>
          <w:sz w:val="22"/>
          <w:szCs w:val="22"/>
        </w:rPr>
        <w:br/>
      </w:r>
      <w:r w:rsidRPr="00491BFC">
        <w:rPr>
          <w:color w:val="000000" w:themeColor="text1"/>
          <w:sz w:val="22"/>
          <w:szCs w:val="22"/>
        </w:rPr>
        <w:lastRenderedPageBreak/>
        <w:t>szczypce uniwersalne 200mm</w:t>
      </w:r>
      <w:r w:rsidRPr="00491BFC">
        <w:rPr>
          <w:color w:val="000000" w:themeColor="text1"/>
          <w:sz w:val="22"/>
          <w:szCs w:val="22"/>
        </w:rPr>
        <w:br/>
        <w:t>szczypce wydłużone 200mm</w:t>
      </w:r>
      <w:r w:rsidRPr="00491BFC">
        <w:rPr>
          <w:color w:val="000000" w:themeColor="text1"/>
          <w:sz w:val="22"/>
          <w:szCs w:val="22"/>
        </w:rPr>
        <w:br/>
        <w:t>obcinaki boczne 190mm</w:t>
      </w:r>
      <w:r w:rsidRPr="00491BFC">
        <w:rPr>
          <w:color w:val="000000" w:themeColor="text1"/>
          <w:sz w:val="22"/>
          <w:szCs w:val="22"/>
        </w:rPr>
        <w:br/>
        <w:t>szczypce MORSEA 250mm</w:t>
      </w:r>
      <w:r w:rsidRPr="00491BFC">
        <w:rPr>
          <w:color w:val="000000" w:themeColor="text1"/>
          <w:sz w:val="22"/>
          <w:szCs w:val="22"/>
        </w:rPr>
        <w:br/>
        <w:t>szczypce uniwersalne nastawne 230mm</w:t>
      </w:r>
      <w:r w:rsidRPr="00491BFC">
        <w:rPr>
          <w:color w:val="000000" w:themeColor="text1"/>
          <w:sz w:val="22"/>
          <w:szCs w:val="22"/>
        </w:rPr>
        <w:br/>
      </w:r>
      <w:r w:rsidRPr="00491BFC">
        <w:rPr>
          <w:color w:val="000000" w:themeColor="text1"/>
          <w:sz w:val="22"/>
          <w:szCs w:val="22"/>
        </w:rPr>
        <w:br/>
      </w:r>
      <w:r w:rsidRPr="00491BFC">
        <w:rPr>
          <w:rStyle w:val="Pogrubienie"/>
          <w:color w:val="000000" w:themeColor="text1"/>
          <w:sz w:val="22"/>
          <w:szCs w:val="22"/>
        </w:rPr>
        <w:t>Czwarta szuflada:</w:t>
      </w:r>
      <w:r w:rsidRPr="00491BFC">
        <w:rPr>
          <w:color w:val="000000" w:themeColor="text1"/>
          <w:sz w:val="22"/>
          <w:szCs w:val="22"/>
        </w:rPr>
        <w:br/>
        <w:t>Zestaw 6szt. Wkrętaków płaskich</w:t>
      </w:r>
      <w:r w:rsidRPr="00491BFC">
        <w:rPr>
          <w:color w:val="000000" w:themeColor="text1"/>
          <w:sz w:val="22"/>
          <w:szCs w:val="22"/>
        </w:rPr>
        <w:br/>
        <w:t>Zestaw 6szt. Wkrętaków krzyżowych</w:t>
      </w:r>
      <w:r w:rsidRPr="00491BFC">
        <w:rPr>
          <w:color w:val="000000" w:themeColor="text1"/>
          <w:sz w:val="22"/>
          <w:szCs w:val="22"/>
        </w:rPr>
        <w:br/>
        <w:t>Zestaw 6szt wkrętaków izolowanych:</w:t>
      </w:r>
      <w:r w:rsidRPr="00491BFC">
        <w:rPr>
          <w:color w:val="000000" w:themeColor="text1"/>
          <w:sz w:val="22"/>
          <w:szCs w:val="22"/>
        </w:rPr>
        <w:br/>
        <w:t>3 sztuki wkrętaków płaskich</w:t>
      </w:r>
      <w:r w:rsidRPr="00491BFC">
        <w:rPr>
          <w:color w:val="000000" w:themeColor="text1"/>
          <w:sz w:val="22"/>
          <w:szCs w:val="22"/>
        </w:rPr>
        <w:br/>
        <w:t>3 sztuki wkrętaków krzyżowych</w:t>
      </w:r>
      <w:r w:rsidRPr="00491BFC">
        <w:rPr>
          <w:color w:val="000000" w:themeColor="text1"/>
          <w:sz w:val="22"/>
          <w:szCs w:val="22"/>
        </w:rPr>
        <w:br/>
        <w:t>zestaw 6 wkrętaków precyzyjnych</w:t>
      </w:r>
      <w:r w:rsidRPr="00491BFC">
        <w:rPr>
          <w:color w:val="000000" w:themeColor="text1"/>
          <w:sz w:val="22"/>
          <w:szCs w:val="22"/>
        </w:rPr>
        <w:br/>
        <w:t>3 wkrętaki płaskie</w:t>
      </w:r>
      <w:r w:rsidRPr="00491BFC">
        <w:rPr>
          <w:color w:val="000000" w:themeColor="text1"/>
          <w:sz w:val="22"/>
          <w:szCs w:val="22"/>
        </w:rPr>
        <w:br/>
        <w:t>3 wkrętaki krzyżowe</w:t>
      </w:r>
      <w:r w:rsidRPr="00491BFC">
        <w:rPr>
          <w:color w:val="000000" w:themeColor="text1"/>
          <w:sz w:val="22"/>
          <w:szCs w:val="22"/>
        </w:rPr>
        <w:br/>
        <w:t xml:space="preserve">Zestaw 8szt. kluczy </w:t>
      </w:r>
      <w:proofErr w:type="spellStart"/>
      <w:r w:rsidRPr="00491BFC">
        <w:rPr>
          <w:color w:val="000000" w:themeColor="text1"/>
          <w:sz w:val="22"/>
          <w:szCs w:val="22"/>
        </w:rPr>
        <w:t>imbusowych</w:t>
      </w:r>
      <w:proofErr w:type="spellEnd"/>
      <w:r w:rsidRPr="00491BFC">
        <w:rPr>
          <w:color w:val="000000" w:themeColor="text1"/>
          <w:sz w:val="22"/>
          <w:szCs w:val="22"/>
        </w:rPr>
        <w:t xml:space="preserve"> TORX:T8/T10/T15/T20/T25/T27/T30/T40</w:t>
      </w:r>
      <w:r w:rsidRPr="00491BFC">
        <w:rPr>
          <w:color w:val="000000" w:themeColor="text1"/>
          <w:sz w:val="22"/>
          <w:szCs w:val="22"/>
        </w:rPr>
        <w:br/>
      </w:r>
      <w:r w:rsidRPr="00491BFC">
        <w:rPr>
          <w:color w:val="000000" w:themeColor="text1"/>
          <w:sz w:val="22"/>
          <w:szCs w:val="22"/>
        </w:rPr>
        <w:br/>
      </w:r>
      <w:r w:rsidRPr="00491BFC">
        <w:rPr>
          <w:rStyle w:val="Pogrubienie"/>
          <w:color w:val="000000" w:themeColor="text1"/>
          <w:sz w:val="22"/>
          <w:szCs w:val="22"/>
        </w:rPr>
        <w:t>Piąta szuflada</w:t>
      </w:r>
      <w:r w:rsidRPr="00491BFC">
        <w:rPr>
          <w:color w:val="000000" w:themeColor="text1"/>
          <w:sz w:val="22"/>
          <w:szCs w:val="22"/>
        </w:rPr>
        <w:br/>
        <w:t>młotek warsztatowy z trzonkiem z włókna szklanego 300 g</w:t>
      </w:r>
      <w:r w:rsidRPr="00491BFC">
        <w:rPr>
          <w:color w:val="000000" w:themeColor="text1"/>
          <w:sz w:val="22"/>
          <w:szCs w:val="22"/>
        </w:rPr>
        <w:br/>
        <w:t>pobijak plastikowy z trzonkiem z włókna szklanego</w:t>
      </w:r>
      <w:r w:rsidRPr="00491BFC">
        <w:rPr>
          <w:color w:val="000000" w:themeColor="text1"/>
          <w:sz w:val="22"/>
          <w:szCs w:val="22"/>
        </w:rPr>
        <w:br/>
        <w:t xml:space="preserve">zestaw 6szt. kluczy </w:t>
      </w:r>
      <w:proofErr w:type="spellStart"/>
      <w:r w:rsidRPr="00491BFC">
        <w:rPr>
          <w:color w:val="000000" w:themeColor="text1"/>
          <w:sz w:val="22"/>
          <w:szCs w:val="22"/>
        </w:rPr>
        <w:t>Imbusowych</w:t>
      </w:r>
      <w:proofErr w:type="spellEnd"/>
      <w:r w:rsidRPr="00491BFC">
        <w:rPr>
          <w:color w:val="000000" w:themeColor="text1"/>
          <w:sz w:val="22"/>
          <w:szCs w:val="22"/>
        </w:rPr>
        <w:t xml:space="preserve"> typ T z kulką w rozmiarach:2x100 / 2,5x100 / 3x100 / 4x150 / 5x150 / 6x150mm</w:t>
      </w:r>
      <w:r w:rsidRPr="00491BFC">
        <w:rPr>
          <w:color w:val="000000" w:themeColor="text1"/>
          <w:sz w:val="22"/>
          <w:szCs w:val="22"/>
        </w:rPr>
        <w:br/>
        <w:t xml:space="preserve">zestaw 6szt. kluczy </w:t>
      </w:r>
      <w:proofErr w:type="spellStart"/>
      <w:r w:rsidRPr="00491BFC">
        <w:rPr>
          <w:color w:val="000000" w:themeColor="text1"/>
          <w:sz w:val="22"/>
          <w:szCs w:val="22"/>
        </w:rPr>
        <w:t>Imbusowych</w:t>
      </w:r>
      <w:proofErr w:type="spellEnd"/>
      <w:r w:rsidRPr="00491BFC">
        <w:rPr>
          <w:color w:val="000000" w:themeColor="text1"/>
          <w:sz w:val="22"/>
          <w:szCs w:val="22"/>
        </w:rPr>
        <w:t xml:space="preserve"> TORX typ T w rozmiarach:T10-3x100 / T15-3,5x100 / T20-4x100 / T25-4,5x150 / T27-5x150 / T30-5,5x150</w:t>
      </w:r>
    </w:p>
    <w:p w:rsidR="00982527" w:rsidRPr="00491BFC" w:rsidRDefault="00982527" w:rsidP="009B412B">
      <w:pPr>
        <w:pStyle w:val="NormalnyWeb"/>
        <w:spacing w:after="0" w:afterAutospacing="0"/>
        <w:ind w:left="720"/>
        <w:rPr>
          <w:color w:val="000000" w:themeColor="text1"/>
          <w:sz w:val="22"/>
          <w:szCs w:val="22"/>
        </w:rPr>
      </w:pPr>
      <w:r w:rsidRPr="00491BFC">
        <w:rPr>
          <w:rStyle w:val="Pogrubienie"/>
          <w:color w:val="000000" w:themeColor="text1"/>
          <w:sz w:val="22"/>
          <w:szCs w:val="22"/>
        </w:rPr>
        <w:t>Szósta i siódma szuflada</w:t>
      </w:r>
    </w:p>
    <w:p w:rsidR="00982527" w:rsidRDefault="00982527" w:rsidP="009B412B">
      <w:pPr>
        <w:pStyle w:val="NormalnyWeb"/>
        <w:spacing w:after="0" w:afterAutospacing="0"/>
        <w:ind w:left="720"/>
        <w:rPr>
          <w:color w:val="000000" w:themeColor="text1"/>
          <w:sz w:val="22"/>
          <w:szCs w:val="22"/>
        </w:rPr>
      </w:pPr>
      <w:r w:rsidRPr="00491BFC">
        <w:rPr>
          <w:rStyle w:val="Pogrubienie"/>
          <w:color w:val="000000" w:themeColor="text1"/>
          <w:sz w:val="22"/>
          <w:szCs w:val="22"/>
        </w:rPr>
        <w:t>Gratis Nitownica z zestawem nitów na wkładce do szuflady:</w:t>
      </w:r>
      <w:r w:rsidRPr="00491BFC">
        <w:rPr>
          <w:color w:val="000000" w:themeColor="text1"/>
          <w:sz w:val="22"/>
          <w:szCs w:val="22"/>
        </w:rPr>
        <w:br/>
        <w:t>nitownica ręczna z głowicą obrotową</w:t>
      </w:r>
      <w:r w:rsidRPr="00491BFC">
        <w:rPr>
          <w:color w:val="000000" w:themeColor="text1"/>
          <w:sz w:val="22"/>
          <w:szCs w:val="22"/>
        </w:rPr>
        <w:br/>
        <w:t xml:space="preserve">nity </w:t>
      </w:r>
      <w:proofErr w:type="spellStart"/>
      <w:r w:rsidRPr="00491BFC">
        <w:rPr>
          <w:color w:val="000000" w:themeColor="text1"/>
          <w:sz w:val="22"/>
          <w:szCs w:val="22"/>
        </w:rPr>
        <w:t>zrywalne</w:t>
      </w:r>
      <w:proofErr w:type="spellEnd"/>
      <w:r w:rsidRPr="00491BFC">
        <w:rPr>
          <w:color w:val="000000" w:themeColor="text1"/>
          <w:sz w:val="22"/>
          <w:szCs w:val="22"/>
        </w:rPr>
        <w:t xml:space="preserve"> 6.6x3.2</w:t>
      </w:r>
      <w:r w:rsidRPr="00491BFC">
        <w:rPr>
          <w:color w:val="000000" w:themeColor="text1"/>
          <w:sz w:val="22"/>
          <w:szCs w:val="22"/>
        </w:rPr>
        <w:br/>
        <w:t xml:space="preserve">nity </w:t>
      </w:r>
      <w:proofErr w:type="spellStart"/>
      <w:r w:rsidRPr="00491BFC">
        <w:rPr>
          <w:color w:val="000000" w:themeColor="text1"/>
          <w:sz w:val="22"/>
          <w:szCs w:val="22"/>
        </w:rPr>
        <w:t>zrywalne</w:t>
      </w:r>
      <w:proofErr w:type="spellEnd"/>
      <w:r w:rsidRPr="00491BFC">
        <w:rPr>
          <w:color w:val="000000" w:themeColor="text1"/>
          <w:sz w:val="22"/>
          <w:szCs w:val="22"/>
        </w:rPr>
        <w:t xml:space="preserve"> 9.6x4.0</w:t>
      </w:r>
      <w:r w:rsidRPr="00491BFC">
        <w:rPr>
          <w:color w:val="000000" w:themeColor="text1"/>
          <w:sz w:val="22"/>
          <w:szCs w:val="22"/>
        </w:rPr>
        <w:br/>
        <w:t xml:space="preserve">nity </w:t>
      </w:r>
      <w:proofErr w:type="spellStart"/>
      <w:r w:rsidRPr="00491BFC">
        <w:rPr>
          <w:color w:val="000000" w:themeColor="text1"/>
          <w:sz w:val="22"/>
          <w:szCs w:val="22"/>
        </w:rPr>
        <w:t>zrywalne</w:t>
      </w:r>
      <w:proofErr w:type="spellEnd"/>
      <w:r w:rsidRPr="00491BFC">
        <w:rPr>
          <w:color w:val="000000" w:themeColor="text1"/>
          <w:sz w:val="22"/>
          <w:szCs w:val="22"/>
        </w:rPr>
        <w:t xml:space="preserve"> 12.7x4.0</w:t>
      </w:r>
      <w:r w:rsidRPr="00491BFC">
        <w:rPr>
          <w:color w:val="000000" w:themeColor="text1"/>
          <w:sz w:val="22"/>
          <w:szCs w:val="22"/>
        </w:rPr>
        <w:br/>
        <w:t xml:space="preserve">nity </w:t>
      </w:r>
      <w:proofErr w:type="spellStart"/>
      <w:r w:rsidRPr="00491BFC">
        <w:rPr>
          <w:color w:val="000000" w:themeColor="text1"/>
          <w:sz w:val="22"/>
          <w:szCs w:val="22"/>
        </w:rPr>
        <w:t>zrywalne</w:t>
      </w:r>
      <w:proofErr w:type="spellEnd"/>
      <w:r w:rsidRPr="00491BFC">
        <w:rPr>
          <w:color w:val="000000" w:themeColor="text1"/>
          <w:sz w:val="22"/>
          <w:szCs w:val="22"/>
        </w:rPr>
        <w:t xml:space="preserve"> 9.6x4.8</w:t>
      </w:r>
      <w:r w:rsidRPr="00491BFC">
        <w:rPr>
          <w:color w:val="000000" w:themeColor="text1"/>
          <w:sz w:val="22"/>
          <w:szCs w:val="22"/>
        </w:rPr>
        <w:br/>
        <w:t xml:space="preserve">nity </w:t>
      </w:r>
      <w:proofErr w:type="spellStart"/>
      <w:r w:rsidRPr="00491BFC">
        <w:rPr>
          <w:color w:val="000000" w:themeColor="text1"/>
          <w:sz w:val="22"/>
          <w:szCs w:val="22"/>
        </w:rPr>
        <w:t>zrywalne</w:t>
      </w:r>
      <w:proofErr w:type="spellEnd"/>
      <w:r w:rsidRPr="00491BFC">
        <w:rPr>
          <w:color w:val="000000" w:themeColor="text1"/>
          <w:sz w:val="22"/>
          <w:szCs w:val="22"/>
        </w:rPr>
        <w:t xml:space="preserve"> 12.7x4.8</w:t>
      </w:r>
    </w:p>
    <w:p w:rsidR="00982527" w:rsidRPr="004359BC" w:rsidRDefault="00982527" w:rsidP="009B41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1CFE">
        <w:rPr>
          <w:rFonts w:ascii="Times New Roman" w:hAnsi="Times New Roman"/>
          <w:b/>
        </w:rPr>
        <w:t xml:space="preserve">komplet narzędzi do demontażu </w:t>
      </w:r>
      <w:proofErr w:type="spellStart"/>
      <w:r w:rsidRPr="00451CFE">
        <w:rPr>
          <w:rFonts w:ascii="Times New Roman" w:hAnsi="Times New Roman"/>
          <w:b/>
        </w:rPr>
        <w:t>wielkogabarytów</w:t>
      </w:r>
      <w:proofErr w:type="spellEnd"/>
      <w:r w:rsidRPr="00451CFE">
        <w:rPr>
          <w:rFonts w:ascii="Times New Roman" w:hAnsi="Times New Roman"/>
          <w:b/>
        </w:rPr>
        <w:t>:</w:t>
      </w:r>
      <w:r w:rsidRPr="00451CFE">
        <w:rPr>
          <w:rFonts w:ascii="Times New Roman" w:hAnsi="Times New Roman"/>
        </w:rPr>
        <w:t xml:space="preserve"> </w:t>
      </w:r>
    </w:p>
    <w:p w:rsidR="00982527" w:rsidRPr="004E6A30" w:rsidRDefault="00982527" w:rsidP="009B412B">
      <w:pPr>
        <w:pStyle w:val="Bezodstpw"/>
        <w:ind w:left="709"/>
        <w:rPr>
          <w:rFonts w:ascii="Times New Roman" w:hAnsi="Times New Roman"/>
          <w:b/>
          <w:lang w:eastAsia="pl-PL"/>
        </w:rPr>
      </w:pPr>
      <w:r w:rsidRPr="004E6A30">
        <w:rPr>
          <w:rFonts w:ascii="Times New Roman" w:hAnsi="Times New Roman"/>
          <w:b/>
          <w:lang w:eastAsia="pl-PL"/>
        </w:rPr>
        <w:t xml:space="preserve">- zestaw narzędziowy 1/4" 1/2"KPL 122 SZT </w:t>
      </w:r>
    </w:p>
    <w:p w:rsidR="00982527" w:rsidRDefault="00982527" w:rsidP="009B412B">
      <w:pPr>
        <w:shd w:val="clear" w:color="auto" w:fill="FFFFFF"/>
        <w:spacing w:after="0" w:line="240" w:lineRule="auto"/>
        <w:ind w:left="720" w:hanging="11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Z</w:t>
      </w:r>
      <w:r w:rsidRPr="00E37B0B">
        <w:rPr>
          <w:rFonts w:ascii="Times New Roman" w:hAnsi="Times New Roman"/>
          <w:color w:val="000000"/>
          <w:shd w:val="clear" w:color="auto" w:fill="FFFFFF"/>
        </w:rPr>
        <w:t xml:space="preserve">estaw narzędziowy, </w:t>
      </w:r>
      <w:r>
        <w:rPr>
          <w:rFonts w:ascii="Times New Roman" w:hAnsi="Times New Roman"/>
          <w:color w:val="000000"/>
          <w:shd w:val="clear" w:color="auto" w:fill="FFFFFF"/>
        </w:rPr>
        <w:t xml:space="preserve">przeznaczony dla serwisów samochodowych i mechanicznych. Klucze nasadowe i napędy nasadek wykonane z wytrzymałej stali. </w:t>
      </w:r>
    </w:p>
    <w:p w:rsidR="00982527" w:rsidRDefault="00982527" w:rsidP="009B412B">
      <w:pPr>
        <w:shd w:val="clear" w:color="auto" w:fill="FFFFFF"/>
        <w:spacing w:after="0" w:line="240" w:lineRule="auto"/>
        <w:ind w:left="720"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7B0B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Zawartość zestawu - klucze nasadowe</w:t>
      </w:r>
    </w:p>
    <w:p w:rsidR="00982527" w:rsidRPr="008C0DC9" w:rsidRDefault="00982527" w:rsidP="009B412B">
      <w:pPr>
        <w:shd w:val="clear" w:color="auto" w:fill="FFFFFF"/>
        <w:spacing w:after="0" w:line="240" w:lineRule="auto"/>
        <w:ind w:left="720"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7B0B">
        <w:rPr>
          <w:rFonts w:ascii="Times New Roman" w:eastAsia="Times New Roman" w:hAnsi="Times New Roman"/>
          <w:color w:val="000000"/>
          <w:lang w:eastAsia="pl-PL"/>
        </w:rPr>
        <w:t>Nasadki 1/2": 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12, 13, 14, 15, 16, 17, 18, 19, 20, 21, 22, 24 mm, L= 38 mm;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27, 30, 32 mm, L= 42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Nasadki 1/4": 4, 4.5, 5, 5.5, 6, 7, 8, 9, 10, 11, 12, 13, 14 mm, L= 25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Nasadki długie: 1/2": 10, 12, 13, 14, 17, 19 mm, L= 76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Nasadki długie: 1/4": 4, 5, 6, 7, 8, 9 mm, L= 50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 xml:space="preserve">Nasadki </w:t>
      </w:r>
      <w:proofErr w:type="spellStart"/>
      <w:r w:rsidRPr="00E37B0B">
        <w:rPr>
          <w:rFonts w:ascii="Times New Roman" w:eastAsia="Times New Roman" w:hAnsi="Times New Roman"/>
          <w:color w:val="000000"/>
          <w:lang w:eastAsia="pl-PL"/>
        </w:rPr>
        <w:t>Torx</w:t>
      </w:r>
      <w:proofErr w:type="spellEnd"/>
      <w:r w:rsidRPr="00E37B0B">
        <w:rPr>
          <w:rFonts w:ascii="Times New Roman" w:eastAsia="Times New Roman" w:hAnsi="Times New Roman"/>
          <w:color w:val="000000"/>
          <w:lang w:eastAsia="pl-PL"/>
        </w:rPr>
        <w:t xml:space="preserve"> 1/2": E10, E12, E14, E16, E18, E20, E22, E24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Przetyczka pokrętła typu "T": 1/4", 1/2"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Adapter bitów 1/4" z uchwytem 1/4"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Przedłużka 1/2", L= 254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Przedłużka 1/4", L= 150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Przegub Cardana: 1/2", 1/4"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Nasadki do świec 1/2": 16, 21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Grzechotki 72T, 1/2", 1/4""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Wkrętak z trzpieniem 1/4", 150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Nasadki 1/4" z bitami, płaskie: 4.0, 5.5, 6.5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</w:r>
      <w:r w:rsidRPr="00E37B0B">
        <w:rPr>
          <w:rFonts w:ascii="Times New Roman" w:eastAsia="Times New Roman" w:hAnsi="Times New Roman"/>
          <w:color w:val="000000"/>
          <w:lang w:eastAsia="pl-PL"/>
        </w:rPr>
        <w:lastRenderedPageBreak/>
        <w:t xml:space="preserve">Nasadki 1/4" z bitami, </w:t>
      </w:r>
      <w:proofErr w:type="spellStart"/>
      <w:r w:rsidRPr="00E37B0B">
        <w:rPr>
          <w:rFonts w:ascii="Times New Roman" w:eastAsia="Times New Roman" w:hAnsi="Times New Roman"/>
          <w:color w:val="000000"/>
          <w:lang w:eastAsia="pl-PL"/>
        </w:rPr>
        <w:t>Pozidrive</w:t>
      </w:r>
      <w:proofErr w:type="spellEnd"/>
      <w:r w:rsidRPr="00E37B0B">
        <w:rPr>
          <w:rFonts w:ascii="Times New Roman" w:eastAsia="Times New Roman" w:hAnsi="Times New Roman"/>
          <w:color w:val="000000"/>
          <w:lang w:eastAsia="pl-PL"/>
        </w:rPr>
        <w:t>: PZ2, PZ3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Nasadki 1/4" z bitami, Philips: PH2, PH3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 xml:space="preserve">Nasadki 1/4" z bitami, </w:t>
      </w:r>
      <w:proofErr w:type="spellStart"/>
      <w:r w:rsidRPr="00E37B0B">
        <w:rPr>
          <w:rFonts w:ascii="Times New Roman" w:eastAsia="Times New Roman" w:hAnsi="Times New Roman"/>
          <w:color w:val="000000"/>
          <w:lang w:eastAsia="pl-PL"/>
        </w:rPr>
        <w:t>imbusowe</w:t>
      </w:r>
      <w:proofErr w:type="spellEnd"/>
      <w:r w:rsidRPr="00E37B0B">
        <w:rPr>
          <w:rFonts w:ascii="Times New Roman" w:eastAsia="Times New Roman" w:hAnsi="Times New Roman"/>
          <w:color w:val="000000"/>
          <w:lang w:eastAsia="pl-PL"/>
        </w:rPr>
        <w:t>: 3, 4, 5, 6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 xml:space="preserve">Nasadki 1/4" z bitami, </w:t>
      </w:r>
      <w:proofErr w:type="spellStart"/>
      <w:r w:rsidRPr="00E37B0B">
        <w:rPr>
          <w:rFonts w:ascii="Times New Roman" w:eastAsia="Times New Roman" w:hAnsi="Times New Roman"/>
          <w:color w:val="000000"/>
          <w:lang w:eastAsia="pl-PL"/>
        </w:rPr>
        <w:t>Torx</w:t>
      </w:r>
      <w:proofErr w:type="spellEnd"/>
      <w:r w:rsidRPr="00E37B0B">
        <w:rPr>
          <w:rFonts w:ascii="Times New Roman" w:eastAsia="Times New Roman" w:hAnsi="Times New Roman"/>
          <w:color w:val="000000"/>
          <w:lang w:eastAsia="pl-PL"/>
        </w:rPr>
        <w:t>: T8, T10, T15, T20, T25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 xml:space="preserve">Nasadki 1/4" z bitami, </w:t>
      </w:r>
      <w:proofErr w:type="spellStart"/>
      <w:r w:rsidRPr="00E37B0B">
        <w:rPr>
          <w:rFonts w:ascii="Times New Roman" w:eastAsia="Times New Roman" w:hAnsi="Times New Roman"/>
          <w:color w:val="000000"/>
          <w:lang w:eastAsia="pl-PL"/>
        </w:rPr>
        <w:t>Torx</w:t>
      </w:r>
      <w:proofErr w:type="spellEnd"/>
      <w:r w:rsidRPr="00E37B0B">
        <w:rPr>
          <w:rFonts w:ascii="Times New Roman" w:eastAsia="Times New Roman" w:hAnsi="Times New Roman"/>
          <w:color w:val="000000"/>
          <w:lang w:eastAsia="pl-PL"/>
        </w:rPr>
        <w:t xml:space="preserve"> z otworem: T10, T15, T20, T25, T40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Klucze płasko-oczkowe: 8, 9, 10, 11, 12, 13, 14, 15, 16, 17, 18, 19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Wkrętaki płaskie: 4x100, 6.5x150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 xml:space="preserve">Wkrętaki </w:t>
      </w:r>
      <w:proofErr w:type="spellStart"/>
      <w:r w:rsidRPr="00E37B0B">
        <w:rPr>
          <w:rFonts w:ascii="Times New Roman" w:eastAsia="Times New Roman" w:hAnsi="Times New Roman"/>
          <w:color w:val="000000"/>
          <w:lang w:eastAsia="pl-PL"/>
        </w:rPr>
        <w:t>philips</w:t>
      </w:r>
      <w:proofErr w:type="spellEnd"/>
      <w:r w:rsidRPr="00E37B0B">
        <w:rPr>
          <w:rFonts w:ascii="Times New Roman" w:eastAsia="Times New Roman" w:hAnsi="Times New Roman"/>
          <w:color w:val="000000"/>
          <w:lang w:eastAsia="pl-PL"/>
        </w:rPr>
        <w:t>: PH2 x100, PH3 x150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Szczypce płaskie długie, 160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Szczypce do cięcia, 160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Szczypce uniwersalne 180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Szczypce nastawne, 250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Młotek: 300 g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 xml:space="preserve">Klucze </w:t>
      </w:r>
      <w:proofErr w:type="spellStart"/>
      <w:r w:rsidRPr="00E37B0B">
        <w:rPr>
          <w:rFonts w:ascii="Times New Roman" w:eastAsia="Times New Roman" w:hAnsi="Times New Roman"/>
          <w:color w:val="000000"/>
          <w:lang w:eastAsia="pl-PL"/>
        </w:rPr>
        <w:t>imbusowe</w:t>
      </w:r>
      <w:proofErr w:type="spellEnd"/>
      <w:r w:rsidRPr="00E37B0B">
        <w:rPr>
          <w:rFonts w:ascii="Times New Roman" w:eastAsia="Times New Roman" w:hAnsi="Times New Roman"/>
          <w:color w:val="000000"/>
          <w:lang w:eastAsia="pl-PL"/>
        </w:rPr>
        <w:t xml:space="preserve"> typu "L": 2, 2.5, 3, 4, 5, 6, 7, 8, 10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 xml:space="preserve">Końcówki bit 1/4", </w:t>
      </w:r>
      <w:proofErr w:type="spellStart"/>
      <w:r w:rsidRPr="00E37B0B">
        <w:rPr>
          <w:rFonts w:ascii="Times New Roman" w:eastAsia="Times New Roman" w:hAnsi="Times New Roman"/>
          <w:color w:val="000000"/>
          <w:lang w:eastAsia="pl-PL"/>
        </w:rPr>
        <w:t>philips</w:t>
      </w:r>
      <w:proofErr w:type="spellEnd"/>
      <w:r w:rsidRPr="00E37B0B">
        <w:rPr>
          <w:rFonts w:ascii="Times New Roman" w:eastAsia="Times New Roman" w:hAnsi="Times New Roman"/>
          <w:color w:val="000000"/>
          <w:lang w:eastAsia="pl-PL"/>
        </w:rPr>
        <w:t>: PH0, PH1, PH2, L= 25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 xml:space="preserve">Końcówki bit 1/4", </w:t>
      </w:r>
      <w:proofErr w:type="spellStart"/>
      <w:r w:rsidRPr="00E37B0B">
        <w:rPr>
          <w:rFonts w:ascii="Times New Roman" w:eastAsia="Times New Roman" w:hAnsi="Times New Roman"/>
          <w:color w:val="000000"/>
          <w:lang w:eastAsia="pl-PL"/>
        </w:rPr>
        <w:t>pozidrive</w:t>
      </w:r>
      <w:proofErr w:type="spellEnd"/>
      <w:r w:rsidRPr="00E37B0B">
        <w:rPr>
          <w:rFonts w:ascii="Times New Roman" w:eastAsia="Times New Roman" w:hAnsi="Times New Roman"/>
          <w:color w:val="000000"/>
          <w:lang w:eastAsia="pl-PL"/>
        </w:rPr>
        <w:t>: PH0, PH1, PH2, L= 25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Końcówki bit 1/4", płaskie: 3, 4, 5, 6 mm, L= 25 mm</w:t>
      </w:r>
      <w:r w:rsidRPr="00E37B0B">
        <w:rPr>
          <w:rFonts w:ascii="Times New Roman" w:eastAsia="Times New Roman" w:hAnsi="Times New Roman"/>
          <w:color w:val="000000"/>
          <w:lang w:eastAsia="pl-PL"/>
        </w:rPr>
        <w:br/>
        <w:t>Walizka</w:t>
      </w:r>
    </w:p>
    <w:p w:rsidR="00982527" w:rsidRPr="004359BC" w:rsidRDefault="00982527" w:rsidP="009B412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- </w:t>
      </w:r>
      <w:r w:rsidRPr="004359BC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pl-PL"/>
        </w:rPr>
        <w:t>Zestaw kluczy oczkowo-płaskich. Komplet  kluczy metrycznych 7 - 24mm w praktycznym etui</w:t>
      </w:r>
    </w:p>
    <w:p w:rsidR="00982527" w:rsidRPr="00E37B0B" w:rsidRDefault="00982527" w:rsidP="009B412B">
      <w:pPr>
        <w:numPr>
          <w:ilvl w:val="0"/>
          <w:numId w:val="4"/>
        </w:numPr>
        <w:spacing w:after="0" w:line="240" w:lineRule="auto"/>
        <w:ind w:hanging="11"/>
        <w:rPr>
          <w:rFonts w:ascii="Times New Roman" w:eastAsia="Times New Roman" w:hAnsi="Times New Roman"/>
          <w:color w:val="5C5B5B"/>
          <w:lang w:eastAsia="pl-PL"/>
        </w:rPr>
      </w:pPr>
      <w:r>
        <w:rPr>
          <w:rFonts w:ascii="Times New Roman" w:eastAsia="Times New Roman" w:hAnsi="Times New Roman"/>
          <w:color w:val="000000"/>
          <w:bdr w:val="none" w:sz="0" w:space="0" w:color="auto" w:frame="1"/>
          <w:lang w:eastAsia="pl-PL"/>
        </w:rPr>
        <w:t>k</w:t>
      </w:r>
      <w:r w:rsidRPr="00E37B0B">
        <w:rPr>
          <w:rFonts w:ascii="Times New Roman" w:eastAsia="Times New Roman" w:hAnsi="Times New Roman"/>
          <w:color w:val="000000"/>
          <w:bdr w:val="none" w:sz="0" w:space="0" w:color="auto" w:frame="1"/>
          <w:lang w:eastAsia="pl-PL"/>
        </w:rPr>
        <w:t>lucze standardowe do wszystkich zastosowań bieżących w przemyśle i serwisie.</w:t>
      </w:r>
    </w:p>
    <w:p w:rsidR="00982527" w:rsidRPr="00E37B0B" w:rsidRDefault="00982527" w:rsidP="009B412B">
      <w:pPr>
        <w:numPr>
          <w:ilvl w:val="0"/>
          <w:numId w:val="4"/>
        </w:numPr>
        <w:spacing w:after="0" w:line="240" w:lineRule="auto"/>
        <w:ind w:hanging="11"/>
        <w:rPr>
          <w:rFonts w:ascii="Times New Roman" w:eastAsia="Times New Roman" w:hAnsi="Times New Roman"/>
          <w:color w:val="5C5B5B"/>
          <w:lang w:eastAsia="pl-PL"/>
        </w:rPr>
      </w:pPr>
      <w:r w:rsidRPr="00E37B0B">
        <w:rPr>
          <w:rFonts w:ascii="Times New Roman" w:eastAsia="Times New Roman" w:hAnsi="Times New Roman"/>
          <w:color w:val="000000"/>
          <w:bdr w:val="none" w:sz="0" w:space="0" w:color="auto" w:frame="1"/>
          <w:lang w:eastAsia="pl-PL"/>
        </w:rPr>
        <w:t>Główka oczkowa:</w:t>
      </w:r>
      <w:r w:rsidRPr="00E37B0B">
        <w:rPr>
          <w:rFonts w:ascii="Times New Roman" w:eastAsia="Times New Roman" w:hAnsi="Times New Roman"/>
          <w:color w:val="000000"/>
          <w:bdr w:val="none" w:sz="0" w:space="0" w:color="auto" w:frame="1"/>
          <w:lang w:eastAsia="pl-PL"/>
        </w:rPr>
        <w:br/>
        <w:t>- Główka oczkowa odchylona pod kątem 15°.</w:t>
      </w:r>
      <w:r w:rsidRPr="00E37B0B">
        <w:rPr>
          <w:rFonts w:ascii="Times New Roman" w:eastAsia="Times New Roman" w:hAnsi="Times New Roman"/>
          <w:color w:val="000000"/>
          <w:bdr w:val="none" w:sz="0" w:space="0" w:color="auto" w:frame="1"/>
          <w:lang w:eastAsia="pl-PL"/>
        </w:rPr>
        <w:br/>
        <w:t>- Odchylenie oczka zapewnia lepszy dostęp do śrub umieszczonych szeregowo lub zabudowanych.</w:t>
      </w:r>
      <w:r w:rsidRPr="00E37B0B">
        <w:rPr>
          <w:rFonts w:ascii="Times New Roman" w:eastAsia="Times New Roman" w:hAnsi="Times New Roman"/>
          <w:color w:val="000000"/>
          <w:bdr w:val="none" w:sz="0" w:space="0" w:color="auto" w:frame="1"/>
          <w:lang w:eastAsia="pl-PL"/>
        </w:rPr>
        <w:br/>
        <w:t>- Oczko 12-kątne o profilu OGV® umożliwiające mocne dokręcanie z równoczesną ochroną nakrętki.</w:t>
      </w:r>
    </w:p>
    <w:p w:rsidR="00982527" w:rsidRPr="00E37B0B" w:rsidRDefault="00982527" w:rsidP="009B412B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hanging="11"/>
        <w:rPr>
          <w:rFonts w:ascii="Times New Roman" w:eastAsia="Times New Roman" w:hAnsi="Times New Roman"/>
          <w:color w:val="5C5B5B"/>
          <w:lang w:eastAsia="pl-PL"/>
        </w:rPr>
      </w:pPr>
      <w:r w:rsidRPr="00E37B0B">
        <w:rPr>
          <w:rFonts w:ascii="Times New Roman" w:eastAsia="Times New Roman" w:hAnsi="Times New Roman"/>
          <w:color w:val="000000"/>
          <w:bdr w:val="none" w:sz="0" w:space="0" w:color="auto" w:frame="1"/>
          <w:lang w:eastAsia="pl-PL"/>
        </w:rPr>
        <w:t>Główka klucza płaskiego:</w:t>
      </w:r>
      <w:r w:rsidRPr="00E37B0B">
        <w:rPr>
          <w:rFonts w:ascii="Times New Roman" w:eastAsia="Times New Roman" w:hAnsi="Times New Roman"/>
          <w:color w:val="000000"/>
          <w:bdr w:val="none" w:sz="0" w:space="0" w:color="auto" w:frame="1"/>
          <w:lang w:eastAsia="pl-PL"/>
        </w:rPr>
        <w:br/>
        <w:t>- Odchylenie 15°.</w:t>
      </w:r>
      <w:r w:rsidRPr="00E37B0B">
        <w:rPr>
          <w:rFonts w:ascii="Times New Roman" w:eastAsia="Times New Roman" w:hAnsi="Times New Roman"/>
          <w:color w:val="000000"/>
          <w:bdr w:val="none" w:sz="0" w:space="0" w:color="auto" w:frame="1"/>
          <w:lang w:eastAsia="pl-PL"/>
        </w:rPr>
        <w:br/>
        <w:t>- Geometria klucz-uchwyt zoptymalizowana pod kątem poprawienia dostępu.</w:t>
      </w:r>
    </w:p>
    <w:p w:rsidR="00982527" w:rsidRPr="00E37B0B" w:rsidRDefault="00982527" w:rsidP="009B412B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hanging="11"/>
        <w:rPr>
          <w:rFonts w:ascii="Times New Roman" w:eastAsia="Times New Roman" w:hAnsi="Times New Roman"/>
          <w:color w:val="5C5B5B"/>
          <w:lang w:eastAsia="pl-PL"/>
        </w:rPr>
      </w:pPr>
      <w:r w:rsidRPr="00E37B0B">
        <w:rPr>
          <w:rFonts w:ascii="Times New Roman" w:eastAsia="Times New Roman" w:hAnsi="Times New Roman"/>
          <w:color w:val="000000"/>
          <w:bdr w:val="none" w:sz="0" w:space="0" w:color="auto" w:frame="1"/>
          <w:lang w:eastAsia="pl-PL"/>
        </w:rPr>
        <w:t>Wykończenie: chromowane satynowane.</w:t>
      </w:r>
    </w:p>
    <w:p w:rsidR="00982527" w:rsidRPr="00E37B0B" w:rsidRDefault="00982527" w:rsidP="009B412B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hanging="11"/>
        <w:rPr>
          <w:rFonts w:ascii="Times New Roman" w:eastAsia="Times New Roman" w:hAnsi="Times New Roman"/>
          <w:color w:val="5C5B5B"/>
          <w:lang w:eastAsia="pl-PL"/>
        </w:rPr>
      </w:pPr>
      <w:r w:rsidRPr="00E37B0B">
        <w:rPr>
          <w:rFonts w:ascii="Times New Roman" w:eastAsia="Times New Roman" w:hAnsi="Times New Roman"/>
          <w:color w:val="000000"/>
          <w:bdr w:val="none" w:sz="0" w:space="0" w:color="auto" w:frame="1"/>
          <w:lang w:eastAsia="pl-PL"/>
        </w:rPr>
        <w:t>Przenośne, otwierane etui z tworzywa sztucznego z miejscem na każdy klucz.</w:t>
      </w:r>
    </w:p>
    <w:p w:rsidR="00982527" w:rsidRPr="00E37B0B" w:rsidRDefault="00982527" w:rsidP="009B412B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hanging="11"/>
        <w:rPr>
          <w:rFonts w:ascii="Times New Roman" w:eastAsia="Times New Roman" w:hAnsi="Times New Roman"/>
          <w:color w:val="5C5B5B"/>
          <w:lang w:eastAsia="pl-PL"/>
        </w:rPr>
      </w:pPr>
      <w:r w:rsidRPr="00E37B0B">
        <w:rPr>
          <w:rFonts w:ascii="Times New Roman" w:eastAsia="Times New Roman" w:hAnsi="Times New Roman"/>
          <w:color w:val="000000"/>
          <w:bdr w:val="none" w:sz="0" w:space="0" w:color="auto" w:frame="1"/>
          <w:lang w:eastAsia="pl-PL"/>
        </w:rPr>
        <w:t>Klucze muszą spełnić wymagania norm.</w:t>
      </w:r>
    </w:p>
    <w:p w:rsidR="00982527" w:rsidRPr="00E37B0B" w:rsidRDefault="00982527" w:rsidP="009B412B">
      <w:pPr>
        <w:spacing w:after="0" w:line="240" w:lineRule="auto"/>
        <w:rPr>
          <w:rFonts w:ascii="Times New Roman" w:hAnsi="Times New Roman"/>
          <w:b/>
        </w:rPr>
      </w:pPr>
    </w:p>
    <w:p w:rsidR="00982527" w:rsidRPr="00E36837" w:rsidRDefault="00982527" w:rsidP="009B412B">
      <w:pPr>
        <w:suppressAutoHyphens/>
        <w:spacing w:after="0" w:line="240" w:lineRule="auto"/>
        <w:ind w:left="72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- </w:t>
      </w:r>
      <w:r w:rsidRPr="00E36837">
        <w:rPr>
          <w:rFonts w:ascii="Times New Roman" w:hAnsi="Times New Roman"/>
          <w:b/>
          <w:color w:val="000000" w:themeColor="text1"/>
        </w:rPr>
        <w:t>Imadło ślusarskie –wielofunkcyjne obrotowe  – 1 szt.</w:t>
      </w:r>
    </w:p>
    <w:p w:rsidR="00982527" w:rsidRPr="00E36837" w:rsidRDefault="00982527" w:rsidP="009B412B">
      <w:pPr>
        <w:spacing w:after="0" w:line="240" w:lineRule="auto"/>
        <w:ind w:left="720" w:hanging="11"/>
        <w:rPr>
          <w:rFonts w:ascii="Times New Roman" w:hAnsi="Times New Roman"/>
          <w:b/>
          <w:color w:val="000000" w:themeColor="text1"/>
        </w:rPr>
      </w:pPr>
      <w:r w:rsidRPr="00E36837">
        <w:rPr>
          <w:rFonts w:ascii="Times New Roman" w:hAnsi="Times New Roman"/>
          <w:b/>
          <w:color w:val="000000" w:themeColor="text1"/>
        </w:rPr>
        <w:t>Dane techniczne minimalne wymagania:</w:t>
      </w:r>
    </w:p>
    <w:p w:rsidR="00982527" w:rsidRPr="00E36837" w:rsidRDefault="00982527" w:rsidP="009B412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lang w:eastAsia="pl-PL"/>
        </w:rPr>
        <w:t>Szerokość 125 mm</w:t>
      </w:r>
    </w:p>
    <w:p w:rsidR="00982527" w:rsidRPr="00E36837" w:rsidRDefault="00982527" w:rsidP="009B412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lang w:eastAsia="pl-PL"/>
        </w:rPr>
        <w:t>Twardość 45-52 HRC</w:t>
      </w:r>
    </w:p>
    <w:p w:rsidR="00982527" w:rsidRPr="00E36837" w:rsidRDefault="00982527" w:rsidP="009B412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lang w:eastAsia="pl-PL"/>
        </w:rPr>
        <w:t xml:space="preserve">Max moment dokręcania 15 </w:t>
      </w:r>
      <w:proofErr w:type="spellStart"/>
      <w:r w:rsidRPr="00E36837">
        <w:rPr>
          <w:rFonts w:ascii="Times New Roman" w:eastAsia="Times New Roman" w:hAnsi="Times New Roman"/>
          <w:color w:val="000000" w:themeColor="text1"/>
          <w:lang w:eastAsia="pl-PL"/>
        </w:rPr>
        <w:t>kN</w:t>
      </w:r>
      <w:proofErr w:type="spellEnd"/>
    </w:p>
    <w:p w:rsidR="00982527" w:rsidRPr="00E36837" w:rsidRDefault="00982527" w:rsidP="009B412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lang w:eastAsia="pl-PL"/>
        </w:rPr>
        <w:t>Masa 20 kg</w:t>
      </w:r>
    </w:p>
    <w:p w:rsidR="00982527" w:rsidRPr="00E36837" w:rsidRDefault="00982527" w:rsidP="009B412B">
      <w:pPr>
        <w:suppressAutoHyphens/>
        <w:spacing w:after="0" w:line="240" w:lineRule="auto"/>
        <w:ind w:left="72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- </w:t>
      </w:r>
      <w:r w:rsidRPr="00E36837">
        <w:rPr>
          <w:rFonts w:ascii="Times New Roman" w:hAnsi="Times New Roman"/>
          <w:b/>
          <w:color w:val="000000" w:themeColor="text1"/>
        </w:rPr>
        <w:t>Szlifierka kątowa – 1 szt.</w:t>
      </w:r>
    </w:p>
    <w:p w:rsidR="00982527" w:rsidRPr="00E36837" w:rsidRDefault="00982527" w:rsidP="009B412B">
      <w:pPr>
        <w:numPr>
          <w:ilvl w:val="0"/>
          <w:numId w:val="6"/>
        </w:numPr>
        <w:spacing w:before="100" w:beforeAutospacing="1" w:after="0" w:line="240" w:lineRule="auto"/>
        <w:ind w:left="720"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lang w:eastAsia="pl-PL"/>
        </w:rPr>
        <w:t>Typ zasilania: </w:t>
      </w:r>
      <w:r w:rsidRPr="00E36837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elektryczne</w:t>
      </w:r>
    </w:p>
    <w:p w:rsidR="00982527" w:rsidRPr="00E36837" w:rsidRDefault="00982527" w:rsidP="009B412B">
      <w:pPr>
        <w:numPr>
          <w:ilvl w:val="0"/>
          <w:numId w:val="6"/>
        </w:numPr>
        <w:spacing w:before="100" w:beforeAutospacing="1" w:after="0" w:line="240" w:lineRule="auto"/>
        <w:ind w:left="720"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lang w:eastAsia="pl-PL"/>
        </w:rPr>
        <w:t>Średnica tarczy: </w:t>
      </w:r>
      <w:r w:rsidRPr="00E36837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230 mm</w:t>
      </w:r>
    </w:p>
    <w:p w:rsidR="00982527" w:rsidRPr="00E36837" w:rsidRDefault="00982527" w:rsidP="009B412B">
      <w:pPr>
        <w:numPr>
          <w:ilvl w:val="0"/>
          <w:numId w:val="6"/>
        </w:numPr>
        <w:spacing w:before="100" w:beforeAutospacing="1" w:after="0" w:line="240" w:lineRule="auto"/>
        <w:ind w:left="720"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lang w:eastAsia="pl-PL"/>
        </w:rPr>
        <w:t>Moc: </w:t>
      </w:r>
      <w:r w:rsidRPr="00E36837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2400 W</w:t>
      </w:r>
    </w:p>
    <w:p w:rsidR="00982527" w:rsidRPr="00E36837" w:rsidRDefault="00982527" w:rsidP="009B412B">
      <w:pPr>
        <w:numPr>
          <w:ilvl w:val="0"/>
          <w:numId w:val="6"/>
        </w:numPr>
        <w:spacing w:before="100" w:beforeAutospacing="1" w:after="0" w:line="240" w:lineRule="auto"/>
        <w:ind w:left="720"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lang w:eastAsia="pl-PL"/>
        </w:rPr>
        <w:t>Max prędkość obrotowa: </w:t>
      </w:r>
      <w:r w:rsidRPr="00E36837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6600 </w:t>
      </w:r>
      <w:proofErr w:type="spellStart"/>
      <w:r w:rsidRPr="00E36837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rpm</w:t>
      </w:r>
      <w:proofErr w:type="spellEnd"/>
    </w:p>
    <w:p w:rsidR="00982527" w:rsidRPr="00E36837" w:rsidRDefault="00982527" w:rsidP="009B412B">
      <w:pPr>
        <w:numPr>
          <w:ilvl w:val="0"/>
          <w:numId w:val="6"/>
        </w:numPr>
        <w:spacing w:before="100" w:beforeAutospacing="1" w:after="0" w:line="240" w:lineRule="auto"/>
        <w:ind w:left="720"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lang w:eastAsia="pl-PL"/>
        </w:rPr>
        <w:t>Łagodny rozruch</w:t>
      </w:r>
    </w:p>
    <w:p w:rsidR="00982527" w:rsidRPr="00E36837" w:rsidRDefault="00982527" w:rsidP="009B412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rFonts w:ascii="Times New Roman" w:hAnsi="Times New Roman"/>
          <w:b/>
          <w:color w:val="000000" w:themeColor="text1"/>
        </w:rPr>
        <w:t xml:space="preserve">- </w:t>
      </w:r>
      <w:r w:rsidRPr="00E36837">
        <w:rPr>
          <w:rFonts w:ascii="Times New Roman" w:hAnsi="Times New Roman"/>
          <w:b/>
          <w:color w:val="000000" w:themeColor="text1"/>
        </w:rPr>
        <w:t>Klucz pneumatyczny –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E36837">
        <w:rPr>
          <w:rFonts w:ascii="Times New Roman" w:hAnsi="Times New Roman"/>
          <w:b/>
          <w:color w:val="000000" w:themeColor="text1"/>
        </w:rPr>
        <w:t xml:space="preserve"> 2 szt. </w:t>
      </w:r>
    </w:p>
    <w:p w:rsidR="00982527" w:rsidRDefault="00982527" w:rsidP="009B412B">
      <w:pPr>
        <w:shd w:val="clear" w:color="auto" w:fill="FFFFFF"/>
        <w:spacing w:after="0" w:line="240" w:lineRule="auto"/>
        <w:ind w:left="720" w:hanging="11"/>
        <w:textAlignment w:val="baseline"/>
        <w:rPr>
          <w:rFonts w:ascii="Times New Roman" w:hAnsi="Times New Roman"/>
          <w:b/>
          <w:color w:val="000000" w:themeColor="text1"/>
        </w:rPr>
      </w:pPr>
    </w:p>
    <w:p w:rsidR="00982527" w:rsidRPr="00E36837" w:rsidRDefault="00982527" w:rsidP="009B412B">
      <w:pPr>
        <w:shd w:val="clear" w:color="auto" w:fill="FFFFFF"/>
        <w:spacing w:after="0" w:line="240" w:lineRule="auto"/>
        <w:ind w:left="720" w:hanging="11"/>
        <w:textAlignment w:val="baseline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hAnsi="Times New Roman"/>
          <w:b/>
          <w:color w:val="000000" w:themeColor="text1"/>
        </w:rPr>
        <w:t>1 szt.</w:t>
      </w:r>
    </w:p>
    <w:p w:rsidR="00982527" w:rsidRPr="00E36837" w:rsidRDefault="00982527" w:rsidP="009B412B">
      <w:pPr>
        <w:numPr>
          <w:ilvl w:val="0"/>
          <w:numId w:val="7"/>
        </w:numPr>
        <w:shd w:val="clear" w:color="auto" w:fill="FFFFFF"/>
        <w:spacing w:after="0" w:line="240" w:lineRule="auto"/>
        <w:ind w:left="720" w:hanging="11"/>
        <w:textAlignment w:val="baseline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lang w:eastAsia="pl-PL"/>
        </w:rPr>
        <w:t xml:space="preserve">Klucz pneumatyczny 1/2" 1150 </w:t>
      </w:r>
      <w:proofErr w:type="spellStart"/>
      <w:r w:rsidRPr="00E36837">
        <w:rPr>
          <w:rFonts w:ascii="Times New Roman" w:eastAsia="Times New Roman" w:hAnsi="Times New Roman"/>
          <w:color w:val="000000" w:themeColor="text1"/>
          <w:lang w:eastAsia="pl-PL"/>
        </w:rPr>
        <w:t>Nm</w:t>
      </w:r>
      <w:proofErr w:type="spellEnd"/>
      <w:r w:rsidRPr="00E3683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</w:p>
    <w:p w:rsidR="00982527" w:rsidRPr="00E36837" w:rsidRDefault="00982527" w:rsidP="009B412B">
      <w:pPr>
        <w:numPr>
          <w:ilvl w:val="0"/>
          <w:numId w:val="7"/>
        </w:numPr>
        <w:shd w:val="clear" w:color="auto" w:fill="FFFFFF"/>
        <w:spacing w:after="0" w:line="240" w:lineRule="auto"/>
        <w:ind w:left="720" w:hanging="11"/>
        <w:textAlignment w:val="baseline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lang w:eastAsia="pl-PL"/>
        </w:rPr>
        <w:t>wytworzony z odlewu kompozytowego, a także duraluminium.</w:t>
      </w:r>
    </w:p>
    <w:p w:rsidR="00982527" w:rsidRPr="00E36837" w:rsidRDefault="00982527" w:rsidP="009B412B">
      <w:pPr>
        <w:numPr>
          <w:ilvl w:val="0"/>
          <w:numId w:val="7"/>
        </w:numPr>
        <w:shd w:val="clear" w:color="auto" w:fill="FFFFFF"/>
        <w:spacing w:after="0" w:line="240" w:lineRule="auto"/>
        <w:ind w:left="720" w:hanging="11"/>
        <w:textAlignment w:val="baseline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lang w:eastAsia="pl-PL"/>
        </w:rPr>
        <w:t xml:space="preserve">Mechanizm udarowy </w:t>
      </w:r>
    </w:p>
    <w:p w:rsidR="00982527" w:rsidRPr="00E36837" w:rsidRDefault="00982527" w:rsidP="009B412B">
      <w:pPr>
        <w:numPr>
          <w:ilvl w:val="0"/>
          <w:numId w:val="7"/>
        </w:numPr>
        <w:shd w:val="clear" w:color="auto" w:fill="FFFFFF"/>
        <w:spacing w:after="0" w:line="240" w:lineRule="auto"/>
        <w:ind w:left="720" w:hanging="11"/>
        <w:textAlignment w:val="baseline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lang w:eastAsia="pl-PL"/>
        </w:rPr>
        <w:lastRenderedPageBreak/>
        <w:t>Maksymalny moment obrotowy  1150 Nm.</w:t>
      </w:r>
    </w:p>
    <w:p w:rsidR="00982527" w:rsidRPr="00E36837" w:rsidRDefault="00982527" w:rsidP="009B412B">
      <w:pPr>
        <w:shd w:val="clear" w:color="auto" w:fill="FFFFFF"/>
        <w:spacing w:after="0" w:line="240" w:lineRule="auto"/>
        <w:ind w:left="720" w:hanging="11"/>
        <w:textAlignment w:val="baseline"/>
        <w:rPr>
          <w:rFonts w:ascii="Times New Roman" w:eastAsia="Times New Roman" w:hAnsi="Times New Roman"/>
          <w:b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2 szt. </w:t>
      </w:r>
    </w:p>
    <w:p w:rsidR="00982527" w:rsidRPr="00E36837" w:rsidRDefault="00982527" w:rsidP="009B412B">
      <w:pPr>
        <w:numPr>
          <w:ilvl w:val="0"/>
          <w:numId w:val="8"/>
        </w:numPr>
        <w:spacing w:after="0" w:line="240" w:lineRule="auto"/>
        <w:ind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>Typ uchwytu: pistoletowy (Pistol)</w:t>
      </w:r>
    </w:p>
    <w:p w:rsidR="00982527" w:rsidRPr="00E36837" w:rsidRDefault="00982527" w:rsidP="009B412B">
      <w:pPr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>Czop: 3/8" lub 1/2"</w:t>
      </w:r>
    </w:p>
    <w:p w:rsidR="00982527" w:rsidRPr="00E36837" w:rsidRDefault="00982527" w:rsidP="009B412B">
      <w:pPr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 xml:space="preserve">Zakres momentu roboczego (w przód) 68-407 </w:t>
      </w:r>
      <w:proofErr w:type="spellStart"/>
      <w:r w:rsidRPr="00E36837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>Nm</w:t>
      </w:r>
      <w:proofErr w:type="spellEnd"/>
    </w:p>
    <w:p w:rsidR="00982527" w:rsidRPr="00E36837" w:rsidRDefault="00982527" w:rsidP="009B412B">
      <w:pPr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 xml:space="preserve">Maksymalny moment obrotowy (w tył) 563 </w:t>
      </w:r>
      <w:proofErr w:type="spellStart"/>
      <w:r w:rsidRPr="00E36837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>Nm</w:t>
      </w:r>
      <w:proofErr w:type="spellEnd"/>
    </w:p>
    <w:p w:rsidR="00982527" w:rsidRPr="00E36837" w:rsidRDefault="00982527" w:rsidP="009B412B">
      <w:pPr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>Prędkość obrotowa: 9400 obrotów/minutę</w:t>
      </w:r>
    </w:p>
    <w:p w:rsidR="00982527" w:rsidRPr="00E36837" w:rsidRDefault="00982527" w:rsidP="009B412B">
      <w:pPr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>Ilość udarów na minutę: 1700</w:t>
      </w:r>
    </w:p>
    <w:p w:rsidR="009B412B" w:rsidRPr="009B412B" w:rsidRDefault="00982527" w:rsidP="009B412B">
      <w:pPr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/>
          <w:color w:val="000000" w:themeColor="text1"/>
          <w:lang w:eastAsia="pl-PL"/>
        </w:rPr>
      </w:pPr>
      <w:r w:rsidRPr="00E36837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>Min. rozmiar węża: 3/8" lub 1/2"</w:t>
      </w:r>
    </w:p>
    <w:sectPr w:rsidR="009B412B" w:rsidRPr="009B412B" w:rsidSect="00EA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30D"/>
    <w:multiLevelType w:val="hybridMultilevel"/>
    <w:tmpl w:val="81DE92D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2C02"/>
    <w:multiLevelType w:val="hybridMultilevel"/>
    <w:tmpl w:val="093C9A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2361A"/>
    <w:multiLevelType w:val="hybridMultilevel"/>
    <w:tmpl w:val="653E5F9A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88F0560"/>
    <w:multiLevelType w:val="multilevel"/>
    <w:tmpl w:val="B9C2FB8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24FCA"/>
    <w:multiLevelType w:val="multilevel"/>
    <w:tmpl w:val="6EDE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3E2CB5"/>
    <w:multiLevelType w:val="multilevel"/>
    <w:tmpl w:val="2B36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9177BA"/>
    <w:multiLevelType w:val="multilevel"/>
    <w:tmpl w:val="EB8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F5B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8E5A18"/>
    <w:multiLevelType w:val="multilevel"/>
    <w:tmpl w:val="2B36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5B"/>
    <w:rsid w:val="00001234"/>
    <w:rsid w:val="000030F9"/>
    <w:rsid w:val="000048C0"/>
    <w:rsid w:val="00005244"/>
    <w:rsid w:val="00005820"/>
    <w:rsid w:val="00006478"/>
    <w:rsid w:val="00010E90"/>
    <w:rsid w:val="00010F37"/>
    <w:rsid w:val="000116DD"/>
    <w:rsid w:val="00012B2B"/>
    <w:rsid w:val="000140DC"/>
    <w:rsid w:val="00016F1A"/>
    <w:rsid w:val="00017270"/>
    <w:rsid w:val="00020D96"/>
    <w:rsid w:val="000212FA"/>
    <w:rsid w:val="000225A6"/>
    <w:rsid w:val="000241E9"/>
    <w:rsid w:val="00024A2D"/>
    <w:rsid w:val="000259BD"/>
    <w:rsid w:val="00030376"/>
    <w:rsid w:val="0003104F"/>
    <w:rsid w:val="00031169"/>
    <w:rsid w:val="0003324F"/>
    <w:rsid w:val="000336C3"/>
    <w:rsid w:val="0003394F"/>
    <w:rsid w:val="00033E13"/>
    <w:rsid w:val="00033FD2"/>
    <w:rsid w:val="000342B9"/>
    <w:rsid w:val="00034A4B"/>
    <w:rsid w:val="00034E85"/>
    <w:rsid w:val="00035568"/>
    <w:rsid w:val="000364AA"/>
    <w:rsid w:val="00037481"/>
    <w:rsid w:val="000403AF"/>
    <w:rsid w:val="000407F9"/>
    <w:rsid w:val="0004082A"/>
    <w:rsid w:val="00040BB3"/>
    <w:rsid w:val="00041DEC"/>
    <w:rsid w:val="00044584"/>
    <w:rsid w:val="00044A14"/>
    <w:rsid w:val="000457E6"/>
    <w:rsid w:val="00046267"/>
    <w:rsid w:val="00046BD4"/>
    <w:rsid w:val="00046F84"/>
    <w:rsid w:val="000477F4"/>
    <w:rsid w:val="0005076C"/>
    <w:rsid w:val="00054EA0"/>
    <w:rsid w:val="00060D4C"/>
    <w:rsid w:val="000613EC"/>
    <w:rsid w:val="00062BC9"/>
    <w:rsid w:val="0006347F"/>
    <w:rsid w:val="000646A3"/>
    <w:rsid w:val="00064C90"/>
    <w:rsid w:val="00066380"/>
    <w:rsid w:val="0006650D"/>
    <w:rsid w:val="00067367"/>
    <w:rsid w:val="00067B64"/>
    <w:rsid w:val="0007299B"/>
    <w:rsid w:val="00072F7E"/>
    <w:rsid w:val="000752C1"/>
    <w:rsid w:val="00075831"/>
    <w:rsid w:val="00077728"/>
    <w:rsid w:val="0008189C"/>
    <w:rsid w:val="00082235"/>
    <w:rsid w:val="00082740"/>
    <w:rsid w:val="00083213"/>
    <w:rsid w:val="00083FDF"/>
    <w:rsid w:val="0008401B"/>
    <w:rsid w:val="000842A4"/>
    <w:rsid w:val="00086164"/>
    <w:rsid w:val="0008675F"/>
    <w:rsid w:val="00086C15"/>
    <w:rsid w:val="00091424"/>
    <w:rsid w:val="0009221B"/>
    <w:rsid w:val="00092DF2"/>
    <w:rsid w:val="00093DBC"/>
    <w:rsid w:val="00093DEA"/>
    <w:rsid w:val="00096600"/>
    <w:rsid w:val="0009689E"/>
    <w:rsid w:val="00096F6C"/>
    <w:rsid w:val="00097268"/>
    <w:rsid w:val="000977E0"/>
    <w:rsid w:val="000A1E99"/>
    <w:rsid w:val="000A4327"/>
    <w:rsid w:val="000A5166"/>
    <w:rsid w:val="000A540B"/>
    <w:rsid w:val="000A660B"/>
    <w:rsid w:val="000A6DFF"/>
    <w:rsid w:val="000B0DD8"/>
    <w:rsid w:val="000B0FFA"/>
    <w:rsid w:val="000B1FC6"/>
    <w:rsid w:val="000B1FDD"/>
    <w:rsid w:val="000B2738"/>
    <w:rsid w:val="000B3222"/>
    <w:rsid w:val="000B3AD1"/>
    <w:rsid w:val="000B55E6"/>
    <w:rsid w:val="000B6AD7"/>
    <w:rsid w:val="000B78A4"/>
    <w:rsid w:val="000C0D9A"/>
    <w:rsid w:val="000C2112"/>
    <w:rsid w:val="000C23F2"/>
    <w:rsid w:val="000C2437"/>
    <w:rsid w:val="000C2A6D"/>
    <w:rsid w:val="000C388C"/>
    <w:rsid w:val="000C4967"/>
    <w:rsid w:val="000C4F7A"/>
    <w:rsid w:val="000C5A20"/>
    <w:rsid w:val="000C6AFE"/>
    <w:rsid w:val="000D1606"/>
    <w:rsid w:val="000D282A"/>
    <w:rsid w:val="000D3C1E"/>
    <w:rsid w:val="000D3FCE"/>
    <w:rsid w:val="000D6B58"/>
    <w:rsid w:val="000D720E"/>
    <w:rsid w:val="000D74D1"/>
    <w:rsid w:val="000D7B84"/>
    <w:rsid w:val="000E0D5C"/>
    <w:rsid w:val="000E1FB8"/>
    <w:rsid w:val="000E1FE4"/>
    <w:rsid w:val="000E291F"/>
    <w:rsid w:val="000E2C46"/>
    <w:rsid w:val="000E3D8A"/>
    <w:rsid w:val="000E4F0D"/>
    <w:rsid w:val="000E5DFE"/>
    <w:rsid w:val="000E6680"/>
    <w:rsid w:val="000F18D3"/>
    <w:rsid w:val="000F2340"/>
    <w:rsid w:val="000F3F7A"/>
    <w:rsid w:val="000F4C34"/>
    <w:rsid w:val="000F4FDE"/>
    <w:rsid w:val="000F583B"/>
    <w:rsid w:val="000F6EA3"/>
    <w:rsid w:val="000F748D"/>
    <w:rsid w:val="000F7601"/>
    <w:rsid w:val="001020F4"/>
    <w:rsid w:val="001029E0"/>
    <w:rsid w:val="00103E8D"/>
    <w:rsid w:val="00104FD2"/>
    <w:rsid w:val="00105437"/>
    <w:rsid w:val="001059F9"/>
    <w:rsid w:val="00106E29"/>
    <w:rsid w:val="00111F5C"/>
    <w:rsid w:val="00112FF8"/>
    <w:rsid w:val="00120215"/>
    <w:rsid w:val="0012051E"/>
    <w:rsid w:val="00120D09"/>
    <w:rsid w:val="00121AE7"/>
    <w:rsid w:val="0012236C"/>
    <w:rsid w:val="00122897"/>
    <w:rsid w:val="001232AD"/>
    <w:rsid w:val="00125345"/>
    <w:rsid w:val="00125716"/>
    <w:rsid w:val="001257D0"/>
    <w:rsid w:val="0012589B"/>
    <w:rsid w:val="001278F5"/>
    <w:rsid w:val="001279DB"/>
    <w:rsid w:val="001306B7"/>
    <w:rsid w:val="00130D85"/>
    <w:rsid w:val="00135DE2"/>
    <w:rsid w:val="00137CC3"/>
    <w:rsid w:val="00141325"/>
    <w:rsid w:val="00141417"/>
    <w:rsid w:val="00142FF3"/>
    <w:rsid w:val="0014312C"/>
    <w:rsid w:val="0014522F"/>
    <w:rsid w:val="001457D7"/>
    <w:rsid w:val="00147E04"/>
    <w:rsid w:val="00150305"/>
    <w:rsid w:val="00150D6F"/>
    <w:rsid w:val="0015358B"/>
    <w:rsid w:val="001540AD"/>
    <w:rsid w:val="001557AD"/>
    <w:rsid w:val="00156C37"/>
    <w:rsid w:val="001605C5"/>
    <w:rsid w:val="00161D29"/>
    <w:rsid w:val="00164417"/>
    <w:rsid w:val="00165184"/>
    <w:rsid w:val="001669A1"/>
    <w:rsid w:val="00166B7A"/>
    <w:rsid w:val="00166BD4"/>
    <w:rsid w:val="00167E09"/>
    <w:rsid w:val="001726F4"/>
    <w:rsid w:val="001732BE"/>
    <w:rsid w:val="00174A3D"/>
    <w:rsid w:val="001761DB"/>
    <w:rsid w:val="00176FC5"/>
    <w:rsid w:val="00181A70"/>
    <w:rsid w:val="0018413C"/>
    <w:rsid w:val="00185FEC"/>
    <w:rsid w:val="00186A25"/>
    <w:rsid w:val="00190C55"/>
    <w:rsid w:val="0019242E"/>
    <w:rsid w:val="001925A9"/>
    <w:rsid w:val="00193018"/>
    <w:rsid w:val="00193121"/>
    <w:rsid w:val="0019381B"/>
    <w:rsid w:val="001950A8"/>
    <w:rsid w:val="001959CD"/>
    <w:rsid w:val="0019624D"/>
    <w:rsid w:val="001A00C2"/>
    <w:rsid w:val="001A36B4"/>
    <w:rsid w:val="001A3EF0"/>
    <w:rsid w:val="001A566D"/>
    <w:rsid w:val="001A5DA8"/>
    <w:rsid w:val="001A6072"/>
    <w:rsid w:val="001A7F94"/>
    <w:rsid w:val="001B19F9"/>
    <w:rsid w:val="001B3D6B"/>
    <w:rsid w:val="001B4221"/>
    <w:rsid w:val="001B4530"/>
    <w:rsid w:val="001B662D"/>
    <w:rsid w:val="001C25CB"/>
    <w:rsid w:val="001C2AE5"/>
    <w:rsid w:val="001C3918"/>
    <w:rsid w:val="001C3920"/>
    <w:rsid w:val="001C3F9D"/>
    <w:rsid w:val="001C47D5"/>
    <w:rsid w:val="001C4D46"/>
    <w:rsid w:val="001C53FF"/>
    <w:rsid w:val="001C569B"/>
    <w:rsid w:val="001C7334"/>
    <w:rsid w:val="001C7770"/>
    <w:rsid w:val="001C7C5E"/>
    <w:rsid w:val="001C7CE0"/>
    <w:rsid w:val="001D0D03"/>
    <w:rsid w:val="001D0F81"/>
    <w:rsid w:val="001D1B37"/>
    <w:rsid w:val="001D1C6F"/>
    <w:rsid w:val="001D25DF"/>
    <w:rsid w:val="001D263A"/>
    <w:rsid w:val="001D291B"/>
    <w:rsid w:val="001D4604"/>
    <w:rsid w:val="001D5E38"/>
    <w:rsid w:val="001E1058"/>
    <w:rsid w:val="001E1F03"/>
    <w:rsid w:val="001E2015"/>
    <w:rsid w:val="001E2BEF"/>
    <w:rsid w:val="001E3EFC"/>
    <w:rsid w:val="001E4018"/>
    <w:rsid w:val="001E4927"/>
    <w:rsid w:val="001E775E"/>
    <w:rsid w:val="001F1B43"/>
    <w:rsid w:val="001F1E24"/>
    <w:rsid w:val="001F27A1"/>
    <w:rsid w:val="001F4885"/>
    <w:rsid w:val="001F5CF5"/>
    <w:rsid w:val="001F5E21"/>
    <w:rsid w:val="001F789F"/>
    <w:rsid w:val="002015E7"/>
    <w:rsid w:val="00201F28"/>
    <w:rsid w:val="0020491C"/>
    <w:rsid w:val="002051BA"/>
    <w:rsid w:val="00205A49"/>
    <w:rsid w:val="00205F8D"/>
    <w:rsid w:val="0020620B"/>
    <w:rsid w:val="00207269"/>
    <w:rsid w:val="002100E6"/>
    <w:rsid w:val="00210A35"/>
    <w:rsid w:val="00211B0F"/>
    <w:rsid w:val="0021265B"/>
    <w:rsid w:val="00213730"/>
    <w:rsid w:val="00214386"/>
    <w:rsid w:val="002159A9"/>
    <w:rsid w:val="00217424"/>
    <w:rsid w:val="002174FD"/>
    <w:rsid w:val="00217ECF"/>
    <w:rsid w:val="00221873"/>
    <w:rsid w:val="002227B2"/>
    <w:rsid w:val="00222C17"/>
    <w:rsid w:val="00223DF5"/>
    <w:rsid w:val="00224F82"/>
    <w:rsid w:val="00225A83"/>
    <w:rsid w:val="00230D42"/>
    <w:rsid w:val="00233EEC"/>
    <w:rsid w:val="002343FC"/>
    <w:rsid w:val="0023658F"/>
    <w:rsid w:val="00237C62"/>
    <w:rsid w:val="00240467"/>
    <w:rsid w:val="002404A6"/>
    <w:rsid w:val="002410FE"/>
    <w:rsid w:val="00241433"/>
    <w:rsid w:val="00241DFB"/>
    <w:rsid w:val="002424E2"/>
    <w:rsid w:val="00242617"/>
    <w:rsid w:val="0024301E"/>
    <w:rsid w:val="00243E04"/>
    <w:rsid w:val="002468C7"/>
    <w:rsid w:val="00246F07"/>
    <w:rsid w:val="00251525"/>
    <w:rsid w:val="00251DEA"/>
    <w:rsid w:val="002522EB"/>
    <w:rsid w:val="00253C07"/>
    <w:rsid w:val="00253DA3"/>
    <w:rsid w:val="00253EA5"/>
    <w:rsid w:val="00254B01"/>
    <w:rsid w:val="0025635B"/>
    <w:rsid w:val="0025661B"/>
    <w:rsid w:val="00256A86"/>
    <w:rsid w:val="0025784B"/>
    <w:rsid w:val="002579D5"/>
    <w:rsid w:val="00257D9D"/>
    <w:rsid w:val="00260D56"/>
    <w:rsid w:val="00260EEF"/>
    <w:rsid w:val="002617B1"/>
    <w:rsid w:val="002622E7"/>
    <w:rsid w:val="00263485"/>
    <w:rsid w:val="002662FA"/>
    <w:rsid w:val="00270E19"/>
    <w:rsid w:val="00272F22"/>
    <w:rsid w:val="00272F55"/>
    <w:rsid w:val="00275AEC"/>
    <w:rsid w:val="00276B13"/>
    <w:rsid w:val="0027736F"/>
    <w:rsid w:val="00280005"/>
    <w:rsid w:val="00280E23"/>
    <w:rsid w:val="002811F0"/>
    <w:rsid w:val="00282CFB"/>
    <w:rsid w:val="00282D08"/>
    <w:rsid w:val="00282E09"/>
    <w:rsid w:val="00282EF5"/>
    <w:rsid w:val="00283AB4"/>
    <w:rsid w:val="00283D05"/>
    <w:rsid w:val="002842BC"/>
    <w:rsid w:val="00286099"/>
    <w:rsid w:val="00290DC8"/>
    <w:rsid w:val="002911B9"/>
    <w:rsid w:val="00291E9F"/>
    <w:rsid w:val="00295965"/>
    <w:rsid w:val="00296434"/>
    <w:rsid w:val="002A0084"/>
    <w:rsid w:val="002A3561"/>
    <w:rsid w:val="002A7036"/>
    <w:rsid w:val="002A71CC"/>
    <w:rsid w:val="002A7BF9"/>
    <w:rsid w:val="002B1603"/>
    <w:rsid w:val="002B160E"/>
    <w:rsid w:val="002B38E7"/>
    <w:rsid w:val="002B45B9"/>
    <w:rsid w:val="002B4EB4"/>
    <w:rsid w:val="002B751E"/>
    <w:rsid w:val="002B7986"/>
    <w:rsid w:val="002B7D37"/>
    <w:rsid w:val="002C0AB2"/>
    <w:rsid w:val="002C1DEC"/>
    <w:rsid w:val="002C2EA1"/>
    <w:rsid w:val="002C326B"/>
    <w:rsid w:val="002C4AD4"/>
    <w:rsid w:val="002C5A3D"/>
    <w:rsid w:val="002C5F7F"/>
    <w:rsid w:val="002C738B"/>
    <w:rsid w:val="002C7F31"/>
    <w:rsid w:val="002D0BD6"/>
    <w:rsid w:val="002D140B"/>
    <w:rsid w:val="002D1657"/>
    <w:rsid w:val="002D1C55"/>
    <w:rsid w:val="002D26F1"/>
    <w:rsid w:val="002D28F8"/>
    <w:rsid w:val="002D3733"/>
    <w:rsid w:val="002D3B13"/>
    <w:rsid w:val="002D5099"/>
    <w:rsid w:val="002D56B6"/>
    <w:rsid w:val="002D5917"/>
    <w:rsid w:val="002D67E4"/>
    <w:rsid w:val="002D7346"/>
    <w:rsid w:val="002D7DCD"/>
    <w:rsid w:val="002E2808"/>
    <w:rsid w:val="002E2B31"/>
    <w:rsid w:val="002E3B4E"/>
    <w:rsid w:val="002E44E3"/>
    <w:rsid w:val="002E48B6"/>
    <w:rsid w:val="002E528D"/>
    <w:rsid w:val="002E55B0"/>
    <w:rsid w:val="002E6078"/>
    <w:rsid w:val="002E692B"/>
    <w:rsid w:val="002E6EC1"/>
    <w:rsid w:val="002E79AD"/>
    <w:rsid w:val="002F0BD8"/>
    <w:rsid w:val="002F3364"/>
    <w:rsid w:val="002F33B6"/>
    <w:rsid w:val="002F7FF2"/>
    <w:rsid w:val="003005B6"/>
    <w:rsid w:val="00300CA2"/>
    <w:rsid w:val="00302776"/>
    <w:rsid w:val="00303528"/>
    <w:rsid w:val="003036C0"/>
    <w:rsid w:val="00307F50"/>
    <w:rsid w:val="0031013B"/>
    <w:rsid w:val="0031033C"/>
    <w:rsid w:val="003109B0"/>
    <w:rsid w:val="00311470"/>
    <w:rsid w:val="00311A50"/>
    <w:rsid w:val="0031215A"/>
    <w:rsid w:val="0031260D"/>
    <w:rsid w:val="003136FE"/>
    <w:rsid w:val="00314E65"/>
    <w:rsid w:val="00315452"/>
    <w:rsid w:val="00316922"/>
    <w:rsid w:val="00316AA4"/>
    <w:rsid w:val="00317050"/>
    <w:rsid w:val="00324535"/>
    <w:rsid w:val="0032524E"/>
    <w:rsid w:val="0032738B"/>
    <w:rsid w:val="00327554"/>
    <w:rsid w:val="00327AB6"/>
    <w:rsid w:val="00331405"/>
    <w:rsid w:val="00332DD7"/>
    <w:rsid w:val="0033337B"/>
    <w:rsid w:val="00337A52"/>
    <w:rsid w:val="00340556"/>
    <w:rsid w:val="00342624"/>
    <w:rsid w:val="00343016"/>
    <w:rsid w:val="003467B2"/>
    <w:rsid w:val="00351475"/>
    <w:rsid w:val="00351C4B"/>
    <w:rsid w:val="00352589"/>
    <w:rsid w:val="00353262"/>
    <w:rsid w:val="003538FE"/>
    <w:rsid w:val="00354089"/>
    <w:rsid w:val="00355047"/>
    <w:rsid w:val="003550D4"/>
    <w:rsid w:val="00356349"/>
    <w:rsid w:val="003563C9"/>
    <w:rsid w:val="003563D4"/>
    <w:rsid w:val="0035744B"/>
    <w:rsid w:val="003576BF"/>
    <w:rsid w:val="0036189C"/>
    <w:rsid w:val="00361E38"/>
    <w:rsid w:val="00362711"/>
    <w:rsid w:val="003652C2"/>
    <w:rsid w:val="00365B6E"/>
    <w:rsid w:val="0036619B"/>
    <w:rsid w:val="00366A06"/>
    <w:rsid w:val="0036718C"/>
    <w:rsid w:val="0036739C"/>
    <w:rsid w:val="00367D9F"/>
    <w:rsid w:val="00371932"/>
    <w:rsid w:val="00372133"/>
    <w:rsid w:val="003740DC"/>
    <w:rsid w:val="00374B92"/>
    <w:rsid w:val="00375933"/>
    <w:rsid w:val="003773BE"/>
    <w:rsid w:val="00377A32"/>
    <w:rsid w:val="00380570"/>
    <w:rsid w:val="003806EC"/>
    <w:rsid w:val="00380E76"/>
    <w:rsid w:val="00380E89"/>
    <w:rsid w:val="00381D50"/>
    <w:rsid w:val="0038338D"/>
    <w:rsid w:val="0038472E"/>
    <w:rsid w:val="00385775"/>
    <w:rsid w:val="00385C30"/>
    <w:rsid w:val="003862CE"/>
    <w:rsid w:val="00387169"/>
    <w:rsid w:val="003873AC"/>
    <w:rsid w:val="0039065D"/>
    <w:rsid w:val="00391BA7"/>
    <w:rsid w:val="00392A22"/>
    <w:rsid w:val="00392B34"/>
    <w:rsid w:val="0039552C"/>
    <w:rsid w:val="003965B1"/>
    <w:rsid w:val="003A0716"/>
    <w:rsid w:val="003A2042"/>
    <w:rsid w:val="003A2439"/>
    <w:rsid w:val="003A3B57"/>
    <w:rsid w:val="003A4F41"/>
    <w:rsid w:val="003A6C76"/>
    <w:rsid w:val="003B0983"/>
    <w:rsid w:val="003B280D"/>
    <w:rsid w:val="003B3DCF"/>
    <w:rsid w:val="003B4724"/>
    <w:rsid w:val="003B636A"/>
    <w:rsid w:val="003B64A8"/>
    <w:rsid w:val="003B67EF"/>
    <w:rsid w:val="003B69F7"/>
    <w:rsid w:val="003C1381"/>
    <w:rsid w:val="003C1383"/>
    <w:rsid w:val="003C25F2"/>
    <w:rsid w:val="003C4D31"/>
    <w:rsid w:val="003C532B"/>
    <w:rsid w:val="003C5A3A"/>
    <w:rsid w:val="003C5A6B"/>
    <w:rsid w:val="003D0AFC"/>
    <w:rsid w:val="003D26E5"/>
    <w:rsid w:val="003D3A41"/>
    <w:rsid w:val="003D5326"/>
    <w:rsid w:val="003D6E6A"/>
    <w:rsid w:val="003E3786"/>
    <w:rsid w:val="003E4AEA"/>
    <w:rsid w:val="003E53A6"/>
    <w:rsid w:val="003E5953"/>
    <w:rsid w:val="003E61C4"/>
    <w:rsid w:val="003F22D8"/>
    <w:rsid w:val="003F3634"/>
    <w:rsid w:val="003F5155"/>
    <w:rsid w:val="003F5BA6"/>
    <w:rsid w:val="003F7999"/>
    <w:rsid w:val="00400594"/>
    <w:rsid w:val="00400AB0"/>
    <w:rsid w:val="00401A40"/>
    <w:rsid w:val="00402345"/>
    <w:rsid w:val="0040458B"/>
    <w:rsid w:val="004063E4"/>
    <w:rsid w:val="00406589"/>
    <w:rsid w:val="00411300"/>
    <w:rsid w:val="00411FDC"/>
    <w:rsid w:val="00412750"/>
    <w:rsid w:val="00413B1B"/>
    <w:rsid w:val="0041431D"/>
    <w:rsid w:val="00414754"/>
    <w:rsid w:val="00414DD8"/>
    <w:rsid w:val="00417D46"/>
    <w:rsid w:val="00417FC8"/>
    <w:rsid w:val="00421C91"/>
    <w:rsid w:val="00422F6B"/>
    <w:rsid w:val="004232DB"/>
    <w:rsid w:val="00425E31"/>
    <w:rsid w:val="00426181"/>
    <w:rsid w:val="00426B32"/>
    <w:rsid w:val="004273E2"/>
    <w:rsid w:val="00430030"/>
    <w:rsid w:val="00433E7C"/>
    <w:rsid w:val="00433F5B"/>
    <w:rsid w:val="004343A6"/>
    <w:rsid w:val="004346C3"/>
    <w:rsid w:val="00434883"/>
    <w:rsid w:val="0043527F"/>
    <w:rsid w:val="004408EA"/>
    <w:rsid w:val="0044092C"/>
    <w:rsid w:val="00440A45"/>
    <w:rsid w:val="00442ACD"/>
    <w:rsid w:val="00443C7E"/>
    <w:rsid w:val="0044462D"/>
    <w:rsid w:val="00444A59"/>
    <w:rsid w:val="00444B87"/>
    <w:rsid w:val="0044581C"/>
    <w:rsid w:val="00445F9B"/>
    <w:rsid w:val="004463B4"/>
    <w:rsid w:val="004513D4"/>
    <w:rsid w:val="0045534D"/>
    <w:rsid w:val="00455E48"/>
    <w:rsid w:val="00457097"/>
    <w:rsid w:val="004578BF"/>
    <w:rsid w:val="00463063"/>
    <w:rsid w:val="00465097"/>
    <w:rsid w:val="00467071"/>
    <w:rsid w:val="004800A7"/>
    <w:rsid w:val="004802DA"/>
    <w:rsid w:val="004819A6"/>
    <w:rsid w:val="00481DDD"/>
    <w:rsid w:val="0048407F"/>
    <w:rsid w:val="00484F0F"/>
    <w:rsid w:val="0048620C"/>
    <w:rsid w:val="00486638"/>
    <w:rsid w:val="0049083C"/>
    <w:rsid w:val="0049086D"/>
    <w:rsid w:val="00490B68"/>
    <w:rsid w:val="004914C2"/>
    <w:rsid w:val="00492B55"/>
    <w:rsid w:val="0049305B"/>
    <w:rsid w:val="00493241"/>
    <w:rsid w:val="00494E00"/>
    <w:rsid w:val="00496B95"/>
    <w:rsid w:val="0049722F"/>
    <w:rsid w:val="00497686"/>
    <w:rsid w:val="00497EC1"/>
    <w:rsid w:val="004A0033"/>
    <w:rsid w:val="004A1644"/>
    <w:rsid w:val="004A6876"/>
    <w:rsid w:val="004A73C5"/>
    <w:rsid w:val="004B0F17"/>
    <w:rsid w:val="004B1A25"/>
    <w:rsid w:val="004B329D"/>
    <w:rsid w:val="004B47CD"/>
    <w:rsid w:val="004B4891"/>
    <w:rsid w:val="004B5340"/>
    <w:rsid w:val="004C0A3A"/>
    <w:rsid w:val="004C1F5A"/>
    <w:rsid w:val="004C352D"/>
    <w:rsid w:val="004C354C"/>
    <w:rsid w:val="004C3AFE"/>
    <w:rsid w:val="004C524A"/>
    <w:rsid w:val="004C6526"/>
    <w:rsid w:val="004D12E4"/>
    <w:rsid w:val="004D20FF"/>
    <w:rsid w:val="004D227A"/>
    <w:rsid w:val="004D505D"/>
    <w:rsid w:val="004D5565"/>
    <w:rsid w:val="004D57BD"/>
    <w:rsid w:val="004E3775"/>
    <w:rsid w:val="004E4A2E"/>
    <w:rsid w:val="004E4F7A"/>
    <w:rsid w:val="004E53BA"/>
    <w:rsid w:val="004E605C"/>
    <w:rsid w:val="004F2552"/>
    <w:rsid w:val="004F3020"/>
    <w:rsid w:val="004F40B1"/>
    <w:rsid w:val="004F444C"/>
    <w:rsid w:val="004F6DA3"/>
    <w:rsid w:val="004F7411"/>
    <w:rsid w:val="00500797"/>
    <w:rsid w:val="0050119F"/>
    <w:rsid w:val="0050128D"/>
    <w:rsid w:val="005018A4"/>
    <w:rsid w:val="005021F0"/>
    <w:rsid w:val="0050259B"/>
    <w:rsid w:val="005028E3"/>
    <w:rsid w:val="00506EFB"/>
    <w:rsid w:val="00506FA9"/>
    <w:rsid w:val="00507EB1"/>
    <w:rsid w:val="00510CF0"/>
    <w:rsid w:val="00512466"/>
    <w:rsid w:val="005136E9"/>
    <w:rsid w:val="00513DD8"/>
    <w:rsid w:val="00514242"/>
    <w:rsid w:val="005143C5"/>
    <w:rsid w:val="00514560"/>
    <w:rsid w:val="00514DF2"/>
    <w:rsid w:val="00515B1B"/>
    <w:rsid w:val="005162FB"/>
    <w:rsid w:val="00516317"/>
    <w:rsid w:val="00517DCF"/>
    <w:rsid w:val="00521E68"/>
    <w:rsid w:val="0052243C"/>
    <w:rsid w:val="00525050"/>
    <w:rsid w:val="00526568"/>
    <w:rsid w:val="005311E3"/>
    <w:rsid w:val="005315C9"/>
    <w:rsid w:val="00535183"/>
    <w:rsid w:val="00535578"/>
    <w:rsid w:val="0053568D"/>
    <w:rsid w:val="00535882"/>
    <w:rsid w:val="00536C7A"/>
    <w:rsid w:val="0054229A"/>
    <w:rsid w:val="00542F61"/>
    <w:rsid w:val="00545560"/>
    <w:rsid w:val="0054560D"/>
    <w:rsid w:val="00545C33"/>
    <w:rsid w:val="005466D7"/>
    <w:rsid w:val="00547BFD"/>
    <w:rsid w:val="00550F71"/>
    <w:rsid w:val="00553952"/>
    <w:rsid w:val="00554283"/>
    <w:rsid w:val="0055432C"/>
    <w:rsid w:val="005546F4"/>
    <w:rsid w:val="00554CFE"/>
    <w:rsid w:val="00555751"/>
    <w:rsid w:val="00555DCD"/>
    <w:rsid w:val="00556A9A"/>
    <w:rsid w:val="00556D0F"/>
    <w:rsid w:val="0055768F"/>
    <w:rsid w:val="00560299"/>
    <w:rsid w:val="00561C8C"/>
    <w:rsid w:val="005630DB"/>
    <w:rsid w:val="00564785"/>
    <w:rsid w:val="00564F86"/>
    <w:rsid w:val="00572C43"/>
    <w:rsid w:val="00572CFA"/>
    <w:rsid w:val="00574270"/>
    <w:rsid w:val="00575057"/>
    <w:rsid w:val="00575730"/>
    <w:rsid w:val="00575DDC"/>
    <w:rsid w:val="0057686B"/>
    <w:rsid w:val="00576EA6"/>
    <w:rsid w:val="005801D8"/>
    <w:rsid w:val="00582383"/>
    <w:rsid w:val="00585930"/>
    <w:rsid w:val="00586ED3"/>
    <w:rsid w:val="00592E8C"/>
    <w:rsid w:val="00593155"/>
    <w:rsid w:val="00596144"/>
    <w:rsid w:val="0059628F"/>
    <w:rsid w:val="005A01DA"/>
    <w:rsid w:val="005A29A8"/>
    <w:rsid w:val="005A3AFB"/>
    <w:rsid w:val="005A483A"/>
    <w:rsid w:val="005A6DDA"/>
    <w:rsid w:val="005B0A8B"/>
    <w:rsid w:val="005B1A06"/>
    <w:rsid w:val="005B2A47"/>
    <w:rsid w:val="005B3117"/>
    <w:rsid w:val="005B3645"/>
    <w:rsid w:val="005B3709"/>
    <w:rsid w:val="005B4CB3"/>
    <w:rsid w:val="005B7D4A"/>
    <w:rsid w:val="005C2492"/>
    <w:rsid w:val="005C344E"/>
    <w:rsid w:val="005C6E87"/>
    <w:rsid w:val="005D0C48"/>
    <w:rsid w:val="005D5EF4"/>
    <w:rsid w:val="005D67AB"/>
    <w:rsid w:val="005D6E28"/>
    <w:rsid w:val="005E0D24"/>
    <w:rsid w:val="005E2617"/>
    <w:rsid w:val="005E2A3E"/>
    <w:rsid w:val="005E3C5F"/>
    <w:rsid w:val="005E4D8E"/>
    <w:rsid w:val="005E5493"/>
    <w:rsid w:val="005E56BD"/>
    <w:rsid w:val="005E6613"/>
    <w:rsid w:val="005F0DBB"/>
    <w:rsid w:val="005F19B8"/>
    <w:rsid w:val="005F1F41"/>
    <w:rsid w:val="005F1F48"/>
    <w:rsid w:val="005F215A"/>
    <w:rsid w:val="005F3777"/>
    <w:rsid w:val="005F45C8"/>
    <w:rsid w:val="005F50A9"/>
    <w:rsid w:val="005F6135"/>
    <w:rsid w:val="005F7B2C"/>
    <w:rsid w:val="005F7F62"/>
    <w:rsid w:val="006005F8"/>
    <w:rsid w:val="00601079"/>
    <w:rsid w:val="00601A37"/>
    <w:rsid w:val="006026CE"/>
    <w:rsid w:val="006035F3"/>
    <w:rsid w:val="00603912"/>
    <w:rsid w:val="006061F6"/>
    <w:rsid w:val="00607051"/>
    <w:rsid w:val="00612327"/>
    <w:rsid w:val="006133FD"/>
    <w:rsid w:val="00614248"/>
    <w:rsid w:val="0061478F"/>
    <w:rsid w:val="00615D56"/>
    <w:rsid w:val="00617C5A"/>
    <w:rsid w:val="00617E31"/>
    <w:rsid w:val="00620CFF"/>
    <w:rsid w:val="00620F37"/>
    <w:rsid w:val="00621786"/>
    <w:rsid w:val="006217FE"/>
    <w:rsid w:val="00622B62"/>
    <w:rsid w:val="0062533A"/>
    <w:rsid w:val="00630EEC"/>
    <w:rsid w:val="0063249A"/>
    <w:rsid w:val="006339B5"/>
    <w:rsid w:val="00634835"/>
    <w:rsid w:val="00636582"/>
    <w:rsid w:val="006371B9"/>
    <w:rsid w:val="00637CCA"/>
    <w:rsid w:val="00637EA6"/>
    <w:rsid w:val="00641033"/>
    <w:rsid w:val="00641756"/>
    <w:rsid w:val="00642CD2"/>
    <w:rsid w:val="006431CC"/>
    <w:rsid w:val="00643598"/>
    <w:rsid w:val="00644100"/>
    <w:rsid w:val="00644298"/>
    <w:rsid w:val="006501C1"/>
    <w:rsid w:val="00650898"/>
    <w:rsid w:val="006515D8"/>
    <w:rsid w:val="006519EB"/>
    <w:rsid w:val="00651AFF"/>
    <w:rsid w:val="00651CC9"/>
    <w:rsid w:val="00652654"/>
    <w:rsid w:val="00653490"/>
    <w:rsid w:val="0065446D"/>
    <w:rsid w:val="00656857"/>
    <w:rsid w:val="006568AC"/>
    <w:rsid w:val="00656A50"/>
    <w:rsid w:val="00656B75"/>
    <w:rsid w:val="00657063"/>
    <w:rsid w:val="006575EE"/>
    <w:rsid w:val="00660B6D"/>
    <w:rsid w:val="00661A63"/>
    <w:rsid w:val="00662936"/>
    <w:rsid w:val="0066365A"/>
    <w:rsid w:val="00664677"/>
    <w:rsid w:val="0066470B"/>
    <w:rsid w:val="00664798"/>
    <w:rsid w:val="00664C20"/>
    <w:rsid w:val="00666AF3"/>
    <w:rsid w:val="006705D7"/>
    <w:rsid w:val="006710A0"/>
    <w:rsid w:val="006719A1"/>
    <w:rsid w:val="006719C6"/>
    <w:rsid w:val="00671A23"/>
    <w:rsid w:val="006742BA"/>
    <w:rsid w:val="006743AE"/>
    <w:rsid w:val="0067475D"/>
    <w:rsid w:val="00674989"/>
    <w:rsid w:val="00675F5B"/>
    <w:rsid w:val="00677EB1"/>
    <w:rsid w:val="00682273"/>
    <w:rsid w:val="006822A1"/>
    <w:rsid w:val="00683153"/>
    <w:rsid w:val="006842A6"/>
    <w:rsid w:val="006849F3"/>
    <w:rsid w:val="006869D2"/>
    <w:rsid w:val="00686F92"/>
    <w:rsid w:val="00692FC2"/>
    <w:rsid w:val="00694811"/>
    <w:rsid w:val="006A096D"/>
    <w:rsid w:val="006A16E2"/>
    <w:rsid w:val="006A2103"/>
    <w:rsid w:val="006A3042"/>
    <w:rsid w:val="006A32F9"/>
    <w:rsid w:val="006A3872"/>
    <w:rsid w:val="006A5DE4"/>
    <w:rsid w:val="006A6429"/>
    <w:rsid w:val="006A6DC7"/>
    <w:rsid w:val="006B1C1B"/>
    <w:rsid w:val="006B1E5E"/>
    <w:rsid w:val="006B1F5C"/>
    <w:rsid w:val="006B26B4"/>
    <w:rsid w:val="006B2736"/>
    <w:rsid w:val="006B33AD"/>
    <w:rsid w:val="006B3A60"/>
    <w:rsid w:val="006C1E2B"/>
    <w:rsid w:val="006C1E58"/>
    <w:rsid w:val="006C37E8"/>
    <w:rsid w:val="006C3BD8"/>
    <w:rsid w:val="006C3EE9"/>
    <w:rsid w:val="006C57D4"/>
    <w:rsid w:val="006C57EA"/>
    <w:rsid w:val="006C5D91"/>
    <w:rsid w:val="006C782F"/>
    <w:rsid w:val="006C78E1"/>
    <w:rsid w:val="006C7C7C"/>
    <w:rsid w:val="006C7C92"/>
    <w:rsid w:val="006D044B"/>
    <w:rsid w:val="006D0BAA"/>
    <w:rsid w:val="006D0C02"/>
    <w:rsid w:val="006D0E80"/>
    <w:rsid w:val="006D1C45"/>
    <w:rsid w:val="006D372A"/>
    <w:rsid w:val="006D45F8"/>
    <w:rsid w:val="006D6B0A"/>
    <w:rsid w:val="006D740D"/>
    <w:rsid w:val="006D7696"/>
    <w:rsid w:val="006E0F68"/>
    <w:rsid w:val="006E2968"/>
    <w:rsid w:val="006E29AC"/>
    <w:rsid w:val="006E4256"/>
    <w:rsid w:val="006E55F8"/>
    <w:rsid w:val="006E5E91"/>
    <w:rsid w:val="006E74AE"/>
    <w:rsid w:val="006E7AE6"/>
    <w:rsid w:val="006E7D44"/>
    <w:rsid w:val="006F053E"/>
    <w:rsid w:val="006F0897"/>
    <w:rsid w:val="006F1885"/>
    <w:rsid w:val="006F46DD"/>
    <w:rsid w:val="006F48FF"/>
    <w:rsid w:val="006F6EFD"/>
    <w:rsid w:val="006F76F6"/>
    <w:rsid w:val="00700B45"/>
    <w:rsid w:val="00701F13"/>
    <w:rsid w:val="007054D0"/>
    <w:rsid w:val="007068DD"/>
    <w:rsid w:val="0070713D"/>
    <w:rsid w:val="00710D46"/>
    <w:rsid w:val="00711CAD"/>
    <w:rsid w:val="00712C5E"/>
    <w:rsid w:val="00713A42"/>
    <w:rsid w:val="00714511"/>
    <w:rsid w:val="00717909"/>
    <w:rsid w:val="00717F83"/>
    <w:rsid w:val="00720252"/>
    <w:rsid w:val="00720F43"/>
    <w:rsid w:val="00721021"/>
    <w:rsid w:val="0072278B"/>
    <w:rsid w:val="00722E93"/>
    <w:rsid w:val="00722F38"/>
    <w:rsid w:val="00724051"/>
    <w:rsid w:val="00724C20"/>
    <w:rsid w:val="007251CD"/>
    <w:rsid w:val="00725C15"/>
    <w:rsid w:val="00727F9B"/>
    <w:rsid w:val="00730C87"/>
    <w:rsid w:val="0073281B"/>
    <w:rsid w:val="00732A24"/>
    <w:rsid w:val="00732D3E"/>
    <w:rsid w:val="00736295"/>
    <w:rsid w:val="00737103"/>
    <w:rsid w:val="0074165E"/>
    <w:rsid w:val="00743DB2"/>
    <w:rsid w:val="00744452"/>
    <w:rsid w:val="00744811"/>
    <w:rsid w:val="00747BBA"/>
    <w:rsid w:val="0075667F"/>
    <w:rsid w:val="00760EF1"/>
    <w:rsid w:val="00762B32"/>
    <w:rsid w:val="00762BC7"/>
    <w:rsid w:val="00763406"/>
    <w:rsid w:val="007642AB"/>
    <w:rsid w:val="00764356"/>
    <w:rsid w:val="00764AF6"/>
    <w:rsid w:val="00764BDA"/>
    <w:rsid w:val="00764C55"/>
    <w:rsid w:val="00764D2C"/>
    <w:rsid w:val="00765BDE"/>
    <w:rsid w:val="00766611"/>
    <w:rsid w:val="00770BF4"/>
    <w:rsid w:val="00772E94"/>
    <w:rsid w:val="00773A27"/>
    <w:rsid w:val="007748E6"/>
    <w:rsid w:val="0077701A"/>
    <w:rsid w:val="007770F0"/>
    <w:rsid w:val="00777BB7"/>
    <w:rsid w:val="00777E9E"/>
    <w:rsid w:val="00780509"/>
    <w:rsid w:val="00780669"/>
    <w:rsid w:val="007806E9"/>
    <w:rsid w:val="00781276"/>
    <w:rsid w:val="00781957"/>
    <w:rsid w:val="00781B7E"/>
    <w:rsid w:val="00785920"/>
    <w:rsid w:val="007868F3"/>
    <w:rsid w:val="00786BF7"/>
    <w:rsid w:val="00787447"/>
    <w:rsid w:val="00787D56"/>
    <w:rsid w:val="00787F11"/>
    <w:rsid w:val="007906ED"/>
    <w:rsid w:val="007906F0"/>
    <w:rsid w:val="00790944"/>
    <w:rsid w:val="007910DE"/>
    <w:rsid w:val="00791334"/>
    <w:rsid w:val="007934E8"/>
    <w:rsid w:val="00793FB4"/>
    <w:rsid w:val="007949CD"/>
    <w:rsid w:val="00797AAB"/>
    <w:rsid w:val="00797C73"/>
    <w:rsid w:val="007A106E"/>
    <w:rsid w:val="007A165F"/>
    <w:rsid w:val="007A1FDB"/>
    <w:rsid w:val="007A3EFC"/>
    <w:rsid w:val="007A4C46"/>
    <w:rsid w:val="007A6C59"/>
    <w:rsid w:val="007B0751"/>
    <w:rsid w:val="007B0FAE"/>
    <w:rsid w:val="007B1434"/>
    <w:rsid w:val="007B1D9E"/>
    <w:rsid w:val="007B31F0"/>
    <w:rsid w:val="007B32CF"/>
    <w:rsid w:val="007B56E0"/>
    <w:rsid w:val="007C2089"/>
    <w:rsid w:val="007C3F2A"/>
    <w:rsid w:val="007C5680"/>
    <w:rsid w:val="007C5B7B"/>
    <w:rsid w:val="007C6055"/>
    <w:rsid w:val="007C6E1D"/>
    <w:rsid w:val="007D154E"/>
    <w:rsid w:val="007D205F"/>
    <w:rsid w:val="007D28A6"/>
    <w:rsid w:val="007D5C71"/>
    <w:rsid w:val="007D5E1A"/>
    <w:rsid w:val="007D60C7"/>
    <w:rsid w:val="007D6496"/>
    <w:rsid w:val="007D6F7E"/>
    <w:rsid w:val="007D76DE"/>
    <w:rsid w:val="007E0614"/>
    <w:rsid w:val="007E06FD"/>
    <w:rsid w:val="007E2449"/>
    <w:rsid w:val="007E34B5"/>
    <w:rsid w:val="007E36DF"/>
    <w:rsid w:val="007E39E8"/>
    <w:rsid w:val="007E3B31"/>
    <w:rsid w:val="007E3C1D"/>
    <w:rsid w:val="007E4E4F"/>
    <w:rsid w:val="007E643C"/>
    <w:rsid w:val="007F0D60"/>
    <w:rsid w:val="007F2EBD"/>
    <w:rsid w:val="007F30B0"/>
    <w:rsid w:val="007F3523"/>
    <w:rsid w:val="007F4EE3"/>
    <w:rsid w:val="007F5269"/>
    <w:rsid w:val="007F5857"/>
    <w:rsid w:val="007F6AC2"/>
    <w:rsid w:val="007F7546"/>
    <w:rsid w:val="00800692"/>
    <w:rsid w:val="00800AFE"/>
    <w:rsid w:val="00800F4B"/>
    <w:rsid w:val="0080200B"/>
    <w:rsid w:val="00802496"/>
    <w:rsid w:val="00807097"/>
    <w:rsid w:val="00810D96"/>
    <w:rsid w:val="00810F34"/>
    <w:rsid w:val="008110B0"/>
    <w:rsid w:val="00811100"/>
    <w:rsid w:val="008112A4"/>
    <w:rsid w:val="008122CC"/>
    <w:rsid w:val="00812F2E"/>
    <w:rsid w:val="00814F5F"/>
    <w:rsid w:val="0081506A"/>
    <w:rsid w:val="00815A12"/>
    <w:rsid w:val="00815EF0"/>
    <w:rsid w:val="008163EE"/>
    <w:rsid w:val="0081659A"/>
    <w:rsid w:val="00816623"/>
    <w:rsid w:val="00820FF5"/>
    <w:rsid w:val="0082128B"/>
    <w:rsid w:val="008212AB"/>
    <w:rsid w:val="00821B41"/>
    <w:rsid w:val="00822DEE"/>
    <w:rsid w:val="00822FF6"/>
    <w:rsid w:val="0082435C"/>
    <w:rsid w:val="00824B45"/>
    <w:rsid w:val="00825150"/>
    <w:rsid w:val="00825693"/>
    <w:rsid w:val="008256BB"/>
    <w:rsid w:val="00831207"/>
    <w:rsid w:val="008318A5"/>
    <w:rsid w:val="00832FF4"/>
    <w:rsid w:val="00833E56"/>
    <w:rsid w:val="0083513D"/>
    <w:rsid w:val="0083623C"/>
    <w:rsid w:val="0084056F"/>
    <w:rsid w:val="00841759"/>
    <w:rsid w:val="00842368"/>
    <w:rsid w:val="0084359A"/>
    <w:rsid w:val="0085054A"/>
    <w:rsid w:val="00851088"/>
    <w:rsid w:val="00851219"/>
    <w:rsid w:val="008527DF"/>
    <w:rsid w:val="00852F5F"/>
    <w:rsid w:val="008557B0"/>
    <w:rsid w:val="00856204"/>
    <w:rsid w:val="00861260"/>
    <w:rsid w:val="008614BA"/>
    <w:rsid w:val="0086280F"/>
    <w:rsid w:val="00862E4A"/>
    <w:rsid w:val="008633C0"/>
    <w:rsid w:val="00863B3F"/>
    <w:rsid w:val="008650DA"/>
    <w:rsid w:val="00865E0D"/>
    <w:rsid w:val="0086649A"/>
    <w:rsid w:val="00870749"/>
    <w:rsid w:val="00870F6E"/>
    <w:rsid w:val="00871065"/>
    <w:rsid w:val="008716D3"/>
    <w:rsid w:val="00871EFC"/>
    <w:rsid w:val="00872C4A"/>
    <w:rsid w:val="00873E44"/>
    <w:rsid w:val="008747E3"/>
    <w:rsid w:val="00876808"/>
    <w:rsid w:val="00881395"/>
    <w:rsid w:val="00882D0B"/>
    <w:rsid w:val="00882FE3"/>
    <w:rsid w:val="008843C7"/>
    <w:rsid w:val="0088555E"/>
    <w:rsid w:val="00885925"/>
    <w:rsid w:val="00890C8F"/>
    <w:rsid w:val="0089255B"/>
    <w:rsid w:val="00893024"/>
    <w:rsid w:val="008945CF"/>
    <w:rsid w:val="008958FE"/>
    <w:rsid w:val="00896E8E"/>
    <w:rsid w:val="008A0CF3"/>
    <w:rsid w:val="008A1FAF"/>
    <w:rsid w:val="008A2610"/>
    <w:rsid w:val="008A2C4A"/>
    <w:rsid w:val="008A361B"/>
    <w:rsid w:val="008A4A97"/>
    <w:rsid w:val="008A6385"/>
    <w:rsid w:val="008A7D4A"/>
    <w:rsid w:val="008B033D"/>
    <w:rsid w:val="008B086D"/>
    <w:rsid w:val="008B15E9"/>
    <w:rsid w:val="008B1B41"/>
    <w:rsid w:val="008B2EB1"/>
    <w:rsid w:val="008B3E71"/>
    <w:rsid w:val="008B4537"/>
    <w:rsid w:val="008B5F9D"/>
    <w:rsid w:val="008B7520"/>
    <w:rsid w:val="008C343C"/>
    <w:rsid w:val="008C4824"/>
    <w:rsid w:val="008C4C5B"/>
    <w:rsid w:val="008C5816"/>
    <w:rsid w:val="008D2E82"/>
    <w:rsid w:val="008D347E"/>
    <w:rsid w:val="008D5557"/>
    <w:rsid w:val="008D642D"/>
    <w:rsid w:val="008D72E1"/>
    <w:rsid w:val="008D78CB"/>
    <w:rsid w:val="008E0055"/>
    <w:rsid w:val="008E0596"/>
    <w:rsid w:val="008E1B17"/>
    <w:rsid w:val="008E1E27"/>
    <w:rsid w:val="008E2743"/>
    <w:rsid w:val="008E2C9C"/>
    <w:rsid w:val="008E319C"/>
    <w:rsid w:val="008E3F89"/>
    <w:rsid w:val="008E5909"/>
    <w:rsid w:val="008E7B17"/>
    <w:rsid w:val="008F001A"/>
    <w:rsid w:val="008F0224"/>
    <w:rsid w:val="008F3D9F"/>
    <w:rsid w:val="008F4834"/>
    <w:rsid w:val="008F4851"/>
    <w:rsid w:val="008F67C7"/>
    <w:rsid w:val="008F7817"/>
    <w:rsid w:val="008F7AAF"/>
    <w:rsid w:val="008F7FC1"/>
    <w:rsid w:val="009015FE"/>
    <w:rsid w:val="009021BF"/>
    <w:rsid w:val="00902643"/>
    <w:rsid w:val="00902B2E"/>
    <w:rsid w:val="0090354F"/>
    <w:rsid w:val="009044BC"/>
    <w:rsid w:val="00904C8F"/>
    <w:rsid w:val="0091069D"/>
    <w:rsid w:val="00912EDD"/>
    <w:rsid w:val="00913E63"/>
    <w:rsid w:val="00915F13"/>
    <w:rsid w:val="00917456"/>
    <w:rsid w:val="00917842"/>
    <w:rsid w:val="00917BDB"/>
    <w:rsid w:val="00920C5D"/>
    <w:rsid w:val="00921841"/>
    <w:rsid w:val="009225F3"/>
    <w:rsid w:val="00922954"/>
    <w:rsid w:val="009231D3"/>
    <w:rsid w:val="009243E5"/>
    <w:rsid w:val="00924856"/>
    <w:rsid w:val="009270FA"/>
    <w:rsid w:val="00927DE8"/>
    <w:rsid w:val="009316F9"/>
    <w:rsid w:val="00931B48"/>
    <w:rsid w:val="0093214D"/>
    <w:rsid w:val="009327FE"/>
    <w:rsid w:val="00932EBC"/>
    <w:rsid w:val="00932F61"/>
    <w:rsid w:val="009352DA"/>
    <w:rsid w:val="009370EB"/>
    <w:rsid w:val="00940E64"/>
    <w:rsid w:val="00940F3F"/>
    <w:rsid w:val="009411DA"/>
    <w:rsid w:val="00941682"/>
    <w:rsid w:val="00943DC4"/>
    <w:rsid w:val="00943FB5"/>
    <w:rsid w:val="00944D96"/>
    <w:rsid w:val="00945325"/>
    <w:rsid w:val="00947860"/>
    <w:rsid w:val="00951585"/>
    <w:rsid w:val="00951682"/>
    <w:rsid w:val="00953B93"/>
    <w:rsid w:val="00955E4A"/>
    <w:rsid w:val="00956073"/>
    <w:rsid w:val="00957B37"/>
    <w:rsid w:val="00961182"/>
    <w:rsid w:val="00961EA8"/>
    <w:rsid w:val="00962AB0"/>
    <w:rsid w:val="00964F68"/>
    <w:rsid w:val="00965A36"/>
    <w:rsid w:val="00966485"/>
    <w:rsid w:val="009664DE"/>
    <w:rsid w:val="009670CA"/>
    <w:rsid w:val="00967C68"/>
    <w:rsid w:val="00972214"/>
    <w:rsid w:val="00973837"/>
    <w:rsid w:val="00973867"/>
    <w:rsid w:val="009744D7"/>
    <w:rsid w:val="009811F1"/>
    <w:rsid w:val="00982527"/>
    <w:rsid w:val="00982856"/>
    <w:rsid w:val="009835C3"/>
    <w:rsid w:val="00984044"/>
    <w:rsid w:val="00984B8A"/>
    <w:rsid w:val="00987114"/>
    <w:rsid w:val="00987C32"/>
    <w:rsid w:val="00987FAD"/>
    <w:rsid w:val="009900AC"/>
    <w:rsid w:val="00992496"/>
    <w:rsid w:val="00992B31"/>
    <w:rsid w:val="00993947"/>
    <w:rsid w:val="009953FA"/>
    <w:rsid w:val="0099553D"/>
    <w:rsid w:val="00996C27"/>
    <w:rsid w:val="009A0498"/>
    <w:rsid w:val="009A05E4"/>
    <w:rsid w:val="009A2CDB"/>
    <w:rsid w:val="009A373D"/>
    <w:rsid w:val="009A5149"/>
    <w:rsid w:val="009A5369"/>
    <w:rsid w:val="009A5804"/>
    <w:rsid w:val="009A72B7"/>
    <w:rsid w:val="009A7977"/>
    <w:rsid w:val="009B068E"/>
    <w:rsid w:val="009B0D89"/>
    <w:rsid w:val="009B3700"/>
    <w:rsid w:val="009B412B"/>
    <w:rsid w:val="009B52D0"/>
    <w:rsid w:val="009B5689"/>
    <w:rsid w:val="009B6CB4"/>
    <w:rsid w:val="009C05AE"/>
    <w:rsid w:val="009C0F74"/>
    <w:rsid w:val="009C67E3"/>
    <w:rsid w:val="009C73E2"/>
    <w:rsid w:val="009D0998"/>
    <w:rsid w:val="009D143A"/>
    <w:rsid w:val="009D1563"/>
    <w:rsid w:val="009D1D2A"/>
    <w:rsid w:val="009D28E7"/>
    <w:rsid w:val="009D2903"/>
    <w:rsid w:val="009D3499"/>
    <w:rsid w:val="009D5B74"/>
    <w:rsid w:val="009D6A1D"/>
    <w:rsid w:val="009D72AE"/>
    <w:rsid w:val="009D791C"/>
    <w:rsid w:val="009D79C4"/>
    <w:rsid w:val="009D7A7E"/>
    <w:rsid w:val="009E035C"/>
    <w:rsid w:val="009E082C"/>
    <w:rsid w:val="009E0E23"/>
    <w:rsid w:val="009E158C"/>
    <w:rsid w:val="009E2814"/>
    <w:rsid w:val="009E29D0"/>
    <w:rsid w:val="009E37D4"/>
    <w:rsid w:val="009E4C03"/>
    <w:rsid w:val="009E5CBE"/>
    <w:rsid w:val="009E5E1D"/>
    <w:rsid w:val="009F03D1"/>
    <w:rsid w:val="009F20EA"/>
    <w:rsid w:val="009F23BD"/>
    <w:rsid w:val="009F2A29"/>
    <w:rsid w:val="009F3002"/>
    <w:rsid w:val="009F4E33"/>
    <w:rsid w:val="009F60FD"/>
    <w:rsid w:val="009F6C9C"/>
    <w:rsid w:val="009F7DAE"/>
    <w:rsid w:val="00A01075"/>
    <w:rsid w:val="00A01A9B"/>
    <w:rsid w:val="00A01BFF"/>
    <w:rsid w:val="00A0295B"/>
    <w:rsid w:val="00A02ABE"/>
    <w:rsid w:val="00A02BA4"/>
    <w:rsid w:val="00A03041"/>
    <w:rsid w:val="00A03068"/>
    <w:rsid w:val="00A04C26"/>
    <w:rsid w:val="00A05162"/>
    <w:rsid w:val="00A10BAD"/>
    <w:rsid w:val="00A1138F"/>
    <w:rsid w:val="00A11AE9"/>
    <w:rsid w:val="00A125F9"/>
    <w:rsid w:val="00A1297F"/>
    <w:rsid w:val="00A12F29"/>
    <w:rsid w:val="00A13247"/>
    <w:rsid w:val="00A15F82"/>
    <w:rsid w:val="00A16BED"/>
    <w:rsid w:val="00A170E6"/>
    <w:rsid w:val="00A170EE"/>
    <w:rsid w:val="00A214D5"/>
    <w:rsid w:val="00A21F0C"/>
    <w:rsid w:val="00A223E2"/>
    <w:rsid w:val="00A24068"/>
    <w:rsid w:val="00A2560D"/>
    <w:rsid w:val="00A2570B"/>
    <w:rsid w:val="00A27A16"/>
    <w:rsid w:val="00A27E9E"/>
    <w:rsid w:val="00A30074"/>
    <w:rsid w:val="00A34483"/>
    <w:rsid w:val="00A345EB"/>
    <w:rsid w:val="00A34A63"/>
    <w:rsid w:val="00A35E5F"/>
    <w:rsid w:val="00A36253"/>
    <w:rsid w:val="00A36F09"/>
    <w:rsid w:val="00A423E7"/>
    <w:rsid w:val="00A42AE9"/>
    <w:rsid w:val="00A42F5B"/>
    <w:rsid w:val="00A431D7"/>
    <w:rsid w:val="00A46A51"/>
    <w:rsid w:val="00A47E00"/>
    <w:rsid w:val="00A47E9E"/>
    <w:rsid w:val="00A52472"/>
    <w:rsid w:val="00A54283"/>
    <w:rsid w:val="00A54431"/>
    <w:rsid w:val="00A602C9"/>
    <w:rsid w:val="00A604EF"/>
    <w:rsid w:val="00A61724"/>
    <w:rsid w:val="00A61740"/>
    <w:rsid w:val="00A622A4"/>
    <w:rsid w:val="00A62CBC"/>
    <w:rsid w:val="00A66F5E"/>
    <w:rsid w:val="00A71C8A"/>
    <w:rsid w:val="00A7209B"/>
    <w:rsid w:val="00A73A74"/>
    <w:rsid w:val="00A74542"/>
    <w:rsid w:val="00A75641"/>
    <w:rsid w:val="00A75B67"/>
    <w:rsid w:val="00A76223"/>
    <w:rsid w:val="00A767E0"/>
    <w:rsid w:val="00A7684F"/>
    <w:rsid w:val="00A808BD"/>
    <w:rsid w:val="00A814E7"/>
    <w:rsid w:val="00A82037"/>
    <w:rsid w:val="00A82A7E"/>
    <w:rsid w:val="00A8354B"/>
    <w:rsid w:val="00A842FE"/>
    <w:rsid w:val="00A84CEB"/>
    <w:rsid w:val="00A85E48"/>
    <w:rsid w:val="00A9082A"/>
    <w:rsid w:val="00A92AAC"/>
    <w:rsid w:val="00A92E02"/>
    <w:rsid w:val="00A9563C"/>
    <w:rsid w:val="00A95FF2"/>
    <w:rsid w:val="00A96138"/>
    <w:rsid w:val="00A9729C"/>
    <w:rsid w:val="00A97463"/>
    <w:rsid w:val="00A9762D"/>
    <w:rsid w:val="00A9795E"/>
    <w:rsid w:val="00AA0080"/>
    <w:rsid w:val="00AA3922"/>
    <w:rsid w:val="00AB0D5D"/>
    <w:rsid w:val="00AB1E93"/>
    <w:rsid w:val="00AB4AA4"/>
    <w:rsid w:val="00AB579C"/>
    <w:rsid w:val="00AB62E8"/>
    <w:rsid w:val="00AC1510"/>
    <w:rsid w:val="00AC3CA4"/>
    <w:rsid w:val="00AC4932"/>
    <w:rsid w:val="00AC5A10"/>
    <w:rsid w:val="00AC78DD"/>
    <w:rsid w:val="00AD08F8"/>
    <w:rsid w:val="00AD2AC2"/>
    <w:rsid w:val="00AD33D9"/>
    <w:rsid w:val="00AD3858"/>
    <w:rsid w:val="00AD3B53"/>
    <w:rsid w:val="00AD4143"/>
    <w:rsid w:val="00AD5CEF"/>
    <w:rsid w:val="00AD7375"/>
    <w:rsid w:val="00AE01FB"/>
    <w:rsid w:val="00AE033E"/>
    <w:rsid w:val="00AE1853"/>
    <w:rsid w:val="00AE2B86"/>
    <w:rsid w:val="00AE2FC7"/>
    <w:rsid w:val="00AE53A0"/>
    <w:rsid w:val="00AE624A"/>
    <w:rsid w:val="00AF00A4"/>
    <w:rsid w:val="00AF017C"/>
    <w:rsid w:val="00AF3512"/>
    <w:rsid w:val="00AF44B8"/>
    <w:rsid w:val="00AF72C9"/>
    <w:rsid w:val="00B01138"/>
    <w:rsid w:val="00B01203"/>
    <w:rsid w:val="00B035C3"/>
    <w:rsid w:val="00B05561"/>
    <w:rsid w:val="00B10A58"/>
    <w:rsid w:val="00B10B2E"/>
    <w:rsid w:val="00B10D62"/>
    <w:rsid w:val="00B11218"/>
    <w:rsid w:val="00B11B68"/>
    <w:rsid w:val="00B11F02"/>
    <w:rsid w:val="00B12114"/>
    <w:rsid w:val="00B1212B"/>
    <w:rsid w:val="00B1258F"/>
    <w:rsid w:val="00B147DE"/>
    <w:rsid w:val="00B16733"/>
    <w:rsid w:val="00B16B4F"/>
    <w:rsid w:val="00B16E46"/>
    <w:rsid w:val="00B2090F"/>
    <w:rsid w:val="00B212AC"/>
    <w:rsid w:val="00B24080"/>
    <w:rsid w:val="00B2482B"/>
    <w:rsid w:val="00B26729"/>
    <w:rsid w:val="00B318C8"/>
    <w:rsid w:val="00B32B68"/>
    <w:rsid w:val="00B32E36"/>
    <w:rsid w:val="00B33B4A"/>
    <w:rsid w:val="00B35F35"/>
    <w:rsid w:val="00B35FEE"/>
    <w:rsid w:val="00B3692A"/>
    <w:rsid w:val="00B372EF"/>
    <w:rsid w:val="00B375B4"/>
    <w:rsid w:val="00B3784C"/>
    <w:rsid w:val="00B40715"/>
    <w:rsid w:val="00B41720"/>
    <w:rsid w:val="00B41797"/>
    <w:rsid w:val="00B43F96"/>
    <w:rsid w:val="00B445C2"/>
    <w:rsid w:val="00B447E8"/>
    <w:rsid w:val="00B45AE0"/>
    <w:rsid w:val="00B46D36"/>
    <w:rsid w:val="00B47EA6"/>
    <w:rsid w:val="00B52EC8"/>
    <w:rsid w:val="00B53303"/>
    <w:rsid w:val="00B539B5"/>
    <w:rsid w:val="00B53AC1"/>
    <w:rsid w:val="00B54460"/>
    <w:rsid w:val="00B547DB"/>
    <w:rsid w:val="00B624F4"/>
    <w:rsid w:val="00B638A3"/>
    <w:rsid w:val="00B6454F"/>
    <w:rsid w:val="00B648C3"/>
    <w:rsid w:val="00B65899"/>
    <w:rsid w:val="00B66F5F"/>
    <w:rsid w:val="00B67881"/>
    <w:rsid w:val="00B67CFE"/>
    <w:rsid w:val="00B71580"/>
    <w:rsid w:val="00B7227A"/>
    <w:rsid w:val="00B72F69"/>
    <w:rsid w:val="00B73DBF"/>
    <w:rsid w:val="00B742C0"/>
    <w:rsid w:val="00B75B08"/>
    <w:rsid w:val="00B770E0"/>
    <w:rsid w:val="00B80D27"/>
    <w:rsid w:val="00B80E51"/>
    <w:rsid w:val="00B80EFD"/>
    <w:rsid w:val="00B81439"/>
    <w:rsid w:val="00B847DF"/>
    <w:rsid w:val="00B85171"/>
    <w:rsid w:val="00B86DB5"/>
    <w:rsid w:val="00B87188"/>
    <w:rsid w:val="00B873EB"/>
    <w:rsid w:val="00B90A0F"/>
    <w:rsid w:val="00B9328D"/>
    <w:rsid w:val="00B93D9F"/>
    <w:rsid w:val="00B954CF"/>
    <w:rsid w:val="00B960AD"/>
    <w:rsid w:val="00B9688B"/>
    <w:rsid w:val="00B96C46"/>
    <w:rsid w:val="00B975C7"/>
    <w:rsid w:val="00BA05C2"/>
    <w:rsid w:val="00BA1B02"/>
    <w:rsid w:val="00BA3450"/>
    <w:rsid w:val="00BA6833"/>
    <w:rsid w:val="00BA6E25"/>
    <w:rsid w:val="00BA7E48"/>
    <w:rsid w:val="00BB5664"/>
    <w:rsid w:val="00BB5722"/>
    <w:rsid w:val="00BB580C"/>
    <w:rsid w:val="00BB5E19"/>
    <w:rsid w:val="00BB605F"/>
    <w:rsid w:val="00BC217A"/>
    <w:rsid w:val="00BC5075"/>
    <w:rsid w:val="00BC5FDB"/>
    <w:rsid w:val="00BC66C1"/>
    <w:rsid w:val="00BC684F"/>
    <w:rsid w:val="00BD0767"/>
    <w:rsid w:val="00BD41F8"/>
    <w:rsid w:val="00BD4D96"/>
    <w:rsid w:val="00BD6C2D"/>
    <w:rsid w:val="00BD6D87"/>
    <w:rsid w:val="00BD7702"/>
    <w:rsid w:val="00BD7BF6"/>
    <w:rsid w:val="00BE1DBF"/>
    <w:rsid w:val="00BE2FFF"/>
    <w:rsid w:val="00BE5BCA"/>
    <w:rsid w:val="00BE6184"/>
    <w:rsid w:val="00BE65FB"/>
    <w:rsid w:val="00BF1BBF"/>
    <w:rsid w:val="00BF2609"/>
    <w:rsid w:val="00BF3BC8"/>
    <w:rsid w:val="00BF4A56"/>
    <w:rsid w:val="00BF4F10"/>
    <w:rsid w:val="00BF6AB7"/>
    <w:rsid w:val="00BF6DEA"/>
    <w:rsid w:val="00BF74CC"/>
    <w:rsid w:val="00BF7BB8"/>
    <w:rsid w:val="00C013EB"/>
    <w:rsid w:val="00C0235D"/>
    <w:rsid w:val="00C02F3C"/>
    <w:rsid w:val="00C0362E"/>
    <w:rsid w:val="00C040E7"/>
    <w:rsid w:val="00C059D4"/>
    <w:rsid w:val="00C05E85"/>
    <w:rsid w:val="00C06827"/>
    <w:rsid w:val="00C1127A"/>
    <w:rsid w:val="00C128B1"/>
    <w:rsid w:val="00C135AF"/>
    <w:rsid w:val="00C150C2"/>
    <w:rsid w:val="00C1584E"/>
    <w:rsid w:val="00C15F58"/>
    <w:rsid w:val="00C16C08"/>
    <w:rsid w:val="00C17C26"/>
    <w:rsid w:val="00C20A48"/>
    <w:rsid w:val="00C21647"/>
    <w:rsid w:val="00C23143"/>
    <w:rsid w:val="00C2361C"/>
    <w:rsid w:val="00C24A2A"/>
    <w:rsid w:val="00C323B8"/>
    <w:rsid w:val="00C323F3"/>
    <w:rsid w:val="00C3292E"/>
    <w:rsid w:val="00C329B2"/>
    <w:rsid w:val="00C340D0"/>
    <w:rsid w:val="00C34E26"/>
    <w:rsid w:val="00C369B5"/>
    <w:rsid w:val="00C378E1"/>
    <w:rsid w:val="00C4022B"/>
    <w:rsid w:val="00C405D5"/>
    <w:rsid w:val="00C40713"/>
    <w:rsid w:val="00C40D40"/>
    <w:rsid w:val="00C416B9"/>
    <w:rsid w:val="00C42631"/>
    <w:rsid w:val="00C42FE7"/>
    <w:rsid w:val="00C45871"/>
    <w:rsid w:val="00C459C8"/>
    <w:rsid w:val="00C460F3"/>
    <w:rsid w:val="00C47B68"/>
    <w:rsid w:val="00C47DD3"/>
    <w:rsid w:val="00C52135"/>
    <w:rsid w:val="00C52B95"/>
    <w:rsid w:val="00C53143"/>
    <w:rsid w:val="00C53B7F"/>
    <w:rsid w:val="00C5541C"/>
    <w:rsid w:val="00C55461"/>
    <w:rsid w:val="00C5632E"/>
    <w:rsid w:val="00C56D08"/>
    <w:rsid w:val="00C60644"/>
    <w:rsid w:val="00C61090"/>
    <w:rsid w:val="00C63ED0"/>
    <w:rsid w:val="00C64974"/>
    <w:rsid w:val="00C64D57"/>
    <w:rsid w:val="00C65450"/>
    <w:rsid w:val="00C66EDB"/>
    <w:rsid w:val="00C6710D"/>
    <w:rsid w:val="00C677D9"/>
    <w:rsid w:val="00C67A5E"/>
    <w:rsid w:val="00C7039E"/>
    <w:rsid w:val="00C70549"/>
    <w:rsid w:val="00C708C7"/>
    <w:rsid w:val="00C73C71"/>
    <w:rsid w:val="00C75FBF"/>
    <w:rsid w:val="00C76FAF"/>
    <w:rsid w:val="00C771F4"/>
    <w:rsid w:val="00C83004"/>
    <w:rsid w:val="00C85CCC"/>
    <w:rsid w:val="00C8670C"/>
    <w:rsid w:val="00C86F8E"/>
    <w:rsid w:val="00C87960"/>
    <w:rsid w:val="00C905BA"/>
    <w:rsid w:val="00C93CE4"/>
    <w:rsid w:val="00C95DC7"/>
    <w:rsid w:val="00C96CD0"/>
    <w:rsid w:val="00C970BF"/>
    <w:rsid w:val="00CA1FD3"/>
    <w:rsid w:val="00CA5126"/>
    <w:rsid w:val="00CA5F47"/>
    <w:rsid w:val="00CA6715"/>
    <w:rsid w:val="00CA7DF4"/>
    <w:rsid w:val="00CB006D"/>
    <w:rsid w:val="00CB0452"/>
    <w:rsid w:val="00CB2B35"/>
    <w:rsid w:val="00CB3E2C"/>
    <w:rsid w:val="00CC0E64"/>
    <w:rsid w:val="00CC29A4"/>
    <w:rsid w:val="00CC2ACC"/>
    <w:rsid w:val="00CC3508"/>
    <w:rsid w:val="00CC36F8"/>
    <w:rsid w:val="00CC5013"/>
    <w:rsid w:val="00CC5CF4"/>
    <w:rsid w:val="00CC6089"/>
    <w:rsid w:val="00CC69D9"/>
    <w:rsid w:val="00CC7999"/>
    <w:rsid w:val="00CD0693"/>
    <w:rsid w:val="00CD12DB"/>
    <w:rsid w:val="00CD16D0"/>
    <w:rsid w:val="00CD4A6C"/>
    <w:rsid w:val="00CD5E7D"/>
    <w:rsid w:val="00CD64DD"/>
    <w:rsid w:val="00CD70E2"/>
    <w:rsid w:val="00CE00B5"/>
    <w:rsid w:val="00CE3B95"/>
    <w:rsid w:val="00CE3EF9"/>
    <w:rsid w:val="00CE4B6F"/>
    <w:rsid w:val="00CE5CC9"/>
    <w:rsid w:val="00CF0769"/>
    <w:rsid w:val="00CF1115"/>
    <w:rsid w:val="00CF3302"/>
    <w:rsid w:val="00CF3889"/>
    <w:rsid w:val="00CF3BE5"/>
    <w:rsid w:val="00CF52A1"/>
    <w:rsid w:val="00CF642C"/>
    <w:rsid w:val="00D02BA7"/>
    <w:rsid w:val="00D02D60"/>
    <w:rsid w:val="00D02F80"/>
    <w:rsid w:val="00D03400"/>
    <w:rsid w:val="00D03C1B"/>
    <w:rsid w:val="00D04B95"/>
    <w:rsid w:val="00D05AFA"/>
    <w:rsid w:val="00D075C4"/>
    <w:rsid w:val="00D07E8A"/>
    <w:rsid w:val="00D07E9C"/>
    <w:rsid w:val="00D10914"/>
    <w:rsid w:val="00D1230F"/>
    <w:rsid w:val="00D13428"/>
    <w:rsid w:val="00D13792"/>
    <w:rsid w:val="00D147E1"/>
    <w:rsid w:val="00D149DE"/>
    <w:rsid w:val="00D1523F"/>
    <w:rsid w:val="00D15342"/>
    <w:rsid w:val="00D15988"/>
    <w:rsid w:val="00D16FD8"/>
    <w:rsid w:val="00D1726B"/>
    <w:rsid w:val="00D21B48"/>
    <w:rsid w:val="00D21EDA"/>
    <w:rsid w:val="00D25B8E"/>
    <w:rsid w:val="00D27D54"/>
    <w:rsid w:val="00D30083"/>
    <w:rsid w:val="00D30751"/>
    <w:rsid w:val="00D318D1"/>
    <w:rsid w:val="00D33487"/>
    <w:rsid w:val="00D36E85"/>
    <w:rsid w:val="00D37A13"/>
    <w:rsid w:val="00D411C5"/>
    <w:rsid w:val="00D429CD"/>
    <w:rsid w:val="00D43044"/>
    <w:rsid w:val="00D43AA0"/>
    <w:rsid w:val="00D43B9B"/>
    <w:rsid w:val="00D45737"/>
    <w:rsid w:val="00D45CFB"/>
    <w:rsid w:val="00D46812"/>
    <w:rsid w:val="00D46B07"/>
    <w:rsid w:val="00D479E2"/>
    <w:rsid w:val="00D52BCA"/>
    <w:rsid w:val="00D54A3E"/>
    <w:rsid w:val="00D62339"/>
    <w:rsid w:val="00D64FB0"/>
    <w:rsid w:val="00D65A34"/>
    <w:rsid w:val="00D663A4"/>
    <w:rsid w:val="00D711B4"/>
    <w:rsid w:val="00D74B02"/>
    <w:rsid w:val="00D758B4"/>
    <w:rsid w:val="00D7657B"/>
    <w:rsid w:val="00D77326"/>
    <w:rsid w:val="00D80FEF"/>
    <w:rsid w:val="00D83265"/>
    <w:rsid w:val="00D84E6C"/>
    <w:rsid w:val="00D85898"/>
    <w:rsid w:val="00D8686E"/>
    <w:rsid w:val="00D9091F"/>
    <w:rsid w:val="00D927A3"/>
    <w:rsid w:val="00D9541F"/>
    <w:rsid w:val="00D95AD6"/>
    <w:rsid w:val="00D9700A"/>
    <w:rsid w:val="00DA0A40"/>
    <w:rsid w:val="00DA0F22"/>
    <w:rsid w:val="00DA25A4"/>
    <w:rsid w:val="00DA3DCC"/>
    <w:rsid w:val="00DA3E8B"/>
    <w:rsid w:val="00DA53B7"/>
    <w:rsid w:val="00DA5629"/>
    <w:rsid w:val="00DA5AD9"/>
    <w:rsid w:val="00DA60A6"/>
    <w:rsid w:val="00DB0416"/>
    <w:rsid w:val="00DB0496"/>
    <w:rsid w:val="00DB1398"/>
    <w:rsid w:val="00DB3C2A"/>
    <w:rsid w:val="00DB3EB3"/>
    <w:rsid w:val="00DB46F2"/>
    <w:rsid w:val="00DB4D7E"/>
    <w:rsid w:val="00DB6FE1"/>
    <w:rsid w:val="00DC1681"/>
    <w:rsid w:val="00DC2228"/>
    <w:rsid w:val="00DC4F5D"/>
    <w:rsid w:val="00DC5E8E"/>
    <w:rsid w:val="00DC603C"/>
    <w:rsid w:val="00DC7BAA"/>
    <w:rsid w:val="00DD1CEE"/>
    <w:rsid w:val="00DD1D05"/>
    <w:rsid w:val="00DD297A"/>
    <w:rsid w:val="00DD2A29"/>
    <w:rsid w:val="00DD3DF4"/>
    <w:rsid w:val="00DD409C"/>
    <w:rsid w:val="00DD42CC"/>
    <w:rsid w:val="00DD6563"/>
    <w:rsid w:val="00DD67CE"/>
    <w:rsid w:val="00DD6AB8"/>
    <w:rsid w:val="00DD7280"/>
    <w:rsid w:val="00DD7307"/>
    <w:rsid w:val="00DD7317"/>
    <w:rsid w:val="00DE0FF7"/>
    <w:rsid w:val="00DE26D6"/>
    <w:rsid w:val="00DE452B"/>
    <w:rsid w:val="00DE4659"/>
    <w:rsid w:val="00DE5A2C"/>
    <w:rsid w:val="00DE5B76"/>
    <w:rsid w:val="00DE7F44"/>
    <w:rsid w:val="00DF317D"/>
    <w:rsid w:val="00DF3F76"/>
    <w:rsid w:val="00DF5D2A"/>
    <w:rsid w:val="00E00E19"/>
    <w:rsid w:val="00E02EDF"/>
    <w:rsid w:val="00E03A87"/>
    <w:rsid w:val="00E04238"/>
    <w:rsid w:val="00E04F3F"/>
    <w:rsid w:val="00E061FD"/>
    <w:rsid w:val="00E0639A"/>
    <w:rsid w:val="00E06A16"/>
    <w:rsid w:val="00E10109"/>
    <w:rsid w:val="00E10251"/>
    <w:rsid w:val="00E102AF"/>
    <w:rsid w:val="00E11B15"/>
    <w:rsid w:val="00E1283D"/>
    <w:rsid w:val="00E13882"/>
    <w:rsid w:val="00E161FB"/>
    <w:rsid w:val="00E164A6"/>
    <w:rsid w:val="00E2107F"/>
    <w:rsid w:val="00E21D9E"/>
    <w:rsid w:val="00E23EEB"/>
    <w:rsid w:val="00E243C0"/>
    <w:rsid w:val="00E25815"/>
    <w:rsid w:val="00E25BCF"/>
    <w:rsid w:val="00E26913"/>
    <w:rsid w:val="00E27460"/>
    <w:rsid w:val="00E27AB8"/>
    <w:rsid w:val="00E31132"/>
    <w:rsid w:val="00E31E20"/>
    <w:rsid w:val="00E34963"/>
    <w:rsid w:val="00E34AE8"/>
    <w:rsid w:val="00E34FF6"/>
    <w:rsid w:val="00E4290D"/>
    <w:rsid w:val="00E46103"/>
    <w:rsid w:val="00E47C75"/>
    <w:rsid w:val="00E504BD"/>
    <w:rsid w:val="00E50C0D"/>
    <w:rsid w:val="00E520A5"/>
    <w:rsid w:val="00E52EB3"/>
    <w:rsid w:val="00E532D5"/>
    <w:rsid w:val="00E5419A"/>
    <w:rsid w:val="00E546BE"/>
    <w:rsid w:val="00E54B67"/>
    <w:rsid w:val="00E563A6"/>
    <w:rsid w:val="00E564C1"/>
    <w:rsid w:val="00E56C71"/>
    <w:rsid w:val="00E62769"/>
    <w:rsid w:val="00E65AAC"/>
    <w:rsid w:val="00E66361"/>
    <w:rsid w:val="00E7150A"/>
    <w:rsid w:val="00E72969"/>
    <w:rsid w:val="00E73297"/>
    <w:rsid w:val="00E732B9"/>
    <w:rsid w:val="00E74759"/>
    <w:rsid w:val="00E76BCB"/>
    <w:rsid w:val="00E770A9"/>
    <w:rsid w:val="00E77BA9"/>
    <w:rsid w:val="00E77BAE"/>
    <w:rsid w:val="00E82A81"/>
    <w:rsid w:val="00E837CE"/>
    <w:rsid w:val="00E857B1"/>
    <w:rsid w:val="00E87554"/>
    <w:rsid w:val="00E90740"/>
    <w:rsid w:val="00E91816"/>
    <w:rsid w:val="00E92807"/>
    <w:rsid w:val="00E92A23"/>
    <w:rsid w:val="00E92C44"/>
    <w:rsid w:val="00E95C2C"/>
    <w:rsid w:val="00E95D2E"/>
    <w:rsid w:val="00E96D01"/>
    <w:rsid w:val="00E97512"/>
    <w:rsid w:val="00EA0B31"/>
    <w:rsid w:val="00EA19DE"/>
    <w:rsid w:val="00EA3926"/>
    <w:rsid w:val="00EA4477"/>
    <w:rsid w:val="00EA4ACE"/>
    <w:rsid w:val="00EA53E9"/>
    <w:rsid w:val="00EA5526"/>
    <w:rsid w:val="00EA6DD1"/>
    <w:rsid w:val="00EA7EBF"/>
    <w:rsid w:val="00EB0626"/>
    <w:rsid w:val="00EB101F"/>
    <w:rsid w:val="00EB2855"/>
    <w:rsid w:val="00EB334E"/>
    <w:rsid w:val="00EB41C4"/>
    <w:rsid w:val="00EB4573"/>
    <w:rsid w:val="00EB479E"/>
    <w:rsid w:val="00EB4A6B"/>
    <w:rsid w:val="00EB5471"/>
    <w:rsid w:val="00EB6A2D"/>
    <w:rsid w:val="00EB6EB2"/>
    <w:rsid w:val="00EB725B"/>
    <w:rsid w:val="00EB7C1F"/>
    <w:rsid w:val="00EC02F2"/>
    <w:rsid w:val="00EC044A"/>
    <w:rsid w:val="00EC18F9"/>
    <w:rsid w:val="00EC2CEA"/>
    <w:rsid w:val="00EC352F"/>
    <w:rsid w:val="00EC462B"/>
    <w:rsid w:val="00EC6A8D"/>
    <w:rsid w:val="00EC790A"/>
    <w:rsid w:val="00ED0889"/>
    <w:rsid w:val="00ED0C35"/>
    <w:rsid w:val="00ED1D27"/>
    <w:rsid w:val="00ED1F55"/>
    <w:rsid w:val="00ED2657"/>
    <w:rsid w:val="00ED2755"/>
    <w:rsid w:val="00ED2C49"/>
    <w:rsid w:val="00ED4A89"/>
    <w:rsid w:val="00ED4C4B"/>
    <w:rsid w:val="00ED5AE0"/>
    <w:rsid w:val="00ED5CAF"/>
    <w:rsid w:val="00ED6871"/>
    <w:rsid w:val="00ED6AA1"/>
    <w:rsid w:val="00EE2ACD"/>
    <w:rsid w:val="00EE51AF"/>
    <w:rsid w:val="00EE5A58"/>
    <w:rsid w:val="00EE5ABC"/>
    <w:rsid w:val="00EE7285"/>
    <w:rsid w:val="00EE75B8"/>
    <w:rsid w:val="00EF078D"/>
    <w:rsid w:val="00EF129B"/>
    <w:rsid w:val="00EF1B52"/>
    <w:rsid w:val="00EF465D"/>
    <w:rsid w:val="00EF533B"/>
    <w:rsid w:val="00EF74BC"/>
    <w:rsid w:val="00EF7579"/>
    <w:rsid w:val="00EF7647"/>
    <w:rsid w:val="00F00611"/>
    <w:rsid w:val="00F00F0C"/>
    <w:rsid w:val="00F014AD"/>
    <w:rsid w:val="00F025C3"/>
    <w:rsid w:val="00F05772"/>
    <w:rsid w:val="00F061BB"/>
    <w:rsid w:val="00F07860"/>
    <w:rsid w:val="00F07A93"/>
    <w:rsid w:val="00F07AF6"/>
    <w:rsid w:val="00F07F56"/>
    <w:rsid w:val="00F126C8"/>
    <w:rsid w:val="00F150EB"/>
    <w:rsid w:val="00F15F08"/>
    <w:rsid w:val="00F16861"/>
    <w:rsid w:val="00F16B81"/>
    <w:rsid w:val="00F1717E"/>
    <w:rsid w:val="00F2006A"/>
    <w:rsid w:val="00F215B9"/>
    <w:rsid w:val="00F21DDA"/>
    <w:rsid w:val="00F22D3C"/>
    <w:rsid w:val="00F2466F"/>
    <w:rsid w:val="00F261DA"/>
    <w:rsid w:val="00F26D91"/>
    <w:rsid w:val="00F272C3"/>
    <w:rsid w:val="00F27B73"/>
    <w:rsid w:val="00F30F64"/>
    <w:rsid w:val="00F336B9"/>
    <w:rsid w:val="00F34C7D"/>
    <w:rsid w:val="00F34EC4"/>
    <w:rsid w:val="00F366E5"/>
    <w:rsid w:val="00F36A17"/>
    <w:rsid w:val="00F370B5"/>
    <w:rsid w:val="00F37C11"/>
    <w:rsid w:val="00F40C63"/>
    <w:rsid w:val="00F4150F"/>
    <w:rsid w:val="00F449B5"/>
    <w:rsid w:val="00F45BE2"/>
    <w:rsid w:val="00F51FF1"/>
    <w:rsid w:val="00F5429B"/>
    <w:rsid w:val="00F54DE5"/>
    <w:rsid w:val="00F5665E"/>
    <w:rsid w:val="00F61E5B"/>
    <w:rsid w:val="00F62CD1"/>
    <w:rsid w:val="00F630C5"/>
    <w:rsid w:val="00F70619"/>
    <w:rsid w:val="00F71048"/>
    <w:rsid w:val="00F713A9"/>
    <w:rsid w:val="00F7258E"/>
    <w:rsid w:val="00F7747F"/>
    <w:rsid w:val="00F778E5"/>
    <w:rsid w:val="00F81DA3"/>
    <w:rsid w:val="00F8259D"/>
    <w:rsid w:val="00F825A8"/>
    <w:rsid w:val="00F854CB"/>
    <w:rsid w:val="00F85585"/>
    <w:rsid w:val="00F86C08"/>
    <w:rsid w:val="00F933B5"/>
    <w:rsid w:val="00F93E80"/>
    <w:rsid w:val="00F944F6"/>
    <w:rsid w:val="00F950DA"/>
    <w:rsid w:val="00FA2A9C"/>
    <w:rsid w:val="00FA3C8F"/>
    <w:rsid w:val="00FA650F"/>
    <w:rsid w:val="00FA6C6E"/>
    <w:rsid w:val="00FA6EC8"/>
    <w:rsid w:val="00FA7D85"/>
    <w:rsid w:val="00FB1F04"/>
    <w:rsid w:val="00FB36C4"/>
    <w:rsid w:val="00FB48FB"/>
    <w:rsid w:val="00FB5346"/>
    <w:rsid w:val="00FB5DBF"/>
    <w:rsid w:val="00FB630B"/>
    <w:rsid w:val="00FC0F87"/>
    <w:rsid w:val="00FC251E"/>
    <w:rsid w:val="00FC309E"/>
    <w:rsid w:val="00FC3341"/>
    <w:rsid w:val="00FC3740"/>
    <w:rsid w:val="00FC4A52"/>
    <w:rsid w:val="00FC4D71"/>
    <w:rsid w:val="00FC5D2B"/>
    <w:rsid w:val="00FC7965"/>
    <w:rsid w:val="00FD045D"/>
    <w:rsid w:val="00FD115D"/>
    <w:rsid w:val="00FD11FD"/>
    <w:rsid w:val="00FD1476"/>
    <w:rsid w:val="00FD4363"/>
    <w:rsid w:val="00FD5114"/>
    <w:rsid w:val="00FD7B87"/>
    <w:rsid w:val="00FE035D"/>
    <w:rsid w:val="00FE0EFC"/>
    <w:rsid w:val="00FE1196"/>
    <w:rsid w:val="00FE2645"/>
    <w:rsid w:val="00FE2897"/>
    <w:rsid w:val="00FE6749"/>
    <w:rsid w:val="00FE6D1A"/>
    <w:rsid w:val="00FE768A"/>
    <w:rsid w:val="00FF0D00"/>
    <w:rsid w:val="00FF2CC3"/>
    <w:rsid w:val="00FF3AF7"/>
    <w:rsid w:val="00FF4467"/>
    <w:rsid w:val="00FF4802"/>
    <w:rsid w:val="00FF4C66"/>
    <w:rsid w:val="00FF5772"/>
    <w:rsid w:val="00FF5913"/>
    <w:rsid w:val="00FF6732"/>
    <w:rsid w:val="00FF7844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0A8C7-5EE7-4ED3-B0E8-A7EFAAF1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52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5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link w:val="BezodstpwZnak"/>
    <w:qFormat/>
    <w:rsid w:val="009825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rsid w:val="00982527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98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982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1CCF8-A704-419B-842B-105BF1F3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1623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uzytkownik</cp:lastModifiedBy>
  <cp:revision>10</cp:revision>
  <dcterms:created xsi:type="dcterms:W3CDTF">2018-03-26T06:31:00Z</dcterms:created>
  <dcterms:modified xsi:type="dcterms:W3CDTF">2018-03-29T11:57:00Z</dcterms:modified>
</cp:coreProperties>
</file>