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E4" w:rsidRPr="00B51FFA" w:rsidRDefault="00962AE4" w:rsidP="00B51FFA">
      <w:pPr>
        <w:rPr>
          <w:rFonts w:ascii="Arial" w:hAnsi="Arial" w:cs="Arial"/>
        </w:rPr>
      </w:pPr>
    </w:p>
    <w:p w:rsidR="00962AE4" w:rsidRPr="00B51FFA" w:rsidRDefault="00962AE4" w:rsidP="00B51FFA">
      <w:r w:rsidRPr="0018715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50pt;height:72.75pt;visibility:visible">
            <v:imagedata r:id="rId5" o:title=""/>
          </v:shape>
        </w:pict>
      </w:r>
      <w:r w:rsidRPr="00B51FFA">
        <w:t xml:space="preserve">                                                       </w:t>
      </w:r>
      <w:r w:rsidRPr="00187157">
        <w:rPr>
          <w:noProof/>
          <w:lang w:eastAsia="pl-PL"/>
        </w:rPr>
        <w:pict>
          <v:shape id="Obraz 1" o:spid="_x0000_i1026" type="#_x0000_t75" style="width:159pt;height:59.25pt;visibility:visible">
            <v:imagedata r:id="rId6" o:title=""/>
          </v:shape>
        </w:pict>
      </w:r>
    </w:p>
    <w:p w:rsidR="00962AE4" w:rsidRPr="00B51FFA" w:rsidRDefault="00962AE4" w:rsidP="00B51FFA">
      <w:pPr>
        <w:jc w:val="center"/>
        <w:rPr>
          <w:rFonts w:ascii="Arial" w:hAnsi="Arial" w:cs="Arial"/>
          <w:sz w:val="18"/>
          <w:szCs w:val="18"/>
        </w:rPr>
      </w:pPr>
      <w:r w:rsidRPr="00B51FFA">
        <w:rPr>
          <w:rFonts w:ascii="Arial" w:hAnsi="Arial" w:cs="Arial"/>
          <w:sz w:val="18"/>
          <w:szCs w:val="18"/>
        </w:rPr>
        <w:t>Projekt współfinansowany przez Unię Europejską w ramach Europejskiego Funduszu Społecznego</w:t>
      </w:r>
    </w:p>
    <w:p w:rsidR="00962AE4" w:rsidRPr="00B51FFA" w:rsidRDefault="00962AE4" w:rsidP="00B51FF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51FFA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962AE4" w:rsidRPr="00B51FFA" w:rsidRDefault="00962AE4" w:rsidP="00B51FFA">
      <w:pPr>
        <w:jc w:val="right"/>
        <w:rPr>
          <w:rFonts w:ascii="Arial" w:hAnsi="Arial" w:cs="Arial"/>
          <w:sz w:val="18"/>
          <w:szCs w:val="18"/>
        </w:rPr>
      </w:pPr>
      <w:r w:rsidRPr="00B51FFA">
        <w:rPr>
          <w:rFonts w:ascii="Arial" w:hAnsi="Arial" w:cs="Arial"/>
        </w:rPr>
        <w:t>………………………………</w:t>
      </w:r>
      <w:r w:rsidRPr="00B51FFA">
        <w:rPr>
          <w:rFonts w:ascii="Arial" w:hAnsi="Arial" w:cs="Arial"/>
        </w:rPr>
        <w:br/>
      </w:r>
      <w:r w:rsidRPr="00B51FFA">
        <w:rPr>
          <w:rFonts w:ascii="Arial" w:hAnsi="Arial" w:cs="Arial"/>
          <w:sz w:val="18"/>
          <w:szCs w:val="18"/>
        </w:rPr>
        <w:t>(miejscowość, data)</w:t>
      </w:r>
    </w:p>
    <w:p w:rsidR="00962AE4" w:rsidRPr="00B51FFA" w:rsidRDefault="00962AE4" w:rsidP="00B51FFA">
      <w:pPr>
        <w:rPr>
          <w:rFonts w:ascii="Arial" w:hAnsi="Arial" w:cs="Arial"/>
          <w:b/>
          <w:bCs/>
        </w:rPr>
      </w:pPr>
      <w:r w:rsidRPr="00B51FFA">
        <w:rPr>
          <w:rFonts w:ascii="Arial" w:hAnsi="Arial" w:cs="Arial"/>
          <w:b/>
          <w:bCs/>
        </w:rPr>
        <w:t>WYKONAWCA:</w:t>
      </w:r>
      <w:r w:rsidRPr="00B51FFA">
        <w:rPr>
          <w:rFonts w:ascii="Arial" w:hAnsi="Arial" w:cs="Arial"/>
          <w:b/>
          <w:bCs/>
        </w:rPr>
        <w:tab/>
      </w:r>
      <w:r w:rsidRPr="00B51FFA">
        <w:rPr>
          <w:rFonts w:ascii="Arial" w:hAnsi="Arial" w:cs="Arial"/>
          <w:b/>
          <w:bCs/>
        </w:rPr>
        <w:tab/>
      </w:r>
      <w:r w:rsidRPr="00B51FFA">
        <w:rPr>
          <w:rFonts w:ascii="Arial" w:hAnsi="Arial" w:cs="Arial"/>
          <w:b/>
          <w:bCs/>
        </w:rPr>
        <w:tab/>
      </w:r>
      <w:r w:rsidRPr="00B51FFA">
        <w:rPr>
          <w:rFonts w:ascii="Arial" w:hAnsi="Arial" w:cs="Arial"/>
          <w:b/>
          <w:bCs/>
        </w:rPr>
        <w:tab/>
      </w:r>
      <w:r w:rsidRPr="00B51FFA">
        <w:rPr>
          <w:rFonts w:ascii="Arial" w:hAnsi="Arial" w:cs="Arial"/>
          <w:b/>
          <w:bCs/>
        </w:rPr>
        <w:tab/>
      </w:r>
      <w:r w:rsidRPr="00B51FFA">
        <w:rPr>
          <w:rFonts w:ascii="Arial" w:hAnsi="Arial" w:cs="Arial"/>
          <w:b/>
          <w:bCs/>
        </w:rPr>
        <w:tab/>
      </w:r>
      <w:r w:rsidRPr="00B51FFA">
        <w:rPr>
          <w:rFonts w:ascii="Arial" w:hAnsi="Arial" w:cs="Arial"/>
          <w:b/>
          <w:bCs/>
        </w:rPr>
        <w:tab/>
        <w:t>ZAMAWIAJĄCY:</w:t>
      </w:r>
    </w:p>
    <w:p w:rsidR="00962AE4" w:rsidRPr="00B51FFA" w:rsidRDefault="00962AE4" w:rsidP="00B51FFA">
      <w:pPr>
        <w:rPr>
          <w:rFonts w:ascii="Arial" w:hAnsi="Arial" w:cs="Arial"/>
          <w:sz w:val="18"/>
          <w:szCs w:val="18"/>
        </w:rPr>
      </w:pPr>
      <w:r w:rsidRPr="00B51FFA">
        <w:rPr>
          <w:rFonts w:ascii="Arial" w:hAnsi="Arial" w:cs="Arial"/>
        </w:rPr>
        <w:t xml:space="preserve">…………………………………… </w:t>
      </w:r>
      <w:r w:rsidRPr="00B51FFA">
        <w:rPr>
          <w:rFonts w:ascii="Arial" w:hAnsi="Arial" w:cs="Arial"/>
        </w:rPr>
        <w:tab/>
      </w:r>
      <w:r w:rsidRPr="00B51FFA">
        <w:rPr>
          <w:rFonts w:ascii="Arial" w:hAnsi="Arial" w:cs="Arial"/>
        </w:rPr>
        <w:tab/>
      </w:r>
      <w:r w:rsidRPr="00B51FFA">
        <w:rPr>
          <w:rFonts w:ascii="Arial" w:hAnsi="Arial" w:cs="Arial"/>
        </w:rPr>
        <w:tab/>
      </w:r>
      <w:r w:rsidRPr="00B51FFA">
        <w:rPr>
          <w:rFonts w:ascii="Arial" w:hAnsi="Arial" w:cs="Arial"/>
        </w:rPr>
        <w:tab/>
      </w:r>
      <w:r w:rsidRPr="00B51FFA">
        <w:rPr>
          <w:rFonts w:ascii="Arial" w:hAnsi="Arial" w:cs="Arial"/>
        </w:rPr>
        <w:tab/>
        <w:t>GMINA K</w:t>
      </w:r>
      <w:r>
        <w:rPr>
          <w:rFonts w:ascii="Arial" w:hAnsi="Arial" w:cs="Arial"/>
        </w:rPr>
        <w:t>R</w:t>
      </w:r>
      <w:r w:rsidRPr="00B51FFA">
        <w:rPr>
          <w:rFonts w:ascii="Arial" w:hAnsi="Arial" w:cs="Arial"/>
        </w:rPr>
        <w:t>ZESZÓW</w:t>
      </w:r>
      <w:r w:rsidRPr="00B51FFA">
        <w:rPr>
          <w:rFonts w:ascii="Arial" w:hAnsi="Arial" w:cs="Arial"/>
        </w:rPr>
        <w:br/>
      </w:r>
      <w:r w:rsidRPr="00B51FFA">
        <w:rPr>
          <w:rFonts w:ascii="Arial" w:hAnsi="Arial" w:cs="Arial"/>
          <w:sz w:val="18"/>
          <w:szCs w:val="18"/>
        </w:rPr>
        <w:t>(Nazwa Firmy, Imię i Nazwisko)</w:t>
      </w:r>
      <w:r w:rsidRPr="00B51FFA">
        <w:rPr>
          <w:rFonts w:ascii="Arial" w:hAnsi="Arial" w:cs="Arial"/>
        </w:rPr>
        <w:br/>
        <w:t>…………………………………...                                                       ul. Rynek 2</w:t>
      </w:r>
      <w:r w:rsidRPr="00B51FFA">
        <w:rPr>
          <w:rFonts w:ascii="Arial" w:hAnsi="Arial" w:cs="Arial"/>
        </w:rPr>
        <w:br/>
        <w:t>…………………………………...                                                       37-418 Krzeszów</w:t>
      </w:r>
      <w:r w:rsidRPr="00B51FFA">
        <w:rPr>
          <w:rFonts w:ascii="Arial" w:hAnsi="Arial" w:cs="Arial"/>
        </w:rPr>
        <w:br/>
      </w:r>
      <w:r w:rsidRPr="00B51FFA">
        <w:rPr>
          <w:rFonts w:ascii="Arial" w:hAnsi="Arial" w:cs="Arial"/>
          <w:sz w:val="18"/>
          <w:szCs w:val="18"/>
        </w:rPr>
        <w:t xml:space="preserve">                   (Adres)</w:t>
      </w:r>
    </w:p>
    <w:p w:rsidR="00962AE4" w:rsidRPr="005E523D" w:rsidRDefault="00962AE4" w:rsidP="00B51FFA">
      <w:pPr>
        <w:rPr>
          <w:rFonts w:ascii="Arial" w:hAnsi="Arial" w:cs="Arial"/>
          <w:sz w:val="18"/>
          <w:szCs w:val="18"/>
          <w:lang w:val="en-US"/>
        </w:rPr>
      </w:pPr>
      <w:r w:rsidRPr="005E523D">
        <w:rPr>
          <w:rFonts w:ascii="Arial" w:hAnsi="Arial" w:cs="Arial"/>
          <w:sz w:val="18"/>
          <w:szCs w:val="18"/>
          <w:lang w:val="en-US"/>
        </w:rPr>
        <w:t>Tel./fax…………………………….…….</w:t>
      </w:r>
    </w:p>
    <w:p w:rsidR="00962AE4" w:rsidRPr="005E523D" w:rsidRDefault="00962AE4" w:rsidP="00B51FFA">
      <w:pPr>
        <w:rPr>
          <w:rFonts w:ascii="Arial" w:hAnsi="Arial" w:cs="Arial"/>
          <w:sz w:val="18"/>
          <w:szCs w:val="18"/>
          <w:lang w:val="en-US"/>
        </w:rPr>
      </w:pPr>
      <w:r w:rsidRPr="005E523D">
        <w:rPr>
          <w:rFonts w:ascii="Arial" w:hAnsi="Arial" w:cs="Arial"/>
          <w:sz w:val="18"/>
          <w:szCs w:val="18"/>
          <w:lang w:val="en-US"/>
        </w:rPr>
        <w:t>e-mail …………………………….……..</w:t>
      </w:r>
    </w:p>
    <w:p w:rsidR="00962AE4" w:rsidRPr="005E523D" w:rsidRDefault="00962AE4" w:rsidP="00B51FFA">
      <w:pPr>
        <w:rPr>
          <w:rFonts w:ascii="Arial" w:hAnsi="Arial" w:cs="Arial"/>
          <w:sz w:val="18"/>
          <w:szCs w:val="18"/>
          <w:lang w:val="en-US"/>
        </w:rPr>
      </w:pPr>
      <w:r w:rsidRPr="005E523D">
        <w:rPr>
          <w:rFonts w:ascii="Arial" w:hAnsi="Arial" w:cs="Arial"/>
          <w:sz w:val="18"/>
          <w:szCs w:val="18"/>
          <w:lang w:val="en-US"/>
        </w:rPr>
        <w:t>NIP: ………………………………….….</w:t>
      </w:r>
    </w:p>
    <w:p w:rsidR="00962AE4" w:rsidRPr="00B51FFA" w:rsidRDefault="00962AE4" w:rsidP="00B51FF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51FFA">
        <w:rPr>
          <w:rFonts w:ascii="Arial" w:hAnsi="Arial" w:cs="Arial"/>
          <w:sz w:val="18"/>
          <w:szCs w:val="18"/>
        </w:rPr>
        <w:t xml:space="preserve">W nawiązaniu do zapytania ofertowego z dnia 30.03.2015 r. na dostawę pomocy dydaktycznych, zabawek, artykułów plastycznych, wyposażenia zapewniającego bezpieczne warunki opieki nad dziećmi, wyposażenia, sprzętu ICT  OFERUJĘ dostawę  w ramach projektu </w:t>
      </w:r>
      <w:r w:rsidRPr="00B51FFA">
        <w:rPr>
          <w:rFonts w:ascii="Arial" w:hAnsi="Arial" w:cs="Arial"/>
          <w:b/>
          <w:bCs/>
          <w:sz w:val="18"/>
          <w:szCs w:val="18"/>
        </w:rPr>
        <w:t xml:space="preserve">„Oddział przedszkolny w Bystrem upowszechniania edukację przedszkolną i stwarza warunki wyrównywania szans edukacyjnych”  </w:t>
      </w:r>
      <w:r w:rsidRPr="00B51FFA">
        <w:rPr>
          <w:rFonts w:ascii="Arial" w:hAnsi="Arial" w:cs="Arial"/>
          <w:sz w:val="18"/>
          <w:szCs w:val="18"/>
        </w:rPr>
        <w:t xml:space="preserve">współfinansowanego przez Unię Europejską w ramach Europejskiego Funduszu Społecznego, realizowanego w ramach Programu Operacyjnego Kapitał Ludzki Priorytet  IX Rozwój wykształcenia i kompetencji w regionach, Działanie 9.1 Wyrównanie szans edukacyjnych i zapewnienie wysokiej jakości usług edukacyjnych świadczonych w systemie oświaty,  Poddziałanie 9.1.1 Zmniejszenie nierówności w stopniu upowszechnienia edukacji przedszkolnej,                          </w:t>
      </w:r>
      <w:r w:rsidRPr="00B51FFA">
        <w:rPr>
          <w:rFonts w:ascii="Arial" w:hAnsi="Arial" w:cs="Arial"/>
          <w:b/>
          <w:bCs/>
          <w:sz w:val="18"/>
          <w:szCs w:val="18"/>
        </w:rPr>
        <w:t>za cenę:</w:t>
      </w:r>
    </w:p>
    <w:p w:rsidR="00962AE4" w:rsidRPr="00B51FFA" w:rsidRDefault="00962AE4" w:rsidP="00B51FFA">
      <w:pPr>
        <w:spacing w:line="240" w:lineRule="auto"/>
        <w:rPr>
          <w:rFonts w:ascii="Arial" w:hAnsi="Arial" w:cs="Arial"/>
          <w:sz w:val="18"/>
          <w:szCs w:val="18"/>
        </w:rPr>
      </w:pPr>
      <w:r w:rsidRPr="00B51FFA">
        <w:rPr>
          <w:rFonts w:ascii="Arial" w:hAnsi="Arial" w:cs="Arial"/>
          <w:b/>
          <w:bCs/>
          <w:sz w:val="18"/>
          <w:szCs w:val="18"/>
        </w:rPr>
        <w:t>Część I:</w:t>
      </w:r>
      <w:r w:rsidRPr="00B51FFA">
        <w:rPr>
          <w:rFonts w:ascii="Arial" w:hAnsi="Arial" w:cs="Arial"/>
          <w:b/>
          <w:bCs/>
          <w:sz w:val="18"/>
          <w:szCs w:val="18"/>
        </w:rPr>
        <w:br/>
      </w:r>
      <w:r w:rsidRPr="00B51FFA">
        <w:rPr>
          <w:rFonts w:ascii="Arial" w:hAnsi="Arial" w:cs="Arial"/>
          <w:sz w:val="18"/>
          <w:szCs w:val="18"/>
        </w:rPr>
        <w:t>Cena łączna brutto: ……………………..………….…………………………………………………………………………..</w:t>
      </w:r>
      <w:r w:rsidRPr="00B51FFA">
        <w:rPr>
          <w:rFonts w:ascii="Arial" w:hAnsi="Arial" w:cs="Arial"/>
          <w:sz w:val="18"/>
          <w:szCs w:val="18"/>
        </w:rPr>
        <w:br/>
      </w:r>
      <w:r w:rsidRPr="00B51FFA">
        <w:rPr>
          <w:rFonts w:ascii="Arial" w:hAnsi="Arial" w:cs="Arial"/>
          <w:sz w:val="18"/>
          <w:szCs w:val="18"/>
        </w:rPr>
        <w:br/>
        <w:t>Cena łączna brutto słownie: ……………………..……………………………………………………………………………</w:t>
      </w:r>
    </w:p>
    <w:p w:rsidR="00962AE4" w:rsidRPr="00B51FFA" w:rsidRDefault="00962AE4" w:rsidP="00B51FFA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B51FFA">
        <w:rPr>
          <w:rFonts w:ascii="Arial" w:hAnsi="Arial" w:cs="Arial"/>
          <w:b/>
          <w:bCs/>
          <w:sz w:val="18"/>
          <w:szCs w:val="18"/>
        </w:rPr>
        <w:t>Część II:</w:t>
      </w:r>
      <w:r w:rsidRPr="00B51FFA">
        <w:rPr>
          <w:rFonts w:ascii="Arial" w:hAnsi="Arial" w:cs="Arial"/>
          <w:b/>
          <w:bCs/>
          <w:sz w:val="18"/>
          <w:szCs w:val="18"/>
        </w:rPr>
        <w:br/>
      </w:r>
      <w:r w:rsidRPr="00B51FFA">
        <w:rPr>
          <w:rFonts w:ascii="Arial" w:hAnsi="Arial" w:cs="Arial"/>
          <w:sz w:val="18"/>
          <w:szCs w:val="18"/>
        </w:rPr>
        <w:t>Cena łączna brutto: ……………………..………….…………………………………………………………………………..</w:t>
      </w:r>
      <w:r w:rsidRPr="00B51FFA">
        <w:rPr>
          <w:rFonts w:ascii="Arial" w:hAnsi="Arial" w:cs="Arial"/>
          <w:sz w:val="18"/>
          <w:szCs w:val="18"/>
        </w:rPr>
        <w:br/>
      </w:r>
      <w:r w:rsidRPr="00B51FFA">
        <w:rPr>
          <w:rFonts w:ascii="Arial" w:hAnsi="Arial" w:cs="Arial"/>
          <w:sz w:val="18"/>
          <w:szCs w:val="18"/>
        </w:rPr>
        <w:br/>
        <w:t>Cena łączna brutto słownie: ……………………..……………………………………………………………………………</w:t>
      </w:r>
    </w:p>
    <w:p w:rsidR="00962AE4" w:rsidRPr="00B51FFA" w:rsidRDefault="00962AE4" w:rsidP="00B51FFA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B51FFA">
        <w:rPr>
          <w:rFonts w:ascii="Arial" w:hAnsi="Arial" w:cs="Arial"/>
          <w:b/>
          <w:bCs/>
          <w:sz w:val="18"/>
          <w:szCs w:val="18"/>
        </w:rPr>
        <w:t>Część III:</w:t>
      </w:r>
      <w:r w:rsidRPr="00B51FFA">
        <w:rPr>
          <w:rFonts w:ascii="Arial" w:hAnsi="Arial" w:cs="Arial"/>
          <w:b/>
          <w:bCs/>
          <w:sz w:val="18"/>
          <w:szCs w:val="18"/>
        </w:rPr>
        <w:br/>
      </w:r>
      <w:r w:rsidRPr="00B51FFA">
        <w:rPr>
          <w:rFonts w:ascii="Arial" w:hAnsi="Arial" w:cs="Arial"/>
          <w:sz w:val="18"/>
          <w:szCs w:val="18"/>
        </w:rPr>
        <w:t>Cena łączna brutto: ……………………..………….…………………………………………………………………………..</w:t>
      </w:r>
      <w:r w:rsidRPr="00B51FFA">
        <w:rPr>
          <w:rFonts w:ascii="Arial" w:hAnsi="Arial" w:cs="Arial"/>
          <w:sz w:val="18"/>
          <w:szCs w:val="18"/>
        </w:rPr>
        <w:br/>
      </w:r>
      <w:r w:rsidRPr="00B51FFA">
        <w:rPr>
          <w:rFonts w:ascii="Arial" w:hAnsi="Arial" w:cs="Arial"/>
          <w:sz w:val="18"/>
          <w:szCs w:val="18"/>
        </w:rPr>
        <w:br/>
        <w:t>Cena łączna brutto słownie: ……………………..……………………………………………………………………………</w:t>
      </w:r>
    </w:p>
    <w:p w:rsidR="00962AE4" w:rsidRPr="00B51FFA" w:rsidRDefault="00962AE4" w:rsidP="00B51FFA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B51FFA">
        <w:rPr>
          <w:rFonts w:ascii="Arial" w:hAnsi="Arial" w:cs="Arial"/>
          <w:b/>
          <w:bCs/>
          <w:sz w:val="18"/>
          <w:szCs w:val="18"/>
        </w:rPr>
        <w:t>Część IV:</w:t>
      </w:r>
      <w:r w:rsidRPr="00B51FFA">
        <w:rPr>
          <w:rFonts w:ascii="Arial" w:hAnsi="Arial" w:cs="Arial"/>
          <w:b/>
          <w:bCs/>
          <w:sz w:val="18"/>
          <w:szCs w:val="18"/>
        </w:rPr>
        <w:br/>
      </w:r>
      <w:r w:rsidRPr="00B51FFA">
        <w:rPr>
          <w:rFonts w:ascii="Arial" w:hAnsi="Arial" w:cs="Arial"/>
          <w:sz w:val="18"/>
          <w:szCs w:val="18"/>
        </w:rPr>
        <w:t>Cena łączna brutto: ……………………..………….…………………………………………………………………………..</w:t>
      </w:r>
      <w:r w:rsidRPr="00B51FFA">
        <w:rPr>
          <w:rFonts w:ascii="Arial" w:hAnsi="Arial" w:cs="Arial"/>
          <w:sz w:val="18"/>
          <w:szCs w:val="18"/>
        </w:rPr>
        <w:br/>
      </w:r>
      <w:r w:rsidRPr="00B51FFA">
        <w:rPr>
          <w:rFonts w:ascii="Arial" w:hAnsi="Arial" w:cs="Arial"/>
          <w:sz w:val="18"/>
          <w:szCs w:val="18"/>
        </w:rPr>
        <w:br/>
        <w:t>Cena łączna brutto słownie: ……………………..……………………………………………………………………………</w:t>
      </w:r>
    </w:p>
    <w:p w:rsidR="00962AE4" w:rsidRPr="00B51FFA" w:rsidRDefault="00962AE4" w:rsidP="00B51FFA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B51FFA">
        <w:rPr>
          <w:rFonts w:ascii="Arial" w:hAnsi="Arial" w:cs="Arial"/>
          <w:b/>
          <w:bCs/>
          <w:sz w:val="18"/>
          <w:szCs w:val="18"/>
        </w:rPr>
        <w:t>Część V:</w:t>
      </w:r>
      <w:r w:rsidRPr="00B51FFA">
        <w:rPr>
          <w:rFonts w:ascii="Arial" w:hAnsi="Arial" w:cs="Arial"/>
          <w:b/>
          <w:bCs/>
          <w:sz w:val="18"/>
          <w:szCs w:val="18"/>
        </w:rPr>
        <w:br/>
      </w:r>
      <w:r w:rsidRPr="00B51FFA">
        <w:rPr>
          <w:rFonts w:ascii="Arial" w:hAnsi="Arial" w:cs="Arial"/>
          <w:sz w:val="18"/>
          <w:szCs w:val="18"/>
        </w:rPr>
        <w:t>Cena łączna brutto: ……………………..………….…………………………………………………………………………..</w:t>
      </w:r>
      <w:r w:rsidRPr="00B51FFA">
        <w:rPr>
          <w:rFonts w:ascii="Arial" w:hAnsi="Arial" w:cs="Arial"/>
          <w:sz w:val="18"/>
          <w:szCs w:val="18"/>
        </w:rPr>
        <w:br/>
      </w:r>
      <w:r w:rsidRPr="00B51FFA">
        <w:rPr>
          <w:rFonts w:ascii="Arial" w:hAnsi="Arial" w:cs="Arial"/>
          <w:sz w:val="18"/>
          <w:szCs w:val="18"/>
        </w:rPr>
        <w:br/>
        <w:t>Cena łączna brutto słownie: ……………………..……………………………………………………………………………</w:t>
      </w:r>
    </w:p>
    <w:p w:rsidR="00962AE4" w:rsidRPr="00B51FFA" w:rsidRDefault="00962AE4" w:rsidP="00B51FFA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B51FFA">
        <w:rPr>
          <w:rFonts w:ascii="Arial" w:hAnsi="Arial" w:cs="Arial"/>
          <w:b/>
          <w:bCs/>
          <w:sz w:val="18"/>
          <w:szCs w:val="18"/>
        </w:rPr>
        <w:t>Część VI:</w:t>
      </w:r>
      <w:r w:rsidRPr="00B51FFA">
        <w:rPr>
          <w:rFonts w:ascii="Arial" w:hAnsi="Arial" w:cs="Arial"/>
          <w:b/>
          <w:bCs/>
          <w:sz w:val="18"/>
          <w:szCs w:val="18"/>
        </w:rPr>
        <w:br/>
      </w:r>
      <w:r w:rsidRPr="00B51FFA">
        <w:rPr>
          <w:rFonts w:ascii="Arial" w:hAnsi="Arial" w:cs="Arial"/>
          <w:sz w:val="18"/>
          <w:szCs w:val="18"/>
        </w:rPr>
        <w:t>Cena łączna brutto: ……………………..………….…………………………………………………………………………..</w:t>
      </w:r>
      <w:r w:rsidRPr="00B51FFA">
        <w:rPr>
          <w:rFonts w:ascii="Arial" w:hAnsi="Arial" w:cs="Arial"/>
          <w:sz w:val="18"/>
          <w:szCs w:val="18"/>
        </w:rPr>
        <w:br/>
      </w:r>
      <w:r w:rsidRPr="00B51FFA">
        <w:rPr>
          <w:rFonts w:ascii="Arial" w:hAnsi="Arial" w:cs="Arial"/>
          <w:sz w:val="18"/>
          <w:szCs w:val="18"/>
        </w:rPr>
        <w:br/>
        <w:t>Cena łączna brutto słownie: ……………………..……………………………………………………………………………</w:t>
      </w:r>
    </w:p>
    <w:p w:rsidR="00962AE4" w:rsidRPr="00B51FFA" w:rsidRDefault="00962AE4" w:rsidP="00B51FFA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B51FFA">
        <w:rPr>
          <w:rFonts w:ascii="Arial" w:hAnsi="Arial" w:cs="Arial"/>
          <w:b/>
          <w:bCs/>
          <w:sz w:val="18"/>
          <w:szCs w:val="18"/>
        </w:rPr>
        <w:t>Część VII:</w:t>
      </w:r>
      <w:r w:rsidRPr="00B51FFA">
        <w:rPr>
          <w:rFonts w:ascii="Arial" w:hAnsi="Arial" w:cs="Arial"/>
          <w:b/>
          <w:bCs/>
          <w:sz w:val="18"/>
          <w:szCs w:val="18"/>
        </w:rPr>
        <w:br/>
      </w:r>
      <w:r w:rsidRPr="00B51FFA">
        <w:rPr>
          <w:rFonts w:ascii="Arial" w:hAnsi="Arial" w:cs="Arial"/>
          <w:sz w:val="18"/>
          <w:szCs w:val="18"/>
        </w:rPr>
        <w:t>Cena łączna brutto: ……………………..………….…………………………………………………………………………..</w:t>
      </w:r>
      <w:r w:rsidRPr="00B51FFA">
        <w:rPr>
          <w:rFonts w:ascii="Arial" w:hAnsi="Arial" w:cs="Arial"/>
          <w:sz w:val="18"/>
          <w:szCs w:val="18"/>
        </w:rPr>
        <w:br/>
      </w:r>
      <w:r w:rsidRPr="00B51FFA">
        <w:rPr>
          <w:rFonts w:ascii="Arial" w:hAnsi="Arial" w:cs="Arial"/>
          <w:sz w:val="18"/>
          <w:szCs w:val="18"/>
        </w:rPr>
        <w:br/>
        <w:t>Cena łączna brutto słownie: ……………………..……………………………………………………………………………</w:t>
      </w:r>
    </w:p>
    <w:p w:rsidR="00962AE4" w:rsidRPr="00B51FFA" w:rsidRDefault="00962AE4" w:rsidP="00B51FFA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B51FFA">
        <w:rPr>
          <w:rFonts w:ascii="Arial" w:hAnsi="Arial" w:cs="Arial"/>
          <w:b/>
          <w:bCs/>
          <w:sz w:val="18"/>
          <w:szCs w:val="18"/>
        </w:rPr>
        <w:t>Część VIII:</w:t>
      </w:r>
      <w:r w:rsidRPr="00B51FFA">
        <w:rPr>
          <w:rFonts w:ascii="Arial" w:hAnsi="Arial" w:cs="Arial"/>
          <w:b/>
          <w:bCs/>
          <w:sz w:val="18"/>
          <w:szCs w:val="18"/>
        </w:rPr>
        <w:br/>
      </w:r>
      <w:r w:rsidRPr="00B51FFA">
        <w:rPr>
          <w:rFonts w:ascii="Arial" w:hAnsi="Arial" w:cs="Arial"/>
          <w:sz w:val="18"/>
          <w:szCs w:val="18"/>
        </w:rPr>
        <w:t>Cena łączna brutto: ……………………..………….…………………………………………………………………………..</w:t>
      </w:r>
      <w:r w:rsidRPr="00B51FFA">
        <w:rPr>
          <w:rFonts w:ascii="Arial" w:hAnsi="Arial" w:cs="Arial"/>
          <w:sz w:val="18"/>
          <w:szCs w:val="18"/>
        </w:rPr>
        <w:br/>
      </w:r>
      <w:r w:rsidRPr="00B51FFA">
        <w:rPr>
          <w:rFonts w:ascii="Arial" w:hAnsi="Arial" w:cs="Arial"/>
          <w:sz w:val="18"/>
          <w:szCs w:val="18"/>
        </w:rPr>
        <w:br/>
        <w:t>Cena łączna brutto słownie: ……………………..……………………………………………………………………………</w:t>
      </w:r>
    </w:p>
    <w:p w:rsidR="00962AE4" w:rsidRPr="00B51FFA" w:rsidRDefault="00962AE4" w:rsidP="00B51FFA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B51FFA">
        <w:rPr>
          <w:rFonts w:ascii="Arial" w:hAnsi="Arial" w:cs="Arial"/>
          <w:b/>
          <w:bCs/>
          <w:sz w:val="18"/>
          <w:szCs w:val="18"/>
        </w:rPr>
        <w:t>Część IX:</w:t>
      </w:r>
      <w:r w:rsidRPr="00B51FFA">
        <w:rPr>
          <w:rFonts w:ascii="Arial" w:hAnsi="Arial" w:cs="Arial"/>
          <w:b/>
          <w:bCs/>
          <w:sz w:val="18"/>
          <w:szCs w:val="18"/>
        </w:rPr>
        <w:br/>
      </w:r>
      <w:r w:rsidRPr="00B51FFA">
        <w:rPr>
          <w:rFonts w:ascii="Arial" w:hAnsi="Arial" w:cs="Arial"/>
          <w:sz w:val="18"/>
          <w:szCs w:val="18"/>
        </w:rPr>
        <w:t>Cena łączna brutto: ……………………..………….…………………………………………………………………………..</w:t>
      </w:r>
      <w:r w:rsidRPr="00B51FFA">
        <w:rPr>
          <w:rFonts w:ascii="Arial" w:hAnsi="Arial" w:cs="Arial"/>
          <w:sz w:val="18"/>
          <w:szCs w:val="18"/>
        </w:rPr>
        <w:br/>
      </w:r>
      <w:r w:rsidRPr="00B51FFA">
        <w:rPr>
          <w:rFonts w:ascii="Arial" w:hAnsi="Arial" w:cs="Arial"/>
          <w:sz w:val="18"/>
          <w:szCs w:val="18"/>
        </w:rPr>
        <w:br/>
        <w:t>Cena łączna brutto słownie: ……………………..……………………………………………………………………………</w:t>
      </w:r>
    </w:p>
    <w:p w:rsidR="00962AE4" w:rsidRPr="00B51FFA" w:rsidRDefault="00962AE4" w:rsidP="00B51FFA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B51FFA">
        <w:rPr>
          <w:rFonts w:ascii="Arial" w:hAnsi="Arial" w:cs="Arial"/>
          <w:b/>
          <w:bCs/>
          <w:sz w:val="18"/>
          <w:szCs w:val="18"/>
        </w:rPr>
        <w:t>Część X:</w:t>
      </w:r>
      <w:r w:rsidRPr="00B51FFA">
        <w:rPr>
          <w:rFonts w:ascii="Arial" w:hAnsi="Arial" w:cs="Arial"/>
          <w:b/>
          <w:bCs/>
          <w:sz w:val="18"/>
          <w:szCs w:val="18"/>
        </w:rPr>
        <w:br/>
      </w:r>
      <w:r w:rsidRPr="00B51FFA">
        <w:rPr>
          <w:rFonts w:ascii="Arial" w:hAnsi="Arial" w:cs="Arial"/>
          <w:sz w:val="18"/>
          <w:szCs w:val="18"/>
        </w:rPr>
        <w:t>Cena łączna brutto: ……………………..………….…………………………………………………………………………..</w:t>
      </w:r>
      <w:r w:rsidRPr="00B51FFA">
        <w:rPr>
          <w:rFonts w:ascii="Arial" w:hAnsi="Arial" w:cs="Arial"/>
          <w:sz w:val="18"/>
          <w:szCs w:val="18"/>
        </w:rPr>
        <w:br/>
      </w:r>
      <w:r w:rsidRPr="00B51FFA">
        <w:rPr>
          <w:rFonts w:ascii="Arial" w:hAnsi="Arial" w:cs="Arial"/>
          <w:sz w:val="18"/>
          <w:szCs w:val="18"/>
        </w:rPr>
        <w:br/>
        <w:t>Cena łączna brutto słownie: ……………………..……………………………………………………………………………</w:t>
      </w:r>
    </w:p>
    <w:p w:rsidR="00962AE4" w:rsidRPr="00B51FFA" w:rsidRDefault="00962AE4" w:rsidP="00B51FFA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:rsidR="00962AE4" w:rsidRPr="00B51FFA" w:rsidRDefault="00962AE4" w:rsidP="00B51FF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51FFA">
        <w:rPr>
          <w:rFonts w:ascii="Arial" w:hAnsi="Arial" w:cs="Arial"/>
          <w:b/>
          <w:bCs/>
          <w:sz w:val="18"/>
          <w:szCs w:val="18"/>
        </w:rPr>
        <w:t>Oświadczamy, że uważamy się za związanych niniejszą ofertą przez okres 30 dni.</w:t>
      </w:r>
    </w:p>
    <w:p w:rsidR="00962AE4" w:rsidRPr="00B51FFA" w:rsidRDefault="00962AE4" w:rsidP="00B51FFA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962AE4" w:rsidRPr="00B51FFA" w:rsidRDefault="00962AE4" w:rsidP="00B51FFA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962AE4" w:rsidRPr="00B51FFA" w:rsidRDefault="00962AE4" w:rsidP="00B51FFA">
      <w:pPr>
        <w:jc w:val="right"/>
        <w:rPr>
          <w:rFonts w:ascii="Arial" w:hAnsi="Arial" w:cs="Arial"/>
          <w:sz w:val="18"/>
          <w:szCs w:val="18"/>
        </w:rPr>
      </w:pPr>
      <w:r w:rsidRPr="00B51FFA"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B51FFA">
        <w:rPr>
          <w:rFonts w:ascii="Arial" w:hAnsi="Arial" w:cs="Arial"/>
          <w:sz w:val="18"/>
          <w:szCs w:val="18"/>
        </w:rPr>
        <w:br/>
        <w:t>(podpis osób uprawnionych do reprezentowania oferenta)</w:t>
      </w:r>
    </w:p>
    <w:p w:rsidR="00962AE4" w:rsidRPr="00B51FFA" w:rsidRDefault="00962AE4" w:rsidP="00B51FFA">
      <w:pPr>
        <w:jc w:val="right"/>
        <w:rPr>
          <w:rFonts w:ascii="Arial" w:hAnsi="Arial" w:cs="Arial"/>
          <w:sz w:val="18"/>
          <w:szCs w:val="18"/>
        </w:rPr>
      </w:pPr>
    </w:p>
    <w:p w:rsidR="00962AE4" w:rsidRPr="00B51FFA" w:rsidRDefault="00962AE4" w:rsidP="00B51FFA">
      <w:pPr>
        <w:jc w:val="right"/>
        <w:rPr>
          <w:rFonts w:ascii="Arial" w:hAnsi="Arial" w:cs="Arial"/>
          <w:sz w:val="18"/>
          <w:szCs w:val="18"/>
        </w:rPr>
      </w:pPr>
      <w:r w:rsidRPr="00B51FFA"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B51FFA">
        <w:rPr>
          <w:rFonts w:ascii="Arial" w:hAnsi="Arial" w:cs="Arial"/>
          <w:sz w:val="18"/>
          <w:szCs w:val="18"/>
        </w:rPr>
        <w:br/>
        <w:t>(pieczątka, podpis)</w:t>
      </w:r>
    </w:p>
    <w:p w:rsidR="00962AE4" w:rsidRPr="00B51FFA" w:rsidRDefault="00962AE4" w:rsidP="00B51FFA">
      <w:pPr>
        <w:jc w:val="right"/>
        <w:rPr>
          <w:rFonts w:ascii="Arial" w:hAnsi="Arial" w:cs="Arial"/>
          <w:sz w:val="18"/>
          <w:szCs w:val="18"/>
        </w:rPr>
      </w:pPr>
    </w:p>
    <w:p w:rsidR="00962AE4" w:rsidRDefault="00962AE4" w:rsidP="00B51FFA">
      <w:pPr>
        <w:jc w:val="right"/>
        <w:rPr>
          <w:rFonts w:ascii="Arial" w:hAnsi="Arial" w:cs="Arial"/>
          <w:sz w:val="18"/>
          <w:szCs w:val="18"/>
        </w:rPr>
      </w:pPr>
    </w:p>
    <w:p w:rsidR="00962AE4" w:rsidRDefault="00962AE4" w:rsidP="00B51FFA">
      <w:pPr>
        <w:jc w:val="right"/>
        <w:rPr>
          <w:rFonts w:ascii="Arial" w:hAnsi="Arial" w:cs="Arial"/>
          <w:sz w:val="18"/>
          <w:szCs w:val="18"/>
        </w:rPr>
      </w:pPr>
    </w:p>
    <w:p w:rsidR="00962AE4" w:rsidRDefault="00962AE4" w:rsidP="00B51FFA">
      <w:pPr>
        <w:jc w:val="right"/>
        <w:rPr>
          <w:rFonts w:ascii="Arial" w:hAnsi="Arial" w:cs="Arial"/>
          <w:sz w:val="18"/>
          <w:szCs w:val="18"/>
        </w:rPr>
      </w:pPr>
    </w:p>
    <w:p w:rsidR="00962AE4" w:rsidRDefault="00962AE4" w:rsidP="00B51FFA">
      <w:pPr>
        <w:jc w:val="right"/>
        <w:rPr>
          <w:rFonts w:ascii="Arial" w:hAnsi="Arial" w:cs="Arial"/>
          <w:sz w:val="18"/>
          <w:szCs w:val="18"/>
        </w:rPr>
      </w:pPr>
    </w:p>
    <w:p w:rsidR="00962AE4" w:rsidRDefault="00962AE4" w:rsidP="00B51FFA">
      <w:pPr>
        <w:jc w:val="right"/>
        <w:rPr>
          <w:rFonts w:ascii="Arial" w:hAnsi="Arial" w:cs="Arial"/>
          <w:sz w:val="18"/>
          <w:szCs w:val="18"/>
        </w:rPr>
      </w:pPr>
    </w:p>
    <w:p w:rsidR="00962AE4" w:rsidRDefault="00962AE4" w:rsidP="00B51FFA">
      <w:pPr>
        <w:jc w:val="right"/>
        <w:rPr>
          <w:rFonts w:ascii="Arial" w:hAnsi="Arial" w:cs="Arial"/>
          <w:sz w:val="18"/>
          <w:szCs w:val="18"/>
        </w:rPr>
      </w:pPr>
    </w:p>
    <w:p w:rsidR="00962AE4" w:rsidRDefault="00962AE4" w:rsidP="00B51FFA">
      <w:pPr>
        <w:jc w:val="right"/>
        <w:rPr>
          <w:rFonts w:ascii="Arial" w:hAnsi="Arial" w:cs="Arial"/>
          <w:sz w:val="18"/>
          <w:szCs w:val="18"/>
        </w:rPr>
      </w:pPr>
    </w:p>
    <w:p w:rsidR="00962AE4" w:rsidRDefault="00962AE4" w:rsidP="00B51FFA">
      <w:pPr>
        <w:jc w:val="right"/>
        <w:rPr>
          <w:rFonts w:ascii="Arial" w:hAnsi="Arial" w:cs="Arial"/>
          <w:sz w:val="18"/>
          <w:szCs w:val="18"/>
        </w:rPr>
      </w:pPr>
    </w:p>
    <w:p w:rsidR="00962AE4" w:rsidRDefault="00962AE4" w:rsidP="00B51FFA">
      <w:pPr>
        <w:jc w:val="right"/>
        <w:rPr>
          <w:rFonts w:ascii="Arial" w:hAnsi="Arial" w:cs="Arial"/>
          <w:sz w:val="18"/>
          <w:szCs w:val="18"/>
        </w:rPr>
      </w:pPr>
    </w:p>
    <w:p w:rsidR="00962AE4" w:rsidRDefault="00962AE4" w:rsidP="00B51FFA">
      <w:pPr>
        <w:jc w:val="right"/>
        <w:rPr>
          <w:rFonts w:ascii="Arial" w:hAnsi="Arial" w:cs="Arial"/>
          <w:sz w:val="18"/>
          <w:szCs w:val="18"/>
        </w:rPr>
      </w:pPr>
    </w:p>
    <w:p w:rsidR="00962AE4" w:rsidRDefault="00962AE4" w:rsidP="00B51FFA">
      <w:pPr>
        <w:jc w:val="right"/>
        <w:rPr>
          <w:rFonts w:ascii="Arial" w:hAnsi="Arial" w:cs="Arial"/>
          <w:sz w:val="18"/>
          <w:szCs w:val="18"/>
        </w:rPr>
      </w:pPr>
    </w:p>
    <w:p w:rsidR="00962AE4" w:rsidRDefault="00962AE4" w:rsidP="00B51FFA">
      <w:pPr>
        <w:jc w:val="right"/>
        <w:rPr>
          <w:rFonts w:ascii="Arial" w:hAnsi="Arial" w:cs="Arial"/>
          <w:sz w:val="18"/>
          <w:szCs w:val="18"/>
        </w:rPr>
      </w:pPr>
    </w:p>
    <w:p w:rsidR="00962AE4" w:rsidRPr="00B51FFA" w:rsidRDefault="00962AE4" w:rsidP="00B51FFA">
      <w:pPr>
        <w:jc w:val="right"/>
        <w:rPr>
          <w:rFonts w:ascii="Arial" w:hAnsi="Arial" w:cs="Arial"/>
          <w:sz w:val="18"/>
          <w:szCs w:val="18"/>
        </w:rPr>
      </w:pPr>
    </w:p>
    <w:p w:rsidR="00962AE4" w:rsidRDefault="00962AE4" w:rsidP="00B51FFA">
      <w:pPr>
        <w:jc w:val="center"/>
        <w:rPr>
          <w:rFonts w:ascii="Arial" w:hAnsi="Arial" w:cs="Arial"/>
          <w:b/>
          <w:bCs/>
        </w:rPr>
      </w:pPr>
    </w:p>
    <w:p w:rsidR="00962AE4" w:rsidRPr="00B51FFA" w:rsidRDefault="00962AE4" w:rsidP="00B51FFA">
      <w:r w:rsidRPr="00187157">
        <w:rPr>
          <w:noProof/>
          <w:lang w:eastAsia="pl-PL"/>
        </w:rPr>
        <w:pict>
          <v:shape id="Obraz 3" o:spid="_x0000_i1027" type="#_x0000_t75" style="width:150pt;height:72.75pt;visibility:visible">
            <v:imagedata r:id="rId5" o:title=""/>
          </v:shape>
        </w:pict>
      </w:r>
      <w:r w:rsidRPr="00B51FFA">
        <w:t xml:space="preserve">                                                       </w:t>
      </w:r>
      <w:r w:rsidRPr="00187157">
        <w:rPr>
          <w:noProof/>
          <w:lang w:eastAsia="pl-PL"/>
        </w:rPr>
        <w:pict>
          <v:shape id="Obraz 4" o:spid="_x0000_i1028" type="#_x0000_t75" style="width:159pt;height:59.25pt;visibility:visible">
            <v:imagedata r:id="rId6" o:title=""/>
          </v:shape>
        </w:pict>
      </w:r>
    </w:p>
    <w:p w:rsidR="00962AE4" w:rsidRPr="00B51FFA" w:rsidRDefault="00962AE4" w:rsidP="00B51FFA">
      <w:pPr>
        <w:jc w:val="center"/>
        <w:rPr>
          <w:rFonts w:ascii="Arial" w:hAnsi="Arial" w:cs="Arial"/>
          <w:sz w:val="18"/>
          <w:szCs w:val="18"/>
        </w:rPr>
      </w:pPr>
      <w:r w:rsidRPr="00B51FFA">
        <w:rPr>
          <w:rFonts w:ascii="Arial" w:hAnsi="Arial" w:cs="Arial"/>
          <w:sz w:val="18"/>
          <w:szCs w:val="18"/>
        </w:rPr>
        <w:t>Projekt współfinansowany przez Unię Europejską w ramach Europejskiego Funduszu Społecznego</w:t>
      </w:r>
    </w:p>
    <w:p w:rsidR="00962AE4" w:rsidRDefault="00962AE4" w:rsidP="00B51FFA">
      <w:pPr>
        <w:jc w:val="center"/>
        <w:rPr>
          <w:rFonts w:ascii="Arial" w:hAnsi="Arial" w:cs="Arial"/>
          <w:b/>
          <w:bCs/>
        </w:rPr>
      </w:pPr>
    </w:p>
    <w:p w:rsidR="00962AE4" w:rsidRDefault="00962AE4" w:rsidP="00B51F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CENOWY</w:t>
      </w:r>
    </w:p>
    <w:p w:rsidR="00962AE4" w:rsidRPr="00B51FFA" w:rsidRDefault="00962AE4" w:rsidP="00B51FFA">
      <w:pPr>
        <w:jc w:val="center"/>
        <w:rPr>
          <w:rFonts w:ascii="Arial" w:hAnsi="Arial" w:cs="Arial"/>
          <w:b/>
          <w:bCs/>
        </w:rPr>
      </w:pPr>
      <w:r w:rsidRPr="00B51FFA">
        <w:rPr>
          <w:rFonts w:ascii="Arial" w:hAnsi="Arial" w:cs="Arial"/>
          <w:b/>
          <w:bCs/>
        </w:rPr>
        <w:t>Zabawki, pomoce dydaktyczne, artykuły plastyczne, wyposażenie zapewniające bezpieczne warunki opieki nad dziećmi, wyposażenie,</w:t>
      </w:r>
      <w:r w:rsidRPr="00B51FFA">
        <w:rPr>
          <w:rFonts w:ascii="Arial" w:hAnsi="Arial" w:cs="Arial"/>
          <w:b/>
          <w:bCs/>
        </w:rPr>
        <w:br/>
        <w:t xml:space="preserve"> dostosowanie toalet dla dzieci, sprzęt ICT:</w:t>
      </w:r>
    </w:p>
    <w:p w:rsidR="00962AE4" w:rsidRDefault="00962AE4" w:rsidP="00B51FFA">
      <w:pPr>
        <w:rPr>
          <w:rFonts w:ascii="Arial" w:hAnsi="Arial" w:cs="Arial"/>
          <w:b/>
          <w:bCs/>
        </w:rPr>
      </w:pPr>
    </w:p>
    <w:p w:rsidR="00962AE4" w:rsidRPr="00B51FFA" w:rsidRDefault="00962AE4" w:rsidP="00B51FFA">
      <w:pPr>
        <w:rPr>
          <w:rFonts w:ascii="Arial" w:hAnsi="Arial" w:cs="Arial"/>
          <w:b/>
          <w:bCs/>
        </w:rPr>
      </w:pPr>
      <w:r w:rsidRPr="00B51FFA">
        <w:rPr>
          <w:rFonts w:ascii="Arial" w:hAnsi="Arial" w:cs="Arial"/>
          <w:b/>
          <w:bCs/>
        </w:rPr>
        <w:t xml:space="preserve">  Część I:</w:t>
      </w:r>
    </w:p>
    <w:tbl>
      <w:tblPr>
        <w:tblW w:w="111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1968"/>
        <w:gridCol w:w="709"/>
        <w:gridCol w:w="141"/>
        <w:gridCol w:w="2552"/>
        <w:gridCol w:w="1559"/>
        <w:gridCol w:w="1276"/>
        <w:gridCol w:w="992"/>
        <w:gridCol w:w="1441"/>
      </w:tblGrid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693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pociąg z klockami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693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Drewniany z obracającymi się kołami, różne kształty klocków, dźwięk, światło, dł. 43 cm, wys.13,5 cm - WD 0840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duży pojazd z bryłami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693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Pojazd do zabaw manipulacyjnych, można na nim  lub usiąść lub pchać wym. 56x23x42 cm, - CI 2242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rPr>
          <w:trHeight w:val="470"/>
        </w:trPr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kolorowa wieża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693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Bok sześcianu od 5 cm do  15,5 cm x 10szt. -CI 0725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2AE4" w:rsidRPr="00B51FFA" w:rsidRDefault="00962AE4" w:rsidP="00B51FFA">
            <w:pPr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klocki drewniane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693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Drewniane w pudełku z wieczkiem, w którym znajdują się otwory w kształcie różnych figur, 50 elementów - EV 2569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lalka chodząca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2693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70 cm, -  IK 3376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lalka Mała dama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3 szt.</w:t>
            </w:r>
          </w:p>
        </w:tc>
        <w:tc>
          <w:tcPr>
            <w:tcW w:w="2693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44 cm, z włosami do czesania, ruchome rączki i nóżki - MI 2350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wózek spacerowy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693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Wym. 55x41x28 cm, siedzisko z tkaniny, podpórki pod rączki i nóżki, dolna półeczka  -AN 2750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wózek głęboki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693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Gondola 56x36,5x64 cm,-  MI 7570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laweta z koparką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693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Tworzywo sztuczne, osie kół metalowe wym. 62x19x23 cm, -  MY 5338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5E523D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auta mix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zest.</w:t>
            </w:r>
          </w:p>
        </w:tc>
        <w:tc>
          <w:tcPr>
            <w:tcW w:w="2693" w:type="dxa"/>
            <w:gridSpan w:val="2"/>
          </w:tcPr>
          <w:p w:rsidR="00962AE4" w:rsidRPr="005E523D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23D">
              <w:rPr>
                <w:rFonts w:ascii="Arial" w:hAnsi="Arial" w:cs="Arial"/>
                <w:sz w:val="16"/>
                <w:szCs w:val="16"/>
                <w:lang w:val="en-US"/>
              </w:rPr>
              <w:t>Mix 4 aut, np. peugeot, garbus, citroen, jeep wym. 22x12x12 cm, - WW 7082</w:t>
            </w:r>
          </w:p>
        </w:tc>
        <w:tc>
          <w:tcPr>
            <w:tcW w:w="1559" w:type="dxa"/>
          </w:tcPr>
          <w:p w:rsidR="00962AE4" w:rsidRPr="005E523D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62AE4" w:rsidRPr="005E523D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62AE4" w:rsidRPr="005E523D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41" w:type="dxa"/>
          </w:tcPr>
          <w:p w:rsidR="00962AE4" w:rsidRPr="005E523D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62AE4" w:rsidRPr="00BB530C">
        <w:trPr>
          <w:trHeight w:val="346"/>
        </w:trPr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traktor z przyczepą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693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Wym. 38x15x12,5 cm, - WW 5001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duża wywrotka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693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Gigant, wym. 55x36,5x32 cm, -  W6001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auto terenowe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693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Toyota, wym. 38x4x23, -WW 7090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rPr>
          <w:trHeight w:val="376"/>
        </w:trPr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dźwig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693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Obrotowa naczepa wym. 37x27x16  - WW 3236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betoniarka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693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Obrotowa gruszka na korbę, wym. 38x26x16 cm, -                    WW 3239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zestaw małych pojazdów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693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 xml:space="preserve"> Różne modele np. ciuchcia, bagażówka, wyścigówka, przyczepa itp. Można je łączyć za pomocą zaczepów 18 szt, - WW 6000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11194" w:type="dxa"/>
            <w:gridSpan w:val="9"/>
          </w:tcPr>
          <w:p w:rsidR="00962AE4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51FFA">
              <w:rPr>
                <w:rFonts w:ascii="Arial" w:hAnsi="Arial" w:cs="Arial"/>
                <w:b/>
                <w:bCs/>
              </w:rPr>
              <w:t>Część II:</w:t>
            </w:r>
          </w:p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śpiąca lalka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4 szt.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Dł. 35 cm, pochrapuje, a jej brzuszek rusza się w górę i dół - 580009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lalka duża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Dł. 55 cm, duża miękka lalka - 580025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lalka płacząca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4 szt.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Płacze po wyciągnięciu smoczka, dł 25 cm - 580003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łóżeczko dla lalek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Drewniane, wym. 52,5x30x35 cm - 118039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skakanka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15 szt.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Dł. 2 m, - 144095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puzzle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5 kpl.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4 warstwy pory roku, 5 warstw dom, wym. 21x21x3,5 cm – 590024, 590026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zestaw do piasku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3 zest.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5 konewek, 5 wiaderek, 5 łopatek, 15 foremek, 5 grabek, dł. Do 26 cm - 069017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woreczki 8 kolorów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3 zest.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Wym. 10cm - 500111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ringo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15 szt.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Ringo sensoryczne, gumowe, śr. 17 cm - 500132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koło latające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15 szt.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Tworzywo sztuczne, śr. 28,5 cm- 144096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miś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5 szt.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Wym. 35 cm - 560008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kolorowe drewniane klocki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Drewniane klocki w różnych kształtach , 100 elementów – 590093</w:t>
            </w:r>
          </w:p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matematyczny twister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Duże plansze z antypoślizgowym spodem. Wym. 150x150 cm - 070006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szczęśliwy traf żabki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Gra planszowa, wym. 150x150 cm - 070020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leśne miasteczko – klocki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Wykonane z drewna brzozoweg, wym. od 3x3 cm do 6x3 cm, 126 elementów – 590046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piłka do skakania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5 szt.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Śr. 55cm tworzywo sztuczne,- 522008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uczymy się słówek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25 szt.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Książka z ćwiczeniami, 3 gry planszowe, puzzle z numerami, 400 kart – 351042</w:t>
            </w:r>
          </w:p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zestaw bajek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 kpl.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Zestawy edukacyjne 10 bajek na płytach CD + płyta z piosenkami w języku angielskim – 039012 i 039013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magnetyczna gra liczbowa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12 pasków magnetycznych o wym. 30x5cm, 60 żetonów dł. Boku 4,8cm,, do 6 graczy – 199095</w:t>
            </w:r>
          </w:p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rPr>
          <w:trHeight w:val="505"/>
        </w:trPr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Dolina Mały Ekolog -gra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48 szt. Domina, wym. 20x10 cm – 360002</w:t>
            </w:r>
          </w:p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Sortowanie odpadów – gra planszowa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552" w:type="dxa"/>
          </w:tcPr>
          <w:p w:rsidR="00962AE4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 xml:space="preserve">Plansza 39x39cm, 4 ciężarówki, 20 pojemników do sortowania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51FFA">
              <w:rPr>
                <w:rFonts w:ascii="Arial" w:hAnsi="Arial" w:cs="Arial"/>
                <w:sz w:val="18"/>
                <w:szCs w:val="18"/>
              </w:rPr>
              <w:t xml:space="preserve"> 200085</w:t>
            </w:r>
          </w:p>
          <w:p w:rsidR="00962AE4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11194" w:type="dxa"/>
            <w:gridSpan w:val="9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2AE4" w:rsidRPr="00B51FFA" w:rsidRDefault="00962AE4" w:rsidP="00B51FF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51FFA">
              <w:rPr>
                <w:rFonts w:ascii="Arial" w:hAnsi="Arial" w:cs="Arial"/>
                <w:b/>
                <w:bCs/>
              </w:rPr>
              <w:t>Część III:</w:t>
            </w:r>
          </w:p>
          <w:p w:rsidR="00962AE4" w:rsidRPr="00B51FFA" w:rsidRDefault="00962AE4" w:rsidP="00B51FF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bajki grajki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Pakiet zawierający 8 bajek: Czerwony kapturek, Alicja w krainie czarów, Kot w butach, Pinokio, Przygody Piotrusia Pana, Jaś i Małgosia, Król Ból, Przygody Pimpusia Sadełko – 6109000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wiosna – lato gra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Karty z tworzywa sztucznego na drewnianej podkładce o wym. 40x28 cm – 4042815</w:t>
            </w:r>
          </w:p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jesień – zima gra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Karty z tworzywa sztucznego na drewnianej podkładce o wym. 40x28 cm – 4042816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Puzzle 4 pory roku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kpl.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 xml:space="preserve">Układanka o wym. 34x34 cm, wiosna, lato, jesień, zima 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prognoza pogody dla malucha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Panel magnetyczny, 24 el. Ubrań, 24 żetony - 6301381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poznajemy kolory gra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Metalowa waga szalkowa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Wym. 16x20x49 cm, max. obciążenie 5 kg – 6300748</w:t>
            </w:r>
          </w:p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6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Zestaw odważników</w:t>
            </w:r>
          </w:p>
        </w:tc>
        <w:tc>
          <w:tcPr>
            <w:tcW w:w="850" w:type="dxa"/>
            <w:gridSpan w:val="2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55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Zestaw metalowych odważników 500g, 100g, 2x200g – 5222206</w:t>
            </w:r>
          </w:p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2AE4" w:rsidRPr="00B51FFA" w:rsidRDefault="00962AE4" w:rsidP="00B51FFA">
      <w:pPr>
        <w:jc w:val="both"/>
        <w:rPr>
          <w:rFonts w:ascii="Arial" w:hAnsi="Arial" w:cs="Arial"/>
          <w:b/>
          <w:bCs/>
        </w:rPr>
      </w:pPr>
      <w:r w:rsidRPr="00B51FFA">
        <w:rPr>
          <w:rFonts w:ascii="Arial" w:hAnsi="Arial" w:cs="Arial"/>
          <w:b/>
          <w:bCs/>
        </w:rPr>
        <w:br/>
      </w:r>
    </w:p>
    <w:p w:rsidR="00962AE4" w:rsidRPr="00B51FFA" w:rsidRDefault="00962AE4" w:rsidP="00B51FFA">
      <w:pPr>
        <w:jc w:val="both"/>
        <w:rPr>
          <w:rFonts w:ascii="Arial" w:hAnsi="Arial" w:cs="Arial"/>
          <w:b/>
          <w:bCs/>
        </w:rPr>
      </w:pPr>
      <w:r w:rsidRPr="00B51FFA">
        <w:rPr>
          <w:rFonts w:ascii="Arial" w:hAnsi="Arial" w:cs="Arial"/>
          <w:b/>
          <w:bCs/>
        </w:rPr>
        <w:t>Część IV:</w:t>
      </w: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1784"/>
        <w:gridCol w:w="833"/>
        <w:gridCol w:w="2753"/>
        <w:gridCol w:w="1559"/>
        <w:gridCol w:w="1276"/>
        <w:gridCol w:w="992"/>
        <w:gridCol w:w="1418"/>
      </w:tblGrid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784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83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75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4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bristol biały</w:t>
            </w:r>
          </w:p>
        </w:tc>
        <w:tc>
          <w:tcPr>
            <w:tcW w:w="83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15 szt.</w:t>
            </w:r>
          </w:p>
        </w:tc>
        <w:tc>
          <w:tcPr>
            <w:tcW w:w="275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A4  100 arkuszy/ 200g/m2 - 11017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4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 xml:space="preserve">bristol kolorowy </w:t>
            </w:r>
          </w:p>
        </w:tc>
        <w:tc>
          <w:tcPr>
            <w:tcW w:w="83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15 szt.</w:t>
            </w:r>
          </w:p>
        </w:tc>
        <w:tc>
          <w:tcPr>
            <w:tcW w:w="275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Mix kolorów A3 100 arkuszy 200g/m2 - 11023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84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nożyczki</w:t>
            </w:r>
          </w:p>
        </w:tc>
        <w:tc>
          <w:tcPr>
            <w:tcW w:w="83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 zest.</w:t>
            </w:r>
          </w:p>
        </w:tc>
        <w:tc>
          <w:tcPr>
            <w:tcW w:w="275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Okrągłe końcówki, 14 cm - 525002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4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klej</w:t>
            </w:r>
          </w:p>
        </w:tc>
        <w:tc>
          <w:tcPr>
            <w:tcW w:w="83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15 szt.</w:t>
            </w:r>
          </w:p>
        </w:tc>
        <w:tc>
          <w:tcPr>
            <w:tcW w:w="275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200ml - 602001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84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klej wielofunkcyjny</w:t>
            </w:r>
          </w:p>
        </w:tc>
        <w:tc>
          <w:tcPr>
            <w:tcW w:w="83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15 szt.</w:t>
            </w:r>
          </w:p>
        </w:tc>
        <w:tc>
          <w:tcPr>
            <w:tcW w:w="275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1l, - 582002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84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papier szary</w:t>
            </w:r>
          </w:p>
        </w:tc>
        <w:tc>
          <w:tcPr>
            <w:tcW w:w="83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10 zest.</w:t>
            </w:r>
          </w:p>
        </w:tc>
        <w:tc>
          <w:tcPr>
            <w:tcW w:w="275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A3, 20 arkuszy - 018001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84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bibuła kolorowa</w:t>
            </w:r>
          </w:p>
        </w:tc>
        <w:tc>
          <w:tcPr>
            <w:tcW w:w="83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5 zest.</w:t>
            </w:r>
          </w:p>
        </w:tc>
        <w:tc>
          <w:tcPr>
            <w:tcW w:w="275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307004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84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kredki woskowe</w:t>
            </w:r>
          </w:p>
        </w:tc>
        <w:tc>
          <w:tcPr>
            <w:tcW w:w="83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15 zest.</w:t>
            </w:r>
          </w:p>
        </w:tc>
        <w:tc>
          <w:tcPr>
            <w:tcW w:w="275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12 kolorów, dł 8 cm - 115001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84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plastelina</w:t>
            </w:r>
          </w:p>
        </w:tc>
        <w:tc>
          <w:tcPr>
            <w:tcW w:w="83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15 zest.</w:t>
            </w:r>
          </w:p>
        </w:tc>
        <w:tc>
          <w:tcPr>
            <w:tcW w:w="275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12 kolorów - 115009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84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pędzle</w:t>
            </w:r>
          </w:p>
        </w:tc>
        <w:tc>
          <w:tcPr>
            <w:tcW w:w="83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15 zest.</w:t>
            </w:r>
          </w:p>
        </w:tc>
        <w:tc>
          <w:tcPr>
            <w:tcW w:w="275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Z włosiem i z gąbki, drewniane uchwyty - 533001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84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markery zmywalne</w:t>
            </w:r>
          </w:p>
        </w:tc>
        <w:tc>
          <w:tcPr>
            <w:tcW w:w="83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15 zest.</w:t>
            </w:r>
          </w:p>
        </w:tc>
        <w:tc>
          <w:tcPr>
            <w:tcW w:w="275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8 kolorów, dł. 14,3 cm - 610037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84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tektura kolor</w:t>
            </w:r>
          </w:p>
        </w:tc>
        <w:tc>
          <w:tcPr>
            <w:tcW w:w="83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15 zest.</w:t>
            </w:r>
          </w:p>
        </w:tc>
        <w:tc>
          <w:tcPr>
            <w:tcW w:w="275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Mix, 10 arkuszy - 570008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84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kredki drewniane – zestawy stolikowe</w:t>
            </w:r>
          </w:p>
        </w:tc>
        <w:tc>
          <w:tcPr>
            <w:tcW w:w="83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3 zest.</w:t>
            </w:r>
          </w:p>
        </w:tc>
        <w:tc>
          <w:tcPr>
            <w:tcW w:w="275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10 kolorów po 6 szt., dł. 15 cm - 115173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84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ołówki trójkątne</w:t>
            </w:r>
          </w:p>
        </w:tc>
        <w:tc>
          <w:tcPr>
            <w:tcW w:w="83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zest.</w:t>
            </w:r>
          </w:p>
        </w:tc>
        <w:tc>
          <w:tcPr>
            <w:tcW w:w="275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25 szt., różne kolory - 115024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84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farby tempera</w:t>
            </w:r>
          </w:p>
        </w:tc>
        <w:tc>
          <w:tcPr>
            <w:tcW w:w="83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5 zest.</w:t>
            </w:r>
          </w:p>
        </w:tc>
        <w:tc>
          <w:tcPr>
            <w:tcW w:w="275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5 x 6 kolorów poj. 1000ml, - 605018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84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zestaw papierów rysunkowych</w:t>
            </w:r>
          </w:p>
        </w:tc>
        <w:tc>
          <w:tcPr>
            <w:tcW w:w="83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5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Biały A4 – 500 szt., kolorowy A4 – 800 szt., kolorowy A3 – 160 szt., biały A3 – 500 szt. - 111086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AE4" w:rsidRPr="00BB530C">
        <w:tc>
          <w:tcPr>
            <w:tcW w:w="55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84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papier wycinankowy nabłyszczany</w:t>
            </w:r>
          </w:p>
        </w:tc>
        <w:tc>
          <w:tcPr>
            <w:tcW w:w="83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4 zest.</w:t>
            </w:r>
          </w:p>
        </w:tc>
        <w:tc>
          <w:tcPr>
            <w:tcW w:w="275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200 arkuszy A4, 10 kolorów - 111044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62AE4" w:rsidRDefault="00962AE4" w:rsidP="00B51FFA">
      <w:pPr>
        <w:jc w:val="both"/>
        <w:rPr>
          <w:rFonts w:ascii="Arial" w:hAnsi="Arial" w:cs="Arial"/>
          <w:b/>
          <w:bCs/>
        </w:rPr>
      </w:pPr>
    </w:p>
    <w:p w:rsidR="00962AE4" w:rsidRPr="00B51FFA" w:rsidRDefault="00962AE4" w:rsidP="00B51FFA">
      <w:pPr>
        <w:jc w:val="both"/>
        <w:rPr>
          <w:rFonts w:ascii="Arial" w:hAnsi="Arial" w:cs="Arial"/>
          <w:b/>
          <w:bCs/>
        </w:rPr>
      </w:pPr>
      <w:r w:rsidRPr="00B51FFA">
        <w:rPr>
          <w:rFonts w:ascii="Arial" w:hAnsi="Arial" w:cs="Arial"/>
          <w:b/>
          <w:bCs/>
        </w:rPr>
        <w:t>Część V:</w:t>
      </w: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1862"/>
        <w:gridCol w:w="851"/>
        <w:gridCol w:w="2693"/>
        <w:gridCol w:w="1559"/>
        <w:gridCol w:w="1276"/>
        <w:gridCol w:w="992"/>
        <w:gridCol w:w="1418"/>
      </w:tblGrid>
      <w:tr w:rsidR="00962AE4" w:rsidRPr="00BB530C">
        <w:tc>
          <w:tcPr>
            <w:tcW w:w="520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6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85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69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962AE4" w:rsidRPr="00BB530C">
        <w:tc>
          <w:tcPr>
            <w:tcW w:w="520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gaśnica</w:t>
            </w:r>
          </w:p>
        </w:tc>
        <w:tc>
          <w:tcPr>
            <w:tcW w:w="85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69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Gaśnica proszkowa GP-4x ABC,  4kg - 819200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AE4" w:rsidRPr="00BB530C">
        <w:tc>
          <w:tcPr>
            <w:tcW w:w="520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oznaczenia ewakuacyjne</w:t>
            </w:r>
          </w:p>
        </w:tc>
        <w:tc>
          <w:tcPr>
            <w:tcW w:w="85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kpl.</w:t>
            </w:r>
          </w:p>
        </w:tc>
        <w:tc>
          <w:tcPr>
            <w:tcW w:w="269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8 szt. - 819201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AE4" w:rsidRPr="00BB530C">
        <w:tc>
          <w:tcPr>
            <w:tcW w:w="520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apteczka</w:t>
            </w:r>
          </w:p>
        </w:tc>
        <w:tc>
          <w:tcPr>
            <w:tcW w:w="85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69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Metalowa, zamykana na klucz, wym. 25x25x12 cm z wyposażeniem - 819201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AE4" w:rsidRPr="00BB530C">
        <w:tc>
          <w:tcPr>
            <w:tcW w:w="520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zabezpieczenia gniazd elektrycznych</w:t>
            </w:r>
          </w:p>
        </w:tc>
        <w:tc>
          <w:tcPr>
            <w:tcW w:w="85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 kpl.</w:t>
            </w:r>
          </w:p>
        </w:tc>
        <w:tc>
          <w:tcPr>
            <w:tcW w:w="269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8 szt. - 819203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AE4" w:rsidRPr="00BB530C">
        <w:tc>
          <w:tcPr>
            <w:tcW w:w="520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6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skrzynka na klucz ewakuacyjny</w:t>
            </w:r>
          </w:p>
        </w:tc>
        <w:tc>
          <w:tcPr>
            <w:tcW w:w="85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69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Wisząca, wym. 15x12x4cm - 819205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AE4" w:rsidRPr="00BB530C">
        <w:tc>
          <w:tcPr>
            <w:tcW w:w="520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zabezpieczania narożników</w:t>
            </w:r>
          </w:p>
        </w:tc>
        <w:tc>
          <w:tcPr>
            <w:tcW w:w="85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 kpl.</w:t>
            </w:r>
          </w:p>
        </w:tc>
        <w:tc>
          <w:tcPr>
            <w:tcW w:w="269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Miękkie zabezpieczenia wykonane z pianki 4szt., wym. Robocze 4x4cm, wys. 2 cm - 819204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AE4" w:rsidRPr="00BB530C">
        <w:tc>
          <w:tcPr>
            <w:tcW w:w="520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6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szafka medyczna z wyposażeniem</w:t>
            </w:r>
          </w:p>
        </w:tc>
        <w:tc>
          <w:tcPr>
            <w:tcW w:w="85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69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Wisząca, metalowa szafka, wewnątrz 2 półki, wym. 50x40x25cm - 819206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AE4" w:rsidRPr="00BB530C">
        <w:tc>
          <w:tcPr>
            <w:tcW w:w="520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6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instrukcja pierwszej pomocy</w:t>
            </w:r>
          </w:p>
        </w:tc>
        <w:tc>
          <w:tcPr>
            <w:tcW w:w="85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69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Wykonana z płyty PCV, wym. 25x35cm - 819207</w:t>
            </w:r>
          </w:p>
        </w:tc>
        <w:tc>
          <w:tcPr>
            <w:tcW w:w="155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62AE4" w:rsidRPr="00B51FFA" w:rsidRDefault="00962AE4" w:rsidP="00B51FFA">
      <w:pPr>
        <w:rPr>
          <w:rFonts w:ascii="Arial" w:hAnsi="Arial" w:cs="Arial"/>
          <w:sz w:val="18"/>
          <w:szCs w:val="18"/>
        </w:rPr>
      </w:pPr>
    </w:p>
    <w:p w:rsidR="00962AE4" w:rsidRPr="00B51FFA" w:rsidRDefault="00962AE4" w:rsidP="00B51FFA">
      <w:pPr>
        <w:jc w:val="both"/>
        <w:rPr>
          <w:rFonts w:ascii="Arial" w:hAnsi="Arial" w:cs="Arial"/>
          <w:b/>
          <w:bCs/>
        </w:rPr>
      </w:pPr>
      <w:r w:rsidRPr="00B51FFA">
        <w:rPr>
          <w:rFonts w:ascii="Arial" w:hAnsi="Arial" w:cs="Arial"/>
          <w:b/>
          <w:bCs/>
        </w:rPr>
        <w:t>Część VI: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43"/>
        <w:gridCol w:w="851"/>
        <w:gridCol w:w="2537"/>
        <w:gridCol w:w="1715"/>
        <w:gridCol w:w="1276"/>
        <w:gridCol w:w="992"/>
        <w:gridCol w:w="1418"/>
      </w:tblGrid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85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53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715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962AE4" w:rsidRPr="005E523D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Nakładka sedesowa</w:t>
            </w:r>
          </w:p>
        </w:tc>
        <w:tc>
          <w:tcPr>
            <w:tcW w:w="85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2537" w:type="dxa"/>
          </w:tcPr>
          <w:p w:rsidR="00962AE4" w:rsidRPr="005E523D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E523D">
              <w:rPr>
                <w:rFonts w:ascii="Arial" w:hAnsi="Arial" w:cs="Arial"/>
                <w:sz w:val="18"/>
                <w:szCs w:val="18"/>
                <w:lang w:val="en-US"/>
              </w:rPr>
              <w:t>30x14x15 cm – hipcio seledyn, lila</w:t>
            </w:r>
          </w:p>
        </w:tc>
        <w:tc>
          <w:tcPr>
            <w:tcW w:w="1715" w:type="dxa"/>
          </w:tcPr>
          <w:p w:rsidR="00962AE4" w:rsidRPr="005E523D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62AE4" w:rsidRPr="005E523D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62AE4" w:rsidRPr="005E523D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62AE4" w:rsidRPr="005E523D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Podest dziecięcy</w:t>
            </w:r>
          </w:p>
        </w:tc>
        <w:tc>
          <w:tcPr>
            <w:tcW w:w="85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5 szt.</w:t>
            </w:r>
          </w:p>
        </w:tc>
        <w:tc>
          <w:tcPr>
            <w:tcW w:w="253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42x30x14 hipcio seledyn, lila</w:t>
            </w:r>
          </w:p>
        </w:tc>
        <w:tc>
          <w:tcPr>
            <w:tcW w:w="1715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Półeczka na kubeczki</w:t>
            </w:r>
          </w:p>
        </w:tc>
        <w:tc>
          <w:tcPr>
            <w:tcW w:w="85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253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Z 5 podwójnymi haczykami, miejsce na 10 kubeczków śr. 7 cm, wym. 67,5x16x25 - 100166</w:t>
            </w:r>
          </w:p>
        </w:tc>
        <w:tc>
          <w:tcPr>
            <w:tcW w:w="1715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lustro</w:t>
            </w:r>
          </w:p>
        </w:tc>
        <w:tc>
          <w:tcPr>
            <w:tcW w:w="85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253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55x47 cm - 819304</w:t>
            </w:r>
          </w:p>
        </w:tc>
        <w:tc>
          <w:tcPr>
            <w:tcW w:w="1715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Dozownik mydła</w:t>
            </w:r>
          </w:p>
        </w:tc>
        <w:tc>
          <w:tcPr>
            <w:tcW w:w="85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253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8x8x14,5 cm - 819305</w:t>
            </w:r>
          </w:p>
        </w:tc>
        <w:tc>
          <w:tcPr>
            <w:tcW w:w="1715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Podajnik na ręczniki</w:t>
            </w:r>
          </w:p>
        </w:tc>
        <w:tc>
          <w:tcPr>
            <w:tcW w:w="85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253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27x13x27 cm - 819313</w:t>
            </w:r>
          </w:p>
        </w:tc>
        <w:tc>
          <w:tcPr>
            <w:tcW w:w="1715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2AE4" w:rsidRPr="00B51FFA" w:rsidRDefault="00962AE4" w:rsidP="00B51FFA">
      <w:pPr>
        <w:jc w:val="both"/>
        <w:rPr>
          <w:rFonts w:ascii="Arial" w:hAnsi="Arial" w:cs="Arial"/>
          <w:b/>
          <w:bCs/>
        </w:rPr>
      </w:pPr>
      <w:r w:rsidRPr="00B51FFA">
        <w:rPr>
          <w:rFonts w:ascii="Arial" w:hAnsi="Arial" w:cs="Arial"/>
          <w:b/>
          <w:bCs/>
        </w:rPr>
        <w:t>Część VII: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1821"/>
        <w:gridCol w:w="794"/>
        <w:gridCol w:w="2669"/>
        <w:gridCol w:w="1701"/>
        <w:gridCol w:w="1276"/>
        <w:gridCol w:w="992"/>
        <w:gridCol w:w="1418"/>
      </w:tblGrid>
      <w:tr w:rsidR="00962AE4" w:rsidRPr="00BB530C">
        <w:tc>
          <w:tcPr>
            <w:tcW w:w="52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2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794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66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70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962AE4" w:rsidRPr="00BB530C">
        <w:tc>
          <w:tcPr>
            <w:tcW w:w="52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Notebook z oprogramowaniem</w:t>
            </w:r>
          </w:p>
        </w:tc>
        <w:tc>
          <w:tcPr>
            <w:tcW w:w="794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66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Min. wymagania: przekątna 15,6”, procesor Intel Core i3-3217U, 4 GB RAM, dysk twardy 500GB, Windows 8.1 (pakiet aplikacji tj. Word, Excel, PawerPoint itp.)</w:t>
            </w:r>
          </w:p>
        </w:tc>
        <w:tc>
          <w:tcPr>
            <w:tcW w:w="170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2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Drukarka kolorowa</w:t>
            </w:r>
          </w:p>
        </w:tc>
        <w:tc>
          <w:tcPr>
            <w:tcW w:w="794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66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Szybkość druku do 18 str./min., pamięć systemu 256MB, Interfejs USB, Ethernet 10/100 (np. Samsung CLP)</w:t>
            </w:r>
          </w:p>
        </w:tc>
        <w:tc>
          <w:tcPr>
            <w:tcW w:w="170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2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Kserokopiarka</w:t>
            </w:r>
          </w:p>
        </w:tc>
        <w:tc>
          <w:tcPr>
            <w:tcW w:w="794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66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Szybkość kopiowania 16 str./min,  rozmiar nośnika A3, drukowanie, skanowanie monochromatyczne (np. Konica Minolta bizhub )</w:t>
            </w:r>
          </w:p>
        </w:tc>
        <w:tc>
          <w:tcPr>
            <w:tcW w:w="170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5E523D">
        <w:tc>
          <w:tcPr>
            <w:tcW w:w="528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1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radioodtwarzacz</w:t>
            </w:r>
          </w:p>
        </w:tc>
        <w:tc>
          <w:tcPr>
            <w:tcW w:w="794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669" w:type="dxa"/>
          </w:tcPr>
          <w:p w:rsidR="00962AE4" w:rsidRPr="005E523D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 xml:space="preserve">Moc wzmacniacza 2W, tuner  FM, wyświetlacz LCD, odtw. </w:t>
            </w:r>
            <w:r w:rsidRPr="005E523D">
              <w:rPr>
                <w:rFonts w:ascii="Arial" w:hAnsi="Arial" w:cs="Arial"/>
                <w:sz w:val="18"/>
                <w:szCs w:val="18"/>
                <w:lang w:val="en-US"/>
              </w:rPr>
              <w:t>CD i MP3, pilot, port USB – (np. Philips AZ320/12)</w:t>
            </w:r>
          </w:p>
        </w:tc>
        <w:tc>
          <w:tcPr>
            <w:tcW w:w="1701" w:type="dxa"/>
          </w:tcPr>
          <w:p w:rsidR="00962AE4" w:rsidRPr="005E523D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62AE4" w:rsidRPr="005E523D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62AE4" w:rsidRPr="005E523D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62AE4" w:rsidRPr="005E523D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62AE4" w:rsidRPr="005E523D" w:rsidRDefault="00962AE4" w:rsidP="00B51FFA">
      <w:pPr>
        <w:jc w:val="both"/>
        <w:rPr>
          <w:rFonts w:ascii="Arial" w:hAnsi="Arial" w:cs="Arial"/>
          <w:b/>
          <w:bCs/>
          <w:lang w:val="en-US"/>
        </w:rPr>
      </w:pPr>
    </w:p>
    <w:p w:rsidR="00962AE4" w:rsidRPr="00B51FFA" w:rsidRDefault="00962AE4" w:rsidP="00B51FFA">
      <w:pPr>
        <w:jc w:val="both"/>
        <w:rPr>
          <w:rFonts w:ascii="Arial" w:hAnsi="Arial" w:cs="Arial"/>
          <w:b/>
          <w:bCs/>
        </w:rPr>
      </w:pPr>
      <w:r w:rsidRPr="00B51FFA">
        <w:rPr>
          <w:rFonts w:ascii="Arial" w:hAnsi="Arial" w:cs="Arial"/>
          <w:b/>
          <w:bCs/>
        </w:rPr>
        <w:t>Część VIII: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43"/>
        <w:gridCol w:w="709"/>
        <w:gridCol w:w="2977"/>
        <w:gridCol w:w="1417"/>
        <w:gridCol w:w="1276"/>
        <w:gridCol w:w="992"/>
        <w:gridCol w:w="1276"/>
      </w:tblGrid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97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41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puf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12 szt.</w:t>
            </w:r>
          </w:p>
        </w:tc>
        <w:tc>
          <w:tcPr>
            <w:tcW w:w="297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Miękkie poduchy z bawełnianym pokrowcem, śr. 33cm wys. 30 cm (po 4 szt.: piesek, biedronka, żółw) 101230,101232, 101235</w:t>
            </w:r>
          </w:p>
        </w:tc>
        <w:tc>
          <w:tcPr>
            <w:tcW w:w="141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Ławeczka szatniowa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297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1FFA">
              <w:rPr>
                <w:rFonts w:ascii="Arial" w:hAnsi="Arial" w:cs="Arial"/>
                <w:sz w:val="16"/>
                <w:szCs w:val="16"/>
              </w:rPr>
              <w:t>Wykonana z profilu płasko owalnego, stopki regulujące poziom. Wym. 121x39x40 cm - 092387</w:t>
            </w:r>
          </w:p>
        </w:tc>
        <w:tc>
          <w:tcPr>
            <w:tcW w:w="141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Regał magazynowy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297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Wzmocniony na metalowych ramach z półkami gr. 25mm. Wym. 84x40x185 cm – F093473-0-08-08</w:t>
            </w:r>
          </w:p>
        </w:tc>
        <w:tc>
          <w:tcPr>
            <w:tcW w:w="141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Zestaw meblowy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zest.</w:t>
            </w:r>
          </w:p>
        </w:tc>
        <w:tc>
          <w:tcPr>
            <w:tcW w:w="297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Dł.  530 cm (265x265) szafka: z szufladami, z półkami, narożna, organizer, z przesuwanymi drzwiami – 100425 kolor zielony</w:t>
            </w:r>
          </w:p>
        </w:tc>
        <w:tc>
          <w:tcPr>
            <w:tcW w:w="141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biurko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97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Wym. 130x60x76 wyposażone w 2 szuflady zamykane na zamek, kolor buk D3234-08</w:t>
            </w:r>
          </w:p>
        </w:tc>
        <w:tc>
          <w:tcPr>
            <w:tcW w:w="141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Krzesło konferencyjne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97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Szer. 45 cm., wys. 83,5 cm – 048010 zielone</w:t>
            </w:r>
          </w:p>
        </w:tc>
        <w:tc>
          <w:tcPr>
            <w:tcW w:w="141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Tablica korkowa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90x150 cm - 044002</w:t>
            </w:r>
          </w:p>
        </w:tc>
        <w:tc>
          <w:tcPr>
            <w:tcW w:w="141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Ścianka dekoracyjna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97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Ścianka fakturowo – dekoracyjna, lakierowana sklejka. Wym. 145x104 cm - 036069</w:t>
            </w:r>
          </w:p>
        </w:tc>
        <w:tc>
          <w:tcPr>
            <w:tcW w:w="141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Płotek do elementów sensorycznych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297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Płotek lewy 7 aplikacji, płotek prawy 5 aplikacji, sklejka, lakierowany MDF. Wym. 97,5x68,5 cm – 100935, 100971</w:t>
            </w:r>
          </w:p>
        </w:tc>
        <w:tc>
          <w:tcPr>
            <w:tcW w:w="141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Odkurzacz na sucho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97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Wydatek powietrza 55l/s, podciśnienie 245/24,5 mbar/Kpa, pojemność zbiornika 7l, moc max. 1200W, napięcie 220-240V, wym. 35x31x34 cm - 819100</w:t>
            </w:r>
          </w:p>
        </w:tc>
        <w:tc>
          <w:tcPr>
            <w:tcW w:w="141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froterka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97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Prędkość obrtowa 1000 obr/min., szerokość robocza 290 mm, torebka filtracyjna 4l, moc  600W, kabel zasilający 7m, wym. 38,5x34x115,5 cm - 819102</w:t>
            </w:r>
          </w:p>
        </w:tc>
        <w:tc>
          <w:tcPr>
            <w:tcW w:w="141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Zestaw przyborów kuchennych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kpl.</w:t>
            </w:r>
          </w:p>
        </w:tc>
        <w:tc>
          <w:tcPr>
            <w:tcW w:w="297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Chochla 02l, widelec, łyżka perforowana, łyżka do serwowania, ubijak do ziemniaków, łyżka do spaghetti, łyżka cedzakowa, łopatka do przewracania, wieszak, elementy ze stali nierdzewnej technologii monoblok - 819011</w:t>
            </w:r>
          </w:p>
        </w:tc>
        <w:tc>
          <w:tcPr>
            <w:tcW w:w="141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Sztućce dla dzieci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 kpl.</w:t>
            </w:r>
          </w:p>
        </w:tc>
        <w:tc>
          <w:tcPr>
            <w:tcW w:w="297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Łyżka 12 szt., widelec 12 szt., nóż 12 szt. Łyżeczka 12 szt. Inox 18/0 - 819012</w:t>
            </w:r>
          </w:p>
        </w:tc>
        <w:tc>
          <w:tcPr>
            <w:tcW w:w="141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Rozdrabniacz odpadów małych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97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Wykonany ze stali nierdzewnej z elementem wyciszającym, zabezpieczenie przed przeciążeniem - 819019</w:t>
            </w:r>
          </w:p>
        </w:tc>
        <w:tc>
          <w:tcPr>
            <w:tcW w:w="141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Zestaw garnków z przykrywką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kpl.</w:t>
            </w:r>
          </w:p>
        </w:tc>
        <w:tc>
          <w:tcPr>
            <w:tcW w:w="297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6 szt: garnek z pokrywą 15l, 8l, 11,2l, rondel z pokrywą 5l, patelnia 3 l, patelnia do ryb 3l, stal nierzewna, dno korpusowe - 819008</w:t>
            </w:r>
          </w:p>
        </w:tc>
        <w:tc>
          <w:tcPr>
            <w:tcW w:w="141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Zestaw naczyń dla dzieci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 kpl.</w:t>
            </w:r>
          </w:p>
        </w:tc>
        <w:tc>
          <w:tcPr>
            <w:tcW w:w="2977" w:type="dxa"/>
          </w:tcPr>
          <w:p w:rsidR="00962AE4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 xml:space="preserve">Kubek 0,25l – 6szt., talerz płytki 195 – 6 szt., salaterka 120 – 6 szt. Szkło hartowane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51FFA">
              <w:rPr>
                <w:rFonts w:ascii="Arial" w:hAnsi="Arial" w:cs="Arial"/>
                <w:sz w:val="18"/>
                <w:szCs w:val="18"/>
              </w:rPr>
              <w:t xml:space="preserve"> 819009</w:t>
            </w:r>
          </w:p>
          <w:p w:rsidR="00962AE4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11057" w:type="dxa"/>
            <w:gridSpan w:val="8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51FFA">
              <w:rPr>
                <w:rFonts w:ascii="Arial" w:hAnsi="Arial" w:cs="Arial"/>
                <w:b/>
                <w:bCs/>
              </w:rPr>
              <w:t>Część IX:</w:t>
            </w:r>
          </w:p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97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41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 xml:space="preserve">Bezpieczna nawierzchnia na plac zabaw 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Ok. 150 m</w:t>
            </w:r>
            <w:r w:rsidRPr="00B51FF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Nawierzchnia syntetyczna bezpieczna dla wysokości upadku (HIC) do 1,5m. Kompleksowy montaż w raz z przygotowaniem podbudowy i dokumentacji - 090017</w:t>
            </w:r>
          </w:p>
        </w:tc>
        <w:tc>
          <w:tcPr>
            <w:tcW w:w="141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2AE4" w:rsidRPr="00B51FFA" w:rsidRDefault="00962AE4" w:rsidP="00B51FFA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43"/>
        <w:gridCol w:w="709"/>
        <w:gridCol w:w="2977"/>
        <w:gridCol w:w="1417"/>
        <w:gridCol w:w="1276"/>
        <w:gridCol w:w="992"/>
        <w:gridCol w:w="1276"/>
      </w:tblGrid>
      <w:tr w:rsidR="00962AE4" w:rsidRPr="00BB530C">
        <w:tc>
          <w:tcPr>
            <w:tcW w:w="11057" w:type="dxa"/>
            <w:gridSpan w:val="8"/>
          </w:tcPr>
          <w:p w:rsidR="00962AE4" w:rsidRPr="00B51FFA" w:rsidRDefault="00962AE4" w:rsidP="00B51FFA">
            <w:pPr>
              <w:rPr>
                <w:rFonts w:ascii="Arial" w:hAnsi="Arial" w:cs="Arial"/>
                <w:b/>
                <w:bCs/>
              </w:rPr>
            </w:pPr>
            <w:r w:rsidRPr="00B51FFA">
              <w:rPr>
                <w:rFonts w:ascii="Arial" w:hAnsi="Arial" w:cs="Arial"/>
                <w:b/>
                <w:bCs/>
              </w:rPr>
              <w:t>Część X:</w:t>
            </w:r>
            <w:r w:rsidRPr="00B51FFA">
              <w:rPr>
                <w:rFonts w:ascii="Arial" w:hAnsi="Arial" w:cs="Arial"/>
                <w:b/>
                <w:bCs/>
              </w:rPr>
              <w:br/>
              <w:t>zgodne z normą PN-EN 1729-1</w:t>
            </w: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97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41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FFA">
              <w:rPr>
                <w:rFonts w:ascii="Arial" w:hAnsi="Arial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Stół sześciokątny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3 szt.</w:t>
            </w:r>
          </w:p>
        </w:tc>
        <w:tc>
          <w:tcPr>
            <w:tcW w:w="297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Blat gr. 25mm płyty wiórowej laminowanej, regulacja stołu dziki modułom nóg. Wym. 122x138 cm – 940-5040/C zielony</w:t>
            </w:r>
          </w:p>
        </w:tc>
        <w:tc>
          <w:tcPr>
            <w:tcW w:w="141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Krzesełka nr 2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7 szt.</w:t>
            </w:r>
          </w:p>
        </w:tc>
        <w:tc>
          <w:tcPr>
            <w:tcW w:w="297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940-6020/C zielony</w:t>
            </w:r>
          </w:p>
        </w:tc>
        <w:tc>
          <w:tcPr>
            <w:tcW w:w="141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Krzesełka nr 3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7 szt.</w:t>
            </w:r>
          </w:p>
        </w:tc>
        <w:tc>
          <w:tcPr>
            <w:tcW w:w="297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940-6030/C zielony</w:t>
            </w:r>
          </w:p>
        </w:tc>
        <w:tc>
          <w:tcPr>
            <w:tcW w:w="141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AE4" w:rsidRPr="00BB530C">
        <w:tc>
          <w:tcPr>
            <w:tcW w:w="56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Tablica magnetyczna zielona</w:t>
            </w:r>
          </w:p>
        </w:tc>
        <w:tc>
          <w:tcPr>
            <w:tcW w:w="709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297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FFA">
              <w:rPr>
                <w:rFonts w:ascii="Arial" w:hAnsi="Arial" w:cs="Arial"/>
                <w:sz w:val="18"/>
                <w:szCs w:val="18"/>
              </w:rPr>
              <w:t>wym. 120x90cm, 915-0512</w:t>
            </w:r>
          </w:p>
        </w:tc>
        <w:tc>
          <w:tcPr>
            <w:tcW w:w="1417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2AE4" w:rsidRPr="00B51FFA" w:rsidRDefault="00962AE4" w:rsidP="00B5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2AE4" w:rsidRDefault="00962AE4" w:rsidP="00B51FFA">
      <w:pPr>
        <w:rPr>
          <w:rFonts w:ascii="Arial" w:hAnsi="Arial" w:cs="Arial"/>
          <w:b/>
          <w:bCs/>
          <w:sz w:val="18"/>
          <w:szCs w:val="18"/>
        </w:rPr>
      </w:pPr>
    </w:p>
    <w:p w:rsidR="00962AE4" w:rsidRDefault="00962AE4" w:rsidP="00B51FFA">
      <w:pPr>
        <w:rPr>
          <w:rFonts w:ascii="Arial" w:hAnsi="Arial" w:cs="Arial"/>
          <w:b/>
          <w:bCs/>
          <w:sz w:val="18"/>
          <w:szCs w:val="18"/>
        </w:rPr>
      </w:pPr>
    </w:p>
    <w:p w:rsidR="00962AE4" w:rsidRPr="00B51FFA" w:rsidRDefault="00962AE4" w:rsidP="00B51FFA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962AE4" w:rsidRPr="00B51FFA" w:rsidRDefault="00962AE4" w:rsidP="00B51FFA">
      <w:pPr>
        <w:jc w:val="right"/>
        <w:rPr>
          <w:rFonts w:ascii="Arial" w:hAnsi="Arial" w:cs="Arial"/>
          <w:sz w:val="18"/>
          <w:szCs w:val="18"/>
        </w:rPr>
      </w:pPr>
      <w:r w:rsidRPr="00B51FFA"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B51FFA">
        <w:rPr>
          <w:rFonts w:ascii="Arial" w:hAnsi="Arial" w:cs="Arial"/>
          <w:sz w:val="18"/>
          <w:szCs w:val="18"/>
        </w:rPr>
        <w:br/>
        <w:t>(podpis osób uprawnionych do reprezentowania oferenta)</w:t>
      </w:r>
    </w:p>
    <w:p w:rsidR="00962AE4" w:rsidRPr="00B51FFA" w:rsidRDefault="00962AE4" w:rsidP="00B51FFA">
      <w:pPr>
        <w:jc w:val="right"/>
        <w:rPr>
          <w:rFonts w:ascii="Arial" w:hAnsi="Arial" w:cs="Arial"/>
          <w:sz w:val="18"/>
          <w:szCs w:val="18"/>
        </w:rPr>
      </w:pPr>
    </w:p>
    <w:p w:rsidR="00962AE4" w:rsidRPr="00B51FFA" w:rsidRDefault="00962AE4" w:rsidP="00B51FFA">
      <w:pPr>
        <w:jc w:val="right"/>
        <w:rPr>
          <w:rFonts w:ascii="Arial" w:hAnsi="Arial" w:cs="Arial"/>
          <w:sz w:val="18"/>
          <w:szCs w:val="18"/>
        </w:rPr>
      </w:pPr>
      <w:r w:rsidRPr="00B51FFA"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B51FFA">
        <w:rPr>
          <w:rFonts w:ascii="Arial" w:hAnsi="Arial" w:cs="Arial"/>
          <w:sz w:val="18"/>
          <w:szCs w:val="18"/>
        </w:rPr>
        <w:br/>
        <w:t>(pieczątka, podpis)</w:t>
      </w:r>
    </w:p>
    <w:p w:rsidR="00962AE4" w:rsidRDefault="00962AE4"/>
    <w:sectPr w:rsidR="00962AE4" w:rsidSect="0018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0A9"/>
    <w:multiLevelType w:val="hybridMultilevel"/>
    <w:tmpl w:val="44A02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C0FA5"/>
    <w:multiLevelType w:val="hybridMultilevel"/>
    <w:tmpl w:val="F1AABA58"/>
    <w:lvl w:ilvl="0" w:tplc="CF047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A108D7"/>
    <w:multiLevelType w:val="hybridMultilevel"/>
    <w:tmpl w:val="06E87392"/>
    <w:lvl w:ilvl="0" w:tplc="F55ECC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73A97"/>
    <w:multiLevelType w:val="hybridMultilevel"/>
    <w:tmpl w:val="B540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278"/>
    <w:rsid w:val="00004503"/>
    <w:rsid w:val="000050C9"/>
    <w:rsid w:val="000052C3"/>
    <w:rsid w:val="00010A59"/>
    <w:rsid w:val="0001311C"/>
    <w:rsid w:val="00015EF5"/>
    <w:rsid w:val="00017BE9"/>
    <w:rsid w:val="000213BC"/>
    <w:rsid w:val="000215DA"/>
    <w:rsid w:val="00022F4E"/>
    <w:rsid w:val="00024861"/>
    <w:rsid w:val="00024C97"/>
    <w:rsid w:val="00024EF2"/>
    <w:rsid w:val="00025275"/>
    <w:rsid w:val="00025DEC"/>
    <w:rsid w:val="00027938"/>
    <w:rsid w:val="0003033E"/>
    <w:rsid w:val="000305A8"/>
    <w:rsid w:val="00033B39"/>
    <w:rsid w:val="00035237"/>
    <w:rsid w:val="00035992"/>
    <w:rsid w:val="00036BEB"/>
    <w:rsid w:val="00042EBB"/>
    <w:rsid w:val="00043140"/>
    <w:rsid w:val="00044B4B"/>
    <w:rsid w:val="00045610"/>
    <w:rsid w:val="00047F57"/>
    <w:rsid w:val="00047FA7"/>
    <w:rsid w:val="00053825"/>
    <w:rsid w:val="00055FBC"/>
    <w:rsid w:val="000567E9"/>
    <w:rsid w:val="0006136A"/>
    <w:rsid w:val="000616EA"/>
    <w:rsid w:val="00065169"/>
    <w:rsid w:val="00066713"/>
    <w:rsid w:val="00070DF2"/>
    <w:rsid w:val="0007127B"/>
    <w:rsid w:val="000714AC"/>
    <w:rsid w:val="00071CE7"/>
    <w:rsid w:val="000721BC"/>
    <w:rsid w:val="000729F2"/>
    <w:rsid w:val="00075DB5"/>
    <w:rsid w:val="00076CF8"/>
    <w:rsid w:val="000800B2"/>
    <w:rsid w:val="00084568"/>
    <w:rsid w:val="00085D2C"/>
    <w:rsid w:val="00086A19"/>
    <w:rsid w:val="0009086A"/>
    <w:rsid w:val="00094275"/>
    <w:rsid w:val="00095371"/>
    <w:rsid w:val="000963B0"/>
    <w:rsid w:val="00096BC0"/>
    <w:rsid w:val="00096C3C"/>
    <w:rsid w:val="00097473"/>
    <w:rsid w:val="00097A45"/>
    <w:rsid w:val="000A12DB"/>
    <w:rsid w:val="000A1AAB"/>
    <w:rsid w:val="000A213B"/>
    <w:rsid w:val="000A5FF5"/>
    <w:rsid w:val="000A74D2"/>
    <w:rsid w:val="000B0ED8"/>
    <w:rsid w:val="000B4653"/>
    <w:rsid w:val="000B4C2C"/>
    <w:rsid w:val="000C089A"/>
    <w:rsid w:val="000C0A37"/>
    <w:rsid w:val="000C15AF"/>
    <w:rsid w:val="000C1BA9"/>
    <w:rsid w:val="000C3338"/>
    <w:rsid w:val="000C3D8E"/>
    <w:rsid w:val="000C4358"/>
    <w:rsid w:val="000C4F1E"/>
    <w:rsid w:val="000C5FCD"/>
    <w:rsid w:val="000C78C7"/>
    <w:rsid w:val="000D4667"/>
    <w:rsid w:val="000D5A66"/>
    <w:rsid w:val="000D6B75"/>
    <w:rsid w:val="000D7ABC"/>
    <w:rsid w:val="000E12EC"/>
    <w:rsid w:val="000E20C8"/>
    <w:rsid w:val="000E26C4"/>
    <w:rsid w:val="000E306E"/>
    <w:rsid w:val="000E467A"/>
    <w:rsid w:val="000E7B92"/>
    <w:rsid w:val="000F12B4"/>
    <w:rsid w:val="000F21AC"/>
    <w:rsid w:val="000F3305"/>
    <w:rsid w:val="000F493F"/>
    <w:rsid w:val="000F72FC"/>
    <w:rsid w:val="000F7759"/>
    <w:rsid w:val="00100155"/>
    <w:rsid w:val="00103128"/>
    <w:rsid w:val="00103FAA"/>
    <w:rsid w:val="0010708B"/>
    <w:rsid w:val="001119EC"/>
    <w:rsid w:val="00115F37"/>
    <w:rsid w:val="00117A4E"/>
    <w:rsid w:val="0012050B"/>
    <w:rsid w:val="00121043"/>
    <w:rsid w:val="001229DC"/>
    <w:rsid w:val="00122E76"/>
    <w:rsid w:val="0012545E"/>
    <w:rsid w:val="0012568F"/>
    <w:rsid w:val="001310FC"/>
    <w:rsid w:val="001322D4"/>
    <w:rsid w:val="00132487"/>
    <w:rsid w:val="0013254D"/>
    <w:rsid w:val="001330BF"/>
    <w:rsid w:val="00133509"/>
    <w:rsid w:val="00134CE7"/>
    <w:rsid w:val="0013555A"/>
    <w:rsid w:val="001356A8"/>
    <w:rsid w:val="00135D8D"/>
    <w:rsid w:val="001365E7"/>
    <w:rsid w:val="001367E9"/>
    <w:rsid w:val="00136CAB"/>
    <w:rsid w:val="00137BFA"/>
    <w:rsid w:val="001425E2"/>
    <w:rsid w:val="001429E4"/>
    <w:rsid w:val="0014388F"/>
    <w:rsid w:val="00144E3F"/>
    <w:rsid w:val="00146795"/>
    <w:rsid w:val="0014735F"/>
    <w:rsid w:val="001507D1"/>
    <w:rsid w:val="00151C89"/>
    <w:rsid w:val="0015242B"/>
    <w:rsid w:val="0015312B"/>
    <w:rsid w:val="00155BE2"/>
    <w:rsid w:val="00157B98"/>
    <w:rsid w:val="00166AB1"/>
    <w:rsid w:val="00172022"/>
    <w:rsid w:val="00172397"/>
    <w:rsid w:val="00173575"/>
    <w:rsid w:val="001738EF"/>
    <w:rsid w:val="00173A07"/>
    <w:rsid w:val="00175729"/>
    <w:rsid w:val="00175BD4"/>
    <w:rsid w:val="00175F6B"/>
    <w:rsid w:val="00176CC2"/>
    <w:rsid w:val="00177079"/>
    <w:rsid w:val="001778DE"/>
    <w:rsid w:val="0018110C"/>
    <w:rsid w:val="001811C7"/>
    <w:rsid w:val="00181B4F"/>
    <w:rsid w:val="00183B73"/>
    <w:rsid w:val="00185860"/>
    <w:rsid w:val="00186516"/>
    <w:rsid w:val="00187157"/>
    <w:rsid w:val="00192F89"/>
    <w:rsid w:val="00193ECB"/>
    <w:rsid w:val="00193F29"/>
    <w:rsid w:val="00194AA2"/>
    <w:rsid w:val="001A15BF"/>
    <w:rsid w:val="001A34CC"/>
    <w:rsid w:val="001A4791"/>
    <w:rsid w:val="001A5087"/>
    <w:rsid w:val="001A6029"/>
    <w:rsid w:val="001A6791"/>
    <w:rsid w:val="001B0F97"/>
    <w:rsid w:val="001B1F58"/>
    <w:rsid w:val="001B364E"/>
    <w:rsid w:val="001B500E"/>
    <w:rsid w:val="001B6C6F"/>
    <w:rsid w:val="001B707A"/>
    <w:rsid w:val="001C2EC2"/>
    <w:rsid w:val="001C2FE7"/>
    <w:rsid w:val="001C389B"/>
    <w:rsid w:val="001C4177"/>
    <w:rsid w:val="001C5A2A"/>
    <w:rsid w:val="001D050D"/>
    <w:rsid w:val="001D1118"/>
    <w:rsid w:val="001D1862"/>
    <w:rsid w:val="001D1AAC"/>
    <w:rsid w:val="001D2F15"/>
    <w:rsid w:val="001D4343"/>
    <w:rsid w:val="001E0133"/>
    <w:rsid w:val="001E0ED7"/>
    <w:rsid w:val="001E205E"/>
    <w:rsid w:val="001E2488"/>
    <w:rsid w:val="001E302B"/>
    <w:rsid w:val="001E39DB"/>
    <w:rsid w:val="001E4845"/>
    <w:rsid w:val="001E4895"/>
    <w:rsid w:val="001E7EA7"/>
    <w:rsid w:val="001F3080"/>
    <w:rsid w:val="001F41F7"/>
    <w:rsid w:val="001F6A5F"/>
    <w:rsid w:val="0020059E"/>
    <w:rsid w:val="00200669"/>
    <w:rsid w:val="0020643D"/>
    <w:rsid w:val="00210DC5"/>
    <w:rsid w:val="002113D4"/>
    <w:rsid w:val="00212A4E"/>
    <w:rsid w:val="002147DE"/>
    <w:rsid w:val="00215029"/>
    <w:rsid w:val="00216672"/>
    <w:rsid w:val="00217972"/>
    <w:rsid w:val="00217CBE"/>
    <w:rsid w:val="002206C2"/>
    <w:rsid w:val="00220F54"/>
    <w:rsid w:val="00221559"/>
    <w:rsid w:val="0022302B"/>
    <w:rsid w:val="00223035"/>
    <w:rsid w:val="00223E84"/>
    <w:rsid w:val="00224BB6"/>
    <w:rsid w:val="00224D3A"/>
    <w:rsid w:val="002350FF"/>
    <w:rsid w:val="002359D4"/>
    <w:rsid w:val="00236286"/>
    <w:rsid w:val="00236FB9"/>
    <w:rsid w:val="002377D4"/>
    <w:rsid w:val="00237EE8"/>
    <w:rsid w:val="00240B30"/>
    <w:rsid w:val="00240F67"/>
    <w:rsid w:val="002423F7"/>
    <w:rsid w:val="002461F2"/>
    <w:rsid w:val="00247510"/>
    <w:rsid w:val="0025118B"/>
    <w:rsid w:val="00251251"/>
    <w:rsid w:val="002524EE"/>
    <w:rsid w:val="0025453E"/>
    <w:rsid w:val="0025561E"/>
    <w:rsid w:val="00255C6B"/>
    <w:rsid w:val="0025643A"/>
    <w:rsid w:val="0025678F"/>
    <w:rsid w:val="00256E07"/>
    <w:rsid w:val="00260D2C"/>
    <w:rsid w:val="00261B60"/>
    <w:rsid w:val="002623AD"/>
    <w:rsid w:val="00265BC6"/>
    <w:rsid w:val="00266C93"/>
    <w:rsid w:val="00271154"/>
    <w:rsid w:val="002718EC"/>
    <w:rsid w:val="0027264C"/>
    <w:rsid w:val="002775F5"/>
    <w:rsid w:val="0028079A"/>
    <w:rsid w:val="002812AE"/>
    <w:rsid w:val="00283514"/>
    <w:rsid w:val="0028560F"/>
    <w:rsid w:val="00285CAF"/>
    <w:rsid w:val="0029023C"/>
    <w:rsid w:val="00290862"/>
    <w:rsid w:val="002914E8"/>
    <w:rsid w:val="00291ECC"/>
    <w:rsid w:val="00294602"/>
    <w:rsid w:val="0029469F"/>
    <w:rsid w:val="00295A26"/>
    <w:rsid w:val="00295CE0"/>
    <w:rsid w:val="00295E35"/>
    <w:rsid w:val="00295F9A"/>
    <w:rsid w:val="00296604"/>
    <w:rsid w:val="002968D7"/>
    <w:rsid w:val="002A2462"/>
    <w:rsid w:val="002B04AB"/>
    <w:rsid w:val="002B6604"/>
    <w:rsid w:val="002B7A96"/>
    <w:rsid w:val="002B7D49"/>
    <w:rsid w:val="002C056D"/>
    <w:rsid w:val="002C0A69"/>
    <w:rsid w:val="002C1354"/>
    <w:rsid w:val="002C2A40"/>
    <w:rsid w:val="002C514D"/>
    <w:rsid w:val="002D0462"/>
    <w:rsid w:val="002D29AE"/>
    <w:rsid w:val="002D2E50"/>
    <w:rsid w:val="002D5288"/>
    <w:rsid w:val="002E1098"/>
    <w:rsid w:val="002E1351"/>
    <w:rsid w:val="002E2389"/>
    <w:rsid w:val="002E3CFC"/>
    <w:rsid w:val="002E7A1F"/>
    <w:rsid w:val="002F5378"/>
    <w:rsid w:val="002F5F70"/>
    <w:rsid w:val="002F6AAB"/>
    <w:rsid w:val="002F76AD"/>
    <w:rsid w:val="003020EC"/>
    <w:rsid w:val="00305574"/>
    <w:rsid w:val="003105A1"/>
    <w:rsid w:val="003119FC"/>
    <w:rsid w:val="00311AFC"/>
    <w:rsid w:val="0031253D"/>
    <w:rsid w:val="003140DB"/>
    <w:rsid w:val="00314888"/>
    <w:rsid w:val="00315927"/>
    <w:rsid w:val="003165B4"/>
    <w:rsid w:val="00316EBD"/>
    <w:rsid w:val="00317BB3"/>
    <w:rsid w:val="003203F0"/>
    <w:rsid w:val="003208FC"/>
    <w:rsid w:val="00321045"/>
    <w:rsid w:val="0032158E"/>
    <w:rsid w:val="00325E84"/>
    <w:rsid w:val="00326304"/>
    <w:rsid w:val="003274B8"/>
    <w:rsid w:val="003309DA"/>
    <w:rsid w:val="0033292B"/>
    <w:rsid w:val="003337BC"/>
    <w:rsid w:val="0033494C"/>
    <w:rsid w:val="00334D2B"/>
    <w:rsid w:val="00335710"/>
    <w:rsid w:val="003377C7"/>
    <w:rsid w:val="00340C28"/>
    <w:rsid w:val="00341D41"/>
    <w:rsid w:val="00341D8F"/>
    <w:rsid w:val="00342E3D"/>
    <w:rsid w:val="00343B4B"/>
    <w:rsid w:val="00345337"/>
    <w:rsid w:val="00345FE2"/>
    <w:rsid w:val="00347CD7"/>
    <w:rsid w:val="003528F1"/>
    <w:rsid w:val="00353978"/>
    <w:rsid w:val="00354B13"/>
    <w:rsid w:val="00355D64"/>
    <w:rsid w:val="0036398F"/>
    <w:rsid w:val="00364288"/>
    <w:rsid w:val="00365B8C"/>
    <w:rsid w:val="00365BF8"/>
    <w:rsid w:val="00365F86"/>
    <w:rsid w:val="00367FFB"/>
    <w:rsid w:val="00370141"/>
    <w:rsid w:val="003705D1"/>
    <w:rsid w:val="00371C1D"/>
    <w:rsid w:val="00371C2B"/>
    <w:rsid w:val="003745E6"/>
    <w:rsid w:val="0037655A"/>
    <w:rsid w:val="0038398C"/>
    <w:rsid w:val="00385C55"/>
    <w:rsid w:val="003937C9"/>
    <w:rsid w:val="00393E85"/>
    <w:rsid w:val="00395764"/>
    <w:rsid w:val="0039649F"/>
    <w:rsid w:val="003A0060"/>
    <w:rsid w:val="003A16D4"/>
    <w:rsid w:val="003A246C"/>
    <w:rsid w:val="003A37AF"/>
    <w:rsid w:val="003A507D"/>
    <w:rsid w:val="003A51D2"/>
    <w:rsid w:val="003A6E74"/>
    <w:rsid w:val="003A6ED1"/>
    <w:rsid w:val="003B05B6"/>
    <w:rsid w:val="003B4F73"/>
    <w:rsid w:val="003B5A4F"/>
    <w:rsid w:val="003B6B54"/>
    <w:rsid w:val="003C1DAF"/>
    <w:rsid w:val="003C2223"/>
    <w:rsid w:val="003C4059"/>
    <w:rsid w:val="003C79B4"/>
    <w:rsid w:val="003D3D28"/>
    <w:rsid w:val="003D42E5"/>
    <w:rsid w:val="003D484C"/>
    <w:rsid w:val="003D5562"/>
    <w:rsid w:val="003D5B4B"/>
    <w:rsid w:val="003D62F6"/>
    <w:rsid w:val="003E19A9"/>
    <w:rsid w:val="003E3F90"/>
    <w:rsid w:val="003E4290"/>
    <w:rsid w:val="003E53A3"/>
    <w:rsid w:val="003E5D05"/>
    <w:rsid w:val="003F14B9"/>
    <w:rsid w:val="003F2738"/>
    <w:rsid w:val="003F467A"/>
    <w:rsid w:val="003F4E75"/>
    <w:rsid w:val="003F65E7"/>
    <w:rsid w:val="00401BF1"/>
    <w:rsid w:val="00407D91"/>
    <w:rsid w:val="0041517E"/>
    <w:rsid w:val="00415E63"/>
    <w:rsid w:val="00415EBC"/>
    <w:rsid w:val="00417CF2"/>
    <w:rsid w:val="00420C76"/>
    <w:rsid w:val="0042209B"/>
    <w:rsid w:val="00422652"/>
    <w:rsid w:val="00423601"/>
    <w:rsid w:val="004241C2"/>
    <w:rsid w:val="00426662"/>
    <w:rsid w:val="00430F97"/>
    <w:rsid w:val="00437EB3"/>
    <w:rsid w:val="004427CB"/>
    <w:rsid w:val="00442E9E"/>
    <w:rsid w:val="00444B28"/>
    <w:rsid w:val="0044509F"/>
    <w:rsid w:val="00445869"/>
    <w:rsid w:val="0044612F"/>
    <w:rsid w:val="0044690F"/>
    <w:rsid w:val="004500E7"/>
    <w:rsid w:val="00452537"/>
    <w:rsid w:val="00452DEE"/>
    <w:rsid w:val="0045423E"/>
    <w:rsid w:val="004559D8"/>
    <w:rsid w:val="00455A68"/>
    <w:rsid w:val="004565BC"/>
    <w:rsid w:val="0045743C"/>
    <w:rsid w:val="004579CB"/>
    <w:rsid w:val="00457E57"/>
    <w:rsid w:val="00460C68"/>
    <w:rsid w:val="00462B0C"/>
    <w:rsid w:val="004635A4"/>
    <w:rsid w:val="004650BE"/>
    <w:rsid w:val="00465267"/>
    <w:rsid w:val="0046552F"/>
    <w:rsid w:val="004675C9"/>
    <w:rsid w:val="00470132"/>
    <w:rsid w:val="00471979"/>
    <w:rsid w:val="004723CC"/>
    <w:rsid w:val="004739DA"/>
    <w:rsid w:val="00473D25"/>
    <w:rsid w:val="004744C4"/>
    <w:rsid w:val="004744D6"/>
    <w:rsid w:val="00475401"/>
    <w:rsid w:val="00475424"/>
    <w:rsid w:val="00477C37"/>
    <w:rsid w:val="00481A75"/>
    <w:rsid w:val="0048472A"/>
    <w:rsid w:val="0049038B"/>
    <w:rsid w:val="00492CD8"/>
    <w:rsid w:val="00493F07"/>
    <w:rsid w:val="00497DA2"/>
    <w:rsid w:val="004A10A1"/>
    <w:rsid w:val="004A18F8"/>
    <w:rsid w:val="004B05E8"/>
    <w:rsid w:val="004B0A5A"/>
    <w:rsid w:val="004B1647"/>
    <w:rsid w:val="004B2AF8"/>
    <w:rsid w:val="004B2E44"/>
    <w:rsid w:val="004B31AE"/>
    <w:rsid w:val="004B3F97"/>
    <w:rsid w:val="004B4E62"/>
    <w:rsid w:val="004B514D"/>
    <w:rsid w:val="004B5225"/>
    <w:rsid w:val="004B594C"/>
    <w:rsid w:val="004B7EDE"/>
    <w:rsid w:val="004C061B"/>
    <w:rsid w:val="004C06EE"/>
    <w:rsid w:val="004C2208"/>
    <w:rsid w:val="004C625D"/>
    <w:rsid w:val="004C649C"/>
    <w:rsid w:val="004C65A4"/>
    <w:rsid w:val="004C6993"/>
    <w:rsid w:val="004D0C92"/>
    <w:rsid w:val="004D5540"/>
    <w:rsid w:val="004D59A0"/>
    <w:rsid w:val="004E03C5"/>
    <w:rsid w:val="004E298C"/>
    <w:rsid w:val="004E38FF"/>
    <w:rsid w:val="004E46AE"/>
    <w:rsid w:val="004E7E18"/>
    <w:rsid w:val="004F3333"/>
    <w:rsid w:val="004F3801"/>
    <w:rsid w:val="004F4EFA"/>
    <w:rsid w:val="004F5307"/>
    <w:rsid w:val="004F5802"/>
    <w:rsid w:val="004F6703"/>
    <w:rsid w:val="004F70C3"/>
    <w:rsid w:val="004F7A74"/>
    <w:rsid w:val="00500A82"/>
    <w:rsid w:val="00500E1F"/>
    <w:rsid w:val="005039F2"/>
    <w:rsid w:val="00503A60"/>
    <w:rsid w:val="005059C0"/>
    <w:rsid w:val="005065F3"/>
    <w:rsid w:val="005103A6"/>
    <w:rsid w:val="0051047E"/>
    <w:rsid w:val="00510E2C"/>
    <w:rsid w:val="005119F5"/>
    <w:rsid w:val="00511EF5"/>
    <w:rsid w:val="00513663"/>
    <w:rsid w:val="00513C9B"/>
    <w:rsid w:val="00515392"/>
    <w:rsid w:val="00515E43"/>
    <w:rsid w:val="00515F64"/>
    <w:rsid w:val="00517351"/>
    <w:rsid w:val="005177C1"/>
    <w:rsid w:val="00517858"/>
    <w:rsid w:val="0052121E"/>
    <w:rsid w:val="00522C91"/>
    <w:rsid w:val="00523281"/>
    <w:rsid w:val="0052513A"/>
    <w:rsid w:val="005252C9"/>
    <w:rsid w:val="0052760A"/>
    <w:rsid w:val="005279E3"/>
    <w:rsid w:val="005301F6"/>
    <w:rsid w:val="005347DB"/>
    <w:rsid w:val="0053591A"/>
    <w:rsid w:val="00535E04"/>
    <w:rsid w:val="00537C71"/>
    <w:rsid w:val="0054199D"/>
    <w:rsid w:val="005428B8"/>
    <w:rsid w:val="005449F2"/>
    <w:rsid w:val="0054763E"/>
    <w:rsid w:val="00551FF9"/>
    <w:rsid w:val="00552409"/>
    <w:rsid w:val="00552906"/>
    <w:rsid w:val="00552E82"/>
    <w:rsid w:val="005562B7"/>
    <w:rsid w:val="00557030"/>
    <w:rsid w:val="00557087"/>
    <w:rsid w:val="00560817"/>
    <w:rsid w:val="00560FE1"/>
    <w:rsid w:val="00561187"/>
    <w:rsid w:val="00563A7F"/>
    <w:rsid w:val="00565551"/>
    <w:rsid w:val="00570235"/>
    <w:rsid w:val="00574B5D"/>
    <w:rsid w:val="00576997"/>
    <w:rsid w:val="00583800"/>
    <w:rsid w:val="0058541D"/>
    <w:rsid w:val="00587143"/>
    <w:rsid w:val="00587637"/>
    <w:rsid w:val="0059138D"/>
    <w:rsid w:val="005917CF"/>
    <w:rsid w:val="00591FDB"/>
    <w:rsid w:val="0059772A"/>
    <w:rsid w:val="00597E67"/>
    <w:rsid w:val="005A1151"/>
    <w:rsid w:val="005A181D"/>
    <w:rsid w:val="005A2F72"/>
    <w:rsid w:val="005A3A09"/>
    <w:rsid w:val="005A3ABB"/>
    <w:rsid w:val="005A7F46"/>
    <w:rsid w:val="005B441F"/>
    <w:rsid w:val="005B4C6B"/>
    <w:rsid w:val="005B5669"/>
    <w:rsid w:val="005B5DDC"/>
    <w:rsid w:val="005B61ED"/>
    <w:rsid w:val="005B7B53"/>
    <w:rsid w:val="005B7E3B"/>
    <w:rsid w:val="005C17A8"/>
    <w:rsid w:val="005C26A7"/>
    <w:rsid w:val="005C4B98"/>
    <w:rsid w:val="005C5D6A"/>
    <w:rsid w:val="005C64E7"/>
    <w:rsid w:val="005C7DE7"/>
    <w:rsid w:val="005D3F75"/>
    <w:rsid w:val="005D6151"/>
    <w:rsid w:val="005D78EB"/>
    <w:rsid w:val="005E24EA"/>
    <w:rsid w:val="005E3AC4"/>
    <w:rsid w:val="005E4490"/>
    <w:rsid w:val="005E523D"/>
    <w:rsid w:val="005E5F56"/>
    <w:rsid w:val="005E71D2"/>
    <w:rsid w:val="005F0B37"/>
    <w:rsid w:val="005F0F88"/>
    <w:rsid w:val="005F1FC4"/>
    <w:rsid w:val="005F29A8"/>
    <w:rsid w:val="005F2EC9"/>
    <w:rsid w:val="005F564C"/>
    <w:rsid w:val="005F656C"/>
    <w:rsid w:val="005F7477"/>
    <w:rsid w:val="0060011A"/>
    <w:rsid w:val="00600D23"/>
    <w:rsid w:val="00600F34"/>
    <w:rsid w:val="00601691"/>
    <w:rsid w:val="006036C8"/>
    <w:rsid w:val="00606B77"/>
    <w:rsid w:val="00606C05"/>
    <w:rsid w:val="006117D1"/>
    <w:rsid w:val="006144E9"/>
    <w:rsid w:val="006154BD"/>
    <w:rsid w:val="00616507"/>
    <w:rsid w:val="00621EA2"/>
    <w:rsid w:val="00624EF3"/>
    <w:rsid w:val="00625EC7"/>
    <w:rsid w:val="00630005"/>
    <w:rsid w:val="00632E2C"/>
    <w:rsid w:val="00632FC3"/>
    <w:rsid w:val="0063364D"/>
    <w:rsid w:val="00635344"/>
    <w:rsid w:val="00636086"/>
    <w:rsid w:val="006364BA"/>
    <w:rsid w:val="0063676C"/>
    <w:rsid w:val="00640D8A"/>
    <w:rsid w:val="00643E49"/>
    <w:rsid w:val="00644F8F"/>
    <w:rsid w:val="006471B0"/>
    <w:rsid w:val="006504DE"/>
    <w:rsid w:val="00650FAE"/>
    <w:rsid w:val="006525E2"/>
    <w:rsid w:val="00653FCD"/>
    <w:rsid w:val="006563FD"/>
    <w:rsid w:val="00660620"/>
    <w:rsid w:val="00664011"/>
    <w:rsid w:val="00664913"/>
    <w:rsid w:val="0066532A"/>
    <w:rsid w:val="00665389"/>
    <w:rsid w:val="0067035A"/>
    <w:rsid w:val="006711A1"/>
    <w:rsid w:val="00671C92"/>
    <w:rsid w:val="00671C93"/>
    <w:rsid w:val="006736E5"/>
    <w:rsid w:val="006747C4"/>
    <w:rsid w:val="00674F32"/>
    <w:rsid w:val="00680231"/>
    <w:rsid w:val="006819D3"/>
    <w:rsid w:val="006840CC"/>
    <w:rsid w:val="00684CBE"/>
    <w:rsid w:val="0068784C"/>
    <w:rsid w:val="00690AED"/>
    <w:rsid w:val="00694567"/>
    <w:rsid w:val="006A036E"/>
    <w:rsid w:val="006A3B32"/>
    <w:rsid w:val="006A3B48"/>
    <w:rsid w:val="006A4DF8"/>
    <w:rsid w:val="006A51AD"/>
    <w:rsid w:val="006A7BD1"/>
    <w:rsid w:val="006A7E5F"/>
    <w:rsid w:val="006A7E77"/>
    <w:rsid w:val="006B2178"/>
    <w:rsid w:val="006B2E5D"/>
    <w:rsid w:val="006B539A"/>
    <w:rsid w:val="006B5BF4"/>
    <w:rsid w:val="006B6C43"/>
    <w:rsid w:val="006C0485"/>
    <w:rsid w:val="006C0730"/>
    <w:rsid w:val="006C14C0"/>
    <w:rsid w:val="006C169A"/>
    <w:rsid w:val="006C32CA"/>
    <w:rsid w:val="006C420D"/>
    <w:rsid w:val="006C511A"/>
    <w:rsid w:val="006C520D"/>
    <w:rsid w:val="006C5C76"/>
    <w:rsid w:val="006C7672"/>
    <w:rsid w:val="006C7841"/>
    <w:rsid w:val="006C7C79"/>
    <w:rsid w:val="006D1345"/>
    <w:rsid w:val="006D376F"/>
    <w:rsid w:val="006D4CFB"/>
    <w:rsid w:val="006D4E61"/>
    <w:rsid w:val="006D6A42"/>
    <w:rsid w:val="006D6A92"/>
    <w:rsid w:val="006E00F4"/>
    <w:rsid w:val="006E06BD"/>
    <w:rsid w:val="006E1C75"/>
    <w:rsid w:val="006E1CA8"/>
    <w:rsid w:val="006E1DE5"/>
    <w:rsid w:val="006E2336"/>
    <w:rsid w:val="006E2432"/>
    <w:rsid w:val="006E4792"/>
    <w:rsid w:val="006E4857"/>
    <w:rsid w:val="006E51A5"/>
    <w:rsid w:val="006E66C4"/>
    <w:rsid w:val="006E68E5"/>
    <w:rsid w:val="006F01B9"/>
    <w:rsid w:val="006F3520"/>
    <w:rsid w:val="006F4732"/>
    <w:rsid w:val="006F49A5"/>
    <w:rsid w:val="006F4D9A"/>
    <w:rsid w:val="00700C64"/>
    <w:rsid w:val="00700D61"/>
    <w:rsid w:val="00703816"/>
    <w:rsid w:val="00704425"/>
    <w:rsid w:val="0070631B"/>
    <w:rsid w:val="00706822"/>
    <w:rsid w:val="007071CE"/>
    <w:rsid w:val="00707DB1"/>
    <w:rsid w:val="00713602"/>
    <w:rsid w:val="00713EF2"/>
    <w:rsid w:val="00717B29"/>
    <w:rsid w:val="00724EFA"/>
    <w:rsid w:val="0072509D"/>
    <w:rsid w:val="007253B2"/>
    <w:rsid w:val="007268EF"/>
    <w:rsid w:val="0072792C"/>
    <w:rsid w:val="007301DB"/>
    <w:rsid w:val="00731789"/>
    <w:rsid w:val="007335D0"/>
    <w:rsid w:val="00735246"/>
    <w:rsid w:val="007355AF"/>
    <w:rsid w:val="00735B04"/>
    <w:rsid w:val="0073617D"/>
    <w:rsid w:val="00736DA7"/>
    <w:rsid w:val="00737219"/>
    <w:rsid w:val="00740B05"/>
    <w:rsid w:val="00740E95"/>
    <w:rsid w:val="007419C6"/>
    <w:rsid w:val="00742772"/>
    <w:rsid w:val="00743204"/>
    <w:rsid w:val="007437BF"/>
    <w:rsid w:val="00746639"/>
    <w:rsid w:val="00750DB9"/>
    <w:rsid w:val="00751B24"/>
    <w:rsid w:val="00752783"/>
    <w:rsid w:val="0075498A"/>
    <w:rsid w:val="00755DD3"/>
    <w:rsid w:val="00756954"/>
    <w:rsid w:val="007606A5"/>
    <w:rsid w:val="007622ED"/>
    <w:rsid w:val="00763658"/>
    <w:rsid w:val="00766433"/>
    <w:rsid w:val="007675BC"/>
    <w:rsid w:val="007700BD"/>
    <w:rsid w:val="007712E4"/>
    <w:rsid w:val="007726C4"/>
    <w:rsid w:val="00773F89"/>
    <w:rsid w:val="007800AF"/>
    <w:rsid w:val="00781500"/>
    <w:rsid w:val="00781E1C"/>
    <w:rsid w:val="007841A4"/>
    <w:rsid w:val="007842A4"/>
    <w:rsid w:val="00784441"/>
    <w:rsid w:val="00786336"/>
    <w:rsid w:val="0079008D"/>
    <w:rsid w:val="00790425"/>
    <w:rsid w:val="00790A63"/>
    <w:rsid w:val="007921E8"/>
    <w:rsid w:val="007925FF"/>
    <w:rsid w:val="00793AFE"/>
    <w:rsid w:val="00797654"/>
    <w:rsid w:val="007A013F"/>
    <w:rsid w:val="007A6B12"/>
    <w:rsid w:val="007B0715"/>
    <w:rsid w:val="007B178B"/>
    <w:rsid w:val="007B2F5B"/>
    <w:rsid w:val="007B30B2"/>
    <w:rsid w:val="007B374A"/>
    <w:rsid w:val="007B3C57"/>
    <w:rsid w:val="007B5CB8"/>
    <w:rsid w:val="007C1278"/>
    <w:rsid w:val="007C221A"/>
    <w:rsid w:val="007C3015"/>
    <w:rsid w:val="007C4613"/>
    <w:rsid w:val="007C5311"/>
    <w:rsid w:val="007C6962"/>
    <w:rsid w:val="007D0383"/>
    <w:rsid w:val="007D1CCC"/>
    <w:rsid w:val="007D4DEE"/>
    <w:rsid w:val="007D5ED0"/>
    <w:rsid w:val="007D60FB"/>
    <w:rsid w:val="007E19F5"/>
    <w:rsid w:val="007E6D0F"/>
    <w:rsid w:val="007E7A45"/>
    <w:rsid w:val="007F2769"/>
    <w:rsid w:val="007F5013"/>
    <w:rsid w:val="007F7E1A"/>
    <w:rsid w:val="00800AB7"/>
    <w:rsid w:val="0080350A"/>
    <w:rsid w:val="00803DE6"/>
    <w:rsid w:val="00804D59"/>
    <w:rsid w:val="008056D5"/>
    <w:rsid w:val="0080573E"/>
    <w:rsid w:val="00810631"/>
    <w:rsid w:val="0081075B"/>
    <w:rsid w:val="00811816"/>
    <w:rsid w:val="00812597"/>
    <w:rsid w:val="00814942"/>
    <w:rsid w:val="0081532B"/>
    <w:rsid w:val="0082032D"/>
    <w:rsid w:val="00820A9E"/>
    <w:rsid w:val="00820E3B"/>
    <w:rsid w:val="00823ABE"/>
    <w:rsid w:val="00824932"/>
    <w:rsid w:val="008268FF"/>
    <w:rsid w:val="00826F8E"/>
    <w:rsid w:val="0082777C"/>
    <w:rsid w:val="00830911"/>
    <w:rsid w:val="0083095C"/>
    <w:rsid w:val="008332CD"/>
    <w:rsid w:val="00834822"/>
    <w:rsid w:val="0083569A"/>
    <w:rsid w:val="0083697A"/>
    <w:rsid w:val="008415DF"/>
    <w:rsid w:val="00846B68"/>
    <w:rsid w:val="00847C35"/>
    <w:rsid w:val="0085145A"/>
    <w:rsid w:val="00853703"/>
    <w:rsid w:val="00853D70"/>
    <w:rsid w:val="00856732"/>
    <w:rsid w:val="008600CE"/>
    <w:rsid w:val="0086028D"/>
    <w:rsid w:val="008613AE"/>
    <w:rsid w:val="008647E1"/>
    <w:rsid w:val="00866B6C"/>
    <w:rsid w:val="00866C2F"/>
    <w:rsid w:val="00866D06"/>
    <w:rsid w:val="00872CA2"/>
    <w:rsid w:val="0087553A"/>
    <w:rsid w:val="0087751E"/>
    <w:rsid w:val="008817E3"/>
    <w:rsid w:val="00883CB8"/>
    <w:rsid w:val="00885779"/>
    <w:rsid w:val="008924E6"/>
    <w:rsid w:val="008934B7"/>
    <w:rsid w:val="0089441D"/>
    <w:rsid w:val="008A005E"/>
    <w:rsid w:val="008A21D8"/>
    <w:rsid w:val="008A5881"/>
    <w:rsid w:val="008B018E"/>
    <w:rsid w:val="008B0FA4"/>
    <w:rsid w:val="008B2269"/>
    <w:rsid w:val="008B389C"/>
    <w:rsid w:val="008B5181"/>
    <w:rsid w:val="008B62A9"/>
    <w:rsid w:val="008B7957"/>
    <w:rsid w:val="008C1BB4"/>
    <w:rsid w:val="008C6BE2"/>
    <w:rsid w:val="008C7DAD"/>
    <w:rsid w:val="008D3D74"/>
    <w:rsid w:val="008D4CE1"/>
    <w:rsid w:val="008D547B"/>
    <w:rsid w:val="008E0942"/>
    <w:rsid w:val="008E38B9"/>
    <w:rsid w:val="008E5748"/>
    <w:rsid w:val="008E6462"/>
    <w:rsid w:val="008E7260"/>
    <w:rsid w:val="008F0DBB"/>
    <w:rsid w:val="008F1489"/>
    <w:rsid w:val="008F26D1"/>
    <w:rsid w:val="008F343D"/>
    <w:rsid w:val="008F73D3"/>
    <w:rsid w:val="008F7CB5"/>
    <w:rsid w:val="00900880"/>
    <w:rsid w:val="0090394F"/>
    <w:rsid w:val="00905217"/>
    <w:rsid w:val="0090642D"/>
    <w:rsid w:val="009068B4"/>
    <w:rsid w:val="009076EF"/>
    <w:rsid w:val="00910671"/>
    <w:rsid w:val="00910B45"/>
    <w:rsid w:val="009113F4"/>
    <w:rsid w:val="00911773"/>
    <w:rsid w:val="00914F9B"/>
    <w:rsid w:val="00917D5C"/>
    <w:rsid w:val="0092043A"/>
    <w:rsid w:val="00921446"/>
    <w:rsid w:val="00924336"/>
    <w:rsid w:val="00924A10"/>
    <w:rsid w:val="00924BA2"/>
    <w:rsid w:val="0092611C"/>
    <w:rsid w:val="00926F64"/>
    <w:rsid w:val="00927637"/>
    <w:rsid w:val="00930C39"/>
    <w:rsid w:val="009312FC"/>
    <w:rsid w:val="00932CA1"/>
    <w:rsid w:val="009347C0"/>
    <w:rsid w:val="00940255"/>
    <w:rsid w:val="00940C6F"/>
    <w:rsid w:val="009443A3"/>
    <w:rsid w:val="0094453A"/>
    <w:rsid w:val="009452F4"/>
    <w:rsid w:val="00945607"/>
    <w:rsid w:val="009458EA"/>
    <w:rsid w:val="00945C54"/>
    <w:rsid w:val="009460E3"/>
    <w:rsid w:val="009477A1"/>
    <w:rsid w:val="00950276"/>
    <w:rsid w:val="0095189E"/>
    <w:rsid w:val="009552F3"/>
    <w:rsid w:val="009606FF"/>
    <w:rsid w:val="00960C87"/>
    <w:rsid w:val="00961486"/>
    <w:rsid w:val="00961AD3"/>
    <w:rsid w:val="00962AE4"/>
    <w:rsid w:val="00963240"/>
    <w:rsid w:val="00964E10"/>
    <w:rsid w:val="009652D6"/>
    <w:rsid w:val="0096565E"/>
    <w:rsid w:val="00966278"/>
    <w:rsid w:val="009678A3"/>
    <w:rsid w:val="0096797D"/>
    <w:rsid w:val="009718E8"/>
    <w:rsid w:val="009728E7"/>
    <w:rsid w:val="00977981"/>
    <w:rsid w:val="009814C0"/>
    <w:rsid w:val="0098242F"/>
    <w:rsid w:val="00983832"/>
    <w:rsid w:val="00987B72"/>
    <w:rsid w:val="00990ECB"/>
    <w:rsid w:val="00991582"/>
    <w:rsid w:val="009925A4"/>
    <w:rsid w:val="009933A5"/>
    <w:rsid w:val="00993AF5"/>
    <w:rsid w:val="009940E3"/>
    <w:rsid w:val="00995BF0"/>
    <w:rsid w:val="009970DB"/>
    <w:rsid w:val="00997507"/>
    <w:rsid w:val="0099761A"/>
    <w:rsid w:val="009A0AFD"/>
    <w:rsid w:val="009A0DDB"/>
    <w:rsid w:val="009A32EE"/>
    <w:rsid w:val="009A54E1"/>
    <w:rsid w:val="009A79B6"/>
    <w:rsid w:val="009B0110"/>
    <w:rsid w:val="009B05EF"/>
    <w:rsid w:val="009B15E7"/>
    <w:rsid w:val="009B26BB"/>
    <w:rsid w:val="009B2AB8"/>
    <w:rsid w:val="009B543E"/>
    <w:rsid w:val="009B5D3F"/>
    <w:rsid w:val="009B5EBF"/>
    <w:rsid w:val="009B5F68"/>
    <w:rsid w:val="009B654A"/>
    <w:rsid w:val="009B69AA"/>
    <w:rsid w:val="009C012F"/>
    <w:rsid w:val="009C04AC"/>
    <w:rsid w:val="009C3172"/>
    <w:rsid w:val="009C3532"/>
    <w:rsid w:val="009C35BB"/>
    <w:rsid w:val="009C7BA2"/>
    <w:rsid w:val="009C7DDA"/>
    <w:rsid w:val="009D0808"/>
    <w:rsid w:val="009D2DF6"/>
    <w:rsid w:val="009D37D1"/>
    <w:rsid w:val="009D3D15"/>
    <w:rsid w:val="009D57C8"/>
    <w:rsid w:val="009D5B5B"/>
    <w:rsid w:val="009E0D3E"/>
    <w:rsid w:val="009E0D56"/>
    <w:rsid w:val="009E1F1E"/>
    <w:rsid w:val="009E3B0E"/>
    <w:rsid w:val="009E4000"/>
    <w:rsid w:val="009E4F82"/>
    <w:rsid w:val="009E5713"/>
    <w:rsid w:val="009E5F69"/>
    <w:rsid w:val="009E67A7"/>
    <w:rsid w:val="009F12EA"/>
    <w:rsid w:val="009F191D"/>
    <w:rsid w:val="009F4065"/>
    <w:rsid w:val="009F4E05"/>
    <w:rsid w:val="009F6CDB"/>
    <w:rsid w:val="00A014A4"/>
    <w:rsid w:val="00A017B1"/>
    <w:rsid w:val="00A03DCB"/>
    <w:rsid w:val="00A04CCE"/>
    <w:rsid w:val="00A0540E"/>
    <w:rsid w:val="00A076C7"/>
    <w:rsid w:val="00A12445"/>
    <w:rsid w:val="00A127F7"/>
    <w:rsid w:val="00A146C6"/>
    <w:rsid w:val="00A14D1B"/>
    <w:rsid w:val="00A158DE"/>
    <w:rsid w:val="00A17332"/>
    <w:rsid w:val="00A208B9"/>
    <w:rsid w:val="00A214EB"/>
    <w:rsid w:val="00A24C07"/>
    <w:rsid w:val="00A25D46"/>
    <w:rsid w:val="00A262D3"/>
    <w:rsid w:val="00A263F6"/>
    <w:rsid w:val="00A304AF"/>
    <w:rsid w:val="00A30C31"/>
    <w:rsid w:val="00A30F4A"/>
    <w:rsid w:val="00A31867"/>
    <w:rsid w:val="00A31A6B"/>
    <w:rsid w:val="00A323B0"/>
    <w:rsid w:val="00A332A7"/>
    <w:rsid w:val="00A3381A"/>
    <w:rsid w:val="00A341BC"/>
    <w:rsid w:val="00A40B68"/>
    <w:rsid w:val="00A41AF5"/>
    <w:rsid w:val="00A42190"/>
    <w:rsid w:val="00A43687"/>
    <w:rsid w:val="00A43F41"/>
    <w:rsid w:val="00A4535C"/>
    <w:rsid w:val="00A50FBF"/>
    <w:rsid w:val="00A52984"/>
    <w:rsid w:val="00A533EB"/>
    <w:rsid w:val="00A559F3"/>
    <w:rsid w:val="00A56999"/>
    <w:rsid w:val="00A63701"/>
    <w:rsid w:val="00A63781"/>
    <w:rsid w:val="00A63B7E"/>
    <w:rsid w:val="00A6509F"/>
    <w:rsid w:val="00A662AA"/>
    <w:rsid w:val="00A71901"/>
    <w:rsid w:val="00A71996"/>
    <w:rsid w:val="00A73281"/>
    <w:rsid w:val="00A73C7E"/>
    <w:rsid w:val="00A7737A"/>
    <w:rsid w:val="00A80099"/>
    <w:rsid w:val="00A826E3"/>
    <w:rsid w:val="00A828C4"/>
    <w:rsid w:val="00A82FB0"/>
    <w:rsid w:val="00A8384A"/>
    <w:rsid w:val="00A84A13"/>
    <w:rsid w:val="00A9152F"/>
    <w:rsid w:val="00A91EB0"/>
    <w:rsid w:val="00A92242"/>
    <w:rsid w:val="00A94704"/>
    <w:rsid w:val="00A95172"/>
    <w:rsid w:val="00A95AE4"/>
    <w:rsid w:val="00A973E3"/>
    <w:rsid w:val="00AA07A5"/>
    <w:rsid w:val="00AA1804"/>
    <w:rsid w:val="00AA5AD9"/>
    <w:rsid w:val="00AA5FAE"/>
    <w:rsid w:val="00AA604F"/>
    <w:rsid w:val="00AB4D2E"/>
    <w:rsid w:val="00AB558D"/>
    <w:rsid w:val="00AC0901"/>
    <w:rsid w:val="00AC267C"/>
    <w:rsid w:val="00AC27D3"/>
    <w:rsid w:val="00AC4572"/>
    <w:rsid w:val="00AD0371"/>
    <w:rsid w:val="00AD0963"/>
    <w:rsid w:val="00AD11F0"/>
    <w:rsid w:val="00AD2246"/>
    <w:rsid w:val="00AD4AE3"/>
    <w:rsid w:val="00AE0EEB"/>
    <w:rsid w:val="00AE18A1"/>
    <w:rsid w:val="00AE200E"/>
    <w:rsid w:val="00AE27B4"/>
    <w:rsid w:val="00AE2CE3"/>
    <w:rsid w:val="00AE4AA7"/>
    <w:rsid w:val="00AE4D16"/>
    <w:rsid w:val="00AE4F00"/>
    <w:rsid w:val="00AE7EC0"/>
    <w:rsid w:val="00AF465A"/>
    <w:rsid w:val="00AF516D"/>
    <w:rsid w:val="00AF5D56"/>
    <w:rsid w:val="00AF6D06"/>
    <w:rsid w:val="00B02EE9"/>
    <w:rsid w:val="00B0308A"/>
    <w:rsid w:val="00B034B7"/>
    <w:rsid w:val="00B05E19"/>
    <w:rsid w:val="00B07399"/>
    <w:rsid w:val="00B101BE"/>
    <w:rsid w:val="00B11B08"/>
    <w:rsid w:val="00B13D1E"/>
    <w:rsid w:val="00B1476D"/>
    <w:rsid w:val="00B14B57"/>
    <w:rsid w:val="00B157F0"/>
    <w:rsid w:val="00B16448"/>
    <w:rsid w:val="00B1657E"/>
    <w:rsid w:val="00B1786C"/>
    <w:rsid w:val="00B17BAD"/>
    <w:rsid w:val="00B20A91"/>
    <w:rsid w:val="00B2224F"/>
    <w:rsid w:val="00B25BE7"/>
    <w:rsid w:val="00B26B9C"/>
    <w:rsid w:val="00B31077"/>
    <w:rsid w:val="00B31AE1"/>
    <w:rsid w:val="00B34EF1"/>
    <w:rsid w:val="00B350C2"/>
    <w:rsid w:val="00B3677B"/>
    <w:rsid w:val="00B36926"/>
    <w:rsid w:val="00B3765C"/>
    <w:rsid w:val="00B40AED"/>
    <w:rsid w:val="00B437C9"/>
    <w:rsid w:val="00B46A47"/>
    <w:rsid w:val="00B47C21"/>
    <w:rsid w:val="00B50C82"/>
    <w:rsid w:val="00B51E89"/>
    <w:rsid w:val="00B51FFA"/>
    <w:rsid w:val="00B54E00"/>
    <w:rsid w:val="00B5579D"/>
    <w:rsid w:val="00B57F06"/>
    <w:rsid w:val="00B62324"/>
    <w:rsid w:val="00B62605"/>
    <w:rsid w:val="00B62D16"/>
    <w:rsid w:val="00B63298"/>
    <w:rsid w:val="00B710BA"/>
    <w:rsid w:val="00B73B38"/>
    <w:rsid w:val="00B7510D"/>
    <w:rsid w:val="00B75140"/>
    <w:rsid w:val="00B77B86"/>
    <w:rsid w:val="00B811BC"/>
    <w:rsid w:val="00B82350"/>
    <w:rsid w:val="00B82C77"/>
    <w:rsid w:val="00B85E98"/>
    <w:rsid w:val="00B86607"/>
    <w:rsid w:val="00B86F67"/>
    <w:rsid w:val="00B87442"/>
    <w:rsid w:val="00B9295D"/>
    <w:rsid w:val="00B92CA8"/>
    <w:rsid w:val="00BA1970"/>
    <w:rsid w:val="00BA1F94"/>
    <w:rsid w:val="00BA38F0"/>
    <w:rsid w:val="00BA53DD"/>
    <w:rsid w:val="00BA677C"/>
    <w:rsid w:val="00BA7843"/>
    <w:rsid w:val="00BB1310"/>
    <w:rsid w:val="00BB530C"/>
    <w:rsid w:val="00BC1B01"/>
    <w:rsid w:val="00BC28A1"/>
    <w:rsid w:val="00BC3052"/>
    <w:rsid w:val="00BC63D3"/>
    <w:rsid w:val="00BC6A14"/>
    <w:rsid w:val="00BD0910"/>
    <w:rsid w:val="00BD0E4B"/>
    <w:rsid w:val="00BD138A"/>
    <w:rsid w:val="00BD21EA"/>
    <w:rsid w:val="00BD2BB0"/>
    <w:rsid w:val="00BD3064"/>
    <w:rsid w:val="00BD5462"/>
    <w:rsid w:val="00BE114E"/>
    <w:rsid w:val="00BE23A1"/>
    <w:rsid w:val="00BE2EAC"/>
    <w:rsid w:val="00BE6914"/>
    <w:rsid w:val="00BE6E7F"/>
    <w:rsid w:val="00BE735E"/>
    <w:rsid w:val="00BE74DD"/>
    <w:rsid w:val="00BE79BC"/>
    <w:rsid w:val="00BF1432"/>
    <w:rsid w:val="00BF152C"/>
    <w:rsid w:val="00BF1D39"/>
    <w:rsid w:val="00BF3A94"/>
    <w:rsid w:val="00BF6DE6"/>
    <w:rsid w:val="00BF7ED7"/>
    <w:rsid w:val="00C04241"/>
    <w:rsid w:val="00C043A3"/>
    <w:rsid w:val="00C0468F"/>
    <w:rsid w:val="00C04DD5"/>
    <w:rsid w:val="00C0650C"/>
    <w:rsid w:val="00C071A8"/>
    <w:rsid w:val="00C07361"/>
    <w:rsid w:val="00C11149"/>
    <w:rsid w:val="00C11BC0"/>
    <w:rsid w:val="00C11D1A"/>
    <w:rsid w:val="00C12FC5"/>
    <w:rsid w:val="00C14145"/>
    <w:rsid w:val="00C154A4"/>
    <w:rsid w:val="00C15CC6"/>
    <w:rsid w:val="00C17DD8"/>
    <w:rsid w:val="00C20EA7"/>
    <w:rsid w:val="00C211F1"/>
    <w:rsid w:val="00C224AC"/>
    <w:rsid w:val="00C26BFF"/>
    <w:rsid w:val="00C30708"/>
    <w:rsid w:val="00C32817"/>
    <w:rsid w:val="00C33596"/>
    <w:rsid w:val="00C3681B"/>
    <w:rsid w:val="00C4142C"/>
    <w:rsid w:val="00C4147A"/>
    <w:rsid w:val="00C418F0"/>
    <w:rsid w:val="00C4260A"/>
    <w:rsid w:val="00C434AF"/>
    <w:rsid w:val="00C444F3"/>
    <w:rsid w:val="00C527FE"/>
    <w:rsid w:val="00C52C9C"/>
    <w:rsid w:val="00C53B0C"/>
    <w:rsid w:val="00C53D86"/>
    <w:rsid w:val="00C54C1E"/>
    <w:rsid w:val="00C60218"/>
    <w:rsid w:val="00C62CBB"/>
    <w:rsid w:val="00C700CD"/>
    <w:rsid w:val="00C71C5B"/>
    <w:rsid w:val="00C72600"/>
    <w:rsid w:val="00C7296F"/>
    <w:rsid w:val="00C72AAA"/>
    <w:rsid w:val="00C738EC"/>
    <w:rsid w:val="00C7692A"/>
    <w:rsid w:val="00C8156D"/>
    <w:rsid w:val="00C81629"/>
    <w:rsid w:val="00C819F8"/>
    <w:rsid w:val="00C823C4"/>
    <w:rsid w:val="00C85335"/>
    <w:rsid w:val="00C86CF9"/>
    <w:rsid w:val="00C8796D"/>
    <w:rsid w:val="00C923AB"/>
    <w:rsid w:val="00C953A5"/>
    <w:rsid w:val="00C96FF9"/>
    <w:rsid w:val="00C97EED"/>
    <w:rsid w:val="00CA1547"/>
    <w:rsid w:val="00CA1E2E"/>
    <w:rsid w:val="00CA3711"/>
    <w:rsid w:val="00CA73BA"/>
    <w:rsid w:val="00CA74C0"/>
    <w:rsid w:val="00CA7BF2"/>
    <w:rsid w:val="00CA7CF2"/>
    <w:rsid w:val="00CB035C"/>
    <w:rsid w:val="00CB138C"/>
    <w:rsid w:val="00CB5844"/>
    <w:rsid w:val="00CB6E8A"/>
    <w:rsid w:val="00CC146A"/>
    <w:rsid w:val="00CC6946"/>
    <w:rsid w:val="00CD0A74"/>
    <w:rsid w:val="00CD4784"/>
    <w:rsid w:val="00CD5236"/>
    <w:rsid w:val="00CE34D4"/>
    <w:rsid w:val="00CE3BA2"/>
    <w:rsid w:val="00CE3FB5"/>
    <w:rsid w:val="00CE6170"/>
    <w:rsid w:val="00CE67C3"/>
    <w:rsid w:val="00CE6E65"/>
    <w:rsid w:val="00CF2267"/>
    <w:rsid w:val="00CF2D2D"/>
    <w:rsid w:val="00CF4838"/>
    <w:rsid w:val="00CF4912"/>
    <w:rsid w:val="00CF4EDD"/>
    <w:rsid w:val="00CF6683"/>
    <w:rsid w:val="00CF6729"/>
    <w:rsid w:val="00CF6ADA"/>
    <w:rsid w:val="00D02480"/>
    <w:rsid w:val="00D02F7D"/>
    <w:rsid w:val="00D03325"/>
    <w:rsid w:val="00D04A1C"/>
    <w:rsid w:val="00D0634C"/>
    <w:rsid w:val="00D1151F"/>
    <w:rsid w:val="00D15079"/>
    <w:rsid w:val="00D173AC"/>
    <w:rsid w:val="00D200B8"/>
    <w:rsid w:val="00D20915"/>
    <w:rsid w:val="00D21109"/>
    <w:rsid w:val="00D2177A"/>
    <w:rsid w:val="00D23799"/>
    <w:rsid w:val="00D246CC"/>
    <w:rsid w:val="00D24B4D"/>
    <w:rsid w:val="00D2583F"/>
    <w:rsid w:val="00D27C0D"/>
    <w:rsid w:val="00D27D25"/>
    <w:rsid w:val="00D30EE9"/>
    <w:rsid w:val="00D31345"/>
    <w:rsid w:val="00D40620"/>
    <w:rsid w:val="00D4532A"/>
    <w:rsid w:val="00D466B3"/>
    <w:rsid w:val="00D51A80"/>
    <w:rsid w:val="00D53D00"/>
    <w:rsid w:val="00D5441B"/>
    <w:rsid w:val="00D56147"/>
    <w:rsid w:val="00D569F6"/>
    <w:rsid w:val="00D61498"/>
    <w:rsid w:val="00D635BA"/>
    <w:rsid w:val="00D663FD"/>
    <w:rsid w:val="00D667F0"/>
    <w:rsid w:val="00D7086F"/>
    <w:rsid w:val="00D70C48"/>
    <w:rsid w:val="00D71498"/>
    <w:rsid w:val="00D74582"/>
    <w:rsid w:val="00D75309"/>
    <w:rsid w:val="00D75FB8"/>
    <w:rsid w:val="00D764E0"/>
    <w:rsid w:val="00D76FEE"/>
    <w:rsid w:val="00D80AFD"/>
    <w:rsid w:val="00D82AE7"/>
    <w:rsid w:val="00D86C95"/>
    <w:rsid w:val="00D87997"/>
    <w:rsid w:val="00D9088E"/>
    <w:rsid w:val="00D9273B"/>
    <w:rsid w:val="00D92743"/>
    <w:rsid w:val="00D93754"/>
    <w:rsid w:val="00D93BC6"/>
    <w:rsid w:val="00D95F78"/>
    <w:rsid w:val="00DA11A0"/>
    <w:rsid w:val="00DA2227"/>
    <w:rsid w:val="00DA245A"/>
    <w:rsid w:val="00DA2B96"/>
    <w:rsid w:val="00DA47F6"/>
    <w:rsid w:val="00DA5C89"/>
    <w:rsid w:val="00DB036A"/>
    <w:rsid w:val="00DB0CBA"/>
    <w:rsid w:val="00DB20B0"/>
    <w:rsid w:val="00DB2F16"/>
    <w:rsid w:val="00DB331E"/>
    <w:rsid w:val="00DB4DC4"/>
    <w:rsid w:val="00DB50E9"/>
    <w:rsid w:val="00DB6BD0"/>
    <w:rsid w:val="00DC0895"/>
    <w:rsid w:val="00DC21E6"/>
    <w:rsid w:val="00DC2B3B"/>
    <w:rsid w:val="00DC353B"/>
    <w:rsid w:val="00DC3DCE"/>
    <w:rsid w:val="00DC41A7"/>
    <w:rsid w:val="00DC455D"/>
    <w:rsid w:val="00DC54FE"/>
    <w:rsid w:val="00DC6D35"/>
    <w:rsid w:val="00DD08FB"/>
    <w:rsid w:val="00DD090D"/>
    <w:rsid w:val="00DD29EF"/>
    <w:rsid w:val="00DD6D57"/>
    <w:rsid w:val="00DD7818"/>
    <w:rsid w:val="00DE35F7"/>
    <w:rsid w:val="00DE3F0D"/>
    <w:rsid w:val="00DE48B1"/>
    <w:rsid w:val="00DF1DD8"/>
    <w:rsid w:val="00DF3F21"/>
    <w:rsid w:val="00DF6A40"/>
    <w:rsid w:val="00DF6F50"/>
    <w:rsid w:val="00DF716E"/>
    <w:rsid w:val="00DF7988"/>
    <w:rsid w:val="00E0003A"/>
    <w:rsid w:val="00E0072A"/>
    <w:rsid w:val="00E010AA"/>
    <w:rsid w:val="00E01C0F"/>
    <w:rsid w:val="00E028C9"/>
    <w:rsid w:val="00E028FA"/>
    <w:rsid w:val="00E06F1B"/>
    <w:rsid w:val="00E07CCE"/>
    <w:rsid w:val="00E12808"/>
    <w:rsid w:val="00E15BEC"/>
    <w:rsid w:val="00E1705D"/>
    <w:rsid w:val="00E20AC9"/>
    <w:rsid w:val="00E2105B"/>
    <w:rsid w:val="00E2144E"/>
    <w:rsid w:val="00E22ACB"/>
    <w:rsid w:val="00E2327C"/>
    <w:rsid w:val="00E24D1E"/>
    <w:rsid w:val="00E25629"/>
    <w:rsid w:val="00E26947"/>
    <w:rsid w:val="00E27839"/>
    <w:rsid w:val="00E30097"/>
    <w:rsid w:val="00E3069D"/>
    <w:rsid w:val="00E31ABE"/>
    <w:rsid w:val="00E31B4E"/>
    <w:rsid w:val="00E32128"/>
    <w:rsid w:val="00E34BD7"/>
    <w:rsid w:val="00E36119"/>
    <w:rsid w:val="00E362C1"/>
    <w:rsid w:val="00E3740C"/>
    <w:rsid w:val="00E37EFA"/>
    <w:rsid w:val="00E40ABC"/>
    <w:rsid w:val="00E426A3"/>
    <w:rsid w:val="00E46996"/>
    <w:rsid w:val="00E46AF2"/>
    <w:rsid w:val="00E52412"/>
    <w:rsid w:val="00E529B4"/>
    <w:rsid w:val="00E535B5"/>
    <w:rsid w:val="00E54821"/>
    <w:rsid w:val="00E55068"/>
    <w:rsid w:val="00E562BD"/>
    <w:rsid w:val="00E56669"/>
    <w:rsid w:val="00E70686"/>
    <w:rsid w:val="00E709F8"/>
    <w:rsid w:val="00E70AC7"/>
    <w:rsid w:val="00E70D03"/>
    <w:rsid w:val="00E72384"/>
    <w:rsid w:val="00E7363C"/>
    <w:rsid w:val="00E76297"/>
    <w:rsid w:val="00E8247B"/>
    <w:rsid w:val="00E8353B"/>
    <w:rsid w:val="00E83EC4"/>
    <w:rsid w:val="00E87502"/>
    <w:rsid w:val="00E87FED"/>
    <w:rsid w:val="00E91D87"/>
    <w:rsid w:val="00E942B3"/>
    <w:rsid w:val="00E95CE9"/>
    <w:rsid w:val="00E96C9B"/>
    <w:rsid w:val="00E973CA"/>
    <w:rsid w:val="00EA07B4"/>
    <w:rsid w:val="00EA0B98"/>
    <w:rsid w:val="00EA40F2"/>
    <w:rsid w:val="00EA5F50"/>
    <w:rsid w:val="00EA7EB1"/>
    <w:rsid w:val="00EB15A5"/>
    <w:rsid w:val="00EB1EEC"/>
    <w:rsid w:val="00EB3135"/>
    <w:rsid w:val="00EB455A"/>
    <w:rsid w:val="00EB57CC"/>
    <w:rsid w:val="00EB5A5E"/>
    <w:rsid w:val="00EC0648"/>
    <w:rsid w:val="00EC0BD0"/>
    <w:rsid w:val="00EC15AB"/>
    <w:rsid w:val="00EC2337"/>
    <w:rsid w:val="00EC2DAB"/>
    <w:rsid w:val="00EC4B29"/>
    <w:rsid w:val="00EC4BC1"/>
    <w:rsid w:val="00EC592B"/>
    <w:rsid w:val="00EC5D63"/>
    <w:rsid w:val="00ED0914"/>
    <w:rsid w:val="00ED0BF9"/>
    <w:rsid w:val="00ED3985"/>
    <w:rsid w:val="00ED4E6F"/>
    <w:rsid w:val="00ED5ED0"/>
    <w:rsid w:val="00ED7104"/>
    <w:rsid w:val="00EE065F"/>
    <w:rsid w:val="00EE140B"/>
    <w:rsid w:val="00EE18DF"/>
    <w:rsid w:val="00EF08DE"/>
    <w:rsid w:val="00EF0C4C"/>
    <w:rsid w:val="00EF104E"/>
    <w:rsid w:val="00EF14EA"/>
    <w:rsid w:val="00EF2403"/>
    <w:rsid w:val="00EF25A1"/>
    <w:rsid w:val="00EF5527"/>
    <w:rsid w:val="00EF55AB"/>
    <w:rsid w:val="00EF5BF1"/>
    <w:rsid w:val="00EF68F9"/>
    <w:rsid w:val="00EF7E00"/>
    <w:rsid w:val="00F00471"/>
    <w:rsid w:val="00F019B1"/>
    <w:rsid w:val="00F02449"/>
    <w:rsid w:val="00F04C49"/>
    <w:rsid w:val="00F04CEE"/>
    <w:rsid w:val="00F06B30"/>
    <w:rsid w:val="00F12D9D"/>
    <w:rsid w:val="00F1465B"/>
    <w:rsid w:val="00F14FF8"/>
    <w:rsid w:val="00F172E4"/>
    <w:rsid w:val="00F2108E"/>
    <w:rsid w:val="00F22975"/>
    <w:rsid w:val="00F22B06"/>
    <w:rsid w:val="00F233BD"/>
    <w:rsid w:val="00F2340E"/>
    <w:rsid w:val="00F25A99"/>
    <w:rsid w:val="00F27AC5"/>
    <w:rsid w:val="00F32E42"/>
    <w:rsid w:val="00F3367D"/>
    <w:rsid w:val="00F34AD1"/>
    <w:rsid w:val="00F34EA4"/>
    <w:rsid w:val="00F36431"/>
    <w:rsid w:val="00F4054B"/>
    <w:rsid w:val="00F41FC3"/>
    <w:rsid w:val="00F47799"/>
    <w:rsid w:val="00F47A06"/>
    <w:rsid w:val="00F51170"/>
    <w:rsid w:val="00F51888"/>
    <w:rsid w:val="00F53224"/>
    <w:rsid w:val="00F5496D"/>
    <w:rsid w:val="00F5610D"/>
    <w:rsid w:val="00F561F3"/>
    <w:rsid w:val="00F60617"/>
    <w:rsid w:val="00F612EE"/>
    <w:rsid w:val="00F61547"/>
    <w:rsid w:val="00F61E9D"/>
    <w:rsid w:val="00F63057"/>
    <w:rsid w:val="00F64B74"/>
    <w:rsid w:val="00F65B08"/>
    <w:rsid w:val="00F670B1"/>
    <w:rsid w:val="00F6759D"/>
    <w:rsid w:val="00F70048"/>
    <w:rsid w:val="00F7319A"/>
    <w:rsid w:val="00F757AF"/>
    <w:rsid w:val="00F80AB8"/>
    <w:rsid w:val="00F819DF"/>
    <w:rsid w:val="00F82AD0"/>
    <w:rsid w:val="00F83E37"/>
    <w:rsid w:val="00F8494A"/>
    <w:rsid w:val="00F87DB3"/>
    <w:rsid w:val="00F91801"/>
    <w:rsid w:val="00F954DB"/>
    <w:rsid w:val="00F9609C"/>
    <w:rsid w:val="00FA03C6"/>
    <w:rsid w:val="00FA044E"/>
    <w:rsid w:val="00FA124F"/>
    <w:rsid w:val="00FA1DF3"/>
    <w:rsid w:val="00FA1EC5"/>
    <w:rsid w:val="00FA248B"/>
    <w:rsid w:val="00FA4D48"/>
    <w:rsid w:val="00FA5474"/>
    <w:rsid w:val="00FA5C1B"/>
    <w:rsid w:val="00FA67A0"/>
    <w:rsid w:val="00FA6F85"/>
    <w:rsid w:val="00FA7F6E"/>
    <w:rsid w:val="00FB0693"/>
    <w:rsid w:val="00FB1043"/>
    <w:rsid w:val="00FB1A82"/>
    <w:rsid w:val="00FB28FF"/>
    <w:rsid w:val="00FC0E24"/>
    <w:rsid w:val="00FC1609"/>
    <w:rsid w:val="00FC1D46"/>
    <w:rsid w:val="00FC45E5"/>
    <w:rsid w:val="00FC65AD"/>
    <w:rsid w:val="00FC6B02"/>
    <w:rsid w:val="00FC764A"/>
    <w:rsid w:val="00FC7C32"/>
    <w:rsid w:val="00FC7FEC"/>
    <w:rsid w:val="00FD1B8A"/>
    <w:rsid w:val="00FD29DE"/>
    <w:rsid w:val="00FD65BE"/>
    <w:rsid w:val="00FD752D"/>
    <w:rsid w:val="00FD7E8A"/>
    <w:rsid w:val="00FE0E60"/>
    <w:rsid w:val="00FE2137"/>
    <w:rsid w:val="00FE39DE"/>
    <w:rsid w:val="00FE624D"/>
    <w:rsid w:val="00FE62C2"/>
    <w:rsid w:val="00FF0062"/>
    <w:rsid w:val="00FF1DC0"/>
    <w:rsid w:val="00FF1E09"/>
    <w:rsid w:val="00FF25AC"/>
    <w:rsid w:val="00FF3829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B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1FFA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B51FFA"/>
    <w:pPr>
      <w:ind w:left="720"/>
      <w:contextualSpacing/>
    </w:pPr>
  </w:style>
  <w:style w:type="table" w:styleId="TableGrid">
    <w:name w:val="Table Grid"/>
    <w:basedOn w:val="TableNormal"/>
    <w:uiPriority w:val="99"/>
    <w:rsid w:val="00B51FF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51FFA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FA"/>
    <w:rPr>
      <w:rFonts w:ascii="Segoe UI" w:eastAsia="Times New Roman" w:hAnsi="Segoe UI" w:cs="Segoe UI"/>
      <w:sz w:val="18"/>
      <w:szCs w:val="18"/>
      <w:lang/>
    </w:rPr>
  </w:style>
  <w:style w:type="paragraph" w:styleId="Header">
    <w:name w:val="header"/>
    <w:basedOn w:val="Normal"/>
    <w:link w:val="HeaderChar"/>
    <w:uiPriority w:val="99"/>
    <w:rsid w:val="00B51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FFA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B51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FFA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2046</Words>
  <Characters>12277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oem</cp:lastModifiedBy>
  <cp:revision>3</cp:revision>
  <dcterms:created xsi:type="dcterms:W3CDTF">2015-03-31T06:52:00Z</dcterms:created>
  <dcterms:modified xsi:type="dcterms:W3CDTF">2015-03-31T09:23:00Z</dcterms:modified>
</cp:coreProperties>
</file>