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EA7" w:rsidRDefault="00982EA7" w:rsidP="00982EA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</w:t>
      </w:r>
      <w:r w:rsidR="003E4FA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FA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4F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82EA7" w:rsidRDefault="00982EA7" w:rsidP="00982EA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2EA7" w:rsidRDefault="00982EA7" w:rsidP="00982EA7">
      <w:pPr>
        <w:rPr>
          <w:rFonts w:ascii="Times New Roman" w:hAnsi="Times New Roman" w:cs="Times New Roman"/>
          <w:sz w:val="24"/>
          <w:szCs w:val="24"/>
        </w:rPr>
      </w:pPr>
    </w:p>
    <w:p w:rsidR="00982EA7" w:rsidRDefault="00982EA7" w:rsidP="00982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RGK.OŚ.6220.6.2021</w:t>
      </w:r>
    </w:p>
    <w:p w:rsidR="00982EA7" w:rsidRDefault="00982EA7" w:rsidP="00982EA7">
      <w:pPr>
        <w:rPr>
          <w:rFonts w:ascii="Times New Roman" w:hAnsi="Times New Roman" w:cs="Times New Roman"/>
          <w:sz w:val="24"/>
          <w:szCs w:val="24"/>
        </w:rPr>
      </w:pPr>
    </w:p>
    <w:p w:rsidR="00982EA7" w:rsidRDefault="00982EA7" w:rsidP="00982E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982EA7" w:rsidRDefault="00982EA7" w:rsidP="00982E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982EA7" w:rsidRDefault="00982EA7" w:rsidP="00982E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A7" w:rsidRPr="003E4FA5" w:rsidRDefault="00982EA7" w:rsidP="003E4FA5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</w:t>
      </w:r>
      <w:r w:rsidR="003E4FA5">
        <w:rPr>
          <w:rFonts w:ascii="Times New Roman" w:hAnsi="Times New Roman" w:cs="Times New Roman"/>
          <w:sz w:val="24"/>
          <w:szCs w:val="24"/>
        </w:rPr>
        <w:t xml:space="preserve"> w związku z art. 10 § 1 </w:t>
      </w:r>
      <w:r>
        <w:rPr>
          <w:rFonts w:ascii="Times New Roman" w:hAnsi="Times New Roman" w:cs="Times New Roman"/>
          <w:sz w:val="24"/>
          <w:szCs w:val="24"/>
        </w:rPr>
        <w:t xml:space="preserve">oraz art. 49 § 1 ustawy z dnia </w:t>
      </w:r>
      <w:r w:rsidR="003E4F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czerwca 1960r. Kodeks postępowania  administracyjnego (Dz. U. z 202</w:t>
      </w:r>
      <w:r w:rsidR="003E4F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3E4FA5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w związku z art. 74 ust. 3 ustawy z dnia 3 października 2008r. </w:t>
      </w:r>
      <w:r w:rsidR="003E4F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oddziaływania  na  środowisko  (Dz. U. z 202</w:t>
      </w:r>
      <w:r w:rsidR="003E4F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3E4FA5">
        <w:rPr>
          <w:rFonts w:ascii="Times New Roman" w:hAnsi="Times New Roman" w:cs="Times New Roman"/>
          <w:sz w:val="24"/>
          <w:szCs w:val="24"/>
        </w:rPr>
        <w:t>1112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:rsidR="00982EA7" w:rsidRDefault="00982EA7" w:rsidP="003E4FA5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</w:t>
      </w:r>
    </w:p>
    <w:p w:rsidR="003B0E46" w:rsidRDefault="003B0E46" w:rsidP="003E4FA5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A7" w:rsidRDefault="003B0E46" w:rsidP="003B0E46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E46">
        <w:rPr>
          <w:rFonts w:ascii="Times New Roman" w:hAnsi="Times New Roman" w:cs="Times New Roman"/>
          <w:sz w:val="24"/>
          <w:szCs w:val="24"/>
        </w:rPr>
        <w:t xml:space="preserve">że przystąpiono do ponownego rozpatrzenia wniosku </w:t>
      </w:r>
      <w:bookmarkStart w:id="0" w:name="_Hlk8925157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Przedsiębiorstwa Usługowo-Handlowego „Ma-Ga” Maciej Gabryś, Michał Gabryś, Daniela Kulińska Spółka jawna ul. Mikołaja Powały 4, 26-600 Radom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0E4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pełnomocnik </w:t>
      </w:r>
      <w:r w:rsidRPr="003B0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 Ewę Szymaniak </w:t>
      </w:r>
      <w:r w:rsidRPr="003B0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B Głowackiego 14/12, 01-927 Warszawa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polegającego na </w:t>
      </w:r>
      <w:r w:rsidR="00982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Mg/dobę w instalacji – kompostowni kontenerowej odpadów na terenie działek nr ewid. 274/10, 285/9, 273/8, 272/1 obręb Bogucin oraz na działce </w:t>
      </w:r>
      <w:r w:rsidR="006067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82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ewid. 3/22 obręb Brzustów, położonych w rejonie Bogucin 81, gm. Garbatka-Letnisko”</w:t>
      </w:r>
      <w:r w:rsidR="00982EA7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mazowieckie.</w:t>
      </w:r>
    </w:p>
    <w:p w:rsidR="003B0E46" w:rsidRDefault="003B0E46" w:rsidP="003B0E46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E46" w:rsidRPr="003B0E46" w:rsidRDefault="003B0E46" w:rsidP="003B0E4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uchylenia decyzji Wójta Gminy Garbatka-Letnisko znak: RGK.OŚ.6220.6.2021 </w:t>
      </w:r>
      <w:r w:rsidRPr="003B0E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08 marca 2023r. odmawiającej wydania decyzji o środowiskowych uwarunkowaniach zgody na realizację przedsięwzięcia przez Samorządowe Kolegium Odwoławcze w Radomiu decyzją znak: SKO.ŚU.4113.9.1489.2023 z dnia 30 sierpnia 2023r., a utrzymanej w mocy wyrokiem Wojewódzkiego Sądu Administracyjnego w Warszawie sygn. akt VIII SA/Wa 738/23 z dnia 11 stycznia 2024r. informuję, iż nadal toczy się postępowanie administracyjne </w:t>
      </w:r>
      <w:r w:rsidRPr="003B0E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wydania powyższej decyzji.</w:t>
      </w:r>
    </w:p>
    <w:p w:rsidR="00982EA7" w:rsidRPr="003E4FA5" w:rsidRDefault="00982EA7" w:rsidP="003E4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:rsidR="00606749" w:rsidRDefault="00606749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</w:t>
      </w:r>
      <w:r>
        <w:rPr>
          <w:rFonts w:ascii="Times New Roman" w:hAnsi="Times New Roman" w:cs="Times New Roman"/>
          <w:sz w:val="24"/>
          <w:szCs w:val="24"/>
        </w:rPr>
        <w:t>sołectwa Bogucin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EA7" w:rsidRDefault="00982EA7" w:rsidP="00982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982EA7" w:rsidRDefault="00982EA7" w:rsidP="00982EA7"/>
    <w:p w:rsidR="00982EA7" w:rsidRDefault="00982EA7" w:rsidP="00982EA7"/>
    <w:p w:rsidR="00982EA7" w:rsidRDefault="00982EA7" w:rsidP="00982EA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982EA7" w:rsidRDefault="00982EA7" w:rsidP="00982EA7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A7"/>
    <w:rsid w:val="000F6632"/>
    <w:rsid w:val="00260ED7"/>
    <w:rsid w:val="003B0E46"/>
    <w:rsid w:val="003C51AA"/>
    <w:rsid w:val="003E4FA5"/>
    <w:rsid w:val="005C4C1F"/>
    <w:rsid w:val="00606749"/>
    <w:rsid w:val="00707032"/>
    <w:rsid w:val="00982EA7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E92A"/>
  <w15:chartTrackingRefBased/>
  <w15:docId w15:val="{EB402B42-980A-435C-A6B7-CD72BD4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EA7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E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E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E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E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E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E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E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E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E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E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E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EA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EA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E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EA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E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E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2025-03-13T11:47:00Z</dcterms:created>
  <dcterms:modified xsi:type="dcterms:W3CDTF">2025-03-14T10:06:00Z</dcterms:modified>
</cp:coreProperties>
</file>