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48E5" w14:textId="77777777" w:rsidR="000524CF" w:rsidRDefault="000524CF">
      <w:pPr>
        <w:jc w:val="right"/>
      </w:pPr>
    </w:p>
    <w:p w14:paraId="7A7C48E6" w14:textId="77777777" w:rsidR="000524CF" w:rsidRDefault="009D00DA">
      <w:pPr>
        <w:jc w:val="right"/>
      </w:pPr>
      <w:r>
        <w:t>Załącznik nr 4 do SWZ</w:t>
      </w:r>
    </w:p>
    <w:p w14:paraId="7A7C48E7" w14:textId="77777777" w:rsidR="000524CF" w:rsidRDefault="000524CF"/>
    <w:p w14:paraId="4C4BCCAE" w14:textId="08F3EDE9" w:rsidR="00556B6D" w:rsidRDefault="00556B6D" w:rsidP="00556B6D">
      <w:pPr>
        <w:rPr>
          <w:b/>
          <w:bCs/>
        </w:rPr>
      </w:pPr>
      <w:r>
        <w:rPr>
          <w:b/>
          <w:bCs/>
        </w:rPr>
        <w:t xml:space="preserve">Znak postępowania: </w:t>
      </w:r>
      <w:r w:rsidR="00B71C4C">
        <w:t>RIB.IZP.271.1.1.2025</w:t>
      </w:r>
    </w:p>
    <w:p w14:paraId="7A7C48E9" w14:textId="77777777" w:rsidR="000524CF" w:rsidRDefault="000524CF"/>
    <w:p w14:paraId="7A7C48EA" w14:textId="77777777" w:rsidR="000524CF" w:rsidRDefault="000524CF">
      <w:pPr>
        <w:jc w:val="center"/>
      </w:pPr>
    </w:p>
    <w:p w14:paraId="7A7C48EB" w14:textId="77777777" w:rsidR="000524CF" w:rsidRDefault="009D00DA">
      <w:pPr>
        <w:jc w:val="center"/>
        <w:rPr>
          <w:b/>
        </w:rPr>
      </w:pPr>
      <w:r>
        <w:rPr>
          <w:b/>
        </w:rPr>
        <w:t>WYKAZ DOSTAW WYKONANYCH NIE WCZEŚNIEJ NIŻ W OKRESIE OSTATNICH 3 LAT, A JEŻELI OKRES PROWADZENIA DZIAŁALNOŚCI JEST KRÓTSZY - W TYM OKRESIE</w:t>
      </w:r>
    </w:p>
    <w:p w14:paraId="7A7C48EC" w14:textId="77777777" w:rsidR="000524CF" w:rsidRDefault="000524CF"/>
    <w:p w14:paraId="7A7C48ED" w14:textId="77777777" w:rsidR="000524CF" w:rsidRDefault="009D00DA">
      <w:r>
        <w:rPr>
          <w:b/>
          <w:u w:val="single"/>
        </w:rPr>
        <w:t>Zamawiający</w:t>
      </w:r>
      <w:r>
        <w:t xml:space="preserve">: </w:t>
      </w:r>
    </w:p>
    <w:p w14:paraId="292995D8" w14:textId="77777777" w:rsidR="00A01D63" w:rsidRPr="00384B00" w:rsidRDefault="00A01D63" w:rsidP="00A01D63">
      <w:pPr>
        <w:tabs>
          <w:tab w:val="left" w:pos="540"/>
        </w:tabs>
        <w:spacing w:line="276" w:lineRule="auto"/>
        <w:ind w:left="284"/>
        <w:jc w:val="both"/>
        <w:rPr>
          <w:rFonts w:cs="Calibri"/>
        </w:rPr>
      </w:pPr>
      <w:r w:rsidRPr="00384B00">
        <w:rPr>
          <w:rFonts w:cs="Calibri"/>
        </w:rPr>
        <w:t>Gmina Garbatka-Letnisko</w:t>
      </w:r>
    </w:p>
    <w:p w14:paraId="3B6640E2" w14:textId="77777777" w:rsidR="00A01D63" w:rsidRPr="00384B00" w:rsidRDefault="00A01D63" w:rsidP="00A01D63">
      <w:pPr>
        <w:tabs>
          <w:tab w:val="left" w:pos="540"/>
        </w:tabs>
        <w:spacing w:line="276" w:lineRule="auto"/>
        <w:ind w:left="284"/>
        <w:jc w:val="both"/>
        <w:rPr>
          <w:rFonts w:cs="Calibri"/>
        </w:rPr>
      </w:pPr>
      <w:r w:rsidRPr="00384B00">
        <w:rPr>
          <w:rFonts w:cs="Calibri"/>
        </w:rPr>
        <w:t xml:space="preserve">ul. Skrzyńskich 1 </w:t>
      </w:r>
    </w:p>
    <w:p w14:paraId="5CD3E788" w14:textId="77777777" w:rsidR="00A01D63" w:rsidRPr="00384B00" w:rsidRDefault="00A01D63" w:rsidP="00A01D63">
      <w:pPr>
        <w:tabs>
          <w:tab w:val="left" w:pos="540"/>
        </w:tabs>
        <w:spacing w:line="276" w:lineRule="auto"/>
        <w:ind w:left="284"/>
        <w:jc w:val="both"/>
        <w:rPr>
          <w:rFonts w:cs="Calibri"/>
        </w:rPr>
      </w:pPr>
      <w:r w:rsidRPr="00384B00">
        <w:rPr>
          <w:rFonts w:cs="Calibri"/>
        </w:rPr>
        <w:t>26-930 Garbatka-Letnisko</w:t>
      </w:r>
    </w:p>
    <w:p w14:paraId="7A7C48F2" w14:textId="77777777" w:rsidR="000524CF" w:rsidRDefault="000524CF">
      <w:pPr>
        <w:rPr>
          <w:b/>
          <w:bCs/>
          <w:u w:val="single"/>
        </w:rPr>
      </w:pPr>
    </w:p>
    <w:p w14:paraId="7A7C48F3" w14:textId="77777777" w:rsidR="000524CF" w:rsidRDefault="009D00DA">
      <w:r>
        <w:rPr>
          <w:b/>
          <w:bCs/>
          <w:u w:val="single"/>
        </w:rPr>
        <w:t>Dane dotyczące wykonawcy</w:t>
      </w:r>
      <w:r>
        <w:t xml:space="preserve"> (nazwa, adres, NIP, KRS*, REGON)</w:t>
      </w:r>
    </w:p>
    <w:p w14:paraId="7A7C48F4" w14:textId="77777777" w:rsidR="000524CF" w:rsidRDefault="009D00D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C48F7" w14:textId="77777777" w:rsidR="000524CF" w:rsidRDefault="009D00DA">
      <w:pPr>
        <w:jc w:val="both"/>
        <w:rPr>
          <w:i/>
        </w:rPr>
      </w:pPr>
      <w:r>
        <w:rPr>
          <w:bCs/>
          <w:i/>
        </w:rPr>
        <w:t xml:space="preserve">Zgodnie z SWZ, </w:t>
      </w:r>
      <w:r>
        <w:rPr>
          <w:i/>
        </w:rPr>
        <w:t xml:space="preserve">Zamawiający żąda przedłożenia przez Wykonawcę </w:t>
      </w:r>
      <w:r>
        <w:rPr>
          <w:b/>
          <w:i/>
        </w:rPr>
        <w:t>wykazu dostaw</w:t>
      </w:r>
      <w:r>
        <w:rPr>
          <w:i/>
        </w:rPr>
        <w:t xml:space="preserve"> wykonanych nie wcześniej niż w okresie ostatnich 3 lat, a jeżeli okres prowadzenia działalności jest krótszy - w tym okresie, </w:t>
      </w:r>
      <w:r>
        <w:rPr>
          <w:i/>
          <w:u w:val="single"/>
        </w:rPr>
        <w:t>wraz z podaniem</w:t>
      </w:r>
      <w:r>
        <w:rPr>
          <w:i/>
        </w:rPr>
        <w:t xml:space="preserve"> ich rodzaju, wartości, daty i miejsca wykonania oraz podmiotów, na rzecz których dostawy te zostały wykonane, </w:t>
      </w:r>
      <w:r>
        <w:rPr>
          <w:b/>
          <w:i/>
          <w:u w:val="single"/>
        </w:rPr>
        <w:t>oraz załączeniem dowodów</w:t>
      </w:r>
      <w:r>
        <w:rPr>
          <w:i/>
        </w:rPr>
        <w:t xml:space="preserve"> określających, czy te dostawy zostały wykonane należycie, przy czym dowodami, o których mowa, są </w:t>
      </w:r>
      <w:r>
        <w:rPr>
          <w:i/>
          <w:u w:val="single"/>
        </w:rPr>
        <w:t>referencje bądź inne dokumenty</w:t>
      </w:r>
      <w:r>
        <w:rPr>
          <w:i/>
        </w:rPr>
        <w:t xml:space="preserve"> sporządzone przez podmiot, na rzecz którego dostawy zostały wykonane, a jeżeli wykonawca z przyczyn niezależnych od niego nie jest w stanie uzyskać tych dokumentów – inne odpowiednie dokumenty;</w:t>
      </w:r>
    </w:p>
    <w:p w14:paraId="7A7C48F8" w14:textId="19189B58" w:rsidR="000524CF" w:rsidRDefault="009D00DA">
      <w:pPr>
        <w:jc w:val="both"/>
        <w:rPr>
          <w:b/>
          <w:bCs/>
        </w:rPr>
      </w:pPr>
      <w:r>
        <w:rPr>
          <w:bCs/>
        </w:rPr>
        <w:lastRenderedPageBreak/>
        <w:t>Biorąc udział w postępowaniu pn</w:t>
      </w:r>
      <w:r w:rsidR="008F7FC8">
        <w:rPr>
          <w:bCs/>
        </w:rPr>
        <w:t xml:space="preserve">. </w:t>
      </w:r>
      <w:r w:rsidR="00A01D63">
        <w:rPr>
          <w:rFonts w:cs="Calibri"/>
          <w:b/>
          <w:bCs/>
          <w:color w:val="000000" w:themeColor="text1"/>
        </w:rPr>
        <w:t xml:space="preserve">Dostawa </w:t>
      </w:r>
      <w:r w:rsidR="00A01D63">
        <w:rPr>
          <w:rFonts w:cs="Calibri"/>
          <w:b/>
          <w:bCs/>
          <w:color w:val="0E0E0E"/>
        </w:rPr>
        <w:t xml:space="preserve">infrastruktury cybernetycznej dla gminy Garbatka Letnisko </w:t>
      </w:r>
      <w:r w:rsidR="00A01D63" w:rsidRPr="00384B00">
        <w:rPr>
          <w:rFonts w:cs="Calibri"/>
          <w:b/>
          <w:bCs/>
          <w:color w:val="0E0E0E"/>
        </w:rPr>
        <w:t xml:space="preserve">i jednostkach podległych obejmująca zakup i wdrożenie tj. </w:t>
      </w:r>
      <w:r w:rsidR="00A01D63" w:rsidRPr="00384B00">
        <w:rPr>
          <w:rFonts w:eastAsia="Merriweather" w:cs="Calibri"/>
          <w:b/>
          <w:bCs/>
        </w:rPr>
        <w:t xml:space="preserve">instalację i konfigurację, </w:t>
      </w:r>
      <w:r w:rsidR="00A01D63" w:rsidRPr="00384B00">
        <w:rPr>
          <w:rFonts w:cs="Calibri"/>
          <w:b/>
          <w:bCs/>
          <w:color w:val="0E0E0E"/>
        </w:rPr>
        <w:t>implementację</w:t>
      </w:r>
      <w:r w:rsidR="00A01D63" w:rsidRPr="00384B00">
        <w:rPr>
          <w:rFonts w:eastAsia="Merriweather" w:cs="Calibri"/>
          <w:b/>
          <w:bCs/>
        </w:rPr>
        <w:t>, integrację</w:t>
      </w:r>
      <w:r w:rsidR="00A01D63">
        <w:rPr>
          <w:rFonts w:eastAsia="Merriweather" w:cs="Calibri"/>
          <w:b/>
          <w:bCs/>
        </w:rPr>
        <w:t xml:space="preserve"> i uruchomienie, </w:t>
      </w:r>
      <w:r w:rsidR="00A01D63">
        <w:rPr>
          <w:rFonts w:cs="Calibri"/>
          <w:b/>
          <w:bCs/>
          <w:color w:val="0E0E0E"/>
        </w:rPr>
        <w:t xml:space="preserve">testowanie i optymalizację </w:t>
      </w:r>
      <w:r w:rsidR="00A01D63">
        <w:rPr>
          <w:rFonts w:cs="Calibri"/>
          <w:b/>
          <w:bCs/>
        </w:rPr>
        <w:t xml:space="preserve">urządzeń i oprogramowania stanowiących infrastrukturę cybernetyczną zwiększającą odporność na cyberataki </w:t>
      </w:r>
      <w:r>
        <w:rPr>
          <w:b/>
          <w:u w:val="single"/>
        </w:rPr>
        <w:t>o</w:t>
      </w:r>
      <w:r>
        <w:rPr>
          <w:b/>
          <w:bCs/>
          <w:u w:val="single"/>
        </w:rPr>
        <w:t>świadczam/-my</w:t>
      </w:r>
      <w:r>
        <w:rPr>
          <w:bCs/>
        </w:rPr>
        <w:t xml:space="preserve">, że w okresie </w:t>
      </w:r>
      <w:r>
        <w:t>ostatnich 3 lat, a jeżeli okres prowadzenia działalności jest krótszy - w tym okresie, wykonałem/-liśmy następujące dostawy:</w:t>
      </w:r>
    </w:p>
    <w:tbl>
      <w:tblPr>
        <w:tblStyle w:val="Tabela-Siatka"/>
        <w:tblW w:w="1303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7"/>
        <w:gridCol w:w="3908"/>
        <w:gridCol w:w="2165"/>
        <w:gridCol w:w="2165"/>
        <w:gridCol w:w="2755"/>
        <w:gridCol w:w="1556"/>
      </w:tblGrid>
      <w:tr w:rsidR="000524CF" w14:paraId="7A7C4902" w14:textId="77777777">
        <w:tc>
          <w:tcPr>
            <w:tcW w:w="486" w:type="dxa"/>
          </w:tcPr>
          <w:p w14:paraId="7A7C48F9" w14:textId="77777777" w:rsidR="000524CF" w:rsidRDefault="009D00D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3908" w:type="dxa"/>
          </w:tcPr>
          <w:p w14:paraId="7A7C48FA" w14:textId="69CC3B40" w:rsidR="000524CF" w:rsidRDefault="009D00D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Rodzaj wykonanych dostaw</w:t>
            </w:r>
            <w:r w:rsidR="002E2A3C">
              <w:rPr>
                <w:rFonts w:eastAsia="Calibri"/>
                <w:b/>
                <w:bCs/>
              </w:rPr>
              <w:t xml:space="preserve"> i wdrożeń</w:t>
            </w:r>
          </w:p>
          <w:p w14:paraId="7A7C48FB" w14:textId="77777777" w:rsidR="000524CF" w:rsidRDefault="000524CF">
            <w:pPr>
              <w:widowControl w:val="0"/>
              <w:rPr>
                <w:bCs/>
                <w:i/>
              </w:rPr>
            </w:pPr>
          </w:p>
        </w:tc>
        <w:tc>
          <w:tcPr>
            <w:tcW w:w="2165" w:type="dxa"/>
          </w:tcPr>
          <w:p w14:paraId="7A7C48FC" w14:textId="77777777" w:rsidR="000524CF" w:rsidRDefault="009D00D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Zakres wykonanych dostaw wraz z określeniem wartości w PLN brutto tych dostaw</w:t>
            </w:r>
          </w:p>
          <w:p w14:paraId="7A7C48FE" w14:textId="4A0EAACC" w:rsidR="000524CF" w:rsidRPr="00F2394D" w:rsidRDefault="009D00DA">
            <w:pPr>
              <w:widowControl w:val="0"/>
              <w:rPr>
                <w:b/>
                <w:bCs/>
                <w:i/>
                <w:sz w:val="20"/>
                <w:szCs w:val="20"/>
              </w:rPr>
            </w:pPr>
            <w:r w:rsidRPr="00F2394D">
              <w:rPr>
                <w:rFonts w:eastAsia="Calibri"/>
                <w:b/>
                <w:bCs/>
                <w:i/>
                <w:sz w:val="20"/>
                <w:szCs w:val="20"/>
              </w:rPr>
              <w:t>(należy opisać  w sposób umożliwiający weryfikację spełnienia warunku udziału w postępowaniu)</w:t>
            </w:r>
          </w:p>
        </w:tc>
        <w:tc>
          <w:tcPr>
            <w:tcW w:w="2165" w:type="dxa"/>
          </w:tcPr>
          <w:p w14:paraId="7A7C48FF" w14:textId="77777777" w:rsidR="000524CF" w:rsidRDefault="009D00D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i miejsce wykonania dostaw</w:t>
            </w:r>
          </w:p>
        </w:tc>
        <w:tc>
          <w:tcPr>
            <w:tcW w:w="2755" w:type="dxa"/>
          </w:tcPr>
          <w:p w14:paraId="7A7C4900" w14:textId="77777777" w:rsidR="000524CF" w:rsidRDefault="009D00DA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Podmiot, na rzecz którego wykonano dostawy</w:t>
            </w:r>
          </w:p>
        </w:tc>
        <w:tc>
          <w:tcPr>
            <w:tcW w:w="1556" w:type="dxa"/>
          </w:tcPr>
          <w:p w14:paraId="7A7C4901" w14:textId="1FDDB347" w:rsidR="000524CF" w:rsidRDefault="007B1081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Wartość dostawy brutto</w:t>
            </w:r>
          </w:p>
        </w:tc>
      </w:tr>
      <w:tr w:rsidR="000524CF" w14:paraId="7A7C4909" w14:textId="77777777">
        <w:tc>
          <w:tcPr>
            <w:tcW w:w="486" w:type="dxa"/>
          </w:tcPr>
          <w:p w14:paraId="7A7C4903" w14:textId="77777777" w:rsidR="000524CF" w:rsidRDefault="009D00DA">
            <w:pPr>
              <w:widowControl w:val="0"/>
              <w:rPr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3908" w:type="dxa"/>
          </w:tcPr>
          <w:p w14:paraId="7A7C4904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05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06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755" w:type="dxa"/>
          </w:tcPr>
          <w:p w14:paraId="7A7C4907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1556" w:type="dxa"/>
          </w:tcPr>
          <w:p w14:paraId="7A7C4908" w14:textId="77777777" w:rsidR="000524CF" w:rsidRDefault="000524CF">
            <w:pPr>
              <w:widowControl w:val="0"/>
              <w:rPr>
                <w:bCs/>
              </w:rPr>
            </w:pPr>
          </w:p>
        </w:tc>
      </w:tr>
      <w:tr w:rsidR="000524CF" w14:paraId="7A7C4910" w14:textId="77777777">
        <w:tc>
          <w:tcPr>
            <w:tcW w:w="486" w:type="dxa"/>
          </w:tcPr>
          <w:p w14:paraId="7A7C490A" w14:textId="77777777" w:rsidR="000524CF" w:rsidRDefault="009D00DA">
            <w:pPr>
              <w:widowControl w:val="0"/>
              <w:rPr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08" w:type="dxa"/>
          </w:tcPr>
          <w:p w14:paraId="7A7C490B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0C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0D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755" w:type="dxa"/>
          </w:tcPr>
          <w:p w14:paraId="7A7C490E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1556" w:type="dxa"/>
          </w:tcPr>
          <w:p w14:paraId="7A7C490F" w14:textId="77777777" w:rsidR="000524CF" w:rsidRDefault="000524CF">
            <w:pPr>
              <w:widowControl w:val="0"/>
              <w:rPr>
                <w:bCs/>
              </w:rPr>
            </w:pPr>
          </w:p>
        </w:tc>
      </w:tr>
      <w:tr w:rsidR="000524CF" w14:paraId="7A7C4917" w14:textId="77777777">
        <w:tc>
          <w:tcPr>
            <w:tcW w:w="486" w:type="dxa"/>
          </w:tcPr>
          <w:p w14:paraId="7A7C4911" w14:textId="77777777" w:rsidR="000524CF" w:rsidRDefault="009D00DA">
            <w:pPr>
              <w:widowControl w:val="0"/>
              <w:rPr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908" w:type="dxa"/>
          </w:tcPr>
          <w:p w14:paraId="7A7C4912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13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14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755" w:type="dxa"/>
          </w:tcPr>
          <w:p w14:paraId="7A7C4915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1556" w:type="dxa"/>
          </w:tcPr>
          <w:p w14:paraId="7A7C4916" w14:textId="77777777" w:rsidR="000524CF" w:rsidRDefault="000524CF">
            <w:pPr>
              <w:widowControl w:val="0"/>
              <w:rPr>
                <w:bCs/>
              </w:rPr>
            </w:pPr>
          </w:p>
        </w:tc>
      </w:tr>
      <w:tr w:rsidR="000524CF" w14:paraId="7A7C491E" w14:textId="77777777">
        <w:trPr>
          <w:trHeight w:val="85"/>
        </w:trPr>
        <w:tc>
          <w:tcPr>
            <w:tcW w:w="486" w:type="dxa"/>
          </w:tcPr>
          <w:p w14:paraId="7A7C4918" w14:textId="77777777" w:rsidR="000524CF" w:rsidRDefault="009D00DA">
            <w:pPr>
              <w:widowControl w:val="0"/>
              <w:rPr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3908" w:type="dxa"/>
          </w:tcPr>
          <w:p w14:paraId="7A7C4919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1A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165" w:type="dxa"/>
          </w:tcPr>
          <w:p w14:paraId="7A7C491B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2755" w:type="dxa"/>
          </w:tcPr>
          <w:p w14:paraId="7A7C491C" w14:textId="77777777" w:rsidR="000524CF" w:rsidRDefault="000524CF">
            <w:pPr>
              <w:widowControl w:val="0"/>
              <w:rPr>
                <w:bCs/>
              </w:rPr>
            </w:pPr>
          </w:p>
        </w:tc>
        <w:tc>
          <w:tcPr>
            <w:tcW w:w="1556" w:type="dxa"/>
          </w:tcPr>
          <w:p w14:paraId="7A7C491D" w14:textId="77777777" w:rsidR="000524CF" w:rsidRDefault="000524CF">
            <w:pPr>
              <w:widowControl w:val="0"/>
              <w:rPr>
                <w:bCs/>
              </w:rPr>
            </w:pPr>
          </w:p>
        </w:tc>
      </w:tr>
    </w:tbl>
    <w:p w14:paraId="7A7C491F" w14:textId="77777777" w:rsidR="000524CF" w:rsidRDefault="000524CF">
      <w:pPr>
        <w:rPr>
          <w:bCs/>
        </w:rPr>
      </w:pPr>
    </w:p>
    <w:p w14:paraId="7A7C4920" w14:textId="77777777" w:rsidR="000524CF" w:rsidRDefault="009D00DA">
      <w:pPr>
        <w:rPr>
          <w:bCs/>
        </w:rPr>
      </w:pPr>
      <w:r>
        <w:rPr>
          <w:bCs/>
        </w:rPr>
        <w:t>Na potwierdzenie wykonania dostaw, o których mowa powyżej, załączam następujące dowody określające, czy te dostawy zostały wykonane należycie:</w:t>
      </w:r>
    </w:p>
    <w:p w14:paraId="7A7C4921" w14:textId="77777777" w:rsidR="000524CF" w:rsidRDefault="009D00DA">
      <w:pPr>
        <w:rPr>
          <w:bCs/>
        </w:rPr>
      </w:pPr>
      <w:r>
        <w:rPr>
          <w:bCs/>
        </w:rPr>
        <w:t>1/ ………………………..</w:t>
      </w:r>
    </w:p>
    <w:p w14:paraId="7A7C4922" w14:textId="77777777" w:rsidR="000524CF" w:rsidRDefault="009D00DA">
      <w:pPr>
        <w:rPr>
          <w:bCs/>
        </w:rPr>
      </w:pPr>
      <w:r>
        <w:rPr>
          <w:bCs/>
        </w:rPr>
        <w:t>2/ ……………………….</w:t>
      </w:r>
    </w:p>
    <w:p w14:paraId="7A7C4923" w14:textId="77777777" w:rsidR="000524CF" w:rsidRDefault="009D00DA">
      <w:pPr>
        <w:rPr>
          <w:bCs/>
        </w:rPr>
      </w:pPr>
      <w:r>
        <w:rPr>
          <w:bCs/>
        </w:rPr>
        <w:t>3/ …………………………</w:t>
      </w:r>
    </w:p>
    <w:p w14:paraId="7A7C4924" w14:textId="77777777" w:rsidR="000524CF" w:rsidRDefault="009D00DA">
      <w:pPr>
        <w:ind w:left="7788" w:firstLine="708"/>
        <w:rPr>
          <w:bCs/>
        </w:rPr>
      </w:pPr>
      <w:r>
        <w:rPr>
          <w:bCs/>
        </w:rPr>
        <w:lastRenderedPageBreak/>
        <w:t>…………………………………………………….</w:t>
      </w:r>
    </w:p>
    <w:p w14:paraId="7A7C4925" w14:textId="77777777" w:rsidR="000524CF" w:rsidRDefault="009D00DA">
      <w:pPr>
        <w:ind w:left="7788" w:firstLine="708"/>
      </w:pPr>
      <w:r>
        <w:t>(data i podpis wykonawcy)</w:t>
      </w:r>
    </w:p>
    <w:sectPr w:rsidR="000524CF">
      <w:headerReference w:type="default" r:id="rId6"/>
      <w:footerReference w:type="even" r:id="rId7"/>
      <w:footerReference w:type="default" r:id="rId8"/>
      <w:pgSz w:w="15840" w:h="12240" w:orient="landscape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4A1B" w14:textId="77777777" w:rsidR="00C96F18" w:rsidRDefault="00C96F18">
      <w:pPr>
        <w:spacing w:after="0" w:line="240" w:lineRule="auto"/>
      </w:pPr>
      <w:r>
        <w:separator/>
      </w:r>
    </w:p>
  </w:endnote>
  <w:endnote w:type="continuationSeparator" w:id="0">
    <w:p w14:paraId="3C31F073" w14:textId="77777777" w:rsidR="00C96F18" w:rsidRDefault="00C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71447433"/>
      <w:docPartObj>
        <w:docPartGallery w:val="Page Numbers (Bottom of Page)"/>
        <w:docPartUnique/>
      </w:docPartObj>
    </w:sdtPr>
    <w:sdtContent>
      <w:p w14:paraId="05544CD2" w14:textId="2822B908" w:rsidR="00AC526D" w:rsidRDefault="00AC526D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5BDC4E2" w14:textId="77777777" w:rsidR="00AC526D" w:rsidRDefault="00AC526D" w:rsidP="00AC52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24261040"/>
      <w:docPartObj>
        <w:docPartGallery w:val="Page Numbers (Bottom of Page)"/>
        <w:docPartUnique/>
      </w:docPartObj>
    </w:sdtPr>
    <w:sdtContent>
      <w:p w14:paraId="602CC3D4" w14:textId="0028EC5E" w:rsidR="00AC526D" w:rsidRDefault="00AC526D" w:rsidP="00AC526D">
        <w:pPr>
          <w:pStyle w:val="Stopka"/>
          <w:framePr w:wrap="none" w:vAnchor="text" w:hAnchor="margin" w:xAlign="right" w:y="-682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561C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A7C492C" w14:textId="77777777" w:rsidR="000524CF" w:rsidRDefault="000524CF" w:rsidP="00AC52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25A1" w14:textId="77777777" w:rsidR="00C96F18" w:rsidRDefault="00C96F18">
      <w:pPr>
        <w:spacing w:after="0" w:line="240" w:lineRule="auto"/>
      </w:pPr>
      <w:r>
        <w:separator/>
      </w:r>
    </w:p>
  </w:footnote>
  <w:footnote w:type="continuationSeparator" w:id="0">
    <w:p w14:paraId="11748DA8" w14:textId="77777777" w:rsidR="00C96F18" w:rsidRDefault="00C9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4926" w14:textId="45C5177D" w:rsidR="000524CF" w:rsidRDefault="000524CF">
    <w:pPr>
      <w:pStyle w:val="Nagwek"/>
    </w:pPr>
  </w:p>
  <w:p w14:paraId="734F1EBB" w14:textId="56154D4C" w:rsidR="001F011F" w:rsidRPr="001F011F" w:rsidRDefault="001F011F" w:rsidP="001F011F">
    <w:pPr>
      <w:pStyle w:val="Tekstpodstawowy"/>
      <w:rPr>
        <w:lang w:eastAsia="zh-CN"/>
      </w:rPr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7A7C492D" wp14:editId="32B52A26">
          <wp:simplePos x="0" y="0"/>
          <wp:positionH relativeFrom="column">
            <wp:posOffset>870900</wp:posOffset>
          </wp:positionH>
          <wp:positionV relativeFrom="paragraph">
            <wp:posOffset>40992</wp:posOffset>
          </wp:positionV>
          <wp:extent cx="6440170" cy="66738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C4927" w14:textId="2A634405" w:rsidR="000524CF" w:rsidRDefault="000524CF">
    <w:pPr>
      <w:pStyle w:val="Nagwek"/>
    </w:pPr>
  </w:p>
  <w:p w14:paraId="7A7C4928" w14:textId="6762D86A" w:rsidR="000524CF" w:rsidRDefault="000524CF">
    <w:pPr>
      <w:pStyle w:val="Nagwek"/>
      <w:jc w:val="center"/>
    </w:pPr>
  </w:p>
  <w:p w14:paraId="7A7C4929" w14:textId="77777777" w:rsidR="000524CF" w:rsidRDefault="009D00DA">
    <w:pPr>
      <w:pStyle w:val="Nagwek"/>
      <w:pBdr>
        <w:bottom w:val="single" w:sz="4" w:space="1" w:color="000000"/>
      </w:pBdr>
      <w:tabs>
        <w:tab w:val="clear" w:pos="9072"/>
        <w:tab w:val="left" w:pos="5291"/>
      </w:tabs>
    </w:pPr>
    <w:r>
      <w:tab/>
    </w:r>
    <w:r>
      <w:tab/>
    </w:r>
  </w:p>
  <w:p w14:paraId="7A7C492A" w14:textId="77777777" w:rsidR="000524CF" w:rsidRDefault="000524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4CF"/>
    <w:rsid w:val="000524CF"/>
    <w:rsid w:val="0008075F"/>
    <w:rsid w:val="001F011F"/>
    <w:rsid w:val="002E2A3C"/>
    <w:rsid w:val="0038580B"/>
    <w:rsid w:val="004561C8"/>
    <w:rsid w:val="0048053A"/>
    <w:rsid w:val="00516C66"/>
    <w:rsid w:val="00556B6D"/>
    <w:rsid w:val="007B1081"/>
    <w:rsid w:val="007F0CD4"/>
    <w:rsid w:val="008F7FC8"/>
    <w:rsid w:val="009D00DA"/>
    <w:rsid w:val="00A01D63"/>
    <w:rsid w:val="00AC526D"/>
    <w:rsid w:val="00B55B17"/>
    <w:rsid w:val="00B71C4C"/>
    <w:rsid w:val="00C96F18"/>
    <w:rsid w:val="00E560F9"/>
    <w:rsid w:val="00E85834"/>
    <w:rsid w:val="00F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48E5"/>
  <w15:docId w15:val="{259AE114-C7DF-C744-8227-1549A956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42BD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42BD"/>
    <w:rPr>
      <w:rFonts w:ascii="Calibri" w:eastAsia="Calibri" w:hAnsi="Calibri" w:cs="Times New Roman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6A42BD"/>
    <w:rPr>
      <w:color w:val="0563C1" w:themeColor="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Teksttreci">
    <w:name w:val="Tekst treści_"/>
    <w:qFormat/>
    <w:rPr>
      <w:rFonts w:ascii="Times New Roman" w:eastAsia="Times New Roman" w:hAnsi="Times New Roman"/>
      <w:shd w:val="clear" w:color="auto" w:fill="FFFFFF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highlight">
    <w:name w:val="highlight"/>
    <w:qFormat/>
  </w:style>
  <w:style w:type="character" w:customStyle="1" w:styleId="AkapitzlistZnak">
    <w:name w:val="Akapit z listą Znak"/>
    <w:qFormat/>
  </w:style>
  <w:style w:type="paragraph" w:styleId="Nagwek">
    <w:name w:val="header"/>
    <w:basedOn w:val="Normalny"/>
    <w:next w:val="Tekstpodstawowy"/>
    <w:link w:val="NagwekZnak"/>
    <w:uiPriority w:val="99"/>
    <w:rsid w:val="006A42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A42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0" w:line="413" w:lineRule="exact"/>
      <w:ind w:left="357" w:hanging="357"/>
    </w:pPr>
    <w:rPr>
      <w:rFonts w:ascii="Times New Roman" w:eastAsia="Times New Roman" w:hAnsi="Times New Roman"/>
    </w:rPr>
  </w:style>
  <w:style w:type="paragraph" w:styleId="Bezodstpw">
    <w:name w:val="No Spacing"/>
    <w:qFormat/>
    <w:pPr>
      <w:suppressAutoHyphens w:val="0"/>
    </w:pPr>
    <w:rPr>
      <w:rFonts w:ascii="Calibri" w:eastAsia="Calibri" w:hAnsi="Calibri" w:cs="0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0"/>
      <w:color w:val="000000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6A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AC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Płachta</cp:lastModifiedBy>
  <cp:revision>39</cp:revision>
  <dcterms:created xsi:type="dcterms:W3CDTF">2024-11-05T23:26:00Z</dcterms:created>
  <dcterms:modified xsi:type="dcterms:W3CDTF">2025-02-03T13:30:00Z</dcterms:modified>
  <cp:category/>
  <dc:language>pl-PL</dc:language>
</cp:coreProperties>
</file>