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12CB2" w14:textId="77777777" w:rsidR="00C26713" w:rsidRPr="00C26713" w:rsidRDefault="00DC0305" w:rsidP="00C26713">
      <w:pPr>
        <w:suppressAutoHyphens/>
        <w:spacing w:after="0" w:line="240" w:lineRule="auto"/>
        <w:ind w:left="152" w:hanging="371"/>
        <w:jc w:val="right"/>
        <w:rPr>
          <w:rFonts w:ascii="Calibri" w:eastAsia="Times New Roman" w:hAnsi="Calibri" w:cs="Calibri"/>
          <w:b/>
          <w:sz w:val="20"/>
          <w:szCs w:val="20"/>
          <w:lang w:eastAsia="ar-SA"/>
        </w:rPr>
      </w:pPr>
      <w:r>
        <w:rPr>
          <w:rFonts w:ascii="Calibri" w:eastAsia="Times New Roman" w:hAnsi="Calibri" w:cs="Calibri"/>
          <w:b/>
          <w:sz w:val="20"/>
          <w:szCs w:val="20"/>
          <w:lang w:eastAsia="ar-SA"/>
        </w:rPr>
        <w:t xml:space="preserve"> </w:t>
      </w:r>
      <w:r w:rsidR="00C26713" w:rsidRPr="00C26713">
        <w:rPr>
          <w:rFonts w:ascii="Calibri" w:eastAsia="Times New Roman" w:hAnsi="Calibri" w:cs="Calibri"/>
          <w:b/>
          <w:sz w:val="20"/>
          <w:szCs w:val="20"/>
          <w:lang w:eastAsia="ar-SA"/>
        </w:rPr>
        <w:t xml:space="preserve">Załącznik nr 9 do SWZ </w:t>
      </w:r>
    </w:p>
    <w:p w14:paraId="583C6415" w14:textId="77777777" w:rsidR="00C26713" w:rsidRPr="00C26713" w:rsidRDefault="00C26713" w:rsidP="00C26713">
      <w:pPr>
        <w:autoSpaceDE w:val="0"/>
        <w:adjustRightInd w:val="0"/>
        <w:spacing w:after="0" w:line="240" w:lineRule="auto"/>
        <w:jc w:val="right"/>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Projektowane postanowienia umowy</w:t>
      </w:r>
    </w:p>
    <w:p w14:paraId="1FD8550B" w14:textId="77777777" w:rsidR="00C26713" w:rsidRPr="00C26713" w:rsidRDefault="00C26713" w:rsidP="00C26713">
      <w:pPr>
        <w:autoSpaceDE w:val="0"/>
        <w:adjustRightInd w:val="0"/>
        <w:spacing w:after="0" w:line="240" w:lineRule="auto"/>
        <w:jc w:val="right"/>
        <w:rPr>
          <w:rFonts w:ascii="Calibri" w:eastAsia="Times New Roman" w:hAnsi="Calibri" w:cs="Calibri"/>
          <w:b/>
          <w:bCs/>
          <w:sz w:val="20"/>
          <w:szCs w:val="20"/>
          <w:lang w:eastAsia="pl-PL"/>
        </w:rPr>
      </w:pPr>
    </w:p>
    <w:tbl>
      <w:tblPr>
        <w:tblW w:w="0" w:type="auto"/>
        <w:tblInd w:w="3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0"/>
      </w:tblGrid>
      <w:tr w:rsidR="00C26713" w:rsidRPr="00C26713" w14:paraId="369C5DCC" w14:textId="77777777" w:rsidTr="00DC0305">
        <w:trPr>
          <w:trHeight w:val="360"/>
        </w:trPr>
        <w:tc>
          <w:tcPr>
            <w:tcW w:w="2790" w:type="dxa"/>
            <w:shd w:val="clear" w:color="auto" w:fill="365F91"/>
          </w:tcPr>
          <w:p w14:paraId="4943518D" w14:textId="77777777" w:rsidR="00C26713" w:rsidRPr="00C26713" w:rsidRDefault="00C26713" w:rsidP="00C26713">
            <w:pPr>
              <w:autoSpaceDE w:val="0"/>
              <w:adjustRightInd w:val="0"/>
              <w:spacing w:after="0" w:line="276" w:lineRule="auto"/>
              <w:jc w:val="center"/>
              <w:rPr>
                <w:rFonts w:ascii="Calibri" w:eastAsia="Times New Roman" w:hAnsi="Calibri" w:cs="Tahoma"/>
                <w:b/>
                <w:bCs/>
                <w:color w:val="FFFFFF"/>
                <w:sz w:val="20"/>
                <w:szCs w:val="20"/>
                <w:lang w:eastAsia="pl-PL"/>
              </w:rPr>
            </w:pPr>
            <w:r w:rsidRPr="00C26713">
              <w:rPr>
                <w:rFonts w:ascii="Calibri" w:eastAsia="Times New Roman" w:hAnsi="Calibri" w:cs="Tahoma"/>
                <w:b/>
                <w:bCs/>
                <w:color w:val="FFFFFF"/>
                <w:sz w:val="20"/>
                <w:szCs w:val="20"/>
                <w:lang w:eastAsia="pl-PL"/>
              </w:rPr>
              <w:t>Umowa nr ……………………</w:t>
            </w:r>
          </w:p>
        </w:tc>
      </w:tr>
    </w:tbl>
    <w:p w14:paraId="27C73134" w14:textId="77777777" w:rsidR="00C26713" w:rsidRPr="00C26713" w:rsidRDefault="00C26713" w:rsidP="00C26713">
      <w:pPr>
        <w:autoSpaceDE w:val="0"/>
        <w:adjustRightInd w:val="0"/>
        <w:spacing w:after="0" w:line="240" w:lineRule="auto"/>
        <w:jc w:val="center"/>
        <w:rPr>
          <w:rFonts w:ascii="Calibri" w:eastAsia="Times New Roman" w:hAnsi="Calibri" w:cs="Calibri"/>
          <w:b/>
          <w:bCs/>
          <w:sz w:val="20"/>
          <w:szCs w:val="20"/>
          <w:lang w:eastAsia="pl-PL"/>
        </w:rPr>
      </w:pPr>
    </w:p>
    <w:p w14:paraId="1FB7666B" w14:textId="77777777" w:rsidR="00C26713" w:rsidRPr="00C26713" w:rsidRDefault="00C26713" w:rsidP="00C26713">
      <w:pPr>
        <w:autoSpaceDE w:val="0"/>
        <w:adjustRightInd w:val="0"/>
        <w:spacing w:after="0" w:line="240" w:lineRule="auto"/>
        <w:jc w:val="center"/>
        <w:rPr>
          <w:rFonts w:ascii="Calibri" w:eastAsia="Times New Roman" w:hAnsi="Calibri" w:cs="Calibri"/>
          <w:b/>
          <w:bCs/>
          <w:sz w:val="20"/>
          <w:szCs w:val="20"/>
          <w:lang w:eastAsia="pl-PL"/>
        </w:rPr>
      </w:pPr>
    </w:p>
    <w:p w14:paraId="59E0D822" w14:textId="1CED5111"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Zawarta w dniu </w:t>
      </w:r>
      <w:r w:rsidRPr="00C26713">
        <w:rPr>
          <w:rFonts w:ascii="Calibri" w:eastAsia="Times New Roman" w:hAnsi="Calibri" w:cs="Calibri"/>
          <w:b/>
          <w:bCs/>
          <w:sz w:val="20"/>
          <w:szCs w:val="20"/>
          <w:lang w:eastAsia="pl-PL"/>
        </w:rPr>
        <w:t xml:space="preserve">…………………….. </w:t>
      </w:r>
      <w:r w:rsidRPr="00C26713">
        <w:rPr>
          <w:rFonts w:ascii="Calibri" w:eastAsia="Times New Roman" w:hAnsi="Calibri" w:cs="Calibri"/>
          <w:sz w:val="20"/>
          <w:szCs w:val="20"/>
          <w:lang w:eastAsia="pl-PL"/>
        </w:rPr>
        <w:t xml:space="preserve"> w </w:t>
      </w:r>
      <w:r w:rsidR="002A45AD">
        <w:rPr>
          <w:rFonts w:ascii="Calibri" w:eastAsia="Times New Roman" w:hAnsi="Calibri" w:cs="Calibri"/>
          <w:sz w:val="20"/>
          <w:szCs w:val="20"/>
          <w:lang w:eastAsia="pl-PL"/>
        </w:rPr>
        <w:t>Garbatce-Letnisko</w:t>
      </w:r>
      <w:r w:rsidRPr="00C26713">
        <w:rPr>
          <w:rFonts w:ascii="Calibri" w:eastAsia="Times New Roman" w:hAnsi="Calibri" w:cs="Calibri"/>
          <w:sz w:val="20"/>
          <w:szCs w:val="20"/>
          <w:lang w:eastAsia="pl-PL"/>
        </w:rPr>
        <w:t>, pomiędzy:</w:t>
      </w:r>
    </w:p>
    <w:p w14:paraId="21D07236" w14:textId="77777777" w:rsidR="00C26713" w:rsidRPr="00C26713" w:rsidRDefault="00C26713" w:rsidP="00C26713">
      <w:pPr>
        <w:spacing w:after="0" w:line="240" w:lineRule="auto"/>
        <w:jc w:val="both"/>
        <w:rPr>
          <w:rFonts w:ascii="Calibri" w:eastAsia="Times New Roman" w:hAnsi="Calibri" w:cs="Calibri"/>
          <w:sz w:val="20"/>
          <w:szCs w:val="20"/>
          <w:lang w:eastAsia="pl-PL"/>
        </w:rPr>
      </w:pPr>
    </w:p>
    <w:p w14:paraId="54BA3DA2" w14:textId="0E03965A"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b/>
          <w:bCs/>
          <w:sz w:val="20"/>
          <w:szCs w:val="20"/>
          <w:lang w:eastAsia="pl-PL"/>
        </w:rPr>
        <w:t xml:space="preserve">Gminą </w:t>
      </w:r>
      <w:r w:rsidR="002A45AD">
        <w:rPr>
          <w:rFonts w:ascii="Calibri" w:eastAsia="Times New Roman" w:hAnsi="Calibri" w:cs="Calibri"/>
          <w:b/>
          <w:bCs/>
          <w:sz w:val="20"/>
          <w:szCs w:val="20"/>
          <w:lang w:eastAsia="pl-PL"/>
        </w:rPr>
        <w:t>Garbatka-Letnisko</w:t>
      </w:r>
      <w:r w:rsidRPr="00C26713">
        <w:rPr>
          <w:rFonts w:ascii="Calibri" w:eastAsia="Times New Roman" w:hAnsi="Calibri" w:cs="Calibri"/>
          <w:sz w:val="20"/>
          <w:szCs w:val="20"/>
          <w:lang w:eastAsia="pl-PL"/>
        </w:rPr>
        <w:t xml:space="preserve">  </w:t>
      </w:r>
    </w:p>
    <w:p w14:paraId="07DB5CA7" w14:textId="43BAC061"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ul. </w:t>
      </w:r>
      <w:r w:rsidR="002A45AD">
        <w:rPr>
          <w:rFonts w:ascii="Calibri" w:eastAsia="Times New Roman" w:hAnsi="Calibri" w:cs="Calibri"/>
          <w:sz w:val="20"/>
          <w:szCs w:val="20"/>
          <w:lang w:eastAsia="pl-PL"/>
        </w:rPr>
        <w:t xml:space="preserve">Skrzyńskich </w:t>
      </w:r>
      <w:r w:rsidRPr="00C26713">
        <w:rPr>
          <w:rFonts w:ascii="Calibri" w:eastAsia="Times New Roman" w:hAnsi="Calibri" w:cs="Calibri"/>
          <w:sz w:val="20"/>
          <w:szCs w:val="20"/>
          <w:lang w:eastAsia="pl-PL"/>
        </w:rPr>
        <w:t>, 26-9</w:t>
      </w:r>
      <w:r w:rsidR="002A45AD">
        <w:rPr>
          <w:rFonts w:ascii="Calibri" w:eastAsia="Times New Roman" w:hAnsi="Calibri" w:cs="Calibri"/>
          <w:sz w:val="20"/>
          <w:szCs w:val="20"/>
          <w:lang w:eastAsia="pl-PL"/>
        </w:rPr>
        <w:t>30 Garbatka-Letnisko</w:t>
      </w:r>
      <w:r w:rsidRPr="00C26713">
        <w:rPr>
          <w:rFonts w:ascii="Calibri" w:eastAsia="Times New Roman" w:hAnsi="Calibri" w:cs="Calibri"/>
          <w:sz w:val="20"/>
          <w:szCs w:val="20"/>
          <w:lang w:eastAsia="pl-PL"/>
        </w:rPr>
        <w:t xml:space="preserve">, </w:t>
      </w:r>
    </w:p>
    <w:p w14:paraId="057E1C42" w14:textId="1C2E8940"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NIP 812 </w:t>
      </w:r>
      <w:r w:rsidR="002A45AD">
        <w:rPr>
          <w:rFonts w:ascii="Calibri" w:eastAsia="Times New Roman" w:hAnsi="Calibri" w:cs="Calibri"/>
          <w:sz w:val="20"/>
          <w:szCs w:val="20"/>
          <w:lang w:eastAsia="pl-PL"/>
        </w:rPr>
        <w:t>18 44 959</w:t>
      </w:r>
      <w:r w:rsidRPr="00C26713">
        <w:rPr>
          <w:rFonts w:ascii="Calibri" w:eastAsia="Times New Roman" w:hAnsi="Calibri" w:cs="Calibri"/>
          <w:sz w:val="20"/>
          <w:szCs w:val="20"/>
          <w:lang w:eastAsia="pl-PL"/>
        </w:rPr>
        <w:t xml:space="preserve">  , </w:t>
      </w:r>
    </w:p>
    <w:p w14:paraId="520EBC2F" w14:textId="77777777"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dalszej treści umowy zwanym „Zamawiającym”,</w:t>
      </w:r>
    </w:p>
    <w:p w14:paraId="1A56375C" w14:textId="77777777"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reprezentowanym przez:</w:t>
      </w:r>
    </w:p>
    <w:p w14:paraId="7896878E" w14:textId="77777777" w:rsidR="00C26713" w:rsidRPr="00C26713" w:rsidRDefault="00C26713" w:rsidP="00C26713">
      <w:pPr>
        <w:tabs>
          <w:tab w:val="left" w:pos="9072"/>
        </w:tabs>
        <w:spacing w:after="0" w:line="240" w:lineRule="auto"/>
        <w:jc w:val="both"/>
        <w:rPr>
          <w:rFonts w:ascii="Calibri" w:eastAsia="Times New Roman" w:hAnsi="Calibri" w:cs="Calibri"/>
          <w:b/>
          <w:bCs/>
          <w:sz w:val="20"/>
          <w:szCs w:val="20"/>
          <w:lang w:eastAsia="pl-PL"/>
        </w:rPr>
      </w:pPr>
    </w:p>
    <w:p w14:paraId="41DB4933" w14:textId="34A418C0" w:rsidR="00C26713" w:rsidRPr="00C26713" w:rsidRDefault="002A45AD" w:rsidP="00C26713">
      <w:pPr>
        <w:tabs>
          <w:tab w:val="left" w:pos="9072"/>
        </w:tabs>
        <w:spacing w:after="0" w:line="240" w:lineRule="auto"/>
        <w:jc w:val="both"/>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Teresę </w:t>
      </w:r>
      <w:proofErr w:type="spellStart"/>
      <w:r>
        <w:rPr>
          <w:rFonts w:ascii="Calibri" w:eastAsia="Times New Roman" w:hAnsi="Calibri" w:cs="Calibri"/>
          <w:b/>
          <w:bCs/>
          <w:sz w:val="20"/>
          <w:szCs w:val="20"/>
          <w:lang w:eastAsia="pl-PL"/>
        </w:rPr>
        <w:t>Fryszkiewicz</w:t>
      </w:r>
      <w:proofErr w:type="spellEnd"/>
      <w:r w:rsidR="00C26713" w:rsidRPr="00C26713">
        <w:rPr>
          <w:rFonts w:ascii="Calibri" w:eastAsia="Times New Roman" w:hAnsi="Calibri" w:cs="Calibri"/>
          <w:b/>
          <w:bCs/>
          <w:sz w:val="20"/>
          <w:szCs w:val="20"/>
          <w:lang w:eastAsia="pl-PL"/>
        </w:rPr>
        <w:t xml:space="preserve">                                                                    –  </w:t>
      </w:r>
      <w:r>
        <w:rPr>
          <w:rFonts w:ascii="Calibri" w:eastAsia="Times New Roman" w:hAnsi="Calibri" w:cs="Calibri"/>
          <w:b/>
          <w:bCs/>
          <w:sz w:val="20"/>
          <w:szCs w:val="20"/>
          <w:lang w:eastAsia="pl-PL"/>
        </w:rPr>
        <w:t>Wójta</w:t>
      </w:r>
      <w:r w:rsidR="00C26713" w:rsidRPr="00C26713">
        <w:rPr>
          <w:rFonts w:ascii="Calibri" w:eastAsia="Times New Roman" w:hAnsi="Calibri" w:cs="Calibri"/>
          <w:b/>
          <w:bCs/>
          <w:sz w:val="20"/>
          <w:szCs w:val="20"/>
          <w:lang w:eastAsia="pl-PL"/>
        </w:rPr>
        <w:t xml:space="preserve"> Gminy </w:t>
      </w:r>
      <w:r>
        <w:rPr>
          <w:rFonts w:ascii="Calibri" w:eastAsia="Times New Roman" w:hAnsi="Calibri" w:cs="Calibri"/>
          <w:b/>
          <w:bCs/>
          <w:sz w:val="20"/>
          <w:szCs w:val="20"/>
          <w:lang w:eastAsia="pl-PL"/>
        </w:rPr>
        <w:t>Garbatka-Letnisko</w:t>
      </w:r>
    </w:p>
    <w:p w14:paraId="1493F1B0" w14:textId="5AC32E17"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przy kontrasygnacie Skarbnika Gminy                                     </w:t>
      </w:r>
      <w:r w:rsidR="002A45AD">
        <w:rPr>
          <w:rFonts w:ascii="Calibri" w:eastAsia="Times New Roman" w:hAnsi="Calibri" w:cs="Calibri"/>
          <w:sz w:val="20"/>
          <w:szCs w:val="20"/>
          <w:lang w:eastAsia="pl-PL"/>
        </w:rPr>
        <w:t xml:space="preserve">- Aleksandry </w:t>
      </w:r>
      <w:proofErr w:type="spellStart"/>
      <w:r w:rsidR="002A45AD">
        <w:rPr>
          <w:rFonts w:ascii="Calibri" w:eastAsia="Times New Roman" w:hAnsi="Calibri" w:cs="Calibri"/>
          <w:sz w:val="20"/>
          <w:szCs w:val="20"/>
          <w:lang w:eastAsia="pl-PL"/>
        </w:rPr>
        <w:t>Mieczyńskiej</w:t>
      </w:r>
      <w:proofErr w:type="spellEnd"/>
    </w:p>
    <w:p w14:paraId="0AAB9D58" w14:textId="77777777" w:rsidR="00C26713" w:rsidRPr="00C26713" w:rsidRDefault="00C26713" w:rsidP="00C26713">
      <w:pPr>
        <w:spacing w:after="0" w:line="240" w:lineRule="auto"/>
        <w:jc w:val="both"/>
        <w:rPr>
          <w:rFonts w:ascii="Calibri" w:eastAsia="Times New Roman" w:hAnsi="Calibri" w:cs="Calibri"/>
          <w:sz w:val="20"/>
          <w:szCs w:val="20"/>
          <w:lang w:eastAsia="pl-PL"/>
        </w:rPr>
      </w:pPr>
    </w:p>
    <w:p w14:paraId="74BFF97B" w14:textId="77777777"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a  </w:t>
      </w:r>
    </w:p>
    <w:p w14:paraId="03D2CC96" w14:textId="77777777" w:rsidR="00C26713" w:rsidRPr="00C26713" w:rsidRDefault="00C26713" w:rsidP="00C26713">
      <w:pPr>
        <w:autoSpaceDE w:val="0"/>
        <w:adjustRightInd w:val="0"/>
        <w:spacing w:after="0" w:line="240" w:lineRule="auto"/>
        <w:jc w:val="both"/>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 xml:space="preserve">………………………………………………………………………………………………………………………………………………………………………. </w:t>
      </w:r>
    </w:p>
    <w:p w14:paraId="48FF555B"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 siedzib</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  przy ul. …………………………….</w:t>
      </w:r>
    </w:p>
    <w:p w14:paraId="067A6D1D"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prowadzącym działalność gospodarczą na podstawie …………………………………………………………………………………………</w:t>
      </w:r>
    </w:p>
    <w:p w14:paraId="21B897FA" w14:textId="77777777"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NIP …………………….   REGON ……………………………….., </w:t>
      </w:r>
    </w:p>
    <w:p w14:paraId="41AB0C44"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dalszej tre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Umowy zwanym „Wykonawc</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w:t>
      </w:r>
    </w:p>
    <w:p w14:paraId="5A025A41"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reprezentowanym przez:</w:t>
      </w:r>
    </w:p>
    <w:p w14:paraId="274D4961" w14:textId="77777777" w:rsidR="00C26713" w:rsidRPr="00C26713" w:rsidRDefault="00C26713" w:rsidP="00C26713">
      <w:pPr>
        <w:autoSpaceDE w:val="0"/>
        <w:adjustRightInd w:val="0"/>
        <w:spacing w:after="0" w:line="240" w:lineRule="auto"/>
        <w:jc w:val="both"/>
        <w:rPr>
          <w:rFonts w:ascii="Calibri" w:eastAsia="Times New Roman" w:hAnsi="Calibri" w:cs="Calibri"/>
          <w:b/>
          <w:sz w:val="20"/>
          <w:szCs w:val="20"/>
          <w:lang w:eastAsia="pl-PL"/>
        </w:rPr>
      </w:pPr>
    </w:p>
    <w:p w14:paraId="5B04D8F1" w14:textId="77777777" w:rsidR="00C26713" w:rsidRPr="00C26713" w:rsidRDefault="00C26713" w:rsidP="00C26713">
      <w:pPr>
        <w:autoSpaceDE w:val="0"/>
        <w:adjustRightInd w:val="0"/>
        <w:spacing w:after="0" w:line="240" w:lineRule="auto"/>
        <w:jc w:val="both"/>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w:t>
      </w:r>
    </w:p>
    <w:p w14:paraId="6403730F" w14:textId="77777777" w:rsidR="00C26713" w:rsidRPr="00C26713" w:rsidRDefault="00C26713" w:rsidP="00C26713">
      <w:pPr>
        <w:spacing w:after="0" w:line="240" w:lineRule="auto"/>
        <w:jc w:val="center"/>
        <w:rPr>
          <w:rFonts w:ascii="Calibri" w:eastAsia="Times New Roman" w:hAnsi="Calibri" w:cs="Calibri"/>
          <w:sz w:val="20"/>
          <w:szCs w:val="20"/>
          <w:lang w:eastAsia="pl-PL"/>
        </w:rPr>
      </w:pPr>
    </w:p>
    <w:p w14:paraId="7361FAA9"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p>
    <w:p w14:paraId="10DA1B09"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w:t>
      </w:r>
    </w:p>
    <w:p w14:paraId="1A4BE2A4" w14:textId="77777777" w:rsidR="00C26713" w:rsidRPr="00C26713" w:rsidRDefault="00C26713" w:rsidP="00C26713">
      <w:pPr>
        <w:autoSpaceDE w:val="0"/>
        <w:autoSpaceDN w:val="0"/>
        <w:adjustRightInd w:val="0"/>
        <w:spacing w:after="0" w:line="240" w:lineRule="auto"/>
        <w:ind w:right="281"/>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Podstawa zawarcia umowy i zał</w:t>
      </w:r>
      <w:r w:rsidRPr="00C26713">
        <w:rPr>
          <w:rFonts w:ascii="Calibri" w:eastAsia="TTE1883A60t00" w:hAnsi="Calibri" w:cs="Calibri"/>
          <w:sz w:val="20"/>
          <w:szCs w:val="20"/>
          <w:lang w:eastAsia="pl-PL"/>
        </w:rPr>
        <w:t>ą</w:t>
      </w:r>
      <w:r w:rsidRPr="00C26713">
        <w:rPr>
          <w:rFonts w:ascii="Calibri" w:eastAsia="Times New Roman" w:hAnsi="Calibri" w:cs="Calibri"/>
          <w:b/>
          <w:bCs/>
          <w:sz w:val="20"/>
          <w:szCs w:val="20"/>
          <w:lang w:eastAsia="pl-PL"/>
        </w:rPr>
        <w:t>czniki</w:t>
      </w:r>
    </w:p>
    <w:p w14:paraId="6C427428" w14:textId="0D48F724"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4294967295" distB="4294967295" distL="114300" distR="114300" simplePos="0" relativeHeight="251660288" behindDoc="0" locked="0" layoutInCell="1" allowOverlap="1" wp14:anchorId="1C2FBE57" wp14:editId="6EA5CD92">
                <wp:simplePos x="0" y="0"/>
                <wp:positionH relativeFrom="column">
                  <wp:posOffset>260985</wp:posOffset>
                </wp:positionH>
                <wp:positionV relativeFrom="paragraph">
                  <wp:posOffset>570229</wp:posOffset>
                </wp:positionV>
                <wp:extent cx="2695575" cy="0"/>
                <wp:effectExtent l="0" t="0" r="0" b="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4C4C3B7" id="_x0000_t32" coordsize="21600,21600" o:spt="32" o:oned="t" path="m,l21600,21600e" filled="f">
                <v:path arrowok="t" fillok="f" o:connecttype="none"/>
                <o:lock v:ext="edit" shapetype="t"/>
              </v:shapetype>
              <v:shape id="Łącznik prosty ze strzałką 18" o:spid="_x0000_s1026" type="#_x0000_t32" style="position:absolute;margin-left:20.55pt;margin-top:44.9pt;width:21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" stroked="f"/>
            </w:pict>
          </mc:Fallback>
        </mc:AlternateContent>
      </w:r>
      <w:r>
        <w:rPr>
          <w:rFonts w:ascii="Calibri" w:eastAsia="Times New Roman" w:hAnsi="Calibri" w:cs="Calibri"/>
          <w:noProof/>
          <w:sz w:val="20"/>
          <w:szCs w:val="20"/>
          <w:lang w:eastAsia="pl-PL"/>
        </w:rPr>
        <mc:AlternateContent>
          <mc:Choice Requires="wps">
            <w:drawing>
              <wp:anchor distT="0" distB="0" distL="114300" distR="114300" simplePos="0" relativeHeight="251659264" behindDoc="0" locked="0" layoutInCell="1" allowOverlap="1" wp14:anchorId="69CC3C31" wp14:editId="5B2E2234">
                <wp:simplePos x="0" y="0"/>
                <wp:positionH relativeFrom="column">
                  <wp:posOffset>2646680</wp:posOffset>
                </wp:positionH>
                <wp:positionV relativeFrom="paragraph">
                  <wp:posOffset>379730</wp:posOffset>
                </wp:positionV>
                <wp:extent cx="3108960" cy="31750"/>
                <wp:effectExtent l="0" t="0" r="0" b="0"/>
                <wp:wrapNone/>
                <wp:docPr id="17" name="Łącznik prosty ze strzałk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03D920" id="Łącznik prosty ze strzałką 17" o:spid="_x0000_s1026" type="#_x0000_t32" style="position:absolute;margin-left:208.4pt;margin-top:29.9pt;width:244.8pt;height: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" stroked="f"/>
            </w:pict>
          </mc:Fallback>
        </mc:AlternateContent>
      </w:r>
      <w:r w:rsidR="00C26713" w:rsidRPr="00C26713">
        <w:rPr>
          <w:rFonts w:ascii="Calibri" w:eastAsia="Times New Roman" w:hAnsi="Calibri" w:cs="Calibri"/>
          <w:sz w:val="20"/>
          <w:szCs w:val="20"/>
          <w:lang w:eastAsia="pl-PL"/>
        </w:rPr>
        <w:t xml:space="preserve">1. </w:t>
      </w:r>
      <w:r w:rsidR="00C26713" w:rsidRPr="00C26713">
        <w:rPr>
          <w:rFonts w:ascii="Calibri" w:eastAsia="Times New Roman" w:hAnsi="Calibri" w:cs="Calibri"/>
          <w:sz w:val="20"/>
          <w:szCs w:val="20"/>
          <w:lang w:eastAsia="pl-PL"/>
        </w:rPr>
        <w:tab/>
        <w:t>Podstaw</w:t>
      </w:r>
      <w:r w:rsidR="00C26713" w:rsidRPr="00C26713">
        <w:rPr>
          <w:rFonts w:ascii="Calibri" w:eastAsia="TTE188D4F0t00" w:hAnsi="Calibri" w:cs="Calibri"/>
          <w:sz w:val="20"/>
          <w:szCs w:val="20"/>
          <w:lang w:eastAsia="pl-PL"/>
        </w:rPr>
        <w:t xml:space="preserve">ę </w:t>
      </w:r>
      <w:r w:rsidR="00C26713" w:rsidRPr="00C26713">
        <w:rPr>
          <w:rFonts w:ascii="Calibri" w:eastAsia="Times New Roman" w:hAnsi="Calibri" w:cs="Calibri"/>
          <w:sz w:val="20"/>
          <w:szCs w:val="20"/>
          <w:lang w:eastAsia="pl-PL"/>
        </w:rPr>
        <w:t>zawarcia umowy stanowi wynik post</w:t>
      </w:r>
      <w:r w:rsidR="00C26713" w:rsidRPr="00C26713">
        <w:rPr>
          <w:rFonts w:ascii="Calibri" w:eastAsia="TTE188D4F0t00" w:hAnsi="Calibri" w:cs="Calibri"/>
          <w:sz w:val="20"/>
          <w:szCs w:val="20"/>
          <w:lang w:eastAsia="pl-PL"/>
        </w:rPr>
        <w:t>ę</w:t>
      </w:r>
      <w:r w:rsidR="00C26713" w:rsidRPr="00C26713">
        <w:rPr>
          <w:rFonts w:ascii="Calibri" w:eastAsia="Times New Roman" w:hAnsi="Calibri" w:cs="Calibri"/>
          <w:sz w:val="20"/>
          <w:szCs w:val="20"/>
          <w:lang w:eastAsia="pl-PL"/>
        </w:rPr>
        <w:t xml:space="preserve">powania – zamówienia publicznego prowadzonego </w:t>
      </w:r>
      <w:r w:rsidR="00C26713" w:rsidRPr="00C26713">
        <w:rPr>
          <w:rFonts w:ascii="Calibri" w:eastAsia="Times New Roman" w:hAnsi="Calibri" w:cs="Calibri"/>
          <w:sz w:val="20"/>
          <w:szCs w:val="20"/>
          <w:lang w:eastAsia="pl-PL"/>
        </w:rPr>
        <w:br/>
        <w:t>w trybie podstawowym na podstawie art. 275 ust.</w:t>
      </w:r>
      <w:r w:rsidR="002A45AD">
        <w:rPr>
          <w:rFonts w:ascii="Calibri" w:eastAsia="Times New Roman" w:hAnsi="Calibri" w:cs="Calibri"/>
          <w:sz w:val="20"/>
          <w:szCs w:val="20"/>
          <w:lang w:eastAsia="pl-PL"/>
        </w:rPr>
        <w:t>1</w:t>
      </w:r>
      <w:r w:rsidR="00C26713" w:rsidRPr="00C26713">
        <w:rPr>
          <w:rFonts w:ascii="Calibri" w:eastAsia="Times New Roman" w:hAnsi="Calibri" w:cs="Calibri"/>
          <w:sz w:val="20"/>
          <w:szCs w:val="20"/>
          <w:lang w:eastAsia="pl-PL"/>
        </w:rPr>
        <w:t xml:space="preserve"> , zgodnie z ustawą z dnia 11 września 2019 r. Prawo zamówień publicznych (</w:t>
      </w:r>
      <w:proofErr w:type="spellStart"/>
      <w:r w:rsidR="00C26713" w:rsidRPr="00C26713">
        <w:rPr>
          <w:rFonts w:ascii="Calibri" w:eastAsia="Times New Roman" w:hAnsi="Calibri" w:cs="Calibri"/>
          <w:sz w:val="20"/>
          <w:szCs w:val="20"/>
          <w:lang w:eastAsia="pl-PL"/>
        </w:rPr>
        <w:t>t.j</w:t>
      </w:r>
      <w:proofErr w:type="spellEnd"/>
      <w:r w:rsidR="00C26713" w:rsidRPr="00C26713">
        <w:rPr>
          <w:rFonts w:ascii="Calibri" w:eastAsia="Times New Roman" w:hAnsi="Calibri" w:cs="Calibri"/>
          <w:sz w:val="20"/>
          <w:szCs w:val="20"/>
          <w:lang w:eastAsia="pl-PL"/>
        </w:rPr>
        <w:t>. Dz. U. 2023, poz. 1605 z późn.zm.).</w:t>
      </w:r>
    </w:p>
    <w:p w14:paraId="4C6F26C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    Dokumenty dotyczące przedmiotu umowy:</w:t>
      </w:r>
    </w:p>
    <w:p w14:paraId="5F2F910F" w14:textId="77777777" w:rsidR="00C26713" w:rsidRPr="00C26713" w:rsidRDefault="00C26713" w:rsidP="00C26713">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Oferta Wykonawcy wraz z załącznikami,</w:t>
      </w:r>
    </w:p>
    <w:p w14:paraId="3EDCD473" w14:textId="77777777" w:rsidR="00C26713" w:rsidRDefault="00C26713" w:rsidP="00C26713">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SWZ z opisem przedmiotu zamówienia,</w:t>
      </w:r>
    </w:p>
    <w:p w14:paraId="49A5F3B4" w14:textId="18473324" w:rsidR="00FB68C6" w:rsidRPr="00C26713" w:rsidRDefault="00FB68C6" w:rsidP="00C26713">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Dokumentacja projektowa</w:t>
      </w:r>
    </w:p>
    <w:p w14:paraId="5E133C74" w14:textId="383EBF92" w:rsidR="00FB68C6" w:rsidRPr="004B1E1D" w:rsidRDefault="00F90A0E" w:rsidP="004B1E1D">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Program Funkcjonalno-Użytkowy (PFU)</w:t>
      </w:r>
    </w:p>
    <w:p w14:paraId="61BC215E" w14:textId="2CBF7893" w:rsidR="00C26713" w:rsidRPr="00C26713" w:rsidRDefault="00C26713" w:rsidP="00132A5C">
      <w:pPr>
        <w:autoSpaceDE w:val="0"/>
        <w:autoSpaceDN w:val="0"/>
        <w:adjustRightInd w:val="0"/>
        <w:spacing w:after="0" w:line="240" w:lineRule="auto"/>
        <w:ind w:left="720" w:right="281"/>
        <w:jc w:val="both"/>
        <w:rPr>
          <w:rFonts w:ascii="Calibri" w:eastAsia="Times New Roman" w:hAnsi="Calibri" w:cs="Calibri"/>
          <w:color w:val="000000"/>
          <w:sz w:val="20"/>
          <w:szCs w:val="20"/>
          <w:lang w:eastAsia="pl-PL"/>
        </w:rPr>
      </w:pPr>
    </w:p>
    <w:p w14:paraId="0958F7EE" w14:textId="77777777" w:rsidR="00C26713" w:rsidRPr="00C26713" w:rsidRDefault="00C26713" w:rsidP="00C26713">
      <w:pPr>
        <w:autoSpaceDE w:val="0"/>
        <w:autoSpaceDN w:val="0"/>
        <w:adjustRightInd w:val="0"/>
        <w:spacing w:after="0" w:line="240" w:lineRule="auto"/>
        <w:rPr>
          <w:rFonts w:ascii="Calibri" w:eastAsia="Times New Roman" w:hAnsi="Calibri" w:cs="Calibri"/>
          <w:sz w:val="20"/>
          <w:szCs w:val="20"/>
          <w:lang w:eastAsia="pl-PL"/>
        </w:rPr>
      </w:pPr>
    </w:p>
    <w:p w14:paraId="352C24B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2</w:t>
      </w:r>
    </w:p>
    <w:p w14:paraId="7988CC8D"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Przedmiot umowy</w:t>
      </w:r>
    </w:p>
    <w:p w14:paraId="07CB4086" w14:textId="77777777" w:rsidR="0082622F" w:rsidRPr="00D67401" w:rsidRDefault="00C26713" w:rsidP="0082622F">
      <w:pPr>
        <w:autoSpaceDE w:val="0"/>
        <w:autoSpaceDN w:val="0"/>
        <w:adjustRightInd w:val="0"/>
        <w:spacing w:after="0" w:line="240" w:lineRule="auto"/>
        <w:rPr>
          <w:rFonts w:eastAsia="Times New Roman" w:cs="Calibri"/>
          <w:b/>
          <w:bCs/>
          <w:sz w:val="20"/>
          <w:szCs w:val="20"/>
          <w:lang w:eastAsia="pl-PL"/>
        </w:rPr>
      </w:pPr>
      <w:r w:rsidRPr="0082622F">
        <w:rPr>
          <w:rFonts w:ascii="Calibri" w:eastAsia="Times New Roman" w:hAnsi="Calibri" w:cs="Calibri"/>
          <w:sz w:val="20"/>
          <w:szCs w:val="20"/>
          <w:lang w:eastAsia="pl-PL"/>
        </w:rPr>
        <w:t xml:space="preserve">Zamawiający powierza, a Wykonawca przyjmuje do wykonania zadanie </w:t>
      </w:r>
      <w:bookmarkStart w:id="0" w:name="_Hlk167367584"/>
      <w:r w:rsidRPr="0082622F">
        <w:rPr>
          <w:rFonts w:ascii="Calibri" w:eastAsia="Times New Roman" w:hAnsi="Calibri" w:cs="Calibri"/>
          <w:sz w:val="20"/>
          <w:szCs w:val="20"/>
          <w:lang w:eastAsia="pl-PL"/>
        </w:rPr>
        <w:t>pn</w:t>
      </w:r>
      <w:r w:rsidRPr="0082622F">
        <w:rPr>
          <w:rFonts w:ascii="Calibri" w:eastAsia="Times New Roman" w:hAnsi="Calibri" w:cs="Calibri"/>
          <w:bCs/>
          <w:sz w:val="20"/>
          <w:szCs w:val="20"/>
          <w:lang w:eastAsia="pl-PL"/>
        </w:rPr>
        <w:t>.</w:t>
      </w:r>
      <w:r w:rsidRPr="0082622F">
        <w:rPr>
          <w:rFonts w:ascii="Calibri" w:eastAsia="Times New Roman" w:hAnsi="Calibri" w:cs="Calibri"/>
          <w:b/>
          <w:sz w:val="20"/>
          <w:szCs w:val="20"/>
          <w:lang w:eastAsia="pl-PL"/>
        </w:rPr>
        <w:t xml:space="preserve"> </w:t>
      </w:r>
      <w:bookmarkStart w:id="1" w:name="_Hlk156176098"/>
      <w:r w:rsidR="008E4756" w:rsidRPr="0082622F">
        <w:rPr>
          <w:rFonts w:ascii="Calibri" w:eastAsia="Times New Roman" w:hAnsi="Calibri" w:cs="Calibri"/>
          <w:b/>
          <w:sz w:val="20"/>
          <w:szCs w:val="20"/>
          <w:lang w:eastAsia="pl-PL"/>
        </w:rPr>
        <w:t xml:space="preserve"> </w:t>
      </w:r>
      <w:bookmarkEnd w:id="0"/>
      <w:bookmarkEnd w:id="1"/>
      <w:r w:rsidR="0082622F" w:rsidRPr="00D67401">
        <w:rPr>
          <w:rFonts w:ascii="Calibri" w:hAnsi="Calibri"/>
          <w:b/>
          <w:bCs/>
          <w:sz w:val="20"/>
          <w:szCs w:val="20"/>
        </w:rPr>
        <w:t xml:space="preserve">„Termomodernizacja i </w:t>
      </w:r>
      <w:r w:rsidR="0082622F" w:rsidRPr="00D67401">
        <w:rPr>
          <w:rFonts w:ascii="Calibri" w:hAnsi="Calibri" w:cs="Calibri"/>
          <w:b/>
          <w:bCs/>
          <w:sz w:val="20"/>
          <w:szCs w:val="20"/>
        </w:rPr>
        <w:t>modernizacja gminnych budynków użyteczności publicznej ”</w:t>
      </w:r>
    </w:p>
    <w:p w14:paraId="7DE316B1" w14:textId="7DB7F6E9" w:rsidR="0082622F" w:rsidRPr="0082622F" w:rsidRDefault="008F7597" w:rsidP="0082622F">
      <w:pPr>
        <w:numPr>
          <w:ilvl w:val="0"/>
          <w:numId w:val="19"/>
        </w:numPr>
        <w:autoSpaceDE w:val="0"/>
        <w:autoSpaceDN w:val="0"/>
        <w:adjustRightInd w:val="0"/>
        <w:spacing w:after="0" w:line="240" w:lineRule="auto"/>
        <w:rPr>
          <w:rFonts w:eastAsia="Times New Roman" w:cs="Calibri"/>
          <w:b/>
          <w:bCs/>
          <w:sz w:val="20"/>
          <w:szCs w:val="20"/>
          <w:lang w:eastAsia="pl-PL"/>
        </w:rPr>
      </w:pPr>
      <w:r w:rsidRPr="0082622F">
        <w:rPr>
          <w:rFonts w:ascii="Calibri" w:eastAsia="Times New Roman" w:hAnsi="Calibri" w:cs="Calibri"/>
          <w:bCs/>
          <w:sz w:val="20"/>
          <w:szCs w:val="20"/>
          <w:lang w:eastAsia="pl-PL"/>
        </w:rPr>
        <w:t xml:space="preserve">Przedmiot umowy, o którym mowa w ust.1 zrealizowany jest w ramach zadania budżetowego </w:t>
      </w:r>
      <w:r w:rsidR="009B7F8B" w:rsidRPr="0082622F">
        <w:rPr>
          <w:rFonts w:ascii="Calibri" w:eastAsia="Times New Roman" w:hAnsi="Calibri" w:cs="Calibri"/>
          <w:bCs/>
          <w:sz w:val="20"/>
          <w:szCs w:val="20"/>
          <w:lang w:eastAsia="pl-PL"/>
        </w:rPr>
        <w:t>dz. …</w:t>
      </w:r>
      <w:r w:rsidR="008459D0">
        <w:rPr>
          <w:rFonts w:ascii="Calibri" w:eastAsia="Times New Roman" w:hAnsi="Calibri" w:cs="Calibri"/>
          <w:bCs/>
          <w:sz w:val="20"/>
          <w:szCs w:val="20"/>
          <w:lang w:eastAsia="pl-PL"/>
        </w:rPr>
        <w:t>..</w:t>
      </w:r>
      <w:r w:rsidR="009B7F8B" w:rsidRPr="0082622F">
        <w:rPr>
          <w:rFonts w:ascii="Calibri" w:eastAsia="Times New Roman" w:hAnsi="Calibri" w:cs="Calibri"/>
          <w:bCs/>
          <w:sz w:val="20"/>
          <w:szCs w:val="20"/>
          <w:lang w:eastAsia="pl-PL"/>
        </w:rPr>
        <w:t xml:space="preserve">w ramach zadania inwestycyjnego </w:t>
      </w:r>
      <w:r w:rsidRPr="0082622F">
        <w:rPr>
          <w:rFonts w:ascii="Calibri" w:eastAsia="Times New Roman" w:hAnsi="Calibri" w:cs="Calibri"/>
          <w:bCs/>
          <w:sz w:val="20"/>
          <w:szCs w:val="20"/>
          <w:lang w:eastAsia="pl-PL"/>
        </w:rPr>
        <w:t xml:space="preserve"> </w:t>
      </w:r>
      <w:r w:rsidR="009B7F8B" w:rsidRPr="0082622F">
        <w:rPr>
          <w:rFonts w:ascii="Calibri" w:eastAsia="Times New Roman" w:hAnsi="Calibri" w:cs="Calibri"/>
          <w:bCs/>
          <w:sz w:val="20"/>
          <w:szCs w:val="20"/>
          <w:lang w:eastAsia="pl-PL"/>
        </w:rPr>
        <w:t xml:space="preserve">pn.  </w:t>
      </w:r>
      <w:r w:rsidR="0082622F" w:rsidRPr="0082622F">
        <w:rPr>
          <w:rFonts w:ascii="Calibri" w:hAnsi="Calibri"/>
          <w:b/>
          <w:bCs/>
          <w:sz w:val="20"/>
          <w:szCs w:val="20"/>
        </w:rPr>
        <w:t xml:space="preserve">„Termomodernizacja i </w:t>
      </w:r>
      <w:r w:rsidR="0082622F" w:rsidRPr="0082622F">
        <w:rPr>
          <w:rFonts w:ascii="Calibri" w:hAnsi="Calibri" w:cs="Calibri"/>
          <w:b/>
          <w:bCs/>
          <w:sz w:val="20"/>
          <w:szCs w:val="20"/>
        </w:rPr>
        <w:t>modernizacja gminnych budynków użyteczności publicznej ”</w:t>
      </w:r>
    </w:p>
    <w:p w14:paraId="1FE32749" w14:textId="6FAF4DFA" w:rsidR="00C26713" w:rsidRPr="0082622F" w:rsidRDefault="00C26713" w:rsidP="00FB68C6">
      <w:pPr>
        <w:numPr>
          <w:ilvl w:val="0"/>
          <w:numId w:val="19"/>
        </w:numPr>
        <w:spacing w:after="0" w:line="240" w:lineRule="auto"/>
        <w:jc w:val="both"/>
        <w:rPr>
          <w:rFonts w:ascii="Calibri" w:eastAsia="Times New Roman" w:hAnsi="Calibri" w:cs="Calibri"/>
          <w:bCs/>
          <w:sz w:val="20"/>
          <w:szCs w:val="20"/>
          <w:lang w:eastAsia="pl-PL"/>
        </w:rPr>
      </w:pPr>
      <w:r w:rsidRPr="0082622F">
        <w:rPr>
          <w:rFonts w:ascii="Calibri" w:eastAsia="Times New Roman" w:hAnsi="Calibri" w:cs="Times New Roman"/>
          <w:bCs/>
          <w:sz w:val="20"/>
          <w:szCs w:val="20"/>
          <w:lang w:eastAsia="pl-PL"/>
        </w:rPr>
        <w:t>Przedmiot umowy jest przewidziany do  dofinansowania z Programu Rządowy Fundusz Polski Ład: Program Inwestycji Strategicznych</w:t>
      </w:r>
      <w:r w:rsidR="0094739F" w:rsidRPr="0082622F">
        <w:rPr>
          <w:rFonts w:ascii="Calibri" w:eastAsia="Times New Roman" w:hAnsi="Calibri" w:cs="Times New Roman"/>
          <w:bCs/>
          <w:sz w:val="20"/>
          <w:szCs w:val="20"/>
          <w:lang w:eastAsia="pl-PL"/>
        </w:rPr>
        <w:t xml:space="preserve"> </w:t>
      </w:r>
      <w:r w:rsidRPr="0082622F">
        <w:rPr>
          <w:rFonts w:ascii="Calibri" w:eastAsia="Times New Roman" w:hAnsi="Calibri" w:cs="Times New Roman"/>
          <w:bCs/>
          <w:sz w:val="20"/>
          <w:szCs w:val="20"/>
          <w:lang w:eastAsia="pl-PL"/>
        </w:rPr>
        <w:t xml:space="preserve">i dotyczy realizacji przez Gminę zamówienia pn. </w:t>
      </w:r>
      <w:r w:rsidR="004B1E1D" w:rsidRPr="0082622F">
        <w:rPr>
          <w:rFonts w:ascii="Calibri" w:eastAsia="Times New Roman" w:hAnsi="Calibri" w:cs="Times New Roman"/>
          <w:bCs/>
          <w:sz w:val="20"/>
          <w:szCs w:val="20"/>
          <w:lang w:eastAsia="pl-PL"/>
        </w:rPr>
        <w:t>„</w:t>
      </w:r>
      <w:r w:rsidR="0082622F">
        <w:rPr>
          <w:rFonts w:ascii="Calibri" w:hAnsi="Calibri"/>
          <w:bCs/>
          <w:sz w:val="20"/>
          <w:szCs w:val="20"/>
        </w:rPr>
        <w:t>Termomodernizacja i modernizacja gminnych budynków użyteczności publicznej”</w:t>
      </w:r>
    </w:p>
    <w:p w14:paraId="68C4BFA1" w14:textId="5B782BCD" w:rsidR="00FB68C6" w:rsidRPr="00FB68C6" w:rsidRDefault="00ED45B4" w:rsidP="00FB68C6">
      <w:pPr>
        <w:numPr>
          <w:ilvl w:val="0"/>
          <w:numId w:val="19"/>
        </w:numPr>
        <w:spacing w:after="0" w:line="240" w:lineRule="auto"/>
        <w:jc w:val="both"/>
        <w:rPr>
          <w:rFonts w:ascii="Calibri" w:hAnsi="Calibri" w:cs="Calibri"/>
          <w:b/>
          <w:bCs/>
          <w:sz w:val="20"/>
          <w:szCs w:val="20"/>
        </w:rPr>
      </w:pPr>
      <w:r w:rsidRPr="00FB68C6">
        <w:rPr>
          <w:rFonts w:cstheme="minorHAnsi"/>
          <w:b/>
          <w:bCs/>
          <w:sz w:val="20"/>
          <w:szCs w:val="20"/>
        </w:rPr>
        <w:t xml:space="preserve">Zakres robót </w:t>
      </w:r>
      <w:r w:rsidR="005D085E" w:rsidRPr="00FB68C6">
        <w:rPr>
          <w:rFonts w:cstheme="minorHAnsi"/>
          <w:b/>
          <w:bCs/>
          <w:sz w:val="20"/>
          <w:szCs w:val="20"/>
          <w:lang w:eastAsia="pl-PL"/>
        </w:rPr>
        <w:t>obejmuje</w:t>
      </w:r>
      <w:r w:rsidR="00FB68C6" w:rsidRPr="00FB68C6">
        <w:rPr>
          <w:rFonts w:ascii="Calibri" w:eastAsia="Times New Roman" w:hAnsi="Calibri" w:cs="Times New Roman"/>
          <w:b/>
          <w:bCs/>
          <w:sz w:val="18"/>
          <w:szCs w:val="18"/>
          <w:lang w:eastAsia="pl-PL"/>
        </w:rPr>
        <w:t>:</w:t>
      </w:r>
    </w:p>
    <w:p w14:paraId="78AC125D" w14:textId="77777777" w:rsidR="0082622F" w:rsidRPr="00DF23D6" w:rsidRDefault="0082622F" w:rsidP="0082622F">
      <w:pPr>
        <w:ind w:left="360"/>
        <w:jc w:val="both"/>
        <w:rPr>
          <w:rFonts w:cstheme="minorHAnsi"/>
          <w:b/>
          <w:bCs/>
          <w:sz w:val="18"/>
          <w:szCs w:val="18"/>
        </w:rPr>
      </w:pPr>
      <w:r w:rsidRPr="00DF23D6">
        <w:rPr>
          <w:rFonts w:cstheme="minorHAnsi"/>
          <w:b/>
          <w:bCs/>
          <w:sz w:val="18"/>
          <w:szCs w:val="18"/>
        </w:rPr>
        <w:t xml:space="preserve">1) „Termomodernizacja budynku Urzędu Gminy w Garbatce-Letnisko” oraz wymiana kotłów centralnego ogrzewania w następujących budynkach: </w:t>
      </w:r>
    </w:p>
    <w:p w14:paraId="7C4977BC" w14:textId="77777777" w:rsidR="0082622F" w:rsidRPr="00DF23D6" w:rsidRDefault="0082622F" w:rsidP="0082622F">
      <w:pPr>
        <w:ind w:left="1080"/>
        <w:jc w:val="both"/>
        <w:rPr>
          <w:rFonts w:cstheme="minorHAnsi"/>
          <w:b/>
          <w:bCs/>
          <w:sz w:val="18"/>
          <w:szCs w:val="18"/>
        </w:rPr>
      </w:pPr>
      <w:r w:rsidRPr="00DF23D6">
        <w:rPr>
          <w:rFonts w:cstheme="minorHAnsi"/>
          <w:b/>
          <w:bCs/>
          <w:sz w:val="18"/>
          <w:szCs w:val="18"/>
        </w:rPr>
        <w:t>- PSP w Garbatce-Letnisko, ul. Hanki Lewandowicz 2</w:t>
      </w:r>
    </w:p>
    <w:p w14:paraId="2983748A" w14:textId="77777777" w:rsidR="0082622F" w:rsidRDefault="0082622F" w:rsidP="00CC5CBE">
      <w:pPr>
        <w:spacing w:after="0"/>
        <w:ind w:left="1080"/>
        <w:jc w:val="both"/>
        <w:rPr>
          <w:rFonts w:cstheme="minorHAnsi"/>
          <w:b/>
          <w:bCs/>
          <w:sz w:val="18"/>
          <w:szCs w:val="18"/>
        </w:rPr>
      </w:pPr>
      <w:r w:rsidRPr="00DF23D6">
        <w:rPr>
          <w:rFonts w:cstheme="minorHAnsi"/>
          <w:b/>
          <w:bCs/>
          <w:sz w:val="18"/>
          <w:szCs w:val="18"/>
        </w:rPr>
        <w:lastRenderedPageBreak/>
        <w:t>- Ośrodek Zdrowia w Garbatce-Letnisko, ul. Spacerowa 2</w:t>
      </w:r>
    </w:p>
    <w:p w14:paraId="331A94BF" w14:textId="77777777" w:rsidR="0082622F" w:rsidRPr="00DF23D6" w:rsidRDefault="0082622F" w:rsidP="00CC5CBE">
      <w:pPr>
        <w:suppressAutoHyphens/>
        <w:spacing w:after="0"/>
        <w:contextualSpacing/>
        <w:rPr>
          <w:rFonts w:cstheme="minorHAnsi"/>
          <w:b/>
          <w:bCs/>
          <w:sz w:val="18"/>
          <w:szCs w:val="18"/>
        </w:rPr>
      </w:pPr>
      <w:r>
        <w:rPr>
          <w:rFonts w:cstheme="minorHAnsi"/>
          <w:b/>
          <w:bCs/>
          <w:sz w:val="18"/>
          <w:szCs w:val="18"/>
        </w:rPr>
        <w:t xml:space="preserve">     </w:t>
      </w:r>
      <w:r w:rsidRPr="00130422">
        <w:rPr>
          <w:rFonts w:cstheme="minorHAnsi"/>
          <w:b/>
          <w:bCs/>
          <w:sz w:val="18"/>
          <w:szCs w:val="18"/>
        </w:rPr>
        <w:t xml:space="preserve">    2)   </w:t>
      </w:r>
      <w:r>
        <w:rPr>
          <w:rFonts w:cstheme="minorHAnsi"/>
          <w:b/>
          <w:bCs/>
          <w:sz w:val="18"/>
          <w:szCs w:val="18"/>
        </w:rPr>
        <w:t xml:space="preserve">   </w:t>
      </w:r>
      <w:r w:rsidRPr="00130422">
        <w:rPr>
          <w:rFonts w:cstheme="minorHAnsi"/>
          <w:b/>
          <w:bCs/>
          <w:sz w:val="18"/>
          <w:szCs w:val="18"/>
        </w:rPr>
        <w:t xml:space="preserve"> </w:t>
      </w:r>
      <w:r w:rsidRPr="00775A91">
        <w:rPr>
          <w:rFonts w:cstheme="minorHAnsi"/>
          <w:b/>
          <w:bCs/>
          <w:color w:val="FF0000"/>
          <w:sz w:val="18"/>
          <w:szCs w:val="18"/>
        </w:rPr>
        <w:t>Dokończenie prac termomodernizacyjnych budynku GOPS i RGK w Garbatce-Letnisko</w:t>
      </w:r>
    </w:p>
    <w:p w14:paraId="1DC92939" w14:textId="77777777" w:rsidR="0082622F" w:rsidRPr="00130422" w:rsidRDefault="0082622F" w:rsidP="00CC5CBE">
      <w:pPr>
        <w:pStyle w:val="Akapitzlist"/>
        <w:numPr>
          <w:ilvl w:val="0"/>
          <w:numId w:val="75"/>
        </w:numPr>
        <w:spacing w:after="0"/>
        <w:contextualSpacing w:val="0"/>
        <w:jc w:val="both"/>
        <w:rPr>
          <w:rFonts w:asciiTheme="minorHAnsi" w:hAnsiTheme="minorHAnsi" w:cstheme="minorHAnsi"/>
          <w:b/>
          <w:bCs/>
          <w:sz w:val="18"/>
          <w:szCs w:val="18"/>
        </w:rPr>
      </w:pPr>
      <w:r w:rsidRPr="00130422">
        <w:rPr>
          <w:rFonts w:asciiTheme="minorHAnsi" w:hAnsiTheme="minorHAnsi" w:cstheme="minorHAnsi"/>
          <w:b/>
          <w:bCs/>
          <w:sz w:val="18"/>
          <w:szCs w:val="18"/>
        </w:rPr>
        <w:t>„Termomodernizacja budynku Szkoły Podstawowej w Bogucinie Gmina Garbatka-Letnisko”</w:t>
      </w:r>
    </w:p>
    <w:p w14:paraId="493F2E46" w14:textId="77777777" w:rsidR="0082622F" w:rsidRPr="00130422" w:rsidRDefault="0082622F" w:rsidP="00CC5CBE">
      <w:pPr>
        <w:pStyle w:val="Akapitzlist"/>
        <w:numPr>
          <w:ilvl w:val="0"/>
          <w:numId w:val="75"/>
        </w:numPr>
        <w:suppressAutoHyphens/>
        <w:spacing w:after="0" w:line="240" w:lineRule="auto"/>
        <w:rPr>
          <w:rFonts w:asciiTheme="minorHAnsi" w:hAnsiTheme="minorHAnsi" w:cstheme="minorHAnsi"/>
          <w:b/>
          <w:bCs/>
          <w:sz w:val="18"/>
          <w:szCs w:val="18"/>
        </w:rPr>
      </w:pPr>
      <w:r w:rsidRPr="00DF23D6">
        <w:rPr>
          <w:rFonts w:asciiTheme="minorHAnsi" w:hAnsiTheme="minorHAnsi" w:cstheme="minorHAnsi"/>
          <w:b/>
          <w:bCs/>
          <w:sz w:val="18"/>
          <w:szCs w:val="18"/>
        </w:rPr>
        <w:t>„Termomodernizacja budynku  administracyjno-mieszkalnego Garbatka-Letnisko, ul. Kochanowskiego 119”</w:t>
      </w:r>
      <w:bookmarkStart w:id="2" w:name="_Hlk178255592"/>
    </w:p>
    <w:bookmarkEnd w:id="2"/>
    <w:p w14:paraId="0AF0CBBC" w14:textId="13E4BE74" w:rsidR="00ED45B4" w:rsidRPr="008F1A45" w:rsidRDefault="00ED45B4" w:rsidP="00A630E9">
      <w:pPr>
        <w:spacing w:after="0" w:line="240" w:lineRule="auto"/>
        <w:ind w:left="502"/>
        <w:contextualSpacing/>
        <w:rPr>
          <w:rFonts w:ascii="Calibri" w:hAnsi="Calibri" w:cs="Calibri"/>
          <w:sz w:val="20"/>
          <w:szCs w:val="20"/>
        </w:rPr>
      </w:pPr>
    </w:p>
    <w:p w14:paraId="52C48F30" w14:textId="464131B6" w:rsidR="00ED45B4" w:rsidRPr="004B1E1D" w:rsidRDefault="00ED45B4" w:rsidP="00A80585">
      <w:pPr>
        <w:pStyle w:val="rozdzia"/>
        <w:numPr>
          <w:ilvl w:val="1"/>
          <w:numId w:val="19"/>
        </w:numPr>
        <w:spacing w:before="0"/>
        <w:rPr>
          <w:rFonts w:ascii="Calibri" w:hAnsi="Calibri"/>
        </w:rPr>
      </w:pPr>
      <w:r w:rsidRPr="00A80585">
        <w:rPr>
          <w:rFonts w:ascii="Calibri" w:hAnsi="Calibri" w:cs="Calibri"/>
        </w:rPr>
        <w:t>W ramach realizacji  zadania należy wykonać zakres rzeczowy określony w SWZ, w szczególności określony w załączniku  nr 1</w:t>
      </w:r>
      <w:r w:rsidR="004B1E1D">
        <w:rPr>
          <w:rFonts w:ascii="Calibri" w:hAnsi="Calibri" w:cs="Calibri"/>
        </w:rPr>
        <w:t>1</w:t>
      </w:r>
      <w:r w:rsidRPr="00A80585">
        <w:rPr>
          <w:rFonts w:ascii="Calibri" w:hAnsi="Calibri" w:cs="Calibri"/>
        </w:rPr>
        <w:t xml:space="preserve"> „</w:t>
      </w:r>
      <w:r w:rsidR="00196E79">
        <w:rPr>
          <w:rFonts w:ascii="Calibri" w:hAnsi="Calibri" w:cs="Calibri"/>
        </w:rPr>
        <w:t>Program Funkcjonalno-Użytkowy</w:t>
      </w:r>
      <w:r w:rsidRPr="00A80585">
        <w:rPr>
          <w:rFonts w:ascii="Calibri" w:hAnsi="Calibri" w:cs="Calibri"/>
        </w:rPr>
        <w:t>”.</w:t>
      </w:r>
    </w:p>
    <w:p w14:paraId="40AD4412" w14:textId="77777777" w:rsidR="004B1E1D" w:rsidRPr="004B1E1D" w:rsidRDefault="004B1E1D" w:rsidP="004B1E1D">
      <w:pPr>
        <w:pStyle w:val="rozdzia"/>
        <w:numPr>
          <w:ilvl w:val="0"/>
          <w:numId w:val="0"/>
        </w:numPr>
        <w:spacing w:before="0"/>
        <w:ind w:left="360"/>
        <w:rPr>
          <w:rFonts w:ascii="Calibri" w:hAnsi="Calibri"/>
        </w:rPr>
      </w:pPr>
    </w:p>
    <w:p w14:paraId="1FA93AA1" w14:textId="474CB7AF" w:rsidR="004B1E1D" w:rsidRPr="004B1E1D" w:rsidRDefault="004B1E1D" w:rsidP="004B1E1D">
      <w:pPr>
        <w:pStyle w:val="rozdzia"/>
        <w:numPr>
          <w:ilvl w:val="0"/>
          <w:numId w:val="19"/>
        </w:numPr>
        <w:spacing w:before="0"/>
        <w:rPr>
          <w:rFonts w:asciiTheme="minorHAnsi" w:hAnsiTheme="minorHAnsi" w:cstheme="minorHAnsi"/>
          <w:b w:val="0"/>
          <w:bCs/>
          <w:sz w:val="18"/>
          <w:szCs w:val="18"/>
        </w:rPr>
      </w:pPr>
      <w:r w:rsidRPr="004B1E1D">
        <w:rPr>
          <w:rFonts w:asciiTheme="minorHAnsi" w:hAnsiTheme="minorHAnsi" w:cstheme="minorHAnsi"/>
          <w:sz w:val="18"/>
          <w:szCs w:val="18"/>
        </w:rPr>
        <w:t xml:space="preserve">Zamierzenie obejmuje wykonanie przedsięwzięcia zgodnie z ustaleniami dokumentacji projektowej i  programu funkcjonalno-użytkowego. W zakresie planowanego przedsięwzięcia jest wykonanie projektów budowlanych, projektów wykonawczych, kosztorysów inwestorskich, przedmiarów robót, </w:t>
      </w:r>
      <w:r w:rsidRPr="003341FB">
        <w:rPr>
          <w:rFonts w:asciiTheme="minorHAnsi" w:hAnsiTheme="minorHAnsi" w:cstheme="minorHAnsi"/>
          <w:sz w:val="18"/>
          <w:szCs w:val="18"/>
        </w:rPr>
        <w:t xml:space="preserve">szczegółowych specyfikacji technicznych </w:t>
      </w:r>
      <w:r w:rsidRPr="004B1E1D">
        <w:rPr>
          <w:rFonts w:asciiTheme="minorHAnsi" w:hAnsiTheme="minorHAnsi" w:cstheme="minorHAnsi"/>
          <w:sz w:val="18"/>
          <w:szCs w:val="18"/>
        </w:rPr>
        <w:t xml:space="preserve">wraz z uzgodnieniem dokumentacji technicznej oraz realizacją zamierzenia budowlanego. </w:t>
      </w:r>
    </w:p>
    <w:p w14:paraId="59B5FE80" w14:textId="77777777" w:rsidR="00ED45B4" w:rsidRPr="00B35795" w:rsidRDefault="00ED45B4" w:rsidP="00ED45B4">
      <w:pPr>
        <w:pStyle w:val="Tekstpodstawowy"/>
        <w:spacing w:after="0"/>
        <w:jc w:val="both"/>
        <w:rPr>
          <w:rFonts w:ascii="Calibri" w:hAnsi="Calibri" w:cs="Calibri"/>
          <w:sz w:val="20"/>
          <w:szCs w:val="20"/>
        </w:rPr>
      </w:pPr>
    </w:p>
    <w:p w14:paraId="35F15B14" w14:textId="77777777" w:rsidR="00ED45B4" w:rsidRPr="003F2966" w:rsidRDefault="00ED45B4" w:rsidP="00ED45B4">
      <w:pPr>
        <w:pStyle w:val="Akapitzlist"/>
        <w:numPr>
          <w:ilvl w:val="0"/>
          <w:numId w:val="19"/>
        </w:numPr>
        <w:spacing w:line="240" w:lineRule="auto"/>
        <w:jc w:val="both"/>
        <w:rPr>
          <w:b/>
        </w:rPr>
      </w:pPr>
      <w:r w:rsidRPr="003F2966">
        <w:rPr>
          <w:rFonts w:cs="Tahoma"/>
          <w:b/>
          <w:bCs/>
        </w:rPr>
        <w:t xml:space="preserve">Zakres dot. </w:t>
      </w:r>
      <w:r w:rsidR="00285FC7">
        <w:rPr>
          <w:rFonts w:cs="Tahoma"/>
          <w:b/>
          <w:bCs/>
        </w:rPr>
        <w:t>opr</w:t>
      </w:r>
      <w:r w:rsidR="00434B51">
        <w:rPr>
          <w:rFonts w:cs="Tahoma"/>
          <w:b/>
          <w:bCs/>
        </w:rPr>
        <w:t>a</w:t>
      </w:r>
      <w:r w:rsidR="00285FC7">
        <w:rPr>
          <w:rFonts w:cs="Tahoma"/>
          <w:b/>
          <w:bCs/>
        </w:rPr>
        <w:t>cowania</w:t>
      </w:r>
      <w:r w:rsidRPr="003F2966">
        <w:rPr>
          <w:rFonts w:cs="Tahoma"/>
          <w:b/>
          <w:bCs/>
        </w:rPr>
        <w:t xml:space="preserve"> dokumentacji projektowej:</w:t>
      </w:r>
    </w:p>
    <w:p w14:paraId="073FDB4C" w14:textId="77777777" w:rsidR="00ED45B4" w:rsidRPr="00A80585" w:rsidRDefault="00ED45B4" w:rsidP="00A80585">
      <w:pPr>
        <w:pStyle w:val="Akapitzlist"/>
        <w:numPr>
          <w:ilvl w:val="1"/>
          <w:numId w:val="19"/>
        </w:numPr>
        <w:spacing w:line="240" w:lineRule="auto"/>
        <w:jc w:val="both"/>
      </w:pPr>
      <w:r w:rsidRPr="00A80585">
        <w:rPr>
          <w:rFonts w:cs="Tahoma"/>
          <w:bCs/>
        </w:rPr>
        <w:t xml:space="preserve">Wykonawca zobowiązuje się </w:t>
      </w:r>
      <w:r w:rsidR="00285FC7" w:rsidRPr="00A80585">
        <w:rPr>
          <w:rFonts w:cs="Tahoma"/>
          <w:bCs/>
        </w:rPr>
        <w:t>opracować</w:t>
      </w:r>
      <w:r w:rsidRPr="00A80585">
        <w:rPr>
          <w:rFonts w:cs="Tahoma"/>
          <w:bCs/>
        </w:rPr>
        <w:t xml:space="preserve"> dokumentacj</w:t>
      </w:r>
      <w:r w:rsidR="00285FC7" w:rsidRPr="00A80585">
        <w:rPr>
          <w:rFonts w:cs="Tahoma"/>
          <w:bCs/>
        </w:rPr>
        <w:t>e</w:t>
      </w:r>
      <w:r w:rsidRPr="00A80585">
        <w:rPr>
          <w:rFonts w:cs="Tahoma"/>
          <w:bCs/>
        </w:rPr>
        <w:t xml:space="preserve"> projektow</w:t>
      </w:r>
      <w:r w:rsidR="00285FC7" w:rsidRPr="00A80585">
        <w:rPr>
          <w:rFonts w:cs="Tahoma"/>
          <w:bCs/>
        </w:rPr>
        <w:t>ą</w:t>
      </w:r>
      <w:r w:rsidRPr="00A80585">
        <w:rPr>
          <w:rFonts w:cs="Tahoma"/>
          <w:bCs/>
        </w:rPr>
        <w:t xml:space="preserve"> </w:t>
      </w:r>
      <w:r w:rsidR="00285FC7" w:rsidRPr="00A80585">
        <w:rPr>
          <w:rFonts w:cs="Tahoma"/>
          <w:bCs/>
        </w:rPr>
        <w:t xml:space="preserve">zgodnie z </w:t>
      </w:r>
      <w:r w:rsidRPr="00A80585">
        <w:rPr>
          <w:rFonts w:cs="Tahoma"/>
          <w:bCs/>
        </w:rPr>
        <w:t>wymagan</w:t>
      </w:r>
      <w:r w:rsidR="00285FC7" w:rsidRPr="00A80585">
        <w:rPr>
          <w:rFonts w:cs="Tahoma"/>
          <w:bCs/>
        </w:rPr>
        <w:t>ymi</w:t>
      </w:r>
      <w:r w:rsidRPr="00A80585">
        <w:rPr>
          <w:rFonts w:cs="Tahoma"/>
          <w:bCs/>
        </w:rPr>
        <w:t xml:space="preserve"> przepisami szczegółowymi w zakresie niezbędnym do wykonania na jej podstawie robót budowlanych, w  formie:</w:t>
      </w:r>
    </w:p>
    <w:p w14:paraId="37CC9B99" w14:textId="77777777" w:rsidR="00ED45B4" w:rsidRPr="003341FB" w:rsidRDefault="00ED45B4" w:rsidP="006D1E24">
      <w:pPr>
        <w:pStyle w:val="Tekstpodstawowy"/>
        <w:numPr>
          <w:ilvl w:val="0"/>
          <w:numId w:val="58"/>
        </w:numPr>
        <w:spacing w:after="0"/>
        <w:ind w:left="1483"/>
        <w:rPr>
          <w:rFonts w:ascii="Calibri" w:hAnsi="Calibri" w:cs="Arial"/>
          <w:sz w:val="20"/>
        </w:rPr>
      </w:pPr>
      <w:r w:rsidRPr="003341FB">
        <w:rPr>
          <w:rFonts w:ascii="Calibri" w:hAnsi="Calibri" w:cs="Arial"/>
          <w:sz w:val="20"/>
        </w:rPr>
        <w:t>papierowej (trwale oprawiony każdy egzemplarz):</w:t>
      </w:r>
    </w:p>
    <w:p w14:paraId="3F79FDC5" w14:textId="77777777" w:rsidR="00325B81" w:rsidRPr="003341FB" w:rsidRDefault="00ED45B4" w:rsidP="006D1E24">
      <w:pPr>
        <w:numPr>
          <w:ilvl w:val="0"/>
          <w:numId w:val="59"/>
        </w:numPr>
        <w:suppressAutoHyphens/>
        <w:spacing w:after="0" w:line="240" w:lineRule="auto"/>
        <w:ind w:left="1844"/>
        <w:jc w:val="both"/>
        <w:rPr>
          <w:sz w:val="20"/>
          <w:szCs w:val="20"/>
        </w:rPr>
      </w:pPr>
      <w:r w:rsidRPr="003341FB">
        <w:rPr>
          <w:rFonts w:ascii="Calibri" w:hAnsi="Calibri" w:cs="Calibri"/>
          <w:sz w:val="20"/>
          <w:szCs w:val="20"/>
        </w:rPr>
        <w:t xml:space="preserve">Projekt </w:t>
      </w:r>
      <w:r w:rsidR="00325B81" w:rsidRPr="003341FB">
        <w:rPr>
          <w:rFonts w:ascii="Calibri" w:hAnsi="Calibri" w:cs="Calibri"/>
          <w:sz w:val="20"/>
          <w:szCs w:val="20"/>
        </w:rPr>
        <w:t>budowlany:</w:t>
      </w:r>
    </w:p>
    <w:p w14:paraId="46094974" w14:textId="77777777" w:rsidR="00325B81" w:rsidRPr="003341FB" w:rsidRDefault="00325B81" w:rsidP="00325B81">
      <w:pPr>
        <w:suppressAutoHyphens/>
        <w:spacing w:after="0" w:line="240" w:lineRule="auto"/>
        <w:ind w:left="1844"/>
        <w:jc w:val="both"/>
        <w:rPr>
          <w:rFonts w:ascii="Calibri" w:hAnsi="Calibri" w:cs="Calibri"/>
          <w:sz w:val="20"/>
          <w:szCs w:val="20"/>
        </w:rPr>
      </w:pPr>
      <w:r w:rsidRPr="003341FB">
        <w:rPr>
          <w:rFonts w:ascii="Calibri" w:hAnsi="Calibri" w:cs="Calibri"/>
          <w:sz w:val="20"/>
          <w:szCs w:val="20"/>
        </w:rPr>
        <w:t xml:space="preserve">-  </w:t>
      </w:r>
      <w:r w:rsidR="00ED45B4" w:rsidRPr="003341FB">
        <w:rPr>
          <w:rFonts w:ascii="Calibri" w:hAnsi="Calibri" w:cs="Calibri"/>
          <w:sz w:val="20"/>
          <w:szCs w:val="20"/>
        </w:rPr>
        <w:t>Projekt zagospodarowania terenu</w:t>
      </w:r>
      <w:r w:rsidRPr="003341FB">
        <w:rPr>
          <w:rFonts w:ascii="Calibri" w:hAnsi="Calibri" w:cs="Calibri"/>
          <w:sz w:val="20"/>
          <w:szCs w:val="20"/>
        </w:rPr>
        <w:t xml:space="preserve">-  w 4 egz.  </w:t>
      </w:r>
      <w:r w:rsidR="00ED45B4" w:rsidRPr="003341FB">
        <w:rPr>
          <w:rFonts w:ascii="Calibri" w:hAnsi="Calibri" w:cs="Calibri"/>
          <w:sz w:val="20"/>
          <w:szCs w:val="20"/>
        </w:rPr>
        <w:t xml:space="preserve">, </w:t>
      </w:r>
    </w:p>
    <w:p w14:paraId="6D53CDA4" w14:textId="77777777" w:rsidR="00ED45B4" w:rsidRPr="003341FB" w:rsidRDefault="00325B81" w:rsidP="00325B81">
      <w:pPr>
        <w:suppressAutoHyphens/>
        <w:spacing w:after="0" w:line="240" w:lineRule="auto"/>
        <w:ind w:left="1844"/>
        <w:jc w:val="both"/>
        <w:rPr>
          <w:sz w:val="20"/>
          <w:szCs w:val="20"/>
        </w:rPr>
      </w:pPr>
      <w:r w:rsidRPr="003341FB">
        <w:rPr>
          <w:rFonts w:ascii="Calibri" w:hAnsi="Calibri" w:cs="Calibri"/>
          <w:sz w:val="20"/>
          <w:szCs w:val="20"/>
        </w:rPr>
        <w:t xml:space="preserve">- </w:t>
      </w:r>
      <w:r w:rsidR="00ED45B4" w:rsidRPr="003341FB">
        <w:rPr>
          <w:rFonts w:ascii="Calibri" w:hAnsi="Calibri" w:cs="Calibri"/>
          <w:sz w:val="20"/>
          <w:szCs w:val="20"/>
        </w:rPr>
        <w:t>Projekt architektoniczno-budowlany  - w 4 egz.  każdy element projektu budowlanego,</w:t>
      </w:r>
    </w:p>
    <w:p w14:paraId="4304F900" w14:textId="6B9E8CED" w:rsidR="00ED45B4" w:rsidRPr="003341FB" w:rsidRDefault="00ED45B4" w:rsidP="006D1E24">
      <w:pPr>
        <w:numPr>
          <w:ilvl w:val="0"/>
          <w:numId w:val="59"/>
        </w:numPr>
        <w:suppressAutoHyphens/>
        <w:spacing w:after="0" w:line="240" w:lineRule="auto"/>
        <w:ind w:left="1844"/>
        <w:jc w:val="both"/>
        <w:rPr>
          <w:sz w:val="20"/>
          <w:szCs w:val="20"/>
        </w:rPr>
      </w:pPr>
      <w:r w:rsidRPr="003341FB">
        <w:rPr>
          <w:rFonts w:ascii="Calibri" w:hAnsi="Calibri" w:cs="Calibri"/>
          <w:sz w:val="20"/>
          <w:szCs w:val="20"/>
        </w:rPr>
        <w:t xml:space="preserve">Projekt techniczny </w:t>
      </w:r>
      <w:r w:rsidR="00285FC7" w:rsidRPr="003341FB">
        <w:rPr>
          <w:rFonts w:ascii="Calibri" w:hAnsi="Calibri" w:cs="Calibri"/>
          <w:sz w:val="20"/>
          <w:szCs w:val="20"/>
        </w:rPr>
        <w:t xml:space="preserve"> w </w:t>
      </w:r>
      <w:r w:rsidRPr="003341FB">
        <w:rPr>
          <w:rFonts w:ascii="Calibri" w:hAnsi="Calibri" w:cs="Calibri"/>
          <w:sz w:val="20"/>
          <w:szCs w:val="20"/>
        </w:rPr>
        <w:t>4 egz.,</w:t>
      </w:r>
    </w:p>
    <w:p w14:paraId="67D8EAA3" w14:textId="0DC123EF" w:rsidR="00ED45B4" w:rsidRPr="003341FB" w:rsidRDefault="00ED45B4" w:rsidP="00B00827">
      <w:pPr>
        <w:numPr>
          <w:ilvl w:val="0"/>
          <w:numId w:val="59"/>
        </w:numPr>
        <w:suppressAutoHyphens/>
        <w:spacing w:after="0" w:line="240" w:lineRule="auto"/>
        <w:ind w:left="1844"/>
        <w:jc w:val="both"/>
        <w:rPr>
          <w:sz w:val="20"/>
          <w:szCs w:val="20"/>
        </w:rPr>
      </w:pPr>
      <w:r w:rsidRPr="003341FB">
        <w:rPr>
          <w:rFonts w:ascii="Calibri" w:hAnsi="Calibri" w:cs="Calibri"/>
          <w:sz w:val="20"/>
          <w:szCs w:val="20"/>
        </w:rPr>
        <w:t>Informacja dot. bezpieczeństwa i ochrony zdrowia w 4 egz.,</w:t>
      </w:r>
    </w:p>
    <w:p w14:paraId="07AE6FDF" w14:textId="2264DC21" w:rsidR="00ED45B4" w:rsidRPr="003341FB" w:rsidRDefault="00ED45B4" w:rsidP="006D1E24">
      <w:pPr>
        <w:numPr>
          <w:ilvl w:val="0"/>
          <w:numId w:val="59"/>
        </w:numPr>
        <w:suppressAutoHyphens/>
        <w:spacing w:after="0" w:line="240" w:lineRule="auto"/>
        <w:ind w:left="1844"/>
        <w:jc w:val="both"/>
        <w:rPr>
          <w:sz w:val="20"/>
          <w:szCs w:val="20"/>
        </w:rPr>
      </w:pPr>
      <w:r w:rsidRPr="003341FB">
        <w:rPr>
          <w:rFonts w:ascii="Calibri" w:hAnsi="Calibri" w:cs="Calibri"/>
          <w:sz w:val="20"/>
          <w:szCs w:val="20"/>
        </w:rPr>
        <w:t xml:space="preserve">Kosztorysy ofertowe – </w:t>
      </w:r>
      <w:r w:rsidR="00C03351" w:rsidRPr="003341FB">
        <w:rPr>
          <w:rFonts w:ascii="Calibri" w:hAnsi="Calibri" w:cs="Calibri"/>
          <w:sz w:val="20"/>
          <w:szCs w:val="20"/>
        </w:rPr>
        <w:t xml:space="preserve"> </w:t>
      </w:r>
      <w:r w:rsidRPr="003341FB">
        <w:rPr>
          <w:rFonts w:ascii="Calibri" w:hAnsi="Calibri" w:cs="Calibri"/>
          <w:sz w:val="20"/>
          <w:szCs w:val="20"/>
        </w:rPr>
        <w:t>w 1 egz.,</w:t>
      </w:r>
    </w:p>
    <w:p w14:paraId="4A066CC4" w14:textId="77777777" w:rsidR="00ED45B4" w:rsidRPr="003341FB" w:rsidRDefault="00ED45B4" w:rsidP="006D1E24">
      <w:pPr>
        <w:pStyle w:val="Tekstpodstawowy2"/>
        <w:numPr>
          <w:ilvl w:val="0"/>
          <w:numId w:val="58"/>
        </w:numPr>
        <w:spacing w:after="0" w:line="240" w:lineRule="auto"/>
        <w:ind w:left="1483" w:right="-35"/>
        <w:jc w:val="both"/>
        <w:rPr>
          <w:rFonts w:ascii="Calibri" w:hAnsi="Calibri" w:cs="Arial"/>
          <w:sz w:val="20"/>
        </w:rPr>
      </w:pPr>
      <w:r w:rsidRPr="003341FB">
        <w:rPr>
          <w:rFonts w:ascii="Calibri" w:hAnsi="Calibri" w:cs="Arial"/>
          <w:sz w:val="20"/>
        </w:rPr>
        <w:t>elektronicznej zapisanej na trwałym nośniku CD lub DVD w zakresie jak w pkt. 1 (część kosztorysową należy wykonać na oddzielnym nośniku w programie Norma lub kompatybilnym z funkcjonującym w UM) w 1 egz.,  w formacie PDF, oraz w wersji edytowalnej.</w:t>
      </w:r>
    </w:p>
    <w:p w14:paraId="7387823A" w14:textId="77777777" w:rsidR="00ED45B4" w:rsidRPr="00AB0080" w:rsidRDefault="00ED45B4" w:rsidP="00434B51">
      <w:pPr>
        <w:spacing w:after="0"/>
        <w:ind w:left="1123" w:right="-35"/>
        <w:jc w:val="both"/>
        <w:rPr>
          <w:rFonts w:ascii="Calibri" w:hAnsi="Calibri" w:cs="Arial"/>
          <w:sz w:val="20"/>
          <w:szCs w:val="20"/>
        </w:rPr>
      </w:pPr>
      <w:r w:rsidRPr="003341FB">
        <w:rPr>
          <w:rFonts w:ascii="Calibri" w:hAnsi="Calibri" w:cs="Arial"/>
          <w:sz w:val="20"/>
          <w:szCs w:val="20"/>
        </w:rPr>
        <w:t xml:space="preserve">Całość dokumentacji na nośnikach elektronicznych winna być skompensowana </w:t>
      </w:r>
      <w:r w:rsidRPr="004B7E65">
        <w:rPr>
          <w:rFonts w:ascii="Calibri" w:hAnsi="Calibri" w:cs="Arial"/>
          <w:sz w:val="20"/>
          <w:szCs w:val="20"/>
        </w:rPr>
        <w:t>do możliwie najmniejszych rozmiarów pojemnościowych (każda branża opracowania nagrana jako jeden plik). Dokumentacja w wersji elektronicznej musi być zgrana do jednego pliku w danym rodzaju i asortymencie, tj. projekt budowlany ma stanowić jeden plik z opisami uzgodnieniami, rysunkami, uprawnieniami, itd. /nie dopuszcza się zapisania projektu w katalogu jako kilka plik</w:t>
      </w:r>
      <w:r w:rsidR="00434B51">
        <w:rPr>
          <w:rFonts w:ascii="Calibri" w:hAnsi="Calibri" w:cs="Arial"/>
          <w:sz w:val="20"/>
          <w:szCs w:val="20"/>
        </w:rPr>
        <w:t>ów/.</w:t>
      </w:r>
    </w:p>
    <w:p w14:paraId="309BE1E8" w14:textId="42B4CFFE" w:rsidR="00ED45B4" w:rsidRDefault="00434B51" w:rsidP="00A80585">
      <w:pPr>
        <w:pStyle w:val="Standard"/>
        <w:widowControl/>
        <w:numPr>
          <w:ilvl w:val="1"/>
          <w:numId w:val="19"/>
        </w:numPr>
        <w:suppressAutoHyphens/>
        <w:adjustRightInd/>
        <w:jc w:val="both"/>
        <w:textAlignment w:val="baseline"/>
        <w:rPr>
          <w:rFonts w:ascii="Calibri" w:hAnsi="Calibri" w:cs="Tahoma"/>
          <w:bCs/>
          <w:sz w:val="20"/>
          <w:szCs w:val="20"/>
        </w:rPr>
      </w:pPr>
      <w:r>
        <w:rPr>
          <w:rFonts w:ascii="Calibri" w:hAnsi="Calibri" w:cs="Tahoma"/>
          <w:bCs/>
          <w:sz w:val="20"/>
          <w:szCs w:val="20"/>
        </w:rPr>
        <w:t>D</w:t>
      </w:r>
      <w:r w:rsidR="00ED45B4" w:rsidRPr="00C83216">
        <w:rPr>
          <w:rFonts w:ascii="Calibri" w:hAnsi="Calibri" w:cs="Tahoma"/>
          <w:bCs/>
          <w:sz w:val="20"/>
          <w:szCs w:val="20"/>
        </w:rPr>
        <w:t>okumentacj</w:t>
      </w:r>
      <w:r w:rsidR="00ED45B4">
        <w:rPr>
          <w:rFonts w:ascii="Calibri" w:hAnsi="Calibri" w:cs="Tahoma"/>
          <w:bCs/>
          <w:sz w:val="20"/>
          <w:szCs w:val="20"/>
        </w:rPr>
        <w:t>a projektowa musi być kompletna.</w:t>
      </w:r>
    </w:p>
    <w:p w14:paraId="67365E6A" w14:textId="77777777" w:rsidR="00ED45B4" w:rsidRDefault="00434B51"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D</w:t>
      </w:r>
      <w:r w:rsidR="00ED45B4" w:rsidRPr="00A80585">
        <w:rPr>
          <w:rFonts w:ascii="Calibri" w:hAnsi="Calibri" w:cs="Tahoma"/>
          <w:bCs/>
          <w:sz w:val="20"/>
          <w:szCs w:val="20"/>
        </w:rPr>
        <w:t xml:space="preserve">okumentacja projektowa ma być sporządzona w języku polskim, zgodnie z obowiązującymi przepisami, normami, zasadami wiedzy technicznej, opisując w dokumentacji projektowej przedmiot umowy z uwzględnieniem postanowień ustawy </w:t>
      </w:r>
      <w:proofErr w:type="spellStart"/>
      <w:r w:rsidR="00ED45B4" w:rsidRPr="00A80585">
        <w:rPr>
          <w:rFonts w:ascii="Calibri" w:hAnsi="Calibri" w:cs="Tahoma"/>
          <w:bCs/>
          <w:sz w:val="20"/>
          <w:szCs w:val="20"/>
        </w:rPr>
        <w:t>Pzp</w:t>
      </w:r>
      <w:proofErr w:type="spellEnd"/>
      <w:r w:rsidR="00ED45B4" w:rsidRPr="00A80585">
        <w:rPr>
          <w:rFonts w:ascii="Calibri" w:hAnsi="Calibri" w:cs="Tahoma"/>
          <w:bCs/>
          <w:sz w:val="20"/>
          <w:szCs w:val="20"/>
        </w:rPr>
        <w:t>. Wykonawca uzyska niezbędne decyzje i opinie, w tym prawomoc</w:t>
      </w:r>
      <w:r w:rsidR="00A80585">
        <w:rPr>
          <w:rFonts w:ascii="Calibri" w:hAnsi="Calibri" w:cs="Tahoma"/>
          <w:bCs/>
          <w:sz w:val="20"/>
          <w:szCs w:val="20"/>
        </w:rPr>
        <w:t>ną decyzję pozwolenia na budowę.</w:t>
      </w:r>
    </w:p>
    <w:p w14:paraId="2BD1003F"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Wykonawca zobowiązany jest konsultować z zamawiającym istotne dla realizacji zadania kwestie.</w:t>
      </w:r>
    </w:p>
    <w:p w14:paraId="0C032E68" w14:textId="77777777" w:rsidR="00ED45B4" w:rsidRPr="003341FB"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3341FB">
        <w:rPr>
          <w:rFonts w:ascii="Calibri" w:hAnsi="Calibri" w:cs="Tahoma"/>
          <w:bCs/>
          <w:sz w:val="20"/>
          <w:szCs w:val="20"/>
          <w:u w:val="single"/>
        </w:rPr>
        <w:t>Wykonawca zobowiązuje się do przedstawienia Zamawiającemu Projektu budowlanego - projektu architektoniczno-budowlanego/technicznego do zatwierdzenia, przed złożeniem wniosku o uzyskanie pozwolenia na budowę. Nie wniesienie przez Zamawiającego uwag i zastrzeżeń w terminie 10 dni roboczych od jego przedstawienia, uprawniać będzie Wykonawcę do złożenia wniosku o uzyskanie pozwolenia na budowę.</w:t>
      </w:r>
    </w:p>
    <w:p w14:paraId="71180420"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3341FB">
        <w:rPr>
          <w:rFonts w:ascii="Calibri" w:hAnsi="Calibri" w:cs="Tahoma"/>
          <w:bCs/>
          <w:sz w:val="20"/>
          <w:szCs w:val="20"/>
        </w:rPr>
        <w:t xml:space="preserve">Wykonawca w ramach niniejszej </w:t>
      </w:r>
      <w:r w:rsidRPr="00A80585">
        <w:rPr>
          <w:rFonts w:ascii="Calibri" w:hAnsi="Calibri" w:cs="Tahoma"/>
          <w:bCs/>
          <w:sz w:val="20"/>
          <w:szCs w:val="20"/>
        </w:rPr>
        <w:t xml:space="preserve">umowy, zobligowany będzie do bezpłatnego dokonywania zmian w projekcie architektoniczno-budowlanym i projektach technicznych, proponowanych przez Zamawiającego przed ich ostatecznym zatwierdzeniem. </w:t>
      </w:r>
    </w:p>
    <w:p w14:paraId="4163303E"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Prace projektowe muszą być wykonane zgodnie z wymaganiami obowiązujących przepisów prawa. Nie wyszczególnienie w niniejszych wymaganiach zamawiającego jakichkolwiek obowiązujących aktów prawnych nie zwalnia Wykonawcy od ich stosowania.</w:t>
      </w:r>
    </w:p>
    <w:p w14:paraId="153E94AA" w14:textId="77777777" w:rsidR="008E7522" w:rsidRDefault="008E7522"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Na etapie przekazywania dokumentacja projektowa powinna uwzględniać obowiązujące przepisy na dzień składania opracowania,</w:t>
      </w:r>
    </w:p>
    <w:p w14:paraId="1CDA04F1"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Wykonawca zapewnia, że dokumentacje projektowe zostaną wykonane (i sprawdzona) przez osoby posiadające odpowiednie kwalifikacje i uprawnienia do projektowania.</w:t>
      </w:r>
    </w:p>
    <w:p w14:paraId="72FC5A74"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Zamawiający wymaga od Wykonawcy bieżącego uzgadniania i współpracy podczas prac związanych z aktualizacją dokumentacji projektowych. Wszelkie uzgodnienia winny być  dokonywane wg wytycznych Zamawiającego.</w:t>
      </w:r>
    </w:p>
    <w:p w14:paraId="56270A3A"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 xml:space="preserve">Zamawiający wymaga równocześnie, że Wykonawca będzie brał pod uwagę sugestie Zamawiającego. </w:t>
      </w:r>
    </w:p>
    <w:p w14:paraId="32C0371A" w14:textId="77777777" w:rsidR="00ED45B4" w:rsidRPr="0032649D"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Calibri"/>
          <w:sz w:val="20"/>
        </w:rPr>
        <w:lastRenderedPageBreak/>
        <w:t>Wykonawca ponosi odpowiedzialność:</w:t>
      </w:r>
    </w:p>
    <w:p w14:paraId="130EA6BB" w14:textId="77777777" w:rsidR="0032649D" w:rsidRPr="0032649D" w:rsidRDefault="0032649D" w:rsidP="0032649D">
      <w:pPr>
        <w:pStyle w:val="Tekstpodstawowy"/>
        <w:numPr>
          <w:ilvl w:val="0"/>
          <w:numId w:val="60"/>
        </w:numPr>
        <w:suppressAutoHyphens/>
        <w:spacing w:after="0"/>
        <w:jc w:val="both"/>
      </w:pPr>
      <w:r w:rsidRPr="00A742E0">
        <w:rPr>
          <w:rFonts w:ascii="Calibri" w:hAnsi="Calibri" w:cs="Calibri"/>
          <w:sz w:val="20"/>
        </w:rPr>
        <w:t>cywilną – za błędy i nienależyte wykonanie umowy.</w:t>
      </w:r>
    </w:p>
    <w:p w14:paraId="341F15F2" w14:textId="77777777" w:rsidR="00A80585" w:rsidRPr="0032649D" w:rsidRDefault="0032649D" w:rsidP="0032649D">
      <w:pPr>
        <w:pStyle w:val="Tekstpodstawowy"/>
        <w:numPr>
          <w:ilvl w:val="0"/>
          <w:numId w:val="60"/>
        </w:numPr>
        <w:suppressAutoHyphens/>
        <w:spacing w:after="0"/>
        <w:jc w:val="both"/>
      </w:pPr>
      <w:r w:rsidRPr="00A742E0">
        <w:rPr>
          <w:rFonts w:ascii="Calibri" w:hAnsi="Calibri" w:cs="Calibri"/>
          <w:sz w:val="20"/>
        </w:rPr>
        <w:t>merytoryczną – za poprawność i prawidłowość rozwiązań  oraz stosowanie obowiązujących przepisów prawa,</w:t>
      </w:r>
    </w:p>
    <w:p w14:paraId="2799BFBB" w14:textId="77777777" w:rsidR="00ED45B4" w:rsidRPr="0032649D" w:rsidRDefault="00ED45B4" w:rsidP="0032649D">
      <w:pPr>
        <w:pStyle w:val="Standard"/>
        <w:widowControl/>
        <w:numPr>
          <w:ilvl w:val="1"/>
          <w:numId w:val="19"/>
        </w:numPr>
        <w:suppressAutoHyphens/>
        <w:adjustRightInd/>
        <w:jc w:val="both"/>
        <w:textAlignment w:val="baseline"/>
        <w:rPr>
          <w:rFonts w:ascii="Calibri" w:hAnsi="Calibri" w:cs="Tahoma"/>
          <w:bCs/>
          <w:sz w:val="20"/>
          <w:szCs w:val="20"/>
        </w:rPr>
      </w:pPr>
      <w:r w:rsidRPr="0032649D">
        <w:rPr>
          <w:rFonts w:ascii="Calibri" w:hAnsi="Calibri" w:cs="Calibri"/>
          <w:sz w:val="20"/>
          <w:szCs w:val="20"/>
        </w:rPr>
        <w:t xml:space="preserve">Wykonawca </w:t>
      </w:r>
      <w:r w:rsidRPr="0032649D">
        <w:rPr>
          <w:rFonts w:ascii="Calibri" w:hAnsi="Calibri" w:cs="Calibri"/>
          <w:sz w:val="20"/>
        </w:rPr>
        <w:t xml:space="preserve">w ramach wynagrodzenia, o którym mowa w § 6 ust. 1 niniejszej umowy, w rozumieniu ustawy z dnia 04.02.1994r. o prawie autorskim i prawach pokrewnych (tj. Dz. U. z 2021r. poz. 1062 z </w:t>
      </w:r>
      <w:proofErr w:type="spellStart"/>
      <w:r w:rsidRPr="0032649D">
        <w:rPr>
          <w:rFonts w:ascii="Calibri" w:hAnsi="Calibri" w:cs="Calibri"/>
          <w:sz w:val="20"/>
        </w:rPr>
        <w:t>późn</w:t>
      </w:r>
      <w:proofErr w:type="spellEnd"/>
      <w:r w:rsidRPr="0032649D">
        <w:rPr>
          <w:rFonts w:ascii="Calibri" w:hAnsi="Calibri" w:cs="Calibri"/>
          <w:sz w:val="20"/>
        </w:rPr>
        <w:t xml:space="preserve">. zm.) </w:t>
      </w:r>
      <w:r w:rsidRPr="0032649D">
        <w:rPr>
          <w:rFonts w:ascii="Calibri" w:hAnsi="Calibri" w:cs="Calibri"/>
          <w:sz w:val="20"/>
          <w:szCs w:val="20"/>
        </w:rPr>
        <w:t>przenosi na zamawiającego autorskie prawa majątkowe do rozporządzania i korzystania z całości opracowań i każdej jej części składowej, udzielenia zgód, zezwoleń i upoważnień w pełnym zakresie i na wszystkich wskazanych w umowie  polach eksploatacji do utworu w rozumieniu ustawy, powstałych w wyniku realizacji umowy. Zamawiający będzie uprawniony do przenoszenia nabytych praw na osoby trzecie w całości lub w części. Zamawiający  zastrzega sobie prawo: do posługiwania się opracowaniami przed właściwymi organami administracyjnymi, do udostępniania poprzez Internet i wprowadzanie do pamięci komputera, utrwalania i zwielokrotniania utworu m.in. techniką drukarską, cyfrową ).</w:t>
      </w:r>
    </w:p>
    <w:p w14:paraId="505D221A" w14:textId="77777777" w:rsidR="00ED45B4" w:rsidRPr="0032649D" w:rsidRDefault="00ED45B4" w:rsidP="0032649D">
      <w:pPr>
        <w:pStyle w:val="Standard"/>
        <w:widowControl/>
        <w:numPr>
          <w:ilvl w:val="1"/>
          <w:numId w:val="19"/>
        </w:numPr>
        <w:suppressAutoHyphens/>
        <w:adjustRightInd/>
        <w:jc w:val="both"/>
        <w:textAlignment w:val="baseline"/>
        <w:rPr>
          <w:rFonts w:ascii="Calibri" w:hAnsi="Calibri" w:cs="Tahoma"/>
          <w:bCs/>
          <w:sz w:val="20"/>
          <w:szCs w:val="20"/>
        </w:rPr>
      </w:pPr>
      <w:r w:rsidRPr="0032649D">
        <w:rPr>
          <w:rFonts w:ascii="Calibri" w:hAnsi="Calibri" w:cs="Calibri"/>
          <w:sz w:val="20"/>
          <w:szCs w:val="20"/>
        </w:rPr>
        <w:t>Przejście na  zamawiającego autorskich praw majątkowych, o których mowa w ust. 6.12 niniejszego paragrafu, następuje z momentem uzyskania prawomocnych decyzji o pozwoleniu na budowę lub zgłoszenia robót budowlanych i obejmuje w szczególności:</w:t>
      </w:r>
    </w:p>
    <w:p w14:paraId="1FF22FFD" w14:textId="77777777" w:rsidR="00ED45B4" w:rsidRPr="004C5824" w:rsidRDefault="00ED45B4" w:rsidP="006D1E24">
      <w:pPr>
        <w:pStyle w:val="Standard"/>
        <w:widowControl/>
        <w:numPr>
          <w:ilvl w:val="0"/>
          <w:numId w:val="67"/>
        </w:numPr>
        <w:suppressAutoHyphens/>
        <w:adjustRightInd/>
        <w:spacing w:after="60"/>
        <w:jc w:val="both"/>
        <w:textAlignment w:val="baseline"/>
        <w:rPr>
          <w:rFonts w:ascii="Calibri" w:hAnsi="Calibri"/>
          <w:sz w:val="20"/>
          <w:szCs w:val="20"/>
        </w:rPr>
      </w:pPr>
      <w:r w:rsidRPr="004C5824">
        <w:rPr>
          <w:rFonts w:ascii="Calibri" w:hAnsi="Calibri"/>
          <w:sz w:val="20"/>
          <w:szCs w:val="20"/>
        </w:rPr>
        <w:t>pola eksploatacji istniejące  w chwili przeniesienia, w tym wskazane w  ustawie o prawie autorskim i prawach pokrewnych,</w:t>
      </w:r>
    </w:p>
    <w:p w14:paraId="2927D002" w14:textId="77777777" w:rsidR="00ED45B4" w:rsidRPr="004C5824" w:rsidRDefault="00ED45B4" w:rsidP="006D1E24">
      <w:pPr>
        <w:pStyle w:val="Standard"/>
        <w:widowControl/>
        <w:numPr>
          <w:ilvl w:val="0"/>
          <w:numId w:val="67"/>
        </w:numPr>
        <w:suppressAutoHyphens/>
        <w:adjustRightInd/>
        <w:spacing w:after="60"/>
        <w:jc w:val="both"/>
        <w:textAlignment w:val="baseline"/>
        <w:rPr>
          <w:rFonts w:ascii="Calibri" w:hAnsi="Calibri"/>
          <w:sz w:val="20"/>
          <w:szCs w:val="20"/>
        </w:rPr>
      </w:pPr>
      <w:r w:rsidRPr="004C5824">
        <w:rPr>
          <w:rFonts w:ascii="Calibri" w:hAnsi="Calibri"/>
          <w:sz w:val="20"/>
          <w:szCs w:val="20"/>
        </w:rPr>
        <w:t>korzystanie w celu realizacji zadań Zamawiającego.</w:t>
      </w:r>
    </w:p>
    <w:p w14:paraId="7763A10F" w14:textId="77777777" w:rsidR="00ED45B4" w:rsidRPr="0032649D" w:rsidRDefault="00ED45B4" w:rsidP="0032649D">
      <w:pPr>
        <w:pStyle w:val="Standard"/>
        <w:widowControl/>
        <w:numPr>
          <w:ilvl w:val="1"/>
          <w:numId w:val="19"/>
        </w:numPr>
        <w:suppressAutoHyphens/>
        <w:adjustRightInd/>
        <w:spacing w:after="60"/>
        <w:jc w:val="both"/>
        <w:textAlignment w:val="baseline"/>
        <w:rPr>
          <w:rFonts w:ascii="Calibri" w:hAnsi="Calibri"/>
          <w:sz w:val="20"/>
          <w:szCs w:val="20"/>
        </w:rPr>
      </w:pPr>
      <w:r w:rsidRPr="004C5824">
        <w:rPr>
          <w:rFonts w:ascii="Calibri" w:hAnsi="Calibri"/>
          <w:sz w:val="20"/>
          <w:szCs w:val="20"/>
        </w:rPr>
        <w:t>Strony oświadczają, że przeniesienie autorskich praw majątkowych do utworu ma na celu zapewnienie Zamawiającemu prawa do nieograniczonego w czasie ko</w:t>
      </w:r>
      <w:r w:rsidR="0032649D">
        <w:rPr>
          <w:rFonts w:ascii="Calibri" w:hAnsi="Calibri"/>
          <w:sz w:val="20"/>
          <w:szCs w:val="20"/>
        </w:rPr>
        <w:t xml:space="preserve">rzystania  z utworu oraz ich </w:t>
      </w:r>
      <w:r w:rsidRPr="0032649D">
        <w:rPr>
          <w:rFonts w:ascii="Calibri" w:hAnsi="Calibri"/>
          <w:sz w:val="20"/>
          <w:szCs w:val="20"/>
        </w:rPr>
        <w:t>swobodnego udostępniania osobom trzecim a także możliwości zmiany utworu bez udziału    Wykonawcy. Wykonawca gwarantuje, że zakres autorskich praw majątkowych, które  zostaną przeniesione na zamawiającego zapewni realizację ww. celu.</w:t>
      </w:r>
    </w:p>
    <w:p w14:paraId="4426AF77" w14:textId="77777777" w:rsidR="00ED45B4" w:rsidRPr="003F2966" w:rsidRDefault="00ED45B4" w:rsidP="00ED45B4">
      <w:pPr>
        <w:pStyle w:val="Standard"/>
        <w:widowControl/>
        <w:numPr>
          <w:ilvl w:val="0"/>
          <w:numId w:val="19"/>
        </w:numPr>
        <w:suppressAutoHyphens/>
        <w:adjustRightInd/>
        <w:spacing w:after="60"/>
        <w:jc w:val="both"/>
        <w:textAlignment w:val="baseline"/>
        <w:rPr>
          <w:rFonts w:ascii="Calibri" w:hAnsi="Calibri"/>
          <w:b/>
          <w:sz w:val="20"/>
          <w:szCs w:val="20"/>
        </w:rPr>
      </w:pPr>
      <w:r w:rsidRPr="003F2966">
        <w:rPr>
          <w:rFonts w:ascii="Calibri" w:hAnsi="Calibri"/>
          <w:b/>
          <w:sz w:val="20"/>
          <w:szCs w:val="20"/>
        </w:rPr>
        <w:t>Realizacja robót budowlanych:</w:t>
      </w:r>
    </w:p>
    <w:p w14:paraId="1B263B2E" w14:textId="77777777" w:rsidR="00ED45B4" w:rsidRDefault="00ED45B4" w:rsidP="0032649D">
      <w:pPr>
        <w:pStyle w:val="Standard"/>
        <w:widowControl/>
        <w:numPr>
          <w:ilvl w:val="1"/>
          <w:numId w:val="19"/>
        </w:numPr>
        <w:suppressAutoHyphens/>
        <w:autoSpaceDE/>
        <w:adjustRightInd/>
        <w:spacing w:after="60"/>
        <w:jc w:val="both"/>
        <w:textAlignment w:val="baseline"/>
        <w:rPr>
          <w:rFonts w:ascii="Calibri" w:hAnsi="Calibri" w:cs="Calibri"/>
          <w:sz w:val="20"/>
          <w:szCs w:val="20"/>
        </w:rPr>
      </w:pPr>
      <w:r w:rsidRPr="00C83216">
        <w:rPr>
          <w:rFonts w:ascii="Calibri" w:hAnsi="Calibri" w:cs="Calibri"/>
          <w:sz w:val="20"/>
          <w:szCs w:val="20"/>
        </w:rPr>
        <w:t>Wykonanie robót budowlanych nastąpi zgod</w:t>
      </w:r>
      <w:r>
        <w:rPr>
          <w:rFonts w:ascii="Calibri" w:hAnsi="Calibri" w:cs="Calibri"/>
          <w:sz w:val="20"/>
          <w:szCs w:val="20"/>
        </w:rPr>
        <w:t>nie z zatwierdzoną dokumentacją projektową</w:t>
      </w:r>
      <w:r w:rsidRPr="00C83216">
        <w:rPr>
          <w:rFonts w:ascii="Calibri" w:hAnsi="Calibri" w:cs="Calibri"/>
          <w:sz w:val="20"/>
          <w:szCs w:val="20"/>
        </w:rPr>
        <w:t>, wytycznymi określonymi w Specyfikacji War</w:t>
      </w:r>
      <w:r>
        <w:rPr>
          <w:rFonts w:ascii="Calibri" w:hAnsi="Calibri" w:cs="Calibri"/>
          <w:sz w:val="20"/>
          <w:szCs w:val="20"/>
        </w:rPr>
        <w:t>unków Zamówienia,</w:t>
      </w:r>
      <w:r w:rsidRPr="00C83216">
        <w:rPr>
          <w:rFonts w:ascii="Calibri" w:hAnsi="Calibri" w:cs="Calibri"/>
          <w:sz w:val="20"/>
          <w:szCs w:val="20"/>
        </w:rPr>
        <w:t xml:space="preserve"> obowiązującymi normami, przepisami polskiego prawa w szczególności przepisami ustawy z dnia 7 lipca 1994 r. Prawo budowlane. (</w:t>
      </w:r>
      <w:proofErr w:type="spellStart"/>
      <w:r w:rsidRPr="00C83216">
        <w:rPr>
          <w:rFonts w:ascii="Calibri" w:hAnsi="Calibri" w:cs="Calibri"/>
          <w:sz w:val="20"/>
          <w:szCs w:val="20"/>
        </w:rPr>
        <w:t>t.j</w:t>
      </w:r>
      <w:proofErr w:type="spellEnd"/>
      <w:r w:rsidRPr="00C83216">
        <w:rPr>
          <w:rFonts w:ascii="Calibri" w:hAnsi="Calibri" w:cs="Calibri"/>
          <w:sz w:val="20"/>
          <w:szCs w:val="20"/>
        </w:rPr>
        <w:t xml:space="preserve">. Dz. U. z </w:t>
      </w:r>
      <w:r>
        <w:rPr>
          <w:rFonts w:ascii="Calibri" w:hAnsi="Calibri" w:cs="Calibri"/>
          <w:sz w:val="20"/>
          <w:szCs w:val="20"/>
        </w:rPr>
        <w:t xml:space="preserve">2021 r., poz. 2351 z </w:t>
      </w:r>
      <w:proofErr w:type="spellStart"/>
      <w:r>
        <w:rPr>
          <w:rFonts w:ascii="Calibri" w:hAnsi="Calibri" w:cs="Calibri"/>
          <w:sz w:val="20"/>
          <w:szCs w:val="20"/>
        </w:rPr>
        <w:t>późn</w:t>
      </w:r>
      <w:proofErr w:type="spellEnd"/>
      <w:r>
        <w:rPr>
          <w:rFonts w:ascii="Calibri" w:hAnsi="Calibri" w:cs="Calibri"/>
          <w:sz w:val="20"/>
          <w:szCs w:val="20"/>
        </w:rPr>
        <w:t>. zm.) oraz</w:t>
      </w:r>
      <w:r w:rsidRPr="00977B72">
        <w:rPr>
          <w:rFonts w:ascii="Calibri" w:hAnsi="Calibri" w:cs="Arial"/>
          <w:b/>
          <w:sz w:val="20"/>
          <w:szCs w:val="20"/>
        </w:rPr>
        <w:t xml:space="preserve"> </w:t>
      </w:r>
      <w:r w:rsidRPr="00C83216">
        <w:rPr>
          <w:rFonts w:ascii="Calibri" w:hAnsi="Calibri" w:cs="Calibri"/>
          <w:sz w:val="20"/>
          <w:szCs w:val="20"/>
        </w:rPr>
        <w:t>obowiązującymi normami i zasadami wiedzy technicznej, sztuką budowlaną, przepisami BHP,  oraz poleceniami inspektora nadzoru inwestorskiego lub nadzoru autorskiego.</w:t>
      </w:r>
    </w:p>
    <w:p w14:paraId="24B90A1C" w14:textId="77777777" w:rsidR="00ED45B4" w:rsidRPr="0032649D" w:rsidRDefault="00ED45B4" w:rsidP="0032649D">
      <w:pPr>
        <w:pStyle w:val="Standard"/>
        <w:widowControl/>
        <w:numPr>
          <w:ilvl w:val="1"/>
          <w:numId w:val="19"/>
        </w:numPr>
        <w:suppressAutoHyphens/>
        <w:autoSpaceDE/>
        <w:adjustRightInd/>
        <w:spacing w:after="60"/>
        <w:jc w:val="both"/>
        <w:textAlignment w:val="baseline"/>
        <w:rPr>
          <w:rFonts w:ascii="Calibri" w:hAnsi="Calibri" w:cs="Calibri"/>
          <w:sz w:val="20"/>
          <w:szCs w:val="20"/>
        </w:rPr>
      </w:pPr>
      <w:r w:rsidRPr="0032649D">
        <w:rPr>
          <w:rFonts w:ascii="Calibri" w:hAnsi="Calibri"/>
          <w:sz w:val="20"/>
          <w:szCs w:val="20"/>
        </w:rPr>
        <w:t>W ramach zadania Wykonawca winien:</w:t>
      </w:r>
    </w:p>
    <w:p w14:paraId="69C5A910" w14:textId="612C775F" w:rsidR="00ED45B4" w:rsidRPr="00775A91" w:rsidRDefault="00ED45B4" w:rsidP="006D1E24">
      <w:pPr>
        <w:pStyle w:val="Standard"/>
        <w:widowControl/>
        <w:numPr>
          <w:ilvl w:val="0"/>
          <w:numId w:val="63"/>
        </w:numPr>
        <w:suppressAutoHyphens/>
        <w:autoSpaceDE/>
        <w:adjustRightInd/>
        <w:spacing w:after="60"/>
        <w:jc w:val="both"/>
        <w:textAlignment w:val="baseline"/>
        <w:rPr>
          <w:rFonts w:ascii="Calibri" w:hAnsi="Calibri" w:cs="Calibri"/>
          <w:sz w:val="20"/>
          <w:szCs w:val="20"/>
        </w:rPr>
      </w:pPr>
      <w:r w:rsidRPr="00775A91">
        <w:rPr>
          <w:rFonts w:ascii="Calibri" w:hAnsi="Calibri"/>
          <w:sz w:val="20"/>
          <w:szCs w:val="20"/>
        </w:rPr>
        <w:t>opracować dokumentację powykonawczą</w:t>
      </w:r>
      <w:r w:rsidR="00C03351" w:rsidRPr="00775A91">
        <w:rPr>
          <w:rFonts w:ascii="Calibri" w:hAnsi="Calibri"/>
          <w:sz w:val="20"/>
          <w:szCs w:val="20"/>
        </w:rPr>
        <w:t>,</w:t>
      </w:r>
    </w:p>
    <w:p w14:paraId="5EF3C34C" w14:textId="77777777" w:rsidR="00ED45B4" w:rsidRPr="004436D6" w:rsidRDefault="00ED45B4" w:rsidP="006D1E24">
      <w:pPr>
        <w:pStyle w:val="Standard"/>
        <w:widowControl/>
        <w:numPr>
          <w:ilvl w:val="0"/>
          <w:numId w:val="63"/>
        </w:numPr>
        <w:suppressAutoHyphens/>
        <w:autoSpaceDE/>
        <w:adjustRightInd/>
        <w:spacing w:after="60"/>
        <w:jc w:val="both"/>
        <w:textAlignment w:val="baseline"/>
        <w:rPr>
          <w:rFonts w:ascii="Calibri" w:hAnsi="Calibri" w:cs="Calibri"/>
          <w:sz w:val="20"/>
          <w:szCs w:val="20"/>
        </w:rPr>
      </w:pPr>
      <w:r>
        <w:rPr>
          <w:rFonts w:ascii="Calibri" w:hAnsi="Calibri" w:cs="Arial"/>
          <w:bCs/>
          <w:sz w:val="20"/>
          <w:szCs w:val="20"/>
        </w:rPr>
        <w:t>dokonywać</w:t>
      </w:r>
      <w:r w:rsidRPr="004436D6">
        <w:rPr>
          <w:rFonts w:ascii="Calibri" w:hAnsi="Calibri" w:cs="Arial"/>
          <w:bCs/>
          <w:sz w:val="20"/>
          <w:szCs w:val="20"/>
        </w:rPr>
        <w:t xml:space="preserve"> bezpłatnych przeglądów zgodnie z warunkami udzielonej gwarancji jakości,</w:t>
      </w:r>
    </w:p>
    <w:p w14:paraId="48981772" w14:textId="77777777" w:rsidR="00ED45B4" w:rsidRPr="004436D6" w:rsidRDefault="00ED45B4" w:rsidP="006D1E24">
      <w:pPr>
        <w:pStyle w:val="Standard"/>
        <w:widowControl/>
        <w:numPr>
          <w:ilvl w:val="0"/>
          <w:numId w:val="63"/>
        </w:numPr>
        <w:suppressAutoHyphens/>
        <w:autoSpaceDE/>
        <w:adjustRightInd/>
        <w:spacing w:after="60"/>
        <w:jc w:val="both"/>
        <w:textAlignment w:val="baseline"/>
        <w:rPr>
          <w:rFonts w:ascii="Calibri" w:hAnsi="Calibri" w:cs="Calibri"/>
          <w:sz w:val="20"/>
          <w:szCs w:val="20"/>
        </w:rPr>
      </w:pPr>
      <w:r>
        <w:rPr>
          <w:rFonts w:ascii="Calibri" w:hAnsi="Calibri" w:cs="Calibri"/>
          <w:sz w:val="20"/>
          <w:szCs w:val="20"/>
        </w:rPr>
        <w:t>przeprowadzić wszystkie niezbędne odbiory</w:t>
      </w:r>
      <w:r w:rsidRPr="004436D6">
        <w:rPr>
          <w:rFonts w:ascii="Calibri" w:hAnsi="Calibri" w:cs="Calibri"/>
          <w:sz w:val="20"/>
          <w:szCs w:val="20"/>
        </w:rPr>
        <w:t>.</w:t>
      </w:r>
    </w:p>
    <w:p w14:paraId="0DC84C48" w14:textId="77777777" w:rsidR="00ED45B4" w:rsidRPr="003F2966" w:rsidRDefault="00ED45B4" w:rsidP="00ED45B4">
      <w:pPr>
        <w:pStyle w:val="Standard"/>
        <w:widowControl/>
        <w:numPr>
          <w:ilvl w:val="0"/>
          <w:numId w:val="19"/>
        </w:numPr>
        <w:tabs>
          <w:tab w:val="left" w:pos="360"/>
          <w:tab w:val="left" w:pos="540"/>
        </w:tabs>
        <w:suppressAutoHyphens/>
        <w:autoSpaceDE/>
        <w:adjustRightInd/>
        <w:spacing w:after="60"/>
        <w:jc w:val="both"/>
        <w:textAlignment w:val="baseline"/>
        <w:rPr>
          <w:rFonts w:ascii="Calibri" w:hAnsi="Calibri" w:cs="Calibri"/>
          <w:b/>
          <w:sz w:val="20"/>
          <w:szCs w:val="20"/>
        </w:rPr>
      </w:pPr>
      <w:r w:rsidRPr="003F2966">
        <w:rPr>
          <w:rFonts w:ascii="Calibri" w:hAnsi="Calibri"/>
          <w:b/>
          <w:sz w:val="20"/>
          <w:szCs w:val="20"/>
        </w:rPr>
        <w:t>Do  obowiązków Wykonawcy należy w szczególności:</w:t>
      </w:r>
    </w:p>
    <w:p w14:paraId="58230DCB"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FC16DC">
        <w:rPr>
          <w:rFonts w:ascii="Calibri" w:hAnsi="Calibri" w:cs="Arial"/>
          <w:sz w:val="20"/>
          <w:szCs w:val="20"/>
        </w:rPr>
        <w:t xml:space="preserve">uzyskać we własnym zakresie i na swój koszt  wymagane opinie i decyzje w zakresie wynikającym z przepisów oraz wszelkie dodatkowe opracowania niezbędne do uzyskania wymaganych opinii i uzgodnień, </w:t>
      </w:r>
    </w:p>
    <w:p w14:paraId="53D501F5"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wyjaśnić wątpliwości dotyczących projektu i zawartych w nim rozwiązań,</w:t>
      </w:r>
    </w:p>
    <w:p w14:paraId="2DB8EC59"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współpracować z Zamawiającym</w:t>
      </w:r>
      <w:r w:rsidRPr="0032649D">
        <w:rPr>
          <w:rFonts w:ascii="Calibri" w:hAnsi="Calibri" w:cs="Tahoma"/>
          <w:sz w:val="20"/>
          <w:szCs w:val="20"/>
        </w:rPr>
        <w:t xml:space="preserve"> </w:t>
      </w:r>
      <w:r w:rsidRPr="0032649D">
        <w:rPr>
          <w:rFonts w:ascii="Calibri" w:hAnsi="Calibri" w:cs="Arial"/>
          <w:sz w:val="20"/>
          <w:szCs w:val="20"/>
        </w:rPr>
        <w:t xml:space="preserve">na etapie realizacji prac  w oparciu o </w:t>
      </w:r>
      <w:r w:rsidR="00026AD5" w:rsidRPr="0032649D">
        <w:rPr>
          <w:rFonts w:ascii="Calibri" w:hAnsi="Calibri" w:cs="Arial"/>
          <w:sz w:val="20"/>
          <w:szCs w:val="20"/>
        </w:rPr>
        <w:t>oprac</w:t>
      </w:r>
      <w:r w:rsidRPr="0032649D">
        <w:rPr>
          <w:rFonts w:ascii="Calibri" w:hAnsi="Calibri" w:cs="Arial"/>
          <w:sz w:val="20"/>
          <w:szCs w:val="20"/>
        </w:rPr>
        <w:t>owaną przez Wykonawcę dokumentację projektowo-kosztorysową poprzez konsultacje, uzgadnianie wprowadzenia rozwiązań zamiennych w stosunku do przewidzianych w projekcie w formie pisemnej - w terminie do 5 dni od daty zgłoszenia problemu, udzielanie odpowiedzi na pytania dotyczące projektu w czasie do 3 dni od dnia zgłoszenia od zamawiającego pytania w formie e-mailowej lub pisemnej,</w:t>
      </w:r>
    </w:p>
    <w:p w14:paraId="2A4FCBBB"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wykonać roboty przygotowawcze, pomiarowe i rozbiórkowe, wraz z karczowaniem pni i wywiezieniem  dłużyc, pni, gałęzi, oraz karczowaniem krzaków,</w:t>
      </w:r>
    </w:p>
    <w:p w14:paraId="52477DA7"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przeprowadzić wymagane przepisami badania, próby, sprawdzenia i odbiory, w tym w przypadku takiej potrzeby pobranie próbek celem analizy petrograficznej co pozwoli podjąć decyzję o ew. odsoleniu elementów,</w:t>
      </w:r>
    </w:p>
    <w:p w14:paraId="1BAC5CC4"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 xml:space="preserve">uruchomić i przetestować zamontowane instalacje, urządzenia i oprogramowania, </w:t>
      </w:r>
    </w:p>
    <w:p w14:paraId="3E6F90A9"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dokonać zabezpieczenia obiektu na okres zimowy,</w:t>
      </w:r>
    </w:p>
    <w:p w14:paraId="590D8BD8"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 xml:space="preserve">przygotować i przekazać dokumentację powykonawczą, zestawienie (wykaz) wbudowanych urządzeń, wyposażenia wraz z ich identyfikacją  techniczną, ilościową i wartościową (w tym na życzenie Zamawiającego w wersji elektronicznej zgodnie z jego zaleceniami),  karty gwarancyjne, instrukcję użytkowania (eksploatacji) i konserwacji wbudowanych urządzeń i sprzętu  w języku polskim, (w </w:t>
      </w:r>
      <w:r w:rsidRPr="0032649D">
        <w:rPr>
          <w:rFonts w:ascii="Calibri" w:hAnsi="Calibri" w:cs="Arial"/>
          <w:sz w:val="20"/>
          <w:szCs w:val="20"/>
        </w:rPr>
        <w:lastRenderedPageBreak/>
        <w:t xml:space="preserve">przypadku, kiedy gwarancja producenta na dane urządzenie/wyposażenie będzie dłuższa niż gwarancja określona w ofercie Wykonawcy, Wykonawca przekaże karty gwarancyjne Zamawiającemu), </w:t>
      </w:r>
    </w:p>
    <w:p w14:paraId="77BABF3F" w14:textId="477A976C"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przeszkolić pracowników Zamawiającego w zakresie czynności eksploatacyjnych</w:t>
      </w:r>
      <w:r w:rsidR="00A630E9">
        <w:rPr>
          <w:rFonts w:ascii="Calibri" w:hAnsi="Calibri" w:cs="Arial"/>
          <w:sz w:val="20"/>
          <w:szCs w:val="20"/>
        </w:rPr>
        <w:t xml:space="preserve"> </w:t>
      </w:r>
      <w:r w:rsidRPr="0032649D">
        <w:rPr>
          <w:rFonts w:ascii="Calibri" w:hAnsi="Calibri" w:cs="Arial"/>
          <w:sz w:val="20"/>
          <w:szCs w:val="20"/>
        </w:rPr>
        <w:t>,</w:t>
      </w:r>
    </w:p>
    <w:p w14:paraId="5247D5A9"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uporządkować teren  objęty robotami, oraz gruntownie posprzątać obiekt po wykonanych pracach,</w:t>
      </w:r>
    </w:p>
    <w:p w14:paraId="28DCA550"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bCs/>
          <w:sz w:val="20"/>
          <w:szCs w:val="20"/>
        </w:rPr>
        <w:t>dokonać odbiorów branżowych robót  oraz odbioru końcowego przedmiotu umowy,</w:t>
      </w:r>
    </w:p>
    <w:p w14:paraId="33BEBDA3" w14:textId="6BC10A03"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bCs/>
          <w:sz w:val="20"/>
          <w:szCs w:val="20"/>
        </w:rPr>
        <w:t>przeprowadzać konserwacje, w okresie rękojmi i gwarancji (</w:t>
      </w:r>
      <w:r w:rsidRPr="0032649D">
        <w:rPr>
          <w:rFonts w:ascii="Calibri" w:hAnsi="Calibri" w:cs="Arial"/>
          <w:sz w:val="20"/>
          <w:szCs w:val="20"/>
        </w:rPr>
        <w:t>nieodpłatne przeglądy na zasadach zapewniających zamawiającemu maksymalne bezpieczeństwo podczas eksploatacji i usuwanie uszkodzeń wynikających z wad produkcyjnych lub zastosowania wadliwych materiałów),</w:t>
      </w:r>
    </w:p>
    <w:p w14:paraId="377DEC4F"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bCs/>
          <w:sz w:val="20"/>
          <w:szCs w:val="20"/>
        </w:rPr>
        <w:t>uzyskać prawomocne pozwolenie na użytkowanie  obiektu lub zawiadomienie o zakończeniu robót,  oraz powiadomić właściwe instytucje o zakończeniu robót,</w:t>
      </w:r>
    </w:p>
    <w:p w14:paraId="74DF6139" w14:textId="18EB5B90"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 xml:space="preserve">Na życzenie Zamawiającego Wykonawca jest zobowiązany do bieżącej dokumentacji przebiegu budowy w formie fotograficznej i przekazywania jej </w:t>
      </w:r>
      <w:r w:rsidR="00A630E9">
        <w:rPr>
          <w:rFonts w:ascii="Calibri" w:hAnsi="Calibri" w:cs="Arial"/>
          <w:sz w:val="20"/>
          <w:szCs w:val="20"/>
        </w:rPr>
        <w:t>Z</w:t>
      </w:r>
      <w:r w:rsidRPr="0032649D">
        <w:rPr>
          <w:rFonts w:ascii="Calibri" w:hAnsi="Calibri" w:cs="Arial"/>
          <w:sz w:val="20"/>
          <w:szCs w:val="20"/>
        </w:rPr>
        <w:t>amawiającemu w formie elektronicznej podczas odbiorów częściowych,</w:t>
      </w:r>
    </w:p>
    <w:p w14:paraId="2DD031D0" w14:textId="58BAA82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Tahoma"/>
          <w:bCs/>
          <w:sz w:val="20"/>
          <w:szCs w:val="20"/>
        </w:rPr>
        <w:t>inne prace zgodnie z wymaganiami SWZ</w:t>
      </w:r>
      <w:r w:rsidR="004B1E1D">
        <w:rPr>
          <w:rFonts w:ascii="Calibri" w:hAnsi="Calibri" w:cs="Tahoma"/>
          <w:bCs/>
          <w:sz w:val="20"/>
          <w:szCs w:val="20"/>
        </w:rPr>
        <w:t xml:space="preserve">, Dokumentacji projektowej i </w:t>
      </w:r>
      <w:r w:rsidR="00A630E9">
        <w:rPr>
          <w:rFonts w:ascii="Calibri" w:hAnsi="Calibri" w:cs="Tahoma"/>
          <w:bCs/>
          <w:sz w:val="20"/>
          <w:szCs w:val="20"/>
        </w:rPr>
        <w:t>PFU</w:t>
      </w:r>
      <w:r w:rsidRPr="0032649D">
        <w:rPr>
          <w:rFonts w:ascii="Calibri" w:hAnsi="Calibri" w:cs="Tahoma"/>
          <w:bCs/>
          <w:sz w:val="20"/>
          <w:szCs w:val="20"/>
        </w:rPr>
        <w:t>.</w:t>
      </w:r>
    </w:p>
    <w:p w14:paraId="2713BB8D" w14:textId="77777777" w:rsidR="00ED45B4" w:rsidRPr="003F2966" w:rsidRDefault="00ED45B4" w:rsidP="00ED45B4">
      <w:pPr>
        <w:pStyle w:val="Standard"/>
        <w:widowControl/>
        <w:suppressAutoHyphens/>
        <w:adjustRightInd/>
        <w:spacing w:after="60"/>
        <w:jc w:val="both"/>
        <w:textAlignment w:val="baseline"/>
        <w:rPr>
          <w:rFonts w:ascii="Calibri" w:hAnsi="Calibri"/>
          <w:sz w:val="20"/>
          <w:szCs w:val="20"/>
        </w:rPr>
      </w:pPr>
    </w:p>
    <w:p w14:paraId="3B0ED289" w14:textId="77777777" w:rsidR="00ED45B4" w:rsidRPr="00C25FB5" w:rsidRDefault="00ED45B4" w:rsidP="00ED45B4">
      <w:pPr>
        <w:numPr>
          <w:ilvl w:val="0"/>
          <w:numId w:val="19"/>
        </w:numPr>
        <w:spacing w:after="0" w:line="240" w:lineRule="auto"/>
        <w:jc w:val="both"/>
        <w:rPr>
          <w:rFonts w:ascii="Calibri" w:hAnsi="Calibri" w:cs="Calibri"/>
          <w:b/>
          <w:sz w:val="20"/>
          <w:szCs w:val="20"/>
        </w:rPr>
      </w:pPr>
      <w:r w:rsidRPr="0057170C">
        <w:rPr>
          <w:rFonts w:ascii="Calibri" w:hAnsi="Calibri" w:cs="Calibri"/>
          <w:b/>
          <w:sz w:val="20"/>
          <w:szCs w:val="20"/>
        </w:rPr>
        <w:t>Warunki realizacji przedmiotu umowy:</w:t>
      </w:r>
    </w:p>
    <w:p w14:paraId="1DC909F5" w14:textId="77777777" w:rsidR="007A3A2B" w:rsidRDefault="00ED45B4" w:rsidP="007A3A2B">
      <w:pPr>
        <w:pStyle w:val="Tekstpodstawowy"/>
        <w:numPr>
          <w:ilvl w:val="1"/>
          <w:numId w:val="19"/>
        </w:numPr>
        <w:spacing w:after="0"/>
        <w:jc w:val="both"/>
        <w:rPr>
          <w:rFonts w:ascii="Calibri" w:hAnsi="Calibri" w:cs="Arial"/>
          <w:sz w:val="20"/>
          <w:szCs w:val="20"/>
        </w:rPr>
      </w:pPr>
      <w:r w:rsidRPr="00C25FB5">
        <w:rPr>
          <w:rFonts w:ascii="Calibri" w:hAnsi="Calibri" w:cs="Arial"/>
          <w:sz w:val="20"/>
          <w:szCs w:val="20"/>
        </w:rPr>
        <w:t>Przed przystąpieniem do robót ziemnych Wykonawca zlokalizuje istniejące uzbrojenie terenu i dokona sprawdzenia położenia i głębokości posadowienia przewodów infrastruktury technicznej. Prace ziemne w pobliżu urządzeń infrastruktury technicznej należy wykonywać ręcznie pod nadzorem pracowników wyznaczonych przez właścicieli sieci. Zabezpieczenie przez Wykonawcę na jego koszt infrastruktury technicznej winno być wykonane zgodnie z zaleceniami dysponentów sieci wynikającymi z warunków technicznych i uzgodnień dokumentacji projektowej. W przypadku uszkodzeń sieci lub urządzeń koszty naprawy lub ich  wymiany ponosi Wykonawca. Wykonawca ponosi odpowiedzialność za skutki ekonomiczne, cywilne i związane z bezpieczeństwem w przypadku uszkodzenia sieci i przyłączy infrastruktury technicznej.</w:t>
      </w:r>
    </w:p>
    <w:p w14:paraId="43E9EE3E" w14:textId="469002D2" w:rsidR="00ED45B4" w:rsidRPr="007A3A2B" w:rsidRDefault="00ED45B4" w:rsidP="007A3A2B">
      <w:pPr>
        <w:pStyle w:val="Tekstpodstawowy"/>
        <w:numPr>
          <w:ilvl w:val="1"/>
          <w:numId w:val="19"/>
        </w:numPr>
        <w:spacing w:after="0"/>
        <w:jc w:val="both"/>
        <w:rPr>
          <w:rFonts w:ascii="Calibri" w:hAnsi="Calibri" w:cs="Arial"/>
          <w:sz w:val="20"/>
          <w:szCs w:val="20"/>
        </w:rPr>
      </w:pPr>
      <w:r w:rsidRPr="007A3A2B">
        <w:rPr>
          <w:rFonts w:ascii="Calibri" w:hAnsi="Calibri" w:cs="Arial"/>
          <w:sz w:val="20"/>
          <w:szCs w:val="20"/>
        </w:rPr>
        <w:t>Wykonawca jest zobowiązany do bieżącej obsługi i geodezyjnej inwentaryzacji powykonawczej obiektu - Wykonawca po zakończeniu robót przekaże Zamawiającemu 5 kompletów powykonawczej inwentaryzacji geodezyjnej wraz z zestawieniem ilościowym wykonanych robót.</w:t>
      </w:r>
    </w:p>
    <w:p w14:paraId="0065ABE6" w14:textId="77777777" w:rsidR="00ED45B4"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jest zobowiązany do wywozu na bieżąco i utylizacji wszelkich materiałów pochodzących z rozbiórki i uporządkowanie terenu po robotach budowlanych w zakresie i na koszt Wykonawcy.</w:t>
      </w:r>
      <w:r w:rsidRPr="00B40711">
        <w:rPr>
          <w:rFonts w:ascii="Verdana" w:hAnsi="Verdana" w:cs="Arial"/>
          <w:sz w:val="18"/>
          <w:szCs w:val="18"/>
        </w:rPr>
        <w:t xml:space="preserve"> </w:t>
      </w:r>
      <w:r w:rsidRPr="00B40711">
        <w:rPr>
          <w:rFonts w:ascii="Calibri" w:hAnsi="Calibri" w:cs="Arial"/>
          <w:sz w:val="20"/>
          <w:szCs w:val="20"/>
        </w:rPr>
        <w:t>Wykonawca zobowiązany jest do bieżącego utrzymywania w czystości wyjazdów z terenu budowy.</w:t>
      </w:r>
    </w:p>
    <w:p w14:paraId="57805532"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 xml:space="preserve">Wykonawca jest zobowiązany do odtworzenia ewentualnych uszkodzeń powstałych w czasie prowadzenia robót. </w:t>
      </w:r>
    </w:p>
    <w:p w14:paraId="7151334F" w14:textId="77777777" w:rsidR="00ED45B4"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jest zobowiązany do wykonania nieodpłatnych przeglądów i usuwanie uszkodzeń wynikających z wad produkcyjnych lub zastosowania wadliwych materiałów.</w:t>
      </w:r>
    </w:p>
    <w:p w14:paraId="532A4540"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 xml:space="preserve">Wykonawca jest zobowiązany do wykonania przez uprawnione laboratoria </w:t>
      </w:r>
      <w:r w:rsidRPr="00B40711">
        <w:rPr>
          <w:rFonts w:ascii="Calibri" w:hAnsi="Calibri" w:cs="Arial"/>
          <w:i/>
          <w:iCs/>
          <w:sz w:val="20"/>
          <w:szCs w:val="20"/>
        </w:rPr>
        <w:t xml:space="preserve"> </w:t>
      </w:r>
      <w:r w:rsidRPr="00B40711">
        <w:rPr>
          <w:rFonts w:ascii="Calibri" w:hAnsi="Calibri" w:cs="Arial"/>
          <w:sz w:val="20"/>
          <w:szCs w:val="20"/>
        </w:rPr>
        <w:t>pomiarów i badań w czasie realizacji inwestycji, potwierdzających jakość wykonanych robót i wbudowanych materiałów,</w:t>
      </w:r>
    </w:p>
    <w:p w14:paraId="17AF834A"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zobowiązany jest w przypadku takiej konieczności do uzyskania wszelkich  zgód, decyzji, zezwoleń niezbędnych do prawidłowego wykonania robót oraz ponosi z tego tytułu wszelkie zobowiązania finansowe.</w:t>
      </w:r>
    </w:p>
    <w:p w14:paraId="434C7BF5" w14:textId="77777777" w:rsid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w trakcie realizacji zamówienia zobowiązany jest do prawidłowego  oznakowania i zabezpieczenia miejsca wykonywania robót, należytego zabezpieczenia obiektu przed skutkami prowadzenia prac, w szczególności do ich zabezpieczenia w sposób skuteczny przed wpływem warunków atmosferycznych, ewentualnymi uszkodzeniami, usuwanie skutków niewłaściwego zabezpieczenia obiektu w trakcie prowadzenia robót remontowych.</w:t>
      </w:r>
    </w:p>
    <w:p w14:paraId="683C4A2E" w14:textId="77777777" w:rsidR="00ED45B4"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sz w:val="20"/>
          <w:szCs w:val="20"/>
        </w:rPr>
        <w:t xml:space="preserve"> </w:t>
      </w:r>
      <w:r w:rsidRPr="00B40711">
        <w:rPr>
          <w:rFonts w:ascii="Calibri" w:hAnsi="Calibri" w:cs="Arial"/>
          <w:sz w:val="20"/>
          <w:szCs w:val="20"/>
        </w:rPr>
        <w:t>Wykonawca na własny koszt dokona odkrywki elementów  budzących wątpliwości w celu sprawdzenia jakości ich wykonania.</w:t>
      </w:r>
    </w:p>
    <w:p w14:paraId="6BF6C14B"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 xml:space="preserve">Wykonawca zobowiązany jest do świadczenia bieżącego serwisu i pomocy technicznej dla zainstalowanych urządzeń i wyposażenia. </w:t>
      </w:r>
    </w:p>
    <w:p w14:paraId="74623A60"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b/>
          <w:sz w:val="20"/>
          <w:szCs w:val="20"/>
        </w:rPr>
        <w:t xml:space="preserve">Wykonawca zobowiązany  jest każdorazowo do dostarczenia próbek materiałowych i przedstawienia tych materiałów do akceptacji inspektorowi nadzoru i Zamawiającemu – </w:t>
      </w:r>
      <w:r w:rsidRPr="00B40711">
        <w:rPr>
          <w:rFonts w:ascii="Calibri" w:hAnsi="Calibri" w:cs="Calibri"/>
          <w:b/>
          <w:sz w:val="20"/>
          <w:szCs w:val="20"/>
          <w:u w:val="single"/>
        </w:rPr>
        <w:t>wykonanie/zamówienie  materiału możliwe jest dopiero po uzyskaniu akceptacji.</w:t>
      </w:r>
    </w:p>
    <w:p w14:paraId="776676DF"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sz w:val="20"/>
          <w:szCs w:val="20"/>
        </w:rPr>
        <w:t>Wszelkie roszczenia /użytkowników drogi i właścicieli przyległych nieruchomości/ jakie wpłyną do Zamawiającego związane z wykonywaniem robót będą kierowane do Wykonawcy w celu ich wyjaśnienia lub załatwienia.</w:t>
      </w:r>
    </w:p>
    <w:p w14:paraId="30EB4EE9"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b/>
          <w:sz w:val="20"/>
          <w:szCs w:val="20"/>
        </w:rPr>
        <w:t>Wykonawca zobowiązuje się zapewnić stały nadzór (codzienny) kierownika budowy i kierowników robót branżowych w trakcie prowadzenia robót.</w:t>
      </w:r>
    </w:p>
    <w:p w14:paraId="4E3F0AE6" w14:textId="77777777" w:rsidR="00B40711"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sz w:val="20"/>
          <w:szCs w:val="20"/>
        </w:rPr>
        <w:lastRenderedPageBreak/>
        <w:t>Wykonawca zorganizuje zaplecze budowy, w tym  pomieszczenie do narad roboczych, oraz poniesie koszty związane ze zużyciem wody i energii elektrycznej na potrzeby realizacji zadania.</w:t>
      </w:r>
    </w:p>
    <w:p w14:paraId="6391F39E"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sz w:val="20"/>
          <w:szCs w:val="20"/>
        </w:rPr>
        <w:t xml:space="preserve"> Wykonawca na bieżąco będzie gromadził i przechowywał na budowie dokumentację powykonawczą,</w:t>
      </w:r>
    </w:p>
    <w:p w14:paraId="713BDAF9"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kern w:val="1"/>
          <w:sz w:val="20"/>
          <w:szCs w:val="20"/>
        </w:rPr>
        <w:t xml:space="preserve">Wykonawca jest zobowiązany </w:t>
      </w:r>
      <w:r w:rsidRPr="00B40711">
        <w:rPr>
          <w:rFonts w:ascii="Calibri" w:hAnsi="Calibri" w:cs="Calibri"/>
          <w:sz w:val="20"/>
          <w:szCs w:val="20"/>
        </w:rPr>
        <w:t xml:space="preserve">do zapewnienia prawidłowego oznakowania i zabezpieczenia miejsca wykonywania robót, w tym </w:t>
      </w:r>
      <w:r w:rsidRPr="00B40711">
        <w:rPr>
          <w:rFonts w:ascii="Calibri" w:hAnsi="Calibri" w:cs="Arial"/>
          <w:kern w:val="1"/>
          <w:sz w:val="20"/>
          <w:szCs w:val="20"/>
        </w:rPr>
        <w:t>oznakowania miejsc wykonywania robót tablicami informacyjnymi o dofinansowaniu, zgodnie z zaleceniami programu  Polski Ład: Program  inwestycji strategicznych. Tablice informacyjne należy umieścić w miejscu realizacji zadania najpóźniej w momencie rozpoczęcia robót budowlanych. Wykonawca jest zobowiązany do dbania o stan techniczny tablic przez okres prowadzenia robót,</w:t>
      </w:r>
      <w:r w:rsidRPr="00B40711">
        <w:rPr>
          <w:rFonts w:ascii="Calibri" w:hAnsi="Calibri" w:cs="Arial"/>
          <w:strike/>
          <w:kern w:val="1"/>
          <w:sz w:val="20"/>
          <w:szCs w:val="20"/>
        </w:rPr>
        <w:t xml:space="preserve"> </w:t>
      </w:r>
      <w:r w:rsidRPr="00B40711">
        <w:rPr>
          <w:rFonts w:ascii="Calibri" w:hAnsi="Calibri" w:cs="Arial"/>
          <w:kern w:val="1"/>
          <w:sz w:val="20"/>
          <w:szCs w:val="20"/>
        </w:rPr>
        <w:t>w tym do wymiany uszkodzonej tablicy.</w:t>
      </w:r>
    </w:p>
    <w:p w14:paraId="204C75D9" w14:textId="1EAFF078"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bCs/>
          <w:sz w:val="20"/>
          <w:szCs w:val="20"/>
        </w:rPr>
        <w:t xml:space="preserve">Wykonawca na wniosek Zamawiającego zobowiązany jest do raportowania postępu robót zgodnie </w:t>
      </w:r>
      <w:r w:rsidR="0036279B">
        <w:rPr>
          <w:rFonts w:ascii="Calibri" w:hAnsi="Calibri" w:cs="Calibri"/>
          <w:bCs/>
          <w:sz w:val="20"/>
          <w:szCs w:val="20"/>
        </w:rPr>
        <w:br/>
      </w:r>
      <w:r w:rsidRPr="00B40711">
        <w:rPr>
          <w:rFonts w:ascii="Calibri" w:hAnsi="Calibri" w:cs="Calibri"/>
          <w:bCs/>
          <w:sz w:val="20"/>
          <w:szCs w:val="20"/>
        </w:rPr>
        <w:t xml:space="preserve">z wymaganiami zamawiającego, w tym do przekazywania na bieżąco wszystkich informacji mających znaczenie dla realizacji przedmiotu umowy poprzez przekazywanie Zamawiającemu cyklicznych raportów miesięcznych na koniec każdego miesiąca. Raport winien zawierać m.in. aktualne informacje  w zakresie postępu robót i dotrzymania harmonogramu, występujących </w:t>
      </w:r>
      <w:proofErr w:type="spellStart"/>
      <w:r w:rsidRPr="00B40711">
        <w:rPr>
          <w:rFonts w:ascii="Calibri" w:hAnsi="Calibri" w:cs="Calibri"/>
          <w:bCs/>
          <w:sz w:val="20"/>
          <w:szCs w:val="20"/>
        </w:rPr>
        <w:t>ryzyk</w:t>
      </w:r>
      <w:proofErr w:type="spellEnd"/>
      <w:r w:rsidRPr="00B40711">
        <w:rPr>
          <w:rFonts w:ascii="Calibri" w:hAnsi="Calibri" w:cs="Calibri"/>
          <w:bCs/>
          <w:sz w:val="20"/>
          <w:szCs w:val="20"/>
        </w:rPr>
        <w:t xml:space="preserve"> oraz zaproponowanych </w:t>
      </w:r>
      <w:r w:rsidR="0036279B">
        <w:rPr>
          <w:rFonts w:ascii="Calibri" w:hAnsi="Calibri" w:cs="Calibri"/>
          <w:bCs/>
          <w:sz w:val="20"/>
          <w:szCs w:val="20"/>
        </w:rPr>
        <w:br/>
      </w:r>
      <w:r w:rsidRPr="00B40711">
        <w:rPr>
          <w:rFonts w:ascii="Calibri" w:hAnsi="Calibri" w:cs="Calibri"/>
          <w:bCs/>
          <w:sz w:val="20"/>
          <w:szCs w:val="20"/>
        </w:rPr>
        <w:t>i wprowadzonych działań zapobiegawczych i naprawczych, robót koniecznych do wykonania, przepływów finansowych przewidywanych w umowie w ujęciu za okres rozliczeniowy.</w:t>
      </w:r>
    </w:p>
    <w:p w14:paraId="3051D52F"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 ramach nadzoru autorskiego Wykonawca zobowiązuje się w szczególności do nieodpłatnego:</w:t>
      </w:r>
    </w:p>
    <w:p w14:paraId="4E6C2D43"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pełnienia nadzoru autorskiego w toku realizacji zadania, w tym opiniowanie zgodności rozwiązań technicznych, materiałowych i użytkowych z dokumentacją projektową i obowiązującymi przepisami,</w:t>
      </w:r>
    </w:p>
    <w:p w14:paraId="27113E3B"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udzielania wyjaśnień i odpowiedzi na pytania Zamawiającego i Wykonawcy prac dot. ich wykonania, na podstawie opracowanej przez projektanta dokumentacji projektowej w terminie do 3 dni roboczych  licząc od dnia otrzymania w formie e-mailowej lub pisemnej pytania od Zamawiającego,</w:t>
      </w:r>
    </w:p>
    <w:p w14:paraId="5B8D1D92"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opracowania rysunków uszczegóławiających oraz wyjaśnianie wątpliwości w toku realizacji prac aranżacyjnych  w przypadku zgłoszenia takiej potrzeby przez Wykonawcę prac  lub Inspektora Nadzoru w terminie do 5 dni roboczych licząc od dnia pisemnego zgłoszenia takiej potrzeby przez Zamawiającego,</w:t>
      </w:r>
    </w:p>
    <w:p w14:paraId="4FB45676"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bCs/>
          <w:sz w:val="20"/>
          <w:szCs w:val="20"/>
        </w:rPr>
        <w:t>uzgadniania z Zamawiającym możliwości wprowadzania rozwiązań zamiennych w stosunku do przewidzianych w dokumentacji projektowej, materiałów lub urządzeń „równoważnych” ,zgłaszanych przez Zamawiającego ( w tym kierownika budowy lub inspektora nadzoru) - projektant zobowiązuje się do wydania pisemnej opinii na temat parametrów materiałów lub urządzeń równoważnych – w terminie do 5 dni roboczych licząc od dnia pisemnego zgłoszenia takiej potrzeby,</w:t>
      </w:r>
    </w:p>
    <w:p w14:paraId="5465C056"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bCs/>
          <w:sz w:val="20"/>
          <w:szCs w:val="20"/>
        </w:rPr>
        <w:t xml:space="preserve">potwierdzania w dokumentacji projektowej wszelkich zmian wprowadzonych do dokumentacji projektowej w trakcie realizacji inwestycji, </w:t>
      </w:r>
    </w:p>
    <w:p w14:paraId="5E908A6B"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bCs/>
          <w:sz w:val="20"/>
          <w:szCs w:val="20"/>
        </w:rPr>
        <w:t>udziału na życzenie Zamawiającego w odbiorze końcowym inwestycji,</w:t>
      </w:r>
    </w:p>
    <w:p w14:paraId="6A1B0947" w14:textId="77777777" w:rsidR="00ED45B4" w:rsidRPr="00F9469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inne nie wymienione obowiązki wynikające z obowiązujących przepisów.</w:t>
      </w:r>
    </w:p>
    <w:p w14:paraId="2A3FE3E7" w14:textId="77777777" w:rsidR="00ED45B4" w:rsidRDefault="00ED45B4" w:rsidP="00C72142">
      <w:pPr>
        <w:numPr>
          <w:ilvl w:val="0"/>
          <w:numId w:val="19"/>
        </w:numPr>
        <w:spacing w:after="0" w:line="240" w:lineRule="auto"/>
        <w:jc w:val="both"/>
        <w:rPr>
          <w:rFonts w:ascii="Calibri" w:hAnsi="Calibri" w:cs="Calibri"/>
          <w:bCs/>
          <w:sz w:val="20"/>
          <w:szCs w:val="20"/>
        </w:rPr>
      </w:pPr>
      <w:r w:rsidRPr="00BA4736">
        <w:rPr>
          <w:rFonts w:ascii="Calibri" w:hAnsi="Calibri" w:cs="Calibri"/>
          <w:b/>
          <w:bCs/>
          <w:sz w:val="20"/>
          <w:szCs w:val="20"/>
        </w:rPr>
        <w:t>Wykonawca opracuje</w:t>
      </w:r>
      <w:r w:rsidRPr="00BA4736">
        <w:rPr>
          <w:rFonts w:ascii="Calibri" w:hAnsi="Calibri" w:cs="Calibri"/>
          <w:b/>
          <w:bCs/>
          <w:color w:val="FF0000"/>
          <w:sz w:val="20"/>
          <w:szCs w:val="20"/>
        </w:rPr>
        <w:t xml:space="preserve"> </w:t>
      </w:r>
      <w:r w:rsidRPr="00BA4736">
        <w:rPr>
          <w:rFonts w:ascii="Calibri" w:hAnsi="Calibri" w:cs="Calibri"/>
          <w:b/>
          <w:bCs/>
          <w:sz w:val="20"/>
          <w:szCs w:val="20"/>
        </w:rPr>
        <w:t>kosztorysy ofertowe oraz</w:t>
      </w:r>
      <w:r w:rsidRPr="00BA4736">
        <w:rPr>
          <w:rFonts w:ascii="Calibri" w:hAnsi="Calibri" w:cs="Calibri"/>
          <w:b/>
          <w:bCs/>
          <w:color w:val="FF0000"/>
          <w:sz w:val="20"/>
          <w:szCs w:val="20"/>
        </w:rPr>
        <w:t xml:space="preserve"> </w:t>
      </w:r>
      <w:r w:rsidRPr="00BA4736">
        <w:rPr>
          <w:rFonts w:ascii="Calibri" w:hAnsi="Calibri" w:cs="Calibri"/>
          <w:b/>
          <w:bCs/>
          <w:sz w:val="20"/>
          <w:szCs w:val="20"/>
        </w:rPr>
        <w:t>harmonogram rzeczowo-finansowy</w:t>
      </w:r>
      <w:r w:rsidRPr="0083153E">
        <w:rPr>
          <w:rFonts w:ascii="Calibri" w:hAnsi="Calibri" w:cs="Calibri"/>
          <w:bCs/>
          <w:sz w:val="20"/>
          <w:szCs w:val="20"/>
        </w:rPr>
        <w:t xml:space="preserve"> realizacji </w:t>
      </w:r>
      <w:r w:rsidRPr="0083153E">
        <w:rPr>
          <w:rFonts w:ascii="Calibri" w:hAnsi="Calibri" w:cs="Calibri"/>
          <w:bCs/>
          <w:sz w:val="20"/>
          <w:szCs w:val="20"/>
        </w:rPr>
        <w:br/>
        <w:t xml:space="preserve">inwestycji  </w:t>
      </w:r>
      <w:r>
        <w:rPr>
          <w:rFonts w:ascii="Calibri" w:hAnsi="Calibri" w:cs="Tahoma"/>
          <w:bCs/>
          <w:sz w:val="20"/>
          <w:szCs w:val="20"/>
        </w:rPr>
        <w:t xml:space="preserve"> z podziałem </w:t>
      </w:r>
      <w:r w:rsidRPr="0083153E">
        <w:rPr>
          <w:rFonts w:ascii="Calibri" w:hAnsi="Calibri" w:cs="Tahoma"/>
          <w:bCs/>
          <w:sz w:val="20"/>
          <w:szCs w:val="20"/>
        </w:rPr>
        <w:t>obiektu na etapy wg wytycznych  programu Rządowy Fundusz  Polski Ład: Program Inwestycji Strategicznych i przedłoży je zamawiającemu do zatwierdzenia.</w:t>
      </w:r>
    </w:p>
    <w:p w14:paraId="7016D91A" w14:textId="77777777" w:rsidR="00C72142" w:rsidRPr="00C72142" w:rsidRDefault="00C72142" w:rsidP="00C72142">
      <w:pPr>
        <w:spacing w:after="0" w:line="240" w:lineRule="auto"/>
        <w:ind w:left="360"/>
        <w:jc w:val="both"/>
        <w:rPr>
          <w:rFonts w:ascii="Calibri" w:hAnsi="Calibri" w:cs="Calibri"/>
          <w:bCs/>
          <w:sz w:val="20"/>
          <w:szCs w:val="20"/>
        </w:rPr>
      </w:pPr>
    </w:p>
    <w:p w14:paraId="37939F86" w14:textId="77777777" w:rsidR="00ED45B4" w:rsidRPr="00BA4736" w:rsidRDefault="00ED45B4" w:rsidP="00ED45B4">
      <w:pPr>
        <w:pStyle w:val="Tekstpodstawowy"/>
        <w:numPr>
          <w:ilvl w:val="0"/>
          <w:numId w:val="19"/>
        </w:numPr>
        <w:jc w:val="both"/>
        <w:rPr>
          <w:rFonts w:ascii="Calibri" w:hAnsi="Calibri" w:cs="Calibri"/>
          <w:b/>
          <w:bCs/>
          <w:sz w:val="20"/>
          <w:szCs w:val="20"/>
        </w:rPr>
      </w:pPr>
      <w:r w:rsidRPr="00BA4736">
        <w:rPr>
          <w:rFonts w:ascii="Calibri" w:hAnsi="Calibri" w:cs="Tahoma"/>
          <w:b/>
          <w:bCs/>
          <w:sz w:val="20"/>
          <w:szCs w:val="20"/>
        </w:rPr>
        <w:t>Wykonawca zobowiązany jest do realizacji i rozliczenia zadania zgodnie z przyjętym harmonogramem oraz zaleceniami wynikającymi z Promesy udzielającej dofinansowania inwestycji z programu Rządowy Fundusz  Polski Ład: Program Inwestycji Strategicznych.</w:t>
      </w:r>
    </w:p>
    <w:p w14:paraId="355BB2DE" w14:textId="56E86CE2" w:rsidR="00ED45B4" w:rsidRPr="00D1078B" w:rsidRDefault="00ED45B4" w:rsidP="00ED45B4">
      <w:pPr>
        <w:pStyle w:val="Tekstpodstawowy"/>
        <w:numPr>
          <w:ilvl w:val="0"/>
          <w:numId w:val="19"/>
        </w:numPr>
        <w:jc w:val="both"/>
        <w:rPr>
          <w:rFonts w:ascii="Calibri" w:hAnsi="Calibri" w:cs="Calibri"/>
          <w:bCs/>
          <w:sz w:val="20"/>
          <w:szCs w:val="20"/>
        </w:rPr>
      </w:pPr>
      <w:r w:rsidRPr="00A35B6F">
        <w:rPr>
          <w:rFonts w:ascii="Calibri" w:hAnsi="Calibri" w:cs="Calibri"/>
          <w:b/>
          <w:sz w:val="20"/>
          <w:szCs w:val="20"/>
        </w:rPr>
        <w:t>Wykonawca jest zobowiązany do zabezpieczenia terenu bud</w:t>
      </w:r>
      <w:r w:rsidR="0036279B">
        <w:rPr>
          <w:rFonts w:ascii="Calibri" w:hAnsi="Calibri" w:cs="Calibri"/>
          <w:b/>
          <w:sz w:val="20"/>
          <w:szCs w:val="20"/>
        </w:rPr>
        <w:t>owy</w:t>
      </w:r>
      <w:r w:rsidRPr="00A35B6F">
        <w:rPr>
          <w:rFonts w:ascii="Calibri" w:hAnsi="Calibri" w:cs="Calibri"/>
          <w:b/>
          <w:sz w:val="20"/>
          <w:szCs w:val="20"/>
        </w:rPr>
        <w:t xml:space="preserve"> w okresie realizacji umowy, aż do zakończenia i odbioru ostatecznego robót. Roboty będą prowadzone w czynnym terenie Wykonawca musi uwzględnić wynikające stąd  ograniczenia i konieczność wykonania dodatkowych zabezpieczeń w celu bezpiecznego prowadzenia robót oraz użytkowania terenów sąsiadujących. </w:t>
      </w:r>
      <w:r w:rsidRPr="00D1078B">
        <w:rPr>
          <w:rFonts w:ascii="Calibri" w:hAnsi="Calibri" w:cs="Calibri"/>
          <w:sz w:val="20"/>
          <w:szCs w:val="20"/>
        </w:rPr>
        <w:t xml:space="preserve">Wykonawca będzie odpowiadać za wszelkie spowodowane przez jego działania uszkodzenia, w tym  instalacji na powierzchni ziemi i urządzeń podziemnych. </w:t>
      </w:r>
    </w:p>
    <w:p w14:paraId="19E9CAAA" w14:textId="0E207069" w:rsidR="00ED45B4" w:rsidRDefault="00ED45B4" w:rsidP="00ED45B4">
      <w:pPr>
        <w:numPr>
          <w:ilvl w:val="0"/>
          <w:numId w:val="19"/>
        </w:numPr>
        <w:spacing w:after="0" w:line="240" w:lineRule="auto"/>
        <w:jc w:val="both"/>
        <w:rPr>
          <w:rFonts w:ascii="Calibri" w:hAnsi="Calibri" w:cs="Arial"/>
          <w:sz w:val="20"/>
          <w:szCs w:val="20"/>
        </w:rPr>
      </w:pPr>
      <w:r w:rsidRPr="00BA4736">
        <w:rPr>
          <w:rFonts w:ascii="Calibri" w:hAnsi="Calibri" w:cs="Arial"/>
          <w:b/>
          <w:iCs/>
          <w:sz w:val="20"/>
          <w:szCs w:val="20"/>
        </w:rPr>
        <w:t xml:space="preserve">Wykonawca jest zobowiązany  do prowadzenie robót w sposób nie kolidujący z funkcjonowaniem terenów sąsiadujących z inwestycją, </w:t>
      </w:r>
      <w:r w:rsidRPr="00D1078B">
        <w:rPr>
          <w:rFonts w:ascii="Calibri" w:hAnsi="Calibri" w:cs="Arial"/>
          <w:iCs/>
          <w:sz w:val="20"/>
          <w:szCs w:val="20"/>
        </w:rPr>
        <w:t xml:space="preserve">w tym </w:t>
      </w:r>
      <w:r w:rsidRPr="00D1078B">
        <w:rPr>
          <w:rFonts w:ascii="Calibri" w:hAnsi="Calibri" w:cs="Arial"/>
          <w:sz w:val="20"/>
          <w:szCs w:val="20"/>
        </w:rPr>
        <w:t xml:space="preserve">zapewnienie swobodnego dostępu interesantom do </w:t>
      </w:r>
      <w:r w:rsidR="0036279B">
        <w:rPr>
          <w:rFonts w:ascii="Calibri" w:hAnsi="Calibri" w:cs="Arial"/>
          <w:sz w:val="20"/>
          <w:szCs w:val="20"/>
        </w:rPr>
        <w:t>obiektu</w:t>
      </w:r>
      <w:r w:rsidRPr="00D1078B">
        <w:rPr>
          <w:rFonts w:ascii="Calibri" w:hAnsi="Calibri" w:cs="Arial"/>
          <w:sz w:val="20"/>
          <w:szCs w:val="20"/>
        </w:rPr>
        <w:t xml:space="preserve">, w tym wygrodzenia </w:t>
      </w:r>
      <w:r>
        <w:rPr>
          <w:rFonts w:ascii="Calibri" w:hAnsi="Calibri" w:cs="Arial"/>
          <w:sz w:val="20"/>
          <w:szCs w:val="20"/>
        </w:rPr>
        <w:t>i oznaczenia bezpiecznych dojść.</w:t>
      </w:r>
    </w:p>
    <w:p w14:paraId="39109155" w14:textId="77777777" w:rsidR="00ED45B4" w:rsidRPr="00D1078B" w:rsidRDefault="00ED45B4" w:rsidP="00ED45B4">
      <w:pPr>
        <w:ind w:left="360"/>
        <w:jc w:val="both"/>
        <w:rPr>
          <w:rFonts w:ascii="Calibri" w:hAnsi="Calibri" w:cs="Arial"/>
          <w:sz w:val="20"/>
          <w:szCs w:val="20"/>
        </w:rPr>
      </w:pPr>
    </w:p>
    <w:p w14:paraId="1E33AD74" w14:textId="25212424" w:rsidR="00ED45B4" w:rsidRPr="008F1A45" w:rsidRDefault="00ED45B4" w:rsidP="008F1A45">
      <w:pPr>
        <w:pStyle w:val="Tekstpodstawowy"/>
        <w:numPr>
          <w:ilvl w:val="0"/>
          <w:numId w:val="19"/>
        </w:numPr>
        <w:spacing w:after="0"/>
        <w:jc w:val="both"/>
        <w:rPr>
          <w:rFonts w:ascii="Calibri" w:hAnsi="Calibri" w:cs="Calibri"/>
          <w:b/>
          <w:bCs/>
          <w:sz w:val="20"/>
          <w:szCs w:val="20"/>
        </w:rPr>
      </w:pPr>
      <w:r w:rsidRPr="00BA4736">
        <w:rPr>
          <w:rFonts w:ascii="Calibri" w:hAnsi="Calibri" w:cs="Arial"/>
          <w:b/>
          <w:sz w:val="20"/>
          <w:szCs w:val="20"/>
        </w:rPr>
        <w:t xml:space="preserve">Wykonawca zobowiązany jest do przyjęcia organizacji robót w uzgodnieniu z właścicielem obiektu </w:t>
      </w:r>
      <w:r w:rsidRPr="00D1078B">
        <w:rPr>
          <w:rFonts w:ascii="Calibri" w:hAnsi="Calibri" w:cs="Arial"/>
          <w:sz w:val="20"/>
          <w:szCs w:val="20"/>
        </w:rPr>
        <w:t xml:space="preserve">(przy organizacji robót należy uwzględnić fakt, iż prace będą prowadzone w czynnym </w:t>
      </w:r>
      <w:r w:rsidR="0097006A">
        <w:rPr>
          <w:rFonts w:ascii="Calibri" w:hAnsi="Calibri" w:cs="Arial"/>
          <w:sz w:val="20"/>
          <w:szCs w:val="20"/>
        </w:rPr>
        <w:t xml:space="preserve">obiekcie </w:t>
      </w:r>
      <w:r w:rsidRPr="00D1078B">
        <w:rPr>
          <w:rFonts w:ascii="Calibri" w:hAnsi="Calibri" w:cs="Arial"/>
          <w:sz w:val="20"/>
          <w:szCs w:val="20"/>
        </w:rPr>
        <w:t xml:space="preserve">- </w:t>
      </w:r>
      <w:r w:rsidRPr="00D1078B">
        <w:rPr>
          <w:rFonts w:ascii="Calibri" w:hAnsi="Calibri" w:cs="Arial"/>
          <w:b/>
          <w:sz w:val="20"/>
          <w:szCs w:val="20"/>
        </w:rPr>
        <w:t xml:space="preserve">należy </w:t>
      </w:r>
      <w:r>
        <w:rPr>
          <w:rFonts w:ascii="Calibri" w:hAnsi="Calibri" w:cs="Calibri"/>
          <w:b/>
          <w:sz w:val="20"/>
          <w:szCs w:val="20"/>
        </w:rPr>
        <w:t xml:space="preserve">zapewnić </w:t>
      </w:r>
      <w:r>
        <w:rPr>
          <w:rFonts w:ascii="Calibri" w:hAnsi="Calibri" w:cs="Calibri"/>
          <w:b/>
          <w:sz w:val="20"/>
          <w:szCs w:val="20"/>
        </w:rPr>
        <w:lastRenderedPageBreak/>
        <w:t>komunikację</w:t>
      </w:r>
      <w:r w:rsidRPr="00A90F17">
        <w:rPr>
          <w:rFonts w:ascii="Calibri" w:hAnsi="Calibri" w:cs="Calibri"/>
          <w:b/>
          <w:sz w:val="20"/>
          <w:szCs w:val="20"/>
        </w:rPr>
        <w:t xml:space="preserve"> na terenie przyległym do budowy wraz z wykonaniem odpowiedni</w:t>
      </w:r>
      <w:r>
        <w:rPr>
          <w:rFonts w:ascii="Calibri" w:hAnsi="Calibri" w:cs="Calibri"/>
          <w:b/>
          <w:sz w:val="20"/>
          <w:szCs w:val="20"/>
        </w:rPr>
        <w:t>ch zabezpieczeń BHP, zapewnić</w:t>
      </w:r>
      <w:r w:rsidRPr="00A90F17">
        <w:rPr>
          <w:rFonts w:ascii="Calibri" w:hAnsi="Calibri" w:cs="Calibri"/>
          <w:b/>
          <w:sz w:val="20"/>
          <w:szCs w:val="20"/>
        </w:rPr>
        <w:t xml:space="preserve"> możliwości dojścia i drożności komunikacji</w:t>
      </w:r>
      <w:r w:rsidR="008F1A45">
        <w:rPr>
          <w:rFonts w:ascii="Calibri" w:hAnsi="Calibri" w:cs="Calibri"/>
          <w:b/>
          <w:sz w:val="20"/>
          <w:szCs w:val="20"/>
        </w:rPr>
        <w:t>.</w:t>
      </w:r>
    </w:p>
    <w:p w14:paraId="202F5F82" w14:textId="77777777" w:rsidR="008F1A45" w:rsidRPr="008F1A45" w:rsidRDefault="008F1A45" w:rsidP="008F1A45">
      <w:pPr>
        <w:pStyle w:val="Tekstpodstawowy"/>
        <w:spacing w:after="0"/>
        <w:jc w:val="both"/>
        <w:rPr>
          <w:rFonts w:ascii="Calibri" w:hAnsi="Calibri" w:cs="Calibri"/>
          <w:b/>
          <w:bCs/>
          <w:sz w:val="20"/>
          <w:szCs w:val="20"/>
        </w:rPr>
      </w:pPr>
    </w:p>
    <w:p w14:paraId="3F91F104" w14:textId="77777777" w:rsidR="00ED45B4" w:rsidRPr="0083153E" w:rsidRDefault="00ED45B4" w:rsidP="00ED45B4">
      <w:pPr>
        <w:pStyle w:val="Tekstpodstawowy"/>
        <w:numPr>
          <w:ilvl w:val="0"/>
          <w:numId w:val="19"/>
        </w:numPr>
        <w:jc w:val="both"/>
        <w:rPr>
          <w:rFonts w:ascii="Calibri" w:hAnsi="Calibri" w:cs="Calibri"/>
          <w:bCs/>
          <w:sz w:val="20"/>
          <w:szCs w:val="20"/>
        </w:rPr>
      </w:pPr>
      <w:r w:rsidRPr="00BA4736">
        <w:rPr>
          <w:rFonts w:ascii="Calibri" w:hAnsi="Calibri" w:cs="Calibri"/>
          <w:b/>
          <w:sz w:val="20"/>
          <w:szCs w:val="20"/>
        </w:rPr>
        <w:t>Wykonawca ponosi pełną odpowiedzialność za bezpieczeństwo</w:t>
      </w:r>
      <w:r>
        <w:rPr>
          <w:rFonts w:ascii="Calibri" w:hAnsi="Calibri" w:cs="Calibri"/>
          <w:sz w:val="20"/>
          <w:szCs w:val="20"/>
        </w:rPr>
        <w:t>, utrzymanie terenu objętego robotami</w:t>
      </w:r>
      <w:r w:rsidRPr="0083153E">
        <w:rPr>
          <w:rFonts w:ascii="Calibri" w:hAnsi="Calibri" w:cs="Calibri"/>
          <w:sz w:val="20"/>
          <w:szCs w:val="20"/>
        </w:rPr>
        <w:t xml:space="preserve"> i ewentualne szkody wyrządzone osobom trzecim powstałe w związku z realizacją przedmiotu zamówienia oraz wszelkie zniszczenia w tym zniszczenia jakiejkolwiek infrastruktury w trakcie prowadzenia robót. Jeżeli nastąpią jakiegokolwiek uszkodzenia, w tym infrastruktury podziemnej lub naziemnej Wykonawca będzie zobowiązany do jego naprawy na własny koszt.</w:t>
      </w:r>
    </w:p>
    <w:p w14:paraId="5CD7F0EE" w14:textId="77777777" w:rsidR="00ED45B4" w:rsidRPr="003308F1" w:rsidRDefault="00ED45B4" w:rsidP="00ED45B4">
      <w:pPr>
        <w:pStyle w:val="Tekstpodstawowy"/>
        <w:numPr>
          <w:ilvl w:val="0"/>
          <w:numId w:val="19"/>
        </w:numPr>
        <w:jc w:val="both"/>
        <w:rPr>
          <w:rFonts w:ascii="Calibri" w:hAnsi="Calibri" w:cs="Calibri"/>
          <w:b/>
          <w:bCs/>
          <w:sz w:val="20"/>
          <w:szCs w:val="20"/>
        </w:rPr>
      </w:pPr>
      <w:r w:rsidRPr="003308F1">
        <w:rPr>
          <w:rFonts w:ascii="Calibri" w:hAnsi="Calibri" w:cs="Calibri"/>
          <w:b/>
          <w:sz w:val="20"/>
          <w:szCs w:val="20"/>
        </w:rPr>
        <w:t>Wykonawca zobowiązany jest do bieżącego utrzymania w czystości wyjazdu z  terenu budowy na drogę.</w:t>
      </w:r>
    </w:p>
    <w:p w14:paraId="6342C96E" w14:textId="541CBD8C" w:rsidR="00ED45B4" w:rsidRPr="0083153E" w:rsidRDefault="00ED45B4" w:rsidP="00ED45B4">
      <w:pPr>
        <w:pStyle w:val="Tekstpodstawowy"/>
        <w:numPr>
          <w:ilvl w:val="0"/>
          <w:numId w:val="19"/>
        </w:numPr>
        <w:jc w:val="both"/>
        <w:rPr>
          <w:rFonts w:ascii="Calibri" w:hAnsi="Calibri" w:cs="Calibri"/>
          <w:bCs/>
          <w:sz w:val="20"/>
          <w:szCs w:val="20"/>
        </w:rPr>
      </w:pPr>
      <w:r w:rsidRPr="0083153E">
        <w:rPr>
          <w:rFonts w:ascii="Calibri" w:hAnsi="Calibri" w:cs="Calibri"/>
          <w:sz w:val="20"/>
          <w:szCs w:val="20"/>
        </w:rPr>
        <w:t>Zastrzega się możliwość kontroli przebiegu prac przez upoważnionych przedstawicieli. W przypadku gdy podczas kontroli wykonania robót lub odbioru końcowego zostanie stwierdzone wykonywanie prac niezgodnie z dokumentacją projektową</w:t>
      </w:r>
      <w:r w:rsidR="0036279B">
        <w:rPr>
          <w:rFonts w:ascii="Calibri" w:hAnsi="Calibri" w:cs="Calibri"/>
          <w:sz w:val="20"/>
          <w:szCs w:val="20"/>
        </w:rPr>
        <w:t xml:space="preserve"> </w:t>
      </w:r>
      <w:r w:rsidRPr="0083153E">
        <w:rPr>
          <w:rFonts w:ascii="Calibri" w:hAnsi="Calibri" w:cs="Calibri"/>
          <w:sz w:val="20"/>
          <w:szCs w:val="20"/>
        </w:rPr>
        <w:t>u lub występowanie wad wykonanych robót Wykonawca ma obowiązek doprowadzić do zgodnego ich wykonania zgodnie z projektem lub usunięcia wad we wskazanym terminie, ponosząc wszelkie koszty z tym związane.</w:t>
      </w:r>
    </w:p>
    <w:p w14:paraId="14365B2D" w14:textId="77777777" w:rsidR="00ED45B4" w:rsidRPr="0083153E" w:rsidRDefault="00ED45B4" w:rsidP="00ED45B4">
      <w:pPr>
        <w:pStyle w:val="Tekstpodstawowy"/>
        <w:numPr>
          <w:ilvl w:val="0"/>
          <w:numId w:val="19"/>
        </w:numPr>
        <w:jc w:val="both"/>
        <w:rPr>
          <w:rFonts w:ascii="Calibri" w:hAnsi="Calibri" w:cs="Calibri"/>
          <w:bCs/>
          <w:sz w:val="20"/>
          <w:szCs w:val="20"/>
        </w:rPr>
      </w:pPr>
      <w:r w:rsidRPr="0083153E">
        <w:rPr>
          <w:rFonts w:ascii="Calibri" w:hAnsi="Calibri" w:cs="Calibri"/>
          <w:sz w:val="20"/>
          <w:szCs w:val="20"/>
        </w:rPr>
        <w:t>Wykonawca ma obowiązek znać i stosować w czasie prowadzenia robót wszelkie przepisy dotyczące ochrony środowiska naturalnego.</w:t>
      </w:r>
    </w:p>
    <w:p w14:paraId="04549B80" w14:textId="442F261C" w:rsidR="00ED45B4" w:rsidRPr="00E12140" w:rsidRDefault="00ED45B4" w:rsidP="00ED45B4">
      <w:pPr>
        <w:pStyle w:val="Tekstpodstawowy"/>
        <w:numPr>
          <w:ilvl w:val="0"/>
          <w:numId w:val="19"/>
        </w:numPr>
        <w:spacing w:after="0"/>
        <w:jc w:val="both"/>
        <w:rPr>
          <w:rFonts w:ascii="Calibri" w:hAnsi="Calibri" w:cs="Calibri"/>
          <w:sz w:val="20"/>
          <w:szCs w:val="20"/>
        </w:rPr>
      </w:pPr>
      <w:r w:rsidRPr="003308F1">
        <w:rPr>
          <w:rFonts w:ascii="Calibri" w:hAnsi="Calibri" w:cs="Arial"/>
          <w:b/>
          <w:sz w:val="20"/>
          <w:szCs w:val="20"/>
        </w:rPr>
        <w:t>Wykonawca zobowiązany jest zapewnić stały nadzór kierownika budowy (codzienny</w:t>
      </w:r>
      <w:r w:rsidRPr="0083153E">
        <w:rPr>
          <w:rFonts w:ascii="Calibri" w:hAnsi="Calibri" w:cs="Arial"/>
          <w:sz w:val="20"/>
          <w:szCs w:val="20"/>
        </w:rPr>
        <w:t xml:space="preserve">), oraz kierowników robót </w:t>
      </w:r>
      <w:proofErr w:type="spellStart"/>
      <w:r w:rsidR="008F1A45">
        <w:rPr>
          <w:rFonts w:ascii="Calibri" w:hAnsi="Calibri" w:cs="Arial"/>
          <w:sz w:val="20"/>
          <w:szCs w:val="20"/>
        </w:rPr>
        <w:t>objetych</w:t>
      </w:r>
      <w:proofErr w:type="spellEnd"/>
      <w:r w:rsidRPr="0083153E">
        <w:rPr>
          <w:rFonts w:ascii="Calibri" w:hAnsi="Calibri" w:cs="Arial"/>
          <w:sz w:val="20"/>
          <w:szCs w:val="20"/>
        </w:rPr>
        <w:t xml:space="preserve"> dokumentacją projektową na terenie budowy - </w:t>
      </w:r>
      <w:r>
        <w:rPr>
          <w:rFonts w:ascii="Calibri" w:hAnsi="Calibri" w:cs="Arial"/>
          <w:sz w:val="20"/>
          <w:szCs w:val="20"/>
        </w:rPr>
        <w:t>w czasie wykonywania robót.</w:t>
      </w:r>
    </w:p>
    <w:p w14:paraId="3CDE4249" w14:textId="77777777" w:rsidR="00ED45B4" w:rsidRPr="0083153E" w:rsidRDefault="00ED45B4" w:rsidP="00ED45B4">
      <w:pPr>
        <w:pStyle w:val="Tekstpodstawowy"/>
        <w:spacing w:after="0"/>
        <w:ind w:left="360"/>
        <w:jc w:val="both"/>
        <w:rPr>
          <w:rFonts w:ascii="Calibri" w:hAnsi="Calibri" w:cs="Calibri"/>
          <w:sz w:val="20"/>
          <w:szCs w:val="20"/>
        </w:rPr>
      </w:pPr>
    </w:p>
    <w:p w14:paraId="35A1BA9E" w14:textId="77777777" w:rsidR="00ED45B4" w:rsidRDefault="00ED45B4" w:rsidP="00ED45B4">
      <w:pPr>
        <w:numPr>
          <w:ilvl w:val="0"/>
          <w:numId w:val="19"/>
        </w:numPr>
        <w:spacing w:after="0" w:line="240" w:lineRule="auto"/>
        <w:jc w:val="both"/>
        <w:rPr>
          <w:rFonts w:ascii="Calibri" w:hAnsi="Calibri" w:cs="Calibri"/>
          <w:bCs/>
          <w:sz w:val="20"/>
          <w:szCs w:val="20"/>
        </w:rPr>
      </w:pPr>
      <w:r w:rsidRPr="009300B8">
        <w:rPr>
          <w:rFonts w:ascii="Calibri" w:hAnsi="Calibri" w:cs="Calibri"/>
          <w:bCs/>
          <w:sz w:val="20"/>
          <w:szCs w:val="20"/>
        </w:rPr>
        <w:t>Wskazane obowiązki Wykonawcy zawarte w dokumentach postępowania nie wyczerpują całego zakresu zobowiązania wynikającego z umowy, a także nie mogą stanowić podstawy do odmowy wykonania przez Wykonawcę jakichkolwiek czynności nie wymienionych wprost w umowie, a potrzebnych do należytego wykonania przedmiotu umowy. W szczególności dotyczy to obowiązków wynikających wprost z przepisów prawa lub z poleceń wydanych przez Inspektora nadzoru.</w:t>
      </w:r>
    </w:p>
    <w:p w14:paraId="18811FE9" w14:textId="77777777" w:rsidR="0097006A" w:rsidRPr="0097006A" w:rsidRDefault="0097006A" w:rsidP="0097006A">
      <w:pPr>
        <w:spacing w:after="0" w:line="240" w:lineRule="auto"/>
        <w:jc w:val="both"/>
        <w:rPr>
          <w:rFonts w:ascii="Calibri" w:hAnsi="Calibri" w:cs="Calibri"/>
          <w:bCs/>
          <w:sz w:val="20"/>
          <w:szCs w:val="20"/>
        </w:rPr>
      </w:pPr>
    </w:p>
    <w:p w14:paraId="2CB1DF53" w14:textId="77777777" w:rsidR="00ED45B4" w:rsidRDefault="00ED45B4" w:rsidP="00ED45B4">
      <w:pPr>
        <w:numPr>
          <w:ilvl w:val="0"/>
          <w:numId w:val="19"/>
        </w:numPr>
        <w:spacing w:after="0" w:line="240" w:lineRule="auto"/>
        <w:jc w:val="both"/>
        <w:rPr>
          <w:rFonts w:ascii="Calibri" w:hAnsi="Calibri" w:cs="Calibri"/>
          <w:bCs/>
          <w:sz w:val="20"/>
          <w:szCs w:val="20"/>
        </w:rPr>
      </w:pPr>
      <w:r w:rsidRPr="009300B8">
        <w:rPr>
          <w:rFonts w:ascii="Calibri" w:hAnsi="Calibri" w:cs="Calibri"/>
          <w:bCs/>
          <w:sz w:val="20"/>
          <w:szCs w:val="20"/>
        </w:rPr>
        <w:t>Do momentu końcowego odbioru robót protokołem bezusterkowego odbioru końcowego robót ryzyko utraty lub pogorszenia się stanu robót ponosi Wykonawca.</w:t>
      </w:r>
    </w:p>
    <w:p w14:paraId="3ED1370A" w14:textId="77777777" w:rsidR="0097006A" w:rsidRPr="0097006A" w:rsidRDefault="0097006A" w:rsidP="0097006A">
      <w:pPr>
        <w:spacing w:after="0" w:line="240" w:lineRule="auto"/>
        <w:jc w:val="both"/>
        <w:rPr>
          <w:rFonts w:ascii="Calibri" w:hAnsi="Calibri" w:cs="Calibri"/>
          <w:bCs/>
          <w:sz w:val="20"/>
          <w:szCs w:val="20"/>
        </w:rPr>
      </w:pPr>
    </w:p>
    <w:p w14:paraId="7B3943D6" w14:textId="77777777" w:rsidR="00ED45B4" w:rsidRPr="00622B24" w:rsidRDefault="00ED45B4" w:rsidP="00ED45B4">
      <w:pPr>
        <w:pStyle w:val="Tekstpodstawowy"/>
        <w:numPr>
          <w:ilvl w:val="0"/>
          <w:numId w:val="19"/>
        </w:numPr>
        <w:jc w:val="both"/>
        <w:rPr>
          <w:rFonts w:ascii="Calibri" w:hAnsi="Calibri" w:cs="Calibri"/>
          <w:bCs/>
          <w:sz w:val="20"/>
          <w:szCs w:val="20"/>
        </w:rPr>
      </w:pPr>
      <w:r w:rsidRPr="003308F1">
        <w:rPr>
          <w:rFonts w:ascii="Calibri" w:hAnsi="Calibri" w:cs="Calibri"/>
          <w:b/>
          <w:sz w:val="20"/>
          <w:szCs w:val="20"/>
        </w:rPr>
        <w:t>Wykonawca odpowiada za ochronę instalacji i urządzeń zlokalizowanych na powierzchni terenu i pod jej poziomem.</w:t>
      </w:r>
      <w:r w:rsidRPr="00622B24">
        <w:rPr>
          <w:rFonts w:ascii="Calibri" w:hAnsi="Calibri" w:cs="Calibri"/>
          <w:sz w:val="20"/>
          <w:szCs w:val="20"/>
        </w:rPr>
        <w:t xml:space="preserve"> Wykonawca zapewni właściwe oznaczenie i zabezpieczenie przed uszkodzeniem tych instalacji i urządzeń w czasie trwania budowy. O fakcie przypadkowego uszkodzenia tych instalacji i urządzeń Wykonawca bezzwłocznie powiadomi Inspektora nadzoru i zainteresowanych użytkowników oraz będzie z nimi współpracował. Wykonawca będzie odpowiadać za wszelkie spowodowane przez jego działania uszkodzenia instalacji na powierzchni ziemi i urządzeń podziemnych. </w:t>
      </w:r>
    </w:p>
    <w:p w14:paraId="5EEC5456" w14:textId="77777777" w:rsidR="00ED45B4" w:rsidRPr="00D1078B" w:rsidRDefault="00ED45B4" w:rsidP="00ED45B4">
      <w:pPr>
        <w:pStyle w:val="Tekstpodstawowy"/>
        <w:numPr>
          <w:ilvl w:val="0"/>
          <w:numId w:val="19"/>
        </w:numPr>
        <w:jc w:val="both"/>
        <w:rPr>
          <w:rFonts w:ascii="Calibri" w:hAnsi="Calibri" w:cs="Calibri"/>
          <w:bCs/>
          <w:sz w:val="20"/>
          <w:szCs w:val="20"/>
        </w:rPr>
      </w:pPr>
      <w:r w:rsidRPr="00D1078B">
        <w:rPr>
          <w:rFonts w:ascii="Calibri" w:hAnsi="Calibri" w:cs="Calibri"/>
          <w:sz w:val="20"/>
          <w:szCs w:val="20"/>
        </w:rPr>
        <w:t xml:space="preserve">W przypadku kolizji inwestycji z istniejącymi urządzeniami i obiektami infrastruktury technicznej nie związanej z zakresem przedmiotu zamówienia Wykonawca na swój koszt dokona przełożenia lub zabezpieczenia ww. urządzeń lub obiektów, po uprzednim uzgodnieniu tych działań z właścicielami przedmiotowych urządzeń. </w:t>
      </w:r>
    </w:p>
    <w:p w14:paraId="2B6C6127"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Podczas realizacji robót Wykonawca będzie przestrzegać przepisów dotyczących bezpieczeństwa i higieny pracy.</w:t>
      </w:r>
    </w:p>
    <w:p w14:paraId="77D7DCF2"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będzie odpowiedzialny za ochronę robót i za wszelkie materiały, urządzenia i sprzęt używane do robót od daty rozpoczęcia do daty odbioru ostatecznego.</w:t>
      </w:r>
    </w:p>
    <w:p w14:paraId="2F443091"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zobowiązany jest znać wszelkie obowiązujące przepisy wydane przez organy administracji państwowej i samorządowej, które są w jakikolwiek sposób związane  z robotami i będzie  w pełni odpowiedzialny za przestrzeganie tych praw, przepisów i wytycznych podczas prowadzenia robót.</w:t>
      </w:r>
    </w:p>
    <w:p w14:paraId="6607FFDE"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zobowiązany jest do używania jedynie takiego sprzętu, który nie spowoduje niekorzystnego wpływu na jakość wykonywanych robót</w:t>
      </w:r>
      <w:r>
        <w:rPr>
          <w:rFonts w:ascii="Calibri" w:hAnsi="Calibri" w:cs="Calibri"/>
          <w:sz w:val="20"/>
          <w:szCs w:val="20"/>
        </w:rPr>
        <w:t xml:space="preserve"> oraz stan techniczny sąsiadujących z inwestycją obiektów</w:t>
      </w:r>
      <w:r w:rsidRPr="00561ADF">
        <w:rPr>
          <w:rFonts w:ascii="Calibri" w:hAnsi="Calibri" w:cs="Calibri"/>
          <w:sz w:val="20"/>
          <w:szCs w:val="20"/>
        </w:rPr>
        <w:t>. Liczba i wydajność sprzętu musi gwarantować przeprowadzenie robót zgodnie z zasadami określonymi w dokumentacji projektowej, SST i wskazaniach inspektora nadzoru w terminie przewidzianym umową. Sprzęt będący  własnością wykonawcy lub wynajęty do wykonania robót ma być utrzymywany w dobrym stanie i gotowości do pracy.</w:t>
      </w:r>
    </w:p>
    <w:p w14:paraId="5BEFD5A4"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lastRenderedPageBreak/>
        <w:t>Wykonawca zobowiązany jest do stosowania jedynie takich środków transportu, które nie wpłyną niekorzystnie na jakość wykonywanych robót i właściwości przewożonych materiałów.</w:t>
      </w:r>
    </w:p>
    <w:p w14:paraId="1AE3E74C" w14:textId="77777777" w:rsidR="00C26713" w:rsidRPr="0097006A" w:rsidRDefault="00ED45B4" w:rsidP="0097006A">
      <w:pPr>
        <w:pStyle w:val="Akapitzlist"/>
        <w:numPr>
          <w:ilvl w:val="0"/>
          <w:numId w:val="19"/>
        </w:numPr>
        <w:spacing w:line="240" w:lineRule="auto"/>
        <w:jc w:val="both"/>
        <w:rPr>
          <w:rFonts w:cs="Calibri"/>
          <w:bCs/>
        </w:rPr>
      </w:pPr>
      <w:r w:rsidRPr="00A760A9">
        <w:rPr>
          <w:rFonts w:cs="Calibri"/>
          <w:bCs/>
        </w:rPr>
        <w:t>Uwzględniając specyfikę obiektu i warunki prowadzenia robót na Wykonawcy spoczywa obowiązek zabezpieczenia robót pod względem technicznym i bezpieczeństwa, monitorowanie budowy podczas przerw technologicznych, montażowych i przerw spowodowanych wystąpieniem niekorzystnych warunków atmosferycznych oraz ocena ryzyka dla zadania inwestycyjnego uwzględniająca zagrożenia jakie mogą wystąpić w okresie realizacji zadania w związku z prowadzonymi robotami, przyjętą technologią i sposobem wykonywania robót oraz uwzględniać ryzyko związane z wystąpieniem niekorzystnych warunków atmosferyczn</w:t>
      </w:r>
      <w:r w:rsidR="0097006A">
        <w:rPr>
          <w:rFonts w:cs="Calibri"/>
          <w:bCs/>
        </w:rPr>
        <w:t>ych w czasie realizacji zadania.</w:t>
      </w:r>
      <w:r w:rsidRPr="0097006A">
        <w:t xml:space="preserve"> </w:t>
      </w:r>
    </w:p>
    <w:p w14:paraId="342D059C"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3</w:t>
      </w:r>
    </w:p>
    <w:p w14:paraId="3E3CF19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Wymagania materiałowe</w:t>
      </w:r>
    </w:p>
    <w:p w14:paraId="430CDF0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Przedmiot umowy wykonany zostanie z materiałów i urządzeń dostarczonych przez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xml:space="preserve">. </w:t>
      </w:r>
    </w:p>
    <w:p w14:paraId="5FD42F8F" w14:textId="77777777"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4294967295" distB="4294967295" distL="114300" distR="114300" simplePos="0" relativeHeight="251662336" behindDoc="0" locked="0" layoutInCell="1" allowOverlap="1" wp14:anchorId="13E30F24" wp14:editId="08C8A149">
                <wp:simplePos x="0" y="0"/>
                <wp:positionH relativeFrom="column">
                  <wp:posOffset>5580380</wp:posOffset>
                </wp:positionH>
                <wp:positionV relativeFrom="paragraph">
                  <wp:posOffset>252094</wp:posOffset>
                </wp:positionV>
                <wp:extent cx="175260" cy="0"/>
                <wp:effectExtent l="0" t="0" r="0" b="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DCB790" id="Łącznik prosty ze strzałką 16" o:spid="_x0000_s1026" type="#_x0000_t32" style="position:absolute;margin-left:439.4pt;margin-top:19.85pt;width:13.8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" stroked="f"/>
            </w:pict>
          </mc:Fallback>
        </mc:AlternateContent>
      </w:r>
      <w:r>
        <w:rPr>
          <w:rFonts w:ascii="Calibri" w:eastAsia="Times New Roman" w:hAnsi="Calibri" w:cs="Calibri"/>
          <w:noProof/>
          <w:sz w:val="20"/>
          <w:szCs w:val="20"/>
          <w:lang w:eastAsia="pl-PL"/>
        </w:rPr>
        <mc:AlternateContent>
          <mc:Choice Requires="wps">
            <w:drawing>
              <wp:anchor distT="0" distB="0" distL="114300" distR="114300" simplePos="0" relativeHeight="251661312" behindDoc="0" locked="0" layoutInCell="1" allowOverlap="1" wp14:anchorId="13E032C2" wp14:editId="1B07E9A9">
                <wp:simplePos x="0" y="0"/>
                <wp:positionH relativeFrom="column">
                  <wp:posOffset>245110</wp:posOffset>
                </wp:positionH>
                <wp:positionV relativeFrom="paragraph">
                  <wp:posOffset>386715</wp:posOffset>
                </wp:positionV>
                <wp:extent cx="1828800" cy="40005"/>
                <wp:effectExtent l="0" t="0" r="0" b="0"/>
                <wp:wrapNone/>
                <wp:docPr id="15" name="Łącznik prosty ze strzałk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1F9D0B" id="Łącznik prosty ze strzałką 15" o:spid="_x0000_s1026" type="#_x0000_t32" style="position:absolute;margin-left:19.3pt;margin-top:30.45pt;width:2in;height:3.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" stroked="f"/>
            </w:pict>
          </mc:Fallback>
        </mc:AlternateContent>
      </w:r>
      <w:r w:rsidR="00C26713" w:rsidRPr="00C26713">
        <w:rPr>
          <w:rFonts w:ascii="Calibri" w:eastAsia="Times New Roman" w:hAnsi="Calibri" w:cs="Calibri"/>
          <w:sz w:val="20"/>
          <w:szCs w:val="20"/>
          <w:lang w:eastAsia="pl-PL"/>
        </w:rPr>
        <w:t xml:space="preserve">2. </w:t>
      </w:r>
      <w:r w:rsidR="00C26713" w:rsidRPr="00C26713">
        <w:rPr>
          <w:rFonts w:ascii="Calibri" w:eastAsia="Times New Roman" w:hAnsi="Calibri" w:cs="Calibri"/>
          <w:sz w:val="20"/>
          <w:szCs w:val="20"/>
          <w:lang w:eastAsia="pl-PL"/>
        </w:rPr>
        <w:tab/>
        <w:t>Materiały, o których mowa w ust. 1, powinny odpowiada</w:t>
      </w:r>
      <w:r w:rsidR="00C26713" w:rsidRPr="00C26713">
        <w:rPr>
          <w:rFonts w:ascii="Calibri" w:eastAsia="TTE188D4F0t00" w:hAnsi="Calibri" w:cs="Calibri"/>
          <w:sz w:val="20"/>
          <w:szCs w:val="20"/>
          <w:lang w:eastAsia="pl-PL"/>
        </w:rPr>
        <w:t>ć</w:t>
      </w:r>
      <w:r w:rsidR="00C26713" w:rsidRPr="00C26713">
        <w:rPr>
          <w:rFonts w:ascii="Calibri" w:eastAsia="Times New Roman" w:hAnsi="Calibri" w:cs="Calibri"/>
          <w:sz w:val="20"/>
          <w:szCs w:val="20"/>
          <w:lang w:eastAsia="pl-PL"/>
        </w:rPr>
        <w:t>, co, do jakości wymaganiom okre</w:t>
      </w:r>
      <w:r w:rsidR="00C26713" w:rsidRPr="00C26713">
        <w:rPr>
          <w:rFonts w:ascii="Calibri" w:eastAsia="TTE188D4F0t00" w:hAnsi="Calibri" w:cs="Calibri"/>
          <w:sz w:val="20"/>
          <w:szCs w:val="20"/>
          <w:lang w:eastAsia="pl-PL"/>
        </w:rPr>
        <w:t>ś</w:t>
      </w:r>
      <w:r w:rsidR="00C26713" w:rsidRPr="00C26713">
        <w:rPr>
          <w:rFonts w:ascii="Calibri" w:eastAsia="Times New Roman" w:hAnsi="Calibri" w:cs="Calibri"/>
          <w:sz w:val="20"/>
          <w:szCs w:val="20"/>
          <w:lang w:eastAsia="pl-PL"/>
        </w:rPr>
        <w:t>lonym ustaw</w:t>
      </w:r>
      <w:r w:rsidR="00C26713" w:rsidRPr="00C26713">
        <w:rPr>
          <w:rFonts w:ascii="Calibri" w:eastAsia="TTE188D4F0t00" w:hAnsi="Calibri" w:cs="Calibri"/>
          <w:sz w:val="20"/>
          <w:szCs w:val="20"/>
          <w:lang w:eastAsia="pl-PL"/>
        </w:rPr>
        <w:t xml:space="preserve">ą </w:t>
      </w:r>
      <w:r w:rsidR="00C26713" w:rsidRPr="00C26713">
        <w:rPr>
          <w:rFonts w:ascii="Calibri" w:eastAsia="Times New Roman" w:hAnsi="Calibri" w:cs="Calibri"/>
          <w:sz w:val="20"/>
          <w:szCs w:val="20"/>
          <w:lang w:eastAsia="pl-PL"/>
        </w:rPr>
        <w:t>z dnia 16 kwietnia 2004 roku o wyrobach budowlanych (</w:t>
      </w:r>
      <w:proofErr w:type="spellStart"/>
      <w:r w:rsidR="00C26713" w:rsidRPr="00C26713">
        <w:rPr>
          <w:rFonts w:ascii="Calibri" w:eastAsia="Times New Roman" w:hAnsi="Calibri" w:cs="Calibri"/>
          <w:sz w:val="20"/>
          <w:szCs w:val="20"/>
          <w:lang w:eastAsia="pl-PL"/>
        </w:rPr>
        <w:t>t.j</w:t>
      </w:r>
      <w:proofErr w:type="spellEnd"/>
      <w:r w:rsidR="00C26713" w:rsidRPr="00C26713">
        <w:rPr>
          <w:rFonts w:ascii="Calibri" w:eastAsia="Times New Roman" w:hAnsi="Calibri" w:cs="Calibri"/>
          <w:sz w:val="20"/>
          <w:szCs w:val="20"/>
          <w:lang w:eastAsia="pl-PL"/>
        </w:rPr>
        <w:t xml:space="preserve">. Dz. U. z 2021 r., poz.  1213 z </w:t>
      </w:r>
      <w:proofErr w:type="spellStart"/>
      <w:r w:rsidR="00C26713" w:rsidRPr="00C26713">
        <w:rPr>
          <w:rFonts w:ascii="Calibri" w:eastAsia="Times New Roman" w:hAnsi="Calibri" w:cs="Calibri"/>
          <w:sz w:val="20"/>
          <w:szCs w:val="20"/>
          <w:lang w:eastAsia="pl-PL"/>
        </w:rPr>
        <w:t>póź</w:t>
      </w:r>
      <w:proofErr w:type="spellEnd"/>
      <w:r w:rsidR="00C26713" w:rsidRPr="00C26713">
        <w:rPr>
          <w:rFonts w:ascii="Calibri" w:eastAsia="Times New Roman" w:hAnsi="Calibri" w:cs="Calibri"/>
          <w:sz w:val="20"/>
          <w:szCs w:val="20"/>
          <w:lang w:eastAsia="pl-PL"/>
        </w:rPr>
        <w:t xml:space="preserve"> zm.) oraz wymaganiom okre</w:t>
      </w:r>
      <w:r w:rsidR="00C26713" w:rsidRPr="00C26713">
        <w:rPr>
          <w:rFonts w:ascii="Calibri" w:eastAsia="TTE188D4F0t00" w:hAnsi="Calibri" w:cs="Calibri"/>
          <w:sz w:val="20"/>
          <w:szCs w:val="20"/>
          <w:lang w:eastAsia="pl-PL"/>
        </w:rPr>
        <w:t>ś</w:t>
      </w:r>
      <w:r w:rsidR="00C26713" w:rsidRPr="00C26713">
        <w:rPr>
          <w:rFonts w:ascii="Calibri" w:eastAsia="Times New Roman" w:hAnsi="Calibri" w:cs="Calibri"/>
          <w:sz w:val="20"/>
          <w:szCs w:val="20"/>
          <w:lang w:eastAsia="pl-PL"/>
        </w:rPr>
        <w:t>lonym w SST.</w:t>
      </w:r>
    </w:p>
    <w:p w14:paraId="6A316700"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Wykonawca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przeprowadza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pomiary i badania materiałów oraz robót zgodnie z zasadami kontroli, jakości materiałów i robót na własny koszt.</w:t>
      </w:r>
    </w:p>
    <w:p w14:paraId="044953FA"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w:t>
      </w:r>
      <w:r w:rsidRPr="00C26713">
        <w:rPr>
          <w:rFonts w:ascii="Calibri" w:eastAsia="Times New Roman" w:hAnsi="Calibri" w:cs="Calibri"/>
          <w:sz w:val="20"/>
          <w:szCs w:val="20"/>
          <w:lang w:eastAsia="pl-PL"/>
        </w:rPr>
        <w:tab/>
        <w:t>Na każde żądanie Inspektora Nadzoru, Wykonawca obowiązany jest okazać w stosunku do wskazanych materiałów i urządzeń aktualny certyfikat lub aprobatę techniczną, a także inne wymagane dokumenty potwierdzające jakość zastosowanych materiałów i urządzeń oraz dostarczanych roślin.</w:t>
      </w:r>
    </w:p>
    <w:p w14:paraId="0C2763A8" w14:textId="77777777"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4384" behindDoc="0" locked="0" layoutInCell="1" allowOverlap="1" wp14:anchorId="199BC02E" wp14:editId="072858A4">
                <wp:simplePos x="0" y="0"/>
                <wp:positionH relativeFrom="column">
                  <wp:posOffset>245110</wp:posOffset>
                </wp:positionH>
                <wp:positionV relativeFrom="paragraph">
                  <wp:posOffset>391160</wp:posOffset>
                </wp:positionV>
                <wp:extent cx="708025" cy="7620"/>
                <wp:effectExtent l="0" t="0" r="0" b="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267C83" id="Łącznik prosty ze strzałką 14" o:spid="_x0000_s1026" type="#_x0000_t32" style="position:absolute;margin-left:19.3pt;margin-top:30.8pt;width:55.75pt;height:.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" stroked="f"/>
            </w:pict>
          </mc:Fallback>
        </mc:AlternateContent>
      </w:r>
      <w:r>
        <w:rPr>
          <w:rFonts w:ascii="Calibri" w:eastAsia="Times New Roman" w:hAnsi="Calibri" w:cs="Calibri"/>
          <w:noProof/>
          <w:sz w:val="20"/>
          <w:szCs w:val="20"/>
          <w:lang w:eastAsia="pl-PL"/>
        </w:rPr>
        <mc:AlternateContent>
          <mc:Choice Requires="wps">
            <w:drawing>
              <wp:anchor distT="0" distB="0" distL="114300" distR="114300" simplePos="0" relativeHeight="251663360" behindDoc="0" locked="0" layoutInCell="1" allowOverlap="1" wp14:anchorId="31DD3A56" wp14:editId="0F13B5E9">
                <wp:simplePos x="0" y="0"/>
                <wp:positionH relativeFrom="column">
                  <wp:posOffset>4260850</wp:posOffset>
                </wp:positionH>
                <wp:positionV relativeFrom="paragraph">
                  <wp:posOffset>224155</wp:posOffset>
                </wp:positionV>
                <wp:extent cx="1494790" cy="23495"/>
                <wp:effectExtent l="0" t="0" r="0" b="0"/>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4A7DBB" id="Łącznik prosty ze strzałką 13" o:spid="_x0000_s1026" type="#_x0000_t32" style="position:absolute;margin-left:335.5pt;margin-top:17.65pt;width:117.7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" stroked="f"/>
            </w:pict>
          </mc:Fallback>
        </mc:AlternateContent>
      </w:r>
      <w:r w:rsidR="00C26713" w:rsidRPr="00C26713">
        <w:rPr>
          <w:rFonts w:ascii="Calibri" w:eastAsia="Times New Roman" w:hAnsi="Calibri" w:cs="Calibri"/>
          <w:sz w:val="20"/>
          <w:szCs w:val="20"/>
          <w:lang w:eastAsia="pl-PL"/>
        </w:rPr>
        <w:t xml:space="preserve">5. </w:t>
      </w:r>
      <w:r w:rsidR="00C26713" w:rsidRPr="00C26713">
        <w:rPr>
          <w:rFonts w:ascii="Calibri" w:eastAsia="Times New Roman" w:hAnsi="Calibri" w:cs="Calibri"/>
          <w:sz w:val="20"/>
          <w:szCs w:val="20"/>
          <w:lang w:eastAsia="pl-PL"/>
        </w:rPr>
        <w:tab/>
        <w:t>Materiały z rozbiórki winny by</w:t>
      </w:r>
      <w:r w:rsidR="00C26713" w:rsidRPr="00C26713">
        <w:rPr>
          <w:rFonts w:ascii="Calibri" w:eastAsia="TTE188D4F0t00" w:hAnsi="Calibri" w:cs="Calibri"/>
          <w:sz w:val="20"/>
          <w:szCs w:val="20"/>
          <w:lang w:eastAsia="pl-PL"/>
        </w:rPr>
        <w:t xml:space="preserve">ć </w:t>
      </w:r>
      <w:r w:rsidR="00C26713" w:rsidRPr="00C26713">
        <w:rPr>
          <w:rFonts w:ascii="Calibri" w:eastAsia="Times New Roman" w:hAnsi="Calibri" w:cs="Calibri"/>
          <w:sz w:val="20"/>
          <w:szCs w:val="20"/>
          <w:lang w:eastAsia="pl-PL"/>
        </w:rPr>
        <w:t>usuni</w:t>
      </w:r>
      <w:r w:rsidR="00C26713" w:rsidRPr="00C26713">
        <w:rPr>
          <w:rFonts w:ascii="Calibri" w:eastAsia="TTE188D4F0t00" w:hAnsi="Calibri" w:cs="Calibri"/>
          <w:sz w:val="20"/>
          <w:szCs w:val="20"/>
          <w:lang w:eastAsia="pl-PL"/>
        </w:rPr>
        <w:t>ę</w:t>
      </w:r>
      <w:r w:rsidR="00C26713" w:rsidRPr="00C26713">
        <w:rPr>
          <w:rFonts w:ascii="Calibri" w:eastAsia="Times New Roman" w:hAnsi="Calibri" w:cs="Calibri"/>
          <w:sz w:val="20"/>
          <w:szCs w:val="20"/>
          <w:lang w:eastAsia="pl-PL"/>
        </w:rPr>
        <w:t xml:space="preserve">te poza teren budowy przy przestrzeganiu przepisów ustawy z dnia 14 grudnia 2012 roku o odpadach (tj. Dz. U. z 2023 r., poz. 1587 z </w:t>
      </w:r>
      <w:proofErr w:type="spellStart"/>
      <w:r w:rsidR="00C26713" w:rsidRPr="00C26713">
        <w:rPr>
          <w:rFonts w:ascii="Calibri" w:eastAsia="Times New Roman" w:hAnsi="Calibri" w:cs="Calibri"/>
          <w:sz w:val="20"/>
          <w:szCs w:val="20"/>
          <w:lang w:eastAsia="pl-PL"/>
        </w:rPr>
        <w:t>późn</w:t>
      </w:r>
      <w:proofErr w:type="spellEnd"/>
      <w:r w:rsidR="00C26713" w:rsidRPr="00C26713">
        <w:rPr>
          <w:rFonts w:ascii="Calibri" w:eastAsia="Times New Roman" w:hAnsi="Calibri" w:cs="Calibri"/>
          <w:sz w:val="20"/>
          <w:szCs w:val="20"/>
          <w:lang w:eastAsia="pl-PL"/>
        </w:rPr>
        <w:t>.  zm.). Zamawiający zastrzega wskazanie miejsca wywozu materiałów z rozbiórki na jego rzecz. W takim przypadku materiał z rozbiórki pozostaje własnością Inwestora.</w:t>
      </w:r>
    </w:p>
    <w:p w14:paraId="5E26E298"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Wykonawca przed zastosowaniem jakichkolwiek urządzeń i materiałów na co najmniej 5 dni przed ich wbudowaniem przedstawi inspektorowi nadzoru źródło ich pochodzenia, atesty lub aprobaty techniczne, certyfikaty, deklaracje zgodności, świadectwa badań laboratoryjnych oraz świadectwa dopuszczenia do stosowania w budownictwie oraz sadzonki roślin przeznaczonych do zagospodarowania.</w:t>
      </w:r>
      <w:r w:rsidRPr="00C26713">
        <w:rPr>
          <w:rFonts w:ascii="Calibri" w:eastAsia="Times New Roman" w:hAnsi="Calibri" w:cs="Calibri"/>
          <w:sz w:val="20"/>
          <w:szCs w:val="20"/>
          <w:lang w:eastAsia="pl-PL"/>
        </w:rPr>
        <w:t xml:space="preserve"> W przypadku wątpliwości co do jakości zastosowanych urządzeń, materiałów Zamawiający ma prawo przekazać urządzenie i/lub materiał do badań laboratoryjnych lub domagać się wymiany na wymagane w dokumentacji projektowej. Negatywny wynik badań spowoduje wstrzymanie odbioru przez zamawiającego. Każdy rodzaj robót, w których znajdą się materiały lub urządzenia nieodpowiadające normom i niezaakceptowane przez Zamawiającego, w tym rośliny  Wykonawca wykonuje na własne ryzyko, licząc się z jego nie przyjęciem i niezapłaceniem. </w:t>
      </w:r>
    </w:p>
    <w:p w14:paraId="14CFD4C3"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Negatywny wynik badań spowoduje wstrzymanie odbioru przez zamawiającego. Każdy rodzaj robót, w których znajdą się materiały, urządzenia lub materiał roślinny niezgodne z dokumentacją projektową, nieodpowiadające normom i niezaakceptowane przez Zamawiającego, Wykonawca wykonuje na własne ryzyko, licząc się z jego nie przyjęciem i niezapłaceniem.</w:t>
      </w:r>
    </w:p>
    <w:p w14:paraId="0421F3C4"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Zamawiający dopuszcza stosowanie materiałów i urządzeń równoważnych dla nazwanych materiałów wymienionych w dokumentacji projektowej z zachowaniem wymogów w zakresie jakości i bezpieczeństwa. Materiały muszą gwarantować realizację zadania zgodnie z dokumentacją projektową i zapewniać uzyskanie parametrów technicznych i jakościowych nie gorszych (tj. takich samych lub lepszych) od założonych w dokumentacji projektowej i SWZ.</w:t>
      </w:r>
    </w:p>
    <w:p w14:paraId="25915F27"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zobowiązany jest uzyskać pisemną zgodę Zamawiającego i Projektanta na zastosowanie danego materiału w przypadku zastosowania rozwiązań zamiennych, równoważnych lub braku w dokumentacji projektowej szczegółowego opisu materiału na co najmniej 5 dni przed ich wbudowaniem.</w:t>
      </w:r>
    </w:p>
    <w:p w14:paraId="54FC1071"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 potwierdzające równoważność.</w:t>
      </w:r>
    </w:p>
    <w:p w14:paraId="650F9E82"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zatwierdzenia rozwiązań równoważnych które wymagały będą opracowania projektów zamiennych koszty te obciążają Wykonawcę w ramach wynagrodzenia ryczałtowego.</w:t>
      </w:r>
    </w:p>
    <w:p w14:paraId="2340CACD" w14:textId="77777777" w:rsidR="00C26713" w:rsidRPr="00F90A0E" w:rsidRDefault="00F90A0E" w:rsidP="00C26713">
      <w:pPr>
        <w:autoSpaceDE w:val="0"/>
        <w:autoSpaceDN w:val="0"/>
        <w:adjustRightInd w:val="0"/>
        <w:spacing w:after="200" w:line="240" w:lineRule="auto"/>
        <w:ind w:left="426"/>
        <w:contextualSpacing/>
        <w:jc w:val="both"/>
        <w:rPr>
          <w:rFonts w:ascii="Calibri" w:eastAsia="Times New Roman" w:hAnsi="Calibri" w:cs="Calibri"/>
          <w:sz w:val="20"/>
          <w:szCs w:val="20"/>
          <w:lang w:eastAsia="pl-PL"/>
        </w:rPr>
      </w:pPr>
      <w:r>
        <w:rPr>
          <w:rFonts w:ascii="Calibri" w:eastAsia="Calibri" w:hAnsi="Calibri" w:cs="Calibri"/>
          <w:sz w:val="20"/>
          <w:szCs w:val="20"/>
        </w:rPr>
        <w:t xml:space="preserve"> </w:t>
      </w:r>
    </w:p>
    <w:p w14:paraId="07B0F1B1"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4</w:t>
      </w:r>
    </w:p>
    <w:p w14:paraId="2A34D74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Termin realizacji</w:t>
      </w:r>
    </w:p>
    <w:p w14:paraId="4832F583" w14:textId="1A990C06" w:rsidR="00316BB1" w:rsidRPr="003341FB" w:rsidRDefault="008D034D" w:rsidP="00316BB1">
      <w:pPr>
        <w:pStyle w:val="Akapitzlist"/>
        <w:numPr>
          <w:ilvl w:val="0"/>
          <w:numId w:val="56"/>
        </w:numPr>
        <w:spacing w:after="0" w:line="240" w:lineRule="auto"/>
        <w:jc w:val="both"/>
        <w:rPr>
          <w:b/>
        </w:rPr>
      </w:pPr>
      <w:r w:rsidRPr="003341FB">
        <w:rPr>
          <w:rFonts w:cs="Calibri"/>
          <w:b/>
        </w:rPr>
        <w:lastRenderedPageBreak/>
        <w:t xml:space="preserve">Termin realizacji zadania </w:t>
      </w:r>
      <w:r w:rsidR="00316BB1" w:rsidRPr="003341FB">
        <w:rPr>
          <w:rFonts w:cs="Calibri"/>
          <w:b/>
        </w:rPr>
        <w:t>–</w:t>
      </w:r>
      <w:r w:rsidRPr="003341FB">
        <w:rPr>
          <w:rFonts w:cs="Calibri"/>
          <w:b/>
        </w:rPr>
        <w:t xml:space="preserve"> </w:t>
      </w:r>
      <w:bookmarkStart w:id="3" w:name="_Hlk71149616"/>
      <w:r w:rsidR="00316BB1" w:rsidRPr="003341FB">
        <w:rPr>
          <w:rFonts w:asciiTheme="minorHAnsi" w:hAnsiTheme="minorHAnsi" w:cstheme="minorHAnsi"/>
          <w:b/>
          <w:sz w:val="18"/>
          <w:szCs w:val="18"/>
        </w:rPr>
        <w:t xml:space="preserve">do </w:t>
      </w:r>
      <w:r w:rsidR="00775A91" w:rsidRPr="003341FB">
        <w:rPr>
          <w:rFonts w:asciiTheme="minorHAnsi" w:hAnsiTheme="minorHAnsi" w:cstheme="minorHAnsi"/>
          <w:b/>
          <w:sz w:val="18"/>
          <w:szCs w:val="18"/>
        </w:rPr>
        <w:t>24 miesięcy</w:t>
      </w:r>
      <w:r w:rsidR="00316BB1" w:rsidRPr="003341FB">
        <w:rPr>
          <w:rFonts w:asciiTheme="minorHAnsi" w:hAnsiTheme="minorHAnsi" w:cstheme="minorHAnsi"/>
          <w:b/>
          <w:sz w:val="18"/>
          <w:szCs w:val="18"/>
        </w:rPr>
        <w:t xml:space="preserve"> od podpisania umowy</w:t>
      </w:r>
      <w:r w:rsidR="00117D83">
        <w:rPr>
          <w:rFonts w:asciiTheme="minorHAnsi" w:hAnsiTheme="minorHAnsi" w:cstheme="minorHAnsi"/>
          <w:b/>
          <w:sz w:val="18"/>
          <w:szCs w:val="18"/>
        </w:rPr>
        <w:t xml:space="preserve"> z zastrzeżeniem, że rozpoczęcie prac w PSP Bogucin nie może nastąpić przed 30.11.2025r.</w:t>
      </w:r>
    </w:p>
    <w:bookmarkEnd w:id="3"/>
    <w:p w14:paraId="5D947FD0" w14:textId="794EB226" w:rsidR="008D034D" w:rsidRPr="004B1E1D" w:rsidRDefault="008D034D" w:rsidP="004B1E1D">
      <w:pPr>
        <w:pStyle w:val="Akapitzlist"/>
        <w:numPr>
          <w:ilvl w:val="0"/>
          <w:numId w:val="56"/>
        </w:numPr>
        <w:spacing w:after="0" w:line="240" w:lineRule="auto"/>
        <w:jc w:val="both"/>
        <w:rPr>
          <w:b/>
          <w:color w:val="FF0000"/>
        </w:rPr>
      </w:pPr>
      <w:r w:rsidRPr="004B1E1D">
        <w:rPr>
          <w:rFonts w:cs="Calibri"/>
        </w:rPr>
        <w:t>Przekazanie terenu budowy nastąpi</w:t>
      </w:r>
      <w:r w:rsidRPr="004B1E1D">
        <w:rPr>
          <w:rFonts w:cs="Calibri"/>
          <w:b/>
          <w:bCs/>
        </w:rPr>
        <w:t xml:space="preserve"> w terminie do </w:t>
      </w:r>
      <w:r w:rsidR="00D5085B" w:rsidRPr="004B1E1D">
        <w:rPr>
          <w:rFonts w:cs="Calibri"/>
          <w:b/>
          <w:bCs/>
        </w:rPr>
        <w:t>7</w:t>
      </w:r>
      <w:r w:rsidRPr="004B1E1D">
        <w:rPr>
          <w:rFonts w:cs="Calibri"/>
          <w:b/>
          <w:bCs/>
        </w:rPr>
        <w:t xml:space="preserve"> dni kalendarzowych </w:t>
      </w:r>
      <w:r w:rsidRPr="004B1E1D">
        <w:t xml:space="preserve">po odebraniu bez zastrzeżeń dokumentacji projektowych wraz z prawomocnym pozwoleniami na budowę lub zgłoszenia rozpoczęcia robót, </w:t>
      </w:r>
      <w:r w:rsidRPr="004B1E1D">
        <w:rPr>
          <w:rFonts w:cs="Calibri"/>
        </w:rPr>
        <w:t>przy czym prace przygotowawcze nie mogą trwać dłużej niż 7 dni od rozpoczęcia robót. Zamawiaj</w:t>
      </w:r>
      <w:r w:rsidRPr="004B1E1D">
        <w:rPr>
          <w:rFonts w:eastAsia="TTE188D4F0t00" w:cs="Calibri"/>
        </w:rPr>
        <w:t>ą</w:t>
      </w:r>
      <w:r w:rsidRPr="004B1E1D">
        <w:rPr>
          <w:rFonts w:cs="Calibri"/>
        </w:rPr>
        <w:t>cy przeka</w:t>
      </w:r>
      <w:r w:rsidRPr="004B1E1D">
        <w:rPr>
          <w:rFonts w:eastAsia="TTE188D4F0t00" w:cs="Calibri"/>
        </w:rPr>
        <w:t>ż</w:t>
      </w:r>
      <w:r w:rsidRPr="004B1E1D">
        <w:rPr>
          <w:rFonts w:cs="Calibri"/>
        </w:rPr>
        <w:t xml:space="preserve">e Wykonawcy dziennik budowy. </w:t>
      </w:r>
    </w:p>
    <w:p w14:paraId="5F9A446F" w14:textId="77777777" w:rsidR="00833548" w:rsidRPr="00833548" w:rsidRDefault="00833548" w:rsidP="006D1E24">
      <w:pPr>
        <w:pStyle w:val="Akapitzlist"/>
        <w:numPr>
          <w:ilvl w:val="0"/>
          <w:numId w:val="56"/>
        </w:numPr>
        <w:autoSpaceDE w:val="0"/>
        <w:autoSpaceDN w:val="0"/>
        <w:adjustRightInd w:val="0"/>
        <w:spacing w:after="0" w:line="240" w:lineRule="auto"/>
        <w:rPr>
          <w:rFonts w:cs="Calibri"/>
          <w:b/>
        </w:rPr>
      </w:pPr>
      <w:r w:rsidRPr="00833548">
        <w:rPr>
          <w:rFonts w:cs="Calibri"/>
        </w:rPr>
        <w:t>Sprawowanie nadzoru autorskiego od dnia rozpoczęcia robót budowlanych do dnia zakończenia robót i    oddania obiektów do użytkowania.</w:t>
      </w:r>
    </w:p>
    <w:p w14:paraId="3C4034CF" w14:textId="77777777" w:rsidR="00833548" w:rsidRDefault="00833548" w:rsidP="006D1E24">
      <w:pPr>
        <w:pStyle w:val="Standard"/>
        <w:widowControl/>
        <w:numPr>
          <w:ilvl w:val="0"/>
          <w:numId w:val="56"/>
        </w:numPr>
        <w:suppressAutoHyphens/>
        <w:adjustRightInd/>
        <w:spacing w:after="60"/>
        <w:jc w:val="both"/>
        <w:textAlignment w:val="baseline"/>
        <w:rPr>
          <w:rFonts w:ascii="Calibri" w:hAnsi="Calibri" w:cs="Calibri"/>
          <w:sz w:val="20"/>
          <w:szCs w:val="20"/>
        </w:rPr>
      </w:pPr>
      <w:r w:rsidRPr="00484DA2">
        <w:rPr>
          <w:rFonts w:ascii="Calibri" w:hAnsi="Calibri" w:cs="Calibri"/>
          <w:sz w:val="20"/>
          <w:szCs w:val="20"/>
        </w:rPr>
        <w:t xml:space="preserve">Wykonawca niezwłocznie po przekazaniu terenu budowy </w:t>
      </w:r>
      <w:r>
        <w:rPr>
          <w:rFonts w:ascii="Calibri" w:hAnsi="Calibri" w:cs="Calibri"/>
          <w:sz w:val="20"/>
          <w:szCs w:val="20"/>
        </w:rPr>
        <w:t>obiektu</w:t>
      </w:r>
      <w:r w:rsidRPr="00484DA2">
        <w:rPr>
          <w:rFonts w:ascii="Calibri" w:hAnsi="Calibri" w:cs="Calibri"/>
          <w:sz w:val="20"/>
          <w:szCs w:val="20"/>
        </w:rPr>
        <w:t xml:space="preserve"> przystąpi do wykonania robót budowlanych.</w:t>
      </w:r>
    </w:p>
    <w:p w14:paraId="0636C4EA" w14:textId="428C6F3C" w:rsidR="00833548" w:rsidRDefault="00833548" w:rsidP="006D1E24">
      <w:pPr>
        <w:pStyle w:val="Standard"/>
        <w:widowControl/>
        <w:numPr>
          <w:ilvl w:val="0"/>
          <w:numId w:val="56"/>
        </w:numPr>
        <w:suppressAutoHyphens/>
        <w:adjustRightInd/>
        <w:spacing w:after="60"/>
        <w:jc w:val="both"/>
        <w:textAlignment w:val="baseline"/>
        <w:rPr>
          <w:rFonts w:ascii="Calibri" w:hAnsi="Calibri" w:cs="Calibri"/>
          <w:sz w:val="20"/>
          <w:szCs w:val="20"/>
        </w:rPr>
      </w:pPr>
      <w:r w:rsidRPr="00484DA2">
        <w:rPr>
          <w:rFonts w:ascii="Calibri" w:hAnsi="Calibri" w:cs="Calibri"/>
          <w:sz w:val="20"/>
          <w:szCs w:val="20"/>
        </w:rPr>
        <w:t xml:space="preserve">W przypadku wystąpienia okoliczności niezależnych od Wykonawcy skutkujących niemożnością dotrzymania terminu określonego w ust. </w:t>
      </w:r>
      <w:r w:rsidR="0036279B">
        <w:rPr>
          <w:rFonts w:ascii="Calibri" w:hAnsi="Calibri" w:cs="Calibri"/>
          <w:sz w:val="20"/>
          <w:szCs w:val="20"/>
        </w:rPr>
        <w:t xml:space="preserve">2 pkt 1 i ust. </w:t>
      </w:r>
      <w:r w:rsidR="00E33433">
        <w:rPr>
          <w:rFonts w:ascii="Calibri" w:hAnsi="Calibri" w:cs="Calibri"/>
          <w:sz w:val="20"/>
          <w:szCs w:val="20"/>
        </w:rPr>
        <w:t>3,</w:t>
      </w:r>
      <w:r w:rsidR="00BD15BB">
        <w:rPr>
          <w:rFonts w:ascii="Calibri" w:hAnsi="Calibri" w:cs="Calibri"/>
          <w:sz w:val="20"/>
          <w:szCs w:val="20"/>
        </w:rPr>
        <w:t xml:space="preserve"> </w:t>
      </w:r>
      <w:r w:rsidR="00E33433">
        <w:rPr>
          <w:rFonts w:ascii="Calibri" w:hAnsi="Calibri" w:cs="Calibri"/>
          <w:sz w:val="20"/>
          <w:szCs w:val="20"/>
        </w:rPr>
        <w:t>4</w:t>
      </w:r>
      <w:r>
        <w:rPr>
          <w:rFonts w:ascii="Calibri" w:hAnsi="Calibri" w:cs="Calibri"/>
          <w:sz w:val="20"/>
          <w:szCs w:val="20"/>
        </w:rPr>
        <w:t xml:space="preserve"> </w:t>
      </w:r>
      <w:r w:rsidRPr="00484DA2">
        <w:rPr>
          <w:rFonts w:ascii="Calibri" w:hAnsi="Calibri" w:cs="Calibri"/>
          <w:sz w:val="20"/>
          <w:szCs w:val="20"/>
        </w:rPr>
        <w:t>za zgodą Zamawiającego termin ten może ulec przedłużeniu nie więcej jednak, niż o czas trwania tych okoliczności z zastrzeżeniem, że nie ulegnie zmianie termin zakończenia realizacji przedmiotu umowy, o którym mowa w ust. 1.</w:t>
      </w:r>
    </w:p>
    <w:p w14:paraId="7E2D0511" w14:textId="71C3E366" w:rsidR="00833548" w:rsidRPr="00C90C46" w:rsidRDefault="00833548" w:rsidP="00C90C46">
      <w:pPr>
        <w:pStyle w:val="Standard"/>
        <w:widowControl/>
        <w:numPr>
          <w:ilvl w:val="0"/>
          <w:numId w:val="56"/>
        </w:numPr>
        <w:suppressAutoHyphens/>
        <w:adjustRightInd/>
        <w:spacing w:after="60"/>
        <w:jc w:val="both"/>
        <w:textAlignment w:val="baseline"/>
        <w:rPr>
          <w:rFonts w:ascii="Calibri" w:hAnsi="Calibri" w:cs="Calibri"/>
          <w:sz w:val="20"/>
          <w:szCs w:val="20"/>
        </w:rPr>
      </w:pPr>
      <w:r w:rsidRPr="00484DA2">
        <w:rPr>
          <w:rFonts w:ascii="Calibri" w:hAnsi="Calibri" w:cs="Tahoma"/>
          <w:sz w:val="20"/>
          <w:szCs w:val="20"/>
        </w:rPr>
        <w:t>Za datę wykonania zadania uważa się faktyczną datę zakończenia robót objętych   przedmiotem zamówienia, uporządkowanie tere</w:t>
      </w:r>
      <w:r>
        <w:rPr>
          <w:rFonts w:ascii="Calibri" w:hAnsi="Calibri" w:cs="Tahoma"/>
          <w:sz w:val="20"/>
          <w:szCs w:val="20"/>
        </w:rPr>
        <w:t>nu</w:t>
      </w:r>
      <w:r w:rsidRPr="00484DA2">
        <w:rPr>
          <w:rFonts w:ascii="Calibri" w:hAnsi="Calibri" w:cs="Tahoma"/>
          <w:sz w:val="20"/>
          <w:szCs w:val="20"/>
        </w:rPr>
        <w:t xml:space="preserve"> budowy i terenów przyległych, stwierdzoną przez kierownika budowy i potwierdzoną przez inspektora nadzoru Zamawiającego</w:t>
      </w:r>
      <w:r w:rsidR="0036279B">
        <w:rPr>
          <w:rFonts w:ascii="Calibri" w:hAnsi="Calibri" w:cs="Tahoma"/>
          <w:sz w:val="20"/>
          <w:szCs w:val="20"/>
        </w:rPr>
        <w:t>.</w:t>
      </w:r>
      <w:r w:rsidRPr="00484DA2">
        <w:rPr>
          <w:rFonts w:ascii="Calibri" w:hAnsi="Calibri" w:cs="Tahoma"/>
          <w:sz w:val="20"/>
          <w:szCs w:val="20"/>
        </w:rPr>
        <w:t xml:space="preserve"> </w:t>
      </w:r>
    </w:p>
    <w:p w14:paraId="202868F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xml:space="preserve"> § 5</w:t>
      </w:r>
    </w:p>
    <w:p w14:paraId="4950B00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Harmonogram</w:t>
      </w:r>
    </w:p>
    <w:p w14:paraId="377D57D4" w14:textId="39EFC719"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imes New Roman"/>
          <w:b/>
          <w:sz w:val="20"/>
          <w:szCs w:val="20"/>
          <w:lang w:eastAsia="pl-PL"/>
        </w:rPr>
        <w:t>Przedmiot umowy okre</w:t>
      </w:r>
      <w:r w:rsidRPr="00C26713">
        <w:rPr>
          <w:rFonts w:ascii="Calibri" w:eastAsia="TTE188D4F0t00" w:hAnsi="Calibri" w:cs="Times New Roman"/>
          <w:b/>
          <w:sz w:val="20"/>
          <w:szCs w:val="20"/>
          <w:lang w:eastAsia="pl-PL"/>
        </w:rPr>
        <w:t>ś</w:t>
      </w:r>
      <w:r w:rsidRPr="00C26713">
        <w:rPr>
          <w:rFonts w:ascii="Calibri" w:eastAsia="Times New Roman" w:hAnsi="Calibri" w:cs="Times New Roman"/>
          <w:b/>
          <w:sz w:val="20"/>
          <w:szCs w:val="20"/>
          <w:lang w:eastAsia="pl-PL"/>
        </w:rPr>
        <w:t>lony w § 2 niniejszej umowy b</w:t>
      </w:r>
      <w:r w:rsidRPr="00C26713">
        <w:rPr>
          <w:rFonts w:ascii="Calibri" w:eastAsia="TTE188D4F0t00" w:hAnsi="Calibri" w:cs="Times New Roman"/>
          <w:b/>
          <w:sz w:val="20"/>
          <w:szCs w:val="20"/>
          <w:lang w:eastAsia="pl-PL"/>
        </w:rPr>
        <w:t>ę</w:t>
      </w:r>
      <w:r w:rsidRPr="00C26713">
        <w:rPr>
          <w:rFonts w:ascii="Calibri" w:eastAsia="Times New Roman" w:hAnsi="Calibri" w:cs="Times New Roman"/>
          <w:b/>
          <w:sz w:val="20"/>
          <w:szCs w:val="20"/>
          <w:lang w:eastAsia="pl-PL"/>
        </w:rPr>
        <w:t>dzie realizowany zgodnie z przedłożonym przez Wykonawcę i zatwierdzonym przez Zamawiającego szczegółowym harmonogramem rzeczowo-finansowymi realizacji zadania</w:t>
      </w:r>
      <w:r w:rsidR="0036279B">
        <w:rPr>
          <w:rFonts w:ascii="Calibri" w:eastAsia="Times New Roman" w:hAnsi="Calibri" w:cs="Times New Roman"/>
          <w:b/>
          <w:sz w:val="20"/>
          <w:szCs w:val="20"/>
          <w:lang w:eastAsia="pl-PL"/>
        </w:rPr>
        <w:t xml:space="preserve"> w terminie 14 dni od podpisania umowy</w:t>
      </w:r>
      <w:r w:rsidRPr="00C26713">
        <w:rPr>
          <w:rFonts w:ascii="Calibri" w:eastAsia="Times New Roman" w:hAnsi="Calibri" w:cs="Tahoma"/>
          <w:bCs/>
          <w:sz w:val="20"/>
          <w:szCs w:val="20"/>
          <w:lang w:eastAsia="pl-PL"/>
        </w:rPr>
        <w:t xml:space="preserve">, uwzględniając zasady prowadzenia płatności wynikających </w:t>
      </w:r>
      <w:r w:rsidRPr="00C26713">
        <w:rPr>
          <w:rFonts w:ascii="Calibri" w:eastAsia="Times New Roman" w:hAnsi="Calibri" w:cs="Tahoma"/>
          <w:bCs/>
          <w:color w:val="000000"/>
          <w:sz w:val="20"/>
          <w:szCs w:val="20"/>
          <w:lang w:eastAsia="pl-PL"/>
        </w:rPr>
        <w:t>z § 7</w:t>
      </w:r>
      <w:r w:rsidRPr="00C26713">
        <w:rPr>
          <w:rFonts w:ascii="Calibri" w:eastAsia="Times New Roman" w:hAnsi="Calibri" w:cs="Tahoma"/>
          <w:bCs/>
          <w:sz w:val="20"/>
          <w:szCs w:val="20"/>
          <w:lang w:eastAsia="pl-PL"/>
        </w:rPr>
        <w:t xml:space="preserve"> </w:t>
      </w:r>
      <w:r w:rsidRPr="00C26713">
        <w:rPr>
          <w:rFonts w:ascii="Calibri" w:eastAsia="Times New Roman" w:hAnsi="Calibri" w:cs="Times New Roman"/>
          <w:sz w:val="20"/>
          <w:szCs w:val="20"/>
          <w:lang w:eastAsia="pl-PL"/>
        </w:rPr>
        <w:t>(wpisując wartości poszczególnych elementów robót z określeniem ilości i terminów ich realizacji – zgodnie z wymaganiami Zamawiającego)</w:t>
      </w:r>
      <w:r w:rsidRPr="00C26713">
        <w:rPr>
          <w:rFonts w:ascii="Calibri" w:eastAsia="Times New Roman" w:hAnsi="Calibri" w:cs="Calibri"/>
          <w:sz w:val="20"/>
          <w:szCs w:val="20"/>
          <w:lang w:eastAsia="pl-PL"/>
        </w:rPr>
        <w:t xml:space="preserve">. </w:t>
      </w:r>
      <w:r w:rsidRPr="00C26713">
        <w:rPr>
          <w:rFonts w:ascii="Calibri" w:eastAsia="Times New Roman" w:hAnsi="Calibri" w:cs="Calibri"/>
          <w:bCs/>
          <w:sz w:val="20"/>
          <w:szCs w:val="20"/>
          <w:lang w:eastAsia="pl-PL"/>
        </w:rPr>
        <w:t xml:space="preserve">Wykonawca w szczególności zobowiązany jest do uwzględnienia w projekcie harmonogramu rzeczowo-finansowego zasad prowadzenia płatności zgodnie z warunkami określonymi w </w:t>
      </w:r>
      <w:r w:rsidRPr="00C26713">
        <w:rPr>
          <w:rFonts w:ascii="Calibri" w:eastAsia="Times New Roman" w:hAnsi="Calibri" w:cs="Times New Roman"/>
          <w:sz w:val="20"/>
          <w:szCs w:val="20"/>
          <w:lang w:eastAsia="pl-PL"/>
        </w:rPr>
        <w:t>Programie Rządowy Fundusz Polski Ład: Program Inwestycji Strategicznych.</w:t>
      </w:r>
    </w:p>
    <w:p w14:paraId="5E9F39B4"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imes New Roman"/>
          <w:sz w:val="20"/>
          <w:szCs w:val="20"/>
          <w:lang w:eastAsia="pl-PL"/>
        </w:rPr>
        <w:t>Brak zatwierdzenia w terminie 14 dni kalendarzowych uznaje się za akceptację harmonogramu.</w:t>
      </w:r>
    </w:p>
    <w:p w14:paraId="1D75987E"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Zmiana harmonogramu, o którym mowa w ust. 1, nie powoduje zmiany niniejszej umowy z zastrzeżeniem   § 24 umowy.</w:t>
      </w:r>
    </w:p>
    <w:p w14:paraId="4367D50B"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Na każde żądanie Zamawiającego Wykonawca ma obowiązek przedłożyć zaktualizowany harmonogram rzeczowo-finansowy robót potwierdzony przez Inspektora Nadzoru, który po zatwierdzeniu przez Zamawiającego stanowi podstawę dalszej realizacji zamówienia.</w:t>
      </w:r>
    </w:p>
    <w:p w14:paraId="0164D47A"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W trakcie realizacji zamówienia Wykonawca na bieżąco  będzie uwzględniał uwagi do harmonogramu  rzeczowo-finansowego  prac zgłaszane przez Zamawiającego , w szczególności  uwagi wynikające ze zmian w planie  finansowym Zamawiającego.</w:t>
      </w:r>
    </w:p>
    <w:p w14:paraId="1437F8C1"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projekt programu naprawczego, przewidującego reorganizację sposobu wykonania robót w celu wykonania niezrealizowanych dotychczas etapów robót.</w:t>
      </w:r>
    </w:p>
    <w:p w14:paraId="424ED2F0" w14:textId="77777777" w:rsidR="00C26713" w:rsidRPr="00C26713" w:rsidRDefault="00C26713" w:rsidP="00C26713">
      <w:pPr>
        <w:spacing w:after="0" w:line="240" w:lineRule="auto"/>
        <w:jc w:val="both"/>
        <w:rPr>
          <w:rFonts w:ascii="Calibri" w:eastAsia="Times New Roman" w:hAnsi="Calibri" w:cs="Calibri"/>
          <w:sz w:val="20"/>
          <w:szCs w:val="20"/>
          <w:lang w:eastAsia="pl-PL"/>
        </w:rPr>
      </w:pPr>
    </w:p>
    <w:p w14:paraId="64FF29D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6</w:t>
      </w:r>
    </w:p>
    <w:p w14:paraId="2BF463B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Wynagrodzenie Wykonawcy</w:t>
      </w:r>
    </w:p>
    <w:p w14:paraId="59A211B6" w14:textId="77777777" w:rsidR="00C26713" w:rsidRPr="00C26713" w:rsidRDefault="00C26713" w:rsidP="006D1E24">
      <w:pPr>
        <w:numPr>
          <w:ilvl w:val="0"/>
          <w:numId w:val="43"/>
        </w:numPr>
        <w:autoSpaceDE w:val="0"/>
        <w:autoSpaceDN w:val="0"/>
        <w:adjustRightInd w:val="0"/>
        <w:spacing w:after="200" w:line="240" w:lineRule="auto"/>
        <w:contextualSpacing/>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Niniejsza umowa przewiduje rozliczenie ryczałtowe. </w:t>
      </w:r>
      <w:r w:rsidRPr="00C26713">
        <w:rPr>
          <w:rFonts w:ascii="Calibri" w:eastAsia="Times New Roman" w:hAnsi="Calibri" w:cs="Tahoma"/>
          <w:b/>
          <w:color w:val="000000"/>
          <w:sz w:val="20"/>
          <w:szCs w:val="20"/>
          <w:lang w:eastAsia="pl-PL"/>
        </w:rPr>
        <w:t>Wynagrodzenie za wykonanie przedmiotu umowy okre</w:t>
      </w:r>
      <w:r w:rsidRPr="00C26713">
        <w:rPr>
          <w:rFonts w:ascii="Calibri" w:eastAsia="TTE188D4F0t00" w:hAnsi="Calibri" w:cs="Tahoma"/>
          <w:b/>
          <w:color w:val="000000"/>
          <w:sz w:val="20"/>
          <w:szCs w:val="20"/>
          <w:lang w:eastAsia="pl-PL"/>
        </w:rPr>
        <w:t>ś</w:t>
      </w:r>
      <w:r w:rsidRPr="00C26713">
        <w:rPr>
          <w:rFonts w:ascii="Calibri" w:eastAsia="Times New Roman" w:hAnsi="Calibri" w:cs="Tahoma"/>
          <w:b/>
          <w:color w:val="000000"/>
          <w:sz w:val="20"/>
          <w:szCs w:val="20"/>
          <w:lang w:eastAsia="pl-PL"/>
        </w:rPr>
        <w:t>lonego w § 2 strony ustalaj</w:t>
      </w:r>
      <w:r w:rsidRPr="00C26713">
        <w:rPr>
          <w:rFonts w:ascii="Calibri" w:eastAsia="TTE188D4F0t00" w:hAnsi="Calibri" w:cs="Tahoma"/>
          <w:b/>
          <w:color w:val="000000"/>
          <w:sz w:val="20"/>
          <w:szCs w:val="20"/>
          <w:lang w:eastAsia="pl-PL"/>
        </w:rPr>
        <w:t xml:space="preserve">ą </w:t>
      </w:r>
      <w:r w:rsidRPr="00C26713">
        <w:rPr>
          <w:rFonts w:ascii="Calibri" w:eastAsia="Times New Roman" w:hAnsi="Calibri" w:cs="Tahoma"/>
          <w:b/>
          <w:color w:val="000000"/>
          <w:sz w:val="20"/>
          <w:szCs w:val="20"/>
          <w:lang w:eastAsia="pl-PL"/>
        </w:rPr>
        <w:t>zgodnie z ofert</w:t>
      </w:r>
      <w:r w:rsidRPr="00C26713">
        <w:rPr>
          <w:rFonts w:ascii="Calibri" w:eastAsia="TTE188D4F0t00" w:hAnsi="Calibri" w:cs="Tahoma"/>
          <w:b/>
          <w:color w:val="000000"/>
          <w:sz w:val="20"/>
          <w:szCs w:val="20"/>
          <w:lang w:eastAsia="pl-PL"/>
        </w:rPr>
        <w:t xml:space="preserve">ą </w:t>
      </w:r>
      <w:r w:rsidRPr="00C26713">
        <w:rPr>
          <w:rFonts w:ascii="Calibri" w:eastAsia="Times New Roman" w:hAnsi="Calibri" w:cs="Tahoma"/>
          <w:b/>
          <w:color w:val="000000"/>
          <w:sz w:val="20"/>
          <w:szCs w:val="20"/>
          <w:lang w:eastAsia="pl-PL"/>
        </w:rPr>
        <w:t>Wykonawcy na</w:t>
      </w:r>
      <w:r w:rsidRPr="00C26713">
        <w:rPr>
          <w:rFonts w:ascii="Calibri" w:eastAsia="Times New Roman" w:hAnsi="Calibri" w:cs="Tahoma"/>
          <w:color w:val="000000"/>
          <w:sz w:val="20"/>
          <w:szCs w:val="20"/>
          <w:lang w:eastAsia="pl-PL"/>
        </w:rPr>
        <w:t xml:space="preserve"> </w:t>
      </w:r>
      <w:r w:rsidRPr="00C26713">
        <w:rPr>
          <w:rFonts w:ascii="Calibri" w:eastAsia="Times New Roman" w:hAnsi="Calibri" w:cs="Tahoma"/>
          <w:b/>
          <w:color w:val="000000"/>
          <w:sz w:val="20"/>
          <w:szCs w:val="20"/>
          <w:lang w:eastAsia="pl-PL"/>
        </w:rPr>
        <w:t>warto</w:t>
      </w:r>
      <w:r w:rsidRPr="00C26713">
        <w:rPr>
          <w:rFonts w:ascii="Calibri" w:eastAsia="TTE188D4F0t00" w:hAnsi="Calibri" w:cs="Tahoma"/>
          <w:b/>
          <w:color w:val="000000"/>
          <w:sz w:val="20"/>
          <w:szCs w:val="20"/>
          <w:lang w:eastAsia="pl-PL"/>
        </w:rPr>
        <w:t xml:space="preserve">ść </w:t>
      </w:r>
      <w:r w:rsidRPr="00C26713">
        <w:rPr>
          <w:rFonts w:ascii="Calibri" w:eastAsia="Times New Roman" w:hAnsi="Calibri" w:cs="Tahoma"/>
          <w:b/>
          <w:color w:val="000000"/>
          <w:sz w:val="20"/>
          <w:szCs w:val="20"/>
          <w:lang w:eastAsia="pl-PL"/>
        </w:rPr>
        <w:t>brutto ........</w:t>
      </w:r>
      <w:r w:rsidRPr="00C26713">
        <w:rPr>
          <w:rFonts w:ascii="Calibri" w:eastAsia="Times New Roman" w:hAnsi="Calibri" w:cs="Tahoma"/>
          <w:color w:val="000000"/>
          <w:sz w:val="20"/>
          <w:szCs w:val="20"/>
          <w:lang w:eastAsia="pl-PL"/>
        </w:rPr>
        <w:t xml:space="preserve">zł, (słownie złotych: ............................), uwzględniającą właściwą stawkę podatku VAT dla danego rodzaju robót objętych przedmiotem umowy, w tym kwota netto .........., (słownie złotych: ............................). </w:t>
      </w:r>
    </w:p>
    <w:p w14:paraId="060ABBE4" w14:textId="77777777" w:rsidR="00BC744E" w:rsidRPr="00BC744E"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Wynagrodzenie określone w ust. 1 obejmuje koszty wszelkich prac niezbędnych do wykonania przedmiotu umowy zgodnie z  dokumentacją projektową, wiedzą techniczną oraz zawiera wszelkie ponoszone koszty oraz obowiązujące w Polsce podatki i opłaty związane z wy</w:t>
      </w:r>
      <w:r w:rsidR="00BC744E" w:rsidRPr="00BC744E">
        <w:rPr>
          <w:rFonts w:cs="Tahoma"/>
          <w:color w:val="000000"/>
        </w:rPr>
        <w:t>konaniem przedmiotu zamówienia.</w:t>
      </w:r>
    </w:p>
    <w:p w14:paraId="64D6D65E"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 xml:space="preserve"> Niedoszacowanie, pominięcie oraz brak rozpoznania zakresu przedmiotu umowy przez Wykonawcę nie może być podstawą do żądania zmiany wynagrodzenia określonego w ust.1.</w:t>
      </w:r>
    </w:p>
    <w:p w14:paraId="20EACB5D"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lastRenderedPageBreak/>
        <w:t xml:space="preserve"> Zakazuje się przelewu wierzytelności wynikającej z niniejszej umowy na rzecz podmiotów nie uczestniczących w realizacji przedmiotowego zadania </w:t>
      </w:r>
    </w:p>
    <w:p w14:paraId="6A8861E2" w14:textId="77777777" w:rsidR="00C26713" w:rsidRDefault="00BC744E" w:rsidP="006D1E24">
      <w:pPr>
        <w:pStyle w:val="Akapitzlist"/>
        <w:numPr>
          <w:ilvl w:val="0"/>
          <w:numId w:val="43"/>
        </w:numPr>
        <w:autoSpaceDE w:val="0"/>
        <w:autoSpaceDN w:val="0"/>
        <w:adjustRightInd w:val="0"/>
        <w:spacing w:after="0" w:line="240" w:lineRule="auto"/>
        <w:jc w:val="both"/>
        <w:rPr>
          <w:rFonts w:cs="Tahoma"/>
          <w:color w:val="000000"/>
        </w:rPr>
      </w:pPr>
      <w:r>
        <w:rPr>
          <w:rFonts w:cs="Tahoma"/>
          <w:color w:val="000000"/>
        </w:rPr>
        <w:t>N</w:t>
      </w:r>
      <w:r w:rsidR="00C26713" w:rsidRPr="00BC744E">
        <w:rPr>
          <w:rFonts w:cs="Tahoma"/>
          <w:color w:val="000000"/>
        </w:rPr>
        <w:t>a uzasadniony wniosek Wykonawcy dopuszcza się przelew wierzytelności za zgodą Zamawiającego na   rzecz podmiotów realizujących dane zadanie.</w:t>
      </w:r>
    </w:p>
    <w:p w14:paraId="0D2016A9"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 xml:space="preserve">Wykonawca oświadcza,  że dysponuje odpowiednimi środkami finansowymi umożliwiającymi zrealizowanie przedmiotu umowy. </w:t>
      </w:r>
    </w:p>
    <w:p w14:paraId="23121907"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Wykonawca nie jest uprawniony do żądania od Zamawiającego zwrotu jakichkolwiek wydatków poniesionych przy wykonaniu umowy ani do zwolnienia go z zaciągniętych  w tym celu zobowiązań.</w:t>
      </w:r>
    </w:p>
    <w:p w14:paraId="0856EDE6" w14:textId="77777777" w:rsidR="001D0097" w:rsidRPr="001D0097" w:rsidRDefault="001D0097" w:rsidP="001D0097">
      <w:pPr>
        <w:pStyle w:val="Akapitzlist"/>
        <w:numPr>
          <w:ilvl w:val="0"/>
          <w:numId w:val="43"/>
        </w:numPr>
        <w:autoSpaceDE w:val="0"/>
        <w:autoSpaceDN w:val="0"/>
        <w:adjustRightInd w:val="0"/>
        <w:spacing w:after="0" w:line="240" w:lineRule="auto"/>
        <w:jc w:val="both"/>
        <w:rPr>
          <w:rFonts w:cs="Tahoma"/>
          <w:color w:val="000000"/>
        </w:rPr>
      </w:pPr>
      <w:r w:rsidRPr="001D0097">
        <w:rPr>
          <w:rFonts w:cs="Calibri"/>
        </w:rPr>
        <w:t>Zasady wprowadzania zmian wysokości wynagrodzenia:</w:t>
      </w:r>
    </w:p>
    <w:p w14:paraId="09F1478E" w14:textId="77777777" w:rsidR="001D0097" w:rsidRPr="009300B8" w:rsidRDefault="001D0097" w:rsidP="001D0097">
      <w:pPr>
        <w:pStyle w:val="Akapitzlist"/>
        <w:numPr>
          <w:ilvl w:val="0"/>
          <w:numId w:val="51"/>
        </w:numPr>
        <w:autoSpaceDE w:val="0"/>
        <w:autoSpaceDN w:val="0"/>
        <w:adjustRightInd w:val="0"/>
        <w:spacing w:line="240" w:lineRule="auto"/>
        <w:jc w:val="both"/>
        <w:rPr>
          <w:rFonts w:cs="Calibri"/>
        </w:rPr>
      </w:pPr>
      <w:r w:rsidRPr="009300B8">
        <w:rPr>
          <w:rFonts w:cs="Calibri"/>
        </w:rPr>
        <w:t>Zamawiający przewiduje, iż wysokość wynagrodzenia Wykonawcy określona w ust.1 może ulec zmianie, z zastrzeżeniem postanowień pkt. 2-4, w przypadku zmiany:</w:t>
      </w:r>
    </w:p>
    <w:p w14:paraId="0852D281" w14:textId="77777777" w:rsidR="001D0097" w:rsidRPr="009300B8" w:rsidRDefault="001D0097" w:rsidP="001D0097">
      <w:pPr>
        <w:pStyle w:val="Akapitzlist"/>
        <w:numPr>
          <w:ilvl w:val="0"/>
          <w:numId w:val="52"/>
        </w:numPr>
        <w:autoSpaceDE w:val="0"/>
        <w:autoSpaceDN w:val="0"/>
        <w:adjustRightInd w:val="0"/>
        <w:spacing w:line="240" w:lineRule="auto"/>
        <w:jc w:val="both"/>
        <w:rPr>
          <w:rFonts w:cs="Calibri"/>
        </w:rPr>
      </w:pPr>
      <w:r w:rsidRPr="009300B8">
        <w:rPr>
          <w:rFonts w:cs="Calibri"/>
        </w:rPr>
        <w:t>przez władzę ustawodawczą stawki podatku od towarów i usług oraz podatku akcyzowego,</w:t>
      </w:r>
    </w:p>
    <w:p w14:paraId="6C625004" w14:textId="77777777" w:rsidR="001D0097" w:rsidRPr="009300B8" w:rsidRDefault="001D0097" w:rsidP="001D0097">
      <w:pPr>
        <w:pStyle w:val="Akapitzlist"/>
        <w:numPr>
          <w:ilvl w:val="0"/>
          <w:numId w:val="52"/>
        </w:numPr>
        <w:autoSpaceDE w:val="0"/>
        <w:autoSpaceDN w:val="0"/>
        <w:adjustRightInd w:val="0"/>
        <w:spacing w:line="240" w:lineRule="auto"/>
        <w:jc w:val="both"/>
        <w:rPr>
          <w:rFonts w:cs="Calibri"/>
        </w:rPr>
      </w:pPr>
      <w:r w:rsidRPr="009300B8">
        <w:rPr>
          <w:rFonts w:cs="Calibri"/>
        </w:rPr>
        <w:t>wysokości minimalnego wynagrodzenia za pracę albo wysokości minimalnej stawki godzinowej, ustalonych na podstawie  ustawy z dnia 10 października 2002 r. o minimalnym wynagrodzeniu za pracę,</w:t>
      </w:r>
    </w:p>
    <w:p w14:paraId="12A4894A" w14:textId="77777777" w:rsidR="001D0097" w:rsidRPr="009300B8" w:rsidRDefault="001D0097" w:rsidP="001D0097">
      <w:pPr>
        <w:pStyle w:val="Akapitzlist"/>
        <w:numPr>
          <w:ilvl w:val="0"/>
          <w:numId w:val="52"/>
        </w:numPr>
        <w:autoSpaceDE w:val="0"/>
        <w:autoSpaceDN w:val="0"/>
        <w:adjustRightInd w:val="0"/>
        <w:spacing w:line="240" w:lineRule="auto"/>
        <w:jc w:val="both"/>
        <w:rPr>
          <w:rFonts w:cs="Calibri"/>
        </w:rPr>
      </w:pPr>
      <w:r w:rsidRPr="009300B8">
        <w:rPr>
          <w:rFonts w:eastAsia="Calibri" w:cs="Calibri"/>
          <w:lang w:eastAsia="en-US"/>
        </w:rPr>
        <w:t>zasad podlegania ubezpieczeniom społecznym lub ubezpieczeniu zdrowotnemu lub wysokości stawki składki na ubezpieczenia społeczne lub ubezpieczenie zdrowotne</w:t>
      </w:r>
    </w:p>
    <w:p w14:paraId="4D339BA5" w14:textId="77777777" w:rsidR="001D0097" w:rsidRPr="009300B8" w:rsidRDefault="001D0097" w:rsidP="001D0097">
      <w:pPr>
        <w:pStyle w:val="Akapitzlist"/>
        <w:numPr>
          <w:ilvl w:val="0"/>
          <w:numId w:val="52"/>
        </w:numPr>
        <w:autoSpaceDE w:val="0"/>
        <w:autoSpaceDN w:val="0"/>
        <w:adjustRightInd w:val="0"/>
        <w:spacing w:after="0" w:line="240" w:lineRule="auto"/>
        <w:jc w:val="both"/>
        <w:rPr>
          <w:rFonts w:cs="Calibri"/>
        </w:rPr>
      </w:pPr>
      <w:r w:rsidRPr="009300B8">
        <w:rPr>
          <w:rFonts w:eastAsia="Calibri" w:cs="Calibri"/>
          <w:lang w:eastAsia="en-US"/>
        </w:rPr>
        <w:t>zasad gromadzenia i wysokości wpłat pracowniczych planów kapitałowych, o których mowa w ustawie z dnia 4 października 2018 r. o pracowniczych planach kapitałowych,</w:t>
      </w:r>
    </w:p>
    <w:p w14:paraId="4FE6F8E2" w14:textId="77777777" w:rsidR="001D0097" w:rsidRPr="009300B8" w:rsidRDefault="001D0097" w:rsidP="001D0097">
      <w:pPr>
        <w:autoSpaceDE w:val="0"/>
        <w:autoSpaceDN w:val="0"/>
        <w:adjustRightInd w:val="0"/>
        <w:jc w:val="both"/>
        <w:rPr>
          <w:rFonts w:ascii="Calibri" w:eastAsia="Calibri" w:hAnsi="Calibri" w:cs="Calibri"/>
          <w:sz w:val="20"/>
          <w:szCs w:val="20"/>
        </w:rPr>
      </w:pPr>
      <w:r w:rsidRPr="009300B8">
        <w:rPr>
          <w:rFonts w:ascii="Calibri" w:eastAsia="Calibri" w:hAnsi="Calibri" w:cs="Calibri"/>
          <w:sz w:val="20"/>
          <w:szCs w:val="20"/>
        </w:rPr>
        <w:t xml:space="preserve">      </w:t>
      </w:r>
      <w:r w:rsidRPr="009300B8">
        <w:rPr>
          <w:rFonts w:ascii="Calibri" w:eastAsia="Calibri" w:hAnsi="Calibri" w:cs="Calibri"/>
          <w:sz w:val="20"/>
          <w:szCs w:val="20"/>
        </w:rPr>
        <w:tab/>
        <w:t xml:space="preserve"> - jeśli zmiany te będą miały wpływ na koszty wykonania zamówienia przez wykonawcę.</w:t>
      </w:r>
    </w:p>
    <w:p w14:paraId="6AE6DE2D" w14:textId="77777777" w:rsidR="001D0097" w:rsidRPr="009300B8" w:rsidRDefault="001D0097" w:rsidP="001D0097">
      <w:pPr>
        <w:pStyle w:val="Akapitzlist"/>
        <w:numPr>
          <w:ilvl w:val="0"/>
          <w:numId w:val="51"/>
        </w:numPr>
        <w:autoSpaceDE w:val="0"/>
        <w:autoSpaceDN w:val="0"/>
        <w:adjustRightInd w:val="0"/>
        <w:spacing w:line="240" w:lineRule="auto"/>
        <w:jc w:val="both"/>
        <w:rPr>
          <w:rFonts w:eastAsia="Calibri" w:cs="Calibri"/>
          <w:lang w:eastAsia="en-US"/>
        </w:rPr>
      </w:pPr>
      <w:bookmarkStart w:id="4" w:name="_Hlk71042442"/>
      <w:r w:rsidRPr="009300B8">
        <w:rPr>
          <w:rFonts w:eastAsia="Calibri" w:cs="Calibri"/>
          <w:lang w:eastAsia="en-US"/>
        </w:rPr>
        <w:t xml:space="preserve">W przypadku zmiany przepisów, o których mowa w pkt 1, skutkujących zmianą wysokości wynagrodzenia należnego Wykonawcy, Wykonawca  w terminie od dnia opublikowania przepisów wprowadzających te zmiany do 30 dnia od dnia ich wejścia w życie może wystąpić do  Zamawiającego z wnioskiem o zmianę wysokości wynagrodzenia określonego w ust. 1 w zakresie wynagrodzenia dotyczącego części przedmiotu umowy pozostałej do wykonania. </w:t>
      </w:r>
    </w:p>
    <w:bookmarkEnd w:id="4"/>
    <w:p w14:paraId="35E649A7" w14:textId="77777777" w:rsidR="001D0097" w:rsidRPr="009300B8" w:rsidRDefault="001D0097" w:rsidP="001D0097">
      <w:pPr>
        <w:pStyle w:val="Akapitzlist"/>
        <w:numPr>
          <w:ilvl w:val="0"/>
          <w:numId w:val="51"/>
        </w:numPr>
        <w:autoSpaceDE w:val="0"/>
        <w:autoSpaceDN w:val="0"/>
        <w:adjustRightInd w:val="0"/>
        <w:spacing w:line="240" w:lineRule="auto"/>
        <w:jc w:val="both"/>
        <w:rPr>
          <w:rFonts w:eastAsia="Calibri" w:cs="Calibri"/>
          <w:lang w:eastAsia="en-US"/>
        </w:rPr>
      </w:pPr>
      <w:r w:rsidRPr="009300B8">
        <w:rPr>
          <w:rFonts w:eastAsia="Calibri" w:cs="Calibri"/>
          <w:lang w:eastAsia="en-US"/>
        </w:rPr>
        <w:t>Wniosek Wykonawcy, o którym mowa w pkt.2 powinien zawierać uzasadnienie wraz z analizą wpływu przedmiotowych zmian na koszt wykonania przedmiotu umowy oraz wyliczenie kwoty wzrostu kosztów wykonania zamówienia,</w:t>
      </w:r>
    </w:p>
    <w:p w14:paraId="5EA45552" w14:textId="77777777" w:rsidR="001D0097" w:rsidRPr="009300B8" w:rsidRDefault="001D0097" w:rsidP="001D0097">
      <w:pPr>
        <w:pStyle w:val="Akapitzlist"/>
        <w:numPr>
          <w:ilvl w:val="0"/>
          <w:numId w:val="51"/>
        </w:numPr>
        <w:autoSpaceDE w:val="0"/>
        <w:autoSpaceDN w:val="0"/>
        <w:adjustRightInd w:val="0"/>
        <w:spacing w:after="0" w:line="240" w:lineRule="auto"/>
        <w:jc w:val="both"/>
        <w:rPr>
          <w:rFonts w:eastAsia="Calibri" w:cs="Calibri"/>
          <w:lang w:eastAsia="en-US"/>
        </w:rPr>
      </w:pPr>
      <w:r w:rsidRPr="009300B8">
        <w:rPr>
          <w:rFonts w:eastAsia="Calibri" w:cs="Calibri"/>
          <w:lang w:eastAsia="en-US"/>
        </w:rPr>
        <w:t xml:space="preserve">W przypadku wykazania wpływu zmian, o których mowa w pkt. 3, na koszty wykonania zamówienia </w:t>
      </w:r>
      <w:r w:rsidRPr="009300B8">
        <w:rPr>
          <w:rFonts w:eastAsia="Calibri" w:cs="Calibri"/>
          <w:lang w:eastAsia="en-US"/>
        </w:rPr>
        <w:br/>
        <w:t>i po zaakceptowaniu przedmiotowego wniosku oraz zabezpieczeniu środków finansowych stosowna zmiana wynagrodzenia, o którym mowa w ust. 1, nastąpi na mocy pisemnego aneksu do niniejszej umowy.</w:t>
      </w:r>
    </w:p>
    <w:p w14:paraId="616A19D5" w14:textId="77777777" w:rsidR="001D0097" w:rsidRPr="001D0097" w:rsidRDefault="001D0097" w:rsidP="001D0097">
      <w:pPr>
        <w:pStyle w:val="Akapitzlist"/>
        <w:numPr>
          <w:ilvl w:val="0"/>
          <w:numId w:val="43"/>
        </w:numPr>
        <w:autoSpaceDE w:val="0"/>
        <w:autoSpaceDN w:val="0"/>
        <w:adjustRightInd w:val="0"/>
        <w:jc w:val="both"/>
        <w:rPr>
          <w:rFonts w:eastAsia="Calibri" w:cs="Calibri"/>
        </w:rPr>
      </w:pPr>
      <w:r w:rsidRPr="001D0097">
        <w:rPr>
          <w:rFonts w:eastAsia="Calibri" w:cs="Calibri"/>
        </w:rPr>
        <w:t xml:space="preserve"> Zasady wprowadzania zmian wysokości wynagrodzenia należnego wykonawcy, w przypadku zmiany ceny   materiałów lub kosztów związanych z realizacją zamówienia:</w:t>
      </w:r>
    </w:p>
    <w:p w14:paraId="3E6DE190"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Zamawiający przewiduje, iż wysokość wynagrodzenia Wykonawcy określona w ust. 1 może ulec zmianie, z zastrzeżeniem postanowień pkt 2-6, w przypadku zmiany cen materiałów lub kosztów związanych z realizacją zamówienia, z tym zastrzeżeniem, że:</w:t>
      </w:r>
    </w:p>
    <w:p w14:paraId="18731B58" w14:textId="77777777" w:rsidR="001D0097" w:rsidRPr="009300B8" w:rsidRDefault="001D0097" w:rsidP="001D0097">
      <w:pPr>
        <w:pStyle w:val="Akapitzlist"/>
        <w:numPr>
          <w:ilvl w:val="0"/>
          <w:numId w:val="54"/>
        </w:numPr>
        <w:autoSpaceDE w:val="0"/>
        <w:autoSpaceDN w:val="0"/>
        <w:adjustRightInd w:val="0"/>
        <w:spacing w:line="240" w:lineRule="auto"/>
        <w:jc w:val="both"/>
        <w:rPr>
          <w:rFonts w:eastAsia="Calibri" w:cs="Calibri"/>
          <w:lang w:eastAsia="en-US"/>
        </w:rPr>
      </w:pPr>
      <w:r w:rsidRPr="009300B8">
        <w:rPr>
          <w:rFonts w:eastAsia="Calibri" w:cs="Calibri"/>
          <w:lang w:eastAsia="en-US"/>
        </w:rPr>
        <w:t>minimalny poziom zmiany ceny materiałów lub kosztów, uprawniający strony do żądania zmiany wynagrodzenia wynosi 5% w stosunku do cen lub kosztów wskazanych w szczegółowym kosztorysie, sporządzonym na etapie przygotowania oferty,</w:t>
      </w:r>
    </w:p>
    <w:p w14:paraId="12ECC421" w14:textId="77777777" w:rsidR="001D0097" w:rsidRPr="009300B8" w:rsidRDefault="001D0097" w:rsidP="001D0097">
      <w:pPr>
        <w:pStyle w:val="Akapitzlist"/>
        <w:numPr>
          <w:ilvl w:val="0"/>
          <w:numId w:val="54"/>
        </w:numPr>
        <w:autoSpaceDE w:val="0"/>
        <w:autoSpaceDN w:val="0"/>
        <w:adjustRightInd w:val="0"/>
        <w:spacing w:line="240" w:lineRule="auto"/>
        <w:jc w:val="both"/>
        <w:rPr>
          <w:rFonts w:eastAsia="Calibri" w:cs="Calibri"/>
          <w:lang w:eastAsia="en-US"/>
        </w:rPr>
      </w:pPr>
      <w:r w:rsidRPr="009300B8">
        <w:rPr>
          <w:rFonts w:eastAsia="Calibri" w:cs="Calibri"/>
          <w:lang w:eastAsia="en-US"/>
        </w:rPr>
        <w:t>poziom zmiany wynagrodzenia zostanie ustalony na podstawie wskaźnika zmiany cen /głównych materiałów użytych do realizacji zadania/ lub kosztów ogłoszonego w komunikacie prezesa Głównego Urzędu Statystycznego, ustalonego w stosunku do miesiąca, w którym został sporządzony kosztorys,</w:t>
      </w:r>
    </w:p>
    <w:p w14:paraId="202CF291" w14:textId="77777777" w:rsidR="001D0097" w:rsidRPr="009300B8" w:rsidRDefault="001D0097" w:rsidP="001D0097">
      <w:pPr>
        <w:pStyle w:val="Akapitzlist"/>
        <w:numPr>
          <w:ilvl w:val="0"/>
          <w:numId w:val="54"/>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maksymalna wartość zmiany wynagrodzenia, jaką dopuszcza Zamawiający, to łącznie 5% </w:t>
      </w:r>
      <w:r w:rsidRPr="009300B8">
        <w:rPr>
          <w:rFonts w:eastAsia="Calibri" w:cs="Calibri"/>
          <w:lang w:eastAsia="en-US"/>
        </w:rPr>
        <w:br/>
        <w:t>w stosunku do wartości wynagrodzenia brutto określonego w ust. 1,</w:t>
      </w:r>
    </w:p>
    <w:p w14:paraId="77627093" w14:textId="77777777" w:rsidR="001D0097" w:rsidRPr="009300B8" w:rsidRDefault="001D0097" w:rsidP="001D0097">
      <w:pPr>
        <w:pStyle w:val="Akapitzlist"/>
        <w:numPr>
          <w:ilvl w:val="0"/>
          <w:numId w:val="53"/>
        </w:numPr>
        <w:spacing w:line="240" w:lineRule="auto"/>
        <w:jc w:val="both"/>
        <w:rPr>
          <w:rFonts w:eastAsia="Calibri" w:cs="Calibri"/>
          <w:lang w:eastAsia="en-US"/>
        </w:rPr>
      </w:pPr>
      <w:r w:rsidRPr="009300B8">
        <w:rPr>
          <w:rFonts w:eastAsia="Calibri" w:cs="Calibri"/>
          <w:lang w:eastAsia="en-US"/>
        </w:rPr>
        <w:t>W przypadku zmiany wysokości cen materiałów lub kosztów, o których mowa w pkt 1, skutkujących zmianą wysokości wynagrodzenia należnego Wykonawcy, każda ze stron po upływie 6 m-</w:t>
      </w:r>
      <w:proofErr w:type="spellStart"/>
      <w:r w:rsidRPr="009300B8">
        <w:rPr>
          <w:rFonts w:eastAsia="Calibri" w:cs="Calibri"/>
          <w:lang w:eastAsia="en-US"/>
        </w:rPr>
        <w:t>cy</w:t>
      </w:r>
      <w:proofErr w:type="spellEnd"/>
      <w:r w:rsidRPr="009300B8">
        <w:rPr>
          <w:rFonts w:eastAsia="Calibri" w:cs="Calibri"/>
          <w:lang w:eastAsia="en-US"/>
        </w:rPr>
        <w:t xml:space="preserve"> od zawarcia umowy może wystąpić do  drugiej strony o dokonanie odpowiedniej zmiany wysokości wynagrodzenia wysokości określonego w ust. 1, </w:t>
      </w:r>
    </w:p>
    <w:p w14:paraId="1685B7AF"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Podstawą do dokonania odpowiednich zmian wysokości wynagrodzenia będzie przedstawiona każdorazowo Zamawiającemu kalkulacja kosztów Wykonawcy, potwierdzająca wpływ zmiany cen materiałów lub kosztów związanych z realizacją zamówienia wpływających na koszty wykonania przedmiotu umowy przez Wykonawcę. Wykonawca zobowiązany jest dostarczyć dokumentację potwierdzająca poprawność dokonanej kalkulacji wraz z dowodami uzasadniającymi zmianę </w:t>
      </w:r>
      <w:r w:rsidRPr="009300B8">
        <w:rPr>
          <w:rFonts w:eastAsia="Calibri" w:cs="Calibri"/>
          <w:lang w:eastAsia="en-US"/>
        </w:rPr>
        <w:lastRenderedPageBreak/>
        <w:t>wynagrodzenia. Wykonawca na każde żądanie dostarczy Zamawiającemu dodatkowe informacje, wyjaśnienia i dokumenty o które zwróci się Zamawiający,</w:t>
      </w:r>
    </w:p>
    <w:p w14:paraId="22E466DA"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t>
      </w:r>
      <w:r w:rsidRPr="009300B8">
        <w:rPr>
          <w:rFonts w:eastAsia="Calibri" w:cs="Calibri"/>
          <w:lang w:eastAsia="en-US"/>
        </w:rPr>
        <w:br/>
        <w:t xml:space="preserve">w planie finansowym zamawiającego, zatwierdzonym na dany rok. </w:t>
      </w:r>
    </w:p>
    <w:p w14:paraId="2F4A8E77"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Zmiany, o których mowa w pkt. 1, mogą być wprowadzane po upływie każdych 6 miesięcy </w:t>
      </w:r>
      <w:r w:rsidRPr="009300B8">
        <w:rPr>
          <w:rFonts w:cs="Calibri"/>
        </w:rPr>
        <w:t xml:space="preserve">na podstawie zestawienia cen materiałów lub kosztów związanych z realizacją zamówienia zawartych </w:t>
      </w:r>
      <w:r w:rsidRPr="009300B8">
        <w:rPr>
          <w:rFonts w:cs="Calibri"/>
        </w:rPr>
        <w:br/>
        <w:t xml:space="preserve">w szczegółowym kosztorysie ofertowym oraz wskaźnika zmiany cen materiałów lub kosztów ogłoszonego w komunikacie prezesa GUS, ustalonego w stosunku do miesiąca, w którym został sporządzony kosztorys ofertowy. Zmiana wynagrodzenia może polegać zarówno na jego wzroście jak </w:t>
      </w:r>
      <w:r w:rsidRPr="009300B8">
        <w:rPr>
          <w:rFonts w:cs="Calibri"/>
        </w:rPr>
        <w:br/>
        <w:t>i obniżeniu względem ceny lub kosztu przyjętych w celu ustalenia wynagrodzenia wykonawcy zawartego w ofercie,</w:t>
      </w:r>
    </w:p>
    <w:p w14:paraId="66ABA689" w14:textId="1C47A9B4" w:rsidR="00C26713" w:rsidRPr="0036279B" w:rsidRDefault="001D0097" w:rsidP="0036279B">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cs="Calibri"/>
        </w:rPr>
        <w:t>Wykonawca, którego wynagrodzenie zostało zmienione zobowiązany jest do zmiany wynagrodzenia przysługującemu podwykonawcy, z którym zawarł umowę, w zakresie odpowiadającym zmianom cen materiałów lub kosztów dotycz</w:t>
      </w:r>
      <w:r>
        <w:rPr>
          <w:rFonts w:cs="Calibri"/>
        </w:rPr>
        <w:t>ących zobowiązania podwykonawcy</w:t>
      </w:r>
    </w:p>
    <w:p w14:paraId="5131CFD6" w14:textId="77777777" w:rsidR="00BD15BB" w:rsidRPr="00C26713" w:rsidRDefault="00BD15BB" w:rsidP="001D0097">
      <w:pPr>
        <w:autoSpaceDE w:val="0"/>
        <w:autoSpaceDN w:val="0"/>
        <w:adjustRightInd w:val="0"/>
        <w:spacing w:after="0" w:line="240" w:lineRule="auto"/>
        <w:rPr>
          <w:rFonts w:ascii="Calibri" w:eastAsia="Times New Roman" w:hAnsi="Calibri" w:cs="Calibri"/>
          <w:b/>
          <w:sz w:val="20"/>
          <w:szCs w:val="20"/>
          <w:lang w:eastAsia="pl-PL"/>
        </w:rPr>
      </w:pPr>
    </w:p>
    <w:p w14:paraId="7EFF136A"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7</w:t>
      </w:r>
    </w:p>
    <w:p w14:paraId="1A98BF1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Rozliczenie robót</w:t>
      </w:r>
    </w:p>
    <w:p w14:paraId="70E6EF3A" w14:textId="77777777" w:rsidR="00C26713" w:rsidRPr="001D0097" w:rsidRDefault="00C26713" w:rsidP="001D0097">
      <w:pPr>
        <w:pStyle w:val="Akapitzlist"/>
        <w:numPr>
          <w:ilvl w:val="0"/>
          <w:numId w:val="71"/>
        </w:numPr>
        <w:tabs>
          <w:tab w:val="left" w:pos="426"/>
        </w:tabs>
        <w:autoSpaceDE w:val="0"/>
        <w:autoSpaceDN w:val="0"/>
        <w:adjustRightInd w:val="0"/>
        <w:spacing w:after="0" w:line="240" w:lineRule="auto"/>
        <w:jc w:val="both"/>
        <w:rPr>
          <w:rFonts w:cs="Tahoma"/>
          <w:color w:val="000000"/>
        </w:rPr>
      </w:pPr>
      <w:r w:rsidRPr="001D0097">
        <w:rPr>
          <w:rFonts w:cs="Tahoma"/>
          <w:color w:val="000000"/>
        </w:rPr>
        <w:t>Wynagrodzenie Wykonawcy za wykonanie przedmiotu umowy będzie realizowane zgodnie z przyjętym przez strony harmonogram rzeczowo-finansowym oraz warunkami określonymi w Programie Rządowym Fundusz Polski Ład: Program Inwestycji Strategicznych.</w:t>
      </w:r>
    </w:p>
    <w:p w14:paraId="66746E2B" w14:textId="40DFBEB6"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Na podstawie postanowień Wstępnej Promesy  istnieje możliwość wypłaty wynagrodzenia Wykonawcy poprzez częściowe fakturowanie robót za zakończone elementy prac – zgodnie z zasadami przyjętymi w ust. 1, przy czym udział własny powinien być wypłacony przed wypłatą  dofinansowania Wykonawcy a wynagrodzenie pochodzące z dofinansowania zewnętrznego tj. Programu o którym mowa w ust. 1 </w:t>
      </w:r>
      <w:r w:rsidR="008B69CC">
        <w:rPr>
          <w:rFonts w:ascii="Calibri" w:eastAsia="Times New Roman" w:hAnsi="Calibri" w:cs="Tahoma"/>
          <w:color w:val="000000"/>
          <w:sz w:val="20"/>
          <w:szCs w:val="20"/>
          <w:lang w:eastAsia="pl-PL"/>
        </w:rPr>
        <w:t xml:space="preserve">w dwóch transzach – pierwsza po zakończeniu wydzielonego etapu prac  w ramach realizacji inwestycji, druga – </w:t>
      </w:r>
      <w:r w:rsidRPr="00C26713">
        <w:rPr>
          <w:rFonts w:ascii="Calibri" w:eastAsia="Times New Roman" w:hAnsi="Calibri" w:cs="Tahoma"/>
          <w:color w:val="000000"/>
          <w:sz w:val="20"/>
          <w:szCs w:val="20"/>
          <w:lang w:eastAsia="pl-PL"/>
        </w:rPr>
        <w:t xml:space="preserve">po zakończeniu realizacji inwestycji. </w:t>
      </w:r>
    </w:p>
    <w:p w14:paraId="1BB34941" w14:textId="77777777" w:rsidR="00C26713" w:rsidRPr="001D0097" w:rsidRDefault="00C26713" w:rsidP="001D0097">
      <w:pPr>
        <w:pStyle w:val="Akapitzlist"/>
        <w:numPr>
          <w:ilvl w:val="0"/>
          <w:numId w:val="71"/>
        </w:numPr>
        <w:tabs>
          <w:tab w:val="left" w:pos="426"/>
        </w:tabs>
        <w:autoSpaceDE w:val="0"/>
        <w:autoSpaceDN w:val="0"/>
        <w:adjustRightInd w:val="0"/>
        <w:spacing w:after="0" w:line="240" w:lineRule="auto"/>
        <w:jc w:val="both"/>
        <w:rPr>
          <w:rFonts w:cs="Tahoma"/>
          <w:color w:val="000000"/>
        </w:rPr>
      </w:pPr>
      <w:r w:rsidRPr="001D0097">
        <w:rPr>
          <w:rFonts w:cs="Tahoma"/>
          <w:color w:val="000000"/>
        </w:rPr>
        <w:t>Rozliczenie za prawidłowo wykonane i odebrane prace nastąpi po zakończeniu i odbiorze robót budowlanych lub ich elementów. Wynagrodzenie za przedmiot umowy płatne będzie do wysokości limitów finansowych na zadaniu wynikających z harmonogramu z zastrzeżeniem  zapisów  ust. 4.</w:t>
      </w:r>
    </w:p>
    <w:p w14:paraId="480E1017"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Wynagrodzenie Wykonawcy, o którym mowa w § 6, rozliczane b</w:t>
      </w:r>
      <w:r w:rsidRPr="00C26713">
        <w:rPr>
          <w:rFonts w:ascii="Calibri" w:eastAsia="TTE188D4F0t00" w:hAnsi="Calibri" w:cs="Tahoma"/>
          <w:color w:val="000000"/>
          <w:sz w:val="20"/>
          <w:szCs w:val="20"/>
          <w:lang w:eastAsia="pl-PL"/>
        </w:rPr>
        <w:t>ę</w:t>
      </w:r>
      <w:r w:rsidRPr="00C26713">
        <w:rPr>
          <w:rFonts w:ascii="Calibri" w:eastAsia="Times New Roman" w:hAnsi="Calibri" w:cs="Tahoma"/>
          <w:color w:val="000000"/>
          <w:sz w:val="20"/>
          <w:szCs w:val="20"/>
          <w:lang w:eastAsia="pl-PL"/>
        </w:rPr>
        <w:t>dzie wg następujących zasad:</w:t>
      </w:r>
    </w:p>
    <w:p w14:paraId="5E8C1526" w14:textId="6AE92794" w:rsidR="00BE5CD2" w:rsidRPr="00BE5CD2" w:rsidRDefault="009A5A17" w:rsidP="00A80585">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BE5CD2">
        <w:rPr>
          <w:rFonts w:ascii="Calibri" w:eastAsia="Times New Roman" w:hAnsi="Calibri" w:cs="Tahoma"/>
          <w:color w:val="000000"/>
          <w:sz w:val="20"/>
          <w:szCs w:val="20"/>
          <w:lang w:eastAsia="pl-PL"/>
        </w:rPr>
        <w:t xml:space="preserve">Podstawą do wypłaty </w:t>
      </w:r>
      <w:r w:rsidR="00BE5CD2" w:rsidRPr="00BE5CD2">
        <w:rPr>
          <w:rFonts w:ascii="Calibri" w:eastAsia="Times New Roman" w:hAnsi="Calibri" w:cs="Tahoma"/>
          <w:color w:val="000000"/>
          <w:sz w:val="20"/>
          <w:szCs w:val="20"/>
          <w:lang w:eastAsia="pl-PL"/>
        </w:rPr>
        <w:t>pierwszej</w:t>
      </w:r>
      <w:r w:rsidRPr="00BE5CD2">
        <w:rPr>
          <w:rFonts w:ascii="Calibri" w:eastAsia="Times New Roman" w:hAnsi="Calibri" w:cs="Tahoma"/>
          <w:color w:val="000000"/>
          <w:sz w:val="20"/>
          <w:szCs w:val="20"/>
          <w:lang w:eastAsia="pl-PL"/>
        </w:rPr>
        <w:t xml:space="preserve"> transzy ze środków BGK wynagrodzenia będzie zrealizowanie przez Wykonawcę wydzielonego etapu prac w ramach realizacji inwestycji</w:t>
      </w:r>
      <w:r w:rsidR="00BE5CD2" w:rsidRPr="00BE5CD2">
        <w:rPr>
          <w:rFonts w:ascii="Calibri" w:eastAsia="Times New Roman" w:hAnsi="Calibri" w:cs="Tahoma"/>
          <w:color w:val="000000"/>
          <w:sz w:val="20"/>
          <w:szCs w:val="20"/>
          <w:lang w:eastAsia="pl-PL"/>
        </w:rPr>
        <w:t xml:space="preserve"> w wysokości nie  wyższej niż 50% kwoty dofinansowania</w:t>
      </w:r>
      <w:r w:rsidR="00C2763A">
        <w:rPr>
          <w:rFonts w:ascii="Calibri" w:eastAsia="Times New Roman" w:hAnsi="Calibri" w:cs="Tahoma"/>
          <w:color w:val="000000"/>
          <w:sz w:val="20"/>
          <w:szCs w:val="20"/>
          <w:lang w:eastAsia="pl-PL"/>
        </w:rPr>
        <w:t xml:space="preserve"> z Programu określonej w promesie</w:t>
      </w:r>
      <w:r w:rsidR="00FD0417">
        <w:rPr>
          <w:rFonts w:ascii="Calibri" w:eastAsia="Times New Roman" w:hAnsi="Calibri" w:cs="Tahoma"/>
          <w:color w:val="000000"/>
          <w:sz w:val="20"/>
          <w:szCs w:val="20"/>
          <w:lang w:eastAsia="pl-PL"/>
        </w:rPr>
        <w:t>, z zastrzeżeniem, iż Zamawiający wymaga aby rozliczenie części robót oraz rozliczenia nastąpiło nie później niż 30.11.2025r.</w:t>
      </w:r>
    </w:p>
    <w:p w14:paraId="3F1447FE" w14:textId="77777777" w:rsidR="0031451D" w:rsidRPr="00BE5CD2" w:rsidRDefault="00BE5CD2" w:rsidP="00A80585">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BE5CD2">
        <w:rPr>
          <w:rFonts w:ascii="Calibri" w:eastAsia="Times New Roman" w:hAnsi="Calibri" w:cs="Tahoma"/>
          <w:color w:val="000000"/>
          <w:sz w:val="20"/>
          <w:szCs w:val="20"/>
          <w:lang w:eastAsia="pl-PL"/>
        </w:rPr>
        <w:t>D</w:t>
      </w:r>
      <w:r w:rsidR="0031451D" w:rsidRPr="00BE5CD2">
        <w:rPr>
          <w:rFonts w:ascii="Calibri" w:eastAsia="Times New Roman" w:hAnsi="Calibri" w:cs="Tahoma"/>
          <w:color w:val="000000"/>
          <w:sz w:val="20"/>
          <w:szCs w:val="20"/>
          <w:lang w:eastAsia="pl-PL"/>
        </w:rPr>
        <w:t xml:space="preserve">ruga </w:t>
      </w:r>
      <w:r w:rsidR="00E0353A" w:rsidRPr="00BE5CD2">
        <w:rPr>
          <w:rFonts w:ascii="Calibri" w:eastAsia="Times New Roman" w:hAnsi="Calibri" w:cs="Tahoma"/>
          <w:color w:val="000000"/>
          <w:sz w:val="20"/>
          <w:szCs w:val="20"/>
          <w:lang w:eastAsia="pl-PL"/>
        </w:rPr>
        <w:t>transza w wysokości kwoty dofinansowania z Programu określonej w promesie pomniejszonej o kwotę wypłaconą w pierwszej transzy</w:t>
      </w:r>
      <w:r w:rsidR="00C2763A">
        <w:rPr>
          <w:rFonts w:ascii="Calibri" w:eastAsia="Times New Roman" w:hAnsi="Calibri" w:cs="Tahoma"/>
          <w:color w:val="000000"/>
          <w:sz w:val="20"/>
          <w:szCs w:val="20"/>
          <w:lang w:eastAsia="pl-PL"/>
        </w:rPr>
        <w:t>.</w:t>
      </w:r>
      <w:r w:rsidR="0031451D" w:rsidRPr="00BE5CD2">
        <w:rPr>
          <w:rFonts w:ascii="Calibri" w:eastAsia="Times New Roman" w:hAnsi="Calibri" w:cs="Tahoma"/>
          <w:color w:val="000000"/>
          <w:sz w:val="20"/>
          <w:szCs w:val="20"/>
          <w:lang w:eastAsia="pl-PL"/>
        </w:rPr>
        <w:t xml:space="preserve"> </w:t>
      </w:r>
    </w:p>
    <w:p w14:paraId="081AB86A" w14:textId="77777777" w:rsidR="00C26713" w:rsidRPr="0031451D" w:rsidRDefault="00C26713" w:rsidP="0031451D">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31451D">
        <w:rPr>
          <w:rFonts w:ascii="Calibri" w:eastAsia="Times New Roman" w:hAnsi="Calibri" w:cs="Tahoma"/>
          <w:sz w:val="20"/>
          <w:szCs w:val="20"/>
          <w:lang w:eastAsia="pl-PL"/>
        </w:rPr>
        <w:t xml:space="preserve">Istnieje możliwość częściowego fakturowania robót za zakończone elementy prac zgodnie </w:t>
      </w:r>
      <w:r w:rsidRPr="0031451D">
        <w:rPr>
          <w:rFonts w:ascii="Calibri" w:eastAsia="Times New Roman" w:hAnsi="Calibri" w:cs="Tahoma"/>
          <w:sz w:val="20"/>
          <w:szCs w:val="20"/>
          <w:lang w:eastAsia="pl-PL"/>
        </w:rPr>
        <w:br/>
        <w:t>z postanowieniami Programu i umowy ze środków własnych Zamawiającego. Płatności częściowe dokonywane będą na podstawie protokołów odbiorów częściowych wykonanych elementów robót, zatwierdzonych przez inspektora nadzoru, nie częściej niż raz w miesiącu. Płatność częściowa dotyczy kwoty nie mniejszej niż wartość procentowa wynagrodzenia odpowiadająca określonemu w Regulaminie procentowi udziału własnego w planowanej wartości inwestycji pokrywanego ze środków własnych.</w:t>
      </w:r>
    </w:p>
    <w:p w14:paraId="04216585" w14:textId="77777777" w:rsidR="00C26713" w:rsidRPr="00C26713" w:rsidRDefault="00C26713" w:rsidP="006D1E24">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C26713">
        <w:rPr>
          <w:rFonts w:ascii="Calibri" w:eastAsia="Times New Roman" w:hAnsi="Calibri" w:cs="Tahoma"/>
          <w:sz w:val="20"/>
          <w:szCs w:val="20"/>
          <w:lang w:eastAsia="pl-PL"/>
        </w:rPr>
        <w:t xml:space="preserve">Podstawą do wypłaty części rozliczeniowej wynagrodzenia wypłacanej ze środków własnych Zamawiającego będzie zrealizowanie przez Wykonawcę wydzielonego etapu prac w ramach realizacji inwestycji, na podstawie protokołów odbioru częściowego prac w wysokości uzgodnionej z Zamawiającym i po dostarczeniu wymaganych dokumentów. Wykonawca po zakończeniu  wydzielonego etapu prac otrzyma wynagrodzenie za rzeczywiście wykonane ilości robót, </w:t>
      </w:r>
      <w:r w:rsidRPr="00C26713">
        <w:rPr>
          <w:rFonts w:ascii="Calibri" w:eastAsia="Times New Roman" w:hAnsi="Calibri" w:cs="Tahoma"/>
          <w:sz w:val="20"/>
          <w:szCs w:val="20"/>
          <w:lang w:eastAsia="pl-PL"/>
        </w:rPr>
        <w:br/>
        <w:t xml:space="preserve">z zastrzeżeniem że łączna wartość części rozliczeniowych wynagrodzenia wyniesie nie więcej niż udział własny Gminy i nie więcej niż 60% kwoty brutto określonej w </w:t>
      </w:r>
      <w:r w:rsidRPr="00C26713">
        <w:rPr>
          <w:rFonts w:ascii="Calibri" w:eastAsia="Times New Roman" w:hAnsi="Calibri" w:cs="Calibri"/>
          <w:sz w:val="20"/>
          <w:szCs w:val="20"/>
          <w:lang w:eastAsia="pl-PL"/>
        </w:rPr>
        <w:t>§</w:t>
      </w:r>
      <w:r w:rsidRPr="00C26713">
        <w:rPr>
          <w:rFonts w:ascii="Calibri" w:eastAsia="Times New Roman" w:hAnsi="Calibri" w:cs="Tahoma"/>
          <w:sz w:val="20"/>
          <w:szCs w:val="20"/>
          <w:lang w:eastAsia="pl-PL"/>
        </w:rPr>
        <w:t xml:space="preserve"> 6 ust. 1. W przypadku jeżeli po zakończeniu wydzielonego  etapu prac  wartość rzeczywiście wykonanych robót będzie wyższa niż udział własny lub 60% kwoty brutto określonej w </w:t>
      </w:r>
      <w:r w:rsidRPr="00C26713">
        <w:rPr>
          <w:rFonts w:ascii="Calibri" w:eastAsia="Times New Roman" w:hAnsi="Calibri" w:cs="Calibri"/>
          <w:sz w:val="20"/>
          <w:szCs w:val="20"/>
          <w:lang w:eastAsia="pl-PL"/>
        </w:rPr>
        <w:t>§</w:t>
      </w:r>
      <w:r w:rsidRPr="00C26713">
        <w:rPr>
          <w:rFonts w:ascii="Calibri" w:eastAsia="Times New Roman" w:hAnsi="Calibri" w:cs="Tahoma"/>
          <w:sz w:val="20"/>
          <w:szCs w:val="20"/>
          <w:lang w:eastAsia="pl-PL"/>
        </w:rPr>
        <w:t xml:space="preserve"> 6 ust. 1 część należnego wynagrodzenia odpowiadająca nadwyżce ponad próg 60% o którym mowa powyżej zostanie wypłacona Wykonawcy w kolejnej rozliczeniowej części wynagrodzenia. </w:t>
      </w:r>
    </w:p>
    <w:p w14:paraId="10405CD6" w14:textId="77777777" w:rsidR="00C26713" w:rsidRPr="00C26713" w:rsidRDefault="00C26713" w:rsidP="00C26713">
      <w:pPr>
        <w:tabs>
          <w:tab w:val="left" w:pos="426"/>
        </w:tabs>
        <w:autoSpaceDE w:val="0"/>
        <w:autoSpaceDN w:val="0"/>
        <w:adjustRightInd w:val="0"/>
        <w:spacing w:after="0" w:line="240" w:lineRule="auto"/>
        <w:ind w:left="1068"/>
        <w:jc w:val="both"/>
        <w:rPr>
          <w:rFonts w:ascii="Calibri" w:eastAsia="Times New Roman" w:hAnsi="Calibri" w:cs="Tahoma"/>
          <w:sz w:val="20"/>
          <w:szCs w:val="20"/>
          <w:lang w:eastAsia="pl-PL"/>
        </w:rPr>
      </w:pPr>
      <w:r w:rsidRPr="00C26713">
        <w:rPr>
          <w:rFonts w:ascii="Calibri" w:eastAsia="Times New Roman" w:hAnsi="Calibri" w:cs="Tahoma"/>
          <w:sz w:val="20"/>
          <w:szCs w:val="20"/>
          <w:lang w:eastAsia="pl-PL"/>
        </w:rPr>
        <w:lastRenderedPageBreak/>
        <w:t>Wysokość wypłat  części rozliczeniowych  wynagrodzeń wypłacanych ze środków własnych Zamawiającego będzie odpowiadać części wynagrodzenia finansowanej z udziału własnego Zamawiającego.</w:t>
      </w:r>
    </w:p>
    <w:p w14:paraId="10363617" w14:textId="77777777" w:rsidR="00C26713" w:rsidRPr="00C26713" w:rsidRDefault="00C26713" w:rsidP="006D1E24">
      <w:pPr>
        <w:numPr>
          <w:ilvl w:val="0"/>
          <w:numId w:val="45"/>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sz w:val="20"/>
          <w:szCs w:val="20"/>
          <w:lang w:eastAsia="pl-PL"/>
        </w:rPr>
        <w:t>Ostatnia część rozliczeniowa ze środków zewnętrznych wynagrodzenia wypłacona zostanie jednorazowo Wykonawcy po zakończeniu realizacji i po dokonaniu odbioru końcowego robót</w:t>
      </w:r>
      <w:r w:rsidRPr="00C26713">
        <w:rPr>
          <w:rFonts w:ascii="Calibri" w:eastAsia="Times New Roman" w:hAnsi="Calibri" w:cs="Tahoma"/>
          <w:color w:val="000000"/>
          <w:sz w:val="20"/>
          <w:szCs w:val="20"/>
          <w:lang w:eastAsia="pl-PL"/>
        </w:rPr>
        <w:t xml:space="preserve"> objętych umową. </w:t>
      </w:r>
    </w:p>
    <w:p w14:paraId="0AC5DA9D"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Płatności częściowe dokonywane będą w terminie 30 dni od daty doręczania Zamawiającemu prawidłowo wystawionej faktury VAT wraz z zaakceptowanym przez Zamawiającego protokołem odbioru danego etapu, z zastrzeżeniem warunku, o którym mowa w ust. 10. W przypadku rozbieżności w ocenie zaawansowania wykonanych prac decydujące będzie stanowisko upoważnionych przedstawicieli Zamawiającego. </w:t>
      </w:r>
    </w:p>
    <w:p w14:paraId="63606CBC"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Rozliczenie ko</w:t>
      </w:r>
      <w:r w:rsidRPr="00C26713">
        <w:rPr>
          <w:rFonts w:ascii="Calibri" w:eastAsia="TTE188D4F0t00" w:hAnsi="Calibri" w:cs="Tahoma"/>
          <w:color w:val="000000"/>
          <w:sz w:val="20"/>
          <w:szCs w:val="20"/>
          <w:lang w:eastAsia="pl-PL"/>
        </w:rPr>
        <w:t>ń</w:t>
      </w:r>
      <w:r w:rsidRPr="00C26713">
        <w:rPr>
          <w:rFonts w:ascii="Calibri" w:eastAsia="Times New Roman" w:hAnsi="Calibri" w:cs="Tahoma"/>
          <w:color w:val="000000"/>
          <w:sz w:val="20"/>
          <w:szCs w:val="20"/>
          <w:lang w:eastAsia="pl-PL"/>
        </w:rPr>
        <w:t>cowe za wykonanie przedmiotu umowy nast</w:t>
      </w:r>
      <w:r w:rsidRPr="00C26713">
        <w:rPr>
          <w:rFonts w:ascii="Calibri" w:eastAsia="TTE188D4F0t00" w:hAnsi="Calibri" w:cs="Tahoma"/>
          <w:color w:val="000000"/>
          <w:sz w:val="20"/>
          <w:szCs w:val="20"/>
          <w:lang w:eastAsia="pl-PL"/>
        </w:rPr>
        <w:t>ą</w:t>
      </w:r>
      <w:r w:rsidRPr="00C26713">
        <w:rPr>
          <w:rFonts w:ascii="Calibri" w:eastAsia="Times New Roman" w:hAnsi="Calibri" w:cs="Tahoma"/>
          <w:color w:val="000000"/>
          <w:sz w:val="20"/>
          <w:szCs w:val="20"/>
          <w:lang w:eastAsia="pl-PL"/>
        </w:rPr>
        <w:t>pi po zakończeniu realizacji przedmiotu umowy oraz po dostarczeniu na podstawie faktury VAT wystawionej przez Wykonawc</w:t>
      </w:r>
      <w:r w:rsidRPr="00C26713">
        <w:rPr>
          <w:rFonts w:ascii="Calibri" w:eastAsia="TTE188D4F0t00" w:hAnsi="Calibri" w:cs="Tahoma"/>
          <w:color w:val="000000"/>
          <w:sz w:val="20"/>
          <w:szCs w:val="20"/>
          <w:lang w:eastAsia="pl-PL"/>
        </w:rPr>
        <w:t xml:space="preserve">ę </w:t>
      </w:r>
      <w:r w:rsidRPr="00C26713">
        <w:rPr>
          <w:rFonts w:ascii="Calibri" w:eastAsia="Times New Roman" w:hAnsi="Calibri" w:cs="Tahoma"/>
          <w:color w:val="000000"/>
          <w:sz w:val="20"/>
          <w:szCs w:val="20"/>
          <w:lang w:eastAsia="pl-PL"/>
        </w:rPr>
        <w:t xml:space="preserve">w oparciu </w:t>
      </w:r>
      <w:r w:rsidRPr="00C26713">
        <w:rPr>
          <w:rFonts w:ascii="Calibri" w:eastAsia="Times New Roman" w:hAnsi="Calibri" w:cs="Tahoma"/>
          <w:color w:val="000000"/>
          <w:sz w:val="20"/>
          <w:szCs w:val="20"/>
          <w:lang w:eastAsia="pl-PL"/>
        </w:rPr>
        <w:br/>
        <w:t xml:space="preserve">o protokół odbioru końcowego. </w:t>
      </w:r>
    </w:p>
    <w:p w14:paraId="05384EE1"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 xml:space="preserve"> Zapłata końcowa za wykonane i odebrane roboty nast</w:t>
      </w:r>
      <w:r w:rsidRPr="00C26713">
        <w:rPr>
          <w:rFonts w:ascii="Calibri" w:eastAsia="TTE188D4F0t00" w:hAnsi="Calibri" w:cs="Arial"/>
          <w:color w:val="000000"/>
          <w:sz w:val="20"/>
          <w:szCs w:val="20"/>
          <w:lang w:eastAsia="pl-PL"/>
        </w:rPr>
        <w:t>ą</w:t>
      </w:r>
      <w:r w:rsidRPr="00C26713">
        <w:rPr>
          <w:rFonts w:ascii="Calibri" w:eastAsia="Times New Roman" w:hAnsi="Calibri" w:cs="Arial"/>
          <w:color w:val="000000"/>
          <w:sz w:val="20"/>
          <w:szCs w:val="20"/>
          <w:lang w:eastAsia="pl-PL"/>
        </w:rPr>
        <w:t>pi w ci</w:t>
      </w:r>
      <w:r w:rsidRPr="00C26713">
        <w:rPr>
          <w:rFonts w:ascii="Calibri" w:eastAsia="TTE188D4F0t00" w:hAnsi="Calibri" w:cs="Arial"/>
          <w:color w:val="000000"/>
          <w:sz w:val="20"/>
          <w:szCs w:val="20"/>
          <w:lang w:eastAsia="pl-PL"/>
        </w:rPr>
        <w:t>ą</w:t>
      </w:r>
      <w:r w:rsidRPr="00C26713">
        <w:rPr>
          <w:rFonts w:ascii="Calibri" w:eastAsia="Times New Roman" w:hAnsi="Calibri" w:cs="Arial"/>
          <w:color w:val="000000"/>
          <w:sz w:val="20"/>
          <w:szCs w:val="20"/>
          <w:lang w:eastAsia="pl-PL"/>
        </w:rPr>
        <w:t>gu 30 dni od daty złożenia Zamawiaj</w:t>
      </w:r>
      <w:r w:rsidRPr="00C26713">
        <w:rPr>
          <w:rFonts w:ascii="Calibri" w:eastAsia="TTE188D4F0t00" w:hAnsi="Calibri" w:cs="Arial"/>
          <w:color w:val="000000"/>
          <w:sz w:val="20"/>
          <w:szCs w:val="20"/>
          <w:lang w:eastAsia="pl-PL"/>
        </w:rPr>
        <w:t>ą</w:t>
      </w:r>
      <w:r w:rsidRPr="00C26713">
        <w:rPr>
          <w:rFonts w:ascii="Calibri" w:eastAsia="Times New Roman" w:hAnsi="Calibri" w:cs="Arial"/>
          <w:color w:val="000000"/>
          <w:sz w:val="20"/>
          <w:szCs w:val="20"/>
          <w:lang w:eastAsia="pl-PL"/>
        </w:rPr>
        <w:t>cemu       prawidłowo wystawionej faktury i innych wymaganych dokumentów, nie później jednak niż 35 dni od dnia podpisania  protokołu odbioru inwestycji.</w:t>
      </w:r>
    </w:p>
    <w:p w14:paraId="5C36B466"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b/>
          <w:color w:val="000000"/>
          <w:sz w:val="20"/>
          <w:szCs w:val="20"/>
          <w:lang w:eastAsia="pl-PL"/>
        </w:rPr>
        <w:t>Zapłata faktur wystawionych zgodnie z zaleceniami Zamawiającego i jednostki dotującej</w:t>
      </w:r>
      <w:r w:rsidRPr="00C26713">
        <w:rPr>
          <w:rFonts w:ascii="Calibri" w:eastAsia="Times New Roman" w:hAnsi="Calibri" w:cs="Arial"/>
          <w:color w:val="000000"/>
          <w:sz w:val="20"/>
          <w:szCs w:val="20"/>
          <w:lang w:eastAsia="pl-PL"/>
        </w:rPr>
        <w:t xml:space="preserve"> nastąpi </w:t>
      </w:r>
      <w:r w:rsidRPr="00C26713">
        <w:rPr>
          <w:rFonts w:ascii="Calibri" w:eastAsia="Times New Roman" w:hAnsi="Calibri" w:cs="Arial"/>
          <w:color w:val="000000"/>
          <w:sz w:val="20"/>
          <w:szCs w:val="20"/>
          <w:lang w:eastAsia="pl-PL"/>
        </w:rPr>
        <w:br/>
        <w:t>w drodze przelewu bankowego z konta Zamawiającego na konto Wykonawcy wskazane w fakturze.</w:t>
      </w:r>
      <w:r w:rsidRPr="00C26713">
        <w:rPr>
          <w:rFonts w:ascii="Calibri" w:eastAsia="Times New Roman" w:hAnsi="Calibri" w:cs="Tahoma"/>
          <w:color w:val="000000"/>
          <w:sz w:val="20"/>
          <w:szCs w:val="20"/>
          <w:lang w:eastAsia="pl-PL"/>
        </w:rPr>
        <w:t xml:space="preserve"> Wymaga się, by Wykonawca przy sporządzaniu faktury powoływał się na tytuł (nazwę) przedmiotu umowy, numer i datę zawarcia umowy.</w:t>
      </w:r>
    </w:p>
    <w:p w14:paraId="39B3A2C5"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Za datę zapłaty uznaje się datę obciążenia rachunku bankowego Zamawiającego.</w:t>
      </w:r>
    </w:p>
    <w:p w14:paraId="3B7820C1"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W przypadku realizacji robót przy udziale Podwykonawcy lub dalszego Podwykonawcy</w:t>
      </w:r>
      <w:r w:rsidRPr="00C26713">
        <w:rPr>
          <w:rFonts w:ascii="Calibri" w:eastAsia="Times New Roman" w:hAnsi="Calibri" w:cs="Calibri"/>
          <w:color w:val="000000"/>
          <w:sz w:val="20"/>
          <w:szCs w:val="20"/>
          <w:lang w:eastAsia="pl-PL"/>
        </w:rPr>
        <w:t>, do każdej z faktur Wykonawca zobowiązany jest pisemne oświadczenie podwykonawców o uiszczeniu przez niego wszelkich wymagalnych wierzytelności przysługujących podwykonawcom, a powstałych w związku z realizacją niniejszej umowy, zawierające informację, że</w:t>
      </w:r>
      <w:r w:rsidRPr="00C26713">
        <w:rPr>
          <w:rFonts w:ascii="Calibri" w:eastAsia="Times New Roman" w:hAnsi="Calibri" w:cs="Tahoma"/>
          <w:color w:val="000000"/>
          <w:sz w:val="20"/>
          <w:szCs w:val="20"/>
          <w:lang w:eastAsia="pl-PL"/>
        </w:rPr>
        <w:t xml:space="preserve"> wszelkie roszczenia Podwykonawcy lub dalszego Podwykonawcy z tytułu zawartej umowy podwykonawczej, wymagalne od dnia złożenia niniejszego oświadczenia zostały zaspokojone przez Wykonawcę w pełnej wysokości oraz pomiędzy  Podwykonawcą  lub dalszym Podwykonawcą nie istnieje żaden spór, który skutkuje lub może skutkować powstaniem roszczeń podwykonawcy wobec Wykonawcy lub Zamawiającego  o zapłatę wynagrodzenia  za wykonane roboty budowlane z zastrzeżeniem sytuacji opisanych w § 15.</w:t>
      </w:r>
    </w:p>
    <w:p w14:paraId="0A8D6701"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Powyższe nie dotyczy obowiązku określonego w § 15 ust. 5. W przypadku gdy Wykonawca realizuje umowę bez udziału podwykonawców, Wykonawca ma obowiązek dołączyć do faktury oświadczenia o następującej treści: „Oświadczam, że przedmiot umowy objęty fakturą nr … został wykonany siłami własnymi bez udziału podwykonawców”.</w:t>
      </w:r>
    </w:p>
    <w:p w14:paraId="6DB55180"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 xml:space="preserve">Warunkiem zapłaty przez Zamawiającego faktury końcowej za odebrane roboty budowlane jest spełnienie warunku o których mowa w § 15 ust. 5 i 6 niniejszej umowy. Faktura do której nie zostaną dołączone wymagane niniejszą umową i obowiązującymi przepisami dokumenty nie stanowi podstawy dokonania zapłaty wynagrodzenia Wykonawcy. Termin zapłaty faktury biegnie  od daty jej doręczenia Zamawiającemu wraz z wymaganymi dokumentami.  </w:t>
      </w:r>
    </w:p>
    <w:p w14:paraId="600487EB"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14:paraId="28DF3C48"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 xml:space="preserve">Okoliczności uzasadniające zmianę terminu wykonania umowy określone w </w:t>
      </w:r>
      <w:r w:rsidRPr="00C26713">
        <w:rPr>
          <w:rFonts w:ascii="Calibri" w:eastAsia="Times New Roman" w:hAnsi="Calibri" w:cs="Calibri"/>
          <w:color w:val="000000"/>
          <w:sz w:val="20"/>
          <w:szCs w:val="20"/>
          <w:lang w:eastAsia="pl-PL"/>
        </w:rPr>
        <w:t>§</w:t>
      </w:r>
      <w:r w:rsidRPr="00C26713">
        <w:rPr>
          <w:rFonts w:ascii="Calibri" w:eastAsia="Times New Roman" w:hAnsi="Calibri" w:cs="Arial"/>
          <w:color w:val="000000"/>
          <w:sz w:val="20"/>
          <w:szCs w:val="20"/>
          <w:lang w:eastAsia="pl-PL"/>
        </w:rPr>
        <w:t xml:space="preserve"> 4 nie dają prawa do żądania zmiany wynagrodzenia należnego Wykonawcy.</w:t>
      </w:r>
      <w:r w:rsidRPr="00C26713">
        <w:rPr>
          <w:rFonts w:ascii="Calibri" w:eastAsia="Times New Roman" w:hAnsi="Calibri" w:cs="Arial"/>
          <w:color w:val="000000"/>
          <w:sz w:val="20"/>
          <w:szCs w:val="20"/>
          <w:lang w:eastAsia="pl-PL"/>
        </w:rPr>
        <w:tab/>
      </w:r>
    </w:p>
    <w:p w14:paraId="17185DF1" w14:textId="77777777" w:rsidR="00C26713" w:rsidRPr="00C90C46" w:rsidRDefault="00C26713" w:rsidP="001D0097">
      <w:pPr>
        <w:numPr>
          <w:ilvl w:val="0"/>
          <w:numId w:val="71"/>
        </w:numPr>
        <w:tabs>
          <w:tab w:val="left" w:pos="0"/>
        </w:tabs>
        <w:autoSpaceDE w:val="0"/>
        <w:autoSpaceDN w:val="0"/>
        <w:adjustRightInd w:val="0"/>
        <w:spacing w:after="200" w:line="240" w:lineRule="auto"/>
        <w:contextualSpacing/>
        <w:jc w:val="both"/>
        <w:rPr>
          <w:rFonts w:ascii="Calibri" w:eastAsia="Times New Roman" w:hAnsi="Calibri" w:cs="Arial"/>
          <w:color w:val="000000"/>
          <w:sz w:val="20"/>
          <w:szCs w:val="20"/>
          <w:lang w:eastAsia="pl-PL"/>
        </w:rPr>
      </w:pPr>
      <w:r w:rsidRPr="00C26713">
        <w:rPr>
          <w:rFonts w:ascii="Calibri" w:eastAsia="Times New Roman" w:hAnsi="Calibri" w:cs="Arial"/>
          <w:color w:val="000000"/>
          <w:sz w:val="20"/>
          <w:szCs w:val="20"/>
          <w:lang w:eastAsia="pl-PL"/>
        </w:rPr>
        <w:t>Wykonawca oświadcza, że zapewni finansowanie inwestycji w części niepokrytej udziałem własnym Zamawiającego na czas poprzedzający wypłatę z Promesy dot. przewidzianego dofinansowania na zasadach wskazanych w Promesie, i przyjmuje do wiadomości że zapłata wynagrodzenia Wykonawcy inwestycji w całości nastąpi po wykonaniu inwestycji w terminie nie dłuższym niż 35 dni od dnia odbioru inwestycji przez Beneficjenta (Zamawiającego).</w:t>
      </w:r>
    </w:p>
    <w:p w14:paraId="1CD89A7B" w14:textId="77777777" w:rsidR="00C90C46" w:rsidRPr="00BC744E" w:rsidRDefault="00C90C46" w:rsidP="00C90C46">
      <w:pPr>
        <w:tabs>
          <w:tab w:val="left" w:pos="0"/>
        </w:tabs>
        <w:autoSpaceDE w:val="0"/>
        <w:autoSpaceDN w:val="0"/>
        <w:adjustRightInd w:val="0"/>
        <w:spacing w:after="200" w:line="240" w:lineRule="auto"/>
        <w:ind w:left="720"/>
        <w:contextualSpacing/>
        <w:jc w:val="both"/>
        <w:rPr>
          <w:rFonts w:ascii="Calibri" w:eastAsia="Times New Roman" w:hAnsi="Calibri" w:cs="Arial"/>
          <w:color w:val="000000"/>
          <w:sz w:val="20"/>
          <w:szCs w:val="20"/>
          <w:lang w:eastAsia="pl-PL"/>
        </w:rPr>
      </w:pPr>
    </w:p>
    <w:p w14:paraId="3CAB0F70" w14:textId="77777777" w:rsidR="00C26713" w:rsidRPr="00C26713" w:rsidRDefault="00C26713" w:rsidP="00C26713">
      <w:pPr>
        <w:tabs>
          <w:tab w:val="left" w:pos="0"/>
        </w:tabs>
        <w:autoSpaceDE w:val="0"/>
        <w:autoSpaceDN w:val="0"/>
        <w:adjustRightInd w:val="0"/>
        <w:spacing w:after="200" w:line="240" w:lineRule="auto"/>
        <w:ind w:left="426"/>
        <w:contextualSpacing/>
        <w:rPr>
          <w:rFonts w:ascii="Calibri" w:eastAsia="Times New Roman" w:hAnsi="Calibri" w:cs="Calibri"/>
          <w:b/>
          <w:sz w:val="20"/>
          <w:szCs w:val="20"/>
          <w:lang w:eastAsia="pl-PL"/>
        </w:rPr>
      </w:pP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b/>
          <w:sz w:val="20"/>
          <w:szCs w:val="20"/>
          <w:lang w:eastAsia="pl-PL"/>
        </w:rPr>
        <w:t>§ 8</w:t>
      </w:r>
    </w:p>
    <w:p w14:paraId="097C22B8" w14:textId="77777777" w:rsidR="00C26713" w:rsidRPr="00C26713" w:rsidRDefault="00C26713" w:rsidP="00C26713">
      <w:pPr>
        <w:tabs>
          <w:tab w:val="left" w:pos="0"/>
        </w:tabs>
        <w:autoSpaceDE w:val="0"/>
        <w:autoSpaceDN w:val="0"/>
        <w:adjustRightInd w:val="0"/>
        <w:spacing w:after="0" w:line="240" w:lineRule="auto"/>
        <w:ind w:left="426"/>
        <w:contextualSpacing/>
        <w:jc w:val="both"/>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ab/>
      </w:r>
      <w:r w:rsidRPr="00C26713">
        <w:rPr>
          <w:rFonts w:ascii="Calibri" w:eastAsia="Times New Roman" w:hAnsi="Calibri" w:cs="Calibri"/>
          <w:b/>
          <w:sz w:val="20"/>
          <w:szCs w:val="20"/>
          <w:lang w:eastAsia="pl-PL"/>
        </w:rPr>
        <w:tab/>
      </w:r>
      <w:r w:rsidRPr="00C26713">
        <w:rPr>
          <w:rFonts w:ascii="Calibri" w:eastAsia="Times New Roman" w:hAnsi="Calibri" w:cs="Calibri"/>
          <w:b/>
          <w:sz w:val="20"/>
          <w:szCs w:val="20"/>
          <w:lang w:eastAsia="pl-PL"/>
        </w:rPr>
        <w:tab/>
      </w:r>
      <w:r w:rsidRPr="00C26713">
        <w:rPr>
          <w:rFonts w:ascii="Calibri" w:eastAsia="Times New Roman" w:hAnsi="Calibri" w:cs="Calibri"/>
          <w:b/>
          <w:sz w:val="20"/>
          <w:szCs w:val="20"/>
          <w:lang w:eastAsia="pl-PL"/>
        </w:rPr>
        <w:tab/>
        <w:t xml:space="preserve">   </w:t>
      </w:r>
      <w:r w:rsidRPr="00C26713">
        <w:rPr>
          <w:rFonts w:ascii="Calibri" w:eastAsia="Times New Roman" w:hAnsi="Calibri" w:cs="Calibri"/>
          <w:b/>
          <w:bCs/>
          <w:sz w:val="20"/>
          <w:szCs w:val="20"/>
          <w:lang w:eastAsia="pl-PL"/>
        </w:rPr>
        <w:t>Roboty konieczne, zamienne i zaniechane</w:t>
      </w:r>
    </w:p>
    <w:p w14:paraId="7A4C96F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ma prawo,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jest to niezb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dne dla wykonania przedmiotu niniejszej umowy, poleci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Wykonawcy na pi</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mie:</w:t>
      </w:r>
    </w:p>
    <w:p w14:paraId="6747EBA0"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wykonanie robót wynikaj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cych z zasad wiedzy technicznej, lub potrzeb zamawiającego, </w:t>
      </w:r>
    </w:p>
    <w:p w14:paraId="4D274300"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a niewyszczególnionych w dokumentacji projektowej,</w:t>
      </w:r>
    </w:p>
    <w:p w14:paraId="764223B9"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2) </w:t>
      </w:r>
      <w:r w:rsidRPr="00C26713">
        <w:rPr>
          <w:rFonts w:ascii="Calibri" w:eastAsia="Times New Roman" w:hAnsi="Calibri" w:cs="Calibri"/>
          <w:sz w:val="20"/>
          <w:szCs w:val="20"/>
          <w:lang w:eastAsia="pl-PL"/>
        </w:rPr>
        <w:tab/>
        <w:t>wykonanie rozwi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zamiennych w stosunku do projektowanych w dokumentacji projektowej,</w:t>
      </w:r>
    </w:p>
    <w:p w14:paraId="6261706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dokonanie zmiany kolejno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wykonania robót, </w:t>
      </w:r>
    </w:p>
    <w:p w14:paraId="4F223DE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a 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wykona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de z powy</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szych polece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xml:space="preserve">. </w:t>
      </w:r>
    </w:p>
    <w:p w14:paraId="6FAD342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Rozliczenie robót koniecznych i zamiennych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pi w ramach wynagrodzenia brutto, o którym mowa </w:t>
      </w:r>
      <w:r w:rsidRPr="00C26713">
        <w:rPr>
          <w:rFonts w:ascii="Calibri" w:eastAsia="Times New Roman" w:hAnsi="Calibri" w:cs="Calibri"/>
          <w:sz w:val="20"/>
          <w:szCs w:val="20"/>
          <w:lang w:eastAsia="pl-PL"/>
        </w:rPr>
        <w:br/>
        <w:t xml:space="preserve">w § 6 ust. 1. </w:t>
      </w:r>
    </w:p>
    <w:p w14:paraId="62B7DF8A"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Wydane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polecenia, o których mowa w ust. 1, nie uniewa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niaj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w jakiejkolwiek mierze umowy, ale skutki tych polece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stanowi</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podstaw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zmiany – na wniosek Wykonawcy – terminu zako</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xml:space="preserve">czenia robót, o którym mowa w § 4 ust. 3 niniejszej umowy oraz zmiany wynagrodzenia zgodnie </w:t>
      </w:r>
      <w:r w:rsidRPr="00C26713">
        <w:rPr>
          <w:rFonts w:ascii="Calibri" w:eastAsia="Times New Roman" w:hAnsi="Calibri" w:cs="Calibri"/>
          <w:sz w:val="20"/>
          <w:szCs w:val="20"/>
          <w:lang w:eastAsia="pl-PL"/>
        </w:rPr>
        <w:br/>
        <w:t xml:space="preserve">z postanowieniami § 9 niniejszej umowy. </w:t>
      </w:r>
    </w:p>
    <w:p w14:paraId="4307A3B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w:t>
      </w:r>
      <w:r w:rsidRPr="00C26713">
        <w:rPr>
          <w:rFonts w:ascii="Calibri" w:eastAsia="Times New Roman" w:hAnsi="Calibri" w:cs="Calibri"/>
          <w:sz w:val="20"/>
          <w:szCs w:val="20"/>
          <w:lang w:eastAsia="pl-PL"/>
        </w:rPr>
        <w:tab/>
        <w:t>Zamawiającemu przysługuje prawo rezygnacji z wykonania części zakresu robót objętych zamówieniem.</w:t>
      </w:r>
      <w:r w:rsidRPr="00C26713">
        <w:rPr>
          <w:rFonts w:ascii="Calibri" w:eastAsia="Times New Roman" w:hAnsi="Calibri" w:cs="Calibri"/>
          <w:color w:val="000000"/>
          <w:sz w:val="20"/>
          <w:szCs w:val="20"/>
          <w:lang w:eastAsia="pl-PL"/>
        </w:rPr>
        <w:t xml:space="preserve"> przy czym wartość tej części zamówienia nie może stanowić więcej </w:t>
      </w:r>
      <w:r w:rsidRPr="00C26713">
        <w:rPr>
          <w:rFonts w:ascii="Calibri" w:eastAsia="Times New Roman" w:hAnsi="Calibri" w:cs="Calibri"/>
          <w:b/>
          <w:color w:val="000000"/>
          <w:sz w:val="20"/>
          <w:szCs w:val="20"/>
          <w:lang w:eastAsia="pl-PL"/>
        </w:rPr>
        <w:t xml:space="preserve">niż 10 % </w:t>
      </w:r>
      <w:r w:rsidRPr="00C26713">
        <w:rPr>
          <w:rFonts w:ascii="Calibri" w:eastAsia="Times New Roman" w:hAnsi="Calibri" w:cs="Calibri"/>
          <w:color w:val="000000"/>
          <w:sz w:val="20"/>
          <w:szCs w:val="20"/>
          <w:lang w:eastAsia="pl-PL"/>
        </w:rPr>
        <w:t>wartości zamówienia brutto, o której mowa w § 6 ust. 1 umowy.</w:t>
      </w:r>
      <w:r w:rsidRPr="00C26713">
        <w:rPr>
          <w:rFonts w:ascii="Calibri" w:eastAsia="Times New Roman" w:hAnsi="Calibri" w:cs="Tahoma"/>
          <w:iCs/>
          <w:color w:val="000000"/>
          <w:sz w:val="20"/>
          <w:szCs w:val="20"/>
          <w:lang w:eastAsia="pl-PL"/>
        </w:rPr>
        <w:t xml:space="preserve"> Realizacja powyższego uprawnienia nie stanowi podstawy do naliczania kar umownych określonych w § 22 umowy</w:t>
      </w:r>
      <w:r w:rsidRPr="00C26713">
        <w:rPr>
          <w:rFonts w:ascii="Times New Roman" w:eastAsia="Times New Roman" w:hAnsi="Times New Roman" w:cs="Times New Roman"/>
          <w:b/>
          <w:bCs/>
          <w:color w:val="000000"/>
          <w:sz w:val="24"/>
          <w:szCs w:val="24"/>
          <w:lang w:eastAsia="pl-PL"/>
        </w:rPr>
        <w:t>.</w:t>
      </w:r>
    </w:p>
    <w:p w14:paraId="171FD97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3BE5FF4C"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xml:space="preserve">§ 9 </w:t>
      </w:r>
    </w:p>
    <w:p w14:paraId="017FDD61"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Rozliczenie robót koniecznych, zamiennych i zaniechanych.</w:t>
      </w:r>
    </w:p>
    <w:p w14:paraId="215C92C1" w14:textId="77777777" w:rsidR="00C26713" w:rsidRPr="00C26713" w:rsidRDefault="00C26713" w:rsidP="006D1E24">
      <w:pPr>
        <w:numPr>
          <w:ilvl w:val="0"/>
          <w:numId w:val="25"/>
        </w:numPr>
        <w:suppressAutoHyphens/>
        <w:autoSpaceDE w:val="0"/>
        <w:autoSpaceDN w:val="0"/>
        <w:spacing w:after="0" w:line="240" w:lineRule="auto"/>
        <w:ind w:left="426" w:hanging="426"/>
        <w:jc w:val="both"/>
        <w:textAlignment w:val="baseline"/>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Rozliczenie robót nastąpi w oparciu o ceny jednostkowe kalkulacji Wykonawcy. Je</w:t>
      </w:r>
      <w:r w:rsidRPr="00C26713">
        <w:rPr>
          <w:rFonts w:ascii="Calibri" w:eastAsia="TTE188D4F0t00, 'MS Mincho'" w:hAnsi="Calibri" w:cs="Calibri"/>
          <w:sz w:val="20"/>
          <w:szCs w:val="20"/>
          <w:lang w:eastAsia="pl-PL"/>
        </w:rPr>
        <w:t>ż</w:t>
      </w:r>
      <w:r w:rsidRPr="00C26713">
        <w:rPr>
          <w:rFonts w:ascii="Calibri" w:eastAsia="Times New Roman" w:hAnsi="Calibri" w:cs="Calibri"/>
          <w:sz w:val="20"/>
          <w:szCs w:val="20"/>
          <w:lang w:eastAsia="pl-PL"/>
        </w:rPr>
        <w:t>eli na roboty wynikaj</w:t>
      </w:r>
      <w:r w:rsidRPr="00C26713">
        <w:rPr>
          <w:rFonts w:ascii="Calibri" w:eastAsia="TTE188D4F0t00, 'MS Mincho'" w:hAnsi="Calibri" w:cs="Calibri"/>
          <w:sz w:val="20"/>
          <w:szCs w:val="20"/>
          <w:lang w:eastAsia="pl-PL"/>
        </w:rPr>
        <w:t>ą</w:t>
      </w:r>
      <w:r w:rsidRPr="00C26713">
        <w:rPr>
          <w:rFonts w:ascii="Calibri" w:eastAsia="Times New Roman" w:hAnsi="Calibri" w:cs="Calibri"/>
          <w:sz w:val="20"/>
          <w:szCs w:val="20"/>
          <w:lang w:eastAsia="pl-PL"/>
        </w:rPr>
        <w:t>ce z polece</w:t>
      </w:r>
      <w:r w:rsidRPr="00C26713">
        <w:rPr>
          <w:rFonts w:ascii="Calibri" w:eastAsia="TTE188D4F0t00, 'MS Mincho'" w:hAnsi="Calibri" w:cs="Calibri"/>
          <w:sz w:val="20"/>
          <w:szCs w:val="20"/>
          <w:lang w:eastAsia="pl-PL"/>
        </w:rPr>
        <w:t xml:space="preserve">ń </w:t>
      </w:r>
      <w:r w:rsidRPr="00C26713">
        <w:rPr>
          <w:rFonts w:ascii="Calibri" w:eastAsia="Times New Roman" w:hAnsi="Calibri" w:cs="Calibri"/>
          <w:sz w:val="20"/>
          <w:szCs w:val="20"/>
          <w:lang w:eastAsia="pl-PL"/>
        </w:rPr>
        <w:t xml:space="preserve">wprowadzonych postanowieniami § 8 ust 1 niniejszej umowy, w kalkulacji szczegółowej ceny oferty przedłożonej przez Wykonawcę, o którym mowa w § 10 ust. 2 pkt. 2.1 </w:t>
      </w:r>
      <w:proofErr w:type="spellStart"/>
      <w:r w:rsidRPr="00C26713">
        <w:rPr>
          <w:rFonts w:ascii="Calibri" w:eastAsia="Times New Roman" w:hAnsi="Calibri" w:cs="Calibri"/>
          <w:sz w:val="20"/>
          <w:szCs w:val="20"/>
          <w:lang w:eastAsia="pl-PL"/>
        </w:rPr>
        <w:t>ppkt</w:t>
      </w:r>
      <w:proofErr w:type="spellEnd"/>
      <w:r w:rsidRPr="00C26713">
        <w:rPr>
          <w:rFonts w:ascii="Calibri" w:eastAsia="Times New Roman" w:hAnsi="Calibri" w:cs="Calibri"/>
          <w:sz w:val="20"/>
          <w:szCs w:val="20"/>
          <w:lang w:eastAsia="pl-PL"/>
        </w:rPr>
        <w:t>. 6, brak jest kalkulacji ceny jednostkowej robót Wykonawca zobowiązany jest przedło</w:t>
      </w:r>
      <w:r w:rsidRPr="00C26713">
        <w:rPr>
          <w:rFonts w:ascii="Calibri" w:eastAsia="TTE188D4F0t00, 'MS Mincho'" w:hAnsi="Calibri" w:cs="Calibri"/>
          <w:sz w:val="20"/>
          <w:szCs w:val="20"/>
          <w:lang w:eastAsia="pl-PL"/>
        </w:rPr>
        <w:t>ż</w:t>
      </w:r>
      <w:r w:rsidRPr="00C26713">
        <w:rPr>
          <w:rFonts w:ascii="Calibri" w:eastAsia="Times New Roman" w:hAnsi="Calibri" w:cs="Calibri"/>
          <w:sz w:val="20"/>
          <w:szCs w:val="20"/>
          <w:lang w:eastAsia="pl-PL"/>
        </w:rPr>
        <w:t>y</w:t>
      </w:r>
      <w:r w:rsidRPr="00C26713">
        <w:rPr>
          <w:rFonts w:ascii="Calibri" w:eastAsia="TTE188D4F0t00, 'MS Mincho'" w:hAnsi="Calibri" w:cs="Calibri"/>
          <w:sz w:val="20"/>
          <w:szCs w:val="20"/>
          <w:lang w:eastAsia="pl-PL"/>
        </w:rPr>
        <w:t xml:space="preserve">ć </w:t>
      </w:r>
      <w:r w:rsidRPr="00C26713">
        <w:rPr>
          <w:rFonts w:ascii="Calibri" w:eastAsia="Times New Roman" w:hAnsi="Calibri" w:cs="Calibri"/>
          <w:sz w:val="20"/>
          <w:szCs w:val="20"/>
          <w:lang w:eastAsia="pl-PL"/>
        </w:rPr>
        <w:t>do akceptacji Zamawiaj</w:t>
      </w:r>
      <w:r w:rsidRPr="00C26713">
        <w:rPr>
          <w:rFonts w:ascii="Calibri" w:eastAsia="TTE188D4F0t00, 'MS Mincho'" w:hAnsi="Calibri" w:cs="Calibri"/>
          <w:sz w:val="20"/>
          <w:szCs w:val="20"/>
          <w:lang w:eastAsia="pl-PL"/>
        </w:rPr>
        <w:t>ą</w:t>
      </w:r>
      <w:r w:rsidRPr="00C26713">
        <w:rPr>
          <w:rFonts w:ascii="Calibri" w:eastAsia="Times New Roman" w:hAnsi="Calibri" w:cs="Calibri"/>
          <w:sz w:val="20"/>
          <w:szCs w:val="20"/>
          <w:lang w:eastAsia="pl-PL"/>
        </w:rPr>
        <w:t>cemu kalkulacj</w:t>
      </w:r>
      <w:r w:rsidRPr="00C26713">
        <w:rPr>
          <w:rFonts w:ascii="Calibri" w:eastAsia="TTE188D4F0t00, 'MS Mincho'" w:hAnsi="Calibri" w:cs="Calibri"/>
          <w:sz w:val="20"/>
          <w:szCs w:val="20"/>
          <w:lang w:eastAsia="pl-PL"/>
        </w:rPr>
        <w:t xml:space="preserve">ę </w:t>
      </w:r>
      <w:r w:rsidRPr="00C26713">
        <w:rPr>
          <w:rFonts w:ascii="Calibri" w:eastAsia="Times New Roman" w:hAnsi="Calibri" w:cs="Calibri"/>
          <w:sz w:val="20"/>
          <w:szCs w:val="20"/>
          <w:lang w:eastAsia="pl-PL"/>
        </w:rPr>
        <w:t>szczegółow</w:t>
      </w:r>
      <w:r w:rsidRPr="00C26713">
        <w:rPr>
          <w:rFonts w:ascii="Calibri" w:eastAsia="TTE188D4F0t00, 'MS Mincho'" w:hAnsi="Calibri" w:cs="Calibri"/>
          <w:sz w:val="20"/>
          <w:szCs w:val="20"/>
          <w:lang w:eastAsia="pl-PL"/>
        </w:rPr>
        <w:t xml:space="preserve">ą </w:t>
      </w:r>
      <w:r w:rsidRPr="00C26713">
        <w:rPr>
          <w:rFonts w:ascii="Calibri" w:eastAsia="Times New Roman" w:hAnsi="Calibri" w:cs="Calibri"/>
          <w:sz w:val="20"/>
          <w:szCs w:val="20"/>
          <w:lang w:eastAsia="pl-PL"/>
        </w:rPr>
        <w:t>ceny jednostkowej tych robót sporządzoną w oparciu o ceny zawarte w aktualnych zeszytach „SEKOCENBUD” (lub innych równoważnych, np. kalkulacji własnej).</w:t>
      </w:r>
    </w:p>
    <w:p w14:paraId="7776B8A6" w14:textId="77777777" w:rsidR="00C26713" w:rsidRPr="00C26713" w:rsidRDefault="00C26713" w:rsidP="006D1E24">
      <w:pPr>
        <w:numPr>
          <w:ilvl w:val="0"/>
          <w:numId w:val="25"/>
        </w:numPr>
        <w:suppressAutoHyphens/>
        <w:autoSpaceDE w:val="0"/>
        <w:autoSpaceDN w:val="0"/>
        <w:spacing w:after="0" w:line="240" w:lineRule="auto"/>
        <w:ind w:left="426" w:hanging="426"/>
        <w:jc w:val="both"/>
        <w:textAlignment w:val="baseline"/>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Rozliczenie za nie wykonaną część zamówienia zostanie wyliczone na podstawie protokołu robót zaniechanych, zatwierdzonego przez obie strony umowy, w oparciu o nakłady i koszty ujęte w szczegółowej kalkulacji ceny oferty.</w:t>
      </w:r>
      <w:r w:rsidRPr="00C26713">
        <w:rPr>
          <w:rFonts w:ascii="Calibri" w:eastAsia="Times New Roman" w:hAnsi="Calibri" w:cs="Calibri"/>
          <w:b/>
          <w:sz w:val="20"/>
          <w:szCs w:val="20"/>
          <w:lang w:eastAsia="pl-PL"/>
        </w:rPr>
        <w:t xml:space="preserve"> </w:t>
      </w:r>
    </w:p>
    <w:p w14:paraId="2096A909" w14:textId="77777777" w:rsid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4EDF8FB7" w14:textId="77777777" w:rsidR="00C90C46" w:rsidRDefault="00C90C46" w:rsidP="00C26713">
      <w:pPr>
        <w:autoSpaceDE w:val="0"/>
        <w:autoSpaceDN w:val="0"/>
        <w:adjustRightInd w:val="0"/>
        <w:spacing w:after="0" w:line="240" w:lineRule="auto"/>
        <w:rPr>
          <w:rFonts w:ascii="Calibri" w:eastAsia="Times New Roman" w:hAnsi="Calibri" w:cs="Calibri"/>
          <w:b/>
          <w:sz w:val="20"/>
          <w:szCs w:val="20"/>
          <w:lang w:eastAsia="pl-PL"/>
        </w:rPr>
      </w:pPr>
    </w:p>
    <w:p w14:paraId="71994A53" w14:textId="77777777" w:rsidR="00C90C46" w:rsidRPr="00C26713" w:rsidRDefault="00C90C46" w:rsidP="00C26713">
      <w:pPr>
        <w:autoSpaceDE w:val="0"/>
        <w:autoSpaceDN w:val="0"/>
        <w:adjustRightInd w:val="0"/>
        <w:spacing w:after="0" w:line="240" w:lineRule="auto"/>
        <w:rPr>
          <w:rFonts w:ascii="Calibri" w:eastAsia="Times New Roman" w:hAnsi="Calibri" w:cs="Calibri"/>
          <w:b/>
          <w:sz w:val="20"/>
          <w:szCs w:val="20"/>
          <w:lang w:eastAsia="pl-PL"/>
        </w:rPr>
      </w:pPr>
    </w:p>
    <w:p w14:paraId="20C5531B"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10</w:t>
      </w:r>
    </w:p>
    <w:p w14:paraId="4D11FD8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Obowi</w:t>
      </w:r>
      <w:r w:rsidRPr="00C26713">
        <w:rPr>
          <w:rFonts w:ascii="Calibri" w:eastAsia="TTE1883A60t00" w:hAnsi="Calibri" w:cs="Calibri"/>
          <w:b/>
          <w:sz w:val="20"/>
          <w:szCs w:val="20"/>
          <w:lang w:eastAsia="pl-PL"/>
        </w:rPr>
        <w:t>ą</w:t>
      </w:r>
      <w:r w:rsidRPr="00C26713">
        <w:rPr>
          <w:rFonts w:ascii="Calibri" w:eastAsia="Times New Roman" w:hAnsi="Calibri" w:cs="Calibri"/>
          <w:b/>
          <w:bCs/>
          <w:sz w:val="20"/>
          <w:szCs w:val="20"/>
          <w:lang w:eastAsia="pl-PL"/>
        </w:rPr>
        <w:t>zki Zamawiaj</w:t>
      </w:r>
      <w:r w:rsidRPr="00C26713">
        <w:rPr>
          <w:rFonts w:ascii="Calibri" w:eastAsia="TTE1883A60t00" w:hAnsi="Calibri" w:cs="Calibri"/>
          <w:sz w:val="20"/>
          <w:szCs w:val="20"/>
          <w:lang w:eastAsia="pl-PL"/>
        </w:rPr>
        <w:t>ą</w:t>
      </w:r>
      <w:r w:rsidRPr="00C26713">
        <w:rPr>
          <w:rFonts w:ascii="Calibri" w:eastAsia="Times New Roman" w:hAnsi="Calibri" w:cs="Calibri"/>
          <w:b/>
          <w:bCs/>
          <w:sz w:val="20"/>
          <w:szCs w:val="20"/>
          <w:lang w:eastAsia="pl-PL"/>
        </w:rPr>
        <w:t>cego i Wykonawcy</w:t>
      </w:r>
    </w:p>
    <w:p w14:paraId="4637681A"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w:t>
      </w:r>
      <w:r w:rsidRPr="00C26713">
        <w:rPr>
          <w:rFonts w:ascii="Calibri" w:eastAsia="Times New Roman" w:hAnsi="Calibri" w:cs="Calibri"/>
          <w:sz w:val="20"/>
          <w:szCs w:val="20"/>
          <w:lang w:eastAsia="pl-PL"/>
        </w:rPr>
        <w:tab/>
      </w:r>
      <w:r w:rsidRPr="00C26713">
        <w:rPr>
          <w:rFonts w:ascii="Calibri" w:eastAsia="Times New Roman" w:hAnsi="Calibri" w:cs="Calibri"/>
          <w:b/>
          <w:sz w:val="20"/>
          <w:szCs w:val="20"/>
          <w:lang w:eastAsia="pl-PL"/>
        </w:rPr>
        <w:t>Do obowi</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zków Zamawiaj</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cego nale</w:t>
      </w:r>
      <w:r w:rsidRPr="00C26713">
        <w:rPr>
          <w:rFonts w:ascii="Calibri" w:eastAsia="TTE188D4F0t00" w:hAnsi="Calibri" w:cs="Calibri"/>
          <w:b/>
          <w:sz w:val="20"/>
          <w:szCs w:val="20"/>
          <w:lang w:eastAsia="pl-PL"/>
        </w:rPr>
        <w:t>ż</w:t>
      </w:r>
      <w:r w:rsidRPr="00C26713">
        <w:rPr>
          <w:rFonts w:ascii="Calibri" w:eastAsia="Times New Roman" w:hAnsi="Calibri" w:cs="Calibri"/>
          <w:b/>
          <w:sz w:val="20"/>
          <w:szCs w:val="20"/>
          <w:lang w:eastAsia="pl-PL"/>
        </w:rPr>
        <w:t>y</w:t>
      </w:r>
      <w:r w:rsidRPr="00C26713">
        <w:rPr>
          <w:rFonts w:ascii="Calibri" w:eastAsia="Times New Roman" w:hAnsi="Calibri" w:cs="Calibri"/>
          <w:sz w:val="20"/>
          <w:szCs w:val="20"/>
          <w:lang w:eastAsia="pl-PL"/>
        </w:rPr>
        <w:t>:</w:t>
      </w:r>
    </w:p>
    <w:p w14:paraId="56A17B4B" w14:textId="62A416AB"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przekazanie terenu budowy,</w:t>
      </w:r>
    </w:p>
    <w:p w14:paraId="0C03E1E3"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zapewnienie nadzoru inwestorskiego,</w:t>
      </w:r>
    </w:p>
    <w:p w14:paraId="0BFD7BB0"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ab/>
        <w:t>przystępowanie do odbiorów robót budowlanych (zanikających, częściowych, końcowego, gwarancyjnych oraz ostatecznego), po pisemnym zgłoszeniu do odbioru tych robót wpisem do dziennika budowy lub pisemnym powiadomieniem Zamawiającego i przedłożeniu wymaganych dokumentów przez Wykonawcę,</w:t>
      </w:r>
    </w:p>
    <w:p w14:paraId="167EC79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   terminowa zapłata wynagrodzenia należnego Wykonawcy za wykonanie przedmiotu Umowy, po spełnieniu przez Wykonawcę określonych w umowie warunków umożliwiających dokonanie zapłaty przez Zamawiającego.</w:t>
      </w:r>
    </w:p>
    <w:p w14:paraId="18BB854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r>
      <w:r w:rsidRPr="00C26713">
        <w:rPr>
          <w:rFonts w:ascii="Calibri" w:eastAsia="Times New Roman" w:hAnsi="Calibri" w:cs="Calibri"/>
          <w:b/>
          <w:sz w:val="20"/>
          <w:szCs w:val="20"/>
          <w:lang w:eastAsia="pl-PL"/>
        </w:rPr>
        <w:t>Do obowi</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zków Wykonawcy nale</w:t>
      </w:r>
      <w:r w:rsidRPr="00C26713">
        <w:rPr>
          <w:rFonts w:ascii="Calibri" w:eastAsia="TTE188D4F0t00" w:hAnsi="Calibri" w:cs="Calibri"/>
          <w:b/>
          <w:sz w:val="20"/>
          <w:szCs w:val="20"/>
          <w:lang w:eastAsia="pl-PL"/>
        </w:rPr>
        <w:t>ż</w:t>
      </w:r>
      <w:r w:rsidRPr="00C26713">
        <w:rPr>
          <w:rFonts w:ascii="Calibri" w:eastAsia="Times New Roman" w:hAnsi="Calibri" w:cs="Calibri"/>
          <w:b/>
          <w:sz w:val="20"/>
          <w:szCs w:val="20"/>
          <w:lang w:eastAsia="pl-PL"/>
        </w:rPr>
        <w:t>y w szczególno</w:t>
      </w:r>
      <w:r w:rsidRPr="00C26713">
        <w:rPr>
          <w:rFonts w:ascii="Calibri" w:eastAsia="TTE188D4F0t00" w:hAnsi="Calibri" w:cs="Calibri"/>
          <w:b/>
          <w:sz w:val="20"/>
          <w:szCs w:val="20"/>
          <w:lang w:eastAsia="pl-PL"/>
        </w:rPr>
        <w:t>ś</w:t>
      </w:r>
      <w:r w:rsidRPr="00C26713">
        <w:rPr>
          <w:rFonts w:ascii="Calibri" w:eastAsia="Times New Roman" w:hAnsi="Calibri" w:cs="Calibri"/>
          <w:b/>
          <w:sz w:val="20"/>
          <w:szCs w:val="20"/>
          <w:lang w:eastAsia="pl-PL"/>
        </w:rPr>
        <w:t>ci:</w:t>
      </w:r>
    </w:p>
    <w:p w14:paraId="6CF3FE8E" w14:textId="77777777" w:rsidR="00C26713" w:rsidRPr="00C26713" w:rsidRDefault="00C26713" w:rsidP="00C26713">
      <w:pPr>
        <w:numPr>
          <w:ilvl w:val="0"/>
          <w:numId w:val="1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Wykonawca w ciągu </w:t>
      </w:r>
      <w:r w:rsidRPr="00C26713">
        <w:rPr>
          <w:rFonts w:ascii="Calibri" w:eastAsia="Times New Roman" w:hAnsi="Calibri" w:cs="Calibri"/>
          <w:b/>
          <w:sz w:val="20"/>
          <w:szCs w:val="20"/>
          <w:lang w:eastAsia="pl-PL"/>
        </w:rPr>
        <w:t>14 dni</w:t>
      </w:r>
      <w:r w:rsidRPr="00C26713">
        <w:rPr>
          <w:rFonts w:ascii="Calibri" w:eastAsia="Times New Roman" w:hAnsi="Calibri" w:cs="Calibri"/>
          <w:sz w:val="20"/>
          <w:szCs w:val="20"/>
          <w:lang w:eastAsia="pl-PL"/>
        </w:rPr>
        <w:t xml:space="preserve"> kalendarzowych po podpisaniu umowy zobowiązuje się dostarczyć Zamawiającemu n/</w:t>
      </w:r>
      <w:proofErr w:type="spellStart"/>
      <w:r w:rsidRPr="00C26713">
        <w:rPr>
          <w:rFonts w:ascii="Calibri" w:eastAsia="Times New Roman" w:hAnsi="Calibri" w:cs="Calibri"/>
          <w:sz w:val="20"/>
          <w:szCs w:val="20"/>
          <w:lang w:eastAsia="pl-PL"/>
        </w:rPr>
        <w:t>wym</w:t>
      </w:r>
      <w:proofErr w:type="spellEnd"/>
      <w:r w:rsidRPr="00C26713">
        <w:rPr>
          <w:rFonts w:ascii="Calibri" w:eastAsia="Times New Roman" w:hAnsi="Calibri" w:cs="Calibri"/>
          <w:sz w:val="20"/>
          <w:szCs w:val="20"/>
          <w:lang w:eastAsia="pl-PL"/>
        </w:rPr>
        <w:t xml:space="preserve"> dokumenty:</w:t>
      </w:r>
    </w:p>
    <w:p w14:paraId="677975A9" w14:textId="77777777" w:rsidR="00C26713" w:rsidRPr="00C26713" w:rsidRDefault="00C26713" w:rsidP="00C26713">
      <w:pPr>
        <w:numPr>
          <w:ilvl w:val="0"/>
          <w:numId w:val="1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uprawnienia budowlane kierownika budowy, kierowników robót wraz z aktualnym zaświadczeniem o przynależności do właściwej izby samorządu zawodowego,</w:t>
      </w:r>
    </w:p>
    <w:p w14:paraId="39A3B9C6"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wykaz podwykonawców wraz z dokumentami, o których mowa w § 15 niniejszej umowy -</w:t>
      </w:r>
      <w:r w:rsidRPr="00C26713">
        <w:rPr>
          <w:rFonts w:ascii="Calibri" w:eastAsia="Times New Roman" w:hAnsi="Calibri" w:cs="Calibri"/>
          <w:i/>
          <w:sz w:val="20"/>
          <w:szCs w:val="20"/>
          <w:lang w:eastAsia="pl-PL"/>
        </w:rPr>
        <w:t xml:space="preserve"> jeżeli dotyczy,  </w:t>
      </w:r>
    </w:p>
    <w:p w14:paraId="591AB18D"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plan bezpieczeństwa i ochrony zdrowia,</w:t>
      </w:r>
    </w:p>
    <w:p w14:paraId="701A5925"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dowód ubezpieczenia przedmiotowego zadania od wszelkich </w:t>
      </w:r>
      <w:proofErr w:type="spellStart"/>
      <w:r w:rsidRPr="00C26713">
        <w:rPr>
          <w:rFonts w:ascii="Calibri" w:eastAsia="Times New Roman" w:hAnsi="Calibri" w:cs="Calibri"/>
          <w:sz w:val="20"/>
          <w:szCs w:val="20"/>
          <w:lang w:eastAsia="pl-PL"/>
        </w:rPr>
        <w:t>ryzyk</w:t>
      </w:r>
      <w:proofErr w:type="spellEnd"/>
      <w:r w:rsidRPr="00C26713">
        <w:rPr>
          <w:rFonts w:ascii="Calibri" w:eastAsia="Times New Roman" w:hAnsi="Calibri" w:cs="Calibri"/>
          <w:sz w:val="20"/>
          <w:szCs w:val="20"/>
          <w:lang w:eastAsia="pl-PL"/>
        </w:rPr>
        <w:t xml:space="preserve"> związanych z wykonaniem niniejszego przedmiotu zamówienia,</w:t>
      </w:r>
    </w:p>
    <w:p w14:paraId="3DDAC200"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harmonogram rzeczowo – finansowy, </w:t>
      </w:r>
    </w:p>
    <w:p w14:paraId="0C5140A9" w14:textId="77777777"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oraz na żądanie Zamawiającego w terminie przez niego wyznaczonym:</w:t>
      </w:r>
    </w:p>
    <w:p w14:paraId="242A51E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pisemne raporty z postępu prac na placu budowy wg standardu Zamawiającego,</w:t>
      </w:r>
    </w:p>
    <w:p w14:paraId="069437AD" w14:textId="77777777" w:rsidR="00C26713" w:rsidRPr="00C26713" w:rsidRDefault="00C26713" w:rsidP="006D1E24">
      <w:pPr>
        <w:numPr>
          <w:ilvl w:val="0"/>
          <w:numId w:val="31"/>
        </w:numPr>
        <w:spacing w:after="0" w:line="240" w:lineRule="auto"/>
        <w:jc w:val="both"/>
        <w:rPr>
          <w:rFonts w:ascii="Calibri" w:eastAsia="Times New Roman" w:hAnsi="Calibri" w:cs="Calibri"/>
          <w:color w:val="FF0000"/>
          <w:sz w:val="20"/>
          <w:szCs w:val="20"/>
          <w:lang w:eastAsia="pl-PL"/>
        </w:rPr>
      </w:pPr>
      <w:r w:rsidRPr="00C26713">
        <w:rPr>
          <w:rFonts w:ascii="Calibri" w:eastAsia="Times New Roman" w:hAnsi="Calibri" w:cs="Calibri"/>
          <w:sz w:val="20"/>
          <w:szCs w:val="20"/>
          <w:lang w:eastAsia="pl-PL"/>
        </w:rPr>
        <w:t xml:space="preserve">szczegółową kalkulację ceny oferty na podstawie której Wykonawca dokonał wyliczenia wynagrodzenia ryczałtowego. </w:t>
      </w:r>
    </w:p>
    <w:p w14:paraId="7F28A2E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stwierdzenia wykonywania na terenie budowy prac przez osoby lub podmioty niezgłoszone, złożenia dokumentów potwierdzających ich zatrudnienie, </w:t>
      </w:r>
    </w:p>
    <w:p w14:paraId="54FDE3C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inne dokumenty dotyczące zatrudnionych podwykonawców,</w:t>
      </w:r>
    </w:p>
    <w:p w14:paraId="2B178F1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dokumentację fotograficzną budowy ( w przypadku takiej konieczności)</w:t>
      </w:r>
    </w:p>
    <w:p w14:paraId="41D8A092"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wykaz, sprawozdania, kalkulacje itp. dokumenty wynikające  z potrzeb instytucji dofinansowującej zadanie inwestycyjne (w przypadku takiej konieczności).</w:t>
      </w:r>
    </w:p>
    <w:p w14:paraId="2E94E49F"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wykaz z podaniem kosztów jednostkowych dla środków trwałych po zakończeniu inwestycji.</w:t>
      </w:r>
    </w:p>
    <w:p w14:paraId="21136A9A" w14:textId="77777777" w:rsidR="00C26713" w:rsidRPr="00C26713" w:rsidRDefault="00C26713" w:rsidP="00C26713">
      <w:pPr>
        <w:numPr>
          <w:ilvl w:val="0"/>
          <w:numId w:val="13"/>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Wykonawca jest zobowiązany do złożenia w terminie 14 dni kalendarzowych licząc od dnia podpisania umowy oraz na każde żądanie zamawiającego do złożenia dokumentów, o których mowa w § 14 ust.8 umowy potwierdzających zatrudnienie na umowę o pracę osób bezpośrednio wykonujących czynności w zakresie realizacji robót  objętych przedmiotem zamówienia, jeżeli wykonanie tych czynności polega na  wykonaniu prac w sposób określony w art. 22 § 1 ustawy z dnia 26 czerwca 1974r. – Kodeks Pracy (t. j. Dz. U. z 2023 r. poz. 1465 z </w:t>
      </w:r>
      <w:proofErr w:type="spellStart"/>
      <w:r w:rsidRPr="00C26713">
        <w:rPr>
          <w:rFonts w:ascii="Calibri" w:eastAsia="Times New Roman" w:hAnsi="Calibri" w:cs="Calibri"/>
          <w:sz w:val="20"/>
          <w:szCs w:val="20"/>
          <w:lang w:eastAsia="pl-PL"/>
        </w:rPr>
        <w:t>późn</w:t>
      </w:r>
      <w:proofErr w:type="spellEnd"/>
      <w:r w:rsidRPr="00C26713">
        <w:rPr>
          <w:rFonts w:ascii="Calibri" w:eastAsia="Times New Roman" w:hAnsi="Calibri" w:cs="Calibri"/>
          <w:sz w:val="20"/>
          <w:szCs w:val="20"/>
          <w:lang w:eastAsia="pl-PL"/>
        </w:rPr>
        <w:t>. zm.) oraz na żądanie i w terminie określonym przez Zamawiającego zobowiązuje się przedłożyć:</w:t>
      </w:r>
    </w:p>
    <w:p w14:paraId="00ED4A53" w14:textId="77777777" w:rsidR="00C26713" w:rsidRPr="00C26713" w:rsidRDefault="00C26713" w:rsidP="006D1E24">
      <w:pPr>
        <w:numPr>
          <w:ilvl w:val="0"/>
          <w:numId w:val="32"/>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Dokumenty potwierdzające zatrudnienie osób, o których mowa w par. 14 niniejszej umowy,</w:t>
      </w:r>
    </w:p>
    <w:p w14:paraId="2A49045B" w14:textId="77777777" w:rsidR="00C26713" w:rsidRPr="00C26713" w:rsidRDefault="00C26713" w:rsidP="006D1E24">
      <w:pPr>
        <w:numPr>
          <w:ilvl w:val="0"/>
          <w:numId w:val="32"/>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Inne dokumenty dotyczące zatrudnionych podwykonawców.</w:t>
      </w:r>
    </w:p>
    <w:p w14:paraId="4E38E55C" w14:textId="77777777" w:rsidR="00C26713" w:rsidRPr="00C26713" w:rsidRDefault="00C26713" w:rsidP="00C26713">
      <w:pPr>
        <w:numPr>
          <w:ilvl w:val="0"/>
          <w:numId w:val="1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Zakres obowiązków Wykonawcy:</w:t>
      </w:r>
    </w:p>
    <w:p w14:paraId="77C3D8A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zorganizowanie na swój koszt zaplecza i placu budowy, wykonanie czynności wymienionych w art. 22 ustawy z dnia 7 lipca 1994 r</w:t>
      </w:r>
      <w:r w:rsidRPr="00C26713">
        <w:rPr>
          <w:rFonts w:ascii="Calibri" w:eastAsia="Times New Roman" w:hAnsi="Calibri" w:cs="Calibri"/>
          <w:color w:val="00B050"/>
          <w:sz w:val="20"/>
          <w:szCs w:val="20"/>
          <w:lang w:eastAsia="pl-PL"/>
        </w:rPr>
        <w:t>.</w:t>
      </w:r>
      <w:r w:rsidRPr="00C26713">
        <w:rPr>
          <w:rFonts w:ascii="Calibri" w:eastAsia="Times New Roman" w:hAnsi="Calibri" w:cs="Calibri"/>
          <w:sz w:val="20"/>
          <w:szCs w:val="20"/>
          <w:lang w:eastAsia="pl-PL"/>
        </w:rPr>
        <w:t xml:space="preserve"> Prawo budowlane (tj. Dz.U. 2023, poz. 682 z </w:t>
      </w:r>
      <w:proofErr w:type="spellStart"/>
      <w:r w:rsidRPr="00C26713">
        <w:rPr>
          <w:rFonts w:ascii="Calibri" w:eastAsia="Times New Roman" w:hAnsi="Calibri" w:cs="Calibri"/>
          <w:sz w:val="20"/>
          <w:szCs w:val="20"/>
          <w:lang w:eastAsia="pl-PL"/>
        </w:rPr>
        <w:t>późn</w:t>
      </w:r>
      <w:proofErr w:type="spellEnd"/>
      <w:r w:rsidRPr="00C26713">
        <w:rPr>
          <w:rFonts w:ascii="Calibri" w:eastAsia="Times New Roman" w:hAnsi="Calibri" w:cs="Calibri"/>
          <w:sz w:val="20"/>
          <w:szCs w:val="20"/>
          <w:lang w:eastAsia="pl-PL"/>
        </w:rPr>
        <w:t>. zm.),</w:t>
      </w:r>
    </w:p>
    <w:p w14:paraId="2F5B0869"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przestrzeganie ogólnych wymaga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dotycz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robót w zakresie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w Szczegółowej Specyfikacji Technicznej (SST),</w:t>
      </w:r>
    </w:p>
    <w:p w14:paraId="525E6F4C"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ab/>
        <w:t>wykonanie przedmiotu umowy w oparciu o Dokumentacj</w:t>
      </w:r>
      <w:r w:rsidRPr="00C26713">
        <w:rPr>
          <w:rFonts w:ascii="Calibri" w:eastAsia="TTE188D4F0t00" w:hAnsi="Calibri" w:cs="Calibri"/>
          <w:sz w:val="20"/>
          <w:szCs w:val="20"/>
          <w:lang w:eastAsia="pl-PL"/>
        </w:rPr>
        <w:t xml:space="preserve">e </w:t>
      </w:r>
      <w:r w:rsidRPr="00C26713">
        <w:rPr>
          <w:rFonts w:ascii="Calibri" w:eastAsia="Times New Roman" w:hAnsi="Calibri" w:cs="Calibri"/>
          <w:sz w:val="20"/>
          <w:szCs w:val="20"/>
          <w:lang w:eastAsia="pl-PL"/>
        </w:rPr>
        <w:t>projektow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z uwzgl</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dnieniem wymaga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w SST, wraz ze wszystkimi robotami niezbędnymi i towarzyszącymi dla zrealizowania przedmiotu umowy,</w:t>
      </w:r>
    </w:p>
    <w:p w14:paraId="0BE09792"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kontrola jako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materiałów i robót zgodnie z postanowieniami SST, monitorowanie budowy podczas przerw technologicznych i przerw spowodowanych złymi warunkami atmosferycznymi,</w:t>
      </w:r>
    </w:p>
    <w:p w14:paraId="4223712A"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realizacja w ciągu dwóch dni polece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 xml:space="preserve">wpisanych do dziennika budowy lub wydanych na piśmie, </w:t>
      </w:r>
    </w:p>
    <w:p w14:paraId="64B929C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t>kompletowanie i przekazanie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cemu dokumentów pozwalaj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na ocen</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prawidłowego wykonania przedmiotu odbioru cz</w:t>
      </w:r>
      <w:r w:rsidRPr="00C26713">
        <w:rPr>
          <w:rFonts w:ascii="Calibri" w:eastAsia="TTE188D4F0t00" w:hAnsi="Calibri" w:cs="Calibri"/>
          <w:sz w:val="20"/>
          <w:szCs w:val="20"/>
          <w:lang w:eastAsia="pl-PL"/>
        </w:rPr>
        <w:t>ęś</w:t>
      </w:r>
      <w:r w:rsidRPr="00C26713">
        <w:rPr>
          <w:rFonts w:ascii="Calibri" w:eastAsia="Times New Roman" w:hAnsi="Calibri" w:cs="Calibri"/>
          <w:sz w:val="20"/>
          <w:szCs w:val="20"/>
          <w:lang w:eastAsia="pl-PL"/>
        </w:rPr>
        <w:t>ciowego i odbioru końcowego robót w zakresie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postanowieniami SST,</w:t>
      </w:r>
    </w:p>
    <w:p w14:paraId="2E84A91C"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7) </w:t>
      </w:r>
      <w:r w:rsidRPr="00C26713">
        <w:rPr>
          <w:rFonts w:ascii="Calibri" w:eastAsia="Times New Roman" w:hAnsi="Calibri" w:cs="Calibri"/>
          <w:sz w:val="20"/>
          <w:szCs w:val="20"/>
          <w:lang w:eastAsia="pl-PL"/>
        </w:rPr>
        <w:tab/>
        <w:t>utrzymanie na bieżąco ładu i 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dku na terenie objętym robotami, a po zako</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czeniu robót uporządkowanie terenu. Wykonawca zapewni ochronę terenów przyległych do placu budowy i ponosi odpowiedzialność cywilną za ewentualne szkody wynikłe z tytułu prowadzonych prac wobec osób trzecich,</w:t>
      </w:r>
    </w:p>
    <w:p w14:paraId="32586DA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8) </w:t>
      </w:r>
      <w:r w:rsidRPr="00C26713">
        <w:rPr>
          <w:rFonts w:ascii="Calibri" w:eastAsia="Times New Roman" w:hAnsi="Calibri" w:cs="Calibri"/>
          <w:sz w:val="20"/>
          <w:szCs w:val="20"/>
          <w:lang w:eastAsia="pl-PL"/>
        </w:rPr>
        <w:tab/>
        <w:t>informowanie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(Inspektora nadzoru) o terminie zakrycia robót ulegaj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zakryciu oraz terminie odbioru robót zanikaj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w terminach i zakresie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w SST,</w:t>
      </w:r>
    </w:p>
    <w:p w14:paraId="0572F79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9)   informowanie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(Inspektora nadzoru) o problemach lub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ciach mog</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wpłyn</w:t>
      </w:r>
      <w:r w:rsidRPr="00C26713">
        <w:rPr>
          <w:rFonts w:ascii="Calibri" w:eastAsia="TTE188D4F0t00" w:hAnsi="Calibri" w:cs="Calibri"/>
          <w:sz w:val="20"/>
          <w:szCs w:val="20"/>
          <w:lang w:eastAsia="pl-PL"/>
        </w:rPr>
        <w:t xml:space="preserve">ąć </w:t>
      </w:r>
      <w:r w:rsidRPr="00C26713">
        <w:rPr>
          <w:rFonts w:ascii="Calibri" w:eastAsia="Times New Roman" w:hAnsi="Calibri" w:cs="Calibri"/>
          <w:sz w:val="20"/>
          <w:szCs w:val="20"/>
          <w:lang w:eastAsia="pl-PL"/>
        </w:rPr>
        <w:t>na jako</w:t>
      </w:r>
      <w:r w:rsidRPr="00C26713">
        <w:rPr>
          <w:rFonts w:ascii="Calibri" w:eastAsia="TTE188D4F0t00" w:hAnsi="Calibri" w:cs="Calibri"/>
          <w:sz w:val="20"/>
          <w:szCs w:val="20"/>
          <w:lang w:eastAsia="pl-PL"/>
        </w:rPr>
        <w:t xml:space="preserve">ść </w:t>
      </w:r>
      <w:r w:rsidRPr="00C26713">
        <w:rPr>
          <w:rFonts w:ascii="Calibri" w:eastAsia="Times New Roman" w:hAnsi="Calibri" w:cs="Calibri"/>
          <w:sz w:val="20"/>
          <w:szCs w:val="20"/>
          <w:lang w:eastAsia="pl-PL"/>
        </w:rPr>
        <w:t>robót lub termin zako</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czenia robót,</w:t>
      </w:r>
    </w:p>
    <w:p w14:paraId="2690E22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10)   niezwłoczne informowanie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o zaistniałych na terenie budowy kontrolach i wypadkach,</w:t>
      </w:r>
    </w:p>
    <w:p w14:paraId="1F40AF89"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11) </w:t>
      </w:r>
      <w:r w:rsidRPr="00C26713">
        <w:rPr>
          <w:rFonts w:ascii="Calibri" w:eastAsia="Times New Roman" w:hAnsi="Calibri" w:cs="Calibri"/>
          <w:sz w:val="20"/>
          <w:szCs w:val="20"/>
          <w:lang w:eastAsia="pl-PL"/>
        </w:rPr>
        <w:tab/>
        <w:t>obowiązek informowania inspektora nadzoru o wykonaniu robót ulegających zakryciu i zanikających,</w:t>
      </w:r>
    </w:p>
    <w:p w14:paraId="0F9AEB8C"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12) </w:t>
      </w:r>
      <w:r w:rsidRPr="00C26713">
        <w:rPr>
          <w:rFonts w:ascii="Calibri" w:eastAsia="Times New Roman" w:hAnsi="Calibri" w:cs="Calibri"/>
          <w:sz w:val="20"/>
          <w:szCs w:val="20"/>
          <w:lang w:eastAsia="pl-PL"/>
        </w:rPr>
        <w:tab/>
        <w:t>opracowanie planu bezpiecze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stwa i ochrony zdrowia zgodnie wymogami zawartymi w Rozporz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dzeniu Ministra Infrastruktury z dnia 23 czerwca 2003 roku w sprawie informacji dotycz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cej bezpiecze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stwa i ochrony zdrowia oraz planu bezpiecze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stwa i ochrony zdrowia (Dz. U. nr 120, poz. 1126) i przedło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enie go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cemu (Inspektorowi nadzoru), </w:t>
      </w:r>
      <w:r w:rsidRPr="00C26713">
        <w:rPr>
          <w:rFonts w:ascii="Calibri" w:eastAsia="Times New Roman" w:hAnsi="Calibri" w:cs="Calibri"/>
          <w:i/>
          <w:sz w:val="20"/>
          <w:szCs w:val="20"/>
          <w:lang w:eastAsia="pl-PL"/>
        </w:rPr>
        <w:t>jeżeli dotyczy,</w:t>
      </w:r>
    </w:p>
    <w:p w14:paraId="454B05FE"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13)</w:t>
      </w:r>
      <w:r w:rsidRPr="00C26713">
        <w:rPr>
          <w:rFonts w:ascii="Calibri" w:eastAsia="Times New Roman" w:hAnsi="Calibri" w:cs="Calibri"/>
          <w:sz w:val="20"/>
          <w:szCs w:val="20"/>
          <w:lang w:eastAsia="pl-PL"/>
        </w:rPr>
        <w:tab/>
        <w:t xml:space="preserve"> oznakowanie terenu budowy zgodnie z projektem,</w:t>
      </w:r>
    </w:p>
    <w:p w14:paraId="6A31BA9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bCs/>
          <w:sz w:val="20"/>
          <w:szCs w:val="20"/>
          <w:lang w:eastAsia="pl-PL"/>
        </w:rPr>
      </w:pPr>
      <w:r w:rsidRPr="00C26713">
        <w:rPr>
          <w:rFonts w:ascii="Calibri" w:eastAsia="Times New Roman" w:hAnsi="Calibri" w:cs="Calibri"/>
          <w:sz w:val="20"/>
          <w:szCs w:val="20"/>
          <w:lang w:eastAsia="pl-PL"/>
        </w:rPr>
        <w:t>14)  zapewnienie obsługi geodezyjnej  wraz z geodezyjn</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inwentaryzacj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powykonawcz</w:t>
      </w:r>
      <w:r w:rsidRPr="00C26713">
        <w:rPr>
          <w:rFonts w:ascii="Calibri" w:eastAsia="TTE188D4F0t00" w:hAnsi="Calibri" w:cs="Calibri"/>
          <w:sz w:val="20"/>
          <w:szCs w:val="20"/>
          <w:lang w:eastAsia="pl-PL"/>
        </w:rPr>
        <w:t>ą,</w:t>
      </w:r>
    </w:p>
    <w:p w14:paraId="10CFFA1E" w14:textId="77777777" w:rsidR="00C26713" w:rsidRPr="00C26713" w:rsidRDefault="00C26713" w:rsidP="00C26713">
      <w:pPr>
        <w:autoSpaceDE w:val="0"/>
        <w:autoSpaceDN w:val="0"/>
        <w:adjustRightInd w:val="0"/>
        <w:spacing w:after="0" w:line="240" w:lineRule="auto"/>
        <w:ind w:left="425"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t>
      </w:r>
      <w:r w:rsidRPr="00C26713">
        <w:rPr>
          <w:rFonts w:ascii="Calibri" w:eastAsia="Times New Roman" w:hAnsi="Calibri" w:cs="Calibri"/>
          <w:sz w:val="20"/>
          <w:szCs w:val="20"/>
          <w:lang w:eastAsia="pl-PL"/>
        </w:rPr>
        <w:tab/>
        <w:t xml:space="preserve">15)  zgłoszenie zadania do odbioru, uczestniczenie w czynnościach odbiorowych oraz zapewnienie          </w:t>
      </w:r>
    </w:p>
    <w:p w14:paraId="15BAFA69" w14:textId="77777777" w:rsidR="00C26713" w:rsidRPr="00C26713" w:rsidRDefault="00C26713" w:rsidP="00C26713">
      <w:pPr>
        <w:autoSpaceDE w:val="0"/>
        <w:autoSpaceDN w:val="0"/>
        <w:adjustRightInd w:val="0"/>
        <w:spacing w:after="0" w:line="240" w:lineRule="auto"/>
        <w:ind w:left="294"/>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usunięcia stwierdzonych wad,</w:t>
      </w:r>
    </w:p>
    <w:p w14:paraId="412559BF" w14:textId="77777777" w:rsidR="00C26713" w:rsidRPr="00C26713" w:rsidRDefault="00C26713" w:rsidP="00C26713">
      <w:pPr>
        <w:autoSpaceDE w:val="0"/>
        <w:autoSpaceDN w:val="0"/>
        <w:adjustRightInd w:val="0"/>
        <w:spacing w:after="0" w:line="240" w:lineRule="auto"/>
        <w:ind w:left="294"/>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16)  z chwilą przekazania przez Zamawiającego terenu budowy na Wykonawcę przechodzi pełna</w:t>
      </w:r>
    </w:p>
    <w:p w14:paraId="50F0D8CA" w14:textId="77777777" w:rsidR="00C26713" w:rsidRPr="00C26713" w:rsidRDefault="00C26713" w:rsidP="00C26713">
      <w:pPr>
        <w:autoSpaceDE w:val="0"/>
        <w:autoSpaceDN w:val="0"/>
        <w:adjustRightInd w:val="0"/>
        <w:spacing w:after="0" w:line="240" w:lineRule="auto"/>
        <w:ind w:left="294"/>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odpowiedzialność za powstałe szkody, w tym:</w:t>
      </w:r>
    </w:p>
    <w:p w14:paraId="42B9A682" w14:textId="77777777" w:rsidR="00C26713" w:rsidRPr="00C26713" w:rsidRDefault="00C26713" w:rsidP="00C26713">
      <w:pPr>
        <w:autoSpaceDE w:val="0"/>
        <w:autoSpaceDN w:val="0"/>
        <w:adjustRightInd w:val="0"/>
        <w:spacing w:after="0" w:line="240" w:lineRule="auto"/>
        <w:ind w:left="1276"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a)</w:t>
      </w:r>
      <w:r w:rsidRPr="00C26713">
        <w:rPr>
          <w:rFonts w:ascii="Calibri" w:eastAsia="Times New Roman" w:hAnsi="Calibri" w:cs="Calibri"/>
          <w:sz w:val="20"/>
          <w:szCs w:val="20"/>
          <w:lang w:eastAsia="pl-PL"/>
        </w:rPr>
        <w:tab/>
        <w:t>szkody i następstwa nieszczęśliwych wypadków dotyczące pracowników stron i osób trzecich przebywających w rejonie prowadzonych robót,</w:t>
      </w:r>
    </w:p>
    <w:p w14:paraId="67359CFF" w14:textId="77777777" w:rsidR="00C26713" w:rsidRPr="00C26713" w:rsidRDefault="00C26713" w:rsidP="00C26713">
      <w:pPr>
        <w:autoSpaceDE w:val="0"/>
        <w:autoSpaceDN w:val="0"/>
        <w:adjustRightInd w:val="0"/>
        <w:spacing w:after="0" w:line="240" w:lineRule="auto"/>
        <w:ind w:left="1276"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b)</w:t>
      </w:r>
      <w:r w:rsidRPr="00C26713">
        <w:rPr>
          <w:rFonts w:ascii="Calibri" w:eastAsia="Times New Roman" w:hAnsi="Calibri" w:cs="Calibri"/>
          <w:sz w:val="20"/>
          <w:szCs w:val="20"/>
          <w:lang w:eastAsia="pl-PL"/>
        </w:rPr>
        <w:tab/>
        <w:t>szkody wynikające ze zniszczenia oraz innych zdarzeń w odniesieniu do robót podczas realizacji przedmiotu umowy,</w:t>
      </w:r>
    </w:p>
    <w:p w14:paraId="0ED4BF54" w14:textId="77777777" w:rsidR="00C26713" w:rsidRPr="00C26713" w:rsidRDefault="00C26713" w:rsidP="00C26713">
      <w:pPr>
        <w:autoSpaceDE w:val="0"/>
        <w:autoSpaceDN w:val="0"/>
        <w:adjustRightInd w:val="0"/>
        <w:spacing w:after="0" w:line="240" w:lineRule="auto"/>
        <w:ind w:left="1276"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c)</w:t>
      </w:r>
      <w:r w:rsidRPr="00C26713">
        <w:rPr>
          <w:rFonts w:ascii="Calibri" w:eastAsia="Times New Roman" w:hAnsi="Calibri" w:cs="Calibri"/>
          <w:sz w:val="20"/>
          <w:szCs w:val="20"/>
          <w:lang w:eastAsia="pl-PL"/>
        </w:rPr>
        <w:tab/>
        <w:t>szkody wynikające ze zniszczenia własności osób trzecich, własności Wykonawcy (zgromadzonych na terenie placu budowy urządzeń, materiałów, sprzętu)  spowodowane działaniem lub niedopatrzeniem Wykonawcy.</w:t>
      </w:r>
    </w:p>
    <w:p w14:paraId="12BCA115"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Wykonawca a także podwykonawcy i dalsi podwykonawcy  mają  obowiązek sporządzić niezbędne dokumenty dla Zamawiającego w tym (szczegółowe harmonogramy rzeczowo-finansowe, </w:t>
      </w:r>
      <w:r w:rsidRPr="00C26713">
        <w:rPr>
          <w:rFonts w:ascii="Calibri" w:eastAsia="Times New Roman" w:hAnsi="Calibri" w:cs="Calibri"/>
          <w:sz w:val="20"/>
          <w:szCs w:val="20"/>
          <w:lang w:eastAsia="pl-PL"/>
        </w:rPr>
        <w:lastRenderedPageBreak/>
        <w:t xml:space="preserve">harmonogramy płatności, kosztorysy szczegółowe, raporty, dokumentację finansową, protokoły odbioru, rozliczenia bieżącego i całkowitego rzeczowego i finansowego zadania, rozliczenia na każdym etapie realizacji zadania inwestycyjnego kwalifikowalności kosztów oraz przedstawiania płatności </w:t>
      </w:r>
      <w:r w:rsidRPr="00C26713">
        <w:rPr>
          <w:rFonts w:ascii="Calibri" w:eastAsia="Times New Roman" w:hAnsi="Calibri" w:cs="Calibri"/>
          <w:sz w:val="20"/>
          <w:szCs w:val="20"/>
          <w:lang w:eastAsia="pl-PL"/>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SIWZ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sidRPr="00C26713">
        <w:rPr>
          <w:rFonts w:ascii="Calibri" w:eastAsia="Times New Roman" w:hAnsi="Calibri" w:cs="Calibri"/>
          <w:i/>
          <w:sz w:val="20"/>
          <w:szCs w:val="20"/>
          <w:lang w:eastAsia="pl-PL"/>
        </w:rPr>
        <w:t xml:space="preserve"> </w:t>
      </w:r>
      <w:r w:rsidRPr="00C26713">
        <w:rPr>
          <w:rFonts w:ascii="Calibri" w:eastAsia="Times New Roman" w:hAnsi="Calibri" w:cs="Calibri"/>
          <w:sz w:val="20"/>
          <w:szCs w:val="20"/>
          <w:lang w:eastAsia="pl-PL"/>
        </w:rPr>
        <w:t>) zgodnie z  wymaganiami tych instytucji, przy czym rozliczenie kosztów przedsięwzięcia w terminie do 40 dni od dnia zakończenia realizacji przedsięwzięcia.</w:t>
      </w:r>
    </w:p>
    <w:p w14:paraId="697C5282"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Wykonawca  ma obowiązek znać i stosować w czasie prowadzenia robót wszelkie przepisy dotyczące realizacji zadania o którym mowa w § 2 ust. 1 umowy, w tym dotyczące ochrony środowiska, BHP.</w:t>
      </w:r>
    </w:p>
    <w:p w14:paraId="617621B0"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Wykonać roboty przy użyciu  właściwego sprzętu,</w:t>
      </w:r>
    </w:p>
    <w:p w14:paraId="0BF73C53"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sz w:val="20"/>
          <w:szCs w:val="20"/>
          <w:lang w:eastAsia="pl-PL"/>
        </w:rPr>
        <w:t>Roboty będą prowadzone w czynnym terenie. Wykonawca musi uwzględnić wynikające stąd  ograniczenia i konieczność wykonania dodatkowych zabezpieczeń /trwałe wygrodzenie terenu/.</w:t>
      </w:r>
    </w:p>
    <w:p w14:paraId="26D1F866" w14:textId="77777777" w:rsidR="00C26713" w:rsidRPr="00C26713" w:rsidRDefault="00C26713" w:rsidP="006D1E24">
      <w:pPr>
        <w:numPr>
          <w:ilvl w:val="0"/>
          <w:numId w:val="24"/>
        </w:numPr>
        <w:spacing w:after="0" w:line="240" w:lineRule="auto"/>
        <w:jc w:val="both"/>
        <w:rPr>
          <w:rFonts w:ascii="Calibri" w:eastAsia="Times New Roman" w:hAnsi="Calibri" w:cs="Arial"/>
          <w:b/>
          <w:sz w:val="20"/>
          <w:szCs w:val="20"/>
          <w:lang w:eastAsia="pl-PL"/>
        </w:rPr>
      </w:pPr>
      <w:r w:rsidRPr="00C26713">
        <w:rPr>
          <w:rFonts w:ascii="Calibri" w:eastAsia="Times New Roman" w:hAnsi="Calibri" w:cs="Times New Roman"/>
          <w:sz w:val="20"/>
          <w:szCs w:val="20"/>
          <w:lang w:eastAsia="pl-PL"/>
        </w:rPr>
        <w:t>urządzenie i zabezpieczenie obszaru objętego robotami ponosząc koszty z tym związane / w tym zużycia energii elektrycznej i wody, zaplecze: magazynowe i WC, wykonania i utrzymania na swój koszt wszelkich osłon, ogrodzenia, oznakowania i innych usług które może potrzebować do wykonania robót objętych niniejszą umową,</w:t>
      </w:r>
    </w:p>
    <w:p w14:paraId="60331607" w14:textId="4C06940F" w:rsidR="00C26713" w:rsidRPr="00C26713" w:rsidRDefault="00C26713" w:rsidP="006D1E24">
      <w:pPr>
        <w:numPr>
          <w:ilvl w:val="0"/>
          <w:numId w:val="24"/>
        </w:numPr>
        <w:spacing w:after="0" w:line="240" w:lineRule="auto"/>
        <w:jc w:val="both"/>
        <w:rPr>
          <w:rFonts w:ascii="Calibri" w:eastAsia="Times New Roman" w:hAnsi="Calibri" w:cs="Arial"/>
          <w:b/>
          <w:sz w:val="20"/>
          <w:szCs w:val="20"/>
          <w:lang w:eastAsia="pl-PL"/>
        </w:rPr>
      </w:pPr>
      <w:r w:rsidRPr="00C26713">
        <w:rPr>
          <w:rFonts w:ascii="Calibri" w:eastAsia="Times New Roman" w:hAnsi="Calibri" w:cs="Arial"/>
          <w:iCs/>
          <w:sz w:val="20"/>
          <w:szCs w:val="20"/>
          <w:lang w:eastAsia="pl-PL"/>
        </w:rPr>
        <w:t xml:space="preserve">prowadzenie robót w sposób nie kolidujący z funkcjonowaniem  terenów sąsiadujących z inwestycją,    </w:t>
      </w:r>
    </w:p>
    <w:p w14:paraId="22E0F47E" w14:textId="77777777" w:rsidR="00C26713" w:rsidRPr="00C26713" w:rsidRDefault="00C26713" w:rsidP="006D1E24">
      <w:pPr>
        <w:numPr>
          <w:ilvl w:val="0"/>
          <w:numId w:val="24"/>
        </w:numPr>
        <w:spacing w:after="0" w:line="240" w:lineRule="auto"/>
        <w:jc w:val="both"/>
        <w:rPr>
          <w:rFonts w:ascii="Calibri" w:eastAsia="Times New Roman" w:hAnsi="Calibri" w:cs="Arial"/>
          <w:b/>
          <w:sz w:val="20"/>
          <w:szCs w:val="20"/>
          <w:lang w:eastAsia="pl-PL"/>
        </w:rPr>
      </w:pPr>
      <w:r w:rsidRPr="00C26713">
        <w:rPr>
          <w:rFonts w:ascii="Calibri" w:eastAsia="Times New Roman" w:hAnsi="Calibri" w:cs="Arial"/>
          <w:iCs/>
          <w:sz w:val="20"/>
          <w:szCs w:val="20"/>
          <w:lang w:eastAsia="pl-PL"/>
        </w:rPr>
        <w:t xml:space="preserve">przez cały czas realizacji inwestycji właściwe oznakowanie prowadzonych robót, zgodnie </w:t>
      </w:r>
      <w:r w:rsidRPr="00C26713">
        <w:rPr>
          <w:rFonts w:ascii="Calibri" w:eastAsia="Times New Roman" w:hAnsi="Calibri" w:cs="Arial"/>
          <w:iCs/>
          <w:sz w:val="20"/>
          <w:szCs w:val="20"/>
          <w:lang w:eastAsia="pl-PL"/>
        </w:rPr>
        <w:br/>
        <w:t xml:space="preserve">z obowiązującymi przepisami oraz </w:t>
      </w:r>
      <w:r w:rsidRPr="00C26713">
        <w:rPr>
          <w:rFonts w:ascii="Calibri" w:eastAsia="Times New Roman" w:hAnsi="Calibri" w:cs="Arial"/>
          <w:i/>
          <w:iCs/>
          <w:sz w:val="20"/>
          <w:szCs w:val="20"/>
          <w:lang w:eastAsia="pl-PL"/>
        </w:rPr>
        <w:t>trwałe wygrodzenie terenu budowy</w:t>
      </w:r>
      <w:r w:rsidRPr="00C26713">
        <w:rPr>
          <w:rFonts w:ascii="Calibri" w:eastAsia="Times New Roman" w:hAnsi="Calibri" w:cs="Arial"/>
          <w:iCs/>
          <w:sz w:val="20"/>
          <w:szCs w:val="20"/>
          <w:lang w:eastAsia="pl-PL"/>
        </w:rPr>
        <w:t>.</w:t>
      </w:r>
    </w:p>
    <w:p w14:paraId="2B105978" w14:textId="77777777" w:rsidR="00C26713" w:rsidRPr="00C26713" w:rsidRDefault="00C26713" w:rsidP="006D1E24">
      <w:pPr>
        <w:numPr>
          <w:ilvl w:val="0"/>
          <w:numId w:val="25"/>
        </w:numPr>
        <w:autoSpaceDE w:val="0"/>
        <w:autoSpaceDN w:val="0"/>
        <w:adjustRightInd w:val="0"/>
        <w:spacing w:after="0" w:line="240" w:lineRule="auto"/>
        <w:ind w:left="360" w:hanging="360"/>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zobowiązany jest prowadzić na bieżąco i przechowywać następujące dokumenty budowy w formie zgodnej z przepisami Prawa budowlanego w szczególności:</w:t>
      </w:r>
    </w:p>
    <w:p w14:paraId="2D452650"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wewnętrzny dziennik budowy,</w:t>
      </w:r>
    </w:p>
    <w:p w14:paraId="50DB9D1C"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proofErr w:type="spellStart"/>
      <w:r w:rsidRPr="00C26713">
        <w:rPr>
          <w:rFonts w:ascii="Calibri" w:eastAsia="Times New Roman" w:hAnsi="Calibri" w:cs="Calibri"/>
          <w:sz w:val="20"/>
          <w:szCs w:val="20"/>
          <w:lang w:eastAsia="pl-PL"/>
        </w:rPr>
        <w:t>protokóły</w:t>
      </w:r>
      <w:proofErr w:type="spellEnd"/>
      <w:r w:rsidRPr="00C26713">
        <w:rPr>
          <w:rFonts w:ascii="Calibri" w:eastAsia="Times New Roman" w:hAnsi="Calibri" w:cs="Calibri"/>
          <w:sz w:val="20"/>
          <w:szCs w:val="20"/>
          <w:lang w:eastAsia="pl-PL"/>
        </w:rPr>
        <w:t xml:space="preserve"> odbioru robót,</w:t>
      </w:r>
    </w:p>
    <w:p w14:paraId="1427110B"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dokumentację powykonawczą,</w:t>
      </w:r>
    </w:p>
    <w:p w14:paraId="39C58C9E"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dokumentację geodezyjną.</w:t>
      </w:r>
    </w:p>
    <w:p w14:paraId="6AB05706" w14:textId="77777777" w:rsidR="00C26713" w:rsidRPr="00C26713" w:rsidRDefault="00C26713" w:rsidP="006D1E24">
      <w:pPr>
        <w:numPr>
          <w:ilvl w:val="0"/>
          <w:numId w:val="25"/>
        </w:numPr>
        <w:autoSpaceDE w:val="0"/>
        <w:autoSpaceDN w:val="0"/>
        <w:adjustRightInd w:val="0"/>
        <w:spacing w:after="0" w:line="240" w:lineRule="auto"/>
        <w:ind w:left="360" w:hanging="360"/>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w:t>
      </w:r>
    </w:p>
    <w:p w14:paraId="0A0761EA"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zapoznał się z dokumentacją, w tym z dokumentacją projektową i SST, </w:t>
      </w:r>
    </w:p>
    <w:p w14:paraId="58441497"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nie 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14:paraId="46D6C2BE"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14:paraId="37F9BD5A"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sz w:val="20"/>
          <w:szCs w:val="20"/>
          <w:lang w:eastAsia="pl-PL"/>
        </w:rPr>
        <w:t>posiada doświadczenie, wiedzę techniczną, kwalifikacje, potencjał ekonomiczny oraz dysponuje wykwalifikowanym personelem, niezbędne do terminowego i prawidłowego wykonania przedmiotu umowy,</w:t>
      </w:r>
    </w:p>
    <w:p w14:paraId="02E206BB"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Tahoma"/>
          <w:sz w:val="20"/>
          <w:szCs w:val="20"/>
          <w:lang w:eastAsia="pl-PL"/>
        </w:rPr>
        <w:t xml:space="preserve"> ma świadomość że przedmiot umowy przewiduje wykonanie prac  z płatnością określoną w </w:t>
      </w:r>
      <w:r w:rsidRPr="00C26713">
        <w:rPr>
          <w:rFonts w:ascii="Calibri" w:eastAsia="Times New Roman" w:hAnsi="Calibri" w:cs="Times New Roman"/>
          <w:sz w:val="20"/>
          <w:szCs w:val="20"/>
          <w:lang w:eastAsia="pl-PL"/>
        </w:rPr>
        <w:t>Programie Rządowy Fundusz Polski Ład: Program Inwestycji Strategicznych</w:t>
      </w:r>
      <w:r w:rsidRPr="00C26713">
        <w:rPr>
          <w:rFonts w:ascii="Calibri" w:eastAsia="Times New Roman" w:hAnsi="Calibri" w:cs="Times New Roman"/>
          <w:b/>
          <w:sz w:val="20"/>
          <w:szCs w:val="20"/>
          <w:lang w:eastAsia="pl-PL"/>
        </w:rPr>
        <w:t xml:space="preserve">, </w:t>
      </w:r>
      <w:r w:rsidRPr="00C26713">
        <w:rPr>
          <w:rFonts w:ascii="Calibri" w:eastAsia="Times New Roman" w:hAnsi="Calibri" w:cs="Times New Roman"/>
          <w:sz w:val="20"/>
          <w:szCs w:val="20"/>
          <w:lang w:eastAsia="pl-PL"/>
        </w:rPr>
        <w:t xml:space="preserve">w związku z czym gwarantuje podjęcie najwyższej staranności w celu zapewnienia terminowej realizacji umowy oraz gwarantuje doprowadzenie do prawidłowego wykonania przedmiotu umowy przy zachowaniu obowiązujących przepisów oraz  </w:t>
      </w:r>
      <w:r w:rsidRPr="00C26713">
        <w:rPr>
          <w:rFonts w:ascii="Calibri" w:eastAsia="Times New Roman" w:hAnsi="Calibri" w:cs="Tahoma"/>
          <w:sz w:val="20"/>
          <w:szCs w:val="20"/>
          <w:lang w:eastAsia="pl-PL"/>
        </w:rPr>
        <w:t>zapewni finansowanie inwestycji w części niepokrytej udziałem własnym Zamawiającego na czas poprzedzający wypłatę z Promesy dot. przewidzianego dofinansowania i przyjmuje do wiadomości, że zapłata wynagrodzenia Wykonawcy  przedmiotu umowy odbywać się będzie zgodnie z warunkami określonymi w Programie Rządowym Fundusz Polski Ład: Program Inwestycji Strategicznych.</w:t>
      </w:r>
    </w:p>
    <w:p w14:paraId="3428F007" w14:textId="77777777" w:rsidR="00C26713" w:rsidRPr="00C26713" w:rsidRDefault="00C26713" w:rsidP="006D1E24">
      <w:pPr>
        <w:numPr>
          <w:ilvl w:val="0"/>
          <w:numId w:val="25"/>
        </w:numPr>
        <w:autoSpaceDE w:val="0"/>
        <w:autoSpaceDN w:val="0"/>
        <w:adjustRightInd w:val="0"/>
        <w:spacing w:after="0" w:line="240" w:lineRule="auto"/>
        <w:ind w:left="360" w:hanging="360"/>
        <w:jc w:val="both"/>
        <w:rPr>
          <w:rFonts w:ascii="Calibri" w:eastAsia="Times New Roman" w:hAnsi="Calibri" w:cs="Calibri"/>
          <w:sz w:val="20"/>
          <w:szCs w:val="20"/>
          <w:lang w:eastAsia="pl-PL"/>
        </w:rPr>
      </w:pPr>
      <w:bookmarkStart w:id="5" w:name="_Hlk67232461"/>
      <w:r w:rsidRPr="00C26713">
        <w:rPr>
          <w:rFonts w:ascii="Calibri" w:eastAsia="Times New Roman" w:hAnsi="Calibri" w:cs="Calibri"/>
          <w:sz w:val="20"/>
          <w:szCs w:val="20"/>
          <w:lang w:eastAsia="pl-PL"/>
        </w:rPr>
        <w:t>Zamawiający i Wykonawca obowiązani są współdziałać przy wykonaniu umowy w sprawie zamówienia publicznego w celu należytej realizacji zamówienia.</w:t>
      </w:r>
    </w:p>
    <w:bookmarkEnd w:id="5"/>
    <w:p w14:paraId="218D09F3"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3AC36BB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11</w:t>
      </w:r>
    </w:p>
    <w:p w14:paraId="7609484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Teren budowy</w:t>
      </w:r>
    </w:p>
    <w:p w14:paraId="5D26364A" w14:textId="77777777" w:rsidR="00C26713" w:rsidRPr="00C26713" w:rsidRDefault="00C26713" w:rsidP="00C26713">
      <w:pPr>
        <w:numPr>
          <w:ilvl w:val="0"/>
          <w:numId w:val="2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zuje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w:t>
      </w:r>
    </w:p>
    <w:p w14:paraId="1DFD89C7" w14:textId="77777777" w:rsidR="00C26713" w:rsidRPr="00C26713" w:rsidRDefault="00C26713" w:rsidP="00C26713">
      <w:pPr>
        <w:numPr>
          <w:ilvl w:val="0"/>
          <w:numId w:val="2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umo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liwienia wst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pu na teren budowy pracownikom organów nadzoru budowlanego, do których należy wykonywanie zada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ustaw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Prawo Budowlane oraz udost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pnienia im danych i informacji wymaganych t</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ustaw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oraz innym pracownikom, których wska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w okresie realizacji przedmiotu umowy,</w:t>
      </w:r>
    </w:p>
    <w:p w14:paraId="229B696B" w14:textId="77777777" w:rsidR="00C26713" w:rsidRPr="00263A38" w:rsidRDefault="00C26713" w:rsidP="00C26713">
      <w:pPr>
        <w:numPr>
          <w:ilvl w:val="0"/>
          <w:numId w:val="2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udostępnienia  Inwestorowi wewnętrznego dziennika budowy do wglądu oraz w celu dokonania w nim stosownych wpisów.</w:t>
      </w:r>
    </w:p>
    <w:p w14:paraId="3F27E458"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12</w:t>
      </w:r>
    </w:p>
    <w:p w14:paraId="786FDFD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Nadzór inwestorski</w:t>
      </w:r>
    </w:p>
    <w:p w14:paraId="76EABC60" w14:textId="77777777" w:rsidR="00C26713" w:rsidRPr="00C26713" w:rsidRDefault="00C26713" w:rsidP="006D1E24">
      <w:pPr>
        <w:numPr>
          <w:ilvl w:val="3"/>
          <w:numId w:val="25"/>
        </w:numPr>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Zamawiaj</w:t>
      </w:r>
      <w:r w:rsidRPr="00C26713">
        <w:rPr>
          <w:rFonts w:ascii="Calibri" w:eastAsia="TTE188D4F0t00" w:hAnsi="Calibri" w:cs="Calibri"/>
          <w:color w:val="000000"/>
          <w:sz w:val="20"/>
          <w:szCs w:val="20"/>
          <w:lang w:eastAsia="pl-PL"/>
        </w:rPr>
        <w:t>ą</w:t>
      </w:r>
      <w:r w:rsidRPr="00C26713">
        <w:rPr>
          <w:rFonts w:ascii="Calibri" w:eastAsia="Times New Roman" w:hAnsi="Calibri" w:cs="Calibri"/>
          <w:color w:val="000000"/>
          <w:sz w:val="20"/>
          <w:szCs w:val="20"/>
          <w:lang w:eastAsia="pl-PL"/>
        </w:rPr>
        <w:t>cy wyznaczy osobę do pełnienia nadzoru inwestorskiego.</w:t>
      </w:r>
    </w:p>
    <w:p w14:paraId="2649B287" w14:textId="77777777" w:rsidR="00C26713" w:rsidRPr="00C26713" w:rsidRDefault="00C26713" w:rsidP="006D1E24">
      <w:pPr>
        <w:numPr>
          <w:ilvl w:val="3"/>
          <w:numId w:val="25"/>
        </w:numPr>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Funkcję koordynatora zadania ze strony Zamawiającego pełnić będzie: ……………………………………………………..</w:t>
      </w:r>
    </w:p>
    <w:p w14:paraId="74529E0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Osoby wskazane w ust. 1 i 2 działa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dą w granicach umocowania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lonego w ustawie Prawo Budowlane.</w:t>
      </w:r>
    </w:p>
    <w:p w14:paraId="2086AE6C"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cy zastrzega sobie prawo zmiany osób wskazanych w ust. 1 i 2. </w:t>
      </w:r>
    </w:p>
    <w:p w14:paraId="69DE1A35" w14:textId="77777777" w:rsidR="00B40711" w:rsidRPr="00B40711" w:rsidRDefault="00C26713" w:rsidP="00263A38">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   O dokonaniu zmiany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powiadomi na pi</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mie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Zmiana ta winna 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dokonana wpisem do dziennika budowy i nie wym</w:t>
      </w:r>
      <w:r w:rsidR="00B40711">
        <w:rPr>
          <w:rFonts w:ascii="Calibri" w:eastAsia="Times New Roman" w:hAnsi="Calibri" w:cs="Calibri"/>
          <w:sz w:val="20"/>
          <w:szCs w:val="20"/>
          <w:lang w:eastAsia="pl-PL"/>
        </w:rPr>
        <w:t>aga aneksu do niniejszej umowy.</w:t>
      </w:r>
    </w:p>
    <w:p w14:paraId="08A04D35" w14:textId="77777777" w:rsidR="00C26713" w:rsidRPr="00C26713" w:rsidRDefault="00C26713" w:rsidP="00C26713">
      <w:pPr>
        <w:tabs>
          <w:tab w:val="right" w:pos="9072"/>
        </w:tabs>
        <w:spacing w:before="240" w:after="0" w:line="240" w:lineRule="auto"/>
        <w:jc w:val="center"/>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 13</w:t>
      </w:r>
    </w:p>
    <w:p w14:paraId="08BE9797" w14:textId="77777777" w:rsidR="00C26713" w:rsidRPr="00C26713" w:rsidRDefault="00C26713" w:rsidP="00C26713">
      <w:pPr>
        <w:tabs>
          <w:tab w:val="right" w:pos="9072"/>
        </w:tabs>
        <w:spacing w:after="0" w:line="240" w:lineRule="auto"/>
        <w:jc w:val="center"/>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Potencjał Wykonawcy</w:t>
      </w:r>
    </w:p>
    <w:p w14:paraId="12CA2B37" w14:textId="77777777" w:rsidR="00C26713" w:rsidRPr="00C26713" w:rsidRDefault="00C26713" w:rsidP="00C26713">
      <w:pPr>
        <w:numPr>
          <w:ilvl w:val="1"/>
          <w:numId w:val="10"/>
        </w:numPr>
        <w:tabs>
          <w:tab w:val="left" w:pos="426"/>
        </w:tabs>
        <w:spacing w:after="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 w celu realizacji Umowy zapewni odpowiednie zasoby techniczne /sprzęt/ oraz personel posiadający zdolności, doświadczenie, wiedzę oraz wymagane uprawnienia, w zakresie niezbędnym do wykonania przedmiotu Umowy, zgodnie z przepisami prawa i ze złożoną Ofertą.</w:t>
      </w:r>
    </w:p>
    <w:p w14:paraId="70E888A9" w14:textId="77777777" w:rsidR="00C26713" w:rsidRPr="00C26713" w:rsidRDefault="00C26713" w:rsidP="00C26713">
      <w:pPr>
        <w:numPr>
          <w:ilvl w:val="1"/>
          <w:numId w:val="10"/>
        </w:numPr>
        <w:tabs>
          <w:tab w:val="left" w:pos="426"/>
        </w:tabs>
        <w:spacing w:after="12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 posiada wiedzę i doświadczenie wymagane do realizacji robót budowlanych będących przedmiotem Umowy.</w:t>
      </w:r>
    </w:p>
    <w:p w14:paraId="23CFB7A1" w14:textId="77777777" w:rsidR="00C26713" w:rsidRPr="00C26713" w:rsidRDefault="00C26713" w:rsidP="00C26713">
      <w:pPr>
        <w:numPr>
          <w:ilvl w:val="1"/>
          <w:numId w:val="10"/>
        </w:numPr>
        <w:tabs>
          <w:tab w:val="left" w:pos="426"/>
        </w:tabs>
        <w:spacing w:after="12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 dysponuje odpowiednimi środkami finansowymi umożliwiającymi wykonanie przedmiotu Umowy.</w:t>
      </w:r>
    </w:p>
    <w:p w14:paraId="72C45541" w14:textId="77777777" w:rsidR="00B40711" w:rsidRDefault="00B40711" w:rsidP="00263A38">
      <w:pPr>
        <w:autoSpaceDE w:val="0"/>
        <w:autoSpaceDN w:val="0"/>
        <w:adjustRightInd w:val="0"/>
        <w:spacing w:after="0" w:line="240" w:lineRule="auto"/>
        <w:rPr>
          <w:rFonts w:ascii="Calibri" w:eastAsia="Times New Roman" w:hAnsi="Calibri" w:cs="Calibri"/>
          <w:b/>
          <w:sz w:val="20"/>
          <w:szCs w:val="20"/>
          <w:lang w:eastAsia="pl-PL"/>
        </w:rPr>
      </w:pPr>
    </w:p>
    <w:p w14:paraId="7107A089" w14:textId="77777777" w:rsidR="00C90C46" w:rsidRDefault="00C90C46" w:rsidP="00263A38">
      <w:pPr>
        <w:autoSpaceDE w:val="0"/>
        <w:autoSpaceDN w:val="0"/>
        <w:adjustRightInd w:val="0"/>
        <w:spacing w:after="0" w:line="240" w:lineRule="auto"/>
        <w:rPr>
          <w:rFonts w:ascii="Calibri" w:eastAsia="Times New Roman" w:hAnsi="Calibri" w:cs="Calibri"/>
          <w:b/>
          <w:sz w:val="20"/>
          <w:szCs w:val="20"/>
          <w:lang w:eastAsia="pl-PL"/>
        </w:rPr>
      </w:pPr>
    </w:p>
    <w:p w14:paraId="4CA6A6C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14</w:t>
      </w:r>
    </w:p>
    <w:p w14:paraId="3058CF4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Personel Wykonawcy</w:t>
      </w:r>
    </w:p>
    <w:p w14:paraId="5A1485F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zapewni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wykonanie i kierowanie robotami  obj</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tymi umow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przez osoby posiadaj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 stosowne kwalifikacje zawodowe i uprawnienia budowlane oraz przeszkolonych w zakresie przepisów BHP i przeciwpożarowych oraz obecność kierownika budowy w trakcie prowadzonych robót.</w:t>
      </w:r>
      <w:r w:rsidRPr="00C26713">
        <w:rPr>
          <w:rFonts w:ascii="Calibri" w:eastAsia="Times New Roman" w:hAnsi="Calibri" w:cs="Calibri"/>
          <w:color w:val="FF0000"/>
          <w:sz w:val="20"/>
          <w:szCs w:val="20"/>
          <w:lang w:eastAsia="pl-PL"/>
        </w:rPr>
        <w:t xml:space="preserve"> </w:t>
      </w:r>
      <w:r w:rsidRPr="00C26713">
        <w:rPr>
          <w:rFonts w:ascii="Calibri" w:eastAsia="Times New Roman" w:hAnsi="Calibri" w:cs="Calibri"/>
          <w:sz w:val="20"/>
          <w:szCs w:val="20"/>
          <w:lang w:eastAsia="pl-PL"/>
        </w:rPr>
        <w:t>Zamawiający wymaga jednolitego ubioru pracowników Wykonawcy.</w:t>
      </w:r>
    </w:p>
    <w:p w14:paraId="6065721C"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Skierowanie, bez akceptacji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do kierowania robotami innych osób ni</w:t>
      </w:r>
      <w:r w:rsidRPr="00C26713">
        <w:rPr>
          <w:rFonts w:ascii="Calibri" w:eastAsia="TTE188D4F0t00" w:hAnsi="Calibri" w:cs="Calibri"/>
          <w:sz w:val="20"/>
          <w:szCs w:val="20"/>
          <w:lang w:eastAsia="pl-PL"/>
        </w:rPr>
        <w:t xml:space="preserve">ż </w:t>
      </w:r>
      <w:r w:rsidRPr="00C26713">
        <w:rPr>
          <w:rFonts w:ascii="Calibri" w:eastAsia="Times New Roman" w:hAnsi="Calibri" w:cs="Calibri"/>
          <w:sz w:val="20"/>
          <w:szCs w:val="20"/>
          <w:lang w:eastAsia="pl-PL"/>
        </w:rPr>
        <w:t>wskazane w Ofercie Wykonawcy stanowi podstaw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z winy Wykonawcy.</w:t>
      </w:r>
    </w:p>
    <w:p w14:paraId="2ED77A48"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Wykonawca ustanawia:</w:t>
      </w:r>
    </w:p>
    <w:p w14:paraId="25287806" w14:textId="093B8ABB" w:rsidR="0036279B" w:rsidRPr="00C26713" w:rsidRDefault="00C26713" w:rsidP="00775A91">
      <w:pPr>
        <w:autoSpaceDE w:val="0"/>
        <w:autoSpaceDN w:val="0"/>
        <w:adjustRightInd w:val="0"/>
        <w:spacing w:after="0" w:line="240" w:lineRule="auto"/>
        <w:ind w:left="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kierownika budowy w specjalności konstrukcyjno-budowlanej w osobie P. …………………………………………,  ,.</w:t>
      </w:r>
    </w:p>
    <w:p w14:paraId="580AFFFF"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ma prawo wnioskowa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o zmian</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osoby wskazanej w ust. 3, w przypadku nienale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w:t>
      </w:r>
    </w:p>
    <w:p w14:paraId="390BBD38"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wykonywania przez t</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osob</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swoich 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zków.</w:t>
      </w:r>
    </w:p>
    <w:p w14:paraId="1266D02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5.</w:t>
      </w:r>
      <w:r w:rsidRPr="00C26713">
        <w:rPr>
          <w:rFonts w:ascii="Calibri" w:eastAsia="Times New Roman" w:hAnsi="Calibri" w:cs="Calibri"/>
          <w:sz w:val="20"/>
          <w:szCs w:val="20"/>
          <w:lang w:eastAsia="pl-PL"/>
        </w:rPr>
        <w:tab/>
      </w:r>
      <w:r w:rsidRPr="00C26713">
        <w:rPr>
          <w:rFonts w:ascii="Calibri" w:eastAsia="Times New Roman" w:hAnsi="Calibri" w:cs="Calibri"/>
          <w:bCs/>
          <w:iCs/>
          <w:sz w:val="20"/>
          <w:szCs w:val="20"/>
          <w:lang w:eastAsia="pl-PL"/>
        </w:rPr>
        <w:t>W celu realizacji zamówienia Wykonawca jest zobowiązany zatrudnić na</w:t>
      </w:r>
      <w:r w:rsidRPr="00C26713">
        <w:rPr>
          <w:rFonts w:ascii="Calibri" w:eastAsia="Times New Roman" w:hAnsi="Calibri" w:cs="Calibri"/>
          <w:sz w:val="20"/>
          <w:szCs w:val="20"/>
          <w:lang w:eastAsia="pl-PL"/>
        </w:rPr>
        <w:t xml:space="preserve"> podstawie umowy o pracę</w:t>
      </w:r>
      <w:r w:rsidRPr="00C26713">
        <w:rPr>
          <w:rFonts w:ascii="Calibri" w:eastAsia="Times New Roman" w:hAnsi="Calibri" w:cs="Calibri"/>
          <w:bCs/>
          <w:iCs/>
          <w:sz w:val="20"/>
          <w:szCs w:val="20"/>
          <w:lang w:eastAsia="pl-PL"/>
        </w:rPr>
        <w:t xml:space="preserve"> w pełnym wymiarze czasu pracy osoby  wykonujące  czynności na terenie budowy w zakresie  robót budowlanych związanych z realizacją przedmiotowego zadania </w:t>
      </w:r>
      <w:r w:rsidRPr="00C26713">
        <w:rPr>
          <w:rFonts w:ascii="Calibri" w:eastAsia="Times New Roman" w:hAnsi="Calibri" w:cs="Calibri"/>
          <w:sz w:val="20"/>
          <w:szCs w:val="20"/>
          <w:lang w:eastAsia="pl-PL"/>
        </w:rPr>
        <w:t xml:space="preserve"> -</w:t>
      </w:r>
      <w:r w:rsidRPr="00C26713">
        <w:rPr>
          <w:rFonts w:ascii="Calibri" w:eastAsia="Times New Roman" w:hAnsi="Calibri" w:cs="Calibri"/>
          <w:bCs/>
          <w:iCs/>
          <w:sz w:val="20"/>
          <w:szCs w:val="20"/>
          <w:lang w:eastAsia="pl-PL"/>
        </w:rPr>
        <w:t xml:space="preserve">  </w:t>
      </w:r>
      <w:r w:rsidRPr="00C26713">
        <w:rPr>
          <w:rFonts w:ascii="Calibri" w:eastAsia="Times New Roman" w:hAnsi="Calibri" w:cs="Calibri"/>
          <w:sz w:val="20"/>
          <w:szCs w:val="20"/>
          <w:lang w:eastAsia="pl-PL"/>
        </w:rPr>
        <w:t>wykonujących czynności w sposób  określony w art. 22 § 1 ustawy z dnia 26 czerwca 1974r. – kodeks pracy (</w:t>
      </w:r>
      <w:proofErr w:type="spellStart"/>
      <w:r w:rsidRPr="00C26713">
        <w:rPr>
          <w:rFonts w:ascii="Calibri" w:eastAsia="Times New Roman" w:hAnsi="Calibri" w:cs="Calibri"/>
          <w:sz w:val="20"/>
          <w:szCs w:val="20"/>
          <w:lang w:eastAsia="pl-PL"/>
        </w:rPr>
        <w:t>t.j</w:t>
      </w:r>
      <w:proofErr w:type="spellEnd"/>
      <w:r w:rsidRPr="00C26713">
        <w:rPr>
          <w:rFonts w:ascii="Calibri" w:eastAsia="Times New Roman" w:hAnsi="Calibri" w:cs="Calibri"/>
          <w:sz w:val="20"/>
          <w:szCs w:val="20"/>
          <w:lang w:eastAsia="pl-PL"/>
        </w:rPr>
        <w:t xml:space="preserve">. Dz. U. z 2023r. poz. 1465 z </w:t>
      </w:r>
      <w:proofErr w:type="spellStart"/>
      <w:r w:rsidRPr="00C26713">
        <w:rPr>
          <w:rFonts w:ascii="Calibri" w:eastAsia="Times New Roman" w:hAnsi="Calibri" w:cs="Calibri"/>
          <w:sz w:val="20"/>
          <w:szCs w:val="20"/>
          <w:lang w:eastAsia="pl-PL"/>
        </w:rPr>
        <w:t>późn</w:t>
      </w:r>
      <w:proofErr w:type="spellEnd"/>
      <w:r w:rsidRPr="00C26713">
        <w:rPr>
          <w:rFonts w:ascii="Calibri" w:eastAsia="Times New Roman" w:hAnsi="Calibri" w:cs="Calibri"/>
          <w:sz w:val="20"/>
          <w:szCs w:val="20"/>
          <w:lang w:eastAsia="pl-PL"/>
        </w:rPr>
        <w:t>. zm.) w trakcie realizacji zamówienia.</w:t>
      </w:r>
    </w:p>
    <w:p w14:paraId="0D4D4F7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6.</w:t>
      </w:r>
      <w:r w:rsidRPr="00C26713">
        <w:rPr>
          <w:rFonts w:ascii="Calibri" w:eastAsia="Times New Roman" w:hAnsi="Calibri" w:cs="Calibri"/>
          <w:bCs/>
          <w:iCs/>
          <w:sz w:val="20"/>
          <w:szCs w:val="20"/>
          <w:lang w:eastAsia="pl-PL"/>
        </w:rPr>
        <w:tab/>
        <w:t>Wymóg, określony w ust. 5  nie dotyczy osób odnośnie których Wykonawca wykaże, że ww. czynności nie będą  w żadnym zakresie wykonywane pod kierownictwem oraz w miejscu i czasie wyznaczonym przez wykonawcę lub podwykonawcę oraz nie ma on zastosowania do kierownika budowy i kierowników robót.</w:t>
      </w:r>
    </w:p>
    <w:p w14:paraId="69EDC75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7.</w:t>
      </w:r>
      <w:r w:rsidRPr="00C26713">
        <w:rPr>
          <w:rFonts w:ascii="Calibri" w:eastAsia="Times New Roman" w:hAnsi="Calibri" w:cs="Calibri"/>
          <w:bCs/>
          <w:iCs/>
          <w:sz w:val="20"/>
          <w:szCs w:val="20"/>
          <w:lang w:eastAsia="pl-PL"/>
        </w:rPr>
        <w:tab/>
        <w:t>W trakcie realizacji zamówienia, zamawiający uprawniony jest do wykonywania czynności kontrolnych wobec Wykonawcy odnośnie spełnienia przez Wykonawcę lub Podwykonawcę wymogu zatrudnienia osób wskazanych w ust. 5 niniejszego paragrafu. Zamawiający uprawniony jest w szczególności do:</w:t>
      </w:r>
    </w:p>
    <w:p w14:paraId="62054944" w14:textId="77777777" w:rsidR="00C26713" w:rsidRPr="00C26713" w:rsidRDefault="00C26713" w:rsidP="006D1E24">
      <w:pPr>
        <w:numPr>
          <w:ilvl w:val="0"/>
          <w:numId w:val="27"/>
        </w:numPr>
        <w:autoSpaceDE w:val="0"/>
        <w:autoSpaceDN w:val="0"/>
        <w:adjustRightInd w:val="0"/>
        <w:spacing w:after="0" w:line="240" w:lineRule="auto"/>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żądania oświadczeń i dokumentów w zakresie potwierdzenia spełnienia ww. wymogów i dokonania ich oceny,</w:t>
      </w:r>
    </w:p>
    <w:p w14:paraId="7FD8AEC9" w14:textId="77777777" w:rsidR="00C26713" w:rsidRPr="00C26713" w:rsidRDefault="00C26713" w:rsidP="006D1E24">
      <w:pPr>
        <w:numPr>
          <w:ilvl w:val="0"/>
          <w:numId w:val="27"/>
        </w:numPr>
        <w:autoSpaceDE w:val="0"/>
        <w:autoSpaceDN w:val="0"/>
        <w:adjustRightInd w:val="0"/>
        <w:spacing w:after="0" w:line="240" w:lineRule="auto"/>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żądania wyjaśnień w  przypadku wątpliwości w zakresie potwierdzenia ww. wymogów,</w:t>
      </w:r>
    </w:p>
    <w:p w14:paraId="36B6433D" w14:textId="77777777" w:rsidR="00C26713" w:rsidRPr="00C26713" w:rsidRDefault="00C26713" w:rsidP="006D1E24">
      <w:pPr>
        <w:numPr>
          <w:ilvl w:val="0"/>
          <w:numId w:val="27"/>
        </w:numPr>
        <w:autoSpaceDE w:val="0"/>
        <w:autoSpaceDN w:val="0"/>
        <w:adjustRightInd w:val="0"/>
        <w:spacing w:after="0" w:line="240" w:lineRule="auto"/>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przeprowadzenia kontroli na miejscu wykonywania świadczenia.</w:t>
      </w:r>
    </w:p>
    <w:p w14:paraId="093E5C7F" w14:textId="77777777"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Pr>
          <w:rFonts w:ascii="Calibri" w:eastAsia="Times New Roman" w:hAnsi="Calibri" w:cs="Calibri"/>
          <w:bCs/>
          <w:iCs/>
          <w:noProof/>
          <w:sz w:val="20"/>
          <w:szCs w:val="20"/>
          <w:lang w:eastAsia="pl-PL"/>
        </w:rPr>
        <mc:AlternateContent>
          <mc:Choice Requires="wps">
            <w:drawing>
              <wp:anchor distT="0" distB="0" distL="114300" distR="114300" simplePos="0" relativeHeight="251673600" behindDoc="0" locked="0" layoutInCell="1" allowOverlap="1" wp14:anchorId="023655C2" wp14:editId="7984AA19">
                <wp:simplePos x="0" y="0"/>
                <wp:positionH relativeFrom="column">
                  <wp:posOffset>4538980</wp:posOffset>
                </wp:positionH>
                <wp:positionV relativeFrom="paragraph">
                  <wp:posOffset>710565</wp:posOffset>
                </wp:positionV>
                <wp:extent cx="1200785" cy="15875"/>
                <wp:effectExtent l="0" t="0" r="0" b="0"/>
                <wp:wrapNone/>
                <wp:docPr id="12" name="Łącznik prosty ze strzałk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4B7F3B" id="Łącznik prosty ze strzałką 12" o:spid="_x0000_s1026" type="#_x0000_t32" style="position:absolute;margin-left:357.4pt;margin-top:55.95pt;width:94.5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" stroked="f"/>
            </w:pict>
          </mc:Fallback>
        </mc:AlternateContent>
      </w:r>
      <w:r w:rsidR="00C26713" w:rsidRPr="00C26713">
        <w:rPr>
          <w:rFonts w:ascii="Calibri" w:eastAsia="Times New Roman" w:hAnsi="Calibri" w:cs="Calibri"/>
          <w:bCs/>
          <w:iCs/>
          <w:sz w:val="20"/>
          <w:szCs w:val="20"/>
          <w:lang w:eastAsia="pl-PL"/>
        </w:rPr>
        <w:t xml:space="preserve">8. </w:t>
      </w:r>
      <w:r w:rsidR="00C26713" w:rsidRPr="00C26713">
        <w:rPr>
          <w:rFonts w:ascii="Calibri" w:eastAsia="Times New Roman" w:hAnsi="Calibri" w:cs="Calibri"/>
          <w:bCs/>
          <w:iCs/>
          <w:sz w:val="20"/>
          <w:szCs w:val="20"/>
          <w:lang w:eastAsia="pl-PL"/>
        </w:rPr>
        <w:tab/>
        <w:t xml:space="preserve">W terminie określonym w § 10 ust. 2 pkt 2.2. oraz w trakcie realizacji zamówienia na każde wezwanie Zamawiającego w wyznaczonym w wezwaniu  terminie,  </w:t>
      </w:r>
      <w:r w:rsidR="00C26713" w:rsidRPr="00C26713">
        <w:rPr>
          <w:rFonts w:ascii="Calibri" w:eastAsia="Times New Roman" w:hAnsi="Calibri" w:cs="Calibri"/>
          <w:sz w:val="20"/>
          <w:szCs w:val="20"/>
          <w:lang w:eastAsia="pl-PL"/>
        </w:rPr>
        <w:t xml:space="preserve">w każdym jednak przypadku nie później niż w terminie </w:t>
      </w:r>
      <w:r w:rsidR="00C26713" w:rsidRPr="00C26713">
        <w:rPr>
          <w:rFonts w:ascii="Calibri" w:eastAsia="Times New Roman" w:hAnsi="Calibri" w:cs="Calibri"/>
          <w:b/>
          <w:sz w:val="20"/>
          <w:szCs w:val="20"/>
          <w:lang w:eastAsia="pl-PL"/>
        </w:rPr>
        <w:t>5 dni</w:t>
      </w:r>
      <w:r w:rsidR="00C26713" w:rsidRPr="00C26713">
        <w:rPr>
          <w:rFonts w:ascii="Calibri" w:eastAsia="Times New Roman" w:hAnsi="Calibri" w:cs="Calibri"/>
          <w:sz w:val="20"/>
          <w:szCs w:val="20"/>
          <w:lang w:eastAsia="pl-PL"/>
        </w:rPr>
        <w:t xml:space="preserve"> roboczych od przesłania wezwania przez Zamawiającego </w:t>
      </w:r>
      <w:r w:rsidR="00C26713" w:rsidRPr="00C26713">
        <w:rPr>
          <w:rFonts w:ascii="Calibri" w:eastAsia="Times New Roman" w:hAnsi="Calibri" w:cs="Calibri"/>
          <w:bCs/>
          <w:iCs/>
          <w:sz w:val="20"/>
          <w:szCs w:val="20"/>
          <w:lang w:eastAsia="pl-PL"/>
        </w:rPr>
        <w:t xml:space="preserve">Wykonawca przedłoży </w:t>
      </w:r>
      <w:r w:rsidR="00C26713" w:rsidRPr="00C26713">
        <w:rPr>
          <w:rFonts w:ascii="Calibri" w:eastAsia="Times New Roman" w:hAnsi="Calibri" w:cs="Calibri"/>
          <w:bCs/>
          <w:iCs/>
          <w:sz w:val="20"/>
          <w:szCs w:val="20"/>
          <w:lang w:eastAsia="pl-PL"/>
        </w:rPr>
        <w:lastRenderedPageBreak/>
        <w:t xml:space="preserve">Zamawiającemu dowody w celu potwierdzenia spełnienia wymogu zatrudnienia przez Wykonawcę lub Podwykonawcę na podstawie umowy o pracę osób wykonujących wskazane w ust. 5 czynności w trakcie realizacji zamówienia. Dowodami składanymi na potwierdzenie wymogów określonych w art. 95 ust. 1 są następujące dokumenty: </w:t>
      </w:r>
    </w:p>
    <w:p w14:paraId="386F25BD" w14:textId="77777777" w:rsidR="00C26713" w:rsidRPr="00C26713" w:rsidRDefault="00C26713" w:rsidP="006D1E24">
      <w:pPr>
        <w:numPr>
          <w:ilvl w:val="0"/>
          <w:numId w:val="28"/>
        </w:numPr>
        <w:autoSpaceDE w:val="0"/>
        <w:autoSpaceDN w:val="0"/>
        <w:adjustRightInd w:val="0"/>
        <w:spacing w:after="200" w:line="240" w:lineRule="auto"/>
        <w:contextualSpacing/>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zakres obowiązków pracownika oraz podpis Wykonawcy lub Podwykonawcy lub osoby uprawnionej do złożenia oświadczenia w imieniu Wykonawcy lub Podwykonawcy.</w:t>
      </w:r>
    </w:p>
    <w:p w14:paraId="1B07A6F1" w14:textId="77777777" w:rsidR="00C26713" w:rsidRPr="00C26713" w:rsidRDefault="00C26713" w:rsidP="00C26713">
      <w:pPr>
        <w:numPr>
          <w:ilvl w:val="0"/>
          <w:numId w:val="10"/>
        </w:numPr>
        <w:autoSpaceDE w:val="0"/>
        <w:autoSpaceDN w:val="0"/>
        <w:adjustRightInd w:val="0"/>
        <w:spacing w:after="200" w:line="240" w:lineRule="auto"/>
        <w:contextualSpacing/>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Z tytułu niespełnienia przez Wykonawcę lub Podwykonawcę wymogu zatrudnienia na podstawie umowy o pracę osób wykonujących czynności, o których mowa w ust. 5 Zamawiający przewiduje sankcję w postaci zapłaty przez Wykonawcę kary umownej w wysokości określonej w  § 22 ust 1 pkt 15</w:t>
      </w:r>
      <w:r w:rsidRPr="00C26713">
        <w:rPr>
          <w:rFonts w:ascii="Calibri" w:eastAsia="Times New Roman" w:hAnsi="Calibri" w:cs="Calibri"/>
          <w:bCs/>
          <w:iCs/>
          <w:color w:val="C00000"/>
          <w:sz w:val="20"/>
          <w:szCs w:val="20"/>
          <w:lang w:eastAsia="pl-PL"/>
        </w:rPr>
        <w:t xml:space="preserve"> </w:t>
      </w:r>
      <w:r w:rsidRPr="00C26713">
        <w:rPr>
          <w:rFonts w:ascii="Calibri" w:eastAsia="Times New Roman" w:hAnsi="Calibri" w:cs="Calibri"/>
          <w:bCs/>
          <w:iCs/>
          <w:sz w:val="20"/>
          <w:szCs w:val="20"/>
          <w:lang w:eastAsia="pl-PL"/>
        </w:rPr>
        <w:t>umowy.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14:paraId="0F9C38E1" w14:textId="77777777" w:rsidR="00C26713" w:rsidRPr="00C26713" w:rsidRDefault="00C26713" w:rsidP="00C26713">
      <w:pPr>
        <w:numPr>
          <w:ilvl w:val="0"/>
          <w:numId w:val="10"/>
        </w:numPr>
        <w:autoSpaceDE w:val="0"/>
        <w:autoSpaceDN w:val="0"/>
        <w:adjustRightInd w:val="0"/>
        <w:spacing w:after="200" w:line="240" w:lineRule="auto"/>
        <w:contextualSpacing/>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W przypadku uzasadnionych wątpliwości co do przestrzegania prawa pracy przez Wykonawcę lub Podwykonawcę Zamawiający może zwrócić się do o przeprowadzenie kontroli przez Państwowa Inspekcje Pracy.</w:t>
      </w:r>
    </w:p>
    <w:p w14:paraId="773ED498" w14:textId="77777777" w:rsidR="00C26713" w:rsidRPr="00C26713" w:rsidRDefault="00C26713" w:rsidP="00C26713">
      <w:pPr>
        <w:autoSpaceDE w:val="0"/>
        <w:autoSpaceDN w:val="0"/>
        <w:adjustRightInd w:val="0"/>
        <w:spacing w:after="200" w:line="240" w:lineRule="auto"/>
        <w:ind w:left="720"/>
        <w:contextualSpacing/>
        <w:jc w:val="both"/>
        <w:rPr>
          <w:rFonts w:ascii="Calibri" w:eastAsia="Times New Roman" w:hAnsi="Calibri" w:cs="Calibri"/>
          <w:bCs/>
          <w:iCs/>
          <w:sz w:val="20"/>
          <w:szCs w:val="20"/>
          <w:lang w:eastAsia="pl-PL"/>
        </w:rPr>
      </w:pPr>
    </w:p>
    <w:p w14:paraId="406EC8A6" w14:textId="77777777" w:rsidR="00C26713" w:rsidRPr="00C26713" w:rsidRDefault="00C26713" w:rsidP="00C26713">
      <w:pPr>
        <w:autoSpaceDE w:val="0"/>
        <w:autoSpaceDN w:val="0"/>
        <w:adjustRightInd w:val="0"/>
        <w:spacing w:after="200" w:line="240" w:lineRule="auto"/>
        <w:ind w:left="3966" w:firstLine="282"/>
        <w:contextualSpacing/>
        <w:jc w:val="both"/>
        <w:rPr>
          <w:rFonts w:ascii="Calibri" w:eastAsia="Times New Roman" w:hAnsi="Calibri" w:cs="Calibri"/>
          <w:b/>
          <w:sz w:val="20"/>
          <w:szCs w:val="20"/>
          <w:lang w:eastAsia="pl-PL"/>
        </w:rPr>
      </w:pPr>
      <w:bookmarkStart w:id="6" w:name="_Hlk67238010"/>
      <w:r w:rsidRPr="00C26713">
        <w:rPr>
          <w:rFonts w:ascii="Calibri" w:eastAsia="Times New Roman" w:hAnsi="Calibri" w:cs="Calibri"/>
          <w:b/>
          <w:sz w:val="20"/>
          <w:szCs w:val="20"/>
          <w:lang w:eastAsia="pl-PL"/>
        </w:rPr>
        <w:t>§</w:t>
      </w:r>
      <w:bookmarkEnd w:id="6"/>
      <w:r w:rsidRPr="00C26713">
        <w:rPr>
          <w:rFonts w:ascii="Calibri" w:eastAsia="Times New Roman" w:hAnsi="Calibri" w:cs="Calibri"/>
          <w:b/>
          <w:sz w:val="20"/>
          <w:szCs w:val="20"/>
          <w:lang w:eastAsia="pl-PL"/>
        </w:rPr>
        <w:t xml:space="preserve"> 15</w:t>
      </w:r>
    </w:p>
    <w:p w14:paraId="751464D7" w14:textId="77777777" w:rsidR="00C26713" w:rsidRPr="00C26713" w:rsidRDefault="00C26713" w:rsidP="00C26713">
      <w:pPr>
        <w:autoSpaceDE w:val="0"/>
        <w:autoSpaceDN w:val="0"/>
        <w:adjustRightInd w:val="0"/>
        <w:spacing w:after="200" w:line="240" w:lineRule="auto"/>
        <w:ind w:left="2844" w:firstLine="696"/>
        <w:contextualSpacing/>
        <w:rPr>
          <w:rFonts w:ascii="Calibri" w:eastAsia="Times New Roman" w:hAnsi="Calibri" w:cs="Calibri"/>
          <w:bCs/>
          <w:iCs/>
          <w:sz w:val="20"/>
          <w:szCs w:val="20"/>
          <w:lang w:eastAsia="pl-PL"/>
        </w:rPr>
      </w:pPr>
      <w:r w:rsidRPr="00C26713">
        <w:rPr>
          <w:rFonts w:ascii="Calibri" w:eastAsia="Times New Roman" w:hAnsi="Calibri" w:cs="Calibri"/>
          <w:b/>
          <w:bCs/>
          <w:sz w:val="20"/>
          <w:szCs w:val="20"/>
          <w:lang w:eastAsia="pl-PL"/>
        </w:rPr>
        <w:t xml:space="preserve">    Podwykonawcy</w:t>
      </w:r>
    </w:p>
    <w:p w14:paraId="2A6D727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Wykonawca może powierzyć wykonanie części zamówienia podwykonawcom w rozumieniu przepisów ustawy Prawo zamówień publicznych. Zakres przedmiotu umowy, który realizowany będzie z udziałem podwykonawców obejmuje: ……………………………………………………….</w:t>
      </w:r>
    </w:p>
    <w:p w14:paraId="43CCD123" w14:textId="77777777" w:rsidR="00C26713" w:rsidRPr="00C26713" w:rsidRDefault="00C26713" w:rsidP="00C26713">
      <w:pPr>
        <w:tabs>
          <w:tab w:val="center" w:pos="426"/>
          <w:tab w:val="right" w:pos="8306"/>
          <w:tab w:val="left" w:pos="9356"/>
          <w:tab w:val="left" w:pos="9639"/>
        </w:tabs>
        <w:spacing w:before="60" w:after="0" w:line="240" w:lineRule="auto"/>
        <w:ind w:left="426" w:right="-1"/>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Pozostały zakres przedmiotu umowy Wykonawca wykona samodzielnie. </w:t>
      </w:r>
    </w:p>
    <w:p w14:paraId="2380155E" w14:textId="77777777" w:rsidR="00C26713" w:rsidRPr="00C26713" w:rsidRDefault="00C26713" w:rsidP="00C26713">
      <w:pPr>
        <w:tabs>
          <w:tab w:val="center" w:pos="426"/>
          <w:tab w:val="right" w:pos="8306"/>
          <w:tab w:val="left" w:pos="9356"/>
          <w:tab w:val="left" w:pos="9639"/>
        </w:tabs>
        <w:spacing w:before="60" w:after="0" w:line="240" w:lineRule="auto"/>
        <w:ind w:left="426" w:right="-1"/>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 przypadku zatrudnienia podwykonawcy 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 na zasadach przewidzianych w niniejszej umowie oraz ustawie </w:t>
      </w:r>
      <w:proofErr w:type="spellStart"/>
      <w:r w:rsidRPr="00C26713">
        <w:rPr>
          <w:rFonts w:ascii="Calibri" w:eastAsia="Times New Roman" w:hAnsi="Calibri" w:cs="Calibri"/>
          <w:bCs/>
          <w:sz w:val="20"/>
          <w:szCs w:val="20"/>
          <w:lang w:eastAsia="pl-PL"/>
        </w:rPr>
        <w:t>Pzp</w:t>
      </w:r>
      <w:proofErr w:type="spellEnd"/>
      <w:r w:rsidRPr="00C26713">
        <w:rPr>
          <w:rFonts w:ascii="Calibri" w:eastAsia="Times New Roman" w:hAnsi="Calibri" w:cs="Calibri"/>
          <w:bCs/>
          <w:sz w:val="20"/>
          <w:szCs w:val="20"/>
          <w:lang w:eastAsia="pl-PL"/>
        </w:rPr>
        <w:t xml:space="preserve">. </w:t>
      </w:r>
    </w:p>
    <w:p w14:paraId="03C06EF9"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86E064D" w14:textId="77777777" w:rsidR="00C26713" w:rsidRPr="00C26713" w:rsidRDefault="00C26713" w:rsidP="00C26713">
      <w:pPr>
        <w:numPr>
          <w:ilvl w:val="0"/>
          <w:numId w:val="8"/>
        </w:numPr>
        <w:autoSpaceDE w:val="0"/>
        <w:autoSpaceDN w:val="0"/>
        <w:adjustRightInd w:val="0"/>
        <w:spacing w:after="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Umowa Wykonawcy z Podwykonawcą lub dalszym Podwykonawcą musi zawierać:</w:t>
      </w:r>
    </w:p>
    <w:p w14:paraId="7FF46227"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określenie przedmiotu umowy  oraz</w:t>
      </w:r>
      <w:r w:rsidRPr="00C26713">
        <w:rPr>
          <w:rFonts w:ascii="Calibri" w:eastAsia="Times New Roman" w:hAnsi="Calibri" w:cs="Calibri"/>
          <w:color w:val="00B050"/>
          <w:sz w:val="20"/>
          <w:szCs w:val="20"/>
          <w:lang w:eastAsia="pl-PL"/>
        </w:rPr>
        <w:t xml:space="preserve"> </w:t>
      </w:r>
      <w:r w:rsidRPr="00C26713">
        <w:rPr>
          <w:rFonts w:ascii="Calibri" w:eastAsia="Times New Roman" w:hAnsi="Calibri" w:cs="Calibri"/>
          <w:sz w:val="20"/>
          <w:szCs w:val="20"/>
          <w:lang w:eastAsia="pl-PL"/>
        </w:rPr>
        <w:t>zakres robót zleconych do wykonania Podwykonawcy lub dalszemu Podwykonawcy,</w:t>
      </w:r>
    </w:p>
    <w:p w14:paraId="5D667C7C"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kwotę wynagrodzenia za roboty, jednak wskazana kwota nie może być wyższa niż wartość tego zakresu robót wynikająca z oferty Wykonawcy,</w:t>
      </w:r>
    </w:p>
    <w:p w14:paraId="3FC286E0"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termin wykonania powierzonego zakresu robót,</w:t>
      </w:r>
    </w:p>
    <w:p w14:paraId="24BD1372"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postanowienia dotyczące wysokości kar umownych,</w:t>
      </w:r>
    </w:p>
    <w:p w14:paraId="049FCE9D"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termin zapłaty wynagrodzenia,</w:t>
      </w:r>
    </w:p>
    <w:p w14:paraId="01C61A7B" w14:textId="77777777" w:rsidR="00C26713" w:rsidRPr="00C26713" w:rsidRDefault="00DD5E08"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72576" behindDoc="0" locked="0" layoutInCell="1" allowOverlap="1" wp14:anchorId="717E6AE1" wp14:editId="19D73CF1">
                <wp:simplePos x="0" y="0"/>
                <wp:positionH relativeFrom="column">
                  <wp:posOffset>3521075</wp:posOffset>
                </wp:positionH>
                <wp:positionV relativeFrom="paragraph">
                  <wp:posOffset>249555</wp:posOffset>
                </wp:positionV>
                <wp:extent cx="1343660" cy="7620"/>
                <wp:effectExtent l="0" t="0" r="0" b="0"/>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81F279" id="Łącznik prosty ze strzałką 11" o:spid="_x0000_s1026" type="#_x0000_t32" style="position:absolute;margin-left:277.25pt;margin-top:19.65pt;width:105.8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" stroked="f"/>
            </w:pict>
          </mc:Fallback>
        </mc:AlternateContent>
      </w:r>
      <w:r w:rsidR="00C26713" w:rsidRPr="00C26713">
        <w:rPr>
          <w:rFonts w:ascii="Calibri" w:eastAsia="Times New Roman" w:hAnsi="Calibri" w:cs="Calibri"/>
          <w:sz w:val="20"/>
          <w:szCs w:val="20"/>
          <w:lang w:eastAsia="pl-PL"/>
        </w:rPr>
        <w:t xml:space="preserve">informacje dot. zatrudnienia na podstawie stosunku pracy osób wykonujących  czynności wskazane przez Zamawiającego zgodnie z art. 95 ust. 1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w:t>
      </w:r>
    </w:p>
    <w:p w14:paraId="27F29210"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zakres i okres odpowiedzialności za wady wykonanych robót.</w:t>
      </w:r>
    </w:p>
    <w:p w14:paraId="1FDA3E31" w14:textId="77777777" w:rsidR="00C26713" w:rsidRPr="00C26713" w:rsidRDefault="00DD5E08"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Pr>
          <w:rFonts w:ascii="Calibri" w:eastAsia="Times New Roman" w:hAnsi="Calibri" w:cs="Calibri"/>
          <w:bCs/>
          <w:noProof/>
          <w:sz w:val="20"/>
          <w:szCs w:val="20"/>
          <w:lang w:eastAsia="pl-PL"/>
        </w:rPr>
        <w:lastRenderedPageBreak/>
        <mc:AlternateContent>
          <mc:Choice Requires="wps">
            <w:drawing>
              <wp:anchor distT="0" distB="0" distL="114300" distR="114300" simplePos="0" relativeHeight="251669504" behindDoc="0" locked="0" layoutInCell="1" allowOverlap="1" wp14:anchorId="71499F1F" wp14:editId="306A6398">
                <wp:simplePos x="0" y="0"/>
                <wp:positionH relativeFrom="column">
                  <wp:posOffset>3385820</wp:posOffset>
                </wp:positionH>
                <wp:positionV relativeFrom="paragraph">
                  <wp:posOffset>268605</wp:posOffset>
                </wp:positionV>
                <wp:extent cx="453390" cy="8255"/>
                <wp:effectExtent l="0" t="0" r="0" b="0"/>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30E453" id="Łącznik prosty ze strzałką 10" o:spid="_x0000_s1026" type="#_x0000_t32" style="position:absolute;margin-left:266.6pt;margin-top:21.15pt;width:35.7pt;height:.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" stroked="f"/>
            </w:pict>
          </mc:Fallback>
        </mc:AlternateContent>
      </w:r>
      <w:r w:rsidR="00C26713" w:rsidRPr="00C26713">
        <w:rPr>
          <w:rFonts w:ascii="Calibri" w:eastAsia="Times New Roman" w:hAnsi="Calibri" w:cs="Calibri"/>
          <w:bCs/>
          <w:sz w:val="20"/>
          <w:szCs w:val="20"/>
          <w:lang w:eastAsia="pl-PL"/>
        </w:rPr>
        <w:t>Termin zapłaty wynagrodzenia podwykonawcy lub dalszemu podwykonawcy przewidziany w umowie o podwykonawstwo nie może być dłuższy niż</w:t>
      </w:r>
      <w:r w:rsidR="00C26713" w:rsidRPr="00C26713">
        <w:rPr>
          <w:rFonts w:ascii="Calibri" w:eastAsia="Times New Roman" w:hAnsi="Calibri" w:cs="Calibri"/>
          <w:bCs/>
          <w:color w:val="FF0000"/>
          <w:sz w:val="20"/>
          <w:szCs w:val="20"/>
          <w:lang w:eastAsia="pl-PL"/>
        </w:rPr>
        <w:t xml:space="preserve"> </w:t>
      </w:r>
      <w:r w:rsidR="00C26713" w:rsidRPr="00C26713">
        <w:rPr>
          <w:rFonts w:ascii="Calibri" w:eastAsia="Times New Roman" w:hAnsi="Calibri" w:cs="Calibri"/>
          <w:bCs/>
          <w:color w:val="000000"/>
          <w:sz w:val="20"/>
          <w:szCs w:val="20"/>
          <w:lang w:eastAsia="pl-PL"/>
        </w:rPr>
        <w:t>30 dni</w:t>
      </w:r>
      <w:r w:rsidR="00C26713" w:rsidRPr="00C26713">
        <w:rPr>
          <w:rFonts w:ascii="Calibri" w:eastAsia="Times New Roman" w:hAnsi="Calibri" w:cs="Calibri"/>
          <w:bCs/>
          <w:color w:val="FF0000"/>
          <w:sz w:val="20"/>
          <w:szCs w:val="20"/>
          <w:lang w:eastAsia="pl-PL"/>
        </w:rPr>
        <w:t xml:space="preserve"> </w:t>
      </w:r>
      <w:r w:rsidR="00C26713" w:rsidRPr="00C26713">
        <w:rPr>
          <w:rFonts w:ascii="Calibri" w:eastAsia="Times New Roman" w:hAnsi="Calibri" w:cs="Calibri"/>
          <w:bCs/>
          <w:sz w:val="20"/>
          <w:szCs w:val="20"/>
          <w:lang w:eastAsia="pl-PL"/>
        </w:rPr>
        <w:t>od dnia doręczenia wykonawcy, podwykonawcy lub dalszemu podwykonawcy faktury lub rachunku, potwierdzających wykonanie zleconej podwykonawcy lub dalszemu podwykonawcy dostawy, usługi lub roboty budowlanej.</w:t>
      </w:r>
    </w:p>
    <w:p w14:paraId="1290A822"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color w:val="000000"/>
          <w:sz w:val="20"/>
          <w:szCs w:val="20"/>
          <w:lang w:eastAsia="pl-PL"/>
        </w:rPr>
      </w:pPr>
      <w:r w:rsidRPr="00C26713">
        <w:rPr>
          <w:rFonts w:ascii="Calibri" w:eastAsia="Times New Roman" w:hAnsi="Calibri" w:cs="Calibri"/>
          <w:bCs/>
          <w:sz w:val="20"/>
          <w:szCs w:val="20"/>
          <w:lang w:eastAsia="pl-PL"/>
        </w:rPr>
        <w:t xml:space="preserve">Warunkiem zapłaty przez Zamawiającego drugiej i </w:t>
      </w:r>
      <w:r w:rsidRPr="00C26713">
        <w:rPr>
          <w:rFonts w:ascii="Calibri" w:eastAsia="Times New Roman" w:hAnsi="Calibri" w:cs="Calibri"/>
          <w:bCs/>
          <w:color w:val="000000"/>
          <w:sz w:val="20"/>
          <w:szCs w:val="20"/>
          <w:lang w:eastAsia="pl-PL"/>
        </w:rPr>
        <w:t>następnych części należnego wynagrodzenia za odebrane roboty budowlane jest przedstawienie dowodów zapłaty wymagalnego wynagrodzenia podwykonawcom i dalszym podwykonawcom, o których mowa w ust.15, biorącym udział w realizacji odebranych robót budowlanych.</w:t>
      </w:r>
    </w:p>
    <w:p w14:paraId="528EDB05"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color w:val="000000"/>
          <w:sz w:val="20"/>
          <w:szCs w:val="20"/>
          <w:lang w:eastAsia="pl-PL"/>
        </w:rPr>
      </w:pPr>
      <w:r w:rsidRPr="00C26713">
        <w:rPr>
          <w:rFonts w:ascii="Calibri" w:eastAsia="Times New Roman" w:hAnsi="Calibri" w:cs="Calibri"/>
          <w:bCs/>
          <w:color w:val="000000"/>
          <w:sz w:val="20"/>
          <w:szCs w:val="20"/>
          <w:lang w:eastAsia="pl-PL"/>
        </w:rPr>
        <w:t>W przypadku nieprzedstawienia przez wykonawcę wszystkich dowodów zapłaty, o których mowa w ust. 5, wstrzymuje się wypłatę należnego wynagrodzenia za odebrane roboty budowlane – w części równej sumie kwot wynikających z nieprzedstawionych dowodów zapłaty.</w:t>
      </w:r>
    </w:p>
    <w:p w14:paraId="4D75314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Zamawiający, w terminie </w:t>
      </w:r>
      <w:r w:rsidR="00AB2088">
        <w:rPr>
          <w:rFonts w:ascii="Calibri" w:eastAsia="Times New Roman" w:hAnsi="Calibri" w:cs="Calibri"/>
          <w:b/>
          <w:bCs/>
          <w:sz w:val="20"/>
          <w:szCs w:val="20"/>
          <w:lang w:eastAsia="pl-PL"/>
        </w:rPr>
        <w:t>30</w:t>
      </w:r>
      <w:r w:rsidRPr="00C26713">
        <w:rPr>
          <w:rFonts w:ascii="Calibri" w:eastAsia="Times New Roman" w:hAnsi="Calibri" w:cs="Calibri"/>
          <w:b/>
          <w:bCs/>
          <w:sz w:val="20"/>
          <w:szCs w:val="20"/>
          <w:lang w:eastAsia="pl-PL"/>
        </w:rPr>
        <w:t xml:space="preserve"> dni</w:t>
      </w:r>
      <w:r w:rsidRPr="00C26713">
        <w:rPr>
          <w:rFonts w:ascii="Calibri" w:eastAsia="Times New Roman" w:hAnsi="Calibri" w:cs="Calibri"/>
          <w:bCs/>
          <w:sz w:val="20"/>
          <w:szCs w:val="20"/>
          <w:lang w:eastAsia="pl-PL"/>
        </w:rPr>
        <w:t>, zgłasza w formie pisemnej zastrzeżenia do przedłożonego projektu umowy o podwykonawstwo, której przedmiotem są roboty budowlane w przypadku gdy:</w:t>
      </w:r>
    </w:p>
    <w:p w14:paraId="23F017D5" w14:textId="77777777" w:rsidR="00C26713" w:rsidRPr="00C26713" w:rsidRDefault="00C26713" w:rsidP="006D1E24">
      <w:pPr>
        <w:numPr>
          <w:ilvl w:val="0"/>
          <w:numId w:val="33"/>
        </w:numPr>
        <w:tabs>
          <w:tab w:val="center" w:pos="426"/>
          <w:tab w:val="right" w:pos="8306"/>
          <w:tab w:val="left" w:pos="9356"/>
          <w:tab w:val="left" w:pos="9639"/>
        </w:tabs>
        <w:spacing w:before="60" w:after="0" w:line="240" w:lineRule="auto"/>
        <w:ind w:right="-1"/>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nie spełnia ona wymagań określonych w dokumentach zamówienia, </w:t>
      </w:r>
    </w:p>
    <w:p w14:paraId="4CCF1235" w14:textId="77777777" w:rsidR="00C26713" w:rsidRPr="00C26713" w:rsidRDefault="00C26713" w:rsidP="006D1E24">
      <w:pPr>
        <w:numPr>
          <w:ilvl w:val="0"/>
          <w:numId w:val="33"/>
        </w:numPr>
        <w:tabs>
          <w:tab w:val="center" w:pos="426"/>
          <w:tab w:val="right" w:pos="8306"/>
          <w:tab w:val="left" w:pos="9356"/>
          <w:tab w:val="left" w:pos="9639"/>
        </w:tabs>
        <w:spacing w:before="60" w:after="0" w:line="240" w:lineRule="auto"/>
        <w:ind w:right="-1"/>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przewiduje ona termin zapłaty wynagrodzenia dłuższy niż określony w ust. 4</w:t>
      </w:r>
    </w:p>
    <w:p w14:paraId="3EFA4E33" w14:textId="77777777" w:rsidR="00C26713" w:rsidRPr="00C26713" w:rsidRDefault="00C26713" w:rsidP="006D1E24">
      <w:pPr>
        <w:numPr>
          <w:ilvl w:val="0"/>
          <w:numId w:val="33"/>
        </w:numPr>
        <w:tabs>
          <w:tab w:val="center" w:pos="426"/>
          <w:tab w:val="right" w:pos="8306"/>
          <w:tab w:val="left" w:pos="9356"/>
          <w:tab w:val="left" w:pos="9639"/>
        </w:tabs>
        <w:spacing w:before="60" w:after="0" w:line="240" w:lineRule="auto"/>
        <w:ind w:right="-1"/>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zawiera ona postanowienia niezgodne z ust. 3 zdanie pierwsze.</w:t>
      </w:r>
    </w:p>
    <w:p w14:paraId="2396D74A"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Niezgłoszenie zastrzeżeń, o których mowa w ust. 7 do przedłożonego projektu umowy o podwykonawstwo, której przedmiotem są roboty budowlane, w terminie określonym w ust .7, uważa się za akceptację projektu umowy przez zamawiającego.</w:t>
      </w:r>
    </w:p>
    <w:p w14:paraId="6CCE06C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C26713">
        <w:rPr>
          <w:rFonts w:ascii="Calibri" w:eastAsia="Times New Roman" w:hAnsi="Calibri" w:cs="Calibri"/>
          <w:b/>
          <w:bCs/>
          <w:sz w:val="20"/>
          <w:szCs w:val="20"/>
          <w:lang w:eastAsia="pl-PL"/>
        </w:rPr>
        <w:t>7 dni</w:t>
      </w:r>
      <w:r w:rsidRPr="00C26713">
        <w:rPr>
          <w:rFonts w:ascii="Calibri" w:eastAsia="Times New Roman" w:hAnsi="Calibri" w:cs="Calibri"/>
          <w:bCs/>
          <w:sz w:val="20"/>
          <w:szCs w:val="20"/>
          <w:lang w:eastAsia="pl-PL"/>
        </w:rPr>
        <w:t xml:space="preserve"> </w:t>
      </w:r>
      <w:r w:rsidRPr="00C26713">
        <w:rPr>
          <w:rFonts w:ascii="Calibri" w:eastAsia="Times New Roman" w:hAnsi="Calibri" w:cs="Calibri"/>
          <w:b/>
          <w:sz w:val="20"/>
          <w:szCs w:val="20"/>
          <w:lang w:eastAsia="pl-PL"/>
        </w:rPr>
        <w:t>od dnia jej zawarcia.</w:t>
      </w:r>
    </w:p>
    <w:p w14:paraId="36E6D26A"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Zamawiający, w terminie określonym zgodnie z ust. 7, zgłasza w formie pisemnej pod rygorem nieważności sprzeciw do umowy o podwykonawstwo, której przedmiotem są roboty budowlane, w przypadkach, o których mowa w ust.7.</w:t>
      </w:r>
    </w:p>
    <w:p w14:paraId="50230958"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Niezgłoszenie sprzeciwu, o którym mowa w ust. 10 do przedłożonej umowy o podwykonawstwo, której przedmiotem są roboty budowlane, w terminie określonym w ust.7 uważa się za akceptację umowy przez zamawiającego.</w:t>
      </w:r>
    </w:p>
    <w:p w14:paraId="6B2A50D4" w14:textId="77777777" w:rsidR="00C26713" w:rsidRPr="00C26713" w:rsidRDefault="00C26713" w:rsidP="00C26713">
      <w:pPr>
        <w:numPr>
          <w:ilvl w:val="0"/>
          <w:numId w:val="8"/>
        </w:numPr>
        <w:tabs>
          <w:tab w:val="center" w:pos="426"/>
          <w:tab w:val="center" w:pos="4153"/>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C26713">
        <w:rPr>
          <w:rFonts w:ascii="Calibri" w:eastAsia="Times New Roman" w:hAnsi="Calibri" w:cs="Calibri"/>
          <w:b/>
          <w:bCs/>
          <w:sz w:val="20"/>
          <w:szCs w:val="20"/>
          <w:lang w:eastAsia="pl-PL"/>
        </w:rPr>
        <w:t>7 dni</w:t>
      </w:r>
      <w:r w:rsidRPr="00C26713">
        <w:rPr>
          <w:rFonts w:ascii="Calibri" w:eastAsia="Times New Roman" w:hAnsi="Calibri" w:cs="Calibri"/>
          <w:bCs/>
          <w:sz w:val="20"/>
          <w:szCs w:val="20"/>
          <w:lang w:eastAsia="pl-PL"/>
        </w:rPr>
        <w:t xml:space="preserve"> od dnia jej zawarcia, z wyłączeniem umów </w:t>
      </w:r>
      <w:r w:rsidRPr="00C26713">
        <w:rPr>
          <w:rFonts w:ascii="Calibri" w:eastAsia="Times New Roman" w:hAnsi="Calibri" w:cs="Calibri"/>
          <w:bCs/>
          <w:sz w:val="20"/>
          <w:szCs w:val="20"/>
          <w:lang w:eastAsia="pl-PL"/>
        </w:rPr>
        <w:br/>
        <w:t xml:space="preserve">o podwykonawstwo o wartości mniejszej niż </w:t>
      </w:r>
      <w:r w:rsidRPr="00C26713">
        <w:rPr>
          <w:rFonts w:ascii="Calibri" w:eastAsia="Times New Roman" w:hAnsi="Calibri" w:cs="Calibri"/>
          <w:b/>
          <w:bCs/>
          <w:sz w:val="20"/>
          <w:szCs w:val="20"/>
          <w:lang w:eastAsia="pl-PL"/>
        </w:rPr>
        <w:t>0,5 %</w:t>
      </w:r>
      <w:r w:rsidRPr="00C26713">
        <w:rPr>
          <w:rFonts w:ascii="Calibri" w:eastAsia="Times New Roman" w:hAnsi="Calibri" w:cs="Calibri"/>
          <w:bCs/>
          <w:sz w:val="20"/>
          <w:szCs w:val="20"/>
          <w:lang w:eastAsia="pl-PL"/>
        </w:rPr>
        <w:t xml:space="preserve"> wartości umowy oraz umów o podwykonawstwo</w:t>
      </w:r>
      <w:r w:rsidRPr="00C26713">
        <w:rPr>
          <w:rFonts w:ascii="Calibri" w:eastAsia="Times New Roman" w:hAnsi="Calibri" w:cs="Calibri"/>
          <w:bCs/>
          <w:strike/>
          <w:sz w:val="20"/>
          <w:szCs w:val="20"/>
          <w:lang w:eastAsia="pl-PL"/>
        </w:rPr>
        <w:t>.</w:t>
      </w:r>
      <w:r w:rsidRPr="00C26713">
        <w:rPr>
          <w:rFonts w:ascii="Calibri" w:eastAsia="Times New Roman" w:hAnsi="Calibri" w:cs="Calibri"/>
          <w:bCs/>
          <w:sz w:val="20"/>
          <w:szCs w:val="20"/>
          <w:lang w:eastAsia="pl-PL"/>
        </w:rPr>
        <w:t>, których przedmiot został wskazany w dokumentach zamówienia. Wyłączenie, o którym mowa w zdaniu pierwszym, nie dotyczy umów o podwykonawstwo o wartości większej niż 50.000 zł (brutto).</w:t>
      </w:r>
    </w:p>
    <w:p w14:paraId="516BC961"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 przypadku, o którym mowa w ust.12, jeżeli termin zapłaty wynagrodzenia jest dłuższy niż określony </w:t>
      </w:r>
      <w:r w:rsidRPr="00C26713">
        <w:rPr>
          <w:rFonts w:ascii="Calibri" w:eastAsia="Times New Roman" w:hAnsi="Calibri" w:cs="Calibri"/>
          <w:bCs/>
          <w:sz w:val="20"/>
          <w:szCs w:val="20"/>
          <w:lang w:eastAsia="pl-PL"/>
        </w:rPr>
        <w:br/>
        <w:t>w ust.4, zamawiający informuje o tym wykonawcę i wzywa go do doprowadzenia do zmiany tej umowy pod rygorem wystąpienia o zapłatę kary umownej.</w:t>
      </w:r>
    </w:p>
    <w:p w14:paraId="2F196B8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Przepisy ust.2 -13 stosuje się odpowiednio do zmian umowy o podwykonawstwo.</w:t>
      </w:r>
    </w:p>
    <w:p w14:paraId="7D3ED2FC"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E310F8C"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B2E4D64"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Bezpośrednia zapłata o której mowa w  ust. 15 obejmuje wyłącznie należne wynagrodzenie, bez odsetek, należnych podwykonawcy lub dalszemu podwykonawcy.</w:t>
      </w:r>
    </w:p>
    <w:p w14:paraId="6A5BE5F1"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Przed dokonaniem bezpośredniej zapłaty zamawiający jest zobowiązany umożliwić wykonawcy zgłoszenie pisemnych uwag dotyczących zasadności bezpośredniej zapłaty wynagrodzenia podwykonawcy lub dalszemu podwykonawcy, o których mowa w ust.15. Zamawiający informuje o terminie zgłaszania uwag, </w:t>
      </w:r>
      <w:r w:rsidRPr="00C26713">
        <w:rPr>
          <w:rFonts w:ascii="Calibri" w:eastAsia="Times New Roman" w:hAnsi="Calibri" w:cs="Calibri"/>
          <w:bCs/>
          <w:sz w:val="20"/>
          <w:szCs w:val="20"/>
          <w:lang w:eastAsia="pl-PL"/>
        </w:rPr>
        <w:lastRenderedPageBreak/>
        <w:t xml:space="preserve">nie krótszym niż </w:t>
      </w:r>
      <w:r w:rsidRPr="00C26713">
        <w:rPr>
          <w:rFonts w:ascii="Calibri" w:eastAsia="Times New Roman" w:hAnsi="Calibri" w:cs="Calibri"/>
          <w:b/>
          <w:bCs/>
          <w:sz w:val="20"/>
          <w:szCs w:val="20"/>
          <w:lang w:eastAsia="pl-PL"/>
        </w:rPr>
        <w:t>7 dni</w:t>
      </w:r>
      <w:r w:rsidRPr="00C26713">
        <w:rPr>
          <w:rFonts w:ascii="Calibri" w:eastAsia="Times New Roman" w:hAnsi="Calibri" w:cs="Calibri"/>
          <w:bCs/>
          <w:color w:val="FF0000"/>
          <w:sz w:val="20"/>
          <w:szCs w:val="20"/>
          <w:lang w:eastAsia="pl-PL"/>
        </w:rPr>
        <w:t xml:space="preserve">  </w:t>
      </w:r>
      <w:r w:rsidRPr="00C26713">
        <w:rPr>
          <w:rFonts w:ascii="Calibri" w:eastAsia="Times New Roman" w:hAnsi="Calibri" w:cs="Calibri"/>
          <w:bCs/>
          <w:sz w:val="20"/>
          <w:szCs w:val="20"/>
          <w:lang w:eastAsia="pl-PL"/>
        </w:rPr>
        <w:t>od dnia doręczenia tej informacji. W uwagach wykonawca nie może powoływać się na potrącenie roszczeń Wykonawcy względem podwykonawcy niezwiązanych z realizacją umowy o podwykonawstwo.</w:t>
      </w:r>
    </w:p>
    <w:p w14:paraId="62914F0D"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 przypadku zgłoszenia uwag, o których mowa w ust. 18, w terminie wskazanym przez zamawiającego lub zgłoszenia uwag przez podwykonawców co do spornej kwoty, zamawiający może:</w:t>
      </w:r>
    </w:p>
    <w:p w14:paraId="7B929344" w14:textId="77777777" w:rsidR="00C26713" w:rsidRPr="00C26713" w:rsidRDefault="00C26713" w:rsidP="00C26713">
      <w:pPr>
        <w:numPr>
          <w:ilvl w:val="0"/>
          <w:numId w:val="9"/>
        </w:numPr>
        <w:tabs>
          <w:tab w:val="right" w:pos="851"/>
          <w:tab w:val="center" w:pos="1276"/>
          <w:tab w:val="left" w:pos="9356"/>
          <w:tab w:val="left" w:pos="9639"/>
        </w:tabs>
        <w:spacing w:before="60" w:after="0" w:line="240" w:lineRule="auto"/>
        <w:ind w:left="851" w:right="-1" w:hanging="425"/>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nie dokonać bezpośredniej zapłaty wynagrodzenia podwykonawcy lub dalszemu podwykonawcy, jeżeli wykonawca wykaże niezasadność takiej zapłaty albo</w:t>
      </w:r>
    </w:p>
    <w:p w14:paraId="412886F9" w14:textId="77777777" w:rsidR="00C26713" w:rsidRPr="00C26713" w:rsidRDefault="00C26713" w:rsidP="00C26713">
      <w:pPr>
        <w:numPr>
          <w:ilvl w:val="0"/>
          <w:numId w:val="9"/>
        </w:numPr>
        <w:tabs>
          <w:tab w:val="right" w:pos="851"/>
          <w:tab w:val="center" w:pos="1276"/>
          <w:tab w:val="left" w:pos="9356"/>
          <w:tab w:val="left" w:pos="9639"/>
        </w:tabs>
        <w:spacing w:before="60" w:after="0" w:line="240" w:lineRule="auto"/>
        <w:ind w:left="851" w:right="-1" w:hanging="425"/>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4ACECE41" w14:textId="77777777" w:rsidR="00C26713" w:rsidRPr="00C26713" w:rsidRDefault="00DD5E08" w:rsidP="00C26713">
      <w:pPr>
        <w:numPr>
          <w:ilvl w:val="0"/>
          <w:numId w:val="9"/>
        </w:numPr>
        <w:tabs>
          <w:tab w:val="right" w:pos="851"/>
          <w:tab w:val="center" w:pos="1276"/>
          <w:tab w:val="left" w:pos="9356"/>
          <w:tab w:val="left" w:pos="9639"/>
        </w:tabs>
        <w:spacing w:before="60" w:after="0" w:line="240" w:lineRule="auto"/>
        <w:ind w:left="851" w:right="-1" w:hanging="425"/>
        <w:jc w:val="both"/>
        <w:rPr>
          <w:rFonts w:ascii="Calibri" w:eastAsia="Times New Roman" w:hAnsi="Calibri" w:cs="Calibri"/>
          <w:bCs/>
          <w:color w:val="FF0000"/>
          <w:sz w:val="20"/>
          <w:szCs w:val="20"/>
          <w:lang w:eastAsia="pl-PL"/>
        </w:rPr>
      </w:pPr>
      <w:r>
        <w:rPr>
          <w:rFonts w:ascii="Calibri" w:eastAsia="Times New Roman" w:hAnsi="Calibri" w:cs="Calibri"/>
          <w:bCs/>
          <w:noProof/>
          <w:sz w:val="20"/>
          <w:szCs w:val="20"/>
          <w:lang w:eastAsia="pl-PL"/>
        </w:rPr>
        <mc:AlternateContent>
          <mc:Choice Requires="wps">
            <w:drawing>
              <wp:anchor distT="0" distB="0" distL="114300" distR="114300" simplePos="0" relativeHeight="251671552" behindDoc="0" locked="0" layoutInCell="1" allowOverlap="1" wp14:anchorId="7C7B9774" wp14:editId="2C6E4A28">
                <wp:simplePos x="0" y="0"/>
                <wp:positionH relativeFrom="column">
                  <wp:posOffset>515620</wp:posOffset>
                </wp:positionH>
                <wp:positionV relativeFrom="paragraph">
                  <wp:posOffset>436880</wp:posOffset>
                </wp:positionV>
                <wp:extent cx="1057275" cy="15875"/>
                <wp:effectExtent l="0" t="0" r="0" b="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884C3F" id="Łącznik prosty ze strzałką 9" o:spid="_x0000_s1026" type="#_x0000_t32" style="position:absolute;margin-left:40.6pt;margin-top:34.4pt;width:83.2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" stroked="f"/>
            </w:pict>
          </mc:Fallback>
        </mc:AlternateContent>
      </w:r>
      <w:r>
        <w:rPr>
          <w:rFonts w:ascii="Calibri" w:eastAsia="Times New Roman" w:hAnsi="Calibri" w:cs="Calibri"/>
          <w:bCs/>
          <w:noProof/>
          <w:sz w:val="20"/>
          <w:szCs w:val="20"/>
          <w:lang w:eastAsia="pl-PL"/>
        </w:rPr>
        <mc:AlternateContent>
          <mc:Choice Requires="wps">
            <w:drawing>
              <wp:anchor distT="0" distB="0" distL="114300" distR="114300" simplePos="0" relativeHeight="251670528" behindDoc="0" locked="0" layoutInCell="1" allowOverlap="1" wp14:anchorId="1E1FB4AE" wp14:editId="41632A03">
                <wp:simplePos x="0" y="0"/>
                <wp:positionH relativeFrom="column">
                  <wp:posOffset>4594860</wp:posOffset>
                </wp:positionH>
                <wp:positionV relativeFrom="paragraph">
                  <wp:posOffset>278130</wp:posOffset>
                </wp:positionV>
                <wp:extent cx="1120775" cy="15875"/>
                <wp:effectExtent l="0" t="0" r="0" b="0"/>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2943FA" id="Łącznik prosty ze strzałką 8" o:spid="_x0000_s1026" type="#_x0000_t32" style="position:absolute;margin-left:361.8pt;margin-top:21.9pt;width:88.25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" stroked="f"/>
            </w:pict>
          </mc:Fallback>
        </mc:AlternateContent>
      </w:r>
      <w:r w:rsidR="00C26713" w:rsidRPr="00C26713">
        <w:rPr>
          <w:rFonts w:ascii="Calibri" w:eastAsia="Times New Roman" w:hAnsi="Calibri" w:cs="Calibri"/>
          <w:bCs/>
          <w:sz w:val="20"/>
          <w:szCs w:val="20"/>
          <w:lang w:eastAsia="pl-PL"/>
        </w:rPr>
        <w:t xml:space="preserve">dokonać bezpośredniej zapłaty wynagrodzenia podwykonawcy lub dalszemu podwykonawcy, jeżeli podwykonawca lub dalszy podwykonawca wykaże zasadność takiej zapłaty, </w:t>
      </w:r>
    </w:p>
    <w:p w14:paraId="7ACB7E9C" w14:textId="77777777" w:rsidR="00C26713" w:rsidRPr="00C26713" w:rsidRDefault="00C26713" w:rsidP="00C26713">
      <w:pPr>
        <w:numPr>
          <w:ilvl w:val="0"/>
          <w:numId w:val="8"/>
        </w:numPr>
        <w:tabs>
          <w:tab w:val="center" w:pos="426"/>
          <w:tab w:val="right" w:pos="1701"/>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 przypadku dokonania bezpośredniej zapłaty podwykonawcy lub dalszemu podwykonawcy, o których mowa w ust.15, zamawiający potrąca kwotę wypłaconego wynagrodzenia należnego wykonawcy.</w:t>
      </w:r>
    </w:p>
    <w:p w14:paraId="6BC50F32" w14:textId="77777777" w:rsidR="00C26713" w:rsidRPr="00C26713" w:rsidRDefault="00C26713" w:rsidP="00C26713">
      <w:pPr>
        <w:numPr>
          <w:ilvl w:val="0"/>
          <w:numId w:val="8"/>
        </w:numPr>
        <w:tabs>
          <w:tab w:val="center" w:pos="426"/>
          <w:tab w:val="right" w:pos="1701"/>
          <w:tab w:val="left" w:pos="9356"/>
          <w:tab w:val="left" w:pos="9639"/>
        </w:tabs>
        <w:spacing w:before="60" w:after="0" w:line="240" w:lineRule="auto"/>
        <w:ind w:left="426" w:right="-1" w:hanging="426"/>
        <w:jc w:val="both"/>
        <w:rPr>
          <w:rFonts w:ascii="Calibri" w:eastAsia="Times New Roman" w:hAnsi="Calibri" w:cs="Calibri"/>
          <w:bCs/>
          <w:color w:val="0070C0"/>
          <w:sz w:val="20"/>
          <w:szCs w:val="20"/>
          <w:lang w:eastAsia="pl-PL"/>
        </w:rPr>
      </w:pPr>
      <w:r w:rsidRPr="00C26713">
        <w:rPr>
          <w:rFonts w:ascii="Calibri" w:eastAsia="Times New Roman" w:hAnsi="Calibri" w:cs="Calibri"/>
          <w:bCs/>
          <w:sz w:val="20"/>
          <w:szCs w:val="20"/>
          <w:lang w:eastAsia="pl-PL"/>
        </w:rPr>
        <w:t xml:space="preserve">Konieczność wielokrotnego dokonywania bezpośredniej zapłaty podwykonawcy lub dalszemu podwykonawcy, o których mowa w ust.15, lub konieczność dokonania bezpośrednich zapłat na sumę większą niż </w:t>
      </w:r>
      <w:r w:rsidRPr="00C26713">
        <w:rPr>
          <w:rFonts w:ascii="Calibri" w:eastAsia="Times New Roman" w:hAnsi="Calibri" w:cs="Calibri"/>
          <w:b/>
          <w:bCs/>
          <w:sz w:val="20"/>
          <w:szCs w:val="20"/>
          <w:lang w:eastAsia="pl-PL"/>
        </w:rPr>
        <w:t>5 %</w:t>
      </w:r>
      <w:r w:rsidRPr="00C26713">
        <w:rPr>
          <w:rFonts w:ascii="Calibri" w:eastAsia="Times New Roman" w:hAnsi="Calibri" w:cs="Calibri"/>
          <w:bCs/>
          <w:sz w:val="20"/>
          <w:szCs w:val="20"/>
          <w:lang w:eastAsia="pl-PL"/>
        </w:rPr>
        <w:t xml:space="preserve"> wartości umowy w sprawie zamówienia publicznego może stanowić podstawę do odstąpienia od umowy w sprawie zamówienia publicznego przez zamawiającego z wyłączeniem    płatności dokonywanych  na podstawie § 6 ust. 7.</w:t>
      </w:r>
      <w:r w:rsidRPr="00C26713">
        <w:rPr>
          <w:rFonts w:ascii="Calibri" w:eastAsia="Times New Roman" w:hAnsi="Calibri" w:cs="Calibri"/>
          <w:bCs/>
          <w:color w:val="0070C0"/>
          <w:sz w:val="20"/>
          <w:szCs w:val="20"/>
          <w:lang w:eastAsia="pl-PL"/>
        </w:rPr>
        <w:t xml:space="preserve"> </w:t>
      </w:r>
    </w:p>
    <w:p w14:paraId="01E4D9FE" w14:textId="77777777" w:rsidR="00C26713" w:rsidRPr="00C26713" w:rsidRDefault="00DD5E08" w:rsidP="00C26713">
      <w:pPr>
        <w:numPr>
          <w:ilvl w:val="0"/>
          <w:numId w:val="8"/>
        </w:numPr>
        <w:autoSpaceDE w:val="0"/>
        <w:autoSpaceDN w:val="0"/>
        <w:adjustRightInd w:val="0"/>
        <w:spacing w:after="0" w:line="240" w:lineRule="auto"/>
        <w:ind w:left="426" w:hanging="426"/>
        <w:jc w:val="both"/>
        <w:rPr>
          <w:rFonts w:ascii="Calibri" w:eastAsia="Times New Roman" w:hAnsi="Calibri" w:cs="Calibri"/>
          <w:bCs/>
          <w:color w:val="FF0000"/>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74624" behindDoc="0" locked="0" layoutInCell="1" allowOverlap="1" wp14:anchorId="144F94C7" wp14:editId="4C0B480C">
                <wp:simplePos x="0" y="0"/>
                <wp:positionH relativeFrom="column">
                  <wp:posOffset>300990</wp:posOffset>
                </wp:positionH>
                <wp:positionV relativeFrom="paragraph">
                  <wp:posOffset>756920</wp:posOffset>
                </wp:positionV>
                <wp:extent cx="5828030" cy="803275"/>
                <wp:effectExtent l="0" t="0" r="0" b="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A141E7" id="Łącznik prosty ze strzałką 7" o:spid="_x0000_s1026" type="#_x0000_t32" style="position:absolute;margin-left:23.7pt;margin-top:59.6pt;width:458.9pt;height:63.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" stroked="f"/>
            </w:pict>
          </mc:Fallback>
        </mc:AlternateContent>
      </w:r>
      <w:r w:rsidR="00C26713" w:rsidRPr="00C26713">
        <w:rPr>
          <w:rFonts w:ascii="Calibri" w:eastAsia="Times New Roman" w:hAnsi="Calibri" w:cs="Calibri"/>
          <w:noProof/>
          <w:sz w:val="20"/>
          <w:szCs w:val="20"/>
          <w:lang w:eastAsia="pl-PL"/>
        </w:rPr>
        <w:t>Jeżeli</w:t>
      </w:r>
      <w:r w:rsidR="00C26713" w:rsidRPr="00C26713">
        <w:rPr>
          <w:rFonts w:ascii="Calibri" w:eastAsia="Times New Roman" w:hAnsi="Calibri" w:cs="Calibri"/>
          <w:sz w:val="20"/>
          <w:szCs w:val="20"/>
          <w:lang w:eastAsia="pl-PL"/>
        </w:rPr>
        <w:t xml:space="preserve"> zmiana albo rezygnacja z Podwykonawcy dotyczy podmiotu, na którego zasoby Wykonawca powoływał się na zasadach określonych w art. 118-123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na Wykonawcy spoczywa obowiązek wykazania </w:t>
      </w:r>
      <w:r w:rsidR="00C26713" w:rsidRPr="00C26713">
        <w:rPr>
          <w:rFonts w:ascii="Calibri" w:eastAsia="Times New Roman" w:hAnsi="Calibri" w:cs="Calibri"/>
          <w:color w:val="000000"/>
          <w:sz w:val="20"/>
          <w:szCs w:val="20"/>
          <w:lang w:eastAsia="pl-PL"/>
        </w:rPr>
        <w:t xml:space="preserve">Zamawiającemu, </w:t>
      </w:r>
      <w:r w:rsidR="00C26713" w:rsidRPr="00C26713">
        <w:rPr>
          <w:rFonts w:ascii="Calibri" w:eastAsia="Times New Roman" w:hAnsi="Calibri" w:cs="Calibri"/>
          <w:color w:val="000000"/>
          <w:sz w:val="20"/>
          <w:szCs w:val="20"/>
          <w:shd w:val="clear" w:color="auto" w:fill="FFFFFF"/>
          <w:lang w:eastAsia="pl-PL"/>
        </w:rPr>
        <w:t xml:space="preserve">że proponowany inny podwykonawca lub wykonawca samodzielnie spełnia je w stopniu nie mniejszym niż podwykonawca, na którego zasoby wykonawca powoływał się w trakcie postępowania o udzielenie zamówienia. Przepis art. 122 ustawy </w:t>
      </w:r>
      <w:proofErr w:type="spellStart"/>
      <w:r w:rsidR="00C26713" w:rsidRPr="00C26713">
        <w:rPr>
          <w:rFonts w:ascii="Calibri" w:eastAsia="Times New Roman" w:hAnsi="Calibri" w:cs="Calibri"/>
          <w:color w:val="000000"/>
          <w:sz w:val="20"/>
          <w:szCs w:val="20"/>
          <w:shd w:val="clear" w:color="auto" w:fill="FFFFFF"/>
          <w:lang w:eastAsia="pl-PL"/>
        </w:rPr>
        <w:t>Pzp</w:t>
      </w:r>
      <w:proofErr w:type="spellEnd"/>
      <w:r w:rsidR="00C26713" w:rsidRPr="00C26713">
        <w:rPr>
          <w:rFonts w:ascii="Calibri" w:eastAsia="Times New Roman" w:hAnsi="Calibri" w:cs="Calibri"/>
          <w:color w:val="000000"/>
          <w:sz w:val="20"/>
          <w:szCs w:val="20"/>
          <w:shd w:val="clear" w:color="auto" w:fill="FFFFFF"/>
          <w:lang w:eastAsia="pl-PL"/>
        </w:rPr>
        <w:t xml:space="preserve"> stosuje się odpowiednio. </w:t>
      </w:r>
    </w:p>
    <w:p w14:paraId="438B9D3F" w14:textId="77777777" w:rsidR="00C26713" w:rsidRPr="00C26713" w:rsidRDefault="00C26713"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zobowiązany jest na żądanie Zamawiającego udzielić wszelkich informacji dotyczących Podwykonawcy w zakresie niezbędnym do potwierdzenia doświadczenia i kompetencji Podwykonawcy.</w:t>
      </w:r>
    </w:p>
    <w:p w14:paraId="5E1C47AA" w14:textId="77777777" w:rsidR="00C26713" w:rsidRPr="00C26713" w:rsidRDefault="00C26713"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dym przypadku korzystania ze </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wiadcze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Podwykonawcy i dalszego Podwykonawcy, Wykonawca ponosi pełn</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odpowiedzialno</w:t>
      </w:r>
      <w:r w:rsidRPr="00C26713">
        <w:rPr>
          <w:rFonts w:ascii="Calibri" w:eastAsia="TTE188D4F0t00" w:hAnsi="Calibri" w:cs="Calibri"/>
          <w:sz w:val="20"/>
          <w:szCs w:val="20"/>
          <w:lang w:eastAsia="pl-PL"/>
        </w:rPr>
        <w:t xml:space="preserve">ść </w:t>
      </w:r>
      <w:r w:rsidRPr="00C26713">
        <w:rPr>
          <w:rFonts w:ascii="Calibri" w:eastAsia="Times New Roman" w:hAnsi="Calibri" w:cs="Calibri"/>
          <w:sz w:val="20"/>
          <w:szCs w:val="20"/>
          <w:lang w:eastAsia="pl-PL"/>
        </w:rPr>
        <w:t>za wykonanie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przez Podwykonawc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jak za własne działania lub zaniechania, niezale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nie od osobistej odpowiedzialno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Podwykonawcy i dalszego Podwykonawcy wobec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w:t>
      </w:r>
    </w:p>
    <w:p w14:paraId="7DF62410" w14:textId="77777777" w:rsidR="00C26713" w:rsidRPr="00C26713" w:rsidRDefault="00DD5E08"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bCs/>
          <w:noProof/>
          <w:sz w:val="20"/>
          <w:szCs w:val="20"/>
          <w:lang w:eastAsia="pl-PL"/>
        </w:rPr>
        <mc:AlternateContent>
          <mc:Choice Requires="wps">
            <w:drawing>
              <wp:anchor distT="0" distB="0" distL="114300" distR="114300" simplePos="0" relativeHeight="251676672" behindDoc="0" locked="0" layoutInCell="1" allowOverlap="1" wp14:anchorId="67D7BF36" wp14:editId="5ACF6610">
                <wp:simplePos x="0" y="0"/>
                <wp:positionH relativeFrom="column">
                  <wp:posOffset>229235</wp:posOffset>
                </wp:positionH>
                <wp:positionV relativeFrom="paragraph">
                  <wp:posOffset>384175</wp:posOffset>
                </wp:positionV>
                <wp:extent cx="1605915" cy="24130"/>
                <wp:effectExtent l="0" t="0" r="0" b="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E0D684" id="Łącznik prosty ze strzałką 6" o:spid="_x0000_s1026" type="#_x0000_t32" style="position:absolute;margin-left:18.05pt;margin-top:30.25pt;width:126.4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" stroked="f"/>
            </w:pict>
          </mc:Fallback>
        </mc:AlternateContent>
      </w:r>
      <w:r>
        <w:rPr>
          <w:rFonts w:ascii="Calibri" w:eastAsia="Times New Roman" w:hAnsi="Calibri" w:cs="Calibri"/>
          <w:bCs/>
          <w:noProof/>
          <w:sz w:val="20"/>
          <w:szCs w:val="20"/>
          <w:lang w:eastAsia="pl-PL"/>
        </w:rPr>
        <mc:AlternateContent>
          <mc:Choice Requires="wps">
            <w:drawing>
              <wp:anchor distT="0" distB="0" distL="114300" distR="114300" simplePos="0" relativeHeight="251675648" behindDoc="0" locked="0" layoutInCell="1" allowOverlap="1" wp14:anchorId="618B5FC8" wp14:editId="3AE6720B">
                <wp:simplePos x="0" y="0"/>
                <wp:positionH relativeFrom="column">
                  <wp:posOffset>4674235</wp:posOffset>
                </wp:positionH>
                <wp:positionV relativeFrom="paragraph">
                  <wp:posOffset>233045</wp:posOffset>
                </wp:positionV>
                <wp:extent cx="1144905" cy="15875"/>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BBC1DF" id="Łącznik prosty ze strzałką 5" o:spid="_x0000_s1026" type="#_x0000_t32" style="position:absolute;margin-left:368.05pt;margin-top:18.35pt;width:90.1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" stroked="f"/>
            </w:pict>
          </mc:Fallback>
        </mc:AlternateContent>
      </w:r>
      <w:r w:rsidR="00C26713" w:rsidRPr="00C26713">
        <w:rPr>
          <w:rFonts w:ascii="Calibri" w:eastAsia="Times New Roman" w:hAnsi="Calibri" w:cs="Calibri"/>
          <w:bCs/>
          <w:sz w:val="20"/>
          <w:szCs w:val="20"/>
          <w:lang w:eastAsia="pl-PL"/>
        </w:rPr>
        <w:t xml:space="preserve">Dopuszcza się również wystąpienie przez Wykonawcę o zatwierdzenie Podwykonawcy na zakres Robót nie wskazany w ofercie, z zachowaniem trybu określonego w art. 455 ust. 1 ustawy </w:t>
      </w:r>
      <w:proofErr w:type="spellStart"/>
      <w:r w:rsidR="00C26713" w:rsidRPr="00C26713">
        <w:rPr>
          <w:rFonts w:ascii="Calibri" w:eastAsia="Times New Roman" w:hAnsi="Calibri" w:cs="Calibri"/>
          <w:bCs/>
          <w:sz w:val="20"/>
          <w:szCs w:val="20"/>
          <w:lang w:eastAsia="pl-PL"/>
        </w:rPr>
        <w:t>Pzp</w:t>
      </w:r>
      <w:proofErr w:type="spellEnd"/>
      <w:r w:rsidR="00C26713" w:rsidRPr="00C26713">
        <w:rPr>
          <w:rFonts w:ascii="Calibri" w:eastAsia="Times New Roman" w:hAnsi="Calibri" w:cs="Calibri"/>
          <w:bCs/>
          <w:sz w:val="20"/>
          <w:szCs w:val="20"/>
          <w:lang w:eastAsia="pl-PL"/>
        </w:rPr>
        <w:t xml:space="preserve">. </w:t>
      </w:r>
    </w:p>
    <w:p w14:paraId="66D27BD0" w14:textId="77777777" w:rsidR="00C26713" w:rsidRPr="00C26713" w:rsidRDefault="00C26713"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bCs/>
          <w:iCs/>
          <w:sz w:val="20"/>
          <w:szCs w:val="20"/>
          <w:lang w:eastAsia="pl-PL"/>
        </w:rPr>
        <w:t>Wykonawca odpowiada za koordynację prac objętych umową.</w:t>
      </w:r>
    </w:p>
    <w:p w14:paraId="33E4BA19" w14:textId="77777777" w:rsidR="00C26713" w:rsidRPr="00C26713" w:rsidRDefault="00C26713" w:rsidP="00C26713">
      <w:pPr>
        <w:autoSpaceDE w:val="0"/>
        <w:autoSpaceDN w:val="0"/>
        <w:adjustRightInd w:val="0"/>
        <w:spacing w:after="0" w:line="240" w:lineRule="auto"/>
        <w:ind w:left="426"/>
        <w:jc w:val="both"/>
        <w:rPr>
          <w:rFonts w:ascii="Calibri" w:eastAsia="Times New Roman" w:hAnsi="Calibri" w:cs="Calibri"/>
          <w:sz w:val="20"/>
          <w:szCs w:val="20"/>
          <w:lang w:eastAsia="pl-PL"/>
        </w:rPr>
      </w:pPr>
    </w:p>
    <w:p w14:paraId="68C41B42"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16</w:t>
      </w:r>
    </w:p>
    <w:p w14:paraId="4656AC6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Przekazanie placu budowy</w:t>
      </w:r>
    </w:p>
    <w:p w14:paraId="0622090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Przekazanie  terenu budowy nastąpi w terminie o którym mowa w § 4 ust. 2 pkt. </w:t>
      </w:r>
      <w:r w:rsidR="0043715A">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w:t>
      </w:r>
    </w:p>
    <w:p w14:paraId="62C0F7D4"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1FF07940"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17</w:t>
      </w:r>
    </w:p>
    <w:p w14:paraId="6768620A"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Zasady odbioru robót</w:t>
      </w:r>
    </w:p>
    <w:p w14:paraId="2A86190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Wszystkie odbiory robót zanikaj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i ulegaj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zakryciu, dokonywane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na zasadach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lonych w SST w terminie </w:t>
      </w:r>
      <w:r w:rsidRPr="00C26713">
        <w:rPr>
          <w:rFonts w:ascii="Calibri" w:eastAsia="Times New Roman" w:hAnsi="Calibri" w:cs="Calibri"/>
          <w:b/>
          <w:bCs/>
          <w:sz w:val="20"/>
          <w:szCs w:val="20"/>
          <w:lang w:eastAsia="pl-PL"/>
        </w:rPr>
        <w:t xml:space="preserve">5 dni </w:t>
      </w:r>
      <w:r w:rsidRPr="00C26713">
        <w:rPr>
          <w:rFonts w:ascii="Calibri" w:eastAsia="Times New Roman" w:hAnsi="Calibri" w:cs="Calibri"/>
          <w:sz w:val="20"/>
          <w:szCs w:val="20"/>
          <w:lang w:eastAsia="pl-PL"/>
        </w:rPr>
        <w:t>od dnia zgłoszenia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 xml:space="preserve">wpisem do wewnętrznego dziennika budowy </w:t>
      </w:r>
      <w:r w:rsidRPr="00C26713">
        <w:rPr>
          <w:rFonts w:ascii="Calibri" w:eastAsia="Times New Roman" w:hAnsi="Calibri" w:cs="Calibri"/>
          <w:sz w:val="20"/>
          <w:szCs w:val="20"/>
          <w:lang w:eastAsia="pl-PL"/>
        </w:rPr>
        <w:br/>
        <w:t>i powiadomieniu o tym fakcie Inspektora nadzoru z zastrzeżeniem przekazania wymaganych dokumentów umożliwiających przystąpienie do odbioru w tym min. atesty certyfikaty badania, recepty.</w:t>
      </w:r>
    </w:p>
    <w:p w14:paraId="757A59D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w:t>
      </w:r>
      <w:r w:rsidRPr="00C26713">
        <w:rPr>
          <w:rFonts w:ascii="Calibri" w:eastAsia="Times New Roman" w:hAnsi="Calibri" w:cs="Calibri"/>
          <w:sz w:val="20"/>
          <w:szCs w:val="20"/>
          <w:lang w:eastAsia="pl-PL"/>
        </w:rPr>
        <w:tab/>
        <w:t>W trakcie czynności odbioru częściowego kierownik budowy przekaże inspektorowi nadzoru dokumenty dotyczące zrealizowanych robót, w tym min. protokoły odbiorów technicznych, atesty na wbudowane materiały, protokoły badań i sprawdzeń.</w:t>
      </w:r>
    </w:p>
    <w:p w14:paraId="71D54719"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Wykonawca przekaże Zamawiającemu przy zgłoszeniu o zrealizowaniu przedmiotu umowy </w:t>
      </w:r>
      <w:r w:rsidRPr="00C26713">
        <w:rPr>
          <w:rFonts w:ascii="Calibri" w:eastAsia="Times New Roman" w:hAnsi="Calibri" w:cs="Calibri"/>
          <w:b/>
          <w:sz w:val="20"/>
          <w:szCs w:val="20"/>
          <w:lang w:eastAsia="pl-PL"/>
        </w:rPr>
        <w:t xml:space="preserve">dokumenty powykonawcze </w:t>
      </w:r>
      <w:r w:rsidRPr="00C26713">
        <w:rPr>
          <w:rFonts w:ascii="Calibri" w:eastAsia="Times New Roman" w:hAnsi="Calibri" w:cs="Calibri"/>
          <w:sz w:val="20"/>
          <w:szCs w:val="20"/>
          <w:lang w:eastAsia="pl-PL"/>
        </w:rPr>
        <w:t xml:space="preserve">w 2 egz. wynikające z ustawy Prawo budowlane, </w:t>
      </w:r>
      <w:r w:rsidR="0043715A">
        <w:rPr>
          <w:rFonts w:ascii="Calibri" w:eastAsia="Times New Roman" w:hAnsi="Calibri" w:cs="Arial"/>
          <w:bCs/>
          <w:sz w:val="20"/>
          <w:szCs w:val="20"/>
          <w:lang w:eastAsia="pl-PL"/>
        </w:rPr>
        <w:t xml:space="preserve">dokumentację powykonawczą </w:t>
      </w:r>
      <w:r w:rsidRPr="00C26713">
        <w:rPr>
          <w:rFonts w:ascii="Calibri" w:eastAsia="Times New Roman" w:hAnsi="Calibri" w:cs="Arial"/>
          <w:bCs/>
          <w:sz w:val="20"/>
          <w:szCs w:val="20"/>
          <w:lang w:eastAsia="pl-PL"/>
        </w:rPr>
        <w:t>(w formie uzgodnionej z Zamawiającym), w tym –</w:t>
      </w:r>
      <w:r w:rsidRPr="00C26713">
        <w:rPr>
          <w:rFonts w:ascii="Calibri" w:eastAsia="Times New Roman" w:hAnsi="Calibri" w:cs="Calibri"/>
          <w:sz w:val="20"/>
          <w:szCs w:val="20"/>
          <w:lang w:eastAsia="pl-PL"/>
        </w:rPr>
        <w:t>oświadczenie Wykonawcy zapewniające że nie występują żadne zaległości w wypłacie wynagrodzenia na rzecz podwykonawców oraz jeśli przy realizacji część zamówienia objętego niniejszą umową powierzono podwykonawcą lub dalszym podwykonawcom, Wykonawca ma obowiązek przekazać  Protokoły odbioru robót sporządzone pomiędzy Wykonawcą a podwykonawcami lub dalszymi podwykonawcami, oświadczenie kierownika budowy o treści zgodnej z przepisami ustawy Prawo budowlane.</w:t>
      </w:r>
    </w:p>
    <w:p w14:paraId="1E157AB4" w14:textId="77777777" w:rsidR="00C26713" w:rsidRPr="00C26713" w:rsidRDefault="00C26713" w:rsidP="006D1E24">
      <w:pPr>
        <w:numPr>
          <w:ilvl w:val="0"/>
          <w:numId w:val="26"/>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W przypadku nie przekazania w/w dokumentów Zamawiający ma prawo nie przystąpić do procedury odbioru robót aż do ich przekazania.</w:t>
      </w:r>
    </w:p>
    <w:p w14:paraId="3910FF2B" w14:textId="77777777" w:rsidR="00C26713" w:rsidRPr="00C26713" w:rsidRDefault="00C26713" w:rsidP="006D1E24">
      <w:pPr>
        <w:numPr>
          <w:ilvl w:val="0"/>
          <w:numId w:val="26"/>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Odbioru ostatecznego dokonuje z udziałem przedstawicieli Wykonawcy i Inspektora Nadzoru powołana przez Zamawiającego komisja odbioru, z czego sporządzony zostaje protokół końcowy odbioru.</w:t>
      </w:r>
    </w:p>
    <w:p w14:paraId="5C19DBCD" w14:textId="77777777" w:rsidR="00C26713" w:rsidRPr="00C26713" w:rsidRDefault="00C26713" w:rsidP="006D1E24">
      <w:pPr>
        <w:numPr>
          <w:ilvl w:val="0"/>
          <w:numId w:val="26"/>
        </w:numPr>
        <w:spacing w:after="0" w:line="240" w:lineRule="auto"/>
        <w:jc w:val="both"/>
        <w:rPr>
          <w:rFonts w:ascii="Calibri" w:eastAsia="Times New Roman" w:hAnsi="Calibri" w:cs="Arial"/>
          <w:sz w:val="20"/>
          <w:szCs w:val="20"/>
          <w:lang w:eastAsia="pl-PL"/>
        </w:rPr>
      </w:pPr>
      <w:r w:rsidRPr="00C26713">
        <w:rPr>
          <w:rFonts w:ascii="Calibri" w:eastAsia="Times New Roman" w:hAnsi="Calibri" w:cs="Tahoma"/>
          <w:sz w:val="20"/>
          <w:szCs w:val="20"/>
          <w:lang w:eastAsia="pl-PL"/>
        </w:rPr>
        <w:t>Wykonawca ponosi odpowiedzialność za teren budowy do czasu odbioru końcowego przedmiotu umowy</w:t>
      </w:r>
      <w:r w:rsidRPr="00C26713">
        <w:rPr>
          <w:rFonts w:ascii="Calibri" w:eastAsia="Times New Roman" w:hAnsi="Calibri" w:cs="Tahoma"/>
          <w:color w:val="00B0F0"/>
          <w:sz w:val="20"/>
          <w:szCs w:val="20"/>
          <w:lang w:eastAsia="pl-PL"/>
        </w:rPr>
        <w:t>.</w:t>
      </w:r>
    </w:p>
    <w:p w14:paraId="671236BD" w14:textId="77777777" w:rsidR="00C26713" w:rsidRPr="00C26713" w:rsidRDefault="00C26713" w:rsidP="00C26713">
      <w:pPr>
        <w:spacing w:after="0" w:line="240" w:lineRule="auto"/>
        <w:ind w:left="360"/>
        <w:jc w:val="both"/>
        <w:rPr>
          <w:rFonts w:ascii="Calibri" w:eastAsia="Times New Roman" w:hAnsi="Calibri" w:cs="Calibri"/>
          <w:sz w:val="20"/>
          <w:szCs w:val="20"/>
          <w:lang w:eastAsia="pl-PL"/>
        </w:rPr>
      </w:pPr>
    </w:p>
    <w:p w14:paraId="40CAE6B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18</w:t>
      </w:r>
    </w:p>
    <w:p w14:paraId="4303116B"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Gwarancja jakości i rękojmia</w:t>
      </w:r>
    </w:p>
    <w:p w14:paraId="67BFFC27"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udziela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cemu pisemnej gwarancji jakości na przedmiot umowy na okres:…………….</w:t>
      </w:r>
    </w:p>
    <w:p w14:paraId="4B394C8B" w14:textId="77777777" w:rsidR="00C26713" w:rsidRPr="00C26713" w:rsidRDefault="00C26713" w:rsidP="00C26713">
      <w:pPr>
        <w:autoSpaceDE w:val="0"/>
        <w:autoSpaceDN w:val="0"/>
        <w:adjustRightInd w:val="0"/>
        <w:spacing w:after="0" w:line="240" w:lineRule="auto"/>
        <w:ind w:left="360"/>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Warunki udzielonej gwarancji określa Gwarancja Jakości wykonania i przekazania przedmiotu umowy (Karta Gwarancyjna), która stanowi załącznik do niniejszej umowy. Strony rozszerzaj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okres r</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kojmi za wady na czas udzielonej gwarancji jakości.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realizowa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uprawnienia z tytułu r</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kojmi za wady niezale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nie od uprawnie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z tytułu gwarancji jakości.</w:t>
      </w:r>
    </w:p>
    <w:p w14:paraId="703A4B4E"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Bieg terminu gwarancji jakości rozpoczyna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w dniu nast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pnym licz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 od daty odbioru końcowego, </w:t>
      </w:r>
      <w:r w:rsidRPr="00C26713">
        <w:rPr>
          <w:rFonts w:ascii="Calibri" w:eastAsia="Times New Roman" w:hAnsi="Calibri" w:cs="Calibri"/>
          <w:sz w:val="20"/>
          <w:szCs w:val="20"/>
          <w:lang w:eastAsia="pl-PL"/>
        </w:rPr>
        <w:br/>
        <w:t>a w przypadku wad – w dniu nast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pnym licz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 od daty potwierdzenia usuni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cia wad stwierdzonych przy odbiorze końcowym przedmiotu umowy.</w:t>
      </w:r>
    </w:p>
    <w:p w14:paraId="0767F53D"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okresie gwarancji i rękojmi Wykonawca przejmuje na siebie wszelkie obowiązki wynikające z serwisowania i konserwacji zabudowanych urządzeń i wyposażenia.</w:t>
      </w:r>
    </w:p>
    <w:p w14:paraId="3A37C90D"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Wykonawca nie usunie wad w terminie wskazanym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to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zleci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usuni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cie ich stronie trzeciej na koszt Wykonawcy. W takim przypadku koszty usuwania wad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pokrywane w pierwszej kolejno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z zatrzymanej kwoty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cej zabezpieczeniem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w:t>
      </w:r>
      <w:r w:rsidRPr="00C26713">
        <w:rPr>
          <w:rFonts w:ascii="Calibri" w:eastAsia="Times New Roman" w:hAnsi="Calibri" w:cs="Open Sans"/>
          <w:bCs/>
          <w:i/>
          <w:sz w:val="24"/>
          <w:szCs w:val="24"/>
          <w:lang w:eastAsia="pl-PL"/>
        </w:rPr>
        <w:t xml:space="preserve"> </w:t>
      </w:r>
      <w:r w:rsidRPr="00C26713">
        <w:rPr>
          <w:rFonts w:ascii="Calibri" w:eastAsia="Times New Roman" w:hAnsi="Calibri" w:cs="Open Sans"/>
          <w:bCs/>
          <w:sz w:val="20"/>
          <w:szCs w:val="20"/>
          <w:lang w:eastAsia="pl-PL"/>
        </w:rPr>
        <w:t>Jeżeli koszt usunięcia wad przekroczy kwotę zabezpieczenia, to zapłatę pozostałych poniesionych kosztów Zamawiający będzie dochodził od Wykonawcy na zasadach ogólnych, to jest w myśl przepisów Kodeksu cywilnego.</w:t>
      </w:r>
    </w:p>
    <w:p w14:paraId="0928D1CA"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kiedy gwarancja producenta na dane urządzenie/wyposażenie będzie dłuższa niż gwarancja określona w ofercie Wykonawcy, Wykonawca przekaże karty gwarancyjne Zamawiającemu uwzględniając przepisy pozwalające na  przekazanie  uprawnień gwarancyjnych  i warunków  oraz obowiązków  wynikających z przekazanych dokumentów.</w:t>
      </w:r>
    </w:p>
    <w:p w14:paraId="7E04F298"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iCs/>
          <w:sz w:val="20"/>
          <w:szCs w:val="20"/>
          <w:lang w:eastAsia="pl-PL"/>
        </w:rPr>
        <w:t>Zamawiający  zastrzega możliwość przeniesienia uprawnień wynikających z rękojmi i gwarancji na inny podmiot,  w tym ich egzekwowania na podstawie udzielonego Pełnomocnictwa.</w:t>
      </w:r>
    </w:p>
    <w:p w14:paraId="1EDBA49C"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6B46C405" w14:textId="77777777" w:rsidR="00C26713" w:rsidRPr="00C26713" w:rsidRDefault="00E0353A" w:rsidP="00E0353A">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19</w:t>
      </w:r>
    </w:p>
    <w:p w14:paraId="14DADB5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Zabezpieczenie nale</w:t>
      </w:r>
      <w:r w:rsidRPr="00C26713">
        <w:rPr>
          <w:rFonts w:ascii="Calibri" w:eastAsia="TTE1883A60t00" w:hAnsi="Calibri" w:cs="Calibri"/>
          <w:b/>
          <w:sz w:val="20"/>
          <w:szCs w:val="20"/>
          <w:lang w:eastAsia="pl-PL"/>
        </w:rPr>
        <w:t>ż</w:t>
      </w:r>
      <w:r w:rsidRPr="00C26713">
        <w:rPr>
          <w:rFonts w:ascii="Calibri" w:eastAsia="Times New Roman" w:hAnsi="Calibri" w:cs="Calibri"/>
          <w:b/>
          <w:bCs/>
          <w:sz w:val="20"/>
          <w:szCs w:val="20"/>
          <w:lang w:eastAsia="pl-PL"/>
        </w:rPr>
        <w:t>ytego wykonania umowy</w:t>
      </w:r>
    </w:p>
    <w:p w14:paraId="2B1E8030" w14:textId="6FEB5A9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Ustala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zabezpieczenie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 w tym pokrycia roszczeń z tytułu kar umownych, rękojmi za wady przedmiotu umowy,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0082622F">
        <w:rPr>
          <w:rFonts w:ascii="Calibri" w:eastAsia="Times New Roman" w:hAnsi="Calibri" w:cs="Calibri"/>
          <w:sz w:val="20"/>
          <w:szCs w:val="20"/>
          <w:lang w:eastAsia="pl-PL"/>
        </w:rPr>
        <w:t>5</w:t>
      </w:r>
      <w:r w:rsidRPr="00C26713">
        <w:rPr>
          <w:rFonts w:ascii="Calibri" w:eastAsia="Times New Roman" w:hAnsi="Calibri" w:cs="Calibri"/>
          <w:bCs/>
          <w:i/>
          <w:iCs/>
          <w:sz w:val="20"/>
          <w:szCs w:val="20"/>
          <w:lang w:eastAsia="pl-PL"/>
        </w:rPr>
        <w:t xml:space="preserve"> % </w:t>
      </w:r>
      <w:r w:rsidRPr="00C26713">
        <w:rPr>
          <w:rFonts w:ascii="Calibri" w:eastAsia="Times New Roman" w:hAnsi="Calibri" w:cs="Calibri"/>
          <w:sz w:val="20"/>
          <w:szCs w:val="20"/>
          <w:lang w:eastAsia="pl-PL"/>
        </w:rPr>
        <w:t>wynagrodzenia brutto, o którym mowa w § 6 ust 1 niniejszej umowy, tj. kwot</w:t>
      </w:r>
      <w:r w:rsidRPr="00C26713">
        <w:rPr>
          <w:rFonts w:ascii="Calibri" w:eastAsia="TTE188D4F0t00" w:hAnsi="Calibri" w:cs="Calibri"/>
          <w:sz w:val="20"/>
          <w:szCs w:val="20"/>
          <w:lang w:eastAsia="pl-PL"/>
        </w:rPr>
        <w:t xml:space="preserve">ę </w:t>
      </w:r>
      <w:r w:rsidRPr="00C26713">
        <w:rPr>
          <w:rFonts w:ascii="Calibri" w:eastAsia="Times New Roman" w:hAnsi="Calibri" w:cs="Calibri"/>
          <w:b/>
          <w:sz w:val="20"/>
          <w:szCs w:val="20"/>
          <w:lang w:eastAsia="pl-PL"/>
        </w:rPr>
        <w:t>………………..</w:t>
      </w:r>
      <w:r w:rsidRPr="00C26713">
        <w:rPr>
          <w:rFonts w:ascii="Calibri" w:eastAsia="Times New Roman" w:hAnsi="Calibri" w:cs="Calibri"/>
          <w:sz w:val="20"/>
          <w:szCs w:val="20"/>
          <w:lang w:eastAsia="pl-PL"/>
        </w:rPr>
        <w:t xml:space="preserve"> zł (słownie: ……………………………………).</w:t>
      </w:r>
    </w:p>
    <w:p w14:paraId="4C287F8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 dniu podpisania umowy Wykonawca wniósł ustalon</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w ust.1 kwot</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zabezpieczenia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w:t>
      </w:r>
      <w:r w:rsidRPr="00C26713">
        <w:rPr>
          <w:rFonts w:ascii="Calibri" w:eastAsia="Times New Roman" w:hAnsi="Calibri" w:cs="Calibri"/>
          <w:color w:val="00B050"/>
          <w:sz w:val="20"/>
          <w:szCs w:val="20"/>
          <w:lang w:eastAsia="pl-PL"/>
        </w:rPr>
        <w:t xml:space="preserve"> </w:t>
      </w:r>
      <w:r w:rsidRPr="00C26713">
        <w:rPr>
          <w:rFonts w:ascii="Calibri" w:eastAsia="Times New Roman" w:hAnsi="Calibri" w:cs="Calibri"/>
          <w:sz w:val="20"/>
          <w:szCs w:val="20"/>
          <w:lang w:eastAsia="pl-PL"/>
        </w:rPr>
        <w:t>w tym pokrycia roszczeń z tytułu kar umownych, rękojmi za wady przedmiotu umowy,  w formie ………………………………………………………………………………………………………………………………………………….</w:t>
      </w:r>
    </w:p>
    <w:p w14:paraId="48B0A8C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Zabezpieczenie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 o którym mowa w ust. 1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zwrócone Wykonawcy w terminach i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ciach jak ni</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ej:</w:t>
      </w:r>
    </w:p>
    <w:p w14:paraId="3C4761C9" w14:textId="77777777" w:rsidR="00C26713" w:rsidRPr="00C26713" w:rsidRDefault="00C26713" w:rsidP="00C26713">
      <w:pPr>
        <w:numPr>
          <w:ilvl w:val="0"/>
          <w:numId w:val="4"/>
        </w:numPr>
        <w:tabs>
          <w:tab w:val="num" w:pos="851"/>
        </w:tabs>
        <w:spacing w:after="0" w:line="240" w:lineRule="auto"/>
        <w:ind w:left="851" w:right="-5" w:hanging="42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70% wartości zabezpieczenia – Zamawiający zwróci lub zwolni w terminie 30 dni od dnia wykonania zamówienia i uznania przez zamawiającego za należycie wykonane,</w:t>
      </w:r>
    </w:p>
    <w:p w14:paraId="197F3C28" w14:textId="77777777" w:rsidR="00C26713" w:rsidRPr="00C26713" w:rsidRDefault="00C26713" w:rsidP="00C26713">
      <w:pPr>
        <w:numPr>
          <w:ilvl w:val="0"/>
          <w:numId w:val="4"/>
        </w:numPr>
        <w:tabs>
          <w:tab w:val="num" w:pos="851"/>
        </w:tabs>
        <w:spacing w:after="0" w:line="240" w:lineRule="auto"/>
        <w:ind w:left="851" w:right="-5" w:hanging="425"/>
        <w:jc w:val="both"/>
        <w:rPr>
          <w:rFonts w:ascii="Calibri" w:eastAsia="Times New Roman" w:hAnsi="Calibri" w:cs="Calibri"/>
          <w:sz w:val="20"/>
          <w:szCs w:val="20"/>
          <w:lang w:eastAsia="pl-PL"/>
        </w:rPr>
      </w:pPr>
      <w:r w:rsidRPr="00C26713">
        <w:rPr>
          <w:rFonts w:ascii="Calibri" w:eastAsia="Times New Roman" w:hAnsi="Calibri" w:cs="Calibri"/>
          <w:color w:val="000000"/>
          <w:sz w:val="20"/>
          <w:szCs w:val="20"/>
          <w:lang w:eastAsia="pl-PL"/>
        </w:rPr>
        <w:t>30% wartości zabezpieczenia – Zamawiający zwróci lub zwolni nie później niż w 15 dniu po upływie okresu rękojmi za wady.</w:t>
      </w:r>
    </w:p>
    <w:p w14:paraId="41337FBB" w14:textId="77777777" w:rsidR="00C26713" w:rsidRPr="00C26713" w:rsidRDefault="00C26713" w:rsidP="006D1E24">
      <w:pPr>
        <w:numPr>
          <w:ilvl w:val="0"/>
          <w:numId w:val="34"/>
        </w:numPr>
        <w:spacing w:after="0" w:line="240" w:lineRule="auto"/>
        <w:ind w:right="-5"/>
        <w:jc w:val="both"/>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Jeżeli w toku realizacji umowy ulegnie zmianie termin wykonania umowy okre</w:t>
      </w:r>
      <w:r w:rsidRPr="00C26713">
        <w:rPr>
          <w:rFonts w:ascii="Calibri" w:eastAsia="TTE188D4F0t00" w:hAnsi="Calibri" w:cs="Calibri"/>
          <w:b/>
          <w:sz w:val="20"/>
          <w:szCs w:val="20"/>
          <w:lang w:eastAsia="pl-PL"/>
        </w:rPr>
        <w:t>ś</w:t>
      </w:r>
      <w:r w:rsidRPr="00C26713">
        <w:rPr>
          <w:rFonts w:ascii="Calibri" w:eastAsia="Times New Roman" w:hAnsi="Calibri" w:cs="Calibri"/>
          <w:b/>
          <w:sz w:val="20"/>
          <w:szCs w:val="20"/>
          <w:lang w:eastAsia="pl-PL"/>
        </w:rPr>
        <w:t>lony w § 4 ust. 1 Wykonawca zobowi</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zany jest uaktualni</w:t>
      </w:r>
      <w:r w:rsidRPr="00C26713">
        <w:rPr>
          <w:rFonts w:ascii="Calibri" w:eastAsia="TTE188D4F0t00" w:hAnsi="Calibri" w:cs="Calibri"/>
          <w:b/>
          <w:sz w:val="20"/>
          <w:szCs w:val="20"/>
          <w:lang w:eastAsia="pl-PL"/>
        </w:rPr>
        <w:t xml:space="preserve">ć </w:t>
      </w:r>
      <w:r w:rsidRPr="00C26713">
        <w:rPr>
          <w:rFonts w:ascii="Calibri" w:eastAsia="Times New Roman" w:hAnsi="Calibri" w:cs="Calibri"/>
          <w:b/>
          <w:sz w:val="20"/>
          <w:szCs w:val="20"/>
          <w:lang w:eastAsia="pl-PL"/>
        </w:rPr>
        <w:t>wniesione zabezpieczenie.</w:t>
      </w:r>
    </w:p>
    <w:p w14:paraId="6FB8016C"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14:paraId="011B79EF"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braku wniesienia zabezpieczenia o którym mowa w ust. 4 i 5</w:t>
      </w:r>
      <w:r w:rsidRPr="00C26713">
        <w:rPr>
          <w:rFonts w:ascii="Calibri" w:eastAsia="Times New Roman" w:hAnsi="Calibri" w:cs="Calibri"/>
          <w:color w:val="000000"/>
          <w:sz w:val="20"/>
          <w:szCs w:val="20"/>
          <w:lang w:eastAsia="pl-PL"/>
        </w:rPr>
        <w:t xml:space="preserve">, </w:t>
      </w:r>
      <w:r w:rsidRPr="00C26713">
        <w:rPr>
          <w:rFonts w:ascii="Calibri" w:eastAsia="Times New Roman" w:hAnsi="Calibri" w:cs="Calibri"/>
          <w:sz w:val="20"/>
          <w:szCs w:val="20"/>
          <w:lang w:eastAsia="pl-PL"/>
        </w:rPr>
        <w:t>jego wygaśnięcia lub cofnięcia Zamawiający ma prawo potrącić całą kwotę zabezpieczenia z pierwszej należnej i wymagalnej faktury.</w:t>
      </w:r>
    </w:p>
    <w:p w14:paraId="1621764E"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bCs/>
          <w:sz w:val="20"/>
          <w:szCs w:val="20"/>
          <w:lang w:eastAsia="pl-PL"/>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C26713">
        <w:rPr>
          <w:rFonts w:ascii="Calibri" w:eastAsia="Times New Roman" w:hAnsi="Calibri" w:cs="Calibri"/>
          <w:sz w:val="20"/>
          <w:szCs w:val="20"/>
          <w:lang w:eastAsia="pl-PL"/>
        </w:rPr>
        <w:t xml:space="preserve">Dokonanie wypłaty zabezpieczonej nie może być uzależniona od spełnienia przez Zamawiającego jakichkolwiek dodatkowych  </w:t>
      </w:r>
      <w:r w:rsidRPr="00C26713">
        <w:rPr>
          <w:rFonts w:ascii="Calibri" w:eastAsia="Times New Roman" w:hAnsi="Calibri" w:cs="Calibri"/>
          <w:sz w:val="20"/>
          <w:szCs w:val="20"/>
          <w:lang w:eastAsia="pl-PL"/>
        </w:rPr>
        <w:lastRenderedPageBreak/>
        <w:t xml:space="preserve">warunków lub przedłożenia jakichkolwiek dokumentów, oprócz  dokumentów, o których mowa w zdaniu pierwszym. </w:t>
      </w:r>
    </w:p>
    <w:p w14:paraId="1CC455D2"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p>
    <w:p w14:paraId="331D2335"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7FDC7623" w14:textId="77777777" w:rsidR="00C26713" w:rsidRPr="00C26713" w:rsidRDefault="00E0353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20</w:t>
      </w:r>
    </w:p>
    <w:p w14:paraId="47AD2905"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Ubezpieczenie</w:t>
      </w:r>
    </w:p>
    <w:p w14:paraId="590B704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do zawarcia na własny koszt odpowiednich umów ubezpieczenia z tytułu szkód, które mog</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zaistnie</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 zwi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zku z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lonymi zdarzeniami losowymi oraz od odpowiedzialno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cywilnej na czas realizacji robót, obj</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tych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w:t>
      </w:r>
    </w:p>
    <w:p w14:paraId="26DEDD89"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bCs/>
          <w:sz w:val="20"/>
          <w:szCs w:val="20"/>
          <w:lang w:eastAsia="pl-PL"/>
        </w:rPr>
        <w:t>Ubezpieczeniem objęci są zarówno Wykonawcy jak i jego podwykonawcy i dalsi podwykonawcy.</w:t>
      </w:r>
    </w:p>
    <w:p w14:paraId="4EE59BC6"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sidRPr="00C26713">
        <w:rPr>
          <w:rFonts w:ascii="Calibri" w:eastAsia="Times New Roman" w:hAnsi="Calibri" w:cs="Calibri"/>
          <w:bCs/>
          <w:sz w:val="20"/>
          <w:szCs w:val="20"/>
          <w:lang w:eastAsia="pl-PL"/>
        </w:rPr>
        <w:t xml:space="preserve">3.   </w:t>
      </w:r>
      <w:r w:rsidRPr="00C26713">
        <w:rPr>
          <w:rFonts w:ascii="Calibri" w:eastAsia="Times New Roman" w:hAnsi="Calibri" w:cs="Calibri"/>
          <w:bCs/>
          <w:iCs/>
          <w:sz w:val="20"/>
          <w:szCs w:val="20"/>
          <w:lang w:eastAsia="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5995CDF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C26713">
        <w:rPr>
          <w:rFonts w:ascii="Calibri" w:eastAsia="Times New Roman" w:hAnsi="Calibri" w:cs="Calibri"/>
          <w:sz w:val="20"/>
          <w:szCs w:val="20"/>
          <w:lang w:eastAsia="pl-PL"/>
        </w:rPr>
        <w:t>4.     Suma gwarancyjna polisy musi opiewać na kwotę co najmniej równą wartości oferty brutto.</w:t>
      </w:r>
    </w:p>
    <w:p w14:paraId="630AC701"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2F816880" w14:textId="77777777" w:rsidR="00C26713" w:rsidRPr="00C26713" w:rsidRDefault="00E0353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21</w:t>
      </w:r>
    </w:p>
    <w:p w14:paraId="1292C900"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Kary umowne</w:t>
      </w:r>
    </w:p>
    <w:p w14:paraId="2435B7F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zapłaci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cemu kary umowne:</w:t>
      </w:r>
    </w:p>
    <w:p w14:paraId="3BDED2E6"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 zwłokę w wykonaniu przedmiotu umowy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 xml:space="preserve">0,3% </w:t>
      </w:r>
      <w:r w:rsidRPr="00C26713">
        <w:rPr>
          <w:rFonts w:ascii="Calibri" w:eastAsia="Times New Roman" w:hAnsi="Calibri" w:cs="Calibri"/>
          <w:sz w:val="20"/>
          <w:szCs w:val="20"/>
          <w:lang w:eastAsia="pl-PL"/>
        </w:rPr>
        <w:t>wynagrodzenia umownego brutto, określonego w § 6 ust.1 za 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dy dzie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 xml:space="preserve">zwłoki, licząc od umownego terminu zakończenia robót, </w:t>
      </w:r>
    </w:p>
    <w:p w14:paraId="6E4D916D"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 zwłokę w wykonaniu poszczególnych elementów robót /etapów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w uaktualnionym harmonogramie rzeczowo – finansowym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 xml:space="preserve">0,2% </w:t>
      </w:r>
      <w:r w:rsidRPr="00C26713">
        <w:rPr>
          <w:rFonts w:ascii="Calibri" w:eastAsia="Times New Roman" w:hAnsi="Calibri" w:cs="Calibri"/>
          <w:sz w:val="20"/>
          <w:szCs w:val="20"/>
          <w:lang w:eastAsia="pl-PL"/>
        </w:rPr>
        <w:t>wynagrodzenia umownego brutto, określonego w § 6 ust.1 za 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dy rozpoczęty dzie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xml:space="preserve"> zwłoki licz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 od terminu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lonego w uzgodnionym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cego harmonogramie rzeczowo – finansowym, </w:t>
      </w:r>
    </w:p>
    <w:p w14:paraId="30D0F491"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 tytułu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pienia/wypowiedzenia/rozwiązania  umowy przez Zamawiającego z przyczyn le</w:t>
      </w:r>
      <w:r w:rsidRPr="00C26713">
        <w:rPr>
          <w:rFonts w:ascii="Calibri" w:eastAsia="TTE188D4F0t00" w:hAnsi="Calibri" w:cs="Calibri"/>
          <w:sz w:val="20"/>
          <w:szCs w:val="20"/>
          <w:lang w:eastAsia="pl-PL"/>
        </w:rPr>
        <w:t>żą</w:t>
      </w:r>
      <w:r w:rsidRPr="00C26713">
        <w:rPr>
          <w:rFonts w:ascii="Calibri" w:eastAsia="Times New Roman" w:hAnsi="Calibri" w:cs="Calibri"/>
          <w:sz w:val="20"/>
          <w:szCs w:val="20"/>
          <w:lang w:eastAsia="pl-PL"/>
        </w:rPr>
        <w:t>cych po stronie Wykonawcy,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 xml:space="preserve">10% </w:t>
      </w:r>
      <w:r w:rsidRPr="00C26713">
        <w:rPr>
          <w:rFonts w:ascii="Calibri" w:eastAsia="Times New Roman" w:hAnsi="Calibri" w:cs="Calibri"/>
          <w:sz w:val="20"/>
          <w:szCs w:val="20"/>
          <w:lang w:eastAsia="pl-PL"/>
        </w:rPr>
        <w:t>wynagrodzenia umownego brutto, określonego w § 6 ust.1,</w:t>
      </w:r>
    </w:p>
    <w:p w14:paraId="5B431CCA"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za zwłokę w wykonaniu innych zobowiązań wykonawcy wynikających z umowy dla których w umowie podane są terminy, w wysokości </w:t>
      </w:r>
      <w:r w:rsidRPr="00C26713">
        <w:rPr>
          <w:rFonts w:ascii="Calibri" w:eastAsia="Times New Roman" w:hAnsi="Calibri" w:cs="Calibri"/>
          <w:b/>
          <w:sz w:val="20"/>
          <w:szCs w:val="20"/>
          <w:lang w:eastAsia="pl-PL"/>
        </w:rPr>
        <w:t>0,2 %</w:t>
      </w:r>
      <w:r w:rsidRPr="00C26713">
        <w:rPr>
          <w:rFonts w:ascii="Calibri" w:eastAsia="Times New Roman" w:hAnsi="Calibri" w:cs="Calibri"/>
          <w:sz w:val="20"/>
          <w:szCs w:val="20"/>
          <w:lang w:eastAsia="pl-PL"/>
        </w:rPr>
        <w:t xml:space="preserve"> wynagrodzenia umownego brutto za każdy dzień zwłoki z przyczyn leżących po stronie Wykonawcy liczony od dnia wyznaczonego na wykonanie zobowiązania. Kara ustalonej wyżej wysokości przysługuje również w przypadku zwłoki </w:t>
      </w:r>
      <w:r w:rsidRPr="00C26713">
        <w:rPr>
          <w:rFonts w:ascii="Calibri" w:eastAsia="Times New Roman" w:hAnsi="Calibri" w:cs="Calibri"/>
          <w:sz w:val="20"/>
          <w:szCs w:val="20"/>
          <w:lang w:eastAsia="pl-PL"/>
        </w:rPr>
        <w:br/>
        <w:t>w usunięciu wad i usterek w okresie gwarancji i rękojmi, dla których to czynności Zamawiający pisemnie wyznaczy terminy,</w:t>
      </w:r>
    </w:p>
    <w:p w14:paraId="38B4617A"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 brak zgłoszenia Podwykonawcy, w wysokości </w:t>
      </w:r>
      <w:r w:rsidRPr="00C26713">
        <w:rPr>
          <w:rFonts w:ascii="Calibri" w:eastAsia="Times New Roman" w:hAnsi="Calibri" w:cs="Calibri"/>
          <w:b/>
          <w:sz w:val="20"/>
          <w:szCs w:val="20"/>
          <w:lang w:eastAsia="pl-PL"/>
        </w:rPr>
        <w:t>1000,00 zł</w:t>
      </w:r>
      <w:r w:rsidRPr="00C26713">
        <w:rPr>
          <w:rFonts w:ascii="Calibri" w:eastAsia="Times New Roman" w:hAnsi="Calibri" w:cs="Calibri"/>
          <w:sz w:val="20"/>
          <w:szCs w:val="20"/>
          <w:lang w:eastAsia="pl-PL"/>
        </w:rPr>
        <w:t xml:space="preserve"> PLN za każdego niezgłoszonego podwykonawcę,</w:t>
      </w:r>
    </w:p>
    <w:p w14:paraId="7B0C54F7"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 nie realizowanie polece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wpisanych do dziennika budowy przez Nadzór inwestorski lub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zgłoszonych pisemnie lub wpisanych do dziennika budowy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1000, 00 zł</w:t>
      </w:r>
      <w:r w:rsidRPr="00C26713">
        <w:rPr>
          <w:rFonts w:ascii="Calibri" w:eastAsia="Times New Roman" w:hAnsi="Calibri" w:cs="Calibri"/>
          <w:sz w:val="20"/>
          <w:szCs w:val="20"/>
          <w:lang w:eastAsia="pl-PL"/>
        </w:rPr>
        <w:t xml:space="preserve"> za każde</w:t>
      </w:r>
      <w:r w:rsidRPr="00C26713">
        <w:rPr>
          <w:rFonts w:ascii="Calibri" w:eastAsia="TTE188D4F0t00" w:hAnsi="Calibri" w:cs="Calibri"/>
          <w:sz w:val="20"/>
          <w:szCs w:val="20"/>
          <w:lang w:eastAsia="pl-PL"/>
        </w:rPr>
        <w:t xml:space="preserve"> </w:t>
      </w:r>
      <w:r w:rsidRPr="00C26713">
        <w:rPr>
          <w:rFonts w:ascii="Calibri" w:eastAsia="Times New Roman" w:hAnsi="Calibri" w:cs="Calibri"/>
          <w:sz w:val="20"/>
          <w:szCs w:val="20"/>
          <w:lang w:eastAsia="pl-PL"/>
        </w:rPr>
        <w:t>nie realizowane polecenie. Wykonawca zobowiązany jest zrealizować polecenia najpóźniej w ciągu 2 dni roboczych,</w:t>
      </w:r>
    </w:p>
    <w:p w14:paraId="23248B28"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 tytułu braku zapłaty wynagrodzenia należnego Podwykonawcom lub dalszym Podwykonawcom w tym z tytułu zmiany wysokości wynagrodzenia o której mowa w art. 439 ust. 5 ustawy </w:t>
      </w:r>
      <w:proofErr w:type="spellStart"/>
      <w:r w:rsidRPr="00C26713">
        <w:rPr>
          <w:rFonts w:ascii="Calibri" w:eastAsia="Times New Roman" w:hAnsi="Calibri" w:cs="Calibri"/>
          <w:sz w:val="20"/>
          <w:szCs w:val="20"/>
          <w:lang w:eastAsia="pl-PL"/>
        </w:rPr>
        <w:t>pzp</w:t>
      </w:r>
      <w:proofErr w:type="spellEnd"/>
      <w:r w:rsidRPr="00C26713">
        <w:rPr>
          <w:rFonts w:ascii="Calibri" w:eastAsia="Times New Roman" w:hAnsi="Calibri" w:cs="Calibri"/>
          <w:sz w:val="20"/>
          <w:szCs w:val="20"/>
          <w:lang w:eastAsia="pl-PL"/>
        </w:rPr>
        <w:t xml:space="preserve"> w wysokości </w:t>
      </w:r>
      <w:r w:rsidRPr="00C26713">
        <w:rPr>
          <w:rFonts w:ascii="Calibri" w:eastAsia="Times New Roman" w:hAnsi="Calibri" w:cs="Calibri"/>
          <w:b/>
          <w:sz w:val="20"/>
          <w:szCs w:val="20"/>
          <w:lang w:eastAsia="pl-PL"/>
        </w:rPr>
        <w:t>10%</w:t>
      </w:r>
      <w:r w:rsidRPr="00C26713">
        <w:rPr>
          <w:rFonts w:ascii="Calibri" w:eastAsia="Times New Roman" w:hAnsi="Calibri" w:cs="Calibri"/>
          <w:sz w:val="20"/>
          <w:szCs w:val="20"/>
          <w:lang w:eastAsia="pl-PL"/>
        </w:rPr>
        <w:t xml:space="preserve"> wynagrodzenia umownego brutto, należnego Podwykonawcom lub dalszym Podwykonawcom, </w:t>
      </w:r>
    </w:p>
    <w:p w14:paraId="4BFB4816"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 tytułu nieterminowej zapłaty wynagrodzenia należnego Podwykonawcom lub dalszym Podwykonawcom w tym z tytułu zmiany wysokości wynagrodzenia o której mowa w art. 439 ust. 5 ustawy </w:t>
      </w:r>
      <w:proofErr w:type="spellStart"/>
      <w:r w:rsidRPr="00C26713">
        <w:rPr>
          <w:rFonts w:ascii="Calibri" w:eastAsia="Times New Roman" w:hAnsi="Calibri" w:cs="Calibri"/>
          <w:sz w:val="20"/>
          <w:szCs w:val="20"/>
          <w:lang w:eastAsia="pl-PL"/>
        </w:rPr>
        <w:t>pzp</w:t>
      </w:r>
      <w:proofErr w:type="spellEnd"/>
      <w:r w:rsidRPr="00C26713">
        <w:rPr>
          <w:rFonts w:ascii="Calibri" w:eastAsia="Times New Roman" w:hAnsi="Calibri" w:cs="Calibri"/>
          <w:sz w:val="20"/>
          <w:szCs w:val="20"/>
          <w:lang w:eastAsia="pl-PL"/>
        </w:rPr>
        <w:t xml:space="preserve">, w wysokości </w:t>
      </w:r>
      <w:r w:rsidRPr="00C26713">
        <w:rPr>
          <w:rFonts w:ascii="Calibri" w:eastAsia="Times New Roman" w:hAnsi="Calibri" w:cs="Calibri"/>
          <w:b/>
          <w:sz w:val="20"/>
          <w:szCs w:val="20"/>
          <w:lang w:eastAsia="pl-PL"/>
        </w:rPr>
        <w:t>0,2%</w:t>
      </w:r>
      <w:r w:rsidRPr="00C26713">
        <w:rPr>
          <w:rFonts w:ascii="Calibri" w:eastAsia="Times New Roman" w:hAnsi="Calibri" w:cs="Calibri"/>
          <w:sz w:val="20"/>
          <w:szCs w:val="20"/>
          <w:lang w:eastAsia="pl-PL"/>
        </w:rPr>
        <w:t xml:space="preserve"> wynagrodzenia umownego brutto należnego Podwykonawcom lub dalszym Podwykonawcom, za każdy dzień zwłoki licząc od umownego terminu zapłaty,</w:t>
      </w:r>
    </w:p>
    <w:p w14:paraId="02094392"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nie przedłożenia do zaakceptowania projektu umowy o podwykonawstwo, której przedmiotem są roboty budowlane lub projektu jej zmiany, w wysokości </w:t>
      </w:r>
      <w:r w:rsidRPr="00C26713">
        <w:rPr>
          <w:rFonts w:ascii="Calibri" w:eastAsia="Times New Roman" w:hAnsi="Calibri" w:cs="Calibri"/>
          <w:b/>
          <w:sz w:val="20"/>
          <w:szCs w:val="20"/>
          <w:lang w:eastAsia="pl-PL"/>
        </w:rPr>
        <w:t xml:space="preserve">0,2% </w:t>
      </w:r>
      <w:r w:rsidRPr="00C26713">
        <w:rPr>
          <w:rFonts w:ascii="Calibri" w:eastAsia="Times New Roman" w:hAnsi="Calibri" w:cs="Calibri"/>
          <w:sz w:val="20"/>
          <w:szCs w:val="20"/>
          <w:lang w:eastAsia="pl-PL"/>
        </w:rPr>
        <w:t>wysokości wynagrodzenia umownego brutto, określonego w § 6 ust.1, za każdy taki przypadek,</w:t>
      </w:r>
    </w:p>
    <w:p w14:paraId="3871E7C5"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nieprzedłożenia poświadczonej za zgodność z oryginałem kopii umowy </w:t>
      </w:r>
      <w:r w:rsidRPr="00C26713">
        <w:rPr>
          <w:rFonts w:ascii="Calibri" w:eastAsia="Times New Roman" w:hAnsi="Calibri" w:cs="Calibri"/>
          <w:sz w:val="20"/>
          <w:szCs w:val="20"/>
          <w:lang w:eastAsia="pl-PL"/>
        </w:rPr>
        <w:br/>
        <w:t xml:space="preserve">o podwykonawstwo lub jej zmiany w wysokości </w:t>
      </w:r>
      <w:r w:rsidRPr="00C26713">
        <w:rPr>
          <w:rFonts w:ascii="Calibri" w:eastAsia="Times New Roman" w:hAnsi="Calibri" w:cs="Calibri"/>
          <w:b/>
          <w:sz w:val="20"/>
          <w:szCs w:val="20"/>
          <w:lang w:eastAsia="pl-PL"/>
        </w:rPr>
        <w:t xml:space="preserve">0,2% </w:t>
      </w:r>
      <w:r w:rsidRPr="00C26713">
        <w:rPr>
          <w:rFonts w:ascii="Calibri" w:eastAsia="Times New Roman" w:hAnsi="Calibri" w:cs="Calibri"/>
          <w:sz w:val="20"/>
          <w:szCs w:val="20"/>
          <w:lang w:eastAsia="pl-PL"/>
        </w:rPr>
        <w:t>wysokości wynagrodzenia umownego brutto, określonego w § 6 ust.1, za każdy taki przypadek,</w:t>
      </w:r>
    </w:p>
    <w:p w14:paraId="04D53F19"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w przypadku braku zmiany umowy o podwykonawstwo w zakresie terminu zapłaty w wysokości </w:t>
      </w:r>
      <w:r w:rsidRPr="00C26713">
        <w:rPr>
          <w:rFonts w:ascii="Calibri" w:eastAsia="Times New Roman" w:hAnsi="Calibri" w:cs="Calibri"/>
          <w:b/>
          <w:bCs/>
          <w:sz w:val="20"/>
          <w:szCs w:val="20"/>
          <w:lang w:eastAsia="pl-PL"/>
        </w:rPr>
        <w:t xml:space="preserve">0,2% </w:t>
      </w:r>
      <w:r w:rsidRPr="00C26713">
        <w:rPr>
          <w:rFonts w:ascii="Calibri" w:eastAsia="Times New Roman" w:hAnsi="Calibri" w:cs="Calibri"/>
          <w:sz w:val="20"/>
          <w:szCs w:val="20"/>
          <w:lang w:eastAsia="pl-PL"/>
        </w:rPr>
        <w:t>wysokości wynagrodzenia umownego brutto, określonego w § 6 ust.1, za każdy taki przypadek,</w:t>
      </w:r>
    </w:p>
    <w:p w14:paraId="03E253FD" w14:textId="55CC2C71"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wykonywania jakichkolwiek czynności przez osoby, o których mowa w § 14 ust. 5, których podstawą zatrudnienia nie jest umowa o pracę, Zamawiający ma prawo do nałożenia na wykonawcę kary umownej w wysokości </w:t>
      </w:r>
      <w:r w:rsidRPr="00C26713">
        <w:rPr>
          <w:rFonts w:ascii="Calibri" w:eastAsia="Times New Roman" w:hAnsi="Calibri" w:cs="Calibri"/>
          <w:b/>
          <w:sz w:val="20"/>
          <w:szCs w:val="20"/>
          <w:lang w:eastAsia="pl-PL"/>
        </w:rPr>
        <w:t>2%</w:t>
      </w:r>
      <w:r w:rsidRPr="00C26713">
        <w:rPr>
          <w:rFonts w:ascii="Calibri" w:eastAsia="Times New Roman" w:hAnsi="Calibri" w:cs="Calibri"/>
          <w:sz w:val="20"/>
          <w:szCs w:val="20"/>
          <w:lang w:eastAsia="pl-PL"/>
        </w:rPr>
        <w:t xml:space="preserve"> wynagrodzenia brutto należnego za realizację zamówienia za każdy przypadek,</w:t>
      </w:r>
    </w:p>
    <w:p w14:paraId="1CBCC357"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 nieudostępnianie dziennika budowy inspektorowi nadzoru i zamawiającemu w wysokości </w:t>
      </w:r>
      <w:r w:rsidRPr="00C26713">
        <w:rPr>
          <w:rFonts w:ascii="Calibri" w:eastAsia="Times New Roman" w:hAnsi="Calibri" w:cs="Calibri"/>
          <w:sz w:val="20"/>
          <w:szCs w:val="20"/>
          <w:lang w:eastAsia="pl-PL"/>
        </w:rPr>
        <w:br/>
      </w:r>
      <w:r w:rsidRPr="00C26713">
        <w:rPr>
          <w:rFonts w:ascii="Calibri" w:eastAsia="Times New Roman" w:hAnsi="Calibri" w:cs="Calibri"/>
          <w:b/>
          <w:sz w:val="20"/>
          <w:szCs w:val="20"/>
          <w:lang w:eastAsia="pl-PL"/>
        </w:rPr>
        <w:t>500,00 zł</w:t>
      </w:r>
      <w:r w:rsidRPr="00C26713">
        <w:rPr>
          <w:rFonts w:ascii="Calibri" w:eastAsia="Times New Roman" w:hAnsi="Calibri" w:cs="Calibri"/>
          <w:sz w:val="20"/>
          <w:szCs w:val="20"/>
          <w:lang w:eastAsia="pl-PL"/>
        </w:rPr>
        <w:t xml:space="preserve"> za każdy dzień nieudostępnienia. O fakcie nieudostępnienia Wykonawca zostanie powiadomiony pisemnie, co stanowi podstawę do naliczenia kar,</w:t>
      </w:r>
    </w:p>
    <w:p w14:paraId="109E9D73" w14:textId="5E2E1A05"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za nie wykonanie robót zabezpieczających o których mowa § 2</w:t>
      </w:r>
      <w:r w:rsidR="0032739E">
        <w:rPr>
          <w:rFonts w:ascii="Calibri" w:eastAsia="Times New Roman" w:hAnsi="Calibri" w:cs="Calibri"/>
          <w:sz w:val="20"/>
          <w:szCs w:val="20"/>
          <w:lang w:eastAsia="pl-PL"/>
        </w:rPr>
        <w:t>2</w:t>
      </w:r>
      <w:r w:rsidRPr="00C26713">
        <w:rPr>
          <w:rFonts w:ascii="Calibri" w:eastAsia="Times New Roman" w:hAnsi="Calibri" w:cs="Calibri"/>
          <w:sz w:val="20"/>
          <w:szCs w:val="20"/>
          <w:lang w:eastAsia="pl-PL"/>
        </w:rPr>
        <w:t xml:space="preserve"> ust. </w:t>
      </w:r>
      <w:r w:rsidR="0032739E">
        <w:rPr>
          <w:rFonts w:ascii="Calibri" w:eastAsia="Times New Roman" w:hAnsi="Calibri" w:cs="Calibri"/>
          <w:sz w:val="20"/>
          <w:szCs w:val="20"/>
          <w:lang w:eastAsia="pl-PL"/>
        </w:rPr>
        <w:t>5</w:t>
      </w:r>
      <w:r w:rsidRPr="00C26713">
        <w:rPr>
          <w:rFonts w:ascii="Calibri" w:eastAsia="Times New Roman" w:hAnsi="Calibri" w:cs="Calibri"/>
          <w:sz w:val="20"/>
          <w:szCs w:val="20"/>
          <w:lang w:eastAsia="pl-PL"/>
        </w:rPr>
        <w:t xml:space="preserve"> pkt. </w:t>
      </w:r>
      <w:r w:rsidR="0032739E">
        <w:rPr>
          <w:rFonts w:ascii="Calibri" w:eastAsia="Times New Roman" w:hAnsi="Calibri" w:cs="Calibri"/>
          <w:sz w:val="20"/>
          <w:szCs w:val="20"/>
          <w:lang w:eastAsia="pl-PL"/>
        </w:rPr>
        <w:t>2</w:t>
      </w:r>
      <w:r w:rsidRPr="00C26713">
        <w:rPr>
          <w:rFonts w:ascii="Calibri" w:eastAsia="Times New Roman" w:hAnsi="Calibri" w:cs="Calibri"/>
          <w:sz w:val="20"/>
          <w:szCs w:val="20"/>
          <w:lang w:eastAsia="pl-PL"/>
        </w:rPr>
        <w:t>,</w:t>
      </w:r>
      <w:r w:rsidRPr="00C26713">
        <w:rPr>
          <w:rFonts w:ascii="Calibri" w:eastAsia="Times New Roman" w:hAnsi="Calibri" w:cs="Calibri"/>
          <w:b/>
          <w:sz w:val="20"/>
          <w:szCs w:val="20"/>
          <w:lang w:eastAsia="pl-PL"/>
        </w:rPr>
        <w:t xml:space="preserve"> </w:t>
      </w:r>
      <w:r w:rsidRPr="00C26713">
        <w:rPr>
          <w:rFonts w:ascii="Calibri" w:eastAsia="Times New Roman" w:hAnsi="Calibri" w:cs="Calibri"/>
          <w:sz w:val="20"/>
          <w:szCs w:val="20"/>
          <w:lang w:eastAsia="pl-PL"/>
        </w:rPr>
        <w:t xml:space="preserve">w przypadku odstąpienia od umowy z winy Wykonawcy </w:t>
      </w:r>
      <w:r w:rsidRPr="00C26713">
        <w:rPr>
          <w:rFonts w:ascii="Calibri" w:eastAsia="Times New Roman" w:hAnsi="Calibri" w:cs="Calibri"/>
          <w:b/>
          <w:sz w:val="20"/>
          <w:szCs w:val="20"/>
          <w:lang w:eastAsia="pl-PL"/>
        </w:rPr>
        <w:t>5000 zł,</w:t>
      </w:r>
    </w:p>
    <w:p w14:paraId="300B0B23" w14:textId="77777777" w:rsidR="00C26713" w:rsidRPr="00C26713" w:rsidRDefault="00DD5E08"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5408" behindDoc="0" locked="0" layoutInCell="1" allowOverlap="1" wp14:anchorId="35B1E989" wp14:editId="055908EF">
                <wp:simplePos x="0" y="0"/>
                <wp:positionH relativeFrom="column">
                  <wp:posOffset>4252595</wp:posOffset>
                </wp:positionH>
                <wp:positionV relativeFrom="paragraph">
                  <wp:posOffset>78105</wp:posOffset>
                </wp:positionV>
                <wp:extent cx="1343660" cy="15875"/>
                <wp:effectExtent l="0" t="0" r="0" b="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321413" id="Łącznik prosty ze strzałką 4" o:spid="_x0000_s1026" type="#_x0000_t32" style="position:absolute;margin-left:334.85pt;margin-top:6.15pt;width:105.8pt;height:1.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" stroked="f"/>
            </w:pict>
          </mc:Fallback>
        </mc:AlternateContent>
      </w:r>
      <w:r w:rsidR="00C26713" w:rsidRPr="00C26713">
        <w:rPr>
          <w:rFonts w:ascii="Calibri" w:eastAsia="Times New Roman" w:hAnsi="Calibri" w:cs="Calibri"/>
          <w:sz w:val="20"/>
          <w:szCs w:val="20"/>
          <w:lang w:eastAsia="pl-PL"/>
        </w:rPr>
        <w:t xml:space="preserve">za niespełnienie wymagań o których mowa w art. 95 ust. 1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w wysokości </w:t>
      </w:r>
      <w:r w:rsidR="00C26713" w:rsidRPr="00C26713">
        <w:rPr>
          <w:rFonts w:ascii="Calibri" w:eastAsia="Times New Roman" w:hAnsi="Calibri" w:cs="Calibri"/>
          <w:b/>
          <w:sz w:val="20"/>
          <w:szCs w:val="20"/>
          <w:lang w:eastAsia="pl-PL"/>
        </w:rPr>
        <w:t>5000, 00 zł</w:t>
      </w:r>
      <w:r w:rsidR="00C26713" w:rsidRPr="00C26713">
        <w:rPr>
          <w:rFonts w:ascii="Calibri" w:eastAsia="Times New Roman" w:hAnsi="Calibri" w:cs="Calibri"/>
          <w:sz w:val="20"/>
          <w:szCs w:val="20"/>
          <w:lang w:eastAsia="pl-PL"/>
        </w:rPr>
        <w:t>,</w:t>
      </w:r>
    </w:p>
    <w:p w14:paraId="32B706B2"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 tytułu odstąpienia od umowy przez którąkolwiek ze stron – z przyczyn zawinionych przez Wykonawcę – w wysokości </w:t>
      </w:r>
      <w:r w:rsidRPr="00C26713">
        <w:rPr>
          <w:rFonts w:ascii="Calibri" w:eastAsia="Times New Roman" w:hAnsi="Calibri" w:cs="Calibri"/>
          <w:b/>
          <w:sz w:val="20"/>
          <w:szCs w:val="20"/>
          <w:lang w:eastAsia="pl-PL"/>
        </w:rPr>
        <w:t>10 %</w:t>
      </w:r>
      <w:r w:rsidRPr="00C26713">
        <w:rPr>
          <w:rFonts w:ascii="Calibri" w:eastAsia="Times New Roman" w:hAnsi="Calibri" w:cs="Calibri"/>
          <w:sz w:val="20"/>
          <w:szCs w:val="20"/>
          <w:lang w:eastAsia="pl-PL"/>
        </w:rPr>
        <w:t xml:space="preserve"> wynagrodzenia brutto Wykonawcy za wykonanie przedmiotu umowy określonego w § 6 ust. 1,</w:t>
      </w:r>
    </w:p>
    <w:p w14:paraId="3288B15B" w14:textId="21CFF506"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 brak złożenia </w:t>
      </w:r>
      <w:r w:rsidRPr="00C26713">
        <w:rPr>
          <w:rFonts w:ascii="Calibri" w:eastAsia="Calibri" w:hAnsi="Calibri" w:cs="Calibri"/>
          <w:sz w:val="20"/>
          <w:szCs w:val="20"/>
        </w:rPr>
        <w:t xml:space="preserve">dokumentów o których mowa w </w:t>
      </w:r>
      <w:r w:rsidRPr="00C26713">
        <w:rPr>
          <w:rFonts w:ascii="Calibri" w:eastAsia="Times New Roman" w:hAnsi="Calibri" w:cs="Calibri"/>
          <w:sz w:val="20"/>
          <w:szCs w:val="20"/>
          <w:lang w:eastAsia="pl-PL"/>
        </w:rPr>
        <w:t xml:space="preserve">§ 3  ust. </w:t>
      </w:r>
      <w:r w:rsidR="009245CF">
        <w:rPr>
          <w:rFonts w:ascii="Calibri" w:eastAsia="Times New Roman" w:hAnsi="Calibri" w:cs="Calibri"/>
          <w:sz w:val="20"/>
          <w:szCs w:val="20"/>
          <w:lang w:eastAsia="pl-PL"/>
        </w:rPr>
        <w:t>6</w:t>
      </w:r>
      <w:r w:rsidRPr="00C26713">
        <w:rPr>
          <w:rFonts w:ascii="Calibri" w:eastAsia="Times New Roman" w:hAnsi="Calibri" w:cs="Calibri"/>
          <w:sz w:val="20"/>
          <w:szCs w:val="20"/>
          <w:lang w:eastAsia="pl-PL"/>
        </w:rPr>
        <w:t xml:space="preserve"> Zamawiający ma prawo do nałożenia na Wykonawcę kary umownej </w:t>
      </w:r>
      <w:r w:rsidRPr="00C26713">
        <w:rPr>
          <w:rFonts w:ascii="Calibri" w:eastAsia="Calibri" w:hAnsi="Calibri" w:cs="Calibri"/>
          <w:sz w:val="20"/>
          <w:szCs w:val="20"/>
        </w:rPr>
        <w:t>w wysokości 10% wynagrodzenia umownego brutto należnego za realizację zamówienia.</w:t>
      </w:r>
    </w:p>
    <w:p w14:paraId="4108CFF8"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zapłaci Wykonawcy kary umowne:</w:t>
      </w:r>
    </w:p>
    <w:p w14:paraId="0A1F23C1"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ab/>
        <w:t>1) z tytułu odstąpienia od umowy przez którąkolwiek ze stron z przyczyn zawinionych przez Zamawiającego – w wysokości 10% wynagrodzenia umownego brutto, o których mowa w § 6 ust. 1 umowy, w części świadczenia umownego, które nie zostało spełnione.</w:t>
      </w:r>
    </w:p>
    <w:p w14:paraId="67AB619A"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p>
    <w:p w14:paraId="34CC3D8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zastrzega sobie prawo do odszkodowania uzupełniaj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przenosz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wysoko</w:t>
      </w:r>
      <w:r w:rsidRPr="00C26713">
        <w:rPr>
          <w:rFonts w:ascii="Calibri" w:eastAsia="TTE188D4F0t00" w:hAnsi="Calibri" w:cs="Calibri"/>
          <w:sz w:val="20"/>
          <w:szCs w:val="20"/>
          <w:lang w:eastAsia="pl-PL"/>
        </w:rPr>
        <w:t xml:space="preserve">ść </w:t>
      </w:r>
      <w:r w:rsidRPr="00C26713">
        <w:rPr>
          <w:rFonts w:ascii="Calibri" w:eastAsia="Times New Roman" w:hAnsi="Calibri" w:cs="Calibri"/>
          <w:sz w:val="20"/>
          <w:szCs w:val="20"/>
          <w:lang w:eastAsia="pl-PL"/>
        </w:rPr>
        <w:t>kar umownych do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rzeczywi</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cie poniesionej szkody i utraconych korzy</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w:t>
      </w:r>
    </w:p>
    <w:p w14:paraId="1A60D25D"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Strony ustalaj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 </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w przypadku nie dokonania zapłaty kar umownych w ciągu 7 dni od daty otrzymania wezwania do ich dobrowolnej zapłaty,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swoj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wierzytelno</w:t>
      </w:r>
      <w:r w:rsidRPr="00C26713">
        <w:rPr>
          <w:rFonts w:ascii="Calibri" w:eastAsia="TTE188D4F0t00" w:hAnsi="Calibri" w:cs="Calibri"/>
          <w:sz w:val="20"/>
          <w:szCs w:val="20"/>
          <w:lang w:eastAsia="pl-PL"/>
        </w:rPr>
        <w:t>ść</w:t>
      </w:r>
      <w:r w:rsidRPr="00C26713">
        <w:rPr>
          <w:rFonts w:ascii="Calibri" w:eastAsia="Times New Roman" w:hAnsi="Calibri" w:cs="Calibri"/>
          <w:sz w:val="20"/>
          <w:szCs w:val="20"/>
          <w:lang w:eastAsia="pl-PL"/>
        </w:rPr>
        <w:t xml:space="preserve"> z tytułu naliczonych kar umownych na podstawie niniejszej umowy, zaspokoi w pierwszej kolejno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przez potr</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cenie z  przysługującego wynagrodzenia Wykonawcy lub pobierze je z wniesionego zabezpieczenia, na co Wykonawca wyraża zgodę. </w:t>
      </w:r>
    </w:p>
    <w:p w14:paraId="0F72F25C"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Tahoma"/>
          <w:sz w:val="20"/>
          <w:szCs w:val="20"/>
          <w:lang w:eastAsia="pl-PL"/>
        </w:rPr>
        <w:t xml:space="preserve">5.   Kary umowne, o których mowa w Umowie, będą płatne przelewem na konto bankowe Zamawiającego wskazane w wezwaniu do zapłaty, w terminie 7 dni od dnia doręczenia wystawionej noty księgowej z wezwaniem do zapłaty. Doręczenie Wykonawcy, podpisanego przez Zamawiającego , wezwania do zapłaty kary umownej, stanowi potwierdzenie wymagalności kary umownej w terminie określonym w ust. 4.   </w:t>
      </w:r>
    </w:p>
    <w:p w14:paraId="47C86C38"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Zapłata kary umownej nastąpi poprzez potrącenie jej </w:t>
      </w:r>
      <w:r w:rsidRPr="00C26713">
        <w:rPr>
          <w:rFonts w:ascii="Calibri" w:eastAsia="Times New Roman" w:hAnsi="Calibri" w:cs="Calibri"/>
          <w:bCs/>
          <w:sz w:val="20"/>
          <w:szCs w:val="20"/>
          <w:lang w:eastAsia="pl-PL"/>
        </w:rPr>
        <w:t xml:space="preserve">na podstawie noty księgowej po upływie określonego w wezwaniu terminu płatności. </w:t>
      </w:r>
    </w:p>
    <w:p w14:paraId="6EEC6E0B"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Wszystkie kary umowne zastosowane w niniejszej umowie są niezależne od siebie.</w:t>
      </w:r>
    </w:p>
    <w:p w14:paraId="7F4683B1"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sz w:val="20"/>
          <w:szCs w:val="20"/>
          <w:lang w:eastAsia="pl-PL"/>
        </w:rPr>
        <w:t xml:space="preserve"> Strony zgodnie oświadczają, że przy dochodzeniu kar umownych Zamawiający nie ma obowiązku wykazywania poniesionej szkody.</w:t>
      </w:r>
    </w:p>
    <w:p w14:paraId="4F372C7D"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Łączna maksymalna wysokość kar umownych, których mogą dochodzić strony wynosi 30% wartości brutto     umowy, określonej w § 6 ust. 1 umowy.</w:t>
      </w:r>
    </w:p>
    <w:p w14:paraId="12B295BF"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Postanowienia dotyczące kar umownych nie wyłączają prawa stron do dochodzenia odszkodowania  uzupełniającego na zasadach ogólnych, wynikających z Kodeksu cywilnego.</w:t>
      </w:r>
    </w:p>
    <w:p w14:paraId="68278E29"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Tahoma"/>
          <w:sz w:val="20"/>
          <w:szCs w:val="20"/>
          <w:lang w:eastAsia="pl-PL"/>
        </w:rPr>
        <w:t>Wykonawca ponosi odpowiedzialno</w:t>
      </w:r>
      <w:r w:rsidRPr="00C26713">
        <w:rPr>
          <w:rFonts w:ascii="Calibri" w:eastAsia="TTE188D4F0t00" w:hAnsi="Calibri" w:cs="Tahoma"/>
          <w:sz w:val="20"/>
          <w:szCs w:val="20"/>
          <w:lang w:eastAsia="pl-PL"/>
        </w:rPr>
        <w:t xml:space="preserve">ść </w:t>
      </w:r>
      <w:r w:rsidRPr="00C26713">
        <w:rPr>
          <w:rFonts w:ascii="Calibri" w:eastAsia="Times New Roman" w:hAnsi="Calibri" w:cs="Tahoma"/>
          <w:sz w:val="20"/>
          <w:szCs w:val="20"/>
          <w:lang w:eastAsia="pl-PL"/>
        </w:rPr>
        <w:t>z tytułu szkody wyrz</w:t>
      </w:r>
      <w:r w:rsidRPr="00C26713">
        <w:rPr>
          <w:rFonts w:ascii="Calibri" w:eastAsia="TTE188D4F0t00" w:hAnsi="Calibri" w:cs="Tahoma"/>
          <w:sz w:val="20"/>
          <w:szCs w:val="20"/>
          <w:lang w:eastAsia="pl-PL"/>
        </w:rPr>
        <w:t>ą</w:t>
      </w:r>
      <w:r w:rsidRPr="00C26713">
        <w:rPr>
          <w:rFonts w:ascii="Calibri" w:eastAsia="Times New Roman" w:hAnsi="Calibri" w:cs="Tahoma"/>
          <w:sz w:val="20"/>
          <w:szCs w:val="20"/>
          <w:lang w:eastAsia="pl-PL"/>
        </w:rPr>
        <w:t>dzonej osobie trzeciej w trakcie realizacji zamówienia.</w:t>
      </w:r>
    </w:p>
    <w:p w14:paraId="5085A990"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bookmarkStart w:id="7" w:name="_Hlk67249807"/>
    </w:p>
    <w:p w14:paraId="32C6DE04" w14:textId="77777777" w:rsidR="00C26713" w:rsidRPr="00C26713" w:rsidRDefault="00E0353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22</w:t>
      </w:r>
    </w:p>
    <w:bookmarkEnd w:id="7"/>
    <w:p w14:paraId="12401E17"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Odst</w:t>
      </w:r>
      <w:r w:rsidRPr="00C26713">
        <w:rPr>
          <w:rFonts w:ascii="Calibri" w:eastAsia="TTE1883A60t00" w:hAnsi="Calibri" w:cs="Calibri"/>
          <w:b/>
          <w:sz w:val="20"/>
          <w:szCs w:val="20"/>
          <w:lang w:eastAsia="pl-PL"/>
        </w:rPr>
        <w:t>ą</w:t>
      </w:r>
      <w:r w:rsidRPr="00C26713">
        <w:rPr>
          <w:rFonts w:ascii="Calibri" w:eastAsia="Times New Roman" w:hAnsi="Calibri" w:cs="Calibri"/>
          <w:b/>
          <w:bCs/>
          <w:sz w:val="20"/>
          <w:szCs w:val="20"/>
          <w:lang w:eastAsia="pl-PL"/>
        </w:rPr>
        <w:t>pienie od umowy</w:t>
      </w:r>
    </w:p>
    <w:p w14:paraId="40CF1BA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jest uprawniony do odstąpienia od umowy w całości lub w części niewykonanej z przyczyn nie leżących po stronie Zamawiającego,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w:t>
      </w:r>
    </w:p>
    <w:p w14:paraId="646440C3" w14:textId="77777777" w:rsidR="00C26713" w:rsidRPr="00C26713" w:rsidRDefault="00C26713" w:rsidP="00C26713">
      <w:pPr>
        <w:numPr>
          <w:ilvl w:val="0"/>
          <w:numId w:val="21"/>
        </w:numPr>
        <w:autoSpaceDE w:val="0"/>
        <w:autoSpaceDN w:val="0"/>
        <w:adjustRightInd w:val="0"/>
        <w:spacing w:after="0" w:line="240" w:lineRule="auto"/>
        <w:jc w:val="both"/>
        <w:rPr>
          <w:rFonts w:ascii="Calibri" w:eastAsia="Times New Roman" w:hAnsi="Calibri" w:cs="Calibri"/>
          <w:color w:val="FF0000"/>
          <w:sz w:val="20"/>
          <w:szCs w:val="20"/>
          <w:lang w:eastAsia="pl-PL"/>
        </w:rPr>
      </w:pPr>
      <w:r w:rsidRPr="00C26713">
        <w:rPr>
          <w:rFonts w:ascii="Calibri" w:eastAsia="Times New Roman" w:hAnsi="Calibri" w:cs="Calibri"/>
          <w:sz w:val="20"/>
          <w:szCs w:val="20"/>
          <w:lang w:eastAsia="pl-PL"/>
        </w:rPr>
        <w:t xml:space="preserve"> Wykonawca nie rozpocz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ł  robót w terminie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w § 4 ust. 2 pkt.2 niniejszej umowy lub też   wykonanie prac przygotowawczych trwa dłużej niż określono w § 4 ust. 2pkt. 2  lub nie realizuje robót zgodnie z harmonogramem albo nie przyst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 do odbioru terenu budowy w terminie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lonym w § 4 ust. 2 pkt.1 niniejszej umowy. </w:t>
      </w:r>
    </w:p>
    <w:p w14:paraId="75155F0A"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Wykonawca przerwał z przyczyn le</w:t>
      </w:r>
      <w:r w:rsidRPr="00C26713">
        <w:rPr>
          <w:rFonts w:ascii="Calibri" w:eastAsia="TTE188D4F0t00" w:hAnsi="Calibri" w:cs="Calibri"/>
          <w:sz w:val="20"/>
          <w:szCs w:val="20"/>
          <w:lang w:eastAsia="pl-PL"/>
        </w:rPr>
        <w:t>żą</w:t>
      </w:r>
      <w:r w:rsidRPr="00C26713">
        <w:rPr>
          <w:rFonts w:ascii="Calibri" w:eastAsia="Times New Roman" w:hAnsi="Calibri" w:cs="Calibri"/>
          <w:sz w:val="20"/>
          <w:szCs w:val="20"/>
          <w:lang w:eastAsia="pl-PL"/>
        </w:rPr>
        <w:t>cych po stronie Wykonawcy realizacj</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 xml:space="preserve">przedmiotu umowy </w:t>
      </w:r>
      <w:r w:rsidRPr="00C26713">
        <w:rPr>
          <w:rFonts w:ascii="Calibri" w:eastAsia="Times New Roman" w:hAnsi="Calibri" w:cs="Calibri"/>
          <w:sz w:val="20"/>
          <w:szCs w:val="20"/>
          <w:lang w:eastAsia="pl-PL"/>
        </w:rPr>
        <w:br/>
        <w:t>i przerwa ta trwa dłu</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ej </w:t>
      </w:r>
      <w:r w:rsidRPr="00C26713">
        <w:rPr>
          <w:rFonts w:ascii="Calibri" w:eastAsia="Times New Roman" w:hAnsi="Calibri" w:cs="Calibri"/>
          <w:b/>
          <w:sz w:val="20"/>
          <w:szCs w:val="20"/>
          <w:lang w:eastAsia="pl-PL"/>
        </w:rPr>
        <w:t>ni</w:t>
      </w:r>
      <w:r w:rsidRPr="00C26713">
        <w:rPr>
          <w:rFonts w:ascii="Calibri" w:eastAsia="TTE188D4F0t00" w:hAnsi="Calibri" w:cs="Calibri"/>
          <w:b/>
          <w:sz w:val="20"/>
          <w:szCs w:val="20"/>
          <w:lang w:eastAsia="pl-PL"/>
        </w:rPr>
        <w:t xml:space="preserve">ż </w:t>
      </w:r>
      <w:r w:rsidRPr="00C26713">
        <w:rPr>
          <w:rFonts w:ascii="Calibri" w:eastAsia="Times New Roman" w:hAnsi="Calibri" w:cs="Calibri"/>
          <w:b/>
          <w:sz w:val="20"/>
          <w:szCs w:val="20"/>
          <w:lang w:eastAsia="pl-PL"/>
        </w:rPr>
        <w:t>5 dni robocze</w:t>
      </w:r>
      <w:r w:rsidRPr="00C26713">
        <w:rPr>
          <w:rFonts w:ascii="Calibri" w:eastAsia="Times New Roman" w:hAnsi="Calibri" w:cs="Calibri"/>
          <w:sz w:val="20"/>
          <w:szCs w:val="20"/>
          <w:lang w:eastAsia="pl-PL"/>
        </w:rPr>
        <w:t>, za wyjątkiem udokumentowanych przyczyn spowodowanych siłą wyższą,</w:t>
      </w:r>
    </w:p>
    <w:p w14:paraId="4FEBF98B"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3)</w:t>
      </w:r>
      <w:r w:rsidRPr="00C26713">
        <w:rPr>
          <w:rFonts w:ascii="Calibri" w:eastAsia="Times New Roman" w:hAnsi="Calibri" w:cs="Calibri"/>
          <w:sz w:val="20"/>
          <w:szCs w:val="20"/>
          <w:lang w:eastAsia="pl-PL"/>
        </w:rPr>
        <w:tab/>
        <w:t xml:space="preserve">Wykonawca realizuje roboty przy udziale  podwykonawców nie zgłoszonych Zamawiającemu albo nie zaakceptowanych przez Zamawiającego. </w:t>
      </w:r>
    </w:p>
    <w:p w14:paraId="2AD12D8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 przypadku niewykonania lub nienależytego wykonania obowiązku zatrudnienia przez Wykonawcę lub podwykonawcę pracowników o których mowa w § 14 ust. 5 niniejszej umowy,</w:t>
      </w:r>
    </w:p>
    <w:p w14:paraId="35CC5A5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Wykonawca realizuje roboty w sposób niezgodny z dokumentacj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projektow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Szczegółową Specyfikacją Techniczną, wskazaniami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lub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pomimo wcze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niejszego jednokrotnego wezwania Wykonawcy do zmiany sposobu wykonania, wpisem do dziennika lub pisemnie,</w:t>
      </w:r>
    </w:p>
    <w:p w14:paraId="7BB20A8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r>
      <w:r w:rsidRPr="00C26713">
        <w:rPr>
          <w:rFonts w:ascii="Calibri" w:eastAsia="Times New Roman" w:hAnsi="Calibri" w:cs="Calibri"/>
          <w:color w:val="000000"/>
          <w:sz w:val="20"/>
          <w:szCs w:val="20"/>
          <w:lang w:eastAsia="pl-PL"/>
        </w:rPr>
        <w:t xml:space="preserve">Zamawiający, co najmniej trzykrotnie dokonał bezpośredniej zapłaty Podwykonawcy lub dalszemu Podwykonawcy lub dokonał bezpośrednich zapłat na sumę większą niż </w:t>
      </w:r>
      <w:r w:rsidRPr="00C26713">
        <w:rPr>
          <w:rFonts w:ascii="Calibri" w:eastAsia="Times New Roman" w:hAnsi="Calibri" w:cs="Calibri"/>
          <w:b/>
          <w:color w:val="000000"/>
          <w:sz w:val="20"/>
          <w:szCs w:val="20"/>
          <w:lang w:eastAsia="pl-PL"/>
        </w:rPr>
        <w:t xml:space="preserve">5% </w:t>
      </w:r>
      <w:r w:rsidRPr="00C26713">
        <w:rPr>
          <w:rFonts w:ascii="Calibri" w:eastAsia="Times New Roman" w:hAnsi="Calibri" w:cs="Calibri"/>
          <w:color w:val="000000"/>
          <w:sz w:val="20"/>
          <w:szCs w:val="20"/>
          <w:lang w:eastAsia="pl-PL"/>
        </w:rPr>
        <w:t>wartości umowy.</w:t>
      </w:r>
      <w:r w:rsidRPr="00C26713">
        <w:rPr>
          <w:rFonts w:ascii="Calibri" w:eastAsia="Times New Roman" w:hAnsi="Calibri" w:cs="Calibri"/>
          <w:color w:val="FF0000"/>
          <w:sz w:val="20"/>
          <w:szCs w:val="20"/>
          <w:lang w:eastAsia="pl-PL"/>
        </w:rPr>
        <w:t xml:space="preserve"> </w:t>
      </w:r>
      <w:r w:rsidRPr="00C26713">
        <w:rPr>
          <w:rFonts w:ascii="Calibri" w:eastAsia="Times New Roman" w:hAnsi="Calibri" w:cs="Calibri"/>
          <w:sz w:val="20"/>
          <w:szCs w:val="20"/>
          <w:lang w:eastAsia="pl-PL"/>
        </w:rPr>
        <w:t>Nie dotyczy to przypadków, o których mowa w § 6 ust. 6 niniejszej umowy.</w:t>
      </w:r>
    </w:p>
    <w:p w14:paraId="784AB7DA"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7) </w:t>
      </w:r>
      <w:r w:rsidRPr="00C26713">
        <w:rPr>
          <w:rFonts w:ascii="Calibri" w:eastAsia="Times New Roman" w:hAnsi="Calibri" w:cs="Calibri"/>
          <w:sz w:val="20"/>
          <w:szCs w:val="20"/>
          <w:lang w:eastAsia="pl-PL"/>
        </w:rPr>
        <w:tab/>
        <w:t>Wyst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 istotna zmiana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powoduj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ca, </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wykonanie umowy nie 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y w interesie </w:t>
      </w:r>
      <w:r w:rsidRPr="00C26713">
        <w:rPr>
          <w:rFonts w:ascii="Calibri" w:eastAsia="Times New Roman" w:hAnsi="Calibri" w:cs="Calibri"/>
          <w:sz w:val="20"/>
          <w:szCs w:val="20"/>
          <w:lang w:eastAsia="pl-PL"/>
        </w:rPr>
        <w:br/>
        <w:t>publicznym, czego nie 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na było przewidzie</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 chwili zawarcia umowy.</w:t>
      </w:r>
    </w:p>
    <w:p w14:paraId="657C2C17"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8) </w:t>
      </w:r>
      <w:r w:rsidRPr="00C26713">
        <w:rPr>
          <w:rFonts w:ascii="Calibri" w:eastAsia="Times New Roman" w:hAnsi="Calibri" w:cs="Calibri"/>
          <w:sz w:val="20"/>
          <w:szCs w:val="20"/>
          <w:lang w:eastAsia="pl-PL"/>
        </w:rPr>
        <w:tab/>
        <w:t>Wykonawca nie dokonuje płatności za dostawy materiałów i usługi realizowane przez podmioty biorące udział w realizacji zadania po złożeniu co najmniej jednego oświadczenia przez takie podmioty,</w:t>
      </w:r>
    </w:p>
    <w:p w14:paraId="67B45EF8"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9)</w:t>
      </w:r>
      <w:r w:rsidRPr="00C26713">
        <w:rPr>
          <w:rFonts w:ascii="Calibri" w:eastAsia="Times New Roman" w:hAnsi="Calibri" w:cs="Calibri"/>
          <w:sz w:val="20"/>
          <w:szCs w:val="20"/>
          <w:lang w:eastAsia="pl-PL"/>
        </w:rPr>
        <w:tab/>
        <w:t>Wykonawca nie złoży lub złoży niekompletne dokumenty, o których mowa w § 3 ust. 12 niniejszej umowy,</w:t>
      </w:r>
    </w:p>
    <w:p w14:paraId="0DAC5086"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10)</w:t>
      </w:r>
      <w:r w:rsidRPr="00C26713">
        <w:rPr>
          <w:rFonts w:ascii="Calibri" w:eastAsia="Times New Roman" w:hAnsi="Calibri" w:cs="Calibri"/>
          <w:sz w:val="20"/>
          <w:szCs w:val="20"/>
          <w:lang w:eastAsia="pl-PL"/>
        </w:rPr>
        <w:tab/>
        <w:t>dokumenty, o których mowa w § 3 ust. 12 niniejszej umowy, nie będą potwierdzać minimalnych wymagań dla trawy syntetycznej określonych w dokumentach postępowania.</w:t>
      </w:r>
    </w:p>
    <w:p w14:paraId="2699E4E5" w14:textId="77777777" w:rsidR="00C26713" w:rsidRPr="00C26713" w:rsidRDefault="00C26713" w:rsidP="00C26713">
      <w:pPr>
        <w:autoSpaceDE w:val="0"/>
        <w:autoSpaceDN w:val="0"/>
        <w:adjustRightInd w:val="0"/>
        <w:spacing w:after="200" w:line="240" w:lineRule="auto"/>
        <w:ind w:left="720"/>
        <w:contextualSpacing/>
        <w:jc w:val="both"/>
        <w:rPr>
          <w:rFonts w:ascii="Calibri" w:eastAsia="Times New Roman" w:hAnsi="Calibri" w:cs="Calibri"/>
          <w:color w:val="000000"/>
          <w:sz w:val="20"/>
          <w:szCs w:val="20"/>
          <w:lang w:eastAsia="pl-PL"/>
        </w:rPr>
      </w:pPr>
    </w:p>
    <w:p w14:paraId="78EEF237" w14:textId="77777777" w:rsidR="00C26713" w:rsidRPr="00C26713" w:rsidRDefault="00DD5E08" w:rsidP="00C26713">
      <w:pPr>
        <w:spacing w:after="200" w:line="240" w:lineRule="auto"/>
        <w:ind w:left="426" w:hanging="426"/>
        <w:contextualSpacing/>
        <w:jc w:val="both"/>
        <w:rPr>
          <w:rFonts w:ascii="Calibri" w:eastAsia="Times New Roman" w:hAnsi="Calibri" w:cs="Calibri"/>
          <w:color w:val="000000"/>
          <w:sz w:val="20"/>
          <w:szCs w:val="20"/>
          <w:lang w:eastAsia="pl-PL"/>
        </w:rPr>
      </w:pPr>
      <w:r>
        <w:rPr>
          <w:rFonts w:ascii="Calibri" w:eastAsia="Times New Roman" w:hAnsi="Calibri" w:cs="Calibri"/>
          <w:noProof/>
          <w:color w:val="000000"/>
          <w:sz w:val="20"/>
          <w:szCs w:val="20"/>
          <w:lang w:eastAsia="pl-PL"/>
        </w:rPr>
        <mc:AlternateContent>
          <mc:Choice Requires="wps">
            <w:drawing>
              <wp:anchor distT="0" distB="0" distL="114300" distR="114300" simplePos="0" relativeHeight="251666432" behindDoc="0" locked="0" layoutInCell="1" allowOverlap="1" wp14:anchorId="43B87C56" wp14:editId="1786BBF9">
                <wp:simplePos x="0" y="0"/>
                <wp:positionH relativeFrom="column">
                  <wp:posOffset>1572895</wp:posOffset>
                </wp:positionH>
                <wp:positionV relativeFrom="paragraph">
                  <wp:posOffset>225425</wp:posOffset>
                </wp:positionV>
                <wp:extent cx="485140" cy="15875"/>
                <wp:effectExtent l="0" t="0" r="0" b="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CA57AA" id="Łącznik prosty ze strzałką 3" o:spid="_x0000_s1026" type="#_x0000_t32" style="position:absolute;margin-left:123.85pt;margin-top:17.75pt;width:38.2pt;height:1.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" stroked="f"/>
            </w:pict>
          </mc:Fallback>
        </mc:AlternateContent>
      </w:r>
      <w:r w:rsidR="00C26713" w:rsidRPr="00C26713">
        <w:rPr>
          <w:rFonts w:ascii="Calibri" w:eastAsia="Times New Roman" w:hAnsi="Calibri" w:cs="Calibri"/>
          <w:color w:val="000000"/>
          <w:sz w:val="20"/>
          <w:szCs w:val="20"/>
          <w:lang w:eastAsia="pl-PL"/>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od umowy przez Zamawiającego następuje w formie pisemnego oświadczenia o odstąpieniu od umowy w terminie do 30 dni od daty upływu powyższego terminu. </w:t>
      </w:r>
      <w:r w:rsidR="00C26713" w:rsidRPr="00C26713">
        <w:rPr>
          <w:rFonts w:ascii="Calibri" w:eastAsia="Times New Roman" w:hAnsi="Calibri" w:cs="Calibri"/>
          <w:sz w:val="20"/>
          <w:szCs w:val="20"/>
          <w:lang w:eastAsia="pl-PL"/>
        </w:rPr>
        <w:t>W takim przypadku, Wykonawca mo</w:t>
      </w:r>
      <w:r w:rsidR="00C26713" w:rsidRPr="00C26713">
        <w:rPr>
          <w:rFonts w:ascii="Calibri" w:eastAsia="TTE188D4F0t00" w:hAnsi="Calibri" w:cs="Calibri"/>
          <w:sz w:val="20"/>
          <w:szCs w:val="20"/>
          <w:lang w:eastAsia="pl-PL"/>
        </w:rPr>
        <w:t>ż</w:t>
      </w:r>
      <w:r w:rsidR="00C26713" w:rsidRPr="00C26713">
        <w:rPr>
          <w:rFonts w:ascii="Calibri" w:eastAsia="Times New Roman" w:hAnsi="Calibri" w:cs="Calibri"/>
          <w:sz w:val="20"/>
          <w:szCs w:val="20"/>
          <w:lang w:eastAsia="pl-PL"/>
        </w:rPr>
        <w:t xml:space="preserve">e </w:t>
      </w:r>
      <w:r w:rsidR="00C26713" w:rsidRPr="00C26713">
        <w:rPr>
          <w:rFonts w:ascii="Calibri" w:eastAsia="TTE188D4F0t00" w:hAnsi="Calibri" w:cs="Calibri"/>
          <w:sz w:val="20"/>
          <w:szCs w:val="20"/>
          <w:lang w:eastAsia="pl-PL"/>
        </w:rPr>
        <w:t>żą</w:t>
      </w:r>
      <w:r w:rsidR="00C26713" w:rsidRPr="00C26713">
        <w:rPr>
          <w:rFonts w:ascii="Calibri" w:eastAsia="Times New Roman" w:hAnsi="Calibri" w:cs="Calibri"/>
          <w:sz w:val="20"/>
          <w:szCs w:val="20"/>
          <w:lang w:eastAsia="pl-PL"/>
        </w:rPr>
        <w:t>da</w:t>
      </w:r>
      <w:r w:rsidR="00C26713" w:rsidRPr="00C26713">
        <w:rPr>
          <w:rFonts w:ascii="Calibri" w:eastAsia="TTE188D4F0t00" w:hAnsi="Calibri" w:cs="Calibri"/>
          <w:sz w:val="20"/>
          <w:szCs w:val="20"/>
          <w:lang w:eastAsia="pl-PL"/>
        </w:rPr>
        <w:t xml:space="preserve">ć </w:t>
      </w:r>
      <w:r w:rsidR="00C26713" w:rsidRPr="00C26713">
        <w:rPr>
          <w:rFonts w:ascii="Calibri" w:eastAsia="Times New Roman" w:hAnsi="Calibri" w:cs="Calibri"/>
          <w:sz w:val="20"/>
          <w:szCs w:val="20"/>
          <w:lang w:eastAsia="pl-PL"/>
        </w:rPr>
        <w:t>wył</w:t>
      </w:r>
      <w:r w:rsidR="00C26713" w:rsidRPr="00C26713">
        <w:rPr>
          <w:rFonts w:ascii="Calibri" w:eastAsia="TTE188D4F0t00" w:hAnsi="Calibri" w:cs="Calibri"/>
          <w:sz w:val="20"/>
          <w:szCs w:val="20"/>
          <w:lang w:eastAsia="pl-PL"/>
        </w:rPr>
        <w:t>ą</w:t>
      </w:r>
      <w:r w:rsidR="00C26713" w:rsidRPr="00C26713">
        <w:rPr>
          <w:rFonts w:ascii="Calibri" w:eastAsia="Times New Roman" w:hAnsi="Calibri" w:cs="Calibri"/>
          <w:sz w:val="20"/>
          <w:szCs w:val="20"/>
          <w:lang w:eastAsia="pl-PL"/>
        </w:rPr>
        <w:t>cznie wynagrodzenia nale</w:t>
      </w:r>
      <w:r w:rsidR="00C26713" w:rsidRPr="00C26713">
        <w:rPr>
          <w:rFonts w:ascii="Calibri" w:eastAsia="TTE188D4F0t00" w:hAnsi="Calibri" w:cs="Calibri"/>
          <w:sz w:val="20"/>
          <w:szCs w:val="20"/>
          <w:lang w:eastAsia="pl-PL"/>
        </w:rPr>
        <w:t>ż</w:t>
      </w:r>
      <w:r w:rsidR="00C26713" w:rsidRPr="00C26713">
        <w:rPr>
          <w:rFonts w:ascii="Calibri" w:eastAsia="Times New Roman" w:hAnsi="Calibri" w:cs="Calibri"/>
          <w:sz w:val="20"/>
          <w:szCs w:val="20"/>
          <w:lang w:eastAsia="pl-PL"/>
        </w:rPr>
        <w:t>nego mu z tytułu wykonania cz</w:t>
      </w:r>
      <w:r w:rsidR="00C26713" w:rsidRPr="00C26713">
        <w:rPr>
          <w:rFonts w:ascii="Calibri" w:eastAsia="TTE188D4F0t00" w:hAnsi="Calibri" w:cs="Calibri"/>
          <w:sz w:val="20"/>
          <w:szCs w:val="20"/>
          <w:lang w:eastAsia="pl-PL"/>
        </w:rPr>
        <w:t>ęś</w:t>
      </w:r>
      <w:r w:rsidR="00C26713" w:rsidRPr="00C26713">
        <w:rPr>
          <w:rFonts w:ascii="Calibri" w:eastAsia="Times New Roman" w:hAnsi="Calibri" w:cs="Calibri"/>
          <w:sz w:val="20"/>
          <w:szCs w:val="20"/>
          <w:lang w:eastAsia="pl-PL"/>
        </w:rPr>
        <w:t>ci umowy, co do której spisano protokół odbioru robót.</w:t>
      </w:r>
    </w:p>
    <w:p w14:paraId="01CF1DB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Wykonawcy przysługuje prawo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zawiadomi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i</w:t>
      </w:r>
      <w:r w:rsidRPr="00C26713">
        <w:rPr>
          <w:rFonts w:ascii="Calibri" w:eastAsia="TTE188D4F0t00" w:hAnsi="Calibri" w:cs="Calibri"/>
          <w:sz w:val="20"/>
          <w:szCs w:val="20"/>
          <w:lang w:eastAsia="pl-PL"/>
        </w:rPr>
        <w:t xml:space="preserve">ż </w:t>
      </w:r>
      <w:r w:rsidRPr="00C26713">
        <w:rPr>
          <w:rFonts w:ascii="Calibri" w:eastAsia="Times New Roman" w:hAnsi="Calibri" w:cs="Calibri"/>
          <w:sz w:val="20"/>
          <w:szCs w:val="20"/>
          <w:lang w:eastAsia="pl-PL"/>
        </w:rPr>
        <w:t>wobec zaistnienia uprzednio nieprzewidzianych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nie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mógł spełni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swoich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umownych wobec Wykonawcy.</w:t>
      </w:r>
    </w:p>
    <w:p w14:paraId="01B2F6EE"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pienie od umowy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powinno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 xml:space="preserve">w formie pisemnej w terminie </w:t>
      </w:r>
      <w:r w:rsidRPr="00C26713">
        <w:rPr>
          <w:rFonts w:ascii="Calibri" w:eastAsia="Times New Roman" w:hAnsi="Calibri" w:cs="Calibri"/>
          <w:color w:val="000000"/>
          <w:sz w:val="20"/>
          <w:szCs w:val="20"/>
          <w:lang w:eastAsia="pl-PL"/>
        </w:rPr>
        <w:t>30 dni</w:t>
      </w:r>
      <w:r w:rsidRPr="00C26713">
        <w:rPr>
          <w:rFonts w:ascii="Calibri" w:eastAsia="Times New Roman" w:hAnsi="Calibri" w:cs="Calibri"/>
          <w:color w:val="FF0000"/>
          <w:sz w:val="20"/>
          <w:szCs w:val="20"/>
          <w:lang w:eastAsia="pl-PL"/>
        </w:rPr>
        <w:t xml:space="preserve"> </w:t>
      </w:r>
      <w:r w:rsidRPr="00C26713">
        <w:rPr>
          <w:rFonts w:ascii="Calibri" w:eastAsia="Times New Roman" w:hAnsi="Calibri" w:cs="Calibri"/>
          <w:sz w:val="20"/>
          <w:szCs w:val="20"/>
          <w:lang w:eastAsia="pl-PL"/>
        </w:rPr>
        <w:t xml:space="preserve"> od daty powzi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cia wiadomo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o zaistnieniu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w ust 2 niniejszego paragrafu i musi zawiera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uzasadnienie.</w:t>
      </w:r>
    </w:p>
    <w:p w14:paraId="49B7C3F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W przypadku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 w całości lub części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obci</w:t>
      </w:r>
      <w:r w:rsidRPr="00C26713">
        <w:rPr>
          <w:rFonts w:ascii="Calibri" w:eastAsia="TTE188D4F0t00" w:hAnsi="Calibri" w:cs="Calibri"/>
          <w:sz w:val="20"/>
          <w:szCs w:val="20"/>
          <w:lang w:eastAsia="pl-PL"/>
        </w:rPr>
        <w:t>ąż</w:t>
      </w:r>
      <w:r w:rsidRPr="00C26713">
        <w:rPr>
          <w:rFonts w:ascii="Calibri" w:eastAsia="Times New Roman" w:hAnsi="Calibri" w:cs="Calibri"/>
          <w:sz w:val="20"/>
          <w:szCs w:val="20"/>
          <w:lang w:eastAsia="pl-PL"/>
        </w:rPr>
        <w:t>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nast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puj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 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zki szczegółowe:</w:t>
      </w:r>
    </w:p>
    <w:p w14:paraId="29E56105"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jest zobowiązany do zapłaty kar umownych naliczonych przez Zamawiającego,</w:t>
      </w:r>
    </w:p>
    <w:p w14:paraId="5FC7D8E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 xml:space="preserve">Wykonawca zabezpieczy przerwane roboty w zakresie obustronnie uzgodnionym na koszt strony, </w:t>
      </w:r>
      <w:r w:rsidRPr="00C26713">
        <w:rPr>
          <w:rFonts w:ascii="Calibri" w:eastAsia="Times New Roman" w:hAnsi="Calibri" w:cs="Calibri"/>
          <w:sz w:val="20"/>
          <w:szCs w:val="20"/>
          <w:lang w:eastAsia="pl-PL"/>
        </w:rPr>
        <w:br/>
        <w:t>z której to winy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piło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pienie od umowy lub przerwanie robót w </w:t>
      </w:r>
      <w:r w:rsidRPr="00C26713">
        <w:rPr>
          <w:rFonts w:ascii="Calibri" w:eastAsia="Times New Roman" w:hAnsi="Calibri" w:cs="Calibri"/>
          <w:b/>
          <w:sz w:val="20"/>
          <w:szCs w:val="20"/>
          <w:lang w:eastAsia="pl-PL"/>
        </w:rPr>
        <w:t>terminie do 10 dni</w:t>
      </w:r>
      <w:r w:rsidRPr="00C26713">
        <w:rPr>
          <w:rFonts w:ascii="Calibri" w:eastAsia="Times New Roman" w:hAnsi="Calibri" w:cs="Calibri"/>
          <w:sz w:val="20"/>
          <w:szCs w:val="20"/>
          <w:lang w:eastAsia="pl-PL"/>
        </w:rPr>
        <w:t xml:space="preserve"> od odstąpienia od umowy.</w:t>
      </w:r>
    </w:p>
    <w:p w14:paraId="10D8F8D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Wykonawca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dzi wykaz tych materiałów, konstrukcji lub urz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które nie mog</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wykorzystane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realizacji innych robót nieobjętych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pienie od umowy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piło z przyczyn niezale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nych od niego,</w:t>
      </w:r>
    </w:p>
    <w:p w14:paraId="6ECE877F"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Wykonawca zgłosi do dokonania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odbioru robót przerwanych oraz robót zabezpieczonych,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pienie od umowy,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piło z przyczyn, za które Wykonawca nie odpowiada,</w:t>
      </w:r>
    </w:p>
    <w:p w14:paraId="043112F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 xml:space="preserve">W terminie </w:t>
      </w:r>
      <w:r w:rsidRPr="00C26713">
        <w:rPr>
          <w:rFonts w:ascii="Calibri" w:eastAsia="Times New Roman" w:hAnsi="Calibri" w:cs="Calibri"/>
          <w:b/>
          <w:sz w:val="20"/>
          <w:szCs w:val="20"/>
          <w:lang w:eastAsia="pl-PL"/>
        </w:rPr>
        <w:t xml:space="preserve">14 dni </w:t>
      </w:r>
      <w:r w:rsidRPr="00C26713">
        <w:rPr>
          <w:rFonts w:ascii="Calibri" w:eastAsia="Times New Roman" w:hAnsi="Calibri" w:cs="Calibri"/>
          <w:sz w:val="20"/>
          <w:szCs w:val="20"/>
          <w:lang w:eastAsia="pl-PL"/>
        </w:rPr>
        <w:t>od daty zgłoszenia, o którym mowa w pkt. 3, Wykonawca przy udziale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dzi szczegółowy protokół inwentaryzacji robót w toku oraz zestawienie warto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wykonanych i niewykonanych robót, według stanu na dzie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w:t>
      </w:r>
    </w:p>
    <w:p w14:paraId="69B16312" w14:textId="77777777" w:rsidR="00C26713" w:rsidRPr="00C26713" w:rsidRDefault="00C26713" w:rsidP="00C26713">
      <w:pPr>
        <w:autoSpaceDE w:val="0"/>
        <w:autoSpaceDN w:val="0"/>
        <w:adjustRightInd w:val="0"/>
        <w:spacing w:after="0" w:line="240" w:lineRule="auto"/>
        <w:ind w:left="851"/>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Podpisany przez obie strony protokół inwentaryzacji robót w toku stanowi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podstaw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wystawienia faktury VAT przez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w:t>
      </w:r>
    </w:p>
    <w:p w14:paraId="5532A57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t>Wykonawca niezwłocznie, nie pó</w:t>
      </w:r>
      <w:r w:rsidRPr="00C26713">
        <w:rPr>
          <w:rFonts w:ascii="Calibri" w:eastAsia="TTE188D4F0t00" w:hAnsi="Calibri" w:cs="Calibri"/>
          <w:sz w:val="20"/>
          <w:szCs w:val="20"/>
          <w:lang w:eastAsia="pl-PL"/>
        </w:rPr>
        <w:t>ź</w:t>
      </w:r>
      <w:r w:rsidRPr="00C26713">
        <w:rPr>
          <w:rFonts w:ascii="Calibri" w:eastAsia="Times New Roman" w:hAnsi="Calibri" w:cs="Calibri"/>
          <w:sz w:val="20"/>
          <w:szCs w:val="20"/>
          <w:lang w:eastAsia="pl-PL"/>
        </w:rPr>
        <w:t>niej jednak ni</w:t>
      </w:r>
      <w:r w:rsidRPr="00C26713">
        <w:rPr>
          <w:rFonts w:ascii="Calibri" w:eastAsia="TTE188D4F0t00" w:hAnsi="Calibri" w:cs="Calibri"/>
          <w:sz w:val="20"/>
          <w:szCs w:val="20"/>
          <w:lang w:eastAsia="pl-PL"/>
        </w:rPr>
        <w:t xml:space="preserve">ż </w:t>
      </w:r>
      <w:r w:rsidRPr="00C26713">
        <w:rPr>
          <w:rFonts w:ascii="Calibri" w:eastAsia="Times New Roman" w:hAnsi="Calibri" w:cs="Calibri"/>
          <w:sz w:val="20"/>
          <w:szCs w:val="20"/>
          <w:lang w:eastAsia="pl-PL"/>
        </w:rPr>
        <w:t xml:space="preserve">w terminie </w:t>
      </w:r>
      <w:r w:rsidRPr="00C26713">
        <w:rPr>
          <w:rFonts w:ascii="Calibri" w:eastAsia="Times New Roman" w:hAnsi="Calibri" w:cs="Calibri"/>
          <w:b/>
          <w:sz w:val="20"/>
          <w:szCs w:val="20"/>
          <w:lang w:eastAsia="pl-PL"/>
        </w:rPr>
        <w:t>10 dni</w:t>
      </w:r>
      <w:r w:rsidRPr="00C26713">
        <w:rPr>
          <w:rFonts w:ascii="Calibri" w:eastAsia="Times New Roman" w:hAnsi="Calibri" w:cs="Calibri"/>
          <w:sz w:val="20"/>
          <w:szCs w:val="20"/>
          <w:lang w:eastAsia="pl-PL"/>
        </w:rPr>
        <w:t>, usunie z terenu budowy urz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dzenie zaplecza przez niego dostarczone,</w:t>
      </w:r>
    </w:p>
    <w:p w14:paraId="1302D71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w razie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pienia/unieważnienia/wypowiedzenia od umowy z przyczyn, za które Wykonawca nie odpowiada, 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do:</w:t>
      </w:r>
    </w:p>
    <w:p w14:paraId="6F01854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 xml:space="preserve">Dokonania odbioru robót przerwanych, w terminie </w:t>
      </w:r>
      <w:r w:rsidRPr="00C26713">
        <w:rPr>
          <w:rFonts w:ascii="Calibri" w:eastAsia="Times New Roman" w:hAnsi="Calibri" w:cs="Calibri"/>
          <w:b/>
          <w:sz w:val="20"/>
          <w:szCs w:val="20"/>
          <w:lang w:eastAsia="pl-PL"/>
        </w:rPr>
        <w:t>14 dni</w:t>
      </w:r>
      <w:r w:rsidRPr="00C26713">
        <w:rPr>
          <w:rFonts w:ascii="Calibri" w:eastAsia="Times New Roman" w:hAnsi="Calibri" w:cs="Calibri"/>
          <w:sz w:val="20"/>
          <w:szCs w:val="20"/>
          <w:lang w:eastAsia="pl-PL"/>
        </w:rPr>
        <w:t xml:space="preserve"> od daty przerwania oraz do zapłaty wynagrodzenia za roboty, które zostały wykonane do dnia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pienia, </w:t>
      </w:r>
    </w:p>
    <w:p w14:paraId="286320C1"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2) </w:t>
      </w:r>
      <w:r w:rsidRPr="00C26713">
        <w:rPr>
          <w:rFonts w:ascii="Calibri" w:eastAsia="Times New Roman" w:hAnsi="Calibri" w:cs="Calibri"/>
          <w:sz w:val="20"/>
          <w:szCs w:val="20"/>
          <w:lang w:eastAsia="pl-PL"/>
        </w:rPr>
        <w:tab/>
        <w:t>Odkupienia materiałów, konstrukcji lub urz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zakupionych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wykonania przedmiotu umowy,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lonych w ust. 4 pkt 2, w terminie </w:t>
      </w:r>
      <w:r w:rsidRPr="00C26713">
        <w:rPr>
          <w:rFonts w:ascii="Calibri" w:eastAsia="Times New Roman" w:hAnsi="Calibri" w:cs="Calibri"/>
          <w:b/>
          <w:sz w:val="20"/>
          <w:szCs w:val="20"/>
          <w:lang w:eastAsia="pl-PL"/>
        </w:rPr>
        <w:t>30 dni</w:t>
      </w:r>
      <w:r w:rsidRPr="00C26713">
        <w:rPr>
          <w:rFonts w:ascii="Calibri" w:eastAsia="Times New Roman" w:hAnsi="Calibri" w:cs="Calibri"/>
          <w:sz w:val="20"/>
          <w:szCs w:val="20"/>
          <w:lang w:eastAsia="pl-PL"/>
        </w:rPr>
        <w:t xml:space="preserve"> od daty ich rozliczenia wg cen, za które zostały nabyte,</w:t>
      </w:r>
    </w:p>
    <w:p w14:paraId="7DEC60DB"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Przej</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xml:space="preserve">cia od Wykonawcy terenu budowy pod swój nadzór w terminie </w:t>
      </w:r>
      <w:r w:rsidRPr="00C26713">
        <w:rPr>
          <w:rFonts w:ascii="Calibri" w:eastAsia="Times New Roman" w:hAnsi="Calibri" w:cs="Calibri"/>
          <w:b/>
          <w:sz w:val="20"/>
          <w:szCs w:val="20"/>
          <w:lang w:eastAsia="pl-PL"/>
        </w:rPr>
        <w:t>14 dni</w:t>
      </w:r>
      <w:r w:rsidRPr="00C26713">
        <w:rPr>
          <w:rFonts w:ascii="Calibri" w:eastAsia="Times New Roman" w:hAnsi="Calibri" w:cs="Calibri"/>
          <w:sz w:val="20"/>
          <w:szCs w:val="20"/>
          <w:lang w:eastAsia="pl-PL"/>
        </w:rPr>
        <w:t xml:space="preserve"> od daty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w:t>
      </w:r>
    </w:p>
    <w:p w14:paraId="704C9C1B"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odstąpienia od umowy przez Wykonawcę lub Zamawiającego z winy Wykonawcy Zamawiający nie jest zobowiązany do zapłaty za częściowo wykonane roboty, co do których nie podpisano </w:t>
      </w:r>
      <w:proofErr w:type="spellStart"/>
      <w:r w:rsidRPr="00C26713">
        <w:rPr>
          <w:rFonts w:ascii="Calibri" w:eastAsia="Times New Roman" w:hAnsi="Calibri" w:cs="Calibri"/>
          <w:sz w:val="20"/>
          <w:szCs w:val="20"/>
          <w:lang w:eastAsia="pl-PL"/>
        </w:rPr>
        <w:t>protokółu</w:t>
      </w:r>
      <w:proofErr w:type="spellEnd"/>
      <w:r w:rsidRPr="00C26713">
        <w:rPr>
          <w:rFonts w:ascii="Calibri" w:eastAsia="Times New Roman" w:hAnsi="Calibri" w:cs="Calibri"/>
          <w:sz w:val="20"/>
          <w:szCs w:val="20"/>
          <w:lang w:eastAsia="pl-PL"/>
        </w:rPr>
        <w:t xml:space="preserve"> odbioru robót i za zabezpieczenie przerwanych robót. </w:t>
      </w:r>
    </w:p>
    <w:p w14:paraId="460D9D09"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Koszty poniesione na zabezpieczenie terenu budowy oraz wszelkie inne uzasadnione koszty związane </w:t>
      </w:r>
      <w:r w:rsidRPr="00C26713">
        <w:rPr>
          <w:rFonts w:ascii="Calibri" w:eastAsia="Times New Roman" w:hAnsi="Calibri" w:cs="Calibri"/>
          <w:sz w:val="20"/>
          <w:szCs w:val="20"/>
          <w:lang w:eastAsia="pl-PL"/>
        </w:rPr>
        <w:br/>
        <w:t>z odstąpieniem od umowy ponosi strona, z powodu której nastąpiło odstąpienie od umowy. W przypadku uchylania się od zapłaty wymagalnych w/</w:t>
      </w:r>
      <w:proofErr w:type="spellStart"/>
      <w:r w:rsidRPr="00C26713">
        <w:rPr>
          <w:rFonts w:ascii="Calibri" w:eastAsia="Times New Roman" w:hAnsi="Calibri" w:cs="Calibri"/>
          <w:sz w:val="20"/>
          <w:szCs w:val="20"/>
          <w:lang w:eastAsia="pl-PL"/>
        </w:rPr>
        <w:t>wym</w:t>
      </w:r>
      <w:proofErr w:type="spellEnd"/>
      <w:r w:rsidRPr="00C26713">
        <w:rPr>
          <w:rFonts w:ascii="Calibri" w:eastAsia="Times New Roman" w:hAnsi="Calibri" w:cs="Calibri"/>
          <w:sz w:val="20"/>
          <w:szCs w:val="20"/>
          <w:lang w:eastAsia="pl-PL"/>
        </w:rPr>
        <w:t xml:space="preserve"> kosztów Zamawiający poniesie te koszty i obciąży nimi Wykonawcę na podstawie noty księgowej z możliwością ich potrącenia z wymaganych należności Wykonawcy na rzecz Zamawiającego.</w:t>
      </w:r>
    </w:p>
    <w:p w14:paraId="134E4B66"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razie zaistnienia istotnej zmiany okoliczności powodującej , że wykonanie umowy nie leży w interesie publicznym, czego nie można było przewidzieć w chwili zawarcia umowy, Zamawiający  może odstąpić od umowy w terminie </w:t>
      </w:r>
      <w:r w:rsidRPr="00C26713">
        <w:rPr>
          <w:rFonts w:ascii="Calibri" w:eastAsia="Times New Roman" w:hAnsi="Calibri" w:cs="Calibri"/>
          <w:b/>
          <w:sz w:val="20"/>
          <w:szCs w:val="20"/>
          <w:lang w:eastAsia="pl-PL"/>
        </w:rPr>
        <w:t>30 dni</w:t>
      </w:r>
      <w:r w:rsidRPr="00C26713">
        <w:rPr>
          <w:rFonts w:ascii="Calibri" w:eastAsia="Times New Roman" w:hAnsi="Calibri" w:cs="Calibri"/>
          <w:sz w:val="20"/>
          <w:szCs w:val="20"/>
          <w:lang w:eastAsia="pl-PL"/>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14:paraId="3DAF3576"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w przypadku odstąpienia od umowy obowiązany jest zwrócić Zamawiającemu zaliczkę, która nie została rozliczona w wynagrodzeniu należnym za odebrane do czasu odstąpienia części przedmiotu zamówienia.</w:t>
      </w:r>
    </w:p>
    <w:p w14:paraId="05A2CC8F"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23</w:t>
      </w:r>
    </w:p>
    <w:p w14:paraId="518E318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Zmiany w umowie</w:t>
      </w:r>
    </w:p>
    <w:p w14:paraId="570E44D5" w14:textId="77777777" w:rsidR="00C26713" w:rsidRPr="00C26713" w:rsidRDefault="00C26713" w:rsidP="00C26713">
      <w:pPr>
        <w:numPr>
          <w:ilvl w:val="1"/>
          <w:numId w:val="2"/>
        </w:numPr>
        <w:tabs>
          <w:tab w:val="left" w:pos="360"/>
        </w:tabs>
        <w:spacing w:after="0" w:line="240" w:lineRule="auto"/>
        <w:ind w:left="360" w:right="-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w:t>
      </w:r>
    </w:p>
    <w:p w14:paraId="59737BD7" w14:textId="77777777" w:rsidR="00C26713" w:rsidRPr="00C26713" w:rsidRDefault="00C26713" w:rsidP="00C26713">
      <w:pPr>
        <w:numPr>
          <w:ilvl w:val="0"/>
          <w:numId w:val="5"/>
        </w:numPr>
        <w:spacing w:after="0" w:line="240" w:lineRule="auto"/>
        <w:ind w:left="851" w:hanging="42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terminu realizacji przedmiotu umowy w przypadku:</w:t>
      </w:r>
    </w:p>
    <w:p w14:paraId="3E62C67D"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wystąpienia okoliczności niezależnych od Wykonawcy przy zachowaniu przez niego należytej staranności, skutkujących niemożnością dotrzymania terminu realizacji przedmiotu zamówienia,</w:t>
      </w:r>
    </w:p>
    <w:p w14:paraId="6E658C03"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48B950CA"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konieczność wykonania przez Zamawiającego korekty projektu dla usunięcia wad dostarczonej dokumentacji,</w:t>
      </w:r>
    </w:p>
    <w:p w14:paraId="085D3F69"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konieczność wykonania robót koniecznych, zamiennych, których wykonanie wpływa na zmianę terminu wykonania zamówienia podstawowego,</w:t>
      </w:r>
    </w:p>
    <w:p w14:paraId="7C565371"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w:t>
      </w:r>
    </w:p>
    <w:p w14:paraId="16CC0E04"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wystąpienia warunków terenu budowy odbiegających w sposób istotny od przyjętych </w:t>
      </w:r>
      <w:r w:rsidRPr="00C26713">
        <w:rPr>
          <w:rFonts w:ascii="Calibri" w:eastAsia="Times New Roman" w:hAnsi="Calibri" w:cs="Calibri"/>
          <w:sz w:val="20"/>
          <w:szCs w:val="20"/>
          <w:lang w:eastAsia="pl-PL"/>
        </w:rPr>
        <w:br/>
        <w:t xml:space="preserve">w dokumentacji projektowej, a w szczególności napotkania niezinwentaryzowanych lub błędnie zinwentaryzowanych sieci, instalacji lub innych obiektów budowlanych, </w:t>
      </w:r>
    </w:p>
    <w:p w14:paraId="2D425B96" w14:textId="77777777" w:rsidR="00C26713" w:rsidRPr="00C26713" w:rsidRDefault="00C26713" w:rsidP="00C26713">
      <w:pPr>
        <w:numPr>
          <w:ilvl w:val="1"/>
          <w:numId w:val="3"/>
        </w:numPr>
        <w:tabs>
          <w:tab w:val="left" w:pos="567"/>
          <w:tab w:val="left" w:pos="993"/>
          <w:tab w:val="num" w:pos="1418"/>
        </w:tabs>
        <w:spacing w:after="20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wystąpienia opóźnienia w dokonaniu określonych czynności lub ich zaniechanie przez właściwe organy administracji państwowej, które nie są następstwem okoliczności, za które Wykonawca ponosi odpowiedzialność,</w:t>
      </w:r>
    </w:p>
    <w:p w14:paraId="65C062CE" w14:textId="77777777" w:rsidR="00C26713" w:rsidRPr="00C26713" w:rsidRDefault="00C26713" w:rsidP="00C26713">
      <w:pPr>
        <w:numPr>
          <w:ilvl w:val="2"/>
          <w:numId w:val="3"/>
        </w:numPr>
        <w:tabs>
          <w:tab w:val="left" w:pos="567"/>
          <w:tab w:val="left" w:pos="993"/>
        </w:tabs>
        <w:spacing w:after="20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09B6675"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jeżeli wystąpi brak możliwości wykonywania robót z powodu  nie dopuszczania do ich wykonywania przez uprawniony organ lub nakazania ich wstrzymania przez uprawniony organ, z przyczyn niezależnych od Wykonawcy,</w:t>
      </w:r>
    </w:p>
    <w:p w14:paraId="04B66662"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Calibri"/>
          <w:sz w:val="20"/>
          <w:szCs w:val="20"/>
          <w:lang w:eastAsia="pl-PL"/>
        </w:rPr>
      </w:pPr>
      <w:bookmarkStart w:id="8" w:name="_Hlk67250937"/>
      <w:r w:rsidRPr="00C26713">
        <w:rPr>
          <w:rFonts w:ascii="Calibri" w:eastAsia="Times New Roman" w:hAnsi="Calibri" w:cs="Calibri"/>
          <w:sz w:val="20"/>
          <w:szCs w:val="20"/>
          <w:lang w:eastAsia="pl-PL"/>
        </w:rPr>
        <w:lastRenderedPageBreak/>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p w14:paraId="648262D7"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Times New Roman"/>
          <w:sz w:val="20"/>
          <w:szCs w:val="20"/>
          <w:lang w:eastAsia="pl-PL"/>
        </w:rPr>
      </w:pPr>
      <w:r w:rsidRPr="00C26713">
        <w:rPr>
          <w:rFonts w:ascii="Calibri" w:eastAsia="Times New Roman" w:hAnsi="Calibri" w:cs="Arial"/>
          <w:sz w:val="20"/>
          <w:szCs w:val="20"/>
          <w:lang w:eastAsia="pl-PL"/>
        </w:rPr>
        <w:t>konieczności uzyskania orzeczenia sądu lub organu , którego nie przewidziano przy zawieraniu Umowy, a zawłaszcza wynikająca z zastosowania środków ochrony prawnej w postępowaniu  o zamówienie publiczne , uniemożliwiających wykonanie zamówienia w terminie wskazanym w postępowaniu,</w:t>
      </w:r>
    </w:p>
    <w:p w14:paraId="7916B682"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Times New Roman"/>
          <w:sz w:val="20"/>
          <w:szCs w:val="20"/>
          <w:lang w:eastAsia="pl-PL"/>
        </w:rPr>
      </w:pPr>
      <w:r w:rsidRPr="00C26713">
        <w:rPr>
          <w:rFonts w:ascii="Calibri" w:eastAsia="Times New Roman" w:hAnsi="Calibri" w:cs="Arial"/>
          <w:sz w:val="20"/>
          <w:szCs w:val="20"/>
          <w:lang w:eastAsia="pl-PL"/>
        </w:rPr>
        <w:t>konieczność zmiany finansowania  o okres wynikający ze zmian w planie  finansowym Zamawiającego,</w:t>
      </w:r>
    </w:p>
    <w:p w14:paraId="77648259" w14:textId="77777777" w:rsidR="00C26713" w:rsidRPr="00C26713" w:rsidRDefault="00C26713" w:rsidP="00C26713">
      <w:pPr>
        <w:tabs>
          <w:tab w:val="left" w:pos="567"/>
          <w:tab w:val="left" w:pos="993"/>
        </w:tabs>
        <w:spacing w:after="200" w:line="240" w:lineRule="auto"/>
        <w:contextualSpacing/>
        <w:jc w:val="both"/>
        <w:rPr>
          <w:rFonts w:ascii="Calibri" w:eastAsia="Times New Roman" w:hAnsi="Calibri" w:cs="Calibri"/>
          <w:sz w:val="20"/>
          <w:szCs w:val="20"/>
          <w:lang w:eastAsia="pl-PL"/>
        </w:rPr>
      </w:pPr>
    </w:p>
    <w:bookmarkEnd w:id="8"/>
    <w:p w14:paraId="65E98A8A" w14:textId="77777777" w:rsidR="00C26713" w:rsidRPr="00C26713" w:rsidRDefault="00C26713" w:rsidP="00C26713">
      <w:pPr>
        <w:numPr>
          <w:ilvl w:val="0"/>
          <w:numId w:val="2"/>
        </w:numPr>
        <w:tabs>
          <w:tab w:val="num" w:pos="851"/>
        </w:tabs>
        <w:spacing w:after="12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zmiany w zakresie materiałów, parametrów technicznych, technologii wykonania robót budowlanych, sposobu i zakresu wykonania przedmiotu Umowy w następujących sytuacjach: </w:t>
      </w:r>
    </w:p>
    <w:p w14:paraId="4B74B3DD" w14:textId="77777777" w:rsidR="00C26713" w:rsidRPr="00C26713" w:rsidRDefault="00C26713" w:rsidP="00C26713">
      <w:pPr>
        <w:numPr>
          <w:ilvl w:val="2"/>
          <w:numId w:val="11"/>
        </w:numPr>
        <w:tabs>
          <w:tab w:val="left" w:pos="567"/>
          <w:tab w:val="left" w:pos="1418"/>
        </w:tabs>
        <w:spacing w:before="240" w:after="12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724F60F" w14:textId="77777777" w:rsidR="00C26713" w:rsidRPr="00C26713" w:rsidRDefault="00C26713" w:rsidP="00C26713">
      <w:pPr>
        <w:numPr>
          <w:ilvl w:val="2"/>
          <w:numId w:val="11"/>
        </w:numPr>
        <w:tabs>
          <w:tab w:val="left" w:pos="567"/>
          <w:tab w:val="left" w:pos="1418"/>
        </w:tabs>
        <w:spacing w:before="240" w:after="120" w:line="240" w:lineRule="auto"/>
        <w:ind w:left="1418" w:hanging="425"/>
        <w:jc w:val="both"/>
        <w:rPr>
          <w:rFonts w:ascii="Calibri" w:eastAsia="Times New Roman" w:hAnsi="Calibri" w:cs="Calibri"/>
          <w:sz w:val="20"/>
          <w:szCs w:val="20"/>
          <w:u w:val="single"/>
          <w:lang w:eastAsia="pl-PL"/>
        </w:rPr>
      </w:pPr>
      <w:r w:rsidRPr="00C26713">
        <w:rPr>
          <w:rFonts w:ascii="Calibri" w:eastAsia="Times New Roman" w:hAnsi="Calibri" w:cs="Calibri"/>
          <w:sz w:val="20"/>
          <w:szCs w:val="20"/>
          <w:lang w:eastAsia="pl-PL"/>
        </w:rPr>
        <w:t>konieczności realizacji robót wynikających z wprowadzenia w Dokumentacji projektowej zmian uznanych za nieistotne odstępstwo od projektu,</w:t>
      </w:r>
    </w:p>
    <w:p w14:paraId="40006FF2"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BD3703A"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wystąpienia warunków terenu budowy odbiegających w sposób istotny od przyjętych </w:t>
      </w:r>
      <w:r w:rsidRPr="00C26713">
        <w:rPr>
          <w:rFonts w:ascii="Calibri" w:eastAsia="Times New Roman" w:hAnsi="Calibri" w:cs="Calibri"/>
          <w:sz w:val="20"/>
          <w:szCs w:val="20"/>
          <w:lang w:eastAsia="pl-PL"/>
        </w:rPr>
        <w:br/>
        <w:t>w Dokumentacji projektowej, w szczególności napotkania niezinwentaryzowanych lub błędnie zinwentaryzowanych sieci, instalacji lub innych obiektów budowlanych,</w:t>
      </w:r>
    </w:p>
    <w:p w14:paraId="29854EB1"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konieczności zrealizowania przedmiotu Umowy przy zastosowaniu innych rozwiązań technicznych, materiałowych lub technologicznych ze względu na zmiany obowiązującego prawa, lub ze względu na zmiany wprowadzone  przez strony,</w:t>
      </w:r>
    </w:p>
    <w:p w14:paraId="7A28AC3F"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wystąpienia Siły wyższej uniemożliwiającej wykonanie przedmiotu Umowy zgodnie z jej postanowieniami,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p w14:paraId="0564E5D3" w14:textId="77777777" w:rsidR="00C26713" w:rsidRPr="00C26713" w:rsidRDefault="00C26713" w:rsidP="00C26713">
      <w:pPr>
        <w:numPr>
          <w:ilvl w:val="0"/>
          <w:numId w:val="2"/>
        </w:numPr>
        <w:tabs>
          <w:tab w:val="num" w:pos="851"/>
        </w:tabs>
        <w:spacing w:after="0" w:line="240" w:lineRule="auto"/>
        <w:ind w:left="851"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Zmiany sposobu rozliczania Umowy lub dokonywania płatności na rzecz Wykonawcy w związku ze zmianami zawartej przez Zamawiającego umowy o dofinansowanie projektu lub zmianami wytycznych dotyczących realizacji projektu, lub wynikającej z potrzeby Zamawiającego,</w:t>
      </w:r>
    </w:p>
    <w:p w14:paraId="0AD189BA"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Zmiany wysokości ceny brutto w przypadku zmiany stawki podatku VAT dla robót objętych przedmiotem zamówienia,</w:t>
      </w:r>
    </w:p>
    <w:p w14:paraId="239D4F48" w14:textId="77777777" w:rsidR="00C26713" w:rsidRPr="00C26713" w:rsidRDefault="00C26713" w:rsidP="00C26713">
      <w:pPr>
        <w:spacing w:after="0" w:line="240" w:lineRule="auto"/>
        <w:ind w:left="851"/>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W trakcie realizacji przedmiotu umowy, strony dokonają odpowiedniej zmiany wynagrodzenia umownego – dotyczy to części wynagrodzenia za roboty, których w dniu zmiany stawki podatku VAT jeszcze nie wykonano,</w:t>
      </w:r>
    </w:p>
    <w:p w14:paraId="64F74529" w14:textId="77777777" w:rsidR="00C26713" w:rsidRPr="00C26713" w:rsidRDefault="00DD5E08"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8480" behindDoc="0" locked="0" layoutInCell="1" allowOverlap="1" wp14:anchorId="26E5F2EF" wp14:editId="5EA58C7F">
                <wp:simplePos x="0" y="0"/>
                <wp:positionH relativeFrom="column">
                  <wp:posOffset>507365</wp:posOffset>
                </wp:positionH>
                <wp:positionV relativeFrom="paragraph">
                  <wp:posOffset>254635</wp:posOffset>
                </wp:positionV>
                <wp:extent cx="1144905" cy="7620"/>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0C0A9E" id="Łącznik prosty ze strzałką 2" o:spid="_x0000_s1026" type="#_x0000_t32" style="position:absolute;margin-left:39.95pt;margin-top:20.05pt;width:90.15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" stroked="f"/>
            </w:pict>
          </mc:Fallback>
        </mc:AlternateContent>
      </w:r>
      <w:r w:rsidR="00C26713" w:rsidRPr="00C26713">
        <w:rPr>
          <w:rFonts w:ascii="Calibri" w:eastAsia="Times New Roman" w:hAnsi="Calibri" w:cs="Calibri"/>
          <w:sz w:val="20"/>
          <w:szCs w:val="20"/>
          <w:lang w:eastAsia="pl-PL"/>
        </w:rPr>
        <w:t xml:space="preserve">Zmiany formy zabezpieczenia należytego wykonania umowy – zgodnie z art. 451 ust. 1 i 3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 nie wymaga aneksu do umowy,</w:t>
      </w:r>
    </w:p>
    <w:p w14:paraId="7D252516"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Rozszerzenia odpowiedzialności z tytułu rękojmi za wady oraz przedłużenie terminu udzielonej gwarancji jakości w przypadku zaproponowania takiego rozwiązania przez Wykonawcę,</w:t>
      </w:r>
    </w:p>
    <w:p w14:paraId="150CAC1D"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Zmiana zakresu rzeczowo – finansowego zamówienia w przypadku wystąpienia obiektywnych okoliczności skutkujących koniecznością zmiany w trakcie realizacji umowy zakresu rzeczowo </w:t>
      </w:r>
      <w:r w:rsidRPr="00C26713">
        <w:rPr>
          <w:rFonts w:ascii="Calibri" w:eastAsia="Times New Roman" w:hAnsi="Calibri" w:cs="Calibri"/>
          <w:sz w:val="20"/>
          <w:szCs w:val="20"/>
          <w:lang w:eastAsia="pl-PL"/>
        </w:rPr>
        <w:br/>
        <w:t>– finansowego robót,</w:t>
      </w:r>
    </w:p>
    <w:p w14:paraId="22339666"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Zmiana wynagrodzenia Wykonawcy w przypadku wystąpienia konieczności wykonania robót koniecznych lub/i zamiennych, ,lub/i zaniechanych na zasadach określonych w § 9 umowy,</w:t>
      </w:r>
    </w:p>
    <w:p w14:paraId="301D93EF"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Zmiana zakresu części zamówienia powierzonej Podwykonawcom</w:t>
      </w:r>
    </w:p>
    <w:p w14:paraId="79C0F93C" w14:textId="77777777" w:rsidR="00C26713" w:rsidRPr="00C26713" w:rsidRDefault="00C26713" w:rsidP="00C26713">
      <w:pPr>
        <w:numPr>
          <w:ilvl w:val="0"/>
          <w:numId w:val="2"/>
        </w:numPr>
        <w:tabs>
          <w:tab w:val="num" w:pos="851"/>
        </w:tabs>
        <w:spacing w:after="120" w:line="240" w:lineRule="auto"/>
        <w:ind w:left="851" w:hanging="567"/>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zmiana osoby zadeklarowanej przez Wykonawcę w Ofercie, pod warunkiem, że osoba zastępująca będzie posiadała kwalifikacje, co najmniej równe kwalifikacjom wymaganym przez Zamawiającego w postępowaniu o udzielenie niniejszego zamówienia;</w:t>
      </w:r>
    </w:p>
    <w:p w14:paraId="7B266296" w14:textId="77777777" w:rsidR="00C26713" w:rsidRPr="00C26713" w:rsidRDefault="00C26713" w:rsidP="00C26713">
      <w:pPr>
        <w:numPr>
          <w:ilvl w:val="0"/>
          <w:numId w:val="2"/>
        </w:numPr>
        <w:tabs>
          <w:tab w:val="num" w:pos="851"/>
          <w:tab w:val="num" w:pos="1276"/>
        </w:tabs>
        <w:spacing w:after="120" w:line="240" w:lineRule="auto"/>
        <w:ind w:left="851" w:hanging="567"/>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Powierzenia Podwykonawcy wykonania części zamówienia, która nie została wskazana przez Wykonawcę w Ofercie, jako część zamówienia, której wykonanie zostanie powierzone Podwykonawcy;</w:t>
      </w:r>
    </w:p>
    <w:p w14:paraId="0AA114FF" w14:textId="77777777" w:rsidR="00C26713" w:rsidRPr="00C26713" w:rsidRDefault="00DD5E08" w:rsidP="00C26713">
      <w:pPr>
        <w:numPr>
          <w:ilvl w:val="0"/>
          <w:numId w:val="2"/>
        </w:numPr>
        <w:tabs>
          <w:tab w:val="num" w:pos="851"/>
          <w:tab w:val="num" w:pos="1276"/>
        </w:tabs>
        <w:spacing w:after="120" w:line="240" w:lineRule="auto"/>
        <w:ind w:left="851" w:hanging="567"/>
        <w:contextualSpacing/>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7456" behindDoc="0" locked="0" layoutInCell="1" allowOverlap="1" wp14:anchorId="100BBD88" wp14:editId="2D72B245">
                <wp:simplePos x="0" y="0"/>
                <wp:positionH relativeFrom="column">
                  <wp:posOffset>1501775</wp:posOffset>
                </wp:positionH>
                <wp:positionV relativeFrom="paragraph">
                  <wp:posOffset>243205</wp:posOffset>
                </wp:positionV>
                <wp:extent cx="1510665" cy="7620"/>
                <wp:effectExtent l="0" t="0" r="0" b="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50A84F" id="Łącznik prosty ze strzałką 1" o:spid="_x0000_s1026" type="#_x0000_t32" style="position:absolute;margin-left:118.25pt;margin-top:19.15pt;width:118.95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" stroked="f"/>
            </w:pict>
          </mc:Fallback>
        </mc:AlternateContent>
      </w:r>
      <w:r w:rsidR="00C26713" w:rsidRPr="00C26713">
        <w:rPr>
          <w:rFonts w:ascii="Calibri" w:eastAsia="Times New Roman" w:hAnsi="Calibri" w:cs="Calibri"/>
          <w:sz w:val="20"/>
          <w:szCs w:val="20"/>
          <w:lang w:eastAsia="pl-PL"/>
        </w:rPr>
        <w:t xml:space="preserve">Zmiany podmiotu, na którego zasoby wykonawca powoływał się, na zasadach określonych w art. 118 -122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pod warunkiem, że wykonawca wykaże zamawiającemu, iż proponowany inny podmiot spełnia warunki udziału w postępowaniu w stopniu nie mniejszym niż wymagany w trakcie postępowania o udzielenie zamówienia;</w:t>
      </w:r>
    </w:p>
    <w:p w14:paraId="60AF41E4" w14:textId="77777777" w:rsidR="00C26713" w:rsidRPr="00C26713" w:rsidRDefault="00C26713" w:rsidP="00C26713">
      <w:pPr>
        <w:numPr>
          <w:ilvl w:val="0"/>
          <w:numId w:val="2"/>
        </w:numPr>
        <w:tabs>
          <w:tab w:val="num" w:pos="851"/>
          <w:tab w:val="num" w:pos="1276"/>
        </w:tabs>
        <w:spacing w:after="120" w:line="240" w:lineRule="auto"/>
        <w:ind w:left="851" w:hanging="567"/>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zmiany harmonogramu rzeczowo – finansowego – nie wymaga aneksu do umowy.</w:t>
      </w:r>
    </w:p>
    <w:p w14:paraId="3E7FBE11"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Niezależnie od powyższych zapisów, zmiana umowy może zostać dokonana w sytuacjach i na warunkach określonych w art. 455 ustawy </w:t>
      </w:r>
      <w:proofErr w:type="spellStart"/>
      <w:r w:rsidRPr="00C26713">
        <w:rPr>
          <w:rFonts w:ascii="Calibri" w:eastAsia="Times New Roman" w:hAnsi="Calibri" w:cs="Calibri"/>
          <w:sz w:val="20"/>
          <w:szCs w:val="20"/>
          <w:lang w:eastAsia="pl-PL"/>
        </w:rPr>
        <w:t>Pzp</w:t>
      </w:r>
      <w:proofErr w:type="spellEnd"/>
      <w:r w:rsidRPr="00C26713">
        <w:rPr>
          <w:rFonts w:ascii="Calibri" w:eastAsia="Times New Roman" w:hAnsi="Calibri" w:cs="Calibri"/>
          <w:sz w:val="20"/>
          <w:szCs w:val="20"/>
          <w:lang w:eastAsia="pl-PL"/>
        </w:rPr>
        <w:t>.</w:t>
      </w:r>
    </w:p>
    <w:p w14:paraId="45AB5DC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Zmiana może 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dokonana przed upływem terminu realizacji niniejszej umowy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lonego w § 4 ust. 1, na pisemny wniosek zło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ony w terminie </w:t>
      </w:r>
      <w:r w:rsidRPr="00C26713">
        <w:rPr>
          <w:rFonts w:ascii="Calibri" w:eastAsia="Times New Roman" w:hAnsi="Calibri" w:cs="Calibri"/>
          <w:b/>
          <w:sz w:val="20"/>
          <w:szCs w:val="20"/>
          <w:lang w:eastAsia="pl-PL"/>
        </w:rPr>
        <w:t>7 dni</w:t>
      </w:r>
      <w:r w:rsidRPr="00C26713">
        <w:rPr>
          <w:rFonts w:ascii="Calibri" w:eastAsia="Times New Roman" w:hAnsi="Calibri" w:cs="Calibri"/>
          <w:sz w:val="20"/>
          <w:szCs w:val="20"/>
          <w:lang w:eastAsia="pl-PL"/>
        </w:rPr>
        <w:t xml:space="preserve"> od daty wyst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lub powzi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cia wiadomo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o zaistniałych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ciach wymienionych w ust.1. Wniosek winien zawiera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szczegółowe uzasadnienie.</w:t>
      </w:r>
    </w:p>
    <w:p w14:paraId="5A397FB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Wprowadzenie zmiany postanowie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umowy wymaga aneksu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dzonego w formie pisemnej pod rygorem niewa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z wyłączeniem przypadków określonych w umowie.</w:t>
      </w:r>
    </w:p>
    <w:p w14:paraId="6AE4B8C9"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6391F127"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70DD4200"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24</w:t>
      </w:r>
    </w:p>
    <w:p w14:paraId="7339FC39"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Postanowienia dodatkowe</w:t>
      </w:r>
    </w:p>
    <w:p w14:paraId="128E0B39"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Wszelkie nieoczekiwane odkryte na terenie budowy wykopaliska o znaczeniu historycznym lub innym czy też </w:t>
      </w:r>
      <w:r w:rsidRPr="00C26713">
        <w:rPr>
          <w:rFonts w:ascii="Calibri" w:eastAsia="Times New Roman" w:hAnsi="Calibri" w:cs="Calibri"/>
          <w:sz w:val="20"/>
          <w:szCs w:val="20"/>
          <w:lang w:eastAsia="pl-PL"/>
        </w:rPr>
        <w:br/>
        <w:t>o znacznej wartości zostaną przekazane do dyspozycji Zamawiającego.</w:t>
      </w:r>
    </w:p>
    <w:p w14:paraId="6E514E90"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powinien poinformować Zamawiającego o wszelkich odkryciach tego typu i zastosować się do wskazówek dotyczących obchodzenia się z nimi.</w:t>
      </w:r>
    </w:p>
    <w:p w14:paraId="403FE7BE"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6EAA408F"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25</w:t>
      </w:r>
    </w:p>
    <w:p w14:paraId="147B944E"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Sprawy nieuregulowane</w:t>
      </w:r>
    </w:p>
    <w:p w14:paraId="63F52C9B"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Na zbycie swoich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na rzecz innych kontrahentów musi 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wyra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ona pisemna zgoda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w:t>
      </w:r>
    </w:p>
    <w:p w14:paraId="4FBD1FF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 sprawach nieuregulowanych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stosuje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przepisy Kodeksu Cywilnego, jeżeli przepisy ustawy z dnia 11 września 2019 roku Prawo zamówień publicznych nie stanowią inaczej; przepisy ustawy z dnia 7 lipca 1994 roku Prawo Budowlane.</w:t>
      </w:r>
    </w:p>
    <w:p w14:paraId="257FD831"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Wszelkie zmiany umowy, wymagaj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aneksu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dzonego z zachowaniem formy pisemnej pod rygorem niewa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za wyjątkiem postanowień określonych w niniejszej umowy.</w:t>
      </w:r>
    </w:p>
    <w:p w14:paraId="34958FA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Wszelkie spory mog</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 wynika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 zwi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zku z realizacj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mniejszej umowy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rozstrzygane przez s</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 wła</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ciwy dla siedziby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w:t>
      </w:r>
    </w:p>
    <w:p w14:paraId="68B45720"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Tahoma"/>
          <w:sz w:val="20"/>
          <w:szCs w:val="20"/>
          <w:lang w:eastAsia="pl-PL"/>
        </w:rPr>
        <w:t>W przypadku zaistnienia pomiędzy stronami sporu wynikającego z umowy  lub pozostającego w związku z umową, Strony zobowiązują się do poddania ewentualnych sporów powstałych na tle realizacji niniejszej umowy o roszczenie cywilnoprawne w sprawach, których zawarcie ugody jest dopuszczalne, mediacjom lub innemu polubownemu rozwiązaniu sporu przed Sądem Polubownym przy Prokuratorii Generalnej Rzeczpospolitej Polskiej, wybranym mediatorem albo osobą prowadzącą inne polubowne rozwiązanie sporu.</w:t>
      </w:r>
    </w:p>
    <w:p w14:paraId="697F4A9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535CF571"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lastRenderedPageBreak/>
        <w:t>§ 26</w:t>
      </w:r>
    </w:p>
    <w:p w14:paraId="3040DC8C" w14:textId="77777777" w:rsidR="00C26713" w:rsidRPr="00C26713" w:rsidRDefault="00C26713" w:rsidP="00C26713">
      <w:pPr>
        <w:autoSpaceDE w:val="0"/>
        <w:autoSpaceDN w:val="0"/>
        <w:adjustRightInd w:val="0"/>
        <w:spacing w:after="0" w:line="240" w:lineRule="auto"/>
        <w:ind w:left="2124" w:firstLine="708"/>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 xml:space="preserve">     Przetwarzanie danych osobowych</w:t>
      </w:r>
    </w:p>
    <w:p w14:paraId="4359C14C" w14:textId="77777777" w:rsidR="00C26713" w:rsidRPr="00C26713" w:rsidRDefault="00C26713" w:rsidP="006D1E24">
      <w:pPr>
        <w:numPr>
          <w:ilvl w:val="0"/>
          <w:numId w:val="35"/>
        </w:numPr>
        <w:spacing w:after="0" w:line="240" w:lineRule="auto"/>
        <w:jc w:val="both"/>
        <w:rPr>
          <w:rFonts w:ascii="Calibri" w:eastAsia="Times New Roman" w:hAnsi="Calibri" w:cs="Times New Roman"/>
          <w:sz w:val="20"/>
          <w:szCs w:val="20"/>
          <w:lang w:eastAsia="pl-PL"/>
        </w:rPr>
      </w:pPr>
      <w:r w:rsidRPr="00C26713">
        <w:rPr>
          <w:rFonts w:ascii="Calibri" w:eastAsia="Times New Roman" w:hAnsi="Calibri" w:cs="Times New Roman"/>
          <w:sz w:val="20"/>
          <w:szCs w:val="20"/>
          <w:lang w:eastAsia="pl-PL"/>
        </w:rPr>
        <w:t>Strony niniejszej umowy przetwarzają nawzajem  dane osobowe w celu spełnienia wymogów kontraktowych – umownych tj. konieczności dysponowania  danymi w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 WE ( zwanego dalej; RODO).</w:t>
      </w:r>
    </w:p>
    <w:p w14:paraId="655963AA" w14:textId="77777777" w:rsidR="00C26713" w:rsidRPr="00C26713" w:rsidRDefault="00C26713" w:rsidP="006D1E24">
      <w:pPr>
        <w:numPr>
          <w:ilvl w:val="0"/>
          <w:numId w:val="35"/>
        </w:numPr>
        <w:spacing w:after="0" w:line="240" w:lineRule="auto"/>
        <w:jc w:val="both"/>
        <w:rPr>
          <w:rFonts w:ascii="Calibri" w:eastAsia="Times New Roman" w:hAnsi="Calibri" w:cs="Times New Roman"/>
          <w:sz w:val="20"/>
          <w:szCs w:val="20"/>
          <w:lang w:eastAsia="pl-PL"/>
        </w:rPr>
      </w:pPr>
      <w:r w:rsidRPr="00C26713">
        <w:rPr>
          <w:rFonts w:ascii="Calibri" w:eastAsia="Times New Roman" w:hAnsi="Calibri" w:cs="Times New Roman"/>
          <w:sz w:val="20"/>
          <w:szCs w:val="20"/>
          <w:lang w:eastAsia="pl-PL"/>
        </w:rPr>
        <w:t xml:space="preserve">Strony niniejszej umowy przetwarzać będą również dane osobowe wskazane wyżej w celu wypełnienia obowiązków prawnych wynikających z przepisów prawa – na podstawie art. 6 ust. 1 lit. c RODO.   </w:t>
      </w:r>
    </w:p>
    <w:p w14:paraId="31514F8B"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176558B9"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260960CA"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27</w:t>
      </w:r>
    </w:p>
    <w:p w14:paraId="50D2E5F8"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Postanowienia końcowe</w:t>
      </w:r>
    </w:p>
    <w:p w14:paraId="45CD4AF6"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dzono w 3 jednobrzmi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egzemplarzach, 2 egzemplarze dla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cego </w:t>
      </w:r>
      <w:r w:rsidRPr="00C26713">
        <w:rPr>
          <w:rFonts w:ascii="Calibri" w:eastAsia="Times New Roman" w:hAnsi="Calibri" w:cs="Calibri"/>
          <w:sz w:val="20"/>
          <w:szCs w:val="20"/>
          <w:lang w:eastAsia="pl-PL"/>
        </w:rPr>
        <w:br/>
        <w:t>i 1 egzemplarz dla Wykonawcy.</w:t>
      </w:r>
    </w:p>
    <w:p w14:paraId="6FC1A079"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72362B61"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232B17F5"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4742E540" w14:textId="40875C00"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 xml:space="preserve">     </w:t>
      </w:r>
      <w:r w:rsidR="009D5E97">
        <w:rPr>
          <w:rFonts w:ascii="Calibri" w:eastAsia="Times New Roman" w:hAnsi="Calibri" w:cs="Calibri"/>
          <w:b/>
          <w:bCs/>
          <w:sz w:val="20"/>
          <w:szCs w:val="20"/>
          <w:lang w:eastAsia="pl-PL"/>
        </w:rPr>
        <w:t>WYKONAWCA</w:t>
      </w:r>
      <w:r w:rsidRPr="00C26713">
        <w:rPr>
          <w:rFonts w:ascii="Calibri" w:eastAsia="Times New Roman" w:hAnsi="Calibri" w:cs="Calibri"/>
          <w:b/>
          <w:bCs/>
          <w:sz w:val="20"/>
          <w:szCs w:val="20"/>
          <w:lang w:eastAsia="pl-PL"/>
        </w:rPr>
        <w:t>:</w:t>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009D5E97">
        <w:rPr>
          <w:rFonts w:ascii="Calibri" w:eastAsia="Times New Roman" w:hAnsi="Calibri" w:cs="Calibri"/>
          <w:b/>
          <w:bCs/>
          <w:sz w:val="20"/>
          <w:szCs w:val="20"/>
          <w:lang w:eastAsia="pl-PL"/>
        </w:rPr>
        <w:t>ZAMAWIAJĄCY</w:t>
      </w:r>
      <w:r w:rsidRPr="00C26713">
        <w:rPr>
          <w:rFonts w:ascii="Calibri" w:eastAsia="Times New Roman" w:hAnsi="Calibri" w:cs="Calibri"/>
          <w:b/>
          <w:bCs/>
          <w:sz w:val="20"/>
          <w:szCs w:val="20"/>
          <w:lang w:eastAsia="pl-PL"/>
        </w:rPr>
        <w:t>:</w:t>
      </w:r>
    </w:p>
    <w:p w14:paraId="6C619A85"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7771CB16"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6389050C"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1A939985"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2B7535F8"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4AA43CD7"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19BEE477"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4B4F7356"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4208765F" w14:textId="77777777" w:rsidR="00BD15BB" w:rsidRDefault="00BD15BB">
      <w:pPr>
        <w:rPr>
          <w:rFonts w:ascii="Calibri" w:eastAsia="Times New Roman" w:hAnsi="Calibri" w:cs="Calibri"/>
          <w:b/>
          <w:sz w:val="20"/>
          <w:szCs w:val="20"/>
          <w:lang w:eastAsia="pl-PL"/>
        </w:rPr>
      </w:pPr>
      <w:r>
        <w:rPr>
          <w:rFonts w:ascii="Calibri" w:eastAsia="Times New Roman" w:hAnsi="Calibri" w:cs="Calibri"/>
          <w:b/>
          <w:sz w:val="20"/>
          <w:szCs w:val="20"/>
          <w:lang w:eastAsia="pl-PL"/>
        </w:rPr>
        <w:br w:type="page"/>
      </w:r>
    </w:p>
    <w:p w14:paraId="3BFCFEC6" w14:textId="745F01AA" w:rsidR="00C26713" w:rsidRPr="00C26713" w:rsidRDefault="00F24A00" w:rsidP="00C26713">
      <w:pPr>
        <w:autoSpaceDE w:val="0"/>
        <w:autoSpaceDN w:val="0"/>
        <w:adjustRightInd w:val="0"/>
        <w:spacing w:after="0" w:line="240" w:lineRule="auto"/>
        <w:jc w:val="both"/>
        <w:rPr>
          <w:rFonts w:ascii="Calibri" w:eastAsia="Times New Roman" w:hAnsi="Calibri" w:cs="Calibri"/>
          <w:sz w:val="20"/>
          <w:szCs w:val="20"/>
          <w:lang w:eastAsia="pl-PL"/>
        </w:rPr>
      </w:pPr>
      <w:r>
        <w:rPr>
          <w:rFonts w:ascii="Calibri" w:eastAsia="Times New Roman" w:hAnsi="Calibri" w:cs="Calibri"/>
          <w:b/>
          <w:sz w:val="20"/>
          <w:szCs w:val="20"/>
          <w:lang w:eastAsia="pl-PL"/>
        </w:rPr>
        <w:lastRenderedPageBreak/>
        <w:t xml:space="preserve"> </w:t>
      </w:r>
    </w:p>
    <w:p w14:paraId="73C6D1AF" w14:textId="77777777" w:rsidR="00C26713" w:rsidRPr="00C26713" w:rsidRDefault="00C26713" w:rsidP="00C26713">
      <w:pPr>
        <w:autoSpaceDE w:val="0"/>
        <w:autoSpaceDN w:val="0"/>
        <w:adjustRightInd w:val="0"/>
        <w:spacing w:after="0" w:line="240" w:lineRule="auto"/>
        <w:ind w:left="5664"/>
        <w:jc w:val="both"/>
        <w:rPr>
          <w:rFonts w:ascii="Calibri" w:eastAsia="Times New Roman" w:hAnsi="Calibri" w:cs="Calibri"/>
          <w:sz w:val="20"/>
          <w:szCs w:val="20"/>
          <w:lang w:eastAsia="pl-PL"/>
        </w:rPr>
      </w:pPr>
    </w:p>
    <w:p w14:paraId="2D672C06"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p>
    <w:p w14:paraId="6A10A8FC" w14:textId="77777777" w:rsidR="0030206A" w:rsidRDefault="0030206A"/>
    <w:sectPr w:rsidR="0030206A" w:rsidSect="00DC0305">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F5AF5" w14:textId="77777777" w:rsidR="001A1D1F" w:rsidRDefault="001A1D1F">
      <w:pPr>
        <w:spacing w:after="0" w:line="240" w:lineRule="auto"/>
      </w:pPr>
      <w:r>
        <w:separator/>
      </w:r>
    </w:p>
  </w:endnote>
  <w:endnote w:type="continuationSeparator" w:id="0">
    <w:p w14:paraId="5D4BD733" w14:textId="77777777" w:rsidR="001A1D1F" w:rsidRDefault="001A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E147" w14:textId="77777777" w:rsidR="000F03B4" w:rsidRPr="00862EBB" w:rsidRDefault="000F03B4">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DD5E08">
      <w:rPr>
        <w:rFonts w:ascii="Verdana" w:hAnsi="Verdana"/>
        <w:noProof/>
        <w:sz w:val="18"/>
        <w:szCs w:val="18"/>
      </w:rPr>
      <w:t>4</w:t>
    </w:r>
    <w:r w:rsidRPr="00862EBB">
      <w:rPr>
        <w:rFonts w:ascii="Verdana" w:hAnsi="Verdana"/>
        <w:sz w:val="18"/>
        <w:szCs w:val="18"/>
      </w:rPr>
      <w:fldChar w:fldCharType="end"/>
    </w:r>
  </w:p>
  <w:p w14:paraId="254E2D5F" w14:textId="77777777" w:rsidR="000F03B4" w:rsidRDefault="000F03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EC5F3" w14:textId="77777777" w:rsidR="001A1D1F" w:rsidRDefault="001A1D1F">
      <w:pPr>
        <w:spacing w:after="0" w:line="240" w:lineRule="auto"/>
      </w:pPr>
      <w:r>
        <w:separator/>
      </w:r>
    </w:p>
  </w:footnote>
  <w:footnote w:type="continuationSeparator" w:id="0">
    <w:p w14:paraId="53489ADD" w14:textId="77777777" w:rsidR="001A1D1F" w:rsidRDefault="001A1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CEA7" w14:textId="77777777" w:rsidR="000F03B4" w:rsidRPr="00862E86" w:rsidRDefault="000F03B4">
    <w:pPr>
      <w:pStyle w:val="Nagwek"/>
    </w:pPr>
    <w:r>
      <w:tab/>
      <w:t xml:space="preserve">                                                                                                                            </w:t>
    </w:r>
    <w:r w:rsidRPr="00724FE2">
      <w:rPr>
        <w:noProof/>
      </w:rPr>
      <w:drawing>
        <wp:inline distT="0" distB="0" distL="0" distR="0" wp14:anchorId="473EF28B" wp14:editId="54EB86BA">
          <wp:extent cx="1019175" cy="390525"/>
          <wp:effectExtent l="0" t="0" r="9525"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F96D" w14:textId="77777777" w:rsidR="000F03B4" w:rsidRDefault="000F03B4">
    <w:pPr>
      <w:pStyle w:val="Nagwek"/>
    </w:pPr>
    <w:r>
      <w:tab/>
      <w:t xml:space="preserve">                                                                                                                            </w:t>
    </w:r>
    <w:r w:rsidRPr="00724FE2">
      <w:rPr>
        <w:noProof/>
      </w:rPr>
      <w:drawing>
        <wp:inline distT="0" distB="0" distL="0" distR="0" wp14:anchorId="6A9C6B4E" wp14:editId="0DCD7218">
          <wp:extent cx="1019175" cy="390525"/>
          <wp:effectExtent l="0" t="0" r="9525"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r>
      <w:rPr>
        <w:noProof/>
      </w:rP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305"/>
    <w:multiLevelType w:val="hybridMultilevel"/>
    <w:tmpl w:val="3F620044"/>
    <w:lvl w:ilvl="0" w:tplc="F266E226">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41C554C"/>
    <w:multiLevelType w:val="hybridMultilevel"/>
    <w:tmpl w:val="109A34A4"/>
    <w:lvl w:ilvl="0" w:tplc="B3A2DC38">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91DC6"/>
    <w:multiLevelType w:val="hybridMultilevel"/>
    <w:tmpl w:val="B5E6D0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258B4"/>
    <w:multiLevelType w:val="hybridMultilevel"/>
    <w:tmpl w:val="D4E04240"/>
    <w:lvl w:ilvl="0" w:tplc="01F687A4">
      <w:start w:val="1"/>
      <w:numFmt w:val="decimal"/>
      <w:lvlText w:val="6.%1."/>
      <w:lvlJc w:val="righ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0B522C"/>
    <w:multiLevelType w:val="multilevel"/>
    <w:tmpl w:val="84402948"/>
    <w:lvl w:ilvl="0">
      <w:start w:val="1"/>
      <w:numFmt w:val="decimal"/>
      <w:lvlText w:val="%1."/>
      <w:lvlJc w:val="righ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7" w15:restartNumberingAfterBreak="0">
    <w:nsid w:val="0FE73166"/>
    <w:multiLevelType w:val="hybridMultilevel"/>
    <w:tmpl w:val="A2181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B6CC2"/>
    <w:multiLevelType w:val="hybridMultilevel"/>
    <w:tmpl w:val="8612F9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1047EFF"/>
    <w:multiLevelType w:val="hybridMultilevel"/>
    <w:tmpl w:val="A2ECA554"/>
    <w:lvl w:ilvl="0" w:tplc="DFD463A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5336CCF"/>
    <w:multiLevelType w:val="multilevel"/>
    <w:tmpl w:val="26ACD77A"/>
    <w:lvl w:ilvl="0">
      <w:start w:val="4"/>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494" w:hanging="36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049" w:hanging="108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8B810BA"/>
    <w:multiLevelType w:val="hybridMultilevel"/>
    <w:tmpl w:val="C6962218"/>
    <w:lvl w:ilvl="0" w:tplc="F266E226">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B7C2C86"/>
    <w:multiLevelType w:val="hybridMultilevel"/>
    <w:tmpl w:val="36B06CDC"/>
    <w:lvl w:ilvl="0" w:tplc="9A948466">
      <w:start w:val="4"/>
      <w:numFmt w:val="decimal"/>
      <w:lvlText w:val="%1."/>
      <w:lvlJc w:val="left"/>
      <w:pPr>
        <w:ind w:left="360" w:hanging="360"/>
      </w:pPr>
      <w:rPr>
        <w:rFonts w:ascii="Calibri" w:hAnsi="Calibri" w:cs="Calibri" w:hint="default"/>
        <w:sz w:val="18"/>
      </w:rPr>
    </w:lvl>
    <w:lvl w:ilvl="1" w:tplc="04150019" w:tentative="1">
      <w:start w:val="1"/>
      <w:numFmt w:val="lowerLetter"/>
      <w:lvlText w:val="%2."/>
      <w:lvlJc w:val="left"/>
      <w:pPr>
        <w:ind w:left="420" w:hanging="360"/>
      </w:pPr>
    </w:lvl>
    <w:lvl w:ilvl="2" w:tplc="0415001B" w:tentative="1">
      <w:start w:val="1"/>
      <w:numFmt w:val="lowerRoman"/>
      <w:lvlText w:val="%3."/>
      <w:lvlJc w:val="right"/>
      <w:pPr>
        <w:ind w:left="1140" w:hanging="180"/>
      </w:pPr>
    </w:lvl>
    <w:lvl w:ilvl="3" w:tplc="0415000F" w:tentative="1">
      <w:start w:val="1"/>
      <w:numFmt w:val="decimal"/>
      <w:lvlText w:val="%4."/>
      <w:lvlJc w:val="left"/>
      <w:pPr>
        <w:ind w:left="1860" w:hanging="360"/>
      </w:pPr>
    </w:lvl>
    <w:lvl w:ilvl="4" w:tplc="04150019" w:tentative="1">
      <w:start w:val="1"/>
      <w:numFmt w:val="lowerLetter"/>
      <w:lvlText w:val="%5."/>
      <w:lvlJc w:val="left"/>
      <w:pPr>
        <w:ind w:left="2580" w:hanging="360"/>
      </w:pPr>
    </w:lvl>
    <w:lvl w:ilvl="5" w:tplc="0415001B" w:tentative="1">
      <w:start w:val="1"/>
      <w:numFmt w:val="lowerRoman"/>
      <w:lvlText w:val="%6."/>
      <w:lvlJc w:val="right"/>
      <w:pPr>
        <w:ind w:left="3300" w:hanging="180"/>
      </w:pPr>
    </w:lvl>
    <w:lvl w:ilvl="6" w:tplc="0415000F" w:tentative="1">
      <w:start w:val="1"/>
      <w:numFmt w:val="decimal"/>
      <w:lvlText w:val="%7."/>
      <w:lvlJc w:val="left"/>
      <w:pPr>
        <w:ind w:left="4020" w:hanging="360"/>
      </w:pPr>
    </w:lvl>
    <w:lvl w:ilvl="7" w:tplc="04150019" w:tentative="1">
      <w:start w:val="1"/>
      <w:numFmt w:val="lowerLetter"/>
      <w:lvlText w:val="%8."/>
      <w:lvlJc w:val="left"/>
      <w:pPr>
        <w:ind w:left="4740" w:hanging="360"/>
      </w:pPr>
    </w:lvl>
    <w:lvl w:ilvl="8" w:tplc="0415001B" w:tentative="1">
      <w:start w:val="1"/>
      <w:numFmt w:val="lowerRoman"/>
      <w:lvlText w:val="%9."/>
      <w:lvlJc w:val="right"/>
      <w:pPr>
        <w:ind w:left="5460" w:hanging="180"/>
      </w:pPr>
    </w:lvl>
  </w:abstractNum>
  <w:abstractNum w:abstractNumId="15" w15:restartNumberingAfterBreak="0">
    <w:nsid w:val="1B816975"/>
    <w:multiLevelType w:val="multilevel"/>
    <w:tmpl w:val="62D4D268"/>
    <w:lvl w:ilvl="0">
      <w:start w:val="1"/>
      <w:numFmt w:val="decimal"/>
      <w:lvlText w:val="%1."/>
      <w:lvlJc w:val="left"/>
      <w:pPr>
        <w:tabs>
          <w:tab w:val="num" w:pos="360"/>
        </w:tabs>
        <w:ind w:left="720" w:hanging="360"/>
      </w:pPr>
      <w:rPr>
        <w:rFonts w:ascii="Calibri" w:hAnsi="Calibri" w:cs="Calibri" w:hint="default"/>
        <w:b w:val="0"/>
        <w:color w:val="auto"/>
      </w:rPr>
    </w:lvl>
    <w:lvl w:ilvl="1">
      <w:start w:val="1"/>
      <w:numFmt w:val="decimal"/>
      <w:lvlText w:val="%2)"/>
      <w:lvlJc w:val="left"/>
      <w:pPr>
        <w:ind w:left="1080" w:hanging="360"/>
      </w:pPr>
      <w:rPr>
        <w:rFonts w:hint="default"/>
        <w:sz w:val="18"/>
        <w:szCs w:val="18"/>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6" w15:restartNumberingAfterBreak="0">
    <w:nsid w:val="1DAF01FF"/>
    <w:multiLevelType w:val="hybridMultilevel"/>
    <w:tmpl w:val="67E66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E9F676D"/>
    <w:multiLevelType w:val="hybridMultilevel"/>
    <w:tmpl w:val="094272D4"/>
    <w:lvl w:ilvl="0" w:tplc="0A0E0F22">
      <w:start w:val="1"/>
      <w:numFmt w:val="decimal"/>
      <w:lvlText w:val="%1."/>
      <w:lvlJc w:val="left"/>
      <w:pPr>
        <w:ind w:left="720" w:hanging="360"/>
      </w:pPr>
      <w:rPr>
        <w:rFonts w:eastAsiaTheme="minorHAns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BB7111"/>
    <w:multiLevelType w:val="hybridMultilevel"/>
    <w:tmpl w:val="0DA268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2DB6A3C"/>
    <w:multiLevelType w:val="hybridMultilevel"/>
    <w:tmpl w:val="86DC1C0E"/>
    <w:lvl w:ilvl="0" w:tplc="04150017">
      <w:start w:val="1"/>
      <w:numFmt w:val="lowerLetter"/>
      <w:lvlText w:val="%1)"/>
      <w:lvlJc w:val="left"/>
      <w:pPr>
        <w:ind w:left="1483" w:hanging="360"/>
      </w:p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22" w15:restartNumberingAfterBreak="0">
    <w:nsid w:val="23FE0561"/>
    <w:multiLevelType w:val="hybridMultilevel"/>
    <w:tmpl w:val="F60A6A2C"/>
    <w:lvl w:ilvl="0" w:tplc="5BFEA1A6">
      <w:start w:val="1"/>
      <w:numFmt w:val="decimal"/>
      <w:lvlText w:val="1.%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5CE790A"/>
    <w:multiLevelType w:val="hybridMultilevel"/>
    <w:tmpl w:val="95A8B798"/>
    <w:lvl w:ilvl="0" w:tplc="F266E226">
      <w:start w:val="1"/>
      <w:numFmt w:val="decimal"/>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6DB527A"/>
    <w:multiLevelType w:val="hybridMultilevel"/>
    <w:tmpl w:val="B06C8D42"/>
    <w:lvl w:ilvl="0" w:tplc="B2CA78D6">
      <w:start w:val="7"/>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B360E4"/>
    <w:multiLevelType w:val="hybridMultilevel"/>
    <w:tmpl w:val="194CDCDC"/>
    <w:lvl w:ilvl="0" w:tplc="EA102082">
      <w:start w:val="6"/>
      <w:numFmt w:val="bullet"/>
      <w:lvlText w:val="-"/>
      <w:lvlJc w:val="right"/>
      <w:pPr>
        <w:ind w:left="720"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1"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15:restartNumberingAfterBreak="0">
    <w:nsid w:val="30A86974"/>
    <w:multiLevelType w:val="hybridMultilevel"/>
    <w:tmpl w:val="997CAA74"/>
    <w:lvl w:ilvl="0" w:tplc="0415000F">
      <w:start w:val="1"/>
      <w:numFmt w:val="decimal"/>
      <w:lvlText w:val="%1."/>
      <w:lvlJc w:val="left"/>
      <w:pPr>
        <w:ind w:left="690" w:hanging="360"/>
      </w:pPr>
      <w:rPr>
        <w:rFonts w:hint="default"/>
      </w:rPr>
    </w:lvl>
    <w:lvl w:ilvl="1" w:tplc="04150019">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33" w15:restartNumberingAfterBreak="0">
    <w:nsid w:val="32425B8E"/>
    <w:multiLevelType w:val="hybridMultilevel"/>
    <w:tmpl w:val="9EF22A7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368B2A50"/>
    <w:multiLevelType w:val="hybridMultilevel"/>
    <w:tmpl w:val="E43ED55C"/>
    <w:lvl w:ilvl="0" w:tplc="EA102082">
      <w:start w:val="6"/>
      <w:numFmt w:val="bullet"/>
      <w:lvlText w:val="-"/>
      <w:lvlJc w:val="right"/>
      <w:pPr>
        <w:ind w:left="1068"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37F74DF0"/>
    <w:multiLevelType w:val="hybridMultilevel"/>
    <w:tmpl w:val="6EA88A3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38374D89"/>
    <w:multiLevelType w:val="hybridMultilevel"/>
    <w:tmpl w:val="0D0CDA26"/>
    <w:lvl w:ilvl="0" w:tplc="CAFCBFBC">
      <w:start w:val="1"/>
      <w:numFmt w:val="decimal"/>
      <w:lvlText w:val="6.%1."/>
      <w:lvlJc w:val="right"/>
      <w:pPr>
        <w:ind w:left="1123" w:hanging="360"/>
      </w:pPr>
      <w:rPr>
        <w:rFonts w:hint="default"/>
        <w:b w:val="0"/>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38"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EF50337"/>
    <w:multiLevelType w:val="hybridMultilevel"/>
    <w:tmpl w:val="E886248E"/>
    <w:lvl w:ilvl="0" w:tplc="FAF05A1E">
      <w:start w:val="1"/>
      <w:numFmt w:val="decimal"/>
      <w:lvlText w:val="7.%1."/>
      <w:lvlJc w:val="righ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89423A0"/>
    <w:multiLevelType w:val="hybridMultilevel"/>
    <w:tmpl w:val="F69E8C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185755"/>
    <w:multiLevelType w:val="hybridMultilevel"/>
    <w:tmpl w:val="B6A6A6E6"/>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44" w15:restartNumberingAfterBreak="0">
    <w:nsid w:val="4A3B0DDD"/>
    <w:multiLevelType w:val="hybridMultilevel"/>
    <w:tmpl w:val="2738FE40"/>
    <w:lvl w:ilvl="0" w:tplc="730C02DC">
      <w:start w:val="1"/>
      <w:numFmt w:val="decimal"/>
      <w:lvlText w:val="%1."/>
      <w:lvlJc w:val="left"/>
      <w:rPr>
        <w:b/>
      </w:rPr>
    </w:lvl>
    <w:lvl w:ilvl="1" w:tplc="04150019">
      <w:start w:val="1"/>
      <w:numFmt w:val="lowerLetter"/>
      <w:lvlText w:val="%2."/>
      <w:lvlJc w:val="left"/>
      <w:pPr>
        <w:ind w:left="1440" w:hanging="360"/>
      </w:pPr>
    </w:lvl>
    <w:lvl w:ilvl="2" w:tplc="965CF6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152534"/>
    <w:multiLevelType w:val="hybridMultilevel"/>
    <w:tmpl w:val="7C265D68"/>
    <w:lvl w:ilvl="0" w:tplc="B174324A">
      <w:start w:val="1"/>
      <w:numFmt w:val="decimal"/>
      <w:lvlText w:val="%1."/>
      <w:lvlJc w:val="left"/>
      <w:pPr>
        <w:ind w:left="360" w:hanging="360"/>
      </w:pPr>
      <w:rPr>
        <w:rFonts w:ascii="Calibri" w:hAnsi="Calibri" w:cs="Calibri" w:hint="default"/>
        <w:color w:val="00000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7" w15:restartNumberingAfterBreak="0">
    <w:nsid w:val="4DF45ED4"/>
    <w:multiLevelType w:val="hybridMultilevel"/>
    <w:tmpl w:val="73AE5CD8"/>
    <w:lvl w:ilvl="0" w:tplc="0E38E2F6">
      <w:start w:val="1"/>
      <w:numFmt w:val="decimal"/>
      <w:lvlText w:val="5.%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D83296"/>
    <w:multiLevelType w:val="hybridMultilevel"/>
    <w:tmpl w:val="DB1442B8"/>
    <w:lvl w:ilvl="0" w:tplc="C346D0A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9311CC"/>
    <w:multiLevelType w:val="hybridMultilevel"/>
    <w:tmpl w:val="CE529968"/>
    <w:lvl w:ilvl="0" w:tplc="B5BEB522">
      <w:start w:val="1"/>
      <w:numFmt w:val="decimal"/>
      <w:lvlText w:val="8.%1."/>
      <w:lvlJc w:val="righ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BD96AEF"/>
    <w:multiLevelType w:val="hybridMultilevel"/>
    <w:tmpl w:val="4E2C759E"/>
    <w:lvl w:ilvl="0" w:tplc="EA102082">
      <w:start w:val="6"/>
      <w:numFmt w:val="bullet"/>
      <w:lvlText w:val="-"/>
      <w:lvlJc w:val="right"/>
      <w:pPr>
        <w:ind w:left="1440"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5BFD52AE"/>
    <w:multiLevelType w:val="hybridMultilevel"/>
    <w:tmpl w:val="7E48070A"/>
    <w:lvl w:ilvl="0" w:tplc="C346D0AC">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53" w15:restartNumberingAfterBreak="0">
    <w:nsid w:val="5D030247"/>
    <w:multiLevelType w:val="multilevel"/>
    <w:tmpl w:val="7DCEED26"/>
    <w:lvl w:ilvl="0">
      <w:start w:val="1"/>
      <w:numFmt w:val="decimal"/>
      <w:lvlText w:val="%1."/>
      <w:lvlJc w:val="left"/>
      <w:pPr>
        <w:ind w:left="360" w:hanging="360"/>
      </w:pPr>
      <w:rPr>
        <w:rFonts w:ascii="Arial" w:hAnsi="Arial" w:cs="Arial" w:hint="default"/>
        <w:sz w:val="1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4" w15:restartNumberingAfterBreak="0">
    <w:nsid w:val="5D276D0D"/>
    <w:multiLevelType w:val="multilevel"/>
    <w:tmpl w:val="598E028A"/>
    <w:lvl w:ilvl="0">
      <w:start w:val="1"/>
      <w:numFmt w:val="decimal"/>
      <w:lvlText w:val="%1."/>
      <w:lvlJc w:val="right"/>
      <w:pPr>
        <w:ind w:left="360" w:hanging="360"/>
      </w:pPr>
      <w:rPr>
        <w:rFonts w:hint="default"/>
      </w:rPr>
    </w:lvl>
    <w:lvl w:ilvl="1">
      <w:start w:val="2"/>
      <w:numFmt w:val="decimal"/>
      <w:isLgl/>
      <w:lvlText w:val="%1.%2."/>
      <w:lvlJc w:val="left"/>
      <w:pPr>
        <w:ind w:left="405"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5D751260"/>
    <w:multiLevelType w:val="hybridMultilevel"/>
    <w:tmpl w:val="5FFA5444"/>
    <w:lvl w:ilvl="0" w:tplc="B5EA7F62">
      <w:start w:val="6"/>
      <w:numFmt w:val="bullet"/>
      <w:lvlText w:val="-"/>
      <w:lvlJc w:val="left"/>
      <w:pPr>
        <w:ind w:left="1790" w:hanging="360"/>
      </w:pPr>
      <w:rPr>
        <w:rFonts w:ascii="Times New Roman" w:eastAsia="Times New Roman" w:hAnsi="Times New Roman" w:cs="Times New Roman" w:hint="default"/>
        <w:b w:val="0"/>
        <w:i w:val="0"/>
        <w:u w:val="none"/>
      </w:rPr>
    </w:lvl>
    <w:lvl w:ilvl="1" w:tplc="04150003">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6" w15:restartNumberingAfterBreak="0">
    <w:nsid w:val="5EC858E5"/>
    <w:multiLevelType w:val="hybridMultilevel"/>
    <w:tmpl w:val="62560E5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162BBC"/>
    <w:multiLevelType w:val="hybridMultilevel"/>
    <w:tmpl w:val="FC2012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9"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128120B"/>
    <w:multiLevelType w:val="hybridMultilevel"/>
    <w:tmpl w:val="A1F25690"/>
    <w:lvl w:ilvl="0" w:tplc="FBC6911C">
      <w:start w:val="1"/>
      <w:numFmt w:val="decimal"/>
      <w:lvlText w:val="9.%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FD1A6E"/>
    <w:multiLevelType w:val="hybridMultilevel"/>
    <w:tmpl w:val="61325666"/>
    <w:lvl w:ilvl="0" w:tplc="384ADD7E">
      <w:start w:val="14"/>
      <w:numFmt w:val="decimal"/>
      <w:lvlText w:val="6.%1."/>
      <w:lvlJc w:val="right"/>
      <w:pPr>
        <w:ind w:left="1068" w:hanging="360"/>
      </w:pPr>
      <w:rPr>
        <w:rFonts w:hint="default"/>
        <w:b w:val="0"/>
      </w:rPr>
    </w:lvl>
    <w:lvl w:ilvl="1" w:tplc="04150019" w:tentative="1">
      <w:start w:val="1"/>
      <w:numFmt w:val="lowerLetter"/>
      <w:lvlText w:val="%2."/>
      <w:lvlJc w:val="left"/>
      <w:pPr>
        <w:ind w:left="1025" w:hanging="360"/>
      </w:pPr>
    </w:lvl>
    <w:lvl w:ilvl="2" w:tplc="0415001B" w:tentative="1">
      <w:start w:val="1"/>
      <w:numFmt w:val="lowerRoman"/>
      <w:lvlText w:val="%3."/>
      <w:lvlJc w:val="right"/>
      <w:pPr>
        <w:ind w:left="1745" w:hanging="180"/>
      </w:pPr>
    </w:lvl>
    <w:lvl w:ilvl="3" w:tplc="0415000F" w:tentative="1">
      <w:start w:val="1"/>
      <w:numFmt w:val="decimal"/>
      <w:lvlText w:val="%4."/>
      <w:lvlJc w:val="left"/>
      <w:pPr>
        <w:ind w:left="2465" w:hanging="360"/>
      </w:pPr>
    </w:lvl>
    <w:lvl w:ilvl="4" w:tplc="04150019" w:tentative="1">
      <w:start w:val="1"/>
      <w:numFmt w:val="lowerLetter"/>
      <w:lvlText w:val="%5."/>
      <w:lvlJc w:val="left"/>
      <w:pPr>
        <w:ind w:left="3185" w:hanging="360"/>
      </w:pPr>
    </w:lvl>
    <w:lvl w:ilvl="5" w:tplc="0415001B" w:tentative="1">
      <w:start w:val="1"/>
      <w:numFmt w:val="lowerRoman"/>
      <w:lvlText w:val="%6."/>
      <w:lvlJc w:val="right"/>
      <w:pPr>
        <w:ind w:left="3905" w:hanging="180"/>
      </w:pPr>
    </w:lvl>
    <w:lvl w:ilvl="6" w:tplc="0415000F" w:tentative="1">
      <w:start w:val="1"/>
      <w:numFmt w:val="decimal"/>
      <w:lvlText w:val="%7."/>
      <w:lvlJc w:val="left"/>
      <w:pPr>
        <w:ind w:left="4625" w:hanging="360"/>
      </w:pPr>
    </w:lvl>
    <w:lvl w:ilvl="7" w:tplc="04150019" w:tentative="1">
      <w:start w:val="1"/>
      <w:numFmt w:val="lowerLetter"/>
      <w:lvlText w:val="%8."/>
      <w:lvlJc w:val="left"/>
      <w:pPr>
        <w:ind w:left="5345" w:hanging="360"/>
      </w:pPr>
    </w:lvl>
    <w:lvl w:ilvl="8" w:tplc="0415001B" w:tentative="1">
      <w:start w:val="1"/>
      <w:numFmt w:val="lowerRoman"/>
      <w:lvlText w:val="%9."/>
      <w:lvlJc w:val="right"/>
      <w:pPr>
        <w:ind w:left="6065" w:hanging="180"/>
      </w:pPr>
    </w:lvl>
  </w:abstractNum>
  <w:abstractNum w:abstractNumId="62"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3" w15:restartNumberingAfterBreak="0">
    <w:nsid w:val="694E1A2A"/>
    <w:multiLevelType w:val="hybridMultilevel"/>
    <w:tmpl w:val="7F8EF1BA"/>
    <w:lvl w:ilvl="0" w:tplc="F1501DB4">
      <w:start w:val="17"/>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9C486F"/>
    <w:multiLevelType w:val="hybridMultilevel"/>
    <w:tmpl w:val="F774AA30"/>
    <w:lvl w:ilvl="0" w:tplc="EA102082">
      <w:start w:val="6"/>
      <w:numFmt w:val="bullet"/>
      <w:lvlText w:val="-"/>
      <w:lvlJc w:val="right"/>
      <w:pPr>
        <w:ind w:left="1068"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6AD13556"/>
    <w:multiLevelType w:val="hybridMultilevel"/>
    <w:tmpl w:val="D1BE1ADC"/>
    <w:lvl w:ilvl="0" w:tplc="204200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CD046E3"/>
    <w:multiLevelType w:val="hybridMultilevel"/>
    <w:tmpl w:val="FEACB5D8"/>
    <w:lvl w:ilvl="0" w:tplc="2D28D4D2">
      <w:start w:val="1"/>
      <w:numFmt w:val="decimal"/>
      <w:lvlText w:val="%1)"/>
      <w:lvlJc w:val="left"/>
      <w:pPr>
        <w:ind w:left="1483" w:hanging="360"/>
      </w:pPr>
      <w:rPr>
        <w:rFonts w:ascii="Calibri" w:hAnsi="Calibri" w:cs="Calibri" w:hint="default"/>
        <w:sz w:val="20"/>
      </w:r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68"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5B107C"/>
    <w:multiLevelType w:val="hybridMultilevel"/>
    <w:tmpl w:val="52B082F8"/>
    <w:lvl w:ilvl="0" w:tplc="87D0D8EC">
      <w:start w:val="1"/>
      <w:numFmt w:val="bullet"/>
      <w:lvlText w:val=""/>
      <w:lvlJc w:val="right"/>
      <w:pPr>
        <w:ind w:left="1068" w:hanging="360"/>
      </w:pPr>
      <w:rPr>
        <w:rFonts w:ascii="Symbol" w:hAnsi="Symbol" w:hint="default"/>
        <w:b w:val="0"/>
        <w:i w:val="0"/>
        <w:u w:val="none"/>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0" w15:restartNumberingAfterBreak="0">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6F97AD5"/>
    <w:multiLevelType w:val="multilevel"/>
    <w:tmpl w:val="D62AA0E2"/>
    <w:lvl w:ilvl="0">
      <w:start w:val="7"/>
      <w:numFmt w:val="decimal"/>
      <w:lvlText w:val="%1."/>
      <w:lvlJc w:val="left"/>
      <w:pPr>
        <w:ind w:left="360" w:hanging="360"/>
      </w:pPr>
      <w:rPr>
        <w:rFonts w:hint="default"/>
      </w:rPr>
    </w:lvl>
    <w:lvl w:ilvl="1">
      <w:start w:val="6"/>
      <w:numFmt w:val="decimal"/>
      <w:isLgl/>
      <w:lvlText w:val="%2."/>
      <w:lvlJc w:val="left"/>
      <w:pPr>
        <w:ind w:left="0" w:hanging="360"/>
      </w:pPr>
      <w:rPr>
        <w:rFonts w:ascii="Calibri" w:eastAsia="Times New Roman" w:hAnsi="Calibri" w:cs="Calibri" w:hint="default"/>
        <w:b w:val="0"/>
        <w:strike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7BD74C2B"/>
    <w:multiLevelType w:val="hybridMultilevel"/>
    <w:tmpl w:val="A05C6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AF185C"/>
    <w:multiLevelType w:val="hybridMultilevel"/>
    <w:tmpl w:val="4D82E5C0"/>
    <w:lvl w:ilvl="0" w:tplc="965CF6FE">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0490457">
    <w:abstractNumId w:val="17"/>
  </w:num>
  <w:num w:numId="2" w16cid:durableId="397169928">
    <w:abstractNumId w:val="23"/>
  </w:num>
  <w:num w:numId="3" w16cid:durableId="227114800">
    <w:abstractNumId w:val="46"/>
  </w:num>
  <w:num w:numId="4" w16cid:durableId="580914463">
    <w:abstractNumId w:val="68"/>
  </w:num>
  <w:num w:numId="5" w16cid:durableId="2021275456">
    <w:abstractNumId w:val="30"/>
  </w:num>
  <w:num w:numId="6" w16cid:durableId="1246064829">
    <w:abstractNumId w:val="38"/>
  </w:num>
  <w:num w:numId="7" w16cid:durableId="1213079982">
    <w:abstractNumId w:val="71"/>
  </w:num>
  <w:num w:numId="8" w16cid:durableId="1702239318">
    <w:abstractNumId w:val="12"/>
  </w:num>
  <w:num w:numId="9" w16cid:durableId="1643578129">
    <w:abstractNumId w:val="58"/>
  </w:num>
  <w:num w:numId="10" w16cid:durableId="1755054893">
    <w:abstractNumId w:val="28"/>
  </w:num>
  <w:num w:numId="11" w16cid:durableId="2042591602">
    <w:abstractNumId w:val="35"/>
  </w:num>
  <w:num w:numId="12" w16cid:durableId="271666787">
    <w:abstractNumId w:val="24"/>
  </w:num>
  <w:num w:numId="13" w16cid:durableId="1527132588">
    <w:abstractNumId w:val="29"/>
  </w:num>
  <w:num w:numId="14" w16cid:durableId="743407129">
    <w:abstractNumId w:val="13"/>
  </w:num>
  <w:num w:numId="15" w16cid:durableId="1767843635">
    <w:abstractNumId w:val="70"/>
  </w:num>
  <w:num w:numId="16" w16cid:durableId="275915032">
    <w:abstractNumId w:val="59"/>
  </w:num>
  <w:num w:numId="17" w16cid:durableId="481508846">
    <w:abstractNumId w:val="18"/>
  </w:num>
  <w:num w:numId="18" w16cid:durableId="1398239395">
    <w:abstractNumId w:val="72"/>
  </w:num>
  <w:num w:numId="19" w16cid:durableId="493646160">
    <w:abstractNumId w:val="6"/>
  </w:num>
  <w:num w:numId="20" w16cid:durableId="1884366992">
    <w:abstractNumId w:val="54"/>
  </w:num>
  <w:num w:numId="21" w16cid:durableId="459885290">
    <w:abstractNumId w:val="40"/>
  </w:num>
  <w:num w:numId="22" w16cid:durableId="1229225428">
    <w:abstractNumId w:val="39"/>
  </w:num>
  <w:num w:numId="23" w16cid:durableId="1350912798">
    <w:abstractNumId w:val="4"/>
  </w:num>
  <w:num w:numId="24" w16cid:durableId="1249458009">
    <w:abstractNumId w:val="63"/>
  </w:num>
  <w:num w:numId="25" w16cid:durableId="1223515622">
    <w:abstractNumId w:val="65"/>
  </w:num>
  <w:num w:numId="26" w16cid:durableId="495851894">
    <w:abstractNumId w:val="52"/>
  </w:num>
  <w:num w:numId="27" w16cid:durableId="2048484624">
    <w:abstractNumId w:val="31"/>
  </w:num>
  <w:num w:numId="28" w16cid:durableId="949093003">
    <w:abstractNumId w:val="62"/>
  </w:num>
  <w:num w:numId="29" w16cid:durableId="1542590962">
    <w:abstractNumId w:val="11"/>
  </w:num>
  <w:num w:numId="30" w16cid:durableId="372267933">
    <w:abstractNumId w:val="1"/>
  </w:num>
  <w:num w:numId="31" w16cid:durableId="197282664">
    <w:abstractNumId w:val="34"/>
  </w:num>
  <w:num w:numId="32" w16cid:durableId="2020111999">
    <w:abstractNumId w:val="25"/>
  </w:num>
  <w:num w:numId="33" w16cid:durableId="2147165047">
    <w:abstractNumId w:val="27"/>
  </w:num>
  <w:num w:numId="34" w16cid:durableId="442312783">
    <w:abstractNumId w:val="14"/>
  </w:num>
  <w:num w:numId="35" w16cid:durableId="138228620">
    <w:abstractNumId w:val="53"/>
  </w:num>
  <w:num w:numId="36" w16cid:durableId="828982986">
    <w:abstractNumId w:val="26"/>
  </w:num>
  <w:num w:numId="37" w16cid:durableId="924189180">
    <w:abstractNumId w:val="22"/>
  </w:num>
  <w:num w:numId="38" w16cid:durableId="115099909">
    <w:abstractNumId w:val="2"/>
  </w:num>
  <w:num w:numId="39" w16cid:durableId="462622939">
    <w:abstractNumId w:val="47"/>
  </w:num>
  <w:num w:numId="40" w16cid:durableId="1199467378">
    <w:abstractNumId w:val="5"/>
  </w:num>
  <w:num w:numId="41" w16cid:durableId="1206986258">
    <w:abstractNumId w:val="36"/>
  </w:num>
  <w:num w:numId="42" w16cid:durableId="1967587741">
    <w:abstractNumId w:val="9"/>
  </w:num>
  <w:num w:numId="43" w16cid:durableId="390160480">
    <w:abstractNumId w:val="66"/>
  </w:num>
  <w:num w:numId="44" w16cid:durableId="1183974271">
    <w:abstractNumId w:val="51"/>
  </w:num>
  <w:num w:numId="45" w16cid:durableId="466171645">
    <w:abstractNumId w:val="64"/>
  </w:num>
  <w:num w:numId="46" w16cid:durableId="1048799674">
    <w:abstractNumId w:val="45"/>
  </w:num>
  <w:num w:numId="47" w16cid:durableId="928273461">
    <w:abstractNumId w:val="7"/>
  </w:num>
  <w:num w:numId="48" w16cid:durableId="2051803735">
    <w:abstractNumId w:val="42"/>
  </w:num>
  <w:num w:numId="49" w16cid:durableId="257368722">
    <w:abstractNumId w:val="43"/>
  </w:num>
  <w:num w:numId="50" w16cid:durableId="685404858">
    <w:abstractNumId w:val="73"/>
  </w:num>
  <w:num w:numId="51" w16cid:durableId="1450708263">
    <w:abstractNumId w:val="20"/>
  </w:num>
  <w:num w:numId="52" w16cid:durableId="1301037175">
    <w:abstractNumId w:val="57"/>
  </w:num>
  <w:num w:numId="53" w16cid:durableId="69930516">
    <w:abstractNumId w:val="8"/>
  </w:num>
  <w:num w:numId="54" w16cid:durableId="1451322727">
    <w:abstractNumId w:val="3"/>
  </w:num>
  <w:num w:numId="55" w16cid:durableId="338198004">
    <w:abstractNumId w:val="48"/>
  </w:num>
  <w:num w:numId="56" w16cid:durableId="769664410">
    <w:abstractNumId w:val="19"/>
  </w:num>
  <w:num w:numId="57" w16cid:durableId="1579746767">
    <w:abstractNumId w:val="55"/>
  </w:num>
  <w:num w:numId="58" w16cid:durableId="486560457">
    <w:abstractNumId w:val="0"/>
  </w:num>
  <w:num w:numId="59" w16cid:durableId="1197887334">
    <w:abstractNumId w:val="33"/>
  </w:num>
  <w:num w:numId="60" w16cid:durableId="448470962">
    <w:abstractNumId w:val="67"/>
  </w:num>
  <w:num w:numId="61" w16cid:durableId="1804931483">
    <w:abstractNumId w:val="37"/>
  </w:num>
  <w:num w:numId="62" w16cid:durableId="117919618">
    <w:abstractNumId w:val="41"/>
  </w:num>
  <w:num w:numId="63" w16cid:durableId="1115565411">
    <w:abstractNumId w:val="50"/>
  </w:num>
  <w:num w:numId="64" w16cid:durableId="421411110">
    <w:abstractNumId w:val="49"/>
  </w:num>
  <w:num w:numId="65" w16cid:durableId="880558629">
    <w:abstractNumId w:val="32"/>
  </w:num>
  <w:num w:numId="66" w16cid:durableId="822738963">
    <w:abstractNumId w:val="60"/>
  </w:num>
  <w:num w:numId="67" w16cid:durableId="2063559559">
    <w:abstractNumId w:val="21"/>
  </w:num>
  <w:num w:numId="68" w16cid:durableId="1847019790">
    <w:abstractNumId w:val="61"/>
  </w:num>
  <w:num w:numId="69" w16cid:durableId="123892189">
    <w:abstractNumId w:val="69"/>
  </w:num>
  <w:num w:numId="70" w16cid:durableId="1771006703">
    <w:abstractNumId w:val="15"/>
  </w:num>
  <w:num w:numId="71" w16cid:durableId="67845669">
    <w:abstractNumId w:val="16"/>
  </w:num>
  <w:num w:numId="72" w16cid:durableId="1138647077">
    <w:abstractNumId w:val="44"/>
  </w:num>
  <w:num w:numId="73" w16cid:durableId="1941065749">
    <w:abstractNumId w:val="74"/>
  </w:num>
  <w:num w:numId="74" w16cid:durableId="160898295">
    <w:abstractNumId w:val="10"/>
  </w:num>
  <w:num w:numId="75" w16cid:durableId="904683834">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13"/>
    <w:rsid w:val="00026AD5"/>
    <w:rsid w:val="0003228A"/>
    <w:rsid w:val="000E7A30"/>
    <w:rsid w:val="000F03B4"/>
    <w:rsid w:val="000F0A04"/>
    <w:rsid w:val="00103F32"/>
    <w:rsid w:val="00117D83"/>
    <w:rsid w:val="00132A5C"/>
    <w:rsid w:val="001774DB"/>
    <w:rsid w:val="001776B1"/>
    <w:rsid w:val="001808F1"/>
    <w:rsid w:val="00196E79"/>
    <w:rsid w:val="001A1D1F"/>
    <w:rsid w:val="001C24AD"/>
    <w:rsid w:val="001D0097"/>
    <w:rsid w:val="00203812"/>
    <w:rsid w:val="00212365"/>
    <w:rsid w:val="00235252"/>
    <w:rsid w:val="00263A38"/>
    <w:rsid w:val="0028324E"/>
    <w:rsid w:val="00285FC7"/>
    <w:rsid w:val="002A45AD"/>
    <w:rsid w:val="002B764C"/>
    <w:rsid w:val="002F1079"/>
    <w:rsid w:val="0030206A"/>
    <w:rsid w:val="0031451D"/>
    <w:rsid w:val="00316BB1"/>
    <w:rsid w:val="00325B81"/>
    <w:rsid w:val="0032649D"/>
    <w:rsid w:val="0032739E"/>
    <w:rsid w:val="00330ED0"/>
    <w:rsid w:val="003341FB"/>
    <w:rsid w:val="003514AA"/>
    <w:rsid w:val="0036279B"/>
    <w:rsid w:val="003644E2"/>
    <w:rsid w:val="003845C0"/>
    <w:rsid w:val="0039271A"/>
    <w:rsid w:val="003A5243"/>
    <w:rsid w:val="00405570"/>
    <w:rsid w:val="00434B51"/>
    <w:rsid w:val="004352E2"/>
    <w:rsid w:val="0043715A"/>
    <w:rsid w:val="00471F50"/>
    <w:rsid w:val="004823C3"/>
    <w:rsid w:val="004A65B8"/>
    <w:rsid w:val="004B1E1D"/>
    <w:rsid w:val="004E6485"/>
    <w:rsid w:val="00521A17"/>
    <w:rsid w:val="00537D30"/>
    <w:rsid w:val="0056228B"/>
    <w:rsid w:val="005736F8"/>
    <w:rsid w:val="005B64D3"/>
    <w:rsid w:val="005D085E"/>
    <w:rsid w:val="005E736B"/>
    <w:rsid w:val="0060654C"/>
    <w:rsid w:val="006266CC"/>
    <w:rsid w:val="006331BC"/>
    <w:rsid w:val="006338AA"/>
    <w:rsid w:val="006719AF"/>
    <w:rsid w:val="006803DA"/>
    <w:rsid w:val="006909B9"/>
    <w:rsid w:val="006B7F76"/>
    <w:rsid w:val="006C46DC"/>
    <w:rsid w:val="006D1E24"/>
    <w:rsid w:val="00714AF9"/>
    <w:rsid w:val="0072484A"/>
    <w:rsid w:val="007361B5"/>
    <w:rsid w:val="00743ADF"/>
    <w:rsid w:val="00743EA1"/>
    <w:rsid w:val="00756C53"/>
    <w:rsid w:val="00764D38"/>
    <w:rsid w:val="00775A91"/>
    <w:rsid w:val="007969F0"/>
    <w:rsid w:val="007A3A2B"/>
    <w:rsid w:val="00814626"/>
    <w:rsid w:val="008149D2"/>
    <w:rsid w:val="0082622F"/>
    <w:rsid w:val="00833548"/>
    <w:rsid w:val="008459D0"/>
    <w:rsid w:val="0085422C"/>
    <w:rsid w:val="00855A6E"/>
    <w:rsid w:val="00870A77"/>
    <w:rsid w:val="00872846"/>
    <w:rsid w:val="008B69CC"/>
    <w:rsid w:val="008C206E"/>
    <w:rsid w:val="008D034D"/>
    <w:rsid w:val="008D6E81"/>
    <w:rsid w:val="008E4756"/>
    <w:rsid w:val="008E5F9C"/>
    <w:rsid w:val="008E7522"/>
    <w:rsid w:val="008F1A45"/>
    <w:rsid w:val="008F7597"/>
    <w:rsid w:val="00921606"/>
    <w:rsid w:val="009245CF"/>
    <w:rsid w:val="0094739F"/>
    <w:rsid w:val="00966261"/>
    <w:rsid w:val="0097006A"/>
    <w:rsid w:val="009738BB"/>
    <w:rsid w:val="00993278"/>
    <w:rsid w:val="00997E92"/>
    <w:rsid w:val="009A5A17"/>
    <w:rsid w:val="009B6D55"/>
    <w:rsid w:val="009B7F8B"/>
    <w:rsid w:val="009D5E97"/>
    <w:rsid w:val="00A12718"/>
    <w:rsid w:val="00A3392B"/>
    <w:rsid w:val="00A51AEF"/>
    <w:rsid w:val="00A52C07"/>
    <w:rsid w:val="00A630E9"/>
    <w:rsid w:val="00A80585"/>
    <w:rsid w:val="00AA08B4"/>
    <w:rsid w:val="00AB2088"/>
    <w:rsid w:val="00AB6C50"/>
    <w:rsid w:val="00B00827"/>
    <w:rsid w:val="00B22161"/>
    <w:rsid w:val="00B40711"/>
    <w:rsid w:val="00B72375"/>
    <w:rsid w:val="00B81454"/>
    <w:rsid w:val="00BC744E"/>
    <w:rsid w:val="00BD15BB"/>
    <w:rsid w:val="00BD41AF"/>
    <w:rsid w:val="00BE5CD2"/>
    <w:rsid w:val="00BF7D65"/>
    <w:rsid w:val="00C01169"/>
    <w:rsid w:val="00C03351"/>
    <w:rsid w:val="00C10EAE"/>
    <w:rsid w:val="00C16E3B"/>
    <w:rsid w:val="00C26713"/>
    <w:rsid w:val="00C26927"/>
    <w:rsid w:val="00C2763A"/>
    <w:rsid w:val="00C72142"/>
    <w:rsid w:val="00C90C46"/>
    <w:rsid w:val="00CC5CBE"/>
    <w:rsid w:val="00D02E88"/>
    <w:rsid w:val="00D060EF"/>
    <w:rsid w:val="00D17B88"/>
    <w:rsid w:val="00D2372D"/>
    <w:rsid w:val="00D46C38"/>
    <w:rsid w:val="00D5085B"/>
    <w:rsid w:val="00DC0305"/>
    <w:rsid w:val="00DD5E08"/>
    <w:rsid w:val="00E0353A"/>
    <w:rsid w:val="00E22876"/>
    <w:rsid w:val="00E274EB"/>
    <w:rsid w:val="00E33433"/>
    <w:rsid w:val="00E74253"/>
    <w:rsid w:val="00EA21E7"/>
    <w:rsid w:val="00EC0A3C"/>
    <w:rsid w:val="00ED45B4"/>
    <w:rsid w:val="00F24A00"/>
    <w:rsid w:val="00F32B56"/>
    <w:rsid w:val="00F90A0E"/>
    <w:rsid w:val="00F976CB"/>
    <w:rsid w:val="00FA25B3"/>
    <w:rsid w:val="00FB68C6"/>
    <w:rsid w:val="00FD0417"/>
    <w:rsid w:val="00FF5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9331"/>
  <w15:docId w15:val="{79CDADF3-2D87-4E22-9C46-86BE21C4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76CB"/>
  </w:style>
  <w:style w:type="paragraph" w:styleId="Nagwek1">
    <w:name w:val="heading 1"/>
    <w:basedOn w:val="Normalny"/>
    <w:next w:val="Normalny"/>
    <w:link w:val="Nagwek1Znak"/>
    <w:qFormat/>
    <w:rsid w:val="00C26713"/>
    <w:pPr>
      <w:keepNext/>
      <w:spacing w:after="0" w:line="360" w:lineRule="auto"/>
      <w:jc w:val="both"/>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C26713"/>
    <w:pPr>
      <w:keepNext/>
      <w:spacing w:after="0" w:line="360" w:lineRule="auto"/>
      <w:jc w:val="both"/>
      <w:outlineLvl w:val="1"/>
    </w:pPr>
    <w:rPr>
      <w:rFonts w:ascii="Times New Roman" w:eastAsia="Times New Roman" w:hAnsi="Times New Roman" w:cs="Times New Roman"/>
      <w:b/>
      <w:sz w:val="36"/>
      <w:szCs w:val="20"/>
      <w:lang w:eastAsia="pl-PL"/>
    </w:rPr>
  </w:style>
  <w:style w:type="paragraph" w:styleId="Nagwek3">
    <w:name w:val="heading 3"/>
    <w:basedOn w:val="Normalny"/>
    <w:next w:val="Normalny"/>
    <w:link w:val="Nagwek3Znak"/>
    <w:qFormat/>
    <w:rsid w:val="00C26713"/>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C26713"/>
    <w:pPr>
      <w:keepNext/>
      <w:spacing w:after="0"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C26713"/>
    <w:pPr>
      <w:keepNext/>
      <w:spacing w:after="0" w:line="360" w:lineRule="auto"/>
      <w:jc w:val="both"/>
      <w:outlineLvl w:val="4"/>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6713"/>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C26713"/>
    <w:rPr>
      <w:rFonts w:ascii="Times New Roman" w:eastAsia="Times New Roman" w:hAnsi="Times New Roman" w:cs="Times New Roman"/>
      <w:b/>
      <w:sz w:val="36"/>
      <w:szCs w:val="20"/>
      <w:lang w:eastAsia="pl-PL"/>
    </w:rPr>
  </w:style>
  <w:style w:type="character" w:customStyle="1" w:styleId="Nagwek3Znak">
    <w:name w:val="Nagłówek 3 Znak"/>
    <w:basedOn w:val="Domylnaczcionkaakapitu"/>
    <w:link w:val="Nagwek3"/>
    <w:rsid w:val="00C26713"/>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C26713"/>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C26713"/>
    <w:rPr>
      <w:rFonts w:ascii="Times New Roman" w:eastAsia="Times New Roman" w:hAnsi="Times New Roman" w:cs="Times New Roman"/>
      <w:b/>
      <w:sz w:val="28"/>
      <w:szCs w:val="20"/>
      <w:lang w:eastAsia="pl-PL"/>
    </w:rPr>
  </w:style>
  <w:style w:type="numbering" w:customStyle="1" w:styleId="Bezlisty1">
    <w:name w:val="Bez listy1"/>
    <w:next w:val="Bezlisty"/>
    <w:uiPriority w:val="99"/>
    <w:semiHidden/>
    <w:unhideWhenUsed/>
    <w:rsid w:val="00C26713"/>
  </w:style>
  <w:style w:type="character" w:styleId="Hipercze">
    <w:name w:val="Hyperlink"/>
    <w:rsid w:val="00C26713"/>
    <w:rPr>
      <w:color w:val="0000FF"/>
      <w:u w:val="single"/>
    </w:rPr>
  </w:style>
  <w:style w:type="table" w:styleId="Tabela-Siatka">
    <w:name w:val="Table Grid"/>
    <w:basedOn w:val="Standardowy"/>
    <w:rsid w:val="00C267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C267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C2671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267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26713"/>
    <w:rPr>
      <w:rFonts w:ascii="Times New Roman" w:eastAsia="Times New Roman" w:hAnsi="Times New Roman" w:cs="Times New Roman"/>
      <w:sz w:val="24"/>
      <w:szCs w:val="24"/>
      <w:lang w:eastAsia="pl-PL"/>
    </w:rPr>
  </w:style>
  <w:style w:type="character" w:styleId="Numerstrony">
    <w:name w:val="page number"/>
    <w:basedOn w:val="Domylnaczcionkaakapitu"/>
    <w:rsid w:val="00C26713"/>
  </w:style>
  <w:style w:type="paragraph" w:styleId="Spistreci1">
    <w:name w:val="toc 1"/>
    <w:basedOn w:val="Normalny"/>
    <w:next w:val="Normalny"/>
    <w:autoRedefine/>
    <w:semiHidden/>
    <w:rsid w:val="00C26713"/>
    <w:pPr>
      <w:tabs>
        <w:tab w:val="left" w:pos="480"/>
        <w:tab w:val="right" w:leader="dot" w:pos="9062"/>
      </w:tabs>
      <w:spacing w:after="0" w:line="240" w:lineRule="auto"/>
      <w:ind w:left="540" w:hanging="540"/>
    </w:pPr>
    <w:rPr>
      <w:rFonts w:ascii="Times New Roman" w:eastAsia="Times New Roman" w:hAnsi="Times New Roman" w:cs="Times New Roman"/>
      <w:noProof/>
      <w:sz w:val="24"/>
      <w:szCs w:val="28"/>
      <w:lang w:eastAsia="pl-PL"/>
    </w:rPr>
  </w:style>
  <w:style w:type="paragraph" w:styleId="Tekstdymka">
    <w:name w:val="Balloon Text"/>
    <w:basedOn w:val="Normalny"/>
    <w:link w:val="TekstdymkaZnak"/>
    <w:semiHidden/>
    <w:rsid w:val="00C26713"/>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semiHidden/>
    <w:rsid w:val="00C26713"/>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rsid w:val="00C26713"/>
    <w:pPr>
      <w:spacing w:after="0" w:line="360" w:lineRule="atLeast"/>
      <w:ind w:left="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C26713"/>
    <w:rPr>
      <w:rFonts w:ascii="Times New Roman" w:eastAsia="Times New Roman" w:hAnsi="Times New Roman" w:cs="Times New Roman"/>
      <w:sz w:val="24"/>
      <w:szCs w:val="20"/>
      <w:lang w:eastAsia="pl-PL"/>
    </w:rPr>
  </w:style>
  <w:style w:type="character" w:customStyle="1" w:styleId="normalny1">
    <w:name w:val="normalny1"/>
    <w:rsid w:val="00C26713"/>
    <w:rPr>
      <w:rFonts w:ascii="Arial" w:hAnsi="Arial" w:cs="Arial" w:hint="default"/>
      <w:b w:val="0"/>
      <w:bCs w:val="0"/>
      <w:color w:val="000000"/>
      <w:sz w:val="16"/>
      <w:szCs w:val="16"/>
    </w:rPr>
  </w:style>
  <w:style w:type="character" w:styleId="Uwydatnienie">
    <w:name w:val="Emphasis"/>
    <w:qFormat/>
    <w:rsid w:val="00C26713"/>
    <w:rPr>
      <w:i/>
      <w:iCs/>
    </w:rPr>
  </w:style>
  <w:style w:type="character" w:styleId="Odwoaniedokomentarza">
    <w:name w:val="annotation reference"/>
    <w:semiHidden/>
    <w:rsid w:val="00C26713"/>
    <w:rPr>
      <w:sz w:val="16"/>
      <w:szCs w:val="16"/>
    </w:rPr>
  </w:style>
  <w:style w:type="paragraph" w:styleId="Tekstkomentarza">
    <w:name w:val="annotation text"/>
    <w:basedOn w:val="Normalny"/>
    <w:link w:val="TekstkomentarzaZnak"/>
    <w:semiHidden/>
    <w:rsid w:val="00C2671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26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26713"/>
    <w:rPr>
      <w:b/>
      <w:bCs/>
    </w:rPr>
  </w:style>
  <w:style w:type="character" w:customStyle="1" w:styleId="TematkomentarzaZnak">
    <w:name w:val="Temat komentarza Znak"/>
    <w:basedOn w:val="TekstkomentarzaZnak"/>
    <w:link w:val="Tematkomentarza"/>
    <w:semiHidden/>
    <w:rsid w:val="00C2671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C2671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2671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26713"/>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2671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C2671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26713"/>
    <w:rPr>
      <w:rFonts w:ascii="Times New Roman" w:eastAsia="Times New Roman" w:hAnsi="Times New Roman" w:cs="Times New Roman"/>
      <w:sz w:val="24"/>
      <w:szCs w:val="24"/>
      <w:lang w:eastAsia="pl-PL"/>
    </w:rPr>
  </w:style>
  <w:style w:type="paragraph" w:styleId="Legenda">
    <w:name w:val="caption"/>
    <w:basedOn w:val="Normalny"/>
    <w:next w:val="Normalny"/>
    <w:qFormat/>
    <w:rsid w:val="00C26713"/>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C26713"/>
    <w:pPr>
      <w:widowControl w:val="0"/>
      <w:numPr>
        <w:numId w:val="1"/>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C26713"/>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2671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C2671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26713"/>
    <w:rPr>
      <w:rFonts w:ascii="Times New Roman" w:eastAsia="Times New Roman" w:hAnsi="Times New Roman" w:cs="Times New Roman"/>
      <w:sz w:val="20"/>
      <w:szCs w:val="20"/>
      <w:lang w:eastAsia="pl-PL"/>
    </w:rPr>
  </w:style>
  <w:style w:type="character" w:styleId="Odwoanieprzypisukocowego">
    <w:name w:val="endnote reference"/>
    <w:semiHidden/>
    <w:rsid w:val="00C26713"/>
    <w:rPr>
      <w:vertAlign w:val="superscript"/>
    </w:rPr>
  </w:style>
  <w:style w:type="paragraph" w:customStyle="1" w:styleId="Tekstpodstawowy21">
    <w:name w:val="Tekst podstawowy 21"/>
    <w:basedOn w:val="Normalny"/>
    <w:rsid w:val="00C26713"/>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C26713"/>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C26713"/>
    <w:pPr>
      <w:spacing w:after="0" w:line="240" w:lineRule="auto"/>
      <w:ind w:left="720"/>
    </w:pPr>
    <w:rPr>
      <w:rFonts w:ascii="Times New Roman" w:eastAsia="Times New Roman" w:hAnsi="Times New Roman" w:cs="Times New Roman"/>
      <w:sz w:val="24"/>
      <w:szCs w:val="24"/>
      <w:lang w:eastAsia="pl-PL"/>
    </w:rPr>
  </w:style>
  <w:style w:type="paragraph" w:customStyle="1" w:styleId="Standard">
    <w:name w:val="Standard"/>
    <w:rsid w:val="00C267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C2671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26713"/>
    <w:rPr>
      <w:rFonts w:ascii="Times New Roman" w:eastAsia="Times New Roman" w:hAnsi="Times New Roman" w:cs="Times New Roman"/>
      <w:sz w:val="16"/>
      <w:szCs w:val="16"/>
      <w:lang w:eastAsia="pl-PL"/>
    </w:rPr>
  </w:style>
  <w:style w:type="paragraph" w:styleId="Poprawka">
    <w:name w:val="Revision"/>
    <w:hidden/>
    <w:uiPriority w:val="99"/>
    <w:semiHidden/>
    <w:rsid w:val="00C26713"/>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Wypunktowanie,Data wydania,List Paragraph,CW_Lista,L1,2 heading,A_wyliczenie,K-P_odwolanie,Akapit z listą5,maz_wyliczenie,opis dzialania,lp1,Preambuła,CP-UC,CP-Punkty,Bullet List,List - bullets,Equipment,Bullet 1,b1,Figure_nam"/>
    <w:basedOn w:val="Normalny"/>
    <w:link w:val="AkapitzlistZnak"/>
    <w:uiPriority w:val="99"/>
    <w:qFormat/>
    <w:rsid w:val="00C26713"/>
    <w:pPr>
      <w:spacing w:after="200" w:line="276" w:lineRule="auto"/>
      <w:ind w:left="720"/>
      <w:contextualSpacing/>
    </w:pPr>
    <w:rPr>
      <w:rFonts w:ascii="Calibri" w:eastAsia="Times New Roman" w:hAnsi="Calibri" w:cs="Times New Roman"/>
      <w:sz w:val="20"/>
      <w:szCs w:val="20"/>
      <w:lang w:eastAsia="pl-PL"/>
    </w:rPr>
  </w:style>
  <w:style w:type="paragraph" w:styleId="Tytu">
    <w:name w:val="Title"/>
    <w:basedOn w:val="Normalny"/>
    <w:next w:val="Podtytu"/>
    <w:link w:val="TytuZnak"/>
    <w:qFormat/>
    <w:rsid w:val="00C26713"/>
    <w:pPr>
      <w:suppressAutoHyphens/>
      <w:spacing w:after="0" w:line="240" w:lineRule="auto"/>
      <w:ind w:left="152" w:hanging="371"/>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C2671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C26713"/>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26713"/>
    <w:rPr>
      <w:rFonts w:ascii="Cambria" w:eastAsia="Times New Roman" w:hAnsi="Cambria" w:cs="Times New Roman"/>
      <w:sz w:val="24"/>
      <w:szCs w:val="24"/>
      <w:lang w:eastAsia="pl-PL"/>
    </w:rPr>
  </w:style>
  <w:style w:type="paragraph" w:styleId="Zwykytekst">
    <w:name w:val="Plain Text"/>
    <w:basedOn w:val="Normalny"/>
    <w:link w:val="ZwykytekstZnak"/>
    <w:rsid w:val="00C26713"/>
    <w:pPr>
      <w:spacing w:after="0" w:line="240" w:lineRule="auto"/>
    </w:pPr>
    <w:rPr>
      <w:rFonts w:ascii="Calibri" w:eastAsia="Times New Roman" w:hAnsi="Calibri" w:cs="Times New Roman"/>
      <w:sz w:val="20"/>
      <w:szCs w:val="21"/>
      <w:lang w:eastAsia="pl-PL"/>
    </w:rPr>
  </w:style>
  <w:style w:type="character" w:customStyle="1" w:styleId="ZwykytekstZnak">
    <w:name w:val="Zwykły tekst Znak"/>
    <w:basedOn w:val="Domylnaczcionkaakapitu"/>
    <w:link w:val="Zwykytekst"/>
    <w:rsid w:val="00C26713"/>
    <w:rPr>
      <w:rFonts w:ascii="Calibri" w:eastAsia="Times New Roman" w:hAnsi="Calibri" w:cs="Times New Roman"/>
      <w:sz w:val="20"/>
      <w:szCs w:val="21"/>
      <w:lang w:eastAsia="pl-PL"/>
    </w:rPr>
  </w:style>
  <w:style w:type="paragraph" w:styleId="Lista">
    <w:name w:val="List"/>
    <w:basedOn w:val="Normalny"/>
    <w:uiPriority w:val="99"/>
    <w:unhideWhenUsed/>
    <w:rsid w:val="00C26713"/>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C26713"/>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C26713"/>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kontynuacja">
    <w:name w:val="List Continue"/>
    <w:basedOn w:val="Normalny"/>
    <w:uiPriority w:val="99"/>
    <w:unhideWhenUsed/>
    <w:rsid w:val="00C26713"/>
    <w:pPr>
      <w:spacing w:after="120" w:line="240" w:lineRule="auto"/>
      <w:ind w:left="283"/>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C26713"/>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C26713"/>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L1 Znak,2 heading Znak,A_wyliczenie Znak,K-P_odwolanie Znak,Akapit z listą5 Znak,maz_wyliczenie Znak,opis dzialania Znak,lp1 Znak,Preambuła Znak"/>
    <w:link w:val="Akapitzlist"/>
    <w:uiPriority w:val="99"/>
    <w:qFormat/>
    <w:locked/>
    <w:rsid w:val="00C26713"/>
    <w:rPr>
      <w:rFonts w:ascii="Calibri" w:eastAsia="Times New Roman" w:hAnsi="Calibri" w:cs="Times New Roman"/>
      <w:sz w:val="20"/>
      <w:szCs w:val="20"/>
      <w:lang w:eastAsia="pl-PL"/>
    </w:rPr>
  </w:style>
  <w:style w:type="paragraph" w:styleId="Tekstprzypisudolnego">
    <w:name w:val="footnote text"/>
    <w:aliases w:val="Tekst przypisu"/>
    <w:basedOn w:val="Normalny"/>
    <w:link w:val="TekstprzypisudolnegoZnak"/>
    <w:uiPriority w:val="99"/>
    <w:semiHidden/>
    <w:rsid w:val="00C26713"/>
    <w:pPr>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aliases w:val="Tekst przypisu Znak"/>
    <w:basedOn w:val="Domylnaczcionkaakapitu"/>
    <w:link w:val="Tekstprzypisudolnego"/>
    <w:uiPriority w:val="99"/>
    <w:semiHidden/>
    <w:rsid w:val="00C26713"/>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C26713"/>
    <w:rPr>
      <w:vertAlign w:val="superscript"/>
    </w:rPr>
  </w:style>
  <w:style w:type="character" w:customStyle="1" w:styleId="FontStyle82">
    <w:name w:val="Font Style82"/>
    <w:uiPriority w:val="99"/>
    <w:rsid w:val="00C26713"/>
    <w:rPr>
      <w:rFonts w:ascii="Arial" w:hAnsi="Arial" w:cs="Arial"/>
      <w:b/>
      <w:bCs/>
      <w:color w:val="000000"/>
      <w:sz w:val="18"/>
      <w:szCs w:val="18"/>
    </w:rPr>
  </w:style>
  <w:style w:type="character" w:customStyle="1" w:styleId="FontStyle41">
    <w:name w:val="Font Style41"/>
    <w:rsid w:val="00C26713"/>
    <w:rPr>
      <w:rFonts w:ascii="Tahoma" w:hAnsi="Tahoma" w:cs="Tahoma"/>
      <w:sz w:val="18"/>
    </w:rPr>
  </w:style>
  <w:style w:type="paragraph" w:customStyle="1" w:styleId="ust">
    <w:name w:val="ust"/>
    <w:rsid w:val="00C26713"/>
    <w:pPr>
      <w:suppressAutoHyphens/>
      <w:spacing w:before="60" w:after="60" w:line="240" w:lineRule="auto"/>
      <w:ind w:left="426" w:hanging="284"/>
      <w:jc w:val="both"/>
    </w:pPr>
    <w:rPr>
      <w:rFonts w:ascii="Times New Roman" w:eastAsia="Arial" w:hAnsi="Times New Roman" w:cs="Calibri"/>
      <w:sz w:val="24"/>
      <w:szCs w:val="20"/>
      <w:lang w:eastAsia="zh-CN"/>
    </w:rPr>
  </w:style>
  <w:style w:type="paragraph" w:customStyle="1" w:styleId="rozdzia">
    <w:name w:val="rozdział"/>
    <w:basedOn w:val="Normalny"/>
    <w:link w:val="rozdziaZnak"/>
    <w:uiPriority w:val="99"/>
    <w:rsid w:val="00C26713"/>
    <w:pPr>
      <w:numPr>
        <w:numId w:val="30"/>
      </w:numPr>
      <w:spacing w:before="120" w:after="0" w:line="240" w:lineRule="auto"/>
      <w:jc w:val="both"/>
    </w:pPr>
    <w:rPr>
      <w:rFonts w:ascii="Verdana" w:eastAsia="Times New Roman" w:hAnsi="Verdana" w:cs="Times New Roman"/>
      <w:b/>
      <w:sz w:val="20"/>
      <w:szCs w:val="20"/>
    </w:rPr>
  </w:style>
  <w:style w:type="character" w:customStyle="1" w:styleId="rozdziaZnak">
    <w:name w:val="rozdział Znak"/>
    <w:link w:val="rozdzia"/>
    <w:uiPriority w:val="99"/>
    <w:locked/>
    <w:rsid w:val="00C26713"/>
    <w:rPr>
      <w:rFonts w:ascii="Verdana" w:eastAsia="Times New Roman" w:hAnsi="Verdana" w:cs="Times New Roman"/>
      <w:b/>
      <w:sz w:val="20"/>
      <w:szCs w:val="20"/>
    </w:rPr>
  </w:style>
  <w:style w:type="paragraph" w:customStyle="1" w:styleId="podrozdzia">
    <w:name w:val="podrozdział"/>
    <w:basedOn w:val="Normalny"/>
    <w:uiPriority w:val="99"/>
    <w:rsid w:val="00C26713"/>
    <w:pPr>
      <w:numPr>
        <w:ilvl w:val="1"/>
        <w:numId w:val="30"/>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paragraph" w:styleId="NormalnyWeb">
    <w:name w:val="Normal (Web)"/>
    <w:basedOn w:val="Normalny"/>
    <w:uiPriority w:val="99"/>
    <w:unhideWhenUsed/>
    <w:rsid w:val="00C267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26713"/>
    <w:pPr>
      <w:autoSpaceDE w:val="0"/>
      <w:autoSpaceDN w:val="0"/>
      <w:adjustRightInd w:val="0"/>
      <w:spacing w:after="0" w:line="240" w:lineRule="auto"/>
    </w:pPr>
    <w:rPr>
      <w:rFonts w:ascii="Arial" w:eastAsia="NSimSun" w:hAnsi="Arial" w:cs="Arial"/>
      <w:color w:val="000000"/>
      <w:sz w:val="24"/>
      <w:szCs w:val="24"/>
      <w:lang w:eastAsia="zh-CN"/>
    </w:rPr>
  </w:style>
  <w:style w:type="character" w:customStyle="1" w:styleId="Nierozpoznanawzmianka1">
    <w:name w:val="Nierozpoznana wzmianka1"/>
    <w:uiPriority w:val="99"/>
    <w:semiHidden/>
    <w:unhideWhenUsed/>
    <w:rsid w:val="00C26713"/>
    <w:rPr>
      <w:color w:val="605E5C"/>
      <w:shd w:val="clear" w:color="auto" w:fill="E1DFDD"/>
    </w:rPr>
  </w:style>
  <w:style w:type="paragraph" w:styleId="Bezodstpw">
    <w:name w:val="No Spacing"/>
    <w:uiPriority w:val="1"/>
    <w:qFormat/>
    <w:rsid w:val="00ED45B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E462-F57B-4F56-ABBA-DF6F1CC1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Pages>
  <Words>14756</Words>
  <Characters>88538</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Cichecka</dc:creator>
  <cp:keywords/>
  <dc:description/>
  <cp:lastModifiedBy>Agnieszka Płachta</cp:lastModifiedBy>
  <cp:revision>34</cp:revision>
  <cp:lastPrinted>2024-09-30T11:19:00Z</cp:lastPrinted>
  <dcterms:created xsi:type="dcterms:W3CDTF">2024-05-23T10:45:00Z</dcterms:created>
  <dcterms:modified xsi:type="dcterms:W3CDTF">2024-09-30T14:11:00Z</dcterms:modified>
</cp:coreProperties>
</file>