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2CB2" w14:textId="77777777" w:rsidR="00C26713" w:rsidRPr="00C26713" w:rsidRDefault="00DC0305" w:rsidP="00C26713">
      <w:pPr>
        <w:suppressAutoHyphens/>
        <w:spacing w:after="0" w:line="240" w:lineRule="auto"/>
        <w:ind w:left="152" w:hanging="371"/>
        <w:jc w:val="right"/>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00C26713" w:rsidRPr="00C26713">
        <w:rPr>
          <w:rFonts w:ascii="Calibri" w:eastAsia="Times New Roman" w:hAnsi="Calibri" w:cs="Calibri"/>
          <w:b/>
          <w:sz w:val="20"/>
          <w:szCs w:val="20"/>
          <w:lang w:eastAsia="ar-SA"/>
        </w:rPr>
        <w:t xml:space="preserve">Załącznik nr 9 do SWZ </w:t>
      </w:r>
    </w:p>
    <w:p w14:paraId="583C6415"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Projektowane postanowienia umowy</w:t>
      </w:r>
    </w:p>
    <w:p w14:paraId="1FD8550B"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tblGrid>
      <w:tr w:rsidR="00C26713" w:rsidRPr="00C26713" w14:paraId="369C5DCC" w14:textId="77777777" w:rsidTr="00DC0305">
        <w:trPr>
          <w:trHeight w:val="360"/>
        </w:trPr>
        <w:tc>
          <w:tcPr>
            <w:tcW w:w="2790" w:type="dxa"/>
            <w:shd w:val="clear" w:color="auto" w:fill="365F91"/>
          </w:tcPr>
          <w:p w14:paraId="4943518D" w14:textId="77777777" w:rsidR="00C26713" w:rsidRPr="00C26713" w:rsidRDefault="00C26713" w:rsidP="00C26713">
            <w:pPr>
              <w:autoSpaceDE w:val="0"/>
              <w:adjustRightInd w:val="0"/>
              <w:spacing w:after="0" w:line="276" w:lineRule="auto"/>
              <w:jc w:val="center"/>
              <w:rPr>
                <w:rFonts w:ascii="Calibri" w:eastAsia="Times New Roman" w:hAnsi="Calibri" w:cs="Tahoma"/>
                <w:b/>
                <w:bCs/>
                <w:color w:val="FFFFFF"/>
                <w:sz w:val="20"/>
                <w:szCs w:val="20"/>
                <w:lang w:eastAsia="pl-PL"/>
              </w:rPr>
            </w:pPr>
            <w:r w:rsidRPr="00C26713">
              <w:rPr>
                <w:rFonts w:ascii="Calibri" w:eastAsia="Times New Roman" w:hAnsi="Calibri" w:cs="Tahoma"/>
                <w:b/>
                <w:bCs/>
                <w:color w:val="FFFFFF"/>
                <w:sz w:val="20"/>
                <w:szCs w:val="20"/>
                <w:lang w:eastAsia="pl-PL"/>
              </w:rPr>
              <w:t>Umowa nr ……………………</w:t>
            </w:r>
          </w:p>
        </w:tc>
      </w:tr>
    </w:tbl>
    <w:p w14:paraId="27C73134"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1FB7666B"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59E0D822" w14:textId="1CED5111"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Zawarta w dniu </w:t>
      </w:r>
      <w:r w:rsidRPr="00C26713">
        <w:rPr>
          <w:rFonts w:ascii="Calibri" w:eastAsia="Times New Roman" w:hAnsi="Calibri" w:cs="Calibri"/>
          <w:b/>
          <w:bCs/>
          <w:sz w:val="20"/>
          <w:szCs w:val="20"/>
          <w:lang w:eastAsia="pl-PL"/>
        </w:rPr>
        <w:t xml:space="preserve">…………………….. </w:t>
      </w:r>
      <w:r w:rsidRPr="00C26713">
        <w:rPr>
          <w:rFonts w:ascii="Calibri" w:eastAsia="Times New Roman" w:hAnsi="Calibri" w:cs="Calibri"/>
          <w:sz w:val="20"/>
          <w:szCs w:val="20"/>
          <w:lang w:eastAsia="pl-PL"/>
        </w:rPr>
        <w:t xml:space="preserve"> w </w:t>
      </w:r>
      <w:r w:rsidR="002A45AD">
        <w:rPr>
          <w:rFonts w:ascii="Calibri" w:eastAsia="Times New Roman" w:hAnsi="Calibri" w:cs="Calibri"/>
          <w:sz w:val="20"/>
          <w:szCs w:val="20"/>
          <w:lang w:eastAsia="pl-PL"/>
        </w:rPr>
        <w:t>Garbatce-Letnisko</w:t>
      </w:r>
      <w:r w:rsidRPr="00C26713">
        <w:rPr>
          <w:rFonts w:ascii="Calibri" w:eastAsia="Times New Roman" w:hAnsi="Calibri" w:cs="Calibri"/>
          <w:sz w:val="20"/>
          <w:szCs w:val="20"/>
          <w:lang w:eastAsia="pl-PL"/>
        </w:rPr>
        <w:t>, pomiędzy:</w:t>
      </w:r>
    </w:p>
    <w:p w14:paraId="21D07236"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54BA3DA2" w14:textId="0E03965A"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b/>
          <w:bCs/>
          <w:sz w:val="20"/>
          <w:szCs w:val="20"/>
          <w:lang w:eastAsia="pl-PL"/>
        </w:rPr>
        <w:t xml:space="preserve">Gminą </w:t>
      </w:r>
      <w:r w:rsidR="002A45AD">
        <w:rPr>
          <w:rFonts w:ascii="Calibri" w:eastAsia="Times New Roman" w:hAnsi="Calibri" w:cs="Calibri"/>
          <w:b/>
          <w:bCs/>
          <w:sz w:val="20"/>
          <w:szCs w:val="20"/>
          <w:lang w:eastAsia="pl-PL"/>
        </w:rPr>
        <w:t>Garbatka-Letnisko</w:t>
      </w:r>
      <w:r w:rsidRPr="00C26713">
        <w:rPr>
          <w:rFonts w:ascii="Calibri" w:eastAsia="Times New Roman" w:hAnsi="Calibri" w:cs="Calibri"/>
          <w:sz w:val="20"/>
          <w:szCs w:val="20"/>
          <w:lang w:eastAsia="pl-PL"/>
        </w:rPr>
        <w:t xml:space="preserve">  </w:t>
      </w:r>
    </w:p>
    <w:p w14:paraId="07DB5CA7" w14:textId="43BAC061"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ul. </w:t>
      </w:r>
      <w:r w:rsidR="002A45AD">
        <w:rPr>
          <w:rFonts w:ascii="Calibri" w:eastAsia="Times New Roman" w:hAnsi="Calibri" w:cs="Calibri"/>
          <w:sz w:val="20"/>
          <w:szCs w:val="20"/>
          <w:lang w:eastAsia="pl-PL"/>
        </w:rPr>
        <w:t xml:space="preserve">Skrzyńskich </w:t>
      </w:r>
      <w:r w:rsidRPr="00C26713">
        <w:rPr>
          <w:rFonts w:ascii="Calibri" w:eastAsia="Times New Roman" w:hAnsi="Calibri" w:cs="Calibri"/>
          <w:sz w:val="20"/>
          <w:szCs w:val="20"/>
          <w:lang w:eastAsia="pl-PL"/>
        </w:rPr>
        <w:t>, 26-9</w:t>
      </w:r>
      <w:r w:rsidR="002A45AD">
        <w:rPr>
          <w:rFonts w:ascii="Calibri" w:eastAsia="Times New Roman" w:hAnsi="Calibri" w:cs="Calibri"/>
          <w:sz w:val="20"/>
          <w:szCs w:val="20"/>
          <w:lang w:eastAsia="pl-PL"/>
        </w:rPr>
        <w:t>30 Garbatka-Letnisko</w:t>
      </w:r>
      <w:r w:rsidRPr="00C26713">
        <w:rPr>
          <w:rFonts w:ascii="Calibri" w:eastAsia="Times New Roman" w:hAnsi="Calibri" w:cs="Calibri"/>
          <w:sz w:val="20"/>
          <w:szCs w:val="20"/>
          <w:lang w:eastAsia="pl-PL"/>
        </w:rPr>
        <w:t xml:space="preserve">, </w:t>
      </w:r>
    </w:p>
    <w:p w14:paraId="057E1C42" w14:textId="1C2E8940"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812 </w:t>
      </w:r>
      <w:r w:rsidR="002A45AD">
        <w:rPr>
          <w:rFonts w:ascii="Calibri" w:eastAsia="Times New Roman" w:hAnsi="Calibri" w:cs="Calibri"/>
          <w:sz w:val="20"/>
          <w:szCs w:val="20"/>
          <w:lang w:eastAsia="pl-PL"/>
        </w:rPr>
        <w:t>18 44 959</w:t>
      </w:r>
      <w:r w:rsidRPr="00C26713">
        <w:rPr>
          <w:rFonts w:ascii="Calibri" w:eastAsia="Times New Roman" w:hAnsi="Calibri" w:cs="Calibri"/>
          <w:sz w:val="20"/>
          <w:szCs w:val="20"/>
          <w:lang w:eastAsia="pl-PL"/>
        </w:rPr>
        <w:t xml:space="preserve">  , </w:t>
      </w:r>
    </w:p>
    <w:p w14:paraId="520EBC2F"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treści umowy zwanym „Zamawiającym”,</w:t>
      </w:r>
    </w:p>
    <w:p w14:paraId="1A56375C"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7896878E" w14:textId="77777777" w:rsidR="00C26713" w:rsidRPr="00C26713" w:rsidRDefault="00C26713" w:rsidP="00C26713">
      <w:pPr>
        <w:tabs>
          <w:tab w:val="left" w:pos="9072"/>
        </w:tabs>
        <w:spacing w:after="0" w:line="240" w:lineRule="auto"/>
        <w:jc w:val="both"/>
        <w:rPr>
          <w:rFonts w:ascii="Calibri" w:eastAsia="Times New Roman" w:hAnsi="Calibri" w:cs="Calibri"/>
          <w:b/>
          <w:bCs/>
          <w:sz w:val="20"/>
          <w:szCs w:val="20"/>
          <w:lang w:eastAsia="pl-PL"/>
        </w:rPr>
      </w:pPr>
    </w:p>
    <w:p w14:paraId="41DB4933" w14:textId="34A418C0" w:rsidR="00C26713" w:rsidRPr="00C26713" w:rsidRDefault="002A45AD" w:rsidP="00C26713">
      <w:pPr>
        <w:tabs>
          <w:tab w:val="left" w:pos="9072"/>
        </w:tabs>
        <w:spacing w:after="0" w:line="240" w:lineRule="auto"/>
        <w:jc w:val="both"/>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Teresę </w:t>
      </w:r>
      <w:proofErr w:type="spellStart"/>
      <w:r>
        <w:rPr>
          <w:rFonts w:ascii="Calibri" w:eastAsia="Times New Roman" w:hAnsi="Calibri" w:cs="Calibri"/>
          <w:b/>
          <w:bCs/>
          <w:sz w:val="20"/>
          <w:szCs w:val="20"/>
          <w:lang w:eastAsia="pl-PL"/>
        </w:rPr>
        <w:t>Fryszkiewicz</w:t>
      </w:r>
      <w:proofErr w:type="spellEnd"/>
      <w:r w:rsidR="00C26713" w:rsidRPr="00C26713">
        <w:rPr>
          <w:rFonts w:ascii="Calibri" w:eastAsia="Times New Roman" w:hAnsi="Calibri" w:cs="Calibri"/>
          <w:b/>
          <w:bCs/>
          <w:sz w:val="20"/>
          <w:szCs w:val="20"/>
          <w:lang w:eastAsia="pl-PL"/>
        </w:rPr>
        <w:t xml:space="preserve">                                                                    –  </w:t>
      </w:r>
      <w:r>
        <w:rPr>
          <w:rFonts w:ascii="Calibri" w:eastAsia="Times New Roman" w:hAnsi="Calibri" w:cs="Calibri"/>
          <w:b/>
          <w:bCs/>
          <w:sz w:val="20"/>
          <w:szCs w:val="20"/>
          <w:lang w:eastAsia="pl-PL"/>
        </w:rPr>
        <w:t>Wójta</w:t>
      </w:r>
      <w:r w:rsidR="00C26713" w:rsidRPr="00C26713">
        <w:rPr>
          <w:rFonts w:ascii="Calibri" w:eastAsia="Times New Roman" w:hAnsi="Calibri" w:cs="Calibri"/>
          <w:b/>
          <w:bCs/>
          <w:sz w:val="20"/>
          <w:szCs w:val="20"/>
          <w:lang w:eastAsia="pl-PL"/>
        </w:rPr>
        <w:t xml:space="preserve"> Gminy </w:t>
      </w:r>
      <w:r>
        <w:rPr>
          <w:rFonts w:ascii="Calibri" w:eastAsia="Times New Roman" w:hAnsi="Calibri" w:cs="Calibri"/>
          <w:b/>
          <w:bCs/>
          <w:sz w:val="20"/>
          <w:szCs w:val="20"/>
          <w:lang w:eastAsia="pl-PL"/>
        </w:rPr>
        <w:t>Garbatka-Letnisko</w:t>
      </w:r>
    </w:p>
    <w:p w14:paraId="1493F1B0" w14:textId="5AC32E1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przy kontrasygnacie Skarbnika Gminy                                     </w:t>
      </w:r>
      <w:r w:rsidR="002A45AD">
        <w:rPr>
          <w:rFonts w:ascii="Calibri" w:eastAsia="Times New Roman" w:hAnsi="Calibri" w:cs="Calibri"/>
          <w:sz w:val="20"/>
          <w:szCs w:val="20"/>
          <w:lang w:eastAsia="pl-PL"/>
        </w:rPr>
        <w:t xml:space="preserve">- Aleksandry </w:t>
      </w:r>
      <w:proofErr w:type="spellStart"/>
      <w:r w:rsidR="002A45AD">
        <w:rPr>
          <w:rFonts w:ascii="Calibri" w:eastAsia="Times New Roman" w:hAnsi="Calibri" w:cs="Calibri"/>
          <w:sz w:val="20"/>
          <w:szCs w:val="20"/>
          <w:lang w:eastAsia="pl-PL"/>
        </w:rPr>
        <w:t>Mieczyńskiej</w:t>
      </w:r>
      <w:proofErr w:type="spellEnd"/>
    </w:p>
    <w:p w14:paraId="0AAB9D58"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74BFF97B"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a  </w:t>
      </w:r>
    </w:p>
    <w:p w14:paraId="03D2CC96"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w:t>
      </w:r>
    </w:p>
    <w:p w14:paraId="48FF555B"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siedzib</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  przy ul. …………………………….</w:t>
      </w:r>
    </w:p>
    <w:p w14:paraId="067A6D1D"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prowadzącym działalność gospodarczą na podstawie …………………………………………………………………………………………</w:t>
      </w:r>
    </w:p>
    <w:p w14:paraId="21B897FA"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   REGON ……………………………….., </w:t>
      </w:r>
    </w:p>
    <w:p w14:paraId="41AB0C44"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Umowy zwanym „Wykonawc</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5A025A41"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274D496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p>
    <w:p w14:paraId="5B04D8F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w:t>
      </w:r>
    </w:p>
    <w:p w14:paraId="6403730F" w14:textId="77777777" w:rsidR="00C26713" w:rsidRPr="00C26713" w:rsidRDefault="00C26713" w:rsidP="00C26713">
      <w:pPr>
        <w:spacing w:after="0" w:line="240" w:lineRule="auto"/>
        <w:jc w:val="center"/>
        <w:rPr>
          <w:rFonts w:ascii="Calibri" w:eastAsia="Times New Roman" w:hAnsi="Calibri" w:cs="Calibri"/>
          <w:sz w:val="20"/>
          <w:szCs w:val="20"/>
          <w:lang w:eastAsia="pl-PL"/>
        </w:rPr>
      </w:pPr>
    </w:p>
    <w:p w14:paraId="7361FAA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10DA1B0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w:t>
      </w:r>
    </w:p>
    <w:p w14:paraId="1A4BE2A4" w14:textId="77777777" w:rsidR="00C26713" w:rsidRPr="00C26713" w:rsidRDefault="00C26713" w:rsidP="00C26713">
      <w:pPr>
        <w:autoSpaceDE w:val="0"/>
        <w:autoSpaceDN w:val="0"/>
        <w:adjustRightInd w:val="0"/>
        <w:spacing w:after="0" w:line="240" w:lineRule="auto"/>
        <w:ind w:right="281"/>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Podstawa zawarcia umowy i zał</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czniki</w:t>
      </w:r>
    </w:p>
    <w:p w14:paraId="6C427428" w14:textId="0D48F724"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0288" behindDoc="0" locked="0" layoutInCell="1" allowOverlap="1" wp14:anchorId="1C2FBE57" wp14:editId="6EA5CD92">
                <wp:simplePos x="0" y="0"/>
                <wp:positionH relativeFrom="column">
                  <wp:posOffset>260985</wp:posOffset>
                </wp:positionH>
                <wp:positionV relativeFrom="paragraph">
                  <wp:posOffset>570229</wp:posOffset>
                </wp:positionV>
                <wp:extent cx="2695575" cy="0"/>
                <wp:effectExtent l="0" t="0" r="0" b="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C4C3B7" id="_x0000_t32" coordsize="21600,21600" o:spt="32" o:oned="t" path="m,l21600,21600e" filled="f">
                <v:path arrowok="t" fillok="f" o:connecttype="none"/>
                <o:lock v:ext="edit" shapetype="t"/>
              </v:shapetype>
              <v:shape id="Łącznik prosty ze strzałką 18" o:spid="_x0000_s1026" type="#_x0000_t32" style="position:absolute;margin-left:20.55pt;margin-top:44.9pt;width:21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69CC3C31" wp14:editId="5B2E2234">
                <wp:simplePos x="0" y="0"/>
                <wp:positionH relativeFrom="column">
                  <wp:posOffset>2646680</wp:posOffset>
                </wp:positionH>
                <wp:positionV relativeFrom="paragraph">
                  <wp:posOffset>379730</wp:posOffset>
                </wp:positionV>
                <wp:extent cx="3108960" cy="31750"/>
                <wp:effectExtent l="0" t="0" r="0" b="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3D920" id="Łącznik prosty ze strzałką 17" o:spid="_x0000_s1026" type="#_x0000_t32" style="position:absolute;margin-left:208.4pt;margin-top:29.9pt;width:244.8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" stroked="f"/>
            </w:pict>
          </mc:Fallback>
        </mc:AlternateContent>
      </w:r>
      <w:r w:rsidR="00C26713" w:rsidRPr="00C26713">
        <w:rPr>
          <w:rFonts w:ascii="Calibri" w:eastAsia="Times New Roman" w:hAnsi="Calibri" w:cs="Calibri"/>
          <w:sz w:val="20"/>
          <w:szCs w:val="20"/>
          <w:lang w:eastAsia="pl-PL"/>
        </w:rPr>
        <w:t xml:space="preserve">1. </w:t>
      </w:r>
      <w:r w:rsidR="00C26713" w:rsidRPr="00C26713">
        <w:rPr>
          <w:rFonts w:ascii="Calibri" w:eastAsia="Times New Roman" w:hAnsi="Calibri" w:cs="Calibri"/>
          <w:sz w:val="20"/>
          <w:szCs w:val="20"/>
          <w:lang w:eastAsia="pl-PL"/>
        </w:rPr>
        <w:tab/>
        <w:t>Podstaw</w:t>
      </w:r>
      <w:r w:rsidR="00C26713" w:rsidRPr="00C26713">
        <w:rPr>
          <w:rFonts w:ascii="Calibri" w:eastAsia="TTE188D4F0t00" w:hAnsi="Calibri" w:cs="Calibri"/>
          <w:sz w:val="20"/>
          <w:szCs w:val="20"/>
          <w:lang w:eastAsia="pl-PL"/>
        </w:rPr>
        <w:t xml:space="preserve">ę </w:t>
      </w:r>
      <w:r w:rsidR="00C26713" w:rsidRPr="00C26713">
        <w:rPr>
          <w:rFonts w:ascii="Calibri" w:eastAsia="Times New Roman" w:hAnsi="Calibri" w:cs="Calibri"/>
          <w:sz w:val="20"/>
          <w:szCs w:val="20"/>
          <w:lang w:eastAsia="pl-PL"/>
        </w:rPr>
        <w:t>zawarcia umowy stanowi wynik post</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powania – zamówienia publicznego prowadzonego </w:t>
      </w:r>
      <w:r w:rsidR="00C26713" w:rsidRPr="00C26713">
        <w:rPr>
          <w:rFonts w:ascii="Calibri" w:eastAsia="Times New Roman" w:hAnsi="Calibri" w:cs="Calibri"/>
          <w:sz w:val="20"/>
          <w:szCs w:val="20"/>
          <w:lang w:eastAsia="pl-PL"/>
        </w:rPr>
        <w:br/>
        <w:t>w trybie podstawowym na podstawie art. 275 ust.</w:t>
      </w:r>
      <w:r w:rsidR="002A45AD">
        <w:rPr>
          <w:rFonts w:ascii="Calibri" w:eastAsia="Times New Roman" w:hAnsi="Calibri" w:cs="Calibri"/>
          <w:sz w:val="20"/>
          <w:szCs w:val="20"/>
          <w:lang w:eastAsia="pl-PL"/>
        </w:rPr>
        <w:t>1</w:t>
      </w:r>
      <w:r w:rsidR="00C26713" w:rsidRPr="00C26713">
        <w:rPr>
          <w:rFonts w:ascii="Calibri" w:eastAsia="Times New Roman" w:hAnsi="Calibri" w:cs="Calibri"/>
          <w:sz w:val="20"/>
          <w:szCs w:val="20"/>
          <w:lang w:eastAsia="pl-PL"/>
        </w:rPr>
        <w:t xml:space="preserve"> , zgodnie z ustawą z dnia 11 września 2019 r. Prawo zamówień publicznych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Dz. U. 2023, poz. 1605 z późn.zm.).</w:t>
      </w:r>
    </w:p>
    <w:p w14:paraId="4C6F26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Dokumenty dotyczące przedmiotu umowy:</w:t>
      </w:r>
    </w:p>
    <w:p w14:paraId="5F2F910F"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Oferta Wykonawcy wraz z załącznikami,</w:t>
      </w:r>
    </w:p>
    <w:p w14:paraId="3EDCD473"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SWZ z opisem przedmiotu zamówienia,</w:t>
      </w:r>
    </w:p>
    <w:p w14:paraId="7CC30C4F" w14:textId="3F317557" w:rsidR="00C26713" w:rsidRPr="002A45AD" w:rsidRDefault="00F90A0E" w:rsidP="002A45AD">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Program Funkcjonalno-Użytkowy (PFU)</w:t>
      </w:r>
    </w:p>
    <w:p w14:paraId="61BC215E" w14:textId="2CBF7893" w:rsidR="00C26713" w:rsidRPr="00C26713" w:rsidRDefault="00C26713" w:rsidP="00132A5C">
      <w:pPr>
        <w:autoSpaceDE w:val="0"/>
        <w:autoSpaceDN w:val="0"/>
        <w:adjustRightInd w:val="0"/>
        <w:spacing w:after="0" w:line="240" w:lineRule="auto"/>
        <w:ind w:left="720" w:right="281"/>
        <w:jc w:val="both"/>
        <w:rPr>
          <w:rFonts w:ascii="Calibri" w:eastAsia="Times New Roman" w:hAnsi="Calibri" w:cs="Calibri"/>
          <w:color w:val="000000"/>
          <w:sz w:val="20"/>
          <w:szCs w:val="20"/>
          <w:lang w:eastAsia="pl-PL"/>
        </w:rPr>
      </w:pPr>
    </w:p>
    <w:p w14:paraId="0958F7EE" w14:textId="77777777" w:rsidR="00C26713" w:rsidRPr="00C26713" w:rsidRDefault="00C26713" w:rsidP="00C26713">
      <w:pPr>
        <w:autoSpaceDE w:val="0"/>
        <w:autoSpaceDN w:val="0"/>
        <w:adjustRightInd w:val="0"/>
        <w:spacing w:after="0" w:line="240" w:lineRule="auto"/>
        <w:rPr>
          <w:rFonts w:ascii="Calibri" w:eastAsia="Times New Roman" w:hAnsi="Calibri" w:cs="Calibri"/>
          <w:sz w:val="20"/>
          <w:szCs w:val="20"/>
          <w:lang w:eastAsia="pl-PL"/>
        </w:rPr>
      </w:pPr>
    </w:p>
    <w:p w14:paraId="352C24B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2</w:t>
      </w:r>
    </w:p>
    <w:p w14:paraId="7988CC8D"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Przedmiot umowy</w:t>
      </w:r>
    </w:p>
    <w:p w14:paraId="27226846" w14:textId="4FB2AC4B" w:rsidR="00C26713" w:rsidRDefault="00C26713" w:rsidP="002A45AD">
      <w:pPr>
        <w:numPr>
          <w:ilvl w:val="0"/>
          <w:numId w:val="19"/>
        </w:numPr>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Zamawiający powierza, a Wykonawca przyjmuje do wykonania zadanie </w:t>
      </w:r>
      <w:bookmarkStart w:id="0" w:name="_Hlk167367584"/>
      <w:r w:rsidRPr="00C26713">
        <w:rPr>
          <w:rFonts w:ascii="Calibri" w:eastAsia="Times New Roman" w:hAnsi="Calibri" w:cs="Calibri"/>
          <w:sz w:val="20"/>
          <w:szCs w:val="20"/>
          <w:lang w:eastAsia="pl-PL"/>
        </w:rPr>
        <w:t>pn</w:t>
      </w:r>
      <w:r w:rsidRPr="00C26713">
        <w:rPr>
          <w:rFonts w:ascii="Calibri" w:eastAsia="Times New Roman" w:hAnsi="Calibri" w:cs="Calibri"/>
          <w:bCs/>
          <w:sz w:val="20"/>
          <w:szCs w:val="20"/>
          <w:lang w:eastAsia="pl-PL"/>
        </w:rPr>
        <w:t>.</w:t>
      </w:r>
      <w:r w:rsidRPr="00C26713">
        <w:rPr>
          <w:rFonts w:ascii="Calibri" w:eastAsia="Times New Roman" w:hAnsi="Calibri" w:cs="Calibri"/>
          <w:b/>
          <w:sz w:val="20"/>
          <w:szCs w:val="20"/>
          <w:lang w:eastAsia="pl-PL"/>
        </w:rPr>
        <w:t xml:space="preserve"> </w:t>
      </w:r>
      <w:bookmarkStart w:id="1" w:name="_Hlk156176098"/>
      <w:r w:rsidR="008E4756">
        <w:rPr>
          <w:rFonts w:ascii="Calibri" w:eastAsia="Times New Roman" w:hAnsi="Calibri" w:cs="Calibri"/>
          <w:b/>
          <w:sz w:val="20"/>
          <w:szCs w:val="20"/>
          <w:lang w:eastAsia="pl-PL"/>
        </w:rPr>
        <w:t xml:space="preserve"> „</w:t>
      </w:r>
      <w:r w:rsidR="002A45AD">
        <w:rPr>
          <w:rFonts w:ascii="Calibri" w:hAnsi="Calibri"/>
          <w:b/>
          <w:sz w:val="20"/>
          <w:szCs w:val="20"/>
        </w:rPr>
        <w:t>Przebudowa Pomnika Katyńskiego w Garbatce-Letnisk</w:t>
      </w:r>
      <w:r w:rsidR="009B7F8B">
        <w:rPr>
          <w:rFonts w:ascii="Calibri" w:hAnsi="Calibri"/>
          <w:b/>
          <w:sz w:val="20"/>
          <w:szCs w:val="20"/>
        </w:rPr>
        <w:t>u</w:t>
      </w:r>
      <w:r w:rsidR="00C2763A">
        <w:rPr>
          <w:rFonts w:ascii="Calibri" w:hAnsi="Calibri"/>
          <w:b/>
          <w:sz w:val="20"/>
          <w:szCs w:val="20"/>
        </w:rPr>
        <w:t>”</w:t>
      </w:r>
      <w:bookmarkEnd w:id="1"/>
      <w:r w:rsidR="002A45AD">
        <w:rPr>
          <w:rFonts w:ascii="Calibri" w:eastAsia="Times New Roman" w:hAnsi="Calibri" w:cs="Calibri"/>
          <w:b/>
          <w:sz w:val="20"/>
          <w:szCs w:val="20"/>
          <w:lang w:eastAsia="pl-PL"/>
        </w:rPr>
        <w:t>.</w:t>
      </w:r>
      <w:bookmarkEnd w:id="0"/>
    </w:p>
    <w:p w14:paraId="3B5727B8" w14:textId="6CA4D5DF" w:rsidR="008F7597" w:rsidRPr="00A630E9" w:rsidRDefault="008F7597" w:rsidP="00A630E9">
      <w:pPr>
        <w:numPr>
          <w:ilvl w:val="0"/>
          <w:numId w:val="19"/>
        </w:numPr>
        <w:spacing w:after="0" w:line="240" w:lineRule="auto"/>
        <w:jc w:val="both"/>
        <w:rPr>
          <w:rFonts w:ascii="Calibri" w:eastAsia="Times New Roman" w:hAnsi="Calibri" w:cs="Calibri"/>
          <w:bCs/>
          <w:sz w:val="20"/>
          <w:szCs w:val="20"/>
          <w:lang w:eastAsia="pl-PL"/>
        </w:rPr>
      </w:pPr>
      <w:r w:rsidRPr="009B7F8B">
        <w:rPr>
          <w:rFonts w:ascii="Calibri" w:eastAsia="Times New Roman" w:hAnsi="Calibri" w:cs="Calibri"/>
          <w:bCs/>
          <w:sz w:val="20"/>
          <w:szCs w:val="20"/>
          <w:lang w:eastAsia="pl-PL"/>
        </w:rPr>
        <w:t xml:space="preserve">Przedmiot umowy, o którym mowa w ust.1 zrealizowany jest w ramach zadania budżetowego </w:t>
      </w:r>
      <w:r w:rsidR="009B7F8B" w:rsidRPr="009B7F8B">
        <w:rPr>
          <w:rFonts w:ascii="Calibri" w:eastAsia="Times New Roman" w:hAnsi="Calibri" w:cs="Calibri"/>
          <w:bCs/>
          <w:sz w:val="20"/>
          <w:szCs w:val="20"/>
          <w:lang w:eastAsia="pl-PL"/>
        </w:rPr>
        <w:t xml:space="preserve">dz. …w ramach zadania inwestycyjnego </w:t>
      </w:r>
      <w:r w:rsidRPr="009B7F8B">
        <w:rPr>
          <w:rFonts w:ascii="Calibri" w:eastAsia="Times New Roman" w:hAnsi="Calibri" w:cs="Calibri"/>
          <w:bCs/>
          <w:sz w:val="20"/>
          <w:szCs w:val="20"/>
          <w:lang w:eastAsia="pl-PL"/>
        </w:rPr>
        <w:t xml:space="preserve"> </w:t>
      </w:r>
      <w:r w:rsidR="009B7F8B" w:rsidRPr="009B7F8B">
        <w:rPr>
          <w:rFonts w:ascii="Calibri" w:eastAsia="Times New Roman" w:hAnsi="Calibri" w:cs="Calibri"/>
          <w:bCs/>
          <w:sz w:val="20"/>
          <w:szCs w:val="20"/>
          <w:lang w:eastAsia="pl-PL"/>
        </w:rPr>
        <w:t>pn.  „</w:t>
      </w:r>
      <w:r w:rsidR="009B7F8B" w:rsidRPr="009B7F8B">
        <w:rPr>
          <w:rFonts w:ascii="Calibri" w:hAnsi="Calibri"/>
          <w:bCs/>
          <w:sz w:val="20"/>
          <w:szCs w:val="20"/>
        </w:rPr>
        <w:t>Przebudowa Pomnika Katyńskiego w Garbatce-Letnisku”</w:t>
      </w:r>
      <w:r w:rsidR="009B7F8B" w:rsidRPr="009B7F8B">
        <w:rPr>
          <w:rFonts w:ascii="Calibri" w:eastAsia="Times New Roman" w:hAnsi="Calibri" w:cs="Calibri"/>
          <w:bCs/>
          <w:sz w:val="20"/>
          <w:szCs w:val="20"/>
          <w:lang w:eastAsia="pl-PL"/>
        </w:rPr>
        <w:t>.</w:t>
      </w:r>
      <w:r w:rsidR="00A51AEF" w:rsidRPr="00A630E9">
        <w:rPr>
          <w:rFonts w:ascii="Calibri" w:hAnsi="Calibri" w:cs="Calibri"/>
        </w:rPr>
        <w:t xml:space="preserve"> </w:t>
      </w:r>
    </w:p>
    <w:p w14:paraId="1FE32749" w14:textId="6A6006F5" w:rsidR="00C26713" w:rsidRDefault="00C26713" w:rsidP="00A51AEF">
      <w:pPr>
        <w:numPr>
          <w:ilvl w:val="0"/>
          <w:numId w:val="19"/>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Times New Roman"/>
          <w:bCs/>
          <w:sz w:val="20"/>
          <w:szCs w:val="20"/>
          <w:lang w:eastAsia="pl-PL"/>
        </w:rPr>
        <w:t>Przedmiot umowy jest przewidziany do  dofinansowania z Programu Rządowy Fundusz Polski Ład: Program Inwestycji Strategicznych</w:t>
      </w:r>
      <w:r w:rsidR="0094739F">
        <w:rPr>
          <w:rFonts w:ascii="Calibri" w:eastAsia="Times New Roman" w:hAnsi="Calibri" w:cs="Times New Roman"/>
          <w:bCs/>
          <w:sz w:val="20"/>
          <w:szCs w:val="20"/>
          <w:lang w:eastAsia="pl-PL"/>
        </w:rPr>
        <w:t xml:space="preserve"> </w:t>
      </w:r>
      <w:r w:rsidRPr="00C26713">
        <w:rPr>
          <w:rFonts w:ascii="Calibri" w:eastAsia="Times New Roman" w:hAnsi="Calibri" w:cs="Times New Roman"/>
          <w:bCs/>
          <w:sz w:val="20"/>
          <w:szCs w:val="20"/>
          <w:lang w:eastAsia="pl-PL"/>
        </w:rPr>
        <w:t xml:space="preserve">i dotyczy realizacji przez Gminę zamówienia pn. </w:t>
      </w:r>
      <w:r w:rsidR="008E4756">
        <w:rPr>
          <w:rFonts w:ascii="Calibri" w:eastAsia="Times New Roman" w:hAnsi="Calibri" w:cs="Calibri"/>
          <w:sz w:val="20"/>
          <w:szCs w:val="20"/>
          <w:lang w:eastAsia="pl-PL"/>
        </w:rPr>
        <w:t xml:space="preserve"> </w:t>
      </w:r>
      <w:r w:rsidR="008E4756" w:rsidRPr="008E4756">
        <w:rPr>
          <w:rFonts w:ascii="Calibri" w:eastAsia="Times New Roman" w:hAnsi="Calibri" w:cs="Calibri"/>
          <w:sz w:val="20"/>
          <w:szCs w:val="20"/>
          <w:lang w:eastAsia="pl-PL"/>
        </w:rPr>
        <w:t>„</w:t>
      </w:r>
      <w:r w:rsidR="002A45AD">
        <w:rPr>
          <w:rFonts w:ascii="Calibri" w:hAnsi="Calibri"/>
          <w:sz w:val="20"/>
          <w:szCs w:val="20"/>
        </w:rPr>
        <w:t>Przebudowa</w:t>
      </w:r>
      <w:r w:rsidR="0094739F">
        <w:rPr>
          <w:rFonts w:ascii="Calibri" w:hAnsi="Calibri"/>
          <w:sz w:val="20"/>
          <w:szCs w:val="20"/>
        </w:rPr>
        <w:t xml:space="preserve"> Pomnika Katyńskiego w Garbatce-Letnisko”.</w:t>
      </w:r>
    </w:p>
    <w:p w14:paraId="6866F069" w14:textId="77777777" w:rsidR="00ED45B4" w:rsidRPr="00AE4908" w:rsidRDefault="00ED45B4" w:rsidP="00ED45B4">
      <w:pPr>
        <w:numPr>
          <w:ilvl w:val="0"/>
          <w:numId w:val="19"/>
        </w:numPr>
        <w:spacing w:after="0" w:line="240" w:lineRule="auto"/>
        <w:jc w:val="both"/>
        <w:rPr>
          <w:rFonts w:ascii="Calibri" w:hAnsi="Calibri" w:cs="Calibri"/>
          <w:bCs/>
          <w:sz w:val="20"/>
          <w:szCs w:val="20"/>
        </w:rPr>
      </w:pPr>
      <w:r w:rsidRPr="000D3147">
        <w:rPr>
          <w:rFonts w:ascii="Calibri" w:hAnsi="Calibri"/>
          <w:b/>
          <w:sz w:val="20"/>
          <w:szCs w:val="20"/>
        </w:rPr>
        <w:t xml:space="preserve">Zakres robót w formule „zaprojektuj i wybuduj” </w:t>
      </w:r>
      <w:r w:rsidRPr="000D3147">
        <w:rPr>
          <w:rFonts w:ascii="Calibri" w:hAnsi="Calibri"/>
          <w:sz w:val="20"/>
          <w:szCs w:val="20"/>
        </w:rPr>
        <w:t>obejmuje kompleksowe wykonanie wszystkich robót budowlanych i usług związanych z realizacją zadania, w tym robót przygotowawczych, pomocniczych, towarzyszących, kompleksową wielobranżową dokumentacj</w:t>
      </w:r>
      <w:r w:rsidR="00993278">
        <w:rPr>
          <w:rFonts w:ascii="Calibri" w:hAnsi="Calibri"/>
          <w:sz w:val="20"/>
          <w:szCs w:val="20"/>
        </w:rPr>
        <w:t>ę</w:t>
      </w:r>
      <w:r w:rsidRPr="000D3147">
        <w:rPr>
          <w:rFonts w:ascii="Calibri" w:hAnsi="Calibri"/>
          <w:sz w:val="20"/>
          <w:szCs w:val="20"/>
        </w:rPr>
        <w:t xml:space="preserve"> projektow</w:t>
      </w:r>
      <w:r w:rsidR="00993278">
        <w:rPr>
          <w:rFonts w:ascii="Calibri" w:hAnsi="Calibri"/>
          <w:sz w:val="20"/>
          <w:szCs w:val="20"/>
        </w:rPr>
        <w:t>ą</w:t>
      </w:r>
      <w:r w:rsidRPr="000D3147">
        <w:rPr>
          <w:rFonts w:ascii="Calibri" w:hAnsi="Calibri"/>
          <w:sz w:val="20"/>
          <w:szCs w:val="20"/>
        </w:rPr>
        <w:t xml:space="preserve"> wraz z uzyskaniem kompletu uzgodnień i decyzji wraz z pełnieniem nadzoru autorskiego</w:t>
      </w:r>
      <w:r w:rsidR="00993278">
        <w:rPr>
          <w:rFonts w:ascii="Calibri" w:hAnsi="Calibri"/>
          <w:sz w:val="20"/>
          <w:szCs w:val="20"/>
        </w:rPr>
        <w:t xml:space="preserve"> </w:t>
      </w:r>
      <w:r w:rsidRPr="000D3147">
        <w:rPr>
          <w:rFonts w:ascii="Calibri" w:hAnsi="Calibri" w:cs="Arial"/>
          <w:sz w:val="20"/>
          <w:szCs w:val="20"/>
        </w:rPr>
        <w:t xml:space="preserve">oraz </w:t>
      </w:r>
      <w:r w:rsidRPr="00AE4908">
        <w:rPr>
          <w:rFonts w:ascii="Calibri" w:hAnsi="Calibri" w:cs="Arial"/>
          <w:sz w:val="20"/>
          <w:szCs w:val="20"/>
        </w:rPr>
        <w:t>uzyskanie prawomocnego pozwolenia na użytkowanie lub  zawiadomienie o zakończeniu prac</w:t>
      </w:r>
      <w:r w:rsidRPr="00AE4908">
        <w:rPr>
          <w:rFonts w:ascii="Calibri" w:hAnsi="Calibri"/>
          <w:sz w:val="20"/>
          <w:szCs w:val="20"/>
        </w:rPr>
        <w:t>.</w:t>
      </w:r>
    </w:p>
    <w:p w14:paraId="5021E4A1"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sidRPr="00C25FB5">
        <w:rPr>
          <w:rFonts w:ascii="Calibri" w:hAnsi="Calibri"/>
          <w:b/>
          <w:sz w:val="20"/>
          <w:szCs w:val="20"/>
        </w:rPr>
        <w:lastRenderedPageBreak/>
        <w:t xml:space="preserve">Prace związane z realizacją przedmiotu umowy wykonawca wykona zgodnie </w:t>
      </w:r>
      <w:r w:rsidR="00993278">
        <w:rPr>
          <w:rFonts w:ascii="Calibri" w:hAnsi="Calibri"/>
          <w:b/>
          <w:sz w:val="20"/>
          <w:szCs w:val="20"/>
        </w:rPr>
        <w:t>z opraco</w:t>
      </w:r>
      <w:r w:rsidRPr="00C25FB5">
        <w:rPr>
          <w:rFonts w:ascii="Calibri" w:hAnsi="Calibri"/>
          <w:b/>
          <w:sz w:val="20"/>
          <w:szCs w:val="20"/>
        </w:rPr>
        <w:t>waną dokumentacją projektową, SST, obowiązującymi normami i przepisami prawa</w:t>
      </w:r>
      <w:r>
        <w:rPr>
          <w:rFonts w:ascii="Calibri" w:hAnsi="Calibri"/>
          <w:b/>
          <w:sz w:val="20"/>
          <w:szCs w:val="20"/>
        </w:rPr>
        <w:t xml:space="preserve">, </w:t>
      </w:r>
      <w:r w:rsidRPr="00C25FB5">
        <w:rPr>
          <w:rFonts w:ascii="Calibri" w:hAnsi="Calibri"/>
          <w:b/>
          <w:sz w:val="20"/>
          <w:szCs w:val="20"/>
        </w:rPr>
        <w:t>zasadami wiedzy technicznej i sztuki budowlanej, z należytą starannością, uzgodnieniami, w tym z Insp</w:t>
      </w:r>
      <w:r>
        <w:rPr>
          <w:rFonts w:ascii="Calibri" w:hAnsi="Calibri"/>
          <w:b/>
          <w:sz w:val="20"/>
          <w:szCs w:val="20"/>
        </w:rPr>
        <w:t>ektorem N</w:t>
      </w:r>
      <w:r w:rsidRPr="00C25FB5">
        <w:rPr>
          <w:rFonts w:ascii="Calibri" w:hAnsi="Calibri"/>
          <w:b/>
          <w:sz w:val="20"/>
          <w:szCs w:val="20"/>
        </w:rPr>
        <w:t>adzoru i Zamawiającym.</w:t>
      </w:r>
    </w:p>
    <w:p w14:paraId="3F4CD153"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Pr>
          <w:rFonts w:ascii="Calibri" w:hAnsi="Calibri" w:cs="Calibri"/>
          <w:b/>
          <w:sz w:val="20"/>
          <w:szCs w:val="20"/>
        </w:rPr>
        <w:t>Przedmiot</w:t>
      </w:r>
      <w:r w:rsidRPr="00C25FB5">
        <w:rPr>
          <w:rFonts w:ascii="Calibri" w:hAnsi="Calibri" w:cs="Calibri"/>
          <w:b/>
          <w:sz w:val="20"/>
          <w:szCs w:val="20"/>
        </w:rPr>
        <w:t xml:space="preserve"> umowy obejmuje:</w:t>
      </w:r>
    </w:p>
    <w:p w14:paraId="0D231C75" w14:textId="16204713" w:rsidR="00ED45B4" w:rsidRPr="00FF5B33" w:rsidRDefault="00FA25B3" w:rsidP="00FF5B33">
      <w:pPr>
        <w:pStyle w:val="Bezodstpw"/>
        <w:numPr>
          <w:ilvl w:val="1"/>
          <w:numId w:val="19"/>
        </w:numPr>
        <w:jc w:val="both"/>
        <w:rPr>
          <w:rFonts w:ascii="Calibri" w:hAnsi="Calibri"/>
          <w:sz w:val="20"/>
          <w:szCs w:val="20"/>
        </w:rPr>
      </w:pPr>
      <w:r>
        <w:rPr>
          <w:rFonts w:ascii="Calibri" w:hAnsi="Calibri"/>
          <w:b/>
          <w:sz w:val="20"/>
          <w:szCs w:val="20"/>
        </w:rPr>
        <w:t>projektowanie</w:t>
      </w:r>
      <w:r w:rsidR="00ED45B4" w:rsidRPr="00414D21">
        <w:rPr>
          <w:rFonts w:ascii="Calibri" w:hAnsi="Calibri"/>
          <w:sz w:val="20"/>
          <w:szCs w:val="20"/>
        </w:rPr>
        <w:t>,</w:t>
      </w:r>
      <w:r w:rsidR="00ED45B4" w:rsidRPr="000D3147">
        <w:rPr>
          <w:rFonts w:ascii="Calibri" w:hAnsi="Calibri"/>
          <w:sz w:val="20"/>
          <w:szCs w:val="20"/>
        </w:rPr>
        <w:t xml:space="preserve"> w tym</w:t>
      </w:r>
      <w:r w:rsidR="00212365">
        <w:rPr>
          <w:rFonts w:ascii="Calibri" w:hAnsi="Calibri"/>
          <w:sz w:val="20"/>
          <w:szCs w:val="20"/>
        </w:rPr>
        <w:t>:</w:t>
      </w:r>
      <w:r w:rsidR="00ED45B4" w:rsidRPr="00FF5B33">
        <w:rPr>
          <w:rFonts w:ascii="Calibri" w:hAnsi="Calibri" w:cs="Arial"/>
          <w:bCs/>
          <w:sz w:val="20"/>
        </w:rPr>
        <w:t>,</w:t>
      </w:r>
    </w:p>
    <w:p w14:paraId="17076B5B" w14:textId="45C3C6FA" w:rsidR="00ED45B4" w:rsidRPr="000D3147" w:rsidRDefault="00993278" w:rsidP="006D1E24">
      <w:pPr>
        <w:pStyle w:val="Tekstpodstawowywcity2"/>
        <w:numPr>
          <w:ilvl w:val="0"/>
          <w:numId w:val="57"/>
        </w:numPr>
        <w:spacing w:line="240" w:lineRule="auto"/>
        <w:ind w:left="1080"/>
        <w:rPr>
          <w:rFonts w:ascii="Calibri" w:hAnsi="Calibri" w:cs="Arial"/>
          <w:bCs/>
          <w:sz w:val="20"/>
        </w:rPr>
      </w:pPr>
      <w:r>
        <w:rPr>
          <w:rFonts w:ascii="Calibri" w:hAnsi="Calibri" w:cs="Arial"/>
          <w:bCs/>
          <w:sz w:val="20"/>
        </w:rPr>
        <w:t>opracowanie dokumentacji projektowej</w:t>
      </w:r>
      <w:r w:rsidR="00ED45B4" w:rsidRPr="000D3147">
        <w:rPr>
          <w:rFonts w:ascii="Calibri" w:hAnsi="Calibri" w:cs="Arial"/>
          <w:bCs/>
          <w:sz w:val="20"/>
        </w:rPr>
        <w:t xml:space="preserve">, przy czym zakres </w:t>
      </w:r>
      <w:r>
        <w:rPr>
          <w:rFonts w:ascii="Calibri" w:hAnsi="Calibri" w:cs="Arial"/>
          <w:bCs/>
          <w:sz w:val="20"/>
        </w:rPr>
        <w:t xml:space="preserve">dokumentacji </w:t>
      </w:r>
      <w:r w:rsidR="00ED45B4" w:rsidRPr="000D3147">
        <w:rPr>
          <w:rFonts w:ascii="Calibri" w:hAnsi="Calibri" w:cs="Arial"/>
          <w:bCs/>
          <w:sz w:val="20"/>
        </w:rPr>
        <w:t>nie może być sprzeczny z postanowieniami  posiadany</w:t>
      </w:r>
      <w:r>
        <w:rPr>
          <w:rFonts w:ascii="Calibri" w:hAnsi="Calibri" w:cs="Arial"/>
          <w:bCs/>
          <w:sz w:val="20"/>
        </w:rPr>
        <w:t>mi</w:t>
      </w:r>
      <w:r w:rsidR="00ED45B4" w:rsidRPr="000D3147">
        <w:rPr>
          <w:rFonts w:ascii="Calibri" w:hAnsi="Calibri" w:cs="Arial"/>
          <w:bCs/>
          <w:sz w:val="20"/>
        </w:rPr>
        <w:t xml:space="preserve"> już przez Zamawiającego </w:t>
      </w:r>
      <w:r>
        <w:rPr>
          <w:rFonts w:ascii="Calibri" w:hAnsi="Calibri" w:cs="Arial"/>
          <w:bCs/>
          <w:sz w:val="20"/>
        </w:rPr>
        <w:t xml:space="preserve">tj. Programem </w:t>
      </w:r>
      <w:r w:rsidR="00BF7D65">
        <w:rPr>
          <w:rFonts w:ascii="Calibri" w:hAnsi="Calibri" w:cs="Arial"/>
          <w:bCs/>
          <w:sz w:val="20"/>
        </w:rPr>
        <w:t>Funkcjonalno-Użytkowym</w:t>
      </w:r>
      <w:r w:rsidR="00ED45B4" w:rsidRPr="000D3147">
        <w:rPr>
          <w:rFonts w:ascii="Calibri" w:hAnsi="Calibri" w:cs="Arial"/>
          <w:bCs/>
          <w:sz w:val="20"/>
        </w:rPr>
        <w:t>,</w:t>
      </w:r>
    </w:p>
    <w:p w14:paraId="12AE3F8A" w14:textId="4756A0A0" w:rsidR="00ED45B4" w:rsidRPr="000D3147" w:rsidRDefault="00ED45B4" w:rsidP="006D1E24">
      <w:pPr>
        <w:pStyle w:val="Tekstpodstawowywcity2"/>
        <w:numPr>
          <w:ilvl w:val="0"/>
          <w:numId w:val="57"/>
        </w:numPr>
        <w:spacing w:line="240" w:lineRule="auto"/>
        <w:ind w:left="1080"/>
        <w:rPr>
          <w:rFonts w:ascii="Calibri" w:hAnsi="Calibri" w:cs="Arial"/>
          <w:bCs/>
          <w:sz w:val="20"/>
        </w:rPr>
      </w:pPr>
      <w:r w:rsidRPr="000D3147">
        <w:rPr>
          <w:rFonts w:ascii="Calibri" w:hAnsi="Calibri" w:cs="Arial"/>
          <w:bCs/>
          <w:sz w:val="20"/>
        </w:rPr>
        <w:t>uzyskanie we własnym zakresie i na własny koszt wszelkich przewidzianych prawem uzgodnień, opinii i decyzji, w tym m. innymi w zakresie wycinki oraz pielęgnacji drzew i zieleni decyzji o pozwoleniu na budowę,</w:t>
      </w:r>
    </w:p>
    <w:p w14:paraId="41C8592D" w14:textId="77777777" w:rsidR="00ED45B4" w:rsidRPr="00A80585" w:rsidRDefault="00ED45B4" w:rsidP="006D1E24">
      <w:pPr>
        <w:numPr>
          <w:ilvl w:val="0"/>
          <w:numId w:val="57"/>
        </w:numPr>
        <w:spacing w:after="0" w:line="240" w:lineRule="auto"/>
        <w:ind w:left="1080"/>
        <w:jc w:val="both"/>
        <w:rPr>
          <w:rFonts w:ascii="Calibri" w:hAnsi="Calibri" w:cs="Arial"/>
          <w:sz w:val="20"/>
          <w:szCs w:val="20"/>
        </w:rPr>
      </w:pPr>
      <w:bookmarkStart w:id="2" w:name="_Toc326201428"/>
      <w:r w:rsidRPr="000D3147">
        <w:rPr>
          <w:rFonts w:ascii="Calibri" w:hAnsi="Calibri" w:cs="Arial"/>
          <w:sz w:val="20"/>
          <w:szCs w:val="20"/>
        </w:rPr>
        <w:t>pełnienia  nadzoru autorskiego</w:t>
      </w:r>
      <w:bookmarkEnd w:id="2"/>
      <w:r w:rsidRPr="000D3147">
        <w:rPr>
          <w:rFonts w:ascii="Calibri" w:hAnsi="Calibri" w:cs="Arial"/>
          <w:sz w:val="20"/>
          <w:szCs w:val="20"/>
        </w:rPr>
        <w:t xml:space="preserve"> </w:t>
      </w:r>
      <w:r w:rsidRPr="000D3147">
        <w:rPr>
          <w:rFonts w:ascii="Calibri" w:hAnsi="Calibri" w:cs="Calibri"/>
          <w:sz w:val="20"/>
          <w:szCs w:val="20"/>
        </w:rPr>
        <w:t>nad wykonaniem robót budowlanych do czasu wykonania, odbioru robót budowlanych realizowanych w oparciu o dokumentację projektową</w:t>
      </w:r>
      <w:r w:rsidRPr="000D3147">
        <w:rPr>
          <w:rFonts w:ascii="Calibri" w:hAnsi="Calibri" w:cs="Tahoma"/>
          <w:bCs/>
          <w:sz w:val="20"/>
          <w:szCs w:val="20"/>
        </w:rPr>
        <w:t>,</w:t>
      </w:r>
    </w:p>
    <w:p w14:paraId="3E11F2D8" w14:textId="65993D25" w:rsidR="00ED45B4" w:rsidRPr="009B7F8B" w:rsidRDefault="00ED45B4" w:rsidP="00A80585">
      <w:pPr>
        <w:numPr>
          <w:ilvl w:val="0"/>
          <w:numId w:val="57"/>
        </w:numPr>
        <w:spacing w:after="0" w:line="240" w:lineRule="auto"/>
        <w:ind w:left="1080"/>
        <w:jc w:val="both"/>
        <w:rPr>
          <w:rFonts w:ascii="Calibri" w:hAnsi="Calibri" w:cs="Arial"/>
          <w:sz w:val="20"/>
          <w:szCs w:val="20"/>
        </w:rPr>
      </w:pPr>
      <w:r w:rsidRPr="00A80585">
        <w:rPr>
          <w:rFonts w:ascii="Calibri" w:hAnsi="Calibri" w:cs="Tahoma"/>
          <w:bCs/>
          <w:sz w:val="20"/>
          <w:szCs w:val="20"/>
        </w:rPr>
        <w:t xml:space="preserve">przekazanie  </w:t>
      </w:r>
      <w:r w:rsidR="00BF7D65" w:rsidRPr="00A80585">
        <w:rPr>
          <w:rFonts w:ascii="Calibri" w:hAnsi="Calibri" w:cs="Tahoma"/>
          <w:bCs/>
          <w:sz w:val="20"/>
          <w:szCs w:val="20"/>
        </w:rPr>
        <w:t xml:space="preserve">kompleksowej </w:t>
      </w:r>
      <w:r w:rsidRPr="00A80585">
        <w:rPr>
          <w:rFonts w:ascii="Calibri" w:hAnsi="Calibri" w:cs="Tahoma"/>
          <w:bCs/>
          <w:sz w:val="20"/>
          <w:szCs w:val="20"/>
        </w:rPr>
        <w:t xml:space="preserve">dokumentacji </w:t>
      </w:r>
      <w:r w:rsidR="00BF7D65" w:rsidRPr="00A80585">
        <w:rPr>
          <w:rFonts w:ascii="Calibri" w:hAnsi="Calibri" w:cs="Tahoma"/>
          <w:bCs/>
          <w:sz w:val="20"/>
          <w:szCs w:val="20"/>
        </w:rPr>
        <w:t xml:space="preserve">projektowej </w:t>
      </w:r>
      <w:r w:rsidRPr="00A80585">
        <w:rPr>
          <w:rFonts w:ascii="Calibri" w:hAnsi="Calibri" w:cs="Tahoma"/>
          <w:bCs/>
          <w:sz w:val="20"/>
          <w:szCs w:val="20"/>
        </w:rPr>
        <w:t xml:space="preserve"> ze wszystkimi decyzjami Zamawiającemu.</w:t>
      </w:r>
      <w:r w:rsidR="00A80585" w:rsidRPr="00A80585">
        <w:rPr>
          <w:rFonts w:ascii="Calibri" w:hAnsi="Calibri" w:cs="Tahoma"/>
          <w:bCs/>
          <w:sz w:val="20"/>
          <w:szCs w:val="20"/>
        </w:rPr>
        <w:t xml:space="preserve"> </w:t>
      </w:r>
      <w:r w:rsidR="00A80585" w:rsidRPr="009B7F8B">
        <w:rPr>
          <w:rFonts w:ascii="Calibri" w:hAnsi="Calibri" w:cs="Tahoma"/>
          <w:sz w:val="20"/>
          <w:szCs w:val="20"/>
        </w:rPr>
        <w:t xml:space="preserve">Na etapie przekazywania dokumentacja </w:t>
      </w:r>
      <w:r w:rsidR="00212365" w:rsidRPr="009B7F8B">
        <w:rPr>
          <w:rFonts w:ascii="Calibri" w:hAnsi="Calibri" w:cs="Tahoma"/>
          <w:sz w:val="20"/>
          <w:szCs w:val="20"/>
        </w:rPr>
        <w:t>techniczna</w:t>
      </w:r>
      <w:r w:rsidR="00A80585" w:rsidRPr="009B7F8B">
        <w:rPr>
          <w:rFonts w:ascii="Calibri" w:hAnsi="Calibri" w:cs="Tahoma"/>
          <w:sz w:val="20"/>
          <w:szCs w:val="20"/>
        </w:rPr>
        <w:t xml:space="preserve"> powinna uwzględniać obowiązujące przepisy na dzień składania opracowania,</w:t>
      </w:r>
    </w:p>
    <w:p w14:paraId="00869689" w14:textId="32366F38"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opracowanie inwent</w:t>
      </w:r>
      <w:r w:rsidR="00FF5B33" w:rsidRPr="009B7F8B">
        <w:rPr>
          <w:rFonts w:ascii="Calibri" w:hAnsi="Calibri" w:cs="Tahoma"/>
          <w:sz w:val="20"/>
          <w:szCs w:val="20"/>
        </w:rPr>
        <w:t>aryza</w:t>
      </w:r>
      <w:r w:rsidRPr="009B7F8B">
        <w:rPr>
          <w:rFonts w:ascii="Calibri" w:hAnsi="Calibri" w:cs="Tahoma"/>
          <w:sz w:val="20"/>
          <w:szCs w:val="20"/>
        </w:rPr>
        <w:t>cji budowlanej,</w:t>
      </w:r>
    </w:p>
    <w:p w14:paraId="7CCEAFD6" w14:textId="361C085B"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opracowanie wielobranżowego projektu technicznego zagospodarowanie terenu zgodnie z ustawą Prawo Budowlane,</w:t>
      </w:r>
    </w:p>
    <w:p w14:paraId="08D09E4D" w14:textId="583A3B39"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opracowanie projektu iluminacji świetlnej,</w:t>
      </w:r>
    </w:p>
    <w:p w14:paraId="65FDFF6D" w14:textId="3406F59B"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wymaganych opinii, uzgodnień, rozwiązań projektowych w zakresie wymaganym przepisami prawa,</w:t>
      </w:r>
    </w:p>
    <w:p w14:paraId="76255F20" w14:textId="27C66BEE" w:rsidR="00BD41AF" w:rsidRPr="009B7F8B" w:rsidRDefault="00BD41AF"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opinii Mazowieckiego Wojewódzkiego Konserwatora Zabytków w Warszawie Delegatura w Radomiu na przeprowadzenie prac remontowo-konserwatorskich, z uwagi na to, że obiekt znajduje się w Gminnej Ewidencji Zabytków Gminy Garbatka-Letnisko</w:t>
      </w:r>
    </w:p>
    <w:p w14:paraId="384ADE7D" w14:textId="54E8CB43" w:rsidR="00BD41AF" w:rsidRPr="009B7F8B" w:rsidRDefault="00BD41AF"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opinii Instytutu Pamięci Narodowej w Radomiu w zakresie oceny merytorycznej i historycznej funkcjonujących w przestrzeni publicznej nazw i zapisów umieszczonych na pomniku, a podlegającym rygorom ustawy z 1 kwietnia 2016 r. o zakazie propagowania komunizmu lub innego ustroju totalitarnego przez nazwy budowli, obiektów i urządzeń użyteczności publicznej,</w:t>
      </w:r>
    </w:p>
    <w:p w14:paraId="587AEF82" w14:textId="65785609" w:rsidR="00BD41AF" w:rsidRPr="009B7F8B" w:rsidRDefault="00BD41AF"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zezwol</w:t>
      </w:r>
      <w:r w:rsidR="008F7597" w:rsidRPr="009B7F8B">
        <w:rPr>
          <w:rFonts w:ascii="Calibri" w:hAnsi="Calibri" w:cs="Tahoma"/>
          <w:sz w:val="20"/>
          <w:szCs w:val="20"/>
        </w:rPr>
        <w:t>e</w:t>
      </w:r>
      <w:r w:rsidRPr="009B7F8B">
        <w:rPr>
          <w:rFonts w:ascii="Calibri" w:hAnsi="Calibri" w:cs="Tahoma"/>
          <w:sz w:val="20"/>
          <w:szCs w:val="20"/>
        </w:rPr>
        <w:t>nia właściwego organu Ochrony Środowiska na usunięcie drzew zgodnie z art. 83a ustawy o ochronie przyrody (</w:t>
      </w:r>
      <w:r w:rsidR="008F7597" w:rsidRPr="009B7F8B">
        <w:rPr>
          <w:rFonts w:ascii="Calibri" w:hAnsi="Calibri" w:cs="Tahoma"/>
          <w:sz w:val="20"/>
          <w:szCs w:val="20"/>
        </w:rPr>
        <w:t>D</w:t>
      </w:r>
      <w:r w:rsidRPr="009B7F8B">
        <w:rPr>
          <w:rFonts w:ascii="Calibri" w:hAnsi="Calibri" w:cs="Tahoma"/>
          <w:sz w:val="20"/>
          <w:szCs w:val="20"/>
        </w:rPr>
        <w:t>z.U. 2023 poz. 1336),</w:t>
      </w:r>
    </w:p>
    <w:p w14:paraId="3B4D6DC2" w14:textId="5C5F4A10" w:rsidR="00BD41AF" w:rsidRPr="009B7F8B" w:rsidRDefault="00BD41AF" w:rsidP="00BD41AF">
      <w:pPr>
        <w:numPr>
          <w:ilvl w:val="0"/>
          <w:numId w:val="57"/>
        </w:numPr>
        <w:spacing w:after="0" w:line="240" w:lineRule="auto"/>
        <w:ind w:left="1080"/>
        <w:rPr>
          <w:rFonts w:ascii="Calibri" w:hAnsi="Calibri" w:cs="Arial"/>
          <w:sz w:val="20"/>
          <w:szCs w:val="20"/>
        </w:rPr>
      </w:pPr>
      <w:r w:rsidRPr="009B7F8B">
        <w:rPr>
          <w:rFonts w:ascii="Calibri" w:hAnsi="Calibri" w:cs="Tahoma"/>
          <w:sz w:val="20"/>
          <w:szCs w:val="20"/>
        </w:rPr>
        <w:t>uzyskanie pozwolenia gestora sieci na przyłączenie sieci energetycznej oraz wykonanie przyłąc</w:t>
      </w:r>
      <w:r w:rsidR="00E74253" w:rsidRPr="009B7F8B">
        <w:rPr>
          <w:rFonts w:ascii="Calibri" w:hAnsi="Calibri" w:cs="Tahoma"/>
          <w:sz w:val="20"/>
          <w:szCs w:val="20"/>
        </w:rPr>
        <w:t>za energetycznego,</w:t>
      </w:r>
    </w:p>
    <w:p w14:paraId="4999940C" w14:textId="157F1215" w:rsidR="00E74253" w:rsidRPr="009B7F8B" w:rsidRDefault="00E74253" w:rsidP="00BD41AF">
      <w:pPr>
        <w:numPr>
          <w:ilvl w:val="0"/>
          <w:numId w:val="57"/>
        </w:numPr>
        <w:spacing w:after="0" w:line="240" w:lineRule="auto"/>
        <w:ind w:left="1080"/>
        <w:rPr>
          <w:rFonts w:ascii="Calibri" w:hAnsi="Calibri" w:cs="Arial"/>
          <w:sz w:val="20"/>
          <w:szCs w:val="20"/>
        </w:rPr>
      </w:pPr>
      <w:r w:rsidRPr="009B7F8B">
        <w:rPr>
          <w:rFonts w:ascii="Calibri" w:hAnsi="Calibri" w:cs="Tahoma"/>
          <w:sz w:val="20"/>
          <w:szCs w:val="20"/>
        </w:rPr>
        <w:t>dokonanie zgłoszenia w trybie art. 30 ustawy Prawo Budowlane</w:t>
      </w:r>
    </w:p>
    <w:p w14:paraId="166F47A8" w14:textId="704A7671" w:rsidR="00212365" w:rsidRPr="009B7F8B" w:rsidRDefault="009B7F8B" w:rsidP="00A80585">
      <w:pPr>
        <w:numPr>
          <w:ilvl w:val="0"/>
          <w:numId w:val="57"/>
        </w:numPr>
        <w:spacing w:after="0" w:line="240" w:lineRule="auto"/>
        <w:ind w:left="1080"/>
        <w:jc w:val="both"/>
        <w:rPr>
          <w:rFonts w:ascii="Calibri" w:hAnsi="Calibri" w:cs="Arial"/>
          <w:sz w:val="20"/>
          <w:szCs w:val="20"/>
        </w:rPr>
      </w:pPr>
      <w:r w:rsidRPr="009B7F8B">
        <w:rPr>
          <w:rFonts w:ascii="Calibri" w:hAnsi="Calibri" w:cs="Arial"/>
          <w:sz w:val="20"/>
          <w:szCs w:val="20"/>
        </w:rPr>
        <w:t>uzyskanie zgody właściciela terenu na przeprowadzenie prac,</w:t>
      </w:r>
    </w:p>
    <w:p w14:paraId="519E2262" w14:textId="10311120" w:rsidR="00203812" w:rsidRPr="000F03B4" w:rsidRDefault="00ED45B4" w:rsidP="00A80585">
      <w:pPr>
        <w:pStyle w:val="rozdzia"/>
        <w:numPr>
          <w:ilvl w:val="1"/>
          <w:numId w:val="19"/>
        </w:numPr>
        <w:spacing w:before="0"/>
        <w:rPr>
          <w:rFonts w:ascii="Calibri" w:hAnsi="Calibri"/>
          <w:b w:val="0"/>
        </w:rPr>
      </w:pPr>
      <w:r w:rsidRPr="000F03B4">
        <w:rPr>
          <w:rFonts w:ascii="Calibri" w:hAnsi="Calibri"/>
        </w:rPr>
        <w:t>kompleksowe wykonanie wszystkich robót i prac</w:t>
      </w:r>
      <w:r w:rsidR="00203812" w:rsidRPr="000F03B4">
        <w:rPr>
          <w:rFonts w:ascii="Calibri" w:hAnsi="Calibri"/>
          <w:b w:val="0"/>
        </w:rPr>
        <w:t xml:space="preserve"> związanych z </w:t>
      </w:r>
      <w:r w:rsidR="00203812" w:rsidRPr="000F03B4">
        <w:rPr>
          <w:rFonts w:ascii="Calibri" w:hAnsi="Calibri" w:cs="Calibri"/>
          <w:b w:val="0"/>
          <w:lang w:eastAsia="pl-PL"/>
        </w:rPr>
        <w:t>„</w:t>
      </w:r>
      <w:r w:rsidR="00196E79">
        <w:rPr>
          <w:rFonts w:ascii="Calibri" w:hAnsi="Calibri"/>
          <w:b w:val="0"/>
        </w:rPr>
        <w:t>Przebudową Pomnika Katyńskiego w Garbatce-Letnisko</w:t>
      </w:r>
      <w:r w:rsidR="00203812" w:rsidRPr="000F03B4">
        <w:rPr>
          <w:rFonts w:ascii="Calibri" w:hAnsi="Calibri"/>
          <w:b w:val="0"/>
        </w:rPr>
        <w:t xml:space="preserve">” </w:t>
      </w:r>
      <w:r w:rsidR="00203812" w:rsidRPr="000F03B4">
        <w:rPr>
          <w:rFonts w:ascii="Calibri" w:hAnsi="Calibri" w:cs="Calibri"/>
        </w:rPr>
        <w:t xml:space="preserve">na podstawie opracowanej, uzgodnionej i zatwierdzonej kompletnej dokumentacji </w:t>
      </w:r>
      <w:r w:rsidR="00212365">
        <w:rPr>
          <w:rFonts w:ascii="Calibri" w:hAnsi="Calibri" w:cs="Calibri"/>
        </w:rPr>
        <w:t>technicznej</w:t>
      </w:r>
      <w:r w:rsidR="00203812" w:rsidRPr="000F03B4">
        <w:rPr>
          <w:rFonts w:ascii="Calibri" w:hAnsi="Calibri" w:cs="Calibri"/>
        </w:rPr>
        <w:t xml:space="preserve"> oraz uzyskanej decyzji ostatecznej o pozwolenie na budowę, polegającego na wykonaniu między innymi:</w:t>
      </w:r>
    </w:p>
    <w:p w14:paraId="492426C9" w14:textId="195B7D9C" w:rsidR="00203812"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ogrodzenie i zabezpieczenie budowy, zamieszczenie tablicy informacyjnej,</w:t>
      </w:r>
    </w:p>
    <w:p w14:paraId="099468DC" w14:textId="19B8DF1E"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wykonanie planu BIOZ,</w:t>
      </w:r>
    </w:p>
    <w:p w14:paraId="0EC6E795" w14:textId="4BAA4550"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kompleksowe prowadzenie dziennika budowy w przypadku uzyskania pozwolenia na budowę,</w:t>
      </w:r>
    </w:p>
    <w:p w14:paraId="39A63118" w14:textId="584B8098"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sporządzenie przedmiaru </w:t>
      </w:r>
      <w:r w:rsidR="004352E2">
        <w:rPr>
          <w:rFonts w:ascii="Calibri" w:hAnsi="Calibri" w:cs="Calibri"/>
          <w:sz w:val="20"/>
          <w:szCs w:val="20"/>
        </w:rPr>
        <w:t>robót oraz kosztorysu inwestorskiego</w:t>
      </w:r>
      <w:r w:rsidR="00537D30">
        <w:rPr>
          <w:rFonts w:ascii="Calibri" w:hAnsi="Calibri" w:cs="Calibri"/>
          <w:sz w:val="20"/>
          <w:szCs w:val="20"/>
        </w:rPr>
        <w:t>,</w:t>
      </w:r>
      <w:r w:rsidR="00756C53">
        <w:rPr>
          <w:rFonts w:ascii="Calibri" w:hAnsi="Calibri" w:cs="Calibri"/>
          <w:sz w:val="20"/>
          <w:szCs w:val="20"/>
        </w:rPr>
        <w:t xml:space="preserve"> pełnienie nadzoru inwestorskiego,</w:t>
      </w:r>
    </w:p>
    <w:p w14:paraId="1E136645"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Uzyskanie i przekazanie Zamawiającemu kompletnej dokumentacji dotyczącej odbioru</w:t>
      </w:r>
      <w:r w:rsidR="008F1A45">
        <w:rPr>
          <w:rFonts w:ascii="Calibri" w:hAnsi="Calibri" w:cs="Calibri"/>
          <w:sz w:val="20"/>
          <w:szCs w:val="20"/>
        </w:rPr>
        <w:t xml:space="preserve"> </w:t>
      </w:r>
      <w:r w:rsidR="00756C53">
        <w:rPr>
          <w:rFonts w:ascii="Calibri" w:hAnsi="Calibri" w:cs="Calibri"/>
          <w:sz w:val="20"/>
          <w:szCs w:val="20"/>
        </w:rPr>
        <w:t xml:space="preserve">przedmiotu </w:t>
      </w:r>
    </w:p>
    <w:p w14:paraId="5503C7B6" w14:textId="0F8F2789"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zamówienia,</w:t>
      </w:r>
    </w:p>
    <w:p w14:paraId="49F5CE02"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specyfikacji technicznej wykonania i odbioru robót według wymagań zawartych </w:t>
      </w:r>
    </w:p>
    <w:p w14:paraId="16909CAE"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w rozporządzeniu Ministra Infrastruktury z dnia 2 września 2004 r. w sprawie szczegółowego zakresu </w:t>
      </w:r>
    </w:p>
    <w:p w14:paraId="7F7E06A8"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i formy dokumentacji projektowej, specyfikacji technicznej wykonania i odbioru robót budowlanych </w:t>
      </w:r>
    </w:p>
    <w:p w14:paraId="66665900" w14:textId="420C30FC"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oraz PFU,</w:t>
      </w:r>
    </w:p>
    <w:p w14:paraId="7C599AD9"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harmonogramu rzeczowo-finansowego robót, sporządzonego w kwotach brutto </w:t>
      </w:r>
    </w:p>
    <w:p w14:paraId="563FBE16" w14:textId="599F4B04"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 podziałem na miesiące,</w:t>
      </w:r>
    </w:p>
    <w:p w14:paraId="6C29664A"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wykonanie robót budowlano-konserwatorskich na podstawie sporządzonego projektu</w:t>
      </w:r>
    </w:p>
    <w:p w14:paraId="78E241C5" w14:textId="092CB40D"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w:t>
      </w:r>
      <w:r>
        <w:rPr>
          <w:rFonts w:ascii="Calibri" w:hAnsi="Calibri" w:cs="Calibri"/>
          <w:sz w:val="20"/>
          <w:szCs w:val="20"/>
        </w:rPr>
        <w:t xml:space="preserve"> </w:t>
      </w:r>
      <w:r w:rsidR="00756C53">
        <w:rPr>
          <w:rFonts w:ascii="Calibri" w:hAnsi="Calibri" w:cs="Calibri"/>
          <w:sz w:val="20"/>
          <w:szCs w:val="20"/>
        </w:rPr>
        <w:t>zagospodarowania terenu i specyfikacji technicznych wykonania i odbioru robot,</w:t>
      </w:r>
    </w:p>
    <w:p w14:paraId="26C1B4EE" w14:textId="34B59C73"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uporządkowanie terenu po przeprowadzonych pracach,</w:t>
      </w:r>
    </w:p>
    <w:p w14:paraId="3F305644"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pełnej dokumentacji odbiorowej – projekt powykonawczy i uzyskanie wymaganych </w:t>
      </w:r>
    </w:p>
    <w:p w14:paraId="0AF0CBBC" w14:textId="696BDC38" w:rsidR="00ED45B4" w:rsidRPr="008F1A45"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odbiorów prac z Mazowieckim Wojewódzkim Konserwatorem Zabytków w Warszawie.</w:t>
      </w:r>
    </w:p>
    <w:p w14:paraId="52C48F30" w14:textId="4C82DE99" w:rsidR="00ED45B4" w:rsidRPr="00A80585" w:rsidRDefault="00ED45B4" w:rsidP="00A80585">
      <w:pPr>
        <w:pStyle w:val="rozdzia"/>
        <w:numPr>
          <w:ilvl w:val="1"/>
          <w:numId w:val="19"/>
        </w:numPr>
        <w:spacing w:before="0"/>
        <w:rPr>
          <w:rFonts w:ascii="Calibri" w:hAnsi="Calibri"/>
        </w:rPr>
      </w:pPr>
      <w:r w:rsidRPr="00A80585">
        <w:rPr>
          <w:rFonts w:ascii="Calibri" w:hAnsi="Calibri" w:cs="Calibri"/>
        </w:rPr>
        <w:t>W ramach realizacji  zadania należy wykonać zakres rzeczowy określony w SWZ, w szczególności określony w załączniku  nr 1</w:t>
      </w:r>
      <w:r w:rsidR="00196E79">
        <w:rPr>
          <w:rFonts w:ascii="Calibri" w:hAnsi="Calibri" w:cs="Calibri"/>
        </w:rPr>
        <w:t>0</w:t>
      </w:r>
      <w:r w:rsidRPr="00A80585">
        <w:rPr>
          <w:rFonts w:ascii="Calibri" w:hAnsi="Calibri" w:cs="Calibri"/>
        </w:rPr>
        <w:t xml:space="preserve"> „</w:t>
      </w:r>
      <w:r w:rsidR="00196E79">
        <w:rPr>
          <w:rFonts w:ascii="Calibri" w:hAnsi="Calibri" w:cs="Calibri"/>
        </w:rPr>
        <w:t>Program Funkcjonalno-Użytkowy</w:t>
      </w:r>
      <w:r w:rsidRPr="00A80585">
        <w:rPr>
          <w:rFonts w:ascii="Calibri" w:hAnsi="Calibri" w:cs="Calibri"/>
        </w:rPr>
        <w:t>”.</w:t>
      </w:r>
    </w:p>
    <w:p w14:paraId="59B5FE80" w14:textId="77777777" w:rsidR="00ED45B4" w:rsidRPr="00B35795" w:rsidRDefault="00ED45B4" w:rsidP="00ED45B4">
      <w:pPr>
        <w:pStyle w:val="Tekstpodstawowy"/>
        <w:spacing w:after="0"/>
        <w:jc w:val="both"/>
        <w:rPr>
          <w:rFonts w:ascii="Calibri" w:hAnsi="Calibri" w:cs="Calibri"/>
          <w:sz w:val="20"/>
          <w:szCs w:val="20"/>
        </w:rPr>
      </w:pPr>
    </w:p>
    <w:p w14:paraId="35F15B14" w14:textId="77777777" w:rsidR="00ED45B4" w:rsidRPr="003F2966" w:rsidRDefault="00ED45B4" w:rsidP="00ED45B4">
      <w:pPr>
        <w:pStyle w:val="Akapitzlist"/>
        <w:numPr>
          <w:ilvl w:val="0"/>
          <w:numId w:val="19"/>
        </w:numPr>
        <w:spacing w:line="240" w:lineRule="auto"/>
        <w:jc w:val="both"/>
        <w:rPr>
          <w:b/>
        </w:rPr>
      </w:pPr>
      <w:r w:rsidRPr="003F2966">
        <w:rPr>
          <w:rFonts w:cs="Tahoma"/>
          <w:b/>
          <w:bCs/>
        </w:rPr>
        <w:t xml:space="preserve">Zakres dot. </w:t>
      </w:r>
      <w:r w:rsidR="00285FC7">
        <w:rPr>
          <w:rFonts w:cs="Tahoma"/>
          <w:b/>
          <w:bCs/>
        </w:rPr>
        <w:t>opr</w:t>
      </w:r>
      <w:r w:rsidR="00434B51">
        <w:rPr>
          <w:rFonts w:cs="Tahoma"/>
          <w:b/>
          <w:bCs/>
        </w:rPr>
        <w:t>a</w:t>
      </w:r>
      <w:r w:rsidR="00285FC7">
        <w:rPr>
          <w:rFonts w:cs="Tahoma"/>
          <w:b/>
          <w:bCs/>
        </w:rPr>
        <w:t>cowania</w:t>
      </w:r>
      <w:r w:rsidRPr="003F2966">
        <w:rPr>
          <w:rFonts w:cs="Tahoma"/>
          <w:b/>
          <w:bCs/>
        </w:rPr>
        <w:t xml:space="preserve"> dokumentacji projektowej:</w:t>
      </w:r>
    </w:p>
    <w:p w14:paraId="073FDB4C" w14:textId="77777777" w:rsidR="00ED45B4" w:rsidRPr="00A80585" w:rsidRDefault="00ED45B4" w:rsidP="00A80585">
      <w:pPr>
        <w:pStyle w:val="Akapitzlist"/>
        <w:numPr>
          <w:ilvl w:val="1"/>
          <w:numId w:val="19"/>
        </w:numPr>
        <w:spacing w:line="240" w:lineRule="auto"/>
        <w:jc w:val="both"/>
      </w:pPr>
      <w:r w:rsidRPr="00A80585">
        <w:rPr>
          <w:rFonts w:cs="Tahoma"/>
          <w:bCs/>
        </w:rPr>
        <w:t xml:space="preserve">Wykonawca zobowiązuje się </w:t>
      </w:r>
      <w:r w:rsidR="00285FC7" w:rsidRPr="00A80585">
        <w:rPr>
          <w:rFonts w:cs="Tahoma"/>
          <w:bCs/>
        </w:rPr>
        <w:t>opracować</w:t>
      </w:r>
      <w:r w:rsidRPr="00A80585">
        <w:rPr>
          <w:rFonts w:cs="Tahoma"/>
          <w:bCs/>
        </w:rPr>
        <w:t xml:space="preserve"> dokumentacj</w:t>
      </w:r>
      <w:r w:rsidR="00285FC7" w:rsidRPr="00A80585">
        <w:rPr>
          <w:rFonts w:cs="Tahoma"/>
          <w:bCs/>
        </w:rPr>
        <w:t>e</w:t>
      </w:r>
      <w:r w:rsidRPr="00A80585">
        <w:rPr>
          <w:rFonts w:cs="Tahoma"/>
          <w:bCs/>
        </w:rPr>
        <w:t xml:space="preserve"> projektow</w:t>
      </w:r>
      <w:r w:rsidR="00285FC7" w:rsidRPr="00A80585">
        <w:rPr>
          <w:rFonts w:cs="Tahoma"/>
          <w:bCs/>
        </w:rPr>
        <w:t>ą</w:t>
      </w:r>
      <w:r w:rsidRPr="00A80585">
        <w:rPr>
          <w:rFonts w:cs="Tahoma"/>
          <w:bCs/>
        </w:rPr>
        <w:t xml:space="preserve"> </w:t>
      </w:r>
      <w:r w:rsidR="00285FC7" w:rsidRPr="00A80585">
        <w:rPr>
          <w:rFonts w:cs="Tahoma"/>
          <w:bCs/>
        </w:rPr>
        <w:t xml:space="preserve">zgodnie z </w:t>
      </w:r>
      <w:r w:rsidRPr="00A80585">
        <w:rPr>
          <w:rFonts w:cs="Tahoma"/>
          <w:bCs/>
        </w:rPr>
        <w:t>wymagan</w:t>
      </w:r>
      <w:r w:rsidR="00285FC7" w:rsidRPr="00A80585">
        <w:rPr>
          <w:rFonts w:cs="Tahoma"/>
          <w:bCs/>
        </w:rPr>
        <w:t>ymi</w:t>
      </w:r>
      <w:r w:rsidRPr="00A80585">
        <w:rPr>
          <w:rFonts w:cs="Tahoma"/>
          <w:bCs/>
        </w:rPr>
        <w:t xml:space="preserve"> przepisami szczegółowymi w zakresie niezbędnym do wykonania na jej podstawie robót budowlanych, w  formie:</w:t>
      </w:r>
    </w:p>
    <w:p w14:paraId="37CC9B99" w14:textId="77777777" w:rsidR="00ED45B4" w:rsidRPr="002F6854" w:rsidRDefault="00ED45B4" w:rsidP="006D1E24">
      <w:pPr>
        <w:pStyle w:val="Tekstpodstawowy"/>
        <w:numPr>
          <w:ilvl w:val="0"/>
          <w:numId w:val="58"/>
        </w:numPr>
        <w:spacing w:after="0"/>
        <w:ind w:left="1483"/>
        <w:rPr>
          <w:rFonts w:ascii="Calibri" w:hAnsi="Calibri" w:cs="Arial"/>
          <w:sz w:val="20"/>
        </w:rPr>
      </w:pPr>
      <w:r w:rsidRPr="002F6854">
        <w:rPr>
          <w:rFonts w:ascii="Calibri" w:hAnsi="Calibri" w:cs="Arial"/>
          <w:sz w:val="20"/>
        </w:rPr>
        <w:t>papierowej (trwale oprawiony każdy egzemplarz):</w:t>
      </w:r>
    </w:p>
    <w:p w14:paraId="3F79FDC5" w14:textId="77777777" w:rsidR="00325B81" w:rsidRPr="00325B81"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w:t>
      </w:r>
      <w:r w:rsidR="00325B81">
        <w:rPr>
          <w:rFonts w:ascii="Calibri" w:hAnsi="Calibri" w:cs="Calibri"/>
          <w:sz w:val="20"/>
          <w:szCs w:val="20"/>
        </w:rPr>
        <w:t>budowlany:</w:t>
      </w:r>
    </w:p>
    <w:p w14:paraId="46094974" w14:textId="77777777" w:rsidR="00325B81" w:rsidRDefault="00325B81" w:rsidP="00325B81">
      <w:pPr>
        <w:suppressAutoHyphens/>
        <w:spacing w:after="0" w:line="240" w:lineRule="auto"/>
        <w:ind w:left="1844"/>
        <w:jc w:val="both"/>
        <w:rPr>
          <w:rFonts w:ascii="Calibri" w:hAnsi="Calibri" w:cs="Calibri"/>
          <w:sz w:val="20"/>
          <w:szCs w:val="20"/>
        </w:rPr>
      </w:pPr>
      <w:r>
        <w:rPr>
          <w:rFonts w:ascii="Calibri" w:hAnsi="Calibri" w:cs="Calibri"/>
          <w:sz w:val="20"/>
          <w:szCs w:val="20"/>
        </w:rPr>
        <w:t xml:space="preserve">-  </w:t>
      </w:r>
      <w:r w:rsidR="00ED45B4" w:rsidRPr="002F6854">
        <w:rPr>
          <w:rFonts w:ascii="Calibri" w:hAnsi="Calibri" w:cs="Calibri"/>
          <w:sz w:val="20"/>
          <w:szCs w:val="20"/>
        </w:rPr>
        <w:t>Projekt zagospodarowania terenu</w:t>
      </w:r>
      <w:r w:rsidRPr="002F6854">
        <w:rPr>
          <w:rFonts w:ascii="Calibri" w:hAnsi="Calibri" w:cs="Calibri"/>
          <w:sz w:val="20"/>
          <w:szCs w:val="20"/>
        </w:rPr>
        <w:t>-</w:t>
      </w:r>
      <w:r>
        <w:rPr>
          <w:rFonts w:ascii="Calibri" w:hAnsi="Calibri" w:cs="Calibri"/>
          <w:sz w:val="20"/>
          <w:szCs w:val="20"/>
        </w:rPr>
        <w:t xml:space="preserve"> </w:t>
      </w:r>
      <w:r w:rsidRPr="002F6854">
        <w:rPr>
          <w:rFonts w:ascii="Calibri" w:hAnsi="Calibri" w:cs="Calibri"/>
          <w:sz w:val="20"/>
          <w:szCs w:val="20"/>
        </w:rPr>
        <w:t xml:space="preserve"> w 4 egz.  </w:t>
      </w:r>
      <w:r w:rsidR="00ED45B4" w:rsidRPr="002F6854">
        <w:rPr>
          <w:rFonts w:ascii="Calibri" w:hAnsi="Calibri" w:cs="Calibri"/>
          <w:sz w:val="20"/>
          <w:szCs w:val="20"/>
        </w:rPr>
        <w:t xml:space="preserve">, </w:t>
      </w:r>
    </w:p>
    <w:p w14:paraId="6D53CDA4" w14:textId="77777777" w:rsidR="00ED45B4" w:rsidRPr="002F6854" w:rsidRDefault="00325B81" w:rsidP="00325B81">
      <w:pPr>
        <w:suppressAutoHyphens/>
        <w:spacing w:after="0" w:line="240" w:lineRule="auto"/>
        <w:ind w:left="1844"/>
        <w:jc w:val="both"/>
        <w:rPr>
          <w:sz w:val="20"/>
          <w:szCs w:val="20"/>
        </w:rPr>
      </w:pPr>
      <w:r>
        <w:rPr>
          <w:rFonts w:ascii="Calibri" w:hAnsi="Calibri" w:cs="Calibri"/>
          <w:sz w:val="20"/>
          <w:szCs w:val="20"/>
        </w:rPr>
        <w:t xml:space="preserve">- </w:t>
      </w:r>
      <w:r w:rsidR="00ED45B4" w:rsidRPr="002F6854">
        <w:rPr>
          <w:rFonts w:ascii="Calibri" w:hAnsi="Calibri" w:cs="Calibri"/>
          <w:sz w:val="20"/>
          <w:szCs w:val="20"/>
        </w:rPr>
        <w:t>Projekt architektoniczno-budowlany  - w 4 egz.  każdy element projektu budowlanego,</w:t>
      </w:r>
    </w:p>
    <w:p w14:paraId="4304F900"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techniczny </w:t>
      </w:r>
      <w:r w:rsidR="00285FC7">
        <w:rPr>
          <w:rFonts w:ascii="Calibri" w:hAnsi="Calibri" w:cs="Calibri"/>
          <w:sz w:val="20"/>
          <w:szCs w:val="20"/>
        </w:rPr>
        <w:t xml:space="preserve">dla każdej wymaganej branży każdy w </w:t>
      </w:r>
      <w:r w:rsidRPr="002F6854">
        <w:rPr>
          <w:rFonts w:ascii="Calibri" w:hAnsi="Calibri" w:cs="Calibri"/>
          <w:sz w:val="20"/>
          <w:szCs w:val="20"/>
        </w:rPr>
        <w:t>4 egz.,</w:t>
      </w:r>
    </w:p>
    <w:p w14:paraId="30D1488C"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Informacja dot. bezpieczeństwa i ochrony zdrowia w 4 egz.,</w:t>
      </w:r>
    </w:p>
    <w:p w14:paraId="67D8EAA3"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Projekt gospodarki drzewostanem i zagospodarowanie zielenią w 4 egz.,</w:t>
      </w:r>
    </w:p>
    <w:p w14:paraId="07AE6FDF"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Kosztorysy ofertowe – (każdej branży) w 1 egz.,</w:t>
      </w:r>
    </w:p>
    <w:p w14:paraId="4A066CC4" w14:textId="77777777" w:rsidR="00ED45B4" w:rsidRPr="00AB0080" w:rsidRDefault="00ED45B4" w:rsidP="006D1E24">
      <w:pPr>
        <w:pStyle w:val="Tekstpodstawowy2"/>
        <w:numPr>
          <w:ilvl w:val="0"/>
          <w:numId w:val="58"/>
        </w:numPr>
        <w:spacing w:after="0" w:line="240" w:lineRule="auto"/>
        <w:ind w:left="1483" w:right="-35"/>
        <w:jc w:val="both"/>
        <w:rPr>
          <w:rFonts w:ascii="Calibri" w:hAnsi="Calibri" w:cs="Arial"/>
          <w:sz w:val="20"/>
        </w:rPr>
      </w:pPr>
      <w:r>
        <w:rPr>
          <w:rFonts w:ascii="Calibri" w:hAnsi="Calibri" w:cs="Arial"/>
          <w:sz w:val="20"/>
        </w:rPr>
        <w:t>elektronicznej zapisanej</w:t>
      </w:r>
      <w:r w:rsidRPr="00E84F36">
        <w:rPr>
          <w:rFonts w:ascii="Calibri" w:hAnsi="Calibri" w:cs="Arial"/>
          <w:sz w:val="20"/>
        </w:rPr>
        <w:t xml:space="preserve"> na trwałym nośniku CD lub DVD w zakresie jak w pkt. 1 (część kosztorysową należy wykonać na oddzielnym nośniku w programie Norma lub kompatybilnym z funkcjonującym w UM) w 1 egz.,  w formacie PDF, oraz w wersji edytowalnej.</w:t>
      </w:r>
    </w:p>
    <w:p w14:paraId="7387823A" w14:textId="77777777" w:rsidR="00ED45B4" w:rsidRPr="00AB0080" w:rsidRDefault="00ED45B4" w:rsidP="00434B51">
      <w:pPr>
        <w:spacing w:after="0"/>
        <w:ind w:left="1123" w:right="-35"/>
        <w:jc w:val="both"/>
        <w:rPr>
          <w:rFonts w:ascii="Calibri" w:hAnsi="Calibri" w:cs="Arial"/>
          <w:sz w:val="20"/>
          <w:szCs w:val="20"/>
        </w:rPr>
      </w:pPr>
      <w:r w:rsidRPr="004B7E65">
        <w:rPr>
          <w:rFonts w:ascii="Calibri" w:hAnsi="Calibri" w:cs="Arial"/>
          <w:sz w:val="20"/>
          <w:szCs w:val="20"/>
        </w:rPr>
        <w:t>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w:t>
      </w:r>
      <w:r w:rsidR="00434B51">
        <w:rPr>
          <w:rFonts w:ascii="Calibri" w:hAnsi="Calibri" w:cs="Arial"/>
          <w:sz w:val="20"/>
          <w:szCs w:val="20"/>
        </w:rPr>
        <w:t>ów/.</w:t>
      </w:r>
    </w:p>
    <w:p w14:paraId="309BE1E8" w14:textId="42B4CFFE"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Pr>
          <w:rFonts w:ascii="Calibri" w:hAnsi="Calibri" w:cs="Tahoma"/>
          <w:bCs/>
          <w:sz w:val="20"/>
          <w:szCs w:val="20"/>
        </w:rPr>
        <w:t>D</w:t>
      </w:r>
      <w:r w:rsidR="00ED45B4" w:rsidRPr="00C83216">
        <w:rPr>
          <w:rFonts w:ascii="Calibri" w:hAnsi="Calibri" w:cs="Tahoma"/>
          <w:bCs/>
          <w:sz w:val="20"/>
          <w:szCs w:val="20"/>
        </w:rPr>
        <w:t>okumentacj</w:t>
      </w:r>
      <w:r w:rsidR="00ED45B4">
        <w:rPr>
          <w:rFonts w:ascii="Calibri" w:hAnsi="Calibri" w:cs="Tahoma"/>
          <w:bCs/>
          <w:sz w:val="20"/>
          <w:szCs w:val="20"/>
        </w:rPr>
        <w:t>a projektowa musi być kompletna.</w:t>
      </w:r>
    </w:p>
    <w:p w14:paraId="67365E6A" w14:textId="77777777"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D</w:t>
      </w:r>
      <w:r w:rsidR="00ED45B4" w:rsidRPr="00A80585">
        <w:rPr>
          <w:rFonts w:ascii="Calibri" w:hAnsi="Calibri" w:cs="Tahoma"/>
          <w:bCs/>
          <w:sz w:val="20"/>
          <w:szCs w:val="20"/>
        </w:rPr>
        <w:t xml:space="preserve">okumentacja projektowa ma być sporządzona w języku polskim, zgodnie z obowiązującymi przepisami, normami, zasadami wiedzy technicznej, opisując w dokumentacji projektowej przedmiot umowy z uwzględnieniem postanowień ustawy </w:t>
      </w:r>
      <w:proofErr w:type="spellStart"/>
      <w:r w:rsidR="00ED45B4" w:rsidRPr="00A80585">
        <w:rPr>
          <w:rFonts w:ascii="Calibri" w:hAnsi="Calibri" w:cs="Tahoma"/>
          <w:bCs/>
          <w:sz w:val="20"/>
          <w:szCs w:val="20"/>
        </w:rPr>
        <w:t>Pzp</w:t>
      </w:r>
      <w:proofErr w:type="spellEnd"/>
      <w:r w:rsidR="00ED45B4" w:rsidRPr="00A80585">
        <w:rPr>
          <w:rFonts w:ascii="Calibri" w:hAnsi="Calibri" w:cs="Tahoma"/>
          <w:bCs/>
          <w:sz w:val="20"/>
          <w:szCs w:val="20"/>
        </w:rPr>
        <w:t>. Wykonawca uzyska niezbędne decyzje i opinie, w tym prawomoc</w:t>
      </w:r>
      <w:r w:rsidR="00A80585">
        <w:rPr>
          <w:rFonts w:ascii="Calibri" w:hAnsi="Calibri" w:cs="Tahoma"/>
          <w:bCs/>
          <w:sz w:val="20"/>
          <w:szCs w:val="20"/>
        </w:rPr>
        <w:t>ną decyzję pozwolenia na budowę.</w:t>
      </w:r>
    </w:p>
    <w:p w14:paraId="2BD1003F"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zobowiązany jest konsultować z zamawiającym istotne dla realizacji zadania kwestie.</w:t>
      </w:r>
    </w:p>
    <w:p w14:paraId="0C032E68" w14:textId="77777777" w:rsidR="00ED45B4" w:rsidRPr="00A80585"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u w:val="single"/>
        </w:rPr>
        <w:t>Wykonawca zobowiązuje się do przedstawienia Zamawiającemu Projektu budowlanego - projektu architektoniczno-budowlanego/technicznego do zatwierdzenia, przed złożeniem wniosku o uzyskanie pozwolenia na budowę. Nie wniesienie przez Zamawiającego uwag i zastrzeżeń w terminie 10 dni roboczych od jego przedstawienia, uprawniać będzie Wykonawcę do złożenia wniosku o uzyskanie pozwolenia na budowę.</w:t>
      </w:r>
    </w:p>
    <w:p w14:paraId="71180420"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Wykonawca w ramach niniejszej umowy, zobligowany będzie do bezpłatnego dokonywania zmian w projekcie architektoniczno-budowlanym i projektach technicznych, proponowanych przez Zamawiającego przed ich ostatecznym zatwierdzeniem. </w:t>
      </w:r>
    </w:p>
    <w:p w14:paraId="4163303E"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Prace projektowe muszą być wykonane zgodnie z wymaganiami obowiązujących przepisów prawa. Nie wyszczególnienie w niniejszych wymaganiach zamawiającego jakichkolwiek obowiązujących aktów prawnych nie zwalnia Wykonawcy od ich stosowania.</w:t>
      </w:r>
    </w:p>
    <w:p w14:paraId="153E94AA" w14:textId="77777777" w:rsidR="008E7522" w:rsidRDefault="008E7522"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Na etapie przekazywania dokumentacja projektowa powinna uwzględniać obowiązujące przepisy na dzień składania opracowania,</w:t>
      </w:r>
    </w:p>
    <w:p w14:paraId="1CDA04F1"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zapewnia, że dokumentacje projektowe zostaną wykonane (i sprawdzona) przez osoby posiadające odpowiednie kwalifikacje i uprawnienia do projektowania.</w:t>
      </w:r>
    </w:p>
    <w:p w14:paraId="72FC5A74"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Zamawiający wymaga od Wykonawcy bieżącego uzgadniania i współpracy podczas prac związanych z aktualizacją dokumentacji projektowych. Wszelkie uzgodnienia winny być  dokonywane wg wytycznych Zamawiającego.</w:t>
      </w:r>
    </w:p>
    <w:p w14:paraId="56270A3A"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Zamawiający wymaga równocześnie, że Wykonawca będzie brał pod uwagę sugestie Zamawiającego. </w:t>
      </w:r>
    </w:p>
    <w:p w14:paraId="32C0371A" w14:textId="77777777" w:rsidR="00ED45B4" w:rsidRPr="0032649D"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Calibri"/>
          <w:sz w:val="20"/>
        </w:rPr>
        <w:t>Wykonawca ponosi odpowiedzialność:</w:t>
      </w:r>
    </w:p>
    <w:p w14:paraId="130EA6BB" w14:textId="77777777" w:rsidR="0032649D" w:rsidRPr="0032649D" w:rsidRDefault="0032649D" w:rsidP="0032649D">
      <w:pPr>
        <w:pStyle w:val="Tekstpodstawowy"/>
        <w:numPr>
          <w:ilvl w:val="0"/>
          <w:numId w:val="60"/>
        </w:numPr>
        <w:suppressAutoHyphens/>
        <w:spacing w:after="0"/>
        <w:jc w:val="both"/>
      </w:pPr>
      <w:r w:rsidRPr="00A742E0">
        <w:rPr>
          <w:rFonts w:ascii="Calibri" w:hAnsi="Calibri" w:cs="Calibri"/>
          <w:sz w:val="20"/>
        </w:rPr>
        <w:t>cywilną – za błędy i nienależyte wykonanie umowy.</w:t>
      </w:r>
    </w:p>
    <w:p w14:paraId="341F15F2" w14:textId="77777777" w:rsidR="00A80585" w:rsidRPr="0032649D" w:rsidRDefault="0032649D" w:rsidP="0032649D">
      <w:pPr>
        <w:pStyle w:val="Tekstpodstawowy"/>
        <w:numPr>
          <w:ilvl w:val="0"/>
          <w:numId w:val="60"/>
        </w:numPr>
        <w:suppressAutoHyphens/>
        <w:spacing w:after="0"/>
        <w:jc w:val="both"/>
      </w:pPr>
      <w:r w:rsidRPr="00A742E0">
        <w:rPr>
          <w:rFonts w:ascii="Calibri" w:hAnsi="Calibri" w:cs="Calibri"/>
          <w:sz w:val="20"/>
        </w:rPr>
        <w:t>merytoryczną – za poprawność i prawidłowość rozwiązań  oraz stosowanie obowiązujących przepisów prawa,</w:t>
      </w:r>
    </w:p>
    <w:p w14:paraId="2799BFBB"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 xml:space="preserve">Wykonawca </w:t>
      </w:r>
      <w:r w:rsidRPr="0032649D">
        <w:rPr>
          <w:rFonts w:ascii="Calibri" w:hAnsi="Calibri" w:cs="Calibri"/>
          <w:sz w:val="20"/>
        </w:rPr>
        <w:t xml:space="preserve">w ramach wynagrodzenia, o którym mowa w § 6 ust. 1 niniejszej umowy, w rozumieniu ustawy z dnia 04.02.1994r. o prawie autorskim i prawach pokrewnych (tj. Dz. U. z 2021r. poz. 1062 z </w:t>
      </w:r>
      <w:proofErr w:type="spellStart"/>
      <w:r w:rsidRPr="0032649D">
        <w:rPr>
          <w:rFonts w:ascii="Calibri" w:hAnsi="Calibri" w:cs="Calibri"/>
          <w:sz w:val="20"/>
        </w:rPr>
        <w:t>późn</w:t>
      </w:r>
      <w:proofErr w:type="spellEnd"/>
      <w:r w:rsidRPr="0032649D">
        <w:rPr>
          <w:rFonts w:ascii="Calibri" w:hAnsi="Calibri" w:cs="Calibri"/>
          <w:sz w:val="20"/>
        </w:rPr>
        <w:t xml:space="preserve">. zm.) </w:t>
      </w:r>
      <w:r w:rsidRPr="0032649D">
        <w:rPr>
          <w:rFonts w:ascii="Calibri" w:hAnsi="Calibri" w:cs="Calibri"/>
          <w:sz w:val="20"/>
          <w:szCs w:val="20"/>
        </w:rPr>
        <w:t xml:space="preserve">przenosi na zamawiającego autorskie prawa majątkowe do rozporządzania i korzystania z całości opracowań i każdej jej części składowej, udzielenia zgód, zezwoleń i upoważnień w pełnym zakresie i na wszystkich wskazanych w umowie  polach eksploatacji do utworu w rozumieniu ustawy, powstałych w wyniku realizacji umowy. Zamawiający będzie uprawniony do przenoszenia nabytych praw na osoby trzecie w całości lub w części. Zamawiający  zastrzega sobie prawo: do posługiwania się opracowaniami </w:t>
      </w:r>
      <w:r w:rsidRPr="0032649D">
        <w:rPr>
          <w:rFonts w:ascii="Calibri" w:hAnsi="Calibri" w:cs="Calibri"/>
          <w:sz w:val="20"/>
          <w:szCs w:val="20"/>
        </w:rPr>
        <w:lastRenderedPageBreak/>
        <w:t>przed właściwymi organami administracyjnymi, do udostępniania poprzez Internet i wprowadzanie do pamięci komputera, utrwalania i zwielokrotniania utworu m.in. techniką drukarską, cyfrową ).</w:t>
      </w:r>
    </w:p>
    <w:p w14:paraId="505D221A"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Przejście na  zamawiającego autorskich praw majątkowych, o których mowa w ust. 6.12 niniejszego paragrafu, następuje z momentem uzyskania prawomocnych decyzji o pozwoleniu na budowę lub zgłoszenia robót budowlanych i obejmuje w szczególności:</w:t>
      </w:r>
    </w:p>
    <w:p w14:paraId="1FF22FFD"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pola eksploatacji istniejące  w chwili przeniesienia, w tym wskazane w  ustawie o prawie autorskim i prawach pokrewnych,</w:t>
      </w:r>
    </w:p>
    <w:p w14:paraId="2927D002"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korzystanie w celu realizacji zadań Zamawiającego.</w:t>
      </w:r>
    </w:p>
    <w:p w14:paraId="7763A10F" w14:textId="77777777" w:rsidR="00ED45B4" w:rsidRPr="0032649D" w:rsidRDefault="00ED45B4" w:rsidP="0032649D">
      <w:pPr>
        <w:pStyle w:val="Standard"/>
        <w:widowControl/>
        <w:numPr>
          <w:ilvl w:val="1"/>
          <w:numId w:val="19"/>
        </w:numPr>
        <w:suppressAutoHyphens/>
        <w:adjustRightInd/>
        <w:spacing w:after="60"/>
        <w:jc w:val="both"/>
        <w:textAlignment w:val="baseline"/>
        <w:rPr>
          <w:rFonts w:ascii="Calibri" w:hAnsi="Calibri"/>
          <w:sz w:val="20"/>
          <w:szCs w:val="20"/>
        </w:rPr>
      </w:pPr>
      <w:r w:rsidRPr="004C5824">
        <w:rPr>
          <w:rFonts w:ascii="Calibri" w:hAnsi="Calibri"/>
          <w:sz w:val="20"/>
          <w:szCs w:val="20"/>
        </w:rPr>
        <w:t>Strony oświadczają, że przeniesienie autorskich praw majątkowych do utworu ma na celu zapewnienie Zamawiającemu prawa do nieograniczonego w czasie ko</w:t>
      </w:r>
      <w:r w:rsidR="0032649D">
        <w:rPr>
          <w:rFonts w:ascii="Calibri" w:hAnsi="Calibri"/>
          <w:sz w:val="20"/>
          <w:szCs w:val="20"/>
        </w:rPr>
        <w:t xml:space="preserve">rzystania  z utworu oraz ich </w:t>
      </w:r>
      <w:r w:rsidRPr="0032649D">
        <w:rPr>
          <w:rFonts w:ascii="Calibri" w:hAnsi="Calibri"/>
          <w:sz w:val="20"/>
          <w:szCs w:val="20"/>
        </w:rPr>
        <w:t>swobodnego udostępniania osobom trzecim a także możliwości zmiany utworu bez udziału    Wykonawcy. Wykonawca gwarantuje, że zakres autorskich praw majątkowych, które  zostaną przeniesione na zamawiającego zapewni realizację ww. celu.</w:t>
      </w:r>
    </w:p>
    <w:p w14:paraId="4426AF77" w14:textId="77777777" w:rsidR="00ED45B4" w:rsidRPr="003F2966" w:rsidRDefault="00ED45B4" w:rsidP="00ED45B4">
      <w:pPr>
        <w:pStyle w:val="Standard"/>
        <w:widowControl/>
        <w:numPr>
          <w:ilvl w:val="0"/>
          <w:numId w:val="19"/>
        </w:numPr>
        <w:suppressAutoHyphens/>
        <w:adjustRightInd/>
        <w:spacing w:after="60"/>
        <w:jc w:val="both"/>
        <w:textAlignment w:val="baseline"/>
        <w:rPr>
          <w:rFonts w:ascii="Calibri" w:hAnsi="Calibri"/>
          <w:b/>
          <w:sz w:val="20"/>
          <w:szCs w:val="20"/>
        </w:rPr>
      </w:pPr>
      <w:r w:rsidRPr="003F2966">
        <w:rPr>
          <w:rFonts w:ascii="Calibri" w:hAnsi="Calibri"/>
          <w:b/>
          <w:sz w:val="20"/>
          <w:szCs w:val="20"/>
        </w:rPr>
        <w:t>Realizacja robót budowlanych:</w:t>
      </w:r>
    </w:p>
    <w:p w14:paraId="1B263B2E" w14:textId="77777777" w:rsidR="00ED45B4"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C83216">
        <w:rPr>
          <w:rFonts w:ascii="Calibri" w:hAnsi="Calibri" w:cs="Calibri"/>
          <w:sz w:val="20"/>
          <w:szCs w:val="20"/>
        </w:rPr>
        <w:t>Wykonanie robót budowlanych nastąpi zgod</w:t>
      </w:r>
      <w:r>
        <w:rPr>
          <w:rFonts w:ascii="Calibri" w:hAnsi="Calibri" w:cs="Calibri"/>
          <w:sz w:val="20"/>
          <w:szCs w:val="20"/>
        </w:rPr>
        <w:t>nie z zatwierdzoną dokumentacją projektową</w:t>
      </w:r>
      <w:r w:rsidRPr="00C83216">
        <w:rPr>
          <w:rFonts w:ascii="Calibri" w:hAnsi="Calibri" w:cs="Calibri"/>
          <w:sz w:val="20"/>
          <w:szCs w:val="20"/>
        </w:rPr>
        <w:t>, wytycznymi określonymi w Specyfikacji War</w:t>
      </w:r>
      <w:r>
        <w:rPr>
          <w:rFonts w:ascii="Calibri" w:hAnsi="Calibri" w:cs="Calibri"/>
          <w:sz w:val="20"/>
          <w:szCs w:val="20"/>
        </w:rPr>
        <w:t>unków Zamówienia,</w:t>
      </w:r>
      <w:r w:rsidRPr="00C83216">
        <w:rPr>
          <w:rFonts w:ascii="Calibri" w:hAnsi="Calibri" w:cs="Calibri"/>
          <w:sz w:val="20"/>
          <w:szCs w:val="20"/>
        </w:rPr>
        <w:t xml:space="preserve"> obowiązującymi normami, przepisami polskiego prawa w szczególności przepisami ustawy z dnia 7 lipca 1994 r. Prawo budowlane. (</w:t>
      </w:r>
      <w:proofErr w:type="spellStart"/>
      <w:r w:rsidRPr="00C83216">
        <w:rPr>
          <w:rFonts w:ascii="Calibri" w:hAnsi="Calibri" w:cs="Calibri"/>
          <w:sz w:val="20"/>
          <w:szCs w:val="20"/>
        </w:rPr>
        <w:t>t.j</w:t>
      </w:r>
      <w:proofErr w:type="spellEnd"/>
      <w:r w:rsidRPr="00C83216">
        <w:rPr>
          <w:rFonts w:ascii="Calibri" w:hAnsi="Calibri" w:cs="Calibri"/>
          <w:sz w:val="20"/>
          <w:szCs w:val="20"/>
        </w:rPr>
        <w:t xml:space="preserve">. Dz. U. z </w:t>
      </w:r>
      <w:r>
        <w:rPr>
          <w:rFonts w:ascii="Calibri" w:hAnsi="Calibri" w:cs="Calibri"/>
          <w:sz w:val="20"/>
          <w:szCs w:val="20"/>
        </w:rPr>
        <w:t xml:space="preserve">2021 r., poz. 2351 z </w:t>
      </w:r>
      <w:proofErr w:type="spellStart"/>
      <w:r>
        <w:rPr>
          <w:rFonts w:ascii="Calibri" w:hAnsi="Calibri" w:cs="Calibri"/>
          <w:sz w:val="20"/>
          <w:szCs w:val="20"/>
        </w:rPr>
        <w:t>późn</w:t>
      </w:r>
      <w:proofErr w:type="spellEnd"/>
      <w:r>
        <w:rPr>
          <w:rFonts w:ascii="Calibri" w:hAnsi="Calibri" w:cs="Calibri"/>
          <w:sz w:val="20"/>
          <w:szCs w:val="20"/>
        </w:rPr>
        <w:t>. zm.) oraz</w:t>
      </w:r>
      <w:r w:rsidRPr="00977B72">
        <w:rPr>
          <w:rFonts w:ascii="Calibri" w:hAnsi="Calibri" w:cs="Arial"/>
          <w:b/>
          <w:sz w:val="20"/>
          <w:szCs w:val="20"/>
        </w:rPr>
        <w:t xml:space="preserve"> </w:t>
      </w:r>
      <w:r w:rsidRPr="00C83216">
        <w:rPr>
          <w:rFonts w:ascii="Calibri" w:hAnsi="Calibri" w:cs="Calibri"/>
          <w:sz w:val="20"/>
          <w:szCs w:val="20"/>
        </w:rPr>
        <w:t>obowiązującymi normami i zasadami wiedzy technicznej, sztuką budowlaną, przepisami BHP,  oraz poleceniami inspektora nadzoru inwestorskiego lub nadzoru autorskiego.</w:t>
      </w:r>
    </w:p>
    <w:p w14:paraId="24B90A1C" w14:textId="77777777" w:rsidR="00ED45B4" w:rsidRPr="0032649D"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32649D">
        <w:rPr>
          <w:rFonts w:ascii="Calibri" w:hAnsi="Calibri"/>
          <w:sz w:val="20"/>
          <w:szCs w:val="20"/>
        </w:rPr>
        <w:t>W ramach zadania Wykonawca winien:</w:t>
      </w:r>
    </w:p>
    <w:p w14:paraId="69C5A910"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sz w:val="20"/>
          <w:szCs w:val="20"/>
        </w:rPr>
        <w:t>opracować dokumentację powykonawczą</w:t>
      </w:r>
      <w:r w:rsidRPr="00C83216">
        <w:rPr>
          <w:rFonts w:ascii="Calibri" w:hAnsi="Calibri"/>
          <w:sz w:val="20"/>
          <w:szCs w:val="20"/>
        </w:rPr>
        <w:t xml:space="preserve"> wraz z inwentaryzacją geodezyjną,</w:t>
      </w:r>
    </w:p>
    <w:p w14:paraId="5EF3C34C"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Arial"/>
          <w:bCs/>
          <w:sz w:val="20"/>
          <w:szCs w:val="20"/>
        </w:rPr>
        <w:t>dokonywać</w:t>
      </w:r>
      <w:r w:rsidRPr="004436D6">
        <w:rPr>
          <w:rFonts w:ascii="Calibri" w:hAnsi="Calibri" w:cs="Arial"/>
          <w:bCs/>
          <w:sz w:val="20"/>
          <w:szCs w:val="20"/>
        </w:rPr>
        <w:t xml:space="preserve"> bezpłatnych przeglądów zgodnie z warunkami udzielonej gwarancji jakości,</w:t>
      </w:r>
    </w:p>
    <w:p w14:paraId="48981772"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Calibri"/>
          <w:sz w:val="20"/>
          <w:szCs w:val="20"/>
        </w:rPr>
        <w:t>przeprowadzić wszystkie niezbędne odbiory</w:t>
      </w:r>
      <w:r w:rsidRPr="004436D6">
        <w:rPr>
          <w:rFonts w:ascii="Calibri" w:hAnsi="Calibri" w:cs="Calibri"/>
          <w:sz w:val="20"/>
          <w:szCs w:val="20"/>
        </w:rPr>
        <w:t>.</w:t>
      </w:r>
    </w:p>
    <w:p w14:paraId="0DC84C48" w14:textId="77777777" w:rsidR="00ED45B4" w:rsidRPr="003F2966" w:rsidRDefault="00ED45B4" w:rsidP="00ED45B4">
      <w:pPr>
        <w:pStyle w:val="Standard"/>
        <w:widowControl/>
        <w:numPr>
          <w:ilvl w:val="0"/>
          <w:numId w:val="19"/>
        </w:numPr>
        <w:tabs>
          <w:tab w:val="left" w:pos="360"/>
          <w:tab w:val="left" w:pos="540"/>
        </w:tabs>
        <w:suppressAutoHyphens/>
        <w:autoSpaceDE/>
        <w:adjustRightInd/>
        <w:spacing w:after="60"/>
        <w:jc w:val="both"/>
        <w:textAlignment w:val="baseline"/>
        <w:rPr>
          <w:rFonts w:ascii="Calibri" w:hAnsi="Calibri" w:cs="Calibri"/>
          <w:b/>
          <w:sz w:val="20"/>
          <w:szCs w:val="20"/>
        </w:rPr>
      </w:pPr>
      <w:r w:rsidRPr="003F2966">
        <w:rPr>
          <w:rFonts w:ascii="Calibri" w:hAnsi="Calibri"/>
          <w:b/>
          <w:sz w:val="20"/>
          <w:szCs w:val="20"/>
        </w:rPr>
        <w:t>Do  obowiązków Wykonawcy należy w szczególności:</w:t>
      </w:r>
    </w:p>
    <w:p w14:paraId="58230DCB"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FC16DC">
        <w:rPr>
          <w:rFonts w:ascii="Calibri" w:hAnsi="Calibri" w:cs="Arial"/>
          <w:sz w:val="20"/>
          <w:szCs w:val="20"/>
        </w:rPr>
        <w:t xml:space="preserve">uzyskać we własnym zakresie i na swój koszt  wymagane opinie i decyzje w zakresie wynikającym z przepisów oraz wszelkie dodatkowe opracowania niezbędne do uzyskania wymaganych opinii i uzgodnień, </w:t>
      </w:r>
    </w:p>
    <w:p w14:paraId="53D501F5"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wyjaśnić wątpliwości dotyczących projektu i zawartych w nim rozwiązań,</w:t>
      </w:r>
    </w:p>
    <w:p w14:paraId="2DB8EC59"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współpracować z Zamawiającym</w:t>
      </w:r>
      <w:r w:rsidRPr="0032649D">
        <w:rPr>
          <w:rFonts w:ascii="Calibri" w:hAnsi="Calibri" w:cs="Tahoma"/>
          <w:sz w:val="20"/>
          <w:szCs w:val="20"/>
        </w:rPr>
        <w:t xml:space="preserve"> </w:t>
      </w:r>
      <w:r w:rsidRPr="0032649D">
        <w:rPr>
          <w:rFonts w:ascii="Calibri" w:hAnsi="Calibri" w:cs="Arial"/>
          <w:sz w:val="20"/>
          <w:szCs w:val="20"/>
        </w:rPr>
        <w:t xml:space="preserve">na etapie realizacji prac  w oparciu o </w:t>
      </w:r>
      <w:r w:rsidR="00026AD5" w:rsidRPr="0032649D">
        <w:rPr>
          <w:rFonts w:ascii="Calibri" w:hAnsi="Calibri" w:cs="Arial"/>
          <w:sz w:val="20"/>
          <w:szCs w:val="20"/>
        </w:rPr>
        <w:t>oprac</w:t>
      </w:r>
      <w:r w:rsidRPr="0032649D">
        <w:rPr>
          <w:rFonts w:ascii="Calibri" w:hAnsi="Calibri" w:cs="Arial"/>
          <w:sz w:val="20"/>
          <w:szCs w:val="20"/>
        </w:rPr>
        <w:t>owaną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w czasie do 3 dni od dnia zgłoszenia od zamawiającego pytania w formie e-mailowej lub pisemnej,</w:t>
      </w:r>
    </w:p>
    <w:p w14:paraId="2A4FCBBB"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wykonać roboty przygotowawcze, pomiarowe i rozbiórkowe, wraz z karczowaniem pni i wywiezieniem  dłużyc, pni, gałęzi, oraz karczowaniem krzaków,</w:t>
      </w:r>
    </w:p>
    <w:p w14:paraId="52477DA7"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przeprowadzić wymagane przepisami badania, próby, sprawdzenia i odbiory, w tym w przypadku takiej potrzeby pobranie próbek celem analizy petrograficznej co pozwoli podjąć decyzję o ew. odsoleniu elementów,</w:t>
      </w:r>
    </w:p>
    <w:p w14:paraId="1BAC5CC4"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uruchomić i przetestować zamontowane instalacje, urządzenia i oprogramowania, </w:t>
      </w:r>
    </w:p>
    <w:p w14:paraId="3E6F90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dokonać zabezpieczenia obiektu na okres zimowy,</w:t>
      </w:r>
    </w:p>
    <w:p w14:paraId="590D8BD8"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przygotować i przekazać dokumentację powykonawczą, zestawienie (wykaz) wbudowanych urządzeń, wyposażenia wraz z ich identyfikacją  techniczną, ilościową i wartościową (w tym na życzenie Zamawiającego w wersji elektronicznej zgodnie z jego zaleceniami),  karty gwarancyjne, instrukcję użytkowania (eksploatacji) i konserwacji wbudowanych urządzeń i sprzętu  w języku polskim, (w przypadku, kiedy gwarancja producenta na dane urządzenie/wyposażenie będzie dłuższa niż gwarancja określona w ofercie Wykonawcy, Wykonawca przekaże karty gwarancyjne Zamawiającemu), </w:t>
      </w:r>
    </w:p>
    <w:p w14:paraId="77BABF3F" w14:textId="477A976C"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przeszkolić pracowników Zamawiającego w zakresie czynności eksploatacyjnych</w:t>
      </w:r>
      <w:r w:rsidR="00A630E9">
        <w:rPr>
          <w:rFonts w:ascii="Calibri" w:hAnsi="Calibri" w:cs="Arial"/>
          <w:sz w:val="20"/>
          <w:szCs w:val="20"/>
        </w:rPr>
        <w:t xml:space="preserve"> </w:t>
      </w:r>
      <w:r w:rsidRPr="0032649D">
        <w:rPr>
          <w:rFonts w:ascii="Calibri" w:hAnsi="Calibri" w:cs="Arial"/>
          <w:sz w:val="20"/>
          <w:szCs w:val="20"/>
        </w:rPr>
        <w:t>,</w:t>
      </w:r>
    </w:p>
    <w:p w14:paraId="5247D5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uporządkować teren  objęty robotami, oraz gruntownie posprzątać obiekt po wykonanych pracach,</w:t>
      </w:r>
    </w:p>
    <w:p w14:paraId="28DCA550"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dokonać odbiorów branżowych robót  oraz odbioru końcowego przedmiotu umowy,</w:t>
      </w:r>
    </w:p>
    <w:p w14:paraId="33BEBDA3" w14:textId="6BC10A03"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przeprowadzać konserwacje, w okresie rękojmi i gwarancji (</w:t>
      </w:r>
      <w:r w:rsidRPr="0032649D">
        <w:rPr>
          <w:rFonts w:ascii="Calibri" w:hAnsi="Calibri" w:cs="Arial"/>
          <w:sz w:val="20"/>
          <w:szCs w:val="20"/>
        </w:rPr>
        <w:t>nieodpłatne przeglądy na zasadach zapewniających zamawiającemu maksymalne bezpieczeństwo podczas eksploatacji i usuwanie uszkodzeń wynikających z wad produkcyjnych lub zastosowania wadliwych materiałów),</w:t>
      </w:r>
    </w:p>
    <w:p w14:paraId="377DEC4F"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uzyskać prawomocne pozwolenie na użytkowanie  obiektu lub zawiadomienie o zakończeniu robót,  oraz powiadomić właściwe instytucje o zakończeniu robót,</w:t>
      </w:r>
    </w:p>
    <w:p w14:paraId="74DF6139" w14:textId="18EB5B90"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lastRenderedPageBreak/>
        <w:t xml:space="preserve">Na życzenie Zamawiającego Wykonawca jest zobowiązany do bieżącej dokumentacji przebiegu budowy w formie fotograficznej i przekazywania jej </w:t>
      </w:r>
      <w:r w:rsidR="00A630E9">
        <w:rPr>
          <w:rFonts w:ascii="Calibri" w:hAnsi="Calibri" w:cs="Arial"/>
          <w:sz w:val="20"/>
          <w:szCs w:val="20"/>
        </w:rPr>
        <w:t>Z</w:t>
      </w:r>
      <w:r w:rsidRPr="0032649D">
        <w:rPr>
          <w:rFonts w:ascii="Calibri" w:hAnsi="Calibri" w:cs="Arial"/>
          <w:sz w:val="20"/>
          <w:szCs w:val="20"/>
        </w:rPr>
        <w:t>amawiającemu w formie elektronicznej podczas odbiorów częściowych,</w:t>
      </w:r>
    </w:p>
    <w:p w14:paraId="2DD031D0" w14:textId="3EA8CDE3"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Tahoma"/>
          <w:bCs/>
          <w:sz w:val="20"/>
          <w:szCs w:val="20"/>
        </w:rPr>
        <w:t>inne prace zgodnie z wymaganiami SWZ</w:t>
      </w:r>
      <w:r w:rsidR="00A630E9">
        <w:rPr>
          <w:rFonts w:ascii="Calibri" w:hAnsi="Calibri" w:cs="Tahoma"/>
          <w:bCs/>
          <w:sz w:val="20"/>
          <w:szCs w:val="20"/>
        </w:rPr>
        <w:t xml:space="preserve"> i PFU</w:t>
      </w:r>
      <w:r w:rsidRPr="0032649D">
        <w:rPr>
          <w:rFonts w:ascii="Calibri" w:hAnsi="Calibri" w:cs="Tahoma"/>
          <w:bCs/>
          <w:sz w:val="20"/>
          <w:szCs w:val="20"/>
        </w:rPr>
        <w:t>.</w:t>
      </w:r>
    </w:p>
    <w:p w14:paraId="2713BB8D" w14:textId="77777777" w:rsidR="00ED45B4" w:rsidRPr="003F2966" w:rsidRDefault="00ED45B4" w:rsidP="00ED45B4">
      <w:pPr>
        <w:pStyle w:val="Standard"/>
        <w:widowControl/>
        <w:suppressAutoHyphens/>
        <w:adjustRightInd/>
        <w:spacing w:after="60"/>
        <w:jc w:val="both"/>
        <w:textAlignment w:val="baseline"/>
        <w:rPr>
          <w:rFonts w:ascii="Calibri" w:hAnsi="Calibri"/>
          <w:sz w:val="20"/>
          <w:szCs w:val="20"/>
        </w:rPr>
      </w:pPr>
    </w:p>
    <w:p w14:paraId="3B0ED289" w14:textId="77777777" w:rsidR="00ED45B4" w:rsidRPr="00C25FB5" w:rsidRDefault="00ED45B4" w:rsidP="00ED45B4">
      <w:pPr>
        <w:numPr>
          <w:ilvl w:val="0"/>
          <w:numId w:val="19"/>
        </w:numPr>
        <w:spacing w:after="0" w:line="240" w:lineRule="auto"/>
        <w:jc w:val="both"/>
        <w:rPr>
          <w:rFonts w:ascii="Calibri" w:hAnsi="Calibri" w:cs="Calibri"/>
          <w:b/>
          <w:sz w:val="20"/>
          <w:szCs w:val="20"/>
        </w:rPr>
      </w:pPr>
      <w:r w:rsidRPr="0057170C">
        <w:rPr>
          <w:rFonts w:ascii="Calibri" w:hAnsi="Calibri" w:cs="Calibri"/>
          <w:b/>
          <w:sz w:val="20"/>
          <w:szCs w:val="20"/>
        </w:rPr>
        <w:t>Warunki realizacji przedmiotu umowy:</w:t>
      </w:r>
    </w:p>
    <w:p w14:paraId="1DC909F5" w14:textId="77777777" w:rsidR="007A3A2B" w:rsidRDefault="00ED45B4" w:rsidP="007A3A2B">
      <w:pPr>
        <w:pStyle w:val="Tekstpodstawowy"/>
        <w:numPr>
          <w:ilvl w:val="1"/>
          <w:numId w:val="19"/>
        </w:numPr>
        <w:spacing w:after="0"/>
        <w:jc w:val="both"/>
        <w:rPr>
          <w:rFonts w:ascii="Calibri" w:hAnsi="Calibri" w:cs="Arial"/>
          <w:sz w:val="20"/>
          <w:szCs w:val="20"/>
        </w:rPr>
      </w:pPr>
      <w:r w:rsidRPr="00C25FB5">
        <w:rPr>
          <w:rFonts w:ascii="Calibri" w:hAnsi="Calibri" w:cs="Arial"/>
          <w:sz w:val="20"/>
          <w:szCs w:val="20"/>
        </w:rPr>
        <w:t>Przed przystąpieniem do robót ziemnych Wykonawca zlokalizuje istniejące uzbrojenie terenu i dokona sprawdzenia położenia i głębokości posadowienia przewodów infrastruktury technicznej. Prace ziemne w 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W przypadku uszkodzeń sieci lub urządzeń koszty naprawy lub ich  wymiany ponosi Wykonawca. Wykonawca ponosi odpowiedzialność za skutki ekonomiczne, cywilne i związane z bezpieczeństwem w przypadku uszkodzenia sieci i przyłączy infrastruktury technicznej.</w:t>
      </w:r>
    </w:p>
    <w:p w14:paraId="43E9EE3E" w14:textId="469002D2" w:rsidR="00ED45B4" w:rsidRPr="007A3A2B" w:rsidRDefault="00ED45B4" w:rsidP="007A3A2B">
      <w:pPr>
        <w:pStyle w:val="Tekstpodstawowy"/>
        <w:numPr>
          <w:ilvl w:val="1"/>
          <w:numId w:val="19"/>
        </w:numPr>
        <w:spacing w:after="0"/>
        <w:jc w:val="both"/>
        <w:rPr>
          <w:rFonts w:ascii="Calibri" w:hAnsi="Calibri" w:cs="Arial"/>
          <w:sz w:val="20"/>
          <w:szCs w:val="20"/>
        </w:rPr>
      </w:pPr>
      <w:r w:rsidRPr="007A3A2B">
        <w:rPr>
          <w:rFonts w:ascii="Calibri" w:hAnsi="Calibri" w:cs="Arial"/>
          <w:sz w:val="20"/>
          <w:szCs w:val="20"/>
        </w:rPr>
        <w:t>Wykonawca jest zobowiązany do bieżącej obsługi i geodezyjnej inwentaryzacji powykonawczej obiektu - Wykonawca po zakończeniu robót przekaże Zamawiającemu 5 kompletów powykonawczej inwentaryzacji geodezyjnej wraz z zestawieniem ilościowym wykonanych robót.</w:t>
      </w:r>
    </w:p>
    <w:p w14:paraId="0065ABE6"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wywozu na bieżąco i utylizacji wszelkich materiałów pochodzących z rozbiórki i uporządkowanie terenu po robotach budowlanych w zakresie i na koszt Wykonawcy.</w:t>
      </w:r>
      <w:r w:rsidRPr="00B40711">
        <w:rPr>
          <w:rFonts w:ascii="Verdana" w:hAnsi="Verdana" w:cs="Arial"/>
          <w:sz w:val="18"/>
          <w:szCs w:val="18"/>
        </w:rPr>
        <w:t xml:space="preserve"> </w:t>
      </w:r>
      <w:r w:rsidRPr="00B40711">
        <w:rPr>
          <w:rFonts w:ascii="Calibri" w:hAnsi="Calibri" w:cs="Arial"/>
          <w:sz w:val="20"/>
          <w:szCs w:val="20"/>
        </w:rPr>
        <w:t>Wykonawca zobowiązany jest do bieżącego utrzymywania w czystości wyjazdów z terenu budowy.</w:t>
      </w:r>
    </w:p>
    <w:p w14:paraId="57805532"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odtworzenia ewentualnych uszkodzeń powstałych w czasie prowadzenia robót. </w:t>
      </w:r>
    </w:p>
    <w:p w14:paraId="7151334F"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wykonania nieodpłatnych przeglądów i usuwanie uszkodzeń wynikających z wad produkcyjnych lub zastosowania wadliwych materiałów.</w:t>
      </w:r>
    </w:p>
    <w:p w14:paraId="532A454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wykonania przez uprawnione laboratoria </w:t>
      </w:r>
      <w:r w:rsidRPr="00B40711">
        <w:rPr>
          <w:rFonts w:ascii="Calibri" w:hAnsi="Calibri" w:cs="Arial"/>
          <w:i/>
          <w:iCs/>
          <w:sz w:val="20"/>
          <w:szCs w:val="20"/>
        </w:rPr>
        <w:t xml:space="preserve"> </w:t>
      </w:r>
      <w:r w:rsidRPr="00B40711">
        <w:rPr>
          <w:rFonts w:ascii="Calibri" w:hAnsi="Calibri" w:cs="Arial"/>
          <w:sz w:val="20"/>
          <w:szCs w:val="20"/>
        </w:rPr>
        <w:t>pomiarów i badań w czasie realizacji inwestycji, potwierdzających jakość wykonanych robót i wbudowanych materiałów,</w:t>
      </w:r>
    </w:p>
    <w:p w14:paraId="17AF834A"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zobowiązany jest w przypadku takiej konieczności do uzyskania wszelkich  zgód, decyzji, zezwoleń niezbędnych do prawidłowego wykonania robót oraz ponosi z tego tytułu wszelkie zobowiązania finansowe.</w:t>
      </w:r>
    </w:p>
    <w:p w14:paraId="434C7BF5" w14:textId="77777777" w:rsid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w trakcie realizacji zamówienia zobowiązany jest do prawidłowego  oznakowania i zabezpieczenia miejsca wykonywania robót, należytego zabezpieczenia obiektu przed skutkami prowadzenia prac, w szczególności do ich zabezpieczenia w sposób skuteczny przed wpływem warunków atmosferycznych, ewentualnymi uszkodzeniami, usuwanie skutków niewłaściwego zabezpieczenia obiektu w trakcie prowadzenia robót remontowych.</w:t>
      </w:r>
    </w:p>
    <w:p w14:paraId="683C4A2E"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sz w:val="20"/>
          <w:szCs w:val="20"/>
        </w:rPr>
        <w:t xml:space="preserve"> </w:t>
      </w:r>
      <w:r w:rsidRPr="00B40711">
        <w:rPr>
          <w:rFonts w:ascii="Calibri" w:hAnsi="Calibri" w:cs="Arial"/>
          <w:sz w:val="20"/>
          <w:szCs w:val="20"/>
        </w:rPr>
        <w:t>Wykonawca na własny koszt dokona odkrywki elementów  budzących wątpliwości w celu sprawdzenia jakości ich wykonania.</w:t>
      </w:r>
    </w:p>
    <w:p w14:paraId="6BF6C14B"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zobowiązany jest do świadczenia bieżącego serwisu i pomocy technicznej dla zainstalowanych urządzeń i wyposażenia. </w:t>
      </w:r>
    </w:p>
    <w:p w14:paraId="74623A6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 xml:space="preserve">Wykonawca zobowiązany  jest każdorazowo do dostarczenia próbek materiałowych i przedstawienia tych materiałów do akceptacji inspektorowi nadzoru i Zamawiającemu – </w:t>
      </w:r>
      <w:r w:rsidRPr="00B40711">
        <w:rPr>
          <w:rFonts w:ascii="Calibri" w:hAnsi="Calibri" w:cs="Calibri"/>
          <w:b/>
          <w:sz w:val="20"/>
          <w:szCs w:val="20"/>
          <w:u w:val="single"/>
        </w:rPr>
        <w:t>wykonanie/zamówienie  materiału możliwe jest dopiero po uzyskaniu akceptacji.</w:t>
      </w:r>
    </w:p>
    <w:p w14:paraId="776676D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Wszelkie roszczenia /użytkowników drogi i właścicieli przyległych nieruchomości/ jakie wpłyną do Zamawiającego związane z wykonywaniem robót będą kierowane do Wykonawcy w celu ich wyjaśnienia lub załatwienia.</w:t>
      </w:r>
    </w:p>
    <w:p w14:paraId="30EB4EE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Wykonawca zobowiązuje się zapewnić stały nadzór (codzienny) kierownika budowy i kierowników robót branżowych w trakcie prowadzenia robót.</w:t>
      </w:r>
    </w:p>
    <w:p w14:paraId="4E3F0AE6" w14:textId="77777777" w:rsidR="00B40711"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Wykonawca zorganizuje zaplecze budowy, w tym  pomieszczenie do narad roboczych, oraz poniesie koszty związane ze zużyciem wody i energii elektrycznej na potrzeby realizacji zadania.</w:t>
      </w:r>
    </w:p>
    <w:p w14:paraId="6391F39E"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 xml:space="preserve"> Wykonawca na bieżąco będzie gromadził i przechowywał na budowie dokumentację powykonawczą,</w:t>
      </w:r>
    </w:p>
    <w:p w14:paraId="713BDAF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kern w:val="1"/>
          <w:sz w:val="20"/>
          <w:szCs w:val="20"/>
        </w:rPr>
        <w:t xml:space="preserve">Wykonawca jest zobowiązany </w:t>
      </w:r>
      <w:r w:rsidRPr="00B40711">
        <w:rPr>
          <w:rFonts w:ascii="Calibri" w:hAnsi="Calibri" w:cs="Calibri"/>
          <w:sz w:val="20"/>
          <w:szCs w:val="20"/>
        </w:rPr>
        <w:t xml:space="preserve">do zapewnienia prawidłowego oznakowania i zabezpieczenia miejsca wykonywania robót, w tym </w:t>
      </w:r>
      <w:r w:rsidRPr="00B40711">
        <w:rPr>
          <w:rFonts w:ascii="Calibri" w:hAnsi="Calibri" w:cs="Arial"/>
          <w:kern w:val="1"/>
          <w:sz w:val="20"/>
          <w:szCs w:val="20"/>
        </w:rPr>
        <w:t>oznakowania miejsc wykonywania robót tablicami informacyjnymi o dofinansowaniu, zgodnie z zaleceniami programu  Polski Ład: Program  inwestycji strategicznych. Tablice informacyjne należy umieścić w miejscu realizacji zadania najpóźniej w momencie rozpoczęcia robót budowlanych. Wykonawca jest zobowiązany do dbania o stan techniczny tablic przez okres prowadzenia robót,</w:t>
      </w:r>
      <w:r w:rsidRPr="00B40711">
        <w:rPr>
          <w:rFonts w:ascii="Calibri" w:hAnsi="Calibri" w:cs="Arial"/>
          <w:strike/>
          <w:kern w:val="1"/>
          <w:sz w:val="20"/>
          <w:szCs w:val="20"/>
        </w:rPr>
        <w:t xml:space="preserve"> </w:t>
      </w:r>
      <w:r w:rsidRPr="00B40711">
        <w:rPr>
          <w:rFonts w:ascii="Calibri" w:hAnsi="Calibri" w:cs="Arial"/>
          <w:kern w:val="1"/>
          <w:sz w:val="20"/>
          <w:szCs w:val="20"/>
        </w:rPr>
        <w:t>w tym do wymiany uszkodzonej tablicy.</w:t>
      </w:r>
    </w:p>
    <w:p w14:paraId="204C75D9" w14:textId="1EAFF078"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Cs/>
          <w:sz w:val="20"/>
          <w:szCs w:val="20"/>
        </w:rPr>
        <w:lastRenderedPageBreak/>
        <w:t xml:space="preserve">Wykonawca na wniosek Zamawiającego zobowiązany jest do raportowania postępu robót zgodnie </w:t>
      </w:r>
      <w:r w:rsidR="0036279B">
        <w:rPr>
          <w:rFonts w:ascii="Calibri" w:hAnsi="Calibri" w:cs="Calibri"/>
          <w:bCs/>
          <w:sz w:val="20"/>
          <w:szCs w:val="20"/>
        </w:rPr>
        <w:br/>
      </w:r>
      <w:r w:rsidRPr="00B40711">
        <w:rPr>
          <w:rFonts w:ascii="Calibri" w:hAnsi="Calibri" w:cs="Calibri"/>
          <w:bCs/>
          <w:sz w:val="20"/>
          <w:szCs w:val="20"/>
        </w:rPr>
        <w:t xml:space="preserve">z wymaganiami zamawiającego, w tym do przekazywania na bieżąco wszystkich informacji mających znaczenie dla realizacji przedmiotu umowy poprzez przekazywanie Zamawiającemu cyklicznych raportów miesięcznych na koniec każdego miesiąca. Raport winien zawierać m.in. aktualne informacje  w zakresie postępu robót i dotrzymania harmonogramu, występujących </w:t>
      </w:r>
      <w:proofErr w:type="spellStart"/>
      <w:r w:rsidRPr="00B40711">
        <w:rPr>
          <w:rFonts w:ascii="Calibri" w:hAnsi="Calibri" w:cs="Calibri"/>
          <w:bCs/>
          <w:sz w:val="20"/>
          <w:szCs w:val="20"/>
        </w:rPr>
        <w:t>ryzyk</w:t>
      </w:r>
      <w:proofErr w:type="spellEnd"/>
      <w:r w:rsidRPr="00B40711">
        <w:rPr>
          <w:rFonts w:ascii="Calibri" w:hAnsi="Calibri" w:cs="Calibri"/>
          <w:bCs/>
          <w:sz w:val="20"/>
          <w:szCs w:val="20"/>
        </w:rPr>
        <w:t xml:space="preserve"> oraz zaproponowanych </w:t>
      </w:r>
      <w:r w:rsidR="0036279B">
        <w:rPr>
          <w:rFonts w:ascii="Calibri" w:hAnsi="Calibri" w:cs="Calibri"/>
          <w:bCs/>
          <w:sz w:val="20"/>
          <w:szCs w:val="20"/>
        </w:rPr>
        <w:br/>
      </w:r>
      <w:r w:rsidRPr="00B40711">
        <w:rPr>
          <w:rFonts w:ascii="Calibri" w:hAnsi="Calibri" w:cs="Calibri"/>
          <w:bCs/>
          <w:sz w:val="20"/>
          <w:szCs w:val="20"/>
        </w:rPr>
        <w:t>i wprowadzonych działań zapobiegawczych i naprawczych, robót koniecznych do wykonania, przepływów finansowych przewidywanych w umowie w ujęciu za okres rozliczeniowy.</w:t>
      </w:r>
    </w:p>
    <w:p w14:paraId="3051D52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 ramach nadzoru autorskiego Wykonawca zobowiązuje się w szczególności do nieodpłatnego:</w:t>
      </w:r>
    </w:p>
    <w:p w14:paraId="4E6C2D43"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pełnienia nadzoru autorskiego w toku realizacji zadania, w tym opiniowanie zgodności rozwiązań technicznych, materiałowych i użytkowych z dokumentacją projektową i obowiązującymi przepisami,</w:t>
      </w:r>
    </w:p>
    <w:p w14:paraId="27113E3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udzielania wyjaśnień i odpowiedzi na pytania Zamawiającego i Wykonawcy prac dot. ich wykonania, na podstawie opracowanej przez projektanta dokumentacji projektowej w terminie do 3 dni roboczych  licząc od dnia otrzymania w formie e-mailowej lub pisemnej pytania od Zamawiającego,</w:t>
      </w:r>
    </w:p>
    <w:p w14:paraId="5B8D1D92"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opracowania rysunków uszczegóławiających oraz wyjaśnianie wątpliwości w toku realizacji prac aranżacyjnych  w przypadku zgłoszenia takiej potrzeby przez Wykonawcę prac  lub Inspektora Nadzoru w terminie do 5 dni roboczych licząc od dnia pisemnego zgłoszenia takiej potrzeby przez Zamawiającego,</w:t>
      </w:r>
    </w:p>
    <w:p w14:paraId="4FB4567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uzgadniania z Zamawiającym możliwości wprowadzania rozwiązań zamiennych w stosunku do przewidzianych w dokumentacji projektowej, 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w:t>
      </w:r>
    </w:p>
    <w:p w14:paraId="5465C05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 xml:space="preserve">potwierdzania w dokumentacji projektowej wszelkich zmian wprowadzonych do dokumentacji projektowej w trakcie realizacji inwestycji, </w:t>
      </w:r>
    </w:p>
    <w:p w14:paraId="5E908A6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udziału na życzenie Zamawiającego w odbiorze końcowym inwestycji,</w:t>
      </w:r>
    </w:p>
    <w:p w14:paraId="6A1B0947" w14:textId="77777777" w:rsidR="00ED45B4" w:rsidRPr="00F9469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inne nie wymienione obowiązki wynikające z obowiązujących przepisów.</w:t>
      </w:r>
    </w:p>
    <w:p w14:paraId="2A3FE3E7" w14:textId="77777777" w:rsidR="00ED45B4" w:rsidRDefault="00ED45B4" w:rsidP="00C72142">
      <w:pPr>
        <w:numPr>
          <w:ilvl w:val="0"/>
          <w:numId w:val="19"/>
        </w:numPr>
        <w:spacing w:after="0" w:line="240" w:lineRule="auto"/>
        <w:jc w:val="both"/>
        <w:rPr>
          <w:rFonts w:ascii="Calibri" w:hAnsi="Calibri" w:cs="Calibri"/>
          <w:bCs/>
          <w:sz w:val="20"/>
          <w:szCs w:val="20"/>
        </w:rPr>
      </w:pPr>
      <w:r w:rsidRPr="00BA4736">
        <w:rPr>
          <w:rFonts w:ascii="Calibri" w:hAnsi="Calibri" w:cs="Calibri"/>
          <w:b/>
          <w:bCs/>
          <w:sz w:val="20"/>
          <w:szCs w:val="20"/>
        </w:rPr>
        <w:t>Wykonawca opracuje</w:t>
      </w:r>
      <w:r w:rsidRPr="00BA4736">
        <w:rPr>
          <w:rFonts w:ascii="Calibri" w:hAnsi="Calibri" w:cs="Calibri"/>
          <w:b/>
          <w:bCs/>
          <w:color w:val="FF0000"/>
          <w:sz w:val="20"/>
          <w:szCs w:val="20"/>
        </w:rPr>
        <w:t xml:space="preserve"> </w:t>
      </w:r>
      <w:r w:rsidRPr="00BA4736">
        <w:rPr>
          <w:rFonts w:ascii="Calibri" w:hAnsi="Calibri" w:cs="Calibri"/>
          <w:b/>
          <w:bCs/>
          <w:sz w:val="20"/>
          <w:szCs w:val="20"/>
        </w:rPr>
        <w:t>kosztorysy ofertowe oraz</w:t>
      </w:r>
      <w:r w:rsidRPr="00BA4736">
        <w:rPr>
          <w:rFonts w:ascii="Calibri" w:hAnsi="Calibri" w:cs="Calibri"/>
          <w:b/>
          <w:bCs/>
          <w:color w:val="FF0000"/>
          <w:sz w:val="20"/>
          <w:szCs w:val="20"/>
        </w:rPr>
        <w:t xml:space="preserve"> </w:t>
      </w:r>
      <w:r w:rsidRPr="00BA4736">
        <w:rPr>
          <w:rFonts w:ascii="Calibri" w:hAnsi="Calibri" w:cs="Calibri"/>
          <w:b/>
          <w:bCs/>
          <w:sz w:val="20"/>
          <w:szCs w:val="20"/>
        </w:rPr>
        <w:t>harmonogram rzeczowo-finansowy</w:t>
      </w:r>
      <w:r w:rsidRPr="0083153E">
        <w:rPr>
          <w:rFonts w:ascii="Calibri" w:hAnsi="Calibri" w:cs="Calibri"/>
          <w:bCs/>
          <w:sz w:val="20"/>
          <w:szCs w:val="20"/>
        </w:rPr>
        <w:t xml:space="preserve"> realizacji </w:t>
      </w:r>
      <w:r w:rsidRPr="0083153E">
        <w:rPr>
          <w:rFonts w:ascii="Calibri" w:hAnsi="Calibri" w:cs="Calibri"/>
          <w:bCs/>
          <w:sz w:val="20"/>
          <w:szCs w:val="20"/>
        </w:rPr>
        <w:br/>
        <w:t xml:space="preserve">inwestycji  </w:t>
      </w:r>
      <w:r>
        <w:rPr>
          <w:rFonts w:ascii="Calibri" w:hAnsi="Calibri" w:cs="Tahoma"/>
          <w:bCs/>
          <w:sz w:val="20"/>
          <w:szCs w:val="20"/>
        </w:rPr>
        <w:t xml:space="preserve"> z podziałem </w:t>
      </w:r>
      <w:r w:rsidRPr="0083153E">
        <w:rPr>
          <w:rFonts w:ascii="Calibri" w:hAnsi="Calibri" w:cs="Tahoma"/>
          <w:bCs/>
          <w:sz w:val="20"/>
          <w:szCs w:val="20"/>
        </w:rPr>
        <w:t>obiektu na etapy wg wytycznych  programu Rządowy Fundusz  Polski Ład: Program Inwestycji Strategicznych i przedłoży je zamawiającemu do zatwierdzenia.</w:t>
      </w:r>
    </w:p>
    <w:p w14:paraId="7016D91A" w14:textId="77777777" w:rsidR="00C72142" w:rsidRPr="00C72142" w:rsidRDefault="00C72142" w:rsidP="00C72142">
      <w:pPr>
        <w:spacing w:after="0" w:line="240" w:lineRule="auto"/>
        <w:ind w:left="360"/>
        <w:jc w:val="both"/>
        <w:rPr>
          <w:rFonts w:ascii="Calibri" w:hAnsi="Calibri" w:cs="Calibri"/>
          <w:bCs/>
          <w:sz w:val="20"/>
          <w:szCs w:val="20"/>
        </w:rPr>
      </w:pPr>
    </w:p>
    <w:p w14:paraId="37939F86" w14:textId="77777777" w:rsidR="00ED45B4" w:rsidRPr="00BA4736" w:rsidRDefault="00ED45B4" w:rsidP="00ED45B4">
      <w:pPr>
        <w:pStyle w:val="Tekstpodstawowy"/>
        <w:numPr>
          <w:ilvl w:val="0"/>
          <w:numId w:val="19"/>
        </w:numPr>
        <w:jc w:val="both"/>
        <w:rPr>
          <w:rFonts w:ascii="Calibri" w:hAnsi="Calibri" w:cs="Calibri"/>
          <w:b/>
          <w:bCs/>
          <w:sz w:val="20"/>
          <w:szCs w:val="20"/>
        </w:rPr>
      </w:pPr>
      <w:r w:rsidRPr="00BA4736">
        <w:rPr>
          <w:rFonts w:ascii="Calibri" w:hAnsi="Calibri" w:cs="Tahoma"/>
          <w:b/>
          <w:bCs/>
          <w:sz w:val="20"/>
          <w:szCs w:val="20"/>
        </w:rPr>
        <w:t>Wykonawca zobowiązany jest do realizacji i rozliczenia zadania zgodnie z przyjętym harmonogramem oraz zaleceniami wynikającymi z Promesy udzielającej dofinansowania inwestycji z programu Rządowy Fundusz  Polski Ład: Program Inwestycji Strategicznych.</w:t>
      </w:r>
    </w:p>
    <w:p w14:paraId="355BB2DE" w14:textId="56E86CE2" w:rsidR="00ED45B4" w:rsidRPr="00D1078B" w:rsidRDefault="00ED45B4" w:rsidP="00ED45B4">
      <w:pPr>
        <w:pStyle w:val="Tekstpodstawowy"/>
        <w:numPr>
          <w:ilvl w:val="0"/>
          <w:numId w:val="19"/>
        </w:numPr>
        <w:jc w:val="both"/>
        <w:rPr>
          <w:rFonts w:ascii="Calibri" w:hAnsi="Calibri" w:cs="Calibri"/>
          <w:bCs/>
          <w:sz w:val="20"/>
          <w:szCs w:val="20"/>
        </w:rPr>
      </w:pPr>
      <w:r w:rsidRPr="00A35B6F">
        <w:rPr>
          <w:rFonts w:ascii="Calibri" w:hAnsi="Calibri" w:cs="Calibri"/>
          <w:b/>
          <w:sz w:val="20"/>
          <w:szCs w:val="20"/>
        </w:rPr>
        <w:t>Wykonawca jest zobowiązany do zabezpieczenia terenu bud</w:t>
      </w:r>
      <w:r w:rsidR="0036279B">
        <w:rPr>
          <w:rFonts w:ascii="Calibri" w:hAnsi="Calibri" w:cs="Calibri"/>
          <w:b/>
          <w:sz w:val="20"/>
          <w:szCs w:val="20"/>
        </w:rPr>
        <w:t>owy</w:t>
      </w:r>
      <w:r w:rsidRPr="00A35B6F">
        <w:rPr>
          <w:rFonts w:ascii="Calibri" w:hAnsi="Calibri" w:cs="Calibri"/>
          <w:b/>
          <w:sz w:val="20"/>
          <w:szCs w:val="20"/>
        </w:rPr>
        <w:t xml:space="preserve"> w okresie realizacji umowy, aż do zakończenia i odbioru ostatecznego robót. Roboty będą prowadzone w czynnym terenie Wykonawca musi uwzględnić wynikające stąd  ograniczenia i konieczność wykonania dodatkowych zabezpieczeń w celu bezpiecznego prowadzenia robót oraz użytkowania terenów sąsiadujących. </w:t>
      </w:r>
      <w:r w:rsidRPr="00D1078B">
        <w:rPr>
          <w:rFonts w:ascii="Calibri" w:hAnsi="Calibri" w:cs="Calibri"/>
          <w:sz w:val="20"/>
          <w:szCs w:val="20"/>
        </w:rPr>
        <w:t xml:space="preserve">Wykonawca będzie odpowiadać za wszelkie spowodowane przez jego działania uszkodzenia, w tym  instalacji na powierzchni ziemi i urządzeń podziemnych. </w:t>
      </w:r>
    </w:p>
    <w:p w14:paraId="19E9CAAA" w14:textId="0E207069" w:rsidR="00ED45B4" w:rsidRDefault="00ED45B4" w:rsidP="00ED45B4">
      <w:pPr>
        <w:numPr>
          <w:ilvl w:val="0"/>
          <w:numId w:val="19"/>
        </w:numPr>
        <w:spacing w:after="0" w:line="240" w:lineRule="auto"/>
        <w:jc w:val="both"/>
        <w:rPr>
          <w:rFonts w:ascii="Calibri" w:hAnsi="Calibri" w:cs="Arial"/>
          <w:sz w:val="20"/>
          <w:szCs w:val="20"/>
        </w:rPr>
      </w:pPr>
      <w:r w:rsidRPr="00BA4736">
        <w:rPr>
          <w:rFonts w:ascii="Calibri" w:hAnsi="Calibri" w:cs="Arial"/>
          <w:b/>
          <w:iCs/>
          <w:sz w:val="20"/>
          <w:szCs w:val="20"/>
        </w:rPr>
        <w:t xml:space="preserve">Wykonawca jest zobowiązany  do prowadzenie robót w sposób nie kolidujący z funkcjonowaniem terenów sąsiadujących z inwestycją, </w:t>
      </w:r>
      <w:r w:rsidRPr="00D1078B">
        <w:rPr>
          <w:rFonts w:ascii="Calibri" w:hAnsi="Calibri" w:cs="Arial"/>
          <w:iCs/>
          <w:sz w:val="20"/>
          <w:szCs w:val="20"/>
        </w:rPr>
        <w:t xml:space="preserve">w tym </w:t>
      </w:r>
      <w:r w:rsidRPr="00D1078B">
        <w:rPr>
          <w:rFonts w:ascii="Calibri" w:hAnsi="Calibri" w:cs="Arial"/>
          <w:sz w:val="20"/>
          <w:szCs w:val="20"/>
        </w:rPr>
        <w:t xml:space="preserve">zapewnienie swobodnego dostępu interesantom do </w:t>
      </w:r>
      <w:r w:rsidR="0036279B">
        <w:rPr>
          <w:rFonts w:ascii="Calibri" w:hAnsi="Calibri" w:cs="Arial"/>
          <w:sz w:val="20"/>
          <w:szCs w:val="20"/>
        </w:rPr>
        <w:t>obiektu</w:t>
      </w:r>
      <w:r w:rsidRPr="00D1078B">
        <w:rPr>
          <w:rFonts w:ascii="Calibri" w:hAnsi="Calibri" w:cs="Arial"/>
          <w:sz w:val="20"/>
          <w:szCs w:val="20"/>
        </w:rPr>
        <w:t xml:space="preserve">, w tym wygrodzenia </w:t>
      </w:r>
      <w:r>
        <w:rPr>
          <w:rFonts w:ascii="Calibri" w:hAnsi="Calibri" w:cs="Arial"/>
          <w:sz w:val="20"/>
          <w:szCs w:val="20"/>
        </w:rPr>
        <w:t>i oznaczenia bezpiecznych dojść.</w:t>
      </w:r>
    </w:p>
    <w:p w14:paraId="39109155" w14:textId="77777777" w:rsidR="00ED45B4" w:rsidRPr="00D1078B" w:rsidRDefault="00ED45B4" w:rsidP="00ED45B4">
      <w:pPr>
        <w:ind w:left="360"/>
        <w:jc w:val="both"/>
        <w:rPr>
          <w:rFonts w:ascii="Calibri" w:hAnsi="Calibri" w:cs="Arial"/>
          <w:sz w:val="20"/>
          <w:szCs w:val="20"/>
        </w:rPr>
      </w:pPr>
    </w:p>
    <w:p w14:paraId="1E33AD74" w14:textId="0B0F9F57" w:rsidR="00ED45B4" w:rsidRPr="008F1A45" w:rsidRDefault="00ED45B4" w:rsidP="008F1A45">
      <w:pPr>
        <w:pStyle w:val="Tekstpodstawowy"/>
        <w:numPr>
          <w:ilvl w:val="0"/>
          <w:numId w:val="19"/>
        </w:numPr>
        <w:spacing w:after="0"/>
        <w:jc w:val="both"/>
        <w:rPr>
          <w:rFonts w:ascii="Calibri" w:hAnsi="Calibri" w:cs="Calibri"/>
          <w:b/>
          <w:bCs/>
          <w:sz w:val="20"/>
          <w:szCs w:val="20"/>
        </w:rPr>
      </w:pPr>
      <w:r w:rsidRPr="00BA4736">
        <w:rPr>
          <w:rFonts w:ascii="Calibri" w:hAnsi="Calibri" w:cs="Arial"/>
          <w:b/>
          <w:sz w:val="20"/>
          <w:szCs w:val="20"/>
        </w:rPr>
        <w:t xml:space="preserve">Wykonawca zobowiązany jest do przyjęcia organizacji robót w uzgodnieniu z właścicielem obiektu </w:t>
      </w:r>
      <w:r w:rsidRPr="00D1078B">
        <w:rPr>
          <w:rFonts w:ascii="Calibri" w:hAnsi="Calibri" w:cs="Arial"/>
          <w:sz w:val="20"/>
          <w:szCs w:val="20"/>
        </w:rPr>
        <w:t xml:space="preserve">(przy organizacji robót należy uwzględnić fakt, iż prace będą prowadzone w czynnym </w:t>
      </w:r>
      <w:r w:rsidR="0097006A">
        <w:rPr>
          <w:rFonts w:ascii="Calibri" w:hAnsi="Calibri" w:cs="Arial"/>
          <w:sz w:val="20"/>
          <w:szCs w:val="20"/>
        </w:rPr>
        <w:t>obiekcie rekreacyjnym</w:t>
      </w:r>
      <w:r w:rsidRPr="00D1078B">
        <w:rPr>
          <w:rFonts w:ascii="Calibri" w:hAnsi="Calibri" w:cs="Arial"/>
          <w:sz w:val="20"/>
          <w:szCs w:val="20"/>
        </w:rPr>
        <w:t xml:space="preserve"> - </w:t>
      </w:r>
      <w:r w:rsidRPr="00D1078B">
        <w:rPr>
          <w:rFonts w:ascii="Calibri" w:hAnsi="Calibri" w:cs="Arial"/>
          <w:b/>
          <w:sz w:val="20"/>
          <w:szCs w:val="20"/>
        </w:rPr>
        <w:t xml:space="preserve">należy </w:t>
      </w:r>
      <w:r>
        <w:rPr>
          <w:rFonts w:ascii="Calibri" w:hAnsi="Calibri" w:cs="Calibri"/>
          <w:b/>
          <w:sz w:val="20"/>
          <w:szCs w:val="20"/>
        </w:rPr>
        <w:t>zapewnić komunikację</w:t>
      </w:r>
      <w:r w:rsidRPr="00A90F17">
        <w:rPr>
          <w:rFonts w:ascii="Calibri" w:hAnsi="Calibri" w:cs="Calibri"/>
          <w:b/>
          <w:sz w:val="20"/>
          <w:szCs w:val="20"/>
        </w:rPr>
        <w:t xml:space="preserve"> na terenie przyległym do budowy wraz z wykonaniem odpowiedni</w:t>
      </w:r>
      <w:r>
        <w:rPr>
          <w:rFonts w:ascii="Calibri" w:hAnsi="Calibri" w:cs="Calibri"/>
          <w:b/>
          <w:sz w:val="20"/>
          <w:szCs w:val="20"/>
        </w:rPr>
        <w:t>ch zabezpieczeń BHP, zapewnić</w:t>
      </w:r>
      <w:r w:rsidRPr="00A90F17">
        <w:rPr>
          <w:rFonts w:ascii="Calibri" w:hAnsi="Calibri" w:cs="Calibri"/>
          <w:b/>
          <w:sz w:val="20"/>
          <w:szCs w:val="20"/>
        </w:rPr>
        <w:t xml:space="preserve"> możliwości dojścia i drożności komunikacji</w:t>
      </w:r>
      <w:r w:rsidR="008F1A45">
        <w:rPr>
          <w:rFonts w:ascii="Calibri" w:hAnsi="Calibri" w:cs="Calibri"/>
          <w:b/>
          <w:sz w:val="20"/>
          <w:szCs w:val="20"/>
        </w:rPr>
        <w:t>.</w:t>
      </w:r>
    </w:p>
    <w:p w14:paraId="202F5F82" w14:textId="77777777" w:rsidR="008F1A45" w:rsidRPr="008F1A45" w:rsidRDefault="008F1A45" w:rsidP="008F1A45">
      <w:pPr>
        <w:pStyle w:val="Tekstpodstawowy"/>
        <w:spacing w:after="0"/>
        <w:jc w:val="both"/>
        <w:rPr>
          <w:rFonts w:ascii="Calibri" w:hAnsi="Calibri" w:cs="Calibri"/>
          <w:b/>
          <w:bCs/>
          <w:sz w:val="20"/>
          <w:szCs w:val="20"/>
        </w:rPr>
      </w:pPr>
    </w:p>
    <w:p w14:paraId="3F91F104" w14:textId="77777777" w:rsidR="00ED45B4" w:rsidRPr="0083153E" w:rsidRDefault="00ED45B4" w:rsidP="00ED45B4">
      <w:pPr>
        <w:pStyle w:val="Tekstpodstawowy"/>
        <w:numPr>
          <w:ilvl w:val="0"/>
          <w:numId w:val="19"/>
        </w:numPr>
        <w:jc w:val="both"/>
        <w:rPr>
          <w:rFonts w:ascii="Calibri" w:hAnsi="Calibri" w:cs="Calibri"/>
          <w:bCs/>
          <w:sz w:val="20"/>
          <w:szCs w:val="20"/>
        </w:rPr>
      </w:pPr>
      <w:r w:rsidRPr="00BA4736">
        <w:rPr>
          <w:rFonts w:ascii="Calibri" w:hAnsi="Calibri" w:cs="Calibri"/>
          <w:b/>
          <w:sz w:val="20"/>
          <w:szCs w:val="20"/>
        </w:rPr>
        <w:t>Wykonawca ponosi pełną odpowiedzialność za bezpieczeństwo</w:t>
      </w:r>
      <w:r>
        <w:rPr>
          <w:rFonts w:ascii="Calibri" w:hAnsi="Calibri" w:cs="Calibri"/>
          <w:sz w:val="20"/>
          <w:szCs w:val="20"/>
        </w:rPr>
        <w:t>, utrzymanie terenu objętego robotami</w:t>
      </w:r>
      <w:r w:rsidRPr="0083153E">
        <w:rPr>
          <w:rFonts w:ascii="Calibri" w:hAnsi="Calibri" w:cs="Calibri"/>
          <w:sz w:val="20"/>
          <w:szCs w:val="20"/>
        </w:rPr>
        <w:t xml:space="preserve"> i ewentualne szkody wyrządzone osobom trzecim powstałe w związku z realizacją przedmiotu zamówienia oraz wszelkie zniszczenia w tym zniszczenia jakiejkolwiek infrastruktury w trakcie prowadzenia robót. Jeżeli nastąpią jakiegokolwiek uszkodzenia, w tym infrastruktury podziemnej lub naziemnej Wykonawca będzie zobowiązany do jego naprawy na własny koszt.</w:t>
      </w:r>
    </w:p>
    <w:p w14:paraId="5CD7F0EE" w14:textId="77777777" w:rsidR="00ED45B4" w:rsidRPr="003308F1" w:rsidRDefault="00ED45B4" w:rsidP="00ED45B4">
      <w:pPr>
        <w:pStyle w:val="Tekstpodstawowy"/>
        <w:numPr>
          <w:ilvl w:val="0"/>
          <w:numId w:val="19"/>
        </w:numPr>
        <w:jc w:val="both"/>
        <w:rPr>
          <w:rFonts w:ascii="Calibri" w:hAnsi="Calibri" w:cs="Calibri"/>
          <w:b/>
          <w:bCs/>
          <w:sz w:val="20"/>
          <w:szCs w:val="20"/>
        </w:rPr>
      </w:pPr>
      <w:r w:rsidRPr="003308F1">
        <w:rPr>
          <w:rFonts w:ascii="Calibri" w:hAnsi="Calibri" w:cs="Calibri"/>
          <w:b/>
          <w:sz w:val="20"/>
          <w:szCs w:val="20"/>
        </w:rPr>
        <w:t>Wykonawca zobowiązany jest do bieżącego utrzymania w czystości wyjazdu z  terenu budowy na drogę.</w:t>
      </w:r>
    </w:p>
    <w:p w14:paraId="6342C96E" w14:textId="541CBD8C"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lastRenderedPageBreak/>
        <w:t>Zastrzega się możliwość kontroli przebiegu prac przez upoważnionych przedstawicieli. W przypadku gdy podczas kontroli wykonania robót lub odbioru końcowego zostanie stwierdzone wykonywanie prac niezgodnie z dokumentacją projektową</w:t>
      </w:r>
      <w:r w:rsidR="0036279B">
        <w:rPr>
          <w:rFonts w:ascii="Calibri" w:hAnsi="Calibri" w:cs="Calibri"/>
          <w:sz w:val="20"/>
          <w:szCs w:val="20"/>
        </w:rPr>
        <w:t xml:space="preserve"> </w:t>
      </w:r>
      <w:r w:rsidRPr="0083153E">
        <w:rPr>
          <w:rFonts w:ascii="Calibri" w:hAnsi="Calibri" w:cs="Calibri"/>
          <w:sz w:val="20"/>
          <w:szCs w:val="20"/>
        </w:rPr>
        <w:t>u lub występowanie wad wykonanych robót Wykonawca ma obowiązek doprowadzić do zgodnego ich wykonania zgodnie z projektem lub usunięcia wad we wskazanym terminie, ponosząc wszelkie koszty z tym związane.</w:t>
      </w:r>
    </w:p>
    <w:p w14:paraId="14365B2D" w14:textId="77777777"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Wykonawca ma obowiązek znać i stosować w czasie prowadzenia robót wszelkie przepisy dotyczące ochrony środowiska naturalnego.</w:t>
      </w:r>
    </w:p>
    <w:p w14:paraId="04549B80" w14:textId="442F261C" w:rsidR="00ED45B4" w:rsidRPr="00E12140" w:rsidRDefault="00ED45B4" w:rsidP="00ED45B4">
      <w:pPr>
        <w:pStyle w:val="Tekstpodstawowy"/>
        <w:numPr>
          <w:ilvl w:val="0"/>
          <w:numId w:val="19"/>
        </w:numPr>
        <w:spacing w:after="0"/>
        <w:jc w:val="both"/>
        <w:rPr>
          <w:rFonts w:ascii="Calibri" w:hAnsi="Calibri" w:cs="Calibri"/>
          <w:sz w:val="20"/>
          <w:szCs w:val="20"/>
        </w:rPr>
      </w:pPr>
      <w:r w:rsidRPr="003308F1">
        <w:rPr>
          <w:rFonts w:ascii="Calibri" w:hAnsi="Calibri" w:cs="Arial"/>
          <w:b/>
          <w:sz w:val="20"/>
          <w:szCs w:val="20"/>
        </w:rPr>
        <w:t>Wykonawca zobowiązany jest zapewnić stały nadzór kierownika budowy (codzienny</w:t>
      </w:r>
      <w:r w:rsidRPr="0083153E">
        <w:rPr>
          <w:rFonts w:ascii="Calibri" w:hAnsi="Calibri" w:cs="Arial"/>
          <w:sz w:val="20"/>
          <w:szCs w:val="20"/>
        </w:rPr>
        <w:t xml:space="preserve">), oraz kierowników robót </w:t>
      </w:r>
      <w:proofErr w:type="spellStart"/>
      <w:r w:rsidR="008F1A45">
        <w:rPr>
          <w:rFonts w:ascii="Calibri" w:hAnsi="Calibri" w:cs="Arial"/>
          <w:sz w:val="20"/>
          <w:szCs w:val="20"/>
        </w:rPr>
        <w:t>objetych</w:t>
      </w:r>
      <w:proofErr w:type="spellEnd"/>
      <w:r w:rsidRPr="0083153E">
        <w:rPr>
          <w:rFonts w:ascii="Calibri" w:hAnsi="Calibri" w:cs="Arial"/>
          <w:sz w:val="20"/>
          <w:szCs w:val="20"/>
        </w:rPr>
        <w:t xml:space="preserve"> dokumentacją projektową na terenie budowy - </w:t>
      </w:r>
      <w:r>
        <w:rPr>
          <w:rFonts w:ascii="Calibri" w:hAnsi="Calibri" w:cs="Arial"/>
          <w:sz w:val="20"/>
          <w:szCs w:val="20"/>
        </w:rPr>
        <w:t>w czasie wykonywania robót.</w:t>
      </w:r>
    </w:p>
    <w:p w14:paraId="3CDE4249" w14:textId="77777777" w:rsidR="00ED45B4" w:rsidRPr="0083153E" w:rsidRDefault="00ED45B4" w:rsidP="00ED45B4">
      <w:pPr>
        <w:pStyle w:val="Tekstpodstawowy"/>
        <w:spacing w:after="0"/>
        <w:ind w:left="360"/>
        <w:jc w:val="both"/>
        <w:rPr>
          <w:rFonts w:ascii="Calibri" w:hAnsi="Calibri" w:cs="Calibri"/>
          <w:sz w:val="20"/>
          <w:szCs w:val="20"/>
        </w:rPr>
      </w:pPr>
    </w:p>
    <w:p w14:paraId="35A1BA9E"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18811FE9" w14:textId="77777777" w:rsidR="0097006A" w:rsidRPr="0097006A" w:rsidRDefault="0097006A" w:rsidP="0097006A">
      <w:pPr>
        <w:spacing w:after="0" w:line="240" w:lineRule="auto"/>
        <w:jc w:val="both"/>
        <w:rPr>
          <w:rFonts w:ascii="Calibri" w:hAnsi="Calibri" w:cs="Calibri"/>
          <w:bCs/>
          <w:sz w:val="20"/>
          <w:szCs w:val="20"/>
        </w:rPr>
      </w:pPr>
    </w:p>
    <w:p w14:paraId="2CB1DF53"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Do momentu końcowego odbioru robót protokołem bezusterkowego odbioru końcowego robót ryzyko utraty lub pogorszenia się stanu robót ponosi Wykonawca.</w:t>
      </w:r>
    </w:p>
    <w:p w14:paraId="3ED1370A" w14:textId="77777777" w:rsidR="0097006A" w:rsidRPr="0097006A" w:rsidRDefault="0097006A" w:rsidP="0097006A">
      <w:pPr>
        <w:spacing w:after="0" w:line="240" w:lineRule="auto"/>
        <w:jc w:val="both"/>
        <w:rPr>
          <w:rFonts w:ascii="Calibri" w:hAnsi="Calibri" w:cs="Calibri"/>
          <w:bCs/>
          <w:sz w:val="20"/>
          <w:szCs w:val="20"/>
        </w:rPr>
      </w:pPr>
    </w:p>
    <w:p w14:paraId="7B3943D6" w14:textId="77777777" w:rsidR="00ED45B4" w:rsidRPr="00622B24" w:rsidRDefault="00ED45B4" w:rsidP="00ED45B4">
      <w:pPr>
        <w:pStyle w:val="Tekstpodstawowy"/>
        <w:numPr>
          <w:ilvl w:val="0"/>
          <w:numId w:val="19"/>
        </w:numPr>
        <w:jc w:val="both"/>
        <w:rPr>
          <w:rFonts w:ascii="Calibri" w:hAnsi="Calibri" w:cs="Calibri"/>
          <w:bCs/>
          <w:sz w:val="20"/>
          <w:szCs w:val="20"/>
        </w:rPr>
      </w:pPr>
      <w:r w:rsidRPr="003308F1">
        <w:rPr>
          <w:rFonts w:ascii="Calibri" w:hAnsi="Calibri" w:cs="Calibri"/>
          <w:b/>
          <w:sz w:val="20"/>
          <w:szCs w:val="20"/>
        </w:rPr>
        <w:t>Wykonawca odpowiada za ochronę instalacji i urządzeń zlokalizowanych na powierzchni terenu i pod jej poziomem.</w:t>
      </w:r>
      <w:r w:rsidRPr="00622B24">
        <w:rPr>
          <w:rFonts w:ascii="Calibri" w:hAnsi="Calibri" w:cs="Calibri"/>
          <w:sz w:val="20"/>
          <w:szCs w:val="20"/>
        </w:rPr>
        <w:t xml:space="preserve"> Wykonawca zapewni właściwe oznaczenie i zabezpieczenie przed uszkodzeniem tych instalacji i urządzeń w czasie trwania budowy. O fakcie przypadkowego uszkodzenia tych instalacji i urządzeń Wykonawca bezzwłocznie powiadomi Inspektora nadzoru i zainteresowanych użytkowników oraz będzie z nimi współpracował. Wykonawca będzie odpowiadać za wszelkie spowodowane przez jego działania uszkodzenia instalacji na powierzchni ziemi i urządzeń podziemnych. </w:t>
      </w:r>
    </w:p>
    <w:p w14:paraId="5EEC5456" w14:textId="77777777" w:rsidR="00ED45B4" w:rsidRPr="00D1078B" w:rsidRDefault="00ED45B4" w:rsidP="00ED45B4">
      <w:pPr>
        <w:pStyle w:val="Tekstpodstawowy"/>
        <w:numPr>
          <w:ilvl w:val="0"/>
          <w:numId w:val="19"/>
        </w:numPr>
        <w:jc w:val="both"/>
        <w:rPr>
          <w:rFonts w:ascii="Calibri" w:hAnsi="Calibri" w:cs="Calibri"/>
          <w:bCs/>
          <w:sz w:val="20"/>
          <w:szCs w:val="20"/>
        </w:rPr>
      </w:pPr>
      <w:r w:rsidRPr="00D1078B">
        <w:rPr>
          <w:rFonts w:ascii="Calibri" w:hAnsi="Calibri" w:cs="Calibri"/>
          <w:sz w:val="20"/>
          <w:szCs w:val="20"/>
        </w:rPr>
        <w:t xml:space="preserve">W przypadku kolizji inwestycji z istniejącymi urządzeniami i obiektami infrastruktury technicznej nie związanej z zakresem przedmiotu zamówienia Wykonawca na swój koszt dokona przełożenia lub zabezpieczenia ww. urządzeń lub obiektów, po uprzednim uzgodnieniu tych działań z właścicielami przedmiotowych urządzeń. </w:t>
      </w:r>
    </w:p>
    <w:p w14:paraId="2B6C6127"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Podczas realizacji robót Wykonawca będzie przestrzegać przepisów dotyczących bezpieczeństwa i higieny pracy.</w:t>
      </w:r>
    </w:p>
    <w:p w14:paraId="77D7DCF2"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będzie odpowiedzialny za ochronę robót i za wszelkie materiały, urządzenia i sprzęt używane do robót od daty rozpoczęcia do daty odbioru ostatecznego.</w:t>
      </w:r>
    </w:p>
    <w:p w14:paraId="2F443091"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znać wszelkie obowiązujące przepisy wydane przez organy administracji państwowej i samorządowej, które są w jakikolwiek sposób związane  z robotami i będzie  w pełni odpowiedzialny za przestrzeganie tych praw, przepisów i wytycznych podczas prowadzenia robót.</w:t>
      </w:r>
    </w:p>
    <w:p w14:paraId="6607FFDE"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używania jedynie takiego sprzętu, który nie spowoduje niekorzystnego wpływu na jakość wykonywanych robót</w:t>
      </w:r>
      <w:r>
        <w:rPr>
          <w:rFonts w:ascii="Calibri" w:hAnsi="Calibri" w:cs="Calibri"/>
          <w:sz w:val="20"/>
          <w:szCs w:val="20"/>
        </w:rPr>
        <w:t xml:space="preserve"> oraz stan techniczny sąsiadujących z inwestycją obiektów</w:t>
      </w:r>
      <w:r w:rsidRPr="00561ADF">
        <w:rPr>
          <w:rFonts w:ascii="Calibri" w:hAnsi="Calibri" w:cs="Calibri"/>
          <w:sz w:val="20"/>
          <w:szCs w:val="20"/>
        </w:rPr>
        <w:t>. Liczba i wydajność sprzętu musi gwarantować przeprowadzenie robót zgodnie z zasadami określonymi w dokumentacji projektowej, SST i wskazaniach inspektora nadzoru w terminie przewidzianym umową. Sprzęt będący  własnością wykonawcy lub wynajęty do wykonania robót ma być utrzymywany w dobrym stanie i gotowości do pracy.</w:t>
      </w:r>
    </w:p>
    <w:p w14:paraId="5BEFD5A4"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stosowania jedynie takich środków transportu, które nie wpłyną niekorzystnie na jakość wykonywanych robót i właściwości przewożonych materiałów.</w:t>
      </w:r>
    </w:p>
    <w:p w14:paraId="1AE3E74C" w14:textId="77777777" w:rsidR="00C26713" w:rsidRPr="0097006A" w:rsidRDefault="00ED45B4" w:rsidP="0097006A">
      <w:pPr>
        <w:pStyle w:val="Akapitzlist"/>
        <w:numPr>
          <w:ilvl w:val="0"/>
          <w:numId w:val="19"/>
        </w:numPr>
        <w:spacing w:line="240" w:lineRule="auto"/>
        <w:jc w:val="both"/>
        <w:rPr>
          <w:rFonts w:cs="Calibri"/>
          <w:bCs/>
        </w:rPr>
      </w:pPr>
      <w:r w:rsidRPr="00A760A9">
        <w:rPr>
          <w:rFonts w:cs="Calibri"/>
          <w:bCs/>
        </w:rPr>
        <w:t>Uwzględniając specyfikę obiektu i warunki prowadzenia robót na Wykonawcy spoczywa obowiązek zabezpieczenia robót pod względem technicznym i bezpieczeństwa, monitorowanie budowy podczas przerw technologicznych, montażowych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w:t>
      </w:r>
      <w:r w:rsidR="0097006A">
        <w:rPr>
          <w:rFonts w:cs="Calibri"/>
          <w:bCs/>
        </w:rPr>
        <w:t>ych w czasie realizacji zadania.</w:t>
      </w:r>
      <w:r w:rsidRPr="0097006A">
        <w:t xml:space="preserve"> </w:t>
      </w:r>
    </w:p>
    <w:p w14:paraId="342D05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3</w:t>
      </w:r>
    </w:p>
    <w:p w14:paraId="3E3CF19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lastRenderedPageBreak/>
        <w:t>Wymagania materiałowe</w:t>
      </w:r>
    </w:p>
    <w:p w14:paraId="430CDF0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Przedmiot umowy wykonany zostanie z materiałów i urządzeń dostarczonych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 </w:t>
      </w:r>
    </w:p>
    <w:p w14:paraId="5FD42F8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2336" behindDoc="0" locked="0" layoutInCell="1" allowOverlap="1" wp14:anchorId="13E30F24" wp14:editId="08C8A149">
                <wp:simplePos x="0" y="0"/>
                <wp:positionH relativeFrom="column">
                  <wp:posOffset>5580380</wp:posOffset>
                </wp:positionH>
                <wp:positionV relativeFrom="paragraph">
                  <wp:posOffset>252094</wp:posOffset>
                </wp:positionV>
                <wp:extent cx="175260" cy="0"/>
                <wp:effectExtent l="0" t="0" r="0" b="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CB790" id="Łącznik prosty ze strzałką 16" o:spid="_x0000_s1026" type="#_x0000_t32" style="position:absolute;margin-left:439.4pt;margin-top:19.85pt;width:1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1312" behindDoc="0" locked="0" layoutInCell="1" allowOverlap="1" wp14:anchorId="13E032C2" wp14:editId="1B07E9A9">
                <wp:simplePos x="0" y="0"/>
                <wp:positionH relativeFrom="column">
                  <wp:posOffset>245110</wp:posOffset>
                </wp:positionH>
                <wp:positionV relativeFrom="paragraph">
                  <wp:posOffset>386715</wp:posOffset>
                </wp:positionV>
                <wp:extent cx="1828800" cy="40005"/>
                <wp:effectExtent l="0" t="0" r="0" b="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F9D0B" id="Łącznik prosty ze strzałką 15" o:spid="_x0000_s1026" type="#_x0000_t32" style="position:absolute;margin-left:19.3pt;margin-top:30.45pt;width:2in;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" stroked="f"/>
            </w:pict>
          </mc:Fallback>
        </mc:AlternateContent>
      </w:r>
      <w:r w:rsidR="00C26713" w:rsidRPr="00C26713">
        <w:rPr>
          <w:rFonts w:ascii="Calibri" w:eastAsia="Times New Roman" w:hAnsi="Calibri" w:cs="Calibri"/>
          <w:sz w:val="20"/>
          <w:szCs w:val="20"/>
          <w:lang w:eastAsia="pl-PL"/>
        </w:rPr>
        <w:t xml:space="preserve">2. </w:t>
      </w:r>
      <w:r w:rsidR="00C26713" w:rsidRPr="00C26713">
        <w:rPr>
          <w:rFonts w:ascii="Calibri" w:eastAsia="Times New Roman" w:hAnsi="Calibri" w:cs="Calibri"/>
          <w:sz w:val="20"/>
          <w:szCs w:val="20"/>
          <w:lang w:eastAsia="pl-PL"/>
        </w:rPr>
        <w:tab/>
        <w:t>Materiały, o których mowa w ust. 1, powinny odpowiada</w:t>
      </w:r>
      <w:r w:rsidR="00C26713" w:rsidRPr="00C26713">
        <w:rPr>
          <w:rFonts w:ascii="Calibri" w:eastAsia="TTE188D4F0t00" w:hAnsi="Calibri" w:cs="Calibri"/>
          <w:sz w:val="20"/>
          <w:szCs w:val="20"/>
          <w:lang w:eastAsia="pl-PL"/>
        </w:rPr>
        <w:t>ć</w:t>
      </w:r>
      <w:r w:rsidR="00C26713" w:rsidRPr="00C26713">
        <w:rPr>
          <w:rFonts w:ascii="Calibri" w:eastAsia="Times New Roman" w:hAnsi="Calibri" w:cs="Calibri"/>
          <w:sz w:val="20"/>
          <w:szCs w:val="20"/>
          <w:lang w:eastAsia="pl-PL"/>
        </w:rPr>
        <w:t>, co, do jakości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ustaw</w:t>
      </w:r>
      <w:r w:rsidR="00C26713" w:rsidRPr="00C26713">
        <w:rPr>
          <w:rFonts w:ascii="Calibri" w:eastAsia="TTE188D4F0t00" w:hAnsi="Calibri" w:cs="Calibri"/>
          <w:sz w:val="20"/>
          <w:szCs w:val="20"/>
          <w:lang w:eastAsia="pl-PL"/>
        </w:rPr>
        <w:t xml:space="preserve">ą </w:t>
      </w:r>
      <w:r w:rsidR="00C26713" w:rsidRPr="00C26713">
        <w:rPr>
          <w:rFonts w:ascii="Calibri" w:eastAsia="Times New Roman" w:hAnsi="Calibri" w:cs="Calibri"/>
          <w:sz w:val="20"/>
          <w:szCs w:val="20"/>
          <w:lang w:eastAsia="pl-PL"/>
        </w:rPr>
        <w:t>z dnia 16 kwietnia 2004 roku o wyrobach budowlanych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xml:space="preserve">. Dz. U. z 2021 r., poz.  1213 z </w:t>
      </w:r>
      <w:proofErr w:type="spellStart"/>
      <w:r w:rsidR="00C26713" w:rsidRPr="00C26713">
        <w:rPr>
          <w:rFonts w:ascii="Calibri" w:eastAsia="Times New Roman" w:hAnsi="Calibri" w:cs="Calibri"/>
          <w:sz w:val="20"/>
          <w:szCs w:val="20"/>
          <w:lang w:eastAsia="pl-PL"/>
        </w:rPr>
        <w:t>póź</w:t>
      </w:r>
      <w:proofErr w:type="spellEnd"/>
      <w:r w:rsidR="00C26713" w:rsidRPr="00C26713">
        <w:rPr>
          <w:rFonts w:ascii="Calibri" w:eastAsia="Times New Roman" w:hAnsi="Calibri" w:cs="Calibri"/>
          <w:sz w:val="20"/>
          <w:szCs w:val="20"/>
          <w:lang w:eastAsia="pl-PL"/>
        </w:rPr>
        <w:t xml:space="preserve"> zm.) oraz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w SST.</w:t>
      </w:r>
    </w:p>
    <w:p w14:paraId="6A31670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przeprowadza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pomiary i badania materiałów oraz robót zgodnie z zasadami kontroli, jakości materiałów i robót na własny koszt.</w:t>
      </w:r>
    </w:p>
    <w:p w14:paraId="044953F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Na każde żądanie Inspektora Nadzoru, Wykonawca obowiązany jest okazać w stosunku do wskazanych materiałów i urządzeń aktualny certyfikat lub aprobatę techniczną, a także inne wymagane dokumenty potwierdzające jakość zastosowanych materiałów i urządzeń oraz dostarczanych roślin.</w:t>
      </w:r>
    </w:p>
    <w:p w14:paraId="0C2763A8"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4384" behindDoc="0" locked="0" layoutInCell="1" allowOverlap="1" wp14:anchorId="199BC02E" wp14:editId="072858A4">
                <wp:simplePos x="0" y="0"/>
                <wp:positionH relativeFrom="column">
                  <wp:posOffset>245110</wp:posOffset>
                </wp:positionH>
                <wp:positionV relativeFrom="paragraph">
                  <wp:posOffset>391160</wp:posOffset>
                </wp:positionV>
                <wp:extent cx="708025" cy="7620"/>
                <wp:effectExtent l="0" t="0" r="0" b="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67C83" id="Łącznik prosty ze strzałką 14" o:spid="_x0000_s1026" type="#_x0000_t32" style="position:absolute;margin-left:19.3pt;margin-top:30.8pt;width:55.7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3360" behindDoc="0" locked="0" layoutInCell="1" allowOverlap="1" wp14:anchorId="31DD3A56" wp14:editId="0F13B5E9">
                <wp:simplePos x="0" y="0"/>
                <wp:positionH relativeFrom="column">
                  <wp:posOffset>4260850</wp:posOffset>
                </wp:positionH>
                <wp:positionV relativeFrom="paragraph">
                  <wp:posOffset>224155</wp:posOffset>
                </wp:positionV>
                <wp:extent cx="1494790" cy="23495"/>
                <wp:effectExtent l="0" t="0" r="0" b="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A7DBB" id="Łącznik prosty ze strzałką 13" o:spid="_x0000_s1026" type="#_x0000_t32" style="position:absolute;margin-left:335.5pt;margin-top:17.65pt;width:117.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" stroked="f"/>
            </w:pict>
          </mc:Fallback>
        </mc:AlternateContent>
      </w:r>
      <w:r w:rsidR="00C26713" w:rsidRPr="00C26713">
        <w:rPr>
          <w:rFonts w:ascii="Calibri" w:eastAsia="Times New Roman" w:hAnsi="Calibri" w:cs="Calibri"/>
          <w:sz w:val="20"/>
          <w:szCs w:val="20"/>
          <w:lang w:eastAsia="pl-PL"/>
        </w:rPr>
        <w:t xml:space="preserve">5. </w:t>
      </w:r>
      <w:r w:rsidR="00C26713" w:rsidRPr="00C26713">
        <w:rPr>
          <w:rFonts w:ascii="Calibri" w:eastAsia="Times New Roman" w:hAnsi="Calibri" w:cs="Calibri"/>
          <w:sz w:val="20"/>
          <w:szCs w:val="20"/>
          <w:lang w:eastAsia="pl-PL"/>
        </w:rPr>
        <w:tab/>
        <w:t>Materiały z rozbiórki winny by</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usuni</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te poza teren budowy przy przestrzeganiu przepisów ustawy z dnia 14 grudnia 2012 roku o odpadach (tj. Dz. U. z 2023 r., poz. 1587 z </w:t>
      </w:r>
      <w:proofErr w:type="spellStart"/>
      <w:r w:rsidR="00C26713" w:rsidRPr="00C26713">
        <w:rPr>
          <w:rFonts w:ascii="Calibri" w:eastAsia="Times New Roman" w:hAnsi="Calibri" w:cs="Calibri"/>
          <w:sz w:val="20"/>
          <w:szCs w:val="20"/>
          <w:lang w:eastAsia="pl-PL"/>
        </w:rPr>
        <w:t>późn</w:t>
      </w:r>
      <w:proofErr w:type="spellEnd"/>
      <w:r w:rsidR="00C26713" w:rsidRPr="00C26713">
        <w:rPr>
          <w:rFonts w:ascii="Calibri" w:eastAsia="Times New Roman" w:hAnsi="Calibri" w:cs="Calibri"/>
          <w:sz w:val="20"/>
          <w:szCs w:val="20"/>
          <w:lang w:eastAsia="pl-PL"/>
        </w:rPr>
        <w:t>.  zm.). Zamawiający zastrzega wskazanie miejsca wywozu materiałów z rozbiórki na jego rzecz. W takim przypadku materiał z rozbiórki pozostaje własnością Inwestora.</w:t>
      </w:r>
    </w:p>
    <w:p w14:paraId="5E26E298"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Wykonawca przed zastosowaniem jakichkolwiek urządzeń i materiałów na co najmniej 5 dni przed ich wbudowaniem przedstawi inspektorowi nadzoru źródło ich pochodzenia, atesty lub aprobaty techniczne, certyfikaty, deklaracje zgodności, świadectwa badań laboratoryjnych oraz świadectwa dopuszczenia do stosowania w budownictwie oraz sadzonki roślin przeznaczonych do zagospodarowania.</w:t>
      </w:r>
      <w:r w:rsidRPr="00C26713">
        <w:rPr>
          <w:rFonts w:ascii="Calibri" w:eastAsia="Times New Roman" w:hAnsi="Calibri" w:cs="Calibri"/>
          <w:sz w:val="20"/>
          <w:szCs w:val="20"/>
          <w:lang w:eastAsia="pl-PL"/>
        </w:rPr>
        <w:t xml:space="preserve"> W przypadku wątpliwości co do jakości zastosowanych urządzeń, materiałów Zamawiający ma prawo przekazać urządzenie i/lub materiał do badań laboratoryjnych lub domagać się wymiany na wymagane w dokumentacji projektowej. Negatywny wynik badań spowoduje wstrzymanie odbioru przez zamawiającego. Każdy rodzaj robót, w których znajdą się materiały lub urządzenia nieodpowiadające normom i niezaakceptowane przez Zamawiającego, w tym rośliny  Wykonawca wykonuje na własne ryzyko, licząc się z jego nie przyjęciem i niezapłaceniem. </w:t>
      </w:r>
    </w:p>
    <w:p w14:paraId="14CFD4C3"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Negatywny wynik badań spowoduje wstrzymanie odbioru przez zamawiającego. Każdy rodzaj robót, w których znajdą się materiały, urządzenia lub materiał roślinny niezgodne z dokumentacją projektową, nieodpowiadające normom i niezaakceptowane przez Zamawiającego, Wykonawca wykonuje na własne ryzyko, licząc się z jego nie przyjęciem i niezapłaceniem.</w:t>
      </w:r>
    </w:p>
    <w:p w14:paraId="0421F3C4"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dopuszcza stosowanie materiałów i urządzeń równoważnych dla nazwanych materiałów wymienionych w dokumentacji projektowej z zachowaniem wymogów w zakresie jakości i bezpieczeństwa. Materiały muszą gwarantować realizację zadania zgodnie z dokumentacją projektową i zapewniać uzyskanie parametrów technicznych i jakościowych nie gorszych (tj. takich samych lub lepszych) od założonych w dokumentacji projektowej i SWZ.</w:t>
      </w:r>
    </w:p>
    <w:p w14:paraId="25915F27"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uzyskać pisemną zgodę Zamawiającego i Projektanta na zastosowanie danego materiału w przypadku zastosowania rozwiązań zamiennych, równoważnych lub braku w dokumentacji projektowej szczegółowego opisu materiału na co najmniej 5 dni przed ich wbudowaniem.</w:t>
      </w:r>
    </w:p>
    <w:p w14:paraId="54FC1071"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14:paraId="650F9E82"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zatwierdzenia rozwiązań równoważnych które wymagały będą opracowania projektów zamiennych koszty te obciążają Wykonawcę w ramach wynagrodzenia ryczałtowego.</w:t>
      </w:r>
    </w:p>
    <w:p w14:paraId="2340CACD" w14:textId="77777777" w:rsidR="00C26713" w:rsidRPr="00F90A0E" w:rsidRDefault="00F90A0E" w:rsidP="00C26713">
      <w:pPr>
        <w:autoSpaceDE w:val="0"/>
        <w:autoSpaceDN w:val="0"/>
        <w:adjustRightInd w:val="0"/>
        <w:spacing w:after="200" w:line="240" w:lineRule="auto"/>
        <w:ind w:left="426"/>
        <w:contextualSpacing/>
        <w:jc w:val="both"/>
        <w:rPr>
          <w:rFonts w:ascii="Calibri" w:eastAsia="Times New Roman" w:hAnsi="Calibri" w:cs="Calibri"/>
          <w:sz w:val="20"/>
          <w:szCs w:val="20"/>
          <w:lang w:eastAsia="pl-PL"/>
        </w:rPr>
      </w:pPr>
      <w:r>
        <w:rPr>
          <w:rFonts w:ascii="Calibri" w:eastAsia="Calibri" w:hAnsi="Calibri" w:cs="Calibri"/>
          <w:sz w:val="20"/>
          <w:szCs w:val="20"/>
        </w:rPr>
        <w:t xml:space="preserve"> </w:t>
      </w:r>
    </w:p>
    <w:p w14:paraId="07B0F1B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4</w:t>
      </w:r>
    </w:p>
    <w:p w14:paraId="2A34D7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Termin realizacji</w:t>
      </w:r>
    </w:p>
    <w:p w14:paraId="66018A10" w14:textId="79D99734" w:rsidR="008D034D" w:rsidRPr="00025882" w:rsidRDefault="008D034D" w:rsidP="00025882">
      <w:pPr>
        <w:pStyle w:val="Akapitzlist"/>
        <w:numPr>
          <w:ilvl w:val="0"/>
          <w:numId w:val="56"/>
        </w:numPr>
        <w:spacing w:after="0" w:line="240" w:lineRule="auto"/>
        <w:jc w:val="both"/>
        <w:rPr>
          <w:b/>
          <w:color w:val="FF0000"/>
        </w:rPr>
      </w:pPr>
      <w:r w:rsidRPr="0036279B">
        <w:rPr>
          <w:rFonts w:cs="Calibri"/>
          <w:b/>
          <w:color w:val="FF0000"/>
        </w:rPr>
        <w:t xml:space="preserve">Termin realizacji zadania </w:t>
      </w:r>
      <w:r w:rsidR="00316BB1" w:rsidRPr="0036279B">
        <w:rPr>
          <w:rFonts w:cs="Calibri"/>
          <w:b/>
          <w:color w:val="FF0000"/>
        </w:rPr>
        <w:t>–</w:t>
      </w:r>
      <w:r w:rsidRPr="0036279B">
        <w:rPr>
          <w:rFonts w:cs="Calibri"/>
          <w:b/>
          <w:color w:val="FF0000"/>
        </w:rPr>
        <w:t xml:space="preserve"> </w:t>
      </w:r>
      <w:bookmarkStart w:id="3" w:name="_Hlk71149616"/>
      <w:r w:rsidR="00316BB1" w:rsidRPr="0036279B">
        <w:rPr>
          <w:rFonts w:asciiTheme="minorHAnsi" w:hAnsiTheme="minorHAnsi" w:cstheme="minorHAnsi"/>
          <w:b/>
          <w:color w:val="FF0000"/>
          <w:sz w:val="18"/>
          <w:szCs w:val="18"/>
        </w:rPr>
        <w:t>do 1</w:t>
      </w:r>
      <w:r w:rsidR="008F1A45" w:rsidRPr="0036279B">
        <w:rPr>
          <w:rFonts w:asciiTheme="minorHAnsi" w:hAnsiTheme="minorHAnsi" w:cstheme="minorHAnsi"/>
          <w:b/>
          <w:color w:val="FF0000"/>
          <w:sz w:val="18"/>
          <w:szCs w:val="18"/>
        </w:rPr>
        <w:t>5</w:t>
      </w:r>
      <w:r w:rsidR="00316BB1" w:rsidRPr="0036279B">
        <w:rPr>
          <w:rFonts w:asciiTheme="minorHAnsi" w:hAnsiTheme="minorHAnsi" w:cstheme="minorHAnsi"/>
          <w:b/>
          <w:color w:val="FF0000"/>
          <w:sz w:val="18"/>
          <w:szCs w:val="18"/>
        </w:rPr>
        <w:t xml:space="preserve"> m-</w:t>
      </w:r>
      <w:proofErr w:type="spellStart"/>
      <w:r w:rsidR="00316BB1" w:rsidRPr="0036279B">
        <w:rPr>
          <w:rFonts w:asciiTheme="minorHAnsi" w:hAnsiTheme="minorHAnsi" w:cstheme="minorHAnsi"/>
          <w:b/>
          <w:color w:val="FF0000"/>
          <w:sz w:val="18"/>
          <w:szCs w:val="18"/>
        </w:rPr>
        <w:t>cy</w:t>
      </w:r>
      <w:proofErr w:type="spellEnd"/>
      <w:r w:rsidR="00316BB1" w:rsidRPr="0036279B">
        <w:rPr>
          <w:rFonts w:asciiTheme="minorHAnsi" w:hAnsiTheme="minorHAnsi" w:cstheme="minorHAnsi"/>
          <w:b/>
          <w:color w:val="FF0000"/>
          <w:sz w:val="18"/>
          <w:szCs w:val="18"/>
        </w:rPr>
        <w:t xml:space="preserve"> od podpisania umowy</w:t>
      </w:r>
      <w:r w:rsidR="008F1A45" w:rsidRPr="0036279B">
        <w:rPr>
          <w:rFonts w:asciiTheme="minorHAnsi" w:hAnsiTheme="minorHAnsi" w:cstheme="minorHAnsi"/>
          <w:b/>
          <w:color w:val="FF0000"/>
          <w:sz w:val="18"/>
          <w:szCs w:val="18"/>
        </w:rPr>
        <w:t>.</w:t>
      </w:r>
      <w:bookmarkEnd w:id="3"/>
    </w:p>
    <w:p w14:paraId="641A8218" w14:textId="77777777" w:rsidR="008D034D" w:rsidRPr="00746936" w:rsidRDefault="008D034D" w:rsidP="008D034D">
      <w:pPr>
        <w:pStyle w:val="rozdzia"/>
        <w:numPr>
          <w:ilvl w:val="0"/>
          <w:numId w:val="0"/>
        </w:numPr>
        <w:spacing w:before="0"/>
        <w:rPr>
          <w:rFonts w:ascii="Calibri" w:hAnsi="Calibri"/>
          <w:b w:val="0"/>
        </w:rPr>
      </w:pPr>
    </w:p>
    <w:p w14:paraId="67FDBD57" w14:textId="77777777" w:rsidR="008D034D" w:rsidRPr="00833548" w:rsidRDefault="008D034D" w:rsidP="006D1E24">
      <w:pPr>
        <w:pStyle w:val="Akapitzlist"/>
        <w:numPr>
          <w:ilvl w:val="0"/>
          <w:numId w:val="56"/>
        </w:numPr>
        <w:autoSpaceDE w:val="0"/>
        <w:autoSpaceDN w:val="0"/>
        <w:adjustRightInd w:val="0"/>
        <w:jc w:val="both"/>
        <w:rPr>
          <w:rFonts w:cs="Calibri"/>
        </w:rPr>
      </w:pPr>
      <w:r w:rsidRPr="00833548">
        <w:rPr>
          <w:rFonts w:cs="Calibri"/>
        </w:rPr>
        <w:t>Szczegółowe terminy dla realizacji zadania objętego umową:</w:t>
      </w:r>
    </w:p>
    <w:p w14:paraId="0C559EA8" w14:textId="6FA1F7AD" w:rsidR="00E33433" w:rsidRPr="00E33433" w:rsidRDefault="00E33433" w:rsidP="00E33433">
      <w:pPr>
        <w:numPr>
          <w:ilvl w:val="0"/>
          <w:numId w:val="55"/>
        </w:numPr>
        <w:spacing w:after="0" w:line="240" w:lineRule="auto"/>
        <w:jc w:val="both"/>
        <w:rPr>
          <w:rFonts w:ascii="Calibri" w:hAnsi="Calibri" w:cs="Calibri"/>
          <w:sz w:val="20"/>
          <w:szCs w:val="20"/>
        </w:rPr>
      </w:pPr>
      <w:r w:rsidRPr="00E33433">
        <w:rPr>
          <w:rFonts w:ascii="Calibri" w:hAnsi="Calibri"/>
          <w:b/>
          <w:sz w:val="20"/>
          <w:szCs w:val="20"/>
        </w:rPr>
        <w:t>etap I</w:t>
      </w:r>
      <w:r w:rsidRPr="00E33433">
        <w:rPr>
          <w:rFonts w:ascii="Calibri" w:hAnsi="Calibri"/>
          <w:sz w:val="20"/>
          <w:szCs w:val="20"/>
        </w:rPr>
        <w:t xml:space="preserve"> – obejmujący opracowanie dokumentacji projektowej wraz z uzyskaniem wszystkich  niezbędnych dokumentów formalno-prawnych, w tym prawomocnej decyzji o pozwoleniu na budowę  w terminie </w:t>
      </w:r>
      <w:r w:rsidRPr="00E33433">
        <w:rPr>
          <w:rFonts w:ascii="Calibri" w:hAnsi="Calibri"/>
          <w:b/>
          <w:sz w:val="20"/>
          <w:szCs w:val="20"/>
        </w:rPr>
        <w:t xml:space="preserve">do </w:t>
      </w:r>
      <w:r w:rsidR="0036279B">
        <w:rPr>
          <w:rFonts w:ascii="Calibri" w:hAnsi="Calibri"/>
          <w:b/>
          <w:sz w:val="20"/>
          <w:szCs w:val="20"/>
        </w:rPr>
        <w:t>6 miesięcy</w:t>
      </w:r>
      <w:r w:rsidRPr="00E33433">
        <w:rPr>
          <w:rFonts w:ascii="Calibri" w:hAnsi="Calibri"/>
          <w:b/>
          <w:sz w:val="20"/>
          <w:szCs w:val="20"/>
        </w:rPr>
        <w:t>.</w:t>
      </w:r>
    </w:p>
    <w:p w14:paraId="4BB443A9" w14:textId="34D8B048" w:rsidR="00E33433" w:rsidRPr="00E33433" w:rsidRDefault="00E33433" w:rsidP="00E33433">
      <w:pPr>
        <w:pStyle w:val="Tekstpodstawowy"/>
        <w:numPr>
          <w:ilvl w:val="0"/>
          <w:numId w:val="55"/>
        </w:numPr>
        <w:spacing w:after="0"/>
        <w:jc w:val="both"/>
        <w:rPr>
          <w:rFonts w:ascii="Calibri" w:hAnsi="Calibri"/>
          <w:sz w:val="20"/>
          <w:szCs w:val="20"/>
          <w:u w:val="single"/>
        </w:rPr>
      </w:pPr>
      <w:r w:rsidRPr="00E12140">
        <w:rPr>
          <w:rFonts w:ascii="Calibri" w:hAnsi="Calibri"/>
          <w:b/>
          <w:sz w:val="20"/>
          <w:szCs w:val="20"/>
        </w:rPr>
        <w:t>etap II</w:t>
      </w:r>
      <w:r w:rsidRPr="00B011BC">
        <w:rPr>
          <w:rFonts w:ascii="Calibri" w:hAnsi="Calibri"/>
          <w:sz w:val="20"/>
          <w:szCs w:val="20"/>
        </w:rPr>
        <w:t xml:space="preserve"> – wykonanie robót budowlanych wraz z uzyskaniem pozwolenia na użytkowanie lub zawiadomienie o zakończeniu robót, </w:t>
      </w:r>
      <w:r>
        <w:rPr>
          <w:rFonts w:ascii="Calibri" w:hAnsi="Calibri"/>
          <w:b/>
          <w:sz w:val="20"/>
          <w:szCs w:val="20"/>
        </w:rPr>
        <w:t xml:space="preserve">w terminie </w:t>
      </w:r>
      <w:r w:rsidR="0036279B">
        <w:rPr>
          <w:rFonts w:ascii="Calibri" w:hAnsi="Calibri"/>
          <w:b/>
          <w:sz w:val="20"/>
          <w:szCs w:val="20"/>
        </w:rPr>
        <w:t>15 miesięcy od podpisania umowy</w:t>
      </w:r>
      <w:r w:rsidRPr="00B011BC">
        <w:rPr>
          <w:rFonts w:ascii="Calibri" w:hAnsi="Calibri"/>
          <w:sz w:val="20"/>
          <w:szCs w:val="20"/>
        </w:rPr>
        <w:t xml:space="preserve">. </w:t>
      </w:r>
    </w:p>
    <w:p w14:paraId="5D947FD0" w14:textId="77777777" w:rsidR="008D034D" w:rsidRPr="002D1D61" w:rsidRDefault="008D034D" w:rsidP="006D1E24">
      <w:pPr>
        <w:numPr>
          <w:ilvl w:val="0"/>
          <w:numId w:val="55"/>
        </w:numPr>
        <w:spacing w:after="0" w:line="240" w:lineRule="auto"/>
        <w:jc w:val="both"/>
        <w:rPr>
          <w:rFonts w:ascii="Calibri" w:hAnsi="Calibri" w:cs="Calibri"/>
          <w:sz w:val="20"/>
          <w:szCs w:val="20"/>
        </w:rPr>
      </w:pPr>
      <w:r w:rsidRPr="002D1D61">
        <w:rPr>
          <w:rFonts w:ascii="Calibri" w:hAnsi="Calibri" w:cs="Calibri"/>
          <w:sz w:val="20"/>
          <w:szCs w:val="20"/>
        </w:rPr>
        <w:t>Przekazanie terenu budowy nastąpi</w:t>
      </w:r>
      <w:r w:rsidRPr="002D1D61">
        <w:rPr>
          <w:rFonts w:ascii="Calibri" w:hAnsi="Calibri" w:cs="Calibri"/>
          <w:b/>
          <w:bCs/>
          <w:sz w:val="20"/>
          <w:szCs w:val="20"/>
        </w:rPr>
        <w:t xml:space="preserve"> w terminie do </w:t>
      </w:r>
      <w:r w:rsidR="00D5085B">
        <w:rPr>
          <w:rFonts w:ascii="Calibri" w:hAnsi="Calibri" w:cs="Calibri"/>
          <w:b/>
          <w:bCs/>
          <w:sz w:val="20"/>
          <w:szCs w:val="20"/>
        </w:rPr>
        <w:t>7</w:t>
      </w:r>
      <w:r w:rsidRPr="002D1D61">
        <w:rPr>
          <w:rFonts w:ascii="Calibri" w:hAnsi="Calibri" w:cs="Calibri"/>
          <w:b/>
          <w:bCs/>
          <w:sz w:val="20"/>
          <w:szCs w:val="20"/>
        </w:rPr>
        <w:t xml:space="preserve"> dni kalendarzowych </w:t>
      </w:r>
      <w:r w:rsidRPr="002D1D61">
        <w:rPr>
          <w:rFonts w:ascii="Calibri" w:hAnsi="Calibri"/>
          <w:sz w:val="20"/>
          <w:szCs w:val="20"/>
        </w:rPr>
        <w:t xml:space="preserve">po odebraniu bez zastrzeżeń dokumentacji projektowych wraz z prawomocnym pozwoleniami na budowę lub zgłoszenia rozpoczęcia </w:t>
      </w:r>
      <w:r w:rsidRPr="002D1D61">
        <w:rPr>
          <w:rFonts w:ascii="Calibri" w:hAnsi="Calibri"/>
          <w:sz w:val="20"/>
          <w:szCs w:val="20"/>
        </w:rPr>
        <w:lastRenderedPageBreak/>
        <w:t xml:space="preserve">robót, </w:t>
      </w:r>
      <w:r w:rsidRPr="002D1D61">
        <w:rPr>
          <w:rFonts w:ascii="Calibri" w:hAnsi="Calibri" w:cs="Calibri"/>
          <w:sz w:val="20"/>
          <w:szCs w:val="20"/>
        </w:rPr>
        <w:t>przy czym prace przygotowawcze nie mogą trwać dłużej niż 7 dni od rozpoczęcia robót. Zamawiaj</w:t>
      </w:r>
      <w:r w:rsidRPr="002D1D61">
        <w:rPr>
          <w:rFonts w:ascii="Calibri" w:eastAsia="TTE188D4F0t00" w:hAnsi="Calibri" w:cs="Calibri"/>
          <w:sz w:val="20"/>
          <w:szCs w:val="20"/>
        </w:rPr>
        <w:t>ą</w:t>
      </w:r>
      <w:r w:rsidRPr="002D1D61">
        <w:rPr>
          <w:rFonts w:ascii="Calibri" w:hAnsi="Calibri" w:cs="Calibri"/>
          <w:sz w:val="20"/>
          <w:szCs w:val="20"/>
        </w:rPr>
        <w:t>cy przeka</w:t>
      </w:r>
      <w:r w:rsidRPr="002D1D61">
        <w:rPr>
          <w:rFonts w:ascii="Calibri" w:eastAsia="TTE188D4F0t00" w:hAnsi="Calibri" w:cs="Calibri"/>
          <w:sz w:val="20"/>
          <w:szCs w:val="20"/>
        </w:rPr>
        <w:t>ż</w:t>
      </w:r>
      <w:r w:rsidRPr="002D1D61">
        <w:rPr>
          <w:rFonts w:ascii="Calibri" w:hAnsi="Calibri" w:cs="Calibri"/>
          <w:sz w:val="20"/>
          <w:szCs w:val="20"/>
        </w:rPr>
        <w:t xml:space="preserve">e Wykonawcy dziennik budowy. </w:t>
      </w:r>
    </w:p>
    <w:p w14:paraId="5F9A446F" w14:textId="77777777" w:rsidR="00833548" w:rsidRPr="00833548" w:rsidRDefault="00833548" w:rsidP="006D1E24">
      <w:pPr>
        <w:pStyle w:val="Akapitzlist"/>
        <w:numPr>
          <w:ilvl w:val="0"/>
          <w:numId w:val="56"/>
        </w:numPr>
        <w:autoSpaceDE w:val="0"/>
        <w:autoSpaceDN w:val="0"/>
        <w:adjustRightInd w:val="0"/>
        <w:spacing w:after="0" w:line="240" w:lineRule="auto"/>
        <w:rPr>
          <w:rFonts w:cs="Calibri"/>
          <w:b/>
        </w:rPr>
      </w:pPr>
      <w:r w:rsidRPr="00833548">
        <w:rPr>
          <w:rFonts w:cs="Calibri"/>
        </w:rPr>
        <w:t>Sprawowanie nadzoru autorskiego od dnia rozpoczęcia robót budowlanych do dnia zakończenia robót i    oddania obiektów do użytkowania.</w:t>
      </w:r>
    </w:p>
    <w:p w14:paraId="3C4034CF" w14:textId="77777777"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Wykonawca niezwłocznie po przekazaniu terenu budowy </w:t>
      </w:r>
      <w:r>
        <w:rPr>
          <w:rFonts w:ascii="Calibri" w:hAnsi="Calibri" w:cs="Calibri"/>
          <w:sz w:val="20"/>
          <w:szCs w:val="20"/>
        </w:rPr>
        <w:t>obiektu</w:t>
      </w:r>
      <w:r w:rsidRPr="00484DA2">
        <w:rPr>
          <w:rFonts w:ascii="Calibri" w:hAnsi="Calibri" w:cs="Calibri"/>
          <w:sz w:val="20"/>
          <w:szCs w:val="20"/>
        </w:rPr>
        <w:t xml:space="preserve"> przystąpi do wykonania robót budowlanych.</w:t>
      </w:r>
    </w:p>
    <w:p w14:paraId="0636C4EA" w14:textId="428C6F3C"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 przypadku wystąpienia okoliczności niezależnych od Wykonawcy skutkujących niemożnością dotrzymania terminu określonego w ust. </w:t>
      </w:r>
      <w:r w:rsidR="0036279B">
        <w:rPr>
          <w:rFonts w:ascii="Calibri" w:hAnsi="Calibri" w:cs="Calibri"/>
          <w:sz w:val="20"/>
          <w:szCs w:val="20"/>
        </w:rPr>
        <w:t xml:space="preserve">2 pkt 1 i ust. </w:t>
      </w:r>
      <w:r w:rsidR="00E33433">
        <w:rPr>
          <w:rFonts w:ascii="Calibri" w:hAnsi="Calibri" w:cs="Calibri"/>
          <w:sz w:val="20"/>
          <w:szCs w:val="20"/>
        </w:rPr>
        <w:t>3,</w:t>
      </w:r>
      <w:r w:rsidR="00BD15BB">
        <w:rPr>
          <w:rFonts w:ascii="Calibri" w:hAnsi="Calibri" w:cs="Calibri"/>
          <w:sz w:val="20"/>
          <w:szCs w:val="20"/>
        </w:rPr>
        <w:t xml:space="preserve"> </w:t>
      </w:r>
      <w:r w:rsidR="00E33433">
        <w:rPr>
          <w:rFonts w:ascii="Calibri" w:hAnsi="Calibri" w:cs="Calibri"/>
          <w:sz w:val="20"/>
          <w:szCs w:val="20"/>
        </w:rPr>
        <w:t>4</w:t>
      </w:r>
      <w:r>
        <w:rPr>
          <w:rFonts w:ascii="Calibri" w:hAnsi="Calibri" w:cs="Calibri"/>
          <w:sz w:val="20"/>
          <w:szCs w:val="20"/>
        </w:rPr>
        <w:t xml:space="preserve"> </w:t>
      </w:r>
      <w:r w:rsidRPr="00484DA2">
        <w:rPr>
          <w:rFonts w:ascii="Calibri" w:hAnsi="Calibri" w:cs="Calibri"/>
          <w:sz w:val="20"/>
          <w:szCs w:val="20"/>
        </w:rPr>
        <w:t>za zgodą Zamawiającego termin ten może ulec przedłużeniu nie więcej jednak, niż o czas trwania tych okoliczności z zastrzeżeniem, że nie ulegnie zmianie termin zakończenia realizacji przedmiotu umowy, o którym mowa w ust. 1.</w:t>
      </w:r>
    </w:p>
    <w:p w14:paraId="7E2D0511" w14:textId="71C3E366" w:rsidR="00833548" w:rsidRPr="00C90C46" w:rsidRDefault="00833548" w:rsidP="00C90C46">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Tahoma"/>
          <w:sz w:val="20"/>
          <w:szCs w:val="20"/>
        </w:rPr>
        <w:t>Za datę wykonania zadania uważa się faktyczną datę zakończenia robót objętych   przedmiotem zamówienia, uporządkowanie tere</w:t>
      </w:r>
      <w:r>
        <w:rPr>
          <w:rFonts w:ascii="Calibri" w:hAnsi="Calibri" w:cs="Tahoma"/>
          <w:sz w:val="20"/>
          <w:szCs w:val="20"/>
        </w:rPr>
        <w:t>nu</w:t>
      </w:r>
      <w:r w:rsidRPr="00484DA2">
        <w:rPr>
          <w:rFonts w:ascii="Calibri" w:hAnsi="Calibri" w:cs="Tahoma"/>
          <w:sz w:val="20"/>
          <w:szCs w:val="20"/>
        </w:rPr>
        <w:t xml:space="preserve"> budowy i terenów przyległych, stwierdzoną przez kierownika budowy i potwierdzoną przez inspektora nadzoru Zamawiającego</w:t>
      </w:r>
      <w:r w:rsidR="0036279B">
        <w:rPr>
          <w:rFonts w:ascii="Calibri" w:hAnsi="Calibri" w:cs="Tahoma"/>
          <w:sz w:val="20"/>
          <w:szCs w:val="20"/>
        </w:rPr>
        <w:t>.</w:t>
      </w:r>
      <w:r w:rsidRPr="00484DA2">
        <w:rPr>
          <w:rFonts w:ascii="Calibri" w:hAnsi="Calibri" w:cs="Tahoma"/>
          <w:sz w:val="20"/>
          <w:szCs w:val="20"/>
        </w:rPr>
        <w:t xml:space="preserve"> </w:t>
      </w:r>
    </w:p>
    <w:p w14:paraId="202868F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 5</w:t>
      </w:r>
    </w:p>
    <w:p w14:paraId="4950B00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Harmonogram</w:t>
      </w:r>
    </w:p>
    <w:p w14:paraId="377D57D4" w14:textId="39EFC719"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b/>
          <w:sz w:val="20"/>
          <w:szCs w:val="20"/>
          <w:lang w:eastAsia="pl-PL"/>
        </w:rPr>
        <w:t>Przedmiot umowy okre</w:t>
      </w:r>
      <w:r w:rsidRPr="00C26713">
        <w:rPr>
          <w:rFonts w:ascii="Calibri" w:eastAsia="TTE188D4F0t00" w:hAnsi="Calibri" w:cs="Times New Roman"/>
          <w:b/>
          <w:sz w:val="20"/>
          <w:szCs w:val="20"/>
          <w:lang w:eastAsia="pl-PL"/>
        </w:rPr>
        <w:t>ś</w:t>
      </w:r>
      <w:r w:rsidRPr="00C26713">
        <w:rPr>
          <w:rFonts w:ascii="Calibri" w:eastAsia="Times New Roman" w:hAnsi="Calibri" w:cs="Times New Roman"/>
          <w:b/>
          <w:sz w:val="20"/>
          <w:szCs w:val="20"/>
          <w:lang w:eastAsia="pl-PL"/>
        </w:rPr>
        <w:t>lony w § 2 niniejszej umowy b</w:t>
      </w:r>
      <w:r w:rsidRPr="00C26713">
        <w:rPr>
          <w:rFonts w:ascii="Calibri" w:eastAsia="TTE188D4F0t00" w:hAnsi="Calibri" w:cs="Times New Roman"/>
          <w:b/>
          <w:sz w:val="20"/>
          <w:szCs w:val="20"/>
          <w:lang w:eastAsia="pl-PL"/>
        </w:rPr>
        <w:t>ę</w:t>
      </w:r>
      <w:r w:rsidRPr="00C26713">
        <w:rPr>
          <w:rFonts w:ascii="Calibri" w:eastAsia="Times New Roman" w:hAnsi="Calibri" w:cs="Times New Roman"/>
          <w:b/>
          <w:sz w:val="20"/>
          <w:szCs w:val="20"/>
          <w:lang w:eastAsia="pl-PL"/>
        </w:rPr>
        <w:t>dzie realizowany zgodnie z przedłożonym przez Wykonawcę i zatwierdzonym przez Zamawiającego szczegółowym harmonogramem rzeczowo-finansowymi realizacji zadania</w:t>
      </w:r>
      <w:r w:rsidR="0036279B">
        <w:rPr>
          <w:rFonts w:ascii="Calibri" w:eastAsia="Times New Roman" w:hAnsi="Calibri" w:cs="Times New Roman"/>
          <w:b/>
          <w:sz w:val="20"/>
          <w:szCs w:val="20"/>
          <w:lang w:eastAsia="pl-PL"/>
        </w:rPr>
        <w:t xml:space="preserve"> w terminie 14 dni od podpisania umowy</w:t>
      </w:r>
      <w:r w:rsidRPr="00C26713">
        <w:rPr>
          <w:rFonts w:ascii="Calibri" w:eastAsia="Times New Roman" w:hAnsi="Calibri" w:cs="Tahoma"/>
          <w:bCs/>
          <w:sz w:val="20"/>
          <w:szCs w:val="20"/>
          <w:lang w:eastAsia="pl-PL"/>
        </w:rPr>
        <w:t xml:space="preserve">, uwzględniając zasady prowadzenia płatności wynikających </w:t>
      </w:r>
      <w:r w:rsidRPr="00C26713">
        <w:rPr>
          <w:rFonts w:ascii="Calibri" w:eastAsia="Times New Roman" w:hAnsi="Calibri" w:cs="Tahoma"/>
          <w:bCs/>
          <w:color w:val="000000"/>
          <w:sz w:val="20"/>
          <w:szCs w:val="20"/>
          <w:lang w:eastAsia="pl-PL"/>
        </w:rPr>
        <w:t>z § 7</w:t>
      </w:r>
      <w:r w:rsidRPr="00C26713">
        <w:rPr>
          <w:rFonts w:ascii="Calibri" w:eastAsia="Times New Roman" w:hAnsi="Calibri" w:cs="Tahoma"/>
          <w:bCs/>
          <w:sz w:val="20"/>
          <w:szCs w:val="20"/>
          <w:lang w:eastAsia="pl-PL"/>
        </w:rPr>
        <w:t xml:space="preserve"> </w:t>
      </w:r>
      <w:r w:rsidRPr="00C26713">
        <w:rPr>
          <w:rFonts w:ascii="Calibri" w:eastAsia="Times New Roman" w:hAnsi="Calibri" w:cs="Times New Roman"/>
          <w:sz w:val="20"/>
          <w:szCs w:val="20"/>
          <w:lang w:eastAsia="pl-PL"/>
        </w:rPr>
        <w:t>(wpisując wartości poszczególnych elementów robót z określeniem ilości i terminów ich realizacji – zgodnie z wymaganiami Zamawiającego)</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sz w:val="20"/>
          <w:szCs w:val="20"/>
          <w:lang w:eastAsia="pl-PL"/>
        </w:rPr>
        <w:t xml:space="preserve">Wykonawca w szczególności zobowiązany jest do uwzględnienia w projekcie harmonogramu rzeczowo-finansowego zasad prowadzenia płatności zgodnie z warunkami określonymi w </w:t>
      </w:r>
      <w:r w:rsidRPr="00C26713">
        <w:rPr>
          <w:rFonts w:ascii="Calibri" w:eastAsia="Times New Roman" w:hAnsi="Calibri" w:cs="Times New Roman"/>
          <w:sz w:val="20"/>
          <w:szCs w:val="20"/>
          <w:lang w:eastAsia="pl-PL"/>
        </w:rPr>
        <w:t>Programie Rządowy Fundusz Polski Ład: Program Inwestycji Strategicznych.</w:t>
      </w:r>
    </w:p>
    <w:p w14:paraId="5E9F39B4"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sz w:val="20"/>
          <w:szCs w:val="20"/>
          <w:lang w:eastAsia="pl-PL"/>
        </w:rPr>
        <w:t>Brak zatwierdzenia w terminie 14 dni kalendarzowych uznaje się za akceptację harmonogramu.</w:t>
      </w:r>
    </w:p>
    <w:p w14:paraId="1D75987E"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Zmiana harmonogramu, o którym mowa w ust. 1, nie powoduje zmiany niniejszej umowy z zastrzeżeniem   § 24 umowy.</w:t>
      </w:r>
    </w:p>
    <w:p w14:paraId="4367D50B"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14:paraId="0164D47A"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W trakcie realizacji zamówienia Wykonawca na bieżąco  będzie uwzględniał uwagi do harmonogramu  rzeczowo-finansowego  prac zgłaszane przez Zamawiającego , w szczególności  uwagi wynikające ze zmian w planie  finansowym Zamawiającego.</w:t>
      </w:r>
    </w:p>
    <w:p w14:paraId="1437F8C1"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przewidującego reorganizację sposobu wykonania robót w celu wykonania niezrealizowanych dotychczas etapów robót.</w:t>
      </w:r>
    </w:p>
    <w:p w14:paraId="424ED2F0"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64FF29D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6</w:t>
      </w:r>
    </w:p>
    <w:p w14:paraId="2BF463B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Wynagrodzenie Wykonawcy</w:t>
      </w:r>
    </w:p>
    <w:p w14:paraId="59A211B6"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Niniejsza umowa przewiduje rozliczenie ryczałtowe. </w:t>
      </w:r>
      <w:r w:rsidRPr="00C26713">
        <w:rPr>
          <w:rFonts w:ascii="Calibri" w:eastAsia="Times New Roman" w:hAnsi="Calibri" w:cs="Tahoma"/>
          <w:b/>
          <w:color w:val="000000"/>
          <w:sz w:val="20"/>
          <w:szCs w:val="20"/>
          <w:lang w:eastAsia="pl-PL"/>
        </w:rPr>
        <w:t>Wynagrodzenie za wykonanie przedmiotu umowy okre</w:t>
      </w:r>
      <w:r w:rsidRPr="00C26713">
        <w:rPr>
          <w:rFonts w:ascii="Calibri" w:eastAsia="TTE188D4F0t00" w:hAnsi="Calibri" w:cs="Tahoma"/>
          <w:b/>
          <w:color w:val="000000"/>
          <w:sz w:val="20"/>
          <w:szCs w:val="20"/>
          <w:lang w:eastAsia="pl-PL"/>
        </w:rPr>
        <w:t>ś</w:t>
      </w:r>
      <w:r w:rsidRPr="00C26713">
        <w:rPr>
          <w:rFonts w:ascii="Calibri" w:eastAsia="Times New Roman" w:hAnsi="Calibri" w:cs="Tahoma"/>
          <w:b/>
          <w:color w:val="000000"/>
          <w:sz w:val="20"/>
          <w:szCs w:val="20"/>
          <w:lang w:eastAsia="pl-PL"/>
        </w:rPr>
        <w:t>lonego w § 2 strony ustalaj</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zgodnie z ofert</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Wykonawcy na</w:t>
      </w:r>
      <w:r w:rsidRPr="00C26713">
        <w:rPr>
          <w:rFonts w:ascii="Calibri" w:eastAsia="Times New Roman" w:hAnsi="Calibri" w:cs="Tahoma"/>
          <w:color w:val="000000"/>
          <w:sz w:val="20"/>
          <w:szCs w:val="20"/>
          <w:lang w:eastAsia="pl-PL"/>
        </w:rPr>
        <w:t xml:space="preserve"> </w:t>
      </w:r>
      <w:r w:rsidRPr="00C26713">
        <w:rPr>
          <w:rFonts w:ascii="Calibri" w:eastAsia="Times New Roman" w:hAnsi="Calibri" w:cs="Tahoma"/>
          <w:b/>
          <w:color w:val="000000"/>
          <w:sz w:val="20"/>
          <w:szCs w:val="20"/>
          <w:lang w:eastAsia="pl-PL"/>
        </w:rPr>
        <w:t>warto</w:t>
      </w:r>
      <w:r w:rsidRPr="00C26713">
        <w:rPr>
          <w:rFonts w:ascii="Calibri" w:eastAsia="TTE188D4F0t00" w:hAnsi="Calibri" w:cs="Tahoma"/>
          <w:b/>
          <w:color w:val="000000"/>
          <w:sz w:val="20"/>
          <w:szCs w:val="20"/>
          <w:lang w:eastAsia="pl-PL"/>
        </w:rPr>
        <w:t xml:space="preserve">ść </w:t>
      </w:r>
      <w:r w:rsidRPr="00C26713">
        <w:rPr>
          <w:rFonts w:ascii="Calibri" w:eastAsia="Times New Roman" w:hAnsi="Calibri" w:cs="Tahoma"/>
          <w:b/>
          <w:color w:val="000000"/>
          <w:sz w:val="20"/>
          <w:szCs w:val="20"/>
          <w:lang w:eastAsia="pl-PL"/>
        </w:rPr>
        <w:t>brutto ........</w:t>
      </w:r>
      <w:r w:rsidRPr="00C26713">
        <w:rPr>
          <w:rFonts w:ascii="Calibri" w:eastAsia="Times New Roman" w:hAnsi="Calibri" w:cs="Tahoma"/>
          <w:color w:val="000000"/>
          <w:sz w:val="20"/>
          <w:szCs w:val="20"/>
          <w:lang w:eastAsia="pl-PL"/>
        </w:rPr>
        <w:t xml:space="preserve">zł, (słownie złotych: ............................), uwzględniającą właściwą stawkę podatku VAT dla danego rodzaju robót objętych przedmiotem umowy, w tym kwota netto .........., (słownie złotych: ............................). </w:t>
      </w:r>
    </w:p>
    <w:p w14:paraId="398E4FBB"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cenę o której mowa w ust. 1 składa się: </w:t>
      </w:r>
    </w:p>
    <w:p w14:paraId="23957FE5" w14:textId="77777777" w:rsidR="00C26713" w:rsidRPr="00C26713" w:rsidRDefault="00521A17" w:rsidP="006D1E24">
      <w:pPr>
        <w:numPr>
          <w:ilvl w:val="0"/>
          <w:numId w:val="44"/>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Pr>
          <w:rFonts w:ascii="Calibri" w:eastAsia="Times New Roman" w:hAnsi="Calibri" w:cs="Times New Roman"/>
          <w:color w:val="000000"/>
          <w:sz w:val="20"/>
          <w:szCs w:val="20"/>
          <w:lang w:eastAsia="pl-PL"/>
        </w:rPr>
        <w:t xml:space="preserve">Opracowanie dokumentacji projektowej </w:t>
      </w:r>
      <w:r w:rsidR="00C26713" w:rsidRPr="00C26713">
        <w:rPr>
          <w:rFonts w:ascii="Calibri" w:eastAsia="Times New Roman" w:hAnsi="Calibri" w:cs="Times New Roman"/>
          <w:color w:val="000000"/>
          <w:sz w:val="20"/>
          <w:szCs w:val="20"/>
          <w:lang w:eastAsia="pl-PL"/>
        </w:rPr>
        <w:t>kwota brutto …………………</w:t>
      </w:r>
    </w:p>
    <w:p w14:paraId="39582831" w14:textId="77777777" w:rsidR="00C26713" w:rsidRPr="00C26713" w:rsidRDefault="00521A17" w:rsidP="006D1E24">
      <w:pPr>
        <w:numPr>
          <w:ilvl w:val="0"/>
          <w:numId w:val="44"/>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Pr>
          <w:rFonts w:ascii="Calibri" w:eastAsia="Times New Roman" w:hAnsi="Calibri" w:cs="Times New Roman"/>
          <w:color w:val="000000"/>
          <w:sz w:val="20"/>
          <w:szCs w:val="20"/>
          <w:lang w:eastAsia="pl-PL"/>
        </w:rPr>
        <w:t xml:space="preserve">Roboty budowlane  </w:t>
      </w:r>
      <w:r w:rsidR="00C26713" w:rsidRPr="00C26713">
        <w:rPr>
          <w:rFonts w:ascii="Calibri" w:eastAsia="Times New Roman" w:hAnsi="Calibri" w:cs="Times New Roman"/>
          <w:color w:val="000000"/>
          <w:sz w:val="20"/>
          <w:szCs w:val="20"/>
          <w:lang w:eastAsia="pl-PL"/>
        </w:rPr>
        <w:t>kwota brutto ……………….</w:t>
      </w:r>
    </w:p>
    <w:p w14:paraId="060ABBE4" w14:textId="77777777" w:rsidR="00BC744E" w:rsidRPr="00BC744E"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Wynagrodzenie określone w ust. 1 obejmuje koszty wszelkich prac niezbędnych do wykonania przedmiotu umowy zgodnie z  dokumentacją projektową, wiedzą techniczną oraz zawiera wszelkie ponoszone koszty oraz obowiązujące w Polsce podatki i opłaty związane z wy</w:t>
      </w:r>
      <w:r w:rsidR="00BC744E" w:rsidRPr="00BC744E">
        <w:rPr>
          <w:rFonts w:cs="Tahoma"/>
          <w:color w:val="000000"/>
        </w:rPr>
        <w:t>konaniem przedmiotu zamówienia.</w:t>
      </w:r>
    </w:p>
    <w:p w14:paraId="64D6D65E"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Niedoszacowanie, pominięcie oraz brak rozpoznania zakresu przedmiotu umowy przez Wykonawcę nie może być podstawą do żądania zmiany wynagrodzenia określonego w ust.1.</w:t>
      </w:r>
    </w:p>
    <w:p w14:paraId="20EACB5D"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lastRenderedPageBreak/>
        <w:t xml:space="preserve"> Zakazuje się przelewu wierzytelności wynikającej z niniejszej umowy na rzecz podmiotów nie uczestniczących w realizacji przedmiotowego zadania </w:t>
      </w:r>
    </w:p>
    <w:p w14:paraId="6A8861E2" w14:textId="77777777" w:rsidR="00C26713" w:rsidRDefault="00BC744E" w:rsidP="006D1E24">
      <w:pPr>
        <w:pStyle w:val="Akapitzlist"/>
        <w:numPr>
          <w:ilvl w:val="0"/>
          <w:numId w:val="43"/>
        </w:numPr>
        <w:autoSpaceDE w:val="0"/>
        <w:autoSpaceDN w:val="0"/>
        <w:adjustRightInd w:val="0"/>
        <w:spacing w:after="0" w:line="240" w:lineRule="auto"/>
        <w:jc w:val="both"/>
        <w:rPr>
          <w:rFonts w:cs="Tahoma"/>
          <w:color w:val="000000"/>
        </w:rPr>
      </w:pPr>
      <w:r>
        <w:rPr>
          <w:rFonts w:cs="Tahoma"/>
          <w:color w:val="000000"/>
        </w:rPr>
        <w:t>N</w:t>
      </w:r>
      <w:r w:rsidR="00C26713" w:rsidRPr="00BC744E">
        <w:rPr>
          <w:rFonts w:cs="Tahoma"/>
          <w:color w:val="000000"/>
        </w:rPr>
        <w:t>a uzasadniony wniosek Wykonawcy dopuszcza się przelew wierzytelności za zgodą Zamawiającego na   rzecz podmiotów realizujących dane zadanie.</w:t>
      </w:r>
    </w:p>
    <w:p w14:paraId="0D2016A9"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Wykonawca oświadcza,  że dysponuje odpowiednimi środkami finansowymi umożliwiającymi zrealizowanie przedmiotu umowy. </w:t>
      </w:r>
    </w:p>
    <w:p w14:paraId="23121907"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Wykonawca nie jest uprawniony do żądania od Zamawiającego zwrotu jakichkolwiek wydatków poniesionych przy wykonaniu umowy ani do zwolnienia go z zaciągniętych  w tym celu zobowiązań.</w:t>
      </w:r>
    </w:p>
    <w:p w14:paraId="0856EDE6" w14:textId="77777777" w:rsidR="001D0097" w:rsidRPr="001D0097" w:rsidRDefault="001D0097" w:rsidP="001D0097">
      <w:pPr>
        <w:pStyle w:val="Akapitzlist"/>
        <w:numPr>
          <w:ilvl w:val="0"/>
          <w:numId w:val="43"/>
        </w:numPr>
        <w:autoSpaceDE w:val="0"/>
        <w:autoSpaceDN w:val="0"/>
        <w:adjustRightInd w:val="0"/>
        <w:spacing w:after="0" w:line="240" w:lineRule="auto"/>
        <w:jc w:val="both"/>
        <w:rPr>
          <w:rFonts w:cs="Tahoma"/>
          <w:color w:val="000000"/>
        </w:rPr>
      </w:pPr>
      <w:r w:rsidRPr="001D0097">
        <w:rPr>
          <w:rFonts w:cs="Calibri"/>
        </w:rPr>
        <w:t>Zasady wprowadzania zmian wysokości wynagrodzenia:</w:t>
      </w:r>
    </w:p>
    <w:p w14:paraId="09F1478E" w14:textId="77777777" w:rsidR="001D0097" w:rsidRPr="009300B8" w:rsidRDefault="001D0097" w:rsidP="001D0097">
      <w:pPr>
        <w:pStyle w:val="Akapitzlist"/>
        <w:numPr>
          <w:ilvl w:val="0"/>
          <w:numId w:val="51"/>
        </w:numPr>
        <w:autoSpaceDE w:val="0"/>
        <w:autoSpaceDN w:val="0"/>
        <w:adjustRightInd w:val="0"/>
        <w:spacing w:line="240" w:lineRule="auto"/>
        <w:jc w:val="both"/>
        <w:rPr>
          <w:rFonts w:cs="Calibri"/>
        </w:rPr>
      </w:pPr>
      <w:r w:rsidRPr="009300B8">
        <w:rPr>
          <w:rFonts w:cs="Calibri"/>
        </w:rPr>
        <w:t>Zamawiający przewiduje, iż wysokość wynagrodzenia Wykonawcy określona w ust.1 może ulec zmianie, z zastrzeżeniem postanowień pkt. 2-4, w przypadku zmiany:</w:t>
      </w:r>
    </w:p>
    <w:p w14:paraId="0852D281"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przez władzę ustawodawczą stawki podatku od towarów i usług oraz podatku akcyzowego,</w:t>
      </w:r>
    </w:p>
    <w:p w14:paraId="6C625004"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wysokości minimalnego wynagrodzenia za pracę albo wysokości minimalnej stawki godzinowej, ustalonych na podstawie  ustawy z dnia 10 października 2002 r. o minimalnym wynagrodzeniu za pracę,</w:t>
      </w:r>
    </w:p>
    <w:p w14:paraId="12A4894A"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eastAsia="Calibri" w:cs="Calibri"/>
          <w:lang w:eastAsia="en-US"/>
        </w:rPr>
        <w:t>zasad podlegania ubezpieczeniom społecznym lub ubezpieczeniu zdrowotnemu lub wysokości stawki składki na ubezpieczenia społeczne lub ubezpieczenie zdrowotne</w:t>
      </w:r>
    </w:p>
    <w:p w14:paraId="4D339BA5" w14:textId="77777777" w:rsidR="001D0097" w:rsidRPr="009300B8" w:rsidRDefault="001D0097" w:rsidP="001D0097">
      <w:pPr>
        <w:pStyle w:val="Akapitzlist"/>
        <w:numPr>
          <w:ilvl w:val="0"/>
          <w:numId w:val="52"/>
        </w:numPr>
        <w:autoSpaceDE w:val="0"/>
        <w:autoSpaceDN w:val="0"/>
        <w:adjustRightInd w:val="0"/>
        <w:spacing w:after="0" w:line="240" w:lineRule="auto"/>
        <w:jc w:val="both"/>
        <w:rPr>
          <w:rFonts w:cs="Calibri"/>
        </w:rPr>
      </w:pPr>
      <w:r w:rsidRPr="009300B8">
        <w:rPr>
          <w:rFonts w:eastAsia="Calibri" w:cs="Calibri"/>
          <w:lang w:eastAsia="en-US"/>
        </w:rPr>
        <w:t>zasad gromadzenia i wysokości wpłat pracowniczych planów kapitałowych, o których mowa w ustawie z dnia 4 października 2018 r. o pracowniczych planach kapitałowych,</w:t>
      </w:r>
    </w:p>
    <w:p w14:paraId="4FE6F8E2" w14:textId="77777777" w:rsidR="001D0097" w:rsidRPr="009300B8" w:rsidRDefault="001D0097" w:rsidP="001D0097">
      <w:pPr>
        <w:autoSpaceDE w:val="0"/>
        <w:autoSpaceDN w:val="0"/>
        <w:adjustRightInd w:val="0"/>
        <w:jc w:val="both"/>
        <w:rPr>
          <w:rFonts w:ascii="Calibri" w:eastAsia="Calibri" w:hAnsi="Calibri" w:cs="Calibri"/>
          <w:sz w:val="20"/>
          <w:szCs w:val="20"/>
        </w:rPr>
      </w:pPr>
      <w:r w:rsidRPr="009300B8">
        <w:rPr>
          <w:rFonts w:ascii="Calibri" w:eastAsia="Calibri" w:hAnsi="Calibri" w:cs="Calibri"/>
          <w:sz w:val="20"/>
          <w:szCs w:val="20"/>
        </w:rPr>
        <w:t xml:space="preserve">      </w:t>
      </w:r>
      <w:r w:rsidRPr="009300B8">
        <w:rPr>
          <w:rFonts w:ascii="Calibri" w:eastAsia="Calibri" w:hAnsi="Calibri" w:cs="Calibri"/>
          <w:sz w:val="20"/>
          <w:szCs w:val="20"/>
        </w:rPr>
        <w:tab/>
        <w:t xml:space="preserve"> - jeśli zmiany te będą miały wpływ na koszty wykonania zamówienia przez wykonawcę.</w:t>
      </w:r>
    </w:p>
    <w:p w14:paraId="6AE6DE2D"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bookmarkStart w:id="4" w:name="_Hlk71042442"/>
      <w:r w:rsidRPr="009300B8">
        <w:rPr>
          <w:rFonts w:eastAsia="Calibri" w:cs="Calibri"/>
          <w:lang w:eastAsia="en-US"/>
        </w:rPr>
        <w:t xml:space="preserve">W przypadku zmiany przepisów, o których mowa w pkt 1, skutkujących zmianą wysokości wynagrodzenia należnego Wykonawcy,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 </w:t>
      </w:r>
    </w:p>
    <w:bookmarkEnd w:id="4"/>
    <w:p w14:paraId="35E649A7"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r w:rsidRPr="009300B8">
        <w:rPr>
          <w:rFonts w:eastAsia="Calibri" w:cs="Calibri"/>
          <w:lang w:eastAsia="en-US"/>
        </w:rPr>
        <w:t>Wniosek Wykonawcy, o którym mowa w pkt.2 powinien zawierać uzasadnienie wraz z analizą wpływu przedmiotowych zmian na koszt wykonania przedmiotu umowy oraz wyliczenie kwoty wzrostu kosztów wykonania zamówienia,</w:t>
      </w:r>
    </w:p>
    <w:p w14:paraId="5EA45552" w14:textId="77777777" w:rsidR="001D0097" w:rsidRPr="009300B8" w:rsidRDefault="001D0097" w:rsidP="001D0097">
      <w:pPr>
        <w:pStyle w:val="Akapitzlist"/>
        <w:numPr>
          <w:ilvl w:val="0"/>
          <w:numId w:val="51"/>
        </w:numPr>
        <w:autoSpaceDE w:val="0"/>
        <w:autoSpaceDN w:val="0"/>
        <w:adjustRightInd w:val="0"/>
        <w:spacing w:after="0" w:line="240" w:lineRule="auto"/>
        <w:jc w:val="both"/>
        <w:rPr>
          <w:rFonts w:eastAsia="Calibri" w:cs="Calibri"/>
          <w:lang w:eastAsia="en-US"/>
        </w:rPr>
      </w:pPr>
      <w:r w:rsidRPr="009300B8">
        <w:rPr>
          <w:rFonts w:eastAsia="Calibri" w:cs="Calibri"/>
          <w:lang w:eastAsia="en-US"/>
        </w:rPr>
        <w:t xml:space="preserve">W przypadku wykazania wpływu zmian, o których mowa w pkt. 3, na koszty wykonania zamówienia </w:t>
      </w:r>
      <w:r w:rsidRPr="009300B8">
        <w:rPr>
          <w:rFonts w:eastAsia="Calibri" w:cs="Calibri"/>
          <w:lang w:eastAsia="en-US"/>
        </w:rPr>
        <w:br/>
        <w:t>i po zaakceptowaniu przedmiotowego wniosku oraz zabezpieczeniu środków finansowych stosowna zmiana wynagrodzenia, o którym mowa w ust. 1, nastąpi na mocy pisemnego aneksu do niniejszej umowy.</w:t>
      </w:r>
    </w:p>
    <w:p w14:paraId="616A19D5" w14:textId="77777777" w:rsidR="001D0097" w:rsidRPr="001D0097" w:rsidRDefault="001D0097" w:rsidP="001D0097">
      <w:pPr>
        <w:pStyle w:val="Akapitzlist"/>
        <w:numPr>
          <w:ilvl w:val="0"/>
          <w:numId w:val="43"/>
        </w:numPr>
        <w:autoSpaceDE w:val="0"/>
        <w:autoSpaceDN w:val="0"/>
        <w:adjustRightInd w:val="0"/>
        <w:jc w:val="both"/>
        <w:rPr>
          <w:rFonts w:eastAsia="Calibri" w:cs="Calibri"/>
        </w:rPr>
      </w:pPr>
      <w:r w:rsidRPr="001D0097">
        <w:rPr>
          <w:rFonts w:eastAsia="Calibri" w:cs="Calibri"/>
        </w:rPr>
        <w:t xml:space="preserve"> Zasady wprowadzania zmian wysokości wynagrodzenia należnego wykonawcy, w przypadku zmiany ceny   materiałów lub kosztów związanych z realizacją zamówienia:</w:t>
      </w:r>
    </w:p>
    <w:p w14:paraId="3E6DE190"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Zamawiający przewiduje, iż wysokość wynagrodzenia Wykonawcy określona w ust. 1 może ulec zmianie, z zastrzeżeniem postanowień pkt 2-6, w przypadku zmiany cen materiałów lub kosztów związanych z realizacją zamówienia, z tym zastrzeżeniem, że:</w:t>
      </w:r>
    </w:p>
    <w:p w14:paraId="18731B58"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minimalny poziom zmiany ceny materiałów lub kosztów, uprawniający strony do żądania zmiany wynagrodzenia wynosi 5% w stosunku do cen lub kosztów wskazanych w szczegółowym kosztorysie, sporządzonym na etapie przygotowania oferty,</w:t>
      </w:r>
    </w:p>
    <w:p w14:paraId="12ECC42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poziom zmiany wynagrodzenia zostanie ustalony na podstawie wskaźnika zmiany cen /głównych materiałów użytych do realizacji zadania/ lub kosztów ogłoszonego w komunikacie prezesa Głównego Urzędu Statystycznego, ustalonego w stosunku do miesiąca, w którym został sporządzony kosztorys,</w:t>
      </w:r>
    </w:p>
    <w:p w14:paraId="202CF29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maksymalna wartość zmiany wynagrodzenia, jaką dopuszcza Zamawiający, to łącznie 5% </w:t>
      </w:r>
      <w:r w:rsidRPr="009300B8">
        <w:rPr>
          <w:rFonts w:eastAsia="Calibri" w:cs="Calibri"/>
          <w:lang w:eastAsia="en-US"/>
        </w:rPr>
        <w:br/>
        <w:t>w stosunku do wartości wynagrodzenia brutto określonego w ust. 1,</w:t>
      </w:r>
    </w:p>
    <w:p w14:paraId="77627093" w14:textId="77777777" w:rsidR="001D0097" w:rsidRPr="009300B8" w:rsidRDefault="001D0097" w:rsidP="001D0097">
      <w:pPr>
        <w:pStyle w:val="Akapitzlist"/>
        <w:numPr>
          <w:ilvl w:val="0"/>
          <w:numId w:val="53"/>
        </w:numPr>
        <w:spacing w:line="240" w:lineRule="auto"/>
        <w:jc w:val="both"/>
        <w:rPr>
          <w:rFonts w:eastAsia="Calibri" w:cs="Calibri"/>
          <w:lang w:eastAsia="en-US"/>
        </w:rPr>
      </w:pPr>
      <w:r w:rsidRPr="009300B8">
        <w:rPr>
          <w:rFonts w:eastAsia="Calibri" w:cs="Calibri"/>
          <w:lang w:eastAsia="en-US"/>
        </w:rPr>
        <w:t>W przypadku zmiany wysokości cen materiałów lub kosztów, o których mowa w pkt 1, skutkujących zmianą wysokości wynagrodzenia należnego Wykonawcy, każda ze stron po upływie 6 m-</w:t>
      </w:r>
      <w:proofErr w:type="spellStart"/>
      <w:r w:rsidRPr="009300B8">
        <w:rPr>
          <w:rFonts w:eastAsia="Calibri" w:cs="Calibri"/>
          <w:lang w:eastAsia="en-US"/>
        </w:rPr>
        <w:t>cy</w:t>
      </w:r>
      <w:proofErr w:type="spellEnd"/>
      <w:r w:rsidRPr="009300B8">
        <w:rPr>
          <w:rFonts w:eastAsia="Calibri" w:cs="Calibri"/>
          <w:lang w:eastAsia="en-US"/>
        </w:rPr>
        <w:t xml:space="preserve"> od zawarcia umowy może wystąpić do  drugiej strony o dokonanie odpowiedniej zmiany wysokości wynagrodzenia wysokości określonego w ust. 1, </w:t>
      </w:r>
    </w:p>
    <w:p w14:paraId="1685B7AF"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potwierdzająca poprawność dokonanej kalkulacji wraz z dowodami uzasadniającymi zmianę </w:t>
      </w:r>
      <w:r w:rsidRPr="009300B8">
        <w:rPr>
          <w:rFonts w:eastAsia="Calibri" w:cs="Calibri"/>
          <w:lang w:eastAsia="en-US"/>
        </w:rPr>
        <w:lastRenderedPageBreak/>
        <w:t>wynagrodzenia. Wykonawca na każde żądanie dostarczy Zamawiającemu dodatkowe informacje, wyjaśnienia i dokumenty o które zwróci się Zamawiający,</w:t>
      </w:r>
    </w:p>
    <w:p w14:paraId="22E466DA"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Pr="009300B8">
        <w:rPr>
          <w:rFonts w:eastAsia="Calibri" w:cs="Calibri"/>
          <w:lang w:eastAsia="en-US"/>
        </w:rPr>
        <w:br/>
        <w:t xml:space="preserve">w planie finansowym zamawiającego, zatwierdzonym na dany rok. </w:t>
      </w:r>
    </w:p>
    <w:p w14:paraId="2F4A8E77"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Zmiany, o których mowa w pkt. 1, mogą być wprowadzane po upływie każdych 6 miesięcy </w:t>
      </w:r>
      <w:r w:rsidRPr="009300B8">
        <w:rPr>
          <w:rFonts w:cs="Calibri"/>
        </w:rPr>
        <w:t xml:space="preserve">na podstawie zestawienia cen materiałów lub kosztów związanych z realizacją zamówienia zawartych </w:t>
      </w:r>
      <w:r w:rsidRPr="009300B8">
        <w:rPr>
          <w:rFonts w:cs="Calibri"/>
        </w:rPr>
        <w:br/>
        <w:t xml:space="preserve">w szczegółowym 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Pr="009300B8">
        <w:rPr>
          <w:rFonts w:cs="Calibri"/>
        </w:rPr>
        <w:br/>
        <w:t>i obniżeniu względem ceny lub kosztu przyjętych w celu ustalenia wynagrodzenia wykonawcy zawartego w ofercie,</w:t>
      </w:r>
    </w:p>
    <w:p w14:paraId="66ABA689" w14:textId="1C47A9B4" w:rsidR="00C26713" w:rsidRPr="0036279B" w:rsidRDefault="001D0097" w:rsidP="0036279B">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cs="Calibri"/>
        </w:rPr>
        <w:t>Wykonawca, którego wynagrodzenie zostało zmienione zobowiązany jest do zmiany wynagrodzenia przysługującemu podwykonawcy, z którym zawarł umowę, w zakresie odpowiadającym zmianom cen materiałów lub kosztów dotycz</w:t>
      </w:r>
      <w:r>
        <w:rPr>
          <w:rFonts w:cs="Calibri"/>
        </w:rPr>
        <w:t>ących zobowiązania podwykonawcy</w:t>
      </w:r>
    </w:p>
    <w:p w14:paraId="5131CFD6" w14:textId="77777777" w:rsidR="00BD15BB" w:rsidRPr="00C26713" w:rsidRDefault="00BD15BB" w:rsidP="001D0097">
      <w:pPr>
        <w:autoSpaceDE w:val="0"/>
        <w:autoSpaceDN w:val="0"/>
        <w:adjustRightInd w:val="0"/>
        <w:spacing w:after="0" w:line="240" w:lineRule="auto"/>
        <w:rPr>
          <w:rFonts w:ascii="Calibri" w:eastAsia="Times New Roman" w:hAnsi="Calibri" w:cs="Calibri"/>
          <w:b/>
          <w:sz w:val="20"/>
          <w:szCs w:val="20"/>
          <w:lang w:eastAsia="pl-PL"/>
        </w:rPr>
      </w:pPr>
    </w:p>
    <w:p w14:paraId="7EFF136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7</w:t>
      </w:r>
    </w:p>
    <w:p w14:paraId="1A98BF1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w:t>
      </w:r>
    </w:p>
    <w:p w14:paraId="70E6EF3A"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Wynagrodzenie Wykonawcy za wykonanie przedmiotu umowy będzie realizowane zgodnie z przyjętym przez strony harmonogram rzeczowo-finansowym oraz warunkami określonymi w Programie Rządowym Fundusz Polski Ład: Program Inwestycji Strategicznych.</w:t>
      </w:r>
    </w:p>
    <w:p w14:paraId="66746E2B" w14:textId="40DFBEB6"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podstawie postanowień Wstępnej Promesy  istnieje możliwość wypłaty wynagrodzenia Wykonawcy poprzez częściowe fakturowanie robót za zakończone elementy prac – zgodnie z zasadami przyjętymi w ust. 1, przy czym udział własny powinien być wypłacony przed wypłatą  dofinansowania Wykonawcy a wynagrodzenie pochodzące z dofinansowania zewnętrznego tj. Programu o którym mowa w ust. 1 </w:t>
      </w:r>
      <w:r w:rsidR="008B69CC">
        <w:rPr>
          <w:rFonts w:ascii="Calibri" w:eastAsia="Times New Roman" w:hAnsi="Calibri" w:cs="Tahoma"/>
          <w:color w:val="000000"/>
          <w:sz w:val="20"/>
          <w:szCs w:val="20"/>
          <w:lang w:eastAsia="pl-PL"/>
        </w:rPr>
        <w:t xml:space="preserve">w dwóch transzach – pierwsza po zakończeniu wydzielonego etapu prac  w ramach realizacji inwestycji, druga – </w:t>
      </w:r>
      <w:r w:rsidRPr="00C26713">
        <w:rPr>
          <w:rFonts w:ascii="Calibri" w:eastAsia="Times New Roman" w:hAnsi="Calibri" w:cs="Tahoma"/>
          <w:color w:val="000000"/>
          <w:sz w:val="20"/>
          <w:szCs w:val="20"/>
          <w:lang w:eastAsia="pl-PL"/>
        </w:rPr>
        <w:t xml:space="preserve">po zakończeniu realizacji inwestycji. </w:t>
      </w:r>
    </w:p>
    <w:p w14:paraId="1BB34941"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Rozliczenie za prawidłowo wykonane i odebrane prace nastąpi po zakończeniu i odbiorze robót budowlanych lub ich elementów. Wynagrodzenie za przedmiot umowy płatne będzie do wysokości limitów finansowych na zadaniu wynikających z harmonogramu z zastrzeżeniem  zapisów  ust. 4.</w:t>
      </w:r>
    </w:p>
    <w:p w14:paraId="480E1017"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Wynagrodzenie Wykonawcy, o którym mowa w § 6, rozliczane b</w:t>
      </w:r>
      <w:r w:rsidRPr="00C26713">
        <w:rPr>
          <w:rFonts w:ascii="Calibri" w:eastAsia="TTE188D4F0t00" w:hAnsi="Calibri" w:cs="Tahoma"/>
          <w:color w:val="000000"/>
          <w:sz w:val="20"/>
          <w:szCs w:val="20"/>
          <w:lang w:eastAsia="pl-PL"/>
        </w:rPr>
        <w:t>ę</w:t>
      </w:r>
      <w:r w:rsidRPr="00C26713">
        <w:rPr>
          <w:rFonts w:ascii="Calibri" w:eastAsia="Times New Roman" w:hAnsi="Calibri" w:cs="Tahoma"/>
          <w:color w:val="000000"/>
          <w:sz w:val="20"/>
          <w:szCs w:val="20"/>
          <w:lang w:eastAsia="pl-PL"/>
        </w:rPr>
        <w:t>dzie wg następujących zasad:</w:t>
      </w:r>
    </w:p>
    <w:p w14:paraId="5E8C1526" w14:textId="77777777" w:rsidR="00BE5CD2" w:rsidRPr="00BE5CD2" w:rsidRDefault="009A5A17"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 xml:space="preserve">Podstawą do wypłaty </w:t>
      </w:r>
      <w:r w:rsidR="00BE5CD2" w:rsidRPr="00BE5CD2">
        <w:rPr>
          <w:rFonts w:ascii="Calibri" w:eastAsia="Times New Roman" w:hAnsi="Calibri" w:cs="Tahoma"/>
          <w:color w:val="000000"/>
          <w:sz w:val="20"/>
          <w:szCs w:val="20"/>
          <w:lang w:eastAsia="pl-PL"/>
        </w:rPr>
        <w:t>pierwszej</w:t>
      </w:r>
      <w:r w:rsidRPr="00BE5CD2">
        <w:rPr>
          <w:rFonts w:ascii="Calibri" w:eastAsia="Times New Roman" w:hAnsi="Calibri" w:cs="Tahoma"/>
          <w:color w:val="000000"/>
          <w:sz w:val="20"/>
          <w:szCs w:val="20"/>
          <w:lang w:eastAsia="pl-PL"/>
        </w:rPr>
        <w:t xml:space="preserve"> transzy ze środków BGK wynagrodzenia będzie zrealizowanie przez Wykonawcę wydzielonego etapu prac w ramach realizacji inwestycji</w:t>
      </w:r>
      <w:r w:rsidR="00BE5CD2" w:rsidRPr="00BE5CD2">
        <w:rPr>
          <w:rFonts w:ascii="Calibri" w:eastAsia="Times New Roman" w:hAnsi="Calibri" w:cs="Tahoma"/>
          <w:color w:val="000000"/>
          <w:sz w:val="20"/>
          <w:szCs w:val="20"/>
          <w:lang w:eastAsia="pl-PL"/>
        </w:rPr>
        <w:t xml:space="preserve"> w wysokości nie  wyższej niż 50% kwoty dofinansowania</w:t>
      </w:r>
      <w:r w:rsidR="00C2763A">
        <w:rPr>
          <w:rFonts w:ascii="Calibri" w:eastAsia="Times New Roman" w:hAnsi="Calibri" w:cs="Tahoma"/>
          <w:color w:val="000000"/>
          <w:sz w:val="20"/>
          <w:szCs w:val="20"/>
          <w:lang w:eastAsia="pl-PL"/>
        </w:rPr>
        <w:t xml:space="preserve"> z Programu określonej w promesie.</w:t>
      </w:r>
      <w:r w:rsidRPr="00BE5CD2">
        <w:rPr>
          <w:rFonts w:ascii="Calibri" w:eastAsia="Times New Roman" w:hAnsi="Calibri" w:cs="Tahoma"/>
          <w:color w:val="000000"/>
          <w:sz w:val="20"/>
          <w:szCs w:val="20"/>
          <w:lang w:eastAsia="pl-PL"/>
        </w:rPr>
        <w:t xml:space="preserve"> </w:t>
      </w:r>
    </w:p>
    <w:p w14:paraId="3F1447FE" w14:textId="77777777" w:rsidR="0031451D" w:rsidRPr="00BE5CD2" w:rsidRDefault="00BE5CD2"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D</w:t>
      </w:r>
      <w:r w:rsidR="0031451D" w:rsidRPr="00BE5CD2">
        <w:rPr>
          <w:rFonts w:ascii="Calibri" w:eastAsia="Times New Roman" w:hAnsi="Calibri" w:cs="Tahoma"/>
          <w:color w:val="000000"/>
          <w:sz w:val="20"/>
          <w:szCs w:val="20"/>
          <w:lang w:eastAsia="pl-PL"/>
        </w:rPr>
        <w:t xml:space="preserve">ruga </w:t>
      </w:r>
      <w:r w:rsidR="00E0353A" w:rsidRPr="00BE5CD2">
        <w:rPr>
          <w:rFonts w:ascii="Calibri" w:eastAsia="Times New Roman" w:hAnsi="Calibri" w:cs="Tahoma"/>
          <w:color w:val="000000"/>
          <w:sz w:val="20"/>
          <w:szCs w:val="20"/>
          <w:lang w:eastAsia="pl-PL"/>
        </w:rPr>
        <w:t>transza w wysokości kwoty dofinansowania z Programu określonej w promesie pomniejszonej o kwotę wypłaconą w pierwszej transzy</w:t>
      </w:r>
      <w:r w:rsidR="00C2763A">
        <w:rPr>
          <w:rFonts w:ascii="Calibri" w:eastAsia="Times New Roman" w:hAnsi="Calibri" w:cs="Tahoma"/>
          <w:color w:val="000000"/>
          <w:sz w:val="20"/>
          <w:szCs w:val="20"/>
          <w:lang w:eastAsia="pl-PL"/>
        </w:rPr>
        <w:t>.</w:t>
      </w:r>
      <w:r w:rsidR="0031451D" w:rsidRPr="00BE5CD2">
        <w:rPr>
          <w:rFonts w:ascii="Calibri" w:eastAsia="Times New Roman" w:hAnsi="Calibri" w:cs="Tahoma"/>
          <w:color w:val="000000"/>
          <w:sz w:val="20"/>
          <w:szCs w:val="20"/>
          <w:lang w:eastAsia="pl-PL"/>
        </w:rPr>
        <w:t xml:space="preserve"> </w:t>
      </w:r>
    </w:p>
    <w:p w14:paraId="081AB86A" w14:textId="77777777" w:rsidR="00C26713" w:rsidRPr="0031451D" w:rsidRDefault="00C26713" w:rsidP="0031451D">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31451D">
        <w:rPr>
          <w:rFonts w:ascii="Calibri" w:eastAsia="Times New Roman" w:hAnsi="Calibri" w:cs="Tahoma"/>
          <w:sz w:val="20"/>
          <w:szCs w:val="20"/>
          <w:lang w:eastAsia="pl-PL"/>
        </w:rPr>
        <w:t xml:space="preserve">Istnieje możliwość częściowego fakturowania robót za zakończone elementy prac zgodnie </w:t>
      </w:r>
      <w:r w:rsidRPr="0031451D">
        <w:rPr>
          <w:rFonts w:ascii="Calibri" w:eastAsia="Times New Roman" w:hAnsi="Calibri" w:cs="Tahoma"/>
          <w:sz w:val="20"/>
          <w:szCs w:val="20"/>
          <w:lang w:eastAsia="pl-PL"/>
        </w:rPr>
        <w:br/>
        <w:t>z postanowieniami Programu i umowy ze środków własnych Zamawiającego. Płatności częściowe dokonywane będą na podstawie protokołów odbiorów częściowych wykonanych elementów robót, zatwierdzonych przez inspektora nadzoru, nie częściej niż raz w miesiącu. Płatność częściowa dotyczy kwoty nie mniejszej niż wartość procentowa wynagrodzenia odpowiadająca określonemu w Regulaminie procentowi udziału własnego w planowanej wartości inwestycji pokrywanego ze środków własnych.</w:t>
      </w:r>
    </w:p>
    <w:p w14:paraId="04216585"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 xml:space="preserve">Podstawą do wypłaty części rozliczeniowej wynagrodzenia wypłacanej ze środków własnych Zamawiającego będzie zrealizowanie przez Wykonawcę wydzielonego etapu prac w ramach realizacji inwestycji, na podstawie protokołów odbioru częściowego prac w wysokości uzgodnionej z Zamawiającym i po dostarczeniu wymaganych dokumentów. Wykonawca po zakończeniu  wydzielonego etapu prac otrzyma wynagrodzenie za rzeczywiście wykonane ilości robót, </w:t>
      </w:r>
      <w:r w:rsidRPr="00C26713">
        <w:rPr>
          <w:rFonts w:ascii="Calibri" w:eastAsia="Times New Roman" w:hAnsi="Calibri" w:cs="Tahoma"/>
          <w:sz w:val="20"/>
          <w:szCs w:val="20"/>
          <w:lang w:eastAsia="pl-PL"/>
        </w:rPr>
        <w:br/>
        <w:t xml:space="preserve">z zastrzeżeniem że łączna wartość części rozliczeniowych wynagrodzenia wyniesie nie więcej niż udział własny Gminy i nie więcej niż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W przypadku jeżeli po zakończeniu wydzielonego  etapu prac  wartość rzeczywiście wykonanych robót będzie wyższa niż udział własny lub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część należnego wynagrodzenia odpowiadająca nadwyżce ponad próg 60% o którym mowa powyżej zostanie wypłacona Wykonawcy w kolejnej rozliczeniowej części wynagrodzenia. </w:t>
      </w:r>
    </w:p>
    <w:p w14:paraId="10405CD6" w14:textId="77777777" w:rsidR="00C26713" w:rsidRPr="00C26713" w:rsidRDefault="00C26713" w:rsidP="00C26713">
      <w:pPr>
        <w:tabs>
          <w:tab w:val="left" w:pos="426"/>
        </w:tabs>
        <w:autoSpaceDE w:val="0"/>
        <w:autoSpaceDN w:val="0"/>
        <w:adjustRightInd w:val="0"/>
        <w:spacing w:after="0" w:line="240" w:lineRule="auto"/>
        <w:ind w:left="1068"/>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lastRenderedPageBreak/>
        <w:t>Wysokość wypłat  części rozliczeniowych  wynagrodzeń wypłacanych ze środków własnych Zamawiającego będzie odpowiadać części wynagrodzenia finansowanej z udziału własnego Zamawiającego.</w:t>
      </w:r>
    </w:p>
    <w:p w14:paraId="10363617"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sz w:val="20"/>
          <w:szCs w:val="20"/>
          <w:lang w:eastAsia="pl-PL"/>
        </w:rPr>
        <w:t>Ostatnia część rozliczeniowa ze środków zewnętrznych wynagrodzenia wypłacona zostanie jednorazowo Wykonawcy po zakończeniu realizacji i po dokonaniu odbioru końcowego robót</w:t>
      </w:r>
      <w:r w:rsidRPr="00C26713">
        <w:rPr>
          <w:rFonts w:ascii="Calibri" w:eastAsia="Times New Roman" w:hAnsi="Calibri" w:cs="Tahoma"/>
          <w:color w:val="000000"/>
          <w:sz w:val="20"/>
          <w:szCs w:val="20"/>
          <w:lang w:eastAsia="pl-PL"/>
        </w:rPr>
        <w:t xml:space="preserve"> objętych umową. </w:t>
      </w:r>
    </w:p>
    <w:p w14:paraId="0AC5DA9D"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Płatności częściowe dokonywane będą w terminie 30 dni od daty doręczania Zamawiającemu prawidłowo wystawionej faktury VAT wraz z zaakceptowanym przez Zamawiającego protokołem odbioru danego etapu, z zastrzeżeniem warunku, o którym mowa w ust. 10. W przypadku rozbieżności w ocenie zaawansowania wykonanych prac decydujące będzie stanowisko upoważnionych przedstawicieli Zamawiającego. </w:t>
      </w:r>
    </w:p>
    <w:p w14:paraId="63606CBC"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Rozliczenie ko</w:t>
      </w:r>
      <w:r w:rsidRPr="00C26713">
        <w:rPr>
          <w:rFonts w:ascii="Calibri" w:eastAsia="TTE188D4F0t00" w:hAnsi="Calibri" w:cs="Tahoma"/>
          <w:color w:val="000000"/>
          <w:sz w:val="20"/>
          <w:szCs w:val="20"/>
          <w:lang w:eastAsia="pl-PL"/>
        </w:rPr>
        <w:t>ń</w:t>
      </w:r>
      <w:r w:rsidRPr="00C26713">
        <w:rPr>
          <w:rFonts w:ascii="Calibri" w:eastAsia="Times New Roman" w:hAnsi="Calibri" w:cs="Tahoma"/>
          <w:color w:val="000000"/>
          <w:sz w:val="20"/>
          <w:szCs w:val="20"/>
          <w:lang w:eastAsia="pl-PL"/>
        </w:rPr>
        <w:t>cowe za wykonanie przedmiotu umowy nast</w:t>
      </w:r>
      <w:r w:rsidRPr="00C26713">
        <w:rPr>
          <w:rFonts w:ascii="Calibri" w:eastAsia="TTE188D4F0t00" w:hAnsi="Calibri" w:cs="Tahoma"/>
          <w:color w:val="000000"/>
          <w:sz w:val="20"/>
          <w:szCs w:val="20"/>
          <w:lang w:eastAsia="pl-PL"/>
        </w:rPr>
        <w:t>ą</w:t>
      </w:r>
      <w:r w:rsidRPr="00C26713">
        <w:rPr>
          <w:rFonts w:ascii="Calibri" w:eastAsia="Times New Roman" w:hAnsi="Calibri" w:cs="Tahoma"/>
          <w:color w:val="000000"/>
          <w:sz w:val="20"/>
          <w:szCs w:val="20"/>
          <w:lang w:eastAsia="pl-PL"/>
        </w:rPr>
        <w:t>pi po zakończeniu realizacji przedmiotu umowy oraz po dostarczeniu na podstawie faktury VAT wystawionej przez Wykonawc</w:t>
      </w:r>
      <w:r w:rsidRPr="00C26713">
        <w:rPr>
          <w:rFonts w:ascii="Calibri" w:eastAsia="TTE188D4F0t00" w:hAnsi="Calibri" w:cs="Tahoma"/>
          <w:color w:val="000000"/>
          <w:sz w:val="20"/>
          <w:szCs w:val="20"/>
          <w:lang w:eastAsia="pl-PL"/>
        </w:rPr>
        <w:t xml:space="preserve">ę </w:t>
      </w:r>
      <w:r w:rsidRPr="00C26713">
        <w:rPr>
          <w:rFonts w:ascii="Calibri" w:eastAsia="Times New Roman" w:hAnsi="Calibri" w:cs="Tahoma"/>
          <w:color w:val="000000"/>
          <w:sz w:val="20"/>
          <w:szCs w:val="20"/>
          <w:lang w:eastAsia="pl-PL"/>
        </w:rPr>
        <w:t xml:space="preserve">w oparciu </w:t>
      </w:r>
      <w:r w:rsidRPr="00C26713">
        <w:rPr>
          <w:rFonts w:ascii="Calibri" w:eastAsia="Times New Roman" w:hAnsi="Calibri" w:cs="Tahoma"/>
          <w:color w:val="000000"/>
          <w:sz w:val="20"/>
          <w:szCs w:val="20"/>
          <w:lang w:eastAsia="pl-PL"/>
        </w:rPr>
        <w:br/>
        <w:t xml:space="preserve">o protokół odbioru końcowego. </w:t>
      </w:r>
    </w:p>
    <w:p w14:paraId="05384EE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 Zapłata końcowa za wykonane i odebrane roboty nast</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pi w ci</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gu 30 dni od daty złożenia Zamawiaj</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cemu       prawidłowo wystawionej faktury i innych wymaganych dokumentów, nie później jednak niż 35 dni od dnia podpisania  protokołu odbioru inwestycji.</w:t>
      </w:r>
    </w:p>
    <w:p w14:paraId="5C36B466"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b/>
          <w:color w:val="000000"/>
          <w:sz w:val="20"/>
          <w:szCs w:val="20"/>
          <w:lang w:eastAsia="pl-PL"/>
        </w:rPr>
        <w:t>Zapłata faktur wystawionych zgodnie z zaleceniami Zamawiającego i jednostki dotującej</w:t>
      </w:r>
      <w:r w:rsidRPr="00C26713">
        <w:rPr>
          <w:rFonts w:ascii="Calibri" w:eastAsia="Times New Roman" w:hAnsi="Calibri" w:cs="Arial"/>
          <w:color w:val="000000"/>
          <w:sz w:val="20"/>
          <w:szCs w:val="20"/>
          <w:lang w:eastAsia="pl-PL"/>
        </w:rPr>
        <w:t xml:space="preserve"> nastąpi </w:t>
      </w:r>
      <w:r w:rsidRPr="00C26713">
        <w:rPr>
          <w:rFonts w:ascii="Calibri" w:eastAsia="Times New Roman" w:hAnsi="Calibri" w:cs="Arial"/>
          <w:color w:val="000000"/>
          <w:sz w:val="20"/>
          <w:szCs w:val="20"/>
          <w:lang w:eastAsia="pl-PL"/>
        </w:rPr>
        <w:br/>
        <w:t>w drodze przelewu bankowego z konta Zamawiającego na konto Wykonawcy wskazane w fakturze.</w:t>
      </w:r>
      <w:r w:rsidRPr="00C26713">
        <w:rPr>
          <w:rFonts w:ascii="Calibri" w:eastAsia="Times New Roman" w:hAnsi="Calibri" w:cs="Tahoma"/>
          <w:color w:val="000000"/>
          <w:sz w:val="20"/>
          <w:szCs w:val="20"/>
          <w:lang w:eastAsia="pl-PL"/>
        </w:rPr>
        <w:t xml:space="preserve"> Wymaga się, by Wykonawca przy sporządzaniu faktury powoływał się na tytuł (nazwę) przedmiotu umowy, numer i datę zawarcia umowy.</w:t>
      </w:r>
    </w:p>
    <w:p w14:paraId="39B3A2C5"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Za datę zapłaty uznaje się datę obciążenia rachunku bankowego Zamawiającego.</w:t>
      </w:r>
    </w:p>
    <w:p w14:paraId="3B7820C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 przypadku realizacji robót przy udziale Podwykonawcy lub dalszego Podwykonawcy</w:t>
      </w:r>
      <w:r w:rsidRPr="00C26713">
        <w:rPr>
          <w:rFonts w:ascii="Calibri" w:eastAsia="Times New Roman" w:hAnsi="Calibri" w:cs="Calibri"/>
          <w:color w:val="000000"/>
          <w:sz w:val="20"/>
          <w:szCs w:val="20"/>
          <w:lang w:eastAsia="pl-PL"/>
        </w:rPr>
        <w:t>, do każdej z faktur Wykonawca zobowiązany jest pisemne oświadczenie podwykonawców o uiszczeniu przez niego wszelkich wymagalnych wierzytelności przysługujących podwykonawcom, a powstałych w związku z realizacją niniejszej umowy, zawierające informację, że</w:t>
      </w:r>
      <w:r w:rsidRPr="00C26713">
        <w:rPr>
          <w:rFonts w:ascii="Calibri" w:eastAsia="Times New Roman" w:hAnsi="Calibri" w:cs="Tahoma"/>
          <w:color w:val="000000"/>
          <w:sz w:val="20"/>
          <w:szCs w:val="20"/>
          <w:lang w:eastAsia="pl-PL"/>
        </w:rPr>
        <w:t xml:space="preserve"> wszelkie roszczenia Podwykonawcy lub dalszego Podwykonawcy z tytułu zawartej umowy podwykonawczej, wymagalne od dnia złożenia niniejszego oświadczenia zostały zaspokojone przez Wykonawcę w pełnej wysokości oraz pomiędzy  Podwykonawcą  lub dalszym Podwykonawcą nie istnieje żaden spór, który skutkuje lub może skutkować powstaniem roszczeń podwykonawcy wobec Wykonawcy lub Zamawiającego  o zapłatę wynagrodzenia  za wykonane roboty budowlane z zastrzeżeniem sytuacji opisanych w § 15.</w:t>
      </w:r>
    </w:p>
    <w:p w14:paraId="0A8D670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Powyższe nie dotyczy obowiązku określonego w § 15 ust. 5. W przypadku gdy Wykonawca realizuje umowę bez udziału podwykonawców, Wykonawca ma obowiązek dołączyć do faktury oświadczenia o następującej treści: „Oświadczam, że przedmiot umowy objęty fakturą nr … został wykonany siłami własnymi bez udziału podwykonawców”.</w:t>
      </w:r>
    </w:p>
    <w:p w14:paraId="6DB55180"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Warunkiem zapłaty przez Zamawiającego faktury końcowej za odebrane roboty budowlane jest spełnienie warunku o których mowa w § 15 ust. 5 i 6 niniejszej umowy. Faktura do której nie zostaną dołączone wymagane niniejszą umową i obowiązującymi przepisami dokumenty nie stanowi podstawy dokonania zapłaty wynagrodzenia Wykonawcy. Termin zapłaty faktury biegnie  od daty jej doręczenia Zamawiającemu wraz z wymaganymi dokumentami.  </w:t>
      </w:r>
    </w:p>
    <w:p w14:paraId="600487EB"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28DF3C48"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Okoliczności uzasadniające zmianę terminu wykonania umowy określone w </w:t>
      </w:r>
      <w:r w:rsidRPr="00C26713">
        <w:rPr>
          <w:rFonts w:ascii="Calibri" w:eastAsia="Times New Roman" w:hAnsi="Calibri" w:cs="Calibri"/>
          <w:color w:val="000000"/>
          <w:sz w:val="20"/>
          <w:szCs w:val="20"/>
          <w:lang w:eastAsia="pl-PL"/>
        </w:rPr>
        <w:t>§</w:t>
      </w:r>
      <w:r w:rsidRPr="00C26713">
        <w:rPr>
          <w:rFonts w:ascii="Calibri" w:eastAsia="Times New Roman" w:hAnsi="Calibri" w:cs="Arial"/>
          <w:color w:val="000000"/>
          <w:sz w:val="20"/>
          <w:szCs w:val="20"/>
          <w:lang w:eastAsia="pl-PL"/>
        </w:rPr>
        <w:t xml:space="preserve"> 4 nie dają prawa do żądania zmiany wynagrodzenia należnego Wykonawcy.</w:t>
      </w:r>
      <w:r w:rsidRPr="00C26713">
        <w:rPr>
          <w:rFonts w:ascii="Calibri" w:eastAsia="Times New Roman" w:hAnsi="Calibri" w:cs="Arial"/>
          <w:color w:val="000000"/>
          <w:sz w:val="20"/>
          <w:szCs w:val="20"/>
          <w:lang w:eastAsia="pl-PL"/>
        </w:rPr>
        <w:tab/>
      </w:r>
    </w:p>
    <w:p w14:paraId="17185DF1" w14:textId="77777777" w:rsidR="00C26713" w:rsidRPr="00C90C46" w:rsidRDefault="00C26713" w:rsidP="001D0097">
      <w:pPr>
        <w:numPr>
          <w:ilvl w:val="0"/>
          <w:numId w:val="71"/>
        </w:numPr>
        <w:tabs>
          <w:tab w:val="left" w:pos="0"/>
        </w:tabs>
        <w:autoSpaceDE w:val="0"/>
        <w:autoSpaceDN w:val="0"/>
        <w:adjustRightInd w:val="0"/>
        <w:spacing w:after="200" w:line="240" w:lineRule="auto"/>
        <w:contextualSpacing/>
        <w:jc w:val="both"/>
        <w:rPr>
          <w:rFonts w:ascii="Calibri" w:eastAsia="Times New Roman" w:hAnsi="Calibri" w:cs="Arial"/>
          <w:color w:val="000000"/>
          <w:sz w:val="20"/>
          <w:szCs w:val="20"/>
          <w:lang w:eastAsia="pl-PL"/>
        </w:rPr>
      </w:pPr>
      <w:r w:rsidRPr="00C26713">
        <w:rPr>
          <w:rFonts w:ascii="Calibri" w:eastAsia="Times New Roman" w:hAnsi="Calibri" w:cs="Arial"/>
          <w:color w:val="000000"/>
          <w:sz w:val="20"/>
          <w:szCs w:val="20"/>
          <w:lang w:eastAsia="pl-PL"/>
        </w:rPr>
        <w:t>Wykonawca oświadcza, że zapewni finansowanie inwestycji w części niepokrytej udziałem własnym Zamawiającego na czas poprzedzający wypłatę z Promesy dot. przewidzianego dofinansowania na zasadach wskazanych w Promesie, i przyjmuje do wiadomości że zapłata wynagrodzenia Wykonawcy inwestycji w całości nastąpi po wykonaniu inwestycji w terminie nie dłuższym niż 35 dni od dnia odbioru inwestycji przez Beneficjenta (Zamawiającego).</w:t>
      </w:r>
    </w:p>
    <w:p w14:paraId="1CD89A7B" w14:textId="77777777" w:rsidR="00C90C46" w:rsidRPr="00BC744E" w:rsidRDefault="00C90C46" w:rsidP="00C90C46">
      <w:pPr>
        <w:tabs>
          <w:tab w:val="left" w:pos="0"/>
        </w:tabs>
        <w:autoSpaceDE w:val="0"/>
        <w:autoSpaceDN w:val="0"/>
        <w:adjustRightInd w:val="0"/>
        <w:spacing w:after="200" w:line="240" w:lineRule="auto"/>
        <w:ind w:left="720"/>
        <w:contextualSpacing/>
        <w:jc w:val="both"/>
        <w:rPr>
          <w:rFonts w:ascii="Calibri" w:eastAsia="Times New Roman" w:hAnsi="Calibri" w:cs="Arial"/>
          <w:color w:val="000000"/>
          <w:sz w:val="20"/>
          <w:szCs w:val="20"/>
          <w:lang w:eastAsia="pl-PL"/>
        </w:rPr>
      </w:pPr>
    </w:p>
    <w:p w14:paraId="3CAB0F70" w14:textId="77777777" w:rsidR="00C26713" w:rsidRPr="00C26713" w:rsidRDefault="00C26713" w:rsidP="00C26713">
      <w:pPr>
        <w:tabs>
          <w:tab w:val="left" w:pos="0"/>
        </w:tabs>
        <w:autoSpaceDE w:val="0"/>
        <w:autoSpaceDN w:val="0"/>
        <w:adjustRightInd w:val="0"/>
        <w:spacing w:after="200" w:line="240" w:lineRule="auto"/>
        <w:ind w:left="426"/>
        <w:contextualSpacing/>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 8</w:t>
      </w:r>
    </w:p>
    <w:p w14:paraId="097C22B8" w14:textId="77777777" w:rsidR="00C26713" w:rsidRPr="00C26713" w:rsidRDefault="00C26713" w:rsidP="00C26713">
      <w:pPr>
        <w:tabs>
          <w:tab w:val="left" w:pos="0"/>
        </w:tabs>
        <w:autoSpaceDE w:val="0"/>
        <w:autoSpaceDN w:val="0"/>
        <w:adjustRightInd w:val="0"/>
        <w:spacing w:after="0" w:line="240" w:lineRule="auto"/>
        <w:ind w:left="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t xml:space="preserve">   </w:t>
      </w:r>
      <w:r w:rsidRPr="00C26713">
        <w:rPr>
          <w:rFonts w:ascii="Calibri" w:eastAsia="Times New Roman" w:hAnsi="Calibri" w:cs="Calibri"/>
          <w:b/>
          <w:bCs/>
          <w:sz w:val="20"/>
          <w:szCs w:val="20"/>
          <w:lang w:eastAsia="pl-PL"/>
        </w:rPr>
        <w:t>Roboty konieczne, zamienne i zaniechane</w:t>
      </w:r>
    </w:p>
    <w:p w14:paraId="7A4C96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jest to niezb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dne dla wykonania przedmiotu niniejszej umowy, poleci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Wykonawcy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w:t>
      </w:r>
    </w:p>
    <w:p w14:paraId="6747EBA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wykonanie robót wynikaj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cych z zasad wiedzy technicznej, lub potrzeb zamawiającego, </w:t>
      </w:r>
    </w:p>
    <w:p w14:paraId="4D27430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a niewyszczególnionych w dokumentacji projektowej,</w:t>
      </w:r>
    </w:p>
    <w:p w14:paraId="764223B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wykonanie rozwi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zamiennych w stosunku do projektowanych w dokumentacji projektowej,</w:t>
      </w:r>
    </w:p>
    <w:p w14:paraId="6261706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dokonanie zmiany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wykonania robót, </w:t>
      </w:r>
    </w:p>
    <w:p w14:paraId="4F223DE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 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wykona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de z powy</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szych polece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w:t>
      </w:r>
    </w:p>
    <w:p w14:paraId="6FAD34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Rozliczenie robót koniecznych i zamiennych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 w ramach wynagrodzenia brutto, o którym mowa </w:t>
      </w:r>
      <w:r w:rsidRPr="00C26713">
        <w:rPr>
          <w:rFonts w:ascii="Calibri" w:eastAsia="Times New Roman" w:hAnsi="Calibri" w:cs="Calibri"/>
          <w:sz w:val="20"/>
          <w:szCs w:val="20"/>
          <w:lang w:eastAsia="pl-PL"/>
        </w:rPr>
        <w:br/>
        <w:t xml:space="preserve">w § 6 ust. 1. </w:t>
      </w:r>
    </w:p>
    <w:p w14:paraId="62B7DF8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Wydane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polecenia, o których mowa w ust. 1, nie uniewa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jakiejkolwiek mierze umowy, ale skutki tych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stanowi</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zmiany – na wniosek Wykonawcy – terminu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czenia robót, o którym mowa w § 4 ust. 3 niniejszej umowy oraz zmiany wynagrodzenia zgodnie </w:t>
      </w:r>
      <w:r w:rsidRPr="00C26713">
        <w:rPr>
          <w:rFonts w:ascii="Calibri" w:eastAsia="Times New Roman" w:hAnsi="Calibri" w:cs="Calibri"/>
          <w:sz w:val="20"/>
          <w:szCs w:val="20"/>
          <w:lang w:eastAsia="pl-PL"/>
        </w:rPr>
        <w:br/>
        <w:t xml:space="preserve">z postanowieniami § 9 niniejszej umowy. </w:t>
      </w:r>
    </w:p>
    <w:p w14:paraId="4307A3B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Zamawiającemu przysługuje prawo rezygnacji z wykonania części zakresu robót objętych zamówieniem.</w:t>
      </w:r>
      <w:r w:rsidRPr="00C26713">
        <w:rPr>
          <w:rFonts w:ascii="Calibri" w:eastAsia="Times New Roman" w:hAnsi="Calibri" w:cs="Calibri"/>
          <w:color w:val="000000"/>
          <w:sz w:val="20"/>
          <w:szCs w:val="20"/>
          <w:lang w:eastAsia="pl-PL"/>
        </w:rPr>
        <w:t xml:space="preserve"> przy czym wartość tej części zamówienia nie może stanowić więcej </w:t>
      </w:r>
      <w:r w:rsidRPr="00C26713">
        <w:rPr>
          <w:rFonts w:ascii="Calibri" w:eastAsia="Times New Roman" w:hAnsi="Calibri" w:cs="Calibri"/>
          <w:b/>
          <w:color w:val="000000"/>
          <w:sz w:val="20"/>
          <w:szCs w:val="20"/>
          <w:lang w:eastAsia="pl-PL"/>
        </w:rPr>
        <w:t xml:space="preserve">niż 10 % </w:t>
      </w:r>
      <w:r w:rsidRPr="00C26713">
        <w:rPr>
          <w:rFonts w:ascii="Calibri" w:eastAsia="Times New Roman" w:hAnsi="Calibri" w:cs="Calibri"/>
          <w:color w:val="000000"/>
          <w:sz w:val="20"/>
          <w:szCs w:val="20"/>
          <w:lang w:eastAsia="pl-PL"/>
        </w:rPr>
        <w:t>wartości zamówienia brutto, o której mowa w § 6 ust. 1 umowy.</w:t>
      </w:r>
      <w:r w:rsidRPr="00C26713">
        <w:rPr>
          <w:rFonts w:ascii="Calibri" w:eastAsia="Times New Roman" w:hAnsi="Calibri" w:cs="Tahoma"/>
          <w:iCs/>
          <w:color w:val="000000"/>
          <w:sz w:val="20"/>
          <w:szCs w:val="20"/>
          <w:lang w:eastAsia="pl-PL"/>
        </w:rPr>
        <w:t xml:space="preserve"> Realizacja powyższego uprawnienia nie stanowi podstawy do naliczania kar umownych określonych w § 22 umowy</w:t>
      </w:r>
      <w:r w:rsidRPr="00C26713">
        <w:rPr>
          <w:rFonts w:ascii="Times New Roman" w:eastAsia="Times New Roman" w:hAnsi="Times New Roman" w:cs="Times New Roman"/>
          <w:b/>
          <w:bCs/>
          <w:color w:val="000000"/>
          <w:sz w:val="24"/>
          <w:szCs w:val="24"/>
          <w:lang w:eastAsia="pl-PL"/>
        </w:rPr>
        <w:t>.</w:t>
      </w:r>
    </w:p>
    <w:p w14:paraId="171FD97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3BE5FF4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9 </w:t>
      </w:r>
    </w:p>
    <w:p w14:paraId="017FDD6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 koniecznych, zamiennych i zaniechanych.</w:t>
      </w:r>
    </w:p>
    <w:p w14:paraId="215C92C1"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robót nastąpi w oparciu o ceny jednostkowe kalkulacji Wykonawcy. Je</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eli na roboty wynikaj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 z polece</w:t>
      </w:r>
      <w:r w:rsidRPr="00C26713">
        <w:rPr>
          <w:rFonts w:ascii="Calibri" w:eastAsia="TTE188D4F0t00, 'MS Mincho'" w:hAnsi="Calibri" w:cs="Calibri"/>
          <w:sz w:val="20"/>
          <w:szCs w:val="20"/>
          <w:lang w:eastAsia="pl-PL"/>
        </w:rPr>
        <w:t xml:space="preserve">ń </w:t>
      </w:r>
      <w:r w:rsidRPr="00C26713">
        <w:rPr>
          <w:rFonts w:ascii="Calibri" w:eastAsia="Times New Roman" w:hAnsi="Calibri" w:cs="Calibri"/>
          <w:sz w:val="20"/>
          <w:szCs w:val="20"/>
          <w:lang w:eastAsia="pl-PL"/>
        </w:rPr>
        <w:t xml:space="preserve">wprowadzonych postanowieniami § 8 ust 1 niniejszej umowy, w kalkulacji szczegółowej ceny oferty przedłożonej przez Wykonawcę, o którym mowa w § 10 ust. 2 pkt. 2.1 </w:t>
      </w:r>
      <w:proofErr w:type="spellStart"/>
      <w:r w:rsidRPr="00C26713">
        <w:rPr>
          <w:rFonts w:ascii="Calibri" w:eastAsia="Times New Roman" w:hAnsi="Calibri" w:cs="Calibri"/>
          <w:sz w:val="20"/>
          <w:szCs w:val="20"/>
          <w:lang w:eastAsia="pl-PL"/>
        </w:rPr>
        <w:t>ppkt</w:t>
      </w:r>
      <w:proofErr w:type="spellEnd"/>
      <w:r w:rsidRPr="00C26713">
        <w:rPr>
          <w:rFonts w:ascii="Calibri" w:eastAsia="Times New Roman" w:hAnsi="Calibri" w:cs="Calibri"/>
          <w:sz w:val="20"/>
          <w:szCs w:val="20"/>
          <w:lang w:eastAsia="pl-PL"/>
        </w:rPr>
        <w:t>. 6, brak jest kalkulacji ceny jednostkowej robót Wykonawca zobowiązany jest przedło</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y</w:t>
      </w:r>
      <w:r w:rsidRPr="00C26713">
        <w:rPr>
          <w:rFonts w:ascii="Calibri" w:eastAsia="TTE188D4F0t00, 'MS Mincho'" w:hAnsi="Calibri" w:cs="Calibri"/>
          <w:sz w:val="20"/>
          <w:szCs w:val="20"/>
          <w:lang w:eastAsia="pl-PL"/>
        </w:rPr>
        <w:t xml:space="preserve">ć </w:t>
      </w:r>
      <w:r w:rsidRPr="00C26713">
        <w:rPr>
          <w:rFonts w:ascii="Calibri" w:eastAsia="Times New Roman" w:hAnsi="Calibri" w:cs="Calibri"/>
          <w:sz w:val="20"/>
          <w:szCs w:val="20"/>
          <w:lang w:eastAsia="pl-PL"/>
        </w:rPr>
        <w:t>do akceptacji Zamawiaj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cemu kalkulacj</w:t>
      </w:r>
      <w:r w:rsidRPr="00C26713">
        <w:rPr>
          <w:rFonts w:ascii="Calibri" w:eastAsia="TTE188D4F0t00, 'MS Mincho'" w:hAnsi="Calibri" w:cs="Calibri"/>
          <w:sz w:val="20"/>
          <w:szCs w:val="20"/>
          <w:lang w:eastAsia="pl-PL"/>
        </w:rPr>
        <w:t xml:space="preserve">ę </w:t>
      </w:r>
      <w:r w:rsidRPr="00C26713">
        <w:rPr>
          <w:rFonts w:ascii="Calibri" w:eastAsia="Times New Roman" w:hAnsi="Calibri" w:cs="Calibri"/>
          <w:sz w:val="20"/>
          <w:szCs w:val="20"/>
          <w:lang w:eastAsia="pl-PL"/>
        </w:rPr>
        <w:t>szczegółow</w:t>
      </w:r>
      <w:r w:rsidRPr="00C26713">
        <w:rPr>
          <w:rFonts w:ascii="Calibri" w:eastAsia="TTE188D4F0t00, 'MS Mincho'" w:hAnsi="Calibri" w:cs="Calibri"/>
          <w:sz w:val="20"/>
          <w:szCs w:val="20"/>
          <w:lang w:eastAsia="pl-PL"/>
        </w:rPr>
        <w:t xml:space="preserve">ą </w:t>
      </w:r>
      <w:r w:rsidRPr="00C26713">
        <w:rPr>
          <w:rFonts w:ascii="Calibri" w:eastAsia="Times New Roman" w:hAnsi="Calibri" w:cs="Calibri"/>
          <w:sz w:val="20"/>
          <w:szCs w:val="20"/>
          <w:lang w:eastAsia="pl-PL"/>
        </w:rPr>
        <w:t>ceny jednostkowej tych robót sporządzoną w oparciu o ceny zawarte w aktualnych zeszytach „SEKOCENBUD” (lub innych równoważnych, np. kalkulacji własnej).</w:t>
      </w:r>
    </w:p>
    <w:p w14:paraId="7776B8A6"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za nie wykonaną część zamówienia zostanie wyliczone na podstawie protokołu robót zaniechanych, zatwierdzonego przez obie strony umowy, w oparciu o nakłady i koszty ujęte w szczegółowej kalkulacji ceny oferty.</w:t>
      </w:r>
      <w:r w:rsidRPr="00C26713">
        <w:rPr>
          <w:rFonts w:ascii="Calibri" w:eastAsia="Times New Roman" w:hAnsi="Calibri" w:cs="Calibri"/>
          <w:b/>
          <w:sz w:val="20"/>
          <w:szCs w:val="20"/>
          <w:lang w:eastAsia="pl-PL"/>
        </w:rPr>
        <w:t xml:space="preserve"> </w:t>
      </w:r>
    </w:p>
    <w:p w14:paraId="2096A909" w14:textId="77777777" w:rsid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4EDF8FB7" w14:textId="77777777" w:rsidR="00C90C46"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71994A53" w14:textId="77777777" w:rsidR="00C90C46" w:rsidRPr="00C26713"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20C5531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10</w:t>
      </w:r>
    </w:p>
    <w:p w14:paraId="4D11FD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Obowi</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zki Zamawiaj</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cego i Wykonawcy</w:t>
      </w:r>
    </w:p>
    <w:p w14:paraId="4637681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Zamawiaj</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cego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w:t>
      </w:r>
      <w:r w:rsidRPr="00C26713">
        <w:rPr>
          <w:rFonts w:ascii="Calibri" w:eastAsia="Times New Roman" w:hAnsi="Calibri" w:cs="Calibri"/>
          <w:sz w:val="20"/>
          <w:szCs w:val="20"/>
          <w:lang w:eastAsia="pl-PL"/>
        </w:rPr>
        <w:t>:</w:t>
      </w:r>
    </w:p>
    <w:p w14:paraId="56A17B4B" w14:textId="62A416AB"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przekazanie terenu budowy,</w:t>
      </w:r>
    </w:p>
    <w:p w14:paraId="0C03E1E3"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zapewnienie nadzoru inwestorskiego,</w:t>
      </w:r>
    </w:p>
    <w:p w14:paraId="0BFD7BB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14:paraId="167EC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terminowa zapłata wynagrodzenia należnego Wykonawcy za wykonanie przedmiotu Umowy, po spełnieniu przez Wykonawcę określonych w umowie warunków umożliwiających dokonanie zapłaty przez Zamawiającego.</w:t>
      </w:r>
    </w:p>
    <w:p w14:paraId="18BB854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Wykonawcy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 w szczególno</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ci:</w:t>
      </w:r>
    </w:p>
    <w:p w14:paraId="6CF3FE8E"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w ciągu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kalendarzowych po podpisaniu umowy zobowiązuje się dostarczyć Zamawiającemu n/</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dokumenty:</w:t>
      </w:r>
    </w:p>
    <w:p w14:paraId="677975A9" w14:textId="77777777" w:rsidR="00C26713" w:rsidRPr="00C26713" w:rsidRDefault="00C26713" w:rsidP="00C26713">
      <w:pPr>
        <w:numPr>
          <w:ilvl w:val="0"/>
          <w:numId w:val="1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uprawnienia budowlane kierownika budowy, kierowników robót wraz z aktualnym zaświadczeniem o przynależności do właściwej izby samorządu zawodowego,</w:t>
      </w:r>
    </w:p>
    <w:p w14:paraId="39A3B9C6"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podwykonawców wraz z dokumentami, o których mowa w § 15 niniejszej umowy -</w:t>
      </w:r>
      <w:r w:rsidRPr="00C26713">
        <w:rPr>
          <w:rFonts w:ascii="Calibri" w:eastAsia="Times New Roman" w:hAnsi="Calibri" w:cs="Calibri"/>
          <w:i/>
          <w:sz w:val="20"/>
          <w:szCs w:val="20"/>
          <w:lang w:eastAsia="pl-PL"/>
        </w:rPr>
        <w:t xml:space="preserve"> jeżeli dotyczy,  </w:t>
      </w:r>
    </w:p>
    <w:p w14:paraId="591AB18D"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plan bezpieczeństwa i ochrony zdrowia,</w:t>
      </w:r>
    </w:p>
    <w:p w14:paraId="701A5925"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dowód ubezpieczenia przedmiotowego zadania od wszelkich </w:t>
      </w:r>
      <w:proofErr w:type="spellStart"/>
      <w:r w:rsidRPr="00C26713">
        <w:rPr>
          <w:rFonts w:ascii="Calibri" w:eastAsia="Times New Roman" w:hAnsi="Calibri" w:cs="Calibri"/>
          <w:sz w:val="20"/>
          <w:szCs w:val="20"/>
          <w:lang w:eastAsia="pl-PL"/>
        </w:rPr>
        <w:t>ryzyk</w:t>
      </w:r>
      <w:proofErr w:type="spellEnd"/>
      <w:r w:rsidRPr="00C26713">
        <w:rPr>
          <w:rFonts w:ascii="Calibri" w:eastAsia="Times New Roman" w:hAnsi="Calibri" w:cs="Calibri"/>
          <w:sz w:val="20"/>
          <w:szCs w:val="20"/>
          <w:lang w:eastAsia="pl-PL"/>
        </w:rPr>
        <w:t xml:space="preserve"> związanych z wykonaniem niniejszego przedmiotu zamówienia,</w:t>
      </w:r>
    </w:p>
    <w:p w14:paraId="3DDAC200"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harmonogram rzeczowo – finansowy, </w:t>
      </w:r>
    </w:p>
    <w:p w14:paraId="0C5140A9"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oraz na żądanie Zamawiającego w terminie przez niego wyznaczonym:</w:t>
      </w:r>
    </w:p>
    <w:p w14:paraId="242A51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pisemne raporty z postępu prac na placu budowy wg standardu Zamawiającego,</w:t>
      </w:r>
    </w:p>
    <w:p w14:paraId="069437AD" w14:textId="77777777" w:rsidR="00C26713" w:rsidRPr="00C26713" w:rsidRDefault="00C26713" w:rsidP="006D1E24">
      <w:pPr>
        <w:numPr>
          <w:ilvl w:val="0"/>
          <w:numId w:val="31"/>
        </w:numPr>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szczegółową kalkulację ceny oferty na podstawie której Wykonawca dokonał wyliczenia wynagrodzenia ryczałtowego. </w:t>
      </w:r>
    </w:p>
    <w:p w14:paraId="7F28A2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stwierdzenia wykonywania na terenie budowy prac przez osoby lub podmioty niezgłoszone, złożenia dokumentów potwierdzających ich zatrudnienie, </w:t>
      </w:r>
    </w:p>
    <w:p w14:paraId="54FDE3C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inne dokumenty dotyczące zatrudnionych podwykonawców,</w:t>
      </w:r>
    </w:p>
    <w:p w14:paraId="2B178F1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fotograficzną budowy ( w przypadku takiej konieczności)</w:t>
      </w:r>
    </w:p>
    <w:p w14:paraId="41D8A092"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sprawozdania, kalkulacje itp. dokumenty wynikające  z potrzeb instytucji dofinansowującej zadanie inwestycyjne (w przypadku takiej konieczności).</w:t>
      </w:r>
    </w:p>
    <w:p w14:paraId="2E94E49F"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z podaniem kosztów jednostkowych dla środków trwałych po zakończeniu inwestycji.</w:t>
      </w:r>
    </w:p>
    <w:p w14:paraId="21136A9A" w14:textId="77777777" w:rsidR="00C26713" w:rsidRPr="00C26713" w:rsidRDefault="00C26713" w:rsidP="00C26713">
      <w:pPr>
        <w:numPr>
          <w:ilvl w:val="0"/>
          <w:numId w:val="13"/>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jest zobowiązany do złożenia w terminie 14 dni kalendarzowych licząc od dnia podpisania umowy oraz na każde żądanie zamawiającego do złożenia dokumentów, o których mowa w § 14 ust.8 umowy potwierdzających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2023 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oraz na żądanie i w terminie określonym przez Zamawiającego zobowiązuje się przedłożyć:</w:t>
      </w:r>
    </w:p>
    <w:p w14:paraId="00ED4A53"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Dokumenty potwierdzające zatrudnienie osób, o których mowa w par. 14 niniejszej umowy,</w:t>
      </w:r>
    </w:p>
    <w:p w14:paraId="2A49045B"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4E38E55C"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obowiązków Wykonawcy:</w:t>
      </w:r>
    </w:p>
    <w:p w14:paraId="77C3D8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zorganizowanie na swój koszt zaplecza i placu budowy, wykonanie czynności wymienionych w art. 22 ustawy z dnia 7 lipca 1994 r</w:t>
      </w:r>
      <w:r w:rsidRPr="00C26713">
        <w:rPr>
          <w:rFonts w:ascii="Calibri" w:eastAsia="Times New Roman" w:hAnsi="Calibri" w:cs="Calibri"/>
          <w:color w:val="00B050"/>
          <w:sz w:val="20"/>
          <w:szCs w:val="20"/>
          <w:lang w:eastAsia="pl-PL"/>
        </w:rPr>
        <w:t>.</w:t>
      </w:r>
      <w:r w:rsidRPr="00C26713">
        <w:rPr>
          <w:rFonts w:ascii="Calibri" w:eastAsia="Times New Roman" w:hAnsi="Calibri" w:cs="Calibri"/>
          <w:sz w:val="20"/>
          <w:szCs w:val="20"/>
          <w:lang w:eastAsia="pl-PL"/>
        </w:rPr>
        <w:t xml:space="preserve"> Prawo budowlane (tj. Dz.U. 2023, poz. 682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w:t>
      </w:r>
    </w:p>
    <w:p w14:paraId="2F5B086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przestrzeganie ogólnych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Szczegółowej Specyfikacji Technicznej (SST),</w:t>
      </w:r>
    </w:p>
    <w:p w14:paraId="525E6F4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wykonanie przedmiotu umowy w oparciu o Dokumentacj</w:t>
      </w:r>
      <w:r w:rsidRPr="00C26713">
        <w:rPr>
          <w:rFonts w:ascii="Calibri" w:eastAsia="TTE188D4F0t00" w:hAnsi="Calibri" w:cs="Calibri"/>
          <w:sz w:val="20"/>
          <w:szCs w:val="20"/>
          <w:lang w:eastAsia="pl-PL"/>
        </w:rPr>
        <w:t xml:space="preserve">e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 uwzgl</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dnieniem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SST, wraz ze wszystkimi robotami niezbędnymi i towarzyszącymi dla zrealizowania przedmiotu umowy,</w:t>
      </w:r>
    </w:p>
    <w:p w14:paraId="0BE09792"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kontrola jako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materiałów i robót zgodnie z postanowieniami SST, monitorowanie budowy podczas przerw technologicznych i przerw spowodowanych złymi warunkami atmosferycznymi,</w:t>
      </w:r>
    </w:p>
    <w:p w14:paraId="4223712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realizacja w ciągu dwóch dni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wpisanych do dziennika budowy lub wydanych na piśmie, </w:t>
      </w:r>
    </w:p>
    <w:p w14:paraId="64B929C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kompletowanie i przekazanie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dokumentów pozwalaj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na ocen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prawidłowego wykonania przedmiotu odbioru cz</w:t>
      </w:r>
      <w:r w:rsidRPr="00C26713">
        <w:rPr>
          <w:rFonts w:ascii="Calibri" w:eastAsia="TTE188D4F0t00" w:hAnsi="Calibri" w:cs="Calibri"/>
          <w:sz w:val="20"/>
          <w:szCs w:val="20"/>
          <w:lang w:eastAsia="pl-PL"/>
        </w:rPr>
        <w:t>ęś</w:t>
      </w:r>
      <w:r w:rsidRPr="00C26713">
        <w:rPr>
          <w:rFonts w:ascii="Calibri" w:eastAsia="Times New Roman" w:hAnsi="Calibri" w:cs="Calibri"/>
          <w:sz w:val="20"/>
          <w:szCs w:val="20"/>
          <w:lang w:eastAsia="pl-PL"/>
        </w:rPr>
        <w:t>ciowego i odbioru końcowego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postanowieniami SST,</w:t>
      </w:r>
    </w:p>
    <w:p w14:paraId="2E84A91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utrzymanie na bieżąco ładu i 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dku na terenie objętym robotami, a po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czeniu robót uporządkowanie terenu. Wykonawca zapewni ochronę terenów przyległych do placu budowy i ponosi odpowiedzialność cywilną za ewentualne szkody wynikłe z tytułu prowadzonych prac wobec osób trzecich,</w:t>
      </w:r>
    </w:p>
    <w:p w14:paraId="32586D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terminie zakrycia robót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oraz terminie odbioru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 terminach i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SST,</w:t>
      </w:r>
    </w:p>
    <w:p w14:paraId="0572F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problemach lub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wpłyn</w:t>
      </w:r>
      <w:r w:rsidRPr="00C26713">
        <w:rPr>
          <w:rFonts w:ascii="Calibri" w:eastAsia="TTE188D4F0t00" w:hAnsi="Calibri" w:cs="Calibri"/>
          <w:sz w:val="20"/>
          <w:szCs w:val="20"/>
          <w:lang w:eastAsia="pl-PL"/>
        </w:rPr>
        <w:t xml:space="preserve">ąć </w:t>
      </w:r>
      <w:r w:rsidRPr="00C26713">
        <w:rPr>
          <w:rFonts w:ascii="Calibri" w:eastAsia="Times New Roman" w:hAnsi="Calibri" w:cs="Calibri"/>
          <w:sz w:val="20"/>
          <w:szCs w:val="20"/>
          <w:lang w:eastAsia="pl-PL"/>
        </w:rPr>
        <w:t>na jako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robót lub termin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czenia robót,</w:t>
      </w:r>
    </w:p>
    <w:p w14:paraId="2690E22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   niezwłoczne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 zaistniałych na terenie budowy kontrolach i wypadkach,</w:t>
      </w:r>
    </w:p>
    <w:p w14:paraId="1F40AF8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11) </w:t>
      </w:r>
      <w:r w:rsidRPr="00C26713">
        <w:rPr>
          <w:rFonts w:ascii="Calibri" w:eastAsia="Times New Roman" w:hAnsi="Calibri" w:cs="Calibri"/>
          <w:sz w:val="20"/>
          <w:szCs w:val="20"/>
          <w:lang w:eastAsia="pl-PL"/>
        </w:rPr>
        <w:tab/>
        <w:t>obowiązek informowania inspektora nadzoru o wykonaniu robót ulegających zakryciu i zanikających,</w:t>
      </w:r>
    </w:p>
    <w:p w14:paraId="0F9AEB8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12) </w:t>
      </w:r>
      <w:r w:rsidRPr="00C26713">
        <w:rPr>
          <w:rFonts w:ascii="Calibri" w:eastAsia="Times New Roman" w:hAnsi="Calibri" w:cs="Calibri"/>
          <w:sz w:val="20"/>
          <w:szCs w:val="20"/>
          <w:lang w:eastAsia="pl-PL"/>
        </w:rPr>
        <w:tab/>
        <w:t>opracowanie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zgodnie wymogami zawartymi w Rozporz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dzeniu Ministra Infrastruktury z dnia 23 czerwca 2003 roku w sprawie informacji 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oraz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(Dz. U. nr 120, poz. 1126) i przedło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enie go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cemu (Inspektorowi nadzoru), </w:t>
      </w:r>
      <w:r w:rsidRPr="00C26713">
        <w:rPr>
          <w:rFonts w:ascii="Calibri" w:eastAsia="Times New Roman" w:hAnsi="Calibri" w:cs="Calibri"/>
          <w:i/>
          <w:sz w:val="20"/>
          <w:szCs w:val="20"/>
          <w:lang w:eastAsia="pl-PL"/>
        </w:rPr>
        <w:t>jeżeli dotyczy,</w:t>
      </w:r>
    </w:p>
    <w:p w14:paraId="454B05FE"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13)</w:t>
      </w:r>
      <w:r w:rsidRPr="00C26713">
        <w:rPr>
          <w:rFonts w:ascii="Calibri" w:eastAsia="Times New Roman" w:hAnsi="Calibri" w:cs="Calibri"/>
          <w:sz w:val="20"/>
          <w:szCs w:val="20"/>
          <w:lang w:eastAsia="pl-PL"/>
        </w:rPr>
        <w:tab/>
        <w:t xml:space="preserve"> oznakowanie terenu budowy zgodnie z projektem,</w:t>
      </w:r>
    </w:p>
    <w:p w14:paraId="6A31BA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14)  zapewnienie obsługi geodezyjnej  wraz z geodezyjn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inwentaryzacj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powykonawcz</w:t>
      </w:r>
      <w:r w:rsidRPr="00C26713">
        <w:rPr>
          <w:rFonts w:ascii="Calibri" w:eastAsia="TTE188D4F0t00" w:hAnsi="Calibri" w:cs="Calibri"/>
          <w:sz w:val="20"/>
          <w:szCs w:val="20"/>
          <w:lang w:eastAsia="pl-PL"/>
        </w:rPr>
        <w:t>ą,</w:t>
      </w:r>
    </w:p>
    <w:p w14:paraId="10CFFA1E" w14:textId="77777777" w:rsidR="00C26713" w:rsidRPr="00C26713" w:rsidRDefault="00C26713" w:rsidP="00C26713">
      <w:pPr>
        <w:autoSpaceDE w:val="0"/>
        <w:autoSpaceDN w:val="0"/>
        <w:adjustRightInd w:val="0"/>
        <w:spacing w:after="0" w:line="240" w:lineRule="auto"/>
        <w:ind w:left="425"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t>
      </w:r>
      <w:r w:rsidRPr="00C26713">
        <w:rPr>
          <w:rFonts w:ascii="Calibri" w:eastAsia="Times New Roman" w:hAnsi="Calibri" w:cs="Calibri"/>
          <w:sz w:val="20"/>
          <w:szCs w:val="20"/>
          <w:lang w:eastAsia="pl-PL"/>
        </w:rPr>
        <w:tab/>
        <w:t xml:space="preserve">15)  zgłoszenie zadania do odbioru, uczestniczenie w czynnościach odbiorowych oraz zapewnienie          </w:t>
      </w:r>
    </w:p>
    <w:p w14:paraId="15BAFA69"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usunięcia stwierdzonych wad,</w:t>
      </w:r>
    </w:p>
    <w:p w14:paraId="412559BF"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16)  z chwilą przekazania przez Zamawiającego terenu budowy na Wykonawcę przechodzi pełna</w:t>
      </w:r>
    </w:p>
    <w:p w14:paraId="50F0D8CA"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odpowiedzialność za powstałe szkody, w tym:</w:t>
      </w:r>
    </w:p>
    <w:p w14:paraId="42B9A682"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w:t>
      </w:r>
      <w:r w:rsidRPr="00C26713">
        <w:rPr>
          <w:rFonts w:ascii="Calibri" w:eastAsia="Times New Roman" w:hAnsi="Calibri" w:cs="Calibri"/>
          <w:sz w:val="20"/>
          <w:szCs w:val="20"/>
          <w:lang w:eastAsia="pl-PL"/>
        </w:rPr>
        <w:tab/>
        <w:t>szkody i następstwa nieszczęśliwych wypadków dotyczące pracowników stron i osób trzecich przebywających w rejonie prowadzonych robót,</w:t>
      </w:r>
    </w:p>
    <w:p w14:paraId="67359CFF"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w:t>
      </w:r>
      <w:r w:rsidRPr="00C26713">
        <w:rPr>
          <w:rFonts w:ascii="Calibri" w:eastAsia="Times New Roman" w:hAnsi="Calibri" w:cs="Calibri"/>
          <w:sz w:val="20"/>
          <w:szCs w:val="20"/>
          <w:lang w:eastAsia="pl-PL"/>
        </w:rPr>
        <w:tab/>
        <w:t>szkody wynikające ze zniszczenia oraz innych zdarzeń w odniesieniu do robót podczas realizacji przedmiotu umowy,</w:t>
      </w:r>
    </w:p>
    <w:p w14:paraId="0ED4BF54"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c)</w:t>
      </w:r>
      <w:r w:rsidRPr="00C26713">
        <w:rPr>
          <w:rFonts w:ascii="Calibri" w:eastAsia="Times New Roman" w:hAnsi="Calibri" w:cs="Calibri"/>
          <w:sz w:val="20"/>
          <w:szCs w:val="20"/>
          <w:lang w:eastAsia="pl-PL"/>
        </w:rPr>
        <w:tab/>
        <w:t>szkody wynikające ze zniszczenia własności osób trzecich, własności Wykonawcy (zgromadzonych na terenie placu budowy urządzeń, materiałów, sprzętu)  spowodowane działaniem lub niedopatrzeniem Wykonawcy.</w:t>
      </w:r>
    </w:p>
    <w:p w14:paraId="12BCA115"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a także podwykonawcy i dalsi podwykonawcy  mają  obowiązek sporządzić niezbędne dokumenty dla Zamawiającego w tym (szczegółowe harmonogramy rzeczowo-finansowe, </w:t>
      </w:r>
      <w:r w:rsidRPr="00C26713">
        <w:rPr>
          <w:rFonts w:ascii="Calibri" w:eastAsia="Times New Roman" w:hAnsi="Calibri" w:cs="Calibri"/>
          <w:sz w:val="20"/>
          <w:szCs w:val="20"/>
          <w:lang w:eastAsia="pl-PL"/>
        </w:rPr>
        <w:lastRenderedPageBreak/>
        <w:t xml:space="preserve">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C26713">
        <w:rPr>
          <w:rFonts w:ascii="Calibri" w:eastAsia="Times New Roman" w:hAnsi="Calibri" w:cs="Calibri"/>
          <w:sz w:val="20"/>
          <w:szCs w:val="20"/>
          <w:lang w:eastAsia="pl-PL"/>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C26713">
        <w:rPr>
          <w:rFonts w:ascii="Calibri" w:eastAsia="Times New Roman" w:hAnsi="Calibri" w:cs="Calibri"/>
          <w:i/>
          <w:sz w:val="20"/>
          <w:szCs w:val="20"/>
          <w:lang w:eastAsia="pl-PL"/>
        </w:rPr>
        <w:t xml:space="preserve"> </w:t>
      </w:r>
      <w:r w:rsidRPr="00C26713">
        <w:rPr>
          <w:rFonts w:ascii="Calibri" w:eastAsia="Times New Roman" w:hAnsi="Calibri" w:cs="Calibri"/>
          <w:sz w:val="20"/>
          <w:szCs w:val="20"/>
          <w:lang w:eastAsia="pl-PL"/>
        </w:rPr>
        <w:t>) zgodnie z  wymaganiami tych instytucji, przy czym rozliczenie kosztów przedsięwzięcia w terminie do 40 dni od dnia zakończenia realizacji przedsięwzięcia.</w:t>
      </w:r>
    </w:p>
    <w:p w14:paraId="697C5282"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Wykonawca  ma obowiązek znać i stosować w czasie prowadzenia robót wszelkie przepisy dotyczące realizacji zadania o którym mowa w § 2 ust. 1 umowy, w tym dotyczące ochrony środowiska, BHP.</w:t>
      </w:r>
    </w:p>
    <w:p w14:paraId="617621B0"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Wykonać roboty przy użyciu  właściwego sprzętu,</w:t>
      </w:r>
    </w:p>
    <w:p w14:paraId="0BF73C53"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Roboty będą prowadzone w czynnym terenie. Wykonawca musi uwzględnić wynikające stąd  ograniczenia i konieczność wykonania dodatkowych zabezpieczeń /trwałe wygrodzenie terenu/.</w:t>
      </w:r>
    </w:p>
    <w:p w14:paraId="26D1F866"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Times New Roman"/>
          <w:sz w:val="20"/>
          <w:szCs w:val="20"/>
          <w:lang w:eastAsia="pl-PL"/>
        </w:rPr>
        <w:t>urządzenie i zabezpieczenie obszaru objętego robotami ponosząc koszty z tym związane / w tym zużycia energii elektrycznej i wody, zaplecze: magazynowe i WC, wykonania i utrzymania na swój koszt wszelkich osłon, ogrodzenia, oznakowania i innych usług które może potrzebować do wykonania robót objętych niniejszą umową,</w:t>
      </w:r>
    </w:p>
    <w:p w14:paraId="60331607" w14:textId="4C06940F"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prowadzenie robót w sposób nie kolidujący z funkcjonowaniem  terenów sąsiadujących z inwestycją,    </w:t>
      </w:r>
    </w:p>
    <w:p w14:paraId="22E0F47E"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przez cały czas realizacji inwestycji właściwe oznakowanie prowadzonych robót, zgodnie </w:t>
      </w:r>
      <w:r w:rsidRPr="00C26713">
        <w:rPr>
          <w:rFonts w:ascii="Calibri" w:eastAsia="Times New Roman" w:hAnsi="Calibri" w:cs="Arial"/>
          <w:iCs/>
          <w:sz w:val="20"/>
          <w:szCs w:val="20"/>
          <w:lang w:eastAsia="pl-PL"/>
        </w:rPr>
        <w:br/>
        <w:t xml:space="preserve">z obowiązującymi przepisami oraz </w:t>
      </w:r>
      <w:r w:rsidRPr="00C26713">
        <w:rPr>
          <w:rFonts w:ascii="Calibri" w:eastAsia="Times New Roman" w:hAnsi="Calibri" w:cs="Arial"/>
          <w:i/>
          <w:iCs/>
          <w:sz w:val="20"/>
          <w:szCs w:val="20"/>
          <w:lang w:eastAsia="pl-PL"/>
        </w:rPr>
        <w:t>trwałe wygrodzenie terenu budowy</w:t>
      </w:r>
      <w:r w:rsidRPr="00C26713">
        <w:rPr>
          <w:rFonts w:ascii="Calibri" w:eastAsia="Times New Roman" w:hAnsi="Calibri" w:cs="Arial"/>
          <w:iCs/>
          <w:sz w:val="20"/>
          <w:szCs w:val="20"/>
          <w:lang w:eastAsia="pl-PL"/>
        </w:rPr>
        <w:t>.</w:t>
      </w:r>
    </w:p>
    <w:p w14:paraId="2B105978"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prowadzić na bieżąco i przechowywać następujące dokumenty budowy w formie zgodnej z przepisami Prawa budowlanego w szczególności:</w:t>
      </w:r>
    </w:p>
    <w:p w14:paraId="2D452650"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wewnętrzny dziennik budowy,</w:t>
      </w:r>
    </w:p>
    <w:p w14:paraId="50DB9D1C"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proofErr w:type="spellStart"/>
      <w:r w:rsidRPr="00C26713">
        <w:rPr>
          <w:rFonts w:ascii="Calibri" w:eastAsia="Times New Roman" w:hAnsi="Calibri" w:cs="Calibri"/>
          <w:sz w:val="20"/>
          <w:szCs w:val="20"/>
          <w:lang w:eastAsia="pl-PL"/>
        </w:rPr>
        <w:t>protokóły</w:t>
      </w:r>
      <w:proofErr w:type="spellEnd"/>
      <w:r w:rsidRPr="00C26713">
        <w:rPr>
          <w:rFonts w:ascii="Calibri" w:eastAsia="Times New Roman" w:hAnsi="Calibri" w:cs="Calibri"/>
          <w:sz w:val="20"/>
          <w:szCs w:val="20"/>
          <w:lang w:eastAsia="pl-PL"/>
        </w:rPr>
        <w:t xml:space="preserve"> odbioru robót,</w:t>
      </w:r>
    </w:p>
    <w:p w14:paraId="1427110B"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powykonawczą,</w:t>
      </w:r>
    </w:p>
    <w:p w14:paraId="39C58C9E"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geodezyjną.</w:t>
      </w:r>
    </w:p>
    <w:p w14:paraId="6AB05706"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w:t>
      </w:r>
    </w:p>
    <w:p w14:paraId="0A0761E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zapoznał się z dokumentacją, w tym z dokumentacją projektową i SST, </w:t>
      </w:r>
    </w:p>
    <w:p w14:paraId="58441497"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46D6C2BE"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37F9BD5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posiada doświadczenie, wiedzę techniczną, kwalifikacje, potencjał ekonomiczny oraz dysponuje wykwalifikowanym personelem, niezbędne do terminowego i prawidłowego wykonania przedmiotu umowy,</w:t>
      </w:r>
    </w:p>
    <w:p w14:paraId="02E206BB"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 ma świadomość że przedmiot umowy przewiduje wykonanie prac  z płatnością określoną w </w:t>
      </w:r>
      <w:r w:rsidRPr="00C26713">
        <w:rPr>
          <w:rFonts w:ascii="Calibri" w:eastAsia="Times New Roman" w:hAnsi="Calibri" w:cs="Times New Roman"/>
          <w:sz w:val="20"/>
          <w:szCs w:val="20"/>
          <w:lang w:eastAsia="pl-PL"/>
        </w:rPr>
        <w:t>Programie Rządowy Fundusz Polski Ład: Program Inwestycji Strategicznych</w:t>
      </w:r>
      <w:r w:rsidRPr="00C26713">
        <w:rPr>
          <w:rFonts w:ascii="Calibri" w:eastAsia="Times New Roman" w:hAnsi="Calibri" w:cs="Times New Roman"/>
          <w:b/>
          <w:sz w:val="20"/>
          <w:szCs w:val="20"/>
          <w:lang w:eastAsia="pl-PL"/>
        </w:rPr>
        <w:t xml:space="preserve">, </w:t>
      </w:r>
      <w:r w:rsidRPr="00C26713">
        <w:rPr>
          <w:rFonts w:ascii="Calibri" w:eastAsia="Times New Roman" w:hAnsi="Calibri" w:cs="Times New Roman"/>
          <w:sz w:val="20"/>
          <w:szCs w:val="20"/>
          <w:lang w:eastAsia="pl-PL"/>
        </w:rPr>
        <w:t xml:space="preserve">w związku z czym gwarantuje podjęcie najwyższej staranności w celu zapewnienia terminowej realizacji umowy oraz gwarantuje doprowadzenie do prawidłowego wykonania przedmiotu umowy przy zachowaniu obowiązujących przepisów oraz  </w:t>
      </w:r>
      <w:r w:rsidRPr="00C26713">
        <w:rPr>
          <w:rFonts w:ascii="Calibri" w:eastAsia="Times New Roman" w:hAnsi="Calibri" w:cs="Tahoma"/>
          <w:sz w:val="20"/>
          <w:szCs w:val="20"/>
          <w:lang w:eastAsia="pl-PL"/>
        </w:rPr>
        <w:t>zapewni finansowanie inwestycji w części niepokrytej udziałem własnym Zamawiającego na czas poprzedzający wypłatę z Promesy dot. przewidzianego dofinansowania i przyjmuje do wiadomości, że zapłata wynagrodzenia Wykonawcy  przedmiotu umowy odbywać się będzie zgodnie z warunkami określonymi w Programie Rządowym Fundusz Polski Ład: Program Inwestycji Strategicznych.</w:t>
      </w:r>
    </w:p>
    <w:p w14:paraId="3428F007"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bookmarkStart w:id="5" w:name="_Hlk67232461"/>
      <w:r w:rsidRPr="00C26713">
        <w:rPr>
          <w:rFonts w:ascii="Calibri" w:eastAsia="Times New Roman" w:hAnsi="Calibri" w:cs="Calibri"/>
          <w:sz w:val="20"/>
          <w:szCs w:val="20"/>
          <w:lang w:eastAsia="pl-PL"/>
        </w:rPr>
        <w:t>Zamawiający i Wykonawca obowiązani są współdziałać przy wykonaniu umowy w sprawie zamówienia publicznego w celu należytej realizacji zamówienia.</w:t>
      </w:r>
    </w:p>
    <w:bookmarkEnd w:id="5"/>
    <w:p w14:paraId="218D09F3"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3AC36B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11</w:t>
      </w:r>
    </w:p>
    <w:p w14:paraId="760948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Teren budowy</w:t>
      </w:r>
    </w:p>
    <w:p w14:paraId="5D26364A" w14:textId="77777777" w:rsidR="00C26713" w:rsidRPr="00C26713" w:rsidRDefault="00C26713" w:rsidP="00C26713">
      <w:pPr>
        <w:numPr>
          <w:ilvl w:val="0"/>
          <w:numId w:val="2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w:t>
      </w:r>
    </w:p>
    <w:p w14:paraId="1DFD89C7" w14:textId="77777777" w:rsidR="00C26713" w:rsidRPr="00C26713"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umo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liwienia wst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 na teren budowy pracownikom organów nadzoru budowlanego, do których należy wykonywanie zada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Prawo Budowlane oraz udost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pnienia im danych i informacji wymaganych t</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oraz innym pracownikom, których wska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okresie realizacji przedmiotu umowy,</w:t>
      </w:r>
    </w:p>
    <w:p w14:paraId="229B696B" w14:textId="77777777" w:rsidR="00C26713" w:rsidRPr="00263A38"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udostępnienia  Inwestorowi wewnętrznego dziennika budowy do wglądu oraz w celu dokonania w nim stosownych wpisów.</w:t>
      </w:r>
    </w:p>
    <w:p w14:paraId="3F27E45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12</w:t>
      </w:r>
    </w:p>
    <w:p w14:paraId="786FDFD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Nadzór inwestorski</w:t>
      </w:r>
    </w:p>
    <w:p w14:paraId="76EABC60"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Zamawiaj</w:t>
      </w:r>
      <w:r w:rsidRPr="00C26713">
        <w:rPr>
          <w:rFonts w:ascii="Calibri" w:eastAsia="TTE188D4F0t00" w:hAnsi="Calibri" w:cs="Calibri"/>
          <w:color w:val="000000"/>
          <w:sz w:val="20"/>
          <w:szCs w:val="20"/>
          <w:lang w:eastAsia="pl-PL"/>
        </w:rPr>
        <w:t>ą</w:t>
      </w:r>
      <w:r w:rsidRPr="00C26713">
        <w:rPr>
          <w:rFonts w:ascii="Calibri" w:eastAsia="Times New Roman" w:hAnsi="Calibri" w:cs="Calibri"/>
          <w:color w:val="000000"/>
          <w:sz w:val="20"/>
          <w:szCs w:val="20"/>
          <w:lang w:eastAsia="pl-PL"/>
        </w:rPr>
        <w:t>cy wyznaczy osobę do pełnienia nadzoru inwestorskiego.</w:t>
      </w:r>
    </w:p>
    <w:p w14:paraId="2649B287"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Funkcję koordynatora zadania ze strony Zamawiającego pełnić będzie: ……………………………………………………..</w:t>
      </w:r>
    </w:p>
    <w:p w14:paraId="74529E0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Osoby wskazane w ust. 1 i 2 działa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dą w granicach umocowania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ustawie Prawo Budowlane.</w:t>
      </w:r>
    </w:p>
    <w:p w14:paraId="2086AE6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 zastrzega sobie prawo zmiany osób wskazanych w ust. 1 i 2. </w:t>
      </w:r>
    </w:p>
    <w:p w14:paraId="69DE1A35" w14:textId="77777777" w:rsidR="00B40711" w:rsidRPr="00B40711" w:rsidRDefault="00C26713" w:rsidP="00263A38">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O dokonaniu zmiany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powiadomi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Zmiana ta winna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wpisem do dziennika budowy i nie wym</w:t>
      </w:r>
      <w:r w:rsidR="00B40711">
        <w:rPr>
          <w:rFonts w:ascii="Calibri" w:eastAsia="Times New Roman" w:hAnsi="Calibri" w:cs="Calibri"/>
          <w:sz w:val="20"/>
          <w:szCs w:val="20"/>
          <w:lang w:eastAsia="pl-PL"/>
        </w:rPr>
        <w:t>aga aneksu do niniejszej umowy.</w:t>
      </w:r>
    </w:p>
    <w:p w14:paraId="08A04D35" w14:textId="77777777" w:rsidR="00C26713" w:rsidRPr="00C26713" w:rsidRDefault="00C26713" w:rsidP="00C26713">
      <w:pPr>
        <w:tabs>
          <w:tab w:val="right" w:pos="9072"/>
        </w:tabs>
        <w:spacing w:before="240"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13</w:t>
      </w:r>
    </w:p>
    <w:p w14:paraId="08BE9797" w14:textId="77777777" w:rsidR="00C26713" w:rsidRPr="00C26713" w:rsidRDefault="00C26713" w:rsidP="00C26713">
      <w:pPr>
        <w:tabs>
          <w:tab w:val="right" w:pos="9072"/>
        </w:tabs>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Potencjał Wykonawcy</w:t>
      </w:r>
    </w:p>
    <w:p w14:paraId="12CA2B37" w14:textId="77777777" w:rsidR="00C26713" w:rsidRPr="00C26713" w:rsidRDefault="00C26713" w:rsidP="00C26713">
      <w:pPr>
        <w:numPr>
          <w:ilvl w:val="1"/>
          <w:numId w:val="10"/>
        </w:numPr>
        <w:tabs>
          <w:tab w:val="left" w:pos="426"/>
        </w:tabs>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w celu realizacji Umowy zapewni odpowiednie zasoby techniczne /sprzęt/ oraz personel posiadający zdolności, doświadczenie, wiedzę oraz wymagane uprawnienia, w zakresie niezbędnym do wykonania przedmiotu Umowy, zgodnie z przepisami prawa i ze złożoną Ofertą.</w:t>
      </w:r>
    </w:p>
    <w:p w14:paraId="70E888A9"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posiada wiedzę i doświadczenie wymagane do realizacji robót budowlanych będących przedmiotem Umowy.</w:t>
      </w:r>
    </w:p>
    <w:p w14:paraId="23CFB7A1"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dysponuje odpowiednimi środkami finansowymi umożliwiającymi wykonanie przedmiotu Umowy.</w:t>
      </w:r>
    </w:p>
    <w:p w14:paraId="72C45541" w14:textId="77777777" w:rsidR="00B40711" w:rsidRDefault="00B40711" w:rsidP="00263A38">
      <w:pPr>
        <w:autoSpaceDE w:val="0"/>
        <w:autoSpaceDN w:val="0"/>
        <w:adjustRightInd w:val="0"/>
        <w:spacing w:after="0" w:line="240" w:lineRule="auto"/>
        <w:rPr>
          <w:rFonts w:ascii="Calibri" w:eastAsia="Times New Roman" w:hAnsi="Calibri" w:cs="Calibri"/>
          <w:b/>
          <w:sz w:val="20"/>
          <w:szCs w:val="20"/>
          <w:lang w:eastAsia="pl-PL"/>
        </w:rPr>
      </w:pPr>
    </w:p>
    <w:p w14:paraId="7107A089" w14:textId="77777777" w:rsidR="00C90C46" w:rsidRDefault="00C90C46" w:rsidP="00263A38">
      <w:pPr>
        <w:autoSpaceDE w:val="0"/>
        <w:autoSpaceDN w:val="0"/>
        <w:adjustRightInd w:val="0"/>
        <w:spacing w:after="0" w:line="240" w:lineRule="auto"/>
        <w:rPr>
          <w:rFonts w:ascii="Calibri" w:eastAsia="Times New Roman" w:hAnsi="Calibri" w:cs="Calibri"/>
          <w:b/>
          <w:sz w:val="20"/>
          <w:szCs w:val="20"/>
          <w:lang w:eastAsia="pl-PL"/>
        </w:rPr>
      </w:pPr>
    </w:p>
    <w:p w14:paraId="4CA6A6C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14</w:t>
      </w:r>
    </w:p>
    <w:p w14:paraId="3058CF4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Personel Wykonawcy</w:t>
      </w:r>
    </w:p>
    <w:p w14:paraId="5A1485F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zapewni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wykonanie i kierowanie robotami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tymi 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przez osoby posiadaj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stosowne kwalifikacje zawodowe i uprawnienia budowlane oraz przeszkolonych w zakresie przepisów BHP i przeciwpożarowych oraz obecność kierownika budowy w trakcie prowadzonych robót.</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Zamawiający wymaga jednolitego ubioru pracowników Wykonawcy.</w:t>
      </w:r>
    </w:p>
    <w:p w14:paraId="6065721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Skierowanie, bez akceptacji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do kierowania robotami innych osób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wskazane w Ofercie Wykonawcy stanowi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 winy Wykonawcy.</w:t>
      </w:r>
    </w:p>
    <w:p w14:paraId="2ED77A4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ustanawia:</w:t>
      </w:r>
    </w:p>
    <w:p w14:paraId="1B7AFB65" w14:textId="77777777" w:rsid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kierownika budowy w specjalności konstrukcyjno-budowlanej w osobie P. …………………………………………,  ,.</w:t>
      </w:r>
    </w:p>
    <w:p w14:paraId="25287806" w14:textId="4F8506E6" w:rsidR="0036279B" w:rsidRPr="00C26713" w:rsidRDefault="0036279B"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Kierownik prac konserwatorskich w osobie P………………………………………</w:t>
      </w:r>
    </w:p>
    <w:p w14:paraId="580AFFFF"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wnioskowa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o zmian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osoby wskazanej w ust. 3, w przypadku nienale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w:t>
      </w:r>
    </w:p>
    <w:p w14:paraId="390BBD3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wykonywania przez 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swoich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zków.</w:t>
      </w:r>
    </w:p>
    <w:p w14:paraId="1266D0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ab/>
      </w:r>
      <w:r w:rsidRPr="00C26713">
        <w:rPr>
          <w:rFonts w:ascii="Calibri" w:eastAsia="Times New Roman" w:hAnsi="Calibri" w:cs="Calibri"/>
          <w:bCs/>
          <w:iCs/>
          <w:sz w:val="20"/>
          <w:szCs w:val="20"/>
          <w:lang w:eastAsia="pl-PL"/>
        </w:rPr>
        <w:t>W celu realizacji zamówienia Wykonawca jest zobowiązany zatrudnić na</w:t>
      </w:r>
      <w:r w:rsidRPr="00C26713">
        <w:rPr>
          <w:rFonts w:ascii="Calibri" w:eastAsia="Times New Roman" w:hAnsi="Calibri" w:cs="Calibri"/>
          <w:sz w:val="20"/>
          <w:szCs w:val="20"/>
          <w:lang w:eastAsia="pl-PL"/>
        </w:rPr>
        <w:t xml:space="preserve"> podstawie umowy o pracę</w:t>
      </w:r>
      <w:r w:rsidRPr="00C26713">
        <w:rPr>
          <w:rFonts w:ascii="Calibri" w:eastAsia="Times New Roman" w:hAnsi="Calibri" w:cs="Calibri"/>
          <w:bCs/>
          <w:iCs/>
          <w:sz w:val="20"/>
          <w:szCs w:val="20"/>
          <w:lang w:eastAsia="pl-PL"/>
        </w:rPr>
        <w:t xml:space="preserve"> w pełnym wymiarze czasu pracy osoby  wykonujące  czynności na terenie budowy w zakresie  robót budowlanych związanych z realizacją przedmiotowego zadania </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iCs/>
          <w:sz w:val="20"/>
          <w:szCs w:val="20"/>
          <w:lang w:eastAsia="pl-PL"/>
        </w:rPr>
        <w:t xml:space="preserve">  </w:t>
      </w:r>
      <w:r w:rsidRPr="00C26713">
        <w:rPr>
          <w:rFonts w:ascii="Calibri" w:eastAsia="Times New Roman" w:hAnsi="Calibri" w:cs="Calibri"/>
          <w:sz w:val="20"/>
          <w:szCs w:val="20"/>
          <w:lang w:eastAsia="pl-PL"/>
        </w:rPr>
        <w:t>wykonujących czynności w sposób  określony w art. 22 § 1 ustawy z dnia 26 czerwca 1974r. – kodeks pracy (</w:t>
      </w:r>
      <w:proofErr w:type="spellStart"/>
      <w:r w:rsidRPr="00C26713">
        <w:rPr>
          <w:rFonts w:ascii="Calibri" w:eastAsia="Times New Roman" w:hAnsi="Calibri" w:cs="Calibri"/>
          <w:sz w:val="20"/>
          <w:szCs w:val="20"/>
          <w:lang w:eastAsia="pl-PL"/>
        </w:rPr>
        <w:t>t.j</w:t>
      </w:r>
      <w:proofErr w:type="spellEnd"/>
      <w:r w:rsidRPr="00C26713">
        <w:rPr>
          <w:rFonts w:ascii="Calibri" w:eastAsia="Times New Roman" w:hAnsi="Calibri" w:cs="Calibri"/>
          <w:sz w:val="20"/>
          <w:szCs w:val="20"/>
          <w:lang w:eastAsia="pl-PL"/>
        </w:rPr>
        <w:t xml:space="preserve">. Dz. U. z 2023r.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w trakcie realizacji zamówienia.</w:t>
      </w:r>
    </w:p>
    <w:p w14:paraId="0D4D4F7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6.</w:t>
      </w:r>
      <w:r w:rsidRPr="00C26713">
        <w:rPr>
          <w:rFonts w:ascii="Calibri" w:eastAsia="Times New Roman" w:hAnsi="Calibri" w:cs="Calibri"/>
          <w:bCs/>
          <w:iCs/>
          <w:sz w:val="20"/>
          <w:szCs w:val="20"/>
          <w:lang w:eastAsia="pl-PL"/>
        </w:rPr>
        <w:tab/>
        <w:t>Wymóg, określony w ust. 5  nie dotyczy osób odnośnie których Wykonawca wykaże, że ww. czynności nie będą  w żadnym zakresie wykonywane pod kierownictwem oraz w miejscu i czasie wyznaczonym przez wykonawcę lub podwykonawcę oraz nie ma on zastosowania do kierownika budowy i kierowników robót.</w:t>
      </w:r>
    </w:p>
    <w:p w14:paraId="69EDC75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7.</w:t>
      </w:r>
      <w:r w:rsidRPr="00C26713">
        <w:rPr>
          <w:rFonts w:ascii="Calibri" w:eastAsia="Times New Roman" w:hAnsi="Calibri" w:cs="Calibri"/>
          <w:bCs/>
          <w:iCs/>
          <w:sz w:val="20"/>
          <w:szCs w:val="20"/>
          <w:lang w:eastAsia="pl-PL"/>
        </w:rPr>
        <w:tab/>
        <w:t>W trakcie realizacji zamówienia, zamawiający uprawniony jest do wykonywania czynności kontrolnych wobec Wykonawcy odnośnie spełnienia przez Wykonawcę lub Podwykonawcę wymogu zatrudnienia osób wskazanych w ust. 5 niniejszego paragrafu. Zamawiający uprawniony jest w szczególności do:</w:t>
      </w:r>
    </w:p>
    <w:p w14:paraId="62054944"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oświadczeń i dokumentów w zakresie potwierdzenia spełnienia ww. wymogów i dokonania ich oceny,</w:t>
      </w:r>
    </w:p>
    <w:p w14:paraId="7FD8AEC9"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wyjaśnień w  przypadku wątpliwości w zakresie potwierdzenia ww. wymogów,</w:t>
      </w:r>
    </w:p>
    <w:p w14:paraId="36B6433D"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przeprowadzenia kontroli na miejscu wykonywania świadczenia.</w:t>
      </w:r>
    </w:p>
    <w:p w14:paraId="093E5C7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Pr>
          <w:rFonts w:ascii="Calibri" w:eastAsia="Times New Roman" w:hAnsi="Calibri" w:cs="Calibri"/>
          <w:bCs/>
          <w:iCs/>
          <w:noProof/>
          <w:sz w:val="20"/>
          <w:szCs w:val="20"/>
          <w:lang w:eastAsia="pl-PL"/>
        </w:rPr>
        <mc:AlternateContent>
          <mc:Choice Requires="wps">
            <w:drawing>
              <wp:anchor distT="0" distB="0" distL="114300" distR="114300" simplePos="0" relativeHeight="251673600" behindDoc="0" locked="0" layoutInCell="1" allowOverlap="1" wp14:anchorId="023655C2" wp14:editId="7984AA19">
                <wp:simplePos x="0" y="0"/>
                <wp:positionH relativeFrom="column">
                  <wp:posOffset>4538980</wp:posOffset>
                </wp:positionH>
                <wp:positionV relativeFrom="paragraph">
                  <wp:posOffset>710565</wp:posOffset>
                </wp:positionV>
                <wp:extent cx="1200785" cy="15875"/>
                <wp:effectExtent l="0" t="0" r="0" b="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B7F3B" id="Łącznik prosty ze strzałką 12" o:spid="_x0000_s1026" type="#_x0000_t32" style="position:absolute;margin-left:357.4pt;margin-top:55.95pt;width:94.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" stroked="f"/>
            </w:pict>
          </mc:Fallback>
        </mc:AlternateContent>
      </w:r>
      <w:r w:rsidR="00C26713" w:rsidRPr="00C26713">
        <w:rPr>
          <w:rFonts w:ascii="Calibri" w:eastAsia="Times New Roman" w:hAnsi="Calibri" w:cs="Calibri"/>
          <w:bCs/>
          <w:iCs/>
          <w:sz w:val="20"/>
          <w:szCs w:val="20"/>
          <w:lang w:eastAsia="pl-PL"/>
        </w:rPr>
        <w:t xml:space="preserve">8. </w:t>
      </w:r>
      <w:r w:rsidR="00C26713" w:rsidRPr="00C26713">
        <w:rPr>
          <w:rFonts w:ascii="Calibri" w:eastAsia="Times New Roman" w:hAnsi="Calibri" w:cs="Calibri"/>
          <w:bCs/>
          <w:iCs/>
          <w:sz w:val="20"/>
          <w:szCs w:val="20"/>
          <w:lang w:eastAsia="pl-PL"/>
        </w:rPr>
        <w:tab/>
        <w:t xml:space="preserve">W terminie określonym w § 10 ust. 2 pkt 2.2. oraz w trakcie realizacji zamówienia na każde wezwanie Zamawiającego w wyznaczonym w wezwaniu  terminie,  </w:t>
      </w:r>
      <w:r w:rsidR="00C26713" w:rsidRPr="00C26713">
        <w:rPr>
          <w:rFonts w:ascii="Calibri" w:eastAsia="Times New Roman" w:hAnsi="Calibri" w:cs="Calibri"/>
          <w:sz w:val="20"/>
          <w:szCs w:val="20"/>
          <w:lang w:eastAsia="pl-PL"/>
        </w:rPr>
        <w:t xml:space="preserve">w każdym jednak przypadku nie później niż w </w:t>
      </w:r>
      <w:r w:rsidR="00C26713" w:rsidRPr="00C26713">
        <w:rPr>
          <w:rFonts w:ascii="Calibri" w:eastAsia="Times New Roman" w:hAnsi="Calibri" w:cs="Calibri"/>
          <w:sz w:val="20"/>
          <w:szCs w:val="20"/>
          <w:lang w:eastAsia="pl-PL"/>
        </w:rPr>
        <w:lastRenderedPageBreak/>
        <w:t xml:space="preserve">terminie </w:t>
      </w:r>
      <w:r w:rsidR="00C26713" w:rsidRPr="00C26713">
        <w:rPr>
          <w:rFonts w:ascii="Calibri" w:eastAsia="Times New Roman" w:hAnsi="Calibri" w:cs="Calibri"/>
          <w:b/>
          <w:sz w:val="20"/>
          <w:szCs w:val="20"/>
          <w:lang w:eastAsia="pl-PL"/>
        </w:rPr>
        <w:t>5 dni</w:t>
      </w:r>
      <w:r w:rsidR="00C26713" w:rsidRPr="00C26713">
        <w:rPr>
          <w:rFonts w:ascii="Calibri" w:eastAsia="Times New Roman" w:hAnsi="Calibri" w:cs="Calibri"/>
          <w:sz w:val="20"/>
          <w:szCs w:val="20"/>
          <w:lang w:eastAsia="pl-PL"/>
        </w:rPr>
        <w:t xml:space="preserve"> roboczych od przesłania wezwania przez Zamawiającego </w:t>
      </w:r>
      <w:r w:rsidR="00C26713" w:rsidRPr="00C26713">
        <w:rPr>
          <w:rFonts w:ascii="Calibri" w:eastAsia="Times New Roman" w:hAnsi="Calibri" w:cs="Calibri"/>
          <w:bCs/>
          <w:iCs/>
          <w:sz w:val="20"/>
          <w:szCs w:val="20"/>
          <w:lang w:eastAsia="pl-PL"/>
        </w:rPr>
        <w:t xml:space="preserve">Wykonawca przedłoży Zamawiającemu dowody w celu potwierdzenia spełnienia wymogu zatrudnienia przez Wykonawcę lub Podwykonawcę na podstawie umowy o pracę osób wykonujących wskazane w ust. 5 czynności w trakcie realizacji zamówienia. Dowodami składanymi na potwierdzenie wymogów określonych w art. 95 ust. 1 są następujące dokumenty: </w:t>
      </w:r>
    </w:p>
    <w:p w14:paraId="386F25BD" w14:textId="77777777" w:rsidR="00C26713" w:rsidRPr="00C26713" w:rsidRDefault="00C26713" w:rsidP="006D1E24">
      <w:pPr>
        <w:numPr>
          <w:ilvl w:val="0"/>
          <w:numId w:val="28"/>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zakres obowiązków pracownika oraz podpis Wykonawcy lub Podwykonawcy lub osoby uprawnionej do złożenia oświadczenia w imieniu Wykonawcy lub Podwykonawcy.</w:t>
      </w:r>
    </w:p>
    <w:p w14:paraId="1B07A6F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Z tytułu niespełnienia przez Wykonawcę lub Podwykonawcę wymogu zatrudnienia na podstawie umowy o pracę osób wykonujących czynności, o których mowa w ust. 5 Zamawiający przewiduje sankcję w postaci zapłaty przez Wykonawcę kary umownej w wysokości określonej w  § 22 ust 1 pkt 15</w:t>
      </w:r>
      <w:r w:rsidRPr="00C26713">
        <w:rPr>
          <w:rFonts w:ascii="Calibri" w:eastAsia="Times New Roman" w:hAnsi="Calibri" w:cs="Calibri"/>
          <w:bCs/>
          <w:iCs/>
          <w:color w:val="C00000"/>
          <w:sz w:val="20"/>
          <w:szCs w:val="20"/>
          <w:lang w:eastAsia="pl-PL"/>
        </w:rPr>
        <w:t xml:space="preserve"> </w:t>
      </w:r>
      <w:r w:rsidRPr="00C26713">
        <w:rPr>
          <w:rFonts w:ascii="Calibri" w:eastAsia="Times New Roman" w:hAnsi="Calibri" w:cs="Calibri"/>
          <w:bCs/>
          <w:iCs/>
          <w:sz w:val="20"/>
          <w:szCs w:val="20"/>
          <w:lang w:eastAsia="pl-PL"/>
        </w:rPr>
        <w:t>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F9C38E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W przypadku uzasadnionych wątpliwości co do przestrzegania prawa pracy przez Wykonawcę lub Podwykonawcę Zamawiający może zwrócić się do o przeprowadzenie kontroli przez Państwowa Inspekcje Pracy.</w:t>
      </w:r>
    </w:p>
    <w:p w14:paraId="773ED498"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bCs/>
          <w:iCs/>
          <w:sz w:val="20"/>
          <w:szCs w:val="20"/>
          <w:lang w:eastAsia="pl-PL"/>
        </w:rPr>
      </w:pPr>
    </w:p>
    <w:p w14:paraId="406EC8A6" w14:textId="77777777" w:rsidR="00C26713" w:rsidRPr="00C26713" w:rsidRDefault="00C26713" w:rsidP="00C26713">
      <w:pPr>
        <w:autoSpaceDE w:val="0"/>
        <w:autoSpaceDN w:val="0"/>
        <w:adjustRightInd w:val="0"/>
        <w:spacing w:after="200" w:line="240" w:lineRule="auto"/>
        <w:ind w:left="3966" w:firstLine="282"/>
        <w:contextualSpacing/>
        <w:jc w:val="both"/>
        <w:rPr>
          <w:rFonts w:ascii="Calibri" w:eastAsia="Times New Roman" w:hAnsi="Calibri" w:cs="Calibri"/>
          <w:b/>
          <w:sz w:val="20"/>
          <w:szCs w:val="20"/>
          <w:lang w:eastAsia="pl-PL"/>
        </w:rPr>
      </w:pPr>
      <w:bookmarkStart w:id="6" w:name="_Hlk67238010"/>
      <w:r w:rsidRPr="00C26713">
        <w:rPr>
          <w:rFonts w:ascii="Calibri" w:eastAsia="Times New Roman" w:hAnsi="Calibri" w:cs="Calibri"/>
          <w:b/>
          <w:sz w:val="20"/>
          <w:szCs w:val="20"/>
          <w:lang w:eastAsia="pl-PL"/>
        </w:rPr>
        <w:t>§</w:t>
      </w:r>
      <w:bookmarkEnd w:id="6"/>
      <w:r w:rsidRPr="00C26713">
        <w:rPr>
          <w:rFonts w:ascii="Calibri" w:eastAsia="Times New Roman" w:hAnsi="Calibri" w:cs="Calibri"/>
          <w:b/>
          <w:sz w:val="20"/>
          <w:szCs w:val="20"/>
          <w:lang w:eastAsia="pl-PL"/>
        </w:rPr>
        <w:t xml:space="preserve"> 15</w:t>
      </w:r>
    </w:p>
    <w:p w14:paraId="751464D7" w14:textId="77777777" w:rsidR="00C26713" w:rsidRPr="00C26713" w:rsidRDefault="00C26713" w:rsidP="00C26713">
      <w:pPr>
        <w:autoSpaceDE w:val="0"/>
        <w:autoSpaceDN w:val="0"/>
        <w:adjustRightInd w:val="0"/>
        <w:spacing w:after="200" w:line="240" w:lineRule="auto"/>
        <w:ind w:left="2844" w:firstLine="696"/>
        <w:contextualSpacing/>
        <w:rPr>
          <w:rFonts w:ascii="Calibri" w:eastAsia="Times New Roman" w:hAnsi="Calibri" w:cs="Calibri"/>
          <w:bCs/>
          <w:iCs/>
          <w:sz w:val="20"/>
          <w:szCs w:val="20"/>
          <w:lang w:eastAsia="pl-PL"/>
        </w:rPr>
      </w:pPr>
      <w:r w:rsidRPr="00C26713">
        <w:rPr>
          <w:rFonts w:ascii="Calibri" w:eastAsia="Times New Roman" w:hAnsi="Calibri" w:cs="Calibri"/>
          <w:b/>
          <w:bCs/>
          <w:sz w:val="20"/>
          <w:szCs w:val="20"/>
          <w:lang w:eastAsia="pl-PL"/>
        </w:rPr>
        <w:t xml:space="preserve">    Podwykonawcy</w:t>
      </w:r>
    </w:p>
    <w:p w14:paraId="2A6D727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może powierzyć wykonanie części zamówienia podwykonawcom w rozumieniu przepisów ustawy Prawo zamówień publicznych. Zakres przedmiotu umowy, który realizowany będzie z udziałem podwykonawców obejmuje: ……………………………………………………….</w:t>
      </w:r>
    </w:p>
    <w:p w14:paraId="43CCD123"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Pozostały zakres przedmiotu umowy Wykonawca wykona samodzielnie. </w:t>
      </w:r>
    </w:p>
    <w:p w14:paraId="2380155E"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zatrudnienia podwykonawcy 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 na zasadach przewidzianych w niniejszej umowie oraz ustawie </w:t>
      </w:r>
      <w:proofErr w:type="spellStart"/>
      <w:r w:rsidRPr="00C26713">
        <w:rPr>
          <w:rFonts w:ascii="Calibri" w:eastAsia="Times New Roman" w:hAnsi="Calibri" w:cs="Calibri"/>
          <w:bCs/>
          <w:sz w:val="20"/>
          <w:szCs w:val="20"/>
          <w:lang w:eastAsia="pl-PL"/>
        </w:rPr>
        <w:t>Pzp</w:t>
      </w:r>
      <w:proofErr w:type="spellEnd"/>
      <w:r w:rsidRPr="00C26713">
        <w:rPr>
          <w:rFonts w:ascii="Calibri" w:eastAsia="Times New Roman" w:hAnsi="Calibri" w:cs="Calibri"/>
          <w:bCs/>
          <w:sz w:val="20"/>
          <w:szCs w:val="20"/>
          <w:lang w:eastAsia="pl-PL"/>
        </w:rPr>
        <w:t xml:space="preserve">. </w:t>
      </w:r>
    </w:p>
    <w:p w14:paraId="03C06EF9"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86E064D" w14:textId="77777777" w:rsidR="00C26713" w:rsidRPr="00C26713" w:rsidRDefault="00C26713" w:rsidP="00C26713">
      <w:pPr>
        <w:numPr>
          <w:ilvl w:val="0"/>
          <w:numId w:val="8"/>
        </w:numPr>
        <w:autoSpaceDE w:val="0"/>
        <w:autoSpaceDN w:val="0"/>
        <w:adjustRightInd w:val="0"/>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Umowa Wykonawcy z Podwykonawcą lub dalszym Podwykonawcą musi zawierać:</w:t>
      </w:r>
    </w:p>
    <w:p w14:paraId="7FF46227"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określenie przedmiotu umowy  oraz</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zakres robót zleconych do wykonania Podwykonawcy lub dalszemu Podwykonawcy,</w:t>
      </w:r>
    </w:p>
    <w:p w14:paraId="5D667C7C"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kwotę wynagrodzenia za roboty, jednak wskazana kwota nie może być wyższa niż wartość tego zakresu robót wynikająca z oferty Wykonawcy,</w:t>
      </w:r>
    </w:p>
    <w:p w14:paraId="3FC286E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wykonania powierzonego zakresu robót,</w:t>
      </w:r>
    </w:p>
    <w:p w14:paraId="24BD1372"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postanowienia dotyczące wysokości kar umownych,</w:t>
      </w:r>
    </w:p>
    <w:p w14:paraId="049FCE9D"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zapłaty wynagrodzenia,</w:t>
      </w:r>
    </w:p>
    <w:p w14:paraId="01C61A7B" w14:textId="77777777" w:rsidR="00C26713" w:rsidRPr="00C26713" w:rsidRDefault="00DD5E08"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2576" behindDoc="0" locked="0" layoutInCell="1" allowOverlap="1" wp14:anchorId="717E6AE1" wp14:editId="19D73CF1">
                <wp:simplePos x="0" y="0"/>
                <wp:positionH relativeFrom="column">
                  <wp:posOffset>3521075</wp:posOffset>
                </wp:positionH>
                <wp:positionV relativeFrom="paragraph">
                  <wp:posOffset>249555</wp:posOffset>
                </wp:positionV>
                <wp:extent cx="1343660" cy="7620"/>
                <wp:effectExtent l="0" t="0" r="0"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1F279" id="Łącznik prosty ze strzałką 11" o:spid="_x0000_s1026" type="#_x0000_t32" style="position:absolute;margin-left:277.25pt;margin-top:19.65pt;width:105.8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informacje dot. zatrudnienia na podstawie stosunku pracy osób wykonujących  czynności wskazane przez Zamawiającego zgodnie z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t>
      </w:r>
    </w:p>
    <w:p w14:paraId="27F2921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i okres odpowiedzialności za wady wykonanych robót.</w:t>
      </w:r>
    </w:p>
    <w:p w14:paraId="1FDA3E31" w14:textId="77777777" w:rsidR="00C26713" w:rsidRPr="00C26713" w:rsidRDefault="00DD5E08"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Pr>
          <w:rFonts w:ascii="Calibri" w:eastAsia="Times New Roman" w:hAnsi="Calibri" w:cs="Calibri"/>
          <w:bCs/>
          <w:noProof/>
          <w:sz w:val="20"/>
          <w:szCs w:val="20"/>
          <w:lang w:eastAsia="pl-PL"/>
        </w:rPr>
        <w:lastRenderedPageBreak/>
        <mc:AlternateContent>
          <mc:Choice Requires="wps">
            <w:drawing>
              <wp:anchor distT="0" distB="0" distL="114300" distR="114300" simplePos="0" relativeHeight="251669504" behindDoc="0" locked="0" layoutInCell="1" allowOverlap="1" wp14:anchorId="71499F1F" wp14:editId="306A6398">
                <wp:simplePos x="0" y="0"/>
                <wp:positionH relativeFrom="column">
                  <wp:posOffset>3385820</wp:posOffset>
                </wp:positionH>
                <wp:positionV relativeFrom="paragraph">
                  <wp:posOffset>268605</wp:posOffset>
                </wp:positionV>
                <wp:extent cx="453390" cy="8255"/>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E453" id="Łącznik prosty ze strzałką 10" o:spid="_x0000_s1026" type="#_x0000_t32" style="position:absolute;margin-left:266.6pt;margin-top:21.15pt;width:35.7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" stroked="f"/>
            </w:pict>
          </mc:Fallback>
        </mc:AlternateContent>
      </w:r>
      <w:r w:rsidR="00C26713" w:rsidRPr="00C26713">
        <w:rPr>
          <w:rFonts w:ascii="Calibri" w:eastAsia="Times New Roman" w:hAnsi="Calibri" w:cs="Calibri"/>
          <w:bCs/>
          <w:sz w:val="20"/>
          <w:szCs w:val="20"/>
          <w:lang w:eastAsia="pl-PL"/>
        </w:rPr>
        <w:t>Termin zapłaty wynagrodzenia podwykonawcy lub dalszemu podwykonawcy przewidziany w umowie o podwykonawstwo nie może być dłuższy niż</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color w:val="000000"/>
          <w:sz w:val="20"/>
          <w:szCs w:val="20"/>
          <w:lang w:eastAsia="pl-PL"/>
        </w:rPr>
        <w:t>30 dni</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sz w:val="20"/>
          <w:szCs w:val="20"/>
          <w:lang w:eastAsia="pl-PL"/>
        </w:rPr>
        <w:t>od dnia doręczenia wykonawcy, podwykonawcy lub dalszemu podwykonawcy faktury lub rachunku, potwierdzających wykonanie zleconej podwykonawcy lub dalszemu podwykonawcy dostawy, usługi lub roboty budowlanej.</w:t>
      </w:r>
    </w:p>
    <w:p w14:paraId="1290A822"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sz w:val="20"/>
          <w:szCs w:val="20"/>
          <w:lang w:eastAsia="pl-PL"/>
        </w:rPr>
        <w:t xml:space="preserve">Warunkiem zapłaty przez Zamawiającego drugiej i </w:t>
      </w:r>
      <w:r w:rsidRPr="00C26713">
        <w:rPr>
          <w:rFonts w:ascii="Calibri" w:eastAsia="Times New Roman" w:hAnsi="Calibri" w:cs="Calibri"/>
          <w:bCs/>
          <w:color w:val="000000"/>
          <w:sz w:val="20"/>
          <w:szCs w:val="20"/>
          <w:lang w:eastAsia="pl-PL"/>
        </w:rPr>
        <w:t>następnych części należnego wynagrodzenia za odebrane roboty budowlane jest przedstawienie dowodów zapłaty wymagalnego wynagrodzenia podwykonawcom i dalszym podwykonawcom, o których mowa w ust.15, biorącym udział w realizacji odebranych robót budowlanych.</w:t>
      </w:r>
    </w:p>
    <w:p w14:paraId="528EDB05"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color w:val="000000"/>
          <w:sz w:val="20"/>
          <w:szCs w:val="20"/>
          <w:lang w:eastAsia="pl-PL"/>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14:paraId="4D75314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Zamawiający, w terminie </w:t>
      </w:r>
      <w:r w:rsidR="00AB2088">
        <w:rPr>
          <w:rFonts w:ascii="Calibri" w:eastAsia="Times New Roman" w:hAnsi="Calibri" w:cs="Calibri"/>
          <w:b/>
          <w:bCs/>
          <w:sz w:val="20"/>
          <w:szCs w:val="20"/>
          <w:lang w:eastAsia="pl-PL"/>
        </w:rPr>
        <w:t>30</w:t>
      </w:r>
      <w:r w:rsidRPr="00C26713">
        <w:rPr>
          <w:rFonts w:ascii="Calibri" w:eastAsia="Times New Roman" w:hAnsi="Calibri" w:cs="Calibri"/>
          <w:b/>
          <w:bCs/>
          <w:sz w:val="20"/>
          <w:szCs w:val="20"/>
          <w:lang w:eastAsia="pl-PL"/>
        </w:rPr>
        <w:t xml:space="preserve"> dni</w:t>
      </w:r>
      <w:r w:rsidRPr="00C26713">
        <w:rPr>
          <w:rFonts w:ascii="Calibri" w:eastAsia="Times New Roman" w:hAnsi="Calibri" w:cs="Calibri"/>
          <w:bCs/>
          <w:sz w:val="20"/>
          <w:szCs w:val="20"/>
          <w:lang w:eastAsia="pl-PL"/>
        </w:rPr>
        <w:t>, zgłasza w formie pisemnej zastrzeżenia do przedłożonego projektu umowy o podwykonawstwo, której przedmiotem są roboty budowlane w przypadku gdy:</w:t>
      </w:r>
    </w:p>
    <w:p w14:paraId="23F017D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nie spełnia ona wymagań określonych w dokumentach zamówienia, </w:t>
      </w:r>
    </w:p>
    <w:p w14:paraId="4CCF123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przewiduje ona termin zapłaty wynagrodzenia dłuższy niż określony w ust. 4</w:t>
      </w:r>
    </w:p>
    <w:p w14:paraId="3EFA4E33"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zawiera ona postanowienia niezgodne z ust. 3 zdanie pierwsze.</w:t>
      </w:r>
    </w:p>
    <w:p w14:paraId="2396D74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zastrzeżeń, o których mowa w ust. 7 do przedłożonego projektu umowy o podwykonawstwo, której przedmiotem są roboty budowlane, w terminie określonym w ust .7, uważa się za akceptację projektu umowy przez zamawiającego.</w:t>
      </w:r>
    </w:p>
    <w:p w14:paraId="6CCE06C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w:t>
      </w:r>
      <w:r w:rsidRPr="00C26713">
        <w:rPr>
          <w:rFonts w:ascii="Calibri" w:eastAsia="Times New Roman" w:hAnsi="Calibri" w:cs="Calibri"/>
          <w:b/>
          <w:sz w:val="20"/>
          <w:szCs w:val="20"/>
          <w:lang w:eastAsia="pl-PL"/>
        </w:rPr>
        <w:t>od dnia jej zawarcia.</w:t>
      </w:r>
    </w:p>
    <w:p w14:paraId="36E6D26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w terminie określonym zgodnie z ust. 7, zgłasza w formie pisemnej pod rygorem nieważności sprzeciw do umowy o podwykonawstwo, której przedmiotem są roboty budowlane, w przypadkach, o których mowa w ust.7.</w:t>
      </w:r>
    </w:p>
    <w:p w14:paraId="50230958"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sprzeciwu, o którym mowa w ust. 10 do przedłożonej umowy o podwykonawstwo, której przedmiotem są roboty budowlane, w terminie określonym w ust.7 uważa się za akceptację umowy przez zamawiającego.</w:t>
      </w:r>
    </w:p>
    <w:p w14:paraId="6B2A50D4" w14:textId="77777777" w:rsidR="00C26713" w:rsidRPr="00C26713" w:rsidRDefault="00C26713" w:rsidP="00C26713">
      <w:pPr>
        <w:numPr>
          <w:ilvl w:val="0"/>
          <w:numId w:val="8"/>
        </w:numPr>
        <w:tabs>
          <w:tab w:val="center" w:pos="426"/>
          <w:tab w:val="center" w:pos="4153"/>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od dnia jej zawarcia, z wyłączeniem umów </w:t>
      </w:r>
      <w:r w:rsidRPr="00C26713">
        <w:rPr>
          <w:rFonts w:ascii="Calibri" w:eastAsia="Times New Roman" w:hAnsi="Calibri" w:cs="Calibri"/>
          <w:bCs/>
          <w:sz w:val="20"/>
          <w:szCs w:val="20"/>
          <w:lang w:eastAsia="pl-PL"/>
        </w:rPr>
        <w:br/>
        <w:t xml:space="preserve">o podwykonawstwo o wartości mniejszej niż </w:t>
      </w:r>
      <w:r w:rsidRPr="00C26713">
        <w:rPr>
          <w:rFonts w:ascii="Calibri" w:eastAsia="Times New Roman" w:hAnsi="Calibri" w:cs="Calibri"/>
          <w:b/>
          <w:bCs/>
          <w:sz w:val="20"/>
          <w:szCs w:val="20"/>
          <w:lang w:eastAsia="pl-PL"/>
        </w:rPr>
        <w:t>0,5 %</w:t>
      </w:r>
      <w:r w:rsidRPr="00C26713">
        <w:rPr>
          <w:rFonts w:ascii="Calibri" w:eastAsia="Times New Roman" w:hAnsi="Calibri" w:cs="Calibri"/>
          <w:bCs/>
          <w:sz w:val="20"/>
          <w:szCs w:val="20"/>
          <w:lang w:eastAsia="pl-PL"/>
        </w:rPr>
        <w:t xml:space="preserve"> wartości umowy oraz umów o podwykonawstwo</w:t>
      </w:r>
      <w:r w:rsidRPr="00C26713">
        <w:rPr>
          <w:rFonts w:ascii="Calibri" w:eastAsia="Times New Roman" w:hAnsi="Calibri" w:cs="Calibri"/>
          <w:bCs/>
          <w:strike/>
          <w:sz w:val="20"/>
          <w:szCs w:val="20"/>
          <w:lang w:eastAsia="pl-PL"/>
        </w:rPr>
        <w:t>.</w:t>
      </w:r>
      <w:r w:rsidRPr="00C26713">
        <w:rPr>
          <w:rFonts w:ascii="Calibri" w:eastAsia="Times New Roman" w:hAnsi="Calibri" w:cs="Calibri"/>
          <w:bCs/>
          <w:sz w:val="20"/>
          <w:szCs w:val="20"/>
          <w:lang w:eastAsia="pl-PL"/>
        </w:rPr>
        <w:t>, których przedmiot został wskazany w dokumentach zamówienia. Wyłączenie, o którym mowa w zdaniu pierwszym, nie dotyczy umów o podwykonawstwo o wartości większej niż 50.000 zł (brutto).</w:t>
      </w:r>
    </w:p>
    <w:p w14:paraId="516BC96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o którym mowa w ust.12, jeżeli termin zapłaty wynagrodzenia jest dłuższy niż określony </w:t>
      </w:r>
      <w:r w:rsidRPr="00C26713">
        <w:rPr>
          <w:rFonts w:ascii="Calibri" w:eastAsia="Times New Roman" w:hAnsi="Calibri" w:cs="Calibri"/>
          <w:bCs/>
          <w:sz w:val="20"/>
          <w:szCs w:val="20"/>
          <w:lang w:eastAsia="pl-PL"/>
        </w:rPr>
        <w:br/>
        <w:t>w ust.4, zamawiający informuje o tym wykonawcę i wzywa go do doprowadzenia do zmiany tej umowy pod rygorem wystąpienia o zapłatę kary umownej.</w:t>
      </w:r>
    </w:p>
    <w:p w14:paraId="2F196B8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Przepisy ust.2 -13 stosuje się odpowiednio do zmian umowy o podwykonawstwo.</w:t>
      </w:r>
    </w:p>
    <w:p w14:paraId="7D3ED2F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310F8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B2E4D64"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Bezpośrednia zapłata o której mowa w  ust. 15 obejmuje wyłącznie należne wynagrodzenie, bez odsetek, należnych podwykonawcy lub dalszemu podwykonawcy.</w:t>
      </w:r>
    </w:p>
    <w:p w14:paraId="6A5BE5F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w:t>
      </w:r>
      <w:r w:rsidRPr="00C26713">
        <w:rPr>
          <w:rFonts w:ascii="Calibri" w:eastAsia="Times New Roman" w:hAnsi="Calibri" w:cs="Calibri"/>
          <w:bCs/>
          <w:sz w:val="20"/>
          <w:szCs w:val="20"/>
          <w:lang w:eastAsia="pl-PL"/>
        </w:rPr>
        <w:lastRenderedPageBreak/>
        <w:t xml:space="preserve">nie krótszym niż </w:t>
      </w:r>
      <w:r w:rsidRPr="00C26713">
        <w:rPr>
          <w:rFonts w:ascii="Calibri" w:eastAsia="Times New Roman" w:hAnsi="Calibri" w:cs="Calibri"/>
          <w:b/>
          <w:bCs/>
          <w:sz w:val="20"/>
          <w:szCs w:val="20"/>
          <w:lang w:eastAsia="pl-PL"/>
        </w:rPr>
        <w:t>7 dni</w:t>
      </w:r>
      <w:r w:rsidRPr="00C26713">
        <w:rPr>
          <w:rFonts w:ascii="Calibri" w:eastAsia="Times New Roman" w:hAnsi="Calibri" w:cs="Calibri"/>
          <w:bCs/>
          <w:color w:val="FF0000"/>
          <w:sz w:val="20"/>
          <w:szCs w:val="20"/>
          <w:lang w:eastAsia="pl-PL"/>
        </w:rPr>
        <w:t xml:space="preserve">  </w:t>
      </w:r>
      <w:r w:rsidRPr="00C26713">
        <w:rPr>
          <w:rFonts w:ascii="Calibri" w:eastAsia="Times New Roman" w:hAnsi="Calibri" w:cs="Calibri"/>
          <w:bCs/>
          <w:sz w:val="20"/>
          <w:szCs w:val="20"/>
          <w:lang w:eastAsia="pl-PL"/>
        </w:rPr>
        <w:t>od dnia doręczenia tej informacji. W uwagach wykonawca nie może powoływać się na potrącenie roszczeń Wykonawcy względem podwykonawcy niezwiązanych z realizacją umowy o podwykonawstwo.</w:t>
      </w:r>
    </w:p>
    <w:p w14:paraId="62914F0D"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zgłoszenia uwag, o których mowa w ust. 18, w terminie wskazanym przez zamawiającego lub zgłoszenia uwag przez podwykonawców co do spornej kwoty, zamawiający może:</w:t>
      </w:r>
    </w:p>
    <w:p w14:paraId="7B929344"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 dokonać bezpośredniej zapłaty wynagrodzenia podwykonawcy lub dalszemu podwykonawcy, jeżeli wykonawca wykaże niezasadność takiej zapłaty albo</w:t>
      </w:r>
    </w:p>
    <w:p w14:paraId="412886F9"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4ACECE41" w14:textId="77777777" w:rsidR="00C26713" w:rsidRPr="00C26713" w:rsidRDefault="00DD5E08"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color w:val="FF0000"/>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1552" behindDoc="0" locked="0" layoutInCell="1" allowOverlap="1" wp14:anchorId="7C7B9774" wp14:editId="2C6E4A28">
                <wp:simplePos x="0" y="0"/>
                <wp:positionH relativeFrom="column">
                  <wp:posOffset>515620</wp:posOffset>
                </wp:positionH>
                <wp:positionV relativeFrom="paragraph">
                  <wp:posOffset>436880</wp:posOffset>
                </wp:positionV>
                <wp:extent cx="1057275" cy="15875"/>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84C3F" id="Łącznik prosty ze strzałką 9" o:spid="_x0000_s1026" type="#_x0000_t32" style="position:absolute;margin-left:40.6pt;margin-top:34.4pt;width:83.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0528" behindDoc="0" locked="0" layoutInCell="1" allowOverlap="1" wp14:anchorId="1E1FB4AE" wp14:editId="41632A03">
                <wp:simplePos x="0" y="0"/>
                <wp:positionH relativeFrom="column">
                  <wp:posOffset>4594860</wp:posOffset>
                </wp:positionH>
                <wp:positionV relativeFrom="paragraph">
                  <wp:posOffset>278130</wp:posOffset>
                </wp:positionV>
                <wp:extent cx="1120775" cy="15875"/>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943FA" id="Łącznik prosty ze strzałką 8" o:spid="_x0000_s1026" type="#_x0000_t32" style="position:absolute;margin-left:361.8pt;margin-top:21.9pt;width:8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" stroked="f"/>
            </w:pict>
          </mc:Fallback>
        </mc:AlternateContent>
      </w:r>
      <w:r w:rsidR="00C26713" w:rsidRPr="00C26713">
        <w:rPr>
          <w:rFonts w:ascii="Calibri" w:eastAsia="Times New Roman" w:hAnsi="Calibri" w:cs="Calibri"/>
          <w:bCs/>
          <w:sz w:val="20"/>
          <w:szCs w:val="20"/>
          <w:lang w:eastAsia="pl-PL"/>
        </w:rPr>
        <w:t xml:space="preserve">dokonać bezpośredniej zapłaty wynagrodzenia podwykonawcy lub dalszemu podwykonawcy, jeżeli podwykonawca lub dalszy podwykonawca wykaże zasadność takiej zapłaty, </w:t>
      </w:r>
    </w:p>
    <w:p w14:paraId="7ACB7E9C"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dokonania bezpośredniej zapłaty podwykonawcy lub dalszemu podwykonawcy, o których mowa w ust.15, zamawiający potrąca kwotę wypłaconego wynagrodzenia należnego wykonawcy.</w:t>
      </w:r>
    </w:p>
    <w:p w14:paraId="6BC50F32"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color w:val="0070C0"/>
          <w:sz w:val="20"/>
          <w:szCs w:val="20"/>
          <w:lang w:eastAsia="pl-PL"/>
        </w:rPr>
      </w:pPr>
      <w:r w:rsidRPr="00C26713">
        <w:rPr>
          <w:rFonts w:ascii="Calibri" w:eastAsia="Times New Roman" w:hAnsi="Calibri" w:cs="Calibri"/>
          <w:bCs/>
          <w:sz w:val="20"/>
          <w:szCs w:val="20"/>
          <w:lang w:eastAsia="pl-PL"/>
        </w:rPr>
        <w:t xml:space="preserve">Konieczność wielokrotnego dokonywania bezpośredniej zapłaty podwykonawcy lub dalszemu podwykonawcy, o których mowa w ust.15, lub konieczność dokonania bezpośrednich zapłat na sumę większą niż </w:t>
      </w:r>
      <w:r w:rsidRPr="00C26713">
        <w:rPr>
          <w:rFonts w:ascii="Calibri" w:eastAsia="Times New Roman" w:hAnsi="Calibri" w:cs="Calibri"/>
          <w:b/>
          <w:bCs/>
          <w:sz w:val="20"/>
          <w:szCs w:val="20"/>
          <w:lang w:eastAsia="pl-PL"/>
        </w:rPr>
        <w:t>5 %</w:t>
      </w:r>
      <w:r w:rsidRPr="00C26713">
        <w:rPr>
          <w:rFonts w:ascii="Calibri" w:eastAsia="Times New Roman" w:hAnsi="Calibri" w:cs="Calibri"/>
          <w:bCs/>
          <w:sz w:val="20"/>
          <w:szCs w:val="20"/>
          <w:lang w:eastAsia="pl-PL"/>
        </w:rPr>
        <w:t xml:space="preserve"> wartości umowy w sprawie zamówienia publicznego może stanowić podstawę do odstąpienia od umowy w sprawie zamówienia publicznego przez zamawiającego z wyłączeniem    płatności dokonywanych  na podstawie § 6 ust. 7.</w:t>
      </w:r>
      <w:r w:rsidRPr="00C26713">
        <w:rPr>
          <w:rFonts w:ascii="Calibri" w:eastAsia="Times New Roman" w:hAnsi="Calibri" w:cs="Calibri"/>
          <w:bCs/>
          <w:color w:val="0070C0"/>
          <w:sz w:val="20"/>
          <w:szCs w:val="20"/>
          <w:lang w:eastAsia="pl-PL"/>
        </w:rPr>
        <w:t xml:space="preserve"> </w:t>
      </w:r>
    </w:p>
    <w:p w14:paraId="01E4D9FE"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bCs/>
          <w:color w:val="FF0000"/>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4624" behindDoc="0" locked="0" layoutInCell="1" allowOverlap="1" wp14:anchorId="144F94C7" wp14:editId="4C0B480C">
                <wp:simplePos x="0" y="0"/>
                <wp:positionH relativeFrom="column">
                  <wp:posOffset>300990</wp:posOffset>
                </wp:positionH>
                <wp:positionV relativeFrom="paragraph">
                  <wp:posOffset>756920</wp:posOffset>
                </wp:positionV>
                <wp:extent cx="5828030" cy="803275"/>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141E7" id="Łącznik prosty ze strzałką 7" o:spid="_x0000_s1026" type="#_x0000_t32" style="position:absolute;margin-left:23.7pt;margin-top:59.6pt;width:458.9pt;height:6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" stroked="f"/>
            </w:pict>
          </mc:Fallback>
        </mc:AlternateContent>
      </w:r>
      <w:r w:rsidR="00C26713" w:rsidRPr="00C26713">
        <w:rPr>
          <w:rFonts w:ascii="Calibri" w:eastAsia="Times New Roman" w:hAnsi="Calibri" w:cs="Calibri"/>
          <w:noProof/>
          <w:sz w:val="20"/>
          <w:szCs w:val="20"/>
          <w:lang w:eastAsia="pl-PL"/>
        </w:rPr>
        <w:t>Jeżeli</w:t>
      </w:r>
      <w:r w:rsidR="00C26713" w:rsidRPr="00C26713">
        <w:rPr>
          <w:rFonts w:ascii="Calibri" w:eastAsia="Times New Roman" w:hAnsi="Calibri" w:cs="Calibri"/>
          <w:sz w:val="20"/>
          <w:szCs w:val="20"/>
          <w:lang w:eastAsia="pl-PL"/>
        </w:rPr>
        <w:t xml:space="preserve"> zmiana albo rezygnacja z Podwykonawcy dotyczy podmiotu, na którego zasoby Wykonawca powoływał się na zasadach określonych w art. 118-123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na Wykonawcy spoczywa obowiązek wykazania </w:t>
      </w:r>
      <w:r w:rsidR="00C26713" w:rsidRPr="00C26713">
        <w:rPr>
          <w:rFonts w:ascii="Calibri" w:eastAsia="Times New Roman" w:hAnsi="Calibri" w:cs="Calibri"/>
          <w:color w:val="000000"/>
          <w:sz w:val="20"/>
          <w:szCs w:val="20"/>
          <w:lang w:eastAsia="pl-PL"/>
        </w:rPr>
        <w:t xml:space="preserve">Zamawiającemu, </w:t>
      </w:r>
      <w:r w:rsidR="00C26713" w:rsidRPr="00C26713">
        <w:rPr>
          <w:rFonts w:ascii="Calibri" w:eastAsia="Times New Roman" w:hAnsi="Calibri" w:cs="Calibri"/>
          <w:color w:val="000000"/>
          <w:sz w:val="20"/>
          <w:szCs w:val="20"/>
          <w:shd w:val="clear" w:color="auto" w:fill="FFFFFF"/>
          <w:lang w:eastAsia="pl-PL"/>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C26713" w:rsidRPr="00C26713">
        <w:rPr>
          <w:rFonts w:ascii="Calibri" w:eastAsia="Times New Roman" w:hAnsi="Calibri" w:cs="Calibri"/>
          <w:color w:val="000000"/>
          <w:sz w:val="20"/>
          <w:szCs w:val="20"/>
          <w:shd w:val="clear" w:color="auto" w:fill="FFFFFF"/>
          <w:lang w:eastAsia="pl-PL"/>
        </w:rPr>
        <w:t>Pzp</w:t>
      </w:r>
      <w:proofErr w:type="spellEnd"/>
      <w:r w:rsidR="00C26713" w:rsidRPr="00C26713">
        <w:rPr>
          <w:rFonts w:ascii="Calibri" w:eastAsia="Times New Roman" w:hAnsi="Calibri" w:cs="Calibri"/>
          <w:color w:val="000000"/>
          <w:sz w:val="20"/>
          <w:szCs w:val="20"/>
          <w:shd w:val="clear" w:color="auto" w:fill="FFFFFF"/>
          <w:lang w:eastAsia="pl-PL"/>
        </w:rPr>
        <w:t xml:space="preserve"> stosuje się odpowiednio. </w:t>
      </w:r>
    </w:p>
    <w:p w14:paraId="438B9D3F"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na żądanie Zamawiającego udzielić wszelkich informacji dotyczących Podwykonawcy w zakresie niezbędnym do potwierdzenia doświadczenia i kompetencji Podwykonawcy.</w:t>
      </w:r>
    </w:p>
    <w:p w14:paraId="5E1C47AA"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dym przypadku korzystania ze </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wiadcze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Podwykonawcy i dalszego Podwykonawcy, Wykonawca ponosi pełn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odpowiedzialno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za wykonanie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Podwykonawc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jak za własne działania lub zaniechania,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osobistej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Podwykonawcy i dalszego Podwykonawcy wobec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7DF62410"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6672" behindDoc="0" locked="0" layoutInCell="1" allowOverlap="1" wp14:anchorId="67D7BF36" wp14:editId="5ACF6610">
                <wp:simplePos x="0" y="0"/>
                <wp:positionH relativeFrom="column">
                  <wp:posOffset>229235</wp:posOffset>
                </wp:positionH>
                <wp:positionV relativeFrom="paragraph">
                  <wp:posOffset>384175</wp:posOffset>
                </wp:positionV>
                <wp:extent cx="1605915" cy="2413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0D684" id="Łącznik prosty ze strzałką 6" o:spid="_x0000_s1026" type="#_x0000_t32" style="position:absolute;margin-left:18.05pt;margin-top:30.25pt;width:126.4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5648" behindDoc="0" locked="0" layoutInCell="1" allowOverlap="1" wp14:anchorId="618B5FC8" wp14:editId="3AE6720B">
                <wp:simplePos x="0" y="0"/>
                <wp:positionH relativeFrom="column">
                  <wp:posOffset>4674235</wp:posOffset>
                </wp:positionH>
                <wp:positionV relativeFrom="paragraph">
                  <wp:posOffset>233045</wp:posOffset>
                </wp:positionV>
                <wp:extent cx="1144905" cy="15875"/>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C1DF" id="Łącznik prosty ze strzałką 5" o:spid="_x0000_s1026" type="#_x0000_t32" style="position:absolute;margin-left:368.05pt;margin-top:18.35pt;width:90.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" stroked="f"/>
            </w:pict>
          </mc:Fallback>
        </mc:AlternateContent>
      </w:r>
      <w:r w:rsidR="00C26713" w:rsidRPr="00C26713">
        <w:rPr>
          <w:rFonts w:ascii="Calibri" w:eastAsia="Times New Roman" w:hAnsi="Calibri" w:cs="Calibri"/>
          <w:bCs/>
          <w:sz w:val="20"/>
          <w:szCs w:val="20"/>
          <w:lang w:eastAsia="pl-PL"/>
        </w:rPr>
        <w:t xml:space="preserve">Dopuszcza się również wystąpienie przez Wykonawcę o zatwierdzenie Podwykonawcy na zakres Robót nie wskazany w ofercie, z zachowaniem trybu określonego w art. 455 ust. 1 ustawy </w:t>
      </w:r>
      <w:proofErr w:type="spellStart"/>
      <w:r w:rsidR="00C26713" w:rsidRPr="00C26713">
        <w:rPr>
          <w:rFonts w:ascii="Calibri" w:eastAsia="Times New Roman" w:hAnsi="Calibri" w:cs="Calibri"/>
          <w:bCs/>
          <w:sz w:val="20"/>
          <w:szCs w:val="20"/>
          <w:lang w:eastAsia="pl-PL"/>
        </w:rPr>
        <w:t>Pzp</w:t>
      </w:r>
      <w:proofErr w:type="spellEnd"/>
      <w:r w:rsidR="00C26713" w:rsidRPr="00C26713">
        <w:rPr>
          <w:rFonts w:ascii="Calibri" w:eastAsia="Times New Roman" w:hAnsi="Calibri" w:cs="Calibri"/>
          <w:bCs/>
          <w:sz w:val="20"/>
          <w:szCs w:val="20"/>
          <w:lang w:eastAsia="pl-PL"/>
        </w:rPr>
        <w:t xml:space="preserve">. </w:t>
      </w:r>
    </w:p>
    <w:p w14:paraId="66D27BD0"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bCs/>
          <w:iCs/>
          <w:sz w:val="20"/>
          <w:szCs w:val="20"/>
          <w:lang w:eastAsia="pl-PL"/>
        </w:rPr>
        <w:t>Wykonawca odpowiada za koordynację prac objętych umową.</w:t>
      </w:r>
    </w:p>
    <w:p w14:paraId="33E4BA19" w14:textId="77777777" w:rsidR="00C26713" w:rsidRP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p>
    <w:p w14:paraId="68C41B42"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16</w:t>
      </w:r>
    </w:p>
    <w:p w14:paraId="4656AC6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Przekazanie placu budowy</w:t>
      </w:r>
    </w:p>
    <w:p w14:paraId="0622090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Przekazanie  terenu budowy nastąpi w terminie o którym mowa w § 4 ust. 2 pkt. </w:t>
      </w:r>
      <w:r w:rsidR="0043715A">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w:t>
      </w:r>
    </w:p>
    <w:p w14:paraId="62C0F7D4"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1FF0794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17</w:t>
      </w:r>
    </w:p>
    <w:p w14:paraId="6768620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Zasady odbioru robót</w:t>
      </w:r>
    </w:p>
    <w:p w14:paraId="2A86190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Wszystkie odbiory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i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dokonywane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 zasadach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SST w terminie </w:t>
      </w:r>
      <w:r w:rsidRPr="00C26713">
        <w:rPr>
          <w:rFonts w:ascii="Calibri" w:eastAsia="Times New Roman" w:hAnsi="Calibri" w:cs="Calibri"/>
          <w:b/>
          <w:bCs/>
          <w:sz w:val="20"/>
          <w:szCs w:val="20"/>
          <w:lang w:eastAsia="pl-PL"/>
        </w:rPr>
        <w:t xml:space="preserve">5 dni </w:t>
      </w:r>
      <w:r w:rsidRPr="00C26713">
        <w:rPr>
          <w:rFonts w:ascii="Calibri" w:eastAsia="Times New Roman" w:hAnsi="Calibri" w:cs="Calibri"/>
          <w:sz w:val="20"/>
          <w:szCs w:val="20"/>
          <w:lang w:eastAsia="pl-PL"/>
        </w:rPr>
        <w:t>od dnia zgłoszenia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wpisem do wewnętrznego dziennika budowy </w:t>
      </w:r>
      <w:r w:rsidRPr="00C26713">
        <w:rPr>
          <w:rFonts w:ascii="Calibri" w:eastAsia="Times New Roman" w:hAnsi="Calibri" w:cs="Calibri"/>
          <w:sz w:val="20"/>
          <w:szCs w:val="20"/>
          <w:lang w:eastAsia="pl-PL"/>
        </w:rPr>
        <w:br/>
        <w:t>i powiadomieniu o tym fakcie Inspektora nadzoru z zastrzeżeniem przekazania wymaganych dokumentów umożliwiających przystąpienie do odbioru w tym min. atesty certyfikaty badania, recepty.</w:t>
      </w:r>
    </w:p>
    <w:p w14:paraId="757A59D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ab/>
        <w:t>W trakcie czynności odbioru częściowego kierownik budowy przekaże inspektorowi nadzoru dokumenty dotyczące zrealizowanych robót, w tym min. protokoły odbiorów technicznych, atesty na wbudowane materiały, protokoły badań i sprawdzeń.</w:t>
      </w:r>
    </w:p>
    <w:p w14:paraId="71D5471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Wykonawca przekaże Zamawiającemu przy zgłoszeniu o zrealizowaniu przedmiotu umowy </w:t>
      </w:r>
      <w:r w:rsidRPr="00C26713">
        <w:rPr>
          <w:rFonts w:ascii="Calibri" w:eastAsia="Times New Roman" w:hAnsi="Calibri" w:cs="Calibri"/>
          <w:b/>
          <w:sz w:val="20"/>
          <w:szCs w:val="20"/>
          <w:lang w:eastAsia="pl-PL"/>
        </w:rPr>
        <w:t xml:space="preserve">dokumenty powykonawcze </w:t>
      </w:r>
      <w:r w:rsidRPr="00C26713">
        <w:rPr>
          <w:rFonts w:ascii="Calibri" w:eastAsia="Times New Roman" w:hAnsi="Calibri" w:cs="Calibri"/>
          <w:sz w:val="20"/>
          <w:szCs w:val="20"/>
          <w:lang w:eastAsia="pl-PL"/>
        </w:rPr>
        <w:t xml:space="preserve">w 2 egz. wynikające z ustawy Prawo budowlane, </w:t>
      </w:r>
      <w:r w:rsidR="0043715A">
        <w:rPr>
          <w:rFonts w:ascii="Calibri" w:eastAsia="Times New Roman" w:hAnsi="Calibri" w:cs="Arial"/>
          <w:bCs/>
          <w:sz w:val="20"/>
          <w:szCs w:val="20"/>
          <w:lang w:eastAsia="pl-PL"/>
        </w:rPr>
        <w:t xml:space="preserve">dokumentację powykonawczą </w:t>
      </w:r>
      <w:r w:rsidRPr="00C26713">
        <w:rPr>
          <w:rFonts w:ascii="Calibri" w:eastAsia="Times New Roman" w:hAnsi="Calibri" w:cs="Arial"/>
          <w:bCs/>
          <w:sz w:val="20"/>
          <w:szCs w:val="20"/>
          <w:lang w:eastAsia="pl-PL"/>
        </w:rPr>
        <w:t>(w formie uzgodnionej z Zamawiającym), w tym –</w:t>
      </w:r>
      <w:r w:rsidRPr="00C26713">
        <w:rPr>
          <w:rFonts w:ascii="Calibri" w:eastAsia="Times New Roman" w:hAnsi="Calibri" w:cs="Calibri"/>
          <w:sz w:val="20"/>
          <w:szCs w:val="20"/>
          <w:lang w:eastAsia="pl-PL"/>
        </w:rPr>
        <w:t>oświadczenie Wykonawcy zapewniające że nie występują żadne zaległości w wypłacie wynagrodzenia na rzecz podwykonawców oraz jeśli przy realizacji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14:paraId="1E157AB4"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przypadku nie przekazania w/w dokumentów Zamawiający ma prawo nie przystąpić do procedury odbioru robót aż do ich przekazania.</w:t>
      </w:r>
    </w:p>
    <w:p w14:paraId="3910FF2B"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Odbioru ostatecznego dokonuje z udziałem przedstawicieli Wykonawcy i Inspektora Nadzoru powołana przez Zamawiającego komisja odbioru, z czego sporządzony zostaje protokół końcowy odbioru.</w:t>
      </w:r>
    </w:p>
    <w:p w14:paraId="5C19DBCD" w14:textId="77777777" w:rsidR="00C26713" w:rsidRPr="00C26713" w:rsidRDefault="00C26713" w:rsidP="006D1E24">
      <w:pPr>
        <w:numPr>
          <w:ilvl w:val="0"/>
          <w:numId w:val="26"/>
        </w:numPr>
        <w:spacing w:after="0" w:line="240" w:lineRule="auto"/>
        <w:jc w:val="both"/>
        <w:rPr>
          <w:rFonts w:ascii="Calibri" w:eastAsia="Times New Roman" w:hAnsi="Calibri" w:cs="Arial"/>
          <w:sz w:val="20"/>
          <w:szCs w:val="20"/>
          <w:lang w:eastAsia="pl-PL"/>
        </w:rPr>
      </w:pPr>
      <w:r w:rsidRPr="00C26713">
        <w:rPr>
          <w:rFonts w:ascii="Calibri" w:eastAsia="Times New Roman" w:hAnsi="Calibri" w:cs="Tahoma"/>
          <w:sz w:val="20"/>
          <w:szCs w:val="20"/>
          <w:lang w:eastAsia="pl-PL"/>
        </w:rPr>
        <w:t>Wykonawca ponosi odpowiedzialność za teren budowy do czasu odbioru końcowego przedmiotu umowy</w:t>
      </w:r>
      <w:r w:rsidRPr="00C26713">
        <w:rPr>
          <w:rFonts w:ascii="Calibri" w:eastAsia="Times New Roman" w:hAnsi="Calibri" w:cs="Tahoma"/>
          <w:color w:val="00B0F0"/>
          <w:sz w:val="20"/>
          <w:szCs w:val="20"/>
          <w:lang w:eastAsia="pl-PL"/>
        </w:rPr>
        <w:t>.</w:t>
      </w:r>
    </w:p>
    <w:p w14:paraId="671236BD" w14:textId="77777777" w:rsidR="00C26713" w:rsidRPr="00C26713" w:rsidRDefault="00C26713" w:rsidP="00C26713">
      <w:pPr>
        <w:spacing w:after="0" w:line="240" w:lineRule="auto"/>
        <w:ind w:left="360"/>
        <w:jc w:val="both"/>
        <w:rPr>
          <w:rFonts w:ascii="Calibri" w:eastAsia="Times New Roman" w:hAnsi="Calibri" w:cs="Calibri"/>
          <w:sz w:val="20"/>
          <w:szCs w:val="20"/>
          <w:lang w:eastAsia="pl-PL"/>
        </w:rPr>
      </w:pPr>
    </w:p>
    <w:p w14:paraId="40CAE6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18</w:t>
      </w:r>
    </w:p>
    <w:p w14:paraId="4303116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Gwarancja jakości i rękojmia</w:t>
      </w:r>
    </w:p>
    <w:p w14:paraId="67BFFC27"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udziela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pisemnej gwarancji jakości na przedmiot umowy na okres:…………….</w:t>
      </w:r>
    </w:p>
    <w:p w14:paraId="4B394C8B" w14:textId="77777777" w:rsidR="00C26713" w:rsidRPr="00C26713" w:rsidRDefault="00C26713" w:rsidP="00C26713">
      <w:pPr>
        <w:autoSpaceDE w:val="0"/>
        <w:autoSpaceDN w:val="0"/>
        <w:adjustRightInd w:val="0"/>
        <w:spacing w:after="0" w:line="240" w:lineRule="auto"/>
        <w:ind w:left="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Warunki udzielonej gwarancji określa Gwarancja Jakości wykonania i przekazania przedmiotu umowy (Karta Gwarancyjna), która stanowi załącznik do niniejszej umowy. Strony rozszerzaj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okres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na czas udzielonej gwarancji jakości.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realizowa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uprawnienia z tytułu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uprawnie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 tytułu gwarancji jakości.</w:t>
      </w:r>
    </w:p>
    <w:p w14:paraId="703A4B4E"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Bieg terminu gwarancji jakości rozpoczyna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 od daty odbioru końcowego, </w:t>
      </w:r>
      <w:r w:rsidRPr="00C26713">
        <w:rPr>
          <w:rFonts w:ascii="Calibri" w:eastAsia="Times New Roman" w:hAnsi="Calibri" w:cs="Calibri"/>
          <w:sz w:val="20"/>
          <w:szCs w:val="20"/>
          <w:lang w:eastAsia="pl-PL"/>
        </w:rPr>
        <w:br/>
        <w:t>a w przypadku wad – 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daty potwierdzenia 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wad stwierdzonych przy odbiorze końcowym przedmiotu umowy.</w:t>
      </w:r>
    </w:p>
    <w:p w14:paraId="0767F53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okresie gwarancji i rękojmi Wykonawca przejmuje na siebie wszelkie obowiązki wynikające z serwisowania i konserwacji zabudowanych urządzeń i wyposażenia.</w:t>
      </w:r>
    </w:p>
    <w:p w14:paraId="3A37C90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Wykonawca nie usunie wad w terminie wskazanym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to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cie ich stronie trzeciej na koszt Wykonawcy. W takim przypadku koszty usuwania wad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pokrywane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zatrzymanej kwoty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zabezpieczeniem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Open Sans"/>
          <w:bCs/>
          <w:i/>
          <w:sz w:val="24"/>
          <w:szCs w:val="24"/>
          <w:lang w:eastAsia="pl-PL"/>
        </w:rPr>
        <w:t xml:space="preserve"> </w:t>
      </w:r>
      <w:r w:rsidRPr="00C26713">
        <w:rPr>
          <w:rFonts w:ascii="Calibri" w:eastAsia="Times New Roman" w:hAnsi="Calibri" w:cs="Open Sans"/>
          <w:bCs/>
          <w:sz w:val="20"/>
          <w:szCs w:val="20"/>
          <w:lang w:eastAsia="pl-PL"/>
        </w:rPr>
        <w:t>Jeżeli koszt usunięcia wad przekroczy kwotę zabezpieczenia, to zapłatę pozostałych poniesionych kosztów Zamawiający będzie dochodził od Wykonawcy na zasadach ogólnych, to jest w myśl przepisów Kodeksu cywilnego.</w:t>
      </w:r>
    </w:p>
    <w:p w14:paraId="0928D1CA"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kiedy gwarancja producenta na dane urządzenie/wyposażenie będzie dłuższa niż gwarancja określona w ofercie Wykonawcy, Wykonawca przekaże karty gwarancyjne Zamawiającemu uwzględniając przepisy pozwalające na  przekazanie  uprawnień gwarancyjnych  i warunków  oraz obowiązków  wynikających z przekazanych dokumentów.</w:t>
      </w:r>
    </w:p>
    <w:p w14:paraId="7E04F298"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iCs/>
          <w:sz w:val="20"/>
          <w:szCs w:val="20"/>
          <w:lang w:eastAsia="pl-PL"/>
        </w:rPr>
        <w:t>Zamawiający  zastrzega możliwość przeniesienia uprawnień wynikających z rękojmi i gwarancji na inny podmiot,  w tym ich egzekwowania na podstawie udzielonego Pełnomocnictwa.</w:t>
      </w:r>
    </w:p>
    <w:p w14:paraId="1EDBA4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B46C405" w14:textId="77777777" w:rsidR="00C26713" w:rsidRPr="00C26713" w:rsidRDefault="00E0353A" w:rsidP="00E0353A">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19</w:t>
      </w:r>
    </w:p>
    <w:p w14:paraId="14DADB5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Zabezpieczenie nale</w:t>
      </w:r>
      <w:r w:rsidRPr="00C26713">
        <w:rPr>
          <w:rFonts w:ascii="Calibri" w:eastAsia="TTE1883A60t00" w:hAnsi="Calibri" w:cs="Calibri"/>
          <w:b/>
          <w:sz w:val="20"/>
          <w:szCs w:val="20"/>
          <w:lang w:eastAsia="pl-PL"/>
        </w:rPr>
        <w:t>ż</w:t>
      </w:r>
      <w:r w:rsidRPr="00C26713">
        <w:rPr>
          <w:rFonts w:ascii="Calibri" w:eastAsia="Times New Roman" w:hAnsi="Calibri" w:cs="Calibri"/>
          <w:b/>
          <w:bCs/>
          <w:sz w:val="20"/>
          <w:szCs w:val="20"/>
          <w:lang w:eastAsia="pl-PL"/>
        </w:rPr>
        <w:t>ytego wykonania umowy</w:t>
      </w:r>
    </w:p>
    <w:p w14:paraId="2B1E803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Ustala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w tym pokrycia roszczeń z tytułu kar umownych, rękojmi za wady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Cs/>
          <w:iCs/>
          <w:sz w:val="20"/>
          <w:szCs w:val="20"/>
          <w:lang w:eastAsia="pl-PL"/>
        </w:rPr>
        <w:t>5</w:t>
      </w:r>
      <w:r w:rsidRPr="00C26713">
        <w:rPr>
          <w:rFonts w:ascii="Calibri" w:eastAsia="Times New Roman" w:hAnsi="Calibri" w:cs="Calibri"/>
          <w:bCs/>
          <w:i/>
          <w:iCs/>
          <w:sz w:val="20"/>
          <w:szCs w:val="20"/>
          <w:lang w:eastAsia="pl-PL"/>
        </w:rPr>
        <w:t xml:space="preserve"> % </w:t>
      </w:r>
      <w:r w:rsidRPr="00C26713">
        <w:rPr>
          <w:rFonts w:ascii="Calibri" w:eastAsia="Times New Roman" w:hAnsi="Calibri" w:cs="Calibri"/>
          <w:sz w:val="20"/>
          <w:szCs w:val="20"/>
          <w:lang w:eastAsia="pl-PL"/>
        </w:rPr>
        <w:t>wynagrodzenia brutto, o którym mowa w § 6 ust 1 niniejszej umowy, tj.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b/>
          <w:sz w:val="20"/>
          <w:szCs w:val="20"/>
          <w:lang w:eastAsia="pl-PL"/>
        </w:rPr>
        <w:t>………………..</w:t>
      </w:r>
      <w:r w:rsidRPr="00C26713">
        <w:rPr>
          <w:rFonts w:ascii="Calibri" w:eastAsia="Times New Roman" w:hAnsi="Calibri" w:cs="Calibri"/>
          <w:sz w:val="20"/>
          <w:szCs w:val="20"/>
          <w:lang w:eastAsia="pl-PL"/>
        </w:rPr>
        <w:t xml:space="preserve"> zł (słownie: ……………………………………).</w:t>
      </w:r>
    </w:p>
    <w:p w14:paraId="4C287F8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dniu podpisania umowy Wykonawca wniósł ustalon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ust.1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zabezpieczenia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w tym pokrycia roszczeń z tytułu kar umownych, rękojmi za wady przedmiotu umowy,  w formie ………………………………………………………………………………………………………………………………………………….</w:t>
      </w:r>
    </w:p>
    <w:p w14:paraId="48B0A8C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o którym mowa w ust. 1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zwrócone Wykonawcy w terminach i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jak ni</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ej:</w:t>
      </w:r>
    </w:p>
    <w:p w14:paraId="3C4761C9"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70% wartości zabezpieczenia – Zamawiający zwróci lub zwolni w terminie 30 dni od dnia wykonania zamówienia i uznania przez zamawiającego za należycie wykonane,</w:t>
      </w:r>
    </w:p>
    <w:p w14:paraId="197F3C28"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sz w:val="20"/>
          <w:szCs w:val="20"/>
          <w:lang w:eastAsia="pl-PL"/>
        </w:rPr>
      </w:pPr>
      <w:r w:rsidRPr="00C26713">
        <w:rPr>
          <w:rFonts w:ascii="Calibri" w:eastAsia="Times New Roman" w:hAnsi="Calibri" w:cs="Calibri"/>
          <w:color w:val="000000"/>
          <w:sz w:val="20"/>
          <w:szCs w:val="20"/>
          <w:lang w:eastAsia="pl-PL"/>
        </w:rPr>
        <w:t>30% wartości zabezpieczenia – Zamawiający zwróci lub zwolni nie później niż w 15 dniu po upływie okresu rękojmi za wady.</w:t>
      </w:r>
    </w:p>
    <w:p w14:paraId="41337FBB" w14:textId="77777777" w:rsidR="00C26713" w:rsidRPr="00C26713" w:rsidRDefault="00C26713" w:rsidP="006D1E24">
      <w:pPr>
        <w:numPr>
          <w:ilvl w:val="0"/>
          <w:numId w:val="34"/>
        </w:numPr>
        <w:spacing w:after="0" w:line="240" w:lineRule="auto"/>
        <w:ind w:right="-5"/>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Jeżeli w toku realizacji umowy ulegnie zmianie termin wykonania umowy okre</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lony w § 4 ust. 1 Wykonawca zobowi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zany jest uaktualni</w:t>
      </w:r>
      <w:r w:rsidRPr="00C26713">
        <w:rPr>
          <w:rFonts w:ascii="Calibri" w:eastAsia="TTE188D4F0t00" w:hAnsi="Calibri" w:cs="Calibri"/>
          <w:b/>
          <w:sz w:val="20"/>
          <w:szCs w:val="20"/>
          <w:lang w:eastAsia="pl-PL"/>
        </w:rPr>
        <w:t xml:space="preserve">ć </w:t>
      </w:r>
      <w:r w:rsidRPr="00C26713">
        <w:rPr>
          <w:rFonts w:ascii="Calibri" w:eastAsia="Times New Roman" w:hAnsi="Calibri" w:cs="Calibri"/>
          <w:b/>
          <w:sz w:val="20"/>
          <w:szCs w:val="20"/>
          <w:lang w:eastAsia="pl-PL"/>
        </w:rPr>
        <w:t>wniesione zabezpieczenie.</w:t>
      </w:r>
    </w:p>
    <w:p w14:paraId="6FB8016C"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011B79EF"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braku wniesienia zabezpieczenia o którym mowa w ust. 4 i 5</w:t>
      </w:r>
      <w:r w:rsidRPr="00C26713">
        <w:rPr>
          <w:rFonts w:ascii="Calibri" w:eastAsia="Times New Roman" w:hAnsi="Calibri" w:cs="Calibri"/>
          <w:color w:val="000000"/>
          <w:sz w:val="20"/>
          <w:szCs w:val="20"/>
          <w:lang w:eastAsia="pl-PL"/>
        </w:rPr>
        <w:t xml:space="preserve">, </w:t>
      </w:r>
      <w:r w:rsidRPr="00C26713">
        <w:rPr>
          <w:rFonts w:ascii="Calibri" w:eastAsia="Times New Roman" w:hAnsi="Calibri" w:cs="Calibri"/>
          <w:sz w:val="20"/>
          <w:szCs w:val="20"/>
          <w:lang w:eastAsia="pl-PL"/>
        </w:rPr>
        <w:t>jego wygaśnięcia lub cofnięcia Zamawiający ma prawo potrącić całą kwotę zabezpieczenia z pierwszej należnej i wymagalnej faktury.</w:t>
      </w:r>
    </w:p>
    <w:p w14:paraId="1621764E"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bCs/>
          <w:sz w:val="20"/>
          <w:szCs w:val="20"/>
          <w:lang w:eastAsia="pl-PL"/>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C26713">
        <w:rPr>
          <w:rFonts w:ascii="Calibri" w:eastAsia="Times New Roman" w:hAnsi="Calibri" w:cs="Calibri"/>
          <w:sz w:val="20"/>
          <w:szCs w:val="20"/>
          <w:lang w:eastAsia="pl-PL"/>
        </w:rPr>
        <w:t xml:space="preserve">Dokonanie wypłaty zabezpieczonej nie może być uzależniona od spełnienia przez Zamawiającego jakichkolwiek dodatkowych  </w:t>
      </w:r>
      <w:r w:rsidRPr="00C26713">
        <w:rPr>
          <w:rFonts w:ascii="Calibri" w:eastAsia="Times New Roman" w:hAnsi="Calibri" w:cs="Calibri"/>
          <w:sz w:val="20"/>
          <w:szCs w:val="20"/>
          <w:lang w:eastAsia="pl-PL"/>
        </w:rPr>
        <w:lastRenderedPageBreak/>
        <w:t xml:space="preserve">warunków lub przedłożenia jakichkolwiek dokumentów, oprócz  dokumentów, o których mowa w zdaniu pierwszym. </w:t>
      </w:r>
    </w:p>
    <w:p w14:paraId="1CC455D2"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14:paraId="331D233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FDC7623"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20</w:t>
      </w:r>
    </w:p>
    <w:p w14:paraId="47AD290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Ubezpieczenie</w:t>
      </w:r>
    </w:p>
    <w:p w14:paraId="590B704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 zawarcia na własny koszt odpowiednich umów ubezpieczenia z tytułu szkód, które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zaistnie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lonymi zdarzeniami losowymi oraz od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cywilnej na czas realizacji robót,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26DEDD8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bCs/>
          <w:sz w:val="20"/>
          <w:szCs w:val="20"/>
          <w:lang w:eastAsia="pl-PL"/>
        </w:rPr>
        <w:t>Ubezpieczeniem objęci są zarówno Wykonawcy jak i jego podwykonawcy i dalsi podwykonawcy.</w:t>
      </w:r>
    </w:p>
    <w:p w14:paraId="4EE59BC6"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sz w:val="20"/>
          <w:szCs w:val="20"/>
          <w:lang w:eastAsia="pl-PL"/>
        </w:rPr>
        <w:t xml:space="preserve">3.   </w:t>
      </w:r>
      <w:r w:rsidRPr="00C26713">
        <w:rPr>
          <w:rFonts w:ascii="Calibri" w:eastAsia="Times New Roman" w:hAnsi="Calibri" w:cs="Calibri"/>
          <w:bCs/>
          <w:iCs/>
          <w:sz w:val="20"/>
          <w:szCs w:val="20"/>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995CD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sz w:val="20"/>
          <w:szCs w:val="20"/>
          <w:lang w:eastAsia="pl-PL"/>
        </w:rPr>
        <w:t>4.     Suma gwarancyjna polisy musi opiewać na kwotę co najmniej równą wartości oferty brutto.</w:t>
      </w:r>
    </w:p>
    <w:p w14:paraId="630AC701"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2F816880"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21</w:t>
      </w:r>
    </w:p>
    <w:p w14:paraId="1292C90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Kary umowne</w:t>
      </w:r>
    </w:p>
    <w:p w14:paraId="2435B7F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zapłaci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kary umowne:</w:t>
      </w:r>
    </w:p>
    <w:p w14:paraId="3BDED2E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0,3%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zwłoki, licząc od umownego terminu zakończenia robót, </w:t>
      </w:r>
    </w:p>
    <w:p w14:paraId="6E4D916D"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poszczególnych elementów robót /etapów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uaktualnionym harmonogramie rzeczowo – finansowym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rozpoczęty dzie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zwłoki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terminu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uzgodnionym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harmonogramie rzeczowo – finansowym, </w:t>
      </w:r>
    </w:p>
    <w:p w14:paraId="30D0F491"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tytułu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pienia/wypowiedzenia/rozwiązania  umowy przez Zamawiającego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10% </w:t>
      </w:r>
      <w:r w:rsidRPr="00C26713">
        <w:rPr>
          <w:rFonts w:ascii="Calibri" w:eastAsia="Times New Roman" w:hAnsi="Calibri" w:cs="Calibri"/>
          <w:sz w:val="20"/>
          <w:szCs w:val="20"/>
          <w:lang w:eastAsia="pl-PL"/>
        </w:rPr>
        <w:t>wynagrodzenia umownego brutto, określonego w § 6 ust.1,</w:t>
      </w:r>
    </w:p>
    <w:p w14:paraId="5B431CC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zwłokę w wykonaniu innych zobowiązań wykonawcy wynikających z umowy dla których w umowie podane są terminy, w wysokości </w:t>
      </w:r>
      <w:r w:rsidRPr="00C26713">
        <w:rPr>
          <w:rFonts w:ascii="Calibri" w:eastAsia="Times New Roman" w:hAnsi="Calibri" w:cs="Calibri"/>
          <w:b/>
          <w:sz w:val="20"/>
          <w:szCs w:val="20"/>
          <w:lang w:eastAsia="pl-PL"/>
        </w:rPr>
        <w:t>0,2 %</w:t>
      </w:r>
      <w:r w:rsidRPr="00C26713">
        <w:rPr>
          <w:rFonts w:ascii="Calibri" w:eastAsia="Times New Roman" w:hAnsi="Calibri" w:cs="Calibri"/>
          <w:sz w:val="20"/>
          <w:szCs w:val="20"/>
          <w:lang w:eastAsia="pl-PL"/>
        </w:rPr>
        <w:t xml:space="preserve"> wynagrodzenia umownego brutto za każdy dzień zwłoki z przyczyn leżących po stronie Wykonawcy liczony od dnia wyznaczonego na wykonanie zobowiązania. Kara ustalonej wyżej wysokości przysługuje również w przypadku zwłoki </w:t>
      </w:r>
      <w:r w:rsidRPr="00C26713">
        <w:rPr>
          <w:rFonts w:ascii="Calibri" w:eastAsia="Times New Roman" w:hAnsi="Calibri" w:cs="Calibri"/>
          <w:sz w:val="20"/>
          <w:szCs w:val="20"/>
          <w:lang w:eastAsia="pl-PL"/>
        </w:rPr>
        <w:br/>
        <w:t>w usunięciu wad i usterek w okresie gwarancji i rękojmi, dla których to czynności Zamawiający pisemnie wyznaczy terminy,</w:t>
      </w:r>
    </w:p>
    <w:p w14:paraId="38B4617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zgłoszenia Podwykonawcy, w wysokości </w:t>
      </w:r>
      <w:r w:rsidRPr="00C26713">
        <w:rPr>
          <w:rFonts w:ascii="Calibri" w:eastAsia="Times New Roman" w:hAnsi="Calibri" w:cs="Calibri"/>
          <w:b/>
          <w:sz w:val="20"/>
          <w:szCs w:val="20"/>
          <w:lang w:eastAsia="pl-PL"/>
        </w:rPr>
        <w:t>1000,00 zł</w:t>
      </w:r>
      <w:r w:rsidRPr="00C26713">
        <w:rPr>
          <w:rFonts w:ascii="Calibri" w:eastAsia="Times New Roman" w:hAnsi="Calibri" w:cs="Calibri"/>
          <w:sz w:val="20"/>
          <w:szCs w:val="20"/>
          <w:lang w:eastAsia="pl-PL"/>
        </w:rPr>
        <w:t xml:space="preserve"> PLN za każdego niezgłoszonego podwykonawcę,</w:t>
      </w:r>
    </w:p>
    <w:p w14:paraId="7B0C54F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nie realizowanie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wpisanych do dziennika budowy przez Nadzór inwestorski lub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zgłoszonych pisemnie lub wpisanych do dziennika budowy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1000, 00 zł</w:t>
      </w:r>
      <w:r w:rsidRPr="00C26713">
        <w:rPr>
          <w:rFonts w:ascii="Calibri" w:eastAsia="Times New Roman" w:hAnsi="Calibri" w:cs="Calibri"/>
          <w:sz w:val="20"/>
          <w:szCs w:val="20"/>
          <w:lang w:eastAsia="pl-PL"/>
        </w:rPr>
        <w:t xml:space="preserve"> za każde</w:t>
      </w:r>
      <w:r w:rsidRPr="00C26713">
        <w:rPr>
          <w:rFonts w:ascii="Calibri" w:eastAsia="TTE188D4F0t00" w:hAnsi="Calibri" w:cs="Calibri"/>
          <w:sz w:val="20"/>
          <w:szCs w:val="20"/>
          <w:lang w:eastAsia="pl-PL"/>
        </w:rPr>
        <w:t xml:space="preserve"> </w:t>
      </w:r>
      <w:r w:rsidRPr="00C26713">
        <w:rPr>
          <w:rFonts w:ascii="Calibri" w:eastAsia="Times New Roman" w:hAnsi="Calibri" w:cs="Calibri"/>
          <w:sz w:val="20"/>
          <w:szCs w:val="20"/>
          <w:lang w:eastAsia="pl-PL"/>
        </w:rPr>
        <w:t>nie realizowane polecenie. Wykonawca zobowiązany jest zrealizować polecenia najpóźniej w ciągu 2 dni roboczych,</w:t>
      </w:r>
    </w:p>
    <w:p w14:paraId="23248B28"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braku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10%</w:t>
      </w:r>
      <w:r w:rsidRPr="00C26713">
        <w:rPr>
          <w:rFonts w:ascii="Calibri" w:eastAsia="Times New Roman" w:hAnsi="Calibri" w:cs="Calibri"/>
          <w:sz w:val="20"/>
          <w:szCs w:val="20"/>
          <w:lang w:eastAsia="pl-PL"/>
        </w:rPr>
        <w:t xml:space="preserve"> wynagrodzenia umownego brutto, należnego Podwykonawcom lub dalszym Podwykonawcom, </w:t>
      </w:r>
    </w:p>
    <w:p w14:paraId="4BFB481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nieterminowej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0,2%</w:t>
      </w:r>
      <w:r w:rsidRPr="00C26713">
        <w:rPr>
          <w:rFonts w:ascii="Calibri" w:eastAsia="Times New Roman" w:hAnsi="Calibri" w:cs="Calibri"/>
          <w:sz w:val="20"/>
          <w:szCs w:val="20"/>
          <w:lang w:eastAsia="pl-PL"/>
        </w:rPr>
        <w:t xml:space="preserve"> wynagrodzenia umownego brutto należnego Podwykonawcom lub dalszym Podwykonawcom, za każdy dzień zwłoki licząc od umownego terminu zapłaty,</w:t>
      </w:r>
    </w:p>
    <w:p w14:paraId="0209439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 przedłożenia do zaakceptowania projektu umowy o podwykonawstwo, której przedmiotem są roboty budowlane lub projektu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3871E7C5"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nieprzedłożenia poświadczonej za zgodność z oryginałem kopii umowy </w:t>
      </w:r>
      <w:r w:rsidRPr="00C26713">
        <w:rPr>
          <w:rFonts w:ascii="Calibri" w:eastAsia="Times New Roman" w:hAnsi="Calibri" w:cs="Calibri"/>
          <w:sz w:val="20"/>
          <w:szCs w:val="20"/>
          <w:lang w:eastAsia="pl-PL"/>
        </w:rPr>
        <w:br/>
        <w:t xml:space="preserve">o podwykonawstwo lub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4D53F19"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w przypadku braku zmiany umowy o podwykonawstwo w zakresie terminu zapłaty w wysokości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3E253FD" w14:textId="55CC2C71"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wykonywania jakichkolwiek czynności przez osoby, o których mowa w § 14 ust. 5, których podstawą zatrudnienia nie jest umowa o pracę, Zamawiający ma prawo do nałożenia na wykonawcę kary umownej w wysokości </w:t>
      </w:r>
      <w:r w:rsidRPr="00C26713">
        <w:rPr>
          <w:rFonts w:ascii="Calibri" w:eastAsia="Times New Roman" w:hAnsi="Calibri" w:cs="Calibri"/>
          <w:b/>
          <w:sz w:val="20"/>
          <w:szCs w:val="20"/>
          <w:lang w:eastAsia="pl-PL"/>
        </w:rPr>
        <w:t>2%</w:t>
      </w:r>
      <w:r w:rsidRPr="00C26713">
        <w:rPr>
          <w:rFonts w:ascii="Calibri" w:eastAsia="Times New Roman" w:hAnsi="Calibri" w:cs="Calibri"/>
          <w:sz w:val="20"/>
          <w:szCs w:val="20"/>
          <w:lang w:eastAsia="pl-PL"/>
        </w:rPr>
        <w:t xml:space="preserve"> wynagrodzenia brutto należnego za realizację zamówienia za każdy przypadek,</w:t>
      </w:r>
    </w:p>
    <w:p w14:paraId="1CBCC35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nieudostępnianie dziennika budowy inspektorowi nadzoru i zamawiającemu w wysokości </w:t>
      </w:r>
      <w:r w:rsidRPr="00C26713">
        <w:rPr>
          <w:rFonts w:ascii="Calibri" w:eastAsia="Times New Roman" w:hAnsi="Calibri" w:cs="Calibri"/>
          <w:sz w:val="20"/>
          <w:szCs w:val="20"/>
          <w:lang w:eastAsia="pl-PL"/>
        </w:rPr>
        <w:br/>
      </w:r>
      <w:r w:rsidRPr="00C26713">
        <w:rPr>
          <w:rFonts w:ascii="Calibri" w:eastAsia="Times New Roman" w:hAnsi="Calibri" w:cs="Calibri"/>
          <w:b/>
          <w:sz w:val="20"/>
          <w:szCs w:val="20"/>
          <w:lang w:eastAsia="pl-PL"/>
        </w:rPr>
        <w:t>500,00 zł</w:t>
      </w:r>
      <w:r w:rsidRPr="00C26713">
        <w:rPr>
          <w:rFonts w:ascii="Calibri" w:eastAsia="Times New Roman" w:hAnsi="Calibri" w:cs="Calibri"/>
          <w:sz w:val="20"/>
          <w:szCs w:val="20"/>
          <w:lang w:eastAsia="pl-PL"/>
        </w:rPr>
        <w:t xml:space="preserve"> za każdy dzień nieudostępnienia. O fakcie nieudostępnienia Wykonawca zostanie powiadomiony pisemnie, co stanowi podstawę do naliczenia kar,</w:t>
      </w:r>
    </w:p>
    <w:p w14:paraId="109E9D73" w14:textId="5E2E1A05"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nie wykonanie robót zabezpieczających o których mowa § 2</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 xml:space="preserve"> ust. </w:t>
      </w:r>
      <w:r w:rsidR="0032739E">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 xml:space="preserve"> pkt. </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w:t>
      </w:r>
      <w:r w:rsidRPr="00C26713">
        <w:rPr>
          <w:rFonts w:ascii="Calibri" w:eastAsia="Times New Roman" w:hAnsi="Calibri" w:cs="Calibri"/>
          <w:b/>
          <w:sz w:val="20"/>
          <w:szCs w:val="20"/>
          <w:lang w:eastAsia="pl-PL"/>
        </w:rPr>
        <w:t xml:space="preserve"> </w:t>
      </w:r>
      <w:r w:rsidRPr="00C26713">
        <w:rPr>
          <w:rFonts w:ascii="Calibri" w:eastAsia="Times New Roman" w:hAnsi="Calibri" w:cs="Calibri"/>
          <w:sz w:val="20"/>
          <w:szCs w:val="20"/>
          <w:lang w:eastAsia="pl-PL"/>
        </w:rPr>
        <w:t xml:space="preserve">w przypadku odstąpienia od umowy z winy Wykonawcy </w:t>
      </w:r>
      <w:r w:rsidRPr="00C26713">
        <w:rPr>
          <w:rFonts w:ascii="Calibri" w:eastAsia="Times New Roman" w:hAnsi="Calibri" w:cs="Calibri"/>
          <w:b/>
          <w:sz w:val="20"/>
          <w:szCs w:val="20"/>
          <w:lang w:eastAsia="pl-PL"/>
        </w:rPr>
        <w:t>5000 zł,</w:t>
      </w:r>
    </w:p>
    <w:p w14:paraId="300B0B23" w14:textId="77777777" w:rsidR="00C26713" w:rsidRPr="00C26713" w:rsidRDefault="00DD5E08"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5408" behindDoc="0" locked="0" layoutInCell="1" allowOverlap="1" wp14:anchorId="35B1E989" wp14:editId="055908EF">
                <wp:simplePos x="0" y="0"/>
                <wp:positionH relativeFrom="column">
                  <wp:posOffset>4252595</wp:posOffset>
                </wp:positionH>
                <wp:positionV relativeFrom="paragraph">
                  <wp:posOffset>78105</wp:posOffset>
                </wp:positionV>
                <wp:extent cx="1343660" cy="1587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21413" id="Łącznik prosty ze strzałką 4" o:spid="_x0000_s1026" type="#_x0000_t32" style="position:absolute;margin-left:334.85pt;margin-top:6.15pt;width:105.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za niespełnienie wymagań o których mowa w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 wysokości </w:t>
      </w:r>
      <w:r w:rsidR="00C26713" w:rsidRPr="00C26713">
        <w:rPr>
          <w:rFonts w:ascii="Calibri" w:eastAsia="Times New Roman" w:hAnsi="Calibri" w:cs="Calibri"/>
          <w:b/>
          <w:sz w:val="20"/>
          <w:szCs w:val="20"/>
          <w:lang w:eastAsia="pl-PL"/>
        </w:rPr>
        <w:t>5000, 00 zł</w:t>
      </w:r>
      <w:r w:rsidR="00C26713" w:rsidRPr="00C26713">
        <w:rPr>
          <w:rFonts w:ascii="Calibri" w:eastAsia="Times New Roman" w:hAnsi="Calibri" w:cs="Calibri"/>
          <w:sz w:val="20"/>
          <w:szCs w:val="20"/>
          <w:lang w:eastAsia="pl-PL"/>
        </w:rPr>
        <w:t>,</w:t>
      </w:r>
    </w:p>
    <w:p w14:paraId="32B706B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odstąpienia od umowy przez którąkolwiek ze stron – z przyczyn zawinionych przez Wykonawcę – w wysokości </w:t>
      </w:r>
      <w:r w:rsidRPr="00C26713">
        <w:rPr>
          <w:rFonts w:ascii="Calibri" w:eastAsia="Times New Roman" w:hAnsi="Calibri" w:cs="Calibri"/>
          <w:b/>
          <w:sz w:val="20"/>
          <w:szCs w:val="20"/>
          <w:lang w:eastAsia="pl-PL"/>
        </w:rPr>
        <w:t>10 %</w:t>
      </w:r>
      <w:r w:rsidRPr="00C26713">
        <w:rPr>
          <w:rFonts w:ascii="Calibri" w:eastAsia="Times New Roman" w:hAnsi="Calibri" w:cs="Calibri"/>
          <w:sz w:val="20"/>
          <w:szCs w:val="20"/>
          <w:lang w:eastAsia="pl-PL"/>
        </w:rPr>
        <w:t xml:space="preserve"> wynagrodzenia brutto Wykonawcy za wykonanie przedmiotu umowy określonego w § 6 ust. 1,</w:t>
      </w:r>
    </w:p>
    <w:p w14:paraId="3288B15B" w14:textId="21CFF506"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złożenia </w:t>
      </w:r>
      <w:r w:rsidRPr="00C26713">
        <w:rPr>
          <w:rFonts w:ascii="Calibri" w:eastAsia="Calibri" w:hAnsi="Calibri" w:cs="Calibri"/>
          <w:sz w:val="20"/>
          <w:szCs w:val="20"/>
        </w:rPr>
        <w:t xml:space="preserve">dokumentów o których mowa w </w:t>
      </w:r>
      <w:r w:rsidRPr="00C26713">
        <w:rPr>
          <w:rFonts w:ascii="Calibri" w:eastAsia="Times New Roman" w:hAnsi="Calibri" w:cs="Calibri"/>
          <w:sz w:val="20"/>
          <w:szCs w:val="20"/>
          <w:lang w:eastAsia="pl-PL"/>
        </w:rPr>
        <w:t xml:space="preserve">§ 3  ust. </w:t>
      </w:r>
      <w:r w:rsidR="009245CF">
        <w:rPr>
          <w:rFonts w:ascii="Calibri" w:eastAsia="Times New Roman" w:hAnsi="Calibri" w:cs="Calibri"/>
          <w:sz w:val="20"/>
          <w:szCs w:val="20"/>
          <w:lang w:eastAsia="pl-PL"/>
        </w:rPr>
        <w:t>6</w:t>
      </w:r>
      <w:r w:rsidRPr="00C26713">
        <w:rPr>
          <w:rFonts w:ascii="Calibri" w:eastAsia="Times New Roman" w:hAnsi="Calibri" w:cs="Calibri"/>
          <w:sz w:val="20"/>
          <w:szCs w:val="20"/>
          <w:lang w:eastAsia="pl-PL"/>
        </w:rPr>
        <w:t xml:space="preserve"> Zamawiający ma prawo do nałożenia na Wykonawcę kary umownej </w:t>
      </w:r>
      <w:r w:rsidRPr="00C26713">
        <w:rPr>
          <w:rFonts w:ascii="Calibri" w:eastAsia="Calibri" w:hAnsi="Calibri" w:cs="Calibri"/>
          <w:sz w:val="20"/>
          <w:szCs w:val="20"/>
        </w:rPr>
        <w:t>w wysokości 10% wynagrodzenia umownego brutto należnego za realizację zamówienia.</w:t>
      </w:r>
    </w:p>
    <w:p w14:paraId="4108CFF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zapłaci Wykonawcy kary umowne:</w:t>
      </w:r>
    </w:p>
    <w:p w14:paraId="0A1F23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67AB619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p>
    <w:p w14:paraId="34CC3D8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zastrzega sobie prawo do odszkodowania uzupełniaj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przenosz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wysoko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kar umownych do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rzeczywi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cie poniesionej szkody i utraconych korzy</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t>
      </w:r>
    </w:p>
    <w:p w14:paraId="1A60D25D"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Strony ustalaj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 przypadku nie dokonania zapłaty kar umownych w ciągu 7 dni od daty otrzymania wezwania do ich dobrowolnej zapłaty,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swoj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wierzytelno</w:t>
      </w:r>
      <w:r w:rsidRPr="00C26713">
        <w:rPr>
          <w:rFonts w:ascii="Calibri" w:eastAsia="TTE188D4F0t00" w:hAnsi="Calibri" w:cs="Calibri"/>
          <w:sz w:val="20"/>
          <w:szCs w:val="20"/>
          <w:lang w:eastAsia="pl-PL"/>
        </w:rPr>
        <w:t>ść</w:t>
      </w:r>
      <w:r w:rsidRPr="00C26713">
        <w:rPr>
          <w:rFonts w:ascii="Calibri" w:eastAsia="Times New Roman" w:hAnsi="Calibri" w:cs="Calibri"/>
          <w:sz w:val="20"/>
          <w:szCs w:val="20"/>
          <w:lang w:eastAsia="pl-PL"/>
        </w:rPr>
        <w:t xml:space="preserve"> z tytułu naliczonych kar umownych na podstawie niniejszej umowy, zaspokoi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przez potr</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cenie z  przysługującego wynagrodzenia Wykonawcy lub pobierze je z wniesionego zabezpieczenia, na co Wykonawca wyraża zgodę. </w:t>
      </w:r>
    </w:p>
    <w:p w14:paraId="0F72F25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5.   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14:paraId="47C86C3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Zapłata kary umownej nastąpi poprzez potrącenie jej </w:t>
      </w:r>
      <w:r w:rsidRPr="00C26713">
        <w:rPr>
          <w:rFonts w:ascii="Calibri" w:eastAsia="Times New Roman" w:hAnsi="Calibri" w:cs="Calibri"/>
          <w:bCs/>
          <w:sz w:val="20"/>
          <w:szCs w:val="20"/>
          <w:lang w:eastAsia="pl-PL"/>
        </w:rPr>
        <w:t xml:space="preserve">na podstawie noty księgowej po upływie określonego w wezwaniu terminu płatności. </w:t>
      </w:r>
    </w:p>
    <w:p w14:paraId="6EEC6E0B"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Wszystkie kary umowne zastosowane w niniejszej umowie są niezależne od siebie.</w:t>
      </w:r>
    </w:p>
    <w:p w14:paraId="7F4683B1"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 xml:space="preserve"> Strony zgodnie oświadczają, że przy dochodzeniu kar umownych Zamawiający nie ma obowiązku wykazywania poniesionej szkody.</w:t>
      </w:r>
    </w:p>
    <w:p w14:paraId="4F372C7D"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Łączna maksymalna wysokość kar umownych, których mogą dochodzić strony wynosi 30% wartości brutto     umowy, określonej w § 6 ust. 1 umowy.</w:t>
      </w:r>
    </w:p>
    <w:p w14:paraId="12B295BF"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Postanowienia dotyczące kar umownych nie wyłączają prawa stron do dochodzenia odszkodowania  uzupełniającego na zasadach ogólnych, wynikających z Kodeksu cywilnego.</w:t>
      </w:r>
    </w:p>
    <w:p w14:paraId="68278E29"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Wykonawca ponosi odpowiedzialno</w:t>
      </w:r>
      <w:r w:rsidRPr="00C26713">
        <w:rPr>
          <w:rFonts w:ascii="Calibri" w:eastAsia="TTE188D4F0t00" w:hAnsi="Calibri" w:cs="Tahoma"/>
          <w:sz w:val="20"/>
          <w:szCs w:val="20"/>
          <w:lang w:eastAsia="pl-PL"/>
        </w:rPr>
        <w:t xml:space="preserve">ść </w:t>
      </w:r>
      <w:r w:rsidRPr="00C26713">
        <w:rPr>
          <w:rFonts w:ascii="Calibri" w:eastAsia="Times New Roman" w:hAnsi="Calibri" w:cs="Tahoma"/>
          <w:sz w:val="20"/>
          <w:szCs w:val="20"/>
          <w:lang w:eastAsia="pl-PL"/>
        </w:rPr>
        <w:t>z tytułu szkody wyrz</w:t>
      </w:r>
      <w:r w:rsidRPr="00C26713">
        <w:rPr>
          <w:rFonts w:ascii="Calibri" w:eastAsia="TTE188D4F0t00" w:hAnsi="Calibri" w:cs="Tahoma"/>
          <w:sz w:val="20"/>
          <w:szCs w:val="20"/>
          <w:lang w:eastAsia="pl-PL"/>
        </w:rPr>
        <w:t>ą</w:t>
      </w:r>
      <w:r w:rsidRPr="00C26713">
        <w:rPr>
          <w:rFonts w:ascii="Calibri" w:eastAsia="Times New Roman" w:hAnsi="Calibri" w:cs="Tahoma"/>
          <w:sz w:val="20"/>
          <w:szCs w:val="20"/>
          <w:lang w:eastAsia="pl-PL"/>
        </w:rPr>
        <w:t>dzonej osobie trzeciej w trakcie realizacji zamówienia.</w:t>
      </w:r>
    </w:p>
    <w:p w14:paraId="5085A99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bookmarkStart w:id="7" w:name="_Hlk67249807"/>
    </w:p>
    <w:p w14:paraId="32C6DE04"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22</w:t>
      </w:r>
    </w:p>
    <w:bookmarkEnd w:id="7"/>
    <w:p w14:paraId="12401E1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Odst</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pienie od umowy</w:t>
      </w:r>
    </w:p>
    <w:p w14:paraId="40CF1B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jest uprawniony do odstąpienia od umowy w całości lub w części niewykonanej z przyczyn nie leżących po stronie Zamawiającego,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w:t>
      </w:r>
    </w:p>
    <w:p w14:paraId="646440C3" w14:textId="77777777" w:rsidR="00C26713" w:rsidRPr="00C26713" w:rsidRDefault="00C26713" w:rsidP="00C26713">
      <w:pPr>
        <w:numPr>
          <w:ilvl w:val="0"/>
          <w:numId w:val="21"/>
        </w:numPr>
        <w:autoSpaceDE w:val="0"/>
        <w:autoSpaceDN w:val="0"/>
        <w:adjustRightInd w:val="0"/>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 Wykonawca nie rozpocz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ł  robót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 4 ust. 2 pkt.2 niniejszej umowy lub też   wykonanie prac przygotowawczych trwa dłużej niż określono w § 4 ust. 2pkt. 2  lub nie realizuje robót zgodnie z harmonogramem albo nie przyst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 do odbioru terenu budowy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lonym w § 4 ust. 2 pkt.1 niniejszej umowy. </w:t>
      </w:r>
    </w:p>
    <w:p w14:paraId="75155F0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Wykonawca przerwał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realizacj</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przedmiotu umowy </w:t>
      </w:r>
      <w:r w:rsidRPr="00C26713">
        <w:rPr>
          <w:rFonts w:ascii="Calibri" w:eastAsia="Times New Roman" w:hAnsi="Calibri" w:cs="Calibri"/>
          <w:sz w:val="20"/>
          <w:szCs w:val="20"/>
          <w:lang w:eastAsia="pl-PL"/>
        </w:rPr>
        <w:br/>
        <w:t>i przerwa ta trwa dłu</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ej </w:t>
      </w:r>
      <w:r w:rsidRPr="00C26713">
        <w:rPr>
          <w:rFonts w:ascii="Calibri" w:eastAsia="Times New Roman" w:hAnsi="Calibri" w:cs="Calibri"/>
          <w:b/>
          <w:sz w:val="20"/>
          <w:szCs w:val="20"/>
          <w:lang w:eastAsia="pl-PL"/>
        </w:rPr>
        <w:t>ni</w:t>
      </w:r>
      <w:r w:rsidRPr="00C26713">
        <w:rPr>
          <w:rFonts w:ascii="Calibri" w:eastAsia="TTE188D4F0t00" w:hAnsi="Calibri" w:cs="Calibri"/>
          <w:b/>
          <w:sz w:val="20"/>
          <w:szCs w:val="20"/>
          <w:lang w:eastAsia="pl-PL"/>
        </w:rPr>
        <w:t xml:space="preserve">ż </w:t>
      </w:r>
      <w:r w:rsidRPr="00C26713">
        <w:rPr>
          <w:rFonts w:ascii="Calibri" w:eastAsia="Times New Roman" w:hAnsi="Calibri" w:cs="Calibri"/>
          <w:b/>
          <w:sz w:val="20"/>
          <w:szCs w:val="20"/>
          <w:lang w:eastAsia="pl-PL"/>
        </w:rPr>
        <w:t>5 dni robocze</w:t>
      </w:r>
      <w:r w:rsidRPr="00C26713">
        <w:rPr>
          <w:rFonts w:ascii="Calibri" w:eastAsia="Times New Roman" w:hAnsi="Calibri" w:cs="Calibri"/>
          <w:sz w:val="20"/>
          <w:szCs w:val="20"/>
          <w:lang w:eastAsia="pl-PL"/>
        </w:rPr>
        <w:t>, za wyjątkiem udokumentowanych przyczyn spowodowanych siłą wyższą,</w:t>
      </w:r>
    </w:p>
    <w:p w14:paraId="4FEBF98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3)</w:t>
      </w:r>
      <w:r w:rsidRPr="00C26713">
        <w:rPr>
          <w:rFonts w:ascii="Calibri" w:eastAsia="Times New Roman" w:hAnsi="Calibri" w:cs="Calibri"/>
          <w:sz w:val="20"/>
          <w:szCs w:val="20"/>
          <w:lang w:eastAsia="pl-PL"/>
        </w:rPr>
        <w:tab/>
        <w:t xml:space="preserve">Wykonawca realizuje roboty przy udziale  podwykonawców nie zgłoszonych Zamawiającemu albo nie zaakceptowanych przez Zamawiającego. </w:t>
      </w:r>
    </w:p>
    <w:p w14:paraId="2AD12D8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 przypadku niewykonania lub nienależytego wykonania obowiązku zatrudnienia przez Wykonawcę lub podwykonawcę pracowników o których mowa w § 14 ust. 5 niniejszej umowy,</w:t>
      </w:r>
    </w:p>
    <w:p w14:paraId="35CC5A5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Wykonawca realizuje roboty w sposób niezgodny z dokumentacj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Szczegółową Specyfikacją Techniczną, wskazaniami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lub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pomimo wcze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niejszego jednokrotnego wezwania Wykonawcy do zmiany sposobu wykonania, wpisem do dziennika lub pisemnie,</w:t>
      </w:r>
    </w:p>
    <w:p w14:paraId="7BB20A8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r>
      <w:r w:rsidRPr="00C26713">
        <w:rPr>
          <w:rFonts w:ascii="Calibri" w:eastAsia="Times New Roman" w:hAnsi="Calibri" w:cs="Calibri"/>
          <w:color w:val="000000"/>
          <w:sz w:val="20"/>
          <w:szCs w:val="20"/>
          <w:lang w:eastAsia="pl-PL"/>
        </w:rPr>
        <w:t xml:space="preserve">Zamawiający, co najmniej trzykrotnie dokonał bezpośredniej zapłaty Podwykonawcy lub dalszemu Podwykonawcy lub dokonał bezpośrednich zapłat na sumę większą niż </w:t>
      </w:r>
      <w:r w:rsidRPr="00C26713">
        <w:rPr>
          <w:rFonts w:ascii="Calibri" w:eastAsia="Times New Roman" w:hAnsi="Calibri" w:cs="Calibri"/>
          <w:b/>
          <w:color w:val="000000"/>
          <w:sz w:val="20"/>
          <w:szCs w:val="20"/>
          <w:lang w:eastAsia="pl-PL"/>
        </w:rPr>
        <w:t xml:space="preserve">5% </w:t>
      </w:r>
      <w:r w:rsidRPr="00C26713">
        <w:rPr>
          <w:rFonts w:ascii="Calibri" w:eastAsia="Times New Roman" w:hAnsi="Calibri" w:cs="Calibri"/>
          <w:color w:val="000000"/>
          <w:sz w:val="20"/>
          <w:szCs w:val="20"/>
          <w:lang w:eastAsia="pl-PL"/>
        </w:rPr>
        <w:t>wartości umowy.</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Nie dotyczy to przypadków, o których mowa w § 6 ust. 6 niniejszej umowy.</w:t>
      </w:r>
    </w:p>
    <w:p w14:paraId="784AB7DA"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 istotna zmiana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powoduj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ca,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wykonanie umowy nie 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y w interesie </w:t>
      </w:r>
      <w:r w:rsidRPr="00C26713">
        <w:rPr>
          <w:rFonts w:ascii="Calibri" w:eastAsia="Times New Roman" w:hAnsi="Calibri" w:cs="Calibri"/>
          <w:sz w:val="20"/>
          <w:szCs w:val="20"/>
          <w:lang w:eastAsia="pl-PL"/>
        </w:rPr>
        <w:br/>
        <w:t>publicznym, czego nie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na było przewidzie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chwili zawarcia umowy.</w:t>
      </w:r>
    </w:p>
    <w:p w14:paraId="657C2C17"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Wykonawca nie dokonuje płatności za dostawy materiałów i usługi realizowane przez podmioty biorące udział w realizacji zadania po złożeniu co najmniej jednego oświadczenia przez takie podmioty,</w:t>
      </w:r>
    </w:p>
    <w:p w14:paraId="67B45EF8"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w:t>
      </w:r>
      <w:r w:rsidRPr="00C26713">
        <w:rPr>
          <w:rFonts w:ascii="Calibri" w:eastAsia="Times New Roman" w:hAnsi="Calibri" w:cs="Calibri"/>
          <w:sz w:val="20"/>
          <w:szCs w:val="20"/>
          <w:lang w:eastAsia="pl-PL"/>
        </w:rPr>
        <w:tab/>
        <w:t>Wykonawca nie złoży lub złoży niekompletne dokumenty, o których mowa w § 3 ust. 12 niniejszej umowy,</w:t>
      </w:r>
    </w:p>
    <w:p w14:paraId="0DAC5086"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w:t>
      </w:r>
      <w:r w:rsidRPr="00C26713">
        <w:rPr>
          <w:rFonts w:ascii="Calibri" w:eastAsia="Times New Roman" w:hAnsi="Calibri" w:cs="Calibri"/>
          <w:sz w:val="20"/>
          <w:szCs w:val="20"/>
          <w:lang w:eastAsia="pl-PL"/>
        </w:rPr>
        <w:tab/>
        <w:t>dokumenty, o których mowa w § 3 ust. 12 niniejszej umowy, nie będą potwierdzać minimalnych wymagań dla trawy syntetycznej określonych w dokumentach postępowania.</w:t>
      </w:r>
    </w:p>
    <w:p w14:paraId="2699E4E5"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color w:val="000000"/>
          <w:sz w:val="20"/>
          <w:szCs w:val="20"/>
          <w:lang w:eastAsia="pl-PL"/>
        </w:rPr>
      </w:pPr>
    </w:p>
    <w:p w14:paraId="78EEF237" w14:textId="77777777" w:rsidR="00C26713" w:rsidRPr="00C26713" w:rsidRDefault="00DD5E08" w:rsidP="00C26713">
      <w:pPr>
        <w:spacing w:after="200" w:line="240" w:lineRule="auto"/>
        <w:ind w:left="426" w:hanging="426"/>
        <w:contextualSpacing/>
        <w:jc w:val="both"/>
        <w:rPr>
          <w:rFonts w:ascii="Calibri" w:eastAsia="Times New Roman" w:hAnsi="Calibri" w:cs="Calibri"/>
          <w:color w:val="000000"/>
          <w:sz w:val="20"/>
          <w:szCs w:val="20"/>
          <w:lang w:eastAsia="pl-PL"/>
        </w:rPr>
      </w:pPr>
      <w:r>
        <w:rPr>
          <w:rFonts w:ascii="Calibri" w:eastAsia="Times New Roman" w:hAnsi="Calibri" w:cs="Calibri"/>
          <w:noProof/>
          <w:color w:val="000000"/>
          <w:sz w:val="20"/>
          <w:szCs w:val="20"/>
          <w:lang w:eastAsia="pl-PL"/>
        </w:rPr>
        <mc:AlternateContent>
          <mc:Choice Requires="wps">
            <w:drawing>
              <wp:anchor distT="0" distB="0" distL="114300" distR="114300" simplePos="0" relativeHeight="251666432" behindDoc="0" locked="0" layoutInCell="1" allowOverlap="1" wp14:anchorId="43B87C56" wp14:editId="1786BBF9">
                <wp:simplePos x="0" y="0"/>
                <wp:positionH relativeFrom="column">
                  <wp:posOffset>1572895</wp:posOffset>
                </wp:positionH>
                <wp:positionV relativeFrom="paragraph">
                  <wp:posOffset>225425</wp:posOffset>
                </wp:positionV>
                <wp:extent cx="485140" cy="15875"/>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A57AA" id="Łącznik prosty ze strzałką 3" o:spid="_x0000_s1026" type="#_x0000_t32" style="position:absolute;margin-left:123.85pt;margin-top:17.75pt;width:38.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" stroked="f"/>
            </w:pict>
          </mc:Fallback>
        </mc:AlternateContent>
      </w:r>
      <w:r w:rsidR="00C26713" w:rsidRPr="00C26713">
        <w:rPr>
          <w:rFonts w:ascii="Calibri" w:eastAsia="Times New Roman" w:hAnsi="Calibri" w:cs="Calibri"/>
          <w:color w:val="000000"/>
          <w:sz w:val="20"/>
          <w:szCs w:val="20"/>
          <w:lang w:eastAsia="pl-PL"/>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 </w:t>
      </w:r>
      <w:r w:rsidR="00C26713" w:rsidRPr="00C26713">
        <w:rPr>
          <w:rFonts w:ascii="Calibri" w:eastAsia="Times New Roman" w:hAnsi="Calibri" w:cs="Calibri"/>
          <w:sz w:val="20"/>
          <w:szCs w:val="20"/>
          <w:lang w:eastAsia="pl-PL"/>
        </w:rPr>
        <w:t>W takim przypadku, Wykonawca mo</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 xml:space="preserve">e </w:t>
      </w:r>
      <w:r w:rsidR="00C26713" w:rsidRPr="00C26713">
        <w:rPr>
          <w:rFonts w:ascii="Calibri" w:eastAsia="TTE188D4F0t00" w:hAnsi="Calibri" w:cs="Calibri"/>
          <w:sz w:val="20"/>
          <w:szCs w:val="20"/>
          <w:lang w:eastAsia="pl-PL"/>
        </w:rPr>
        <w:t>żą</w:t>
      </w:r>
      <w:r w:rsidR="00C26713" w:rsidRPr="00C26713">
        <w:rPr>
          <w:rFonts w:ascii="Calibri" w:eastAsia="Times New Roman" w:hAnsi="Calibri" w:cs="Calibri"/>
          <w:sz w:val="20"/>
          <w:szCs w:val="20"/>
          <w:lang w:eastAsia="pl-PL"/>
        </w:rPr>
        <w:t>da</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wył</w:t>
      </w:r>
      <w:r w:rsidR="00C26713" w:rsidRPr="00C26713">
        <w:rPr>
          <w:rFonts w:ascii="Calibri" w:eastAsia="TTE188D4F0t00" w:hAnsi="Calibri" w:cs="Calibri"/>
          <w:sz w:val="20"/>
          <w:szCs w:val="20"/>
          <w:lang w:eastAsia="pl-PL"/>
        </w:rPr>
        <w:t>ą</w:t>
      </w:r>
      <w:r w:rsidR="00C26713" w:rsidRPr="00C26713">
        <w:rPr>
          <w:rFonts w:ascii="Calibri" w:eastAsia="Times New Roman" w:hAnsi="Calibri" w:cs="Calibri"/>
          <w:sz w:val="20"/>
          <w:szCs w:val="20"/>
          <w:lang w:eastAsia="pl-PL"/>
        </w:rPr>
        <w:t>cznie wynagrodzenia nale</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nego mu z tytułu wykonania cz</w:t>
      </w:r>
      <w:r w:rsidR="00C26713" w:rsidRPr="00C26713">
        <w:rPr>
          <w:rFonts w:ascii="Calibri" w:eastAsia="TTE188D4F0t00" w:hAnsi="Calibri" w:cs="Calibri"/>
          <w:sz w:val="20"/>
          <w:szCs w:val="20"/>
          <w:lang w:eastAsia="pl-PL"/>
        </w:rPr>
        <w:t>ęś</w:t>
      </w:r>
      <w:r w:rsidR="00C26713" w:rsidRPr="00C26713">
        <w:rPr>
          <w:rFonts w:ascii="Calibri" w:eastAsia="Times New Roman" w:hAnsi="Calibri" w:cs="Calibri"/>
          <w:sz w:val="20"/>
          <w:szCs w:val="20"/>
          <w:lang w:eastAsia="pl-PL"/>
        </w:rPr>
        <w:t>ci umowy, co do której spisano protokół odbioru robót.</w:t>
      </w:r>
    </w:p>
    <w:p w14:paraId="01CF1D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Wykonawcy przysługuje prawo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zawiadomi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wobec zaistnienia uprzednio nieprzewidzianych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nie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mógł spełni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umownych wobec Wykonawcy.</w:t>
      </w:r>
    </w:p>
    <w:p w14:paraId="01B2F6EE"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powinno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 xml:space="preserve">w formie pisemnej w terminie </w:t>
      </w:r>
      <w:r w:rsidRPr="00C26713">
        <w:rPr>
          <w:rFonts w:ascii="Calibri" w:eastAsia="Times New Roman" w:hAnsi="Calibri" w:cs="Calibri"/>
          <w:color w:val="000000"/>
          <w:sz w:val="20"/>
          <w:szCs w:val="20"/>
          <w:lang w:eastAsia="pl-PL"/>
        </w:rPr>
        <w:t>30 dni</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 xml:space="preserve"> od daty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zaistnieniu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ust 2 niniejszego paragrafu i musi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uzasadnienie.</w:t>
      </w:r>
    </w:p>
    <w:p w14:paraId="49B7C3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 przypadku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w całości lub części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obci</w:t>
      </w:r>
      <w:r w:rsidRPr="00C26713">
        <w:rPr>
          <w:rFonts w:ascii="Calibri" w:eastAsia="TTE188D4F0t00" w:hAnsi="Calibri" w:cs="Calibri"/>
          <w:sz w:val="20"/>
          <w:szCs w:val="20"/>
          <w:lang w:eastAsia="pl-PL"/>
        </w:rPr>
        <w:t>ąż</w:t>
      </w:r>
      <w:r w:rsidRPr="00C26713">
        <w:rPr>
          <w:rFonts w:ascii="Calibri" w:eastAsia="Times New Roman" w:hAnsi="Calibri" w:cs="Calibri"/>
          <w:sz w:val="20"/>
          <w:szCs w:val="20"/>
          <w:lang w:eastAsia="pl-PL"/>
        </w:rPr>
        <w:t>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zki szczegółowe:</w:t>
      </w:r>
    </w:p>
    <w:p w14:paraId="29E56105"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jest zobowiązany do zapłaty kar umownych naliczonych przez Zamawiającego,</w:t>
      </w:r>
    </w:p>
    <w:p w14:paraId="5FC7D8E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 xml:space="preserve">Wykonawca zabezpieczy przerwane roboty w zakresie obustronnie uzgodnionym na koszt strony, </w:t>
      </w:r>
      <w:r w:rsidRPr="00C26713">
        <w:rPr>
          <w:rFonts w:ascii="Calibri" w:eastAsia="Times New Roman" w:hAnsi="Calibri" w:cs="Calibri"/>
          <w:sz w:val="20"/>
          <w:szCs w:val="20"/>
          <w:lang w:eastAsia="pl-PL"/>
        </w:rPr>
        <w:br/>
        <w:t>z której to winy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pienie od umowy lub przerwanie robót w </w:t>
      </w:r>
      <w:r w:rsidRPr="00C26713">
        <w:rPr>
          <w:rFonts w:ascii="Calibri" w:eastAsia="Times New Roman" w:hAnsi="Calibri" w:cs="Calibri"/>
          <w:b/>
          <w:sz w:val="20"/>
          <w:szCs w:val="20"/>
          <w:lang w:eastAsia="pl-PL"/>
        </w:rPr>
        <w:t>terminie do 10 dni</w:t>
      </w:r>
      <w:r w:rsidRPr="00C26713">
        <w:rPr>
          <w:rFonts w:ascii="Calibri" w:eastAsia="Times New Roman" w:hAnsi="Calibri" w:cs="Calibri"/>
          <w:sz w:val="20"/>
          <w:szCs w:val="20"/>
          <w:lang w:eastAsia="pl-PL"/>
        </w:rPr>
        <w:t xml:space="preserve"> od odstąpienia od umowy.</w:t>
      </w:r>
    </w:p>
    <w:p w14:paraId="10D8F8D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wykaz tych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które nie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wykorzystane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realizacji innych robót nieobjętych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nych od niego,</w:t>
      </w:r>
    </w:p>
    <w:p w14:paraId="6ECE877F"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Wykonawca zgłosi do dokonania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odbioru robót przerwanych oraz robót zabezpieczonych,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za które Wykonawca nie odpowiada,</w:t>
      </w:r>
    </w:p>
    <w:p w14:paraId="043112F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 xml:space="preserve">W terminie </w:t>
      </w:r>
      <w:r w:rsidRPr="00C26713">
        <w:rPr>
          <w:rFonts w:ascii="Calibri" w:eastAsia="Times New Roman" w:hAnsi="Calibri" w:cs="Calibri"/>
          <w:b/>
          <w:sz w:val="20"/>
          <w:szCs w:val="20"/>
          <w:lang w:eastAsia="pl-PL"/>
        </w:rPr>
        <w:t xml:space="preserve">14 dni </w:t>
      </w:r>
      <w:r w:rsidRPr="00C26713">
        <w:rPr>
          <w:rFonts w:ascii="Calibri" w:eastAsia="Times New Roman" w:hAnsi="Calibri" w:cs="Calibri"/>
          <w:sz w:val="20"/>
          <w:szCs w:val="20"/>
          <w:lang w:eastAsia="pl-PL"/>
        </w:rPr>
        <w:t>od daty zgłoszenia, o którym mowa w pkt. 3, Wykonawca przy udziale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szczegółowy protokół inwentaryzacji robót w toku oraz zestawienie warto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wykonanych i niewykonanych robót, według stanu na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t>
      </w:r>
    </w:p>
    <w:p w14:paraId="69B16312" w14:textId="77777777" w:rsidR="00C26713" w:rsidRPr="00C26713" w:rsidRDefault="00C26713" w:rsidP="00C26713">
      <w:pPr>
        <w:autoSpaceDE w:val="0"/>
        <w:autoSpaceDN w:val="0"/>
        <w:adjustRightInd w:val="0"/>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Podpisany przez obie strony protokół inwentaryzacji robót w toku stanowi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wystawienia faktury VAT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w:t>
      </w:r>
    </w:p>
    <w:p w14:paraId="5532A57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Wykonawca niezwłocznie, nie pó</w:t>
      </w:r>
      <w:r w:rsidRPr="00C26713">
        <w:rPr>
          <w:rFonts w:ascii="Calibri" w:eastAsia="TTE188D4F0t00" w:hAnsi="Calibri" w:cs="Calibri"/>
          <w:sz w:val="20"/>
          <w:szCs w:val="20"/>
          <w:lang w:eastAsia="pl-PL"/>
        </w:rPr>
        <w:t>ź</w:t>
      </w:r>
      <w:r w:rsidRPr="00C26713">
        <w:rPr>
          <w:rFonts w:ascii="Calibri" w:eastAsia="Times New Roman" w:hAnsi="Calibri" w:cs="Calibri"/>
          <w:sz w:val="20"/>
          <w:szCs w:val="20"/>
          <w:lang w:eastAsia="pl-PL"/>
        </w:rPr>
        <w:t>niej jednak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 xml:space="preserve">w terminie </w:t>
      </w:r>
      <w:r w:rsidRPr="00C26713">
        <w:rPr>
          <w:rFonts w:ascii="Calibri" w:eastAsia="Times New Roman" w:hAnsi="Calibri" w:cs="Calibri"/>
          <w:b/>
          <w:sz w:val="20"/>
          <w:szCs w:val="20"/>
          <w:lang w:eastAsia="pl-PL"/>
        </w:rPr>
        <w:t>10 dni</w:t>
      </w:r>
      <w:r w:rsidRPr="00C26713">
        <w:rPr>
          <w:rFonts w:ascii="Calibri" w:eastAsia="Times New Roman" w:hAnsi="Calibri" w:cs="Calibri"/>
          <w:sz w:val="20"/>
          <w:szCs w:val="20"/>
          <w:lang w:eastAsia="pl-PL"/>
        </w:rPr>
        <w:t>, usunie z terenu budowy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dzenie zaplecza przez niego dostarczone,</w:t>
      </w:r>
    </w:p>
    <w:p w14:paraId="1302D71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razie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pienia/unieważnienia/wypowiedzenia od umowy z przyczyn, za które Wykonawca nie odpowiada,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w:t>
      </w:r>
    </w:p>
    <w:p w14:paraId="6F01854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 xml:space="preserve">Dokonania odbioru robót przerwanych,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przerwania oraz do zapłaty wynagrodzenia za roboty, które zostały wykonane do dnia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pienia, </w:t>
      </w:r>
    </w:p>
    <w:p w14:paraId="286320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Odkupienia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zakupionych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wykonania przedmiotu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ust. 4 pkt 2,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daty ich rozliczenia wg cen, za które zostały nabyte,</w:t>
      </w:r>
    </w:p>
    <w:p w14:paraId="7DEC60D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Przej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cia od Wykonawcy terenu budowy pod swój nadzór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w:t>
      </w:r>
    </w:p>
    <w:p w14:paraId="704C9C1B"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odstąpienia od umowy przez Wykonawcę lub Zamawiającego z winy Wykonawcy Zamawiający nie jest zobowiązany do zapłaty za częściowo wykonane roboty, co do których nie podpisano </w:t>
      </w:r>
      <w:proofErr w:type="spellStart"/>
      <w:r w:rsidRPr="00C26713">
        <w:rPr>
          <w:rFonts w:ascii="Calibri" w:eastAsia="Times New Roman" w:hAnsi="Calibri" w:cs="Calibri"/>
          <w:sz w:val="20"/>
          <w:szCs w:val="20"/>
          <w:lang w:eastAsia="pl-PL"/>
        </w:rPr>
        <w:t>protokółu</w:t>
      </w:r>
      <w:proofErr w:type="spellEnd"/>
      <w:r w:rsidRPr="00C26713">
        <w:rPr>
          <w:rFonts w:ascii="Calibri" w:eastAsia="Times New Roman" w:hAnsi="Calibri" w:cs="Calibri"/>
          <w:sz w:val="20"/>
          <w:szCs w:val="20"/>
          <w:lang w:eastAsia="pl-PL"/>
        </w:rPr>
        <w:t xml:space="preserve"> odbioru robót i za zabezpieczenie przerwanych robót. </w:t>
      </w:r>
    </w:p>
    <w:p w14:paraId="460D9D09"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Koszty poniesione na zabezpieczenie terenu budowy oraz wszelkie inne uzasadnione koszty związane </w:t>
      </w:r>
      <w:r w:rsidRPr="00C26713">
        <w:rPr>
          <w:rFonts w:ascii="Calibri" w:eastAsia="Times New Roman" w:hAnsi="Calibri" w:cs="Calibri"/>
          <w:sz w:val="20"/>
          <w:szCs w:val="20"/>
          <w:lang w:eastAsia="pl-PL"/>
        </w:rPr>
        <w:br/>
        <w:t>z odstąpieniem od umowy ponosi strona, z powodu której nastąpiło odstąpienie od umowy. W przypadku uchylania się od zapłaty wymagalnych w/</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kosztów Zamawiający poniesie te koszty i obciąży nimi Wykonawcę na podstawie noty księgowej z możliwością ich potrącenia z wymaganych należności Wykonawcy na rzecz Zamawiającego.</w:t>
      </w:r>
    </w:p>
    <w:p w14:paraId="134E4B6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razie zaistnienia istotnej zmiany okoliczności powodującej , że wykonanie umowy nie leży w interesie publicznym, czego nie można było przewidzieć w chwili zawarcia umowy, Zamawiający  może odstąpić od umowy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DAF357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w przypadku odstąpienia od umowy obowiązany jest zwrócić Zamawiającemu zaliczkę, która nie została rozliczona w wynagrodzeniu należnym za odebrane do czasu odstąpienia części przedmiotu zamówienia.</w:t>
      </w:r>
    </w:p>
    <w:p w14:paraId="05A2CC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23</w:t>
      </w:r>
    </w:p>
    <w:p w14:paraId="518E31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Zmiany w umowie</w:t>
      </w:r>
    </w:p>
    <w:p w14:paraId="570E44D5" w14:textId="77777777" w:rsidR="00C26713" w:rsidRPr="00C26713" w:rsidRDefault="00C26713" w:rsidP="00C26713">
      <w:pPr>
        <w:numPr>
          <w:ilvl w:val="1"/>
          <w:numId w:val="2"/>
        </w:numPr>
        <w:tabs>
          <w:tab w:val="left" w:pos="360"/>
        </w:tabs>
        <w:spacing w:after="0" w:line="240" w:lineRule="auto"/>
        <w:ind w:left="360" w:right="-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14:paraId="59737BD7" w14:textId="77777777" w:rsidR="00C26713" w:rsidRPr="00C26713" w:rsidRDefault="00C26713" w:rsidP="00C26713">
      <w:pPr>
        <w:numPr>
          <w:ilvl w:val="0"/>
          <w:numId w:val="5"/>
        </w:numPr>
        <w:spacing w:after="0" w:line="240" w:lineRule="auto"/>
        <w:ind w:left="851"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terminu realizacji przedmiotu umowy w przypadku:</w:t>
      </w:r>
    </w:p>
    <w:p w14:paraId="3E62C67D"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wystąpienia okoliczności niezależnych od Wykonawcy przy zachowaniu przez niego należytej staranności, skutkujących niemożnością dotrzymania terminu realizacji przedmiotu zamówienia,</w:t>
      </w:r>
    </w:p>
    <w:p w14:paraId="6E658C03"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48B950CA"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przez Zamawiającego korekty projektu dla usunięcia wad dostarczonej dokumentacji,</w:t>
      </w:r>
    </w:p>
    <w:p w14:paraId="085D3F69"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robót koniecznych, zamiennych, których wykonanie wpływa na zmianę terminu wykonania zamówienia podstawowego,</w:t>
      </w:r>
    </w:p>
    <w:p w14:paraId="7C565371"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14:paraId="16CC0E04"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 xml:space="preserve">w dokumentacji projektowej, a w szczególności napotkania niezinwentaryzowanych lub błędnie zinwentaryzowanych sieci, instalacji lub innych obiektów budowlanych, </w:t>
      </w:r>
    </w:p>
    <w:p w14:paraId="2D425B96" w14:textId="77777777" w:rsidR="00C26713" w:rsidRPr="00C26713" w:rsidRDefault="00C26713" w:rsidP="00C26713">
      <w:pPr>
        <w:numPr>
          <w:ilvl w:val="1"/>
          <w:numId w:val="3"/>
        </w:numPr>
        <w:tabs>
          <w:tab w:val="left" w:pos="567"/>
          <w:tab w:val="left" w:pos="993"/>
          <w:tab w:val="num" w:pos="1418"/>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opóźnienia w dokonaniu określonych czynności lub ich zaniechanie przez właściwe organy administracji państwowej, które nie są następstwem okoliczności, za które Wykonawca ponosi odpowiedzialność,</w:t>
      </w:r>
    </w:p>
    <w:p w14:paraId="65C062CE" w14:textId="77777777" w:rsidR="00C26713" w:rsidRPr="00C26713" w:rsidRDefault="00C26713" w:rsidP="00C26713">
      <w:pPr>
        <w:numPr>
          <w:ilvl w:val="2"/>
          <w:numId w:val="3"/>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9B6675"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jeżeli wystąpi brak możliwości wykonywania robót z powodu  nie dopuszczania do ich wykonywania przez uprawniony organ lub nakazania ich wstrzymania przez uprawniony organ, z przyczyn niezależnych od Wykonawcy,</w:t>
      </w:r>
    </w:p>
    <w:p w14:paraId="04B6666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bookmarkStart w:id="8" w:name="_Hlk67250937"/>
      <w:r w:rsidRPr="00C26713">
        <w:rPr>
          <w:rFonts w:ascii="Calibri" w:eastAsia="Times New Roman" w:hAnsi="Calibri" w:cs="Calibri"/>
          <w:sz w:val="20"/>
          <w:szCs w:val="20"/>
          <w:lang w:eastAsia="pl-PL"/>
        </w:rPr>
        <w:lastRenderedPageBreak/>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648262D7"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7916B68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konieczność zmiany finansowania  o okres wynikający ze zmian w planie  finansowym Zamawiającego,</w:t>
      </w:r>
    </w:p>
    <w:p w14:paraId="77648259" w14:textId="77777777" w:rsidR="00C26713" w:rsidRPr="00C26713" w:rsidRDefault="00C26713" w:rsidP="00C26713">
      <w:pPr>
        <w:tabs>
          <w:tab w:val="left" w:pos="567"/>
          <w:tab w:val="left" w:pos="993"/>
        </w:tabs>
        <w:spacing w:after="200" w:line="240" w:lineRule="auto"/>
        <w:contextualSpacing/>
        <w:jc w:val="both"/>
        <w:rPr>
          <w:rFonts w:ascii="Calibri" w:eastAsia="Times New Roman" w:hAnsi="Calibri" w:cs="Calibri"/>
          <w:sz w:val="20"/>
          <w:szCs w:val="20"/>
          <w:lang w:eastAsia="pl-PL"/>
        </w:rPr>
      </w:pPr>
    </w:p>
    <w:bookmarkEnd w:id="8"/>
    <w:p w14:paraId="65E98A8A" w14:textId="77777777" w:rsidR="00C26713" w:rsidRPr="00C26713" w:rsidRDefault="00C26713" w:rsidP="00C26713">
      <w:pPr>
        <w:numPr>
          <w:ilvl w:val="0"/>
          <w:numId w:val="2"/>
        </w:numPr>
        <w:tabs>
          <w:tab w:val="num" w:pos="851"/>
        </w:tabs>
        <w:spacing w:after="12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zmiany w zakresie materiałów, parametrów technicznych, technologii wykonania robót budowlanych, sposobu i zakresu wykonania przedmiotu Umowy w następujących sytuacjach: </w:t>
      </w:r>
    </w:p>
    <w:p w14:paraId="4B74B3DD" w14:textId="77777777" w:rsidR="00C26713" w:rsidRPr="00C26713" w:rsidRDefault="00C26713" w:rsidP="00C26713">
      <w:pPr>
        <w:numPr>
          <w:ilvl w:val="2"/>
          <w:numId w:val="11"/>
        </w:numPr>
        <w:tabs>
          <w:tab w:val="left" w:pos="567"/>
          <w:tab w:val="left" w:pos="1418"/>
        </w:tabs>
        <w:spacing w:before="240" w:after="12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24F60F" w14:textId="77777777" w:rsidR="00C26713" w:rsidRPr="00C26713" w:rsidRDefault="00C26713" w:rsidP="00C26713">
      <w:pPr>
        <w:numPr>
          <w:ilvl w:val="2"/>
          <w:numId w:val="11"/>
        </w:numPr>
        <w:tabs>
          <w:tab w:val="left" w:pos="567"/>
          <w:tab w:val="left" w:pos="1418"/>
        </w:tabs>
        <w:spacing w:before="240" w:after="120" w:line="240" w:lineRule="auto"/>
        <w:ind w:left="1418" w:hanging="425"/>
        <w:jc w:val="both"/>
        <w:rPr>
          <w:rFonts w:ascii="Calibri" w:eastAsia="Times New Roman" w:hAnsi="Calibri" w:cs="Calibri"/>
          <w:sz w:val="20"/>
          <w:szCs w:val="20"/>
          <w:u w:val="single"/>
          <w:lang w:eastAsia="pl-PL"/>
        </w:rPr>
      </w:pPr>
      <w:r w:rsidRPr="00C26713">
        <w:rPr>
          <w:rFonts w:ascii="Calibri" w:eastAsia="Times New Roman" w:hAnsi="Calibri" w:cs="Calibri"/>
          <w:sz w:val="20"/>
          <w:szCs w:val="20"/>
          <w:lang w:eastAsia="pl-PL"/>
        </w:rPr>
        <w:t>konieczności realizacji robót wynikających z wprowadzenia w Dokumentacji projektowej zmian uznanych za nieistotne odstępstwo od projektu,</w:t>
      </w:r>
    </w:p>
    <w:p w14:paraId="40006FF2"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BD3703A"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w Dokumentacji projektowej, w szczególności napotkania niezinwentaryzowanych lub błędnie zinwentaryzowanych sieci, instalacji lub innych obiektów budowlanych,</w:t>
      </w:r>
    </w:p>
    <w:p w14:paraId="29854EB1"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przedmiotu Umowy przy zastosowaniu innych rozwiązań technicznych, materiałowych lub technologicznych ze względu na zmiany obowiązującego prawa, lub ze względu na zmiany wprowadzone  przez strony,</w:t>
      </w:r>
    </w:p>
    <w:p w14:paraId="7A28AC3F"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0564E5D3" w14:textId="77777777" w:rsidR="00C26713" w:rsidRPr="00C26713" w:rsidRDefault="00C26713" w:rsidP="00C26713">
      <w:pPr>
        <w:numPr>
          <w:ilvl w:val="0"/>
          <w:numId w:val="2"/>
        </w:numPr>
        <w:tabs>
          <w:tab w:val="num" w:pos="851"/>
        </w:tabs>
        <w:spacing w:after="0" w:line="240" w:lineRule="auto"/>
        <w:ind w:left="851"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sposobu rozliczania Umowy lub dokonywania płatności na rzecz Wykonawcy w związku ze zmianami zawartej przez Zamawiającego umowy o dofinansowanie projektu lub zmianami wytycznych dotyczących realizacji projektu, lub wynikającej z potrzeby Zamawiającego,</w:t>
      </w:r>
    </w:p>
    <w:p w14:paraId="0AD189BA"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wysokości ceny brutto w przypadku zmiany stawki podatku VAT dla robót objętych przedmiotem zamówienia,</w:t>
      </w:r>
    </w:p>
    <w:p w14:paraId="239D4F48" w14:textId="77777777" w:rsidR="00C26713" w:rsidRPr="00C26713" w:rsidRDefault="00C26713" w:rsidP="00C26713">
      <w:pPr>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trakcie realizacji przedmiotu umowy, strony dokonają odpowiedniej zmiany wynagrodzenia umownego – dotyczy to części wynagrodzenia za roboty, których w dniu zmiany stawki podatku VAT jeszcze nie wykonano,</w:t>
      </w:r>
    </w:p>
    <w:p w14:paraId="64F74529" w14:textId="77777777" w:rsidR="00C26713" w:rsidRPr="00C26713" w:rsidRDefault="00DD5E08"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8480" behindDoc="0" locked="0" layoutInCell="1" allowOverlap="1" wp14:anchorId="26E5F2EF" wp14:editId="5EA58C7F">
                <wp:simplePos x="0" y="0"/>
                <wp:positionH relativeFrom="column">
                  <wp:posOffset>507365</wp:posOffset>
                </wp:positionH>
                <wp:positionV relativeFrom="paragraph">
                  <wp:posOffset>254635</wp:posOffset>
                </wp:positionV>
                <wp:extent cx="1144905" cy="762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0A9E" id="Łącznik prosty ze strzałką 2" o:spid="_x0000_s1026" type="#_x0000_t32" style="position:absolute;margin-left:39.95pt;margin-top:20.05pt;width:90.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" stroked="f"/>
            </w:pict>
          </mc:Fallback>
        </mc:AlternateContent>
      </w:r>
      <w:r w:rsidR="00C26713" w:rsidRPr="00C26713">
        <w:rPr>
          <w:rFonts w:ascii="Calibri" w:eastAsia="Times New Roman" w:hAnsi="Calibri" w:cs="Calibri"/>
          <w:sz w:val="20"/>
          <w:szCs w:val="20"/>
          <w:lang w:eastAsia="pl-PL"/>
        </w:rPr>
        <w:t xml:space="preserve">Zmiany formy zabezpieczenia należytego wykonania umowy – zgodnie z art. 451 ust. 1 i 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 nie wymaga aneksu do umowy,</w:t>
      </w:r>
    </w:p>
    <w:p w14:paraId="7D25251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Rozszerzenia odpowiedzialności z tytułu rękojmi za wady oraz przedłużenie terminu udzielonej gwarancji jakości w przypadku zaproponowania takiego rozwiązania przez Wykonawcę,</w:t>
      </w:r>
    </w:p>
    <w:p w14:paraId="150CAC1D"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Zmiana zakresu rzeczowo – finansowego zamówienia w przypadku wystąpienia obiektywnych okoliczności skutkujących koniecznością zmiany w trakcie realizacji umowy zakresu rzeczowo </w:t>
      </w:r>
      <w:r w:rsidRPr="00C26713">
        <w:rPr>
          <w:rFonts w:ascii="Calibri" w:eastAsia="Times New Roman" w:hAnsi="Calibri" w:cs="Calibri"/>
          <w:sz w:val="20"/>
          <w:szCs w:val="20"/>
          <w:lang w:eastAsia="pl-PL"/>
        </w:rPr>
        <w:br/>
        <w:t>– finansowego robót,</w:t>
      </w:r>
    </w:p>
    <w:p w14:paraId="2233966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wynagrodzenia Wykonawcy w przypadku wystąpienia konieczności wykonania robót koniecznych lub/i zamiennych, ,lub/i zaniechanych na zasadach określonych w § 9 umowy,</w:t>
      </w:r>
    </w:p>
    <w:p w14:paraId="301D93EF"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zakresu części zamówienia powierzonej Podwykonawcom</w:t>
      </w:r>
    </w:p>
    <w:p w14:paraId="79C0F93C" w14:textId="77777777" w:rsidR="00C26713" w:rsidRPr="00C26713" w:rsidRDefault="00C26713" w:rsidP="00C26713">
      <w:pPr>
        <w:numPr>
          <w:ilvl w:val="0"/>
          <w:numId w:val="2"/>
        </w:numPr>
        <w:tabs>
          <w:tab w:val="num" w:pos="851"/>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14:paraId="7B266296"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Powierzenia Podwykonawcy wykonania części zamówienia, która nie została wskazana przez Wykonawcę w Ofercie, jako część zamówienia, której wykonanie zostanie powierzone Podwykonawcy;</w:t>
      </w:r>
    </w:p>
    <w:p w14:paraId="0AA114FF" w14:textId="77777777" w:rsidR="00C26713" w:rsidRPr="00C26713" w:rsidRDefault="00DD5E08"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7456" behindDoc="0" locked="0" layoutInCell="1" allowOverlap="1" wp14:anchorId="100BBD88" wp14:editId="2D72B245">
                <wp:simplePos x="0" y="0"/>
                <wp:positionH relativeFrom="column">
                  <wp:posOffset>1501775</wp:posOffset>
                </wp:positionH>
                <wp:positionV relativeFrom="paragraph">
                  <wp:posOffset>243205</wp:posOffset>
                </wp:positionV>
                <wp:extent cx="1510665" cy="762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0A84F" id="Łącznik prosty ze strzałką 1" o:spid="_x0000_s1026" type="#_x0000_t32" style="position:absolute;margin-left:118.25pt;margin-top:19.15pt;width:118.9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AlWrj9cQIAAP0EAAAOAAAAAAAA&#10;AAAAAAAAAC4CAABkcnMvZTJvRG9jLnhtbFBLAQItABQABgAIAAAAIQDuSWnS4AAAAAkBAAAPAAAA&#10;AAAAAAAAAAAAAMsEAABkcnMvZG93bnJldi54bWxQSwUGAAAAAAQABADzAAAA2AUAAAAA&#10;" stroked="f"/>
            </w:pict>
          </mc:Fallback>
        </mc:AlternateContent>
      </w:r>
      <w:r w:rsidR="00C26713" w:rsidRPr="00C26713">
        <w:rPr>
          <w:rFonts w:ascii="Calibri" w:eastAsia="Times New Roman" w:hAnsi="Calibri" w:cs="Calibri"/>
          <w:sz w:val="20"/>
          <w:szCs w:val="20"/>
          <w:lang w:eastAsia="pl-PL"/>
        </w:rPr>
        <w:t xml:space="preserve">Zmiany podmiotu, na którego zasoby wykonawca powoływał się, na zasadach określonych w art. 118 -122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pod warunkiem, że wykonawca wykaże zamawiającemu, iż proponowany inny podmiot spełnia warunki udziału w postępowaniu w stopniu nie mniejszym niż wymagany w trakcie postępowania o udzielenie zamówienia;</w:t>
      </w:r>
    </w:p>
    <w:p w14:paraId="60AF41E4"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harmonogramu rzeczowo – finansowego – nie wymaga aneksu do umowy.</w:t>
      </w:r>
    </w:p>
    <w:p w14:paraId="3E7FBE1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Niezależnie od powyższych zapisów, zmiana umowy może zostać dokonana w sytuacjach i na warunkach określonych w art. 455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w:t>
      </w:r>
    </w:p>
    <w:p w14:paraId="45AB5D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Zmiana może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przed upływem terminu realizacji niniejszej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 4 ust. 1, na pisemny wniosek zło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ony w terminie </w:t>
      </w:r>
      <w:r w:rsidRPr="00C26713">
        <w:rPr>
          <w:rFonts w:ascii="Calibri" w:eastAsia="Times New Roman" w:hAnsi="Calibri" w:cs="Calibri"/>
          <w:b/>
          <w:sz w:val="20"/>
          <w:szCs w:val="20"/>
          <w:lang w:eastAsia="pl-PL"/>
        </w:rPr>
        <w:t>7 dni</w:t>
      </w:r>
      <w:r w:rsidRPr="00C26713">
        <w:rPr>
          <w:rFonts w:ascii="Calibri" w:eastAsia="Times New Roman" w:hAnsi="Calibri" w:cs="Calibri"/>
          <w:sz w:val="20"/>
          <w:szCs w:val="20"/>
          <w:lang w:eastAsia="pl-PL"/>
        </w:rPr>
        <w:t xml:space="preserve"> od daty 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lub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zaistniałych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wymienionych w ust.1. Wniosek winien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szczegółowe uzasadnienie.</w:t>
      </w:r>
    </w:p>
    <w:p w14:paraId="5A397F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Wprowadzenie zmiany postanowie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umowy wymaga 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w formie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wyłączeniem przypadków określonych w umowie.</w:t>
      </w:r>
    </w:p>
    <w:p w14:paraId="6AE4B8C9"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6391F12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0DD4200"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24</w:t>
      </w:r>
    </w:p>
    <w:p w14:paraId="7339FC3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Postanowienia dodatkowe</w:t>
      </w:r>
    </w:p>
    <w:p w14:paraId="128E0B3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Wszelkie nieoczekiwane odkryte na terenie budowy wykopaliska o znaczeniu historycznym lub innym czy też </w:t>
      </w:r>
      <w:r w:rsidRPr="00C26713">
        <w:rPr>
          <w:rFonts w:ascii="Calibri" w:eastAsia="Times New Roman" w:hAnsi="Calibri" w:cs="Calibri"/>
          <w:sz w:val="20"/>
          <w:szCs w:val="20"/>
          <w:lang w:eastAsia="pl-PL"/>
        </w:rPr>
        <w:br/>
        <w:t>o znacznej wartości zostaną przekazane do dyspozycji Zamawiającego.</w:t>
      </w:r>
    </w:p>
    <w:p w14:paraId="6E514E90"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powinien poinformować Zamawiającego o wszelkich odkryciach tego typu i zastosować się do wskazówek dotyczących obchodzenia się z nimi.</w:t>
      </w:r>
    </w:p>
    <w:p w14:paraId="403FE7B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EAA40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25</w:t>
      </w:r>
    </w:p>
    <w:p w14:paraId="147B944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Sprawy nieuregulowane</w:t>
      </w:r>
    </w:p>
    <w:p w14:paraId="63F52C9B"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Na zbycie 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na rzecz innych kontrahentów musi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wyra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ona pisemna zgoda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4FBD1F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sprawach nieuregulowanych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stosuje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przepisy Kodeksu Cywilnego, jeżeli przepisy ustawy z dnia 11 września 2019 roku Prawo zamówień publicznych nie stanowią inaczej; przepisy ustawy z dnia 7 lipca 1994 roku Prawo Budowlane.</w:t>
      </w:r>
    </w:p>
    <w:p w14:paraId="257FD83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Wszelkie zmiany umowy, wymagaj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z zachowaniem formy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za wyjątkiem postanowień określonych w niniejszej umowy.</w:t>
      </w:r>
    </w:p>
    <w:p w14:paraId="34958F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Wszelkie spory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wynika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realizacj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mniejszej umowy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rozstrzygane przez s</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 wła</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ciwy dla siedziby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68B4572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Tahoma"/>
          <w:sz w:val="20"/>
          <w:szCs w:val="20"/>
          <w:lang w:eastAsia="pl-PL"/>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697F4A9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535CF571"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lastRenderedPageBreak/>
        <w:t>§ 26</w:t>
      </w:r>
    </w:p>
    <w:p w14:paraId="3040DC8C" w14:textId="77777777" w:rsidR="00C26713" w:rsidRPr="00C26713" w:rsidRDefault="00C26713" w:rsidP="00C26713">
      <w:pPr>
        <w:autoSpaceDE w:val="0"/>
        <w:autoSpaceDN w:val="0"/>
        <w:adjustRightInd w:val="0"/>
        <w:spacing w:after="0" w:line="240" w:lineRule="auto"/>
        <w:ind w:left="2124" w:firstLine="708"/>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Przetwarzanie danych osobowych</w:t>
      </w:r>
    </w:p>
    <w:p w14:paraId="4359C14C"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655963AA"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 xml:space="preserve">Strony niniejszej umowy przetwarzać będą również dane osobowe wskazane wyżej w celu wypełnienia obowiązków prawnych wynikających z przepisów prawa – na podstawie art. 6 ust. 1 lit. c RODO.   </w:t>
      </w:r>
    </w:p>
    <w:p w14:paraId="31514F8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176558B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260960CA"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27</w:t>
      </w:r>
    </w:p>
    <w:p w14:paraId="50D2E5F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Postanowienia końcowe</w:t>
      </w:r>
    </w:p>
    <w:p w14:paraId="45CD4AF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dzono w 3 jednobrzmi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egzemplarzach, 2 egzemplarze dla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w:t>
      </w:r>
      <w:r w:rsidRPr="00C26713">
        <w:rPr>
          <w:rFonts w:ascii="Calibri" w:eastAsia="Times New Roman" w:hAnsi="Calibri" w:cs="Calibri"/>
          <w:sz w:val="20"/>
          <w:szCs w:val="20"/>
          <w:lang w:eastAsia="pl-PL"/>
        </w:rPr>
        <w:br/>
        <w:t>i 1 egzemplarz dla Wykonawcy.</w:t>
      </w:r>
    </w:p>
    <w:p w14:paraId="6FC1A07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2362B61"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232B17F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4742E540" w14:textId="40875C00"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 xml:space="preserve">     </w:t>
      </w:r>
      <w:r w:rsidR="009D5E97">
        <w:rPr>
          <w:rFonts w:ascii="Calibri" w:eastAsia="Times New Roman" w:hAnsi="Calibri" w:cs="Calibri"/>
          <w:b/>
          <w:bCs/>
          <w:sz w:val="20"/>
          <w:szCs w:val="20"/>
          <w:lang w:eastAsia="pl-PL"/>
        </w:rPr>
        <w:t>WYKONAWCA</w:t>
      </w:r>
      <w:r w:rsidRPr="00C26713">
        <w:rPr>
          <w:rFonts w:ascii="Calibri" w:eastAsia="Times New Roman" w:hAnsi="Calibri" w:cs="Calibri"/>
          <w:b/>
          <w:bCs/>
          <w:sz w:val="20"/>
          <w:szCs w:val="20"/>
          <w:lang w:eastAsia="pl-PL"/>
        </w:rPr>
        <w:t>:</w:t>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009D5E97">
        <w:rPr>
          <w:rFonts w:ascii="Calibri" w:eastAsia="Times New Roman" w:hAnsi="Calibri" w:cs="Calibri"/>
          <w:b/>
          <w:bCs/>
          <w:sz w:val="20"/>
          <w:szCs w:val="20"/>
          <w:lang w:eastAsia="pl-PL"/>
        </w:rPr>
        <w:t>ZAMAWIAJĄCY</w:t>
      </w:r>
      <w:r w:rsidRPr="00C26713">
        <w:rPr>
          <w:rFonts w:ascii="Calibri" w:eastAsia="Times New Roman" w:hAnsi="Calibri" w:cs="Calibri"/>
          <w:b/>
          <w:bCs/>
          <w:sz w:val="20"/>
          <w:szCs w:val="20"/>
          <w:lang w:eastAsia="pl-PL"/>
        </w:rPr>
        <w:t>:</w:t>
      </w:r>
    </w:p>
    <w:p w14:paraId="6C619A8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771CB1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6389050C"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A939985"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2B7535F8"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AA43CD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9BEE47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B4F7356"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208765F" w14:textId="77777777" w:rsidR="00BD15BB" w:rsidRDefault="00BD15BB">
      <w:pPr>
        <w:rPr>
          <w:rFonts w:ascii="Calibri" w:eastAsia="Times New Roman" w:hAnsi="Calibri" w:cs="Calibri"/>
          <w:b/>
          <w:sz w:val="20"/>
          <w:szCs w:val="20"/>
          <w:lang w:eastAsia="pl-PL"/>
        </w:rPr>
      </w:pPr>
      <w:r>
        <w:rPr>
          <w:rFonts w:ascii="Calibri" w:eastAsia="Times New Roman" w:hAnsi="Calibri" w:cs="Calibri"/>
          <w:b/>
          <w:sz w:val="20"/>
          <w:szCs w:val="20"/>
          <w:lang w:eastAsia="pl-PL"/>
        </w:rPr>
        <w:br w:type="page"/>
      </w:r>
    </w:p>
    <w:p w14:paraId="3BFCFEC6" w14:textId="745F01AA" w:rsidR="00C26713" w:rsidRPr="00C26713" w:rsidRDefault="00F24A00" w:rsidP="00C26713">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b/>
          <w:sz w:val="20"/>
          <w:szCs w:val="20"/>
          <w:lang w:eastAsia="pl-PL"/>
        </w:rPr>
        <w:lastRenderedPageBreak/>
        <w:t xml:space="preserve"> </w:t>
      </w:r>
    </w:p>
    <w:p w14:paraId="73C6D1AF" w14:textId="77777777" w:rsidR="00C26713" w:rsidRPr="00C26713" w:rsidRDefault="00C26713" w:rsidP="00C26713">
      <w:pPr>
        <w:autoSpaceDE w:val="0"/>
        <w:autoSpaceDN w:val="0"/>
        <w:adjustRightInd w:val="0"/>
        <w:spacing w:after="0" w:line="240" w:lineRule="auto"/>
        <w:ind w:left="5664"/>
        <w:jc w:val="both"/>
        <w:rPr>
          <w:rFonts w:ascii="Calibri" w:eastAsia="Times New Roman" w:hAnsi="Calibri" w:cs="Calibri"/>
          <w:sz w:val="20"/>
          <w:szCs w:val="20"/>
          <w:lang w:eastAsia="pl-PL"/>
        </w:rPr>
      </w:pPr>
    </w:p>
    <w:p w14:paraId="2D672C0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6A10A8FC" w14:textId="77777777" w:rsidR="0030206A" w:rsidRDefault="0030206A"/>
    <w:sectPr w:rsidR="0030206A" w:rsidSect="00DC030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A608" w14:textId="77777777" w:rsidR="006E4D66" w:rsidRDefault="006E4D66">
      <w:pPr>
        <w:spacing w:after="0" w:line="240" w:lineRule="auto"/>
      </w:pPr>
      <w:r>
        <w:separator/>
      </w:r>
    </w:p>
  </w:endnote>
  <w:endnote w:type="continuationSeparator" w:id="0">
    <w:p w14:paraId="7BF218EA" w14:textId="77777777" w:rsidR="006E4D66" w:rsidRDefault="006E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147" w14:textId="77777777" w:rsidR="000F03B4" w:rsidRPr="00862EBB" w:rsidRDefault="000F03B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DD5E08">
      <w:rPr>
        <w:rFonts w:ascii="Verdana" w:hAnsi="Verdana"/>
        <w:noProof/>
        <w:sz w:val="18"/>
        <w:szCs w:val="18"/>
      </w:rPr>
      <w:t>4</w:t>
    </w:r>
    <w:r w:rsidRPr="00862EBB">
      <w:rPr>
        <w:rFonts w:ascii="Verdana" w:hAnsi="Verdana"/>
        <w:sz w:val="18"/>
        <w:szCs w:val="18"/>
      </w:rPr>
      <w:fldChar w:fldCharType="end"/>
    </w:r>
  </w:p>
  <w:p w14:paraId="254E2D5F" w14:textId="77777777" w:rsidR="000F03B4" w:rsidRDefault="000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ABB2" w14:textId="77777777" w:rsidR="006E4D66" w:rsidRDefault="006E4D66">
      <w:pPr>
        <w:spacing w:after="0" w:line="240" w:lineRule="auto"/>
      </w:pPr>
      <w:r>
        <w:separator/>
      </w:r>
    </w:p>
  </w:footnote>
  <w:footnote w:type="continuationSeparator" w:id="0">
    <w:p w14:paraId="713F3AA7" w14:textId="77777777" w:rsidR="006E4D66" w:rsidRDefault="006E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CEA7" w14:textId="77777777" w:rsidR="000F03B4" w:rsidRPr="00862E86" w:rsidRDefault="000F03B4">
    <w:pPr>
      <w:pStyle w:val="Nagwek"/>
    </w:pPr>
    <w:r>
      <w:tab/>
      <w:t xml:space="preserve">                                                                                                                            </w:t>
    </w:r>
    <w:r w:rsidRPr="00724FE2">
      <w:rPr>
        <w:noProof/>
      </w:rPr>
      <w:drawing>
        <wp:inline distT="0" distB="0" distL="0" distR="0" wp14:anchorId="473EF28B" wp14:editId="54EB86BA">
          <wp:extent cx="1019175" cy="3905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96D" w14:textId="77777777" w:rsidR="000F03B4" w:rsidRDefault="000F03B4">
    <w:pPr>
      <w:pStyle w:val="Nagwek"/>
    </w:pPr>
    <w:r>
      <w:tab/>
      <w:t xml:space="preserve">                                                                                                                            </w:t>
    </w:r>
    <w:r w:rsidRPr="00724FE2">
      <w:rPr>
        <w:noProof/>
      </w:rPr>
      <w:drawing>
        <wp:inline distT="0" distB="0" distL="0" distR="0" wp14:anchorId="6A9C6B4E" wp14:editId="0DCD7218">
          <wp:extent cx="1019175" cy="3905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Pr>
        <w:noProof/>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305"/>
    <w:multiLevelType w:val="hybridMultilevel"/>
    <w:tmpl w:val="3F620044"/>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C554C"/>
    <w:multiLevelType w:val="hybridMultilevel"/>
    <w:tmpl w:val="109A34A4"/>
    <w:lvl w:ilvl="0" w:tplc="B3A2DC38">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258B4"/>
    <w:multiLevelType w:val="hybridMultilevel"/>
    <w:tmpl w:val="D4E04240"/>
    <w:lvl w:ilvl="0" w:tplc="01F687A4">
      <w:start w:val="1"/>
      <w:numFmt w:val="decimal"/>
      <w:lvlText w:val="6.%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522C"/>
    <w:multiLevelType w:val="multilevel"/>
    <w:tmpl w:val="84402948"/>
    <w:lvl w:ilvl="0">
      <w:start w:val="1"/>
      <w:numFmt w:val="decimal"/>
      <w:lvlText w:val="%1."/>
      <w:lvlJc w:val="righ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0FE73166"/>
    <w:multiLevelType w:val="hybridMultilevel"/>
    <w:tmpl w:val="A2181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047EFF"/>
    <w:multiLevelType w:val="hybridMultilevel"/>
    <w:tmpl w:val="A2ECA554"/>
    <w:lvl w:ilvl="0" w:tplc="DFD463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C2C86"/>
    <w:multiLevelType w:val="hybridMultilevel"/>
    <w:tmpl w:val="36B06CDC"/>
    <w:lvl w:ilvl="0" w:tplc="9A948466">
      <w:start w:val="4"/>
      <w:numFmt w:val="decimal"/>
      <w:lvlText w:val="%1."/>
      <w:lvlJc w:val="left"/>
      <w:pPr>
        <w:ind w:left="360" w:hanging="360"/>
      </w:pPr>
      <w:rPr>
        <w:rFonts w:ascii="Calibri" w:hAnsi="Calibri" w:cs="Calibri" w:hint="default"/>
        <w:sz w:val="18"/>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14"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5" w15:restartNumberingAfterBreak="0">
    <w:nsid w:val="1DAF01FF"/>
    <w:multiLevelType w:val="hybridMultilevel"/>
    <w:tmpl w:val="67E66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9F676D"/>
    <w:multiLevelType w:val="hybridMultilevel"/>
    <w:tmpl w:val="094272D4"/>
    <w:lvl w:ilvl="0" w:tplc="0A0E0F22">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DB6A3C"/>
    <w:multiLevelType w:val="hybridMultilevel"/>
    <w:tmpl w:val="86DC1C0E"/>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1" w15:restartNumberingAfterBreak="0">
    <w:nsid w:val="23FE0561"/>
    <w:multiLevelType w:val="hybridMultilevel"/>
    <w:tmpl w:val="F60A6A2C"/>
    <w:lvl w:ilvl="0" w:tplc="5BFEA1A6">
      <w:start w:val="1"/>
      <w:numFmt w:val="decimal"/>
      <w:lvlText w:val="1.%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CE790A"/>
    <w:multiLevelType w:val="hybridMultilevel"/>
    <w:tmpl w:val="95A8B79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DB527A"/>
    <w:multiLevelType w:val="hybridMultilevel"/>
    <w:tmpl w:val="B06C8D42"/>
    <w:lvl w:ilvl="0" w:tplc="B2CA78D6">
      <w:start w:val="7"/>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360E4"/>
    <w:multiLevelType w:val="hybridMultilevel"/>
    <w:tmpl w:val="194CDCDC"/>
    <w:lvl w:ilvl="0" w:tplc="EA102082">
      <w:start w:val="6"/>
      <w:numFmt w:val="bullet"/>
      <w:lvlText w:val="-"/>
      <w:lvlJc w:val="right"/>
      <w:pPr>
        <w:ind w:left="72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32425B8E"/>
    <w:multiLevelType w:val="hybridMultilevel"/>
    <w:tmpl w:val="9EF22A7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B2A50"/>
    <w:multiLevelType w:val="hybridMultilevel"/>
    <w:tmpl w:val="E43ED55C"/>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7F74DF0"/>
    <w:multiLevelType w:val="hybridMultilevel"/>
    <w:tmpl w:val="6EA88A3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8374D89"/>
    <w:multiLevelType w:val="hybridMultilevel"/>
    <w:tmpl w:val="0D0CDA26"/>
    <w:lvl w:ilvl="0" w:tplc="CAFCBFBC">
      <w:start w:val="1"/>
      <w:numFmt w:val="decimal"/>
      <w:lvlText w:val="6.%1."/>
      <w:lvlJc w:val="right"/>
      <w:pPr>
        <w:ind w:left="1123" w:hanging="360"/>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7"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F50337"/>
    <w:multiLevelType w:val="hybridMultilevel"/>
    <w:tmpl w:val="E886248E"/>
    <w:lvl w:ilvl="0" w:tplc="FAF05A1E">
      <w:start w:val="1"/>
      <w:numFmt w:val="decimal"/>
      <w:lvlText w:val="7.%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9423A0"/>
    <w:multiLevelType w:val="hybridMultilevel"/>
    <w:tmpl w:val="F69E8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185755"/>
    <w:multiLevelType w:val="hybridMultilevel"/>
    <w:tmpl w:val="B6A6A6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3" w15:restartNumberingAfterBreak="0">
    <w:nsid w:val="4B152534"/>
    <w:multiLevelType w:val="hybridMultilevel"/>
    <w:tmpl w:val="7C265D68"/>
    <w:lvl w:ilvl="0" w:tplc="B174324A">
      <w:start w:val="1"/>
      <w:numFmt w:val="decimal"/>
      <w:lvlText w:val="%1."/>
      <w:lvlJc w:val="left"/>
      <w:pPr>
        <w:ind w:left="360" w:hanging="360"/>
      </w:pPr>
      <w:rPr>
        <w:rFonts w:ascii="Calibri" w:hAnsi="Calibri" w:cs="Calibri" w:hint="default"/>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4DF45ED4"/>
    <w:multiLevelType w:val="hybridMultilevel"/>
    <w:tmpl w:val="73AE5CD8"/>
    <w:lvl w:ilvl="0" w:tplc="0E38E2F6">
      <w:start w:val="1"/>
      <w:numFmt w:val="decimal"/>
      <w:lvlText w:val="5.%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D83296"/>
    <w:multiLevelType w:val="hybridMultilevel"/>
    <w:tmpl w:val="DB1442B8"/>
    <w:lvl w:ilvl="0" w:tplc="C346D0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9311CC"/>
    <w:multiLevelType w:val="hybridMultilevel"/>
    <w:tmpl w:val="CE529968"/>
    <w:lvl w:ilvl="0" w:tplc="B5BEB522">
      <w:start w:val="1"/>
      <w:numFmt w:val="decimal"/>
      <w:lvlText w:val="8.%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BD96AEF"/>
    <w:multiLevelType w:val="hybridMultilevel"/>
    <w:tmpl w:val="4E2C759E"/>
    <w:lvl w:ilvl="0" w:tplc="EA102082">
      <w:start w:val="6"/>
      <w:numFmt w:val="bullet"/>
      <w:lvlText w:val="-"/>
      <w:lvlJc w:val="right"/>
      <w:pPr>
        <w:ind w:left="144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BFD52AE"/>
    <w:multiLevelType w:val="hybridMultilevel"/>
    <w:tmpl w:val="7E48070A"/>
    <w:lvl w:ilvl="0" w:tplc="C346D0A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1" w15:restartNumberingAfterBreak="0">
    <w:nsid w:val="5D030247"/>
    <w:multiLevelType w:val="multilevel"/>
    <w:tmpl w:val="7DCEED26"/>
    <w:lvl w:ilvl="0">
      <w:start w:val="1"/>
      <w:numFmt w:val="decimal"/>
      <w:lvlText w:val="%1."/>
      <w:lvlJc w:val="left"/>
      <w:pPr>
        <w:ind w:left="360" w:hanging="360"/>
      </w:pPr>
      <w:rPr>
        <w:rFonts w:ascii="Arial" w:hAnsi="Arial" w:cs="Arial" w:hint="default"/>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D276D0D"/>
    <w:multiLevelType w:val="multilevel"/>
    <w:tmpl w:val="598E028A"/>
    <w:lvl w:ilvl="0">
      <w:start w:val="1"/>
      <w:numFmt w:val="decimal"/>
      <w:lvlText w:val="%1."/>
      <w:lvlJc w:val="right"/>
      <w:pPr>
        <w:ind w:left="360" w:hanging="360"/>
      </w:pPr>
      <w:rPr>
        <w:rFonts w:hint="default"/>
      </w:rPr>
    </w:lvl>
    <w:lvl w:ilvl="1">
      <w:start w:val="2"/>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D751260"/>
    <w:multiLevelType w:val="hybridMultilevel"/>
    <w:tmpl w:val="5FFA5444"/>
    <w:lvl w:ilvl="0" w:tplc="B5EA7F62">
      <w:start w:val="6"/>
      <w:numFmt w:val="bullet"/>
      <w:lvlText w:val="-"/>
      <w:lvlJc w:val="left"/>
      <w:pPr>
        <w:ind w:left="1790" w:hanging="360"/>
      </w:pPr>
      <w:rPr>
        <w:rFonts w:ascii="Times New Roman" w:eastAsia="Times New Roman" w:hAnsi="Times New Roman" w:cs="Times New Roman" w:hint="default"/>
        <w:b w:val="0"/>
        <w:i w:val="0"/>
        <w:u w:val="none"/>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4"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128120B"/>
    <w:multiLevelType w:val="hybridMultilevel"/>
    <w:tmpl w:val="A1F25690"/>
    <w:lvl w:ilvl="0" w:tplc="FBC6911C">
      <w:start w:val="1"/>
      <w:numFmt w:val="decimal"/>
      <w:lvlText w:val="9.%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FD1A6E"/>
    <w:multiLevelType w:val="hybridMultilevel"/>
    <w:tmpl w:val="61325666"/>
    <w:lvl w:ilvl="0" w:tplc="384ADD7E">
      <w:start w:val="14"/>
      <w:numFmt w:val="decimal"/>
      <w:lvlText w:val="6.%1."/>
      <w:lvlJc w:val="right"/>
      <w:pPr>
        <w:ind w:left="1068" w:hanging="360"/>
      </w:pPr>
      <w:rPr>
        <w:rFonts w:hint="default"/>
        <w:b w:val="0"/>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59"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694E1A2A"/>
    <w:multiLevelType w:val="hybridMultilevel"/>
    <w:tmpl w:val="7F8EF1BA"/>
    <w:lvl w:ilvl="0" w:tplc="F1501DB4">
      <w:start w:val="1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9C486F"/>
    <w:multiLevelType w:val="hybridMultilevel"/>
    <w:tmpl w:val="F774AA30"/>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AD13556"/>
    <w:multiLevelType w:val="hybridMultilevel"/>
    <w:tmpl w:val="D1BE1ADC"/>
    <w:lvl w:ilvl="0" w:tplc="2042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CD046E3"/>
    <w:multiLevelType w:val="hybridMultilevel"/>
    <w:tmpl w:val="FEACB5D8"/>
    <w:lvl w:ilvl="0" w:tplc="2D28D4D2">
      <w:start w:val="1"/>
      <w:numFmt w:val="decimal"/>
      <w:lvlText w:val="%1)"/>
      <w:lvlJc w:val="left"/>
      <w:pPr>
        <w:ind w:left="1483" w:hanging="360"/>
      </w:pPr>
      <w:rPr>
        <w:rFonts w:ascii="Calibri" w:hAnsi="Calibri" w:cs="Calibri" w:hint="default"/>
        <w:sz w:val="20"/>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5"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5B107C"/>
    <w:multiLevelType w:val="hybridMultilevel"/>
    <w:tmpl w:val="52B082F8"/>
    <w:lvl w:ilvl="0" w:tplc="87D0D8EC">
      <w:start w:val="1"/>
      <w:numFmt w:val="bullet"/>
      <w:lvlText w:val=""/>
      <w:lvlJc w:val="right"/>
      <w:pPr>
        <w:ind w:left="1068" w:hanging="360"/>
      </w:pPr>
      <w:rPr>
        <w:rFonts w:ascii="Symbol" w:hAnsi="Symbol" w:hint="default"/>
        <w:b w:val="0"/>
        <w:i w:val="0"/>
        <w:u w:val="none"/>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6F97AD5"/>
    <w:multiLevelType w:val="multilevel"/>
    <w:tmpl w:val="D62AA0E2"/>
    <w:lvl w:ilvl="0">
      <w:start w:val="7"/>
      <w:numFmt w:val="decimal"/>
      <w:lvlText w:val="%1."/>
      <w:lvlJc w:val="left"/>
      <w:pPr>
        <w:ind w:left="360" w:hanging="360"/>
      </w:pPr>
      <w:rPr>
        <w:rFonts w:hint="default"/>
      </w:rPr>
    </w:lvl>
    <w:lvl w:ilvl="1">
      <w:start w:val="6"/>
      <w:numFmt w:val="decimal"/>
      <w:isLgl/>
      <w:lvlText w:val="%2."/>
      <w:lvlJc w:val="left"/>
      <w:pPr>
        <w:ind w:left="0" w:hanging="360"/>
      </w:pPr>
      <w:rPr>
        <w:rFonts w:ascii="Calibri" w:eastAsia="Times New Roman" w:hAnsi="Calibri" w:cs="Calibri"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7BD74C2B"/>
    <w:multiLevelType w:val="hybridMultilevel"/>
    <w:tmpl w:val="A05C6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490457">
    <w:abstractNumId w:val="16"/>
  </w:num>
  <w:num w:numId="2" w16cid:durableId="397169928">
    <w:abstractNumId w:val="22"/>
  </w:num>
  <w:num w:numId="3" w16cid:durableId="227114800">
    <w:abstractNumId w:val="44"/>
  </w:num>
  <w:num w:numId="4" w16cid:durableId="580914463">
    <w:abstractNumId w:val="65"/>
  </w:num>
  <w:num w:numId="5" w16cid:durableId="2021275456">
    <w:abstractNumId w:val="29"/>
  </w:num>
  <w:num w:numId="6" w16cid:durableId="1246064829">
    <w:abstractNumId w:val="37"/>
  </w:num>
  <w:num w:numId="7" w16cid:durableId="1213079982">
    <w:abstractNumId w:val="68"/>
  </w:num>
  <w:num w:numId="8" w16cid:durableId="1702239318">
    <w:abstractNumId w:val="11"/>
  </w:num>
  <w:num w:numId="9" w16cid:durableId="1643578129">
    <w:abstractNumId w:val="55"/>
  </w:num>
  <w:num w:numId="10" w16cid:durableId="1755054893">
    <w:abstractNumId w:val="27"/>
  </w:num>
  <w:num w:numId="11" w16cid:durableId="2042591602">
    <w:abstractNumId w:val="34"/>
  </w:num>
  <w:num w:numId="12" w16cid:durableId="271666787">
    <w:abstractNumId w:val="23"/>
  </w:num>
  <w:num w:numId="13" w16cid:durableId="1527132588">
    <w:abstractNumId w:val="28"/>
  </w:num>
  <w:num w:numId="14" w16cid:durableId="743407129">
    <w:abstractNumId w:val="12"/>
  </w:num>
  <w:num w:numId="15" w16cid:durableId="1767843635">
    <w:abstractNumId w:val="67"/>
  </w:num>
  <w:num w:numId="16" w16cid:durableId="275915032">
    <w:abstractNumId w:val="56"/>
  </w:num>
  <w:num w:numId="17" w16cid:durableId="481508846">
    <w:abstractNumId w:val="17"/>
  </w:num>
  <w:num w:numId="18" w16cid:durableId="1398239395">
    <w:abstractNumId w:val="69"/>
  </w:num>
  <w:num w:numId="19" w16cid:durableId="493646160">
    <w:abstractNumId w:val="6"/>
  </w:num>
  <w:num w:numId="20" w16cid:durableId="1884366992">
    <w:abstractNumId w:val="52"/>
  </w:num>
  <w:num w:numId="21" w16cid:durableId="459885290">
    <w:abstractNumId w:val="39"/>
  </w:num>
  <w:num w:numId="22" w16cid:durableId="1229225428">
    <w:abstractNumId w:val="38"/>
  </w:num>
  <w:num w:numId="23" w16cid:durableId="1350912798">
    <w:abstractNumId w:val="4"/>
  </w:num>
  <w:num w:numId="24" w16cid:durableId="1249458009">
    <w:abstractNumId w:val="60"/>
  </w:num>
  <w:num w:numId="25" w16cid:durableId="1223515622">
    <w:abstractNumId w:val="62"/>
  </w:num>
  <w:num w:numId="26" w16cid:durableId="495851894">
    <w:abstractNumId w:val="50"/>
  </w:num>
  <w:num w:numId="27" w16cid:durableId="2048484624">
    <w:abstractNumId w:val="30"/>
  </w:num>
  <w:num w:numId="28" w16cid:durableId="949093003">
    <w:abstractNumId w:val="59"/>
  </w:num>
  <w:num w:numId="29" w16cid:durableId="1542590962">
    <w:abstractNumId w:val="10"/>
  </w:num>
  <w:num w:numId="30" w16cid:durableId="372267933">
    <w:abstractNumId w:val="1"/>
  </w:num>
  <w:num w:numId="31" w16cid:durableId="197282664">
    <w:abstractNumId w:val="33"/>
  </w:num>
  <w:num w:numId="32" w16cid:durableId="2020111999">
    <w:abstractNumId w:val="24"/>
  </w:num>
  <w:num w:numId="33" w16cid:durableId="2147165047">
    <w:abstractNumId w:val="26"/>
  </w:num>
  <w:num w:numId="34" w16cid:durableId="442312783">
    <w:abstractNumId w:val="13"/>
  </w:num>
  <w:num w:numId="35" w16cid:durableId="138228620">
    <w:abstractNumId w:val="51"/>
  </w:num>
  <w:num w:numId="36" w16cid:durableId="828982986">
    <w:abstractNumId w:val="25"/>
  </w:num>
  <w:num w:numId="37" w16cid:durableId="924189180">
    <w:abstractNumId w:val="21"/>
  </w:num>
  <w:num w:numId="38" w16cid:durableId="115099909">
    <w:abstractNumId w:val="2"/>
  </w:num>
  <w:num w:numId="39" w16cid:durableId="462622939">
    <w:abstractNumId w:val="45"/>
  </w:num>
  <w:num w:numId="40" w16cid:durableId="1199467378">
    <w:abstractNumId w:val="5"/>
  </w:num>
  <w:num w:numId="41" w16cid:durableId="1206986258">
    <w:abstractNumId w:val="35"/>
  </w:num>
  <w:num w:numId="42" w16cid:durableId="1967587741">
    <w:abstractNumId w:val="9"/>
  </w:num>
  <w:num w:numId="43" w16cid:durableId="390160480">
    <w:abstractNumId w:val="63"/>
  </w:num>
  <w:num w:numId="44" w16cid:durableId="1183974271">
    <w:abstractNumId w:val="49"/>
  </w:num>
  <w:num w:numId="45" w16cid:durableId="466171645">
    <w:abstractNumId w:val="61"/>
  </w:num>
  <w:num w:numId="46" w16cid:durableId="1048799674">
    <w:abstractNumId w:val="43"/>
  </w:num>
  <w:num w:numId="47" w16cid:durableId="928273461">
    <w:abstractNumId w:val="7"/>
  </w:num>
  <w:num w:numId="48" w16cid:durableId="2051803735">
    <w:abstractNumId w:val="41"/>
  </w:num>
  <w:num w:numId="49" w16cid:durableId="257368722">
    <w:abstractNumId w:val="42"/>
  </w:num>
  <w:num w:numId="50" w16cid:durableId="685404858">
    <w:abstractNumId w:val="70"/>
  </w:num>
  <w:num w:numId="51" w16cid:durableId="1450708263">
    <w:abstractNumId w:val="19"/>
  </w:num>
  <w:num w:numId="52" w16cid:durableId="1301037175">
    <w:abstractNumId w:val="54"/>
  </w:num>
  <w:num w:numId="53" w16cid:durableId="69930516">
    <w:abstractNumId w:val="8"/>
  </w:num>
  <w:num w:numId="54" w16cid:durableId="1451322727">
    <w:abstractNumId w:val="3"/>
  </w:num>
  <w:num w:numId="55" w16cid:durableId="338198004">
    <w:abstractNumId w:val="46"/>
  </w:num>
  <w:num w:numId="56" w16cid:durableId="769664410">
    <w:abstractNumId w:val="18"/>
  </w:num>
  <w:num w:numId="57" w16cid:durableId="1579746767">
    <w:abstractNumId w:val="53"/>
  </w:num>
  <w:num w:numId="58" w16cid:durableId="486560457">
    <w:abstractNumId w:val="0"/>
  </w:num>
  <w:num w:numId="59" w16cid:durableId="1197887334">
    <w:abstractNumId w:val="32"/>
  </w:num>
  <w:num w:numId="60" w16cid:durableId="448470962">
    <w:abstractNumId w:val="64"/>
  </w:num>
  <w:num w:numId="61" w16cid:durableId="1804931483">
    <w:abstractNumId w:val="36"/>
  </w:num>
  <w:num w:numId="62" w16cid:durableId="117919618">
    <w:abstractNumId w:val="40"/>
  </w:num>
  <w:num w:numId="63" w16cid:durableId="1115565411">
    <w:abstractNumId w:val="48"/>
  </w:num>
  <w:num w:numId="64" w16cid:durableId="421411110">
    <w:abstractNumId w:val="47"/>
  </w:num>
  <w:num w:numId="65" w16cid:durableId="880558629">
    <w:abstractNumId w:val="31"/>
  </w:num>
  <w:num w:numId="66" w16cid:durableId="822738963">
    <w:abstractNumId w:val="57"/>
  </w:num>
  <w:num w:numId="67" w16cid:durableId="2063559559">
    <w:abstractNumId w:val="20"/>
  </w:num>
  <w:num w:numId="68" w16cid:durableId="1847019790">
    <w:abstractNumId w:val="58"/>
  </w:num>
  <w:num w:numId="69" w16cid:durableId="123892189">
    <w:abstractNumId w:val="66"/>
  </w:num>
  <w:num w:numId="70" w16cid:durableId="1771006703">
    <w:abstractNumId w:val="14"/>
  </w:num>
  <w:num w:numId="71" w16cid:durableId="678456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13"/>
    <w:rsid w:val="00025882"/>
    <w:rsid w:val="00026AD5"/>
    <w:rsid w:val="000E7A30"/>
    <w:rsid w:val="000F03B4"/>
    <w:rsid w:val="00132A5C"/>
    <w:rsid w:val="001774DB"/>
    <w:rsid w:val="001776B1"/>
    <w:rsid w:val="001808F1"/>
    <w:rsid w:val="00196E79"/>
    <w:rsid w:val="001D0097"/>
    <w:rsid w:val="00203812"/>
    <w:rsid w:val="00212365"/>
    <w:rsid w:val="00263A38"/>
    <w:rsid w:val="00285FC7"/>
    <w:rsid w:val="002A45AD"/>
    <w:rsid w:val="002F1079"/>
    <w:rsid w:val="0030206A"/>
    <w:rsid w:val="0031451D"/>
    <w:rsid w:val="00316BB1"/>
    <w:rsid w:val="00325B81"/>
    <w:rsid w:val="0032649D"/>
    <w:rsid w:val="0032739E"/>
    <w:rsid w:val="00330ED0"/>
    <w:rsid w:val="003514AA"/>
    <w:rsid w:val="0036279B"/>
    <w:rsid w:val="003845C0"/>
    <w:rsid w:val="003A5243"/>
    <w:rsid w:val="00405570"/>
    <w:rsid w:val="00434B51"/>
    <w:rsid w:val="004352E2"/>
    <w:rsid w:val="0043715A"/>
    <w:rsid w:val="004823C3"/>
    <w:rsid w:val="00521A17"/>
    <w:rsid w:val="00537D30"/>
    <w:rsid w:val="0056228B"/>
    <w:rsid w:val="005736F8"/>
    <w:rsid w:val="005B64D3"/>
    <w:rsid w:val="006719AF"/>
    <w:rsid w:val="006D1E24"/>
    <w:rsid w:val="006E4D66"/>
    <w:rsid w:val="00714AF9"/>
    <w:rsid w:val="007361B5"/>
    <w:rsid w:val="00756C53"/>
    <w:rsid w:val="007A3A2B"/>
    <w:rsid w:val="00814626"/>
    <w:rsid w:val="00833548"/>
    <w:rsid w:val="0085422C"/>
    <w:rsid w:val="00855A6E"/>
    <w:rsid w:val="008B69CC"/>
    <w:rsid w:val="008C206E"/>
    <w:rsid w:val="008D034D"/>
    <w:rsid w:val="008E4756"/>
    <w:rsid w:val="008E7522"/>
    <w:rsid w:val="008F1A45"/>
    <w:rsid w:val="008F7597"/>
    <w:rsid w:val="00921606"/>
    <w:rsid w:val="009245CF"/>
    <w:rsid w:val="0094739F"/>
    <w:rsid w:val="0097006A"/>
    <w:rsid w:val="00993278"/>
    <w:rsid w:val="00997E92"/>
    <w:rsid w:val="009A5A17"/>
    <w:rsid w:val="009B6D55"/>
    <w:rsid w:val="009B7F8B"/>
    <w:rsid w:val="009D5E97"/>
    <w:rsid w:val="00A12718"/>
    <w:rsid w:val="00A3392B"/>
    <w:rsid w:val="00A51AEF"/>
    <w:rsid w:val="00A52C07"/>
    <w:rsid w:val="00A630E9"/>
    <w:rsid w:val="00A80585"/>
    <w:rsid w:val="00AB2088"/>
    <w:rsid w:val="00B22161"/>
    <w:rsid w:val="00B40711"/>
    <w:rsid w:val="00BC744E"/>
    <w:rsid w:val="00BD15BB"/>
    <w:rsid w:val="00BD41AF"/>
    <w:rsid w:val="00BE5CD2"/>
    <w:rsid w:val="00BF7D65"/>
    <w:rsid w:val="00C01169"/>
    <w:rsid w:val="00C10EAE"/>
    <w:rsid w:val="00C16E3B"/>
    <w:rsid w:val="00C26713"/>
    <w:rsid w:val="00C2763A"/>
    <w:rsid w:val="00C72142"/>
    <w:rsid w:val="00C90C46"/>
    <w:rsid w:val="00D060EF"/>
    <w:rsid w:val="00D2372D"/>
    <w:rsid w:val="00D46C38"/>
    <w:rsid w:val="00D5085B"/>
    <w:rsid w:val="00DC0305"/>
    <w:rsid w:val="00DD5E08"/>
    <w:rsid w:val="00E0353A"/>
    <w:rsid w:val="00E22876"/>
    <w:rsid w:val="00E274EB"/>
    <w:rsid w:val="00E33433"/>
    <w:rsid w:val="00E74253"/>
    <w:rsid w:val="00EA21E7"/>
    <w:rsid w:val="00EC0A3C"/>
    <w:rsid w:val="00ED45B4"/>
    <w:rsid w:val="00F24A00"/>
    <w:rsid w:val="00F32B56"/>
    <w:rsid w:val="00F90A0E"/>
    <w:rsid w:val="00F976CB"/>
    <w:rsid w:val="00FA25B3"/>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331"/>
  <w15:docId w15:val="{79CDADF3-2D87-4E22-9C46-86BE21C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6CB"/>
  </w:style>
  <w:style w:type="paragraph" w:styleId="Nagwek1">
    <w:name w:val="heading 1"/>
    <w:basedOn w:val="Normalny"/>
    <w:next w:val="Normalny"/>
    <w:link w:val="Nagwek1Znak"/>
    <w:qFormat/>
    <w:rsid w:val="00C26713"/>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26713"/>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C26713"/>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26713"/>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C26713"/>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71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2671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C2671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267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26713"/>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C26713"/>
  </w:style>
  <w:style w:type="character" w:styleId="Hipercze">
    <w:name w:val="Hyperlink"/>
    <w:rsid w:val="00C26713"/>
    <w:rPr>
      <w:color w:val="0000FF"/>
      <w:u w:val="single"/>
    </w:rPr>
  </w:style>
  <w:style w:type="table" w:styleId="Tabela-Siatka">
    <w:name w:val="Table Grid"/>
    <w:basedOn w:val="Standardowy"/>
    <w:rsid w:val="00C267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2671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6713"/>
    <w:rPr>
      <w:rFonts w:ascii="Times New Roman" w:eastAsia="Times New Roman" w:hAnsi="Times New Roman" w:cs="Times New Roman"/>
      <w:sz w:val="24"/>
      <w:szCs w:val="24"/>
      <w:lang w:eastAsia="pl-PL"/>
    </w:rPr>
  </w:style>
  <w:style w:type="character" w:styleId="Numerstrony">
    <w:name w:val="page number"/>
    <w:basedOn w:val="Domylnaczcionkaakapitu"/>
    <w:rsid w:val="00C26713"/>
  </w:style>
  <w:style w:type="paragraph" w:styleId="Spistreci1">
    <w:name w:val="toc 1"/>
    <w:basedOn w:val="Normalny"/>
    <w:next w:val="Normalny"/>
    <w:autoRedefine/>
    <w:semiHidden/>
    <w:rsid w:val="00C26713"/>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C2671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C26713"/>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C26713"/>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C26713"/>
    <w:rPr>
      <w:rFonts w:ascii="Times New Roman" w:eastAsia="Times New Roman" w:hAnsi="Times New Roman" w:cs="Times New Roman"/>
      <w:sz w:val="24"/>
      <w:szCs w:val="20"/>
      <w:lang w:eastAsia="pl-PL"/>
    </w:rPr>
  </w:style>
  <w:style w:type="character" w:customStyle="1" w:styleId="normalny1">
    <w:name w:val="normalny1"/>
    <w:rsid w:val="00C26713"/>
    <w:rPr>
      <w:rFonts w:ascii="Arial" w:hAnsi="Arial" w:cs="Arial" w:hint="default"/>
      <w:b w:val="0"/>
      <w:bCs w:val="0"/>
      <w:color w:val="000000"/>
      <w:sz w:val="16"/>
      <w:szCs w:val="16"/>
    </w:rPr>
  </w:style>
  <w:style w:type="character" w:styleId="Uwydatnienie">
    <w:name w:val="Emphasis"/>
    <w:qFormat/>
    <w:rsid w:val="00C26713"/>
    <w:rPr>
      <w:i/>
      <w:iCs/>
    </w:rPr>
  </w:style>
  <w:style w:type="character" w:styleId="Odwoaniedokomentarza">
    <w:name w:val="annotation reference"/>
    <w:semiHidden/>
    <w:rsid w:val="00C26713"/>
    <w:rPr>
      <w:sz w:val="16"/>
      <w:szCs w:val="16"/>
    </w:rPr>
  </w:style>
  <w:style w:type="paragraph" w:styleId="Tekstkomentarza">
    <w:name w:val="annotation text"/>
    <w:basedOn w:val="Normalny"/>
    <w:link w:val="Tekstkomentarza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26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26713"/>
    <w:rPr>
      <w:b/>
      <w:bCs/>
    </w:rPr>
  </w:style>
  <w:style w:type="character" w:customStyle="1" w:styleId="TematkomentarzaZnak">
    <w:name w:val="Temat komentarza Znak"/>
    <w:basedOn w:val="TekstkomentarzaZnak"/>
    <w:link w:val="Tematkomentarza"/>
    <w:semiHidden/>
    <w:rsid w:val="00C2671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C2671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671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2671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2671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2671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26713"/>
    <w:rPr>
      <w:rFonts w:ascii="Times New Roman" w:eastAsia="Times New Roman" w:hAnsi="Times New Roman" w:cs="Times New Roman"/>
      <w:sz w:val="24"/>
      <w:szCs w:val="24"/>
      <w:lang w:eastAsia="pl-PL"/>
    </w:rPr>
  </w:style>
  <w:style w:type="paragraph" w:styleId="Legenda">
    <w:name w:val="caption"/>
    <w:basedOn w:val="Normalny"/>
    <w:next w:val="Normalny"/>
    <w:qFormat/>
    <w:rsid w:val="00C26713"/>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C26713"/>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C2671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267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26713"/>
    <w:rPr>
      <w:rFonts w:ascii="Times New Roman" w:eastAsia="Times New Roman" w:hAnsi="Times New Roman" w:cs="Times New Roman"/>
      <w:sz w:val="20"/>
      <w:szCs w:val="20"/>
      <w:lang w:eastAsia="pl-PL"/>
    </w:rPr>
  </w:style>
  <w:style w:type="character" w:styleId="Odwoanieprzypisukocowego">
    <w:name w:val="endnote reference"/>
    <w:semiHidden/>
    <w:rsid w:val="00C26713"/>
    <w:rPr>
      <w:vertAlign w:val="superscript"/>
    </w:rPr>
  </w:style>
  <w:style w:type="paragraph" w:customStyle="1" w:styleId="Tekstpodstawowy21">
    <w:name w:val="Tekst podstawowy 21"/>
    <w:basedOn w:val="Normalny"/>
    <w:rsid w:val="00C267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267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C26713"/>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C267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2671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26713"/>
    <w:rPr>
      <w:rFonts w:ascii="Times New Roman" w:eastAsia="Times New Roman" w:hAnsi="Times New Roman" w:cs="Times New Roman"/>
      <w:sz w:val="16"/>
      <w:szCs w:val="16"/>
      <w:lang w:eastAsia="pl-PL"/>
    </w:rPr>
  </w:style>
  <w:style w:type="paragraph" w:styleId="Poprawka">
    <w:name w:val="Revision"/>
    <w:hidden/>
    <w:uiPriority w:val="99"/>
    <w:semiHidden/>
    <w:rsid w:val="00C2671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
    <w:basedOn w:val="Normalny"/>
    <w:link w:val="AkapitzlistZnak"/>
    <w:uiPriority w:val="34"/>
    <w:qFormat/>
    <w:rsid w:val="00C26713"/>
    <w:pPr>
      <w:spacing w:after="200" w:line="276" w:lineRule="auto"/>
      <w:ind w:left="720"/>
      <w:contextualSpacing/>
    </w:pPr>
    <w:rPr>
      <w:rFonts w:ascii="Calibri" w:eastAsia="Times New Roman" w:hAnsi="Calibri" w:cs="Times New Roman"/>
      <w:sz w:val="20"/>
      <w:szCs w:val="20"/>
      <w:lang w:eastAsia="pl-PL"/>
    </w:rPr>
  </w:style>
  <w:style w:type="paragraph" w:styleId="Tytu">
    <w:name w:val="Title"/>
    <w:basedOn w:val="Normalny"/>
    <w:next w:val="Podtytu"/>
    <w:link w:val="TytuZnak"/>
    <w:qFormat/>
    <w:rsid w:val="00C26713"/>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C2671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C2671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26713"/>
    <w:rPr>
      <w:rFonts w:ascii="Cambria" w:eastAsia="Times New Roman" w:hAnsi="Cambria" w:cs="Times New Roman"/>
      <w:sz w:val="24"/>
      <w:szCs w:val="24"/>
      <w:lang w:eastAsia="pl-PL"/>
    </w:rPr>
  </w:style>
  <w:style w:type="paragraph" w:styleId="Zwykytekst">
    <w:name w:val="Plain Text"/>
    <w:basedOn w:val="Normalny"/>
    <w:link w:val="ZwykytekstZnak"/>
    <w:rsid w:val="00C26713"/>
    <w:pPr>
      <w:spacing w:after="0" w:line="240" w:lineRule="auto"/>
    </w:pPr>
    <w:rPr>
      <w:rFonts w:ascii="Calibri" w:eastAsia="Times New Roman" w:hAnsi="Calibri" w:cs="Times New Roman"/>
      <w:sz w:val="20"/>
      <w:szCs w:val="21"/>
      <w:lang w:eastAsia="pl-PL"/>
    </w:rPr>
  </w:style>
  <w:style w:type="character" w:customStyle="1" w:styleId="ZwykytekstZnak">
    <w:name w:val="Zwykły tekst Znak"/>
    <w:basedOn w:val="Domylnaczcionkaakapitu"/>
    <w:link w:val="Zwykytekst"/>
    <w:rsid w:val="00C26713"/>
    <w:rPr>
      <w:rFonts w:ascii="Calibri" w:eastAsia="Times New Roman" w:hAnsi="Calibri" w:cs="Times New Roman"/>
      <w:sz w:val="20"/>
      <w:szCs w:val="21"/>
      <w:lang w:eastAsia="pl-PL"/>
    </w:rPr>
  </w:style>
  <w:style w:type="paragraph" w:styleId="Lista">
    <w:name w:val="List"/>
    <w:basedOn w:val="Normalny"/>
    <w:uiPriority w:val="99"/>
    <w:unhideWhenUsed/>
    <w:rsid w:val="00C26713"/>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C26713"/>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26713"/>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C26713"/>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2671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26713"/>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C26713"/>
    <w:rPr>
      <w:rFonts w:ascii="Calibri" w:eastAsia="Times New Roman" w:hAnsi="Calibri" w:cs="Times New Roman"/>
      <w:sz w:val="20"/>
      <w:szCs w:val="20"/>
      <w:lang w:eastAsia="pl-PL"/>
    </w:rPr>
  </w:style>
  <w:style w:type="paragraph" w:styleId="Tekstprzypisudolnego">
    <w:name w:val="footnote text"/>
    <w:aliases w:val="Tekst przypisu"/>
    <w:basedOn w:val="Normalny"/>
    <w:link w:val="TekstprzypisudolnegoZnak"/>
    <w:uiPriority w:val="99"/>
    <w:semiHidden/>
    <w:rsid w:val="00C26713"/>
    <w:pPr>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aliases w:val="Tekst przypisu Znak"/>
    <w:basedOn w:val="Domylnaczcionkaakapitu"/>
    <w:link w:val="Tekstprzypisudolnego"/>
    <w:uiPriority w:val="99"/>
    <w:semiHidden/>
    <w:rsid w:val="00C26713"/>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C26713"/>
    <w:rPr>
      <w:vertAlign w:val="superscript"/>
    </w:rPr>
  </w:style>
  <w:style w:type="character" w:customStyle="1" w:styleId="FontStyle82">
    <w:name w:val="Font Style82"/>
    <w:uiPriority w:val="99"/>
    <w:rsid w:val="00C26713"/>
    <w:rPr>
      <w:rFonts w:ascii="Arial" w:hAnsi="Arial" w:cs="Arial"/>
      <w:b/>
      <w:bCs/>
      <w:color w:val="000000"/>
      <w:sz w:val="18"/>
      <w:szCs w:val="18"/>
    </w:rPr>
  </w:style>
  <w:style w:type="character" w:customStyle="1" w:styleId="FontStyle41">
    <w:name w:val="Font Style41"/>
    <w:rsid w:val="00C26713"/>
    <w:rPr>
      <w:rFonts w:ascii="Tahoma" w:hAnsi="Tahoma" w:cs="Tahoma"/>
      <w:sz w:val="18"/>
    </w:rPr>
  </w:style>
  <w:style w:type="paragraph" w:customStyle="1" w:styleId="ust">
    <w:name w:val="ust"/>
    <w:rsid w:val="00C2671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rozdzia">
    <w:name w:val="rozdział"/>
    <w:basedOn w:val="Normalny"/>
    <w:link w:val="rozdziaZnak"/>
    <w:uiPriority w:val="99"/>
    <w:rsid w:val="00C26713"/>
    <w:pPr>
      <w:numPr>
        <w:numId w:val="30"/>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C26713"/>
    <w:rPr>
      <w:rFonts w:ascii="Verdana" w:eastAsia="Times New Roman" w:hAnsi="Verdana" w:cs="Times New Roman"/>
      <w:b/>
      <w:sz w:val="20"/>
      <w:szCs w:val="20"/>
    </w:rPr>
  </w:style>
  <w:style w:type="paragraph" w:customStyle="1" w:styleId="podrozdzia">
    <w:name w:val="podrozdział"/>
    <w:basedOn w:val="Normalny"/>
    <w:uiPriority w:val="99"/>
    <w:rsid w:val="00C26713"/>
    <w:pPr>
      <w:numPr>
        <w:ilvl w:val="1"/>
        <w:numId w:val="30"/>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NormalnyWeb">
    <w:name w:val="Normal (Web)"/>
    <w:basedOn w:val="Normalny"/>
    <w:uiPriority w:val="99"/>
    <w:unhideWhenUsed/>
    <w:rsid w:val="00C267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6713"/>
    <w:pPr>
      <w:autoSpaceDE w:val="0"/>
      <w:autoSpaceDN w:val="0"/>
      <w:adjustRightInd w:val="0"/>
      <w:spacing w:after="0" w:line="240" w:lineRule="auto"/>
    </w:pPr>
    <w:rPr>
      <w:rFonts w:ascii="Arial" w:eastAsia="NSimSun" w:hAnsi="Arial" w:cs="Arial"/>
      <w:color w:val="000000"/>
      <w:sz w:val="24"/>
      <w:szCs w:val="24"/>
      <w:lang w:eastAsia="zh-CN"/>
    </w:rPr>
  </w:style>
  <w:style w:type="character" w:customStyle="1" w:styleId="Nierozpoznanawzmianka1">
    <w:name w:val="Nierozpoznana wzmianka1"/>
    <w:uiPriority w:val="99"/>
    <w:semiHidden/>
    <w:unhideWhenUsed/>
    <w:rsid w:val="00C26713"/>
    <w:rPr>
      <w:color w:val="605E5C"/>
      <w:shd w:val="clear" w:color="auto" w:fill="E1DFDD"/>
    </w:rPr>
  </w:style>
  <w:style w:type="paragraph" w:styleId="Bezodstpw">
    <w:name w:val="No Spacing"/>
    <w:uiPriority w:val="1"/>
    <w:qFormat/>
    <w:rsid w:val="00ED45B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E462-F57B-4F56-ABBA-DF6F1CC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28</Pages>
  <Words>15320</Words>
  <Characters>91924</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Cichecka</dc:creator>
  <cp:keywords/>
  <dc:description/>
  <cp:lastModifiedBy>Agnieszka Płachta</cp:lastModifiedBy>
  <cp:revision>10</cp:revision>
  <cp:lastPrinted>2024-05-23T10:45:00Z</cp:lastPrinted>
  <dcterms:created xsi:type="dcterms:W3CDTF">2024-05-23T10:45:00Z</dcterms:created>
  <dcterms:modified xsi:type="dcterms:W3CDTF">2024-05-27T13:04:00Z</dcterms:modified>
</cp:coreProperties>
</file>