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B3E0" w14:textId="77777777" w:rsidR="007D3FDC" w:rsidRDefault="007D3FDC" w:rsidP="007D3FDC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Załącznik nr 5 do </w:t>
      </w:r>
      <w:r>
        <w:rPr>
          <w:rFonts w:ascii="CG Omega" w:hAnsi="CG Omega" w:cs="Tahoma"/>
          <w:b/>
          <w:bCs/>
          <w:sz w:val="22"/>
          <w:szCs w:val="22"/>
        </w:rPr>
        <w:t>swz.</w:t>
      </w:r>
    </w:p>
    <w:p w14:paraId="3E825418" w14:textId="77777777" w:rsidR="007D3FDC" w:rsidRDefault="007D3FDC" w:rsidP="007D3FDC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28E0EDA5" w14:textId="1A7572E1" w:rsidR="007D3FDC" w:rsidRDefault="00B232CC" w:rsidP="007D3FDC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FF44D3">
        <w:rPr>
          <w:rFonts w:ascii="CG Omega" w:hAnsi="CG Omega"/>
          <w:b/>
          <w:bCs/>
          <w:sz w:val="22"/>
          <w:szCs w:val="22"/>
        </w:rPr>
        <w:t>RIB.IZP.271.1.</w:t>
      </w:r>
      <w:r w:rsidR="009F10D8">
        <w:rPr>
          <w:rFonts w:ascii="CG Omega" w:hAnsi="CG Omega"/>
          <w:b/>
          <w:bCs/>
          <w:sz w:val="22"/>
          <w:szCs w:val="22"/>
        </w:rPr>
        <w:t>7</w:t>
      </w:r>
      <w:r w:rsidR="00FF44D3">
        <w:rPr>
          <w:rFonts w:ascii="CG Omega" w:hAnsi="CG Omega"/>
          <w:b/>
          <w:bCs/>
          <w:sz w:val="22"/>
          <w:szCs w:val="22"/>
        </w:rPr>
        <w:t>.2024</w:t>
      </w:r>
    </w:p>
    <w:p w14:paraId="58099879" w14:textId="77777777" w:rsidR="007D3FDC" w:rsidRDefault="007D3FDC" w:rsidP="007D3FDC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032B4961" w14:textId="77777777" w:rsidR="007D3FDC" w:rsidRDefault="007D3FDC" w:rsidP="007D3FDC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2EAAC589" w14:textId="77777777"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14:paraId="6868F48F" w14:textId="77777777" w:rsidR="007D3FDC" w:rsidRPr="00E17616" w:rsidRDefault="007D3FDC" w:rsidP="007D3FDC">
      <w:pPr>
        <w:pStyle w:val="Tekstpodstawowy"/>
        <w:spacing w:after="0"/>
        <w:jc w:val="center"/>
        <w:rPr>
          <w:rFonts w:ascii="CG Omega" w:hAnsi="CG Omega"/>
          <w:b/>
          <w:u w:val="thick"/>
        </w:rPr>
      </w:pPr>
      <w:r w:rsidRPr="00E17616">
        <w:rPr>
          <w:rFonts w:ascii="CG Omega" w:hAnsi="CG Omega"/>
          <w:b/>
          <w:u w:val="thick"/>
        </w:rPr>
        <w:t>podmiotów  udostępniających Wykonawcy swoje zasoby</w:t>
      </w:r>
    </w:p>
    <w:p w14:paraId="1D7AEFFD" w14:textId="77777777"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10556ED1" w14:textId="77777777"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3888FA5A" w14:textId="77777777"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79F931E6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67FC3146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0FB39D9" w14:textId="77777777"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>
        <w:rPr>
          <w:rFonts w:ascii="CG Omega" w:hAnsi="CG Omega" w:cs="Tahoma"/>
          <w:sz w:val="22"/>
          <w:szCs w:val="22"/>
        </w:rPr>
        <w:t xml:space="preserve">(tekst jednolity: Dz. U. z </w:t>
      </w:r>
      <w:r w:rsidR="009C35EF">
        <w:rPr>
          <w:rFonts w:ascii="CG Omega" w:hAnsi="CG Omega" w:cs="Tahoma"/>
          <w:sz w:val="22"/>
          <w:szCs w:val="22"/>
        </w:rPr>
        <w:t>2023 r., poz. 1605</w:t>
      </w:r>
      <w:r>
        <w:rPr>
          <w:rFonts w:ascii="CG Omega" w:hAnsi="CG Omega" w:cs="Tahoma"/>
          <w:sz w:val="22"/>
          <w:szCs w:val="22"/>
        </w:rPr>
        <w:t xml:space="preserve"> ze zm.)</w:t>
      </w:r>
      <w:r>
        <w:rPr>
          <w:rFonts w:ascii="CG Omega" w:hAnsi="CG Omega"/>
          <w:sz w:val="22"/>
          <w:szCs w:val="22"/>
        </w:rPr>
        <w:t xml:space="preserve"> oświadczam/my:</w:t>
      </w:r>
    </w:p>
    <w:p w14:paraId="50E7177E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4C7D188F" w14:textId="77777777"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………………………………………………………………………………………………………………………</w:t>
      </w:r>
    </w:p>
    <w:p w14:paraId="76241357" w14:textId="77777777"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6106F84D" w14:textId="77777777"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……………………………………………………………………………………………………</w:t>
      </w:r>
    </w:p>
    <w:p w14:paraId="63707A03" w14:textId="77777777"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</w:p>
    <w:p w14:paraId="6D05AF56" w14:textId="77777777"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14:paraId="0E2465D0" w14:textId="77777777"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562A1E0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14:paraId="53E8C286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B78B5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2D26C0E" w14:textId="77777777"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6D8826AE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pn: </w:t>
      </w:r>
    </w:p>
    <w:p w14:paraId="1B40D9FF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14:paraId="74ED1191" w14:textId="77777777" w:rsidR="00FF44D3" w:rsidRPr="00C40284" w:rsidRDefault="00B232CC" w:rsidP="00FF44D3">
      <w:pPr>
        <w:pStyle w:val="Nagwek"/>
        <w:jc w:val="center"/>
        <w:rPr>
          <w:rFonts w:ascii="Arial" w:hAnsi="Arial"/>
          <w:b/>
          <w:lang w:eastAsia="ar-SA"/>
        </w:rPr>
      </w:pPr>
      <w:r>
        <w:rPr>
          <w:rFonts w:ascii="CG Omega" w:hAnsi="CG Omega" w:cs="Tahoma"/>
          <w:u w:val="single"/>
        </w:rPr>
        <w:br/>
      </w:r>
      <w:r w:rsidR="00FF44D3" w:rsidRPr="00C40284">
        <w:rPr>
          <w:rFonts w:ascii="Arial" w:hAnsi="Arial"/>
          <w:b/>
          <w:lang w:eastAsia="ar-SA"/>
        </w:rPr>
        <w:t xml:space="preserve">Zakup </w:t>
      </w:r>
      <w:bookmarkStart w:id="0" w:name="_Hlk160704103"/>
      <w:r w:rsidR="00FF44D3" w:rsidRPr="00C40284">
        <w:rPr>
          <w:rFonts w:ascii="Arial" w:hAnsi="Arial"/>
          <w:b/>
          <w:lang w:eastAsia="ar-SA"/>
        </w:rPr>
        <w:t xml:space="preserve">pojazdu czterokołowego typu quad wyposażonego </w:t>
      </w:r>
      <w:r w:rsidR="00FF44D3" w:rsidRPr="00C40284">
        <w:rPr>
          <w:rFonts w:ascii="Arial" w:hAnsi="Arial"/>
          <w:b/>
          <w:lang w:eastAsia="ar-SA"/>
        </w:rPr>
        <w:br/>
        <w:t>w sygnalizację pojazdu uprzywilejowanego</w:t>
      </w:r>
      <w:bookmarkEnd w:id="0"/>
      <w:r w:rsidR="00FF44D3" w:rsidRPr="00C40284">
        <w:rPr>
          <w:rFonts w:ascii="Arial" w:hAnsi="Arial"/>
          <w:b/>
          <w:lang w:eastAsia="ar-SA"/>
        </w:rPr>
        <w:t xml:space="preserve">  </w:t>
      </w:r>
    </w:p>
    <w:p w14:paraId="45C7E362" w14:textId="77777777" w:rsidR="00FF44D3" w:rsidRPr="00F61BAA" w:rsidRDefault="00FF44D3" w:rsidP="00FF44D3">
      <w:pPr>
        <w:tabs>
          <w:tab w:val="center" w:pos="4536"/>
          <w:tab w:val="right" w:pos="9072"/>
        </w:tabs>
        <w:suppressAutoHyphens/>
        <w:jc w:val="center"/>
        <w:rPr>
          <w:rFonts w:ascii="CG Omega" w:hAnsi="CG Omega" w:cs="Tahoma"/>
          <w:b/>
          <w:lang w:eastAsia="ar-SA"/>
        </w:rPr>
      </w:pPr>
      <w:r w:rsidRPr="00F61BAA">
        <w:rPr>
          <w:rFonts w:ascii="Arial" w:hAnsi="Arial"/>
          <w:b/>
          <w:lang w:eastAsia="ar-SA"/>
        </w:rPr>
        <w:t>Zakup wyposażenia do quada jednostki OSP w Garbatce-Letnisku</w:t>
      </w:r>
    </w:p>
    <w:p w14:paraId="0A676E9A" w14:textId="206AFC3F" w:rsidR="007D3FDC" w:rsidRPr="00560EED" w:rsidRDefault="007D3FDC" w:rsidP="00FF44D3">
      <w:pPr>
        <w:pStyle w:val="Nagwek"/>
        <w:jc w:val="center"/>
        <w:rPr>
          <w:rFonts w:ascii="CG Omega" w:eastAsiaTheme="minorHAnsi" w:hAnsi="CG Omega" w:cstheme="minorBidi"/>
          <w:b/>
          <w:lang w:eastAsia="en-US"/>
        </w:rPr>
      </w:pPr>
    </w:p>
    <w:p w14:paraId="3D0AB2B5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14:paraId="5E769C66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75ADC4F" w14:textId="77777777" w:rsidR="007D3FDC" w:rsidRDefault="007D3FDC" w:rsidP="007D3FDC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14:paraId="43C281B7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17F71A1B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14:paraId="7DB1425D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BF1B5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47369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44C6800" w14:textId="77777777" w:rsidR="007D3FDC" w:rsidRPr="00E450F1" w:rsidRDefault="007D3FDC" w:rsidP="007D3FDC">
      <w:pPr>
        <w:pStyle w:val="Tekstpodstawowy"/>
        <w:spacing w:after="0"/>
        <w:jc w:val="center"/>
        <w:rPr>
          <w:rFonts w:ascii="CG Omega" w:hAnsi="CG Omega" w:cs="Tahoma"/>
          <w:i/>
          <w:sz w:val="18"/>
          <w:szCs w:val="18"/>
        </w:rPr>
      </w:pPr>
      <w:r w:rsidRPr="00E450F1">
        <w:rPr>
          <w:rFonts w:ascii="CG Omega" w:hAnsi="CG Omega" w:cs="Tahoma"/>
          <w:i/>
          <w:sz w:val="18"/>
          <w:szCs w:val="18"/>
        </w:rPr>
        <w:t xml:space="preserve">(wskazać zakres oraz  sposób wykorzystania tych zasobów), warunki/charakter łączący podmiot </w:t>
      </w:r>
      <w:r>
        <w:rPr>
          <w:rFonts w:ascii="CG Omega" w:hAnsi="CG Omega" w:cs="Tahoma"/>
          <w:i/>
          <w:sz w:val="18"/>
          <w:szCs w:val="18"/>
        </w:rPr>
        <w:t xml:space="preserve"> </w:t>
      </w:r>
      <w:r w:rsidRPr="00E450F1">
        <w:rPr>
          <w:rFonts w:ascii="CG Omega" w:hAnsi="CG Omega" w:cs="Tahoma"/>
          <w:i/>
          <w:sz w:val="18"/>
          <w:szCs w:val="18"/>
        </w:rPr>
        <w:t>z Wykonawcą (umowa cywilna, umowa o współpracy itp.) czy inne możliwości i podstawy takiego udostępnienia)</w:t>
      </w:r>
    </w:p>
    <w:p w14:paraId="723E8E34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64E268A9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CD5FA54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17F147AD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E57858D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14:paraId="1EAB3390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28E5DDC7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9D331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…………………………………………………………………………………………………………………………………..…</w:t>
      </w:r>
    </w:p>
    <w:p w14:paraId="7DA7C59B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2854BE1A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60DA969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529034C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717078DC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2D9929A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FD9C907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1101FC65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143C79FF" w14:textId="77777777" w:rsidR="00560EED" w:rsidRDefault="00560EED" w:rsidP="00560EED">
      <w:pPr>
        <w:tabs>
          <w:tab w:val="left" w:pos="1834"/>
        </w:tabs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  <w:t>___________________________________________</w:t>
      </w:r>
    </w:p>
    <w:p w14:paraId="6F20F42A" w14:textId="77777777"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14:paraId="5E43E8DD" w14:textId="77777777" w:rsidR="00560EED" w:rsidRDefault="00560EED" w:rsidP="00560EED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14:paraId="6E495EFE" w14:textId="77777777"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Podmiotu udostępniającego swoje zasoby)</w:t>
      </w:r>
    </w:p>
    <w:p w14:paraId="0FCE2805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72E1F119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EB4F81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3E55F8C8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335E03C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4E80D87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55BC293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C44334D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F711020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F847EE9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905579B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CFEC089" w14:textId="77777777" w:rsidR="007D3FDC" w:rsidRDefault="007D3FDC" w:rsidP="007D3FDC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242CF87A" w14:textId="77777777"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6C451657" w14:textId="77777777"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14:paraId="31770663" w14:textId="77777777" w:rsidR="007D3FDC" w:rsidRDefault="007D3FDC" w:rsidP="007D3FDC"/>
    <w:p w14:paraId="3E3CC454" w14:textId="77777777" w:rsidR="007632F6" w:rsidRDefault="007632F6"/>
    <w:sectPr w:rsidR="007632F6" w:rsidSect="00B005D0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B0CB7" w14:textId="77777777" w:rsidR="00B005D0" w:rsidRDefault="00B005D0">
      <w:r>
        <w:separator/>
      </w:r>
    </w:p>
  </w:endnote>
  <w:endnote w:type="continuationSeparator" w:id="0">
    <w:p w14:paraId="39B057EB" w14:textId="77777777" w:rsidR="00B005D0" w:rsidRDefault="00B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9534" w14:textId="77777777" w:rsidR="00B005D0" w:rsidRDefault="00B005D0">
      <w:r>
        <w:separator/>
      </w:r>
    </w:p>
  </w:footnote>
  <w:footnote w:type="continuationSeparator" w:id="0">
    <w:p w14:paraId="6E6BD67F" w14:textId="77777777" w:rsidR="00B005D0" w:rsidRDefault="00B0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781D" w14:textId="77777777" w:rsidR="00C60BFD" w:rsidRDefault="00C60BFD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A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3A4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4E6B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C4674"/>
    <w:rsid w:val="002D3016"/>
    <w:rsid w:val="002D35CF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0EED"/>
    <w:rsid w:val="00561A4C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D3FDC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0720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35EF"/>
    <w:rsid w:val="009C4092"/>
    <w:rsid w:val="009C4ED1"/>
    <w:rsid w:val="009C6BE2"/>
    <w:rsid w:val="009D1823"/>
    <w:rsid w:val="009D6013"/>
    <w:rsid w:val="009F0997"/>
    <w:rsid w:val="009F10D8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D42"/>
    <w:rsid w:val="00AF724E"/>
    <w:rsid w:val="00B005D0"/>
    <w:rsid w:val="00B11B65"/>
    <w:rsid w:val="00B11D77"/>
    <w:rsid w:val="00B13B59"/>
    <w:rsid w:val="00B232CC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0284"/>
    <w:rsid w:val="00C42D03"/>
    <w:rsid w:val="00C57C07"/>
    <w:rsid w:val="00C60BFD"/>
    <w:rsid w:val="00C7265D"/>
    <w:rsid w:val="00C72C94"/>
    <w:rsid w:val="00C73668"/>
    <w:rsid w:val="00C747AB"/>
    <w:rsid w:val="00C74DCA"/>
    <w:rsid w:val="00C759E0"/>
    <w:rsid w:val="00C75F1B"/>
    <w:rsid w:val="00C76ED3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260C4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17616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3A9C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4D3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98BA"/>
  <w15:chartTrackingRefBased/>
  <w15:docId w15:val="{2AB7C3B0-C5A5-4A4B-BCE8-F42249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7D3FDC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D3FDC"/>
    <w:rPr>
      <w:vertAlign w:val="superscript"/>
    </w:rPr>
  </w:style>
  <w:style w:type="paragraph" w:styleId="Nagwek">
    <w:name w:val="header"/>
    <w:basedOn w:val="Normalny"/>
    <w:link w:val="NagwekZnak"/>
    <w:unhideWhenUsed/>
    <w:rsid w:val="007D3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Agnieszka Płachta</cp:lastModifiedBy>
  <cp:revision>4</cp:revision>
  <dcterms:created xsi:type="dcterms:W3CDTF">2024-04-05T10:25:00Z</dcterms:created>
  <dcterms:modified xsi:type="dcterms:W3CDTF">2024-04-16T10:40:00Z</dcterms:modified>
</cp:coreProperties>
</file>