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3F4E" w14:textId="77777777"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</w:t>
      </w:r>
      <w:r w:rsidR="00820C9D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14:paraId="4B92501A" w14:textId="35456D20" w:rsidR="003F6A1D" w:rsidRPr="004B2DDA" w:rsidRDefault="009C5DAA" w:rsidP="008C056E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B2D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Znak: </w:t>
      </w:r>
      <w:r w:rsidR="00890D8E" w:rsidRPr="004B2DDA">
        <w:rPr>
          <w:rFonts w:ascii="Arial" w:eastAsiaTheme="minorHAnsi" w:hAnsi="Arial" w:cs="Arial"/>
          <w:b/>
          <w:sz w:val="22"/>
          <w:szCs w:val="22"/>
          <w:lang w:eastAsia="en-US"/>
        </w:rPr>
        <w:t>RIB.IZP.271.1.6.2024</w:t>
      </w:r>
      <w:r w:rsidR="00310EBE" w:rsidRPr="004B2D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    </w:t>
      </w:r>
    </w:p>
    <w:p w14:paraId="4717DB33" w14:textId="77777777"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14:paraId="794100A0" w14:textId="77777777"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14:paraId="4DC1F6CE" w14:textId="77777777"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14:paraId="25262045" w14:textId="77777777"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14:paraId="42B0ABF7" w14:textId="77777777"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14:paraId="0EC205B7" w14:textId="77777777" w:rsidR="00445753" w:rsidRDefault="003F6A1D" w:rsidP="00403BD1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14:paraId="6BF89A09" w14:textId="77777777" w:rsidR="00890D8E" w:rsidRPr="00890D8E" w:rsidRDefault="00403BD1" w:rsidP="00890D8E">
      <w:pPr>
        <w:pStyle w:val="Nagwek"/>
        <w:jc w:val="center"/>
        <w:rPr>
          <w:rFonts w:ascii="Arial" w:hAnsi="Arial"/>
          <w:b/>
          <w:lang w:eastAsia="ar-SA"/>
        </w:rPr>
      </w:pPr>
      <w:r>
        <w:rPr>
          <w:rFonts w:ascii="CG Omega" w:hAnsi="CG Omega" w:cs="Tahoma"/>
          <w:u w:val="single"/>
        </w:rPr>
        <w:br/>
      </w:r>
      <w:r w:rsidR="00890D8E" w:rsidRPr="00890D8E">
        <w:rPr>
          <w:rFonts w:ascii="Arial" w:hAnsi="Arial"/>
          <w:b/>
          <w:lang w:eastAsia="ar-SA"/>
        </w:rPr>
        <w:t xml:space="preserve">Zakup </w:t>
      </w:r>
      <w:bookmarkStart w:id="0" w:name="_Hlk160704103"/>
      <w:r w:rsidR="00890D8E" w:rsidRPr="00890D8E">
        <w:rPr>
          <w:rFonts w:ascii="Arial" w:hAnsi="Arial"/>
          <w:b/>
          <w:lang w:eastAsia="ar-SA"/>
        </w:rPr>
        <w:t xml:space="preserve">pojazdu czterokołowego typu quad wyposażonego </w:t>
      </w:r>
      <w:r w:rsidR="00890D8E" w:rsidRPr="00890D8E">
        <w:rPr>
          <w:rFonts w:ascii="Arial" w:hAnsi="Arial"/>
          <w:b/>
          <w:lang w:eastAsia="ar-SA"/>
        </w:rPr>
        <w:br/>
        <w:t>w sygnalizację pojazdu uprzywilejowanego</w:t>
      </w:r>
      <w:bookmarkEnd w:id="0"/>
      <w:r w:rsidR="00890D8E" w:rsidRPr="00890D8E">
        <w:rPr>
          <w:rFonts w:ascii="Arial" w:hAnsi="Arial"/>
          <w:b/>
          <w:lang w:eastAsia="ar-SA"/>
        </w:rPr>
        <w:t xml:space="preserve">  </w:t>
      </w:r>
    </w:p>
    <w:p w14:paraId="3B3A39F0" w14:textId="77777777" w:rsidR="00890D8E" w:rsidRPr="00F61BAA" w:rsidRDefault="00890D8E" w:rsidP="00890D8E">
      <w:pPr>
        <w:tabs>
          <w:tab w:val="center" w:pos="4536"/>
          <w:tab w:val="right" w:pos="9072"/>
        </w:tabs>
        <w:suppressAutoHyphens/>
        <w:jc w:val="center"/>
        <w:rPr>
          <w:rFonts w:ascii="CG Omega" w:hAnsi="CG Omega" w:cs="Tahoma"/>
          <w:b/>
          <w:lang w:eastAsia="ar-SA"/>
        </w:rPr>
      </w:pPr>
      <w:r w:rsidRPr="00F61BAA">
        <w:rPr>
          <w:rFonts w:ascii="Arial" w:hAnsi="Arial"/>
          <w:b/>
          <w:lang w:eastAsia="ar-SA"/>
        </w:rPr>
        <w:t xml:space="preserve">Zakup wyposażenia do </w:t>
      </w:r>
      <w:proofErr w:type="spellStart"/>
      <w:r w:rsidRPr="00F61BAA">
        <w:rPr>
          <w:rFonts w:ascii="Arial" w:hAnsi="Arial"/>
          <w:b/>
          <w:lang w:eastAsia="ar-SA"/>
        </w:rPr>
        <w:t>quada</w:t>
      </w:r>
      <w:proofErr w:type="spellEnd"/>
      <w:r w:rsidRPr="00F61BAA">
        <w:rPr>
          <w:rFonts w:ascii="Arial" w:hAnsi="Arial"/>
          <w:b/>
          <w:lang w:eastAsia="ar-SA"/>
        </w:rPr>
        <w:t xml:space="preserve"> jednostki OSP w Garbatce-Letnisku</w:t>
      </w:r>
    </w:p>
    <w:p w14:paraId="43FD7330" w14:textId="43CD90F7" w:rsidR="00445753" w:rsidRPr="00445753" w:rsidRDefault="00445753" w:rsidP="00890D8E">
      <w:pPr>
        <w:pStyle w:val="Nagwek"/>
        <w:jc w:val="center"/>
        <w:rPr>
          <w:rFonts w:ascii="CG Omega" w:hAnsi="CG Omega"/>
          <w:b/>
          <w:sz w:val="22"/>
          <w:szCs w:val="22"/>
        </w:rPr>
      </w:pPr>
    </w:p>
    <w:p w14:paraId="6D38E30F" w14:textId="77777777" w:rsidR="003F6A1D" w:rsidRDefault="003F6A1D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14:paraId="3A6BA27F" w14:textId="77777777"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4E45B947" w14:textId="5613E2A4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</w:t>
      </w:r>
      <w:r w:rsidR="00890D8E">
        <w:rPr>
          <w:rFonts w:ascii="CG Omega" w:eastAsiaTheme="minorHAnsi" w:hAnsi="CG Omega" w:cs="Arial"/>
          <w:sz w:val="21"/>
          <w:szCs w:val="21"/>
          <w:lang w:eastAsia="en-US"/>
        </w:rPr>
        <w:t xml:space="preserve"> Gminę Garbatka-Letnisko</w:t>
      </w:r>
    </w:p>
    <w:p w14:paraId="63E1BC25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14:paraId="65FBD219" w14:textId="77777777" w:rsidR="003F6A1D" w:rsidRDefault="003F6A1D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14:paraId="08B7F030" w14:textId="77777777" w:rsidR="008C056E" w:rsidRPr="003F6A1D" w:rsidRDefault="008C056E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13861285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14:paraId="19812AD2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0B547E1A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14:paraId="43766DAF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14:paraId="315A9BEE" w14:textId="77777777" w:rsidR="003F6A1D" w:rsidRPr="008C056E" w:rsidRDefault="003F6A1D" w:rsidP="008C056E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14:paraId="7C1CCCA1" w14:textId="77777777" w:rsidR="008C056E" w:rsidRDefault="008C056E" w:rsidP="008C056E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</w:p>
    <w:p w14:paraId="77E32E27" w14:textId="77777777" w:rsidR="003F6A1D" w:rsidRPr="008C056E" w:rsidRDefault="003F6A1D" w:rsidP="008C056E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14:paraId="616E7D23" w14:textId="77777777" w:rsidR="008C056E" w:rsidRDefault="005A371B" w:rsidP="009C5DAA">
      <w:pPr>
        <w:jc w:val="both"/>
        <w:rPr>
          <w:rFonts w:ascii="CG Omega" w:hAnsi="CG Omega" w:cs="Arial"/>
          <w:sz w:val="22"/>
          <w:szCs w:val="22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zawar</w:t>
      </w:r>
      <w:r w:rsidR="00EB6AC4">
        <w:rPr>
          <w:rFonts w:ascii="CG Omega" w:hAnsi="CG Omega" w:cs="Arial"/>
          <w:sz w:val="22"/>
          <w:szCs w:val="22"/>
        </w:rPr>
        <w:t>te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oświadczeniu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zakresie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p</w:t>
      </w:r>
      <w:r w:rsidR="00EB6AC4">
        <w:rPr>
          <w:rFonts w:ascii="CG Omega" w:hAnsi="CG Omega" w:cs="Arial"/>
          <w:sz w:val="22"/>
          <w:szCs w:val="22"/>
        </w:rPr>
        <w:t xml:space="preserve">odstaw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wykluczenia</w:t>
      </w:r>
      <w:r w:rsidR="003F6A1D">
        <w:rPr>
          <w:rFonts w:ascii="CG Omega" w:hAnsi="CG Omega" w:cs="Arial"/>
          <w:sz w:val="22"/>
          <w:szCs w:val="22"/>
        </w:rPr>
        <w:t>,</w:t>
      </w:r>
      <w:r w:rsidR="00EB6AC4">
        <w:rPr>
          <w:rFonts w:ascii="CG Omega" w:hAnsi="CG Omega" w:cs="Arial"/>
          <w:sz w:val="22"/>
          <w:szCs w:val="22"/>
        </w:rPr>
        <w:t xml:space="preserve"> o których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mowa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</w:t>
      </w:r>
      <w:r w:rsidR="008C056E">
        <w:rPr>
          <w:rFonts w:ascii="CG Omega" w:hAnsi="CG Omega" w:cs="Arial"/>
          <w:sz w:val="22"/>
          <w:szCs w:val="22"/>
        </w:rPr>
        <w:t>:</w:t>
      </w:r>
    </w:p>
    <w:p w14:paraId="66C38200" w14:textId="77777777"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="00EB6AC4"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1 </w:t>
      </w:r>
      <w:r w:rsidR="00EB6AC4" w:rsidRPr="008C056E">
        <w:rPr>
          <w:rFonts w:ascii="CG Omega" w:hAnsi="CG Omega" w:cs="Arial"/>
          <w:sz w:val="22"/>
          <w:szCs w:val="22"/>
        </w:rPr>
        <w:t>ustawy Pzp.</w:t>
      </w:r>
    </w:p>
    <w:p w14:paraId="755F357B" w14:textId="77777777"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2 </w:t>
      </w:r>
      <w:r w:rsidRPr="008C056E">
        <w:rPr>
          <w:rFonts w:ascii="CG Omega" w:hAnsi="CG Omega" w:cs="Arial"/>
          <w:sz w:val="22"/>
          <w:szCs w:val="22"/>
        </w:rPr>
        <w:t>ustawy Pzp.</w:t>
      </w:r>
    </w:p>
    <w:p w14:paraId="609396B5" w14:textId="77777777"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4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dot. zakazu ubiegania się o zamówienie publiczne tytułem środka zapobiegawczego,</w:t>
      </w:r>
    </w:p>
    <w:p w14:paraId="190994AB" w14:textId="77777777"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5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 dot. zawarcia porozumienia mającego na celu zakłócenia konkurencji,</w:t>
      </w:r>
    </w:p>
    <w:p w14:paraId="1F9921B7" w14:textId="77777777" w:rsidR="005A371B" w:rsidRPr="008C056E" w:rsidRDefault="008C056E" w:rsidP="008C056E">
      <w:pPr>
        <w:ind w:left="284" w:hanging="284"/>
        <w:jc w:val="both"/>
        <w:rPr>
          <w:rFonts w:ascii="CG Omega" w:hAnsi="CG Omega"/>
        </w:rPr>
      </w:pPr>
      <w:r>
        <w:rPr>
          <w:rFonts w:ascii="CG Omega" w:hAnsi="CG Omega" w:cs="Arial"/>
          <w:sz w:val="22"/>
          <w:szCs w:val="22"/>
        </w:rPr>
        <w:t xml:space="preserve">-   </w:t>
      </w:r>
      <w:r w:rsidR="00EB6AC4" w:rsidRPr="008C056E">
        <w:rPr>
          <w:rFonts w:ascii="CG Omega" w:hAnsi="CG Omega" w:cs="Arial"/>
          <w:sz w:val="22"/>
          <w:szCs w:val="22"/>
        </w:rPr>
        <w:t>art. 7 ust. 1 ustawy z dnia 13 kwietnia 2022 r.  o szczegółowych rozwiązaniach w zakresie przeciwdziałania agresji na Ukrainę oraz służących ochronie bezpieczeństwa narodowego.</w:t>
      </w:r>
    </w:p>
    <w:p w14:paraId="50AF28CB" w14:textId="77777777"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3F6A1D" w:rsidRPr="005A371B" w14:paraId="5DB56FA0" w14:textId="77777777" w:rsidTr="008C056E">
        <w:trPr>
          <w:cantSplit/>
          <w:jc w:val="center"/>
        </w:trPr>
        <w:tc>
          <w:tcPr>
            <w:tcW w:w="4404" w:type="dxa"/>
          </w:tcPr>
          <w:p w14:paraId="6ABCE03D" w14:textId="77777777" w:rsidR="008C056E" w:rsidRPr="005A371B" w:rsidRDefault="008C056E" w:rsidP="008C056E">
            <w:pPr>
              <w:spacing w:before="840" w:line="276" w:lineRule="auto"/>
              <w:ind w:right="649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56" w:type="dxa"/>
          </w:tcPr>
          <w:p w14:paraId="6AF384F6" w14:textId="77777777"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14:paraId="1B40B46D" w14:textId="77777777"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1C56722C" w14:textId="77777777" w:rsidR="008C056E" w:rsidRDefault="008C056E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3B66BAC8" w14:textId="77777777" w:rsidR="00F662D8" w:rsidRP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>_______________________________________________________</w:t>
            </w:r>
          </w:p>
          <w:p w14:paraId="6F18585B" w14:textId="77777777" w:rsid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 xml:space="preserve"> (kwalifikowany podpis elektroniczny lub podpis zaufan</w:t>
            </w:r>
            <w:r>
              <w:rPr>
                <w:rFonts w:ascii="CG Omega" w:hAnsi="CG Omega" w:cs="Arial"/>
                <w:sz w:val="16"/>
                <w:szCs w:val="16"/>
              </w:rPr>
              <w:t xml:space="preserve">y                  </w:t>
            </w:r>
          </w:p>
          <w:p w14:paraId="140282C3" w14:textId="77777777" w:rsid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>lub podpis osobisty</w:t>
            </w:r>
            <w:r>
              <w:rPr>
                <w:rFonts w:ascii="CG Omega" w:hAnsi="CG Omega" w:cs="Arial"/>
                <w:sz w:val="16"/>
                <w:szCs w:val="16"/>
              </w:rPr>
              <w:t xml:space="preserve"> osób uprawnionych do składania    </w:t>
            </w:r>
          </w:p>
          <w:p w14:paraId="3F5F354D" w14:textId="77777777" w:rsidR="00F662D8" w:rsidRP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oświadczeń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 xml:space="preserve"> woli w imieniu Wykonawcy)</w:t>
            </w:r>
          </w:p>
          <w:p w14:paraId="428CA93C" w14:textId="77777777" w:rsidR="008C056E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14:paraId="2945299B" w14:textId="77777777" w:rsidR="008C056E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14:paraId="5D59EBBC" w14:textId="77777777" w:rsidR="008C056E" w:rsidRPr="003F6A1D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14:paraId="14882F49" w14:textId="77777777" w:rsidR="008C056E" w:rsidRDefault="008C056E" w:rsidP="008C056E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</w:t>
      </w:r>
      <w:r w:rsidRPr="003F4A44">
        <w:rPr>
          <w:rFonts w:ascii="CG Omega" w:hAnsi="CG Omega"/>
          <w:sz w:val="16"/>
          <w:szCs w:val="16"/>
        </w:rPr>
        <w:t>Dokument  składany jest  na wezwanie Zamawiającego.</w:t>
      </w:r>
      <w:r>
        <w:rPr>
          <w:rFonts w:ascii="CG Omega" w:hAnsi="CG Omega"/>
          <w:sz w:val="16"/>
          <w:szCs w:val="16"/>
        </w:rPr>
        <w:t xml:space="preserve"> </w:t>
      </w:r>
    </w:p>
    <w:p w14:paraId="478AB50C" w14:textId="77777777" w:rsidR="008C056E" w:rsidRPr="003F4A44" w:rsidRDefault="008C056E" w:rsidP="008C056E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Oświadczenie składa każdy wykonawca  wspólnie ubiegający się o  zamówienie.</w:t>
      </w:r>
    </w:p>
    <w:p w14:paraId="2F5069AC" w14:textId="77777777" w:rsidR="003F4A44" w:rsidRPr="008C056E" w:rsidRDefault="008C056E" w:rsidP="008C056E">
      <w:pPr>
        <w:numPr>
          <w:ilvl w:val="0"/>
          <w:numId w:val="1"/>
        </w:numPr>
        <w:tabs>
          <w:tab w:val="num" w:pos="426"/>
        </w:tabs>
        <w:ind w:left="426" w:hanging="426"/>
        <w:contextualSpacing/>
        <w:jc w:val="both"/>
        <w:rPr>
          <w:rFonts w:ascii="CG Omega" w:eastAsiaTheme="minorHAnsi" w:hAnsi="CG Omega" w:cs="Arial"/>
          <w:sz w:val="16"/>
          <w:szCs w:val="16"/>
          <w:lang w:eastAsia="en-US"/>
        </w:rPr>
      </w:pPr>
      <w:r w:rsidRPr="003F4A44">
        <w:rPr>
          <w:rFonts w:ascii="CG Omega" w:hAnsi="CG Omega" w:cs="Arial"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sectPr w:rsidR="003F4A44" w:rsidRPr="008C056E" w:rsidSect="003A6C76">
      <w:headerReference w:type="default" r:id="rId7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498D" w14:textId="77777777" w:rsidR="003A6C76" w:rsidRDefault="003A6C76" w:rsidP="005A371B">
      <w:r>
        <w:separator/>
      </w:r>
    </w:p>
  </w:endnote>
  <w:endnote w:type="continuationSeparator" w:id="0">
    <w:p w14:paraId="49AF1D0C" w14:textId="77777777" w:rsidR="003A6C76" w:rsidRDefault="003A6C76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CC85C" w14:textId="77777777" w:rsidR="003A6C76" w:rsidRDefault="003A6C76" w:rsidP="005A371B">
      <w:r>
        <w:separator/>
      </w:r>
    </w:p>
  </w:footnote>
  <w:footnote w:type="continuationSeparator" w:id="0">
    <w:p w14:paraId="7E849C8F" w14:textId="77777777" w:rsidR="003A6C76" w:rsidRDefault="003A6C76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80F5" w14:textId="77777777" w:rsidR="00A340C1" w:rsidRPr="00461E84" w:rsidRDefault="00A340C1" w:rsidP="00461E84">
    <w:pPr>
      <w:pStyle w:val="Nagwek"/>
      <w:tabs>
        <w:tab w:val="clear" w:pos="9072"/>
        <w:tab w:val="left" w:pos="4536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447A0"/>
    <w:multiLevelType w:val="hybridMultilevel"/>
    <w:tmpl w:val="B7EC5C34"/>
    <w:lvl w:ilvl="0" w:tplc="0554D2E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4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087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11"/>
    <w:rsid w:val="00044E33"/>
    <w:rsid w:val="00083712"/>
    <w:rsid w:val="00111C02"/>
    <w:rsid w:val="001A6CD1"/>
    <w:rsid w:val="00250230"/>
    <w:rsid w:val="00281EC4"/>
    <w:rsid w:val="002B4852"/>
    <w:rsid w:val="00310EBE"/>
    <w:rsid w:val="00311F84"/>
    <w:rsid w:val="0037384B"/>
    <w:rsid w:val="00397511"/>
    <w:rsid w:val="003A6C76"/>
    <w:rsid w:val="003F4A44"/>
    <w:rsid w:val="003F6A1D"/>
    <w:rsid w:val="00403BD1"/>
    <w:rsid w:val="00445753"/>
    <w:rsid w:val="00461E84"/>
    <w:rsid w:val="00495F2D"/>
    <w:rsid w:val="004B2DDA"/>
    <w:rsid w:val="004B4809"/>
    <w:rsid w:val="005A371B"/>
    <w:rsid w:val="005B596D"/>
    <w:rsid w:val="005D1BA7"/>
    <w:rsid w:val="00666051"/>
    <w:rsid w:val="006B4A45"/>
    <w:rsid w:val="006E319E"/>
    <w:rsid w:val="0072175F"/>
    <w:rsid w:val="00795264"/>
    <w:rsid w:val="00820C9D"/>
    <w:rsid w:val="00890D8E"/>
    <w:rsid w:val="008B1F9F"/>
    <w:rsid w:val="008C056E"/>
    <w:rsid w:val="008C2902"/>
    <w:rsid w:val="00902E25"/>
    <w:rsid w:val="009900E1"/>
    <w:rsid w:val="009C5DAA"/>
    <w:rsid w:val="009D625D"/>
    <w:rsid w:val="009F0E8C"/>
    <w:rsid w:val="00A30EC8"/>
    <w:rsid w:val="00A340C1"/>
    <w:rsid w:val="00A62906"/>
    <w:rsid w:val="00A67130"/>
    <w:rsid w:val="00AE5672"/>
    <w:rsid w:val="00DE6F5C"/>
    <w:rsid w:val="00E958CA"/>
    <w:rsid w:val="00EB6AC4"/>
    <w:rsid w:val="00EE3943"/>
    <w:rsid w:val="00F334C1"/>
    <w:rsid w:val="00F662D8"/>
    <w:rsid w:val="00FA0344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4F379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C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Agnieszka Płachta</cp:lastModifiedBy>
  <cp:revision>4</cp:revision>
  <dcterms:created xsi:type="dcterms:W3CDTF">2024-04-05T10:29:00Z</dcterms:created>
  <dcterms:modified xsi:type="dcterms:W3CDTF">2024-04-05T12:17:00Z</dcterms:modified>
</cp:coreProperties>
</file>