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F3A53" w14:textId="13F9EF44" w:rsidR="00CC6A1A" w:rsidRDefault="004B7C87" w:rsidP="004B7C87">
      <w:pPr>
        <w:jc w:val="center"/>
        <w:rPr>
          <w:b/>
        </w:rPr>
      </w:pPr>
      <w:r w:rsidRPr="004B7C87">
        <w:rPr>
          <w:b/>
        </w:rPr>
        <w:t>OPIS PRZEDMIOTU ZAMÓWIENIA</w:t>
      </w:r>
    </w:p>
    <w:p w14:paraId="582D34A7" w14:textId="77777777" w:rsidR="004B7C87" w:rsidRDefault="004B7C87" w:rsidP="004B7C87">
      <w:pPr>
        <w:jc w:val="center"/>
        <w:rPr>
          <w:b/>
        </w:rPr>
      </w:pPr>
    </w:p>
    <w:p w14:paraId="5949D4D7" w14:textId="77777777" w:rsidR="004B7C87" w:rsidRDefault="004B7C87" w:rsidP="004B7C87">
      <w:pPr>
        <w:jc w:val="center"/>
      </w:pPr>
      <w:r w:rsidRPr="004B7C87">
        <w:t>w postępowaniu przetargu nieograniczonego na:</w:t>
      </w:r>
    </w:p>
    <w:p w14:paraId="007724B6" w14:textId="77777777" w:rsidR="004B7C87" w:rsidRPr="004B7C87" w:rsidRDefault="004B7C87" w:rsidP="004B7C87">
      <w:pPr>
        <w:jc w:val="center"/>
        <w:rPr>
          <w:b/>
        </w:rPr>
      </w:pPr>
      <w:r w:rsidRPr="004B7C87">
        <w:rPr>
          <w:b/>
        </w:rPr>
        <w:t>Odbiór i zagospodarowanie odpadów komunalnych od właścicieli nieruchomości zamieszkałych z terenu Gminy Garbatka-Letnisko</w:t>
      </w:r>
    </w:p>
    <w:p w14:paraId="75C7FD1B" w14:textId="77777777" w:rsidR="004B7C87" w:rsidRDefault="00CC2F44" w:rsidP="004B7C87">
      <w:pPr>
        <w:jc w:val="center"/>
        <w:rPr>
          <w:b/>
        </w:rPr>
      </w:pPr>
      <w:r>
        <w:rPr>
          <w:b/>
        </w:rPr>
        <w:t xml:space="preserve"> </w:t>
      </w:r>
    </w:p>
    <w:p w14:paraId="1445EE59" w14:textId="77777777" w:rsidR="004B7C87" w:rsidRDefault="004B7C87" w:rsidP="004B7C87">
      <w:pPr>
        <w:rPr>
          <w:b/>
        </w:rPr>
      </w:pPr>
    </w:p>
    <w:p w14:paraId="59D57CCF" w14:textId="77777777" w:rsidR="004B7C87" w:rsidRDefault="004B7C87" w:rsidP="004B7C87">
      <w:pPr>
        <w:rPr>
          <w:b/>
        </w:rPr>
      </w:pPr>
    </w:p>
    <w:p w14:paraId="6E21FF0B" w14:textId="77777777" w:rsidR="004B7C87" w:rsidRDefault="004B7C87" w:rsidP="004B7C87">
      <w:pPr>
        <w:rPr>
          <w:b/>
        </w:rPr>
      </w:pPr>
    </w:p>
    <w:p w14:paraId="29422DC7" w14:textId="77777777" w:rsidR="004B7C87" w:rsidRDefault="004B7C87" w:rsidP="004B7C87">
      <w:pPr>
        <w:rPr>
          <w:b/>
        </w:rPr>
      </w:pPr>
    </w:p>
    <w:p w14:paraId="6AE2EA9B" w14:textId="77777777" w:rsidR="004B7C87" w:rsidRDefault="00065519" w:rsidP="006C2119">
      <w:pPr>
        <w:jc w:val="both"/>
        <w:rPr>
          <w:b/>
        </w:rPr>
      </w:pPr>
      <w:r>
        <w:rPr>
          <w:b/>
        </w:rPr>
        <w:t>I</w:t>
      </w:r>
      <w:r w:rsidR="004B7C87">
        <w:rPr>
          <w:b/>
        </w:rPr>
        <w:t>. CHARAKTERYSTYKA GMINY:</w:t>
      </w:r>
    </w:p>
    <w:p w14:paraId="1E4F28CF" w14:textId="77777777" w:rsidR="00065519" w:rsidRDefault="00065519" w:rsidP="006C2119">
      <w:pPr>
        <w:jc w:val="both"/>
        <w:rPr>
          <w:b/>
        </w:rPr>
      </w:pPr>
    </w:p>
    <w:p w14:paraId="5DDD4146" w14:textId="08D4A147" w:rsidR="00065519" w:rsidRDefault="004B7C87" w:rsidP="006C2119">
      <w:pPr>
        <w:pStyle w:val="Akapitzlist"/>
        <w:numPr>
          <w:ilvl w:val="0"/>
          <w:numId w:val="19"/>
        </w:numPr>
        <w:jc w:val="both"/>
      </w:pPr>
      <w:r w:rsidRPr="004B7C87">
        <w:t>Powierzchnia</w:t>
      </w:r>
      <w:r w:rsidR="00CE360B">
        <w:t>.</w:t>
      </w:r>
    </w:p>
    <w:p w14:paraId="0C1DFD7D" w14:textId="77777777" w:rsidR="004B7C87" w:rsidRDefault="004B7C87" w:rsidP="006C2119">
      <w:pPr>
        <w:pStyle w:val="Akapitzlist"/>
        <w:numPr>
          <w:ilvl w:val="0"/>
          <w:numId w:val="19"/>
        </w:numPr>
        <w:jc w:val="both"/>
      </w:pPr>
      <w:r>
        <w:t>Wykaz miejscowości wchodzących w skład Gminy Garbatka-Letnisko,</w:t>
      </w:r>
    </w:p>
    <w:p w14:paraId="75925CD4" w14:textId="77777777" w:rsidR="00065519" w:rsidRDefault="004B7C87" w:rsidP="006C2119">
      <w:pPr>
        <w:pStyle w:val="Akapitzlist"/>
        <w:jc w:val="both"/>
      </w:pPr>
      <w:r>
        <w:t>wraz z  liczbą punktów odbioru.</w:t>
      </w:r>
    </w:p>
    <w:p w14:paraId="0B00289B" w14:textId="7F161BF7" w:rsidR="00065519" w:rsidRPr="00065519" w:rsidRDefault="004B7C87" w:rsidP="006C2119">
      <w:pPr>
        <w:pStyle w:val="Akapitzlist"/>
        <w:numPr>
          <w:ilvl w:val="0"/>
          <w:numId w:val="19"/>
        </w:numPr>
        <w:jc w:val="both"/>
      </w:pPr>
      <w:r>
        <w:t>Ilość złożonych deklaracji</w:t>
      </w:r>
      <w:r w:rsidR="009E5631">
        <w:t xml:space="preserve"> na dzień 31.12.202</w:t>
      </w:r>
      <w:r w:rsidR="00797977">
        <w:t>3</w:t>
      </w:r>
      <w:r w:rsidR="0027090F">
        <w:t>r.</w:t>
      </w:r>
      <w:r w:rsidR="00524738">
        <w:t>;</w:t>
      </w:r>
      <w:r w:rsidR="00FB09F3">
        <w:t xml:space="preserve"> </w:t>
      </w:r>
      <w:r w:rsidRPr="006E4B41">
        <w:t xml:space="preserve">adresy budynków </w:t>
      </w:r>
      <w:r w:rsidR="0027090F">
        <w:t xml:space="preserve"> </w:t>
      </w:r>
      <w:r w:rsidRPr="006E4B41">
        <w:t>wielolokalowych.</w:t>
      </w:r>
    </w:p>
    <w:p w14:paraId="202271E4" w14:textId="2940165D" w:rsidR="00065519" w:rsidRPr="00A3345F" w:rsidRDefault="008134ED" w:rsidP="006C2119">
      <w:pPr>
        <w:pStyle w:val="Akapitzlist"/>
        <w:numPr>
          <w:ilvl w:val="0"/>
          <w:numId w:val="19"/>
        </w:numPr>
        <w:jc w:val="both"/>
      </w:pPr>
      <w:r>
        <w:t>Rodzaj oraz i</w:t>
      </w:r>
      <w:r w:rsidR="00A3345F">
        <w:t>lość odebranych i zagospod</w:t>
      </w:r>
      <w:r>
        <w:t xml:space="preserve">arowanych odpadów komunalnych </w:t>
      </w:r>
      <w:r w:rsidR="00524738">
        <w:br/>
      </w:r>
      <w:r>
        <w:t xml:space="preserve">w </w:t>
      </w:r>
      <w:r w:rsidR="009E5631">
        <w:t xml:space="preserve">latach </w:t>
      </w:r>
      <w:r w:rsidR="00A3345F">
        <w:t>20</w:t>
      </w:r>
      <w:r w:rsidR="00A25B3C">
        <w:t>2</w:t>
      </w:r>
      <w:r w:rsidR="00797977">
        <w:t>2</w:t>
      </w:r>
      <w:r w:rsidR="009E5631">
        <w:t xml:space="preserve"> - 202</w:t>
      </w:r>
      <w:r w:rsidR="00797977">
        <w:t>3</w:t>
      </w:r>
      <w:r w:rsidR="00A3345F">
        <w:t>.</w:t>
      </w:r>
    </w:p>
    <w:p w14:paraId="6477F86A" w14:textId="77777777" w:rsidR="004B7C87" w:rsidRPr="004B7C87" w:rsidRDefault="004B7C87" w:rsidP="006C2119">
      <w:pPr>
        <w:jc w:val="both"/>
        <w:rPr>
          <w:b/>
          <w:sz w:val="28"/>
        </w:rPr>
      </w:pPr>
    </w:p>
    <w:p w14:paraId="6981EA60" w14:textId="76B7E2B6" w:rsidR="004B7C87" w:rsidRDefault="004B7C87" w:rsidP="006C2119">
      <w:pPr>
        <w:jc w:val="both"/>
        <w:rPr>
          <w:b/>
          <w:sz w:val="28"/>
        </w:rPr>
      </w:pPr>
      <w:r w:rsidRPr="004B7C87">
        <w:rPr>
          <w:b/>
          <w:sz w:val="28"/>
        </w:rPr>
        <w:t>II. PRZEDMIOT ZAMÓWIENIA</w:t>
      </w:r>
      <w:r w:rsidR="005356ED">
        <w:rPr>
          <w:b/>
          <w:sz w:val="28"/>
        </w:rPr>
        <w:t>.</w:t>
      </w:r>
    </w:p>
    <w:p w14:paraId="380945FC" w14:textId="77777777" w:rsidR="004B7C87" w:rsidRDefault="004B7C87" w:rsidP="006C2119">
      <w:pPr>
        <w:jc w:val="both"/>
        <w:rPr>
          <w:b/>
          <w:sz w:val="28"/>
        </w:rPr>
      </w:pPr>
    </w:p>
    <w:p w14:paraId="56CE979B" w14:textId="77777777" w:rsidR="004B7C87" w:rsidRDefault="004B7C87" w:rsidP="006C2119">
      <w:pPr>
        <w:jc w:val="both"/>
        <w:rPr>
          <w:b/>
          <w:sz w:val="28"/>
        </w:rPr>
      </w:pPr>
      <w:r>
        <w:rPr>
          <w:b/>
          <w:sz w:val="28"/>
        </w:rPr>
        <w:t>III. OBOWIAZKI WYKONAWCY:</w:t>
      </w:r>
    </w:p>
    <w:p w14:paraId="4E9B04F4" w14:textId="77777777" w:rsidR="00065519" w:rsidRDefault="00065519" w:rsidP="006C2119">
      <w:pPr>
        <w:jc w:val="both"/>
        <w:rPr>
          <w:b/>
          <w:sz w:val="28"/>
        </w:rPr>
      </w:pPr>
    </w:p>
    <w:p w14:paraId="2C19D0D8" w14:textId="77777777" w:rsidR="004B7C87" w:rsidRDefault="004B7C87" w:rsidP="006C2119">
      <w:pPr>
        <w:pStyle w:val="Akapitzlist"/>
        <w:numPr>
          <w:ilvl w:val="0"/>
          <w:numId w:val="21"/>
        </w:numPr>
        <w:jc w:val="both"/>
      </w:pPr>
      <w:r w:rsidRPr="0019327E">
        <w:t xml:space="preserve">Wymogi dotyczące przekazywania odebranych niesegregowanych </w:t>
      </w:r>
      <w:r w:rsidR="00065519">
        <w:t xml:space="preserve">(zmieszanych) odpadów </w:t>
      </w:r>
      <w:r w:rsidR="0019327E" w:rsidRPr="0019327E">
        <w:t>komunalnych do instalacji komunalnych</w:t>
      </w:r>
    </w:p>
    <w:p w14:paraId="756DBDE4" w14:textId="77777777" w:rsidR="0019327E" w:rsidRDefault="0019327E" w:rsidP="006C2119">
      <w:pPr>
        <w:pStyle w:val="Akapitzlist"/>
        <w:numPr>
          <w:ilvl w:val="0"/>
          <w:numId w:val="21"/>
        </w:numPr>
        <w:tabs>
          <w:tab w:val="left" w:pos="709"/>
        </w:tabs>
        <w:jc w:val="both"/>
      </w:pPr>
      <w:r>
        <w:t>Rodzaje odpadów komunalnych odbieranych selektywnie o</w:t>
      </w:r>
      <w:r w:rsidR="00065519">
        <w:t xml:space="preserve">d właścicieli     nieruchomości </w:t>
      </w:r>
      <w:r>
        <w:t>oraz częstotliwość ich odbioru</w:t>
      </w:r>
    </w:p>
    <w:p w14:paraId="0E1AC25A" w14:textId="77777777" w:rsidR="0019327E" w:rsidRDefault="0019327E" w:rsidP="006C2119">
      <w:pPr>
        <w:pStyle w:val="Akapitzlist"/>
        <w:numPr>
          <w:ilvl w:val="0"/>
          <w:numId w:val="21"/>
        </w:numPr>
        <w:tabs>
          <w:tab w:val="left" w:pos="709"/>
        </w:tabs>
        <w:jc w:val="both"/>
      </w:pPr>
      <w:r>
        <w:t>Standard sanitarny wykonania usług</w:t>
      </w:r>
      <w:r w:rsidR="009E5631">
        <w:t xml:space="preserve"> oraz</w:t>
      </w:r>
      <w:r>
        <w:t xml:space="preserve"> ochrony środowiska</w:t>
      </w:r>
    </w:p>
    <w:p w14:paraId="339EA72D" w14:textId="77777777" w:rsidR="0019327E" w:rsidRDefault="0019327E" w:rsidP="006C2119">
      <w:pPr>
        <w:pStyle w:val="Akapitzlist"/>
        <w:numPr>
          <w:ilvl w:val="0"/>
          <w:numId w:val="21"/>
        </w:numPr>
        <w:tabs>
          <w:tab w:val="left" w:pos="709"/>
        </w:tabs>
        <w:jc w:val="both"/>
      </w:pPr>
      <w:r>
        <w:t>Obowiązek prowadzenia dokumentacji związanej z działalnością objętą zamówieniem</w:t>
      </w:r>
    </w:p>
    <w:p w14:paraId="688030D4" w14:textId="77777777" w:rsidR="0019327E" w:rsidRPr="00065519" w:rsidRDefault="00065519" w:rsidP="006C2119">
      <w:pPr>
        <w:tabs>
          <w:tab w:val="left" w:pos="709"/>
        </w:tabs>
        <w:ind w:left="708"/>
        <w:jc w:val="both"/>
        <w:rPr>
          <w:u w:val="single"/>
        </w:rPr>
      </w:pPr>
      <w:r>
        <w:tab/>
      </w:r>
      <w:r w:rsidR="00A3345F" w:rsidRPr="00791B77">
        <w:t>4a)</w:t>
      </w:r>
      <w:r w:rsidR="00791B77">
        <w:t xml:space="preserve"> </w:t>
      </w:r>
      <w:r w:rsidR="00A3345F" w:rsidRPr="00791B77">
        <w:t>S</w:t>
      </w:r>
      <w:r w:rsidR="0019327E" w:rsidRPr="00791B77">
        <w:t>zczegółowy sposób postępowania w przypad</w:t>
      </w:r>
      <w:r>
        <w:t xml:space="preserve">ku stwierdzenia nieselektywnego </w:t>
      </w:r>
      <w:r w:rsidR="0019327E" w:rsidRPr="00791B77">
        <w:t>zbierania odpadów.</w:t>
      </w:r>
    </w:p>
    <w:p w14:paraId="18DE19CC" w14:textId="77777777" w:rsidR="0019327E" w:rsidRDefault="0019327E" w:rsidP="006C2119">
      <w:pPr>
        <w:pStyle w:val="Akapitzlist"/>
        <w:numPr>
          <w:ilvl w:val="0"/>
          <w:numId w:val="21"/>
        </w:numPr>
        <w:tabs>
          <w:tab w:val="left" w:pos="709"/>
        </w:tabs>
        <w:jc w:val="both"/>
      </w:pPr>
      <w:r>
        <w:t>Instalacje do których podmiot odbierający odpady komunalne od właścicieli nieruchomości jest obowiązany przekazać odebrane odpady</w:t>
      </w:r>
    </w:p>
    <w:p w14:paraId="1B90665A" w14:textId="77777777" w:rsidR="0019327E" w:rsidRDefault="0019327E" w:rsidP="006C2119">
      <w:pPr>
        <w:pStyle w:val="Akapitzlist"/>
        <w:numPr>
          <w:ilvl w:val="0"/>
          <w:numId w:val="21"/>
        </w:numPr>
        <w:tabs>
          <w:tab w:val="left" w:pos="709"/>
        </w:tabs>
        <w:jc w:val="both"/>
      </w:pPr>
      <w:r>
        <w:t>Szczegółowe wymagania stawiane przedsiębiorcom odbierającym odpady komunalne od właścicieli nieruchomości.</w:t>
      </w:r>
    </w:p>
    <w:p w14:paraId="0DB349DD" w14:textId="77777777" w:rsidR="00791B77" w:rsidRDefault="00791B77" w:rsidP="006C2119">
      <w:pPr>
        <w:tabs>
          <w:tab w:val="left" w:pos="709"/>
        </w:tabs>
        <w:ind w:left="709" w:hanging="709"/>
        <w:jc w:val="both"/>
      </w:pPr>
    </w:p>
    <w:p w14:paraId="32255B7C" w14:textId="77777777" w:rsidR="00791B77" w:rsidRDefault="00791B77" w:rsidP="00065519">
      <w:pPr>
        <w:tabs>
          <w:tab w:val="left" w:pos="709"/>
        </w:tabs>
      </w:pPr>
    </w:p>
    <w:p w14:paraId="5E33605D" w14:textId="07814ABE" w:rsidR="0019327E" w:rsidRDefault="00791B77" w:rsidP="00065519">
      <w:pPr>
        <w:tabs>
          <w:tab w:val="left" w:pos="709"/>
        </w:tabs>
        <w:ind w:left="709" w:hanging="709"/>
      </w:pPr>
      <w:r>
        <w:rPr>
          <w:b/>
          <w:sz w:val="28"/>
        </w:rPr>
        <w:t>IV. INNE OBOWI</w:t>
      </w:r>
      <w:r w:rsidR="007F6510">
        <w:rPr>
          <w:b/>
          <w:sz w:val="28"/>
        </w:rPr>
        <w:t>Ą</w:t>
      </w:r>
      <w:r>
        <w:rPr>
          <w:b/>
          <w:sz w:val="28"/>
        </w:rPr>
        <w:t>ZKI WYKONAWCY</w:t>
      </w:r>
      <w:r w:rsidR="005356ED">
        <w:rPr>
          <w:b/>
          <w:sz w:val="28"/>
        </w:rPr>
        <w:t>.</w:t>
      </w:r>
    </w:p>
    <w:p w14:paraId="7404B217" w14:textId="77777777" w:rsidR="0019327E" w:rsidRDefault="0019327E" w:rsidP="0019327E">
      <w:pPr>
        <w:tabs>
          <w:tab w:val="left" w:pos="709"/>
        </w:tabs>
        <w:ind w:left="709" w:hanging="709"/>
      </w:pPr>
    </w:p>
    <w:p w14:paraId="7331022E" w14:textId="77777777" w:rsidR="0019327E" w:rsidRDefault="0019327E" w:rsidP="0019327E">
      <w:pPr>
        <w:tabs>
          <w:tab w:val="left" w:pos="709"/>
        </w:tabs>
        <w:ind w:left="709" w:hanging="709"/>
      </w:pPr>
    </w:p>
    <w:p w14:paraId="3A2D9938" w14:textId="77777777" w:rsidR="0019327E" w:rsidRDefault="0019327E" w:rsidP="0019327E">
      <w:pPr>
        <w:tabs>
          <w:tab w:val="left" w:pos="709"/>
        </w:tabs>
        <w:ind w:left="709" w:hanging="709"/>
      </w:pPr>
    </w:p>
    <w:p w14:paraId="025BD296" w14:textId="77777777" w:rsidR="0019327E" w:rsidRDefault="0019327E" w:rsidP="0019327E">
      <w:pPr>
        <w:tabs>
          <w:tab w:val="left" w:pos="709"/>
        </w:tabs>
        <w:ind w:left="709" w:hanging="709"/>
      </w:pPr>
    </w:p>
    <w:p w14:paraId="17AA84C9" w14:textId="77777777" w:rsidR="0019327E" w:rsidRDefault="0019327E" w:rsidP="0019327E">
      <w:pPr>
        <w:tabs>
          <w:tab w:val="left" w:pos="709"/>
        </w:tabs>
        <w:ind w:left="709" w:hanging="709"/>
      </w:pPr>
    </w:p>
    <w:p w14:paraId="03B4C0A8" w14:textId="77777777" w:rsidR="0019327E" w:rsidRDefault="0019327E" w:rsidP="0019327E">
      <w:pPr>
        <w:tabs>
          <w:tab w:val="left" w:pos="709"/>
        </w:tabs>
        <w:ind w:left="709" w:hanging="709"/>
      </w:pPr>
    </w:p>
    <w:p w14:paraId="484FA8E6" w14:textId="77777777" w:rsidR="0019327E" w:rsidRDefault="0019327E" w:rsidP="0019327E">
      <w:pPr>
        <w:tabs>
          <w:tab w:val="left" w:pos="709"/>
        </w:tabs>
        <w:ind w:left="709" w:hanging="709"/>
      </w:pPr>
    </w:p>
    <w:p w14:paraId="330F5E6A" w14:textId="77777777" w:rsidR="0019327E" w:rsidRDefault="0019327E" w:rsidP="0019327E">
      <w:pPr>
        <w:tabs>
          <w:tab w:val="left" w:pos="709"/>
        </w:tabs>
        <w:ind w:left="709" w:hanging="709"/>
      </w:pPr>
    </w:p>
    <w:p w14:paraId="6FA5E0B2" w14:textId="77777777" w:rsidR="0019327E" w:rsidRDefault="0019327E" w:rsidP="0019327E">
      <w:pPr>
        <w:tabs>
          <w:tab w:val="left" w:pos="709"/>
        </w:tabs>
        <w:ind w:left="709" w:hanging="709"/>
      </w:pPr>
    </w:p>
    <w:p w14:paraId="49AA04D9" w14:textId="77777777" w:rsidR="0019327E" w:rsidRDefault="0019327E" w:rsidP="0019327E">
      <w:pPr>
        <w:tabs>
          <w:tab w:val="left" w:pos="709"/>
        </w:tabs>
        <w:ind w:left="709" w:hanging="709"/>
      </w:pPr>
    </w:p>
    <w:p w14:paraId="1A88E029" w14:textId="77777777" w:rsidR="00FB09F3" w:rsidRDefault="00FB09F3" w:rsidP="00FB09F3">
      <w:pPr>
        <w:tabs>
          <w:tab w:val="left" w:pos="709"/>
        </w:tabs>
        <w:rPr>
          <w:b/>
        </w:rPr>
      </w:pPr>
    </w:p>
    <w:p w14:paraId="100C4AE1" w14:textId="77777777" w:rsidR="0019327E" w:rsidRDefault="0019327E" w:rsidP="006C2119">
      <w:pPr>
        <w:tabs>
          <w:tab w:val="left" w:pos="709"/>
        </w:tabs>
        <w:jc w:val="both"/>
        <w:rPr>
          <w:b/>
        </w:rPr>
      </w:pPr>
      <w:r w:rsidRPr="0019327E">
        <w:rPr>
          <w:b/>
        </w:rPr>
        <w:lastRenderedPageBreak/>
        <w:t xml:space="preserve">I. CHARAKTERYSTYKA GMINY </w:t>
      </w:r>
    </w:p>
    <w:p w14:paraId="42A1663D" w14:textId="77777777" w:rsidR="0019327E" w:rsidRDefault="0019327E" w:rsidP="006C2119">
      <w:pPr>
        <w:tabs>
          <w:tab w:val="left" w:pos="709"/>
        </w:tabs>
        <w:ind w:left="709" w:hanging="709"/>
        <w:jc w:val="both"/>
        <w:rPr>
          <w:b/>
        </w:rPr>
      </w:pPr>
    </w:p>
    <w:p w14:paraId="44DC1D75" w14:textId="77777777" w:rsidR="0019327E" w:rsidRDefault="0019327E" w:rsidP="006C2119">
      <w:pPr>
        <w:tabs>
          <w:tab w:val="left" w:pos="709"/>
        </w:tabs>
        <w:ind w:left="709" w:hanging="709"/>
        <w:jc w:val="both"/>
        <w:rPr>
          <w:b/>
        </w:rPr>
      </w:pPr>
      <w:r>
        <w:rPr>
          <w:b/>
        </w:rPr>
        <w:t>1. Powierzchnia</w:t>
      </w:r>
    </w:p>
    <w:p w14:paraId="4B62EF8A" w14:textId="77777777" w:rsidR="00377B66" w:rsidRPr="00202589" w:rsidRDefault="00377B66" w:rsidP="006C2119">
      <w:pPr>
        <w:tabs>
          <w:tab w:val="left" w:pos="709"/>
        </w:tabs>
        <w:ind w:left="709" w:hanging="709"/>
        <w:jc w:val="both"/>
      </w:pPr>
      <w:r>
        <w:rPr>
          <w:b/>
        </w:rPr>
        <w:t xml:space="preserve">    </w:t>
      </w:r>
      <w:r w:rsidRPr="00377B66">
        <w:t xml:space="preserve">Powierzchnia gminy </w:t>
      </w:r>
      <w:r w:rsidRPr="00202589">
        <w:t>7 401 ha.</w:t>
      </w:r>
    </w:p>
    <w:p w14:paraId="2D8C5966" w14:textId="77777777" w:rsidR="00065519" w:rsidRDefault="00065519" w:rsidP="006C2119">
      <w:pPr>
        <w:tabs>
          <w:tab w:val="left" w:pos="709"/>
        </w:tabs>
        <w:ind w:left="709" w:hanging="709"/>
        <w:jc w:val="both"/>
      </w:pPr>
    </w:p>
    <w:p w14:paraId="7C4E76D7" w14:textId="77777777" w:rsidR="00377B66" w:rsidRPr="00377B66" w:rsidRDefault="00377B66" w:rsidP="006C2119">
      <w:pPr>
        <w:tabs>
          <w:tab w:val="left" w:pos="709"/>
        </w:tabs>
        <w:ind w:left="709" w:hanging="709"/>
        <w:jc w:val="both"/>
        <w:rPr>
          <w:b/>
        </w:rPr>
      </w:pPr>
      <w:r w:rsidRPr="00377B66">
        <w:rPr>
          <w:b/>
        </w:rPr>
        <w:t>2. Wykaz miejscowości i liczba punktów odbioru odpadów</w:t>
      </w:r>
    </w:p>
    <w:p w14:paraId="69321FAC" w14:textId="77777777" w:rsidR="00377B66" w:rsidRPr="00377B66" w:rsidRDefault="00377B66" w:rsidP="006C2119">
      <w:pPr>
        <w:tabs>
          <w:tab w:val="left" w:pos="709"/>
        </w:tabs>
        <w:ind w:left="709" w:hanging="709"/>
        <w:jc w:val="both"/>
      </w:pPr>
    </w:p>
    <w:p w14:paraId="42F5F635" w14:textId="14D04B2E" w:rsidR="00377B66" w:rsidRDefault="00377B66" w:rsidP="006C2119">
      <w:pPr>
        <w:spacing w:line="276" w:lineRule="auto"/>
        <w:jc w:val="both"/>
        <w:rPr>
          <w:rFonts w:eastAsia="Calibri"/>
          <w:i/>
          <w:color w:val="000000"/>
        </w:rPr>
      </w:pPr>
      <w:r>
        <w:rPr>
          <w:rFonts w:eastAsia="Calibri"/>
          <w:i/>
          <w:color w:val="000000"/>
        </w:rPr>
        <w:t xml:space="preserve">      </w:t>
      </w:r>
      <w:r w:rsidRPr="00377B66">
        <w:rPr>
          <w:rFonts w:eastAsia="Calibri"/>
          <w:i/>
          <w:color w:val="000000"/>
        </w:rPr>
        <w:t xml:space="preserve">Tabela 1: Wykaz miejscowości  wchodzących w skład  Gminy Garbatka-Letnisko wraz </w:t>
      </w:r>
      <w:r w:rsidRPr="00377B66">
        <w:rPr>
          <w:rFonts w:eastAsia="Calibri"/>
          <w:i/>
          <w:color w:val="000000"/>
        </w:rPr>
        <w:br/>
      </w:r>
      <w:r>
        <w:rPr>
          <w:rFonts w:eastAsia="Calibri"/>
          <w:i/>
          <w:color w:val="000000"/>
        </w:rPr>
        <w:t xml:space="preserve">      </w:t>
      </w:r>
      <w:r w:rsidRPr="00377B66">
        <w:rPr>
          <w:rFonts w:eastAsia="Calibri"/>
          <w:i/>
          <w:color w:val="000000"/>
        </w:rPr>
        <w:t>z liczbą punktów odbioru odpadów</w:t>
      </w:r>
      <w:r w:rsidR="00C24CD0">
        <w:rPr>
          <w:rFonts w:eastAsia="Calibri"/>
          <w:i/>
          <w:color w:val="000000"/>
        </w:rPr>
        <w:t xml:space="preserve"> </w:t>
      </w:r>
      <w:r w:rsidR="00C24CD0">
        <w:rPr>
          <w:rFonts w:eastAsia="Calibri"/>
          <w:b/>
          <w:i/>
          <w:color w:val="000000"/>
        </w:rPr>
        <w:t>(</w:t>
      </w:r>
      <w:r w:rsidR="00C24CD0" w:rsidRPr="00C24CD0">
        <w:rPr>
          <w:rFonts w:eastAsia="Calibri"/>
          <w:b/>
          <w:i/>
          <w:color w:val="000000"/>
        </w:rPr>
        <w:t xml:space="preserve">nieruchomości </w:t>
      </w:r>
      <w:r w:rsidR="00C24CD0">
        <w:rPr>
          <w:rFonts w:eastAsia="Calibri"/>
          <w:b/>
          <w:i/>
          <w:color w:val="000000"/>
        </w:rPr>
        <w:t>zamieszkałe</w:t>
      </w:r>
      <w:r w:rsidR="00C24CD0" w:rsidRPr="00C24CD0">
        <w:rPr>
          <w:rFonts w:eastAsia="Calibri"/>
          <w:b/>
          <w:i/>
          <w:color w:val="000000"/>
        </w:rPr>
        <w:t>)</w:t>
      </w:r>
      <w:r w:rsidR="00F678F5">
        <w:rPr>
          <w:rFonts w:eastAsia="Calibri"/>
          <w:b/>
          <w:i/>
          <w:color w:val="000000"/>
        </w:rPr>
        <w:t>.</w:t>
      </w:r>
      <w:r w:rsidRPr="00377B66">
        <w:rPr>
          <w:rFonts w:eastAsia="Calibri"/>
          <w:i/>
          <w:color w:val="000000"/>
        </w:rPr>
        <w:t xml:space="preserve">    </w:t>
      </w:r>
    </w:p>
    <w:p w14:paraId="70F3183B" w14:textId="77777777" w:rsidR="00065519" w:rsidRPr="00377B66" w:rsidRDefault="00065519" w:rsidP="00377B66">
      <w:pPr>
        <w:spacing w:line="276" w:lineRule="auto"/>
        <w:jc w:val="both"/>
        <w:rPr>
          <w:rFonts w:eastAsia="Calibri"/>
          <w:i/>
          <w:color w:val="000000"/>
        </w:rPr>
      </w:pPr>
    </w:p>
    <w:tbl>
      <w:tblPr>
        <w:tblW w:w="4756" w:type="pct"/>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737"/>
        <w:gridCol w:w="3313"/>
      </w:tblGrid>
      <w:tr w:rsidR="00377B66" w:rsidRPr="00377B66" w14:paraId="6862227A" w14:textId="77777777" w:rsidTr="00BD3B72">
        <w:trPr>
          <w:trHeight w:val="115"/>
        </w:trPr>
        <w:tc>
          <w:tcPr>
            <w:tcW w:w="323" w:type="pct"/>
            <w:tcBorders>
              <w:top w:val="single" w:sz="4" w:space="0" w:color="auto"/>
              <w:left w:val="single" w:sz="4" w:space="0" w:color="auto"/>
              <w:bottom w:val="single" w:sz="4" w:space="0" w:color="auto"/>
              <w:right w:val="single" w:sz="4" w:space="0" w:color="auto"/>
            </w:tcBorders>
            <w:hideMark/>
          </w:tcPr>
          <w:p w14:paraId="38F58C7D" w14:textId="77777777" w:rsidR="00377B66" w:rsidRPr="00377B66" w:rsidRDefault="00377B66" w:rsidP="00377B66">
            <w:pPr>
              <w:spacing w:line="276" w:lineRule="auto"/>
              <w:jc w:val="center"/>
              <w:rPr>
                <w:rFonts w:eastAsia="Calibri"/>
                <w:b/>
                <w:color w:val="000000"/>
              </w:rPr>
            </w:pPr>
            <w:r w:rsidRPr="00377B66">
              <w:rPr>
                <w:rFonts w:eastAsia="Calibri"/>
                <w:b/>
                <w:color w:val="000000"/>
              </w:rPr>
              <w:t>Lp.</w:t>
            </w:r>
          </w:p>
        </w:tc>
        <w:tc>
          <w:tcPr>
            <w:tcW w:w="2752" w:type="pct"/>
            <w:tcBorders>
              <w:top w:val="single" w:sz="4" w:space="0" w:color="auto"/>
              <w:left w:val="single" w:sz="4" w:space="0" w:color="auto"/>
              <w:bottom w:val="single" w:sz="4" w:space="0" w:color="auto"/>
              <w:right w:val="single" w:sz="4" w:space="0" w:color="auto"/>
            </w:tcBorders>
          </w:tcPr>
          <w:p w14:paraId="3F1B7765" w14:textId="77777777" w:rsidR="00377B66" w:rsidRPr="00377B66" w:rsidRDefault="00377B66" w:rsidP="00377B66">
            <w:pPr>
              <w:spacing w:line="276" w:lineRule="auto"/>
              <w:jc w:val="center"/>
              <w:rPr>
                <w:rFonts w:eastAsia="Calibri"/>
                <w:b/>
                <w:color w:val="000000"/>
              </w:rPr>
            </w:pPr>
            <w:r w:rsidRPr="00377B66">
              <w:rPr>
                <w:rFonts w:eastAsia="Calibri"/>
                <w:b/>
                <w:color w:val="000000"/>
              </w:rPr>
              <w:t>Miejscowość</w:t>
            </w:r>
          </w:p>
          <w:p w14:paraId="1BC02B52" w14:textId="77777777" w:rsidR="00377B66" w:rsidRPr="00377B66" w:rsidRDefault="00377B66" w:rsidP="00377B66">
            <w:pPr>
              <w:spacing w:line="276" w:lineRule="auto"/>
              <w:jc w:val="center"/>
              <w:rPr>
                <w:rFonts w:eastAsia="Calibri"/>
                <w:b/>
                <w:color w:val="000000"/>
              </w:rPr>
            </w:pPr>
          </w:p>
        </w:tc>
        <w:tc>
          <w:tcPr>
            <w:tcW w:w="1925" w:type="pct"/>
            <w:tcBorders>
              <w:top w:val="single" w:sz="4" w:space="0" w:color="auto"/>
              <w:left w:val="single" w:sz="4" w:space="0" w:color="auto"/>
              <w:bottom w:val="single" w:sz="4" w:space="0" w:color="auto"/>
              <w:right w:val="single" w:sz="4" w:space="0" w:color="auto"/>
            </w:tcBorders>
            <w:hideMark/>
          </w:tcPr>
          <w:p w14:paraId="364AA329" w14:textId="77777777" w:rsidR="00377B66" w:rsidRPr="00377B66" w:rsidRDefault="00377B66" w:rsidP="00377B66">
            <w:pPr>
              <w:spacing w:line="276" w:lineRule="auto"/>
              <w:jc w:val="center"/>
              <w:rPr>
                <w:rFonts w:eastAsia="Calibri"/>
                <w:b/>
                <w:color w:val="000000"/>
              </w:rPr>
            </w:pPr>
            <w:r w:rsidRPr="00377B66">
              <w:rPr>
                <w:rFonts w:eastAsia="Calibri"/>
                <w:b/>
                <w:color w:val="000000"/>
              </w:rPr>
              <w:t>Liczba punktów odbioru</w:t>
            </w:r>
          </w:p>
        </w:tc>
      </w:tr>
      <w:tr w:rsidR="00377B66" w:rsidRPr="00377B66" w14:paraId="6A289B59"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17D18035" w14:textId="77777777" w:rsidR="00377B66" w:rsidRPr="00377B66" w:rsidRDefault="00377B66" w:rsidP="00377B66">
            <w:pPr>
              <w:spacing w:line="276" w:lineRule="auto"/>
              <w:rPr>
                <w:rFonts w:eastAsia="Calibri"/>
                <w:color w:val="000000"/>
              </w:rPr>
            </w:pPr>
            <w:r w:rsidRPr="00377B66">
              <w:rPr>
                <w:rFonts w:eastAsia="Calibri"/>
                <w:color w:val="000000"/>
              </w:rPr>
              <w:t>1.</w:t>
            </w:r>
          </w:p>
        </w:tc>
        <w:tc>
          <w:tcPr>
            <w:tcW w:w="2752" w:type="pct"/>
            <w:tcBorders>
              <w:top w:val="single" w:sz="4" w:space="0" w:color="auto"/>
              <w:left w:val="single" w:sz="4" w:space="0" w:color="auto"/>
              <w:bottom w:val="single" w:sz="4" w:space="0" w:color="auto"/>
              <w:right w:val="single" w:sz="4" w:space="0" w:color="auto"/>
            </w:tcBorders>
            <w:hideMark/>
          </w:tcPr>
          <w:p w14:paraId="5B303B95" w14:textId="77777777" w:rsidR="00377B66" w:rsidRPr="00377B66" w:rsidRDefault="00377B66" w:rsidP="00377B66">
            <w:pPr>
              <w:spacing w:line="276" w:lineRule="auto"/>
              <w:rPr>
                <w:rFonts w:eastAsia="Calibri"/>
                <w:color w:val="000000"/>
              </w:rPr>
            </w:pPr>
            <w:r w:rsidRPr="00377B66">
              <w:rPr>
                <w:rFonts w:eastAsia="Calibri"/>
                <w:color w:val="000000"/>
              </w:rPr>
              <w:t>Anielin</w:t>
            </w:r>
          </w:p>
        </w:tc>
        <w:tc>
          <w:tcPr>
            <w:tcW w:w="1925" w:type="pct"/>
            <w:tcBorders>
              <w:top w:val="single" w:sz="4" w:space="0" w:color="auto"/>
              <w:left w:val="single" w:sz="4" w:space="0" w:color="auto"/>
              <w:bottom w:val="single" w:sz="4" w:space="0" w:color="auto"/>
              <w:right w:val="single" w:sz="4" w:space="0" w:color="auto"/>
            </w:tcBorders>
            <w:hideMark/>
          </w:tcPr>
          <w:p w14:paraId="646AA429" w14:textId="14B1A1CB" w:rsidR="00377B66" w:rsidRPr="007341E7" w:rsidRDefault="00C24CD0" w:rsidP="00377B66">
            <w:pPr>
              <w:spacing w:line="276" w:lineRule="auto"/>
              <w:rPr>
                <w:rFonts w:eastAsia="Calibri"/>
              </w:rPr>
            </w:pPr>
            <w:r w:rsidRPr="007341E7">
              <w:rPr>
                <w:rFonts w:eastAsia="Calibri"/>
              </w:rPr>
              <w:t xml:space="preserve">  </w:t>
            </w:r>
            <w:r w:rsidR="007341E7" w:rsidRPr="007341E7">
              <w:rPr>
                <w:rFonts w:eastAsia="Calibri"/>
              </w:rPr>
              <w:t>22</w:t>
            </w:r>
          </w:p>
        </w:tc>
      </w:tr>
      <w:tr w:rsidR="00377B66" w:rsidRPr="00377B66" w14:paraId="6E3E7D9D"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32DC9919" w14:textId="77777777" w:rsidR="00377B66" w:rsidRPr="00377B66" w:rsidRDefault="00377B66" w:rsidP="00377B66">
            <w:pPr>
              <w:spacing w:line="276" w:lineRule="auto"/>
              <w:rPr>
                <w:rFonts w:eastAsia="Calibri"/>
                <w:color w:val="000000"/>
              </w:rPr>
            </w:pPr>
            <w:r w:rsidRPr="00377B66">
              <w:rPr>
                <w:rFonts w:eastAsia="Calibri"/>
                <w:color w:val="000000"/>
              </w:rPr>
              <w:t>2.</w:t>
            </w:r>
          </w:p>
        </w:tc>
        <w:tc>
          <w:tcPr>
            <w:tcW w:w="2752" w:type="pct"/>
            <w:tcBorders>
              <w:top w:val="single" w:sz="4" w:space="0" w:color="auto"/>
              <w:left w:val="single" w:sz="4" w:space="0" w:color="auto"/>
              <w:bottom w:val="single" w:sz="4" w:space="0" w:color="auto"/>
              <w:right w:val="single" w:sz="4" w:space="0" w:color="auto"/>
            </w:tcBorders>
            <w:hideMark/>
          </w:tcPr>
          <w:p w14:paraId="53EA1FE9" w14:textId="77777777" w:rsidR="00377B66" w:rsidRPr="00377B66" w:rsidRDefault="00377B66" w:rsidP="00377B66">
            <w:pPr>
              <w:spacing w:line="276" w:lineRule="auto"/>
              <w:rPr>
                <w:rFonts w:eastAsia="Calibri"/>
                <w:color w:val="000000"/>
              </w:rPr>
            </w:pPr>
            <w:r w:rsidRPr="00377B66">
              <w:rPr>
                <w:rFonts w:eastAsia="Calibri"/>
                <w:color w:val="000000"/>
              </w:rPr>
              <w:t>Bąkowiec</w:t>
            </w:r>
          </w:p>
        </w:tc>
        <w:tc>
          <w:tcPr>
            <w:tcW w:w="1925" w:type="pct"/>
            <w:tcBorders>
              <w:top w:val="single" w:sz="4" w:space="0" w:color="auto"/>
              <w:left w:val="single" w:sz="4" w:space="0" w:color="auto"/>
              <w:bottom w:val="single" w:sz="4" w:space="0" w:color="auto"/>
              <w:right w:val="single" w:sz="4" w:space="0" w:color="auto"/>
            </w:tcBorders>
            <w:hideMark/>
          </w:tcPr>
          <w:p w14:paraId="57D70097" w14:textId="6149D64E" w:rsidR="00377B66" w:rsidRPr="007341E7" w:rsidRDefault="009E5631" w:rsidP="00377B66">
            <w:pPr>
              <w:spacing w:line="276" w:lineRule="auto"/>
              <w:rPr>
                <w:rFonts w:eastAsia="Calibri"/>
              </w:rPr>
            </w:pPr>
            <w:r w:rsidRPr="007341E7">
              <w:rPr>
                <w:rFonts w:eastAsia="Calibri"/>
              </w:rPr>
              <w:t xml:space="preserve"> 11</w:t>
            </w:r>
            <w:r w:rsidR="004245F8">
              <w:rPr>
                <w:rFonts w:eastAsia="Calibri"/>
              </w:rPr>
              <w:t>0</w:t>
            </w:r>
          </w:p>
        </w:tc>
      </w:tr>
      <w:tr w:rsidR="00377B66" w:rsidRPr="00377B66" w14:paraId="14BE312C"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6E65EB4A" w14:textId="77777777" w:rsidR="00377B66" w:rsidRPr="00377B66" w:rsidRDefault="00377B66" w:rsidP="00377B66">
            <w:pPr>
              <w:spacing w:line="276" w:lineRule="auto"/>
              <w:rPr>
                <w:rFonts w:eastAsia="Calibri"/>
                <w:color w:val="000000"/>
              </w:rPr>
            </w:pPr>
            <w:r w:rsidRPr="00377B66">
              <w:rPr>
                <w:rFonts w:eastAsia="Calibri"/>
                <w:color w:val="000000"/>
              </w:rPr>
              <w:t>3.</w:t>
            </w:r>
          </w:p>
        </w:tc>
        <w:tc>
          <w:tcPr>
            <w:tcW w:w="2752" w:type="pct"/>
            <w:tcBorders>
              <w:top w:val="single" w:sz="4" w:space="0" w:color="auto"/>
              <w:left w:val="single" w:sz="4" w:space="0" w:color="auto"/>
              <w:bottom w:val="single" w:sz="4" w:space="0" w:color="auto"/>
              <w:right w:val="single" w:sz="4" w:space="0" w:color="auto"/>
            </w:tcBorders>
            <w:hideMark/>
          </w:tcPr>
          <w:p w14:paraId="57006E71" w14:textId="77777777" w:rsidR="00377B66" w:rsidRPr="00377B66" w:rsidRDefault="00377B66" w:rsidP="00377B66">
            <w:pPr>
              <w:spacing w:line="276" w:lineRule="auto"/>
              <w:rPr>
                <w:rFonts w:eastAsia="Calibri"/>
                <w:color w:val="000000"/>
              </w:rPr>
            </w:pPr>
            <w:r w:rsidRPr="00377B66">
              <w:rPr>
                <w:rFonts w:eastAsia="Calibri"/>
                <w:color w:val="000000"/>
              </w:rPr>
              <w:t xml:space="preserve">Bogucin </w:t>
            </w:r>
          </w:p>
        </w:tc>
        <w:tc>
          <w:tcPr>
            <w:tcW w:w="1925" w:type="pct"/>
            <w:tcBorders>
              <w:top w:val="single" w:sz="4" w:space="0" w:color="auto"/>
              <w:left w:val="single" w:sz="4" w:space="0" w:color="auto"/>
              <w:bottom w:val="single" w:sz="4" w:space="0" w:color="auto"/>
              <w:right w:val="single" w:sz="4" w:space="0" w:color="auto"/>
            </w:tcBorders>
            <w:hideMark/>
          </w:tcPr>
          <w:p w14:paraId="4699C8EE" w14:textId="2BD78553" w:rsidR="00377B66" w:rsidRPr="007341E7" w:rsidRDefault="009E5631" w:rsidP="00377B66">
            <w:pPr>
              <w:spacing w:line="276" w:lineRule="auto"/>
              <w:rPr>
                <w:rFonts w:eastAsia="Calibri"/>
              </w:rPr>
            </w:pPr>
            <w:r w:rsidRPr="007341E7">
              <w:rPr>
                <w:rFonts w:eastAsia="Calibri"/>
              </w:rPr>
              <w:t xml:space="preserve"> 10</w:t>
            </w:r>
            <w:r w:rsidR="004245F8">
              <w:rPr>
                <w:rFonts w:eastAsia="Calibri"/>
              </w:rPr>
              <w:t>8</w:t>
            </w:r>
          </w:p>
        </w:tc>
      </w:tr>
      <w:tr w:rsidR="00377B66" w:rsidRPr="00377B66" w14:paraId="2A60238C"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5F712F3D" w14:textId="77777777" w:rsidR="00377B66" w:rsidRPr="00377B66" w:rsidRDefault="00377B66" w:rsidP="00377B66">
            <w:pPr>
              <w:spacing w:line="276" w:lineRule="auto"/>
              <w:rPr>
                <w:rFonts w:eastAsia="Calibri"/>
                <w:color w:val="000000"/>
              </w:rPr>
            </w:pPr>
            <w:r w:rsidRPr="00377B66">
              <w:rPr>
                <w:rFonts w:eastAsia="Calibri"/>
                <w:color w:val="000000"/>
              </w:rPr>
              <w:t>4.</w:t>
            </w:r>
          </w:p>
        </w:tc>
        <w:tc>
          <w:tcPr>
            <w:tcW w:w="2752" w:type="pct"/>
            <w:tcBorders>
              <w:top w:val="single" w:sz="4" w:space="0" w:color="auto"/>
              <w:left w:val="single" w:sz="4" w:space="0" w:color="auto"/>
              <w:bottom w:val="single" w:sz="4" w:space="0" w:color="auto"/>
              <w:right w:val="single" w:sz="4" w:space="0" w:color="auto"/>
            </w:tcBorders>
            <w:hideMark/>
          </w:tcPr>
          <w:p w14:paraId="142E113A" w14:textId="77777777" w:rsidR="00377B66" w:rsidRPr="00377B66" w:rsidRDefault="00377B66" w:rsidP="00377B66">
            <w:pPr>
              <w:spacing w:line="276" w:lineRule="auto"/>
              <w:rPr>
                <w:rFonts w:eastAsia="Calibri"/>
                <w:color w:val="000000"/>
              </w:rPr>
            </w:pPr>
            <w:r w:rsidRPr="00377B66">
              <w:rPr>
                <w:rFonts w:eastAsia="Calibri"/>
                <w:color w:val="000000"/>
              </w:rPr>
              <w:t>Brzustów</w:t>
            </w:r>
          </w:p>
        </w:tc>
        <w:tc>
          <w:tcPr>
            <w:tcW w:w="1925" w:type="pct"/>
            <w:tcBorders>
              <w:top w:val="single" w:sz="4" w:space="0" w:color="auto"/>
              <w:left w:val="single" w:sz="4" w:space="0" w:color="auto"/>
              <w:bottom w:val="single" w:sz="4" w:space="0" w:color="auto"/>
              <w:right w:val="single" w:sz="4" w:space="0" w:color="auto"/>
            </w:tcBorders>
            <w:hideMark/>
          </w:tcPr>
          <w:p w14:paraId="46579E49" w14:textId="77EE9BF6" w:rsidR="00377B66" w:rsidRPr="007341E7" w:rsidRDefault="009E5631" w:rsidP="00377B66">
            <w:pPr>
              <w:spacing w:line="276" w:lineRule="auto"/>
              <w:rPr>
                <w:rFonts w:eastAsia="Calibri"/>
              </w:rPr>
            </w:pPr>
            <w:r w:rsidRPr="007341E7">
              <w:rPr>
                <w:rFonts w:eastAsia="Calibri"/>
              </w:rPr>
              <w:t xml:space="preserve">   4</w:t>
            </w:r>
            <w:r w:rsidR="004245F8">
              <w:rPr>
                <w:rFonts w:eastAsia="Calibri"/>
              </w:rPr>
              <w:t>2</w:t>
            </w:r>
          </w:p>
        </w:tc>
      </w:tr>
      <w:tr w:rsidR="00377B66" w:rsidRPr="00377B66" w14:paraId="5860F1B5"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45408135" w14:textId="77777777" w:rsidR="00377B66" w:rsidRPr="00377B66" w:rsidRDefault="00377B66" w:rsidP="00377B66">
            <w:pPr>
              <w:spacing w:line="276" w:lineRule="auto"/>
              <w:rPr>
                <w:rFonts w:eastAsia="Calibri"/>
                <w:color w:val="000000"/>
              </w:rPr>
            </w:pPr>
            <w:r w:rsidRPr="00377B66">
              <w:rPr>
                <w:rFonts w:eastAsia="Calibri"/>
                <w:color w:val="000000"/>
              </w:rPr>
              <w:t>5.</w:t>
            </w:r>
          </w:p>
        </w:tc>
        <w:tc>
          <w:tcPr>
            <w:tcW w:w="2752" w:type="pct"/>
            <w:tcBorders>
              <w:top w:val="single" w:sz="4" w:space="0" w:color="auto"/>
              <w:left w:val="single" w:sz="4" w:space="0" w:color="auto"/>
              <w:bottom w:val="single" w:sz="4" w:space="0" w:color="auto"/>
              <w:right w:val="single" w:sz="4" w:space="0" w:color="auto"/>
            </w:tcBorders>
            <w:hideMark/>
          </w:tcPr>
          <w:p w14:paraId="56A9B5CE" w14:textId="77777777" w:rsidR="00377B66" w:rsidRPr="00377B66" w:rsidRDefault="00377B66" w:rsidP="00377B66">
            <w:pPr>
              <w:spacing w:line="276" w:lineRule="auto"/>
              <w:rPr>
                <w:rFonts w:eastAsia="Calibri"/>
                <w:color w:val="000000"/>
              </w:rPr>
            </w:pPr>
            <w:r w:rsidRPr="00377B66">
              <w:rPr>
                <w:rFonts w:eastAsia="Calibri"/>
                <w:color w:val="000000"/>
              </w:rPr>
              <w:t xml:space="preserve">Garbatka Długa </w:t>
            </w:r>
          </w:p>
        </w:tc>
        <w:tc>
          <w:tcPr>
            <w:tcW w:w="1925" w:type="pct"/>
            <w:tcBorders>
              <w:top w:val="single" w:sz="4" w:space="0" w:color="auto"/>
              <w:left w:val="single" w:sz="4" w:space="0" w:color="auto"/>
              <w:bottom w:val="single" w:sz="4" w:space="0" w:color="auto"/>
              <w:right w:val="single" w:sz="4" w:space="0" w:color="auto"/>
            </w:tcBorders>
            <w:hideMark/>
          </w:tcPr>
          <w:p w14:paraId="47B07AB9" w14:textId="3194BB27" w:rsidR="00377B66" w:rsidRPr="007341E7" w:rsidRDefault="009E5631" w:rsidP="00377B66">
            <w:pPr>
              <w:spacing w:line="276" w:lineRule="auto"/>
              <w:rPr>
                <w:rFonts w:eastAsia="Calibri"/>
              </w:rPr>
            </w:pPr>
            <w:r w:rsidRPr="007341E7">
              <w:rPr>
                <w:rFonts w:eastAsia="Calibri"/>
              </w:rPr>
              <w:t xml:space="preserve">   </w:t>
            </w:r>
            <w:r w:rsidR="004245F8">
              <w:rPr>
                <w:rFonts w:eastAsia="Calibri"/>
              </w:rPr>
              <w:t>7</w:t>
            </w:r>
            <w:r w:rsidR="00807FC7">
              <w:rPr>
                <w:rFonts w:eastAsia="Calibri"/>
              </w:rPr>
              <w:t>6</w:t>
            </w:r>
          </w:p>
        </w:tc>
      </w:tr>
      <w:tr w:rsidR="00377B66" w:rsidRPr="00377B66" w14:paraId="6B454EDA"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1A25992E" w14:textId="77777777" w:rsidR="00377B66" w:rsidRPr="00377B66" w:rsidRDefault="00377B66" w:rsidP="00377B66">
            <w:pPr>
              <w:spacing w:line="276" w:lineRule="auto"/>
              <w:rPr>
                <w:rFonts w:eastAsia="Calibri"/>
                <w:color w:val="000000"/>
              </w:rPr>
            </w:pPr>
            <w:r w:rsidRPr="00377B66">
              <w:rPr>
                <w:rFonts w:eastAsia="Calibri"/>
                <w:color w:val="000000"/>
              </w:rPr>
              <w:t>6.</w:t>
            </w:r>
          </w:p>
        </w:tc>
        <w:tc>
          <w:tcPr>
            <w:tcW w:w="2752" w:type="pct"/>
            <w:tcBorders>
              <w:top w:val="single" w:sz="4" w:space="0" w:color="auto"/>
              <w:left w:val="single" w:sz="4" w:space="0" w:color="auto"/>
              <w:bottom w:val="single" w:sz="4" w:space="0" w:color="auto"/>
              <w:right w:val="single" w:sz="4" w:space="0" w:color="auto"/>
            </w:tcBorders>
            <w:hideMark/>
          </w:tcPr>
          <w:p w14:paraId="2F7226D2" w14:textId="77777777" w:rsidR="00377B66" w:rsidRPr="00377B66" w:rsidRDefault="00377B66" w:rsidP="00377B66">
            <w:pPr>
              <w:spacing w:line="276" w:lineRule="auto"/>
              <w:rPr>
                <w:rFonts w:eastAsia="Calibri"/>
                <w:color w:val="000000"/>
              </w:rPr>
            </w:pPr>
            <w:r w:rsidRPr="00377B66">
              <w:rPr>
                <w:rFonts w:eastAsia="Calibri"/>
                <w:color w:val="000000"/>
              </w:rPr>
              <w:t>Garbatka Dziewiątka</w:t>
            </w:r>
          </w:p>
        </w:tc>
        <w:tc>
          <w:tcPr>
            <w:tcW w:w="1925" w:type="pct"/>
            <w:tcBorders>
              <w:top w:val="single" w:sz="4" w:space="0" w:color="auto"/>
              <w:left w:val="single" w:sz="4" w:space="0" w:color="auto"/>
              <w:bottom w:val="single" w:sz="4" w:space="0" w:color="auto"/>
              <w:right w:val="single" w:sz="4" w:space="0" w:color="auto"/>
            </w:tcBorders>
            <w:hideMark/>
          </w:tcPr>
          <w:p w14:paraId="4948071A" w14:textId="0E703C62" w:rsidR="00377B66" w:rsidRPr="007341E7" w:rsidRDefault="00C24CD0" w:rsidP="00377B66">
            <w:pPr>
              <w:spacing w:line="276" w:lineRule="auto"/>
              <w:rPr>
                <w:rFonts w:eastAsia="Calibri"/>
              </w:rPr>
            </w:pPr>
            <w:r w:rsidRPr="007341E7">
              <w:rPr>
                <w:rFonts w:eastAsia="Calibri"/>
              </w:rPr>
              <w:t xml:space="preserve">   </w:t>
            </w:r>
            <w:r w:rsidR="00377B66" w:rsidRPr="007341E7">
              <w:rPr>
                <w:rFonts w:eastAsia="Calibri"/>
              </w:rPr>
              <w:t>2</w:t>
            </w:r>
            <w:r w:rsidR="004245F8">
              <w:rPr>
                <w:rFonts w:eastAsia="Calibri"/>
              </w:rPr>
              <w:t>5</w:t>
            </w:r>
          </w:p>
        </w:tc>
      </w:tr>
      <w:tr w:rsidR="00377B66" w:rsidRPr="00377B66" w14:paraId="5D030EB2"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5CEEFC4D" w14:textId="77777777" w:rsidR="00377B66" w:rsidRPr="00377B66" w:rsidRDefault="00377B66" w:rsidP="00377B66">
            <w:pPr>
              <w:spacing w:line="276" w:lineRule="auto"/>
              <w:rPr>
                <w:rFonts w:eastAsia="Calibri"/>
                <w:color w:val="000000"/>
              </w:rPr>
            </w:pPr>
            <w:r w:rsidRPr="00377B66">
              <w:rPr>
                <w:rFonts w:eastAsia="Calibri"/>
                <w:color w:val="000000"/>
              </w:rPr>
              <w:t>7.</w:t>
            </w:r>
          </w:p>
        </w:tc>
        <w:tc>
          <w:tcPr>
            <w:tcW w:w="2752" w:type="pct"/>
            <w:tcBorders>
              <w:top w:val="single" w:sz="4" w:space="0" w:color="auto"/>
              <w:left w:val="single" w:sz="4" w:space="0" w:color="auto"/>
              <w:bottom w:val="single" w:sz="4" w:space="0" w:color="auto"/>
              <w:right w:val="single" w:sz="4" w:space="0" w:color="auto"/>
            </w:tcBorders>
            <w:hideMark/>
          </w:tcPr>
          <w:p w14:paraId="57520098" w14:textId="77777777" w:rsidR="00377B66" w:rsidRPr="00377B66" w:rsidRDefault="00377B66" w:rsidP="00377B66">
            <w:pPr>
              <w:spacing w:line="276" w:lineRule="auto"/>
              <w:rPr>
                <w:rFonts w:eastAsia="Calibri"/>
                <w:color w:val="000000"/>
              </w:rPr>
            </w:pPr>
            <w:r w:rsidRPr="00377B66">
              <w:rPr>
                <w:rFonts w:eastAsia="Calibri"/>
                <w:color w:val="000000"/>
              </w:rPr>
              <w:t>Garbatka-Letnisko</w:t>
            </w:r>
          </w:p>
        </w:tc>
        <w:tc>
          <w:tcPr>
            <w:tcW w:w="1925" w:type="pct"/>
            <w:tcBorders>
              <w:top w:val="single" w:sz="4" w:space="0" w:color="auto"/>
              <w:left w:val="single" w:sz="4" w:space="0" w:color="auto"/>
              <w:bottom w:val="single" w:sz="4" w:space="0" w:color="auto"/>
              <w:right w:val="single" w:sz="4" w:space="0" w:color="auto"/>
            </w:tcBorders>
            <w:hideMark/>
          </w:tcPr>
          <w:p w14:paraId="7FEDB343" w14:textId="44E9DEA1" w:rsidR="00377B66" w:rsidRPr="007341E7" w:rsidRDefault="009E5631" w:rsidP="00377B66">
            <w:pPr>
              <w:spacing w:line="276" w:lineRule="auto"/>
              <w:rPr>
                <w:rFonts w:eastAsia="Calibri"/>
              </w:rPr>
            </w:pPr>
            <w:r w:rsidRPr="007341E7">
              <w:rPr>
                <w:rFonts w:eastAsia="Calibri"/>
              </w:rPr>
              <w:t xml:space="preserve">  9</w:t>
            </w:r>
            <w:r w:rsidR="00807FC7">
              <w:rPr>
                <w:rFonts w:eastAsia="Calibri"/>
              </w:rPr>
              <w:t>6</w:t>
            </w:r>
            <w:r w:rsidR="00A40448">
              <w:rPr>
                <w:rFonts w:eastAsia="Calibri"/>
              </w:rPr>
              <w:t>8</w:t>
            </w:r>
          </w:p>
        </w:tc>
      </w:tr>
      <w:tr w:rsidR="00377B66" w:rsidRPr="00377B66" w14:paraId="5230E65C"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59579828" w14:textId="77777777" w:rsidR="00377B66" w:rsidRPr="00377B66" w:rsidRDefault="00377B66" w:rsidP="00377B66">
            <w:pPr>
              <w:spacing w:line="276" w:lineRule="auto"/>
              <w:rPr>
                <w:rFonts w:eastAsia="Calibri"/>
                <w:color w:val="000000"/>
              </w:rPr>
            </w:pPr>
            <w:r w:rsidRPr="00377B66">
              <w:rPr>
                <w:rFonts w:eastAsia="Calibri"/>
                <w:color w:val="000000"/>
              </w:rPr>
              <w:t>8.</w:t>
            </w:r>
          </w:p>
        </w:tc>
        <w:tc>
          <w:tcPr>
            <w:tcW w:w="2752" w:type="pct"/>
            <w:tcBorders>
              <w:top w:val="single" w:sz="4" w:space="0" w:color="auto"/>
              <w:left w:val="single" w:sz="4" w:space="0" w:color="auto"/>
              <w:bottom w:val="single" w:sz="4" w:space="0" w:color="auto"/>
              <w:right w:val="single" w:sz="4" w:space="0" w:color="auto"/>
            </w:tcBorders>
            <w:hideMark/>
          </w:tcPr>
          <w:p w14:paraId="10751A0A" w14:textId="77777777" w:rsidR="00377B66" w:rsidRPr="00377B66" w:rsidRDefault="00377B66" w:rsidP="00377B66">
            <w:pPr>
              <w:spacing w:line="276" w:lineRule="auto"/>
              <w:rPr>
                <w:rFonts w:eastAsia="Calibri"/>
                <w:color w:val="000000"/>
              </w:rPr>
            </w:pPr>
            <w:r w:rsidRPr="00377B66">
              <w:rPr>
                <w:rFonts w:eastAsia="Calibri"/>
                <w:color w:val="000000"/>
              </w:rPr>
              <w:t>Garbatka Nowa</w:t>
            </w:r>
          </w:p>
        </w:tc>
        <w:tc>
          <w:tcPr>
            <w:tcW w:w="1925" w:type="pct"/>
            <w:tcBorders>
              <w:top w:val="single" w:sz="4" w:space="0" w:color="auto"/>
              <w:left w:val="single" w:sz="4" w:space="0" w:color="auto"/>
              <w:bottom w:val="single" w:sz="4" w:space="0" w:color="auto"/>
              <w:right w:val="single" w:sz="4" w:space="0" w:color="auto"/>
            </w:tcBorders>
            <w:hideMark/>
          </w:tcPr>
          <w:p w14:paraId="7774AD7F" w14:textId="5611B8B2" w:rsidR="00377B66" w:rsidRPr="007341E7" w:rsidRDefault="00C24CD0" w:rsidP="00377B66">
            <w:pPr>
              <w:spacing w:line="276" w:lineRule="auto"/>
              <w:rPr>
                <w:rFonts w:eastAsia="Calibri"/>
              </w:rPr>
            </w:pPr>
            <w:r w:rsidRPr="007341E7">
              <w:rPr>
                <w:rFonts w:eastAsia="Calibri"/>
              </w:rPr>
              <w:t xml:space="preserve">    </w:t>
            </w:r>
            <w:r w:rsidR="007341E7" w:rsidRPr="007341E7">
              <w:rPr>
                <w:rFonts w:eastAsia="Calibri"/>
              </w:rPr>
              <w:t>30</w:t>
            </w:r>
          </w:p>
        </w:tc>
      </w:tr>
      <w:tr w:rsidR="00377B66" w:rsidRPr="00377B66" w14:paraId="25F745DB"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39022FC3" w14:textId="77777777" w:rsidR="00377B66" w:rsidRPr="00377B66" w:rsidRDefault="00377B66" w:rsidP="00377B66">
            <w:pPr>
              <w:spacing w:line="276" w:lineRule="auto"/>
              <w:rPr>
                <w:rFonts w:eastAsia="Calibri"/>
                <w:color w:val="000000"/>
              </w:rPr>
            </w:pPr>
            <w:r w:rsidRPr="00377B66">
              <w:rPr>
                <w:rFonts w:eastAsia="Calibri"/>
                <w:color w:val="000000"/>
              </w:rPr>
              <w:t>9.</w:t>
            </w:r>
          </w:p>
        </w:tc>
        <w:tc>
          <w:tcPr>
            <w:tcW w:w="2752" w:type="pct"/>
            <w:tcBorders>
              <w:top w:val="single" w:sz="4" w:space="0" w:color="auto"/>
              <w:left w:val="single" w:sz="4" w:space="0" w:color="auto"/>
              <w:bottom w:val="single" w:sz="4" w:space="0" w:color="auto"/>
              <w:right w:val="single" w:sz="4" w:space="0" w:color="auto"/>
            </w:tcBorders>
            <w:hideMark/>
          </w:tcPr>
          <w:p w14:paraId="23EF2B9A" w14:textId="77777777" w:rsidR="00377B66" w:rsidRPr="00377B66" w:rsidRDefault="00377B66" w:rsidP="00377B66">
            <w:pPr>
              <w:spacing w:line="276" w:lineRule="auto"/>
              <w:rPr>
                <w:rFonts w:eastAsia="Calibri"/>
                <w:color w:val="000000"/>
              </w:rPr>
            </w:pPr>
            <w:r w:rsidRPr="00377B66">
              <w:rPr>
                <w:rFonts w:eastAsia="Calibri"/>
                <w:color w:val="000000"/>
              </w:rPr>
              <w:t xml:space="preserve">Garbatka Zbyczyn </w:t>
            </w:r>
          </w:p>
        </w:tc>
        <w:tc>
          <w:tcPr>
            <w:tcW w:w="1925" w:type="pct"/>
            <w:tcBorders>
              <w:top w:val="single" w:sz="4" w:space="0" w:color="auto"/>
              <w:left w:val="single" w:sz="4" w:space="0" w:color="auto"/>
              <w:bottom w:val="single" w:sz="4" w:space="0" w:color="auto"/>
              <w:right w:val="single" w:sz="4" w:space="0" w:color="auto"/>
            </w:tcBorders>
            <w:hideMark/>
          </w:tcPr>
          <w:p w14:paraId="29686BAB" w14:textId="0E424F51" w:rsidR="00377B66" w:rsidRPr="007341E7" w:rsidRDefault="00C24CD0" w:rsidP="00377B66">
            <w:pPr>
              <w:spacing w:line="276" w:lineRule="auto"/>
              <w:rPr>
                <w:rFonts w:eastAsia="Calibri"/>
              </w:rPr>
            </w:pPr>
            <w:r w:rsidRPr="007341E7">
              <w:rPr>
                <w:rFonts w:eastAsia="Calibri"/>
              </w:rPr>
              <w:t xml:space="preserve">    </w:t>
            </w:r>
            <w:r w:rsidR="009E5631" w:rsidRPr="007341E7">
              <w:rPr>
                <w:rFonts w:eastAsia="Calibri"/>
              </w:rPr>
              <w:t>2</w:t>
            </w:r>
            <w:r w:rsidR="00807FC7">
              <w:rPr>
                <w:rFonts w:eastAsia="Calibri"/>
              </w:rPr>
              <w:t>3</w:t>
            </w:r>
          </w:p>
        </w:tc>
      </w:tr>
      <w:tr w:rsidR="00377B66" w:rsidRPr="00377B66" w14:paraId="33986271"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1A3FA805" w14:textId="77777777" w:rsidR="00377B66" w:rsidRPr="00377B66" w:rsidRDefault="00377B66" w:rsidP="00377B66">
            <w:pPr>
              <w:spacing w:line="276" w:lineRule="auto"/>
              <w:rPr>
                <w:rFonts w:eastAsia="Calibri"/>
                <w:color w:val="000000"/>
              </w:rPr>
            </w:pPr>
            <w:r w:rsidRPr="00377B66">
              <w:rPr>
                <w:rFonts w:eastAsia="Calibri"/>
                <w:color w:val="000000"/>
              </w:rPr>
              <w:t>10.</w:t>
            </w:r>
          </w:p>
        </w:tc>
        <w:tc>
          <w:tcPr>
            <w:tcW w:w="2752" w:type="pct"/>
            <w:tcBorders>
              <w:top w:val="single" w:sz="4" w:space="0" w:color="auto"/>
              <w:left w:val="single" w:sz="4" w:space="0" w:color="auto"/>
              <w:bottom w:val="single" w:sz="4" w:space="0" w:color="auto"/>
              <w:right w:val="single" w:sz="4" w:space="0" w:color="auto"/>
            </w:tcBorders>
            <w:hideMark/>
          </w:tcPr>
          <w:p w14:paraId="171D89E8" w14:textId="77777777" w:rsidR="00377B66" w:rsidRPr="00377B66" w:rsidRDefault="00377B66" w:rsidP="00377B66">
            <w:pPr>
              <w:spacing w:line="276" w:lineRule="auto"/>
              <w:rPr>
                <w:rFonts w:eastAsia="Calibri"/>
                <w:color w:val="000000"/>
              </w:rPr>
            </w:pPr>
            <w:r w:rsidRPr="00377B66">
              <w:rPr>
                <w:rFonts w:eastAsia="Calibri"/>
                <w:color w:val="000000"/>
              </w:rPr>
              <w:t>Molendy</w:t>
            </w:r>
          </w:p>
        </w:tc>
        <w:tc>
          <w:tcPr>
            <w:tcW w:w="1925" w:type="pct"/>
            <w:tcBorders>
              <w:top w:val="single" w:sz="4" w:space="0" w:color="auto"/>
              <w:left w:val="single" w:sz="4" w:space="0" w:color="auto"/>
              <w:bottom w:val="single" w:sz="4" w:space="0" w:color="auto"/>
              <w:right w:val="single" w:sz="4" w:space="0" w:color="auto"/>
            </w:tcBorders>
            <w:hideMark/>
          </w:tcPr>
          <w:p w14:paraId="634044B3" w14:textId="3900643D" w:rsidR="00377B66" w:rsidRPr="007341E7" w:rsidRDefault="00C24CD0" w:rsidP="00377B66">
            <w:pPr>
              <w:spacing w:line="276" w:lineRule="auto"/>
              <w:rPr>
                <w:rFonts w:eastAsia="Calibri"/>
              </w:rPr>
            </w:pPr>
            <w:r w:rsidRPr="007341E7">
              <w:rPr>
                <w:rFonts w:eastAsia="Calibri"/>
              </w:rPr>
              <w:t xml:space="preserve">    8</w:t>
            </w:r>
            <w:r w:rsidR="00807FC7">
              <w:rPr>
                <w:rFonts w:eastAsia="Calibri"/>
              </w:rPr>
              <w:t>7</w:t>
            </w:r>
          </w:p>
        </w:tc>
      </w:tr>
      <w:tr w:rsidR="00377B66" w:rsidRPr="00377B66" w14:paraId="74AC2081"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7805539A" w14:textId="77777777" w:rsidR="00377B66" w:rsidRPr="00377B66" w:rsidRDefault="00377B66" w:rsidP="00377B66">
            <w:pPr>
              <w:spacing w:line="276" w:lineRule="auto"/>
              <w:rPr>
                <w:rFonts w:eastAsia="Calibri"/>
                <w:color w:val="000000"/>
              </w:rPr>
            </w:pPr>
            <w:r w:rsidRPr="00377B66">
              <w:rPr>
                <w:rFonts w:eastAsia="Calibri"/>
                <w:color w:val="000000"/>
              </w:rPr>
              <w:t>11.</w:t>
            </w:r>
          </w:p>
        </w:tc>
        <w:tc>
          <w:tcPr>
            <w:tcW w:w="2752" w:type="pct"/>
            <w:tcBorders>
              <w:top w:val="single" w:sz="4" w:space="0" w:color="auto"/>
              <w:left w:val="single" w:sz="4" w:space="0" w:color="auto"/>
              <w:bottom w:val="single" w:sz="4" w:space="0" w:color="auto"/>
              <w:right w:val="single" w:sz="4" w:space="0" w:color="auto"/>
            </w:tcBorders>
            <w:hideMark/>
          </w:tcPr>
          <w:p w14:paraId="7F6530E1" w14:textId="77777777" w:rsidR="00377B66" w:rsidRPr="00377B66" w:rsidRDefault="00377B66" w:rsidP="00377B66">
            <w:pPr>
              <w:spacing w:line="276" w:lineRule="auto"/>
              <w:rPr>
                <w:rFonts w:eastAsia="Calibri"/>
                <w:color w:val="000000"/>
              </w:rPr>
            </w:pPr>
            <w:r w:rsidRPr="00377B66">
              <w:rPr>
                <w:rFonts w:eastAsia="Calibri"/>
                <w:color w:val="000000"/>
              </w:rPr>
              <w:t>Ponikwa</w:t>
            </w:r>
          </w:p>
        </w:tc>
        <w:tc>
          <w:tcPr>
            <w:tcW w:w="1925" w:type="pct"/>
            <w:tcBorders>
              <w:top w:val="single" w:sz="4" w:space="0" w:color="auto"/>
              <w:left w:val="single" w:sz="4" w:space="0" w:color="auto"/>
              <w:bottom w:val="single" w:sz="4" w:space="0" w:color="auto"/>
              <w:right w:val="single" w:sz="4" w:space="0" w:color="auto"/>
            </w:tcBorders>
            <w:hideMark/>
          </w:tcPr>
          <w:p w14:paraId="68112458" w14:textId="5CCC7C93" w:rsidR="00377B66" w:rsidRPr="007341E7" w:rsidRDefault="009E5631" w:rsidP="00377B66">
            <w:pPr>
              <w:spacing w:line="276" w:lineRule="auto"/>
              <w:rPr>
                <w:rFonts w:eastAsia="Calibri"/>
              </w:rPr>
            </w:pPr>
            <w:r w:rsidRPr="007341E7">
              <w:rPr>
                <w:rFonts w:eastAsia="Calibri"/>
              </w:rPr>
              <w:t xml:space="preserve">   </w:t>
            </w:r>
            <w:r w:rsidR="004245F8">
              <w:rPr>
                <w:rFonts w:eastAsia="Calibri"/>
              </w:rPr>
              <w:t>10</w:t>
            </w:r>
            <w:r w:rsidR="00807FC7">
              <w:rPr>
                <w:rFonts w:eastAsia="Calibri"/>
              </w:rPr>
              <w:t>4</w:t>
            </w:r>
          </w:p>
        </w:tc>
      </w:tr>
      <w:tr w:rsidR="00377B66" w:rsidRPr="00377B66" w14:paraId="75620AC2" w14:textId="77777777" w:rsidTr="00BD3B72">
        <w:tc>
          <w:tcPr>
            <w:tcW w:w="323" w:type="pct"/>
            <w:tcBorders>
              <w:top w:val="single" w:sz="4" w:space="0" w:color="auto"/>
              <w:left w:val="single" w:sz="4" w:space="0" w:color="auto"/>
              <w:bottom w:val="single" w:sz="4" w:space="0" w:color="auto"/>
              <w:right w:val="single" w:sz="4" w:space="0" w:color="auto"/>
            </w:tcBorders>
            <w:hideMark/>
          </w:tcPr>
          <w:p w14:paraId="0A67DB38" w14:textId="77777777" w:rsidR="00377B66" w:rsidRPr="00377B66" w:rsidRDefault="00377B66" w:rsidP="00377B66">
            <w:pPr>
              <w:spacing w:line="276" w:lineRule="auto"/>
              <w:rPr>
                <w:rFonts w:eastAsia="Calibri"/>
                <w:color w:val="000000"/>
              </w:rPr>
            </w:pPr>
            <w:r w:rsidRPr="00377B66">
              <w:rPr>
                <w:rFonts w:eastAsia="Calibri"/>
                <w:color w:val="000000"/>
              </w:rPr>
              <w:t xml:space="preserve"> </w:t>
            </w:r>
          </w:p>
        </w:tc>
        <w:tc>
          <w:tcPr>
            <w:tcW w:w="2752" w:type="pct"/>
            <w:tcBorders>
              <w:top w:val="single" w:sz="4" w:space="0" w:color="auto"/>
              <w:left w:val="single" w:sz="4" w:space="0" w:color="auto"/>
              <w:bottom w:val="single" w:sz="4" w:space="0" w:color="auto"/>
              <w:right w:val="single" w:sz="4" w:space="0" w:color="auto"/>
            </w:tcBorders>
            <w:hideMark/>
          </w:tcPr>
          <w:p w14:paraId="4D51AB9D" w14:textId="77777777" w:rsidR="00377B66" w:rsidRPr="00377B66" w:rsidRDefault="00377B66" w:rsidP="00377B66">
            <w:pPr>
              <w:spacing w:line="276" w:lineRule="auto"/>
              <w:rPr>
                <w:rFonts w:eastAsia="Calibri"/>
                <w:b/>
                <w:color w:val="000000"/>
              </w:rPr>
            </w:pPr>
            <w:r w:rsidRPr="00377B66">
              <w:rPr>
                <w:rFonts w:eastAsia="Calibri"/>
                <w:b/>
                <w:color w:val="000000"/>
              </w:rPr>
              <w:t>Razem</w:t>
            </w:r>
          </w:p>
        </w:tc>
        <w:tc>
          <w:tcPr>
            <w:tcW w:w="1925" w:type="pct"/>
            <w:tcBorders>
              <w:top w:val="single" w:sz="4" w:space="0" w:color="auto"/>
              <w:left w:val="single" w:sz="4" w:space="0" w:color="auto"/>
              <w:bottom w:val="single" w:sz="4" w:space="0" w:color="auto"/>
              <w:right w:val="single" w:sz="4" w:space="0" w:color="auto"/>
            </w:tcBorders>
            <w:hideMark/>
          </w:tcPr>
          <w:p w14:paraId="51318FAF" w14:textId="3E00628B" w:rsidR="00377B66" w:rsidRPr="00377B66" w:rsidRDefault="00A40448" w:rsidP="009E5631">
            <w:pPr>
              <w:spacing w:line="276" w:lineRule="auto"/>
              <w:rPr>
                <w:rFonts w:eastAsia="Calibri"/>
                <w:b/>
                <w:color w:val="000000"/>
              </w:rPr>
            </w:pPr>
            <w:r>
              <w:rPr>
                <w:rFonts w:eastAsia="Calibri"/>
                <w:b/>
              </w:rPr>
              <w:t xml:space="preserve"> </w:t>
            </w:r>
            <w:r w:rsidR="00183EC4" w:rsidRPr="00A40448">
              <w:rPr>
                <w:rFonts w:eastAsia="Calibri"/>
                <w:b/>
              </w:rPr>
              <w:t>15</w:t>
            </w:r>
            <w:r w:rsidR="004245F8" w:rsidRPr="00A40448">
              <w:rPr>
                <w:rFonts w:eastAsia="Calibri"/>
                <w:b/>
              </w:rPr>
              <w:t>9</w:t>
            </w:r>
            <w:r w:rsidR="00307D1B" w:rsidRPr="00A40448">
              <w:rPr>
                <w:rFonts w:eastAsia="Calibri"/>
                <w:b/>
              </w:rPr>
              <w:t>5</w:t>
            </w:r>
          </w:p>
        </w:tc>
      </w:tr>
      <w:tr w:rsidR="00377B66" w:rsidRPr="00377B66" w14:paraId="3308E5B6" w14:textId="77777777" w:rsidTr="00BD3B72">
        <w:tc>
          <w:tcPr>
            <w:tcW w:w="323" w:type="pct"/>
            <w:tcBorders>
              <w:top w:val="single" w:sz="4" w:space="0" w:color="auto"/>
              <w:left w:val="single" w:sz="4" w:space="0" w:color="auto"/>
              <w:bottom w:val="single" w:sz="4" w:space="0" w:color="auto"/>
              <w:right w:val="single" w:sz="4" w:space="0" w:color="auto"/>
            </w:tcBorders>
          </w:tcPr>
          <w:p w14:paraId="4D439AAE" w14:textId="77777777" w:rsidR="00377B66" w:rsidRPr="00377B66" w:rsidRDefault="00377B66" w:rsidP="00377B66">
            <w:pPr>
              <w:spacing w:line="276" w:lineRule="auto"/>
              <w:rPr>
                <w:rFonts w:eastAsia="Calibri"/>
                <w:color w:val="000000"/>
              </w:rPr>
            </w:pPr>
          </w:p>
        </w:tc>
        <w:tc>
          <w:tcPr>
            <w:tcW w:w="2752" w:type="pct"/>
            <w:tcBorders>
              <w:top w:val="single" w:sz="4" w:space="0" w:color="auto"/>
              <w:left w:val="single" w:sz="4" w:space="0" w:color="auto"/>
              <w:bottom w:val="single" w:sz="4" w:space="0" w:color="auto"/>
              <w:right w:val="single" w:sz="4" w:space="0" w:color="auto"/>
            </w:tcBorders>
          </w:tcPr>
          <w:p w14:paraId="3591D5C3" w14:textId="77777777" w:rsidR="00377B66" w:rsidRPr="00377B66" w:rsidRDefault="00377B66" w:rsidP="00377B66">
            <w:pPr>
              <w:spacing w:line="276" w:lineRule="auto"/>
              <w:jc w:val="center"/>
              <w:rPr>
                <w:rFonts w:eastAsia="Calibri"/>
                <w:b/>
                <w:color w:val="000000"/>
              </w:rPr>
            </w:pPr>
          </w:p>
          <w:p w14:paraId="36C2576F" w14:textId="77777777" w:rsidR="00377B66" w:rsidRPr="00377B66" w:rsidRDefault="00377B66" w:rsidP="00377B66">
            <w:pPr>
              <w:spacing w:line="276" w:lineRule="auto"/>
              <w:jc w:val="center"/>
              <w:rPr>
                <w:rFonts w:eastAsia="Calibri"/>
                <w:b/>
                <w:color w:val="000000"/>
              </w:rPr>
            </w:pPr>
            <w:r w:rsidRPr="00377B66">
              <w:rPr>
                <w:rFonts w:eastAsia="Calibri"/>
                <w:b/>
                <w:color w:val="000000"/>
              </w:rPr>
              <w:t>UWAGI</w:t>
            </w:r>
          </w:p>
        </w:tc>
        <w:tc>
          <w:tcPr>
            <w:tcW w:w="1925" w:type="pct"/>
            <w:tcBorders>
              <w:top w:val="single" w:sz="4" w:space="0" w:color="auto"/>
              <w:left w:val="single" w:sz="4" w:space="0" w:color="auto"/>
              <w:bottom w:val="single" w:sz="4" w:space="0" w:color="auto"/>
              <w:right w:val="single" w:sz="4" w:space="0" w:color="auto"/>
            </w:tcBorders>
          </w:tcPr>
          <w:p w14:paraId="58A0FCA3" w14:textId="77777777" w:rsidR="00377B66" w:rsidRPr="00377B66" w:rsidRDefault="00377B66" w:rsidP="00065519">
            <w:pPr>
              <w:spacing w:line="276" w:lineRule="auto"/>
              <w:jc w:val="both"/>
              <w:rPr>
                <w:rFonts w:eastAsia="Calibri"/>
                <w:color w:val="000000"/>
              </w:rPr>
            </w:pPr>
            <w:r w:rsidRPr="00065519">
              <w:rPr>
                <w:rFonts w:eastAsia="Calibri"/>
                <w:sz w:val="20"/>
              </w:rPr>
              <w:t>Powyższe dane o ilości nieruchomości mogą ulec zmianie w wyniku zasiedlania nowych budynków lub wyludnienia oraz w wyniku ograniczania bądź zwiększania wytwar</w:t>
            </w:r>
            <w:r w:rsidR="00065519">
              <w:rPr>
                <w:rFonts w:eastAsia="Calibri"/>
                <w:sz w:val="20"/>
              </w:rPr>
              <w:t>zania odpadów przez mieszkańców</w:t>
            </w:r>
            <w:r w:rsidRPr="00065519">
              <w:rPr>
                <w:rFonts w:eastAsia="Calibri"/>
                <w:sz w:val="20"/>
              </w:rPr>
              <w:t>. Z tytułu różnic w ilości odebranych odpadów Wykonawcy nie będą przysługiwały jakiekolwiek roszczenia.</w:t>
            </w:r>
          </w:p>
        </w:tc>
      </w:tr>
    </w:tbl>
    <w:p w14:paraId="7761518D" w14:textId="77777777" w:rsidR="005269F6" w:rsidRDefault="005269F6" w:rsidP="005269F6">
      <w:pPr>
        <w:pBdr>
          <w:top w:val="nil"/>
          <w:left w:val="nil"/>
          <w:bottom w:val="nil"/>
          <w:right w:val="nil"/>
          <w:between w:val="nil"/>
          <w:bar w:val="nil"/>
        </w:pBdr>
        <w:autoSpaceDE w:val="0"/>
        <w:autoSpaceDN w:val="0"/>
        <w:adjustRightInd w:val="0"/>
        <w:spacing w:line="276" w:lineRule="auto"/>
        <w:jc w:val="both"/>
        <w:rPr>
          <w:b/>
        </w:rPr>
      </w:pPr>
    </w:p>
    <w:p w14:paraId="6B8297A4" w14:textId="77777777" w:rsidR="00377B66" w:rsidRPr="00377B66" w:rsidRDefault="00377B66" w:rsidP="005269F6">
      <w:pPr>
        <w:pBdr>
          <w:top w:val="nil"/>
          <w:left w:val="nil"/>
          <w:bottom w:val="nil"/>
          <w:right w:val="nil"/>
          <w:between w:val="nil"/>
          <w:bar w:val="nil"/>
        </w:pBdr>
        <w:autoSpaceDE w:val="0"/>
        <w:autoSpaceDN w:val="0"/>
        <w:adjustRightInd w:val="0"/>
        <w:spacing w:line="276" w:lineRule="auto"/>
        <w:jc w:val="both"/>
        <w:rPr>
          <w:rFonts w:eastAsia="Calibri"/>
          <w:b/>
          <w:noProof/>
          <w:color w:val="000000"/>
          <w:u w:color="000000"/>
          <w:bdr w:val="nil"/>
          <w:lang w:eastAsia="pl-PL"/>
        </w:rPr>
      </w:pPr>
      <w:r w:rsidRPr="00377B66">
        <w:rPr>
          <w:b/>
        </w:rPr>
        <w:t>3. Ilość złożonych deklaracji, adresy budynków wieloloka</w:t>
      </w:r>
      <w:r w:rsidR="00065519">
        <w:rPr>
          <w:b/>
        </w:rPr>
        <w:t>lowych</w:t>
      </w:r>
    </w:p>
    <w:p w14:paraId="0C004D84" w14:textId="77777777" w:rsidR="00377B66" w:rsidRDefault="00377B66" w:rsidP="005269F6">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p>
    <w:p w14:paraId="02AA79D4" w14:textId="420A6918" w:rsidR="00377B66" w:rsidRPr="00377B66" w:rsidRDefault="00065519" w:rsidP="005269F6">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Ilość złożonych</w:t>
      </w:r>
      <w:r w:rsidR="00377B66" w:rsidRPr="00377B66">
        <w:rPr>
          <w:rFonts w:eastAsia="Calibri"/>
          <w:noProof/>
          <w:color w:val="000000"/>
          <w:u w:color="000000"/>
          <w:bdr w:val="nil"/>
          <w:lang w:eastAsia="pl-PL"/>
        </w:rPr>
        <w:t xml:space="preserve"> deklaracji</w:t>
      </w:r>
      <w:r w:rsidR="0027090F">
        <w:rPr>
          <w:rFonts w:eastAsia="Calibri"/>
          <w:noProof/>
          <w:color w:val="000000"/>
          <w:u w:color="000000"/>
          <w:bdr w:val="nil"/>
          <w:lang w:eastAsia="pl-PL"/>
        </w:rPr>
        <w:t xml:space="preserve"> na dzień </w:t>
      </w:r>
      <w:r w:rsidR="009E5631">
        <w:rPr>
          <w:rFonts w:eastAsia="Calibri"/>
          <w:color w:val="000000"/>
        </w:rPr>
        <w:t>31.12.202</w:t>
      </w:r>
      <w:r w:rsidR="00E016BD">
        <w:rPr>
          <w:rFonts w:eastAsia="Calibri"/>
          <w:color w:val="000000"/>
        </w:rPr>
        <w:t>3</w:t>
      </w:r>
      <w:r>
        <w:rPr>
          <w:rFonts w:eastAsia="Calibri"/>
          <w:color w:val="000000"/>
        </w:rPr>
        <w:t>r.</w:t>
      </w:r>
      <w:r w:rsidR="00C24CD0">
        <w:rPr>
          <w:rFonts w:eastAsia="Calibri"/>
          <w:color w:val="000000"/>
        </w:rPr>
        <w:t xml:space="preserve"> </w:t>
      </w:r>
      <w:r w:rsidR="00A25B3C">
        <w:rPr>
          <w:rFonts w:eastAsia="Calibri"/>
          <w:color w:val="000000"/>
        </w:rPr>
        <w:t>(</w:t>
      </w:r>
      <w:r w:rsidR="00C24CD0">
        <w:rPr>
          <w:rFonts w:eastAsia="Calibri"/>
          <w:color w:val="000000"/>
        </w:rPr>
        <w:t>nieruchomości zamieszkał</w:t>
      </w:r>
      <w:r w:rsidR="00A25B3C">
        <w:rPr>
          <w:rFonts w:eastAsia="Calibri"/>
          <w:color w:val="000000"/>
        </w:rPr>
        <w:t>e)</w:t>
      </w:r>
    </w:p>
    <w:p w14:paraId="61106852" w14:textId="3FFFDE6F" w:rsidR="00377B66" w:rsidRPr="00377B66" w:rsidRDefault="00377B66" w:rsidP="005269F6">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377B66">
        <w:rPr>
          <w:rFonts w:eastAsia="Calibri"/>
          <w:noProof/>
          <w:color w:val="000000"/>
          <w:u w:color="000000"/>
          <w:bdr w:val="nil"/>
          <w:lang w:eastAsia="pl-PL"/>
        </w:rPr>
        <w:t xml:space="preserve">        - odpady segregowane       </w:t>
      </w:r>
      <w:r w:rsidR="00065519">
        <w:rPr>
          <w:rFonts w:eastAsia="Calibri"/>
          <w:noProof/>
          <w:color w:val="000000"/>
          <w:u w:color="000000"/>
          <w:bdr w:val="nil"/>
          <w:lang w:eastAsia="pl-PL"/>
        </w:rPr>
        <w:tab/>
      </w:r>
      <w:r w:rsidR="00065519">
        <w:rPr>
          <w:rFonts w:eastAsia="Calibri"/>
          <w:noProof/>
          <w:color w:val="000000"/>
          <w:u w:color="000000"/>
          <w:bdr w:val="nil"/>
          <w:lang w:eastAsia="pl-PL"/>
        </w:rPr>
        <w:tab/>
      </w:r>
      <w:r w:rsidR="00065519" w:rsidRPr="00B70A6D">
        <w:rPr>
          <w:rFonts w:eastAsia="Calibri"/>
          <w:noProof/>
          <w:color w:val="000000"/>
          <w:u w:color="000000"/>
          <w:bdr w:val="nil"/>
          <w:lang w:eastAsia="pl-PL"/>
        </w:rPr>
        <w:t>–</w:t>
      </w:r>
      <w:r w:rsidRPr="00183EC4">
        <w:rPr>
          <w:rFonts w:eastAsia="Calibri"/>
          <w:noProof/>
          <w:color w:val="FF0000"/>
          <w:u w:color="000000"/>
          <w:bdr w:val="nil"/>
          <w:lang w:eastAsia="pl-PL"/>
        </w:rPr>
        <w:t xml:space="preserve"> </w:t>
      </w:r>
      <w:r w:rsidR="009E5631" w:rsidRPr="00183EC4">
        <w:rPr>
          <w:rFonts w:eastAsia="Calibri"/>
          <w:noProof/>
          <w:u w:color="000000"/>
          <w:bdr w:val="nil"/>
          <w:lang w:eastAsia="pl-PL"/>
        </w:rPr>
        <w:t>15</w:t>
      </w:r>
      <w:r w:rsidR="004245F8">
        <w:rPr>
          <w:rFonts w:eastAsia="Calibri"/>
          <w:noProof/>
          <w:u w:color="000000"/>
          <w:bdr w:val="nil"/>
          <w:lang w:eastAsia="pl-PL"/>
        </w:rPr>
        <w:t>9</w:t>
      </w:r>
      <w:r w:rsidR="00E016BD">
        <w:rPr>
          <w:rFonts w:eastAsia="Calibri"/>
          <w:noProof/>
          <w:u w:color="000000"/>
          <w:bdr w:val="nil"/>
          <w:lang w:eastAsia="pl-PL"/>
        </w:rPr>
        <w:t>5</w:t>
      </w:r>
      <w:r w:rsidRPr="00183EC4">
        <w:rPr>
          <w:rFonts w:eastAsia="Calibri"/>
          <w:noProof/>
          <w:color w:val="FF0000"/>
          <w:u w:color="000000"/>
          <w:bdr w:val="nil"/>
          <w:lang w:eastAsia="pl-PL"/>
        </w:rPr>
        <w:t xml:space="preserve"> </w:t>
      </w:r>
      <w:r w:rsidRPr="00B70A6D">
        <w:rPr>
          <w:rFonts w:eastAsia="Calibri"/>
          <w:noProof/>
          <w:u w:color="000000"/>
          <w:bdr w:val="nil"/>
          <w:lang w:eastAsia="pl-PL"/>
        </w:rPr>
        <w:t>szt</w:t>
      </w:r>
      <w:r w:rsidRPr="00377B66">
        <w:rPr>
          <w:rFonts w:eastAsia="Calibri"/>
          <w:noProof/>
          <w:u w:color="000000"/>
          <w:bdr w:val="nil"/>
          <w:lang w:eastAsia="pl-PL"/>
        </w:rPr>
        <w:t xml:space="preserve"> </w:t>
      </w:r>
    </w:p>
    <w:p w14:paraId="4D7EF55F" w14:textId="349BBE92" w:rsidR="00377B66" w:rsidRPr="00183EC4" w:rsidRDefault="00377B66" w:rsidP="00377B66">
      <w:pPr>
        <w:spacing w:line="276" w:lineRule="auto"/>
        <w:jc w:val="both"/>
        <w:rPr>
          <w:rFonts w:eastAsia="Calibri"/>
        </w:rPr>
      </w:pPr>
      <w:r w:rsidRPr="00377B66">
        <w:rPr>
          <w:rFonts w:eastAsia="Calibri"/>
          <w:color w:val="000000"/>
        </w:rPr>
        <w:t xml:space="preserve">        - liczba osób z deklaracji na dzień</w:t>
      </w:r>
      <w:r w:rsidR="00065519">
        <w:rPr>
          <w:rFonts w:eastAsia="Calibri"/>
          <w:color w:val="000000"/>
        </w:rPr>
        <w:tab/>
      </w:r>
      <w:r w:rsidRPr="00377B66">
        <w:rPr>
          <w:rFonts w:eastAsia="Calibri"/>
          <w:color w:val="000000"/>
        </w:rPr>
        <w:t xml:space="preserve">– </w:t>
      </w:r>
      <w:r w:rsidR="009E5631" w:rsidRPr="00183EC4">
        <w:rPr>
          <w:rFonts w:eastAsia="Calibri"/>
        </w:rPr>
        <w:t>4</w:t>
      </w:r>
      <w:r w:rsidR="004245F8">
        <w:rPr>
          <w:rFonts w:eastAsia="Calibri"/>
        </w:rPr>
        <w:t>1</w:t>
      </w:r>
      <w:r w:rsidR="00E016BD">
        <w:rPr>
          <w:rFonts w:eastAsia="Calibri"/>
        </w:rPr>
        <w:t>31</w:t>
      </w:r>
      <w:r w:rsidR="00C24CD0" w:rsidRPr="00183EC4">
        <w:rPr>
          <w:rFonts w:eastAsia="Calibri"/>
        </w:rPr>
        <w:t xml:space="preserve"> osób</w:t>
      </w:r>
    </w:p>
    <w:p w14:paraId="1A98175A" w14:textId="384AF9C6" w:rsidR="00C24CD0" w:rsidRPr="00183EC4" w:rsidRDefault="00A25B3C" w:rsidP="00C24CD0">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183EC4">
        <w:rPr>
          <w:rFonts w:eastAsia="Calibri"/>
          <w:noProof/>
          <w:u w:color="000000"/>
          <w:bdr w:val="nil"/>
          <w:lang w:eastAsia="pl-PL"/>
        </w:rPr>
        <w:t xml:space="preserve"> </w:t>
      </w:r>
    </w:p>
    <w:p w14:paraId="57C4A95E" w14:textId="77777777" w:rsidR="00377B66" w:rsidRPr="00183EC4" w:rsidRDefault="00C24CD0" w:rsidP="005269F6">
      <w:pPr>
        <w:spacing w:line="276" w:lineRule="auto"/>
        <w:jc w:val="both"/>
        <w:rPr>
          <w:rFonts w:eastAsia="Calibri"/>
        </w:rPr>
      </w:pPr>
      <w:r w:rsidRPr="00183EC4">
        <w:rPr>
          <w:rFonts w:eastAsia="Calibri"/>
        </w:rPr>
        <w:t xml:space="preserve"> w tym:</w:t>
      </w:r>
      <w:r w:rsidR="005269F6" w:rsidRPr="00183EC4">
        <w:rPr>
          <w:rFonts w:eastAsia="Calibri"/>
        </w:rPr>
        <w:t xml:space="preserve"> </w:t>
      </w:r>
      <w:r w:rsidR="005269F6" w:rsidRPr="00183EC4">
        <w:rPr>
          <w:rFonts w:eastAsia="Calibri"/>
          <w:noProof/>
          <w:u w:color="000000"/>
          <w:bdr w:val="nil"/>
          <w:lang w:eastAsia="pl-PL"/>
        </w:rPr>
        <w:t>i</w:t>
      </w:r>
      <w:r w:rsidR="00377B66" w:rsidRPr="00183EC4">
        <w:rPr>
          <w:rFonts w:eastAsia="Calibri"/>
          <w:noProof/>
          <w:u w:color="000000"/>
          <w:bdr w:val="nil"/>
          <w:lang w:eastAsia="pl-PL"/>
        </w:rPr>
        <w:t>lość złożonych deklar</w:t>
      </w:r>
      <w:r w:rsidR="00065519" w:rsidRPr="00183EC4">
        <w:rPr>
          <w:rFonts w:eastAsia="Calibri"/>
          <w:noProof/>
          <w:u w:color="000000"/>
          <w:bdr w:val="nil"/>
          <w:lang w:eastAsia="pl-PL"/>
        </w:rPr>
        <w:t>acji z budynków wielolokalowych</w:t>
      </w:r>
      <w:r w:rsidR="00377B66" w:rsidRPr="00183EC4">
        <w:rPr>
          <w:rFonts w:eastAsia="Calibri"/>
          <w:noProof/>
          <w:u w:color="000000"/>
          <w:bdr w:val="nil"/>
          <w:lang w:eastAsia="pl-PL"/>
        </w:rPr>
        <w:t>:</w:t>
      </w:r>
    </w:p>
    <w:p w14:paraId="2EA2548A" w14:textId="25A4C22C" w:rsidR="00377B66" w:rsidRPr="00183EC4" w:rsidRDefault="00377B66" w:rsidP="00377B66">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183EC4">
        <w:rPr>
          <w:rFonts w:eastAsia="Calibri"/>
          <w:noProof/>
          <w:u w:color="000000"/>
          <w:bdr w:val="nil"/>
          <w:lang w:eastAsia="pl-PL"/>
        </w:rPr>
        <w:t xml:space="preserve">        - liczba de</w:t>
      </w:r>
      <w:r w:rsidR="00065519" w:rsidRPr="00183EC4">
        <w:rPr>
          <w:rFonts w:eastAsia="Calibri"/>
          <w:noProof/>
          <w:u w:color="000000"/>
          <w:bdr w:val="nil"/>
          <w:lang w:eastAsia="pl-PL"/>
        </w:rPr>
        <w:t xml:space="preserve">klaracji </w:t>
      </w:r>
      <w:r w:rsidR="00065519" w:rsidRPr="00183EC4">
        <w:rPr>
          <w:rFonts w:eastAsia="Calibri"/>
          <w:noProof/>
          <w:u w:color="000000"/>
          <w:bdr w:val="nil"/>
          <w:lang w:eastAsia="pl-PL"/>
        </w:rPr>
        <w:tab/>
      </w:r>
      <w:r w:rsidR="00065519" w:rsidRPr="00183EC4">
        <w:rPr>
          <w:rFonts w:eastAsia="Calibri"/>
          <w:noProof/>
          <w:u w:color="000000"/>
          <w:bdr w:val="nil"/>
          <w:lang w:eastAsia="pl-PL"/>
        </w:rPr>
        <w:tab/>
      </w:r>
      <w:r w:rsidR="00065519" w:rsidRPr="00183EC4">
        <w:rPr>
          <w:rFonts w:eastAsia="Calibri"/>
          <w:noProof/>
          <w:u w:color="000000"/>
          <w:bdr w:val="nil"/>
          <w:lang w:eastAsia="pl-PL"/>
        </w:rPr>
        <w:tab/>
        <w:t>–</w:t>
      </w:r>
      <w:r w:rsidR="009E5631" w:rsidRPr="00183EC4">
        <w:rPr>
          <w:rFonts w:eastAsia="Calibri"/>
          <w:noProof/>
          <w:u w:color="000000"/>
          <w:bdr w:val="nil"/>
          <w:lang w:eastAsia="pl-PL"/>
        </w:rPr>
        <w:t xml:space="preserve"> </w:t>
      </w:r>
      <w:r w:rsidR="001359CE">
        <w:rPr>
          <w:rFonts w:eastAsia="Calibri"/>
          <w:noProof/>
          <w:u w:color="000000"/>
          <w:bdr w:val="nil"/>
          <w:lang w:eastAsia="pl-PL"/>
        </w:rPr>
        <w:t>4</w:t>
      </w:r>
      <w:r w:rsidRPr="00183EC4">
        <w:rPr>
          <w:rFonts w:eastAsia="Calibri"/>
          <w:noProof/>
          <w:u w:color="000000"/>
          <w:bdr w:val="nil"/>
          <w:lang w:eastAsia="pl-PL"/>
        </w:rPr>
        <w:t xml:space="preserve"> </w:t>
      </w:r>
      <w:r w:rsidR="00183EC4" w:rsidRPr="00183EC4">
        <w:rPr>
          <w:rFonts w:eastAsia="Calibri"/>
          <w:noProof/>
          <w:u w:color="000000"/>
          <w:bdr w:val="nil"/>
          <w:lang w:eastAsia="pl-PL"/>
        </w:rPr>
        <w:t>szt</w:t>
      </w:r>
    </w:p>
    <w:p w14:paraId="2492005C" w14:textId="26D72D5D" w:rsidR="00FB09F3" w:rsidRPr="00183EC4" w:rsidRDefault="00377B66" w:rsidP="00A3345F">
      <w:pPr>
        <w:autoSpaceDE w:val="0"/>
        <w:autoSpaceDN w:val="0"/>
        <w:adjustRightInd w:val="0"/>
        <w:jc w:val="both"/>
        <w:rPr>
          <w:rFonts w:eastAsia="Calibri"/>
          <w:b/>
          <w:noProof/>
          <w:u w:color="000000"/>
          <w:bdr w:val="nil"/>
          <w:lang w:eastAsia="pl-PL"/>
        </w:rPr>
      </w:pPr>
      <w:r w:rsidRPr="00183EC4">
        <w:rPr>
          <w:rFonts w:eastAsia="Calibri"/>
          <w:noProof/>
          <w:u w:color="000000"/>
          <w:bdr w:val="nil"/>
          <w:lang w:eastAsia="pl-PL"/>
        </w:rPr>
        <w:t xml:space="preserve">        -</w:t>
      </w:r>
      <w:r w:rsidR="00065519" w:rsidRPr="00183EC4">
        <w:rPr>
          <w:rFonts w:eastAsia="Calibri"/>
          <w:noProof/>
          <w:u w:color="000000"/>
          <w:bdr w:val="nil"/>
          <w:lang w:eastAsia="pl-PL"/>
        </w:rPr>
        <w:t xml:space="preserve"> liczba osób zamieszkujących </w:t>
      </w:r>
      <w:r w:rsidR="00065519" w:rsidRPr="00183EC4">
        <w:rPr>
          <w:rFonts w:eastAsia="Calibri"/>
          <w:noProof/>
          <w:u w:color="000000"/>
          <w:bdr w:val="nil"/>
          <w:lang w:eastAsia="pl-PL"/>
        </w:rPr>
        <w:tab/>
      </w:r>
      <w:r w:rsidR="00065519" w:rsidRPr="00183EC4">
        <w:rPr>
          <w:rFonts w:eastAsia="Calibri"/>
          <w:noProof/>
          <w:u w:color="000000"/>
          <w:bdr w:val="nil"/>
          <w:lang w:eastAsia="pl-PL"/>
        </w:rPr>
        <w:tab/>
        <w:t xml:space="preserve">– </w:t>
      </w:r>
      <w:r w:rsidR="001359CE">
        <w:rPr>
          <w:rFonts w:eastAsia="Calibri"/>
          <w:noProof/>
          <w:u w:color="000000"/>
          <w:bdr w:val="nil"/>
          <w:lang w:eastAsia="pl-PL"/>
        </w:rPr>
        <w:t>1</w:t>
      </w:r>
      <w:r w:rsidR="004245F8">
        <w:rPr>
          <w:rFonts w:eastAsia="Calibri"/>
          <w:noProof/>
          <w:u w:color="000000"/>
          <w:bdr w:val="nil"/>
          <w:lang w:eastAsia="pl-PL"/>
        </w:rPr>
        <w:t>3</w:t>
      </w:r>
      <w:r w:rsidR="00E016BD">
        <w:rPr>
          <w:rFonts w:eastAsia="Calibri"/>
          <w:noProof/>
          <w:u w:color="000000"/>
          <w:bdr w:val="nil"/>
          <w:lang w:eastAsia="pl-PL"/>
        </w:rPr>
        <w:t>7</w:t>
      </w:r>
      <w:r w:rsidRPr="00183EC4">
        <w:rPr>
          <w:rFonts w:eastAsia="Calibri"/>
          <w:noProof/>
          <w:u w:color="000000"/>
          <w:bdr w:val="nil"/>
          <w:lang w:eastAsia="pl-PL"/>
        </w:rPr>
        <w:t xml:space="preserve"> os</w:t>
      </w:r>
      <w:r w:rsidR="001359CE">
        <w:rPr>
          <w:rFonts w:eastAsia="Calibri"/>
          <w:noProof/>
          <w:u w:color="000000"/>
          <w:bdr w:val="nil"/>
          <w:lang w:eastAsia="pl-PL"/>
        </w:rPr>
        <w:t>ób</w:t>
      </w:r>
    </w:p>
    <w:p w14:paraId="7E7D0B75" w14:textId="77777777" w:rsidR="00216D2D" w:rsidRDefault="00216D2D" w:rsidP="006C2119">
      <w:pPr>
        <w:autoSpaceDE w:val="0"/>
        <w:autoSpaceDN w:val="0"/>
        <w:adjustRightInd w:val="0"/>
        <w:jc w:val="both"/>
        <w:rPr>
          <w:rFonts w:eastAsia="Calibri"/>
          <w:b/>
          <w:noProof/>
          <w:color w:val="000000"/>
          <w:u w:color="000000"/>
          <w:bdr w:val="nil"/>
          <w:lang w:eastAsia="pl-PL"/>
        </w:rPr>
      </w:pPr>
    </w:p>
    <w:p w14:paraId="55A78676" w14:textId="77777777" w:rsidR="00216D2D" w:rsidRDefault="00216D2D" w:rsidP="006C2119">
      <w:pPr>
        <w:autoSpaceDE w:val="0"/>
        <w:autoSpaceDN w:val="0"/>
        <w:adjustRightInd w:val="0"/>
        <w:jc w:val="both"/>
        <w:rPr>
          <w:rFonts w:eastAsia="Calibri"/>
          <w:b/>
          <w:noProof/>
          <w:color w:val="000000"/>
          <w:u w:color="000000"/>
          <w:bdr w:val="nil"/>
          <w:lang w:eastAsia="pl-PL"/>
        </w:rPr>
      </w:pPr>
    </w:p>
    <w:p w14:paraId="1024952D" w14:textId="1E2D9485" w:rsidR="00A3345F" w:rsidRPr="00A3345F" w:rsidRDefault="00A3345F" w:rsidP="006C2119">
      <w:pPr>
        <w:autoSpaceDE w:val="0"/>
        <w:autoSpaceDN w:val="0"/>
        <w:adjustRightInd w:val="0"/>
        <w:jc w:val="both"/>
        <w:rPr>
          <w:rFonts w:eastAsia="Calibri"/>
          <w:b/>
          <w:noProof/>
          <w:color w:val="000000"/>
          <w:u w:color="000000"/>
          <w:bdr w:val="nil"/>
          <w:lang w:eastAsia="pl-PL"/>
        </w:rPr>
      </w:pPr>
      <w:r>
        <w:rPr>
          <w:rFonts w:eastAsia="Calibri"/>
          <w:b/>
          <w:noProof/>
          <w:color w:val="000000"/>
          <w:u w:color="000000"/>
          <w:bdr w:val="nil"/>
          <w:lang w:eastAsia="pl-PL"/>
        </w:rPr>
        <w:lastRenderedPageBreak/>
        <w:t>Adresy budynków wielolokalowych</w:t>
      </w:r>
      <w:r w:rsidRPr="00A3345F">
        <w:rPr>
          <w:rFonts w:eastAsia="Calibri"/>
          <w:b/>
          <w:noProof/>
          <w:color w:val="000000"/>
          <w:u w:color="000000"/>
          <w:bdr w:val="nil"/>
          <w:lang w:eastAsia="pl-PL"/>
        </w:rPr>
        <w:t>:</w:t>
      </w:r>
    </w:p>
    <w:p w14:paraId="667BAB53" w14:textId="77777777" w:rsidR="00A3345F" w:rsidRPr="00A3345F" w:rsidRDefault="00A3345F" w:rsidP="006C2119">
      <w:pPr>
        <w:autoSpaceDE w:val="0"/>
        <w:autoSpaceDN w:val="0"/>
        <w:adjustRightInd w:val="0"/>
        <w:jc w:val="both"/>
        <w:rPr>
          <w:rFonts w:eastAsia="Calibri"/>
          <w:noProof/>
          <w:color w:val="000000"/>
          <w:u w:color="000000"/>
          <w:bdr w:val="nil"/>
          <w:lang w:eastAsia="pl-PL"/>
        </w:rPr>
      </w:pPr>
    </w:p>
    <w:p w14:paraId="31687009" w14:textId="022E47AC" w:rsidR="00A3345F" w:rsidRPr="00A3345F" w:rsidRDefault="00A3345F" w:rsidP="006C2119">
      <w:pPr>
        <w:numPr>
          <w:ilvl w:val="0"/>
          <w:numId w:val="1"/>
        </w:numPr>
        <w:pBdr>
          <w:top w:val="nil"/>
          <w:left w:val="nil"/>
          <w:bottom w:val="nil"/>
          <w:right w:val="nil"/>
          <w:between w:val="nil"/>
          <w:bar w:val="nil"/>
        </w:pBdr>
        <w:autoSpaceDE w:val="0"/>
        <w:autoSpaceDN w:val="0"/>
        <w:adjustRightInd w:val="0"/>
        <w:ind w:left="714" w:hanging="357"/>
        <w:jc w:val="both"/>
        <w:rPr>
          <w:rFonts w:eastAsia="Calibri"/>
          <w:noProof/>
          <w:color w:val="000000"/>
          <w:u w:color="000000"/>
          <w:bdr w:val="nil"/>
          <w:lang w:eastAsia="pl-PL"/>
        </w:rPr>
      </w:pPr>
      <w:r w:rsidRPr="00A3345F">
        <w:rPr>
          <w:rFonts w:eastAsia="Calibri"/>
          <w:noProof/>
          <w:color w:val="000000"/>
          <w:u w:color="000000"/>
          <w:bdr w:val="nil"/>
          <w:lang w:eastAsia="pl-PL"/>
        </w:rPr>
        <w:t>ul. Kochanowskiego 4, 26-930 Garbatka-Letnisko</w:t>
      </w:r>
      <w:r w:rsidR="002B0D4D">
        <w:rPr>
          <w:rFonts w:eastAsia="Calibri"/>
          <w:noProof/>
          <w:color w:val="000000"/>
          <w:u w:color="000000"/>
          <w:bdr w:val="nil"/>
          <w:lang w:eastAsia="pl-PL"/>
        </w:rPr>
        <w:t>;</w:t>
      </w:r>
    </w:p>
    <w:p w14:paraId="0E9EDDCB" w14:textId="4480396C" w:rsidR="00A3345F" w:rsidRPr="00A3345F" w:rsidRDefault="00A3345F" w:rsidP="006C2119">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A3345F">
        <w:rPr>
          <w:rFonts w:eastAsia="Calibri"/>
          <w:noProof/>
          <w:color w:val="000000"/>
          <w:u w:color="000000"/>
          <w:bdr w:val="nil"/>
          <w:lang w:eastAsia="pl-PL"/>
        </w:rPr>
        <w:t>ul. Kochanowskiego 4A, 26- 930 Garbatka-Letnisko</w:t>
      </w:r>
      <w:r w:rsidR="002B0D4D">
        <w:rPr>
          <w:rFonts w:eastAsia="Calibri"/>
          <w:noProof/>
          <w:color w:val="000000"/>
          <w:u w:color="000000"/>
          <w:bdr w:val="nil"/>
          <w:lang w:eastAsia="pl-PL"/>
        </w:rPr>
        <w:t>;</w:t>
      </w:r>
    </w:p>
    <w:p w14:paraId="569F4CE6" w14:textId="0627B6F6" w:rsidR="00A3345F" w:rsidRPr="001359CE" w:rsidRDefault="00065519" w:rsidP="001359CE">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1359CE">
        <w:rPr>
          <w:rFonts w:eastAsia="Calibri"/>
          <w:noProof/>
          <w:color w:val="000000"/>
          <w:u w:color="000000"/>
          <w:bdr w:val="nil"/>
          <w:lang w:eastAsia="pl-PL"/>
        </w:rPr>
        <w:t>ul. Partyzantów 1</w:t>
      </w:r>
      <w:r w:rsidR="00A3345F" w:rsidRPr="001359CE">
        <w:rPr>
          <w:rFonts w:eastAsia="Calibri"/>
          <w:noProof/>
          <w:color w:val="000000"/>
          <w:u w:color="000000"/>
          <w:bdr w:val="nil"/>
          <w:lang w:eastAsia="pl-PL"/>
        </w:rPr>
        <w:t>, 26- 930 Garbatka-Letnisko</w:t>
      </w:r>
      <w:r w:rsidR="002B0D4D">
        <w:rPr>
          <w:rFonts w:eastAsia="Calibri"/>
          <w:noProof/>
          <w:color w:val="000000"/>
          <w:u w:color="000000"/>
          <w:bdr w:val="nil"/>
          <w:lang w:eastAsia="pl-PL"/>
        </w:rPr>
        <w:t>;</w:t>
      </w:r>
    </w:p>
    <w:p w14:paraId="3856011A" w14:textId="3CA2B3DD" w:rsidR="00A3345F" w:rsidRPr="00A3345F" w:rsidRDefault="00A3345F" w:rsidP="006C2119">
      <w:pPr>
        <w:numPr>
          <w:ilvl w:val="0"/>
          <w:numId w:val="1"/>
        </w:numPr>
        <w:pBdr>
          <w:top w:val="nil"/>
          <w:left w:val="nil"/>
          <w:bottom w:val="nil"/>
          <w:right w:val="nil"/>
          <w:between w:val="nil"/>
          <w:bar w:val="nil"/>
        </w:pBdr>
        <w:autoSpaceDE w:val="0"/>
        <w:autoSpaceDN w:val="0"/>
        <w:adjustRightInd w:val="0"/>
        <w:ind w:left="720"/>
        <w:jc w:val="both"/>
        <w:rPr>
          <w:rFonts w:eastAsia="Calibri"/>
          <w:noProof/>
          <w:color w:val="000000"/>
          <w:u w:color="000000"/>
          <w:bdr w:val="nil"/>
          <w:lang w:eastAsia="pl-PL"/>
        </w:rPr>
      </w:pPr>
      <w:r w:rsidRPr="00A3345F">
        <w:rPr>
          <w:rFonts w:eastAsia="Calibri"/>
          <w:noProof/>
          <w:color w:val="000000"/>
          <w:u w:color="000000"/>
          <w:bdr w:val="nil"/>
          <w:lang w:eastAsia="pl-PL"/>
        </w:rPr>
        <w:t>Osiedle Brzustów, Brzustów, 26- 930 Garbatka-Letnisko</w:t>
      </w:r>
      <w:r w:rsidR="002B0D4D">
        <w:rPr>
          <w:rFonts w:eastAsia="Calibri"/>
          <w:noProof/>
          <w:color w:val="000000"/>
          <w:u w:color="000000"/>
          <w:bdr w:val="nil"/>
          <w:lang w:eastAsia="pl-PL"/>
        </w:rPr>
        <w:t>.</w:t>
      </w:r>
    </w:p>
    <w:p w14:paraId="63414B6B" w14:textId="65A577B9" w:rsidR="00377B66" w:rsidRPr="0027090F" w:rsidRDefault="001359CE" w:rsidP="006C2119">
      <w:pPr>
        <w:pBdr>
          <w:top w:val="nil"/>
          <w:left w:val="nil"/>
          <w:bottom w:val="nil"/>
          <w:right w:val="nil"/>
          <w:between w:val="nil"/>
          <w:bar w:val="nil"/>
        </w:pBdr>
        <w:autoSpaceDE w:val="0"/>
        <w:autoSpaceDN w:val="0"/>
        <w:adjustRightInd w:val="0"/>
        <w:ind w:firstLine="360"/>
        <w:jc w:val="both"/>
        <w:rPr>
          <w:rFonts w:eastAsia="Calibri"/>
          <w:b/>
          <w:noProof/>
          <w:color w:val="FF0000"/>
          <w:u w:color="000000"/>
          <w:bdr w:val="nil"/>
          <w:lang w:eastAsia="pl-PL"/>
        </w:rPr>
      </w:pPr>
      <w:r>
        <w:rPr>
          <w:rFonts w:eastAsia="Calibri"/>
          <w:noProof/>
          <w:color w:val="000000"/>
          <w:u w:color="000000"/>
          <w:bdr w:val="nil"/>
          <w:lang w:eastAsia="pl-PL"/>
        </w:rPr>
        <w:t xml:space="preserve"> </w:t>
      </w:r>
    </w:p>
    <w:p w14:paraId="5AF72BE6" w14:textId="1EFF0E61" w:rsidR="00A3345F" w:rsidRDefault="00A3345F" w:rsidP="006C2119">
      <w:pPr>
        <w:jc w:val="both"/>
      </w:pPr>
      <w:r>
        <w:rPr>
          <w:rFonts w:eastAsia="Calibri"/>
          <w:b/>
          <w:noProof/>
          <w:color w:val="000000"/>
          <w:u w:color="000000"/>
          <w:bdr w:val="nil"/>
          <w:lang w:eastAsia="pl-PL"/>
        </w:rPr>
        <w:t xml:space="preserve">4. </w:t>
      </w:r>
      <w:r w:rsidRPr="00065519">
        <w:rPr>
          <w:b/>
        </w:rPr>
        <w:t>Ilość odebranych i zagospodarowany</w:t>
      </w:r>
      <w:r w:rsidR="00065519">
        <w:rPr>
          <w:b/>
        </w:rPr>
        <w:t>ch o</w:t>
      </w:r>
      <w:r w:rsidR="008345C6">
        <w:rPr>
          <w:b/>
        </w:rPr>
        <w:t>dpadów komunalnych w latach 20</w:t>
      </w:r>
      <w:r w:rsidR="00BC7C99">
        <w:rPr>
          <w:b/>
        </w:rPr>
        <w:t>2</w:t>
      </w:r>
      <w:r w:rsidR="008C6836">
        <w:rPr>
          <w:b/>
        </w:rPr>
        <w:t>2</w:t>
      </w:r>
      <w:r w:rsidR="008345C6">
        <w:rPr>
          <w:b/>
        </w:rPr>
        <w:t>-202</w:t>
      </w:r>
      <w:r w:rsidR="008C6836">
        <w:rPr>
          <w:b/>
        </w:rPr>
        <w:t>3</w:t>
      </w:r>
    </w:p>
    <w:p w14:paraId="575C0333" w14:textId="77777777" w:rsidR="00FB09F3" w:rsidRDefault="00FB09F3" w:rsidP="006C2119">
      <w:pPr>
        <w:autoSpaceDE w:val="0"/>
        <w:autoSpaceDN w:val="0"/>
        <w:adjustRightInd w:val="0"/>
        <w:spacing w:line="276" w:lineRule="auto"/>
        <w:jc w:val="both"/>
      </w:pPr>
    </w:p>
    <w:p w14:paraId="7FF3A3E6" w14:textId="6CFF83BC" w:rsidR="00A3345F" w:rsidRDefault="008134ED" w:rsidP="006C2119">
      <w:pPr>
        <w:autoSpaceDE w:val="0"/>
        <w:autoSpaceDN w:val="0"/>
        <w:adjustRightInd w:val="0"/>
        <w:spacing w:line="276" w:lineRule="auto"/>
        <w:jc w:val="both"/>
        <w:rPr>
          <w:rFonts w:eastAsia="Arial Unicode MS"/>
          <w:i/>
          <w:color w:val="000000"/>
          <w:sz w:val="20"/>
          <w:szCs w:val="20"/>
          <w:u w:color="000000"/>
          <w:bdr w:val="nil"/>
          <w:lang w:eastAsia="pl-PL"/>
        </w:rPr>
      </w:pPr>
      <w:r>
        <w:rPr>
          <w:rFonts w:eastAsia="Arial Unicode MS"/>
          <w:i/>
          <w:color w:val="000000"/>
          <w:sz w:val="20"/>
          <w:szCs w:val="20"/>
          <w:u w:color="000000"/>
          <w:bdr w:val="nil"/>
          <w:lang w:eastAsia="pl-PL"/>
        </w:rPr>
        <w:t xml:space="preserve">Tabela 2. </w:t>
      </w:r>
      <w:r w:rsidR="00A3345F" w:rsidRPr="00A3345F">
        <w:rPr>
          <w:rFonts w:eastAsia="Arial Unicode MS"/>
          <w:i/>
          <w:color w:val="000000"/>
          <w:sz w:val="20"/>
          <w:szCs w:val="20"/>
          <w:u w:color="000000"/>
          <w:bdr w:val="nil"/>
          <w:lang w:eastAsia="pl-PL"/>
        </w:rPr>
        <w:t>Rodzaj oraz ilość odpadów zebranych w PSZOK i odebranych z terenu Gminy Garbatka-Letnisko</w:t>
      </w:r>
      <w:r w:rsidR="00065519">
        <w:rPr>
          <w:rFonts w:eastAsia="Arial Unicode MS"/>
          <w:i/>
          <w:color w:val="000000"/>
          <w:sz w:val="20"/>
          <w:szCs w:val="20"/>
          <w:u w:color="000000"/>
          <w:bdr w:val="nil"/>
          <w:lang w:eastAsia="pl-PL"/>
        </w:rPr>
        <w:t xml:space="preserve"> w </w:t>
      </w:r>
      <w:r w:rsidR="008345C6">
        <w:rPr>
          <w:rFonts w:eastAsia="Arial Unicode MS"/>
          <w:i/>
          <w:color w:val="000000"/>
          <w:sz w:val="20"/>
          <w:szCs w:val="20"/>
          <w:u w:color="000000"/>
          <w:bdr w:val="nil"/>
          <w:lang w:eastAsia="pl-PL"/>
        </w:rPr>
        <w:t>latach 20</w:t>
      </w:r>
      <w:r w:rsidR="00183EC4">
        <w:rPr>
          <w:rFonts w:eastAsia="Arial Unicode MS"/>
          <w:i/>
          <w:color w:val="000000"/>
          <w:sz w:val="20"/>
          <w:szCs w:val="20"/>
          <w:u w:color="000000"/>
          <w:bdr w:val="nil"/>
          <w:lang w:eastAsia="pl-PL"/>
        </w:rPr>
        <w:t>2</w:t>
      </w:r>
      <w:r w:rsidR="00816F35">
        <w:rPr>
          <w:rFonts w:eastAsia="Arial Unicode MS"/>
          <w:i/>
          <w:color w:val="000000"/>
          <w:sz w:val="20"/>
          <w:szCs w:val="20"/>
          <w:u w:color="000000"/>
          <w:bdr w:val="nil"/>
          <w:lang w:eastAsia="pl-PL"/>
        </w:rPr>
        <w:t>2</w:t>
      </w:r>
      <w:r w:rsidR="008345C6">
        <w:rPr>
          <w:rFonts w:eastAsia="Arial Unicode MS"/>
          <w:i/>
          <w:color w:val="000000"/>
          <w:sz w:val="20"/>
          <w:szCs w:val="20"/>
          <w:u w:color="000000"/>
          <w:bdr w:val="nil"/>
          <w:lang w:eastAsia="pl-PL"/>
        </w:rPr>
        <w:t>-202</w:t>
      </w:r>
      <w:r w:rsidR="007B0E12">
        <w:rPr>
          <w:rFonts w:eastAsia="Arial Unicode MS"/>
          <w:i/>
          <w:color w:val="000000"/>
          <w:sz w:val="20"/>
          <w:szCs w:val="20"/>
          <w:u w:color="000000"/>
          <w:bdr w:val="nil"/>
          <w:lang w:eastAsia="pl-PL"/>
        </w:rPr>
        <w:t>3.</w:t>
      </w:r>
      <w:r w:rsidR="00183EC4">
        <w:rPr>
          <w:rFonts w:eastAsia="Calibri"/>
          <w:b/>
          <w:i/>
          <w:color w:val="000000"/>
          <w:sz w:val="20"/>
          <w:szCs w:val="20"/>
        </w:rPr>
        <w:t xml:space="preserve"> </w:t>
      </w:r>
      <w:r w:rsidR="005269F6" w:rsidRPr="005269F6">
        <w:rPr>
          <w:rFonts w:eastAsia="Calibri"/>
          <w:b/>
          <w:i/>
          <w:color w:val="000000"/>
          <w:sz w:val="20"/>
          <w:szCs w:val="20"/>
        </w:rPr>
        <w:t xml:space="preserve"> </w:t>
      </w:r>
      <w:r w:rsidR="00183EC4">
        <w:rPr>
          <w:rFonts w:eastAsia="Calibri"/>
          <w:b/>
          <w:i/>
          <w:color w:val="000000"/>
          <w:sz w:val="20"/>
          <w:szCs w:val="20"/>
        </w:rPr>
        <w:t xml:space="preserve"> </w:t>
      </w:r>
    </w:p>
    <w:p w14:paraId="40E3AFBB" w14:textId="77777777" w:rsidR="00065519" w:rsidRPr="00A3345F" w:rsidRDefault="00065519" w:rsidP="006C2119">
      <w:pPr>
        <w:autoSpaceDE w:val="0"/>
        <w:autoSpaceDN w:val="0"/>
        <w:adjustRightInd w:val="0"/>
        <w:spacing w:line="276" w:lineRule="auto"/>
        <w:jc w:val="both"/>
        <w:rPr>
          <w:rFonts w:eastAsia="Arial Unicode MS"/>
          <w:i/>
          <w:color w:val="000000"/>
          <w:sz w:val="20"/>
          <w:szCs w:val="20"/>
          <w:u w:color="000000"/>
          <w:bdr w:val="nil"/>
          <w:lang w:eastAsia="pl-PL"/>
        </w:rPr>
      </w:pPr>
    </w:p>
    <w:tbl>
      <w:tblPr>
        <w:tblW w:w="7503" w:type="dxa"/>
        <w:tblCellMar>
          <w:left w:w="70" w:type="dxa"/>
          <w:right w:w="70" w:type="dxa"/>
        </w:tblCellMar>
        <w:tblLook w:val="04A0" w:firstRow="1" w:lastRow="0" w:firstColumn="1" w:lastColumn="0" w:noHBand="0" w:noVBand="1"/>
      </w:tblPr>
      <w:tblGrid>
        <w:gridCol w:w="3414"/>
        <w:gridCol w:w="1560"/>
        <w:gridCol w:w="1275"/>
        <w:gridCol w:w="1254"/>
      </w:tblGrid>
      <w:tr w:rsidR="00CB25BF" w:rsidRPr="00A3345F" w14:paraId="74F6B89E" w14:textId="77777777" w:rsidTr="00961484">
        <w:trPr>
          <w:trHeight w:val="323"/>
        </w:trPr>
        <w:tc>
          <w:tcPr>
            <w:tcW w:w="3414" w:type="dxa"/>
            <w:vMerge w:val="restart"/>
            <w:tcBorders>
              <w:top w:val="single" w:sz="8" w:space="0" w:color="auto"/>
              <w:left w:val="single" w:sz="8" w:space="0" w:color="auto"/>
              <w:right w:val="single" w:sz="8" w:space="0" w:color="auto"/>
            </w:tcBorders>
            <w:shd w:val="clear" w:color="auto" w:fill="auto"/>
            <w:vAlign w:val="bottom"/>
            <w:hideMark/>
          </w:tcPr>
          <w:p w14:paraId="79D97877" w14:textId="77777777" w:rsidR="00CB25BF" w:rsidRPr="00A3345F" w:rsidRDefault="00CB25BF" w:rsidP="00A3345F">
            <w:pPr>
              <w:jc w:val="center"/>
              <w:rPr>
                <w:rFonts w:eastAsia="Times New Roman"/>
                <w:b/>
                <w:bCs/>
                <w:color w:val="000000"/>
                <w:u w:color="000000"/>
                <w:lang w:eastAsia="pl-PL"/>
              </w:rPr>
            </w:pPr>
            <w:r w:rsidRPr="00A3345F">
              <w:rPr>
                <w:rFonts w:eastAsia="Times New Roman"/>
                <w:b/>
                <w:bCs/>
                <w:color w:val="000000"/>
                <w:u w:color="000000"/>
                <w:lang w:eastAsia="pl-PL"/>
              </w:rPr>
              <w:t>RODZAJ ODPADÓW KOMUNALNYCH</w:t>
            </w:r>
          </w:p>
        </w:tc>
        <w:tc>
          <w:tcPr>
            <w:tcW w:w="1560" w:type="dxa"/>
            <w:vMerge w:val="restart"/>
            <w:tcBorders>
              <w:top w:val="single" w:sz="8" w:space="0" w:color="auto"/>
              <w:left w:val="nil"/>
              <w:right w:val="single" w:sz="8" w:space="0" w:color="auto"/>
            </w:tcBorders>
            <w:shd w:val="clear" w:color="auto" w:fill="auto"/>
            <w:vAlign w:val="bottom"/>
            <w:hideMark/>
          </w:tcPr>
          <w:p w14:paraId="26EF5DC6" w14:textId="77777777" w:rsidR="00CB25BF" w:rsidRPr="00A3345F" w:rsidRDefault="00CB25BF" w:rsidP="00A3345F">
            <w:pPr>
              <w:jc w:val="center"/>
              <w:rPr>
                <w:rFonts w:eastAsia="Times New Roman"/>
                <w:b/>
                <w:bCs/>
                <w:color w:val="000000"/>
                <w:u w:color="000000"/>
                <w:lang w:eastAsia="pl-PL"/>
              </w:rPr>
            </w:pPr>
            <w:r w:rsidRPr="00A3345F">
              <w:rPr>
                <w:rFonts w:eastAsia="Times New Roman"/>
                <w:b/>
                <w:bCs/>
                <w:color w:val="000000"/>
                <w:u w:color="000000"/>
                <w:lang w:eastAsia="pl-PL"/>
              </w:rPr>
              <w:t>KOD ODPADÓW</w:t>
            </w:r>
          </w:p>
        </w:tc>
        <w:tc>
          <w:tcPr>
            <w:tcW w:w="2529" w:type="dxa"/>
            <w:gridSpan w:val="2"/>
            <w:tcBorders>
              <w:top w:val="single" w:sz="8" w:space="0" w:color="auto"/>
              <w:left w:val="nil"/>
              <w:bottom w:val="single" w:sz="8" w:space="0" w:color="auto"/>
              <w:right w:val="single" w:sz="8" w:space="0" w:color="auto"/>
            </w:tcBorders>
            <w:shd w:val="clear" w:color="auto" w:fill="auto"/>
            <w:vAlign w:val="bottom"/>
            <w:hideMark/>
          </w:tcPr>
          <w:p w14:paraId="47ED482D" w14:textId="77777777" w:rsidR="00CB25BF" w:rsidRPr="00A3345F" w:rsidRDefault="00CB25BF" w:rsidP="00A3345F">
            <w:pPr>
              <w:jc w:val="center"/>
              <w:rPr>
                <w:rFonts w:eastAsia="Times New Roman"/>
                <w:b/>
                <w:bCs/>
                <w:color w:val="000000"/>
                <w:u w:color="000000"/>
                <w:lang w:eastAsia="pl-PL"/>
              </w:rPr>
            </w:pPr>
            <w:r w:rsidRPr="00A3345F">
              <w:rPr>
                <w:rFonts w:eastAsia="Times New Roman"/>
                <w:b/>
                <w:bCs/>
                <w:color w:val="000000"/>
                <w:u w:color="000000"/>
                <w:lang w:eastAsia="pl-PL"/>
              </w:rPr>
              <w:t xml:space="preserve">MASA ODPADU (Mg) </w:t>
            </w:r>
          </w:p>
        </w:tc>
      </w:tr>
      <w:tr w:rsidR="00A3345F" w:rsidRPr="00A3345F" w14:paraId="1E830C19" w14:textId="77777777" w:rsidTr="00961484">
        <w:trPr>
          <w:trHeight w:val="322"/>
        </w:trPr>
        <w:tc>
          <w:tcPr>
            <w:tcW w:w="3414" w:type="dxa"/>
            <w:vMerge/>
            <w:tcBorders>
              <w:left w:val="single" w:sz="8" w:space="0" w:color="auto"/>
              <w:bottom w:val="single" w:sz="8" w:space="0" w:color="auto"/>
              <w:right w:val="single" w:sz="8" w:space="0" w:color="auto"/>
            </w:tcBorders>
            <w:shd w:val="clear" w:color="auto" w:fill="auto"/>
            <w:vAlign w:val="bottom"/>
          </w:tcPr>
          <w:p w14:paraId="3815702C" w14:textId="77777777" w:rsidR="00A3345F" w:rsidRPr="00A3345F" w:rsidRDefault="00A3345F" w:rsidP="00A3345F">
            <w:pPr>
              <w:jc w:val="center"/>
              <w:rPr>
                <w:rFonts w:eastAsia="Times New Roman"/>
                <w:b/>
                <w:bCs/>
                <w:color w:val="000000"/>
                <w:u w:color="000000"/>
                <w:lang w:eastAsia="pl-PL"/>
              </w:rPr>
            </w:pPr>
          </w:p>
        </w:tc>
        <w:tc>
          <w:tcPr>
            <w:tcW w:w="1560" w:type="dxa"/>
            <w:vMerge/>
            <w:tcBorders>
              <w:left w:val="nil"/>
              <w:bottom w:val="single" w:sz="8" w:space="0" w:color="auto"/>
              <w:right w:val="single" w:sz="8" w:space="0" w:color="auto"/>
            </w:tcBorders>
            <w:shd w:val="clear" w:color="auto" w:fill="auto"/>
            <w:vAlign w:val="bottom"/>
          </w:tcPr>
          <w:p w14:paraId="297D1BAE" w14:textId="77777777" w:rsidR="00A3345F" w:rsidRPr="00A3345F" w:rsidRDefault="00A3345F" w:rsidP="00A3345F">
            <w:pPr>
              <w:jc w:val="center"/>
              <w:rPr>
                <w:rFonts w:eastAsia="Times New Roman"/>
                <w:b/>
                <w:bCs/>
                <w:color w:val="000000"/>
                <w:u w:color="000000"/>
                <w:lang w:eastAsia="pl-PL"/>
              </w:rPr>
            </w:pPr>
          </w:p>
        </w:tc>
        <w:tc>
          <w:tcPr>
            <w:tcW w:w="1275" w:type="dxa"/>
            <w:tcBorders>
              <w:top w:val="single" w:sz="8" w:space="0" w:color="auto"/>
              <w:left w:val="nil"/>
              <w:bottom w:val="single" w:sz="8" w:space="0" w:color="auto"/>
              <w:right w:val="single" w:sz="8" w:space="0" w:color="auto"/>
            </w:tcBorders>
            <w:shd w:val="clear" w:color="auto" w:fill="auto"/>
            <w:vAlign w:val="bottom"/>
          </w:tcPr>
          <w:p w14:paraId="3F9BB7EE" w14:textId="148188AC" w:rsidR="00A3345F" w:rsidRPr="00A3345F" w:rsidRDefault="009E5631" w:rsidP="00A3345F">
            <w:pPr>
              <w:jc w:val="center"/>
              <w:rPr>
                <w:rFonts w:eastAsia="Times New Roman"/>
                <w:b/>
                <w:bCs/>
                <w:color w:val="000000"/>
                <w:u w:color="000000"/>
                <w:lang w:eastAsia="pl-PL"/>
              </w:rPr>
            </w:pPr>
            <w:r>
              <w:rPr>
                <w:rFonts w:eastAsia="Times New Roman"/>
                <w:b/>
                <w:bCs/>
                <w:color w:val="000000"/>
                <w:u w:color="000000"/>
                <w:lang w:eastAsia="pl-PL"/>
              </w:rPr>
              <w:t>20</w:t>
            </w:r>
            <w:r w:rsidR="00183EC4">
              <w:rPr>
                <w:rFonts w:eastAsia="Times New Roman"/>
                <w:b/>
                <w:bCs/>
                <w:color w:val="000000"/>
                <w:u w:color="000000"/>
                <w:lang w:eastAsia="pl-PL"/>
              </w:rPr>
              <w:t>2</w:t>
            </w:r>
            <w:r w:rsidR="008C6836">
              <w:rPr>
                <w:rFonts w:eastAsia="Times New Roman"/>
                <w:b/>
                <w:bCs/>
                <w:color w:val="000000"/>
                <w:u w:color="000000"/>
                <w:lang w:eastAsia="pl-PL"/>
              </w:rPr>
              <w:t>2</w:t>
            </w:r>
          </w:p>
        </w:tc>
        <w:tc>
          <w:tcPr>
            <w:tcW w:w="1254" w:type="dxa"/>
            <w:tcBorders>
              <w:top w:val="single" w:sz="8" w:space="0" w:color="auto"/>
              <w:left w:val="nil"/>
              <w:bottom w:val="single" w:sz="8" w:space="0" w:color="auto"/>
              <w:right w:val="single" w:sz="8" w:space="0" w:color="auto"/>
            </w:tcBorders>
            <w:shd w:val="clear" w:color="auto" w:fill="auto"/>
            <w:vAlign w:val="bottom"/>
          </w:tcPr>
          <w:p w14:paraId="53EBF782" w14:textId="63A4905D" w:rsidR="00A3345F" w:rsidRPr="00A3345F" w:rsidRDefault="009E5631" w:rsidP="00A3345F">
            <w:pPr>
              <w:jc w:val="center"/>
              <w:rPr>
                <w:rFonts w:eastAsia="Times New Roman"/>
                <w:b/>
                <w:bCs/>
                <w:color w:val="000000"/>
                <w:u w:color="000000"/>
                <w:lang w:eastAsia="pl-PL"/>
              </w:rPr>
            </w:pPr>
            <w:r>
              <w:rPr>
                <w:rFonts w:eastAsia="Times New Roman"/>
                <w:b/>
                <w:bCs/>
                <w:color w:val="000000"/>
                <w:u w:color="000000"/>
                <w:lang w:eastAsia="pl-PL"/>
              </w:rPr>
              <w:t>202</w:t>
            </w:r>
            <w:r w:rsidR="008C6836">
              <w:rPr>
                <w:rFonts w:eastAsia="Times New Roman"/>
                <w:b/>
                <w:bCs/>
                <w:color w:val="000000"/>
                <w:u w:color="000000"/>
                <w:lang w:eastAsia="pl-PL"/>
              </w:rPr>
              <w:t>3</w:t>
            </w:r>
          </w:p>
        </w:tc>
      </w:tr>
      <w:tr w:rsidR="008134ED" w:rsidRPr="00A3345F" w14:paraId="1BE076B4" w14:textId="77777777" w:rsidTr="00961484">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2473D4B4" w14:textId="77777777" w:rsidR="008134ED" w:rsidRPr="00A3345F" w:rsidRDefault="008134ED" w:rsidP="00A3345F">
            <w:pPr>
              <w:jc w:val="center"/>
              <w:rPr>
                <w:rFonts w:eastAsia="Times New Roman"/>
                <w:color w:val="000000"/>
                <w:u w:color="000000"/>
                <w:lang w:eastAsia="pl-PL"/>
              </w:rPr>
            </w:pPr>
            <w:r>
              <w:rPr>
                <w:rFonts w:eastAsia="Times New Roman"/>
                <w:color w:val="000000"/>
                <w:u w:color="000000"/>
                <w:lang w:eastAsia="pl-PL"/>
              </w:rPr>
              <w:t xml:space="preserve">Żużle, popioły paleniskowe i pyły z kotłów (z wyłączeniem pyłów </w:t>
            </w:r>
            <w:r>
              <w:rPr>
                <w:rFonts w:eastAsia="Times New Roman"/>
                <w:color w:val="000000"/>
                <w:u w:color="000000"/>
                <w:lang w:eastAsia="pl-PL"/>
              </w:rPr>
              <w:br/>
              <w:t xml:space="preserve">z kotłów wymienionych </w:t>
            </w:r>
            <w:r>
              <w:rPr>
                <w:rFonts w:eastAsia="Times New Roman"/>
                <w:color w:val="000000"/>
                <w:u w:color="000000"/>
                <w:lang w:eastAsia="pl-PL"/>
              </w:rPr>
              <w:br/>
              <w:t>w 10 01 04)</w:t>
            </w:r>
          </w:p>
        </w:tc>
        <w:tc>
          <w:tcPr>
            <w:tcW w:w="1560" w:type="dxa"/>
            <w:tcBorders>
              <w:top w:val="nil"/>
              <w:left w:val="nil"/>
              <w:bottom w:val="single" w:sz="8" w:space="0" w:color="auto"/>
              <w:right w:val="single" w:sz="8" w:space="0" w:color="auto"/>
            </w:tcBorders>
            <w:shd w:val="clear" w:color="auto" w:fill="auto"/>
            <w:vAlign w:val="bottom"/>
          </w:tcPr>
          <w:p w14:paraId="0AB3CB05" w14:textId="77777777" w:rsidR="008134ED" w:rsidRPr="00A3345F" w:rsidRDefault="008134ED" w:rsidP="00A3345F">
            <w:pPr>
              <w:jc w:val="center"/>
              <w:rPr>
                <w:rFonts w:eastAsia="Times New Roman"/>
                <w:color w:val="000000"/>
                <w:u w:color="000000"/>
                <w:lang w:eastAsia="pl-PL"/>
              </w:rPr>
            </w:pPr>
            <w:r>
              <w:rPr>
                <w:rFonts w:eastAsia="Times New Roman"/>
                <w:color w:val="000000"/>
                <w:u w:color="000000"/>
                <w:lang w:eastAsia="pl-PL"/>
              </w:rPr>
              <w:t>10 01 01</w:t>
            </w:r>
          </w:p>
        </w:tc>
        <w:tc>
          <w:tcPr>
            <w:tcW w:w="1275" w:type="dxa"/>
            <w:tcBorders>
              <w:top w:val="nil"/>
              <w:left w:val="nil"/>
              <w:bottom w:val="single" w:sz="8" w:space="0" w:color="auto"/>
              <w:right w:val="single" w:sz="8" w:space="0" w:color="auto"/>
            </w:tcBorders>
            <w:shd w:val="clear" w:color="auto" w:fill="auto"/>
            <w:noWrap/>
            <w:vAlign w:val="bottom"/>
          </w:tcPr>
          <w:p w14:paraId="2E803930" w14:textId="3E0572D2" w:rsidR="008134ED" w:rsidRPr="00065519" w:rsidRDefault="008C6836" w:rsidP="003D4EDB">
            <w:pPr>
              <w:jc w:val="right"/>
              <w:rPr>
                <w:rFonts w:eastAsia="Times New Roman"/>
                <w:color w:val="FF0000"/>
                <w:szCs w:val="22"/>
                <w:u w:color="000000"/>
                <w:lang w:eastAsia="pl-PL"/>
              </w:rPr>
            </w:pPr>
            <w:r>
              <w:rPr>
                <w:rFonts w:eastAsia="Times New Roman"/>
                <w:szCs w:val="22"/>
                <w:u w:color="000000"/>
                <w:lang w:eastAsia="pl-PL"/>
              </w:rPr>
              <w:t>8,280</w:t>
            </w:r>
            <w:r w:rsidR="00E53164">
              <w:rPr>
                <w:rFonts w:eastAsia="Times New Roman"/>
                <w:szCs w:val="22"/>
                <w:u w:color="000000"/>
                <w:lang w:eastAsia="pl-PL"/>
              </w:rPr>
              <w:t>0</w:t>
            </w:r>
            <w:r>
              <w:rPr>
                <w:rFonts w:eastAsia="Times New Roman"/>
                <w:szCs w:val="22"/>
                <w:u w:color="000000"/>
                <w:lang w:eastAsia="pl-PL"/>
              </w:rPr>
              <w:t xml:space="preserve">  </w:t>
            </w:r>
          </w:p>
        </w:tc>
        <w:tc>
          <w:tcPr>
            <w:tcW w:w="1254" w:type="dxa"/>
            <w:tcBorders>
              <w:top w:val="nil"/>
              <w:left w:val="nil"/>
              <w:bottom w:val="single" w:sz="8" w:space="0" w:color="auto"/>
              <w:right w:val="single" w:sz="8" w:space="0" w:color="auto"/>
            </w:tcBorders>
            <w:shd w:val="clear" w:color="auto" w:fill="auto"/>
            <w:vAlign w:val="bottom"/>
          </w:tcPr>
          <w:p w14:paraId="081EAD06" w14:textId="375673A1" w:rsidR="008134ED" w:rsidRPr="00065519" w:rsidRDefault="00275566" w:rsidP="00A3345F">
            <w:pPr>
              <w:jc w:val="right"/>
              <w:rPr>
                <w:rFonts w:eastAsia="Times New Roman"/>
                <w:color w:val="FF0000"/>
                <w:szCs w:val="22"/>
                <w:u w:color="000000"/>
                <w:lang w:eastAsia="pl-PL"/>
              </w:rPr>
            </w:pPr>
            <w:r w:rsidRPr="00961484">
              <w:rPr>
                <w:rFonts w:eastAsia="Times New Roman"/>
                <w:szCs w:val="22"/>
                <w:u w:color="000000"/>
                <w:lang w:eastAsia="pl-PL"/>
              </w:rPr>
              <w:t>15,7000</w:t>
            </w:r>
          </w:p>
        </w:tc>
      </w:tr>
      <w:tr w:rsidR="008134ED" w:rsidRPr="00A3345F" w14:paraId="5C1B977B" w14:textId="77777777" w:rsidTr="00961484">
        <w:trPr>
          <w:trHeight w:val="647"/>
        </w:trPr>
        <w:tc>
          <w:tcPr>
            <w:tcW w:w="3414" w:type="dxa"/>
            <w:tcBorders>
              <w:top w:val="nil"/>
              <w:left w:val="single" w:sz="8" w:space="0" w:color="auto"/>
              <w:bottom w:val="single" w:sz="8" w:space="0" w:color="auto"/>
              <w:right w:val="single" w:sz="8" w:space="0" w:color="auto"/>
            </w:tcBorders>
            <w:shd w:val="clear" w:color="auto" w:fill="auto"/>
            <w:vAlign w:val="bottom"/>
          </w:tcPr>
          <w:p w14:paraId="0D36A1B9" w14:textId="77777777" w:rsidR="008134ED" w:rsidRPr="00A3345F" w:rsidRDefault="008134ED" w:rsidP="00A3345F">
            <w:pPr>
              <w:jc w:val="center"/>
              <w:rPr>
                <w:rFonts w:eastAsia="Times New Roman"/>
                <w:color w:val="000000"/>
                <w:u w:color="000000"/>
                <w:lang w:eastAsia="pl-PL"/>
              </w:rPr>
            </w:pPr>
            <w:r w:rsidRPr="00A3345F">
              <w:rPr>
                <w:rFonts w:eastAsia="Times New Roman"/>
                <w:color w:val="000000"/>
                <w:u w:color="000000"/>
                <w:lang w:eastAsia="pl-PL"/>
              </w:rPr>
              <w:t>Opakowania z papieru i tektury</w:t>
            </w:r>
          </w:p>
        </w:tc>
        <w:tc>
          <w:tcPr>
            <w:tcW w:w="1560" w:type="dxa"/>
            <w:tcBorders>
              <w:top w:val="nil"/>
              <w:left w:val="nil"/>
              <w:bottom w:val="single" w:sz="8" w:space="0" w:color="auto"/>
              <w:right w:val="single" w:sz="8" w:space="0" w:color="auto"/>
            </w:tcBorders>
            <w:shd w:val="clear" w:color="auto" w:fill="auto"/>
            <w:vAlign w:val="bottom"/>
          </w:tcPr>
          <w:p w14:paraId="03E6F0E1" w14:textId="77777777" w:rsidR="008134ED" w:rsidRPr="00A3345F" w:rsidRDefault="008134ED" w:rsidP="00A3345F">
            <w:pPr>
              <w:jc w:val="center"/>
              <w:rPr>
                <w:rFonts w:eastAsia="Times New Roman"/>
                <w:color w:val="000000"/>
                <w:u w:color="000000"/>
                <w:lang w:eastAsia="pl-PL"/>
              </w:rPr>
            </w:pPr>
            <w:r w:rsidRPr="00A3345F">
              <w:rPr>
                <w:rFonts w:eastAsia="Times New Roman"/>
                <w:color w:val="000000"/>
                <w:u w:color="000000"/>
                <w:lang w:eastAsia="pl-PL"/>
              </w:rPr>
              <w:t>15 01 01</w:t>
            </w:r>
          </w:p>
        </w:tc>
        <w:tc>
          <w:tcPr>
            <w:tcW w:w="1275" w:type="dxa"/>
            <w:tcBorders>
              <w:top w:val="nil"/>
              <w:left w:val="nil"/>
              <w:bottom w:val="single" w:sz="8" w:space="0" w:color="auto"/>
              <w:right w:val="single" w:sz="8" w:space="0" w:color="auto"/>
            </w:tcBorders>
            <w:shd w:val="clear" w:color="auto" w:fill="auto"/>
            <w:noWrap/>
            <w:vAlign w:val="bottom"/>
          </w:tcPr>
          <w:p w14:paraId="4DB3A3D5" w14:textId="7212C976" w:rsidR="008134ED" w:rsidRPr="00065519" w:rsidRDefault="008C6836" w:rsidP="00A3345F">
            <w:pPr>
              <w:jc w:val="right"/>
              <w:rPr>
                <w:rFonts w:eastAsia="Times New Roman"/>
                <w:szCs w:val="22"/>
                <w:u w:color="000000"/>
                <w:lang w:eastAsia="pl-PL"/>
              </w:rPr>
            </w:pPr>
            <w:r>
              <w:rPr>
                <w:rFonts w:eastAsia="Times New Roman"/>
                <w:szCs w:val="22"/>
                <w:u w:color="000000"/>
                <w:lang w:eastAsia="pl-PL"/>
              </w:rPr>
              <w:t>15,360</w:t>
            </w:r>
            <w:r w:rsidR="00E53164">
              <w:rPr>
                <w:rFonts w:eastAsia="Times New Roman"/>
                <w:szCs w:val="22"/>
                <w:u w:color="000000"/>
                <w:lang w:eastAsia="pl-PL"/>
              </w:rPr>
              <w:t>0</w:t>
            </w:r>
          </w:p>
        </w:tc>
        <w:tc>
          <w:tcPr>
            <w:tcW w:w="1254" w:type="dxa"/>
            <w:tcBorders>
              <w:top w:val="nil"/>
              <w:left w:val="nil"/>
              <w:bottom w:val="single" w:sz="8" w:space="0" w:color="auto"/>
              <w:right w:val="single" w:sz="8" w:space="0" w:color="auto"/>
            </w:tcBorders>
            <w:shd w:val="clear" w:color="auto" w:fill="auto"/>
            <w:vAlign w:val="bottom"/>
          </w:tcPr>
          <w:p w14:paraId="7FA0EFC7" w14:textId="7705D488" w:rsidR="008134ED" w:rsidRPr="00065519" w:rsidRDefault="00E7359C" w:rsidP="00A3345F">
            <w:pPr>
              <w:jc w:val="right"/>
              <w:rPr>
                <w:rFonts w:eastAsia="Times New Roman"/>
                <w:szCs w:val="22"/>
                <w:u w:color="000000"/>
                <w:lang w:eastAsia="pl-PL"/>
              </w:rPr>
            </w:pPr>
            <w:r w:rsidRPr="00E7359C">
              <w:rPr>
                <w:rFonts w:eastAsia="Times New Roman"/>
                <w:szCs w:val="22"/>
                <w:u w:color="000000"/>
                <w:lang w:eastAsia="pl-PL"/>
              </w:rPr>
              <w:t>31,0400</w:t>
            </w:r>
            <w:r w:rsidR="008C6836" w:rsidRPr="00E7359C">
              <w:rPr>
                <w:rFonts w:eastAsia="Times New Roman"/>
                <w:szCs w:val="22"/>
                <w:u w:color="000000"/>
                <w:lang w:eastAsia="pl-PL"/>
              </w:rPr>
              <w:t xml:space="preserve"> </w:t>
            </w:r>
            <w:r w:rsidR="00B66F48" w:rsidRPr="00E7359C">
              <w:rPr>
                <w:rFonts w:eastAsia="Times New Roman"/>
                <w:szCs w:val="22"/>
                <w:u w:color="000000"/>
                <w:lang w:eastAsia="pl-PL"/>
              </w:rPr>
              <w:t xml:space="preserve"> </w:t>
            </w:r>
          </w:p>
        </w:tc>
      </w:tr>
      <w:tr w:rsidR="00CF2DA0" w:rsidRPr="00A3345F" w14:paraId="234FF4D2" w14:textId="77777777" w:rsidTr="00961484">
        <w:trPr>
          <w:trHeight w:val="647"/>
        </w:trPr>
        <w:tc>
          <w:tcPr>
            <w:tcW w:w="3414" w:type="dxa"/>
            <w:tcBorders>
              <w:top w:val="nil"/>
              <w:left w:val="single" w:sz="8" w:space="0" w:color="auto"/>
              <w:bottom w:val="single" w:sz="8" w:space="0" w:color="auto"/>
              <w:right w:val="single" w:sz="8" w:space="0" w:color="auto"/>
            </w:tcBorders>
            <w:shd w:val="clear" w:color="auto" w:fill="auto"/>
            <w:vAlign w:val="bottom"/>
          </w:tcPr>
          <w:p w14:paraId="5327D002" w14:textId="13C83BEB" w:rsidR="00CF2DA0" w:rsidRPr="00A3345F" w:rsidRDefault="002E29C4" w:rsidP="00A3345F">
            <w:pPr>
              <w:jc w:val="center"/>
              <w:rPr>
                <w:rFonts w:eastAsia="Times New Roman"/>
                <w:color w:val="000000"/>
                <w:u w:color="000000"/>
                <w:lang w:eastAsia="pl-PL"/>
              </w:rPr>
            </w:pPr>
            <w:r>
              <w:rPr>
                <w:rFonts w:eastAsia="Calibri"/>
                <w:noProof/>
                <w:color w:val="000000"/>
                <w:u w:color="000000"/>
                <w:bdr w:val="nil"/>
                <w:lang w:eastAsia="pl-PL"/>
              </w:rPr>
              <w:t>O</w:t>
            </w:r>
            <w:r w:rsidRPr="00906665">
              <w:rPr>
                <w:rFonts w:eastAsia="Calibri"/>
                <w:noProof/>
                <w:color w:val="000000"/>
                <w:u w:color="000000"/>
                <w:bdr w:val="nil"/>
                <w:lang w:eastAsia="pl-PL"/>
              </w:rPr>
              <w:t>pakowania z tworzyw sztucznych</w:t>
            </w:r>
          </w:p>
        </w:tc>
        <w:tc>
          <w:tcPr>
            <w:tcW w:w="1560" w:type="dxa"/>
            <w:tcBorders>
              <w:top w:val="nil"/>
              <w:left w:val="nil"/>
              <w:bottom w:val="single" w:sz="8" w:space="0" w:color="auto"/>
              <w:right w:val="single" w:sz="8" w:space="0" w:color="auto"/>
            </w:tcBorders>
            <w:shd w:val="clear" w:color="auto" w:fill="auto"/>
            <w:vAlign w:val="bottom"/>
          </w:tcPr>
          <w:p w14:paraId="3963B0CC" w14:textId="3E3533E1" w:rsidR="00CF2DA0" w:rsidRPr="00A3345F" w:rsidRDefault="00CF2DA0" w:rsidP="00A3345F">
            <w:pPr>
              <w:jc w:val="center"/>
              <w:rPr>
                <w:rFonts w:eastAsia="Times New Roman"/>
                <w:color w:val="000000"/>
                <w:u w:color="000000"/>
                <w:lang w:eastAsia="pl-PL"/>
              </w:rPr>
            </w:pPr>
            <w:r>
              <w:rPr>
                <w:rFonts w:eastAsia="Times New Roman"/>
                <w:color w:val="000000"/>
                <w:u w:color="000000"/>
                <w:lang w:eastAsia="pl-PL"/>
              </w:rPr>
              <w:t>15 01 02</w:t>
            </w:r>
          </w:p>
        </w:tc>
        <w:tc>
          <w:tcPr>
            <w:tcW w:w="1275" w:type="dxa"/>
            <w:tcBorders>
              <w:top w:val="nil"/>
              <w:left w:val="nil"/>
              <w:bottom w:val="single" w:sz="8" w:space="0" w:color="auto"/>
              <w:right w:val="single" w:sz="8" w:space="0" w:color="auto"/>
            </w:tcBorders>
            <w:shd w:val="clear" w:color="auto" w:fill="auto"/>
            <w:noWrap/>
            <w:vAlign w:val="bottom"/>
          </w:tcPr>
          <w:p w14:paraId="4082544E" w14:textId="55C7B8A4" w:rsidR="00CF2DA0" w:rsidRDefault="008C6836" w:rsidP="00A3345F">
            <w:pPr>
              <w:jc w:val="right"/>
              <w:rPr>
                <w:rFonts w:eastAsia="Times New Roman"/>
                <w:szCs w:val="22"/>
                <w:u w:color="000000"/>
                <w:lang w:eastAsia="pl-PL"/>
              </w:rPr>
            </w:pPr>
            <w:r>
              <w:rPr>
                <w:rFonts w:eastAsia="Times New Roman"/>
                <w:szCs w:val="22"/>
                <w:u w:color="000000"/>
                <w:lang w:eastAsia="pl-PL"/>
              </w:rPr>
              <w:t>19,740</w:t>
            </w:r>
            <w:r w:rsidR="00E53164">
              <w:rPr>
                <w:rFonts w:eastAsia="Times New Roman"/>
                <w:szCs w:val="22"/>
                <w:u w:color="000000"/>
                <w:lang w:eastAsia="pl-PL"/>
              </w:rPr>
              <w:t>0</w:t>
            </w:r>
          </w:p>
        </w:tc>
        <w:tc>
          <w:tcPr>
            <w:tcW w:w="1254" w:type="dxa"/>
            <w:tcBorders>
              <w:top w:val="nil"/>
              <w:left w:val="nil"/>
              <w:bottom w:val="single" w:sz="8" w:space="0" w:color="auto"/>
              <w:right w:val="single" w:sz="8" w:space="0" w:color="auto"/>
            </w:tcBorders>
            <w:shd w:val="clear" w:color="auto" w:fill="auto"/>
            <w:vAlign w:val="bottom"/>
          </w:tcPr>
          <w:p w14:paraId="62E91823" w14:textId="774A27FD" w:rsidR="00CF2DA0" w:rsidRDefault="00E7359C" w:rsidP="00A3345F">
            <w:pPr>
              <w:jc w:val="right"/>
              <w:rPr>
                <w:rFonts w:eastAsia="Times New Roman"/>
                <w:szCs w:val="22"/>
                <w:u w:color="000000"/>
                <w:lang w:eastAsia="pl-PL"/>
              </w:rPr>
            </w:pPr>
            <w:r>
              <w:rPr>
                <w:rFonts w:eastAsia="Times New Roman"/>
                <w:szCs w:val="22"/>
                <w:u w:color="000000"/>
                <w:lang w:eastAsia="pl-PL"/>
              </w:rPr>
              <w:t>--------</w:t>
            </w:r>
          </w:p>
        </w:tc>
      </w:tr>
      <w:tr w:rsidR="00A3345F" w:rsidRPr="00A3345F" w14:paraId="491F6FF2" w14:textId="77777777" w:rsidTr="00961484">
        <w:trPr>
          <w:trHeight w:val="645"/>
        </w:trPr>
        <w:tc>
          <w:tcPr>
            <w:tcW w:w="3414" w:type="dxa"/>
            <w:tcBorders>
              <w:top w:val="nil"/>
              <w:left w:val="single" w:sz="8" w:space="0" w:color="auto"/>
              <w:bottom w:val="single" w:sz="8" w:space="0" w:color="auto"/>
              <w:right w:val="single" w:sz="8" w:space="0" w:color="auto"/>
            </w:tcBorders>
            <w:shd w:val="clear" w:color="auto" w:fill="auto"/>
            <w:vAlign w:val="bottom"/>
            <w:hideMark/>
          </w:tcPr>
          <w:p w14:paraId="298F42FF"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Zmieszane odpady opakowaniowe</w:t>
            </w:r>
          </w:p>
        </w:tc>
        <w:tc>
          <w:tcPr>
            <w:tcW w:w="1560" w:type="dxa"/>
            <w:tcBorders>
              <w:top w:val="nil"/>
              <w:left w:val="nil"/>
              <w:bottom w:val="single" w:sz="8" w:space="0" w:color="auto"/>
              <w:right w:val="single" w:sz="8" w:space="0" w:color="auto"/>
            </w:tcBorders>
            <w:shd w:val="clear" w:color="auto" w:fill="auto"/>
            <w:vAlign w:val="bottom"/>
            <w:hideMark/>
          </w:tcPr>
          <w:p w14:paraId="7809E708"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15 01 06</w:t>
            </w:r>
          </w:p>
        </w:tc>
        <w:tc>
          <w:tcPr>
            <w:tcW w:w="1275" w:type="dxa"/>
            <w:tcBorders>
              <w:top w:val="nil"/>
              <w:left w:val="nil"/>
              <w:bottom w:val="single" w:sz="8" w:space="0" w:color="auto"/>
              <w:right w:val="single" w:sz="8" w:space="0" w:color="auto"/>
            </w:tcBorders>
            <w:shd w:val="clear" w:color="auto" w:fill="auto"/>
            <w:noWrap/>
            <w:vAlign w:val="bottom"/>
            <w:hideMark/>
          </w:tcPr>
          <w:p w14:paraId="2EF1192A" w14:textId="180EC6F1" w:rsidR="00A3345F" w:rsidRPr="00065519" w:rsidRDefault="008C6836" w:rsidP="00A3345F">
            <w:pPr>
              <w:jc w:val="right"/>
              <w:rPr>
                <w:rFonts w:eastAsia="Times New Roman"/>
                <w:szCs w:val="22"/>
                <w:u w:color="000000"/>
                <w:lang w:eastAsia="pl-PL"/>
              </w:rPr>
            </w:pPr>
            <w:r>
              <w:rPr>
                <w:rFonts w:eastAsia="Times New Roman"/>
                <w:szCs w:val="22"/>
                <w:u w:color="000000"/>
                <w:lang w:eastAsia="pl-PL"/>
              </w:rPr>
              <w:t>--------</w:t>
            </w:r>
          </w:p>
        </w:tc>
        <w:tc>
          <w:tcPr>
            <w:tcW w:w="1254" w:type="dxa"/>
            <w:tcBorders>
              <w:top w:val="nil"/>
              <w:left w:val="nil"/>
              <w:bottom w:val="single" w:sz="8" w:space="0" w:color="auto"/>
              <w:right w:val="single" w:sz="8" w:space="0" w:color="auto"/>
            </w:tcBorders>
            <w:shd w:val="clear" w:color="auto" w:fill="auto"/>
            <w:vAlign w:val="bottom"/>
          </w:tcPr>
          <w:p w14:paraId="725F3274" w14:textId="7D1DC9C3" w:rsidR="00A3345F" w:rsidRPr="00065519" w:rsidRDefault="008C6836" w:rsidP="00A3345F">
            <w:pPr>
              <w:jc w:val="right"/>
              <w:rPr>
                <w:rFonts w:eastAsia="Times New Roman"/>
                <w:szCs w:val="22"/>
                <w:u w:color="000000"/>
                <w:lang w:eastAsia="pl-PL"/>
              </w:rPr>
            </w:pPr>
            <w:r>
              <w:rPr>
                <w:rFonts w:eastAsia="Times New Roman"/>
                <w:szCs w:val="22"/>
                <w:u w:color="000000"/>
                <w:lang w:eastAsia="pl-PL"/>
              </w:rPr>
              <w:t xml:space="preserve"> </w:t>
            </w:r>
            <w:r w:rsidR="008D6AB4">
              <w:rPr>
                <w:rFonts w:eastAsia="Times New Roman"/>
                <w:szCs w:val="22"/>
                <w:u w:color="000000"/>
                <w:lang w:eastAsia="pl-PL"/>
              </w:rPr>
              <w:t>-</w:t>
            </w:r>
            <w:r w:rsidR="00E7359C">
              <w:rPr>
                <w:rFonts w:eastAsia="Times New Roman"/>
                <w:szCs w:val="22"/>
                <w:u w:color="000000"/>
                <w:lang w:eastAsia="pl-PL"/>
              </w:rPr>
              <w:t>-------</w:t>
            </w:r>
            <w:r w:rsidR="00B66F48">
              <w:rPr>
                <w:rFonts w:eastAsia="Times New Roman"/>
                <w:szCs w:val="22"/>
                <w:u w:color="000000"/>
                <w:lang w:eastAsia="pl-PL"/>
              </w:rPr>
              <w:t xml:space="preserve"> </w:t>
            </w:r>
            <w:r w:rsidR="00183EC4">
              <w:rPr>
                <w:rFonts w:eastAsia="Times New Roman"/>
                <w:szCs w:val="22"/>
                <w:u w:color="000000"/>
                <w:lang w:eastAsia="pl-PL"/>
              </w:rPr>
              <w:t xml:space="preserve"> </w:t>
            </w:r>
          </w:p>
        </w:tc>
      </w:tr>
      <w:tr w:rsidR="003D4EDB" w:rsidRPr="00A3345F" w14:paraId="470C74EF" w14:textId="77777777" w:rsidTr="00961484">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56166EA7" w14:textId="77777777" w:rsidR="003D4EDB" w:rsidRPr="00A3345F" w:rsidRDefault="003D4EDB" w:rsidP="00A3345F">
            <w:pPr>
              <w:jc w:val="center"/>
              <w:rPr>
                <w:rFonts w:eastAsia="Times New Roman"/>
                <w:color w:val="000000"/>
                <w:u w:color="000000"/>
                <w:lang w:eastAsia="pl-PL"/>
              </w:rPr>
            </w:pPr>
            <w:r w:rsidRPr="00A3345F">
              <w:rPr>
                <w:rFonts w:eastAsia="Times New Roman"/>
                <w:color w:val="000000"/>
                <w:u w:color="000000"/>
                <w:lang w:eastAsia="pl-PL"/>
              </w:rPr>
              <w:t>Opakowania ze szkła</w:t>
            </w:r>
          </w:p>
        </w:tc>
        <w:tc>
          <w:tcPr>
            <w:tcW w:w="1560" w:type="dxa"/>
            <w:tcBorders>
              <w:top w:val="nil"/>
              <w:left w:val="nil"/>
              <w:bottom w:val="single" w:sz="8" w:space="0" w:color="auto"/>
              <w:right w:val="single" w:sz="8" w:space="0" w:color="auto"/>
            </w:tcBorders>
            <w:shd w:val="clear" w:color="auto" w:fill="auto"/>
            <w:vAlign w:val="bottom"/>
          </w:tcPr>
          <w:p w14:paraId="359FF168" w14:textId="77777777" w:rsidR="003D4EDB" w:rsidRPr="00A3345F" w:rsidRDefault="003D4EDB" w:rsidP="00A3345F">
            <w:pPr>
              <w:jc w:val="center"/>
              <w:rPr>
                <w:rFonts w:eastAsia="Times New Roman"/>
                <w:color w:val="000000"/>
                <w:u w:color="000000"/>
                <w:lang w:eastAsia="pl-PL"/>
              </w:rPr>
            </w:pPr>
            <w:r w:rsidRPr="00A3345F">
              <w:rPr>
                <w:rFonts w:eastAsia="Times New Roman"/>
                <w:color w:val="000000"/>
                <w:u w:color="000000"/>
                <w:lang w:eastAsia="pl-PL"/>
              </w:rPr>
              <w:t>15 01 07</w:t>
            </w:r>
          </w:p>
        </w:tc>
        <w:tc>
          <w:tcPr>
            <w:tcW w:w="1275" w:type="dxa"/>
            <w:tcBorders>
              <w:top w:val="nil"/>
              <w:left w:val="nil"/>
              <w:bottom w:val="single" w:sz="8" w:space="0" w:color="auto"/>
              <w:right w:val="single" w:sz="8" w:space="0" w:color="auto"/>
            </w:tcBorders>
            <w:shd w:val="clear" w:color="auto" w:fill="auto"/>
            <w:noWrap/>
            <w:vAlign w:val="bottom"/>
          </w:tcPr>
          <w:p w14:paraId="53FCFC78" w14:textId="6A034052" w:rsidR="003D4EDB" w:rsidRPr="00065519" w:rsidRDefault="008C6836" w:rsidP="00A3345F">
            <w:pPr>
              <w:jc w:val="right"/>
              <w:rPr>
                <w:rFonts w:eastAsia="Times New Roman"/>
                <w:szCs w:val="22"/>
                <w:u w:color="000000"/>
                <w:lang w:eastAsia="pl-PL"/>
              </w:rPr>
            </w:pPr>
            <w:r>
              <w:rPr>
                <w:rFonts w:eastAsia="Times New Roman"/>
                <w:szCs w:val="22"/>
                <w:u w:color="000000"/>
                <w:lang w:eastAsia="pl-PL"/>
              </w:rPr>
              <w:t>45,640</w:t>
            </w:r>
            <w:r w:rsidR="00E53164">
              <w:rPr>
                <w:rFonts w:eastAsia="Times New Roman"/>
                <w:szCs w:val="22"/>
                <w:u w:color="000000"/>
                <w:lang w:eastAsia="pl-PL"/>
              </w:rPr>
              <w:t>0</w:t>
            </w:r>
            <w:r>
              <w:rPr>
                <w:rFonts w:eastAsia="Times New Roman"/>
                <w:szCs w:val="22"/>
                <w:u w:color="000000"/>
                <w:lang w:eastAsia="pl-PL"/>
              </w:rPr>
              <w:t xml:space="preserve">  </w:t>
            </w:r>
          </w:p>
        </w:tc>
        <w:tc>
          <w:tcPr>
            <w:tcW w:w="1254" w:type="dxa"/>
            <w:tcBorders>
              <w:top w:val="nil"/>
              <w:left w:val="nil"/>
              <w:bottom w:val="single" w:sz="8" w:space="0" w:color="auto"/>
              <w:right w:val="single" w:sz="8" w:space="0" w:color="auto"/>
            </w:tcBorders>
            <w:shd w:val="clear" w:color="auto" w:fill="auto"/>
            <w:vAlign w:val="bottom"/>
          </w:tcPr>
          <w:p w14:paraId="2B6E71B2" w14:textId="3F1E1BC8" w:rsidR="003D4EDB" w:rsidRDefault="00E7359C" w:rsidP="00A3345F">
            <w:pPr>
              <w:jc w:val="right"/>
              <w:rPr>
                <w:rFonts w:eastAsia="Times New Roman"/>
                <w:szCs w:val="22"/>
                <w:u w:color="000000"/>
                <w:lang w:eastAsia="pl-PL"/>
              </w:rPr>
            </w:pPr>
            <w:r>
              <w:rPr>
                <w:rFonts w:eastAsia="Times New Roman"/>
                <w:szCs w:val="22"/>
                <w:u w:color="000000"/>
                <w:lang w:eastAsia="pl-PL"/>
              </w:rPr>
              <w:t>87,4400</w:t>
            </w:r>
            <w:r w:rsidR="008C6836">
              <w:rPr>
                <w:rFonts w:eastAsia="Times New Roman"/>
                <w:szCs w:val="22"/>
                <w:u w:color="000000"/>
                <w:lang w:eastAsia="pl-PL"/>
              </w:rPr>
              <w:t xml:space="preserve"> </w:t>
            </w:r>
            <w:r w:rsidR="00B66F48">
              <w:rPr>
                <w:rFonts w:eastAsia="Times New Roman"/>
                <w:szCs w:val="22"/>
                <w:u w:color="000000"/>
                <w:lang w:eastAsia="pl-PL"/>
              </w:rPr>
              <w:t xml:space="preserve"> </w:t>
            </w:r>
            <w:r w:rsidR="00183EC4">
              <w:rPr>
                <w:rFonts w:eastAsia="Times New Roman"/>
                <w:szCs w:val="22"/>
                <w:u w:color="000000"/>
                <w:lang w:eastAsia="pl-PL"/>
              </w:rPr>
              <w:t xml:space="preserve"> </w:t>
            </w:r>
          </w:p>
        </w:tc>
      </w:tr>
      <w:tr w:rsidR="003D4EDB" w:rsidRPr="00A3345F" w14:paraId="00069D9B" w14:textId="77777777" w:rsidTr="00961484">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43EEC24D" w14:textId="77777777" w:rsidR="003D4EDB" w:rsidRPr="00821DD0" w:rsidRDefault="0033036E" w:rsidP="00A3345F">
            <w:pPr>
              <w:jc w:val="center"/>
              <w:rPr>
                <w:rFonts w:eastAsia="Times New Roman"/>
                <w:b/>
                <w:color w:val="000000"/>
                <w:u w:color="000000"/>
                <w:lang w:eastAsia="pl-PL"/>
              </w:rPr>
            </w:pPr>
            <w:r>
              <w:t>Opakowania zawierające pozostałości substancji niebezpiecznych lub nimi zanieczyszczone</w:t>
            </w:r>
            <w:r>
              <w:rPr>
                <w:rFonts w:eastAsia="Times New Roman"/>
                <w:b/>
                <w:color w:val="000000"/>
                <w:u w:color="000000"/>
                <w:lang w:eastAsia="pl-PL"/>
              </w:rPr>
              <w:t xml:space="preserve">  </w:t>
            </w:r>
          </w:p>
        </w:tc>
        <w:tc>
          <w:tcPr>
            <w:tcW w:w="1560" w:type="dxa"/>
            <w:tcBorders>
              <w:top w:val="nil"/>
              <w:left w:val="nil"/>
              <w:bottom w:val="single" w:sz="8" w:space="0" w:color="auto"/>
              <w:right w:val="single" w:sz="8" w:space="0" w:color="auto"/>
            </w:tcBorders>
            <w:shd w:val="clear" w:color="auto" w:fill="auto"/>
            <w:vAlign w:val="bottom"/>
          </w:tcPr>
          <w:p w14:paraId="39A0D6C5" w14:textId="77777777" w:rsidR="003D4EDB" w:rsidRPr="00A3345F" w:rsidRDefault="003D4EDB" w:rsidP="00A3345F">
            <w:pPr>
              <w:jc w:val="center"/>
              <w:rPr>
                <w:rFonts w:eastAsia="Times New Roman"/>
                <w:color w:val="000000"/>
                <w:u w:color="000000"/>
                <w:lang w:eastAsia="pl-PL"/>
              </w:rPr>
            </w:pPr>
            <w:r>
              <w:rPr>
                <w:rFonts w:eastAsia="Times New Roman"/>
                <w:color w:val="000000"/>
                <w:u w:color="000000"/>
                <w:lang w:eastAsia="pl-PL"/>
              </w:rPr>
              <w:t>15 01 10*</w:t>
            </w:r>
          </w:p>
        </w:tc>
        <w:tc>
          <w:tcPr>
            <w:tcW w:w="1275" w:type="dxa"/>
            <w:tcBorders>
              <w:top w:val="nil"/>
              <w:left w:val="nil"/>
              <w:bottom w:val="single" w:sz="8" w:space="0" w:color="auto"/>
              <w:right w:val="single" w:sz="8" w:space="0" w:color="auto"/>
            </w:tcBorders>
            <w:shd w:val="clear" w:color="auto" w:fill="auto"/>
            <w:noWrap/>
            <w:vAlign w:val="bottom"/>
          </w:tcPr>
          <w:p w14:paraId="6A5C1264" w14:textId="74CF9A0C" w:rsidR="003D4EDB" w:rsidRPr="00065519" w:rsidRDefault="008C6836" w:rsidP="00A3345F">
            <w:pPr>
              <w:jc w:val="right"/>
              <w:rPr>
                <w:rFonts w:eastAsia="Times New Roman"/>
                <w:szCs w:val="22"/>
                <w:u w:color="000000"/>
                <w:lang w:eastAsia="pl-PL"/>
              </w:rPr>
            </w:pPr>
            <w:r>
              <w:rPr>
                <w:rFonts w:eastAsia="Times New Roman"/>
                <w:szCs w:val="22"/>
                <w:u w:color="000000"/>
                <w:lang w:eastAsia="pl-PL"/>
              </w:rPr>
              <w:t>-------</w:t>
            </w:r>
          </w:p>
        </w:tc>
        <w:tc>
          <w:tcPr>
            <w:tcW w:w="1254" w:type="dxa"/>
            <w:tcBorders>
              <w:top w:val="nil"/>
              <w:left w:val="nil"/>
              <w:bottom w:val="single" w:sz="8" w:space="0" w:color="auto"/>
              <w:right w:val="single" w:sz="8" w:space="0" w:color="auto"/>
            </w:tcBorders>
            <w:shd w:val="clear" w:color="auto" w:fill="auto"/>
            <w:vAlign w:val="bottom"/>
          </w:tcPr>
          <w:p w14:paraId="693A6376" w14:textId="69EC6918" w:rsidR="003D4EDB" w:rsidRDefault="00275566" w:rsidP="00A3345F">
            <w:pPr>
              <w:jc w:val="right"/>
              <w:rPr>
                <w:rFonts w:eastAsia="Times New Roman"/>
                <w:szCs w:val="22"/>
                <w:u w:color="000000"/>
                <w:lang w:eastAsia="pl-PL"/>
              </w:rPr>
            </w:pPr>
            <w:r>
              <w:rPr>
                <w:rFonts w:eastAsia="Times New Roman"/>
                <w:szCs w:val="22"/>
                <w:u w:color="000000"/>
                <w:lang w:eastAsia="pl-PL"/>
              </w:rPr>
              <w:t>--------</w:t>
            </w:r>
            <w:r w:rsidR="008C6836">
              <w:rPr>
                <w:rFonts w:eastAsia="Times New Roman"/>
                <w:szCs w:val="22"/>
                <w:u w:color="000000"/>
                <w:lang w:eastAsia="pl-PL"/>
              </w:rPr>
              <w:t xml:space="preserve"> </w:t>
            </w:r>
            <w:r w:rsidR="00B66F48">
              <w:rPr>
                <w:rFonts w:eastAsia="Times New Roman"/>
                <w:szCs w:val="22"/>
                <w:u w:color="000000"/>
                <w:lang w:eastAsia="pl-PL"/>
              </w:rPr>
              <w:t xml:space="preserve"> </w:t>
            </w:r>
            <w:r w:rsidR="00183EC4">
              <w:rPr>
                <w:rFonts w:eastAsia="Times New Roman"/>
                <w:szCs w:val="22"/>
                <w:u w:color="000000"/>
                <w:lang w:eastAsia="pl-PL"/>
              </w:rPr>
              <w:t xml:space="preserve"> </w:t>
            </w:r>
          </w:p>
        </w:tc>
      </w:tr>
      <w:tr w:rsidR="00275566" w:rsidRPr="00275566" w14:paraId="44318DD9" w14:textId="77777777" w:rsidTr="00961484">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18D900D4" w14:textId="77777777" w:rsidR="00A23B29" w:rsidRPr="00A3345F" w:rsidRDefault="00273643" w:rsidP="00A3345F">
            <w:pPr>
              <w:jc w:val="center"/>
              <w:rPr>
                <w:rFonts w:eastAsia="Times New Roman"/>
                <w:color w:val="000000"/>
                <w:u w:color="000000"/>
                <w:lang w:eastAsia="pl-PL"/>
              </w:rPr>
            </w:pPr>
            <w:r>
              <w:rPr>
                <w:rFonts w:eastAsia="Times New Roman"/>
                <w:color w:val="000000"/>
                <w:u w:color="000000"/>
                <w:lang w:eastAsia="pl-PL"/>
              </w:rPr>
              <w:t>Zużyte opony</w:t>
            </w:r>
          </w:p>
        </w:tc>
        <w:tc>
          <w:tcPr>
            <w:tcW w:w="1560" w:type="dxa"/>
            <w:tcBorders>
              <w:top w:val="nil"/>
              <w:left w:val="nil"/>
              <w:bottom w:val="single" w:sz="8" w:space="0" w:color="auto"/>
              <w:right w:val="single" w:sz="8" w:space="0" w:color="auto"/>
            </w:tcBorders>
            <w:shd w:val="clear" w:color="auto" w:fill="auto"/>
            <w:vAlign w:val="bottom"/>
          </w:tcPr>
          <w:p w14:paraId="58017D5D" w14:textId="77777777" w:rsidR="00A23B29" w:rsidRDefault="00A23B29" w:rsidP="00A3345F">
            <w:pPr>
              <w:jc w:val="center"/>
              <w:rPr>
                <w:rFonts w:eastAsia="Times New Roman"/>
                <w:color w:val="000000"/>
                <w:u w:color="000000"/>
                <w:lang w:eastAsia="pl-PL"/>
              </w:rPr>
            </w:pPr>
            <w:r>
              <w:rPr>
                <w:rFonts w:eastAsia="Times New Roman"/>
                <w:color w:val="000000"/>
                <w:u w:color="000000"/>
                <w:lang w:eastAsia="pl-PL"/>
              </w:rPr>
              <w:t>16 01 03</w:t>
            </w:r>
          </w:p>
        </w:tc>
        <w:tc>
          <w:tcPr>
            <w:tcW w:w="1275" w:type="dxa"/>
            <w:tcBorders>
              <w:top w:val="nil"/>
              <w:left w:val="nil"/>
              <w:bottom w:val="single" w:sz="8" w:space="0" w:color="auto"/>
              <w:right w:val="single" w:sz="8" w:space="0" w:color="auto"/>
            </w:tcBorders>
            <w:shd w:val="clear" w:color="auto" w:fill="auto"/>
            <w:noWrap/>
            <w:vAlign w:val="bottom"/>
          </w:tcPr>
          <w:p w14:paraId="4C3330B2" w14:textId="19C77457" w:rsidR="00A23B29" w:rsidRDefault="008C6836" w:rsidP="00A3345F">
            <w:pPr>
              <w:jc w:val="right"/>
              <w:rPr>
                <w:rFonts w:eastAsia="Times New Roman"/>
                <w:szCs w:val="22"/>
                <w:u w:color="000000"/>
                <w:lang w:eastAsia="pl-PL"/>
              </w:rPr>
            </w:pPr>
            <w:r w:rsidRPr="00B22AC8">
              <w:rPr>
                <w:rFonts w:eastAsia="Times New Roman"/>
                <w:color w:val="000000" w:themeColor="text1"/>
                <w:szCs w:val="22"/>
                <w:u w:color="000000"/>
                <w:lang w:eastAsia="pl-PL"/>
              </w:rPr>
              <w:t>20,130</w:t>
            </w:r>
            <w:r w:rsidR="00E53164">
              <w:rPr>
                <w:rFonts w:eastAsia="Times New Roman"/>
                <w:color w:val="000000" w:themeColor="text1"/>
                <w:szCs w:val="22"/>
                <w:u w:color="000000"/>
                <w:lang w:eastAsia="pl-PL"/>
              </w:rPr>
              <w:t>0</w:t>
            </w:r>
          </w:p>
        </w:tc>
        <w:tc>
          <w:tcPr>
            <w:tcW w:w="1254" w:type="dxa"/>
            <w:tcBorders>
              <w:top w:val="nil"/>
              <w:left w:val="nil"/>
              <w:bottom w:val="single" w:sz="8" w:space="0" w:color="auto"/>
              <w:right w:val="single" w:sz="8" w:space="0" w:color="auto"/>
            </w:tcBorders>
            <w:shd w:val="clear" w:color="auto" w:fill="auto"/>
            <w:vAlign w:val="bottom"/>
          </w:tcPr>
          <w:p w14:paraId="62DFF11B" w14:textId="1EF9FB12" w:rsidR="00A23B29" w:rsidRPr="00275566" w:rsidRDefault="00EF6E7C" w:rsidP="00A3345F">
            <w:pPr>
              <w:jc w:val="right"/>
              <w:rPr>
                <w:rFonts w:eastAsia="Times New Roman"/>
                <w:color w:val="FF0000"/>
                <w:szCs w:val="22"/>
                <w:u w:color="000000"/>
                <w:lang w:eastAsia="pl-PL"/>
              </w:rPr>
            </w:pPr>
            <w:r w:rsidRPr="00961484">
              <w:rPr>
                <w:rFonts w:eastAsia="Times New Roman"/>
                <w:szCs w:val="22"/>
                <w:u w:color="000000"/>
                <w:lang w:eastAsia="pl-PL"/>
              </w:rPr>
              <w:t>15,9300</w:t>
            </w:r>
            <w:r w:rsidR="008C6836" w:rsidRPr="00961484">
              <w:rPr>
                <w:rFonts w:eastAsia="Times New Roman"/>
                <w:szCs w:val="22"/>
                <w:u w:color="000000"/>
                <w:lang w:eastAsia="pl-PL"/>
              </w:rPr>
              <w:t xml:space="preserve"> </w:t>
            </w:r>
            <w:r w:rsidR="00B66F48" w:rsidRPr="00961484">
              <w:rPr>
                <w:rFonts w:eastAsia="Times New Roman"/>
                <w:szCs w:val="22"/>
                <w:u w:color="000000"/>
                <w:lang w:eastAsia="pl-PL"/>
              </w:rPr>
              <w:t xml:space="preserve"> </w:t>
            </w:r>
          </w:p>
        </w:tc>
      </w:tr>
      <w:tr w:rsidR="001E6DB6" w:rsidRPr="00A3345F" w14:paraId="175CDA1B" w14:textId="77777777" w:rsidTr="00961484">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5CBBD682" w14:textId="4F47BDA1" w:rsidR="001E6DB6" w:rsidRDefault="003A7ED9" w:rsidP="00A3345F">
            <w:pPr>
              <w:jc w:val="center"/>
              <w:rPr>
                <w:rFonts w:eastAsia="Times New Roman"/>
                <w:color w:val="000000"/>
                <w:u w:color="000000"/>
                <w:lang w:eastAsia="pl-PL"/>
              </w:rPr>
            </w:pPr>
            <w:r>
              <w:rPr>
                <w:rFonts w:eastAsia="Times New Roman"/>
                <w:color w:val="000000"/>
                <w:u w:color="000000"/>
                <w:lang w:eastAsia="pl-PL"/>
              </w:rPr>
              <w:t>Odpady betonu oraz gruz betonowy z rozbiórek i remontów</w:t>
            </w:r>
          </w:p>
        </w:tc>
        <w:tc>
          <w:tcPr>
            <w:tcW w:w="1560" w:type="dxa"/>
            <w:tcBorders>
              <w:top w:val="nil"/>
              <w:left w:val="nil"/>
              <w:bottom w:val="single" w:sz="8" w:space="0" w:color="auto"/>
              <w:right w:val="single" w:sz="8" w:space="0" w:color="auto"/>
            </w:tcBorders>
            <w:shd w:val="clear" w:color="auto" w:fill="auto"/>
            <w:vAlign w:val="bottom"/>
          </w:tcPr>
          <w:p w14:paraId="2D212D5E" w14:textId="15C88A77" w:rsidR="001E6DB6" w:rsidRDefault="001E6DB6" w:rsidP="00A3345F">
            <w:pPr>
              <w:jc w:val="center"/>
              <w:rPr>
                <w:rFonts w:eastAsia="Times New Roman"/>
                <w:color w:val="000000"/>
                <w:u w:color="000000"/>
                <w:lang w:eastAsia="pl-PL"/>
              </w:rPr>
            </w:pPr>
            <w:r>
              <w:rPr>
                <w:rFonts w:eastAsia="Times New Roman"/>
                <w:color w:val="000000"/>
                <w:u w:color="000000"/>
                <w:lang w:eastAsia="pl-PL"/>
              </w:rPr>
              <w:t>17 01 01</w:t>
            </w:r>
          </w:p>
        </w:tc>
        <w:tc>
          <w:tcPr>
            <w:tcW w:w="1275" w:type="dxa"/>
            <w:tcBorders>
              <w:top w:val="nil"/>
              <w:left w:val="nil"/>
              <w:bottom w:val="single" w:sz="8" w:space="0" w:color="auto"/>
              <w:right w:val="single" w:sz="8" w:space="0" w:color="auto"/>
            </w:tcBorders>
            <w:shd w:val="clear" w:color="auto" w:fill="auto"/>
            <w:noWrap/>
            <w:vAlign w:val="bottom"/>
          </w:tcPr>
          <w:p w14:paraId="6CD63774" w14:textId="3C20AE88" w:rsidR="001E6DB6" w:rsidRDefault="008C6836" w:rsidP="00A3345F">
            <w:pPr>
              <w:jc w:val="right"/>
              <w:rPr>
                <w:rFonts w:eastAsia="Times New Roman"/>
                <w:szCs w:val="22"/>
                <w:u w:color="000000"/>
                <w:lang w:eastAsia="pl-PL"/>
              </w:rPr>
            </w:pPr>
            <w:r>
              <w:rPr>
                <w:rFonts w:eastAsia="Times New Roman"/>
                <w:szCs w:val="22"/>
                <w:u w:color="000000"/>
                <w:lang w:eastAsia="pl-PL"/>
              </w:rPr>
              <w:t>--------</w:t>
            </w:r>
          </w:p>
        </w:tc>
        <w:tc>
          <w:tcPr>
            <w:tcW w:w="1254" w:type="dxa"/>
            <w:tcBorders>
              <w:top w:val="nil"/>
              <w:left w:val="nil"/>
              <w:bottom w:val="single" w:sz="8" w:space="0" w:color="auto"/>
              <w:right w:val="single" w:sz="8" w:space="0" w:color="auto"/>
            </w:tcBorders>
            <w:shd w:val="clear" w:color="auto" w:fill="auto"/>
            <w:vAlign w:val="bottom"/>
          </w:tcPr>
          <w:p w14:paraId="711A41D7" w14:textId="0AE4205C" w:rsidR="001E6DB6" w:rsidRDefault="00E7359C" w:rsidP="00B40807">
            <w:pPr>
              <w:jc w:val="center"/>
              <w:rPr>
                <w:rFonts w:eastAsia="Times New Roman"/>
                <w:szCs w:val="22"/>
                <w:u w:color="000000"/>
                <w:lang w:eastAsia="pl-PL"/>
              </w:rPr>
            </w:pPr>
            <w:r>
              <w:rPr>
                <w:rFonts w:eastAsia="Times New Roman"/>
                <w:szCs w:val="22"/>
                <w:u w:color="000000"/>
                <w:lang w:eastAsia="pl-PL"/>
              </w:rPr>
              <w:t>---------</w:t>
            </w:r>
            <w:r w:rsidR="008C6836">
              <w:rPr>
                <w:rFonts w:eastAsia="Times New Roman"/>
                <w:szCs w:val="22"/>
                <w:u w:color="000000"/>
                <w:lang w:eastAsia="pl-PL"/>
              </w:rPr>
              <w:t xml:space="preserve"> </w:t>
            </w:r>
            <w:r w:rsidR="00B66F48">
              <w:rPr>
                <w:rFonts w:eastAsia="Times New Roman"/>
                <w:szCs w:val="22"/>
                <w:u w:color="000000"/>
                <w:lang w:eastAsia="pl-PL"/>
              </w:rPr>
              <w:t xml:space="preserve"> </w:t>
            </w:r>
          </w:p>
        </w:tc>
      </w:tr>
      <w:tr w:rsidR="00CF2DA0" w:rsidRPr="00A3345F" w14:paraId="24BD588B" w14:textId="77777777" w:rsidTr="00961484">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3CE0706E" w14:textId="6474591E" w:rsidR="00A314FD" w:rsidRPr="0027090F" w:rsidRDefault="00A314FD" w:rsidP="00A314FD">
            <w:pPr>
              <w:pBdr>
                <w:top w:val="nil"/>
                <w:left w:val="nil"/>
                <w:bottom w:val="nil"/>
                <w:right w:val="nil"/>
                <w:between w:val="nil"/>
                <w:bar w:val="nil"/>
              </w:pBdr>
              <w:spacing w:after="200" w:line="276" w:lineRule="auto"/>
              <w:jc w:val="both"/>
              <w:rPr>
                <w:rFonts w:eastAsia="Calibri"/>
                <w:noProof/>
                <w:color w:val="000000"/>
                <w:u w:val="single"/>
                <w:bdr w:val="nil"/>
                <w:lang w:eastAsia="pl-PL"/>
              </w:rPr>
            </w:pPr>
            <w:r>
              <w:rPr>
                <w:rFonts w:eastAsia="Calibri"/>
                <w:noProof/>
                <w:color w:val="000000"/>
                <w:u w:color="000000"/>
                <w:bdr w:val="nil"/>
                <w:lang w:eastAsia="pl-PL"/>
              </w:rPr>
              <w:t>Z</w:t>
            </w:r>
            <w:r w:rsidRPr="00906665">
              <w:rPr>
                <w:rFonts w:eastAsia="Calibri"/>
                <w:noProof/>
                <w:color w:val="000000"/>
                <w:u w:color="000000"/>
                <w:bdr w:val="nil"/>
                <w:lang w:eastAsia="pl-PL"/>
              </w:rPr>
              <w:t xml:space="preserve">mieszane odpady z betonu, gruzu ceglanego, odpadowych materiałów ceramicznych </w:t>
            </w:r>
            <w:r>
              <w:rPr>
                <w:rFonts w:eastAsia="Calibri"/>
                <w:noProof/>
                <w:color w:val="000000"/>
                <w:u w:color="000000"/>
                <w:bdr w:val="nil"/>
                <w:lang w:eastAsia="pl-PL"/>
              </w:rPr>
              <w:br/>
            </w:r>
            <w:r w:rsidRPr="00906665">
              <w:rPr>
                <w:rFonts w:eastAsia="Calibri"/>
                <w:noProof/>
                <w:color w:val="000000"/>
                <w:u w:color="000000"/>
                <w:bdr w:val="nil"/>
                <w:lang w:eastAsia="pl-PL"/>
              </w:rPr>
              <w:t>i elementów wyposażenia inne niż wymienione w 17 01 06</w:t>
            </w:r>
          </w:p>
          <w:p w14:paraId="26233830" w14:textId="77777777" w:rsidR="00CF2DA0" w:rsidRDefault="00CF2DA0" w:rsidP="00A3345F">
            <w:pPr>
              <w:jc w:val="center"/>
              <w:rPr>
                <w:rFonts w:eastAsia="Times New Roman"/>
                <w:color w:val="000000"/>
                <w:u w:color="000000"/>
                <w:lang w:eastAsia="pl-PL"/>
              </w:rPr>
            </w:pPr>
          </w:p>
        </w:tc>
        <w:tc>
          <w:tcPr>
            <w:tcW w:w="1560" w:type="dxa"/>
            <w:tcBorders>
              <w:top w:val="nil"/>
              <w:left w:val="nil"/>
              <w:bottom w:val="single" w:sz="8" w:space="0" w:color="auto"/>
              <w:right w:val="single" w:sz="8" w:space="0" w:color="auto"/>
            </w:tcBorders>
            <w:shd w:val="clear" w:color="auto" w:fill="auto"/>
            <w:vAlign w:val="bottom"/>
          </w:tcPr>
          <w:p w14:paraId="302F417C" w14:textId="3B84FF86" w:rsidR="00CF2DA0" w:rsidRDefault="00CF2DA0" w:rsidP="00A3345F">
            <w:pPr>
              <w:jc w:val="center"/>
              <w:rPr>
                <w:rFonts w:eastAsia="Times New Roman"/>
                <w:color w:val="000000"/>
                <w:u w:color="000000"/>
                <w:lang w:eastAsia="pl-PL"/>
              </w:rPr>
            </w:pPr>
            <w:r>
              <w:rPr>
                <w:rFonts w:eastAsia="Times New Roman"/>
                <w:color w:val="000000"/>
                <w:u w:color="000000"/>
                <w:lang w:eastAsia="pl-PL"/>
              </w:rPr>
              <w:t>17 01 07</w:t>
            </w:r>
          </w:p>
        </w:tc>
        <w:tc>
          <w:tcPr>
            <w:tcW w:w="1275" w:type="dxa"/>
            <w:tcBorders>
              <w:top w:val="nil"/>
              <w:left w:val="nil"/>
              <w:bottom w:val="single" w:sz="8" w:space="0" w:color="auto"/>
              <w:right w:val="single" w:sz="8" w:space="0" w:color="auto"/>
            </w:tcBorders>
            <w:shd w:val="clear" w:color="auto" w:fill="auto"/>
            <w:noWrap/>
            <w:vAlign w:val="bottom"/>
          </w:tcPr>
          <w:p w14:paraId="1FF006CB" w14:textId="4F22A5F1" w:rsidR="00CF2DA0" w:rsidRDefault="008C6836" w:rsidP="00A3345F">
            <w:pPr>
              <w:jc w:val="right"/>
              <w:rPr>
                <w:rFonts w:eastAsia="Times New Roman"/>
                <w:szCs w:val="22"/>
                <w:u w:color="000000"/>
                <w:lang w:eastAsia="pl-PL"/>
              </w:rPr>
            </w:pPr>
            <w:r>
              <w:rPr>
                <w:rFonts w:eastAsia="Times New Roman"/>
                <w:szCs w:val="22"/>
                <w:u w:color="000000"/>
                <w:lang w:eastAsia="pl-PL"/>
              </w:rPr>
              <w:t>--------</w:t>
            </w:r>
          </w:p>
        </w:tc>
        <w:tc>
          <w:tcPr>
            <w:tcW w:w="1254" w:type="dxa"/>
            <w:tcBorders>
              <w:top w:val="nil"/>
              <w:left w:val="nil"/>
              <w:bottom w:val="single" w:sz="8" w:space="0" w:color="auto"/>
              <w:right w:val="single" w:sz="8" w:space="0" w:color="auto"/>
            </w:tcBorders>
            <w:shd w:val="clear" w:color="auto" w:fill="auto"/>
            <w:vAlign w:val="bottom"/>
          </w:tcPr>
          <w:p w14:paraId="56415DEE" w14:textId="7715560B" w:rsidR="00CF2DA0" w:rsidRDefault="00E7359C" w:rsidP="00A3345F">
            <w:pPr>
              <w:jc w:val="right"/>
              <w:rPr>
                <w:rFonts w:eastAsia="Times New Roman"/>
                <w:szCs w:val="22"/>
                <w:u w:color="000000"/>
                <w:lang w:eastAsia="pl-PL"/>
              </w:rPr>
            </w:pPr>
            <w:r>
              <w:rPr>
                <w:rFonts w:eastAsia="Times New Roman"/>
                <w:szCs w:val="22"/>
                <w:u w:color="000000"/>
                <w:lang w:eastAsia="pl-PL"/>
              </w:rPr>
              <w:t>---------</w:t>
            </w:r>
            <w:r w:rsidR="008C6836">
              <w:rPr>
                <w:rFonts w:eastAsia="Times New Roman"/>
                <w:szCs w:val="22"/>
                <w:u w:color="000000"/>
                <w:lang w:eastAsia="pl-PL"/>
              </w:rPr>
              <w:t xml:space="preserve"> </w:t>
            </w:r>
            <w:r w:rsidR="00B66F48">
              <w:rPr>
                <w:rFonts w:eastAsia="Times New Roman"/>
                <w:szCs w:val="22"/>
                <w:u w:color="000000"/>
                <w:lang w:eastAsia="pl-PL"/>
              </w:rPr>
              <w:t xml:space="preserve"> </w:t>
            </w:r>
          </w:p>
        </w:tc>
      </w:tr>
      <w:tr w:rsidR="003D4EDB" w:rsidRPr="00A3345F" w14:paraId="0B29DFBA" w14:textId="77777777" w:rsidTr="00961484">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3C1B8D08" w14:textId="77777777" w:rsidR="003D4EDB" w:rsidRPr="00A3345F" w:rsidRDefault="003D4EDB" w:rsidP="00A3345F">
            <w:pPr>
              <w:jc w:val="center"/>
              <w:rPr>
                <w:rFonts w:eastAsia="Times New Roman"/>
                <w:color w:val="000000"/>
                <w:u w:color="000000"/>
                <w:lang w:eastAsia="pl-PL"/>
              </w:rPr>
            </w:pPr>
            <w:r>
              <w:rPr>
                <w:rFonts w:eastAsia="Times New Roman"/>
                <w:color w:val="000000"/>
                <w:u w:color="000000"/>
                <w:lang w:eastAsia="pl-PL"/>
              </w:rPr>
              <w:t xml:space="preserve">Zmieszane odpady z budowy, remontów i demontażu inne niż wymienione w  17 09 01, </w:t>
            </w:r>
            <w:r>
              <w:rPr>
                <w:rFonts w:eastAsia="Times New Roman"/>
                <w:color w:val="000000"/>
                <w:u w:color="000000"/>
                <w:lang w:eastAsia="pl-PL"/>
              </w:rPr>
              <w:br/>
              <w:t>17 09 02, 17 09 03</w:t>
            </w:r>
          </w:p>
        </w:tc>
        <w:tc>
          <w:tcPr>
            <w:tcW w:w="1560" w:type="dxa"/>
            <w:tcBorders>
              <w:top w:val="nil"/>
              <w:left w:val="nil"/>
              <w:bottom w:val="single" w:sz="8" w:space="0" w:color="auto"/>
              <w:right w:val="single" w:sz="8" w:space="0" w:color="auto"/>
            </w:tcBorders>
            <w:shd w:val="clear" w:color="auto" w:fill="auto"/>
            <w:vAlign w:val="bottom"/>
          </w:tcPr>
          <w:p w14:paraId="07FE4586" w14:textId="77777777" w:rsidR="003D4EDB" w:rsidRPr="00A3345F" w:rsidRDefault="003D4EDB" w:rsidP="00A3345F">
            <w:pPr>
              <w:jc w:val="center"/>
              <w:rPr>
                <w:rFonts w:eastAsia="Times New Roman"/>
                <w:color w:val="000000"/>
                <w:u w:color="000000"/>
                <w:lang w:eastAsia="pl-PL"/>
              </w:rPr>
            </w:pPr>
            <w:r>
              <w:rPr>
                <w:rFonts w:eastAsia="Times New Roman"/>
                <w:color w:val="000000"/>
                <w:u w:color="000000"/>
                <w:lang w:eastAsia="pl-PL"/>
              </w:rPr>
              <w:t>17 09 04</w:t>
            </w:r>
          </w:p>
        </w:tc>
        <w:tc>
          <w:tcPr>
            <w:tcW w:w="1275" w:type="dxa"/>
            <w:tcBorders>
              <w:top w:val="nil"/>
              <w:left w:val="nil"/>
              <w:bottom w:val="single" w:sz="8" w:space="0" w:color="auto"/>
              <w:right w:val="single" w:sz="8" w:space="0" w:color="auto"/>
            </w:tcBorders>
            <w:shd w:val="clear" w:color="auto" w:fill="auto"/>
            <w:noWrap/>
            <w:vAlign w:val="bottom"/>
          </w:tcPr>
          <w:p w14:paraId="40BDE272" w14:textId="2614D2F7" w:rsidR="003D4EDB" w:rsidRPr="00065519" w:rsidRDefault="008C6836" w:rsidP="00A3345F">
            <w:pPr>
              <w:jc w:val="right"/>
              <w:rPr>
                <w:rFonts w:eastAsia="Times New Roman"/>
                <w:szCs w:val="22"/>
                <w:u w:color="000000"/>
                <w:lang w:eastAsia="pl-PL"/>
              </w:rPr>
            </w:pPr>
            <w:r>
              <w:rPr>
                <w:rFonts w:eastAsia="Times New Roman"/>
                <w:szCs w:val="22"/>
                <w:u w:color="000000"/>
                <w:lang w:eastAsia="pl-PL"/>
              </w:rPr>
              <w:t>6</w:t>
            </w:r>
            <w:r w:rsidR="00A165DE">
              <w:rPr>
                <w:rFonts w:eastAsia="Times New Roman"/>
                <w:szCs w:val="22"/>
                <w:u w:color="000000"/>
                <w:lang w:eastAsia="pl-PL"/>
              </w:rPr>
              <w:t>2</w:t>
            </w:r>
            <w:r>
              <w:rPr>
                <w:rFonts w:eastAsia="Times New Roman"/>
                <w:szCs w:val="22"/>
                <w:u w:color="000000"/>
                <w:lang w:eastAsia="pl-PL"/>
              </w:rPr>
              <w:t>,</w:t>
            </w:r>
            <w:r w:rsidR="00A165DE">
              <w:rPr>
                <w:rFonts w:eastAsia="Times New Roman"/>
                <w:szCs w:val="22"/>
                <w:u w:color="000000"/>
                <w:lang w:eastAsia="pl-PL"/>
              </w:rPr>
              <w:t>8</w:t>
            </w:r>
            <w:r>
              <w:rPr>
                <w:rFonts w:eastAsia="Times New Roman"/>
                <w:szCs w:val="22"/>
                <w:u w:color="000000"/>
                <w:lang w:eastAsia="pl-PL"/>
              </w:rPr>
              <w:t>90</w:t>
            </w:r>
            <w:r w:rsidR="00E53164">
              <w:rPr>
                <w:rFonts w:eastAsia="Times New Roman"/>
                <w:szCs w:val="22"/>
                <w:u w:color="000000"/>
                <w:lang w:eastAsia="pl-PL"/>
              </w:rPr>
              <w:t>0</w:t>
            </w:r>
            <w:r w:rsidR="001A0511">
              <w:rPr>
                <w:rFonts w:eastAsia="Times New Roman"/>
                <w:szCs w:val="22"/>
                <w:u w:color="000000"/>
                <w:lang w:eastAsia="pl-PL"/>
              </w:rPr>
              <w:t xml:space="preserve"> </w:t>
            </w:r>
          </w:p>
        </w:tc>
        <w:tc>
          <w:tcPr>
            <w:tcW w:w="1254" w:type="dxa"/>
            <w:tcBorders>
              <w:top w:val="nil"/>
              <w:left w:val="nil"/>
              <w:bottom w:val="single" w:sz="8" w:space="0" w:color="auto"/>
              <w:right w:val="single" w:sz="8" w:space="0" w:color="auto"/>
            </w:tcBorders>
            <w:shd w:val="clear" w:color="auto" w:fill="auto"/>
            <w:vAlign w:val="bottom"/>
          </w:tcPr>
          <w:p w14:paraId="4FA5152B" w14:textId="699FB974" w:rsidR="002447A8" w:rsidRDefault="00275566" w:rsidP="00A3345F">
            <w:pPr>
              <w:jc w:val="right"/>
              <w:rPr>
                <w:rFonts w:eastAsia="Times New Roman"/>
                <w:szCs w:val="22"/>
                <w:u w:color="000000"/>
                <w:lang w:eastAsia="pl-PL"/>
              </w:rPr>
            </w:pPr>
            <w:r w:rsidRPr="00961484">
              <w:rPr>
                <w:rFonts w:eastAsia="Times New Roman"/>
                <w:szCs w:val="22"/>
                <w:u w:color="000000"/>
                <w:lang w:eastAsia="pl-PL"/>
              </w:rPr>
              <w:t>53,9800</w:t>
            </w:r>
            <w:r w:rsidR="008C6836" w:rsidRPr="00961484">
              <w:rPr>
                <w:rFonts w:eastAsia="Times New Roman"/>
                <w:szCs w:val="22"/>
                <w:u w:color="000000"/>
                <w:lang w:eastAsia="pl-PL"/>
              </w:rPr>
              <w:t xml:space="preserve"> </w:t>
            </w:r>
          </w:p>
        </w:tc>
      </w:tr>
      <w:tr w:rsidR="00CF2DA0" w:rsidRPr="00A3345F" w14:paraId="2A73D437" w14:textId="77777777" w:rsidTr="00961484">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4D618226" w14:textId="7FEE0999" w:rsidR="00CF2DA0" w:rsidRDefault="00A314FD" w:rsidP="00A314FD">
            <w:pPr>
              <w:jc w:val="center"/>
              <w:rPr>
                <w:rFonts w:eastAsia="Times New Roman"/>
                <w:color w:val="000000"/>
                <w:u w:color="000000"/>
                <w:lang w:eastAsia="pl-PL"/>
              </w:rPr>
            </w:pPr>
            <w:r>
              <w:rPr>
                <w:rFonts w:eastAsia="Calibri"/>
                <w:noProof/>
                <w:color w:val="000000"/>
                <w:u w:color="000000"/>
                <w:bdr w:val="nil"/>
                <w:lang w:eastAsia="pl-PL"/>
              </w:rPr>
              <w:lastRenderedPageBreak/>
              <w:t>P</w:t>
            </w:r>
            <w:r w:rsidRPr="00906665">
              <w:rPr>
                <w:rFonts w:eastAsia="Calibri"/>
                <w:noProof/>
                <w:color w:val="000000"/>
                <w:u w:color="000000"/>
                <w:bdr w:val="nil"/>
                <w:lang w:eastAsia="pl-PL"/>
              </w:rPr>
              <w:t>apier i tektura</w:t>
            </w:r>
          </w:p>
        </w:tc>
        <w:tc>
          <w:tcPr>
            <w:tcW w:w="1560" w:type="dxa"/>
            <w:tcBorders>
              <w:top w:val="nil"/>
              <w:left w:val="nil"/>
              <w:bottom w:val="single" w:sz="8" w:space="0" w:color="auto"/>
              <w:right w:val="single" w:sz="8" w:space="0" w:color="auto"/>
            </w:tcBorders>
            <w:shd w:val="clear" w:color="auto" w:fill="auto"/>
            <w:vAlign w:val="bottom"/>
          </w:tcPr>
          <w:p w14:paraId="30CAD8FA" w14:textId="477DACDA" w:rsidR="00CF2DA0" w:rsidRDefault="00CF2DA0" w:rsidP="00A3345F">
            <w:pPr>
              <w:jc w:val="center"/>
              <w:rPr>
                <w:rFonts w:eastAsia="Times New Roman"/>
                <w:color w:val="000000"/>
                <w:u w:color="000000"/>
                <w:lang w:eastAsia="pl-PL"/>
              </w:rPr>
            </w:pPr>
            <w:r>
              <w:rPr>
                <w:rFonts w:eastAsia="Times New Roman"/>
                <w:color w:val="000000"/>
                <w:u w:color="000000"/>
                <w:lang w:eastAsia="pl-PL"/>
              </w:rPr>
              <w:t>20 01 01</w:t>
            </w:r>
          </w:p>
        </w:tc>
        <w:tc>
          <w:tcPr>
            <w:tcW w:w="1275" w:type="dxa"/>
            <w:tcBorders>
              <w:top w:val="nil"/>
              <w:left w:val="nil"/>
              <w:bottom w:val="single" w:sz="8" w:space="0" w:color="auto"/>
              <w:right w:val="single" w:sz="8" w:space="0" w:color="auto"/>
            </w:tcBorders>
            <w:shd w:val="clear" w:color="auto" w:fill="auto"/>
            <w:noWrap/>
            <w:vAlign w:val="bottom"/>
          </w:tcPr>
          <w:p w14:paraId="70F2BB3F" w14:textId="07EE076E" w:rsidR="00CF2DA0" w:rsidRDefault="008C6836" w:rsidP="00A3345F">
            <w:pPr>
              <w:jc w:val="right"/>
              <w:rPr>
                <w:rFonts w:eastAsia="Times New Roman"/>
                <w:szCs w:val="22"/>
                <w:u w:color="000000"/>
                <w:lang w:eastAsia="pl-PL"/>
              </w:rPr>
            </w:pPr>
            <w:r>
              <w:rPr>
                <w:rFonts w:eastAsia="Times New Roman"/>
                <w:szCs w:val="22"/>
                <w:u w:color="000000"/>
                <w:lang w:eastAsia="pl-PL"/>
              </w:rPr>
              <w:t>9,900</w:t>
            </w:r>
            <w:r w:rsidR="00E53164">
              <w:rPr>
                <w:rFonts w:eastAsia="Times New Roman"/>
                <w:szCs w:val="22"/>
                <w:u w:color="000000"/>
                <w:lang w:eastAsia="pl-PL"/>
              </w:rPr>
              <w:t>0</w:t>
            </w:r>
          </w:p>
        </w:tc>
        <w:tc>
          <w:tcPr>
            <w:tcW w:w="1254" w:type="dxa"/>
            <w:tcBorders>
              <w:top w:val="nil"/>
              <w:left w:val="nil"/>
              <w:bottom w:val="single" w:sz="8" w:space="0" w:color="auto"/>
              <w:right w:val="single" w:sz="8" w:space="0" w:color="auto"/>
            </w:tcBorders>
            <w:shd w:val="clear" w:color="auto" w:fill="auto"/>
            <w:vAlign w:val="bottom"/>
          </w:tcPr>
          <w:p w14:paraId="2B064438" w14:textId="6DA8950F" w:rsidR="00CF2DA0" w:rsidRDefault="00E7359C" w:rsidP="00E7359C">
            <w:pPr>
              <w:jc w:val="center"/>
              <w:rPr>
                <w:rFonts w:eastAsia="Times New Roman"/>
                <w:szCs w:val="22"/>
                <w:u w:color="000000"/>
                <w:lang w:eastAsia="pl-PL"/>
              </w:rPr>
            </w:pPr>
            <w:r>
              <w:rPr>
                <w:rFonts w:eastAsia="Times New Roman"/>
                <w:szCs w:val="22"/>
                <w:u w:color="000000"/>
                <w:lang w:eastAsia="pl-PL"/>
              </w:rPr>
              <w:t>--------</w:t>
            </w:r>
            <w:r w:rsidR="008C6836">
              <w:rPr>
                <w:rFonts w:eastAsia="Times New Roman"/>
                <w:szCs w:val="22"/>
                <w:u w:color="000000"/>
                <w:lang w:eastAsia="pl-PL"/>
              </w:rPr>
              <w:t xml:space="preserve"> </w:t>
            </w:r>
            <w:r w:rsidR="00B66F48">
              <w:rPr>
                <w:rFonts w:eastAsia="Times New Roman"/>
                <w:szCs w:val="22"/>
                <w:u w:color="000000"/>
                <w:lang w:eastAsia="pl-PL"/>
              </w:rPr>
              <w:t xml:space="preserve"> </w:t>
            </w:r>
          </w:p>
        </w:tc>
      </w:tr>
      <w:tr w:rsidR="00CF2DA0" w:rsidRPr="00A3345F" w14:paraId="15C8F494" w14:textId="77777777" w:rsidTr="00961484">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10C3B333" w14:textId="37B20B63" w:rsidR="00CF2DA0" w:rsidRDefault="007B42FB" w:rsidP="00A3345F">
            <w:pPr>
              <w:jc w:val="center"/>
              <w:rPr>
                <w:rFonts w:eastAsia="Times New Roman"/>
                <w:color w:val="000000"/>
                <w:u w:color="000000"/>
                <w:lang w:eastAsia="pl-PL"/>
              </w:rPr>
            </w:pPr>
            <w:r>
              <w:rPr>
                <w:rFonts w:eastAsia="Times New Roman"/>
                <w:color w:val="000000"/>
                <w:u w:color="000000"/>
                <w:lang w:eastAsia="pl-PL"/>
              </w:rPr>
              <w:t>Opakowania ze szkła</w:t>
            </w:r>
          </w:p>
        </w:tc>
        <w:tc>
          <w:tcPr>
            <w:tcW w:w="1560" w:type="dxa"/>
            <w:tcBorders>
              <w:top w:val="nil"/>
              <w:left w:val="nil"/>
              <w:bottom w:val="single" w:sz="8" w:space="0" w:color="auto"/>
              <w:right w:val="single" w:sz="8" w:space="0" w:color="auto"/>
            </w:tcBorders>
            <w:shd w:val="clear" w:color="auto" w:fill="auto"/>
            <w:vAlign w:val="bottom"/>
          </w:tcPr>
          <w:p w14:paraId="3EBE78DB" w14:textId="690C524C" w:rsidR="00CF2DA0" w:rsidRDefault="00CF2DA0" w:rsidP="00A3345F">
            <w:pPr>
              <w:jc w:val="center"/>
              <w:rPr>
                <w:rFonts w:eastAsia="Times New Roman"/>
                <w:color w:val="000000"/>
                <w:u w:color="000000"/>
                <w:lang w:eastAsia="pl-PL"/>
              </w:rPr>
            </w:pPr>
            <w:r>
              <w:rPr>
                <w:rFonts w:eastAsia="Times New Roman"/>
                <w:color w:val="000000"/>
                <w:u w:color="000000"/>
                <w:lang w:eastAsia="pl-PL"/>
              </w:rPr>
              <w:t>20 01 02</w:t>
            </w:r>
          </w:p>
        </w:tc>
        <w:tc>
          <w:tcPr>
            <w:tcW w:w="1275" w:type="dxa"/>
            <w:tcBorders>
              <w:top w:val="nil"/>
              <w:left w:val="nil"/>
              <w:bottom w:val="single" w:sz="8" w:space="0" w:color="auto"/>
              <w:right w:val="single" w:sz="8" w:space="0" w:color="auto"/>
            </w:tcBorders>
            <w:shd w:val="clear" w:color="auto" w:fill="auto"/>
            <w:noWrap/>
            <w:vAlign w:val="bottom"/>
          </w:tcPr>
          <w:p w14:paraId="2C2F2E6B" w14:textId="519FB531" w:rsidR="00CF2DA0" w:rsidRDefault="008C6836" w:rsidP="00A3345F">
            <w:pPr>
              <w:jc w:val="right"/>
              <w:rPr>
                <w:rFonts w:eastAsia="Times New Roman"/>
                <w:szCs w:val="22"/>
                <w:u w:color="000000"/>
                <w:lang w:eastAsia="pl-PL"/>
              </w:rPr>
            </w:pPr>
            <w:r>
              <w:rPr>
                <w:rFonts w:eastAsia="Times New Roman"/>
                <w:szCs w:val="22"/>
                <w:u w:color="000000"/>
                <w:lang w:eastAsia="pl-PL"/>
              </w:rPr>
              <w:t>43,320</w:t>
            </w:r>
            <w:r w:rsidR="00E53164">
              <w:rPr>
                <w:rFonts w:eastAsia="Times New Roman"/>
                <w:szCs w:val="22"/>
                <w:u w:color="000000"/>
                <w:lang w:eastAsia="pl-PL"/>
              </w:rPr>
              <w:t>0</w:t>
            </w:r>
          </w:p>
        </w:tc>
        <w:tc>
          <w:tcPr>
            <w:tcW w:w="1254" w:type="dxa"/>
            <w:tcBorders>
              <w:top w:val="nil"/>
              <w:left w:val="nil"/>
              <w:bottom w:val="single" w:sz="8" w:space="0" w:color="auto"/>
              <w:right w:val="single" w:sz="8" w:space="0" w:color="auto"/>
            </w:tcBorders>
            <w:shd w:val="clear" w:color="auto" w:fill="auto"/>
            <w:vAlign w:val="bottom"/>
          </w:tcPr>
          <w:p w14:paraId="291495F1" w14:textId="6B975DC4" w:rsidR="00CF2DA0" w:rsidRDefault="00E7359C" w:rsidP="00E7359C">
            <w:pPr>
              <w:jc w:val="center"/>
              <w:rPr>
                <w:rFonts w:eastAsia="Times New Roman"/>
                <w:szCs w:val="22"/>
                <w:u w:color="000000"/>
                <w:lang w:eastAsia="pl-PL"/>
              </w:rPr>
            </w:pPr>
            <w:r>
              <w:rPr>
                <w:rFonts w:eastAsia="Times New Roman"/>
                <w:szCs w:val="22"/>
                <w:u w:color="000000"/>
                <w:lang w:eastAsia="pl-PL"/>
              </w:rPr>
              <w:t>--------</w:t>
            </w:r>
            <w:r w:rsidR="008C6836">
              <w:rPr>
                <w:rFonts w:eastAsia="Times New Roman"/>
                <w:szCs w:val="22"/>
                <w:u w:color="000000"/>
                <w:lang w:eastAsia="pl-PL"/>
              </w:rPr>
              <w:t xml:space="preserve"> </w:t>
            </w:r>
            <w:r w:rsidR="00B66F48">
              <w:rPr>
                <w:rFonts w:eastAsia="Times New Roman"/>
                <w:szCs w:val="22"/>
                <w:u w:color="000000"/>
                <w:lang w:eastAsia="pl-PL"/>
              </w:rPr>
              <w:t xml:space="preserve"> </w:t>
            </w:r>
          </w:p>
        </w:tc>
      </w:tr>
      <w:tr w:rsidR="003D4EDB" w:rsidRPr="00A3345F" w14:paraId="171E1828" w14:textId="77777777" w:rsidTr="00961484">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60789286" w14:textId="77777777" w:rsidR="003D4EDB" w:rsidRPr="00A3345F" w:rsidRDefault="0033036E" w:rsidP="00A3345F">
            <w:pPr>
              <w:jc w:val="center"/>
              <w:rPr>
                <w:rFonts w:eastAsia="Times New Roman"/>
                <w:color w:val="000000"/>
                <w:u w:color="000000"/>
                <w:lang w:eastAsia="pl-PL"/>
              </w:rPr>
            </w:pPr>
            <w:r>
              <w:t>Tekstylia</w:t>
            </w:r>
          </w:p>
        </w:tc>
        <w:tc>
          <w:tcPr>
            <w:tcW w:w="1560" w:type="dxa"/>
            <w:tcBorders>
              <w:top w:val="nil"/>
              <w:left w:val="nil"/>
              <w:bottom w:val="single" w:sz="8" w:space="0" w:color="auto"/>
              <w:right w:val="single" w:sz="8" w:space="0" w:color="auto"/>
            </w:tcBorders>
            <w:shd w:val="clear" w:color="auto" w:fill="auto"/>
            <w:vAlign w:val="bottom"/>
          </w:tcPr>
          <w:p w14:paraId="0C9A021D" w14:textId="77777777" w:rsidR="003D4EDB" w:rsidRPr="00A3345F" w:rsidRDefault="001A0511" w:rsidP="00A3345F">
            <w:pPr>
              <w:jc w:val="center"/>
              <w:rPr>
                <w:rFonts w:eastAsia="Times New Roman"/>
                <w:color w:val="000000"/>
                <w:u w:color="000000"/>
                <w:lang w:eastAsia="pl-PL"/>
              </w:rPr>
            </w:pPr>
            <w:r>
              <w:rPr>
                <w:rFonts w:eastAsia="Times New Roman"/>
                <w:color w:val="000000"/>
                <w:u w:color="000000"/>
                <w:lang w:eastAsia="pl-PL"/>
              </w:rPr>
              <w:t>20 01 11</w:t>
            </w:r>
          </w:p>
        </w:tc>
        <w:tc>
          <w:tcPr>
            <w:tcW w:w="1275" w:type="dxa"/>
            <w:tcBorders>
              <w:top w:val="nil"/>
              <w:left w:val="nil"/>
              <w:bottom w:val="single" w:sz="8" w:space="0" w:color="auto"/>
              <w:right w:val="single" w:sz="8" w:space="0" w:color="auto"/>
            </w:tcBorders>
            <w:shd w:val="clear" w:color="auto" w:fill="auto"/>
            <w:noWrap/>
            <w:vAlign w:val="bottom"/>
          </w:tcPr>
          <w:p w14:paraId="0B4FC770" w14:textId="04A7A737" w:rsidR="003D4EDB" w:rsidRPr="00065519" w:rsidRDefault="008C6836" w:rsidP="00A3345F">
            <w:pPr>
              <w:jc w:val="right"/>
              <w:rPr>
                <w:rFonts w:eastAsia="Times New Roman"/>
                <w:szCs w:val="22"/>
                <w:u w:color="000000"/>
                <w:lang w:eastAsia="pl-PL"/>
              </w:rPr>
            </w:pPr>
            <w:r>
              <w:rPr>
                <w:rFonts w:eastAsia="Times New Roman"/>
                <w:szCs w:val="22"/>
                <w:u w:color="000000"/>
                <w:lang w:eastAsia="pl-PL"/>
              </w:rPr>
              <w:t>--------</w:t>
            </w:r>
          </w:p>
        </w:tc>
        <w:tc>
          <w:tcPr>
            <w:tcW w:w="1254" w:type="dxa"/>
            <w:tcBorders>
              <w:top w:val="nil"/>
              <w:left w:val="nil"/>
              <w:bottom w:val="single" w:sz="8" w:space="0" w:color="auto"/>
              <w:right w:val="single" w:sz="8" w:space="0" w:color="auto"/>
            </w:tcBorders>
            <w:shd w:val="clear" w:color="auto" w:fill="auto"/>
            <w:vAlign w:val="bottom"/>
          </w:tcPr>
          <w:p w14:paraId="0EA2D04F" w14:textId="55F021AB" w:rsidR="003D4EDB" w:rsidRDefault="00B66F48" w:rsidP="008C6836">
            <w:pPr>
              <w:rPr>
                <w:rFonts w:eastAsia="Times New Roman"/>
                <w:szCs w:val="22"/>
                <w:u w:color="000000"/>
                <w:lang w:eastAsia="pl-PL"/>
              </w:rPr>
            </w:pPr>
            <w:r>
              <w:rPr>
                <w:rFonts w:eastAsia="Times New Roman"/>
                <w:szCs w:val="22"/>
                <w:u w:color="000000"/>
                <w:lang w:eastAsia="pl-PL"/>
              </w:rPr>
              <w:t xml:space="preserve"> </w:t>
            </w:r>
            <w:r w:rsidR="00183EC4">
              <w:rPr>
                <w:rFonts w:eastAsia="Times New Roman"/>
                <w:szCs w:val="22"/>
                <w:u w:color="000000"/>
                <w:lang w:eastAsia="pl-PL"/>
              </w:rPr>
              <w:t xml:space="preserve"> </w:t>
            </w:r>
            <w:r w:rsidR="00E7359C">
              <w:rPr>
                <w:rFonts w:eastAsia="Times New Roman"/>
                <w:szCs w:val="22"/>
                <w:u w:color="000000"/>
                <w:lang w:eastAsia="pl-PL"/>
              </w:rPr>
              <w:t>---------</w:t>
            </w:r>
          </w:p>
        </w:tc>
      </w:tr>
      <w:tr w:rsidR="00CF2DA0" w:rsidRPr="00A3345F" w14:paraId="2BD1C72E" w14:textId="77777777" w:rsidTr="00961484">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46F12BB8" w14:textId="39EC9485" w:rsidR="00CF2DA0" w:rsidRDefault="003A7ED9" w:rsidP="00A3345F">
            <w:pPr>
              <w:jc w:val="center"/>
            </w:pPr>
            <w:r>
              <w:rPr>
                <w:rFonts w:eastAsia="Calibri"/>
                <w:noProof/>
                <w:color w:val="000000"/>
                <w:u w:color="000000"/>
                <w:bdr w:val="nil"/>
                <w:lang w:eastAsia="pl-PL"/>
              </w:rPr>
              <w:t>U</w:t>
            </w:r>
            <w:r w:rsidR="00A314FD" w:rsidRPr="00906665">
              <w:rPr>
                <w:rFonts w:eastAsia="Calibri"/>
                <w:noProof/>
                <w:color w:val="000000"/>
                <w:u w:color="000000"/>
                <w:bdr w:val="nil"/>
                <w:lang w:eastAsia="pl-PL"/>
              </w:rPr>
              <w:t xml:space="preserve">rządzenia zawierające </w:t>
            </w:r>
            <w:r w:rsidR="00A314FD" w:rsidRPr="00C15FB0">
              <w:rPr>
                <w:rFonts w:eastAsia="Calibri"/>
                <w:noProof/>
                <w:u w:color="000000"/>
                <w:bdr w:val="nil"/>
                <w:lang w:eastAsia="pl-PL"/>
              </w:rPr>
              <w:t>freony</w:t>
            </w:r>
          </w:p>
        </w:tc>
        <w:tc>
          <w:tcPr>
            <w:tcW w:w="1560" w:type="dxa"/>
            <w:tcBorders>
              <w:top w:val="nil"/>
              <w:left w:val="nil"/>
              <w:bottom w:val="single" w:sz="8" w:space="0" w:color="auto"/>
              <w:right w:val="single" w:sz="8" w:space="0" w:color="auto"/>
            </w:tcBorders>
            <w:shd w:val="clear" w:color="auto" w:fill="auto"/>
            <w:vAlign w:val="bottom"/>
          </w:tcPr>
          <w:p w14:paraId="2D271AE5" w14:textId="6225DDEB" w:rsidR="00CF2DA0" w:rsidRDefault="00CF2DA0" w:rsidP="00A3345F">
            <w:pPr>
              <w:jc w:val="center"/>
              <w:rPr>
                <w:rFonts w:eastAsia="Times New Roman"/>
                <w:color w:val="000000"/>
                <w:u w:color="000000"/>
                <w:lang w:eastAsia="pl-PL"/>
              </w:rPr>
            </w:pPr>
            <w:r>
              <w:rPr>
                <w:rFonts w:eastAsia="Times New Roman"/>
                <w:color w:val="000000"/>
                <w:u w:color="000000"/>
                <w:lang w:eastAsia="pl-PL"/>
              </w:rPr>
              <w:t>20 01 23</w:t>
            </w:r>
            <w:r w:rsidR="00C15FB0">
              <w:rPr>
                <w:rFonts w:eastAsia="Times New Roman"/>
                <w:color w:val="000000"/>
                <w:u w:color="000000"/>
                <w:lang w:eastAsia="pl-PL"/>
              </w:rPr>
              <w:t>*</w:t>
            </w:r>
          </w:p>
        </w:tc>
        <w:tc>
          <w:tcPr>
            <w:tcW w:w="1275" w:type="dxa"/>
            <w:tcBorders>
              <w:top w:val="nil"/>
              <w:left w:val="nil"/>
              <w:bottom w:val="single" w:sz="8" w:space="0" w:color="auto"/>
              <w:right w:val="single" w:sz="8" w:space="0" w:color="auto"/>
            </w:tcBorders>
            <w:shd w:val="clear" w:color="auto" w:fill="auto"/>
            <w:noWrap/>
            <w:vAlign w:val="bottom"/>
          </w:tcPr>
          <w:p w14:paraId="503F8FFE" w14:textId="76F6F569" w:rsidR="00CF2DA0" w:rsidRDefault="008C6836" w:rsidP="00A3345F">
            <w:pPr>
              <w:jc w:val="right"/>
              <w:rPr>
                <w:rFonts w:eastAsia="Times New Roman"/>
                <w:szCs w:val="22"/>
                <w:u w:color="000000"/>
                <w:lang w:eastAsia="pl-PL"/>
              </w:rPr>
            </w:pPr>
            <w:r>
              <w:rPr>
                <w:rFonts w:eastAsia="Times New Roman"/>
                <w:szCs w:val="22"/>
                <w:u w:color="000000"/>
                <w:lang w:eastAsia="pl-PL"/>
              </w:rPr>
              <w:t>0,431</w:t>
            </w:r>
            <w:r w:rsidR="00E53164">
              <w:rPr>
                <w:rFonts w:eastAsia="Times New Roman"/>
                <w:szCs w:val="22"/>
                <w:u w:color="000000"/>
                <w:lang w:eastAsia="pl-PL"/>
              </w:rPr>
              <w:t>0</w:t>
            </w:r>
          </w:p>
        </w:tc>
        <w:tc>
          <w:tcPr>
            <w:tcW w:w="1254" w:type="dxa"/>
            <w:tcBorders>
              <w:top w:val="nil"/>
              <w:left w:val="nil"/>
              <w:bottom w:val="single" w:sz="8" w:space="0" w:color="auto"/>
              <w:right w:val="single" w:sz="8" w:space="0" w:color="auto"/>
            </w:tcBorders>
            <w:shd w:val="clear" w:color="auto" w:fill="auto"/>
            <w:vAlign w:val="bottom"/>
          </w:tcPr>
          <w:p w14:paraId="3183E415" w14:textId="0B661A70" w:rsidR="00CF2DA0" w:rsidRDefault="00275566" w:rsidP="00A3345F">
            <w:pPr>
              <w:jc w:val="right"/>
              <w:rPr>
                <w:rFonts w:eastAsia="Times New Roman"/>
                <w:szCs w:val="22"/>
                <w:u w:color="000000"/>
                <w:lang w:eastAsia="pl-PL"/>
              </w:rPr>
            </w:pPr>
            <w:r>
              <w:rPr>
                <w:rFonts w:eastAsia="Times New Roman"/>
                <w:szCs w:val="22"/>
                <w:u w:color="000000"/>
                <w:lang w:eastAsia="pl-PL"/>
              </w:rPr>
              <w:t>--------</w:t>
            </w:r>
            <w:r w:rsidR="008C6836">
              <w:rPr>
                <w:rFonts w:eastAsia="Times New Roman"/>
                <w:szCs w:val="22"/>
                <w:u w:color="000000"/>
                <w:lang w:eastAsia="pl-PL"/>
              </w:rPr>
              <w:t xml:space="preserve"> </w:t>
            </w:r>
          </w:p>
        </w:tc>
      </w:tr>
      <w:tr w:rsidR="00CF2DA0" w:rsidRPr="00A3345F" w14:paraId="1C08D9FA" w14:textId="77777777" w:rsidTr="00961484">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74FC2BEA" w14:textId="1E40AE44" w:rsidR="00CF2DA0" w:rsidRDefault="00A314FD" w:rsidP="00A3345F">
            <w:pPr>
              <w:jc w:val="center"/>
            </w:pPr>
            <w:r>
              <w:rPr>
                <w:rFonts w:eastAsia="Calibri"/>
                <w:noProof/>
                <w:color w:val="000000"/>
                <w:u w:color="000000"/>
                <w:bdr w:val="nil"/>
                <w:lang w:eastAsia="pl-PL"/>
              </w:rPr>
              <w:t>L</w:t>
            </w:r>
            <w:r w:rsidRPr="00906665">
              <w:rPr>
                <w:rFonts w:eastAsia="Calibri"/>
                <w:noProof/>
                <w:color w:val="000000"/>
                <w:u w:color="000000"/>
                <w:bdr w:val="nil"/>
                <w:lang w:eastAsia="pl-PL"/>
              </w:rPr>
              <w:t xml:space="preserve">eki inne niż wymienione </w:t>
            </w:r>
            <w:r>
              <w:rPr>
                <w:rFonts w:eastAsia="Calibri"/>
                <w:noProof/>
                <w:color w:val="000000"/>
                <w:u w:color="000000"/>
                <w:bdr w:val="nil"/>
                <w:lang w:eastAsia="pl-PL"/>
              </w:rPr>
              <w:br/>
            </w:r>
            <w:r w:rsidRPr="00906665">
              <w:rPr>
                <w:rFonts w:eastAsia="Calibri"/>
                <w:noProof/>
                <w:color w:val="000000"/>
                <w:u w:color="000000"/>
                <w:bdr w:val="nil"/>
                <w:lang w:eastAsia="pl-PL"/>
              </w:rPr>
              <w:t>w 20 01 31</w:t>
            </w:r>
          </w:p>
        </w:tc>
        <w:tc>
          <w:tcPr>
            <w:tcW w:w="1560" w:type="dxa"/>
            <w:tcBorders>
              <w:top w:val="nil"/>
              <w:left w:val="nil"/>
              <w:bottom w:val="single" w:sz="8" w:space="0" w:color="auto"/>
              <w:right w:val="single" w:sz="8" w:space="0" w:color="auto"/>
            </w:tcBorders>
            <w:shd w:val="clear" w:color="auto" w:fill="auto"/>
            <w:vAlign w:val="bottom"/>
          </w:tcPr>
          <w:p w14:paraId="092DAB91" w14:textId="0F3EF471" w:rsidR="00CF2DA0" w:rsidRDefault="00CF2DA0" w:rsidP="00A3345F">
            <w:pPr>
              <w:jc w:val="center"/>
              <w:rPr>
                <w:rFonts w:eastAsia="Times New Roman"/>
                <w:color w:val="000000"/>
                <w:u w:color="000000"/>
                <w:lang w:eastAsia="pl-PL"/>
              </w:rPr>
            </w:pPr>
            <w:r>
              <w:rPr>
                <w:rFonts w:eastAsia="Times New Roman"/>
                <w:color w:val="000000"/>
                <w:u w:color="000000"/>
                <w:lang w:eastAsia="pl-PL"/>
              </w:rPr>
              <w:t>20 01 32</w:t>
            </w:r>
          </w:p>
        </w:tc>
        <w:tc>
          <w:tcPr>
            <w:tcW w:w="1275" w:type="dxa"/>
            <w:tcBorders>
              <w:top w:val="nil"/>
              <w:left w:val="nil"/>
              <w:bottom w:val="single" w:sz="8" w:space="0" w:color="auto"/>
              <w:right w:val="single" w:sz="8" w:space="0" w:color="auto"/>
            </w:tcBorders>
            <w:shd w:val="clear" w:color="auto" w:fill="auto"/>
            <w:noWrap/>
            <w:vAlign w:val="bottom"/>
          </w:tcPr>
          <w:p w14:paraId="381BA162" w14:textId="51FD6C77" w:rsidR="00CF2DA0" w:rsidRDefault="008C6836" w:rsidP="00E53164">
            <w:pPr>
              <w:jc w:val="right"/>
              <w:rPr>
                <w:rFonts w:eastAsia="Times New Roman"/>
                <w:szCs w:val="22"/>
                <w:u w:color="000000"/>
                <w:lang w:eastAsia="pl-PL"/>
              </w:rPr>
            </w:pPr>
            <w:r>
              <w:rPr>
                <w:rFonts w:eastAsia="Times New Roman"/>
                <w:szCs w:val="22"/>
                <w:u w:color="000000"/>
                <w:lang w:eastAsia="pl-PL"/>
              </w:rPr>
              <w:t>0,002</w:t>
            </w:r>
            <w:r w:rsidR="00E53164">
              <w:rPr>
                <w:rFonts w:eastAsia="Times New Roman"/>
                <w:szCs w:val="22"/>
                <w:u w:color="000000"/>
                <w:lang w:eastAsia="pl-PL"/>
              </w:rPr>
              <w:t>0</w:t>
            </w:r>
          </w:p>
        </w:tc>
        <w:tc>
          <w:tcPr>
            <w:tcW w:w="1254" w:type="dxa"/>
            <w:tcBorders>
              <w:top w:val="nil"/>
              <w:left w:val="nil"/>
              <w:bottom w:val="single" w:sz="8" w:space="0" w:color="auto"/>
              <w:right w:val="single" w:sz="8" w:space="0" w:color="auto"/>
            </w:tcBorders>
            <w:shd w:val="clear" w:color="auto" w:fill="auto"/>
            <w:vAlign w:val="bottom"/>
          </w:tcPr>
          <w:p w14:paraId="170AFFED" w14:textId="3356885C" w:rsidR="00CF2DA0" w:rsidRDefault="00275566" w:rsidP="00A3345F">
            <w:pPr>
              <w:jc w:val="right"/>
              <w:rPr>
                <w:rFonts w:eastAsia="Times New Roman"/>
                <w:szCs w:val="22"/>
                <w:u w:color="000000"/>
                <w:lang w:eastAsia="pl-PL"/>
              </w:rPr>
            </w:pPr>
            <w:r>
              <w:rPr>
                <w:rFonts w:eastAsia="Times New Roman"/>
                <w:szCs w:val="22"/>
                <w:u w:color="000000"/>
                <w:lang w:eastAsia="pl-PL"/>
              </w:rPr>
              <w:t>---------</w:t>
            </w:r>
            <w:r w:rsidR="008C6836">
              <w:rPr>
                <w:rFonts w:eastAsia="Times New Roman"/>
                <w:szCs w:val="22"/>
                <w:u w:color="000000"/>
                <w:lang w:eastAsia="pl-PL"/>
              </w:rPr>
              <w:t xml:space="preserve"> </w:t>
            </w:r>
            <w:r w:rsidR="00B66F48">
              <w:rPr>
                <w:rFonts w:eastAsia="Times New Roman"/>
                <w:szCs w:val="22"/>
                <w:u w:color="000000"/>
                <w:lang w:eastAsia="pl-PL"/>
              </w:rPr>
              <w:t xml:space="preserve"> </w:t>
            </w:r>
          </w:p>
        </w:tc>
      </w:tr>
      <w:tr w:rsidR="00275566" w:rsidRPr="00275566" w14:paraId="5217ECEA" w14:textId="77777777" w:rsidTr="00961484">
        <w:trPr>
          <w:trHeight w:val="645"/>
        </w:trPr>
        <w:tc>
          <w:tcPr>
            <w:tcW w:w="3414" w:type="dxa"/>
            <w:tcBorders>
              <w:top w:val="nil"/>
              <w:left w:val="single" w:sz="8" w:space="0" w:color="auto"/>
              <w:bottom w:val="single" w:sz="8" w:space="0" w:color="auto"/>
              <w:right w:val="single" w:sz="8" w:space="0" w:color="auto"/>
            </w:tcBorders>
            <w:shd w:val="clear" w:color="auto" w:fill="auto"/>
            <w:vAlign w:val="bottom"/>
          </w:tcPr>
          <w:p w14:paraId="78916582" w14:textId="77777777" w:rsidR="003D4EDB" w:rsidRDefault="0033036E" w:rsidP="00A3345F">
            <w:pPr>
              <w:jc w:val="center"/>
            </w:pPr>
            <w:r>
              <w:t>Zużyte urządzenia elektryczne i elektroniczne inne niż wymienione w 20 01 21</w:t>
            </w:r>
            <w:r>
              <w:br/>
              <w:t xml:space="preserve"> i     20 01 23 zawierające niebezpieczne składnik</w:t>
            </w:r>
            <w:r w:rsidR="00083424">
              <w:t>i</w:t>
            </w:r>
          </w:p>
          <w:p w14:paraId="7CF02828" w14:textId="77777777" w:rsidR="00083424" w:rsidRPr="00A3345F" w:rsidRDefault="00083424" w:rsidP="00A3345F">
            <w:pPr>
              <w:jc w:val="center"/>
              <w:rPr>
                <w:rFonts w:eastAsia="Times New Roman"/>
                <w:color w:val="000000"/>
                <w:u w:color="000000"/>
                <w:lang w:eastAsia="pl-PL"/>
              </w:rPr>
            </w:pPr>
          </w:p>
        </w:tc>
        <w:tc>
          <w:tcPr>
            <w:tcW w:w="1560" w:type="dxa"/>
            <w:tcBorders>
              <w:top w:val="nil"/>
              <w:left w:val="nil"/>
              <w:bottom w:val="single" w:sz="8" w:space="0" w:color="auto"/>
              <w:right w:val="single" w:sz="8" w:space="0" w:color="auto"/>
            </w:tcBorders>
            <w:shd w:val="clear" w:color="auto" w:fill="auto"/>
            <w:vAlign w:val="bottom"/>
          </w:tcPr>
          <w:p w14:paraId="24417128" w14:textId="77777777" w:rsidR="003D4EDB" w:rsidRPr="00A3345F" w:rsidRDefault="001A0511" w:rsidP="00A3345F">
            <w:pPr>
              <w:jc w:val="center"/>
              <w:rPr>
                <w:rFonts w:eastAsia="Times New Roman"/>
                <w:color w:val="000000"/>
                <w:u w:color="000000"/>
                <w:lang w:eastAsia="pl-PL"/>
              </w:rPr>
            </w:pPr>
            <w:r>
              <w:rPr>
                <w:rFonts w:eastAsia="Times New Roman"/>
                <w:color w:val="000000"/>
                <w:u w:color="000000"/>
                <w:lang w:eastAsia="pl-PL"/>
              </w:rPr>
              <w:t>20 01 35*</w:t>
            </w:r>
          </w:p>
        </w:tc>
        <w:tc>
          <w:tcPr>
            <w:tcW w:w="1275" w:type="dxa"/>
            <w:tcBorders>
              <w:top w:val="nil"/>
              <w:left w:val="nil"/>
              <w:bottom w:val="single" w:sz="8" w:space="0" w:color="auto"/>
              <w:right w:val="single" w:sz="8" w:space="0" w:color="auto"/>
            </w:tcBorders>
            <w:shd w:val="clear" w:color="auto" w:fill="auto"/>
            <w:noWrap/>
            <w:vAlign w:val="bottom"/>
          </w:tcPr>
          <w:p w14:paraId="7D9ED149" w14:textId="0236E78D" w:rsidR="003D4EDB" w:rsidRPr="00065519" w:rsidRDefault="008C6836" w:rsidP="00A3345F">
            <w:pPr>
              <w:jc w:val="right"/>
              <w:rPr>
                <w:rFonts w:eastAsia="Times New Roman"/>
                <w:szCs w:val="22"/>
                <w:u w:color="000000"/>
                <w:lang w:eastAsia="pl-PL"/>
              </w:rPr>
            </w:pPr>
            <w:r>
              <w:rPr>
                <w:rFonts w:eastAsia="Times New Roman"/>
                <w:szCs w:val="22"/>
                <w:u w:color="000000"/>
                <w:lang w:eastAsia="pl-PL"/>
              </w:rPr>
              <w:t>3,486</w:t>
            </w:r>
            <w:r w:rsidR="00E53164">
              <w:rPr>
                <w:rFonts w:eastAsia="Times New Roman"/>
                <w:szCs w:val="22"/>
                <w:u w:color="000000"/>
                <w:lang w:eastAsia="pl-PL"/>
              </w:rPr>
              <w:t>0</w:t>
            </w:r>
            <w:r>
              <w:rPr>
                <w:rFonts w:eastAsia="Times New Roman"/>
                <w:szCs w:val="22"/>
                <w:u w:color="000000"/>
                <w:lang w:eastAsia="pl-PL"/>
              </w:rPr>
              <w:t xml:space="preserve">  </w:t>
            </w:r>
          </w:p>
        </w:tc>
        <w:tc>
          <w:tcPr>
            <w:tcW w:w="1254" w:type="dxa"/>
            <w:tcBorders>
              <w:top w:val="nil"/>
              <w:left w:val="nil"/>
              <w:bottom w:val="single" w:sz="8" w:space="0" w:color="auto"/>
              <w:right w:val="single" w:sz="8" w:space="0" w:color="auto"/>
            </w:tcBorders>
            <w:shd w:val="clear" w:color="auto" w:fill="auto"/>
            <w:vAlign w:val="bottom"/>
          </w:tcPr>
          <w:p w14:paraId="50CFE1D8" w14:textId="673F13D8" w:rsidR="003D4EDB" w:rsidRPr="00275566" w:rsidRDefault="00EF6E7C" w:rsidP="00A3345F">
            <w:pPr>
              <w:jc w:val="right"/>
              <w:rPr>
                <w:rFonts w:eastAsia="Times New Roman"/>
                <w:color w:val="FF0000"/>
                <w:szCs w:val="22"/>
                <w:u w:color="000000"/>
                <w:lang w:eastAsia="pl-PL"/>
              </w:rPr>
            </w:pPr>
            <w:r w:rsidRPr="00961484">
              <w:rPr>
                <w:rFonts w:eastAsia="Times New Roman"/>
                <w:szCs w:val="22"/>
                <w:u w:color="000000"/>
                <w:lang w:eastAsia="pl-PL"/>
              </w:rPr>
              <w:t>3,6640</w:t>
            </w:r>
          </w:p>
        </w:tc>
      </w:tr>
      <w:tr w:rsidR="00083424" w:rsidRPr="00A3345F" w14:paraId="4CE22725" w14:textId="77777777" w:rsidTr="00961484">
        <w:trPr>
          <w:trHeight w:val="46"/>
        </w:trPr>
        <w:tc>
          <w:tcPr>
            <w:tcW w:w="7503" w:type="dxa"/>
            <w:gridSpan w:val="4"/>
            <w:tcBorders>
              <w:top w:val="nil"/>
              <w:left w:val="single" w:sz="8" w:space="0" w:color="auto"/>
              <w:bottom w:val="single" w:sz="8" w:space="0" w:color="auto"/>
            </w:tcBorders>
            <w:shd w:val="clear" w:color="auto" w:fill="auto"/>
            <w:vAlign w:val="bottom"/>
            <w:hideMark/>
          </w:tcPr>
          <w:p w14:paraId="7AE8B7DA" w14:textId="77777777" w:rsidR="00083424" w:rsidRPr="00065519" w:rsidRDefault="00083424" w:rsidP="0097190B">
            <w:pPr>
              <w:rPr>
                <w:rFonts w:eastAsia="Times New Roman"/>
                <w:szCs w:val="22"/>
                <w:u w:color="000000"/>
                <w:lang w:eastAsia="pl-PL"/>
              </w:rPr>
            </w:pPr>
          </w:p>
        </w:tc>
      </w:tr>
      <w:tr w:rsidR="00083424" w:rsidRPr="00A3345F" w14:paraId="78DFDDDE" w14:textId="77777777" w:rsidTr="00961484">
        <w:trPr>
          <w:trHeight w:val="330"/>
        </w:trPr>
        <w:tc>
          <w:tcPr>
            <w:tcW w:w="3414" w:type="dxa"/>
            <w:tcBorders>
              <w:top w:val="nil"/>
              <w:left w:val="single" w:sz="8" w:space="0" w:color="auto"/>
              <w:bottom w:val="single" w:sz="8" w:space="0" w:color="auto"/>
              <w:right w:val="single" w:sz="8" w:space="0" w:color="auto"/>
            </w:tcBorders>
            <w:shd w:val="clear" w:color="auto" w:fill="auto"/>
            <w:vAlign w:val="bottom"/>
          </w:tcPr>
          <w:p w14:paraId="1B04A783" w14:textId="77777777" w:rsidR="00083424" w:rsidRPr="00A3345F" w:rsidRDefault="00083424" w:rsidP="00083424">
            <w:pPr>
              <w:rPr>
                <w:rFonts w:eastAsia="Times New Roman"/>
                <w:color w:val="000000"/>
                <w:u w:color="000000"/>
                <w:lang w:eastAsia="pl-PL"/>
              </w:rPr>
            </w:pPr>
            <w:r>
              <w:t>Zużyte urządzenia elektryczne i elektroniczne inne niż wymienione w 20 01 21, 20 01 23 i 20 01 35</w:t>
            </w:r>
          </w:p>
        </w:tc>
        <w:tc>
          <w:tcPr>
            <w:tcW w:w="1560" w:type="dxa"/>
            <w:tcBorders>
              <w:top w:val="nil"/>
              <w:left w:val="nil"/>
              <w:bottom w:val="single" w:sz="8" w:space="0" w:color="auto"/>
              <w:right w:val="single" w:sz="8" w:space="0" w:color="auto"/>
            </w:tcBorders>
            <w:shd w:val="clear" w:color="auto" w:fill="auto"/>
            <w:vAlign w:val="bottom"/>
          </w:tcPr>
          <w:p w14:paraId="1C9B03BD" w14:textId="77777777" w:rsidR="00083424" w:rsidRPr="00A3345F" w:rsidRDefault="00083424" w:rsidP="00A3345F">
            <w:pPr>
              <w:jc w:val="center"/>
              <w:rPr>
                <w:rFonts w:eastAsia="Times New Roman"/>
                <w:color w:val="000000"/>
                <w:u w:color="000000"/>
                <w:lang w:eastAsia="pl-PL"/>
              </w:rPr>
            </w:pPr>
            <w:r>
              <w:rPr>
                <w:rFonts w:eastAsia="Times New Roman"/>
                <w:color w:val="000000"/>
                <w:u w:color="000000"/>
                <w:lang w:eastAsia="pl-PL"/>
              </w:rPr>
              <w:t>20 01 36</w:t>
            </w:r>
          </w:p>
        </w:tc>
        <w:tc>
          <w:tcPr>
            <w:tcW w:w="1275" w:type="dxa"/>
            <w:tcBorders>
              <w:top w:val="single" w:sz="4" w:space="0" w:color="auto"/>
              <w:left w:val="nil"/>
              <w:bottom w:val="single" w:sz="8" w:space="0" w:color="auto"/>
              <w:right w:val="single" w:sz="8" w:space="0" w:color="auto"/>
            </w:tcBorders>
            <w:shd w:val="clear" w:color="auto" w:fill="auto"/>
            <w:noWrap/>
            <w:vAlign w:val="bottom"/>
          </w:tcPr>
          <w:p w14:paraId="01EB3784" w14:textId="0F5DC94B" w:rsidR="00083424" w:rsidRPr="00065519" w:rsidRDefault="008C6836" w:rsidP="00A3345F">
            <w:pPr>
              <w:jc w:val="right"/>
              <w:rPr>
                <w:rFonts w:eastAsia="Times New Roman"/>
                <w:szCs w:val="22"/>
                <w:u w:color="000000"/>
                <w:lang w:eastAsia="pl-PL"/>
              </w:rPr>
            </w:pPr>
            <w:r w:rsidRPr="00B22AC8">
              <w:rPr>
                <w:rFonts w:eastAsia="Times New Roman"/>
                <w:color w:val="000000" w:themeColor="text1"/>
                <w:szCs w:val="22"/>
                <w:u w:color="000000"/>
                <w:lang w:eastAsia="pl-PL"/>
              </w:rPr>
              <w:t>4,854</w:t>
            </w:r>
            <w:r w:rsidR="00E53164">
              <w:rPr>
                <w:rFonts w:eastAsia="Times New Roman"/>
                <w:color w:val="000000" w:themeColor="text1"/>
                <w:szCs w:val="22"/>
                <w:u w:color="000000"/>
                <w:lang w:eastAsia="pl-PL"/>
              </w:rPr>
              <w:t>0</w:t>
            </w:r>
            <w:r w:rsidRPr="00B22AC8">
              <w:rPr>
                <w:rFonts w:eastAsia="Times New Roman"/>
                <w:color w:val="000000" w:themeColor="text1"/>
                <w:szCs w:val="22"/>
                <w:u w:color="000000"/>
                <w:lang w:eastAsia="pl-PL"/>
              </w:rPr>
              <w:t xml:space="preserve">  </w:t>
            </w:r>
          </w:p>
        </w:tc>
        <w:tc>
          <w:tcPr>
            <w:tcW w:w="1254" w:type="dxa"/>
            <w:tcBorders>
              <w:top w:val="single" w:sz="4" w:space="0" w:color="auto"/>
              <w:left w:val="nil"/>
              <w:bottom w:val="single" w:sz="8" w:space="0" w:color="auto"/>
              <w:right w:val="single" w:sz="8" w:space="0" w:color="auto"/>
            </w:tcBorders>
            <w:shd w:val="clear" w:color="auto" w:fill="auto"/>
            <w:vAlign w:val="bottom"/>
          </w:tcPr>
          <w:p w14:paraId="37BD6BDD" w14:textId="2389C6B9" w:rsidR="00083424" w:rsidRDefault="00EF6E7C" w:rsidP="00A3345F">
            <w:pPr>
              <w:jc w:val="right"/>
              <w:rPr>
                <w:rFonts w:eastAsia="Times New Roman"/>
                <w:szCs w:val="22"/>
                <w:u w:color="000000"/>
                <w:lang w:eastAsia="pl-PL"/>
              </w:rPr>
            </w:pPr>
            <w:r w:rsidRPr="00961484">
              <w:rPr>
                <w:rFonts w:eastAsia="Times New Roman"/>
                <w:szCs w:val="22"/>
                <w:u w:color="000000"/>
                <w:lang w:eastAsia="pl-PL"/>
              </w:rPr>
              <w:t>4,0510</w:t>
            </w:r>
          </w:p>
        </w:tc>
      </w:tr>
      <w:tr w:rsidR="00CF2DA0" w:rsidRPr="00A3345F" w14:paraId="0D363BA9" w14:textId="77777777" w:rsidTr="00961484">
        <w:trPr>
          <w:trHeight w:val="330"/>
        </w:trPr>
        <w:tc>
          <w:tcPr>
            <w:tcW w:w="3414" w:type="dxa"/>
            <w:tcBorders>
              <w:top w:val="nil"/>
              <w:left w:val="single" w:sz="8" w:space="0" w:color="auto"/>
              <w:bottom w:val="single" w:sz="8" w:space="0" w:color="auto"/>
              <w:right w:val="single" w:sz="8" w:space="0" w:color="auto"/>
            </w:tcBorders>
            <w:shd w:val="clear" w:color="auto" w:fill="auto"/>
            <w:vAlign w:val="bottom"/>
          </w:tcPr>
          <w:p w14:paraId="5A9B35D9" w14:textId="2667D8A0" w:rsidR="00CF2DA0" w:rsidRDefault="00A314FD" w:rsidP="00484EBB">
            <w:pPr>
              <w:jc w:val="center"/>
            </w:pPr>
            <w:r>
              <w:rPr>
                <w:rFonts w:eastAsia="Calibri"/>
                <w:noProof/>
                <w:color w:val="000000"/>
                <w:u w:color="000000"/>
                <w:bdr w:val="nil"/>
                <w:lang w:eastAsia="pl-PL"/>
              </w:rPr>
              <w:t>T</w:t>
            </w:r>
            <w:r w:rsidRPr="00906665">
              <w:rPr>
                <w:rFonts w:eastAsia="Calibri"/>
                <w:noProof/>
                <w:color w:val="000000"/>
                <w:u w:color="000000"/>
                <w:bdr w:val="nil"/>
                <w:lang w:eastAsia="pl-PL"/>
              </w:rPr>
              <w:t>worzywa sztuczne</w:t>
            </w:r>
          </w:p>
        </w:tc>
        <w:tc>
          <w:tcPr>
            <w:tcW w:w="1560" w:type="dxa"/>
            <w:tcBorders>
              <w:top w:val="nil"/>
              <w:left w:val="nil"/>
              <w:bottom w:val="single" w:sz="8" w:space="0" w:color="auto"/>
              <w:right w:val="single" w:sz="8" w:space="0" w:color="auto"/>
            </w:tcBorders>
            <w:shd w:val="clear" w:color="auto" w:fill="auto"/>
            <w:vAlign w:val="bottom"/>
          </w:tcPr>
          <w:p w14:paraId="0F6DA046" w14:textId="58799E74" w:rsidR="00CF2DA0" w:rsidRDefault="00CF2DA0" w:rsidP="00A3345F">
            <w:pPr>
              <w:jc w:val="center"/>
              <w:rPr>
                <w:rFonts w:eastAsia="Times New Roman"/>
                <w:color w:val="000000"/>
                <w:u w:color="000000"/>
                <w:lang w:eastAsia="pl-PL"/>
              </w:rPr>
            </w:pPr>
            <w:r>
              <w:rPr>
                <w:rFonts w:eastAsia="Times New Roman"/>
                <w:color w:val="000000"/>
                <w:u w:color="000000"/>
                <w:lang w:eastAsia="pl-PL"/>
              </w:rPr>
              <w:t>20 01 39</w:t>
            </w:r>
          </w:p>
        </w:tc>
        <w:tc>
          <w:tcPr>
            <w:tcW w:w="1275" w:type="dxa"/>
            <w:tcBorders>
              <w:top w:val="single" w:sz="4" w:space="0" w:color="auto"/>
              <w:left w:val="nil"/>
              <w:bottom w:val="single" w:sz="8" w:space="0" w:color="auto"/>
              <w:right w:val="single" w:sz="8" w:space="0" w:color="auto"/>
            </w:tcBorders>
            <w:shd w:val="clear" w:color="auto" w:fill="auto"/>
            <w:noWrap/>
            <w:vAlign w:val="bottom"/>
          </w:tcPr>
          <w:p w14:paraId="7BAA5A1E" w14:textId="1BFFF726" w:rsidR="00CF2DA0" w:rsidRDefault="008C6836" w:rsidP="00A3345F">
            <w:pPr>
              <w:jc w:val="right"/>
              <w:rPr>
                <w:rFonts w:eastAsia="Times New Roman"/>
                <w:szCs w:val="22"/>
                <w:u w:color="000000"/>
                <w:lang w:eastAsia="pl-PL"/>
              </w:rPr>
            </w:pPr>
            <w:r>
              <w:rPr>
                <w:rFonts w:eastAsia="Times New Roman"/>
                <w:szCs w:val="22"/>
                <w:u w:color="000000"/>
                <w:lang w:eastAsia="pl-PL"/>
              </w:rPr>
              <w:t>89,740</w:t>
            </w:r>
            <w:r w:rsidR="00E53164">
              <w:rPr>
                <w:rFonts w:eastAsia="Times New Roman"/>
                <w:szCs w:val="22"/>
                <w:u w:color="000000"/>
                <w:lang w:eastAsia="pl-PL"/>
              </w:rPr>
              <w:t>0</w:t>
            </w:r>
          </w:p>
        </w:tc>
        <w:tc>
          <w:tcPr>
            <w:tcW w:w="1254" w:type="dxa"/>
            <w:tcBorders>
              <w:top w:val="single" w:sz="4" w:space="0" w:color="auto"/>
              <w:left w:val="nil"/>
              <w:bottom w:val="single" w:sz="8" w:space="0" w:color="auto"/>
              <w:right w:val="single" w:sz="8" w:space="0" w:color="auto"/>
            </w:tcBorders>
            <w:shd w:val="clear" w:color="auto" w:fill="auto"/>
            <w:vAlign w:val="bottom"/>
          </w:tcPr>
          <w:p w14:paraId="5150360C" w14:textId="4D296BDC" w:rsidR="00CF2DA0" w:rsidRDefault="00E7359C" w:rsidP="00A3345F">
            <w:pPr>
              <w:jc w:val="right"/>
              <w:rPr>
                <w:rFonts w:eastAsia="Times New Roman"/>
                <w:szCs w:val="22"/>
                <w:u w:color="000000"/>
                <w:lang w:eastAsia="pl-PL"/>
              </w:rPr>
            </w:pPr>
            <w:r>
              <w:rPr>
                <w:rFonts w:eastAsia="Times New Roman"/>
                <w:szCs w:val="22"/>
                <w:u w:color="000000"/>
                <w:lang w:eastAsia="pl-PL"/>
              </w:rPr>
              <w:t xml:space="preserve">119,1800  </w:t>
            </w:r>
            <w:r w:rsidR="008C6836">
              <w:rPr>
                <w:rFonts w:eastAsia="Times New Roman"/>
                <w:szCs w:val="22"/>
                <w:u w:color="000000"/>
                <w:lang w:eastAsia="pl-PL"/>
              </w:rPr>
              <w:t xml:space="preserve"> </w:t>
            </w:r>
          </w:p>
        </w:tc>
      </w:tr>
      <w:tr w:rsidR="00A3345F" w:rsidRPr="00A3345F" w14:paraId="6873B9B1" w14:textId="77777777" w:rsidTr="00961484">
        <w:trPr>
          <w:trHeight w:val="330"/>
        </w:trPr>
        <w:tc>
          <w:tcPr>
            <w:tcW w:w="3414" w:type="dxa"/>
            <w:tcBorders>
              <w:top w:val="nil"/>
              <w:left w:val="single" w:sz="8" w:space="0" w:color="auto"/>
              <w:bottom w:val="single" w:sz="8" w:space="0" w:color="auto"/>
              <w:right w:val="single" w:sz="8" w:space="0" w:color="auto"/>
            </w:tcBorders>
            <w:shd w:val="clear" w:color="auto" w:fill="auto"/>
            <w:vAlign w:val="bottom"/>
            <w:hideMark/>
          </w:tcPr>
          <w:p w14:paraId="3F4F83A9" w14:textId="77777777" w:rsidR="00A3345F" w:rsidRPr="00A3345F" w:rsidRDefault="00581B85" w:rsidP="00A3345F">
            <w:pPr>
              <w:jc w:val="center"/>
              <w:rPr>
                <w:rFonts w:eastAsia="Times New Roman"/>
                <w:color w:val="000000"/>
                <w:u w:color="000000"/>
                <w:lang w:eastAsia="pl-PL"/>
              </w:rPr>
            </w:pPr>
            <w:r w:rsidRPr="00A3345F">
              <w:rPr>
                <w:rFonts w:eastAsia="Times New Roman"/>
                <w:color w:val="000000"/>
                <w:u w:color="000000"/>
                <w:lang w:eastAsia="pl-PL"/>
              </w:rPr>
              <w:t>Inne nie wymienione frakcje zbierane w sposób selektywny</w:t>
            </w:r>
            <w:r>
              <w:rPr>
                <w:rFonts w:eastAsia="Times New Roman"/>
                <w:color w:val="000000"/>
                <w:u w:color="000000"/>
                <w:lang w:eastAsia="pl-PL"/>
              </w:rPr>
              <w:t xml:space="preserve"> </w:t>
            </w:r>
          </w:p>
        </w:tc>
        <w:tc>
          <w:tcPr>
            <w:tcW w:w="1560" w:type="dxa"/>
            <w:tcBorders>
              <w:top w:val="nil"/>
              <w:left w:val="nil"/>
              <w:bottom w:val="single" w:sz="8" w:space="0" w:color="auto"/>
              <w:right w:val="single" w:sz="8" w:space="0" w:color="auto"/>
            </w:tcBorders>
            <w:shd w:val="clear" w:color="auto" w:fill="auto"/>
            <w:vAlign w:val="bottom"/>
            <w:hideMark/>
          </w:tcPr>
          <w:p w14:paraId="687AC787" w14:textId="77777777" w:rsidR="00A3345F" w:rsidRPr="00A3345F" w:rsidRDefault="00581B85" w:rsidP="00A3345F">
            <w:pPr>
              <w:jc w:val="center"/>
              <w:rPr>
                <w:rFonts w:eastAsia="Times New Roman"/>
                <w:color w:val="000000"/>
                <w:u w:color="000000"/>
                <w:lang w:eastAsia="pl-PL"/>
              </w:rPr>
            </w:pPr>
            <w:r w:rsidRPr="00A3345F">
              <w:rPr>
                <w:rFonts w:eastAsia="Times New Roman"/>
                <w:color w:val="000000"/>
                <w:u w:color="000000"/>
                <w:lang w:eastAsia="pl-PL"/>
              </w:rPr>
              <w:t>20 01 99</w:t>
            </w:r>
            <w:r>
              <w:rPr>
                <w:rFonts w:eastAsia="Times New Roman"/>
                <w:color w:val="000000"/>
                <w:u w:color="000000"/>
                <w:lang w:eastAsia="pl-PL"/>
              </w:rPr>
              <w:t xml:space="preserve"> </w:t>
            </w:r>
          </w:p>
        </w:tc>
        <w:tc>
          <w:tcPr>
            <w:tcW w:w="1275" w:type="dxa"/>
            <w:tcBorders>
              <w:top w:val="single" w:sz="4" w:space="0" w:color="auto"/>
              <w:left w:val="nil"/>
              <w:bottom w:val="single" w:sz="8" w:space="0" w:color="auto"/>
              <w:right w:val="single" w:sz="8" w:space="0" w:color="auto"/>
            </w:tcBorders>
            <w:shd w:val="clear" w:color="auto" w:fill="auto"/>
            <w:noWrap/>
            <w:vAlign w:val="bottom"/>
            <w:hideMark/>
          </w:tcPr>
          <w:p w14:paraId="49457DC7" w14:textId="23A872F7" w:rsidR="00A3345F" w:rsidRPr="00065519" w:rsidRDefault="004245F8" w:rsidP="00A3345F">
            <w:pPr>
              <w:jc w:val="right"/>
              <w:rPr>
                <w:rFonts w:eastAsia="Times New Roman"/>
                <w:szCs w:val="22"/>
                <w:u w:color="000000"/>
                <w:lang w:eastAsia="pl-PL"/>
              </w:rPr>
            </w:pPr>
            <w:r>
              <w:rPr>
                <w:rFonts w:eastAsia="Times New Roman"/>
                <w:szCs w:val="22"/>
                <w:u w:color="000000"/>
                <w:lang w:eastAsia="pl-PL"/>
              </w:rPr>
              <w:t>-------</w:t>
            </w:r>
            <w:r w:rsidR="001A0511">
              <w:rPr>
                <w:rFonts w:eastAsia="Times New Roman"/>
                <w:szCs w:val="22"/>
                <w:u w:color="000000"/>
                <w:lang w:eastAsia="pl-PL"/>
              </w:rPr>
              <w:t xml:space="preserve"> </w:t>
            </w:r>
            <w:r w:rsidR="00A3345F" w:rsidRPr="00065519">
              <w:rPr>
                <w:rFonts w:eastAsia="Times New Roman"/>
                <w:szCs w:val="22"/>
                <w:u w:color="000000"/>
                <w:lang w:eastAsia="pl-PL"/>
              </w:rPr>
              <w:t xml:space="preserve"> </w:t>
            </w:r>
          </w:p>
        </w:tc>
        <w:tc>
          <w:tcPr>
            <w:tcW w:w="1254" w:type="dxa"/>
            <w:tcBorders>
              <w:top w:val="single" w:sz="4" w:space="0" w:color="auto"/>
              <w:left w:val="nil"/>
              <w:bottom w:val="single" w:sz="8" w:space="0" w:color="auto"/>
              <w:right w:val="single" w:sz="8" w:space="0" w:color="auto"/>
            </w:tcBorders>
            <w:shd w:val="clear" w:color="auto" w:fill="auto"/>
            <w:vAlign w:val="bottom"/>
          </w:tcPr>
          <w:p w14:paraId="09F71F2D" w14:textId="4B8E5A04" w:rsidR="00A3345F" w:rsidRPr="00065519" w:rsidRDefault="00CF2DA0" w:rsidP="00A3345F">
            <w:pPr>
              <w:jc w:val="right"/>
              <w:rPr>
                <w:rFonts w:eastAsia="Times New Roman"/>
                <w:szCs w:val="22"/>
                <w:u w:color="000000"/>
                <w:lang w:eastAsia="pl-PL"/>
              </w:rPr>
            </w:pPr>
            <w:r>
              <w:rPr>
                <w:rFonts w:eastAsia="Times New Roman"/>
                <w:szCs w:val="22"/>
                <w:u w:color="000000"/>
                <w:lang w:eastAsia="pl-PL"/>
              </w:rPr>
              <w:t>-------</w:t>
            </w:r>
            <w:r w:rsidR="00183EC4">
              <w:rPr>
                <w:rFonts w:eastAsia="Times New Roman"/>
                <w:szCs w:val="22"/>
                <w:u w:color="000000"/>
                <w:lang w:eastAsia="pl-PL"/>
              </w:rPr>
              <w:t xml:space="preserve"> </w:t>
            </w:r>
          </w:p>
        </w:tc>
      </w:tr>
      <w:tr w:rsidR="00A3345F" w:rsidRPr="00A3345F" w14:paraId="65A64D43" w14:textId="77777777" w:rsidTr="00961484">
        <w:trPr>
          <w:trHeight w:val="404"/>
        </w:trPr>
        <w:tc>
          <w:tcPr>
            <w:tcW w:w="3414" w:type="dxa"/>
            <w:tcBorders>
              <w:top w:val="nil"/>
              <w:left w:val="single" w:sz="8" w:space="0" w:color="auto"/>
              <w:bottom w:val="single" w:sz="8" w:space="0" w:color="auto"/>
              <w:right w:val="single" w:sz="8" w:space="0" w:color="auto"/>
            </w:tcBorders>
            <w:shd w:val="clear" w:color="auto" w:fill="auto"/>
            <w:vAlign w:val="bottom"/>
            <w:hideMark/>
          </w:tcPr>
          <w:p w14:paraId="3AA7ABEB"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Odpady ulegające biodegradacji</w:t>
            </w:r>
          </w:p>
        </w:tc>
        <w:tc>
          <w:tcPr>
            <w:tcW w:w="1560" w:type="dxa"/>
            <w:tcBorders>
              <w:top w:val="nil"/>
              <w:left w:val="nil"/>
              <w:bottom w:val="single" w:sz="8" w:space="0" w:color="auto"/>
              <w:right w:val="single" w:sz="8" w:space="0" w:color="auto"/>
            </w:tcBorders>
            <w:shd w:val="clear" w:color="auto" w:fill="auto"/>
            <w:vAlign w:val="bottom"/>
            <w:hideMark/>
          </w:tcPr>
          <w:p w14:paraId="4D7B306F"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20 02 01</w:t>
            </w:r>
          </w:p>
        </w:tc>
        <w:tc>
          <w:tcPr>
            <w:tcW w:w="1275" w:type="dxa"/>
            <w:tcBorders>
              <w:top w:val="nil"/>
              <w:left w:val="nil"/>
              <w:bottom w:val="single" w:sz="8" w:space="0" w:color="auto"/>
              <w:right w:val="single" w:sz="8" w:space="0" w:color="auto"/>
            </w:tcBorders>
            <w:shd w:val="clear" w:color="auto" w:fill="auto"/>
            <w:noWrap/>
            <w:vAlign w:val="bottom"/>
            <w:hideMark/>
          </w:tcPr>
          <w:p w14:paraId="09FDF8E8" w14:textId="45B9406D" w:rsidR="00A3345F" w:rsidRPr="00065519" w:rsidRDefault="008C6836" w:rsidP="00A3345F">
            <w:pPr>
              <w:jc w:val="right"/>
              <w:rPr>
                <w:rFonts w:eastAsia="Times New Roman"/>
                <w:szCs w:val="22"/>
                <w:u w:color="000000"/>
                <w:lang w:eastAsia="pl-PL"/>
              </w:rPr>
            </w:pPr>
            <w:r>
              <w:rPr>
                <w:rFonts w:eastAsia="Times New Roman"/>
                <w:szCs w:val="22"/>
                <w:u w:color="000000"/>
                <w:lang w:eastAsia="pl-PL"/>
              </w:rPr>
              <w:t>392,440</w:t>
            </w:r>
            <w:r w:rsidR="00E53164">
              <w:rPr>
                <w:rFonts w:eastAsia="Times New Roman"/>
                <w:szCs w:val="22"/>
                <w:u w:color="000000"/>
                <w:lang w:eastAsia="pl-PL"/>
              </w:rPr>
              <w:t>0</w:t>
            </w:r>
            <w:r>
              <w:rPr>
                <w:rFonts w:eastAsia="Times New Roman"/>
                <w:szCs w:val="22"/>
                <w:u w:color="000000"/>
                <w:lang w:eastAsia="pl-PL"/>
              </w:rPr>
              <w:t xml:space="preserve">  </w:t>
            </w:r>
          </w:p>
        </w:tc>
        <w:tc>
          <w:tcPr>
            <w:tcW w:w="1254" w:type="dxa"/>
            <w:tcBorders>
              <w:top w:val="nil"/>
              <w:left w:val="nil"/>
              <w:bottom w:val="single" w:sz="8" w:space="0" w:color="auto"/>
              <w:right w:val="single" w:sz="8" w:space="0" w:color="auto"/>
            </w:tcBorders>
            <w:shd w:val="clear" w:color="auto" w:fill="auto"/>
            <w:vAlign w:val="bottom"/>
          </w:tcPr>
          <w:p w14:paraId="6F4282F1" w14:textId="063B0342" w:rsidR="00A3345F" w:rsidRPr="00065519" w:rsidRDefault="00275566" w:rsidP="00A3345F">
            <w:pPr>
              <w:jc w:val="right"/>
              <w:rPr>
                <w:rFonts w:eastAsia="Times New Roman"/>
                <w:szCs w:val="22"/>
                <w:u w:color="000000"/>
                <w:lang w:eastAsia="pl-PL"/>
              </w:rPr>
            </w:pPr>
            <w:r>
              <w:rPr>
                <w:rFonts w:eastAsia="Times New Roman"/>
                <w:szCs w:val="22"/>
                <w:u w:color="000000"/>
                <w:lang w:eastAsia="pl-PL"/>
              </w:rPr>
              <w:t>361,7800</w:t>
            </w:r>
            <w:r w:rsidR="008C6836">
              <w:rPr>
                <w:rFonts w:eastAsia="Times New Roman"/>
                <w:szCs w:val="22"/>
                <w:u w:color="000000"/>
                <w:lang w:eastAsia="pl-PL"/>
              </w:rPr>
              <w:t xml:space="preserve"> </w:t>
            </w:r>
            <w:r w:rsidR="00B66F48">
              <w:rPr>
                <w:rFonts w:eastAsia="Times New Roman"/>
                <w:szCs w:val="22"/>
                <w:u w:color="000000"/>
                <w:lang w:eastAsia="pl-PL"/>
              </w:rPr>
              <w:t xml:space="preserve"> </w:t>
            </w:r>
            <w:r w:rsidR="00CF2DA0">
              <w:rPr>
                <w:rFonts w:eastAsia="Times New Roman"/>
                <w:szCs w:val="22"/>
                <w:u w:color="000000"/>
                <w:lang w:eastAsia="pl-PL"/>
              </w:rPr>
              <w:t xml:space="preserve"> </w:t>
            </w:r>
          </w:p>
        </w:tc>
      </w:tr>
      <w:tr w:rsidR="00581B85" w:rsidRPr="00A3345F" w14:paraId="35AF2F26" w14:textId="77777777" w:rsidTr="00961484">
        <w:trPr>
          <w:trHeight w:val="404"/>
        </w:trPr>
        <w:tc>
          <w:tcPr>
            <w:tcW w:w="3414" w:type="dxa"/>
            <w:tcBorders>
              <w:top w:val="nil"/>
              <w:left w:val="single" w:sz="8" w:space="0" w:color="auto"/>
              <w:bottom w:val="single" w:sz="8" w:space="0" w:color="auto"/>
              <w:right w:val="single" w:sz="8" w:space="0" w:color="auto"/>
            </w:tcBorders>
            <w:shd w:val="clear" w:color="auto" w:fill="auto"/>
            <w:vAlign w:val="bottom"/>
          </w:tcPr>
          <w:p w14:paraId="37EEEAF7" w14:textId="77777777" w:rsidR="00581B85" w:rsidRPr="00A3345F" w:rsidRDefault="00581B85" w:rsidP="00A3345F">
            <w:pPr>
              <w:jc w:val="center"/>
              <w:rPr>
                <w:rFonts w:eastAsia="Times New Roman"/>
                <w:color w:val="000000"/>
                <w:u w:color="000000"/>
                <w:lang w:eastAsia="pl-PL"/>
              </w:rPr>
            </w:pPr>
            <w:r>
              <w:rPr>
                <w:rFonts w:eastAsia="Times New Roman"/>
                <w:color w:val="000000"/>
                <w:u w:color="000000"/>
                <w:lang w:eastAsia="pl-PL"/>
              </w:rPr>
              <w:t>Inne odpady nieulegające biodegradacji</w:t>
            </w:r>
          </w:p>
        </w:tc>
        <w:tc>
          <w:tcPr>
            <w:tcW w:w="1560" w:type="dxa"/>
            <w:tcBorders>
              <w:top w:val="nil"/>
              <w:left w:val="nil"/>
              <w:bottom w:val="single" w:sz="8" w:space="0" w:color="auto"/>
              <w:right w:val="single" w:sz="8" w:space="0" w:color="auto"/>
            </w:tcBorders>
            <w:shd w:val="clear" w:color="auto" w:fill="auto"/>
            <w:vAlign w:val="bottom"/>
          </w:tcPr>
          <w:p w14:paraId="63B8E796" w14:textId="77777777" w:rsidR="00581B85" w:rsidRPr="00A3345F" w:rsidRDefault="00581B85" w:rsidP="00A3345F">
            <w:pPr>
              <w:jc w:val="center"/>
              <w:rPr>
                <w:rFonts w:eastAsia="Times New Roman"/>
                <w:color w:val="000000"/>
                <w:u w:color="000000"/>
                <w:lang w:eastAsia="pl-PL"/>
              </w:rPr>
            </w:pPr>
            <w:r>
              <w:rPr>
                <w:rFonts w:eastAsia="Times New Roman"/>
                <w:color w:val="000000"/>
                <w:u w:color="000000"/>
                <w:lang w:eastAsia="pl-PL"/>
              </w:rPr>
              <w:t>20 02 03</w:t>
            </w:r>
          </w:p>
        </w:tc>
        <w:tc>
          <w:tcPr>
            <w:tcW w:w="1275" w:type="dxa"/>
            <w:tcBorders>
              <w:top w:val="nil"/>
              <w:left w:val="nil"/>
              <w:bottom w:val="single" w:sz="8" w:space="0" w:color="auto"/>
              <w:right w:val="single" w:sz="8" w:space="0" w:color="auto"/>
            </w:tcBorders>
            <w:shd w:val="clear" w:color="auto" w:fill="auto"/>
            <w:noWrap/>
            <w:vAlign w:val="bottom"/>
          </w:tcPr>
          <w:p w14:paraId="479947DF" w14:textId="4FD81974" w:rsidR="00581B85" w:rsidRPr="00065519" w:rsidRDefault="00183EC4" w:rsidP="00A3345F">
            <w:pPr>
              <w:jc w:val="right"/>
              <w:rPr>
                <w:rFonts w:eastAsia="Times New Roman"/>
                <w:szCs w:val="22"/>
                <w:u w:color="000000"/>
                <w:lang w:eastAsia="pl-PL"/>
              </w:rPr>
            </w:pPr>
            <w:r>
              <w:rPr>
                <w:rFonts w:eastAsia="Times New Roman"/>
                <w:szCs w:val="22"/>
                <w:u w:color="000000"/>
                <w:lang w:eastAsia="pl-PL"/>
              </w:rPr>
              <w:t>--------</w:t>
            </w:r>
            <w:r w:rsidR="001A0511">
              <w:rPr>
                <w:rFonts w:eastAsia="Times New Roman"/>
                <w:szCs w:val="22"/>
                <w:u w:color="000000"/>
                <w:lang w:eastAsia="pl-PL"/>
              </w:rPr>
              <w:t xml:space="preserve"> </w:t>
            </w:r>
          </w:p>
        </w:tc>
        <w:tc>
          <w:tcPr>
            <w:tcW w:w="1254" w:type="dxa"/>
            <w:tcBorders>
              <w:top w:val="nil"/>
              <w:left w:val="nil"/>
              <w:bottom w:val="single" w:sz="8" w:space="0" w:color="auto"/>
              <w:right w:val="single" w:sz="8" w:space="0" w:color="auto"/>
            </w:tcBorders>
            <w:shd w:val="clear" w:color="auto" w:fill="auto"/>
            <w:vAlign w:val="bottom"/>
          </w:tcPr>
          <w:p w14:paraId="5E6722CE" w14:textId="6B42D3F4" w:rsidR="00581B85" w:rsidRPr="00065519" w:rsidRDefault="00CF2DA0" w:rsidP="00A3345F">
            <w:pPr>
              <w:jc w:val="right"/>
              <w:rPr>
                <w:rFonts w:eastAsia="Times New Roman"/>
                <w:szCs w:val="22"/>
                <w:u w:color="000000"/>
                <w:lang w:eastAsia="pl-PL"/>
              </w:rPr>
            </w:pPr>
            <w:r>
              <w:rPr>
                <w:rFonts w:eastAsia="Times New Roman"/>
                <w:szCs w:val="22"/>
                <w:u w:color="000000"/>
                <w:lang w:eastAsia="pl-PL"/>
              </w:rPr>
              <w:t>-------</w:t>
            </w:r>
            <w:r w:rsidR="00183EC4">
              <w:rPr>
                <w:rFonts w:eastAsia="Times New Roman"/>
                <w:szCs w:val="22"/>
                <w:u w:color="000000"/>
                <w:lang w:eastAsia="pl-PL"/>
              </w:rPr>
              <w:t xml:space="preserve"> </w:t>
            </w:r>
          </w:p>
        </w:tc>
      </w:tr>
      <w:tr w:rsidR="00A3345F" w:rsidRPr="00A3345F" w14:paraId="38889B9D" w14:textId="77777777" w:rsidTr="00961484">
        <w:trPr>
          <w:trHeight w:val="552"/>
        </w:trPr>
        <w:tc>
          <w:tcPr>
            <w:tcW w:w="3414" w:type="dxa"/>
            <w:tcBorders>
              <w:top w:val="nil"/>
              <w:left w:val="single" w:sz="8" w:space="0" w:color="auto"/>
              <w:bottom w:val="single" w:sz="8" w:space="0" w:color="auto"/>
              <w:right w:val="single" w:sz="8" w:space="0" w:color="auto"/>
            </w:tcBorders>
            <w:shd w:val="clear" w:color="auto" w:fill="auto"/>
            <w:vAlign w:val="bottom"/>
            <w:hideMark/>
          </w:tcPr>
          <w:p w14:paraId="1CB09761"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Niesegregowane (zmieszane) odpady komunalne</w:t>
            </w:r>
          </w:p>
        </w:tc>
        <w:tc>
          <w:tcPr>
            <w:tcW w:w="1560" w:type="dxa"/>
            <w:tcBorders>
              <w:top w:val="nil"/>
              <w:left w:val="nil"/>
              <w:bottom w:val="single" w:sz="8" w:space="0" w:color="auto"/>
              <w:right w:val="single" w:sz="8" w:space="0" w:color="auto"/>
            </w:tcBorders>
            <w:shd w:val="clear" w:color="auto" w:fill="auto"/>
            <w:vAlign w:val="bottom"/>
            <w:hideMark/>
          </w:tcPr>
          <w:p w14:paraId="3DAC1E29"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20 03 01</w:t>
            </w:r>
          </w:p>
        </w:tc>
        <w:tc>
          <w:tcPr>
            <w:tcW w:w="1275" w:type="dxa"/>
            <w:tcBorders>
              <w:top w:val="nil"/>
              <w:left w:val="nil"/>
              <w:bottom w:val="single" w:sz="8" w:space="0" w:color="auto"/>
              <w:right w:val="single" w:sz="8" w:space="0" w:color="auto"/>
            </w:tcBorders>
            <w:shd w:val="clear" w:color="auto" w:fill="auto"/>
            <w:noWrap/>
            <w:vAlign w:val="bottom"/>
            <w:hideMark/>
          </w:tcPr>
          <w:p w14:paraId="0F0DCE09" w14:textId="6EE96458" w:rsidR="00A3345F" w:rsidRPr="00065519" w:rsidRDefault="008C6836" w:rsidP="00A3345F">
            <w:pPr>
              <w:jc w:val="right"/>
              <w:rPr>
                <w:rFonts w:eastAsia="Times New Roman"/>
                <w:szCs w:val="22"/>
                <w:u w:color="000000"/>
                <w:lang w:eastAsia="pl-PL"/>
              </w:rPr>
            </w:pPr>
            <w:r>
              <w:rPr>
                <w:rFonts w:eastAsia="Times New Roman"/>
                <w:szCs w:val="22"/>
                <w:u w:color="000000"/>
                <w:lang w:eastAsia="pl-PL"/>
              </w:rPr>
              <w:t>428,66</w:t>
            </w:r>
            <w:r w:rsidR="00E53164">
              <w:rPr>
                <w:rFonts w:eastAsia="Times New Roman"/>
                <w:szCs w:val="22"/>
                <w:u w:color="000000"/>
                <w:lang w:eastAsia="pl-PL"/>
              </w:rPr>
              <w:t>0</w:t>
            </w:r>
            <w:r>
              <w:rPr>
                <w:rFonts w:eastAsia="Times New Roman"/>
                <w:szCs w:val="22"/>
                <w:u w:color="000000"/>
                <w:lang w:eastAsia="pl-PL"/>
              </w:rPr>
              <w:t xml:space="preserve">0  </w:t>
            </w:r>
          </w:p>
        </w:tc>
        <w:tc>
          <w:tcPr>
            <w:tcW w:w="1254" w:type="dxa"/>
            <w:tcBorders>
              <w:top w:val="nil"/>
              <w:left w:val="nil"/>
              <w:bottom w:val="single" w:sz="8" w:space="0" w:color="auto"/>
              <w:right w:val="single" w:sz="8" w:space="0" w:color="auto"/>
            </w:tcBorders>
            <w:shd w:val="clear" w:color="auto" w:fill="auto"/>
            <w:vAlign w:val="bottom"/>
          </w:tcPr>
          <w:p w14:paraId="1FA5D928" w14:textId="3D2E5CB7" w:rsidR="00A3345F" w:rsidRPr="00065519" w:rsidRDefault="00275566" w:rsidP="00A3345F">
            <w:pPr>
              <w:jc w:val="right"/>
              <w:rPr>
                <w:rFonts w:eastAsia="Times New Roman"/>
                <w:szCs w:val="22"/>
                <w:u w:color="000000"/>
                <w:lang w:eastAsia="pl-PL"/>
              </w:rPr>
            </w:pPr>
            <w:r>
              <w:rPr>
                <w:rFonts w:eastAsia="Times New Roman"/>
                <w:szCs w:val="22"/>
                <w:u w:color="000000"/>
                <w:lang w:eastAsia="pl-PL"/>
              </w:rPr>
              <w:t>430,6600</w:t>
            </w:r>
            <w:r w:rsidR="008C6836">
              <w:rPr>
                <w:rFonts w:eastAsia="Times New Roman"/>
                <w:szCs w:val="22"/>
                <w:u w:color="000000"/>
                <w:lang w:eastAsia="pl-PL"/>
              </w:rPr>
              <w:t xml:space="preserve"> </w:t>
            </w:r>
            <w:r w:rsidR="00B66F48">
              <w:rPr>
                <w:rFonts w:eastAsia="Times New Roman"/>
                <w:szCs w:val="22"/>
                <w:u w:color="000000"/>
                <w:lang w:eastAsia="pl-PL"/>
              </w:rPr>
              <w:t xml:space="preserve"> </w:t>
            </w:r>
            <w:r w:rsidR="00183EC4">
              <w:rPr>
                <w:rFonts w:eastAsia="Times New Roman"/>
                <w:szCs w:val="22"/>
                <w:u w:color="000000"/>
                <w:lang w:eastAsia="pl-PL"/>
              </w:rPr>
              <w:t xml:space="preserve"> </w:t>
            </w:r>
          </w:p>
        </w:tc>
      </w:tr>
      <w:tr w:rsidR="00A3345F" w:rsidRPr="00A3345F" w14:paraId="021C4922" w14:textId="77777777" w:rsidTr="00961484">
        <w:trPr>
          <w:trHeight w:val="390"/>
        </w:trPr>
        <w:tc>
          <w:tcPr>
            <w:tcW w:w="3414" w:type="dxa"/>
            <w:tcBorders>
              <w:top w:val="nil"/>
              <w:left w:val="single" w:sz="8" w:space="0" w:color="auto"/>
              <w:bottom w:val="single" w:sz="8" w:space="0" w:color="auto"/>
              <w:right w:val="single" w:sz="8" w:space="0" w:color="auto"/>
            </w:tcBorders>
            <w:shd w:val="clear" w:color="auto" w:fill="auto"/>
            <w:vAlign w:val="bottom"/>
            <w:hideMark/>
          </w:tcPr>
          <w:p w14:paraId="6BC6A5D5"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Odpady wielkogabarytowe</w:t>
            </w:r>
          </w:p>
        </w:tc>
        <w:tc>
          <w:tcPr>
            <w:tcW w:w="1560" w:type="dxa"/>
            <w:tcBorders>
              <w:top w:val="nil"/>
              <w:left w:val="nil"/>
              <w:bottom w:val="single" w:sz="4" w:space="0" w:color="auto"/>
              <w:right w:val="single" w:sz="8" w:space="0" w:color="auto"/>
            </w:tcBorders>
            <w:shd w:val="clear" w:color="auto" w:fill="auto"/>
            <w:vAlign w:val="bottom"/>
            <w:hideMark/>
          </w:tcPr>
          <w:p w14:paraId="3ED4C760" w14:textId="77777777" w:rsidR="00A3345F" w:rsidRPr="00A3345F" w:rsidRDefault="00A3345F" w:rsidP="00A3345F">
            <w:pPr>
              <w:jc w:val="center"/>
              <w:rPr>
                <w:rFonts w:eastAsia="Times New Roman"/>
                <w:color w:val="000000"/>
                <w:u w:color="000000"/>
                <w:lang w:eastAsia="pl-PL"/>
              </w:rPr>
            </w:pPr>
            <w:r w:rsidRPr="00A3345F">
              <w:rPr>
                <w:rFonts w:eastAsia="Times New Roman"/>
                <w:color w:val="000000"/>
                <w:u w:color="000000"/>
                <w:lang w:eastAsia="pl-PL"/>
              </w:rPr>
              <w:t>20 03 07</w:t>
            </w:r>
          </w:p>
        </w:tc>
        <w:tc>
          <w:tcPr>
            <w:tcW w:w="1275" w:type="dxa"/>
            <w:tcBorders>
              <w:top w:val="nil"/>
              <w:left w:val="nil"/>
              <w:bottom w:val="single" w:sz="8" w:space="0" w:color="auto"/>
              <w:right w:val="single" w:sz="8" w:space="0" w:color="auto"/>
            </w:tcBorders>
            <w:shd w:val="clear" w:color="auto" w:fill="auto"/>
            <w:noWrap/>
            <w:vAlign w:val="bottom"/>
            <w:hideMark/>
          </w:tcPr>
          <w:p w14:paraId="03F19667" w14:textId="0ABB8081" w:rsidR="00A3345F" w:rsidRPr="00065519" w:rsidRDefault="008C6836" w:rsidP="00723C68">
            <w:pPr>
              <w:jc w:val="right"/>
              <w:rPr>
                <w:rFonts w:eastAsia="Times New Roman"/>
                <w:szCs w:val="22"/>
                <w:u w:color="000000"/>
                <w:lang w:eastAsia="pl-PL"/>
              </w:rPr>
            </w:pPr>
            <w:r>
              <w:rPr>
                <w:rFonts w:eastAsia="Times New Roman"/>
                <w:szCs w:val="22"/>
                <w:u w:color="000000"/>
                <w:lang w:eastAsia="pl-PL"/>
              </w:rPr>
              <w:t>52,980</w:t>
            </w:r>
            <w:r w:rsidR="00E53164">
              <w:rPr>
                <w:rFonts w:eastAsia="Times New Roman"/>
                <w:szCs w:val="22"/>
                <w:u w:color="000000"/>
                <w:lang w:eastAsia="pl-PL"/>
              </w:rPr>
              <w:t>0</w:t>
            </w:r>
            <w:r>
              <w:rPr>
                <w:rFonts w:eastAsia="Times New Roman"/>
                <w:szCs w:val="22"/>
                <w:u w:color="000000"/>
                <w:lang w:eastAsia="pl-PL"/>
              </w:rPr>
              <w:t xml:space="preserve">  </w:t>
            </w:r>
          </w:p>
        </w:tc>
        <w:tc>
          <w:tcPr>
            <w:tcW w:w="1254" w:type="dxa"/>
            <w:tcBorders>
              <w:top w:val="nil"/>
              <w:left w:val="nil"/>
              <w:bottom w:val="single" w:sz="8" w:space="0" w:color="auto"/>
              <w:right w:val="single" w:sz="8" w:space="0" w:color="auto"/>
            </w:tcBorders>
            <w:shd w:val="clear" w:color="auto" w:fill="auto"/>
            <w:vAlign w:val="bottom"/>
          </w:tcPr>
          <w:p w14:paraId="6623AFCD" w14:textId="5A541789" w:rsidR="00A3345F" w:rsidRPr="00065519" w:rsidRDefault="00EF6E7C" w:rsidP="00DF2EC4">
            <w:pPr>
              <w:jc w:val="right"/>
              <w:rPr>
                <w:rFonts w:eastAsia="Times New Roman"/>
                <w:szCs w:val="22"/>
                <w:u w:color="000000"/>
                <w:lang w:eastAsia="pl-PL"/>
              </w:rPr>
            </w:pPr>
            <w:r w:rsidRPr="00961484">
              <w:rPr>
                <w:rFonts w:eastAsia="Times New Roman"/>
                <w:szCs w:val="22"/>
                <w:u w:color="000000"/>
                <w:lang w:eastAsia="pl-PL"/>
              </w:rPr>
              <w:t>6</w:t>
            </w:r>
            <w:r w:rsidR="00275566" w:rsidRPr="00961484">
              <w:rPr>
                <w:rFonts w:eastAsia="Times New Roman"/>
                <w:szCs w:val="22"/>
                <w:u w:color="000000"/>
                <w:lang w:eastAsia="pl-PL"/>
              </w:rPr>
              <w:t>9,3</w:t>
            </w:r>
            <w:r w:rsidRPr="00961484">
              <w:rPr>
                <w:rFonts w:eastAsia="Times New Roman"/>
                <w:szCs w:val="22"/>
                <w:u w:color="000000"/>
                <w:lang w:eastAsia="pl-PL"/>
              </w:rPr>
              <w:t>8</w:t>
            </w:r>
            <w:r w:rsidR="00275566" w:rsidRPr="00961484">
              <w:rPr>
                <w:rFonts w:eastAsia="Times New Roman"/>
                <w:szCs w:val="22"/>
                <w:u w:color="000000"/>
                <w:lang w:eastAsia="pl-PL"/>
              </w:rPr>
              <w:t>00</w:t>
            </w:r>
            <w:r w:rsidR="00A165DE" w:rsidRPr="00961484">
              <w:rPr>
                <w:rFonts w:eastAsia="Times New Roman"/>
                <w:szCs w:val="22"/>
                <w:u w:color="000000"/>
                <w:lang w:eastAsia="pl-PL"/>
              </w:rPr>
              <w:t xml:space="preserve"> </w:t>
            </w:r>
            <w:r w:rsidR="00B66F48" w:rsidRPr="00961484">
              <w:rPr>
                <w:rFonts w:eastAsia="Times New Roman"/>
                <w:szCs w:val="22"/>
                <w:u w:color="000000"/>
                <w:lang w:eastAsia="pl-PL"/>
              </w:rPr>
              <w:t xml:space="preserve"> </w:t>
            </w:r>
            <w:r w:rsidR="00183EC4" w:rsidRPr="00961484">
              <w:rPr>
                <w:rFonts w:eastAsia="Times New Roman"/>
                <w:szCs w:val="22"/>
                <w:u w:color="000000"/>
                <w:lang w:eastAsia="pl-PL"/>
              </w:rPr>
              <w:t xml:space="preserve"> </w:t>
            </w:r>
          </w:p>
        </w:tc>
      </w:tr>
      <w:tr w:rsidR="00581B85" w:rsidRPr="00A3345F" w14:paraId="169329C8" w14:textId="77777777" w:rsidTr="00961484">
        <w:trPr>
          <w:trHeight w:val="390"/>
        </w:trPr>
        <w:tc>
          <w:tcPr>
            <w:tcW w:w="3414" w:type="dxa"/>
            <w:tcBorders>
              <w:top w:val="nil"/>
              <w:left w:val="single" w:sz="8" w:space="0" w:color="auto"/>
              <w:bottom w:val="single" w:sz="8" w:space="0" w:color="auto"/>
              <w:right w:val="single" w:sz="8" w:space="0" w:color="auto"/>
            </w:tcBorders>
            <w:shd w:val="clear" w:color="auto" w:fill="auto"/>
            <w:vAlign w:val="bottom"/>
          </w:tcPr>
          <w:p w14:paraId="122E41EB" w14:textId="77777777" w:rsidR="00581B85" w:rsidRPr="00581B85" w:rsidRDefault="00581B85" w:rsidP="00A3345F">
            <w:pPr>
              <w:jc w:val="center"/>
              <w:rPr>
                <w:rFonts w:eastAsia="Times New Roman"/>
                <w:b/>
                <w:color w:val="000000"/>
                <w:u w:color="000000"/>
                <w:lang w:eastAsia="pl-PL"/>
              </w:rPr>
            </w:pPr>
            <w:r w:rsidRPr="00581B85">
              <w:rPr>
                <w:rFonts w:eastAsia="Times New Roman"/>
                <w:b/>
                <w:color w:val="000000"/>
                <w:u w:color="000000"/>
                <w:lang w:eastAsia="pl-PL"/>
              </w:rPr>
              <w:t>RAZEM</w:t>
            </w:r>
          </w:p>
        </w:tc>
        <w:tc>
          <w:tcPr>
            <w:tcW w:w="1560" w:type="dxa"/>
            <w:tcBorders>
              <w:top w:val="nil"/>
              <w:left w:val="nil"/>
              <w:bottom w:val="single" w:sz="4" w:space="0" w:color="auto"/>
              <w:right w:val="single" w:sz="8" w:space="0" w:color="auto"/>
            </w:tcBorders>
            <w:shd w:val="clear" w:color="auto" w:fill="auto"/>
            <w:vAlign w:val="bottom"/>
          </w:tcPr>
          <w:p w14:paraId="13A3A06E" w14:textId="77777777" w:rsidR="00581B85" w:rsidRPr="00A3345F" w:rsidRDefault="00581B85" w:rsidP="00A3345F">
            <w:pPr>
              <w:jc w:val="center"/>
              <w:rPr>
                <w:rFonts w:eastAsia="Times New Roman"/>
                <w:color w:val="000000"/>
                <w:u w:color="000000"/>
                <w:lang w:eastAsia="pl-PL"/>
              </w:rPr>
            </w:pPr>
          </w:p>
        </w:tc>
        <w:tc>
          <w:tcPr>
            <w:tcW w:w="1275" w:type="dxa"/>
            <w:tcBorders>
              <w:top w:val="nil"/>
              <w:left w:val="nil"/>
              <w:bottom w:val="single" w:sz="8" w:space="0" w:color="auto"/>
              <w:right w:val="single" w:sz="8" w:space="0" w:color="auto"/>
            </w:tcBorders>
            <w:shd w:val="clear" w:color="auto" w:fill="auto"/>
            <w:noWrap/>
            <w:vAlign w:val="bottom"/>
          </w:tcPr>
          <w:p w14:paraId="074E4E17" w14:textId="563D8424" w:rsidR="00581B85" w:rsidRPr="008652E5" w:rsidRDefault="008C6836" w:rsidP="00A3345F">
            <w:pPr>
              <w:jc w:val="right"/>
              <w:rPr>
                <w:rFonts w:eastAsia="Times New Roman"/>
                <w:b/>
                <w:szCs w:val="22"/>
                <w:u w:color="000000"/>
                <w:lang w:eastAsia="pl-PL"/>
              </w:rPr>
            </w:pPr>
            <w:r>
              <w:rPr>
                <w:rFonts w:eastAsia="Times New Roman"/>
                <w:b/>
                <w:szCs w:val="22"/>
                <w:u w:color="000000"/>
                <w:lang w:eastAsia="pl-PL"/>
              </w:rPr>
              <w:t>1 197,853</w:t>
            </w:r>
            <w:r w:rsidR="00E53164">
              <w:rPr>
                <w:rFonts w:eastAsia="Times New Roman"/>
                <w:b/>
                <w:szCs w:val="22"/>
                <w:u w:color="000000"/>
                <w:lang w:eastAsia="pl-PL"/>
              </w:rPr>
              <w:t>0</w:t>
            </w:r>
            <w:r>
              <w:rPr>
                <w:rFonts w:eastAsia="Times New Roman"/>
                <w:b/>
                <w:szCs w:val="22"/>
                <w:u w:color="000000"/>
                <w:lang w:eastAsia="pl-PL"/>
              </w:rPr>
              <w:t xml:space="preserve">    </w:t>
            </w:r>
            <w:r w:rsidRPr="00293DFA">
              <w:rPr>
                <w:rFonts w:eastAsia="Times New Roman"/>
                <w:b/>
                <w:szCs w:val="22"/>
                <w:u w:color="000000"/>
                <w:lang w:eastAsia="pl-PL"/>
              </w:rPr>
              <w:t xml:space="preserve"> </w:t>
            </w:r>
            <w:r>
              <w:rPr>
                <w:rFonts w:eastAsia="Times New Roman"/>
                <w:b/>
                <w:szCs w:val="22"/>
                <w:u w:color="000000"/>
                <w:lang w:eastAsia="pl-PL"/>
              </w:rPr>
              <w:t xml:space="preserve"> </w:t>
            </w:r>
          </w:p>
        </w:tc>
        <w:tc>
          <w:tcPr>
            <w:tcW w:w="1254" w:type="dxa"/>
            <w:tcBorders>
              <w:top w:val="nil"/>
              <w:left w:val="nil"/>
              <w:bottom w:val="single" w:sz="8" w:space="0" w:color="auto"/>
              <w:right w:val="single" w:sz="8" w:space="0" w:color="auto"/>
            </w:tcBorders>
            <w:shd w:val="clear" w:color="auto" w:fill="auto"/>
            <w:vAlign w:val="bottom"/>
          </w:tcPr>
          <w:p w14:paraId="62168FAF" w14:textId="2B7FAE15" w:rsidR="00581B85" w:rsidRPr="00293DFA" w:rsidRDefault="00EF6E7C" w:rsidP="00A3345F">
            <w:pPr>
              <w:jc w:val="right"/>
              <w:rPr>
                <w:rFonts w:eastAsia="Times New Roman"/>
                <w:b/>
                <w:szCs w:val="22"/>
                <w:u w:color="000000"/>
                <w:lang w:eastAsia="pl-PL"/>
              </w:rPr>
            </w:pPr>
            <w:r>
              <w:rPr>
                <w:rFonts w:eastAsia="Times New Roman"/>
                <w:b/>
                <w:szCs w:val="22"/>
                <w:u w:color="000000"/>
                <w:lang w:eastAsia="pl-PL"/>
              </w:rPr>
              <w:t>1</w:t>
            </w:r>
            <w:r w:rsidR="00961484">
              <w:rPr>
                <w:rFonts w:eastAsia="Times New Roman"/>
                <w:b/>
                <w:szCs w:val="22"/>
                <w:u w:color="000000"/>
                <w:lang w:eastAsia="pl-PL"/>
              </w:rPr>
              <w:t xml:space="preserve"> </w:t>
            </w:r>
            <w:r>
              <w:rPr>
                <w:rFonts w:eastAsia="Times New Roman"/>
                <w:b/>
                <w:szCs w:val="22"/>
                <w:u w:color="000000"/>
                <w:lang w:eastAsia="pl-PL"/>
              </w:rPr>
              <w:t>1</w:t>
            </w:r>
            <w:r w:rsidR="00961484">
              <w:rPr>
                <w:rFonts w:eastAsia="Times New Roman"/>
                <w:b/>
                <w:szCs w:val="22"/>
                <w:u w:color="000000"/>
                <w:lang w:eastAsia="pl-PL"/>
              </w:rPr>
              <w:t>9</w:t>
            </w:r>
            <w:r>
              <w:rPr>
                <w:rFonts w:eastAsia="Times New Roman"/>
                <w:b/>
                <w:szCs w:val="22"/>
                <w:u w:color="000000"/>
                <w:lang w:eastAsia="pl-PL"/>
              </w:rPr>
              <w:t>2,</w:t>
            </w:r>
            <w:r w:rsidR="00961484">
              <w:rPr>
                <w:rFonts w:eastAsia="Times New Roman"/>
                <w:b/>
                <w:szCs w:val="22"/>
                <w:u w:color="000000"/>
                <w:lang w:eastAsia="pl-PL"/>
              </w:rPr>
              <w:t>80</w:t>
            </w:r>
            <w:r>
              <w:rPr>
                <w:rFonts w:eastAsia="Times New Roman"/>
                <w:b/>
                <w:szCs w:val="22"/>
                <w:u w:color="000000"/>
                <w:lang w:eastAsia="pl-PL"/>
              </w:rPr>
              <w:t>5</w:t>
            </w:r>
            <w:r w:rsidR="00961484">
              <w:rPr>
                <w:rFonts w:eastAsia="Times New Roman"/>
                <w:b/>
                <w:szCs w:val="22"/>
                <w:u w:color="000000"/>
                <w:lang w:eastAsia="pl-PL"/>
              </w:rPr>
              <w:t>0</w:t>
            </w:r>
          </w:p>
        </w:tc>
      </w:tr>
    </w:tbl>
    <w:p w14:paraId="26B6A524" w14:textId="110CC3E6" w:rsidR="00E063E0" w:rsidRDefault="00E063E0" w:rsidP="00377B66">
      <w:pPr>
        <w:rPr>
          <w:b/>
          <w:sz w:val="28"/>
        </w:rPr>
      </w:pPr>
    </w:p>
    <w:p w14:paraId="31C3FDFC" w14:textId="4256869E" w:rsidR="00122949" w:rsidRDefault="00122949" w:rsidP="00632BBC">
      <w:pPr>
        <w:jc w:val="both"/>
        <w:rPr>
          <w:bCs/>
          <w:sz w:val="22"/>
          <w:szCs w:val="20"/>
        </w:rPr>
      </w:pPr>
      <w:r>
        <w:rPr>
          <w:bCs/>
          <w:sz w:val="22"/>
          <w:szCs w:val="20"/>
        </w:rPr>
        <w:t>D</w:t>
      </w:r>
      <w:r w:rsidRPr="00122949">
        <w:rPr>
          <w:bCs/>
          <w:sz w:val="22"/>
          <w:szCs w:val="20"/>
        </w:rPr>
        <w:t xml:space="preserve">ane przedstawione w tabeli powyżej zostały przygotowane przez </w:t>
      </w:r>
      <w:r>
        <w:rPr>
          <w:bCs/>
          <w:sz w:val="22"/>
          <w:szCs w:val="20"/>
        </w:rPr>
        <w:t xml:space="preserve">Zamawiającego w oparciu o dane </w:t>
      </w:r>
      <w:r w:rsidR="00632BBC">
        <w:rPr>
          <w:bCs/>
          <w:sz w:val="22"/>
          <w:szCs w:val="20"/>
        </w:rPr>
        <w:br/>
      </w:r>
      <w:r>
        <w:rPr>
          <w:bCs/>
          <w:sz w:val="22"/>
          <w:szCs w:val="20"/>
        </w:rPr>
        <w:t>ze sprawozdań przekazanych przez przedsiębiorc</w:t>
      </w:r>
      <w:r w:rsidR="00632BBC">
        <w:rPr>
          <w:bCs/>
          <w:sz w:val="22"/>
          <w:szCs w:val="20"/>
        </w:rPr>
        <w:t>ę</w:t>
      </w:r>
      <w:r>
        <w:rPr>
          <w:bCs/>
          <w:sz w:val="22"/>
          <w:szCs w:val="20"/>
        </w:rPr>
        <w:t xml:space="preserve"> odbierających odpady komunalne z terenu gminy Garbatka-Letnisko. Wykonawca przy sporządzaniu oferty zobowiązany jest uwzględnić ewentualne zmiany ilości odb</w:t>
      </w:r>
      <w:r w:rsidR="00202E7C">
        <w:rPr>
          <w:bCs/>
          <w:sz w:val="22"/>
          <w:szCs w:val="20"/>
        </w:rPr>
        <w:t>ie</w:t>
      </w:r>
      <w:r>
        <w:rPr>
          <w:bCs/>
          <w:sz w:val="22"/>
          <w:szCs w:val="20"/>
        </w:rPr>
        <w:t xml:space="preserve">ranych odpadów, w tym wynikających ze zmiany obowiązujących przepisów. </w:t>
      </w:r>
    </w:p>
    <w:p w14:paraId="01259343" w14:textId="77777777" w:rsidR="00122949" w:rsidRPr="00122949" w:rsidRDefault="00122949" w:rsidP="00377B66">
      <w:pPr>
        <w:rPr>
          <w:bCs/>
          <w:sz w:val="22"/>
          <w:szCs w:val="20"/>
        </w:rPr>
      </w:pPr>
    </w:p>
    <w:p w14:paraId="3BD26EBF" w14:textId="77777777" w:rsidR="00153F5E" w:rsidRDefault="00153F5E" w:rsidP="00377B66">
      <w:pPr>
        <w:rPr>
          <w:b/>
          <w:sz w:val="28"/>
        </w:rPr>
      </w:pPr>
    </w:p>
    <w:p w14:paraId="47EA147E" w14:textId="26D105A6" w:rsidR="00377B66" w:rsidRDefault="00377B66" w:rsidP="00377B66">
      <w:pPr>
        <w:rPr>
          <w:b/>
          <w:sz w:val="28"/>
        </w:rPr>
      </w:pPr>
      <w:r w:rsidRPr="004B7C87">
        <w:rPr>
          <w:b/>
          <w:sz w:val="28"/>
        </w:rPr>
        <w:t>II. PRZEDMIOT ZAMÓWIENIA</w:t>
      </w:r>
    </w:p>
    <w:p w14:paraId="7A210B5F" w14:textId="77777777" w:rsidR="00377B66" w:rsidRDefault="00377B66" w:rsidP="00377B66">
      <w:pPr>
        <w:rPr>
          <w:b/>
          <w:sz w:val="28"/>
        </w:rPr>
      </w:pPr>
    </w:p>
    <w:p w14:paraId="60BE4767" w14:textId="77777777" w:rsidR="00377B66" w:rsidRPr="00377B66" w:rsidRDefault="00377B66" w:rsidP="00C60752">
      <w:pPr>
        <w:pBdr>
          <w:top w:val="nil"/>
          <w:left w:val="nil"/>
          <w:bottom w:val="nil"/>
          <w:right w:val="nil"/>
          <w:between w:val="nil"/>
          <w:bar w:val="nil"/>
        </w:pBdr>
        <w:autoSpaceDE w:val="0"/>
        <w:autoSpaceDN w:val="0"/>
        <w:adjustRightInd w:val="0"/>
        <w:spacing w:line="276" w:lineRule="auto"/>
        <w:jc w:val="both"/>
        <w:rPr>
          <w:rFonts w:eastAsia="Cambria"/>
          <w:b/>
          <w:noProof/>
          <w:color w:val="000000"/>
          <w:u w:color="000000"/>
          <w:bdr w:val="nil"/>
          <w:lang w:eastAsia="pl-PL"/>
        </w:rPr>
      </w:pPr>
      <w:r w:rsidRPr="00377B66">
        <w:rPr>
          <w:rFonts w:eastAsia="Cambria"/>
          <w:b/>
          <w:noProof/>
          <w:color w:val="000000"/>
          <w:u w:color="000000"/>
          <w:bdr w:val="nil"/>
          <w:lang w:eastAsia="pl-PL"/>
        </w:rPr>
        <w:t>Przedmiotem zamówienia jest:</w:t>
      </w:r>
    </w:p>
    <w:p w14:paraId="7EC6190D" w14:textId="77777777" w:rsidR="00377B66" w:rsidRDefault="00377B66" w:rsidP="00C60752">
      <w:pPr>
        <w:pBdr>
          <w:top w:val="nil"/>
          <w:left w:val="nil"/>
          <w:bottom w:val="nil"/>
          <w:right w:val="nil"/>
          <w:between w:val="nil"/>
          <w:bar w:val="nil"/>
        </w:pBdr>
        <w:autoSpaceDE w:val="0"/>
        <w:autoSpaceDN w:val="0"/>
        <w:adjustRightInd w:val="0"/>
        <w:spacing w:line="276" w:lineRule="auto"/>
        <w:jc w:val="both"/>
        <w:rPr>
          <w:rFonts w:eastAsia="Cambria"/>
          <w:b/>
          <w:noProof/>
          <w:u w:val="single"/>
          <w:bdr w:val="nil"/>
          <w:lang w:eastAsia="pl-PL"/>
        </w:rPr>
      </w:pPr>
      <w:r w:rsidRPr="00377B66">
        <w:rPr>
          <w:rFonts w:eastAsia="Cambria"/>
          <w:noProof/>
          <w:color w:val="000000"/>
          <w:u w:color="000000"/>
          <w:bdr w:val="nil"/>
          <w:lang w:eastAsia="pl-PL"/>
        </w:rPr>
        <w:t xml:space="preserve">świadczenie usług polegających na odbiorze i zagospodarowaniu odpadów komunalnych </w:t>
      </w:r>
      <w:r w:rsidR="00CB25BF">
        <w:rPr>
          <w:rFonts w:eastAsia="Cambria"/>
          <w:noProof/>
          <w:color w:val="000000"/>
          <w:u w:color="000000"/>
          <w:bdr w:val="nil"/>
          <w:lang w:eastAsia="pl-PL"/>
        </w:rPr>
        <w:br/>
      </w:r>
      <w:r>
        <w:rPr>
          <w:rFonts w:eastAsia="Cambria"/>
          <w:noProof/>
          <w:color w:val="000000"/>
          <w:u w:color="000000"/>
          <w:bdr w:val="nil"/>
          <w:lang w:eastAsia="pl-PL"/>
        </w:rPr>
        <w:t xml:space="preserve">od właścicieli nieruchomości zamieszkałych </w:t>
      </w:r>
      <w:r w:rsidRPr="00377B66">
        <w:rPr>
          <w:rFonts w:eastAsia="Cambria"/>
          <w:noProof/>
          <w:color w:val="000000"/>
          <w:u w:color="000000"/>
          <w:bdr w:val="nil"/>
          <w:lang w:eastAsia="pl-PL"/>
        </w:rPr>
        <w:t>z terenu Gminy Garbatka-Letnisko</w:t>
      </w:r>
      <w:r w:rsidR="00524738">
        <w:rPr>
          <w:rFonts w:eastAsia="Cambria"/>
          <w:noProof/>
          <w:color w:val="000000"/>
          <w:u w:color="000000"/>
          <w:bdr w:val="nil"/>
          <w:lang w:eastAsia="pl-PL"/>
        </w:rPr>
        <w:t>.</w:t>
      </w:r>
      <w:r w:rsidRPr="00377B66">
        <w:rPr>
          <w:rFonts w:eastAsia="Cambria"/>
          <w:noProof/>
          <w:color w:val="000000"/>
          <w:u w:color="000000"/>
          <w:bdr w:val="nil"/>
          <w:lang w:eastAsia="pl-PL"/>
        </w:rPr>
        <w:t xml:space="preserve"> </w:t>
      </w:r>
      <w:r w:rsidR="00CC2F44">
        <w:rPr>
          <w:rFonts w:eastAsia="Cambria"/>
          <w:noProof/>
          <w:color w:val="000000"/>
          <w:u w:color="000000"/>
          <w:bdr w:val="nil"/>
          <w:lang w:eastAsia="pl-PL"/>
        </w:rPr>
        <w:t xml:space="preserve"> </w:t>
      </w:r>
    </w:p>
    <w:p w14:paraId="10BBF160" w14:textId="77777777" w:rsidR="00906665" w:rsidRPr="005A7707" w:rsidRDefault="00906665" w:rsidP="00C60752">
      <w:pPr>
        <w:pBdr>
          <w:top w:val="nil"/>
          <w:left w:val="nil"/>
          <w:bottom w:val="nil"/>
          <w:right w:val="nil"/>
          <w:between w:val="nil"/>
          <w:bar w:val="nil"/>
        </w:pBdr>
        <w:autoSpaceDE w:val="0"/>
        <w:autoSpaceDN w:val="0"/>
        <w:adjustRightInd w:val="0"/>
        <w:spacing w:line="276" w:lineRule="auto"/>
        <w:jc w:val="both"/>
        <w:rPr>
          <w:rFonts w:eastAsia="Cambria"/>
          <w:b/>
          <w:noProof/>
          <w:bdr w:val="nil"/>
          <w:lang w:eastAsia="pl-PL"/>
        </w:rPr>
      </w:pPr>
    </w:p>
    <w:p w14:paraId="063A595E" w14:textId="77777777" w:rsidR="00153F5E" w:rsidRDefault="00153F5E" w:rsidP="00C60752">
      <w:pPr>
        <w:pBdr>
          <w:top w:val="nil"/>
          <w:left w:val="nil"/>
          <w:bottom w:val="nil"/>
          <w:right w:val="nil"/>
          <w:between w:val="nil"/>
          <w:bar w:val="nil"/>
        </w:pBdr>
        <w:spacing w:after="200" w:line="276" w:lineRule="auto"/>
        <w:jc w:val="both"/>
        <w:rPr>
          <w:rFonts w:eastAsia="Calibri"/>
          <w:b/>
          <w:noProof/>
          <w:color w:val="000000"/>
          <w:bdr w:val="nil"/>
          <w:lang w:eastAsia="pl-PL"/>
        </w:rPr>
      </w:pPr>
    </w:p>
    <w:p w14:paraId="1527A7D9" w14:textId="12EF6D21" w:rsidR="00906665" w:rsidRPr="00906665" w:rsidRDefault="005A7707" w:rsidP="00C60752">
      <w:pPr>
        <w:pBdr>
          <w:top w:val="nil"/>
          <w:left w:val="nil"/>
          <w:bottom w:val="nil"/>
          <w:right w:val="nil"/>
          <w:between w:val="nil"/>
          <w:bar w:val="nil"/>
        </w:pBdr>
        <w:spacing w:after="200" w:line="276" w:lineRule="auto"/>
        <w:jc w:val="both"/>
        <w:rPr>
          <w:rFonts w:eastAsia="Calibri"/>
          <w:b/>
          <w:noProof/>
          <w:color w:val="000000"/>
          <w:bdr w:val="nil"/>
          <w:lang w:eastAsia="pl-PL"/>
        </w:rPr>
      </w:pPr>
      <w:r>
        <w:rPr>
          <w:rFonts w:eastAsia="Calibri"/>
          <w:b/>
          <w:noProof/>
          <w:color w:val="000000"/>
          <w:bdr w:val="nil"/>
          <w:lang w:eastAsia="pl-PL"/>
        </w:rPr>
        <w:lastRenderedPageBreak/>
        <w:t xml:space="preserve">1. </w:t>
      </w:r>
      <w:r w:rsidR="00906665" w:rsidRPr="00906665">
        <w:rPr>
          <w:rFonts w:eastAsia="Calibri"/>
          <w:b/>
          <w:noProof/>
          <w:color w:val="000000"/>
          <w:bdr w:val="nil"/>
          <w:lang w:eastAsia="pl-PL"/>
        </w:rPr>
        <w:t xml:space="preserve"> Wykonawca będzie odbie</w:t>
      </w:r>
      <w:r w:rsidRPr="005A7707">
        <w:rPr>
          <w:rFonts w:eastAsia="Calibri"/>
          <w:b/>
          <w:noProof/>
          <w:color w:val="000000"/>
          <w:bdr w:val="nil"/>
          <w:lang w:eastAsia="pl-PL"/>
        </w:rPr>
        <w:t xml:space="preserve">rał następujące rodzaje </w:t>
      </w:r>
      <w:r w:rsidR="00906665" w:rsidRPr="00906665">
        <w:rPr>
          <w:rFonts w:eastAsia="Calibri"/>
          <w:b/>
          <w:noProof/>
          <w:color w:val="000000"/>
          <w:bdr w:val="nil"/>
          <w:lang w:eastAsia="pl-PL"/>
        </w:rPr>
        <w:t>odpadów komunalnych:</w:t>
      </w:r>
    </w:p>
    <w:tbl>
      <w:tblPr>
        <w:tblStyle w:val="Tabela-Siatka"/>
        <w:tblW w:w="0" w:type="auto"/>
        <w:tblLook w:val="04A0" w:firstRow="1" w:lastRow="0" w:firstColumn="1" w:lastColumn="0" w:noHBand="0" w:noVBand="1"/>
      </w:tblPr>
      <w:tblGrid>
        <w:gridCol w:w="4531"/>
        <w:gridCol w:w="4531"/>
      </w:tblGrid>
      <w:tr w:rsidR="00FD73E5" w14:paraId="4FC9FD3C" w14:textId="77777777" w:rsidTr="00FD73E5">
        <w:tc>
          <w:tcPr>
            <w:tcW w:w="4531" w:type="dxa"/>
          </w:tcPr>
          <w:p w14:paraId="2B360D41" w14:textId="6DF0FA7B" w:rsidR="00FD73E5" w:rsidRPr="00FD73E5" w:rsidRDefault="00FD73E5" w:rsidP="00FD73E5">
            <w:pPr>
              <w:spacing w:after="200" w:line="276" w:lineRule="auto"/>
              <w:jc w:val="center"/>
              <w:rPr>
                <w:rFonts w:eastAsia="Calibri"/>
                <w:b/>
                <w:bCs/>
                <w:noProof/>
                <w:color w:val="000000"/>
                <w:u w:color="000000"/>
                <w:bdr w:val="nil"/>
                <w:lang w:eastAsia="pl-PL"/>
              </w:rPr>
            </w:pPr>
            <w:r w:rsidRPr="00FD73E5">
              <w:rPr>
                <w:rFonts w:eastAsia="Calibri"/>
                <w:b/>
                <w:bCs/>
                <w:noProof/>
                <w:color w:val="000000"/>
                <w:u w:color="000000"/>
                <w:bdr w:val="nil"/>
                <w:lang w:eastAsia="pl-PL"/>
              </w:rPr>
              <w:t>KODY ODPADÓW</w:t>
            </w:r>
          </w:p>
        </w:tc>
        <w:tc>
          <w:tcPr>
            <w:tcW w:w="4531" w:type="dxa"/>
          </w:tcPr>
          <w:p w14:paraId="53A72F2F" w14:textId="25B4ED15" w:rsidR="00FD73E5" w:rsidRPr="00FD73E5" w:rsidRDefault="00FD73E5" w:rsidP="00FD73E5">
            <w:pPr>
              <w:spacing w:after="200" w:line="276" w:lineRule="auto"/>
              <w:jc w:val="center"/>
              <w:rPr>
                <w:rFonts w:eastAsia="Calibri"/>
                <w:b/>
                <w:bCs/>
                <w:noProof/>
                <w:color w:val="000000"/>
                <w:u w:color="000000"/>
                <w:bdr w:val="nil"/>
                <w:lang w:eastAsia="pl-PL"/>
              </w:rPr>
            </w:pPr>
            <w:r w:rsidRPr="00FD73E5">
              <w:rPr>
                <w:rFonts w:eastAsia="Calibri"/>
                <w:b/>
                <w:bCs/>
                <w:noProof/>
                <w:color w:val="000000"/>
                <w:u w:color="000000"/>
                <w:bdr w:val="nil"/>
                <w:lang w:eastAsia="pl-PL"/>
              </w:rPr>
              <w:t>RODZAJE ODPADÓW KOMUNALNYCH</w:t>
            </w:r>
          </w:p>
        </w:tc>
      </w:tr>
      <w:tr w:rsidR="00FD73E5" w14:paraId="66D62191" w14:textId="77777777" w:rsidTr="00FD73E5">
        <w:tc>
          <w:tcPr>
            <w:tcW w:w="4531" w:type="dxa"/>
          </w:tcPr>
          <w:p w14:paraId="1304B480" w14:textId="529F0DC0"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15 01 01</w:t>
            </w:r>
          </w:p>
        </w:tc>
        <w:tc>
          <w:tcPr>
            <w:tcW w:w="4531" w:type="dxa"/>
          </w:tcPr>
          <w:p w14:paraId="368D53D7" w14:textId="346E58C3"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opakowania z papieru i tektury</w:t>
            </w:r>
          </w:p>
        </w:tc>
      </w:tr>
      <w:tr w:rsidR="00FD73E5" w14:paraId="774DA90F" w14:textId="77777777" w:rsidTr="00FD73E5">
        <w:tc>
          <w:tcPr>
            <w:tcW w:w="4531" w:type="dxa"/>
          </w:tcPr>
          <w:p w14:paraId="3FD295F0" w14:textId="33ECE3E5"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15 01 02</w:t>
            </w:r>
          </w:p>
        </w:tc>
        <w:tc>
          <w:tcPr>
            <w:tcW w:w="4531" w:type="dxa"/>
          </w:tcPr>
          <w:p w14:paraId="0CCEDF00" w14:textId="1F04C21F"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opakowania z tworzyw sztucznych</w:t>
            </w:r>
          </w:p>
        </w:tc>
      </w:tr>
      <w:tr w:rsidR="00FD73E5" w14:paraId="3175E7A2" w14:textId="77777777" w:rsidTr="00FD73E5">
        <w:tc>
          <w:tcPr>
            <w:tcW w:w="4531" w:type="dxa"/>
          </w:tcPr>
          <w:p w14:paraId="795BAF23" w14:textId="3E094F41"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15 01 04</w:t>
            </w:r>
          </w:p>
        </w:tc>
        <w:tc>
          <w:tcPr>
            <w:tcW w:w="4531" w:type="dxa"/>
          </w:tcPr>
          <w:p w14:paraId="4D5ADA4F" w14:textId="6E1E56E1"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opakowania z metali</w:t>
            </w:r>
          </w:p>
        </w:tc>
      </w:tr>
      <w:tr w:rsidR="00FD73E5" w14:paraId="7679C615" w14:textId="77777777" w:rsidTr="00FD73E5">
        <w:tc>
          <w:tcPr>
            <w:tcW w:w="4531" w:type="dxa"/>
          </w:tcPr>
          <w:p w14:paraId="13441103" w14:textId="1C5C7BBB"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15 01 05</w:t>
            </w:r>
          </w:p>
        </w:tc>
        <w:tc>
          <w:tcPr>
            <w:tcW w:w="4531" w:type="dxa"/>
          </w:tcPr>
          <w:p w14:paraId="354D6DCB" w14:textId="5AA1A141"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opakowania wielomateriałowe</w:t>
            </w:r>
          </w:p>
        </w:tc>
      </w:tr>
      <w:tr w:rsidR="00FD73E5" w14:paraId="239E3219" w14:textId="77777777" w:rsidTr="00FD73E5">
        <w:tc>
          <w:tcPr>
            <w:tcW w:w="4531" w:type="dxa"/>
          </w:tcPr>
          <w:p w14:paraId="38B0FC74" w14:textId="53BE0B97"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15 01 06</w:t>
            </w:r>
          </w:p>
        </w:tc>
        <w:tc>
          <w:tcPr>
            <w:tcW w:w="4531" w:type="dxa"/>
          </w:tcPr>
          <w:p w14:paraId="78D1CC79" w14:textId="4C1A9093"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zmieszane o</w:t>
            </w:r>
            <w:r>
              <w:rPr>
                <w:rFonts w:eastAsia="Calibri"/>
                <w:noProof/>
                <w:color w:val="000000"/>
                <w:u w:color="000000"/>
                <w:bdr w:val="nil"/>
                <w:lang w:eastAsia="pl-PL"/>
              </w:rPr>
              <w:t>d</w:t>
            </w:r>
            <w:r w:rsidRPr="00906665">
              <w:rPr>
                <w:rFonts w:eastAsia="Calibri"/>
                <w:noProof/>
                <w:color w:val="000000"/>
                <w:u w:color="000000"/>
                <w:bdr w:val="nil"/>
                <w:lang w:eastAsia="pl-PL"/>
              </w:rPr>
              <w:t>pady opakowaniowe</w:t>
            </w:r>
          </w:p>
        </w:tc>
      </w:tr>
      <w:tr w:rsidR="00FD73E5" w14:paraId="1A2DDD8A" w14:textId="77777777" w:rsidTr="00FD73E5">
        <w:tc>
          <w:tcPr>
            <w:tcW w:w="4531" w:type="dxa"/>
          </w:tcPr>
          <w:p w14:paraId="06F4B18B" w14:textId="2BB5D212"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15 01 07</w:t>
            </w:r>
          </w:p>
        </w:tc>
        <w:tc>
          <w:tcPr>
            <w:tcW w:w="4531" w:type="dxa"/>
          </w:tcPr>
          <w:p w14:paraId="744BC768" w14:textId="4DCB548D"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opakowania ze szkła</w:t>
            </w:r>
          </w:p>
        </w:tc>
      </w:tr>
      <w:tr w:rsidR="00FD73E5" w14:paraId="471B8116" w14:textId="77777777" w:rsidTr="00FD73E5">
        <w:tc>
          <w:tcPr>
            <w:tcW w:w="4531" w:type="dxa"/>
          </w:tcPr>
          <w:p w14:paraId="6C98BB3E" w14:textId="7302C7F1" w:rsidR="00FD73E5" w:rsidRDefault="00FD73E5" w:rsidP="00C60752">
            <w:pPr>
              <w:spacing w:after="200" w:line="276" w:lineRule="auto"/>
              <w:jc w:val="both"/>
              <w:rPr>
                <w:rFonts w:eastAsia="Calibri"/>
                <w:noProof/>
                <w:color w:val="000000"/>
                <w:u w:color="000000"/>
                <w:bdr w:val="nil"/>
                <w:lang w:eastAsia="pl-PL"/>
              </w:rPr>
            </w:pPr>
            <w:r w:rsidRPr="0033036E">
              <w:rPr>
                <w:rFonts w:eastAsia="Calibri"/>
                <w:noProof/>
                <w:bdr w:val="nil"/>
                <w:lang w:eastAsia="pl-PL"/>
              </w:rPr>
              <w:t>15 01 10*</w:t>
            </w:r>
          </w:p>
        </w:tc>
        <w:tc>
          <w:tcPr>
            <w:tcW w:w="4531" w:type="dxa"/>
          </w:tcPr>
          <w:p w14:paraId="6FA6E1DB" w14:textId="77777777" w:rsidR="00FD73E5" w:rsidRPr="0033036E" w:rsidRDefault="00FD73E5" w:rsidP="00FD73E5">
            <w:pPr>
              <w:pBdr>
                <w:top w:val="nil"/>
                <w:left w:val="nil"/>
                <w:bottom w:val="nil"/>
                <w:right w:val="nil"/>
                <w:between w:val="nil"/>
                <w:bar w:val="nil"/>
              </w:pBdr>
              <w:spacing w:after="200" w:line="276" w:lineRule="auto"/>
              <w:jc w:val="both"/>
              <w:rPr>
                <w:rFonts w:eastAsia="Calibri"/>
                <w:noProof/>
                <w:bdr w:val="nil"/>
                <w:lang w:eastAsia="pl-PL"/>
              </w:rPr>
            </w:pPr>
            <w:r w:rsidRPr="0033036E">
              <w:t>opakowania zawierające pozostałości substancji niebezpiecznych lub nimi zanieczyszczone</w:t>
            </w:r>
          </w:p>
          <w:p w14:paraId="3A5417A2" w14:textId="77777777" w:rsidR="00FD73E5" w:rsidRDefault="00FD73E5" w:rsidP="00C60752">
            <w:pPr>
              <w:spacing w:after="200" w:line="276" w:lineRule="auto"/>
              <w:jc w:val="both"/>
              <w:rPr>
                <w:rFonts w:eastAsia="Calibri"/>
                <w:noProof/>
                <w:color w:val="000000"/>
                <w:u w:color="000000"/>
                <w:bdr w:val="nil"/>
                <w:lang w:eastAsia="pl-PL"/>
              </w:rPr>
            </w:pPr>
          </w:p>
        </w:tc>
      </w:tr>
      <w:tr w:rsidR="00FD73E5" w14:paraId="5EB27CA8" w14:textId="77777777" w:rsidTr="00FD73E5">
        <w:tc>
          <w:tcPr>
            <w:tcW w:w="4531" w:type="dxa"/>
          </w:tcPr>
          <w:p w14:paraId="0533FDAA" w14:textId="30558BBE"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16 01 03</w:t>
            </w:r>
          </w:p>
        </w:tc>
        <w:tc>
          <w:tcPr>
            <w:tcW w:w="4531" w:type="dxa"/>
          </w:tcPr>
          <w:p w14:paraId="36971FFA" w14:textId="21240A6B"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zużyte opony</w:t>
            </w:r>
          </w:p>
        </w:tc>
      </w:tr>
      <w:tr w:rsidR="00FD73E5" w14:paraId="5ECCF7A7" w14:textId="77777777" w:rsidTr="00FD73E5">
        <w:tc>
          <w:tcPr>
            <w:tcW w:w="4531" w:type="dxa"/>
          </w:tcPr>
          <w:p w14:paraId="006513C6" w14:textId="6BE656F1" w:rsidR="00FD73E5" w:rsidRDefault="00FD73E5" w:rsidP="00C60752">
            <w:pPr>
              <w:spacing w:after="200" w:line="276" w:lineRule="auto"/>
              <w:jc w:val="both"/>
              <w:rPr>
                <w:rFonts w:eastAsia="Calibri"/>
                <w:noProof/>
                <w:color w:val="000000"/>
                <w:u w:color="000000"/>
                <w:bdr w:val="nil"/>
                <w:lang w:eastAsia="pl-PL"/>
              </w:rPr>
            </w:pPr>
            <w:r>
              <w:rPr>
                <w:rFonts w:eastAsia="Times New Roman"/>
                <w:color w:val="000000"/>
                <w:u w:color="000000"/>
                <w:lang w:eastAsia="pl-PL"/>
              </w:rPr>
              <w:t>17 01 01</w:t>
            </w:r>
          </w:p>
        </w:tc>
        <w:tc>
          <w:tcPr>
            <w:tcW w:w="4531" w:type="dxa"/>
          </w:tcPr>
          <w:p w14:paraId="40B44522" w14:textId="4805B6C2" w:rsidR="00FD73E5" w:rsidRDefault="00FD73E5" w:rsidP="00C60752">
            <w:pPr>
              <w:spacing w:after="200" w:line="276" w:lineRule="auto"/>
              <w:jc w:val="both"/>
              <w:rPr>
                <w:rFonts w:eastAsia="Calibri"/>
                <w:noProof/>
                <w:color w:val="000000"/>
                <w:u w:color="000000"/>
                <w:bdr w:val="nil"/>
                <w:lang w:eastAsia="pl-PL"/>
              </w:rPr>
            </w:pPr>
            <w:r>
              <w:rPr>
                <w:rFonts w:eastAsia="Times New Roman"/>
                <w:color w:val="000000"/>
                <w:u w:color="000000"/>
                <w:lang w:eastAsia="pl-PL"/>
              </w:rPr>
              <w:t xml:space="preserve">odpady betonu oraz gruz betonowy </w:t>
            </w:r>
            <w:r w:rsidR="003622F0">
              <w:rPr>
                <w:rFonts w:eastAsia="Times New Roman"/>
                <w:color w:val="000000"/>
                <w:u w:color="000000"/>
                <w:lang w:eastAsia="pl-PL"/>
              </w:rPr>
              <w:br/>
            </w:r>
            <w:r>
              <w:rPr>
                <w:rFonts w:eastAsia="Times New Roman"/>
                <w:color w:val="000000"/>
                <w:u w:color="000000"/>
                <w:lang w:eastAsia="pl-PL"/>
              </w:rPr>
              <w:t>z rozbiórek i remontów</w:t>
            </w:r>
          </w:p>
        </w:tc>
      </w:tr>
      <w:tr w:rsidR="00FD73E5" w14:paraId="00F6BF6B" w14:textId="77777777" w:rsidTr="00FD73E5">
        <w:tc>
          <w:tcPr>
            <w:tcW w:w="4531" w:type="dxa"/>
          </w:tcPr>
          <w:p w14:paraId="7845A2C6" w14:textId="2A3875E2"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17 01 07</w:t>
            </w:r>
          </w:p>
        </w:tc>
        <w:tc>
          <w:tcPr>
            <w:tcW w:w="4531" w:type="dxa"/>
          </w:tcPr>
          <w:p w14:paraId="22826F5B" w14:textId="6577282E"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zmieszane odpady z betonu, gruzu ceglanego, odpadowych materiałów ceramicznych i elementów wyposażenia inne niż wymienione w 17 01 06</w:t>
            </w:r>
          </w:p>
        </w:tc>
      </w:tr>
      <w:tr w:rsidR="00FD73E5" w14:paraId="7A6819FB" w14:textId="77777777" w:rsidTr="00FD73E5">
        <w:tc>
          <w:tcPr>
            <w:tcW w:w="4531" w:type="dxa"/>
          </w:tcPr>
          <w:p w14:paraId="151A18AE" w14:textId="1AD12302" w:rsidR="00FD73E5" w:rsidRDefault="00FD73E5" w:rsidP="00C60752">
            <w:pPr>
              <w:spacing w:after="200" w:line="276" w:lineRule="auto"/>
              <w:jc w:val="both"/>
              <w:rPr>
                <w:rFonts w:eastAsia="Calibri"/>
                <w:noProof/>
                <w:color w:val="000000"/>
                <w:u w:color="000000"/>
                <w:bdr w:val="nil"/>
                <w:lang w:eastAsia="pl-PL"/>
              </w:rPr>
            </w:pPr>
            <w:r w:rsidRPr="00371269">
              <w:rPr>
                <w:rFonts w:eastAsia="Calibri"/>
                <w:noProof/>
                <w:bdr w:val="nil"/>
                <w:lang w:eastAsia="pl-PL"/>
              </w:rPr>
              <w:t>17 09 04</w:t>
            </w:r>
          </w:p>
        </w:tc>
        <w:tc>
          <w:tcPr>
            <w:tcW w:w="4531" w:type="dxa"/>
          </w:tcPr>
          <w:p w14:paraId="2CEB25C5" w14:textId="1E411B54" w:rsidR="00FD73E5" w:rsidRPr="00371269" w:rsidRDefault="00FD73E5" w:rsidP="00FD73E5">
            <w:pPr>
              <w:pBdr>
                <w:top w:val="nil"/>
                <w:left w:val="nil"/>
                <w:bottom w:val="nil"/>
                <w:right w:val="nil"/>
                <w:between w:val="nil"/>
                <w:bar w:val="nil"/>
              </w:pBdr>
              <w:spacing w:after="200" w:line="276" w:lineRule="auto"/>
              <w:jc w:val="both"/>
              <w:rPr>
                <w:rFonts w:eastAsia="Times New Roman"/>
                <w:lang w:eastAsia="pl-PL"/>
              </w:rPr>
            </w:pPr>
            <w:r w:rsidRPr="00371269">
              <w:rPr>
                <w:rFonts w:eastAsia="Times New Roman"/>
                <w:lang w:eastAsia="pl-PL"/>
              </w:rPr>
              <w:t xml:space="preserve">zmieszane odpady z budowy, remontów </w:t>
            </w:r>
            <w:r w:rsidR="003622F0">
              <w:rPr>
                <w:rFonts w:eastAsia="Times New Roman"/>
                <w:lang w:eastAsia="pl-PL"/>
              </w:rPr>
              <w:br/>
            </w:r>
            <w:r w:rsidRPr="00371269">
              <w:rPr>
                <w:rFonts w:eastAsia="Times New Roman"/>
                <w:lang w:eastAsia="pl-PL"/>
              </w:rPr>
              <w:t>i demontażu inne niż wymienione</w:t>
            </w:r>
            <w:r w:rsidRPr="00371269">
              <w:rPr>
                <w:rFonts w:eastAsia="Times New Roman"/>
                <w:lang w:eastAsia="pl-PL"/>
              </w:rPr>
              <w:br/>
              <w:t xml:space="preserve">w  17 09 01, 17 09 02, 17 09 03 </w:t>
            </w:r>
          </w:p>
          <w:p w14:paraId="25319684" w14:textId="77777777" w:rsidR="00FD73E5" w:rsidRDefault="00FD73E5" w:rsidP="00C60752">
            <w:pPr>
              <w:spacing w:after="200" w:line="276" w:lineRule="auto"/>
              <w:jc w:val="both"/>
              <w:rPr>
                <w:rFonts w:eastAsia="Calibri"/>
                <w:noProof/>
                <w:color w:val="000000"/>
                <w:u w:color="000000"/>
                <w:bdr w:val="nil"/>
                <w:lang w:eastAsia="pl-PL"/>
              </w:rPr>
            </w:pPr>
          </w:p>
        </w:tc>
      </w:tr>
      <w:tr w:rsidR="00FD73E5" w14:paraId="0BC77AA9" w14:textId="77777777" w:rsidTr="00FD73E5">
        <w:tc>
          <w:tcPr>
            <w:tcW w:w="4531" w:type="dxa"/>
          </w:tcPr>
          <w:p w14:paraId="06B9BA72" w14:textId="061B2E51"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20 01 01</w:t>
            </w:r>
          </w:p>
        </w:tc>
        <w:tc>
          <w:tcPr>
            <w:tcW w:w="4531" w:type="dxa"/>
          </w:tcPr>
          <w:p w14:paraId="1E3253D9" w14:textId="57F34BE5"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papier i tektura</w:t>
            </w:r>
          </w:p>
        </w:tc>
      </w:tr>
      <w:tr w:rsidR="00FD73E5" w14:paraId="49732A4D" w14:textId="77777777" w:rsidTr="00FD73E5">
        <w:tc>
          <w:tcPr>
            <w:tcW w:w="4531" w:type="dxa"/>
          </w:tcPr>
          <w:p w14:paraId="7EB95C2A" w14:textId="17AF0566" w:rsidR="00FD73E5" w:rsidRDefault="00FD73E5"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20 01 02</w:t>
            </w:r>
          </w:p>
        </w:tc>
        <w:tc>
          <w:tcPr>
            <w:tcW w:w="4531" w:type="dxa"/>
          </w:tcPr>
          <w:p w14:paraId="2811AEFF" w14:textId="728FC3C2" w:rsidR="00FD73E5" w:rsidRDefault="00FD73E5"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szkło</w:t>
            </w:r>
          </w:p>
        </w:tc>
      </w:tr>
      <w:tr w:rsidR="00FD73E5" w14:paraId="4AF51FBE" w14:textId="77777777" w:rsidTr="00FD73E5">
        <w:tc>
          <w:tcPr>
            <w:tcW w:w="4531" w:type="dxa"/>
          </w:tcPr>
          <w:p w14:paraId="622AB89E" w14:textId="3C8F5015"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20 01 08</w:t>
            </w:r>
          </w:p>
        </w:tc>
        <w:tc>
          <w:tcPr>
            <w:tcW w:w="4531" w:type="dxa"/>
          </w:tcPr>
          <w:p w14:paraId="1BF96DC7" w14:textId="7125D5E2"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odpady kuchenne ulegające biodegradacji</w:t>
            </w:r>
          </w:p>
        </w:tc>
      </w:tr>
      <w:tr w:rsidR="00FD73E5" w14:paraId="103FD016" w14:textId="77777777" w:rsidTr="00FD73E5">
        <w:tc>
          <w:tcPr>
            <w:tcW w:w="4531" w:type="dxa"/>
          </w:tcPr>
          <w:p w14:paraId="38CF9B8F" w14:textId="05AF301A" w:rsidR="00FD73E5" w:rsidRDefault="00FD73E5"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20 01 10</w:t>
            </w:r>
          </w:p>
        </w:tc>
        <w:tc>
          <w:tcPr>
            <w:tcW w:w="4531" w:type="dxa"/>
          </w:tcPr>
          <w:p w14:paraId="0F8F8722" w14:textId="7D356AC2" w:rsidR="00FD73E5" w:rsidRDefault="00FD73E5"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odzież</w:t>
            </w:r>
          </w:p>
        </w:tc>
      </w:tr>
      <w:tr w:rsidR="00FD73E5" w14:paraId="5F29DB91" w14:textId="77777777" w:rsidTr="00FD73E5">
        <w:tc>
          <w:tcPr>
            <w:tcW w:w="4531" w:type="dxa"/>
          </w:tcPr>
          <w:p w14:paraId="7B1EA053" w14:textId="2E68DC86" w:rsidR="00FD73E5" w:rsidRDefault="00FD73E5"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20 01 11</w:t>
            </w:r>
          </w:p>
        </w:tc>
        <w:tc>
          <w:tcPr>
            <w:tcW w:w="4531" w:type="dxa"/>
          </w:tcPr>
          <w:p w14:paraId="60F9832A" w14:textId="28A26429" w:rsidR="00FD73E5" w:rsidRDefault="00FD73E5"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tekstylia</w:t>
            </w:r>
          </w:p>
        </w:tc>
      </w:tr>
      <w:tr w:rsidR="00FD73E5" w14:paraId="6AC0053F" w14:textId="77777777" w:rsidTr="00FD73E5">
        <w:tc>
          <w:tcPr>
            <w:tcW w:w="4531" w:type="dxa"/>
          </w:tcPr>
          <w:p w14:paraId="63D9266F" w14:textId="2A84F864" w:rsidR="00FD73E5" w:rsidRDefault="00FD73E5"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lastRenderedPageBreak/>
              <w:t>20 01 21*</w:t>
            </w:r>
          </w:p>
        </w:tc>
        <w:tc>
          <w:tcPr>
            <w:tcW w:w="4531" w:type="dxa"/>
          </w:tcPr>
          <w:p w14:paraId="1CA46B95" w14:textId="5855801A" w:rsidR="00FD73E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lampy fluorescencyjne i inne odpady zawierające rtęć</w:t>
            </w:r>
          </w:p>
        </w:tc>
      </w:tr>
      <w:tr w:rsidR="00FD73E5" w14:paraId="2CA9E79E" w14:textId="77777777" w:rsidTr="00FD73E5">
        <w:tc>
          <w:tcPr>
            <w:tcW w:w="4531" w:type="dxa"/>
          </w:tcPr>
          <w:p w14:paraId="3A59F394" w14:textId="52941502" w:rsidR="00FD73E5" w:rsidRDefault="00FD73E5"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20 01 23*</w:t>
            </w:r>
          </w:p>
        </w:tc>
        <w:tc>
          <w:tcPr>
            <w:tcW w:w="4531" w:type="dxa"/>
          </w:tcPr>
          <w:p w14:paraId="27E238CD" w14:textId="5C0D8CF8" w:rsidR="00FD73E5" w:rsidRPr="00906665" w:rsidRDefault="00FD73E5"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urządzenia zawierające freony</w:t>
            </w:r>
          </w:p>
        </w:tc>
      </w:tr>
      <w:tr w:rsidR="008D44E8" w14:paraId="35C9581D" w14:textId="77777777" w:rsidTr="00FD73E5">
        <w:tc>
          <w:tcPr>
            <w:tcW w:w="4531" w:type="dxa"/>
          </w:tcPr>
          <w:p w14:paraId="0F097472" w14:textId="08461DA4" w:rsidR="008D44E8" w:rsidRDefault="008D44E8"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20 01 27*</w:t>
            </w:r>
          </w:p>
        </w:tc>
        <w:tc>
          <w:tcPr>
            <w:tcW w:w="4531" w:type="dxa"/>
          </w:tcPr>
          <w:p w14:paraId="78C4ED1D" w14:textId="0D19CD02" w:rsidR="008D44E8" w:rsidRPr="00906665" w:rsidRDefault="008D44E8"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farby, tusze, farby drukarskie, kleje, lepiszcza i żywice zawierające substancje niebezpieczne</w:t>
            </w:r>
          </w:p>
        </w:tc>
      </w:tr>
      <w:tr w:rsidR="00FD73E5" w14:paraId="09016D26" w14:textId="77777777" w:rsidTr="00FD73E5">
        <w:tc>
          <w:tcPr>
            <w:tcW w:w="4531" w:type="dxa"/>
          </w:tcPr>
          <w:p w14:paraId="72698FD2" w14:textId="3852FD0E" w:rsidR="00FD73E5" w:rsidRDefault="008D44E8"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20 01 28</w:t>
            </w:r>
          </w:p>
        </w:tc>
        <w:tc>
          <w:tcPr>
            <w:tcW w:w="4531" w:type="dxa"/>
          </w:tcPr>
          <w:p w14:paraId="007E995A" w14:textId="77777777" w:rsidR="008D44E8" w:rsidRPr="00906665" w:rsidRDefault="008D44E8" w:rsidP="008D44E8">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farby, tusze, farby drukarskie, kleje, lepiszcza i żywice inne niż wymienione </w:t>
            </w:r>
          </w:p>
          <w:p w14:paraId="13CDD090" w14:textId="77777777" w:rsidR="008D44E8" w:rsidRPr="00906665" w:rsidRDefault="008D44E8" w:rsidP="008D44E8">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w 20 01 27</w:t>
            </w:r>
          </w:p>
          <w:p w14:paraId="56BF6E90" w14:textId="77777777" w:rsidR="00FD73E5" w:rsidRPr="00906665" w:rsidRDefault="00FD73E5" w:rsidP="00C60752">
            <w:pPr>
              <w:spacing w:after="200" w:line="276" w:lineRule="auto"/>
              <w:jc w:val="both"/>
              <w:rPr>
                <w:rFonts w:eastAsia="Calibri"/>
                <w:noProof/>
                <w:color w:val="000000"/>
                <w:u w:color="000000"/>
                <w:bdr w:val="nil"/>
                <w:lang w:eastAsia="pl-PL"/>
              </w:rPr>
            </w:pPr>
          </w:p>
        </w:tc>
      </w:tr>
      <w:tr w:rsidR="00FD73E5" w14:paraId="5147802A" w14:textId="77777777" w:rsidTr="00FD73E5">
        <w:tc>
          <w:tcPr>
            <w:tcW w:w="4531" w:type="dxa"/>
          </w:tcPr>
          <w:p w14:paraId="77E723CB" w14:textId="4533915D" w:rsidR="00FD73E5" w:rsidRDefault="008D44E8"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20 01 31*</w:t>
            </w:r>
          </w:p>
        </w:tc>
        <w:tc>
          <w:tcPr>
            <w:tcW w:w="4531" w:type="dxa"/>
          </w:tcPr>
          <w:p w14:paraId="79551D07" w14:textId="0BB43CBC" w:rsidR="00FD73E5" w:rsidRPr="00906665" w:rsidRDefault="008D44E8"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leki cytotoksyczne i cytostatyczne</w:t>
            </w:r>
          </w:p>
        </w:tc>
      </w:tr>
      <w:tr w:rsidR="00FD73E5" w14:paraId="157CC4D0" w14:textId="77777777" w:rsidTr="00FD73E5">
        <w:tc>
          <w:tcPr>
            <w:tcW w:w="4531" w:type="dxa"/>
          </w:tcPr>
          <w:p w14:paraId="0C494C7D" w14:textId="2A0E6177" w:rsidR="00FD73E5" w:rsidRDefault="008D44E8"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20 01 32</w:t>
            </w:r>
          </w:p>
        </w:tc>
        <w:tc>
          <w:tcPr>
            <w:tcW w:w="4531" w:type="dxa"/>
          </w:tcPr>
          <w:p w14:paraId="7308038A" w14:textId="03393494" w:rsidR="00FD73E5" w:rsidRPr="00906665" w:rsidRDefault="008D44E8"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leki inne niż wymienione w 20 01 31</w:t>
            </w:r>
          </w:p>
        </w:tc>
      </w:tr>
      <w:tr w:rsidR="008D44E8" w14:paraId="4C30EF56" w14:textId="77777777" w:rsidTr="00FD73E5">
        <w:tc>
          <w:tcPr>
            <w:tcW w:w="4531" w:type="dxa"/>
          </w:tcPr>
          <w:p w14:paraId="4106A4E5" w14:textId="27AE0F17" w:rsidR="008D44E8" w:rsidRPr="00906665" w:rsidRDefault="008D44E8" w:rsidP="008D44E8">
            <w:pPr>
              <w:spacing w:after="200" w:line="276" w:lineRule="auto"/>
              <w:jc w:val="both"/>
              <w:rPr>
                <w:rFonts w:eastAsia="Calibri"/>
                <w:noProof/>
                <w:color w:val="000000"/>
                <w:u w:color="000000"/>
                <w:bdr w:val="nil"/>
                <w:lang w:eastAsia="pl-PL"/>
              </w:rPr>
            </w:pPr>
            <w:r w:rsidRPr="00ED01EA">
              <w:rPr>
                <w:rFonts w:eastAsia="Calibri"/>
                <w:noProof/>
                <w:color w:val="000000"/>
                <w:u w:color="000000"/>
                <w:bdr w:val="nil"/>
                <w:lang w:eastAsia="pl-PL"/>
              </w:rPr>
              <w:t xml:space="preserve">20 01 33* </w:t>
            </w:r>
          </w:p>
        </w:tc>
        <w:tc>
          <w:tcPr>
            <w:tcW w:w="4531" w:type="dxa"/>
          </w:tcPr>
          <w:p w14:paraId="4E7DB285" w14:textId="42C219BE" w:rsidR="008D44E8" w:rsidRPr="00906665" w:rsidRDefault="008D44E8" w:rsidP="008D44E8">
            <w:pPr>
              <w:pBdr>
                <w:top w:val="nil"/>
                <w:left w:val="nil"/>
                <w:bottom w:val="nil"/>
                <w:right w:val="nil"/>
                <w:between w:val="nil"/>
                <w:bar w:val="nil"/>
              </w:pBdr>
              <w:spacing w:after="200" w:line="276" w:lineRule="auto"/>
              <w:rPr>
                <w:rFonts w:eastAsia="Calibri"/>
                <w:noProof/>
                <w:color w:val="000000"/>
                <w:u w:color="000000"/>
                <w:bdr w:val="nil"/>
                <w:lang w:eastAsia="pl-PL"/>
              </w:rPr>
            </w:pPr>
            <w:r>
              <w:rPr>
                <w:rFonts w:eastAsia="Calibri"/>
                <w:noProof/>
                <w:color w:val="000000"/>
                <w:u w:color="000000"/>
                <w:bdr w:val="nil"/>
                <w:lang w:eastAsia="pl-PL"/>
              </w:rPr>
              <w:t xml:space="preserve"> </w:t>
            </w:r>
            <w:r w:rsidRPr="00ED01EA">
              <w:rPr>
                <w:rFonts w:eastAsia="Calibri"/>
                <w:noProof/>
                <w:color w:val="000000"/>
                <w:u w:color="000000"/>
                <w:bdr w:val="nil"/>
                <w:lang w:eastAsia="pl-PL"/>
              </w:rPr>
              <w:t xml:space="preserve"> </w:t>
            </w:r>
            <w:r w:rsidRPr="00906665">
              <w:rPr>
                <w:rFonts w:eastAsia="Calibri"/>
                <w:noProof/>
                <w:color w:val="000000"/>
                <w:u w:color="000000"/>
                <w:bdr w:val="nil"/>
                <w:lang w:eastAsia="pl-PL"/>
              </w:rPr>
              <w:t xml:space="preserve">baterie i akumulatory łącznie z bateriami </w:t>
            </w:r>
            <w:r w:rsidR="003622F0">
              <w:rPr>
                <w:rFonts w:eastAsia="Calibri"/>
                <w:noProof/>
                <w:color w:val="000000"/>
                <w:u w:color="000000"/>
                <w:bdr w:val="nil"/>
                <w:lang w:eastAsia="pl-PL"/>
              </w:rPr>
              <w:br/>
            </w:r>
            <w:r w:rsidRPr="00906665">
              <w:rPr>
                <w:rFonts w:eastAsia="Calibri"/>
                <w:noProof/>
                <w:color w:val="000000"/>
                <w:u w:color="000000"/>
                <w:bdr w:val="nil"/>
                <w:lang w:eastAsia="pl-PL"/>
              </w:rPr>
              <w:t>i akumula</w:t>
            </w:r>
            <w:r>
              <w:rPr>
                <w:rFonts w:eastAsia="Calibri"/>
                <w:noProof/>
                <w:color w:val="000000"/>
                <w:u w:color="000000"/>
                <w:bdr w:val="nil"/>
                <w:lang w:eastAsia="pl-PL"/>
              </w:rPr>
              <w:t xml:space="preserve">torami wymienionymi </w:t>
            </w:r>
            <w:r>
              <w:rPr>
                <w:rFonts w:eastAsia="Calibri"/>
                <w:noProof/>
                <w:color w:val="000000"/>
                <w:u w:color="000000"/>
                <w:bdr w:val="nil"/>
                <w:lang w:eastAsia="pl-PL"/>
              </w:rPr>
              <w:br/>
              <w:t xml:space="preserve">w 16 06 01, </w:t>
            </w:r>
            <w:r w:rsidRPr="00906665">
              <w:rPr>
                <w:rFonts w:eastAsia="Calibri"/>
                <w:noProof/>
                <w:color w:val="000000"/>
                <w:u w:color="000000"/>
                <w:bdr w:val="nil"/>
                <w:lang w:eastAsia="pl-PL"/>
              </w:rPr>
              <w:t>16 06 02 lub 16 06 03 oraz niesortowane baterie i akumulatory zawierające te baterie</w:t>
            </w:r>
          </w:p>
          <w:p w14:paraId="459D2D7F" w14:textId="473667BE" w:rsidR="008D44E8" w:rsidRPr="00906665" w:rsidRDefault="008D44E8" w:rsidP="008D44E8">
            <w:pPr>
              <w:pBdr>
                <w:top w:val="nil"/>
                <w:left w:val="nil"/>
                <w:bottom w:val="nil"/>
                <w:right w:val="nil"/>
                <w:between w:val="nil"/>
                <w:bar w:val="nil"/>
              </w:pBdr>
              <w:spacing w:after="200" w:line="276" w:lineRule="auto"/>
              <w:rPr>
                <w:rFonts w:eastAsia="Calibri"/>
                <w:noProof/>
                <w:color w:val="000000"/>
                <w:u w:color="000000"/>
                <w:bdr w:val="nil"/>
                <w:lang w:eastAsia="pl-PL"/>
              </w:rPr>
            </w:pPr>
          </w:p>
          <w:p w14:paraId="36F0BA89" w14:textId="39E7495D" w:rsidR="008D44E8" w:rsidRPr="00906665" w:rsidRDefault="008D44E8" w:rsidP="008D44E8">
            <w:pPr>
              <w:spacing w:after="200" w:line="276" w:lineRule="auto"/>
              <w:jc w:val="both"/>
              <w:rPr>
                <w:rFonts w:eastAsia="Calibri"/>
                <w:noProof/>
                <w:color w:val="000000"/>
                <w:u w:color="000000"/>
                <w:bdr w:val="nil"/>
                <w:lang w:eastAsia="pl-PL"/>
              </w:rPr>
            </w:pPr>
          </w:p>
        </w:tc>
      </w:tr>
      <w:tr w:rsidR="00FD73E5" w14:paraId="22A3ADE3" w14:textId="77777777" w:rsidTr="00FD73E5">
        <w:tc>
          <w:tcPr>
            <w:tcW w:w="4531" w:type="dxa"/>
          </w:tcPr>
          <w:p w14:paraId="055D40B3" w14:textId="6FDFA292" w:rsidR="00FD73E5" w:rsidRDefault="008D44E8"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20 01 34</w:t>
            </w:r>
          </w:p>
        </w:tc>
        <w:tc>
          <w:tcPr>
            <w:tcW w:w="4531" w:type="dxa"/>
          </w:tcPr>
          <w:p w14:paraId="6587B7D1" w14:textId="2B6258A7" w:rsidR="00FD73E5" w:rsidRPr="00906665" w:rsidRDefault="008D44E8"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 xml:space="preserve">baterie i akumulatory inne niż wymienione </w:t>
            </w:r>
            <w:r w:rsidR="003622F0">
              <w:rPr>
                <w:rFonts w:eastAsia="Calibri"/>
                <w:noProof/>
                <w:color w:val="000000"/>
                <w:u w:color="000000"/>
                <w:bdr w:val="nil"/>
                <w:lang w:eastAsia="pl-PL"/>
              </w:rPr>
              <w:br/>
            </w:r>
            <w:r w:rsidRPr="00906665">
              <w:rPr>
                <w:rFonts w:eastAsia="Calibri"/>
                <w:noProof/>
                <w:color w:val="000000"/>
                <w:u w:color="000000"/>
                <w:bdr w:val="nil"/>
                <w:lang w:eastAsia="pl-PL"/>
              </w:rPr>
              <w:t>w 20 01 31</w:t>
            </w:r>
          </w:p>
        </w:tc>
      </w:tr>
      <w:tr w:rsidR="00FD73E5" w14:paraId="18801C93" w14:textId="77777777" w:rsidTr="00FD73E5">
        <w:tc>
          <w:tcPr>
            <w:tcW w:w="4531" w:type="dxa"/>
          </w:tcPr>
          <w:p w14:paraId="3A8660B1" w14:textId="1DFFEAB3" w:rsidR="00FD73E5" w:rsidRDefault="00153F5E"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20 01 35*</w:t>
            </w:r>
          </w:p>
        </w:tc>
        <w:tc>
          <w:tcPr>
            <w:tcW w:w="4531" w:type="dxa"/>
          </w:tcPr>
          <w:p w14:paraId="76ACAF00" w14:textId="69D34A96" w:rsidR="00153F5E" w:rsidRPr="00906665" w:rsidRDefault="00153F5E" w:rsidP="00153F5E">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 zużyte urządzenia elektryczne </w:t>
            </w:r>
            <w:r w:rsidR="003622F0">
              <w:rPr>
                <w:rFonts w:eastAsia="Calibri"/>
                <w:noProof/>
                <w:color w:val="000000"/>
                <w:u w:color="000000"/>
                <w:bdr w:val="nil"/>
                <w:lang w:eastAsia="pl-PL"/>
              </w:rPr>
              <w:br/>
            </w:r>
            <w:r w:rsidRPr="00906665">
              <w:rPr>
                <w:rFonts w:eastAsia="Calibri"/>
                <w:noProof/>
                <w:color w:val="000000"/>
                <w:u w:color="000000"/>
                <w:bdr w:val="nil"/>
                <w:lang w:eastAsia="pl-PL"/>
              </w:rPr>
              <w:t xml:space="preserve">i elektroniczne inne niż wymienione </w:t>
            </w:r>
            <w:r w:rsidR="003622F0">
              <w:rPr>
                <w:rFonts w:eastAsia="Calibri"/>
                <w:noProof/>
                <w:color w:val="000000"/>
                <w:u w:color="000000"/>
                <w:bdr w:val="nil"/>
                <w:lang w:eastAsia="pl-PL"/>
              </w:rPr>
              <w:br/>
            </w:r>
            <w:r w:rsidRPr="00906665">
              <w:rPr>
                <w:rFonts w:eastAsia="Calibri"/>
                <w:noProof/>
                <w:color w:val="000000"/>
                <w:u w:color="000000"/>
                <w:bdr w:val="nil"/>
                <w:lang w:eastAsia="pl-PL"/>
              </w:rPr>
              <w:t>w 20 01 21, 20 01 23</w:t>
            </w:r>
          </w:p>
          <w:p w14:paraId="50383CC4" w14:textId="77777777" w:rsidR="00FD73E5" w:rsidRPr="00906665" w:rsidRDefault="00FD73E5" w:rsidP="00C60752">
            <w:pPr>
              <w:spacing w:after="200" w:line="276" w:lineRule="auto"/>
              <w:jc w:val="both"/>
              <w:rPr>
                <w:rFonts w:eastAsia="Calibri"/>
                <w:noProof/>
                <w:color w:val="000000"/>
                <w:u w:color="000000"/>
                <w:bdr w:val="nil"/>
                <w:lang w:eastAsia="pl-PL"/>
              </w:rPr>
            </w:pPr>
          </w:p>
        </w:tc>
      </w:tr>
      <w:tr w:rsidR="00FD73E5" w14:paraId="62BB386F" w14:textId="77777777" w:rsidTr="00FD73E5">
        <w:tc>
          <w:tcPr>
            <w:tcW w:w="4531" w:type="dxa"/>
          </w:tcPr>
          <w:p w14:paraId="5DC207DD" w14:textId="353F77D5" w:rsidR="00FD73E5" w:rsidRDefault="00153F5E"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20 01 36</w:t>
            </w:r>
          </w:p>
        </w:tc>
        <w:tc>
          <w:tcPr>
            <w:tcW w:w="4531" w:type="dxa"/>
          </w:tcPr>
          <w:p w14:paraId="2CEE898A" w14:textId="040FFCF6" w:rsidR="00153F5E" w:rsidRPr="00906665" w:rsidRDefault="00153F5E" w:rsidP="00153F5E">
            <w:pPr>
              <w:pBdr>
                <w:top w:val="nil"/>
                <w:left w:val="nil"/>
                <w:bottom w:val="nil"/>
                <w:right w:val="nil"/>
                <w:between w:val="nil"/>
                <w:bar w:val="nil"/>
              </w:pBdr>
              <w:spacing w:after="200" w:line="276" w:lineRule="auto"/>
              <w:rPr>
                <w:rFonts w:eastAsia="Calibri"/>
                <w:noProof/>
                <w:color w:val="000000"/>
                <w:u w:color="000000"/>
                <w:bdr w:val="nil"/>
                <w:lang w:eastAsia="pl-PL"/>
              </w:rPr>
            </w:pPr>
            <w:r w:rsidRPr="00906665">
              <w:rPr>
                <w:rFonts w:eastAsia="Calibri"/>
                <w:noProof/>
                <w:color w:val="000000"/>
                <w:u w:color="000000"/>
                <w:bdr w:val="nil"/>
                <w:lang w:eastAsia="pl-PL"/>
              </w:rPr>
              <w:t xml:space="preserve">zużyte urządzenia elektryczne </w:t>
            </w:r>
            <w:r w:rsidR="003622F0">
              <w:rPr>
                <w:rFonts w:eastAsia="Calibri"/>
                <w:noProof/>
                <w:color w:val="000000"/>
                <w:u w:color="000000"/>
                <w:bdr w:val="nil"/>
                <w:lang w:eastAsia="pl-PL"/>
              </w:rPr>
              <w:br/>
            </w:r>
            <w:r w:rsidRPr="00906665">
              <w:rPr>
                <w:rFonts w:eastAsia="Calibri"/>
                <w:noProof/>
                <w:color w:val="000000"/>
                <w:u w:color="000000"/>
                <w:bdr w:val="nil"/>
                <w:lang w:eastAsia="pl-PL"/>
              </w:rPr>
              <w:t xml:space="preserve">i elektroniczne inne niż wymienione </w:t>
            </w:r>
            <w:r w:rsidR="003622F0">
              <w:rPr>
                <w:rFonts w:eastAsia="Calibri"/>
                <w:noProof/>
                <w:color w:val="000000"/>
                <w:u w:color="000000"/>
                <w:bdr w:val="nil"/>
                <w:lang w:eastAsia="pl-PL"/>
              </w:rPr>
              <w:br/>
            </w:r>
            <w:r w:rsidRPr="00906665">
              <w:rPr>
                <w:rFonts w:eastAsia="Calibri"/>
                <w:noProof/>
                <w:color w:val="000000"/>
                <w:u w:color="000000"/>
                <w:bdr w:val="nil"/>
                <w:lang w:eastAsia="pl-PL"/>
              </w:rPr>
              <w:t>w 20 01 21, 20 01 23 i 20 01 35</w:t>
            </w:r>
          </w:p>
          <w:p w14:paraId="77B480B9" w14:textId="77777777" w:rsidR="00FD73E5" w:rsidRPr="00906665" w:rsidRDefault="00FD73E5" w:rsidP="00C60752">
            <w:pPr>
              <w:spacing w:after="200" w:line="276" w:lineRule="auto"/>
              <w:jc w:val="both"/>
              <w:rPr>
                <w:rFonts w:eastAsia="Calibri"/>
                <w:noProof/>
                <w:color w:val="000000"/>
                <w:u w:color="000000"/>
                <w:bdr w:val="nil"/>
                <w:lang w:eastAsia="pl-PL"/>
              </w:rPr>
            </w:pPr>
          </w:p>
        </w:tc>
      </w:tr>
      <w:tr w:rsidR="00FD73E5" w14:paraId="72C2F78E" w14:textId="77777777" w:rsidTr="00FD73E5">
        <w:tc>
          <w:tcPr>
            <w:tcW w:w="4531" w:type="dxa"/>
          </w:tcPr>
          <w:p w14:paraId="63964516" w14:textId="36B7D3E8" w:rsidR="00FD73E5" w:rsidRDefault="00153F5E"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20 01 39</w:t>
            </w:r>
          </w:p>
        </w:tc>
        <w:tc>
          <w:tcPr>
            <w:tcW w:w="4531" w:type="dxa"/>
          </w:tcPr>
          <w:p w14:paraId="16E538DB" w14:textId="27D039C0" w:rsidR="00FD73E5" w:rsidRDefault="00153F5E"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tworzywa sztuczne</w:t>
            </w:r>
          </w:p>
        </w:tc>
      </w:tr>
      <w:tr w:rsidR="00FD73E5" w14:paraId="7A9C7C8D" w14:textId="77777777" w:rsidTr="00FD73E5">
        <w:tc>
          <w:tcPr>
            <w:tcW w:w="4531" w:type="dxa"/>
          </w:tcPr>
          <w:p w14:paraId="3CA00629" w14:textId="20C20655" w:rsidR="00FD73E5" w:rsidRDefault="00153F5E" w:rsidP="00C60752">
            <w:pPr>
              <w:spacing w:after="200" w:line="276" w:lineRule="auto"/>
              <w:jc w:val="both"/>
              <w:rPr>
                <w:rFonts w:eastAsia="Calibri"/>
                <w:noProof/>
                <w:color w:val="000000"/>
                <w:u w:color="000000"/>
                <w:bdr w:val="nil"/>
                <w:lang w:eastAsia="pl-PL"/>
              </w:rPr>
            </w:pPr>
            <w:r w:rsidRPr="00657FA5">
              <w:rPr>
                <w:rFonts w:eastAsia="Calibri"/>
                <w:noProof/>
                <w:bdr w:val="nil"/>
                <w:lang w:eastAsia="pl-PL"/>
              </w:rPr>
              <w:t>20 01 99</w:t>
            </w:r>
          </w:p>
        </w:tc>
        <w:tc>
          <w:tcPr>
            <w:tcW w:w="4531" w:type="dxa"/>
          </w:tcPr>
          <w:p w14:paraId="62192B3C" w14:textId="5BC7FDE1" w:rsidR="00FD73E5" w:rsidRDefault="00153F5E" w:rsidP="00C60752">
            <w:pPr>
              <w:spacing w:after="200" w:line="276" w:lineRule="auto"/>
              <w:jc w:val="both"/>
              <w:rPr>
                <w:rFonts w:eastAsia="Calibri"/>
                <w:noProof/>
                <w:color w:val="000000"/>
                <w:u w:color="000000"/>
                <w:bdr w:val="nil"/>
                <w:lang w:eastAsia="pl-PL"/>
              </w:rPr>
            </w:pPr>
            <w:r w:rsidRPr="0033036E">
              <w:rPr>
                <w:color w:val="000000"/>
              </w:rPr>
              <w:t xml:space="preserve">inne </w:t>
            </w:r>
            <w:r w:rsidRPr="0033036E">
              <w:rPr>
                <w:rFonts w:eastAsia="Calibri"/>
                <w:noProof/>
                <w:color w:val="000000"/>
                <w:u w:color="000000"/>
                <w:bdr w:val="nil"/>
              </w:rPr>
              <w:t>niewymienione</w:t>
            </w:r>
            <w:r w:rsidRPr="0033036E">
              <w:rPr>
                <w:color w:val="000000"/>
              </w:rPr>
              <w:t xml:space="preserve">   frakcje zbierane </w:t>
            </w:r>
            <w:r w:rsidR="003622F0">
              <w:rPr>
                <w:color w:val="000000"/>
              </w:rPr>
              <w:br/>
            </w:r>
            <w:r w:rsidRPr="0033036E">
              <w:rPr>
                <w:color w:val="000000"/>
              </w:rPr>
              <w:t>w sposób selektywny:</w:t>
            </w:r>
            <w:r w:rsidRPr="0033036E">
              <w:rPr>
                <w:rFonts w:eastAsia="Times New Roman"/>
                <w:color w:val="000000"/>
                <w:u w:color="000000"/>
                <w:lang w:eastAsia="pl-PL"/>
              </w:rPr>
              <w:t xml:space="preserve"> odpady niekwalifikujące się do odpadów </w:t>
            </w:r>
            <w:r w:rsidRPr="0033036E">
              <w:rPr>
                <w:rFonts w:eastAsia="Times New Roman"/>
                <w:color w:val="000000"/>
                <w:u w:color="000000"/>
                <w:lang w:eastAsia="pl-PL"/>
              </w:rPr>
              <w:lastRenderedPageBreak/>
              <w:t xml:space="preserve">medycznych powstałych w gospodarstwie domowym </w:t>
            </w:r>
            <w:r w:rsidRPr="0033036E">
              <w:rPr>
                <w:rFonts w:eastAsia="Times New Roman"/>
                <w:color w:val="000000"/>
                <w:u w:color="000000"/>
                <w:lang w:eastAsia="pl-PL"/>
              </w:rPr>
              <w:br/>
              <w:t xml:space="preserve">w wyniku przyjmowania produktów leczniczych w formie iniekcji i prowadzenia monitoringu poziomu substancji we krwi, </w:t>
            </w:r>
            <w:r w:rsidR="003622F0">
              <w:rPr>
                <w:rFonts w:eastAsia="Times New Roman"/>
                <w:color w:val="000000"/>
                <w:u w:color="000000"/>
                <w:lang w:eastAsia="pl-PL"/>
              </w:rPr>
              <w:br/>
            </w:r>
            <w:r w:rsidRPr="0033036E">
              <w:rPr>
                <w:rFonts w:eastAsia="Times New Roman"/>
                <w:color w:val="000000"/>
                <w:u w:color="000000"/>
                <w:lang w:eastAsia="pl-PL"/>
              </w:rPr>
              <w:t xml:space="preserve">w szczególności igieł i strzykawek  </w:t>
            </w:r>
          </w:p>
        </w:tc>
      </w:tr>
      <w:tr w:rsidR="00153F5E" w14:paraId="014CEE0F" w14:textId="77777777" w:rsidTr="00FD73E5">
        <w:tc>
          <w:tcPr>
            <w:tcW w:w="4531" w:type="dxa"/>
          </w:tcPr>
          <w:p w14:paraId="38A84236" w14:textId="06C71F2D" w:rsidR="00153F5E" w:rsidRPr="00657FA5" w:rsidRDefault="00153F5E" w:rsidP="00C60752">
            <w:pPr>
              <w:spacing w:after="200" w:line="276" w:lineRule="auto"/>
              <w:jc w:val="both"/>
              <w:rPr>
                <w:rFonts w:eastAsia="Calibri"/>
                <w:noProof/>
                <w:bdr w:val="nil"/>
                <w:lang w:eastAsia="pl-PL"/>
              </w:rPr>
            </w:pPr>
            <w:r w:rsidRPr="0033036E">
              <w:rPr>
                <w:color w:val="000000"/>
              </w:rPr>
              <w:lastRenderedPageBreak/>
              <w:t>ex 20 01 99</w:t>
            </w:r>
          </w:p>
        </w:tc>
        <w:tc>
          <w:tcPr>
            <w:tcW w:w="4531" w:type="dxa"/>
          </w:tcPr>
          <w:p w14:paraId="2A00F1E7" w14:textId="226374E3" w:rsidR="00153F5E" w:rsidRPr="0033036E" w:rsidRDefault="00153F5E" w:rsidP="00C60752">
            <w:pPr>
              <w:spacing w:after="200" w:line="276" w:lineRule="auto"/>
              <w:jc w:val="both"/>
              <w:rPr>
                <w:color w:val="000000"/>
              </w:rPr>
            </w:pPr>
            <w:r w:rsidRPr="0033036E">
              <w:rPr>
                <w:color w:val="000000"/>
              </w:rPr>
              <w:t xml:space="preserve">inne </w:t>
            </w:r>
            <w:r w:rsidRPr="0033036E">
              <w:rPr>
                <w:rFonts w:eastAsia="Calibri"/>
                <w:noProof/>
                <w:color w:val="000000"/>
                <w:u w:color="000000"/>
                <w:bdr w:val="nil"/>
              </w:rPr>
              <w:t>niewymienione</w:t>
            </w:r>
            <w:r w:rsidRPr="0033036E">
              <w:rPr>
                <w:color w:val="000000"/>
              </w:rPr>
              <w:t xml:space="preserve"> frakcje zbierane </w:t>
            </w:r>
            <w:r w:rsidR="003622F0">
              <w:rPr>
                <w:color w:val="000000"/>
              </w:rPr>
              <w:br/>
            </w:r>
            <w:r w:rsidRPr="0033036E">
              <w:rPr>
                <w:color w:val="000000"/>
              </w:rPr>
              <w:t xml:space="preserve">w sposób selektywny: popiół </w:t>
            </w:r>
            <w:r w:rsidRPr="0033036E">
              <w:rPr>
                <w:color w:val="000000"/>
              </w:rPr>
              <w:br/>
              <w:t>z domowych palenisk</w:t>
            </w:r>
          </w:p>
        </w:tc>
      </w:tr>
      <w:tr w:rsidR="00153F5E" w14:paraId="4456571E" w14:textId="77777777" w:rsidTr="00FD73E5">
        <w:tc>
          <w:tcPr>
            <w:tcW w:w="4531" w:type="dxa"/>
          </w:tcPr>
          <w:p w14:paraId="24F9017E" w14:textId="4EC00D34" w:rsidR="00153F5E" w:rsidRPr="00657FA5" w:rsidRDefault="00153F5E" w:rsidP="00C60752">
            <w:pPr>
              <w:spacing w:after="200" w:line="276" w:lineRule="auto"/>
              <w:jc w:val="both"/>
              <w:rPr>
                <w:rFonts w:eastAsia="Calibri"/>
                <w:noProof/>
                <w:bdr w:val="nil"/>
                <w:lang w:eastAsia="pl-PL"/>
              </w:rPr>
            </w:pPr>
            <w:r w:rsidRPr="00906665">
              <w:rPr>
                <w:rFonts w:eastAsia="Calibri"/>
                <w:noProof/>
                <w:color w:val="000000"/>
                <w:u w:color="000000"/>
                <w:bdr w:val="nil"/>
                <w:lang w:eastAsia="pl-PL"/>
              </w:rPr>
              <w:t>20 02 01</w:t>
            </w:r>
          </w:p>
        </w:tc>
        <w:tc>
          <w:tcPr>
            <w:tcW w:w="4531" w:type="dxa"/>
          </w:tcPr>
          <w:p w14:paraId="7FBB025B" w14:textId="62DE9D88" w:rsidR="00153F5E" w:rsidRPr="0033036E" w:rsidRDefault="00153F5E" w:rsidP="00C60752">
            <w:pPr>
              <w:spacing w:after="200" w:line="276" w:lineRule="auto"/>
              <w:jc w:val="both"/>
              <w:rPr>
                <w:color w:val="000000"/>
              </w:rPr>
            </w:pPr>
            <w:r w:rsidRPr="00906665">
              <w:rPr>
                <w:rFonts w:eastAsia="Calibri"/>
                <w:noProof/>
                <w:color w:val="000000"/>
                <w:u w:color="000000"/>
                <w:bdr w:val="nil"/>
                <w:lang w:eastAsia="pl-PL"/>
              </w:rPr>
              <w:t>odpady ulegające biodegradacji</w:t>
            </w:r>
          </w:p>
        </w:tc>
      </w:tr>
      <w:tr w:rsidR="00153F5E" w14:paraId="253FDAC1" w14:textId="77777777" w:rsidTr="00FD73E5">
        <w:tc>
          <w:tcPr>
            <w:tcW w:w="4531" w:type="dxa"/>
          </w:tcPr>
          <w:p w14:paraId="0724D174" w14:textId="414209A5" w:rsidR="00153F5E" w:rsidRPr="00906665" w:rsidRDefault="00153F5E"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20 02 03</w:t>
            </w:r>
          </w:p>
        </w:tc>
        <w:tc>
          <w:tcPr>
            <w:tcW w:w="4531" w:type="dxa"/>
          </w:tcPr>
          <w:p w14:paraId="2A8401A5" w14:textId="660FEE5A" w:rsidR="00153F5E" w:rsidRPr="00906665" w:rsidRDefault="00153F5E"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inne odpady nieulegające biodegradacji</w:t>
            </w:r>
          </w:p>
        </w:tc>
      </w:tr>
      <w:tr w:rsidR="00153F5E" w14:paraId="18DFE7AC" w14:textId="77777777" w:rsidTr="00FD73E5">
        <w:tc>
          <w:tcPr>
            <w:tcW w:w="4531" w:type="dxa"/>
          </w:tcPr>
          <w:p w14:paraId="0FBD13E5" w14:textId="25AA9D32" w:rsidR="00153F5E" w:rsidRPr="00906665" w:rsidRDefault="00153F5E"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20 03 01</w:t>
            </w:r>
          </w:p>
        </w:tc>
        <w:tc>
          <w:tcPr>
            <w:tcW w:w="4531" w:type="dxa"/>
          </w:tcPr>
          <w:p w14:paraId="63B1037E" w14:textId="1EFDE309" w:rsidR="00153F5E" w:rsidRPr="00906665" w:rsidRDefault="00153F5E"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niesegregowane (zmieszane) odpady komunalne</w:t>
            </w:r>
          </w:p>
        </w:tc>
      </w:tr>
      <w:tr w:rsidR="00153F5E" w14:paraId="1E3BD34C" w14:textId="77777777" w:rsidTr="00FD73E5">
        <w:tc>
          <w:tcPr>
            <w:tcW w:w="4531" w:type="dxa"/>
          </w:tcPr>
          <w:p w14:paraId="5D7B2AB7" w14:textId="5AAAAF0C" w:rsidR="00153F5E" w:rsidRPr="00906665" w:rsidRDefault="00153F5E"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20 03 07</w:t>
            </w:r>
          </w:p>
        </w:tc>
        <w:tc>
          <w:tcPr>
            <w:tcW w:w="4531" w:type="dxa"/>
          </w:tcPr>
          <w:p w14:paraId="592291AF" w14:textId="198AD26C" w:rsidR="00153F5E" w:rsidRPr="00906665" w:rsidRDefault="00153F5E" w:rsidP="00C60752">
            <w:pPr>
              <w:spacing w:after="200" w:line="276" w:lineRule="auto"/>
              <w:jc w:val="both"/>
              <w:rPr>
                <w:rFonts w:eastAsia="Calibri"/>
                <w:noProof/>
                <w:color w:val="000000"/>
                <w:u w:color="000000"/>
                <w:bdr w:val="nil"/>
                <w:lang w:eastAsia="pl-PL"/>
              </w:rPr>
            </w:pPr>
            <w:r w:rsidRPr="00906665">
              <w:rPr>
                <w:rFonts w:eastAsia="Calibri"/>
                <w:noProof/>
                <w:color w:val="000000"/>
                <w:u w:color="000000"/>
                <w:bdr w:val="nil"/>
                <w:lang w:eastAsia="pl-PL"/>
              </w:rPr>
              <w:t>odpady wielkogabarytowe</w:t>
            </w:r>
          </w:p>
        </w:tc>
      </w:tr>
      <w:tr w:rsidR="00153F5E" w14:paraId="20F73574" w14:textId="77777777" w:rsidTr="00FD73E5">
        <w:tc>
          <w:tcPr>
            <w:tcW w:w="4531" w:type="dxa"/>
          </w:tcPr>
          <w:p w14:paraId="6A27C0D7" w14:textId="2FD77450" w:rsidR="00153F5E" w:rsidRPr="00906665" w:rsidRDefault="00153F5E" w:rsidP="00C60752">
            <w:pP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10 01 01</w:t>
            </w:r>
          </w:p>
        </w:tc>
        <w:tc>
          <w:tcPr>
            <w:tcW w:w="4531" w:type="dxa"/>
          </w:tcPr>
          <w:p w14:paraId="39DFAC56" w14:textId="4BAEC367" w:rsidR="00153F5E" w:rsidRPr="00906665" w:rsidRDefault="00153F5E" w:rsidP="00153F5E">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Times New Roman"/>
                <w:color w:val="000000"/>
                <w:u w:color="000000"/>
                <w:lang w:eastAsia="pl-PL"/>
              </w:rPr>
              <w:t xml:space="preserve">żużle, popioły paleniskowe i pyły z kotłów </w:t>
            </w:r>
            <w:r>
              <w:rPr>
                <w:rFonts w:eastAsia="Times New Roman"/>
                <w:color w:val="000000"/>
                <w:u w:color="000000"/>
                <w:lang w:eastAsia="pl-PL"/>
              </w:rPr>
              <w:br/>
              <w:t>(z wyłączeniem pyłów z kotłów wymienionych w 10 01 04).</w:t>
            </w:r>
          </w:p>
          <w:p w14:paraId="121DEC19" w14:textId="77777777" w:rsidR="00153F5E" w:rsidRPr="00906665" w:rsidRDefault="00153F5E" w:rsidP="00C60752">
            <w:pPr>
              <w:spacing w:after="200" w:line="276" w:lineRule="auto"/>
              <w:jc w:val="both"/>
              <w:rPr>
                <w:rFonts w:eastAsia="Calibri"/>
                <w:noProof/>
                <w:color w:val="000000"/>
                <w:u w:color="000000"/>
                <w:bdr w:val="nil"/>
                <w:lang w:eastAsia="pl-PL"/>
              </w:rPr>
            </w:pPr>
          </w:p>
        </w:tc>
      </w:tr>
    </w:tbl>
    <w:p w14:paraId="074B738D" w14:textId="77777777" w:rsidR="00FD73E5" w:rsidRDefault="00FD73E5" w:rsidP="00C60752">
      <w:pPr>
        <w:pBdr>
          <w:top w:val="nil"/>
          <w:left w:val="nil"/>
          <w:bottom w:val="nil"/>
          <w:right w:val="nil"/>
          <w:between w:val="nil"/>
          <w:bar w:val="nil"/>
        </w:pBdr>
        <w:spacing w:after="200" w:line="276" w:lineRule="auto"/>
        <w:jc w:val="both"/>
        <w:rPr>
          <w:rFonts w:eastAsia="Calibri"/>
          <w:noProof/>
          <w:color w:val="000000"/>
          <w:u w:color="000000"/>
          <w:bdr w:val="nil"/>
          <w:lang w:eastAsia="pl-PL"/>
        </w:rPr>
      </w:pPr>
    </w:p>
    <w:p w14:paraId="0BF1148E" w14:textId="03C140A2" w:rsidR="00906665" w:rsidRPr="0027090F" w:rsidRDefault="00153F5E" w:rsidP="00C60752">
      <w:pPr>
        <w:pBdr>
          <w:top w:val="nil"/>
          <w:left w:val="nil"/>
          <w:bottom w:val="nil"/>
          <w:right w:val="nil"/>
          <w:between w:val="nil"/>
          <w:bar w:val="nil"/>
        </w:pBdr>
        <w:spacing w:after="200" w:line="276" w:lineRule="auto"/>
        <w:jc w:val="both"/>
        <w:rPr>
          <w:rFonts w:eastAsia="Calibri"/>
          <w:noProof/>
          <w:color w:val="000000"/>
          <w:u w:val="single"/>
          <w:bdr w:val="nil"/>
          <w:lang w:eastAsia="pl-PL"/>
        </w:rPr>
      </w:pPr>
      <w:r>
        <w:rPr>
          <w:rFonts w:eastAsia="Calibri"/>
          <w:noProof/>
          <w:color w:val="000000"/>
          <w:u w:color="000000"/>
          <w:bdr w:val="nil"/>
          <w:lang w:eastAsia="pl-PL"/>
        </w:rPr>
        <w:t xml:space="preserve"> </w:t>
      </w:r>
    </w:p>
    <w:p w14:paraId="753F7C92" w14:textId="2442840F" w:rsidR="00906665" w:rsidRPr="00153F5E" w:rsidRDefault="005A7707" w:rsidP="00153F5E">
      <w:pPr>
        <w:pBdr>
          <w:top w:val="nil"/>
          <w:left w:val="nil"/>
          <w:bottom w:val="nil"/>
          <w:right w:val="nil"/>
          <w:between w:val="nil"/>
          <w:bar w:val="nil"/>
        </w:pBdr>
        <w:spacing w:after="200" w:line="276" w:lineRule="auto"/>
        <w:rPr>
          <w:rFonts w:eastAsia="Calibri"/>
          <w:noProof/>
          <w:color w:val="000000"/>
          <w:u w:color="000000"/>
          <w:bdr w:val="nil"/>
          <w:lang w:eastAsia="pl-PL"/>
        </w:rPr>
      </w:pPr>
      <w:r w:rsidRPr="00BD5485">
        <w:rPr>
          <w:rFonts w:eastAsia="Cambria"/>
          <w:b/>
          <w:noProof/>
          <w:bdr w:val="nil"/>
          <w:lang w:eastAsia="pl-PL"/>
        </w:rPr>
        <w:t>2.</w:t>
      </w:r>
      <w:r w:rsidRPr="005A7707">
        <w:rPr>
          <w:rFonts w:eastAsia="Cambria"/>
          <w:noProof/>
          <w:bdr w:val="nil"/>
          <w:lang w:eastAsia="pl-PL"/>
        </w:rPr>
        <w:t xml:space="preserve"> </w:t>
      </w:r>
      <w:r w:rsidR="00524738">
        <w:rPr>
          <w:rFonts w:eastAsia="Cambria"/>
          <w:b/>
          <w:noProof/>
          <w:bdr w:val="nil"/>
          <w:lang w:eastAsia="pl-PL"/>
        </w:rPr>
        <w:t>Wykonawca zobowią</w:t>
      </w:r>
      <w:r w:rsidRPr="006E4B41">
        <w:rPr>
          <w:rFonts w:eastAsia="Cambria"/>
          <w:b/>
          <w:noProof/>
          <w:bdr w:val="nil"/>
          <w:lang w:eastAsia="pl-PL"/>
        </w:rPr>
        <w:t>zany jest do świadczenia usługi odbioru i zagospodarowania</w:t>
      </w:r>
      <w:r w:rsidR="006E4B41">
        <w:rPr>
          <w:rFonts w:eastAsia="Cambria"/>
          <w:b/>
          <w:noProof/>
          <w:bdr w:val="nil"/>
          <w:lang w:eastAsia="pl-PL"/>
        </w:rPr>
        <w:t xml:space="preserve"> całej masy odpadów komunalnych</w:t>
      </w:r>
    </w:p>
    <w:p w14:paraId="1F9AE0CE" w14:textId="77777777" w:rsidR="005A7707" w:rsidRPr="005A7707" w:rsidRDefault="005A7707" w:rsidP="006C2119">
      <w:pPr>
        <w:pBdr>
          <w:top w:val="nil"/>
          <w:left w:val="nil"/>
          <w:bottom w:val="nil"/>
          <w:right w:val="nil"/>
          <w:between w:val="nil"/>
          <w:bar w:val="nil"/>
        </w:pBdr>
        <w:autoSpaceDE w:val="0"/>
        <w:autoSpaceDN w:val="0"/>
        <w:adjustRightInd w:val="0"/>
        <w:spacing w:line="276" w:lineRule="auto"/>
        <w:jc w:val="both"/>
        <w:rPr>
          <w:rFonts w:eastAsia="Cambria"/>
          <w:noProof/>
          <w:bdr w:val="nil"/>
          <w:lang w:eastAsia="pl-PL"/>
        </w:rPr>
      </w:pPr>
    </w:p>
    <w:p w14:paraId="13AF0ABE" w14:textId="77777777" w:rsidR="005A7707" w:rsidRPr="00262BC5" w:rsidRDefault="00262BC5" w:rsidP="006C2119">
      <w:pPr>
        <w:pBdr>
          <w:top w:val="nil"/>
          <w:left w:val="nil"/>
          <w:bottom w:val="nil"/>
          <w:right w:val="nil"/>
          <w:between w:val="nil"/>
          <w:bar w:val="nil"/>
        </w:pBdr>
        <w:autoSpaceDE w:val="0"/>
        <w:autoSpaceDN w:val="0"/>
        <w:adjustRightInd w:val="0"/>
        <w:spacing w:line="276" w:lineRule="auto"/>
        <w:jc w:val="both"/>
        <w:rPr>
          <w:rFonts w:eastAsia="Times New Roman"/>
          <w:b/>
          <w:u w:color="000000"/>
          <w:lang w:eastAsia="pl-PL"/>
        </w:rPr>
      </w:pPr>
      <w:r>
        <w:rPr>
          <w:rFonts w:eastAsia="Cambria"/>
          <w:noProof/>
          <w:bdr w:val="nil"/>
          <w:lang w:eastAsia="pl-PL"/>
        </w:rPr>
        <w:t xml:space="preserve">- </w:t>
      </w:r>
      <w:r w:rsidR="005A7707" w:rsidRPr="00262BC5">
        <w:rPr>
          <w:rFonts w:eastAsia="Cambria"/>
          <w:b/>
          <w:noProof/>
          <w:bdr w:val="nil"/>
          <w:lang w:eastAsia="pl-PL"/>
        </w:rPr>
        <w:t xml:space="preserve">od właścicieli nieruchomości </w:t>
      </w:r>
      <w:r w:rsidR="00377B66" w:rsidRPr="00377B66">
        <w:rPr>
          <w:rFonts w:eastAsia="Times New Roman"/>
          <w:b/>
          <w:u w:color="000000"/>
          <w:lang w:eastAsia="pl-PL"/>
        </w:rPr>
        <w:t>zamieszkałych</w:t>
      </w:r>
      <w:r w:rsidR="005A7707" w:rsidRPr="00262BC5">
        <w:rPr>
          <w:rFonts w:eastAsia="Times New Roman"/>
          <w:b/>
          <w:u w:color="000000"/>
          <w:lang w:eastAsia="pl-PL"/>
        </w:rPr>
        <w:t>:</w:t>
      </w:r>
    </w:p>
    <w:p w14:paraId="3D3BCE93" w14:textId="6018601E" w:rsidR="003D643C" w:rsidRPr="008652E5" w:rsidRDefault="008652E5" w:rsidP="006C2119">
      <w:pPr>
        <w:pBdr>
          <w:top w:val="nil"/>
          <w:left w:val="nil"/>
          <w:bottom w:val="nil"/>
          <w:right w:val="nil"/>
          <w:between w:val="nil"/>
          <w:bar w:val="nil"/>
        </w:pBdr>
        <w:autoSpaceDE w:val="0"/>
        <w:autoSpaceDN w:val="0"/>
        <w:adjustRightInd w:val="0"/>
        <w:spacing w:line="276" w:lineRule="auto"/>
        <w:jc w:val="both"/>
        <w:rPr>
          <w:rFonts w:eastAsia="Times New Roman"/>
          <w:u w:color="000000"/>
          <w:lang w:eastAsia="pl-PL"/>
        </w:rPr>
      </w:pPr>
      <w:r>
        <w:rPr>
          <w:rFonts w:eastAsia="Times New Roman"/>
          <w:u w:color="000000"/>
          <w:lang w:eastAsia="pl-PL"/>
        </w:rPr>
        <w:t xml:space="preserve"> </w:t>
      </w:r>
      <w:r w:rsidR="00A53040" w:rsidRPr="00A53040">
        <w:rPr>
          <w:rFonts w:eastAsia="Calibri"/>
          <w:b/>
          <w:noProof/>
          <w:color w:val="000000"/>
          <w:u w:color="000000"/>
          <w:bdr w:val="nil"/>
          <w:lang w:eastAsia="pl-PL"/>
        </w:rPr>
        <w:t xml:space="preserve">1) </w:t>
      </w:r>
      <w:r w:rsidR="00262BC5" w:rsidRPr="00262BC5">
        <w:rPr>
          <w:rFonts w:eastAsia="Calibri"/>
          <w:b/>
          <w:noProof/>
          <w:color w:val="000000"/>
          <w:u w:color="000000"/>
          <w:bdr w:val="nil"/>
          <w:lang w:eastAsia="pl-PL"/>
        </w:rPr>
        <w:t>w zabudowie jednorodzinnej</w:t>
      </w:r>
      <w:r w:rsidR="006E4B41">
        <w:rPr>
          <w:rFonts w:eastAsia="Calibri"/>
          <w:b/>
          <w:noProof/>
          <w:color w:val="000000"/>
          <w:u w:color="000000"/>
          <w:bdr w:val="nil"/>
          <w:lang w:eastAsia="pl-PL"/>
        </w:rPr>
        <w:t xml:space="preserve"> </w:t>
      </w:r>
      <w:r w:rsidR="004878AB">
        <w:rPr>
          <w:rFonts w:eastAsia="Calibri"/>
          <w:b/>
          <w:noProof/>
          <w:color w:val="000000"/>
          <w:u w:color="000000"/>
          <w:bdr w:val="nil"/>
          <w:lang w:eastAsia="pl-PL"/>
        </w:rPr>
        <w:t>–</w:t>
      </w:r>
      <w:r w:rsidR="00262BC5" w:rsidRPr="00262BC5">
        <w:rPr>
          <w:rFonts w:eastAsia="Calibri"/>
          <w:noProof/>
          <w:color w:val="000000"/>
          <w:u w:color="000000"/>
          <w:bdr w:val="nil"/>
          <w:lang w:eastAsia="pl-PL"/>
        </w:rPr>
        <w:t xml:space="preserve"> Wykonawca wyposaży </w:t>
      </w:r>
      <w:r w:rsidR="0014287A">
        <w:rPr>
          <w:rFonts w:eastAsia="Calibri"/>
          <w:noProof/>
          <w:color w:val="000000"/>
          <w:u w:color="000000"/>
          <w:bdr w:val="nil"/>
          <w:lang w:eastAsia="pl-PL"/>
        </w:rPr>
        <w:t>nieruchomoś</w:t>
      </w:r>
      <w:r w:rsidR="003D643C">
        <w:rPr>
          <w:rFonts w:eastAsia="Calibri"/>
          <w:noProof/>
          <w:color w:val="000000"/>
          <w:u w:color="000000"/>
          <w:bdr w:val="nil"/>
          <w:lang w:eastAsia="pl-PL"/>
        </w:rPr>
        <w:t xml:space="preserve">ci </w:t>
      </w:r>
      <w:r w:rsidR="00262BC5" w:rsidRPr="00B22AC8">
        <w:rPr>
          <w:rFonts w:eastAsia="Calibri"/>
          <w:b/>
          <w:bCs/>
          <w:noProof/>
          <w:u w:color="000000"/>
          <w:bdr w:val="nil"/>
          <w:lang w:eastAsia="pl-PL"/>
        </w:rPr>
        <w:t>w</w:t>
      </w:r>
      <w:r w:rsidR="003D643C" w:rsidRPr="00B22AC8">
        <w:rPr>
          <w:rFonts w:eastAsia="Calibri"/>
          <w:b/>
          <w:bCs/>
          <w:noProof/>
          <w:u w:color="000000"/>
          <w:bdr w:val="nil"/>
          <w:lang w:eastAsia="pl-PL"/>
        </w:rPr>
        <w:t xml:space="preserve"> worki</w:t>
      </w:r>
      <w:r w:rsidR="003D643C" w:rsidRPr="00B22AC8">
        <w:rPr>
          <w:rFonts w:eastAsia="Calibri"/>
          <w:noProof/>
          <w:u w:color="000000"/>
          <w:bdr w:val="nil"/>
          <w:lang w:eastAsia="pl-PL"/>
        </w:rPr>
        <w:t xml:space="preserve"> </w:t>
      </w:r>
      <w:r w:rsidR="006E4B41" w:rsidRPr="0016030A">
        <w:rPr>
          <w:rFonts w:eastAsia="Calibri"/>
          <w:noProof/>
          <w:u w:color="000000"/>
          <w:bdr w:val="nil"/>
          <w:lang w:eastAsia="pl-PL"/>
        </w:rPr>
        <w:br/>
      </w:r>
      <w:r w:rsidR="003D643C" w:rsidRPr="006424AF">
        <w:rPr>
          <w:rFonts w:eastAsia="Calibri"/>
          <w:noProof/>
          <w:color w:val="FF0000"/>
          <w:u w:color="000000"/>
          <w:bdr w:val="nil"/>
          <w:lang w:eastAsia="pl-PL"/>
        </w:rPr>
        <w:t xml:space="preserve"> </w:t>
      </w:r>
      <w:r w:rsidR="003D643C">
        <w:rPr>
          <w:rFonts w:eastAsia="Calibri"/>
          <w:noProof/>
          <w:color w:val="000000"/>
          <w:u w:color="000000"/>
          <w:bdr w:val="nil"/>
          <w:lang w:eastAsia="pl-PL"/>
        </w:rPr>
        <w:t>na odpady komunalne</w:t>
      </w:r>
      <w:r w:rsidR="0014287A">
        <w:rPr>
          <w:rFonts w:eastAsia="Calibri"/>
          <w:noProof/>
          <w:color w:val="000000"/>
          <w:u w:color="000000"/>
          <w:bdr w:val="nil"/>
          <w:lang w:eastAsia="pl-PL"/>
        </w:rPr>
        <w:t xml:space="preserve"> o zróznicowanych kolorach</w:t>
      </w:r>
      <w:r w:rsidR="003D643C">
        <w:rPr>
          <w:rFonts w:eastAsia="Calibri"/>
          <w:noProof/>
          <w:color w:val="000000"/>
          <w:u w:color="000000"/>
          <w:bdr w:val="nil"/>
          <w:lang w:eastAsia="pl-PL"/>
        </w:rPr>
        <w:t>:</w:t>
      </w:r>
    </w:p>
    <w:p w14:paraId="3A70B60B" w14:textId="77777777" w:rsidR="003D643C" w:rsidRDefault="003D643C"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p>
    <w:p w14:paraId="11049945" w14:textId="56FB613E" w:rsidR="006E4B41" w:rsidRPr="00202589" w:rsidRDefault="003D643C" w:rsidP="006C2119">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202589">
        <w:rPr>
          <w:rFonts w:eastAsia="Calibri"/>
          <w:noProof/>
          <w:u w:val="single"/>
          <w:bdr w:val="nil"/>
          <w:lang w:eastAsia="pl-PL"/>
        </w:rPr>
        <w:t>- niesegregowane (zmieszane</w:t>
      </w:r>
      <w:r w:rsidRPr="00202589">
        <w:rPr>
          <w:rFonts w:eastAsia="Calibri"/>
          <w:noProof/>
          <w:u w:color="000000"/>
          <w:bdr w:val="nil"/>
          <w:lang w:eastAsia="pl-PL"/>
        </w:rPr>
        <w:t xml:space="preserve">) odpady komunalne </w:t>
      </w:r>
      <w:r w:rsidRPr="0016030A">
        <w:rPr>
          <w:rFonts w:eastAsia="Calibri"/>
          <w:noProof/>
          <w:u w:color="000000"/>
          <w:bdr w:val="nil"/>
          <w:lang w:eastAsia="pl-PL"/>
        </w:rPr>
        <w:t>w workach</w:t>
      </w:r>
      <w:r w:rsidR="00C4345D" w:rsidRPr="00C4345D">
        <w:rPr>
          <w:rFonts w:eastAsia="Calibri"/>
          <w:noProof/>
          <w:bdr w:val="nil"/>
          <w:lang w:eastAsia="pl-PL"/>
        </w:rPr>
        <w:t xml:space="preserve"> </w:t>
      </w:r>
      <w:r w:rsidR="00C4345D" w:rsidRPr="00202589">
        <w:rPr>
          <w:rFonts w:eastAsia="Calibri"/>
          <w:noProof/>
          <w:bdr w:val="nil"/>
          <w:lang w:eastAsia="pl-PL"/>
        </w:rPr>
        <w:t>koloru czarnego</w:t>
      </w:r>
      <w:r w:rsidRPr="0016030A">
        <w:rPr>
          <w:rFonts w:eastAsia="Calibri"/>
          <w:noProof/>
          <w:u w:color="000000"/>
          <w:bdr w:val="nil"/>
          <w:lang w:eastAsia="pl-PL"/>
        </w:rPr>
        <w:t xml:space="preserve"> </w:t>
      </w:r>
      <w:r w:rsidR="006E4B41" w:rsidRPr="00202589">
        <w:rPr>
          <w:rFonts w:eastAsia="Calibri"/>
          <w:noProof/>
          <w:u w:color="000000"/>
          <w:bdr w:val="nil"/>
          <w:lang w:eastAsia="pl-PL"/>
        </w:rPr>
        <w:t>oznaczonych na</w:t>
      </w:r>
      <w:r w:rsidR="00C4345D">
        <w:rPr>
          <w:rFonts w:eastAsia="Calibri"/>
          <w:noProof/>
          <w:u w:color="000000"/>
          <w:bdr w:val="nil"/>
          <w:lang w:eastAsia="pl-PL"/>
        </w:rPr>
        <w:t>drukiem</w:t>
      </w:r>
      <w:r w:rsidR="006E4B41" w:rsidRPr="00202589">
        <w:rPr>
          <w:rFonts w:eastAsia="Calibri"/>
          <w:noProof/>
          <w:u w:color="000000"/>
          <w:bdr w:val="nil"/>
          <w:lang w:eastAsia="pl-PL"/>
        </w:rPr>
        <w:t xml:space="preserve"> </w:t>
      </w:r>
      <w:r w:rsidR="004878AB" w:rsidRPr="00202589">
        <w:rPr>
          <w:rFonts w:eastAsia="Calibri"/>
          <w:noProof/>
          <w:u w:color="000000"/>
          <w:bdr w:val="nil"/>
          <w:lang w:eastAsia="pl-PL"/>
        </w:rPr>
        <w:t>–</w:t>
      </w:r>
      <w:r w:rsidR="00524738" w:rsidRPr="00202589">
        <w:rPr>
          <w:rFonts w:eastAsia="Calibri"/>
          <w:noProof/>
          <w:u w:color="000000"/>
          <w:bdr w:val="nil"/>
          <w:lang w:eastAsia="pl-PL"/>
        </w:rPr>
        <w:t xml:space="preserve"> </w:t>
      </w:r>
      <w:r w:rsidR="006E4B41" w:rsidRPr="00202589">
        <w:rPr>
          <w:rFonts w:eastAsia="Calibri"/>
          <w:noProof/>
          <w:u w:color="000000"/>
          <w:bdr w:val="nil"/>
          <w:lang w:eastAsia="pl-PL"/>
        </w:rPr>
        <w:t>ODPADY ZMIESZANE</w:t>
      </w:r>
      <w:r w:rsidR="00C4345D" w:rsidRPr="00C4345D">
        <w:rPr>
          <w:rFonts w:eastAsia="Calibri"/>
          <w:noProof/>
          <w:u w:color="000000"/>
          <w:bdr w:val="nil"/>
          <w:lang w:eastAsia="pl-PL"/>
        </w:rPr>
        <w:t xml:space="preserve"> </w:t>
      </w:r>
      <w:r w:rsidR="00C4345D" w:rsidRPr="0016030A">
        <w:rPr>
          <w:rFonts w:eastAsia="Calibri"/>
          <w:noProof/>
          <w:u w:color="000000"/>
          <w:bdr w:val="nil"/>
          <w:lang w:eastAsia="pl-PL"/>
        </w:rPr>
        <w:t>o poj</w:t>
      </w:r>
      <w:r w:rsidR="00C4345D">
        <w:rPr>
          <w:rFonts w:eastAsia="Calibri"/>
          <w:noProof/>
          <w:u w:color="000000"/>
          <w:bdr w:val="nil"/>
          <w:lang w:eastAsia="pl-PL"/>
        </w:rPr>
        <w:t>emności</w:t>
      </w:r>
      <w:r w:rsidR="00C4345D" w:rsidRPr="0016030A">
        <w:rPr>
          <w:rFonts w:eastAsia="Calibri"/>
          <w:noProof/>
          <w:u w:color="000000"/>
          <w:bdr w:val="nil"/>
          <w:lang w:eastAsia="pl-PL"/>
        </w:rPr>
        <w:t>. 120l</w:t>
      </w:r>
      <w:r w:rsidR="00C4345D">
        <w:rPr>
          <w:rFonts w:eastAsia="Calibri"/>
          <w:noProof/>
          <w:u w:color="000000"/>
          <w:bdr w:val="nil"/>
          <w:lang w:eastAsia="pl-PL"/>
        </w:rPr>
        <w:t>;</w:t>
      </w:r>
      <w:r w:rsidR="006E4B41" w:rsidRPr="00202589">
        <w:rPr>
          <w:rFonts w:eastAsia="Calibri"/>
          <w:noProof/>
          <w:u w:val="single"/>
          <w:bdr w:val="nil"/>
          <w:lang w:eastAsia="pl-PL"/>
        </w:rPr>
        <w:t xml:space="preserve">  </w:t>
      </w:r>
    </w:p>
    <w:p w14:paraId="524268F8" w14:textId="77777777" w:rsidR="00216D2D" w:rsidRDefault="00ED5964" w:rsidP="006C2119">
      <w:pPr>
        <w:pBdr>
          <w:top w:val="nil"/>
          <w:left w:val="nil"/>
          <w:bottom w:val="nil"/>
          <w:right w:val="nil"/>
          <w:between w:val="nil"/>
          <w:bar w:val="nil"/>
        </w:pBdr>
        <w:autoSpaceDE w:val="0"/>
        <w:autoSpaceDN w:val="0"/>
        <w:adjustRightInd w:val="0"/>
        <w:spacing w:line="276" w:lineRule="auto"/>
        <w:jc w:val="both"/>
        <w:rPr>
          <w:rFonts w:eastAsia="Calibri"/>
          <w:noProof/>
          <w:color w:val="FF0000"/>
          <w:u w:color="000000"/>
          <w:bdr w:val="nil"/>
          <w:lang w:eastAsia="pl-PL"/>
        </w:rPr>
      </w:pPr>
      <w:r>
        <w:rPr>
          <w:rFonts w:eastAsia="Calibri"/>
          <w:noProof/>
          <w:color w:val="FF0000"/>
          <w:u w:color="000000"/>
          <w:bdr w:val="nil"/>
          <w:lang w:eastAsia="pl-PL"/>
        </w:rPr>
        <w:t xml:space="preserve"> </w:t>
      </w:r>
    </w:p>
    <w:p w14:paraId="1CC6646A" w14:textId="65CBB096" w:rsidR="003D643C" w:rsidRPr="00216D2D" w:rsidRDefault="003D643C" w:rsidP="006C2119">
      <w:pPr>
        <w:pBdr>
          <w:top w:val="nil"/>
          <w:left w:val="nil"/>
          <w:bottom w:val="nil"/>
          <w:right w:val="nil"/>
          <w:between w:val="nil"/>
          <w:bar w:val="nil"/>
        </w:pBdr>
        <w:autoSpaceDE w:val="0"/>
        <w:autoSpaceDN w:val="0"/>
        <w:adjustRightInd w:val="0"/>
        <w:spacing w:line="276" w:lineRule="auto"/>
        <w:jc w:val="both"/>
        <w:rPr>
          <w:rFonts w:eastAsia="Calibri"/>
          <w:noProof/>
          <w:color w:val="FF0000"/>
          <w:u w:color="000000"/>
          <w:bdr w:val="nil"/>
          <w:lang w:eastAsia="pl-PL"/>
        </w:rPr>
      </w:pPr>
      <w:r w:rsidRPr="003D643C">
        <w:rPr>
          <w:rFonts w:eastAsia="Calibri"/>
          <w:noProof/>
          <w:color w:val="000000"/>
          <w:u w:val="single"/>
          <w:bdr w:val="nil"/>
          <w:lang w:eastAsia="pl-PL"/>
        </w:rPr>
        <w:t>- odpady gromadzone w sposób selektywny</w:t>
      </w:r>
      <w:r>
        <w:rPr>
          <w:rFonts w:eastAsia="Calibri"/>
          <w:noProof/>
          <w:color w:val="000000"/>
          <w:u w:val="single"/>
          <w:bdr w:val="nil"/>
          <w:lang w:eastAsia="pl-PL"/>
        </w:rPr>
        <w:t xml:space="preserve"> tj. </w:t>
      </w:r>
    </w:p>
    <w:p w14:paraId="0206F2E7" w14:textId="7F205FEF" w:rsidR="003D643C" w:rsidRDefault="00262BC5"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262BC5">
        <w:rPr>
          <w:rFonts w:eastAsia="Calibri"/>
          <w:noProof/>
          <w:color w:val="000000"/>
          <w:u w:color="000000"/>
          <w:bdr w:val="nil"/>
          <w:lang w:eastAsia="pl-PL"/>
        </w:rPr>
        <w:t xml:space="preserve">a) dla odpadów ze szkła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w workach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 </w:t>
      </w:r>
      <w:r w:rsidRPr="00524738">
        <w:rPr>
          <w:rFonts w:eastAsia="Calibri"/>
          <w:noProof/>
          <w:color w:val="000000"/>
          <w:bdr w:val="nil"/>
          <w:lang w:eastAsia="pl-PL"/>
        </w:rPr>
        <w:t>koloru zielonego</w:t>
      </w:r>
      <w:r w:rsidRPr="00262BC5">
        <w:rPr>
          <w:rFonts w:eastAsia="Calibri"/>
          <w:noProof/>
          <w:color w:val="000000"/>
          <w:u w:color="000000"/>
          <w:bdr w:val="nil"/>
          <w:lang w:eastAsia="pl-PL"/>
        </w:rPr>
        <w:t xml:space="preserve"> oznaczonych nad</w:t>
      </w:r>
      <w:r w:rsidR="0027090F">
        <w:rPr>
          <w:rFonts w:eastAsia="Calibri"/>
          <w:noProof/>
          <w:color w:val="000000"/>
          <w:u w:color="000000"/>
          <w:bdr w:val="nil"/>
          <w:lang w:eastAsia="pl-PL"/>
        </w:rPr>
        <w:t>rukiem – SZKŁO o pojemności 120</w:t>
      </w:r>
      <w:r w:rsidRPr="00262BC5">
        <w:rPr>
          <w:rFonts w:eastAsia="Calibri"/>
          <w:noProof/>
          <w:color w:val="000000"/>
          <w:u w:color="000000"/>
          <w:bdr w:val="nil"/>
          <w:lang w:eastAsia="pl-PL"/>
        </w:rPr>
        <w:t>l</w:t>
      </w:r>
      <w:r w:rsidR="00C4345D">
        <w:rPr>
          <w:rFonts w:eastAsia="Calibri"/>
          <w:noProof/>
          <w:color w:val="000000"/>
          <w:u w:color="000000"/>
          <w:bdr w:val="nil"/>
          <w:lang w:eastAsia="pl-PL"/>
        </w:rPr>
        <w:t>;</w:t>
      </w:r>
    </w:p>
    <w:p w14:paraId="5FA14AD4" w14:textId="77777777" w:rsidR="00262BC5" w:rsidRPr="00262BC5" w:rsidRDefault="00262BC5"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b/>
          <w:noProof/>
          <w:color w:val="000000"/>
          <w:u w:color="000000"/>
          <w:bdr w:val="nil"/>
          <w:lang w:eastAsia="pl-PL"/>
        </w:rPr>
        <w:t xml:space="preserve"> </w:t>
      </w:r>
    </w:p>
    <w:p w14:paraId="49C088B9" w14:textId="5046BA58" w:rsidR="00262BC5" w:rsidRPr="00262BC5" w:rsidRDefault="00262BC5"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262BC5">
        <w:rPr>
          <w:rFonts w:eastAsia="Calibri"/>
          <w:noProof/>
          <w:color w:val="000000"/>
          <w:u w:color="000000"/>
          <w:bdr w:val="nil"/>
          <w:lang w:eastAsia="pl-PL"/>
        </w:rPr>
        <w:t>b) dla odpadów z papieru w workach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 </w:t>
      </w:r>
      <w:r w:rsidRPr="00524738">
        <w:rPr>
          <w:rFonts w:eastAsia="Calibri"/>
          <w:noProof/>
          <w:color w:val="000000"/>
          <w:bdr w:val="nil"/>
          <w:lang w:eastAsia="pl-PL"/>
        </w:rPr>
        <w:t>koloru niebieskiego</w:t>
      </w:r>
      <w:r w:rsidRPr="00262BC5">
        <w:rPr>
          <w:rFonts w:eastAsia="Calibri"/>
          <w:noProof/>
          <w:color w:val="000000"/>
          <w:u w:color="000000"/>
          <w:bdr w:val="nil"/>
          <w:lang w:eastAsia="pl-PL"/>
        </w:rPr>
        <w:t xml:space="preserve"> oznaczonych nadr</w:t>
      </w:r>
      <w:r w:rsidR="0027090F">
        <w:rPr>
          <w:rFonts w:eastAsia="Calibri"/>
          <w:noProof/>
          <w:color w:val="000000"/>
          <w:u w:color="000000"/>
          <w:bdr w:val="nil"/>
          <w:lang w:eastAsia="pl-PL"/>
        </w:rPr>
        <w:t>ukiem – PAPIER o pojemności 120</w:t>
      </w:r>
      <w:r w:rsidRPr="00262BC5">
        <w:rPr>
          <w:rFonts w:eastAsia="Calibri"/>
          <w:noProof/>
          <w:color w:val="000000"/>
          <w:u w:color="000000"/>
          <w:bdr w:val="nil"/>
          <w:lang w:eastAsia="pl-PL"/>
        </w:rPr>
        <w:t>l</w:t>
      </w:r>
      <w:r w:rsidR="00C4345D">
        <w:rPr>
          <w:rFonts w:eastAsia="Calibri"/>
          <w:noProof/>
          <w:color w:val="000000"/>
          <w:u w:color="000000"/>
          <w:bdr w:val="nil"/>
          <w:lang w:eastAsia="pl-PL"/>
        </w:rPr>
        <w:t>;</w:t>
      </w:r>
      <w:r w:rsidRPr="00262BC5">
        <w:rPr>
          <w:rFonts w:eastAsia="Calibri"/>
          <w:noProof/>
          <w:color w:val="000000"/>
          <w:u w:color="000000"/>
          <w:bdr w:val="nil"/>
          <w:lang w:eastAsia="pl-PL"/>
        </w:rPr>
        <w:t xml:space="preserve"> </w:t>
      </w:r>
    </w:p>
    <w:p w14:paraId="7A4A0CA7" w14:textId="56AE7BE9" w:rsidR="00262BC5" w:rsidRPr="00262BC5" w:rsidRDefault="00262BC5"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262BC5">
        <w:rPr>
          <w:rFonts w:eastAsia="Calibri"/>
          <w:noProof/>
          <w:color w:val="000000"/>
          <w:u w:color="000000"/>
          <w:bdr w:val="nil"/>
          <w:lang w:eastAsia="pl-PL"/>
        </w:rPr>
        <w:lastRenderedPageBreak/>
        <w:t xml:space="preserve">c) tworzyw sztucznych, metali i opakowań wielomateriałowych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w workach </w:t>
      </w:r>
      <w:r w:rsidRPr="00524738">
        <w:rPr>
          <w:rFonts w:eastAsia="Calibri"/>
          <w:noProof/>
          <w:color w:val="000000"/>
          <w:bdr w:val="nil"/>
          <w:lang w:eastAsia="pl-PL"/>
        </w:rPr>
        <w:t>koloru żółtego</w:t>
      </w:r>
      <w:r w:rsidRPr="00262BC5">
        <w:rPr>
          <w:rFonts w:eastAsia="Calibri"/>
          <w:noProof/>
          <w:color w:val="000000"/>
          <w:u w:color="000000"/>
          <w:bdr w:val="nil"/>
          <w:lang w:eastAsia="pl-PL"/>
        </w:rPr>
        <w:t xml:space="preserve">, oznaczonych nadrukiem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METAL</w:t>
      </w:r>
      <w:r w:rsidR="00AA27D4">
        <w:rPr>
          <w:rFonts w:eastAsia="Calibri"/>
          <w:noProof/>
          <w:color w:val="000000"/>
          <w:u w:color="000000"/>
          <w:bdr w:val="nil"/>
          <w:lang w:eastAsia="pl-PL"/>
        </w:rPr>
        <w:t>E</w:t>
      </w:r>
      <w:r w:rsidRPr="00262BC5">
        <w:rPr>
          <w:rFonts w:eastAsia="Calibri"/>
          <w:noProof/>
          <w:color w:val="000000"/>
          <w:u w:color="000000"/>
          <w:bdr w:val="nil"/>
          <w:lang w:eastAsia="pl-PL"/>
        </w:rPr>
        <w:t>,</w:t>
      </w:r>
      <w:r w:rsidR="004878AB">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TWORZYWA SZTUCZNE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o pojemności 120l</w:t>
      </w:r>
      <w:r w:rsidR="00C4345D">
        <w:rPr>
          <w:rFonts w:eastAsia="Calibri"/>
          <w:noProof/>
          <w:color w:val="000000"/>
          <w:u w:color="000000"/>
          <w:bdr w:val="nil"/>
          <w:lang w:eastAsia="pl-PL"/>
        </w:rPr>
        <w:t>;</w:t>
      </w:r>
    </w:p>
    <w:p w14:paraId="05D44EA5" w14:textId="3B7E1E42" w:rsidR="004D1103" w:rsidRDefault="00262BC5"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262BC5">
        <w:rPr>
          <w:rFonts w:eastAsia="Calibri"/>
          <w:noProof/>
          <w:color w:val="000000"/>
          <w:u w:color="000000"/>
          <w:bdr w:val="nil"/>
          <w:lang w:eastAsia="pl-PL"/>
        </w:rPr>
        <w:t xml:space="preserve">d) dla bioodpadów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w workach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 </w:t>
      </w:r>
      <w:r w:rsidRPr="00524738">
        <w:rPr>
          <w:rFonts w:eastAsia="Calibri"/>
          <w:noProof/>
          <w:color w:val="000000"/>
          <w:bdr w:val="nil"/>
          <w:lang w:eastAsia="pl-PL"/>
        </w:rPr>
        <w:t>koloru brązowego</w:t>
      </w:r>
      <w:r w:rsidRPr="00262BC5">
        <w:rPr>
          <w:rFonts w:eastAsia="Calibri"/>
          <w:noProof/>
          <w:color w:val="000000"/>
          <w:u w:color="000000"/>
          <w:bdr w:val="nil"/>
          <w:lang w:eastAsia="pl-PL"/>
        </w:rPr>
        <w:t xml:space="preserve"> oznaczonych nad</w:t>
      </w:r>
      <w:r w:rsidR="0027090F">
        <w:rPr>
          <w:rFonts w:eastAsia="Calibri"/>
          <w:noProof/>
          <w:color w:val="000000"/>
          <w:u w:color="000000"/>
          <w:bdr w:val="nil"/>
          <w:lang w:eastAsia="pl-PL"/>
        </w:rPr>
        <w:t xml:space="preserve">rukiem </w:t>
      </w:r>
      <w:r w:rsidR="004878AB">
        <w:rPr>
          <w:rFonts w:eastAsia="Calibri"/>
          <w:noProof/>
          <w:color w:val="000000"/>
          <w:u w:color="000000"/>
          <w:bdr w:val="nil"/>
          <w:lang w:eastAsia="pl-PL"/>
        </w:rPr>
        <w:t>–</w:t>
      </w:r>
      <w:r w:rsidR="0027090F">
        <w:rPr>
          <w:rFonts w:eastAsia="Calibri"/>
          <w:noProof/>
          <w:color w:val="000000"/>
          <w:u w:color="000000"/>
          <w:bdr w:val="nil"/>
          <w:lang w:eastAsia="pl-PL"/>
        </w:rPr>
        <w:t xml:space="preserve"> </w:t>
      </w:r>
      <w:r w:rsidR="0027090F" w:rsidRPr="00AA27D4">
        <w:rPr>
          <w:rFonts w:eastAsia="Calibri"/>
          <w:noProof/>
          <w:u w:color="000000"/>
          <w:bdr w:val="nil"/>
          <w:lang w:eastAsia="pl-PL"/>
        </w:rPr>
        <w:t>BIO</w:t>
      </w:r>
      <w:r w:rsidR="00F22ECD">
        <w:rPr>
          <w:rFonts w:eastAsia="Calibri"/>
          <w:noProof/>
          <w:u w:color="000000"/>
          <w:bdr w:val="nil"/>
          <w:lang w:eastAsia="pl-PL"/>
        </w:rPr>
        <w:t>ODPADY</w:t>
      </w:r>
      <w:r w:rsidR="0027090F" w:rsidRPr="00AA27D4">
        <w:rPr>
          <w:rFonts w:eastAsia="Calibri"/>
          <w:noProof/>
          <w:u w:color="000000"/>
          <w:bdr w:val="nil"/>
          <w:lang w:eastAsia="pl-PL"/>
        </w:rPr>
        <w:t xml:space="preserve"> </w:t>
      </w:r>
      <w:r w:rsidR="004878AB">
        <w:rPr>
          <w:rFonts w:eastAsia="Calibri"/>
          <w:noProof/>
          <w:color w:val="000000"/>
          <w:u w:color="000000"/>
          <w:bdr w:val="nil"/>
          <w:lang w:eastAsia="pl-PL"/>
        </w:rPr>
        <w:t>–</w:t>
      </w:r>
      <w:r w:rsidR="0027090F">
        <w:rPr>
          <w:rFonts w:eastAsia="Calibri"/>
          <w:noProof/>
          <w:color w:val="000000"/>
          <w:u w:color="000000"/>
          <w:bdr w:val="nil"/>
          <w:lang w:eastAsia="pl-PL"/>
        </w:rPr>
        <w:t xml:space="preserve"> o pojemności 120</w:t>
      </w:r>
      <w:r w:rsidR="004878AB">
        <w:rPr>
          <w:rFonts w:eastAsia="Calibri"/>
          <w:noProof/>
          <w:color w:val="000000"/>
          <w:u w:color="000000"/>
          <w:bdr w:val="nil"/>
          <w:lang w:eastAsia="pl-PL"/>
        </w:rPr>
        <w:t>l</w:t>
      </w:r>
      <w:r w:rsidR="00C4345D">
        <w:rPr>
          <w:rFonts w:eastAsia="Calibri"/>
          <w:noProof/>
          <w:color w:val="000000"/>
          <w:u w:color="000000"/>
          <w:bdr w:val="nil"/>
          <w:lang w:eastAsia="pl-PL"/>
        </w:rPr>
        <w:t>;</w:t>
      </w:r>
    </w:p>
    <w:p w14:paraId="3CD9B9AD" w14:textId="20FD3AB2" w:rsidR="004D1103" w:rsidRDefault="00262BC5"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262BC5">
        <w:rPr>
          <w:rFonts w:eastAsia="Calibri"/>
          <w:b/>
          <w:noProof/>
          <w:color w:val="000000"/>
          <w:u w:color="000000"/>
          <w:bdr w:val="nil"/>
          <w:lang w:eastAsia="pl-PL"/>
        </w:rPr>
        <w:t>2) w zabudowie wielolokalowej</w:t>
      </w:r>
      <w:r w:rsidR="004878AB">
        <w:rPr>
          <w:rFonts w:eastAsia="Calibri"/>
          <w:noProof/>
          <w:color w:val="000000"/>
          <w:u w:color="000000"/>
          <w:bdr w:val="nil"/>
          <w:lang w:eastAsia="pl-PL"/>
        </w:rPr>
        <w:t xml:space="preserve"> – </w:t>
      </w:r>
      <w:r w:rsidRPr="00262BC5">
        <w:rPr>
          <w:rFonts w:eastAsia="Calibri"/>
          <w:noProof/>
          <w:color w:val="000000"/>
          <w:u w:color="000000"/>
          <w:bdr w:val="nil"/>
          <w:lang w:eastAsia="pl-PL"/>
        </w:rPr>
        <w:t xml:space="preserve">Wykonawca zapewni </w:t>
      </w:r>
      <w:r w:rsidRPr="00B22AC8">
        <w:rPr>
          <w:rFonts w:eastAsia="Calibri"/>
          <w:b/>
          <w:bCs/>
          <w:noProof/>
          <w:u w:color="000000"/>
          <w:bdr w:val="nil"/>
          <w:lang w:eastAsia="pl-PL"/>
        </w:rPr>
        <w:t>pojemniki</w:t>
      </w:r>
      <w:r w:rsidR="0014287A">
        <w:rPr>
          <w:rFonts w:eastAsia="Calibri"/>
          <w:noProof/>
          <w:color w:val="000000"/>
          <w:u w:color="000000"/>
          <w:bdr w:val="nil"/>
          <w:lang w:eastAsia="pl-PL"/>
        </w:rPr>
        <w:t xml:space="preserve"> na odpady komunalne</w:t>
      </w:r>
      <w:r w:rsidRPr="00262BC5">
        <w:rPr>
          <w:rFonts w:eastAsia="Calibri"/>
          <w:noProof/>
          <w:color w:val="000000"/>
          <w:u w:color="000000"/>
          <w:bdr w:val="nil"/>
          <w:lang w:eastAsia="pl-PL"/>
        </w:rPr>
        <w:t xml:space="preserve"> </w:t>
      </w:r>
      <w:r w:rsidR="00ED5964">
        <w:rPr>
          <w:rFonts w:eastAsia="Calibri"/>
          <w:noProof/>
          <w:color w:val="000000"/>
          <w:u w:color="000000"/>
          <w:bdr w:val="nil"/>
          <w:lang w:eastAsia="pl-PL"/>
        </w:rPr>
        <w:br/>
      </w:r>
      <w:r w:rsidRPr="00262BC5">
        <w:rPr>
          <w:rFonts w:eastAsia="Calibri"/>
          <w:noProof/>
          <w:color w:val="000000"/>
          <w:u w:color="000000"/>
          <w:bdr w:val="nil"/>
          <w:lang w:eastAsia="pl-PL"/>
        </w:rPr>
        <w:t>o zróżnicowanych kolorach</w:t>
      </w:r>
      <w:r w:rsidR="00C4345D">
        <w:rPr>
          <w:rFonts w:eastAsia="Calibri"/>
          <w:noProof/>
          <w:color w:val="000000"/>
          <w:u w:color="000000"/>
          <w:bdr w:val="nil"/>
          <w:lang w:eastAsia="pl-PL"/>
        </w:rPr>
        <w:t>:</w:t>
      </w:r>
      <w:r w:rsidRPr="00262BC5">
        <w:rPr>
          <w:rFonts w:eastAsia="Calibri"/>
          <w:noProof/>
          <w:color w:val="000000"/>
          <w:u w:color="000000"/>
          <w:bdr w:val="nil"/>
          <w:lang w:eastAsia="pl-PL"/>
        </w:rPr>
        <w:t xml:space="preserve"> </w:t>
      </w:r>
    </w:p>
    <w:p w14:paraId="07B5025C" w14:textId="042A3750" w:rsidR="0014287A" w:rsidRDefault="004D1103"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4D1103">
        <w:rPr>
          <w:rFonts w:eastAsia="Calibri"/>
          <w:noProof/>
          <w:color w:val="000000"/>
          <w:u w:val="single"/>
          <w:bdr w:val="nil"/>
          <w:lang w:eastAsia="pl-PL"/>
        </w:rPr>
        <w:t xml:space="preserve">- </w:t>
      </w:r>
      <w:r w:rsidR="00262BC5" w:rsidRPr="00262BC5">
        <w:rPr>
          <w:rFonts w:eastAsia="Calibri"/>
          <w:noProof/>
          <w:color w:val="000000"/>
          <w:u w:val="single"/>
          <w:bdr w:val="nil"/>
          <w:lang w:eastAsia="pl-PL"/>
        </w:rPr>
        <w:t xml:space="preserve"> niesegregowane (zmie</w:t>
      </w:r>
      <w:r w:rsidRPr="004D1103">
        <w:rPr>
          <w:rFonts w:eastAsia="Calibri"/>
          <w:noProof/>
          <w:color w:val="000000"/>
          <w:u w:val="single"/>
          <w:bdr w:val="nil"/>
          <w:lang w:eastAsia="pl-PL"/>
        </w:rPr>
        <w:t xml:space="preserve">szane) </w:t>
      </w:r>
      <w:r w:rsidRPr="00524738">
        <w:rPr>
          <w:rFonts w:eastAsia="Calibri"/>
          <w:noProof/>
          <w:color w:val="000000"/>
          <w:bdr w:val="nil"/>
          <w:lang w:eastAsia="pl-PL"/>
        </w:rPr>
        <w:t>odpady komunalne</w:t>
      </w:r>
      <w:r w:rsidR="00524738">
        <w:rPr>
          <w:rFonts w:eastAsia="Calibri"/>
          <w:noProof/>
          <w:color w:val="000000"/>
          <w:bdr w:val="nil"/>
          <w:lang w:eastAsia="pl-PL"/>
        </w:rPr>
        <w:t xml:space="preserve"> </w:t>
      </w:r>
      <w:r w:rsidR="0014287A" w:rsidRPr="0014287A">
        <w:rPr>
          <w:rFonts w:eastAsia="Calibri"/>
          <w:noProof/>
          <w:color w:val="000000"/>
          <w:bdr w:val="nil"/>
          <w:lang w:eastAsia="pl-PL"/>
        </w:rPr>
        <w:t>w pojemnikach</w:t>
      </w:r>
      <w:r>
        <w:rPr>
          <w:rFonts w:eastAsia="Calibri"/>
          <w:noProof/>
          <w:color w:val="000000"/>
          <w:u w:color="000000"/>
          <w:bdr w:val="nil"/>
          <w:lang w:eastAsia="pl-PL"/>
        </w:rPr>
        <w:t xml:space="preserve"> </w:t>
      </w:r>
      <w:r w:rsidRPr="00262BC5">
        <w:rPr>
          <w:rFonts w:eastAsia="Calibri"/>
          <w:noProof/>
          <w:color w:val="000000"/>
          <w:u w:color="000000"/>
          <w:bdr w:val="nil"/>
          <w:lang w:eastAsia="pl-PL"/>
        </w:rPr>
        <w:t>o</w:t>
      </w:r>
      <w:r>
        <w:rPr>
          <w:rFonts w:eastAsia="Calibri"/>
          <w:noProof/>
          <w:color w:val="000000"/>
          <w:u w:color="000000"/>
          <w:bdr w:val="nil"/>
          <w:lang w:eastAsia="pl-PL"/>
        </w:rPr>
        <w:t xml:space="preserve"> </w:t>
      </w:r>
      <w:r w:rsidRPr="00262BC5">
        <w:rPr>
          <w:rFonts w:eastAsia="Calibri"/>
          <w:noProof/>
          <w:color w:val="000000"/>
          <w:u w:color="000000"/>
          <w:bdr w:val="nil"/>
          <w:lang w:eastAsia="pl-PL"/>
        </w:rPr>
        <w:t>pojemności 1100l</w:t>
      </w:r>
      <w:r w:rsidR="00ED5964">
        <w:rPr>
          <w:rFonts w:eastAsia="Calibri"/>
          <w:noProof/>
          <w:color w:val="000000"/>
          <w:u w:color="000000"/>
          <w:bdr w:val="nil"/>
          <w:lang w:eastAsia="pl-PL"/>
        </w:rPr>
        <w:t xml:space="preserve"> </w:t>
      </w:r>
      <w:r w:rsidR="003E4BEF" w:rsidRPr="0027090F">
        <w:rPr>
          <w:rFonts w:eastAsia="Calibri"/>
          <w:noProof/>
          <w:color w:val="000000"/>
          <w:bdr w:val="nil"/>
          <w:lang w:eastAsia="pl-PL"/>
        </w:rPr>
        <w:t xml:space="preserve"> koloru czarnego </w:t>
      </w:r>
      <w:r w:rsidR="00ED5964">
        <w:rPr>
          <w:rFonts w:eastAsia="Calibri"/>
          <w:noProof/>
          <w:color w:val="000000"/>
          <w:bdr w:val="nil"/>
          <w:lang w:eastAsia="pl-PL"/>
        </w:rPr>
        <w:t xml:space="preserve">lub </w:t>
      </w:r>
      <w:r w:rsidR="003E4BEF" w:rsidRPr="0027090F">
        <w:rPr>
          <w:rFonts w:eastAsia="Calibri"/>
          <w:noProof/>
          <w:color w:val="000000"/>
          <w:bdr w:val="nil"/>
          <w:lang w:eastAsia="pl-PL"/>
        </w:rPr>
        <w:t>oznaczonych</w:t>
      </w:r>
      <w:r w:rsidR="003E4BEF" w:rsidRPr="00262BC5">
        <w:rPr>
          <w:rFonts w:eastAsia="Calibri"/>
          <w:noProof/>
          <w:color w:val="000000"/>
          <w:u w:color="000000"/>
          <w:bdr w:val="nil"/>
          <w:lang w:eastAsia="pl-PL"/>
        </w:rPr>
        <w:t xml:space="preserve"> napisem</w:t>
      </w:r>
      <w:r w:rsidR="003E4BEF">
        <w:rPr>
          <w:rFonts w:eastAsia="Calibri"/>
          <w:noProof/>
          <w:color w:val="000000"/>
          <w:u w:color="000000"/>
          <w:bdr w:val="nil"/>
          <w:lang w:eastAsia="pl-PL"/>
        </w:rPr>
        <w:t xml:space="preserve"> </w:t>
      </w:r>
      <w:r w:rsidR="004878AB">
        <w:rPr>
          <w:rFonts w:eastAsia="Calibri"/>
          <w:noProof/>
          <w:color w:val="000000"/>
          <w:u w:color="000000"/>
          <w:bdr w:val="nil"/>
          <w:lang w:eastAsia="pl-PL"/>
        </w:rPr>
        <w:t xml:space="preserve">– </w:t>
      </w:r>
      <w:r w:rsidR="003E4BEF">
        <w:rPr>
          <w:rFonts w:eastAsia="Calibri"/>
          <w:noProof/>
          <w:color w:val="000000"/>
          <w:u w:color="000000"/>
          <w:bdr w:val="nil"/>
          <w:lang w:eastAsia="pl-PL"/>
        </w:rPr>
        <w:t>ODPADY ZMIESZANE</w:t>
      </w:r>
      <w:r w:rsidR="00C4345D">
        <w:rPr>
          <w:rFonts w:eastAsia="Calibri"/>
          <w:noProof/>
          <w:color w:val="000000"/>
          <w:u w:color="000000"/>
          <w:bdr w:val="nil"/>
          <w:lang w:eastAsia="pl-PL"/>
        </w:rPr>
        <w:t>;</w:t>
      </w:r>
      <w:r w:rsidR="003E4BEF">
        <w:rPr>
          <w:rFonts w:eastAsia="Calibri"/>
          <w:noProof/>
          <w:color w:val="000000"/>
          <w:u w:val="single"/>
          <w:bdr w:val="nil"/>
          <w:lang w:eastAsia="pl-PL"/>
        </w:rPr>
        <w:t xml:space="preserve"> </w:t>
      </w:r>
      <w:r w:rsidRPr="003E4BEF">
        <w:rPr>
          <w:rFonts w:eastAsia="Calibri"/>
          <w:noProof/>
          <w:color w:val="000000"/>
          <w:u w:val="single"/>
          <w:bdr w:val="nil"/>
          <w:lang w:eastAsia="pl-PL"/>
        </w:rPr>
        <w:t xml:space="preserve"> </w:t>
      </w:r>
    </w:p>
    <w:p w14:paraId="46283519" w14:textId="77777777" w:rsidR="0014287A" w:rsidRPr="0014287A" w:rsidRDefault="0014287A"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3D643C">
        <w:rPr>
          <w:rFonts w:eastAsia="Calibri"/>
          <w:noProof/>
          <w:color w:val="000000"/>
          <w:u w:val="single"/>
          <w:bdr w:val="nil"/>
          <w:lang w:eastAsia="pl-PL"/>
        </w:rPr>
        <w:t>- odpady gromadzone w sposób selektywny</w:t>
      </w:r>
      <w:r>
        <w:rPr>
          <w:rFonts w:eastAsia="Calibri"/>
          <w:noProof/>
          <w:color w:val="000000"/>
          <w:u w:val="single"/>
          <w:bdr w:val="nil"/>
          <w:lang w:eastAsia="pl-PL"/>
        </w:rPr>
        <w:t xml:space="preserve"> tj. </w:t>
      </w:r>
    </w:p>
    <w:p w14:paraId="0F89EA55" w14:textId="75335F68" w:rsidR="006E4B41" w:rsidRPr="006424AF" w:rsidRDefault="00262BC5" w:rsidP="006C2119">
      <w:pPr>
        <w:pBdr>
          <w:top w:val="nil"/>
          <w:left w:val="nil"/>
          <w:bottom w:val="nil"/>
          <w:right w:val="nil"/>
          <w:between w:val="nil"/>
          <w:bar w:val="nil"/>
        </w:pBdr>
        <w:autoSpaceDE w:val="0"/>
        <w:autoSpaceDN w:val="0"/>
        <w:adjustRightInd w:val="0"/>
        <w:spacing w:line="276" w:lineRule="auto"/>
        <w:jc w:val="both"/>
        <w:rPr>
          <w:rFonts w:eastAsia="Calibri"/>
          <w:noProof/>
          <w:color w:val="FF0000"/>
          <w:bdr w:val="nil"/>
          <w:lang w:eastAsia="pl-PL"/>
        </w:rPr>
      </w:pPr>
      <w:r w:rsidRPr="00262BC5">
        <w:rPr>
          <w:rFonts w:eastAsia="Calibri"/>
          <w:noProof/>
          <w:color w:val="000000"/>
          <w:u w:color="000000"/>
          <w:bdr w:val="nil"/>
          <w:lang w:eastAsia="pl-PL"/>
        </w:rPr>
        <w:t xml:space="preserve">a) dla odpadów ze szkła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z pojemników </w:t>
      </w:r>
      <w:r w:rsidRPr="0027090F">
        <w:rPr>
          <w:rFonts w:eastAsia="Calibri"/>
          <w:noProof/>
          <w:color w:val="000000"/>
          <w:bdr w:val="nil"/>
          <w:lang w:eastAsia="pl-PL"/>
        </w:rPr>
        <w:t xml:space="preserve">koloru zielonego </w:t>
      </w:r>
      <w:r w:rsidR="0027090F" w:rsidRPr="0027090F">
        <w:rPr>
          <w:rFonts w:eastAsia="Calibri"/>
          <w:noProof/>
          <w:color w:val="000000"/>
          <w:bdr w:val="nil"/>
          <w:lang w:eastAsia="pl-PL"/>
        </w:rPr>
        <w:t xml:space="preserve"> lub </w:t>
      </w:r>
      <w:r w:rsidRPr="0027090F">
        <w:rPr>
          <w:rFonts w:eastAsia="Calibri"/>
          <w:noProof/>
          <w:color w:val="000000"/>
          <w:bdr w:val="nil"/>
          <w:lang w:eastAsia="pl-PL"/>
        </w:rPr>
        <w:t xml:space="preserve">oznaczonych napisem </w:t>
      </w:r>
      <w:r w:rsidR="004878AB">
        <w:rPr>
          <w:rFonts w:eastAsia="Calibri"/>
          <w:noProof/>
          <w:color w:val="000000"/>
          <w:bdr w:val="nil"/>
          <w:lang w:eastAsia="pl-PL"/>
        </w:rPr>
        <w:t>–</w:t>
      </w:r>
      <w:r w:rsidRPr="0027090F">
        <w:rPr>
          <w:rFonts w:eastAsia="Calibri"/>
          <w:noProof/>
          <w:color w:val="000000"/>
          <w:bdr w:val="nil"/>
          <w:lang w:eastAsia="pl-PL"/>
        </w:rPr>
        <w:t xml:space="preserve"> SZKŁO </w:t>
      </w:r>
      <w:r w:rsidR="004878AB">
        <w:rPr>
          <w:rFonts w:eastAsia="Calibri"/>
          <w:noProof/>
          <w:color w:val="000000"/>
          <w:bdr w:val="nil"/>
          <w:lang w:eastAsia="pl-PL"/>
        </w:rPr>
        <w:t>–</w:t>
      </w:r>
      <w:r w:rsidRPr="0027090F">
        <w:rPr>
          <w:rFonts w:eastAsia="Calibri"/>
          <w:noProof/>
          <w:color w:val="000000"/>
          <w:bdr w:val="nil"/>
          <w:lang w:eastAsia="pl-PL"/>
        </w:rPr>
        <w:t xml:space="preserve"> o pojemności, co </w:t>
      </w:r>
      <w:r w:rsidR="00A53040" w:rsidRPr="0027090F">
        <w:rPr>
          <w:rFonts w:eastAsia="Calibri"/>
          <w:noProof/>
          <w:color w:val="000000"/>
          <w:bdr w:val="nil"/>
          <w:lang w:eastAsia="pl-PL"/>
        </w:rPr>
        <w:t xml:space="preserve">najmniej </w:t>
      </w:r>
      <w:r w:rsidR="0027090F" w:rsidRPr="0027090F">
        <w:rPr>
          <w:rFonts w:eastAsia="Calibri"/>
          <w:noProof/>
          <w:color w:val="000000"/>
          <w:bdr w:val="nil"/>
          <w:lang w:eastAsia="pl-PL"/>
        </w:rPr>
        <w:t>240l,</w:t>
      </w:r>
      <w:r w:rsidR="00AA27D4">
        <w:rPr>
          <w:rFonts w:eastAsia="Calibri"/>
          <w:noProof/>
          <w:color w:val="000000"/>
          <w:bdr w:val="nil"/>
          <w:lang w:eastAsia="pl-PL"/>
        </w:rPr>
        <w:t xml:space="preserve"> </w:t>
      </w:r>
      <w:r w:rsidR="0027090F" w:rsidRPr="0027090F">
        <w:rPr>
          <w:rFonts w:eastAsia="Calibri"/>
          <w:noProof/>
          <w:color w:val="000000"/>
          <w:bdr w:val="nil"/>
          <w:lang w:eastAsia="pl-PL"/>
        </w:rPr>
        <w:t>1100</w:t>
      </w:r>
      <w:r w:rsidR="004878AB">
        <w:rPr>
          <w:rFonts w:eastAsia="Calibri"/>
          <w:noProof/>
          <w:color w:val="000000"/>
          <w:bdr w:val="nil"/>
          <w:lang w:eastAsia="pl-PL"/>
        </w:rPr>
        <w:t>l</w:t>
      </w:r>
      <w:r w:rsidR="00C4345D">
        <w:rPr>
          <w:rFonts w:eastAsia="Calibri"/>
          <w:noProof/>
          <w:color w:val="000000"/>
          <w:bdr w:val="nil"/>
          <w:lang w:eastAsia="pl-PL"/>
        </w:rPr>
        <w:t>;</w:t>
      </w:r>
      <w:r w:rsidR="00ED5964">
        <w:rPr>
          <w:rFonts w:eastAsia="Calibri"/>
          <w:noProof/>
          <w:color w:val="FF0000"/>
          <w:bdr w:val="nil"/>
          <w:lang w:eastAsia="pl-PL"/>
        </w:rPr>
        <w:t xml:space="preserve"> </w:t>
      </w:r>
    </w:p>
    <w:p w14:paraId="38EF8816" w14:textId="77777777" w:rsidR="004878AB" w:rsidRPr="0027090F" w:rsidRDefault="004878AB"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bdr w:val="nil"/>
          <w:lang w:eastAsia="pl-PL"/>
        </w:rPr>
      </w:pPr>
    </w:p>
    <w:p w14:paraId="5844793A" w14:textId="43142F4E" w:rsidR="004878AB" w:rsidRPr="006424AF" w:rsidRDefault="00262BC5" w:rsidP="006C2119">
      <w:pPr>
        <w:pBdr>
          <w:top w:val="nil"/>
          <w:left w:val="nil"/>
          <w:bottom w:val="nil"/>
          <w:right w:val="nil"/>
          <w:between w:val="nil"/>
          <w:bar w:val="nil"/>
        </w:pBdr>
        <w:spacing w:line="276" w:lineRule="auto"/>
        <w:jc w:val="both"/>
        <w:rPr>
          <w:rFonts w:eastAsia="Calibri"/>
          <w:noProof/>
          <w:color w:val="FF0000"/>
          <w:u w:color="000000"/>
          <w:bdr w:val="nil"/>
          <w:lang w:eastAsia="pl-PL"/>
        </w:rPr>
      </w:pPr>
      <w:r w:rsidRPr="00262BC5">
        <w:rPr>
          <w:rFonts w:eastAsia="Calibri"/>
          <w:noProof/>
          <w:color w:val="000000"/>
          <w:u w:color="000000"/>
          <w:bdr w:val="nil"/>
          <w:lang w:eastAsia="pl-PL"/>
        </w:rPr>
        <w:t xml:space="preserve">b) dla odpadów z papieru zebranych w 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z pojemników </w:t>
      </w:r>
      <w:r w:rsidRPr="0027090F">
        <w:rPr>
          <w:rFonts w:eastAsia="Calibri"/>
          <w:noProof/>
          <w:color w:val="000000"/>
          <w:bdr w:val="nil"/>
          <w:lang w:eastAsia="pl-PL"/>
        </w:rPr>
        <w:t xml:space="preserve">koloru niebieskiego </w:t>
      </w:r>
      <w:r w:rsidR="0027090F" w:rsidRPr="0027090F">
        <w:rPr>
          <w:rFonts w:eastAsia="Calibri"/>
          <w:noProof/>
          <w:color w:val="000000"/>
          <w:bdr w:val="nil"/>
          <w:lang w:eastAsia="pl-PL"/>
        </w:rPr>
        <w:t xml:space="preserve">lub </w:t>
      </w:r>
      <w:r w:rsidRPr="0027090F">
        <w:rPr>
          <w:rFonts w:eastAsia="Calibri"/>
          <w:noProof/>
          <w:color w:val="000000"/>
          <w:bdr w:val="nil"/>
          <w:lang w:eastAsia="pl-PL"/>
        </w:rPr>
        <w:t>oznaczonych napisem – PAPIER</w:t>
      </w:r>
      <w:r w:rsidR="004878AB">
        <w:rPr>
          <w:rFonts w:eastAsia="Calibri"/>
          <w:noProof/>
          <w:color w:val="000000"/>
          <w:bdr w:val="nil"/>
          <w:lang w:eastAsia="pl-PL"/>
        </w:rPr>
        <w:t xml:space="preserve"> –</w:t>
      </w:r>
      <w:r w:rsidRPr="0027090F">
        <w:rPr>
          <w:rFonts w:eastAsia="Calibri"/>
          <w:noProof/>
          <w:color w:val="000000"/>
          <w:bdr w:val="nil"/>
          <w:lang w:eastAsia="pl-PL"/>
        </w:rPr>
        <w:t xml:space="preserve"> o pojemności, co najmniej</w:t>
      </w:r>
      <w:r w:rsidR="00A53040" w:rsidRPr="0027090F">
        <w:rPr>
          <w:rFonts w:eastAsia="Calibri"/>
          <w:noProof/>
          <w:color w:val="000000"/>
          <w:bdr w:val="nil"/>
          <w:lang w:eastAsia="pl-PL"/>
        </w:rPr>
        <w:t xml:space="preserve"> </w:t>
      </w:r>
      <w:r w:rsidR="0027090F" w:rsidRPr="0027090F">
        <w:rPr>
          <w:rFonts w:eastAsia="Calibri"/>
          <w:noProof/>
          <w:color w:val="000000"/>
          <w:bdr w:val="nil"/>
          <w:lang w:eastAsia="pl-PL"/>
        </w:rPr>
        <w:t>240</w:t>
      </w:r>
      <w:r w:rsidRPr="0027090F">
        <w:rPr>
          <w:rFonts w:eastAsia="Calibri"/>
          <w:noProof/>
          <w:color w:val="000000"/>
          <w:bdr w:val="nil"/>
          <w:lang w:eastAsia="pl-PL"/>
        </w:rPr>
        <w:t>l,</w:t>
      </w:r>
      <w:r w:rsidR="00A53040" w:rsidRPr="0027090F">
        <w:rPr>
          <w:rFonts w:eastAsia="Calibri"/>
          <w:noProof/>
          <w:color w:val="000000"/>
          <w:bdr w:val="nil"/>
          <w:lang w:eastAsia="pl-PL"/>
        </w:rPr>
        <w:t xml:space="preserve"> </w:t>
      </w:r>
      <w:r w:rsidR="0027090F" w:rsidRPr="0027090F">
        <w:rPr>
          <w:rFonts w:eastAsia="Calibri"/>
          <w:noProof/>
          <w:color w:val="000000"/>
          <w:bdr w:val="nil"/>
          <w:lang w:eastAsia="pl-PL"/>
        </w:rPr>
        <w:t>1100</w:t>
      </w:r>
      <w:r w:rsidR="00A53040" w:rsidRPr="0027090F">
        <w:rPr>
          <w:rFonts w:eastAsia="Calibri"/>
          <w:noProof/>
          <w:color w:val="000000"/>
          <w:bdr w:val="nil"/>
          <w:lang w:eastAsia="pl-PL"/>
        </w:rPr>
        <w:t>l</w:t>
      </w:r>
      <w:r w:rsidR="004878AB">
        <w:rPr>
          <w:rFonts w:eastAsia="Calibri"/>
          <w:noProof/>
          <w:color w:val="000000"/>
          <w:bdr w:val="nil"/>
          <w:lang w:eastAsia="pl-PL"/>
        </w:rPr>
        <w:t xml:space="preserve">; </w:t>
      </w:r>
      <w:r w:rsidR="00ED5964">
        <w:rPr>
          <w:rFonts w:eastAsia="Calibri"/>
          <w:noProof/>
          <w:color w:val="FF0000"/>
          <w:bdr w:val="nil"/>
          <w:lang w:eastAsia="pl-PL"/>
        </w:rPr>
        <w:t xml:space="preserve"> </w:t>
      </w:r>
    </w:p>
    <w:p w14:paraId="55EB799D" w14:textId="77777777" w:rsidR="004878AB" w:rsidRDefault="004878AB" w:rsidP="004878AB">
      <w:pPr>
        <w:pBdr>
          <w:top w:val="nil"/>
          <w:left w:val="nil"/>
          <w:bottom w:val="nil"/>
          <w:right w:val="nil"/>
          <w:between w:val="nil"/>
          <w:bar w:val="nil"/>
        </w:pBdr>
        <w:spacing w:line="276" w:lineRule="auto"/>
        <w:rPr>
          <w:rFonts w:eastAsia="Calibri"/>
          <w:noProof/>
          <w:color w:val="000000"/>
          <w:u w:color="000000"/>
          <w:bdr w:val="nil"/>
          <w:lang w:eastAsia="pl-PL"/>
        </w:rPr>
      </w:pPr>
    </w:p>
    <w:p w14:paraId="45A56A2E" w14:textId="35BD6B83" w:rsidR="006E4B41" w:rsidRPr="006424AF" w:rsidRDefault="00262BC5" w:rsidP="006C2119">
      <w:pPr>
        <w:pBdr>
          <w:top w:val="nil"/>
          <w:left w:val="nil"/>
          <w:bottom w:val="nil"/>
          <w:right w:val="nil"/>
          <w:between w:val="nil"/>
          <w:bar w:val="nil"/>
        </w:pBdr>
        <w:spacing w:line="276" w:lineRule="auto"/>
        <w:jc w:val="both"/>
        <w:rPr>
          <w:rFonts w:eastAsia="Calibri"/>
          <w:noProof/>
          <w:color w:val="FF0000"/>
          <w:bdr w:val="nil"/>
          <w:lang w:eastAsia="pl-PL"/>
        </w:rPr>
      </w:pPr>
      <w:r w:rsidRPr="00262BC5">
        <w:rPr>
          <w:rFonts w:eastAsia="Calibri"/>
          <w:noProof/>
          <w:color w:val="000000"/>
          <w:u w:color="000000"/>
          <w:bdr w:val="nil"/>
          <w:lang w:eastAsia="pl-PL"/>
        </w:rPr>
        <w:t xml:space="preserve">c) dla odpadów z tworzyw sztucznych, metali i opakowań wielomateriałowych zebranych </w:t>
      </w:r>
      <w:r w:rsidR="00C60752">
        <w:rPr>
          <w:rFonts w:eastAsia="Calibri"/>
          <w:noProof/>
          <w:color w:val="000000"/>
          <w:u w:color="000000"/>
          <w:bdr w:val="nil"/>
          <w:lang w:eastAsia="pl-PL"/>
        </w:rPr>
        <w:br/>
      </w:r>
      <w:r w:rsidRPr="00262BC5">
        <w:rPr>
          <w:rFonts w:eastAsia="Calibri"/>
          <w:noProof/>
          <w:color w:val="000000"/>
          <w:u w:color="000000"/>
          <w:bdr w:val="nil"/>
          <w:lang w:eastAsia="pl-PL"/>
        </w:rPr>
        <w:t>w</w:t>
      </w:r>
      <w:r w:rsidR="00C60752">
        <w:rPr>
          <w:rFonts w:eastAsia="Calibri"/>
          <w:noProof/>
          <w:color w:val="000000"/>
          <w:u w:color="000000"/>
          <w:bdr w:val="nil"/>
          <w:lang w:eastAsia="pl-PL"/>
        </w:rPr>
        <w:t xml:space="preserve"> </w:t>
      </w:r>
      <w:r w:rsidRPr="00262BC5">
        <w:rPr>
          <w:rFonts w:eastAsia="Calibri"/>
          <w:noProof/>
          <w:color w:val="000000"/>
          <w:u w:color="000000"/>
          <w:bdr w:val="nil"/>
          <w:lang w:eastAsia="pl-PL"/>
        </w:rPr>
        <w:t xml:space="preserve">sposób selektywny </w:t>
      </w:r>
      <w:r w:rsidR="004878AB">
        <w:rPr>
          <w:rFonts w:eastAsia="Calibri"/>
          <w:noProof/>
          <w:color w:val="000000"/>
          <w:u w:color="000000"/>
          <w:bdr w:val="nil"/>
          <w:lang w:eastAsia="pl-PL"/>
        </w:rPr>
        <w:t>–</w:t>
      </w:r>
      <w:r w:rsidRPr="00262BC5">
        <w:rPr>
          <w:rFonts w:eastAsia="Calibri"/>
          <w:noProof/>
          <w:color w:val="000000"/>
          <w:u w:color="000000"/>
          <w:bdr w:val="nil"/>
          <w:lang w:eastAsia="pl-PL"/>
        </w:rPr>
        <w:t xml:space="preserve"> z </w:t>
      </w:r>
      <w:r w:rsidRPr="0027090F">
        <w:rPr>
          <w:rFonts w:eastAsia="Calibri"/>
          <w:noProof/>
          <w:color w:val="000000"/>
          <w:bdr w:val="nil"/>
          <w:lang w:eastAsia="pl-PL"/>
        </w:rPr>
        <w:t>pojemników koloru żółtego</w:t>
      </w:r>
      <w:r w:rsidR="0027090F" w:rsidRPr="0027090F">
        <w:rPr>
          <w:rFonts w:eastAsia="Calibri"/>
          <w:noProof/>
          <w:color w:val="000000"/>
          <w:bdr w:val="nil"/>
          <w:lang w:eastAsia="pl-PL"/>
        </w:rPr>
        <w:t xml:space="preserve"> lub </w:t>
      </w:r>
      <w:r w:rsidRPr="0027090F">
        <w:rPr>
          <w:rFonts w:eastAsia="Calibri"/>
          <w:noProof/>
          <w:color w:val="000000"/>
          <w:bdr w:val="nil"/>
          <w:lang w:eastAsia="pl-PL"/>
        </w:rPr>
        <w:t xml:space="preserve"> oznaczonych napisem METAL</w:t>
      </w:r>
      <w:r w:rsidR="00AA27D4">
        <w:rPr>
          <w:rFonts w:eastAsia="Calibri"/>
          <w:noProof/>
          <w:color w:val="000000"/>
          <w:bdr w:val="nil"/>
          <w:lang w:eastAsia="pl-PL"/>
        </w:rPr>
        <w:t>E</w:t>
      </w:r>
      <w:r w:rsidRPr="0027090F">
        <w:rPr>
          <w:rFonts w:eastAsia="Calibri"/>
          <w:noProof/>
          <w:color w:val="000000"/>
          <w:bdr w:val="nil"/>
          <w:lang w:eastAsia="pl-PL"/>
        </w:rPr>
        <w:t>,</w:t>
      </w:r>
      <w:r w:rsidR="00AA27D4">
        <w:rPr>
          <w:rFonts w:eastAsia="Calibri"/>
          <w:noProof/>
          <w:color w:val="000000"/>
          <w:bdr w:val="nil"/>
          <w:lang w:eastAsia="pl-PL"/>
        </w:rPr>
        <w:t xml:space="preserve"> </w:t>
      </w:r>
      <w:r w:rsidRPr="0027090F">
        <w:rPr>
          <w:rFonts w:eastAsia="Calibri"/>
          <w:noProof/>
          <w:color w:val="000000"/>
          <w:bdr w:val="nil"/>
          <w:lang w:eastAsia="pl-PL"/>
        </w:rPr>
        <w:t xml:space="preserve">TWORZYWA SZTUCZNE </w:t>
      </w:r>
      <w:r w:rsidR="004878AB">
        <w:rPr>
          <w:rFonts w:eastAsia="Calibri"/>
          <w:noProof/>
          <w:color w:val="000000"/>
          <w:bdr w:val="nil"/>
          <w:lang w:eastAsia="pl-PL"/>
        </w:rPr>
        <w:t>–</w:t>
      </w:r>
      <w:r w:rsidRPr="0027090F">
        <w:rPr>
          <w:rFonts w:eastAsia="Calibri"/>
          <w:noProof/>
          <w:color w:val="000000"/>
          <w:bdr w:val="nil"/>
          <w:lang w:eastAsia="pl-PL"/>
        </w:rPr>
        <w:t xml:space="preserve"> o pojemności, co najmniej</w:t>
      </w:r>
      <w:r w:rsidR="004D1103" w:rsidRPr="0027090F">
        <w:rPr>
          <w:rFonts w:eastAsia="Calibri"/>
          <w:noProof/>
          <w:color w:val="000000"/>
          <w:bdr w:val="nil"/>
          <w:lang w:eastAsia="pl-PL"/>
        </w:rPr>
        <w:t xml:space="preserve"> </w:t>
      </w:r>
      <w:r w:rsidR="00ED5964">
        <w:rPr>
          <w:rFonts w:eastAsia="Calibri"/>
          <w:noProof/>
          <w:color w:val="000000"/>
          <w:bdr w:val="nil"/>
          <w:lang w:eastAsia="pl-PL"/>
        </w:rPr>
        <w:t xml:space="preserve"> </w:t>
      </w:r>
      <w:r w:rsidR="006E4B41" w:rsidRPr="0027090F">
        <w:rPr>
          <w:rFonts w:eastAsia="Calibri"/>
          <w:noProof/>
          <w:color w:val="000000"/>
          <w:bdr w:val="nil"/>
          <w:lang w:eastAsia="pl-PL"/>
        </w:rPr>
        <w:t>1100</w:t>
      </w:r>
      <w:r w:rsidR="0027090F">
        <w:rPr>
          <w:rFonts w:eastAsia="Calibri"/>
          <w:noProof/>
          <w:color w:val="000000"/>
          <w:bdr w:val="nil"/>
          <w:lang w:eastAsia="pl-PL"/>
        </w:rPr>
        <w:t>l</w:t>
      </w:r>
      <w:r w:rsidR="004878AB">
        <w:rPr>
          <w:rFonts w:eastAsia="Calibri"/>
          <w:noProof/>
          <w:color w:val="000000"/>
          <w:bdr w:val="nil"/>
          <w:lang w:eastAsia="pl-PL"/>
        </w:rPr>
        <w:t xml:space="preserve">; </w:t>
      </w:r>
      <w:r w:rsidR="00ED5964">
        <w:rPr>
          <w:rFonts w:eastAsia="Calibri"/>
          <w:noProof/>
          <w:color w:val="FF0000"/>
          <w:bdr w:val="nil"/>
          <w:lang w:eastAsia="pl-PL"/>
        </w:rPr>
        <w:t xml:space="preserve"> </w:t>
      </w:r>
    </w:p>
    <w:p w14:paraId="75E740FF" w14:textId="77777777" w:rsidR="004878AB" w:rsidRPr="004878AB" w:rsidRDefault="004878AB"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p>
    <w:p w14:paraId="43B5721E" w14:textId="11E180AE" w:rsidR="006E4B41" w:rsidRPr="000710FD" w:rsidRDefault="006E4B41" w:rsidP="006C2119">
      <w:pPr>
        <w:pBdr>
          <w:top w:val="nil"/>
          <w:left w:val="nil"/>
          <w:bottom w:val="nil"/>
          <w:right w:val="nil"/>
          <w:between w:val="nil"/>
          <w:bar w:val="nil"/>
        </w:pBdr>
        <w:spacing w:line="276" w:lineRule="auto"/>
        <w:jc w:val="both"/>
        <w:rPr>
          <w:rFonts w:eastAsia="Calibri"/>
          <w:noProof/>
          <w:color w:val="FF0000"/>
          <w:bdr w:val="nil"/>
          <w:lang w:eastAsia="pl-PL"/>
        </w:rPr>
      </w:pPr>
      <w:r w:rsidRPr="00262BC5">
        <w:rPr>
          <w:rFonts w:eastAsia="Calibri"/>
          <w:noProof/>
          <w:color w:val="000000"/>
          <w:u w:color="000000"/>
          <w:bdr w:val="nil"/>
          <w:lang w:eastAsia="pl-PL"/>
        </w:rPr>
        <w:t xml:space="preserve">d) dla bioodpadów zebranych w sposób selektywny </w:t>
      </w:r>
      <w:r>
        <w:rPr>
          <w:rFonts w:eastAsia="Calibri"/>
          <w:noProof/>
          <w:color w:val="000000"/>
          <w:u w:color="000000"/>
          <w:bdr w:val="nil"/>
          <w:lang w:eastAsia="pl-PL"/>
        </w:rPr>
        <w:t xml:space="preserve">– z pojemników </w:t>
      </w:r>
      <w:r w:rsidRPr="0027090F">
        <w:rPr>
          <w:rFonts w:eastAsia="Calibri"/>
          <w:noProof/>
          <w:color w:val="000000"/>
          <w:bdr w:val="nil"/>
          <w:lang w:eastAsia="pl-PL"/>
        </w:rPr>
        <w:t xml:space="preserve">koloru brązowego </w:t>
      </w:r>
      <w:r w:rsidR="00524738">
        <w:rPr>
          <w:rFonts w:eastAsia="Calibri"/>
          <w:noProof/>
          <w:color w:val="000000"/>
          <w:bdr w:val="nil"/>
          <w:lang w:eastAsia="pl-PL"/>
        </w:rPr>
        <w:t xml:space="preserve">lub </w:t>
      </w:r>
      <w:r w:rsidRPr="0027090F">
        <w:rPr>
          <w:rFonts w:eastAsia="Calibri"/>
          <w:noProof/>
          <w:color w:val="000000"/>
          <w:bdr w:val="nil"/>
          <w:lang w:eastAsia="pl-PL"/>
        </w:rPr>
        <w:t>oznaczonych napisem BIO</w:t>
      </w:r>
      <w:r w:rsidR="00F22ECD">
        <w:rPr>
          <w:rFonts w:eastAsia="Calibri"/>
          <w:noProof/>
          <w:color w:val="000000"/>
          <w:bdr w:val="nil"/>
          <w:lang w:eastAsia="pl-PL"/>
        </w:rPr>
        <w:t>ODPADY</w:t>
      </w:r>
      <w:r w:rsidRPr="0027090F">
        <w:rPr>
          <w:rFonts w:eastAsia="Calibri"/>
          <w:noProof/>
          <w:color w:val="000000"/>
          <w:bdr w:val="nil"/>
          <w:lang w:eastAsia="pl-PL"/>
        </w:rPr>
        <w:t xml:space="preserve"> </w:t>
      </w:r>
      <w:r w:rsidR="00C15394">
        <w:rPr>
          <w:rFonts w:eastAsia="Calibri"/>
          <w:noProof/>
          <w:color w:val="000000"/>
          <w:bdr w:val="nil"/>
          <w:lang w:eastAsia="pl-PL"/>
        </w:rPr>
        <w:t xml:space="preserve">- </w:t>
      </w:r>
      <w:r w:rsidRPr="0027090F">
        <w:rPr>
          <w:rFonts w:eastAsia="Calibri"/>
          <w:noProof/>
          <w:color w:val="000000"/>
          <w:bdr w:val="nil"/>
          <w:lang w:eastAsia="pl-PL"/>
        </w:rPr>
        <w:t>o pojemnosci co n</w:t>
      </w:r>
      <w:r w:rsidR="004878AB">
        <w:rPr>
          <w:rFonts w:eastAsia="Calibri"/>
          <w:noProof/>
          <w:color w:val="000000"/>
          <w:bdr w:val="nil"/>
          <w:lang w:eastAsia="pl-PL"/>
        </w:rPr>
        <w:t xml:space="preserve">ajmniej 240l, 1100l; </w:t>
      </w:r>
      <w:r w:rsidR="00ED5964">
        <w:rPr>
          <w:rFonts w:eastAsia="Calibri"/>
          <w:noProof/>
          <w:color w:val="FF0000"/>
          <w:bdr w:val="nil"/>
          <w:lang w:eastAsia="pl-PL"/>
        </w:rPr>
        <w:t xml:space="preserve"> </w:t>
      </w:r>
    </w:p>
    <w:p w14:paraId="22E7CFED" w14:textId="77777777" w:rsidR="001F463D" w:rsidRPr="00262BC5" w:rsidRDefault="001F463D"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p>
    <w:p w14:paraId="32208792" w14:textId="123E34E9" w:rsidR="001F463D" w:rsidRPr="001F463D" w:rsidRDefault="004878AB" w:rsidP="006C2119">
      <w:pPr>
        <w:widowControl w:val="0"/>
        <w:pBdr>
          <w:top w:val="nil"/>
          <w:left w:val="nil"/>
          <w:bottom w:val="nil"/>
          <w:right w:val="nil"/>
          <w:between w:val="nil"/>
          <w:bar w:val="nil"/>
        </w:pBdr>
        <w:tabs>
          <w:tab w:val="left" w:pos="-1080"/>
        </w:tabs>
        <w:suppressAutoHyphens/>
        <w:autoSpaceDN w:val="0"/>
        <w:spacing w:before="120" w:after="120" w:line="276" w:lineRule="auto"/>
        <w:jc w:val="both"/>
        <w:textAlignment w:val="baseline"/>
        <w:rPr>
          <w:rFonts w:eastAsia="Arial Unicode MS"/>
          <w:color w:val="000000"/>
          <w:kern w:val="3"/>
          <w:u w:color="000000"/>
          <w:lang w:eastAsia="zh-CN" w:bidi="hi-IN"/>
        </w:rPr>
      </w:pPr>
      <w:r w:rsidRPr="002B0D4D">
        <w:rPr>
          <w:rFonts w:eastAsia="Arial Unicode MS"/>
          <w:kern w:val="3"/>
          <w:u w:color="000000"/>
          <w:lang w:eastAsia="zh-CN" w:bidi="hi-IN"/>
        </w:rPr>
        <w:t>Pojemniki</w:t>
      </w:r>
      <w:r w:rsidR="002A0245" w:rsidRPr="002B0D4D">
        <w:rPr>
          <w:rFonts w:eastAsia="Arial Unicode MS"/>
          <w:kern w:val="3"/>
          <w:u w:color="000000"/>
          <w:lang w:eastAsia="zh-CN" w:bidi="hi-IN"/>
        </w:rPr>
        <w:t>/</w:t>
      </w:r>
      <w:r w:rsidRPr="002B0D4D">
        <w:rPr>
          <w:rFonts w:eastAsia="Arial Unicode MS"/>
          <w:kern w:val="3"/>
          <w:u w:color="000000"/>
          <w:lang w:eastAsia="zh-CN" w:bidi="hi-IN"/>
        </w:rPr>
        <w:t xml:space="preserve">worki </w:t>
      </w:r>
      <w:r>
        <w:rPr>
          <w:rFonts w:eastAsia="Arial Unicode MS"/>
          <w:color w:val="000000"/>
          <w:kern w:val="3"/>
          <w:u w:color="000000"/>
          <w:lang w:eastAsia="zh-CN" w:bidi="hi-IN"/>
        </w:rPr>
        <w:t>w dniu odbioru odpadów</w:t>
      </w:r>
      <w:r w:rsidR="001F463D" w:rsidRPr="001F463D">
        <w:rPr>
          <w:rFonts w:eastAsia="Arial Unicode MS"/>
          <w:color w:val="000000"/>
          <w:kern w:val="3"/>
          <w:u w:color="000000"/>
          <w:lang w:eastAsia="zh-CN" w:bidi="hi-IN"/>
        </w:rPr>
        <w:t xml:space="preserve"> będą wystawiane przed posesję w miejscu widocznym i dostępnym dla pracowników i podmiotu odbierającego odpady bez konieczności wejścia na teren nieruchomości.</w:t>
      </w:r>
    </w:p>
    <w:p w14:paraId="24FDC907" w14:textId="4EE01443" w:rsidR="00D55B76" w:rsidRDefault="00D55B76" w:rsidP="006C2119">
      <w:pPr>
        <w:jc w:val="both"/>
        <w:rPr>
          <w:rFonts w:eastAsia="Times New Roman"/>
          <w:b/>
          <w:u w:color="000000"/>
          <w:lang w:eastAsia="pl-PL"/>
        </w:rPr>
      </w:pPr>
      <w:r w:rsidRPr="00A53040">
        <w:rPr>
          <w:rFonts w:eastAsia="Times New Roman"/>
          <w:b/>
          <w:u w:color="000000"/>
          <w:lang w:eastAsia="pl-PL"/>
        </w:rPr>
        <w:t xml:space="preserve">b) z </w:t>
      </w:r>
      <w:r w:rsidRPr="00377B66">
        <w:rPr>
          <w:rFonts w:eastAsia="Times New Roman"/>
          <w:b/>
          <w:u w:color="000000"/>
          <w:lang w:eastAsia="pl-PL"/>
        </w:rPr>
        <w:t xml:space="preserve"> Punktu Selektywnego Zbierania Odpadów Komunalnych (PSZOK),</w:t>
      </w:r>
      <w:r>
        <w:rPr>
          <w:rFonts w:eastAsia="Times New Roman"/>
          <w:b/>
          <w:u w:color="000000"/>
          <w:lang w:eastAsia="pl-PL"/>
        </w:rPr>
        <w:t xml:space="preserve"> </w:t>
      </w:r>
      <w:r w:rsidRPr="00A53040">
        <w:rPr>
          <w:rFonts w:eastAsia="Times New Roman"/>
          <w:b/>
          <w:u w:color="000000"/>
          <w:lang w:eastAsia="pl-PL"/>
        </w:rPr>
        <w:t>usytuowanego w miejscowości Bąkowiec na terenie Oczyszczalni Ścieków</w:t>
      </w:r>
      <w:r w:rsidR="00C4345D">
        <w:rPr>
          <w:rFonts w:eastAsia="Times New Roman"/>
          <w:b/>
          <w:u w:color="000000"/>
          <w:lang w:eastAsia="pl-PL"/>
        </w:rPr>
        <w:t>;</w:t>
      </w:r>
    </w:p>
    <w:p w14:paraId="3715D4FB" w14:textId="77777777" w:rsidR="00526DC1" w:rsidRDefault="00526DC1" w:rsidP="006C2119">
      <w:pPr>
        <w:jc w:val="both"/>
        <w:rPr>
          <w:rFonts w:eastAsia="Times New Roman"/>
          <w:b/>
          <w:u w:color="000000"/>
          <w:lang w:eastAsia="pl-PL"/>
        </w:rPr>
      </w:pPr>
    </w:p>
    <w:p w14:paraId="5B9866F1" w14:textId="77777777" w:rsidR="00526DC1" w:rsidRDefault="00526DC1" w:rsidP="006C2119">
      <w:pPr>
        <w:jc w:val="both"/>
        <w:rPr>
          <w:rFonts w:eastAsia="Times New Roman"/>
          <w:b/>
          <w:u w:color="000000"/>
          <w:lang w:eastAsia="pl-PL"/>
        </w:rPr>
      </w:pPr>
    </w:p>
    <w:p w14:paraId="00B20984" w14:textId="7CA67F91" w:rsidR="00526DC1" w:rsidRDefault="00526DC1" w:rsidP="006C2119">
      <w:pPr>
        <w:jc w:val="both"/>
      </w:pPr>
      <w:r>
        <w:rPr>
          <w:b/>
        </w:rPr>
        <w:t xml:space="preserve">c) z objazdowej zbiórki mebli </w:t>
      </w:r>
      <w:r w:rsidRPr="00EE4987">
        <w:rPr>
          <w:b/>
        </w:rPr>
        <w:t xml:space="preserve">i innych </w:t>
      </w:r>
      <w:r>
        <w:rPr>
          <w:b/>
        </w:rPr>
        <w:t xml:space="preserve">odpadów wielkogabarytowych, elektrośmieci </w:t>
      </w:r>
      <w:r w:rsidR="00D202B8">
        <w:rPr>
          <w:b/>
        </w:rPr>
        <w:br/>
        <w:t>i opon samochodowych i motocyklowych</w:t>
      </w:r>
      <w:r w:rsidR="00BA4025">
        <w:rPr>
          <w:b/>
        </w:rPr>
        <w:t xml:space="preserve"> </w:t>
      </w:r>
      <w:r>
        <w:rPr>
          <w:b/>
        </w:rPr>
        <w:t xml:space="preserve"> </w:t>
      </w:r>
      <w:r w:rsidR="004878AB">
        <w:rPr>
          <w:b/>
        </w:rPr>
        <w:t xml:space="preserve">– </w:t>
      </w:r>
      <w:r w:rsidR="00524738" w:rsidRPr="004878AB">
        <w:t xml:space="preserve">raz w </w:t>
      </w:r>
      <w:r w:rsidRPr="004878AB">
        <w:t xml:space="preserve">roku na zasadach określonych </w:t>
      </w:r>
      <w:r w:rsidR="00D202B8">
        <w:br/>
      </w:r>
      <w:r w:rsidRPr="004878AB">
        <w:t>w Regulaminie, której termin zostanie podany w harmonogramie zbiórki odpadów</w:t>
      </w:r>
      <w:r w:rsidR="004878AB" w:rsidRPr="004878AB">
        <w:t>.</w:t>
      </w:r>
    </w:p>
    <w:p w14:paraId="4923B7E3" w14:textId="77777777" w:rsidR="00526DC1" w:rsidRDefault="00526DC1" w:rsidP="006C2119">
      <w:pPr>
        <w:jc w:val="both"/>
      </w:pPr>
    </w:p>
    <w:p w14:paraId="7A525C60" w14:textId="77777777" w:rsidR="004810D4" w:rsidRPr="00526DC1" w:rsidRDefault="0027090F"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t xml:space="preserve"> </w:t>
      </w:r>
      <w:r w:rsidR="00175266">
        <w:rPr>
          <w:rFonts w:eastAsia="Calibri"/>
          <w:b/>
          <w:noProof/>
          <w:color w:val="000000"/>
          <w:u w:color="000000"/>
          <w:bdr w:val="nil"/>
          <w:lang w:eastAsia="pl-PL"/>
        </w:rPr>
        <w:t>3. Rodzaje urzą</w:t>
      </w:r>
      <w:r w:rsidR="0092439D" w:rsidRPr="0092439D">
        <w:rPr>
          <w:rFonts w:eastAsia="Calibri"/>
          <w:b/>
          <w:noProof/>
          <w:color w:val="000000"/>
          <w:u w:color="000000"/>
          <w:bdr w:val="nil"/>
          <w:lang w:eastAsia="pl-PL"/>
        </w:rPr>
        <w:t>dzeń do gromadzenia odpadów:</w:t>
      </w:r>
    </w:p>
    <w:p w14:paraId="44AEBD2B" w14:textId="0576355F" w:rsidR="0092439D" w:rsidRPr="00D202B8" w:rsidRDefault="0092439D" w:rsidP="006C2119">
      <w:pPr>
        <w:pBdr>
          <w:top w:val="nil"/>
          <w:left w:val="nil"/>
          <w:bottom w:val="nil"/>
          <w:right w:val="nil"/>
          <w:between w:val="nil"/>
          <w:bar w:val="nil"/>
        </w:pBdr>
        <w:spacing w:after="200" w:line="276" w:lineRule="auto"/>
        <w:jc w:val="both"/>
        <w:rPr>
          <w:rFonts w:eastAsia="Calibri"/>
          <w:noProof/>
          <w:color w:val="000000"/>
          <w:bdr w:val="nil"/>
          <w:lang w:eastAsia="pl-PL"/>
        </w:rPr>
      </w:pPr>
      <w:r w:rsidRPr="004878AB">
        <w:rPr>
          <w:rFonts w:eastAsia="Calibri"/>
          <w:noProof/>
          <w:color w:val="000000"/>
          <w:u w:color="000000"/>
          <w:bdr w:val="nil"/>
          <w:lang w:eastAsia="pl-PL"/>
        </w:rPr>
        <w:t>a)</w:t>
      </w:r>
      <w:r>
        <w:rPr>
          <w:rFonts w:eastAsia="Calibri"/>
          <w:noProof/>
          <w:color w:val="000000"/>
          <w:u w:color="000000"/>
          <w:bdr w:val="nil"/>
          <w:lang w:eastAsia="pl-PL"/>
        </w:rPr>
        <w:t xml:space="preserve"> </w:t>
      </w:r>
      <w:r w:rsidRPr="009C0E72">
        <w:rPr>
          <w:rFonts w:eastAsia="Calibri"/>
          <w:noProof/>
          <w:color w:val="000000"/>
          <w:u w:val="single"/>
          <w:bdr w:val="nil"/>
          <w:lang w:eastAsia="pl-PL"/>
        </w:rPr>
        <w:t>nieruchomości jednorodzinne</w:t>
      </w:r>
      <w:r w:rsidR="004878AB">
        <w:rPr>
          <w:rFonts w:eastAsia="Calibri"/>
          <w:noProof/>
          <w:color w:val="000000"/>
          <w:u w:val="single"/>
          <w:bdr w:val="nil"/>
          <w:lang w:eastAsia="pl-PL"/>
        </w:rPr>
        <w:t xml:space="preserve"> </w:t>
      </w:r>
      <w:r w:rsidR="004878AB" w:rsidRPr="00D202B8">
        <w:rPr>
          <w:rFonts w:eastAsia="Calibri"/>
          <w:noProof/>
          <w:color w:val="000000"/>
          <w:bdr w:val="nil"/>
          <w:lang w:eastAsia="pl-PL"/>
        </w:rPr>
        <w:t>–</w:t>
      </w:r>
      <w:r w:rsidRPr="00D202B8">
        <w:rPr>
          <w:rFonts w:eastAsia="Calibri"/>
          <w:noProof/>
          <w:color w:val="000000"/>
          <w:bdr w:val="nil"/>
          <w:lang w:eastAsia="pl-PL"/>
        </w:rPr>
        <w:t xml:space="preserve"> </w:t>
      </w:r>
      <w:r w:rsidRPr="00C15394">
        <w:rPr>
          <w:rFonts w:eastAsia="Calibri"/>
          <w:b/>
          <w:bCs/>
          <w:noProof/>
          <w:bdr w:val="nil"/>
          <w:lang w:eastAsia="pl-PL"/>
        </w:rPr>
        <w:t xml:space="preserve">worki </w:t>
      </w:r>
      <w:r w:rsidR="002A0245" w:rsidRPr="00C15394">
        <w:rPr>
          <w:rFonts w:eastAsia="Calibri"/>
          <w:b/>
          <w:bCs/>
          <w:noProof/>
          <w:bdr w:val="nil"/>
          <w:lang w:eastAsia="pl-PL"/>
        </w:rPr>
        <w:t>na odpady</w:t>
      </w:r>
      <w:r w:rsidR="002A0245" w:rsidRPr="00C15394">
        <w:rPr>
          <w:rFonts w:eastAsia="Calibri"/>
          <w:noProof/>
          <w:bdr w:val="nil"/>
          <w:lang w:eastAsia="pl-PL"/>
        </w:rPr>
        <w:t xml:space="preserve"> </w:t>
      </w:r>
      <w:r w:rsidR="002A0245" w:rsidRPr="002B0D4D">
        <w:rPr>
          <w:rFonts w:eastAsia="Calibri"/>
          <w:noProof/>
          <w:bdr w:val="nil"/>
          <w:lang w:eastAsia="pl-PL"/>
        </w:rPr>
        <w:t xml:space="preserve">niesegregowane (zmieszane) i worki  </w:t>
      </w:r>
      <w:r w:rsidRPr="002B0D4D">
        <w:rPr>
          <w:rFonts w:eastAsia="Calibri"/>
          <w:noProof/>
          <w:bdr w:val="nil"/>
          <w:lang w:eastAsia="pl-PL"/>
        </w:rPr>
        <w:t xml:space="preserve">do segregacji zgodnie </w:t>
      </w:r>
      <w:r w:rsidR="00175266" w:rsidRPr="002B0D4D">
        <w:rPr>
          <w:rFonts w:eastAsia="Calibri"/>
          <w:noProof/>
          <w:bdr w:val="nil"/>
          <w:lang w:eastAsia="pl-PL"/>
        </w:rPr>
        <w:t>z Regulamine</w:t>
      </w:r>
      <w:r w:rsidR="00175266" w:rsidRPr="00D202B8">
        <w:rPr>
          <w:rFonts w:eastAsia="Calibri"/>
          <w:noProof/>
          <w:color w:val="000000"/>
          <w:bdr w:val="nil"/>
          <w:lang w:eastAsia="pl-PL"/>
        </w:rPr>
        <w:t>m utrzymania czystoś</w:t>
      </w:r>
      <w:r w:rsidRPr="00D202B8">
        <w:rPr>
          <w:rFonts w:eastAsia="Calibri"/>
          <w:noProof/>
          <w:color w:val="000000"/>
          <w:bdr w:val="nil"/>
          <w:lang w:eastAsia="pl-PL"/>
        </w:rPr>
        <w:t>ci i porządku na terenie Gminy Garbatka-Letnisko</w:t>
      </w:r>
      <w:r w:rsidR="00C4345D">
        <w:rPr>
          <w:rFonts w:eastAsia="Calibri"/>
          <w:noProof/>
          <w:color w:val="000000"/>
          <w:bdr w:val="nil"/>
          <w:lang w:eastAsia="pl-PL"/>
        </w:rPr>
        <w:t>;</w:t>
      </w:r>
    </w:p>
    <w:p w14:paraId="7E9C02D8" w14:textId="22EA27A0" w:rsidR="0027090F" w:rsidRDefault="0092439D"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sidRPr="004878AB">
        <w:rPr>
          <w:rFonts w:eastAsia="Calibri"/>
          <w:noProof/>
          <w:color w:val="000000"/>
          <w:u w:color="000000"/>
          <w:bdr w:val="nil"/>
          <w:lang w:eastAsia="pl-PL"/>
        </w:rPr>
        <w:lastRenderedPageBreak/>
        <w:t>b)</w:t>
      </w:r>
      <w:r>
        <w:rPr>
          <w:rFonts w:eastAsia="Calibri"/>
          <w:noProof/>
          <w:color w:val="000000"/>
          <w:u w:color="000000"/>
          <w:bdr w:val="nil"/>
          <w:lang w:eastAsia="pl-PL"/>
        </w:rPr>
        <w:t xml:space="preserve"> </w:t>
      </w:r>
      <w:r w:rsidR="0027090F">
        <w:rPr>
          <w:rFonts w:eastAsia="Calibri"/>
          <w:noProof/>
          <w:color w:val="000000"/>
          <w:u w:val="single"/>
          <w:bdr w:val="nil"/>
          <w:lang w:eastAsia="pl-PL"/>
        </w:rPr>
        <w:t>nieruchomoś</w:t>
      </w:r>
      <w:r w:rsidRPr="009C0E72">
        <w:rPr>
          <w:rFonts w:eastAsia="Calibri"/>
          <w:noProof/>
          <w:color w:val="000000"/>
          <w:u w:val="single"/>
          <w:bdr w:val="nil"/>
          <w:lang w:eastAsia="pl-PL"/>
        </w:rPr>
        <w:t>ci wielolokalowe</w:t>
      </w:r>
      <w:r w:rsidR="004878AB">
        <w:rPr>
          <w:rFonts w:eastAsia="Calibri"/>
          <w:noProof/>
          <w:color w:val="000000"/>
          <w:u w:val="single"/>
          <w:bdr w:val="nil"/>
          <w:lang w:eastAsia="pl-PL"/>
        </w:rPr>
        <w:t xml:space="preserve"> </w:t>
      </w:r>
      <w:r w:rsidR="004878AB">
        <w:rPr>
          <w:rFonts w:eastAsia="Calibri"/>
          <w:noProof/>
          <w:color w:val="000000"/>
          <w:u w:color="000000"/>
          <w:bdr w:val="nil"/>
          <w:lang w:eastAsia="pl-PL"/>
        </w:rPr>
        <w:t>–</w:t>
      </w:r>
      <w:r>
        <w:rPr>
          <w:rFonts w:eastAsia="Calibri"/>
          <w:noProof/>
          <w:color w:val="000000"/>
          <w:u w:color="000000"/>
          <w:bdr w:val="nil"/>
          <w:lang w:eastAsia="pl-PL"/>
        </w:rPr>
        <w:t xml:space="preserve"> </w:t>
      </w:r>
      <w:r w:rsidRPr="00C15394">
        <w:rPr>
          <w:rFonts w:eastAsia="Calibri"/>
          <w:b/>
          <w:bCs/>
          <w:noProof/>
          <w:color w:val="000000"/>
          <w:u w:color="000000"/>
          <w:bdr w:val="nil"/>
          <w:lang w:eastAsia="pl-PL"/>
        </w:rPr>
        <w:t>pojemniki na odpady</w:t>
      </w:r>
      <w:r>
        <w:rPr>
          <w:rFonts w:eastAsia="Calibri"/>
          <w:noProof/>
          <w:color w:val="000000"/>
          <w:u w:color="000000"/>
          <w:bdr w:val="nil"/>
          <w:lang w:eastAsia="pl-PL"/>
        </w:rPr>
        <w:t xml:space="preserve"> niesegregowane (zmieszane)</w:t>
      </w:r>
      <w:r w:rsidR="00D16C55">
        <w:rPr>
          <w:rFonts w:eastAsia="Calibri"/>
          <w:noProof/>
          <w:color w:val="000000"/>
          <w:u w:color="000000"/>
          <w:bdr w:val="nil"/>
          <w:lang w:eastAsia="pl-PL"/>
        </w:rPr>
        <w:t xml:space="preserve"> </w:t>
      </w:r>
      <w:r w:rsidR="002A0245">
        <w:rPr>
          <w:rFonts w:eastAsia="Calibri"/>
          <w:noProof/>
          <w:color w:val="000000"/>
          <w:u w:color="000000"/>
          <w:bdr w:val="nil"/>
          <w:lang w:eastAsia="pl-PL"/>
        </w:rPr>
        <w:br/>
        <w:t xml:space="preserve">i pojemniki </w:t>
      </w:r>
      <w:r>
        <w:rPr>
          <w:rFonts w:eastAsia="Calibri"/>
          <w:noProof/>
          <w:color w:val="000000"/>
          <w:u w:color="000000"/>
          <w:bdr w:val="nil"/>
          <w:lang w:eastAsia="pl-PL"/>
        </w:rPr>
        <w:t xml:space="preserve">do segregacji zgodnie </w:t>
      </w:r>
      <w:r w:rsidR="00175266">
        <w:rPr>
          <w:rFonts w:eastAsia="Calibri"/>
          <w:noProof/>
          <w:color w:val="000000"/>
          <w:u w:color="000000"/>
          <w:bdr w:val="nil"/>
          <w:lang w:eastAsia="pl-PL"/>
        </w:rPr>
        <w:t>z Regulaminem utrzymania czystoś</w:t>
      </w:r>
      <w:r>
        <w:rPr>
          <w:rFonts w:eastAsia="Calibri"/>
          <w:noProof/>
          <w:color w:val="000000"/>
          <w:u w:color="000000"/>
          <w:bdr w:val="nil"/>
          <w:lang w:eastAsia="pl-PL"/>
        </w:rPr>
        <w:t>ci i porządku na terenie Gminy Garbatka-Letnisko</w:t>
      </w:r>
      <w:r w:rsidR="00C4345D">
        <w:rPr>
          <w:rFonts w:eastAsia="Calibri"/>
          <w:noProof/>
          <w:color w:val="000000"/>
          <w:u w:color="000000"/>
          <w:bdr w:val="nil"/>
          <w:lang w:eastAsia="pl-PL"/>
        </w:rPr>
        <w:t>.</w:t>
      </w:r>
    </w:p>
    <w:p w14:paraId="42260BB5" w14:textId="0BFEDBC0" w:rsidR="004810D4" w:rsidRPr="004D07AA" w:rsidRDefault="004810D4" w:rsidP="006C2119">
      <w:pPr>
        <w:pBdr>
          <w:top w:val="nil"/>
          <w:left w:val="nil"/>
          <w:bottom w:val="nil"/>
          <w:right w:val="nil"/>
          <w:between w:val="nil"/>
          <w:bar w:val="nil"/>
        </w:pBdr>
        <w:spacing w:after="200" w:line="276" w:lineRule="auto"/>
        <w:jc w:val="both"/>
        <w:rPr>
          <w:rFonts w:eastAsia="Calibri"/>
          <w:b/>
          <w:noProof/>
          <w:color w:val="000000"/>
          <w:bdr w:val="nil"/>
          <w:lang w:eastAsia="pl-PL"/>
        </w:rPr>
      </w:pPr>
      <w:r w:rsidRPr="004D07AA">
        <w:rPr>
          <w:rFonts w:eastAsia="Calibri"/>
          <w:b/>
          <w:noProof/>
          <w:color w:val="000000"/>
          <w:bdr w:val="nil"/>
          <w:lang w:eastAsia="pl-PL"/>
        </w:rPr>
        <w:t>Pojemniki – zabudowa wielolokalowa</w:t>
      </w:r>
      <w:r w:rsidR="00D235B1">
        <w:rPr>
          <w:rFonts w:eastAsia="Calibri"/>
          <w:b/>
          <w:noProof/>
          <w:color w:val="000000"/>
          <w:bdr w:val="nil"/>
          <w:lang w:eastAsia="pl-PL"/>
        </w:rPr>
        <w:t xml:space="preserve"> (odpowiednio oznakowane)</w:t>
      </w:r>
      <w:r w:rsidR="00C4345D">
        <w:rPr>
          <w:rFonts w:eastAsia="Calibri"/>
          <w:b/>
          <w:noProof/>
          <w:color w:val="000000"/>
          <w:bdr w:val="nil"/>
          <w:lang w:eastAsia="pl-PL"/>
        </w:rPr>
        <w:t>:</w:t>
      </w:r>
    </w:p>
    <w:p w14:paraId="489C06AE" w14:textId="77777777" w:rsidR="004810D4" w:rsidRPr="004810D4" w:rsidRDefault="004878AB" w:rsidP="006C2119">
      <w:pPr>
        <w:pBdr>
          <w:top w:val="nil"/>
          <w:left w:val="nil"/>
          <w:bottom w:val="nil"/>
          <w:right w:val="nil"/>
          <w:between w:val="nil"/>
          <w:bar w:val="nil"/>
        </w:pBdr>
        <w:autoSpaceDE w:val="0"/>
        <w:autoSpaceDN w:val="0"/>
        <w:adjustRightInd w:val="0"/>
        <w:spacing w:line="276" w:lineRule="auto"/>
        <w:jc w:val="both"/>
        <w:rPr>
          <w:rFonts w:eastAsia="Calibri"/>
          <w:b/>
          <w:noProof/>
          <w:color w:val="000000"/>
          <w:u w:color="000000"/>
          <w:bdr w:val="nil"/>
          <w:lang w:eastAsia="pl-PL"/>
        </w:rPr>
      </w:pPr>
      <w:r>
        <w:rPr>
          <w:rFonts w:eastAsia="Calibri"/>
          <w:b/>
          <w:noProof/>
          <w:color w:val="000000"/>
          <w:u w:color="000000"/>
          <w:bdr w:val="nil"/>
          <w:lang w:eastAsia="pl-PL"/>
        </w:rPr>
        <w:t>blok ul. Kochanowskiego 4</w:t>
      </w:r>
    </w:p>
    <w:p w14:paraId="24B91894" w14:textId="77777777" w:rsidR="004810D4" w:rsidRPr="004810D4" w:rsidRDefault="0092439D"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- 2 szt 1100l</w:t>
      </w:r>
      <w:r w:rsidR="004810D4" w:rsidRPr="004810D4">
        <w:rPr>
          <w:rFonts w:eastAsia="Calibri"/>
          <w:noProof/>
          <w:color w:val="000000"/>
          <w:u w:color="000000"/>
          <w:bdr w:val="nil"/>
          <w:lang w:eastAsia="pl-PL"/>
        </w:rPr>
        <w:t xml:space="preserve"> odpady zmieszane </w:t>
      </w:r>
      <w:r w:rsidR="00B372AB">
        <w:rPr>
          <w:rFonts w:eastAsia="Calibri"/>
          <w:noProof/>
          <w:color w:val="000000"/>
          <w:u w:color="000000"/>
          <w:bdr w:val="nil"/>
          <w:lang w:eastAsia="pl-PL"/>
        </w:rPr>
        <w:t xml:space="preserve"> </w:t>
      </w:r>
    </w:p>
    <w:p w14:paraId="6BF0B7A9" w14:textId="16E7D89D" w:rsidR="004810D4" w:rsidRPr="004810D4" w:rsidRDefault="00526DC1"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- 4</w:t>
      </w:r>
      <w:r w:rsidR="0092439D">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w:t>
      </w:r>
      <w:r w:rsidR="00F22ECD">
        <w:rPr>
          <w:rFonts w:eastAsia="Calibri"/>
          <w:noProof/>
          <w:color w:val="000000"/>
          <w:u w:color="000000"/>
          <w:bdr w:val="nil"/>
          <w:lang w:eastAsia="pl-PL"/>
        </w:rPr>
        <w:t xml:space="preserve">metale, </w:t>
      </w:r>
      <w:r w:rsidR="004810D4" w:rsidRPr="004810D4">
        <w:rPr>
          <w:rFonts w:eastAsia="Calibri"/>
          <w:noProof/>
          <w:color w:val="000000"/>
          <w:u w:color="000000"/>
          <w:bdr w:val="nil"/>
          <w:lang w:eastAsia="pl-PL"/>
        </w:rPr>
        <w:t xml:space="preserve">tworzywa sztuczne </w:t>
      </w:r>
      <w:r w:rsidR="00B372AB">
        <w:rPr>
          <w:rFonts w:eastAsia="Calibri"/>
          <w:noProof/>
          <w:color w:val="000000"/>
          <w:u w:color="000000"/>
          <w:bdr w:val="nil"/>
          <w:lang w:eastAsia="pl-PL"/>
        </w:rPr>
        <w:t xml:space="preserve"> </w:t>
      </w:r>
    </w:p>
    <w:p w14:paraId="0CC2BCB1" w14:textId="77777777" w:rsidR="004810D4" w:rsidRPr="004810D4" w:rsidRDefault="004810D4"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4810D4">
        <w:rPr>
          <w:rFonts w:eastAsia="Calibri"/>
          <w:noProof/>
          <w:color w:val="000000"/>
          <w:u w:color="000000"/>
          <w:bdr w:val="nil"/>
          <w:lang w:eastAsia="pl-PL"/>
        </w:rPr>
        <w:t>- 1 szt 1100</w:t>
      </w:r>
      <w:r w:rsidR="0092439D">
        <w:rPr>
          <w:rFonts w:eastAsia="Calibri"/>
          <w:noProof/>
          <w:color w:val="000000"/>
          <w:u w:color="000000"/>
          <w:bdr w:val="nil"/>
          <w:lang w:eastAsia="pl-PL"/>
        </w:rPr>
        <w:t>l</w:t>
      </w:r>
      <w:r w:rsidRPr="004810D4">
        <w:rPr>
          <w:rFonts w:eastAsia="Calibri"/>
          <w:noProof/>
          <w:color w:val="000000"/>
          <w:u w:color="000000"/>
          <w:bdr w:val="nil"/>
          <w:lang w:eastAsia="pl-PL"/>
        </w:rPr>
        <w:t xml:space="preserve"> szkło </w:t>
      </w:r>
      <w:r w:rsidR="00B372AB">
        <w:rPr>
          <w:rFonts w:eastAsia="Calibri"/>
          <w:noProof/>
          <w:color w:val="000000"/>
          <w:u w:color="000000"/>
          <w:bdr w:val="nil"/>
          <w:lang w:eastAsia="pl-PL"/>
        </w:rPr>
        <w:t xml:space="preserve"> </w:t>
      </w:r>
    </w:p>
    <w:p w14:paraId="25CD942A" w14:textId="77777777" w:rsidR="004810D4" w:rsidRPr="004810D4" w:rsidRDefault="0092439D"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1100l</w:t>
      </w:r>
      <w:r w:rsidR="00B372AB">
        <w:rPr>
          <w:rFonts w:eastAsia="Calibri"/>
          <w:noProof/>
          <w:color w:val="000000"/>
          <w:u w:color="000000"/>
          <w:bdr w:val="nil"/>
          <w:lang w:eastAsia="pl-PL"/>
        </w:rPr>
        <w:t xml:space="preserve"> papier </w:t>
      </w:r>
    </w:p>
    <w:p w14:paraId="5AB9DC22" w14:textId="77777777" w:rsidR="00BA4025" w:rsidRPr="007D1351" w:rsidRDefault="0092439D" w:rsidP="007D1351">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1100l</w:t>
      </w:r>
      <w:r w:rsidR="00B372AB">
        <w:rPr>
          <w:rFonts w:eastAsia="Calibri"/>
          <w:noProof/>
          <w:color w:val="000000"/>
          <w:u w:color="000000"/>
          <w:bdr w:val="nil"/>
          <w:lang w:eastAsia="pl-PL"/>
        </w:rPr>
        <w:t xml:space="preserve"> bioodpady </w:t>
      </w:r>
    </w:p>
    <w:p w14:paraId="273EEC21" w14:textId="77777777" w:rsidR="004810D4" w:rsidRPr="004810D4" w:rsidRDefault="004810D4" w:rsidP="007D1351">
      <w:pPr>
        <w:pBdr>
          <w:top w:val="nil"/>
          <w:left w:val="nil"/>
          <w:bottom w:val="nil"/>
          <w:right w:val="nil"/>
          <w:between w:val="nil"/>
          <w:bar w:val="nil"/>
        </w:pBdr>
        <w:spacing w:line="276" w:lineRule="auto"/>
        <w:jc w:val="both"/>
        <w:rPr>
          <w:rFonts w:eastAsia="Calibri"/>
          <w:b/>
          <w:noProof/>
          <w:color w:val="000000"/>
          <w:u w:color="000000"/>
          <w:bdr w:val="nil"/>
          <w:lang w:eastAsia="pl-PL"/>
        </w:rPr>
      </w:pPr>
      <w:r w:rsidRPr="004810D4">
        <w:rPr>
          <w:rFonts w:eastAsia="Calibri"/>
          <w:b/>
          <w:noProof/>
          <w:color w:val="000000"/>
          <w:u w:color="000000"/>
          <w:bdr w:val="nil"/>
          <w:lang w:eastAsia="pl-PL"/>
        </w:rPr>
        <w:t>blok ul. Kochanowskiego 4A</w:t>
      </w:r>
    </w:p>
    <w:p w14:paraId="33F5776B" w14:textId="77777777" w:rsidR="004810D4" w:rsidRPr="004810D4" w:rsidRDefault="0092439D"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- 2 szt 1100l </w:t>
      </w:r>
      <w:r w:rsidR="004810D4" w:rsidRPr="004810D4">
        <w:rPr>
          <w:rFonts w:eastAsia="Calibri"/>
          <w:noProof/>
          <w:color w:val="000000"/>
          <w:u w:color="000000"/>
          <w:bdr w:val="nil"/>
          <w:lang w:eastAsia="pl-PL"/>
        </w:rPr>
        <w:t>odpad</w:t>
      </w:r>
      <w:r w:rsidR="00B372AB">
        <w:rPr>
          <w:rFonts w:eastAsia="Calibri"/>
          <w:noProof/>
          <w:color w:val="000000"/>
          <w:u w:color="000000"/>
          <w:bdr w:val="nil"/>
          <w:lang w:eastAsia="pl-PL"/>
        </w:rPr>
        <w:t xml:space="preserve">y zmieszane </w:t>
      </w:r>
    </w:p>
    <w:p w14:paraId="6AF31E02" w14:textId="67246CD5" w:rsidR="004810D4" w:rsidRPr="004810D4" w:rsidRDefault="0092439D"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- 2 szt 1100l</w:t>
      </w:r>
      <w:r w:rsidR="004810D4" w:rsidRPr="004810D4">
        <w:rPr>
          <w:rFonts w:eastAsia="Calibri"/>
          <w:noProof/>
          <w:color w:val="000000"/>
          <w:u w:color="000000"/>
          <w:bdr w:val="nil"/>
          <w:lang w:eastAsia="pl-PL"/>
        </w:rPr>
        <w:t xml:space="preserve"> </w:t>
      </w:r>
      <w:r w:rsidR="00F22ECD">
        <w:rPr>
          <w:rFonts w:eastAsia="Calibri"/>
          <w:noProof/>
          <w:color w:val="000000"/>
          <w:u w:color="000000"/>
          <w:bdr w:val="nil"/>
          <w:lang w:eastAsia="pl-PL"/>
        </w:rPr>
        <w:t xml:space="preserve">metale, </w:t>
      </w:r>
      <w:r w:rsidR="004810D4" w:rsidRPr="004810D4">
        <w:rPr>
          <w:rFonts w:eastAsia="Calibri"/>
          <w:noProof/>
          <w:color w:val="000000"/>
          <w:u w:color="000000"/>
          <w:bdr w:val="nil"/>
          <w:lang w:eastAsia="pl-PL"/>
        </w:rPr>
        <w:t>tw</w:t>
      </w:r>
      <w:r w:rsidR="00B372AB">
        <w:rPr>
          <w:rFonts w:eastAsia="Calibri"/>
          <w:noProof/>
          <w:color w:val="000000"/>
          <w:u w:color="000000"/>
          <w:bdr w:val="nil"/>
          <w:lang w:eastAsia="pl-PL"/>
        </w:rPr>
        <w:t xml:space="preserve">orzywa sztuczne </w:t>
      </w:r>
    </w:p>
    <w:p w14:paraId="0BD32046" w14:textId="77777777" w:rsidR="004810D4" w:rsidRPr="004810D4" w:rsidRDefault="004810D4"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4810D4">
        <w:rPr>
          <w:rFonts w:eastAsia="Calibri"/>
          <w:noProof/>
          <w:color w:val="000000"/>
          <w:u w:color="000000"/>
          <w:bdr w:val="nil"/>
          <w:lang w:eastAsia="pl-PL"/>
        </w:rPr>
        <w:t>- 1 szt 1100</w:t>
      </w:r>
      <w:r w:rsidR="0092439D">
        <w:rPr>
          <w:rFonts w:eastAsia="Calibri"/>
          <w:noProof/>
          <w:color w:val="000000"/>
          <w:u w:color="000000"/>
          <w:bdr w:val="nil"/>
          <w:lang w:eastAsia="pl-PL"/>
        </w:rPr>
        <w:t>l</w:t>
      </w:r>
      <w:r w:rsidR="00B372AB">
        <w:rPr>
          <w:rFonts w:eastAsia="Calibri"/>
          <w:noProof/>
          <w:color w:val="000000"/>
          <w:u w:color="000000"/>
          <w:bdr w:val="nil"/>
          <w:lang w:eastAsia="pl-PL"/>
        </w:rPr>
        <w:t xml:space="preserve"> szkło </w:t>
      </w:r>
    </w:p>
    <w:p w14:paraId="3D89E67C" w14:textId="77777777" w:rsidR="004810D4" w:rsidRPr="004810D4" w:rsidRDefault="004810D4"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4810D4">
        <w:rPr>
          <w:rFonts w:eastAsia="Calibri"/>
          <w:noProof/>
          <w:color w:val="000000"/>
          <w:u w:color="000000"/>
          <w:bdr w:val="nil"/>
          <w:lang w:eastAsia="pl-PL"/>
        </w:rPr>
        <w:t>- 1 szt 1100</w:t>
      </w:r>
      <w:r w:rsidR="00805585">
        <w:rPr>
          <w:rFonts w:eastAsia="Calibri"/>
          <w:noProof/>
          <w:color w:val="000000"/>
          <w:u w:color="000000"/>
          <w:bdr w:val="nil"/>
          <w:lang w:eastAsia="pl-PL"/>
        </w:rPr>
        <w:t>l</w:t>
      </w:r>
      <w:r w:rsidR="004878AB">
        <w:rPr>
          <w:rFonts w:eastAsia="Calibri"/>
          <w:noProof/>
          <w:color w:val="000000"/>
          <w:u w:color="000000"/>
          <w:bdr w:val="nil"/>
          <w:lang w:eastAsia="pl-PL"/>
        </w:rPr>
        <w:t xml:space="preserve"> </w:t>
      </w:r>
      <w:r w:rsidR="00B372AB">
        <w:rPr>
          <w:rFonts w:eastAsia="Calibri"/>
          <w:noProof/>
          <w:color w:val="000000"/>
          <w:u w:color="000000"/>
          <w:bdr w:val="nil"/>
          <w:lang w:eastAsia="pl-PL"/>
        </w:rPr>
        <w:t xml:space="preserve">papier </w:t>
      </w:r>
    </w:p>
    <w:p w14:paraId="7A25CA9A" w14:textId="03C547B7" w:rsidR="0097190B" w:rsidRDefault="004810D4"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810D4">
        <w:rPr>
          <w:rFonts w:eastAsia="Calibri"/>
          <w:noProof/>
          <w:color w:val="000000"/>
          <w:u w:color="000000"/>
          <w:bdr w:val="nil"/>
          <w:lang w:eastAsia="pl-PL"/>
        </w:rPr>
        <w:t>- 1 szt 1100</w:t>
      </w:r>
      <w:r w:rsidR="00805585">
        <w:rPr>
          <w:rFonts w:eastAsia="Calibri"/>
          <w:noProof/>
          <w:color w:val="000000"/>
          <w:u w:color="000000"/>
          <w:bdr w:val="nil"/>
          <w:lang w:eastAsia="pl-PL"/>
        </w:rPr>
        <w:t>l</w:t>
      </w:r>
      <w:r w:rsidR="00B372AB">
        <w:rPr>
          <w:rFonts w:eastAsia="Calibri"/>
          <w:noProof/>
          <w:color w:val="000000"/>
          <w:u w:color="000000"/>
          <w:bdr w:val="nil"/>
          <w:lang w:eastAsia="pl-PL"/>
        </w:rPr>
        <w:t xml:space="preserve"> bioodpady</w:t>
      </w:r>
    </w:p>
    <w:p w14:paraId="16DA5E40" w14:textId="77777777" w:rsidR="007D1351" w:rsidRDefault="007D1351" w:rsidP="006C2119">
      <w:pPr>
        <w:pBdr>
          <w:top w:val="nil"/>
          <w:left w:val="nil"/>
          <w:bottom w:val="nil"/>
          <w:right w:val="nil"/>
          <w:between w:val="nil"/>
          <w:bar w:val="nil"/>
        </w:pBdr>
        <w:spacing w:line="276" w:lineRule="auto"/>
        <w:jc w:val="both"/>
        <w:rPr>
          <w:rFonts w:eastAsia="Calibri"/>
          <w:b/>
          <w:noProof/>
          <w:color w:val="000000"/>
          <w:u w:color="000000"/>
          <w:bdr w:val="nil"/>
          <w:lang w:eastAsia="pl-PL"/>
        </w:rPr>
      </w:pPr>
    </w:p>
    <w:p w14:paraId="525E6ABB" w14:textId="77777777" w:rsidR="004810D4" w:rsidRPr="0097190B" w:rsidRDefault="004810D4"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810D4">
        <w:rPr>
          <w:rFonts w:eastAsia="Calibri"/>
          <w:b/>
          <w:noProof/>
          <w:color w:val="000000"/>
          <w:u w:color="000000"/>
          <w:bdr w:val="nil"/>
          <w:lang w:eastAsia="pl-PL"/>
        </w:rPr>
        <w:t>blok ul. Partyzantów 1</w:t>
      </w:r>
    </w:p>
    <w:p w14:paraId="0B316B97" w14:textId="77777777" w:rsidR="004810D4" w:rsidRPr="004810D4" w:rsidRDefault="00526DC1"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w:t>
      </w:r>
      <w:r w:rsidR="00805585">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odpady zmieszane </w:t>
      </w:r>
      <w:r w:rsidR="00B372AB">
        <w:rPr>
          <w:rFonts w:eastAsia="Calibri"/>
          <w:noProof/>
          <w:color w:val="000000"/>
          <w:u w:color="000000"/>
          <w:bdr w:val="nil"/>
          <w:lang w:eastAsia="pl-PL"/>
        </w:rPr>
        <w:t xml:space="preserve"> </w:t>
      </w:r>
    </w:p>
    <w:p w14:paraId="01F949AA" w14:textId="7267AFBA" w:rsidR="004810D4" w:rsidRPr="004810D4" w:rsidRDefault="00526DC1"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 </w:t>
      </w:r>
      <w:r w:rsidR="008A0760" w:rsidRPr="00371269">
        <w:rPr>
          <w:rFonts w:eastAsia="Calibri"/>
          <w:noProof/>
          <w:u w:color="000000"/>
          <w:bdr w:val="nil"/>
          <w:lang w:eastAsia="pl-PL"/>
        </w:rPr>
        <w:t>2</w:t>
      </w:r>
      <w:r w:rsidR="00805585" w:rsidRPr="00371269">
        <w:rPr>
          <w:rFonts w:eastAsia="Calibri"/>
          <w:noProof/>
          <w:u w:color="000000"/>
          <w:bdr w:val="nil"/>
          <w:lang w:eastAsia="pl-PL"/>
        </w:rPr>
        <w:t xml:space="preserve"> szt 1100l</w:t>
      </w:r>
      <w:r w:rsidR="004810D4" w:rsidRPr="00371269">
        <w:rPr>
          <w:rFonts w:eastAsia="Calibri"/>
          <w:noProof/>
          <w:u w:color="000000"/>
          <w:bdr w:val="nil"/>
          <w:lang w:eastAsia="pl-PL"/>
        </w:rPr>
        <w:t xml:space="preserve"> </w:t>
      </w:r>
      <w:r w:rsidR="00F22ECD">
        <w:rPr>
          <w:rFonts w:eastAsia="Calibri"/>
          <w:noProof/>
          <w:u w:color="000000"/>
          <w:bdr w:val="nil"/>
          <w:lang w:eastAsia="pl-PL"/>
        </w:rPr>
        <w:t xml:space="preserve">metale, </w:t>
      </w:r>
      <w:r w:rsidR="004810D4" w:rsidRPr="00371269">
        <w:rPr>
          <w:rFonts w:eastAsia="Calibri"/>
          <w:noProof/>
          <w:u w:color="000000"/>
          <w:bdr w:val="nil"/>
          <w:lang w:eastAsia="pl-PL"/>
        </w:rPr>
        <w:t xml:space="preserve">tworzywa sztuczne </w:t>
      </w:r>
      <w:r w:rsidR="00B372AB" w:rsidRPr="00371269">
        <w:rPr>
          <w:rFonts w:eastAsia="Calibri"/>
          <w:noProof/>
          <w:u w:color="000000"/>
          <w:bdr w:val="nil"/>
          <w:lang w:eastAsia="pl-PL"/>
        </w:rPr>
        <w:t xml:space="preserve"> </w:t>
      </w:r>
    </w:p>
    <w:p w14:paraId="538BAF03" w14:textId="77777777" w:rsidR="004810D4" w:rsidRPr="00697E22" w:rsidRDefault="00A97C41" w:rsidP="006C2119">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697E22">
        <w:rPr>
          <w:rFonts w:eastAsia="Calibri"/>
          <w:noProof/>
          <w:u w:color="000000"/>
          <w:bdr w:val="nil"/>
          <w:lang w:eastAsia="pl-PL"/>
        </w:rPr>
        <w:t>- 2</w:t>
      </w:r>
      <w:r w:rsidR="00526DC1" w:rsidRPr="00697E22">
        <w:rPr>
          <w:rFonts w:eastAsia="Calibri"/>
          <w:noProof/>
          <w:u w:color="000000"/>
          <w:bdr w:val="nil"/>
          <w:lang w:eastAsia="pl-PL"/>
        </w:rPr>
        <w:t xml:space="preserve"> szt 240</w:t>
      </w:r>
      <w:r w:rsidR="00805585" w:rsidRPr="00697E22">
        <w:rPr>
          <w:rFonts w:eastAsia="Calibri"/>
          <w:noProof/>
          <w:u w:color="000000"/>
          <w:bdr w:val="nil"/>
          <w:lang w:eastAsia="pl-PL"/>
        </w:rPr>
        <w:t>l</w:t>
      </w:r>
      <w:r w:rsidR="004810D4" w:rsidRPr="00697E22">
        <w:rPr>
          <w:rFonts w:eastAsia="Calibri"/>
          <w:noProof/>
          <w:u w:color="000000"/>
          <w:bdr w:val="nil"/>
          <w:lang w:eastAsia="pl-PL"/>
        </w:rPr>
        <w:t xml:space="preserve"> szkło </w:t>
      </w:r>
      <w:r w:rsidR="00B372AB" w:rsidRPr="00697E22">
        <w:rPr>
          <w:rFonts w:eastAsia="Calibri"/>
          <w:noProof/>
          <w:u w:color="000000"/>
          <w:bdr w:val="nil"/>
          <w:lang w:eastAsia="pl-PL"/>
        </w:rPr>
        <w:t xml:space="preserve"> </w:t>
      </w:r>
    </w:p>
    <w:p w14:paraId="30C5DF09" w14:textId="77777777" w:rsidR="004810D4" w:rsidRPr="00697E22" w:rsidRDefault="00A97C41" w:rsidP="006C2119">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697E22">
        <w:rPr>
          <w:rFonts w:eastAsia="Calibri"/>
          <w:noProof/>
          <w:u w:color="000000"/>
          <w:bdr w:val="nil"/>
          <w:lang w:eastAsia="pl-PL"/>
        </w:rPr>
        <w:t>- 2</w:t>
      </w:r>
      <w:r w:rsidR="00526DC1" w:rsidRPr="00697E22">
        <w:rPr>
          <w:rFonts w:eastAsia="Calibri"/>
          <w:noProof/>
          <w:u w:color="000000"/>
          <w:bdr w:val="nil"/>
          <w:lang w:eastAsia="pl-PL"/>
        </w:rPr>
        <w:t xml:space="preserve"> szt 240</w:t>
      </w:r>
      <w:r w:rsidR="00805585" w:rsidRPr="00697E22">
        <w:rPr>
          <w:rFonts w:eastAsia="Calibri"/>
          <w:noProof/>
          <w:u w:color="000000"/>
          <w:bdr w:val="nil"/>
          <w:lang w:eastAsia="pl-PL"/>
        </w:rPr>
        <w:t>l</w:t>
      </w:r>
      <w:r w:rsidR="004810D4" w:rsidRPr="00697E22">
        <w:rPr>
          <w:rFonts w:eastAsia="Calibri"/>
          <w:noProof/>
          <w:u w:color="000000"/>
          <w:bdr w:val="nil"/>
          <w:lang w:eastAsia="pl-PL"/>
        </w:rPr>
        <w:t xml:space="preserve"> papier </w:t>
      </w:r>
      <w:r w:rsidR="00B372AB" w:rsidRPr="00697E22">
        <w:rPr>
          <w:rFonts w:eastAsia="Calibri"/>
          <w:noProof/>
          <w:u w:color="000000"/>
          <w:bdr w:val="nil"/>
          <w:lang w:eastAsia="pl-PL"/>
        </w:rPr>
        <w:t xml:space="preserve"> </w:t>
      </w:r>
    </w:p>
    <w:p w14:paraId="320A17B0" w14:textId="77777777" w:rsidR="00BA4025" w:rsidRPr="007D1351" w:rsidRDefault="00805585" w:rsidP="007D1351">
      <w:pPr>
        <w:pBdr>
          <w:top w:val="nil"/>
          <w:left w:val="nil"/>
          <w:bottom w:val="nil"/>
          <w:right w:val="nil"/>
          <w:between w:val="nil"/>
          <w:bar w:val="nil"/>
        </w:pBdr>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1100l</w:t>
      </w:r>
      <w:r w:rsidR="004810D4" w:rsidRPr="004810D4">
        <w:rPr>
          <w:rFonts w:eastAsia="Calibri"/>
          <w:noProof/>
          <w:color w:val="000000"/>
          <w:u w:color="000000"/>
          <w:bdr w:val="nil"/>
          <w:lang w:eastAsia="pl-PL"/>
        </w:rPr>
        <w:t xml:space="preserve"> bioodpady </w:t>
      </w:r>
      <w:r w:rsidR="00B372AB">
        <w:rPr>
          <w:rFonts w:eastAsia="Calibri"/>
          <w:noProof/>
          <w:color w:val="000000"/>
          <w:u w:color="000000"/>
          <w:bdr w:val="nil"/>
          <w:lang w:eastAsia="pl-PL"/>
        </w:rPr>
        <w:t xml:space="preserve"> </w:t>
      </w:r>
    </w:p>
    <w:p w14:paraId="6B531FC8" w14:textId="77777777" w:rsidR="00484EBB" w:rsidRDefault="00484EBB" w:rsidP="00484EBB">
      <w:pPr>
        <w:pBdr>
          <w:top w:val="nil"/>
          <w:left w:val="nil"/>
          <w:bottom w:val="nil"/>
          <w:right w:val="nil"/>
          <w:between w:val="nil"/>
          <w:bar w:val="nil"/>
        </w:pBdr>
        <w:autoSpaceDE w:val="0"/>
        <w:autoSpaceDN w:val="0"/>
        <w:adjustRightInd w:val="0"/>
        <w:spacing w:line="276" w:lineRule="auto"/>
        <w:jc w:val="both"/>
        <w:rPr>
          <w:rFonts w:eastAsia="Calibri"/>
          <w:b/>
          <w:noProof/>
          <w:color w:val="000000"/>
          <w:u w:color="000000"/>
          <w:bdr w:val="nil"/>
          <w:lang w:eastAsia="pl-PL"/>
        </w:rPr>
      </w:pPr>
    </w:p>
    <w:p w14:paraId="78B2F7D2" w14:textId="272FAED6" w:rsidR="004810D4" w:rsidRPr="00484EBB" w:rsidRDefault="00484EBB" w:rsidP="00484EBB">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b/>
          <w:noProof/>
          <w:color w:val="000000"/>
          <w:u w:color="000000"/>
          <w:bdr w:val="nil"/>
          <w:lang w:eastAsia="pl-PL"/>
        </w:rPr>
        <w:t xml:space="preserve"> </w:t>
      </w:r>
      <w:r w:rsidR="004810D4" w:rsidRPr="004810D4">
        <w:rPr>
          <w:rFonts w:eastAsia="Calibri"/>
          <w:b/>
          <w:noProof/>
          <w:color w:val="000000"/>
          <w:u w:color="000000"/>
          <w:bdr w:val="nil"/>
          <w:lang w:eastAsia="pl-PL"/>
        </w:rPr>
        <w:t>Osiedle Brzustów, Brzustów (3 bloki)</w:t>
      </w:r>
    </w:p>
    <w:p w14:paraId="04DA2FC0" w14:textId="3BCE4543" w:rsidR="004810D4" w:rsidRPr="004810D4" w:rsidRDefault="00526DC1"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 </w:t>
      </w:r>
      <w:r w:rsidR="00863AEC" w:rsidRPr="00371269">
        <w:rPr>
          <w:rFonts w:eastAsia="Calibri"/>
          <w:noProof/>
          <w:u w:color="000000"/>
          <w:bdr w:val="nil"/>
          <w:lang w:eastAsia="pl-PL"/>
        </w:rPr>
        <w:t>2</w:t>
      </w:r>
      <w:r w:rsidR="00805585" w:rsidRPr="00371269">
        <w:rPr>
          <w:rFonts w:eastAsia="Calibri"/>
          <w:noProof/>
          <w:u w:color="000000"/>
          <w:bdr w:val="nil"/>
          <w:lang w:eastAsia="pl-PL"/>
        </w:rPr>
        <w:t xml:space="preserve"> szt 1100l</w:t>
      </w:r>
      <w:r w:rsidR="004810D4" w:rsidRPr="00371269">
        <w:rPr>
          <w:rFonts w:eastAsia="Calibri"/>
          <w:noProof/>
          <w:u w:color="000000"/>
          <w:bdr w:val="nil"/>
          <w:lang w:eastAsia="pl-PL"/>
        </w:rPr>
        <w:t xml:space="preserve"> odpady zmieszane </w:t>
      </w:r>
      <w:r w:rsidR="00B372AB" w:rsidRPr="00371269">
        <w:rPr>
          <w:rFonts w:eastAsia="Calibri"/>
          <w:noProof/>
          <w:u w:color="000000"/>
          <w:bdr w:val="nil"/>
          <w:lang w:eastAsia="pl-PL"/>
        </w:rPr>
        <w:t xml:space="preserve"> </w:t>
      </w:r>
    </w:p>
    <w:p w14:paraId="416680FD" w14:textId="4FAC2F3E" w:rsidR="004810D4" w:rsidRPr="004810D4" w:rsidRDefault="00175266"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- 3</w:t>
      </w:r>
      <w:r w:rsidR="00805585">
        <w:rPr>
          <w:rFonts w:eastAsia="Calibri"/>
          <w:noProof/>
          <w:color w:val="000000"/>
          <w:u w:color="000000"/>
          <w:bdr w:val="nil"/>
          <w:lang w:eastAsia="pl-PL"/>
        </w:rPr>
        <w:t xml:space="preserve"> szt 1100l</w:t>
      </w:r>
      <w:r w:rsidR="004810D4" w:rsidRPr="004810D4">
        <w:rPr>
          <w:rFonts w:eastAsia="Calibri"/>
          <w:noProof/>
          <w:color w:val="000000"/>
          <w:u w:color="000000"/>
          <w:bdr w:val="nil"/>
          <w:lang w:eastAsia="pl-PL"/>
        </w:rPr>
        <w:t xml:space="preserve"> </w:t>
      </w:r>
      <w:r w:rsidR="00F22ECD">
        <w:rPr>
          <w:rFonts w:eastAsia="Calibri"/>
          <w:noProof/>
          <w:color w:val="000000"/>
          <w:u w:color="000000"/>
          <w:bdr w:val="nil"/>
          <w:lang w:eastAsia="pl-PL"/>
        </w:rPr>
        <w:t xml:space="preserve">metale, </w:t>
      </w:r>
      <w:r w:rsidR="004810D4" w:rsidRPr="004810D4">
        <w:rPr>
          <w:rFonts w:eastAsia="Calibri"/>
          <w:noProof/>
          <w:color w:val="000000"/>
          <w:u w:color="000000"/>
          <w:bdr w:val="nil"/>
          <w:lang w:eastAsia="pl-PL"/>
        </w:rPr>
        <w:t xml:space="preserve">tworzywa sztuczne </w:t>
      </w:r>
      <w:r w:rsidR="00B372AB">
        <w:rPr>
          <w:rFonts w:eastAsia="Calibri"/>
          <w:noProof/>
          <w:color w:val="000000"/>
          <w:u w:color="000000"/>
          <w:bdr w:val="nil"/>
          <w:lang w:eastAsia="pl-PL"/>
        </w:rPr>
        <w:t xml:space="preserve"> </w:t>
      </w:r>
    </w:p>
    <w:p w14:paraId="146F3225" w14:textId="77777777" w:rsidR="004810D4" w:rsidRPr="004810D4" w:rsidRDefault="00F65F3A"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1100</w:t>
      </w:r>
      <w:r w:rsidR="00805585">
        <w:rPr>
          <w:rFonts w:eastAsia="Calibri"/>
          <w:noProof/>
          <w:color w:val="000000"/>
          <w:u w:color="000000"/>
          <w:bdr w:val="nil"/>
          <w:lang w:eastAsia="pl-PL"/>
        </w:rPr>
        <w:t>l</w:t>
      </w:r>
      <w:r w:rsidR="004810D4" w:rsidRPr="004810D4">
        <w:rPr>
          <w:rFonts w:eastAsia="Calibri"/>
          <w:noProof/>
          <w:color w:val="000000"/>
          <w:u w:color="000000"/>
          <w:bdr w:val="nil"/>
          <w:lang w:eastAsia="pl-PL"/>
        </w:rPr>
        <w:t xml:space="preserve"> szkło </w:t>
      </w:r>
      <w:r w:rsidR="00B372AB">
        <w:rPr>
          <w:rFonts w:eastAsia="Calibri"/>
          <w:noProof/>
          <w:color w:val="000000"/>
          <w:u w:color="000000"/>
          <w:bdr w:val="nil"/>
          <w:lang w:eastAsia="pl-PL"/>
        </w:rPr>
        <w:t xml:space="preserve"> </w:t>
      </w:r>
    </w:p>
    <w:p w14:paraId="08E36CD1" w14:textId="77777777" w:rsidR="004810D4" w:rsidRPr="004810D4" w:rsidRDefault="00175266" w:rsidP="006C2119">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eastAsia="Calibri"/>
          <w:noProof/>
          <w:color w:val="000000"/>
          <w:u w:color="000000"/>
          <w:bdr w:val="nil"/>
          <w:lang w:eastAsia="pl-PL"/>
        </w:rPr>
        <w:t>- 2 szt 1100</w:t>
      </w:r>
      <w:r w:rsidR="00805585">
        <w:rPr>
          <w:rFonts w:eastAsia="Calibri"/>
          <w:noProof/>
          <w:color w:val="000000"/>
          <w:u w:color="000000"/>
          <w:bdr w:val="nil"/>
          <w:lang w:eastAsia="pl-PL"/>
        </w:rPr>
        <w:t>l</w:t>
      </w:r>
      <w:r w:rsidR="004810D4" w:rsidRPr="004810D4">
        <w:rPr>
          <w:rFonts w:eastAsia="Calibri"/>
          <w:noProof/>
          <w:color w:val="000000"/>
          <w:u w:color="000000"/>
          <w:bdr w:val="nil"/>
          <w:lang w:eastAsia="pl-PL"/>
        </w:rPr>
        <w:t xml:space="preserve"> papier </w:t>
      </w:r>
      <w:r w:rsidR="00B372AB">
        <w:rPr>
          <w:rFonts w:eastAsia="Calibri"/>
          <w:noProof/>
          <w:color w:val="000000"/>
          <w:u w:color="000000"/>
          <w:bdr w:val="nil"/>
          <w:lang w:eastAsia="pl-PL"/>
        </w:rPr>
        <w:t xml:space="preserve"> </w:t>
      </w:r>
    </w:p>
    <w:p w14:paraId="17D24A52" w14:textId="77777777" w:rsidR="00BA4025" w:rsidRPr="007D1351" w:rsidRDefault="00F65F3A" w:rsidP="006C2119">
      <w:pPr>
        <w:pBdr>
          <w:top w:val="nil"/>
          <w:left w:val="nil"/>
          <w:bottom w:val="nil"/>
          <w:right w:val="nil"/>
          <w:between w:val="nil"/>
          <w:bar w:val="nil"/>
        </w:pBdr>
        <w:spacing w:line="276" w:lineRule="auto"/>
        <w:jc w:val="both"/>
        <w:rPr>
          <w:rFonts w:eastAsia="Calibri"/>
          <w:noProof/>
          <w:color w:val="000000"/>
          <w:u w:color="000000"/>
          <w:bdr w:val="nil"/>
          <w:lang w:eastAsia="pl-PL"/>
        </w:rPr>
      </w:pPr>
      <w:r>
        <w:rPr>
          <w:rFonts w:eastAsia="Calibri"/>
          <w:noProof/>
          <w:color w:val="000000"/>
          <w:u w:color="000000"/>
          <w:bdr w:val="nil"/>
          <w:lang w:eastAsia="pl-PL"/>
        </w:rPr>
        <w:t>- 1 szt 240</w:t>
      </w:r>
      <w:r w:rsidR="00805585">
        <w:rPr>
          <w:rFonts w:eastAsia="Calibri"/>
          <w:noProof/>
          <w:color w:val="000000"/>
          <w:u w:color="000000"/>
          <w:bdr w:val="nil"/>
          <w:lang w:eastAsia="pl-PL"/>
        </w:rPr>
        <w:t>l</w:t>
      </w:r>
      <w:r w:rsidR="004810D4" w:rsidRPr="004810D4">
        <w:rPr>
          <w:rFonts w:eastAsia="Calibri"/>
          <w:noProof/>
          <w:color w:val="000000"/>
          <w:u w:color="000000"/>
          <w:bdr w:val="nil"/>
          <w:lang w:eastAsia="pl-PL"/>
        </w:rPr>
        <w:t xml:space="preserve"> bioodpady </w:t>
      </w:r>
      <w:r w:rsidR="00B372AB">
        <w:rPr>
          <w:rFonts w:eastAsia="Calibri"/>
          <w:noProof/>
          <w:color w:val="000000"/>
          <w:u w:color="000000"/>
          <w:bdr w:val="nil"/>
          <w:lang w:eastAsia="pl-PL"/>
        </w:rPr>
        <w:t xml:space="preserve"> </w:t>
      </w:r>
    </w:p>
    <w:p w14:paraId="55C72ABC" w14:textId="1A75FEA4" w:rsidR="00526DC1" w:rsidRDefault="00484EBB" w:rsidP="006C2119">
      <w:pPr>
        <w:pBdr>
          <w:top w:val="nil"/>
          <w:left w:val="nil"/>
          <w:bottom w:val="nil"/>
          <w:right w:val="nil"/>
          <w:between w:val="nil"/>
          <w:bar w:val="nil"/>
        </w:pBdr>
        <w:spacing w:line="276" w:lineRule="auto"/>
        <w:jc w:val="both"/>
        <w:rPr>
          <w:rFonts w:eastAsia="Calibri"/>
          <w:b/>
          <w:noProof/>
          <w:color w:val="000000"/>
          <w:u w:color="000000"/>
          <w:bdr w:val="nil"/>
          <w:lang w:eastAsia="pl-PL"/>
        </w:rPr>
      </w:pPr>
      <w:r>
        <w:rPr>
          <w:rFonts w:eastAsia="Calibri"/>
          <w:b/>
          <w:noProof/>
          <w:color w:val="000000"/>
          <w:u w:color="000000"/>
          <w:bdr w:val="nil"/>
          <w:lang w:eastAsia="pl-PL"/>
        </w:rPr>
        <w:t xml:space="preserve"> </w:t>
      </w:r>
    </w:p>
    <w:p w14:paraId="54BF42BD" w14:textId="77777777" w:rsidR="00805585" w:rsidRPr="004D07AA" w:rsidRDefault="007D6CF6" w:rsidP="006C2119">
      <w:pPr>
        <w:pBdr>
          <w:top w:val="nil"/>
          <w:left w:val="nil"/>
          <w:bottom w:val="nil"/>
          <w:right w:val="nil"/>
          <w:between w:val="nil"/>
          <w:bar w:val="nil"/>
        </w:pBdr>
        <w:spacing w:line="276" w:lineRule="auto"/>
        <w:jc w:val="both"/>
        <w:rPr>
          <w:rFonts w:eastAsia="Calibri"/>
          <w:b/>
          <w:noProof/>
          <w:color w:val="FF0000"/>
          <w:u w:color="000000"/>
          <w:bdr w:val="nil"/>
          <w:lang w:eastAsia="pl-PL"/>
        </w:rPr>
      </w:pPr>
      <w:r>
        <w:rPr>
          <w:rFonts w:eastAsia="Calibri"/>
          <w:b/>
          <w:noProof/>
          <w:color w:val="FF0000"/>
          <w:u w:color="000000"/>
          <w:bdr w:val="nil"/>
          <w:lang w:eastAsia="pl-PL"/>
        </w:rPr>
        <w:t xml:space="preserve"> </w:t>
      </w:r>
    </w:p>
    <w:p w14:paraId="487041B3" w14:textId="7626F0FC" w:rsidR="00377B66" w:rsidRPr="00D5106F" w:rsidRDefault="004D07AA" w:rsidP="006C2119">
      <w:pPr>
        <w:jc w:val="both"/>
        <w:rPr>
          <w:rFonts w:eastAsia="Times New Roman"/>
          <w:u w:val="single"/>
          <w:lang w:eastAsia="pl-PL"/>
        </w:rPr>
      </w:pPr>
      <w:r w:rsidRPr="004878AB">
        <w:rPr>
          <w:rFonts w:eastAsia="Times New Roman"/>
          <w:u w:color="000000"/>
          <w:lang w:eastAsia="pl-PL"/>
        </w:rPr>
        <w:t xml:space="preserve">c) </w:t>
      </w:r>
      <w:r w:rsidRPr="00D5106F">
        <w:rPr>
          <w:rFonts w:eastAsia="Times New Roman"/>
          <w:u w:val="single"/>
          <w:lang w:eastAsia="pl-PL"/>
        </w:rPr>
        <w:t xml:space="preserve">Punkt </w:t>
      </w:r>
      <w:r w:rsidR="00377B66" w:rsidRPr="00D5106F">
        <w:rPr>
          <w:rFonts w:eastAsia="Times New Roman"/>
          <w:u w:val="single"/>
          <w:lang w:eastAsia="pl-PL"/>
        </w:rPr>
        <w:t xml:space="preserve"> Selektywnego Zbierania Odpadów Komunalnych (PSZOK),</w:t>
      </w:r>
      <w:r w:rsidR="003E4BEF" w:rsidRPr="00D5106F">
        <w:rPr>
          <w:rFonts w:eastAsia="Times New Roman"/>
          <w:u w:val="single"/>
          <w:lang w:eastAsia="pl-PL"/>
        </w:rPr>
        <w:t xml:space="preserve"> </w:t>
      </w:r>
      <w:r w:rsidR="004878AB" w:rsidRPr="00D5106F">
        <w:rPr>
          <w:rFonts w:eastAsia="Times New Roman"/>
          <w:u w:val="single"/>
          <w:lang w:eastAsia="pl-PL"/>
        </w:rPr>
        <w:t>usytuowany w </w:t>
      </w:r>
      <w:r w:rsidR="00A53040" w:rsidRPr="00D5106F">
        <w:rPr>
          <w:rFonts w:eastAsia="Times New Roman"/>
          <w:u w:val="single"/>
          <w:lang w:eastAsia="pl-PL"/>
        </w:rPr>
        <w:t>miejscowości Bąkowiec na terenie Oczyszczalni Ścieków</w:t>
      </w:r>
    </w:p>
    <w:p w14:paraId="15953F3B" w14:textId="77777777" w:rsidR="00A53040" w:rsidRPr="00D5106F" w:rsidRDefault="00A53040" w:rsidP="006C2119">
      <w:pPr>
        <w:jc w:val="both"/>
        <w:rPr>
          <w:rFonts w:eastAsia="Times New Roman"/>
          <w:b/>
          <w:u w:val="single"/>
          <w:lang w:eastAsia="pl-PL"/>
        </w:rPr>
      </w:pPr>
    </w:p>
    <w:p w14:paraId="19A76DB0" w14:textId="77777777" w:rsidR="00A53040" w:rsidRPr="00A53040" w:rsidRDefault="00A53040" w:rsidP="006C2119">
      <w:pPr>
        <w:jc w:val="both"/>
        <w:rPr>
          <w:rFonts w:eastAsia="Times New Roman"/>
          <w:u w:color="000000"/>
          <w:lang w:eastAsia="pl-PL"/>
        </w:rPr>
      </w:pPr>
      <w:r>
        <w:rPr>
          <w:rFonts w:eastAsia="Times New Roman"/>
          <w:u w:color="000000"/>
          <w:lang w:eastAsia="pl-PL"/>
        </w:rPr>
        <w:t xml:space="preserve">- </w:t>
      </w:r>
      <w:r w:rsidRPr="00A53040">
        <w:rPr>
          <w:rFonts w:eastAsia="Times New Roman"/>
          <w:u w:color="000000"/>
          <w:lang w:eastAsia="pl-PL"/>
        </w:rPr>
        <w:t>wyposażenie PSZOK w odpowiednie pojemniki i kontenery na selektywnie zebrane odpady</w:t>
      </w:r>
      <w:r w:rsidR="004878AB">
        <w:rPr>
          <w:rFonts w:eastAsia="Times New Roman"/>
          <w:u w:color="000000"/>
          <w:lang w:eastAsia="pl-PL"/>
        </w:rPr>
        <w:t xml:space="preserve"> </w:t>
      </w:r>
      <w:r w:rsidRPr="00A53040">
        <w:rPr>
          <w:rFonts w:eastAsia="Times New Roman"/>
          <w:u w:color="000000"/>
          <w:lang w:eastAsia="pl-PL"/>
        </w:rPr>
        <w:t>przekazywane przez właścicieli nieruchomości zamieszkałych,</w:t>
      </w:r>
      <w:r w:rsidR="004878AB">
        <w:rPr>
          <w:rFonts w:eastAsia="Times New Roman"/>
          <w:u w:color="000000"/>
          <w:lang w:eastAsia="pl-PL"/>
        </w:rPr>
        <w:t xml:space="preserve"> oznakowane graficznie i </w:t>
      </w:r>
      <w:r w:rsidRPr="00A53040">
        <w:rPr>
          <w:rFonts w:eastAsia="Times New Roman"/>
          <w:u w:color="000000"/>
          <w:lang w:eastAsia="pl-PL"/>
        </w:rPr>
        <w:t>tekstowo w sposób umożliwiający identyfikację o</w:t>
      </w:r>
      <w:r w:rsidR="004878AB">
        <w:rPr>
          <w:rFonts w:eastAsia="Times New Roman"/>
          <w:u w:color="000000"/>
          <w:lang w:eastAsia="pl-PL"/>
        </w:rPr>
        <w:t>dpadów na jakie są przeznaczone</w:t>
      </w:r>
      <w:r w:rsidRPr="00A53040">
        <w:rPr>
          <w:rFonts w:eastAsia="Times New Roman"/>
          <w:u w:color="000000"/>
          <w:lang w:eastAsia="pl-PL"/>
        </w:rPr>
        <w:t>:</w:t>
      </w:r>
    </w:p>
    <w:p w14:paraId="4727B5B4" w14:textId="77777777" w:rsidR="00A53040" w:rsidRPr="00A53040" w:rsidRDefault="00A53040" w:rsidP="006C2119">
      <w:pPr>
        <w:jc w:val="both"/>
        <w:rPr>
          <w:rFonts w:eastAsia="Times New Roman"/>
          <w:u w:color="000000"/>
          <w:lang w:eastAsia="pl-PL"/>
        </w:rPr>
      </w:pPr>
    </w:p>
    <w:p w14:paraId="5972A024" w14:textId="77777777" w:rsidR="004878AB" w:rsidRPr="00E614DE" w:rsidRDefault="00A53040" w:rsidP="006C2119">
      <w:pPr>
        <w:spacing w:line="276" w:lineRule="auto"/>
        <w:jc w:val="both"/>
        <w:rPr>
          <w:rFonts w:eastAsia="Times New Roman"/>
          <w:b/>
          <w:lang w:eastAsia="pl-PL"/>
        </w:rPr>
      </w:pPr>
      <w:r w:rsidRPr="00C31152">
        <w:rPr>
          <w:rFonts w:eastAsia="Times New Roman"/>
          <w:lang w:eastAsia="pl-PL"/>
        </w:rPr>
        <w:t xml:space="preserve">1 </w:t>
      </w:r>
      <w:proofErr w:type="spellStart"/>
      <w:r w:rsidRPr="00C31152">
        <w:rPr>
          <w:rFonts w:eastAsia="Times New Roman"/>
          <w:lang w:eastAsia="pl-PL"/>
        </w:rPr>
        <w:t>szt</w:t>
      </w:r>
      <w:proofErr w:type="spellEnd"/>
      <w:r w:rsidRPr="00C31152">
        <w:rPr>
          <w:rFonts w:eastAsia="Times New Roman"/>
          <w:lang w:eastAsia="pl-PL"/>
        </w:rPr>
        <w:t xml:space="preserve"> KP 19</w:t>
      </w:r>
      <w:r w:rsidRPr="00E614DE">
        <w:rPr>
          <w:rFonts w:eastAsia="Times New Roman"/>
          <w:b/>
          <w:lang w:eastAsia="pl-PL"/>
        </w:rPr>
        <w:t xml:space="preserve"> </w:t>
      </w:r>
      <w:r w:rsidR="00AC59BC" w:rsidRPr="00E614DE">
        <w:rPr>
          <w:rFonts w:eastAsia="Times New Roman"/>
          <w:b/>
          <w:lang w:eastAsia="pl-PL"/>
        </w:rPr>
        <w:tab/>
      </w:r>
      <w:r w:rsidRPr="00E614DE">
        <w:rPr>
          <w:rFonts w:eastAsia="Times New Roman"/>
          <w:b/>
          <w:lang w:eastAsia="pl-PL"/>
        </w:rPr>
        <w:t xml:space="preserve">– </w:t>
      </w:r>
      <w:r w:rsidRPr="00C31152">
        <w:rPr>
          <w:rFonts w:eastAsia="Times New Roman"/>
          <w:lang w:eastAsia="pl-PL"/>
        </w:rPr>
        <w:t>meble i inne odpady wielkogabarytowe</w:t>
      </w:r>
      <w:r w:rsidR="00E614DE" w:rsidRPr="00C31152">
        <w:rPr>
          <w:rFonts w:eastAsia="Times New Roman"/>
          <w:lang w:eastAsia="pl-PL"/>
        </w:rPr>
        <w:t xml:space="preserve"> (kontener z siatką zabezpieczającą)</w:t>
      </w:r>
    </w:p>
    <w:p w14:paraId="1D76788C" w14:textId="2A4B1516" w:rsidR="00A53040" w:rsidRPr="00A53040" w:rsidRDefault="00A53040" w:rsidP="006C2119">
      <w:pPr>
        <w:spacing w:line="276" w:lineRule="auto"/>
        <w:jc w:val="both"/>
        <w:rPr>
          <w:rFonts w:eastAsia="Times New Roman"/>
          <w:u w:color="000000"/>
          <w:lang w:eastAsia="pl-PL"/>
        </w:rPr>
      </w:pPr>
      <w:r w:rsidRPr="00A53040">
        <w:rPr>
          <w:rFonts w:eastAsia="Times New Roman"/>
          <w:u w:color="000000"/>
          <w:lang w:eastAsia="pl-PL"/>
        </w:rPr>
        <w:t xml:space="preserve">2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KP 7 </w:t>
      </w:r>
      <w:r w:rsidR="00AC59BC">
        <w:rPr>
          <w:rFonts w:eastAsia="Times New Roman"/>
          <w:u w:color="000000"/>
          <w:lang w:eastAsia="pl-PL"/>
        </w:rPr>
        <w:tab/>
      </w:r>
      <w:r w:rsidRPr="00A53040">
        <w:rPr>
          <w:rFonts w:eastAsia="Times New Roman"/>
          <w:u w:color="000000"/>
          <w:lang w:eastAsia="pl-PL"/>
        </w:rPr>
        <w:t>–</w:t>
      </w:r>
      <w:r w:rsidR="004878AB">
        <w:rPr>
          <w:rFonts w:eastAsia="Times New Roman"/>
          <w:u w:color="000000"/>
          <w:lang w:eastAsia="pl-PL"/>
        </w:rPr>
        <w:t xml:space="preserve"> odpady budowlane i rozbiórkowe</w:t>
      </w:r>
      <w:r w:rsidR="00221237">
        <w:rPr>
          <w:rFonts w:eastAsia="Times New Roman"/>
          <w:u w:color="000000"/>
          <w:lang w:eastAsia="pl-PL"/>
        </w:rPr>
        <w:t xml:space="preserve"> </w:t>
      </w:r>
      <w:r w:rsidR="00221237" w:rsidRPr="00371269">
        <w:rPr>
          <w:rFonts w:eastAsia="Times New Roman"/>
          <w:lang w:eastAsia="pl-PL"/>
        </w:rPr>
        <w:t>z gospodarstw domowych</w:t>
      </w:r>
    </w:p>
    <w:p w14:paraId="64FB42D0" w14:textId="77777777" w:rsidR="00A53040" w:rsidRPr="00A53040" w:rsidRDefault="004878AB" w:rsidP="006C2119">
      <w:pP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KP 7 </w:t>
      </w:r>
      <w:r w:rsidR="00AC59BC">
        <w:rPr>
          <w:rFonts w:eastAsia="Times New Roman"/>
          <w:u w:color="000000"/>
          <w:lang w:eastAsia="pl-PL"/>
        </w:rPr>
        <w:tab/>
      </w:r>
      <w:r>
        <w:rPr>
          <w:rFonts w:eastAsia="Times New Roman"/>
          <w:u w:color="000000"/>
          <w:lang w:eastAsia="pl-PL"/>
        </w:rPr>
        <w:t>– popiół</w:t>
      </w:r>
    </w:p>
    <w:p w14:paraId="163F08FF" w14:textId="77777777" w:rsidR="00A53040" w:rsidRPr="00371269" w:rsidRDefault="00A53040" w:rsidP="006C2119">
      <w:pPr>
        <w:spacing w:line="276" w:lineRule="auto"/>
        <w:jc w:val="both"/>
        <w:rPr>
          <w:rFonts w:eastAsia="Times New Roman"/>
          <w:u w:val="single"/>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KP 7 </w:t>
      </w:r>
      <w:r w:rsidR="00AC59BC">
        <w:rPr>
          <w:rFonts w:eastAsia="Times New Roman"/>
          <w:u w:color="000000"/>
          <w:lang w:eastAsia="pl-PL"/>
        </w:rPr>
        <w:tab/>
      </w:r>
      <w:r w:rsidRPr="00A53040">
        <w:rPr>
          <w:rFonts w:eastAsia="Times New Roman"/>
          <w:u w:color="000000"/>
          <w:lang w:eastAsia="pl-PL"/>
        </w:rPr>
        <w:t>– zużyty sprzęt elek</w:t>
      </w:r>
      <w:r w:rsidR="004878AB">
        <w:rPr>
          <w:rFonts w:eastAsia="Times New Roman"/>
          <w:u w:color="000000"/>
          <w:lang w:eastAsia="pl-PL"/>
        </w:rPr>
        <w:t>tryczny i elektroniczny</w:t>
      </w:r>
    </w:p>
    <w:p w14:paraId="0B48D38A" w14:textId="77777777" w:rsidR="00A53040" w:rsidRPr="00A53040" w:rsidRDefault="00A53040" w:rsidP="006376F3">
      <w:pPr>
        <w:spacing w:line="276" w:lineRule="auto"/>
        <w:jc w:val="both"/>
        <w:rPr>
          <w:rFonts w:eastAsia="Times New Roman"/>
          <w:u w:color="000000"/>
          <w:lang w:eastAsia="pl-PL"/>
        </w:rPr>
      </w:pPr>
      <w:r w:rsidRPr="00A53040">
        <w:rPr>
          <w:rFonts w:eastAsia="Times New Roman"/>
          <w:u w:color="000000"/>
          <w:lang w:eastAsia="pl-PL"/>
        </w:rPr>
        <w:lastRenderedPageBreak/>
        <w:t xml:space="preserve">2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1100l </w:t>
      </w:r>
      <w:r w:rsidR="00AC59BC">
        <w:rPr>
          <w:rFonts w:eastAsia="Times New Roman"/>
          <w:u w:color="000000"/>
          <w:lang w:eastAsia="pl-PL"/>
        </w:rPr>
        <w:tab/>
      </w:r>
      <w:r w:rsidRPr="00A53040">
        <w:rPr>
          <w:rFonts w:eastAsia="Times New Roman"/>
          <w:u w:color="000000"/>
          <w:lang w:eastAsia="pl-PL"/>
        </w:rPr>
        <w:t>– tworzywa sztuczne, meta</w:t>
      </w:r>
      <w:r w:rsidR="004878AB">
        <w:rPr>
          <w:rFonts w:eastAsia="Times New Roman"/>
          <w:u w:color="000000"/>
          <w:lang w:eastAsia="pl-PL"/>
        </w:rPr>
        <w:t>le, opakowania wielomateriałowe</w:t>
      </w:r>
    </w:p>
    <w:p w14:paraId="03E811C1" w14:textId="77777777" w:rsidR="00A53040" w:rsidRPr="00A53040" w:rsidRDefault="004878AB" w:rsidP="006376F3">
      <w:pP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KP 7 </w:t>
      </w:r>
      <w:r w:rsidR="00AC59BC">
        <w:rPr>
          <w:rFonts w:eastAsia="Times New Roman"/>
          <w:u w:color="000000"/>
          <w:lang w:eastAsia="pl-PL"/>
        </w:rPr>
        <w:tab/>
      </w:r>
      <w:r>
        <w:rPr>
          <w:rFonts w:eastAsia="Times New Roman"/>
          <w:u w:color="000000"/>
          <w:lang w:eastAsia="pl-PL"/>
        </w:rPr>
        <w:t>– zużyte opony</w:t>
      </w:r>
    </w:p>
    <w:p w14:paraId="78FDCA90" w14:textId="77777777" w:rsidR="00A53040" w:rsidRPr="00A53040" w:rsidRDefault="004878AB" w:rsidP="006376F3">
      <w:pP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240l </w:t>
      </w:r>
      <w:r w:rsidR="00AC59BC">
        <w:rPr>
          <w:rFonts w:eastAsia="Times New Roman"/>
          <w:u w:color="000000"/>
          <w:lang w:eastAsia="pl-PL"/>
        </w:rPr>
        <w:tab/>
      </w:r>
      <w:r>
        <w:rPr>
          <w:rFonts w:eastAsia="Times New Roman"/>
          <w:u w:color="000000"/>
          <w:lang w:eastAsia="pl-PL"/>
        </w:rPr>
        <w:t>– chemikalia</w:t>
      </w:r>
    </w:p>
    <w:p w14:paraId="3B50F205" w14:textId="77777777" w:rsidR="00A53040" w:rsidRPr="00A53040" w:rsidRDefault="00A53040" w:rsidP="006376F3">
      <w:pPr>
        <w:pBdr>
          <w:top w:val="nil"/>
          <w:left w:val="nil"/>
          <w:bottom w:val="nil"/>
          <w:right w:val="nil"/>
          <w:between w:val="nil"/>
          <w:bar w:val="nil"/>
        </w:pBd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1100l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szkło</w:t>
      </w:r>
    </w:p>
    <w:p w14:paraId="2B617F76" w14:textId="77777777" w:rsidR="00A53040" w:rsidRPr="00A53040" w:rsidRDefault="00A53040" w:rsidP="006376F3">
      <w:pPr>
        <w:pBdr>
          <w:top w:val="nil"/>
          <w:left w:val="nil"/>
          <w:bottom w:val="nil"/>
          <w:right w:val="nil"/>
          <w:between w:val="nil"/>
          <w:bar w:val="nil"/>
        </w:pBd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1100l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xml:space="preserve">– tekstylia, odzież </w:t>
      </w:r>
    </w:p>
    <w:p w14:paraId="56639CF2" w14:textId="77777777" w:rsidR="00A53040" w:rsidRPr="00A53040" w:rsidRDefault="00A53040" w:rsidP="006376F3">
      <w:pPr>
        <w:pBdr>
          <w:top w:val="nil"/>
          <w:left w:val="nil"/>
          <w:bottom w:val="nil"/>
          <w:right w:val="nil"/>
          <w:between w:val="nil"/>
          <w:bar w:val="nil"/>
        </w:pBd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1100l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papier</w:t>
      </w:r>
    </w:p>
    <w:p w14:paraId="4688C9E7" w14:textId="77777777" w:rsidR="00A53040" w:rsidRPr="00A53040" w:rsidRDefault="00A53040" w:rsidP="006376F3">
      <w:pPr>
        <w:pBdr>
          <w:top w:val="nil"/>
          <w:left w:val="nil"/>
          <w:bottom w:val="nil"/>
          <w:right w:val="nil"/>
          <w:between w:val="nil"/>
          <w:bar w:val="nil"/>
        </w:pBdr>
        <w:spacing w:line="276" w:lineRule="auto"/>
        <w:jc w:val="both"/>
        <w:rPr>
          <w:rFonts w:eastAsia="Times New Roman"/>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sidRPr="00A53040">
        <w:rPr>
          <w:rFonts w:eastAsia="Times New Roman"/>
          <w:u w:color="000000"/>
          <w:lang w:eastAsia="pl-PL"/>
        </w:rPr>
        <w:t xml:space="preserve"> 120l</w:t>
      </w:r>
      <w:r w:rsidR="00AC59BC">
        <w:rPr>
          <w:rFonts w:eastAsia="Times New Roman"/>
          <w:u w:color="000000"/>
          <w:lang w:eastAsia="pl-PL"/>
        </w:rPr>
        <w:tab/>
      </w:r>
      <w:r w:rsidRPr="00A53040">
        <w:rPr>
          <w:rFonts w:eastAsia="Times New Roman"/>
          <w:u w:color="000000"/>
          <w:lang w:eastAsia="pl-PL"/>
        </w:rPr>
        <w:t>– odpady niebezpieczne</w:t>
      </w:r>
    </w:p>
    <w:p w14:paraId="08B68288" w14:textId="77777777" w:rsidR="00A53040" w:rsidRPr="00A53040" w:rsidRDefault="00A53040" w:rsidP="006376F3">
      <w:pPr>
        <w:pBdr>
          <w:top w:val="nil"/>
          <w:left w:val="nil"/>
          <w:bottom w:val="nil"/>
          <w:right w:val="nil"/>
          <w:between w:val="nil"/>
          <w:bar w:val="nil"/>
        </w:pBdr>
        <w:spacing w:line="276" w:lineRule="auto"/>
        <w:jc w:val="both"/>
        <w:rPr>
          <w:rFonts w:eastAsia="Times New Roman"/>
          <w:u w:color="000000"/>
          <w:lang w:eastAsia="pl-PL"/>
        </w:rPr>
      </w:pPr>
      <w:r>
        <w:rPr>
          <w:rFonts w:eastAsia="Times New Roman"/>
          <w:u w:color="000000"/>
          <w:lang w:eastAsia="pl-PL"/>
        </w:rPr>
        <w:t xml:space="preserve">1 </w:t>
      </w:r>
      <w:proofErr w:type="spellStart"/>
      <w:r>
        <w:rPr>
          <w:rFonts w:eastAsia="Times New Roman"/>
          <w:u w:color="000000"/>
          <w:lang w:eastAsia="pl-PL"/>
        </w:rPr>
        <w:t>szt</w:t>
      </w:r>
      <w:proofErr w:type="spellEnd"/>
      <w:r>
        <w:rPr>
          <w:rFonts w:eastAsia="Times New Roman"/>
          <w:u w:color="000000"/>
          <w:lang w:eastAsia="pl-PL"/>
        </w:rPr>
        <w:t xml:space="preserve"> 120l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przeterminowane leki</w:t>
      </w:r>
    </w:p>
    <w:p w14:paraId="5CBA4630" w14:textId="77777777" w:rsidR="00A53040" w:rsidRPr="00A53040" w:rsidRDefault="00A53040" w:rsidP="006376F3">
      <w:pPr>
        <w:pBdr>
          <w:top w:val="nil"/>
          <w:left w:val="nil"/>
          <w:bottom w:val="nil"/>
          <w:right w:val="nil"/>
          <w:between w:val="nil"/>
          <w:bar w:val="nil"/>
        </w:pBdr>
        <w:spacing w:line="276" w:lineRule="auto"/>
        <w:jc w:val="both"/>
        <w:rPr>
          <w:rFonts w:eastAsia="Times New Roman"/>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Pr>
          <w:rFonts w:eastAsia="Times New Roman"/>
          <w:u w:color="000000"/>
          <w:lang w:eastAsia="pl-PL"/>
        </w:rPr>
        <w:t xml:space="preserve"> 120l</w:t>
      </w:r>
      <w:r w:rsidRPr="00A53040">
        <w:rPr>
          <w:rFonts w:eastAsia="Times New Roman"/>
          <w:u w:color="000000"/>
          <w:lang w:eastAsia="pl-PL"/>
        </w:rPr>
        <w:t xml:space="preserve"> </w:t>
      </w:r>
      <w:r w:rsidR="00AC59BC">
        <w:rPr>
          <w:rFonts w:eastAsia="Times New Roman"/>
          <w:u w:color="000000"/>
          <w:lang w:eastAsia="pl-PL"/>
        </w:rPr>
        <w:tab/>
      </w:r>
      <w:r w:rsidRPr="00A53040">
        <w:rPr>
          <w:rFonts w:eastAsia="Times New Roman"/>
          <w:u w:color="000000"/>
          <w:lang w:eastAsia="pl-PL"/>
        </w:rPr>
        <w:t>– baterie i akumulatory</w:t>
      </w:r>
    </w:p>
    <w:p w14:paraId="712394C6" w14:textId="77777777" w:rsidR="00C778EF" w:rsidRDefault="00A53040" w:rsidP="006376F3">
      <w:pPr>
        <w:pBdr>
          <w:top w:val="nil"/>
          <w:left w:val="nil"/>
          <w:bottom w:val="nil"/>
          <w:right w:val="nil"/>
          <w:between w:val="nil"/>
          <w:bar w:val="nil"/>
        </w:pBdr>
        <w:spacing w:after="200" w:line="276" w:lineRule="auto"/>
        <w:jc w:val="both"/>
        <w:rPr>
          <w:rFonts w:eastAsia="Times New Roman"/>
          <w:color w:val="FF0000"/>
          <w:u w:color="000000"/>
          <w:lang w:eastAsia="pl-PL"/>
        </w:rPr>
      </w:pPr>
      <w:r w:rsidRPr="00A53040">
        <w:rPr>
          <w:rFonts w:eastAsia="Times New Roman"/>
          <w:u w:color="000000"/>
          <w:lang w:eastAsia="pl-PL"/>
        </w:rPr>
        <w:t xml:space="preserve">1 </w:t>
      </w:r>
      <w:proofErr w:type="spellStart"/>
      <w:r w:rsidRPr="00A53040">
        <w:rPr>
          <w:rFonts w:eastAsia="Times New Roman"/>
          <w:u w:color="000000"/>
          <w:lang w:eastAsia="pl-PL"/>
        </w:rPr>
        <w:t>szt</w:t>
      </w:r>
      <w:proofErr w:type="spellEnd"/>
      <w:r>
        <w:rPr>
          <w:rFonts w:eastAsia="Times New Roman"/>
          <w:u w:color="000000"/>
          <w:lang w:eastAsia="pl-PL"/>
        </w:rPr>
        <w:t xml:space="preserve"> 120l</w:t>
      </w:r>
      <w:r w:rsidRPr="00A53040">
        <w:rPr>
          <w:rFonts w:eastAsia="Times New Roman"/>
          <w:u w:color="000000"/>
          <w:lang w:eastAsia="pl-PL"/>
        </w:rPr>
        <w:t xml:space="preserve"> </w:t>
      </w:r>
      <w:r w:rsidR="006929D8">
        <w:rPr>
          <w:rFonts w:eastAsia="Times New Roman"/>
          <w:u w:color="000000"/>
          <w:lang w:eastAsia="pl-PL"/>
        </w:rPr>
        <w:t>-</w:t>
      </w:r>
      <w:r w:rsidRPr="00A53040">
        <w:rPr>
          <w:rFonts w:eastAsia="Times New Roman"/>
          <w:u w:color="000000"/>
          <w:lang w:eastAsia="pl-PL"/>
        </w:rPr>
        <w:t xml:space="preserve"> odpady niekwalifikujące się do </w:t>
      </w:r>
      <w:r w:rsidR="00AC59BC">
        <w:rPr>
          <w:rFonts w:eastAsia="Times New Roman"/>
          <w:u w:color="000000"/>
          <w:lang w:eastAsia="pl-PL"/>
        </w:rPr>
        <w:t>odpadów medycznych powstałych w </w:t>
      </w:r>
      <w:r w:rsidRPr="00A53040">
        <w:rPr>
          <w:rFonts w:eastAsia="Times New Roman"/>
          <w:u w:color="000000"/>
          <w:lang w:eastAsia="pl-PL"/>
        </w:rPr>
        <w:t xml:space="preserve">gospodarstwie domowym w wyniku przyjmowania produktów leczniczych w formie iniekcji i prowadzenia monitoringu poziomu substancji </w:t>
      </w:r>
      <w:r w:rsidR="00AC59BC">
        <w:rPr>
          <w:rFonts w:eastAsia="Times New Roman"/>
          <w:u w:color="000000"/>
          <w:lang w:eastAsia="pl-PL"/>
        </w:rPr>
        <w:t>we krwi w szczególności igieł i </w:t>
      </w:r>
      <w:r w:rsidRPr="00A53040">
        <w:rPr>
          <w:rFonts w:eastAsia="Times New Roman"/>
          <w:u w:color="000000"/>
          <w:lang w:eastAsia="pl-PL"/>
        </w:rPr>
        <w:t>strzykawek</w:t>
      </w:r>
      <w:r w:rsidR="00AC59BC" w:rsidRPr="00AC59BC">
        <w:rPr>
          <w:rFonts w:eastAsia="Times New Roman"/>
          <w:u w:color="000000"/>
          <w:lang w:eastAsia="pl-PL"/>
        </w:rPr>
        <w:t>.</w:t>
      </w:r>
    </w:p>
    <w:p w14:paraId="7D0F5B00" w14:textId="77777777" w:rsidR="00DA4598" w:rsidRPr="00C778EF" w:rsidRDefault="00DA4598" w:rsidP="006376F3">
      <w:pPr>
        <w:pBdr>
          <w:top w:val="nil"/>
          <w:left w:val="nil"/>
          <w:bottom w:val="nil"/>
          <w:right w:val="nil"/>
          <w:between w:val="nil"/>
          <w:bar w:val="nil"/>
        </w:pBdr>
        <w:spacing w:after="200" w:line="276" w:lineRule="auto"/>
        <w:jc w:val="both"/>
        <w:rPr>
          <w:rFonts w:eastAsia="Times New Roman"/>
          <w:color w:val="FF0000"/>
          <w:u w:color="000000"/>
          <w:lang w:eastAsia="pl-PL"/>
        </w:rPr>
      </w:pPr>
      <w:r w:rsidRPr="002A0245">
        <w:rPr>
          <w:rFonts w:eastAsia="Times New Roman"/>
          <w:noProof/>
          <w:szCs w:val="20"/>
          <w:bdr w:val="nil"/>
          <w:lang w:eastAsia="pl-PL"/>
        </w:rPr>
        <w:t xml:space="preserve">Organizacja i prowadzenie PSZOK-u leżą po stronie Zamawiającego. </w:t>
      </w:r>
      <w:r w:rsidRPr="00623A14">
        <w:rPr>
          <w:rFonts w:eastAsia="Times New Roman"/>
          <w:noProof/>
          <w:color w:val="000000"/>
          <w:szCs w:val="20"/>
          <w:bdr w:val="nil"/>
          <w:lang w:eastAsia="pl-PL"/>
        </w:rPr>
        <w:t>Wykonawca będzie zobowiązany na zgłoszenie Zamawiającego</w:t>
      </w:r>
      <w:r w:rsidR="00361371" w:rsidRPr="00623A14">
        <w:rPr>
          <w:rFonts w:eastAsia="Times New Roman"/>
          <w:noProof/>
          <w:color w:val="000000"/>
          <w:szCs w:val="20"/>
          <w:bdr w:val="nil"/>
          <w:lang w:eastAsia="pl-PL"/>
        </w:rPr>
        <w:t xml:space="preserve"> (w zależnosci od potrzeb) </w:t>
      </w:r>
      <w:r w:rsidRPr="00623A14">
        <w:rPr>
          <w:rFonts w:eastAsia="Times New Roman"/>
          <w:noProof/>
          <w:color w:val="000000"/>
          <w:szCs w:val="20"/>
          <w:bdr w:val="nil"/>
          <w:lang w:eastAsia="pl-PL"/>
        </w:rPr>
        <w:t>do odbioru frakcji odpadów zgromadzonych w PSZOK</w:t>
      </w:r>
      <w:r w:rsidR="00361371" w:rsidRPr="00623A14">
        <w:rPr>
          <w:rFonts w:eastAsia="Calibri"/>
          <w:noProof/>
          <w:color w:val="000000"/>
          <w:bdr w:val="nil"/>
          <w:lang w:eastAsia="pl-PL"/>
        </w:rPr>
        <w:t xml:space="preserve"> </w:t>
      </w:r>
      <w:r w:rsidR="004D07AA">
        <w:rPr>
          <w:rFonts w:eastAsia="Calibri"/>
          <w:noProof/>
          <w:color w:val="000000"/>
          <w:bdr w:val="nil"/>
          <w:lang w:eastAsia="pl-PL"/>
        </w:rPr>
        <w:t xml:space="preserve">w </w:t>
      </w:r>
      <w:r w:rsidR="00BF59D2">
        <w:rPr>
          <w:rFonts w:eastAsia="Calibri"/>
          <w:noProof/>
          <w:color w:val="000000"/>
          <w:bdr w:val="nil"/>
          <w:lang w:eastAsia="pl-PL"/>
        </w:rPr>
        <w:t>terminie do 5</w:t>
      </w:r>
      <w:r w:rsidR="00361371" w:rsidRPr="00623A14">
        <w:rPr>
          <w:rFonts w:eastAsia="Calibri"/>
          <w:noProof/>
          <w:color w:val="000000"/>
          <w:bdr w:val="nil"/>
          <w:lang w:eastAsia="pl-PL"/>
        </w:rPr>
        <w:t xml:space="preserve"> dni od daty zgłoszenia (telefoniczne, faksem bądź na e-mail).</w:t>
      </w:r>
    </w:p>
    <w:p w14:paraId="5122FE91" w14:textId="77777777" w:rsidR="00DA4598" w:rsidRPr="00DA4598" w:rsidRDefault="00DA4598" w:rsidP="006376F3">
      <w:pPr>
        <w:pBdr>
          <w:top w:val="nil"/>
          <w:left w:val="nil"/>
          <w:bottom w:val="nil"/>
          <w:right w:val="nil"/>
          <w:between w:val="nil"/>
          <w:bar w:val="nil"/>
        </w:pBdr>
        <w:autoSpaceDE w:val="0"/>
        <w:spacing w:line="276" w:lineRule="auto"/>
        <w:jc w:val="both"/>
        <w:rPr>
          <w:rFonts w:eastAsia="Times New Roman"/>
          <w:i/>
          <w:noProof/>
          <w:color w:val="000000"/>
          <w:sz w:val="20"/>
          <w:szCs w:val="20"/>
          <w:u w:color="000000"/>
          <w:bdr w:val="nil"/>
          <w:lang w:eastAsia="pl-PL"/>
        </w:rPr>
      </w:pPr>
    </w:p>
    <w:p w14:paraId="468CEC59" w14:textId="77777777" w:rsidR="00BA4025" w:rsidRDefault="00DA4598" w:rsidP="006376F3">
      <w:pPr>
        <w:pBdr>
          <w:top w:val="nil"/>
          <w:left w:val="nil"/>
          <w:bottom w:val="nil"/>
          <w:right w:val="nil"/>
          <w:between w:val="nil"/>
          <w:bar w:val="nil"/>
        </w:pBdr>
        <w:autoSpaceDE w:val="0"/>
        <w:spacing w:line="276" w:lineRule="auto"/>
        <w:jc w:val="both"/>
        <w:rPr>
          <w:rFonts w:eastAsia="Times New Roman"/>
          <w:noProof/>
          <w:color w:val="000000"/>
          <w:u w:color="000000"/>
          <w:bdr w:val="nil"/>
          <w:lang w:eastAsia="pl-PL"/>
        </w:rPr>
      </w:pPr>
      <w:r w:rsidRPr="00DA4598">
        <w:rPr>
          <w:rFonts w:eastAsia="Times New Roman"/>
          <w:noProof/>
          <w:color w:val="000000"/>
          <w:u w:color="000000"/>
          <w:bdr w:val="nil"/>
          <w:lang w:eastAsia="pl-PL"/>
        </w:rPr>
        <w:t>Obowiązkiem Wykonawcy będzie zagospodarowanie odpadów odebranych z Punktu Selektywnego Zbierania Odpadów Komunalnych poprzez przekazanie ich do odzysku lub unieszkodliwienia zgodnie z przepisami obowiązującego prawa</w:t>
      </w:r>
      <w:r w:rsidR="00BF59D2">
        <w:rPr>
          <w:rFonts w:eastAsia="Times New Roman"/>
          <w:noProof/>
          <w:color w:val="000000"/>
          <w:u w:color="000000"/>
          <w:bdr w:val="nil"/>
          <w:lang w:eastAsia="pl-PL"/>
        </w:rPr>
        <w:t>.</w:t>
      </w:r>
      <w:r w:rsidRPr="00DA4598">
        <w:rPr>
          <w:rFonts w:eastAsia="Times New Roman"/>
          <w:noProof/>
          <w:color w:val="000000"/>
          <w:u w:color="000000"/>
          <w:bdr w:val="nil"/>
          <w:lang w:eastAsia="pl-PL"/>
        </w:rPr>
        <w:t xml:space="preserve"> </w:t>
      </w:r>
      <w:r w:rsidR="00BF59D2">
        <w:rPr>
          <w:rFonts w:eastAsia="Times New Roman"/>
          <w:noProof/>
          <w:color w:val="000000"/>
          <w:u w:color="000000"/>
          <w:bdr w:val="nil"/>
          <w:lang w:eastAsia="pl-PL"/>
        </w:rPr>
        <w:t xml:space="preserve"> </w:t>
      </w:r>
    </w:p>
    <w:p w14:paraId="2753ECD9" w14:textId="77777777" w:rsidR="00BA4025" w:rsidRDefault="00BA4025" w:rsidP="006376F3">
      <w:pPr>
        <w:pBdr>
          <w:top w:val="nil"/>
          <w:left w:val="nil"/>
          <w:bottom w:val="nil"/>
          <w:right w:val="nil"/>
          <w:between w:val="nil"/>
          <w:bar w:val="nil"/>
        </w:pBdr>
        <w:autoSpaceDE w:val="0"/>
        <w:spacing w:line="276" w:lineRule="auto"/>
        <w:jc w:val="both"/>
        <w:rPr>
          <w:rFonts w:eastAsia="Times New Roman"/>
          <w:noProof/>
          <w:color w:val="000000"/>
          <w:u w:color="000000"/>
          <w:bdr w:val="nil"/>
          <w:lang w:eastAsia="pl-PL"/>
        </w:rPr>
      </w:pPr>
    </w:p>
    <w:p w14:paraId="59B2047E" w14:textId="77777777" w:rsidR="009C0E72" w:rsidRPr="008652E5" w:rsidRDefault="009C0E72" w:rsidP="006376F3">
      <w:pPr>
        <w:pBdr>
          <w:top w:val="nil"/>
          <w:left w:val="nil"/>
          <w:bottom w:val="nil"/>
          <w:right w:val="nil"/>
          <w:between w:val="nil"/>
          <w:bar w:val="nil"/>
        </w:pBdr>
        <w:autoSpaceDE w:val="0"/>
        <w:spacing w:line="276" w:lineRule="auto"/>
        <w:jc w:val="both"/>
        <w:rPr>
          <w:rFonts w:eastAsia="Times New Roman"/>
          <w:noProof/>
          <w:color w:val="000000"/>
          <w:u w:color="000000"/>
          <w:bdr w:val="nil"/>
          <w:lang w:eastAsia="pl-PL"/>
        </w:rPr>
      </w:pPr>
      <w:r w:rsidRPr="00791B77">
        <w:rPr>
          <w:rFonts w:eastAsia="Calibri"/>
          <w:b/>
          <w:noProof/>
          <w:color w:val="000000"/>
          <w:u w:color="000000"/>
          <w:bdr w:val="nil"/>
          <w:lang w:eastAsia="pl-PL"/>
        </w:rPr>
        <w:t>Pojemnik z tworzywa sztucznego powinien:</w:t>
      </w:r>
    </w:p>
    <w:p w14:paraId="1D633070" w14:textId="4EF7EB35" w:rsidR="009C0E72" w:rsidRPr="00451A78" w:rsidRDefault="009C0E72"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kompletny i zdatny do użytkowania</w:t>
      </w:r>
    </w:p>
    <w:p w14:paraId="01460A4A" w14:textId="18072D3E" w:rsidR="009C0E72" w:rsidRPr="00451A78" w:rsidRDefault="009C0E72"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odporny na UV, niskie temperatury i nagrzewanie</w:t>
      </w:r>
    </w:p>
    <w:p w14:paraId="770564F0" w14:textId="665F66F5" w:rsidR="009C0E72" w:rsidRPr="00451A78" w:rsidRDefault="009C0E72"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wyposażony w kółka</w:t>
      </w:r>
    </w:p>
    <w:p w14:paraId="24FE43E6" w14:textId="74FDB11F" w:rsidR="009C0E72" w:rsidRPr="00451A78" w:rsidRDefault="009C0E72"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szczelnie zamykaną klapę</w:t>
      </w:r>
    </w:p>
    <w:p w14:paraId="497FA58C" w14:textId="77777777" w:rsidR="009C0E72" w:rsidRPr="00451A78" w:rsidRDefault="009C0E72"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uchwyt lub listwę ułatwiającą przetaczanie</w:t>
      </w:r>
    </w:p>
    <w:p w14:paraId="40FEC147" w14:textId="77777777" w:rsidR="009C0E72" w:rsidRDefault="009C0E72"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nadruk określający jakie odpady należy w nich umieszczać.</w:t>
      </w:r>
    </w:p>
    <w:p w14:paraId="08499D55" w14:textId="77777777" w:rsidR="00AC59BC" w:rsidRPr="00451A78" w:rsidRDefault="00AC59BC"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p>
    <w:p w14:paraId="0B2585DF" w14:textId="77777777" w:rsidR="009C0E72" w:rsidRPr="00791B77" w:rsidRDefault="009C0E72" w:rsidP="006376F3">
      <w:pPr>
        <w:pBdr>
          <w:top w:val="nil"/>
          <w:left w:val="nil"/>
          <w:bottom w:val="nil"/>
          <w:right w:val="nil"/>
          <w:between w:val="nil"/>
          <w:bar w:val="nil"/>
        </w:pBdr>
        <w:spacing w:after="200" w:line="276" w:lineRule="auto"/>
        <w:jc w:val="both"/>
        <w:rPr>
          <w:rFonts w:eastAsia="Calibri"/>
          <w:b/>
          <w:noProof/>
          <w:color w:val="000000"/>
          <w:u w:color="000000"/>
          <w:bdr w:val="nil"/>
          <w:lang w:eastAsia="pl-PL"/>
        </w:rPr>
      </w:pPr>
      <w:r w:rsidRPr="00791B77">
        <w:rPr>
          <w:rFonts w:eastAsia="Calibri"/>
          <w:b/>
          <w:noProof/>
          <w:color w:val="000000"/>
          <w:u w:color="000000"/>
          <w:bdr w:val="nil"/>
          <w:lang w:eastAsia="pl-PL"/>
        </w:rPr>
        <w:t>Worki powinny:</w:t>
      </w:r>
    </w:p>
    <w:p w14:paraId="398D7422" w14:textId="4380F696" w:rsidR="009C0E72" w:rsidRPr="00451A78" w:rsidRDefault="009C0E72"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mieć odpowiednią wytrzymałość zarówno na przebicie jak i rozciąganie</w:t>
      </w:r>
    </w:p>
    <w:p w14:paraId="02AD1811" w14:textId="4580A9F0" w:rsidR="009C0E72" w:rsidRPr="00451A78" w:rsidRDefault="009C0E72"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mocny i trwały zgrzew</w:t>
      </w:r>
    </w:p>
    <w:p w14:paraId="4581043D" w14:textId="74044708" w:rsidR="009C0E72" w:rsidRPr="00451A78" w:rsidRDefault="009C0E72"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być wykonane z surowca LDPE</w:t>
      </w:r>
    </w:p>
    <w:p w14:paraId="018C7D9F" w14:textId="77777777" w:rsidR="009C0E72" w:rsidRPr="00451A78" w:rsidRDefault="009C0E72"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r w:rsidRPr="00451A78">
        <w:rPr>
          <w:rFonts w:eastAsia="Calibri"/>
          <w:noProof/>
          <w:color w:val="000000"/>
          <w:u w:color="000000"/>
          <w:bdr w:val="nil"/>
          <w:lang w:eastAsia="pl-PL"/>
        </w:rPr>
        <w:sym w:font="Symbol" w:char="F0B7"/>
      </w:r>
      <w:r w:rsidRPr="00451A78">
        <w:rPr>
          <w:rFonts w:eastAsia="Calibri"/>
          <w:noProof/>
          <w:color w:val="000000"/>
          <w:u w:color="000000"/>
          <w:bdr w:val="nil"/>
          <w:lang w:eastAsia="pl-PL"/>
        </w:rPr>
        <w:t xml:space="preserve">  posiadać nadruk określający jakie odpady należy w nich umieszczać.</w:t>
      </w:r>
    </w:p>
    <w:p w14:paraId="05BBDEA2" w14:textId="77777777" w:rsidR="00C778EF" w:rsidRDefault="00C778EF" w:rsidP="006376F3">
      <w:pPr>
        <w:pBdr>
          <w:top w:val="nil"/>
          <w:left w:val="nil"/>
          <w:bottom w:val="nil"/>
          <w:right w:val="nil"/>
          <w:between w:val="nil"/>
          <w:bar w:val="nil"/>
        </w:pBdr>
        <w:spacing w:line="276" w:lineRule="auto"/>
        <w:jc w:val="both"/>
        <w:rPr>
          <w:rFonts w:eastAsia="Calibri"/>
          <w:noProof/>
          <w:color w:val="000000"/>
          <w:u w:color="000000"/>
          <w:bdr w:val="nil"/>
          <w:lang w:eastAsia="pl-PL"/>
        </w:rPr>
      </w:pPr>
    </w:p>
    <w:p w14:paraId="41819897" w14:textId="77777777" w:rsidR="0016030A" w:rsidRDefault="0016030A" w:rsidP="006376F3">
      <w:pPr>
        <w:pBdr>
          <w:top w:val="nil"/>
          <w:left w:val="nil"/>
          <w:bottom w:val="nil"/>
          <w:right w:val="nil"/>
          <w:between w:val="nil"/>
          <w:bar w:val="nil"/>
        </w:pBdr>
        <w:spacing w:line="276" w:lineRule="auto"/>
        <w:jc w:val="both"/>
        <w:rPr>
          <w:rFonts w:eastAsia="Calibri"/>
          <w:b/>
          <w:noProof/>
          <w:color w:val="000000"/>
          <w:u w:color="000000"/>
          <w:bdr w:val="nil"/>
          <w:lang w:eastAsia="pl-PL"/>
        </w:rPr>
      </w:pPr>
    </w:p>
    <w:p w14:paraId="1358A43A" w14:textId="23C7B23F" w:rsidR="006F0C37" w:rsidRDefault="00AC59BC" w:rsidP="006376F3">
      <w:pPr>
        <w:pBdr>
          <w:top w:val="nil"/>
          <w:left w:val="nil"/>
          <w:bottom w:val="nil"/>
          <w:right w:val="nil"/>
          <w:between w:val="nil"/>
          <w:bar w:val="nil"/>
        </w:pBdr>
        <w:spacing w:line="276" w:lineRule="auto"/>
        <w:jc w:val="both"/>
        <w:rPr>
          <w:rFonts w:eastAsia="Calibri"/>
          <w:b/>
          <w:noProof/>
          <w:color w:val="000000"/>
          <w:u w:color="000000"/>
          <w:bdr w:val="nil"/>
          <w:lang w:eastAsia="pl-PL"/>
        </w:rPr>
      </w:pPr>
      <w:r>
        <w:rPr>
          <w:rFonts w:eastAsia="Calibri"/>
          <w:b/>
          <w:noProof/>
          <w:color w:val="000000"/>
          <w:u w:color="000000"/>
          <w:bdr w:val="nil"/>
          <w:lang w:eastAsia="pl-PL"/>
        </w:rPr>
        <w:t>Wykonawca</w:t>
      </w:r>
      <w:r w:rsidR="006F0C37" w:rsidRPr="006F0C37">
        <w:rPr>
          <w:rFonts w:eastAsia="Calibri"/>
          <w:b/>
          <w:noProof/>
          <w:color w:val="000000"/>
          <w:u w:color="000000"/>
          <w:bdr w:val="nil"/>
          <w:lang w:eastAsia="pl-PL"/>
        </w:rPr>
        <w:t xml:space="preserve"> w ramach zaoferowanej ceny</w:t>
      </w:r>
      <w:r w:rsidR="00126C6B">
        <w:rPr>
          <w:rFonts w:eastAsia="Calibri"/>
          <w:b/>
          <w:noProof/>
          <w:color w:val="000000"/>
          <w:u w:color="000000"/>
          <w:bdr w:val="nil"/>
          <w:lang w:eastAsia="pl-PL"/>
        </w:rPr>
        <w:t xml:space="preserve"> zobowią</w:t>
      </w:r>
      <w:r w:rsidR="006F0C37" w:rsidRPr="006F0C37">
        <w:rPr>
          <w:rFonts w:eastAsia="Calibri"/>
          <w:b/>
          <w:noProof/>
          <w:color w:val="000000"/>
          <w:u w:color="000000"/>
          <w:bdr w:val="nil"/>
          <w:lang w:eastAsia="pl-PL"/>
        </w:rPr>
        <w:t>zany jest do:</w:t>
      </w:r>
    </w:p>
    <w:p w14:paraId="4AA10CF6" w14:textId="6D4286F6" w:rsidR="006935BB" w:rsidRPr="006935BB" w:rsidRDefault="006F0C37" w:rsidP="006376F3">
      <w:pPr>
        <w:pBdr>
          <w:top w:val="nil"/>
          <w:left w:val="nil"/>
          <w:bottom w:val="nil"/>
          <w:right w:val="nil"/>
          <w:between w:val="nil"/>
          <w:bar w:val="nil"/>
        </w:pBdr>
        <w:spacing w:after="200" w:line="276" w:lineRule="auto"/>
        <w:jc w:val="both"/>
      </w:pPr>
      <w:r w:rsidRPr="006935BB">
        <w:rPr>
          <w:rFonts w:eastAsia="Calibri"/>
          <w:noProof/>
          <w:color w:val="000000"/>
          <w:u w:color="000000"/>
          <w:bdr w:val="nil"/>
          <w:lang w:eastAsia="pl-PL"/>
        </w:rPr>
        <w:t>a) zao</w:t>
      </w:r>
      <w:r w:rsidR="00BA4025">
        <w:rPr>
          <w:rFonts w:eastAsia="Calibri"/>
          <w:noProof/>
          <w:color w:val="000000"/>
          <w:u w:color="000000"/>
          <w:bdr w:val="nil"/>
          <w:lang w:eastAsia="pl-PL"/>
        </w:rPr>
        <w:t xml:space="preserve">patrzenia przed dniem </w:t>
      </w:r>
      <w:r w:rsidR="00BA4025" w:rsidRPr="006E7FA4">
        <w:rPr>
          <w:rFonts w:eastAsia="Calibri"/>
          <w:b/>
          <w:bCs/>
          <w:noProof/>
          <w:u w:color="000000"/>
          <w:bdr w:val="nil"/>
          <w:lang w:eastAsia="pl-PL"/>
        </w:rPr>
        <w:t>01.07.202</w:t>
      </w:r>
      <w:r w:rsidR="006E7FA4" w:rsidRPr="006E7FA4">
        <w:rPr>
          <w:rFonts w:eastAsia="Calibri"/>
          <w:b/>
          <w:bCs/>
          <w:noProof/>
          <w:u w:color="000000"/>
          <w:bdr w:val="nil"/>
          <w:lang w:eastAsia="pl-PL"/>
        </w:rPr>
        <w:t>4</w:t>
      </w:r>
      <w:r w:rsidR="00126C6B" w:rsidRPr="006E7FA4">
        <w:rPr>
          <w:rFonts w:eastAsia="Calibri"/>
          <w:b/>
          <w:bCs/>
          <w:noProof/>
          <w:u w:color="000000"/>
          <w:bdr w:val="nil"/>
          <w:lang w:eastAsia="pl-PL"/>
        </w:rPr>
        <w:t>r</w:t>
      </w:r>
      <w:r w:rsidR="00126C6B">
        <w:rPr>
          <w:rFonts w:eastAsia="Calibri"/>
          <w:noProof/>
          <w:color w:val="000000"/>
          <w:u w:color="000000"/>
          <w:bdr w:val="nil"/>
          <w:lang w:eastAsia="pl-PL"/>
        </w:rPr>
        <w:t>.</w:t>
      </w:r>
      <w:r w:rsidR="0016030A">
        <w:rPr>
          <w:rFonts w:eastAsia="Calibri"/>
          <w:noProof/>
          <w:color w:val="000000"/>
          <w:u w:color="000000"/>
          <w:bdr w:val="nil"/>
          <w:lang w:eastAsia="pl-PL"/>
        </w:rPr>
        <w:t xml:space="preserve"> </w:t>
      </w:r>
      <w:r w:rsidRPr="002B0D4D">
        <w:rPr>
          <w:rFonts w:eastAsia="Calibri"/>
          <w:noProof/>
          <w:u w:color="000000"/>
          <w:bdr w:val="nil"/>
          <w:lang w:eastAsia="pl-PL"/>
        </w:rPr>
        <w:t>nieruch</w:t>
      </w:r>
      <w:r w:rsidR="00126C6B" w:rsidRPr="002B0D4D">
        <w:rPr>
          <w:rFonts w:eastAsia="Calibri"/>
          <w:noProof/>
          <w:u w:color="000000"/>
          <w:bdr w:val="nil"/>
          <w:lang w:eastAsia="pl-PL"/>
        </w:rPr>
        <w:t>omoś</w:t>
      </w:r>
      <w:r w:rsidR="006935BB" w:rsidRPr="002B0D4D">
        <w:rPr>
          <w:rFonts w:eastAsia="Calibri"/>
          <w:noProof/>
          <w:u w:color="000000"/>
          <w:bdr w:val="nil"/>
          <w:lang w:eastAsia="pl-PL"/>
        </w:rPr>
        <w:t>ci</w:t>
      </w:r>
      <w:r w:rsidR="0016030A" w:rsidRPr="002B0D4D">
        <w:rPr>
          <w:rFonts w:eastAsia="Calibri"/>
          <w:noProof/>
          <w:u w:color="000000"/>
          <w:bdr w:val="nil"/>
          <w:lang w:eastAsia="pl-PL"/>
        </w:rPr>
        <w:t xml:space="preserve"> w zabudowie wielolokalowej</w:t>
      </w:r>
      <w:r w:rsidR="006935BB" w:rsidRPr="002B0D4D">
        <w:rPr>
          <w:rFonts w:eastAsia="Calibri"/>
          <w:noProof/>
          <w:u w:color="000000"/>
          <w:bdr w:val="nil"/>
          <w:lang w:eastAsia="pl-PL"/>
        </w:rPr>
        <w:t xml:space="preserve"> </w:t>
      </w:r>
      <w:r w:rsidR="0016030A" w:rsidRPr="002B0D4D">
        <w:rPr>
          <w:rFonts w:eastAsia="Calibri"/>
          <w:noProof/>
          <w:u w:color="000000"/>
          <w:bdr w:val="nil"/>
          <w:lang w:eastAsia="pl-PL"/>
        </w:rPr>
        <w:br/>
      </w:r>
      <w:r w:rsidR="006935BB" w:rsidRPr="002B0D4D">
        <w:t>w</w:t>
      </w:r>
      <w:r w:rsidR="0016030A" w:rsidRPr="002B0D4D">
        <w:t xml:space="preserve"> </w:t>
      </w:r>
      <w:r w:rsidR="006935BB" w:rsidRPr="002B0D4D">
        <w:t>pojemniki</w:t>
      </w:r>
      <w:r w:rsidR="0016030A" w:rsidRPr="002B0D4D">
        <w:t xml:space="preserve"> </w:t>
      </w:r>
      <w:r w:rsidR="006935BB" w:rsidRPr="002B0D4D">
        <w:t>na odpady na czas trwania umowy</w:t>
      </w:r>
      <w:r w:rsidR="006935BB" w:rsidRPr="006935BB">
        <w:t>, o pojemnościach wskazanych w Regulaminie utrzymania c</w:t>
      </w:r>
      <w:r w:rsidR="00AC59BC">
        <w:t>zystości i porządku na terenie G</w:t>
      </w:r>
      <w:r w:rsidR="006935BB" w:rsidRPr="006935BB">
        <w:t>miny Garbatka-Letnisko</w:t>
      </w:r>
      <w:r w:rsidR="00751D76">
        <w:t>; opisie przedmiotu zamówienia</w:t>
      </w:r>
      <w:r w:rsidR="00C4345D">
        <w:t>;</w:t>
      </w:r>
    </w:p>
    <w:p w14:paraId="1F7B034E" w14:textId="33E92EFE" w:rsidR="009C0E72" w:rsidRDefault="006935BB" w:rsidP="006C2119">
      <w:pPr>
        <w:pBdr>
          <w:top w:val="nil"/>
          <w:left w:val="nil"/>
          <w:bottom w:val="nil"/>
          <w:right w:val="nil"/>
          <w:between w:val="nil"/>
          <w:bar w:val="nil"/>
        </w:pBdr>
        <w:spacing w:after="200" w:line="276" w:lineRule="auto"/>
        <w:jc w:val="both"/>
      </w:pPr>
      <w:r w:rsidRPr="006935BB">
        <w:lastRenderedPageBreak/>
        <w:t>b</w:t>
      </w:r>
      <w:r w:rsidR="00AC59BC">
        <w:t>) dostarcze</w:t>
      </w:r>
      <w:r w:rsidR="009C0E72">
        <w:t xml:space="preserve">nia przed dniem </w:t>
      </w:r>
      <w:r w:rsidR="009C0E72" w:rsidRPr="006E7FA4">
        <w:rPr>
          <w:b/>
          <w:bCs/>
        </w:rPr>
        <w:t>01.07</w:t>
      </w:r>
      <w:r w:rsidR="00BA4025" w:rsidRPr="006E7FA4">
        <w:rPr>
          <w:b/>
          <w:bCs/>
        </w:rPr>
        <w:t>.202</w:t>
      </w:r>
      <w:r w:rsidR="006E7FA4" w:rsidRPr="006E7FA4">
        <w:rPr>
          <w:b/>
          <w:bCs/>
        </w:rPr>
        <w:t>4</w:t>
      </w:r>
      <w:r w:rsidRPr="006E7FA4">
        <w:rPr>
          <w:b/>
          <w:bCs/>
        </w:rPr>
        <w:t>r</w:t>
      </w:r>
      <w:r w:rsidR="00371269" w:rsidRPr="006E7FA4">
        <w:rPr>
          <w:b/>
          <w:bCs/>
        </w:rPr>
        <w:t>.</w:t>
      </w:r>
      <w:r w:rsidRPr="006935BB">
        <w:t xml:space="preserve"> właścici</w:t>
      </w:r>
      <w:r w:rsidR="00126C6B">
        <w:t>elom nieruchomości lub zarządcom</w:t>
      </w:r>
      <w:r w:rsidRPr="006935BB">
        <w:t xml:space="preserve"> </w:t>
      </w:r>
      <w:r w:rsidRPr="002B0D4D">
        <w:t xml:space="preserve">nieruchomości </w:t>
      </w:r>
      <w:r w:rsidR="002A0245" w:rsidRPr="002B0D4D">
        <w:t xml:space="preserve">jednorodzinnych </w:t>
      </w:r>
      <w:r w:rsidRPr="002B0D4D">
        <w:t xml:space="preserve">worków </w:t>
      </w:r>
      <w:r w:rsidRPr="006935BB">
        <w:t xml:space="preserve">do selektywnej zbiórki </w:t>
      </w:r>
      <w:r w:rsidR="002B0D4D">
        <w:t xml:space="preserve">odbieranych frakcji </w:t>
      </w:r>
      <w:r w:rsidRPr="006935BB">
        <w:t>odpadó</w:t>
      </w:r>
      <w:r w:rsidR="00AC59BC">
        <w:t xml:space="preserve">w. </w:t>
      </w:r>
      <w:r w:rsidR="00AC59BC" w:rsidRPr="002B0D4D">
        <w:t>Wykonawca zobowiązany jest w </w:t>
      </w:r>
      <w:r w:rsidRPr="002B0D4D">
        <w:t>dniu odbioru odpadów wyposażyć nieruchomość zamieszkałą w nowe worki w liczbie odpowiadającej liczbie worków wystawionych przez właściciela nieruchomości</w:t>
      </w:r>
      <w:r w:rsidR="00C4345D">
        <w:t xml:space="preserve"> - l</w:t>
      </w:r>
      <w:r w:rsidRPr="002B0D4D">
        <w:t xml:space="preserve">iczba worków musi zapewnić </w:t>
      </w:r>
      <w:r w:rsidR="00524738" w:rsidRPr="002B0D4D">
        <w:t>sprawne funkcjonowanie systemu</w:t>
      </w:r>
      <w:r w:rsidR="00C4345D">
        <w:t>;</w:t>
      </w:r>
    </w:p>
    <w:p w14:paraId="13BCA3DD" w14:textId="0C033224" w:rsidR="009B043C" w:rsidRPr="002B0D4D" w:rsidRDefault="009B043C" w:rsidP="006C2119">
      <w:pPr>
        <w:pBdr>
          <w:top w:val="nil"/>
          <w:left w:val="nil"/>
          <w:bottom w:val="nil"/>
          <w:right w:val="nil"/>
          <w:between w:val="nil"/>
          <w:bar w:val="nil"/>
        </w:pBdr>
        <w:spacing w:after="200" w:line="276" w:lineRule="auto"/>
        <w:jc w:val="both"/>
      </w:pPr>
      <w:r>
        <w:t>c) dostarczenia właścicielom nieruchomości harmonogramów odbioru odpadów;</w:t>
      </w:r>
    </w:p>
    <w:p w14:paraId="4D3A8D65" w14:textId="39ED4508" w:rsidR="006935BB" w:rsidRPr="00D16C55" w:rsidRDefault="009B043C" w:rsidP="006C2119">
      <w:pPr>
        <w:pBdr>
          <w:top w:val="nil"/>
          <w:left w:val="nil"/>
          <w:bottom w:val="nil"/>
          <w:right w:val="nil"/>
          <w:between w:val="nil"/>
          <w:bar w:val="nil"/>
        </w:pBdr>
        <w:spacing w:after="200" w:line="276" w:lineRule="auto"/>
        <w:jc w:val="both"/>
        <w:rPr>
          <w:i/>
          <w:iCs/>
          <w:color w:val="FF0000"/>
        </w:rPr>
      </w:pPr>
      <w:r>
        <w:t>d</w:t>
      </w:r>
      <w:r w:rsidR="006935BB" w:rsidRPr="006935BB">
        <w:t>)</w:t>
      </w:r>
      <w:r w:rsidR="009C0E72">
        <w:t xml:space="preserve"> </w:t>
      </w:r>
      <w:r w:rsidR="006935BB" w:rsidRPr="006935BB">
        <w:t xml:space="preserve">wymiany uszkodzonych w trakcie trwania umowy </w:t>
      </w:r>
      <w:r w:rsidR="00AC59BC">
        <w:t>pojemników</w:t>
      </w:r>
      <w:r w:rsidR="00C4345D">
        <w:t>;</w:t>
      </w:r>
      <w:r w:rsidR="00D16C55">
        <w:rPr>
          <w:i/>
          <w:iCs/>
          <w:color w:val="FF0000"/>
        </w:rPr>
        <w:t xml:space="preserve"> </w:t>
      </w:r>
    </w:p>
    <w:p w14:paraId="5A4F2F29" w14:textId="2844EEAE" w:rsidR="009C0E72" w:rsidRPr="006935BB" w:rsidRDefault="009B043C" w:rsidP="006C2119">
      <w:pPr>
        <w:pBdr>
          <w:top w:val="nil"/>
          <w:left w:val="nil"/>
          <w:bottom w:val="nil"/>
          <w:right w:val="nil"/>
          <w:between w:val="nil"/>
          <w:bar w:val="nil"/>
        </w:pBdr>
        <w:spacing w:after="200" w:line="276" w:lineRule="auto"/>
        <w:jc w:val="both"/>
      </w:pPr>
      <w:r>
        <w:t>e</w:t>
      </w:r>
      <w:r w:rsidR="009C0E72">
        <w:t>) zwiększenia ilości pojemników na odpady  w zależności od potrzeb na zgłoszenie</w:t>
      </w:r>
      <w:r w:rsidR="004D07AA">
        <w:t xml:space="preserve"> Zamawiają</w:t>
      </w:r>
      <w:r w:rsidR="006E248E">
        <w:t>cego</w:t>
      </w:r>
      <w:r w:rsidR="00C4345D">
        <w:t>;</w:t>
      </w:r>
    </w:p>
    <w:p w14:paraId="2AD11F13" w14:textId="4F1605C2" w:rsidR="006935BB" w:rsidRPr="006935BB" w:rsidRDefault="009B043C" w:rsidP="006C2119">
      <w:pPr>
        <w:pBdr>
          <w:top w:val="nil"/>
          <w:left w:val="nil"/>
          <w:bottom w:val="nil"/>
          <w:right w:val="nil"/>
          <w:between w:val="nil"/>
          <w:bar w:val="nil"/>
        </w:pBdr>
        <w:spacing w:after="200" w:line="276" w:lineRule="auto"/>
        <w:jc w:val="both"/>
      </w:pPr>
      <w:r>
        <w:t>f</w:t>
      </w:r>
      <w:r w:rsidR="006935BB" w:rsidRPr="006935BB">
        <w:t>)</w:t>
      </w:r>
      <w:r w:rsidR="009C0E72">
        <w:t xml:space="preserve"> </w:t>
      </w:r>
      <w:r w:rsidR="006935BB" w:rsidRPr="006935BB">
        <w:t xml:space="preserve">utrzymywania </w:t>
      </w:r>
      <w:r w:rsidR="00781253">
        <w:t xml:space="preserve">dostarczonych </w:t>
      </w:r>
      <w:r w:rsidR="006935BB" w:rsidRPr="006935BB">
        <w:t xml:space="preserve">pojemników </w:t>
      </w:r>
      <w:r w:rsidR="006935BB" w:rsidRPr="00B2259F">
        <w:t>na odpady</w:t>
      </w:r>
      <w:r w:rsidR="00717204">
        <w:t xml:space="preserve"> </w:t>
      </w:r>
      <w:r w:rsidR="006935BB" w:rsidRPr="006935BB">
        <w:t xml:space="preserve">w odpowiednim stanie sanitarnym </w:t>
      </w:r>
      <w:r w:rsidR="00781253">
        <w:br/>
      </w:r>
      <w:r w:rsidR="006935BB" w:rsidRPr="006935BB">
        <w:t xml:space="preserve">i technicznym poprzez poddawanie ich dezynfekcji z częstotliwością gwarantującą zapewnienie im właściwego stanu sanitarnego. Wykonawca na potwierdzenie, iż dostarczył </w:t>
      </w:r>
      <w:r w:rsidR="006935BB" w:rsidRPr="00717204">
        <w:t xml:space="preserve">pojemniki </w:t>
      </w:r>
      <w:r w:rsidR="006935BB" w:rsidRPr="006935BB">
        <w:t>zobowiązany jest przedłożyć Zama</w:t>
      </w:r>
      <w:r w:rsidR="00BA4025">
        <w:t xml:space="preserve">wiającemu przed dniem </w:t>
      </w:r>
      <w:r w:rsidR="00BA4025" w:rsidRPr="006E7FA4">
        <w:rPr>
          <w:b/>
          <w:bCs/>
        </w:rPr>
        <w:t>10.07.202</w:t>
      </w:r>
      <w:r w:rsidR="006E7FA4" w:rsidRPr="006E7FA4">
        <w:rPr>
          <w:b/>
          <w:bCs/>
        </w:rPr>
        <w:t>4</w:t>
      </w:r>
      <w:r w:rsidR="006935BB" w:rsidRPr="006E7FA4">
        <w:rPr>
          <w:b/>
          <w:bCs/>
        </w:rPr>
        <w:t>r.</w:t>
      </w:r>
      <w:r w:rsidR="006935BB" w:rsidRPr="006935BB">
        <w:t xml:space="preserve"> raport z wykonanej czynności</w:t>
      </w:r>
      <w:r w:rsidR="00C4345D">
        <w:t>;</w:t>
      </w:r>
    </w:p>
    <w:p w14:paraId="33A1D3F3" w14:textId="0FEEC299" w:rsidR="006935BB" w:rsidRPr="006935BB" w:rsidRDefault="009B043C" w:rsidP="006C2119">
      <w:pPr>
        <w:pBdr>
          <w:top w:val="nil"/>
          <w:left w:val="nil"/>
          <w:bottom w:val="nil"/>
          <w:right w:val="nil"/>
          <w:between w:val="nil"/>
          <w:bar w:val="nil"/>
        </w:pBdr>
        <w:spacing w:after="200" w:line="276" w:lineRule="auto"/>
        <w:jc w:val="both"/>
      </w:pPr>
      <w:r>
        <w:t>g</w:t>
      </w:r>
      <w:r w:rsidR="006935BB" w:rsidRPr="006935BB">
        <w:t>)</w:t>
      </w:r>
      <w:r w:rsidR="006935BB">
        <w:t xml:space="preserve"> </w:t>
      </w:r>
      <w:r w:rsidR="006935BB" w:rsidRPr="006935BB">
        <w:t xml:space="preserve">realizacji reklamacji (nieodebranie z nieruchomości odpadów zgodnie z harmonogramem, niedostarczenie </w:t>
      </w:r>
      <w:r w:rsidR="006935BB" w:rsidRPr="006855AA">
        <w:t>pojemników</w:t>
      </w:r>
      <w:r w:rsidR="00D16C55" w:rsidRPr="006855AA">
        <w:t>/worków</w:t>
      </w:r>
      <w:r w:rsidR="006935BB" w:rsidRPr="006855AA">
        <w:t xml:space="preserve"> na odpady zmieszane, </w:t>
      </w:r>
      <w:r w:rsidR="006935BB" w:rsidRPr="006935BB">
        <w:t xml:space="preserve">niedostarczenie </w:t>
      </w:r>
      <w:r w:rsidR="006855AA">
        <w:t xml:space="preserve">pojemników/ </w:t>
      </w:r>
      <w:r w:rsidR="006935BB" w:rsidRPr="006935BB">
        <w:t>worków na odpady segregowane itp.) w przeciągu 3</w:t>
      </w:r>
      <w:r w:rsidR="00AC59BC">
        <w:t xml:space="preserve"> </w:t>
      </w:r>
      <w:r w:rsidR="006935BB" w:rsidRPr="006935BB">
        <w:t xml:space="preserve">dni od otrzymania zawiadomienia </w:t>
      </w:r>
      <w:r w:rsidR="006855AA">
        <w:br/>
      </w:r>
      <w:r w:rsidR="006935BB" w:rsidRPr="006935BB">
        <w:t>e-mailem lub</w:t>
      </w:r>
      <w:r w:rsidR="00AC59BC">
        <w:t xml:space="preserve"> telefonicznie od Zamawiającego</w:t>
      </w:r>
      <w:r w:rsidR="008E69C1">
        <w:t>; w</w:t>
      </w:r>
      <w:r w:rsidR="006935BB" w:rsidRPr="006935BB">
        <w:t>ykonanie reklamacji należy niezwłocznie potwierdzić e-mailem lub telef</w:t>
      </w:r>
      <w:r w:rsidR="00AC59BC">
        <w:t>onicznie na adres Zamawiającego</w:t>
      </w:r>
      <w:r w:rsidR="00C4345D">
        <w:t>;</w:t>
      </w:r>
    </w:p>
    <w:p w14:paraId="624CE605" w14:textId="495A004F" w:rsidR="00AC59BC" w:rsidRDefault="009B043C" w:rsidP="001B55A2">
      <w:pPr>
        <w:pBdr>
          <w:top w:val="nil"/>
          <w:left w:val="nil"/>
          <w:bottom w:val="nil"/>
          <w:right w:val="nil"/>
          <w:between w:val="nil"/>
          <w:bar w:val="nil"/>
        </w:pBdr>
        <w:spacing w:line="276" w:lineRule="auto"/>
        <w:jc w:val="both"/>
      </w:pPr>
      <w:r>
        <w:t>h</w:t>
      </w:r>
      <w:r w:rsidR="006935BB" w:rsidRPr="006935BB">
        <w:t>)</w:t>
      </w:r>
      <w:r w:rsidR="006935BB">
        <w:t xml:space="preserve"> </w:t>
      </w:r>
      <w:r w:rsidR="006935BB" w:rsidRPr="006935BB">
        <w:t>odbierania i zagospodarowania odpadów ze stacjonarnego Punktu Selekty</w:t>
      </w:r>
      <w:r w:rsidR="00C748B7">
        <w:t xml:space="preserve">wnego Zbierania </w:t>
      </w:r>
      <w:r w:rsidR="006935BB" w:rsidRPr="006935BB">
        <w:t xml:space="preserve">Odpadów Komunalnych zlokalizowanego na terenie Gminy </w:t>
      </w:r>
      <w:r w:rsidR="004D07AA">
        <w:t>Garbatka-Letnisko</w:t>
      </w:r>
      <w:r w:rsidR="00AC59BC">
        <w:t xml:space="preserve"> na </w:t>
      </w:r>
      <w:r w:rsidR="006935BB" w:rsidRPr="006935BB">
        <w:t xml:space="preserve">każdorazowe </w:t>
      </w:r>
      <w:r w:rsidR="00AC59BC">
        <w:t>wezwanie Zamawiającego w ciągu</w:t>
      </w:r>
      <w:r w:rsidR="004D07AA">
        <w:t xml:space="preserve"> 5 </w:t>
      </w:r>
      <w:r w:rsidR="006935BB" w:rsidRPr="006935BB">
        <w:t>dni od otrzymania przez Wykonawcę zgłoszen</w:t>
      </w:r>
      <w:r w:rsidR="00AC59BC">
        <w:t>ia telefonicznie lub e-mailowe.</w:t>
      </w:r>
    </w:p>
    <w:p w14:paraId="3B21385D" w14:textId="77777777" w:rsidR="00C778EF" w:rsidRPr="006935BB" w:rsidRDefault="00C778EF" w:rsidP="001B55A2">
      <w:pPr>
        <w:pBdr>
          <w:top w:val="nil"/>
          <w:left w:val="nil"/>
          <w:bottom w:val="nil"/>
          <w:right w:val="nil"/>
          <w:between w:val="nil"/>
          <w:bar w:val="nil"/>
        </w:pBdr>
        <w:spacing w:line="276" w:lineRule="auto"/>
        <w:jc w:val="both"/>
      </w:pPr>
    </w:p>
    <w:p w14:paraId="047C2CDE" w14:textId="77777777" w:rsidR="006935BB" w:rsidRPr="005A1728" w:rsidRDefault="006935BB" w:rsidP="006376F3">
      <w:pPr>
        <w:pBdr>
          <w:top w:val="nil"/>
          <w:left w:val="nil"/>
          <w:bottom w:val="nil"/>
          <w:right w:val="nil"/>
          <w:between w:val="nil"/>
          <w:bar w:val="nil"/>
        </w:pBdr>
        <w:spacing w:line="276" w:lineRule="auto"/>
        <w:jc w:val="both"/>
        <w:rPr>
          <w:b/>
        </w:rPr>
      </w:pPr>
      <w:r w:rsidRPr="005A1728">
        <w:rPr>
          <w:b/>
        </w:rPr>
        <w:t>III. OBOWIĄZKI WYKONAWCY:</w:t>
      </w:r>
    </w:p>
    <w:p w14:paraId="2AD1F566" w14:textId="77777777" w:rsidR="00B836EF" w:rsidRPr="00AC59BC" w:rsidRDefault="006935BB" w:rsidP="006376F3">
      <w:pPr>
        <w:pStyle w:val="Akapitzlist"/>
        <w:numPr>
          <w:ilvl w:val="0"/>
          <w:numId w:val="22"/>
        </w:numPr>
        <w:ind w:left="284" w:hanging="284"/>
        <w:jc w:val="both"/>
        <w:rPr>
          <w:rFonts w:eastAsia="Times New Roman"/>
          <w:b/>
          <w:lang w:eastAsia="pl-PL"/>
        </w:rPr>
      </w:pPr>
      <w:r w:rsidRPr="00AC59BC">
        <w:rPr>
          <w:b/>
        </w:rPr>
        <w:t xml:space="preserve">Wymogi dotyczące przekazywania odebranych niesegregowanych </w:t>
      </w:r>
      <w:r w:rsidRPr="00AC59BC">
        <w:rPr>
          <w:rFonts w:eastAsia="Times New Roman"/>
          <w:b/>
          <w:lang w:eastAsia="pl-PL"/>
        </w:rPr>
        <w:t>(zmieszanych) odpadów komunalnych do instalacji komunalnych</w:t>
      </w:r>
    </w:p>
    <w:p w14:paraId="53C01F19" w14:textId="77777777" w:rsidR="005A1728" w:rsidRPr="005A1728" w:rsidRDefault="005A1728" w:rsidP="006376F3">
      <w:pPr>
        <w:jc w:val="both"/>
        <w:rPr>
          <w:rFonts w:eastAsia="Times New Roman"/>
          <w:b/>
          <w:lang w:eastAsia="pl-PL"/>
        </w:rPr>
      </w:pPr>
    </w:p>
    <w:p w14:paraId="0C75E225" w14:textId="3E763F1C" w:rsidR="00B836EF" w:rsidRPr="00B836EF" w:rsidRDefault="006935BB" w:rsidP="006376F3">
      <w:pPr>
        <w:spacing w:line="276" w:lineRule="auto"/>
        <w:jc w:val="both"/>
        <w:rPr>
          <w:rFonts w:eastAsia="Times New Roman"/>
          <w:lang w:eastAsia="pl-PL"/>
        </w:rPr>
      </w:pPr>
      <w:r w:rsidRPr="00B836EF">
        <w:rPr>
          <w:rFonts w:eastAsia="Times New Roman"/>
          <w:lang w:eastAsia="pl-PL"/>
        </w:rPr>
        <w:t>a)</w:t>
      </w:r>
      <w:r w:rsidR="005A1728">
        <w:rPr>
          <w:rFonts w:eastAsia="Times New Roman"/>
          <w:lang w:eastAsia="pl-PL"/>
        </w:rPr>
        <w:t xml:space="preserve"> </w:t>
      </w:r>
      <w:r w:rsidRPr="00B836EF">
        <w:rPr>
          <w:rFonts w:eastAsia="Times New Roman"/>
          <w:lang w:eastAsia="pl-PL"/>
        </w:rPr>
        <w:t>Wykonawca zobowiązany jest do przekazywania odebranych od właścicieli nieruchomości niesegregowanych (zmieszanych) odpadów komunalnych do instalacji komunalnych</w:t>
      </w:r>
      <w:r w:rsidR="00BC648A">
        <w:rPr>
          <w:rFonts w:eastAsia="Times New Roman"/>
          <w:lang w:eastAsia="pl-PL"/>
        </w:rPr>
        <w:t>.</w:t>
      </w:r>
      <w:r w:rsidRPr="00B836EF">
        <w:rPr>
          <w:rFonts w:eastAsia="Times New Roman"/>
          <w:lang w:eastAsia="pl-PL"/>
        </w:rPr>
        <w:t xml:space="preserve"> </w:t>
      </w:r>
      <w:r w:rsidR="00BC648A">
        <w:rPr>
          <w:rFonts w:eastAsia="Times New Roman"/>
          <w:lang w:eastAsia="pl-PL"/>
        </w:rPr>
        <w:t xml:space="preserve"> </w:t>
      </w:r>
      <w:r w:rsidRPr="00B836EF">
        <w:rPr>
          <w:rFonts w:eastAsia="Times New Roman"/>
          <w:lang w:eastAsia="pl-PL"/>
        </w:rPr>
        <w:t xml:space="preserve"> Przekazanie odpadów należy udokumentować Zamawiającemu w okresach miesięcznych. </w:t>
      </w:r>
      <w:r w:rsidR="00AE7F41">
        <w:rPr>
          <w:rFonts w:eastAsia="Times New Roman"/>
          <w:lang w:eastAsia="pl-PL"/>
        </w:rPr>
        <w:t>Kopię karty</w:t>
      </w:r>
      <w:r w:rsidRPr="00B836EF">
        <w:rPr>
          <w:rFonts w:eastAsia="Times New Roman"/>
          <w:lang w:eastAsia="pl-PL"/>
        </w:rPr>
        <w:t xml:space="preserve"> przekazania odpadów należy przedłożyć zamawiającemu do 10 dnia miesiąca następu</w:t>
      </w:r>
      <w:r w:rsidR="00AC59BC">
        <w:rPr>
          <w:rFonts w:eastAsia="Times New Roman"/>
          <w:lang w:eastAsia="pl-PL"/>
        </w:rPr>
        <w:t>jącego po </w:t>
      </w:r>
      <w:r w:rsidRPr="00B836EF">
        <w:rPr>
          <w:rFonts w:eastAsia="Times New Roman"/>
          <w:lang w:eastAsia="pl-PL"/>
        </w:rPr>
        <w:t>miesiącu, w którym były przekazane odpady komunalne</w:t>
      </w:r>
      <w:r w:rsidR="00C4345D">
        <w:rPr>
          <w:rFonts w:eastAsia="Times New Roman"/>
          <w:lang w:eastAsia="pl-PL"/>
        </w:rPr>
        <w:t>;</w:t>
      </w:r>
      <w:r w:rsidRPr="00B836EF">
        <w:rPr>
          <w:rFonts w:eastAsia="Times New Roman"/>
          <w:lang w:eastAsia="pl-PL"/>
        </w:rPr>
        <w:t xml:space="preserve"> </w:t>
      </w:r>
    </w:p>
    <w:p w14:paraId="217153AD" w14:textId="51EDC5EA" w:rsidR="00B836EF" w:rsidRDefault="006935BB" w:rsidP="006376F3">
      <w:pPr>
        <w:spacing w:line="276" w:lineRule="auto"/>
        <w:jc w:val="both"/>
        <w:rPr>
          <w:rFonts w:eastAsia="Times New Roman"/>
          <w:lang w:eastAsia="pl-PL"/>
        </w:rPr>
      </w:pPr>
      <w:r w:rsidRPr="00B836EF">
        <w:rPr>
          <w:rFonts w:eastAsia="Times New Roman"/>
          <w:lang w:eastAsia="pl-PL"/>
        </w:rPr>
        <w:t>b)</w:t>
      </w:r>
      <w:r w:rsidR="005A1728">
        <w:rPr>
          <w:rFonts w:eastAsia="Times New Roman"/>
          <w:lang w:eastAsia="pl-PL"/>
        </w:rPr>
        <w:t xml:space="preserve"> </w:t>
      </w:r>
      <w:r w:rsidRPr="00B836EF">
        <w:rPr>
          <w:rFonts w:eastAsia="Times New Roman"/>
          <w:lang w:eastAsia="pl-PL"/>
        </w:rPr>
        <w:t>Wykonawca zobowiązany jest</w:t>
      </w:r>
      <w:r w:rsidR="00B836EF" w:rsidRPr="00B836EF">
        <w:rPr>
          <w:rFonts w:eastAsia="Times New Roman"/>
          <w:lang w:eastAsia="pl-PL"/>
        </w:rPr>
        <w:t xml:space="preserve"> </w:t>
      </w:r>
      <w:r w:rsidRPr="00B836EF">
        <w:rPr>
          <w:rFonts w:eastAsia="Times New Roman"/>
          <w:lang w:eastAsia="pl-PL"/>
        </w:rPr>
        <w:t>do wykonania przedmiotu umowy, zapewniając minimalną uciążliwość dla właścicieli nieruchomości z terenu Gminy.</w:t>
      </w:r>
    </w:p>
    <w:p w14:paraId="13A3CA19" w14:textId="77777777" w:rsidR="005A1728" w:rsidRPr="00B836EF" w:rsidRDefault="005A1728" w:rsidP="006376F3">
      <w:pPr>
        <w:jc w:val="both"/>
        <w:rPr>
          <w:rFonts w:eastAsia="Times New Roman"/>
          <w:lang w:eastAsia="pl-PL"/>
        </w:rPr>
      </w:pPr>
    </w:p>
    <w:p w14:paraId="0D8CE80B" w14:textId="77777777" w:rsidR="00B836EF" w:rsidRPr="00AC59BC" w:rsidRDefault="006935BB" w:rsidP="006376F3">
      <w:pPr>
        <w:pStyle w:val="Akapitzlist"/>
        <w:numPr>
          <w:ilvl w:val="0"/>
          <w:numId w:val="22"/>
        </w:numPr>
        <w:ind w:left="284" w:hanging="284"/>
        <w:jc w:val="both"/>
        <w:rPr>
          <w:rFonts w:eastAsia="Times New Roman"/>
          <w:b/>
          <w:lang w:eastAsia="pl-PL"/>
        </w:rPr>
      </w:pPr>
      <w:r w:rsidRPr="00AC59BC">
        <w:rPr>
          <w:rFonts w:eastAsia="Times New Roman"/>
          <w:b/>
          <w:lang w:eastAsia="pl-PL"/>
        </w:rPr>
        <w:t>Rodzaje odpadów komunalnych odbieranych selektywnie od właścicieli nieruchomości oraz częstotliwość ich odbioru</w:t>
      </w:r>
      <w:r w:rsidR="00456F48" w:rsidRPr="00AC59BC">
        <w:rPr>
          <w:rFonts w:eastAsia="Times New Roman"/>
          <w:b/>
          <w:lang w:eastAsia="pl-PL"/>
        </w:rPr>
        <w:t xml:space="preserve">  </w:t>
      </w:r>
    </w:p>
    <w:p w14:paraId="71AEA1FE" w14:textId="77777777" w:rsidR="00456F48" w:rsidRDefault="00456F48" w:rsidP="006376F3">
      <w:pPr>
        <w:jc w:val="both"/>
        <w:rPr>
          <w:rFonts w:eastAsia="Times New Roman"/>
          <w:b/>
          <w:lang w:eastAsia="pl-PL"/>
        </w:rPr>
      </w:pPr>
    </w:p>
    <w:p w14:paraId="53898FB9" w14:textId="77777777" w:rsidR="00456F48" w:rsidRPr="00456F48" w:rsidRDefault="004D07AA" w:rsidP="006376F3">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Określa się następujące rodzaje i </w:t>
      </w:r>
      <w:r w:rsidR="00456F48" w:rsidRPr="00456F48">
        <w:rPr>
          <w:rFonts w:eastAsia="Calibri"/>
          <w:noProof/>
          <w:color w:val="000000"/>
          <w:u w:color="000000"/>
          <w:bdr w:val="nil"/>
          <w:lang w:eastAsia="pl-PL"/>
        </w:rPr>
        <w:t xml:space="preserve"> częstotliwość odbioru odpadów komunalnych z terenu nieruchomości zabudowanych budynkami jednorodzinnymi i wielolokalowymi:</w:t>
      </w:r>
    </w:p>
    <w:p w14:paraId="7A477A44" w14:textId="77777777" w:rsidR="00BC648A" w:rsidRDefault="00BC648A" w:rsidP="006C2119">
      <w:pPr>
        <w:pBdr>
          <w:top w:val="nil"/>
          <w:left w:val="nil"/>
          <w:bottom w:val="nil"/>
          <w:right w:val="nil"/>
          <w:between w:val="nil"/>
          <w:bar w:val="nil"/>
        </w:pBdr>
        <w:spacing w:after="200" w:line="276" w:lineRule="auto"/>
        <w:jc w:val="both"/>
        <w:rPr>
          <w:rFonts w:eastAsia="Calibri"/>
          <w:noProof/>
          <w:color w:val="000000"/>
          <w:u w:color="000000"/>
          <w:bdr w:val="nil"/>
          <w:lang w:eastAsia="pl-PL"/>
        </w:rPr>
      </w:pPr>
    </w:p>
    <w:p w14:paraId="5F5B8F30" w14:textId="72637AA3" w:rsidR="00456F48" w:rsidRPr="00456F48" w:rsidRDefault="00AC59BC" w:rsidP="006376F3">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a</w:t>
      </w:r>
      <w:r w:rsidR="00456F48" w:rsidRPr="00456F48">
        <w:rPr>
          <w:rFonts w:eastAsia="Calibri"/>
          <w:noProof/>
          <w:color w:val="000000"/>
          <w:u w:color="000000"/>
          <w:bdr w:val="nil"/>
          <w:lang w:eastAsia="pl-PL"/>
        </w:rPr>
        <w:t>) dla odpadów ze</w:t>
      </w:r>
      <w:r w:rsidR="00456F48" w:rsidRPr="004D07AA">
        <w:rPr>
          <w:rFonts w:eastAsia="Calibri"/>
          <w:noProof/>
          <w:color w:val="000000"/>
          <w:u w:color="000000"/>
          <w:bdr w:val="nil"/>
          <w:lang w:eastAsia="pl-PL"/>
        </w:rPr>
        <w:t xml:space="preserve"> </w:t>
      </w:r>
      <w:r w:rsidR="00456F48" w:rsidRPr="000710FD">
        <w:rPr>
          <w:rFonts w:eastAsia="Calibri"/>
          <w:noProof/>
          <w:u w:color="000000"/>
          <w:bdr w:val="nil"/>
          <w:lang w:eastAsia="pl-PL"/>
        </w:rPr>
        <w:t>szkła</w:t>
      </w:r>
      <w:r w:rsidR="00456F48" w:rsidRPr="00456F48">
        <w:rPr>
          <w:rFonts w:eastAsia="Calibri"/>
          <w:noProof/>
          <w:color w:val="000000"/>
          <w:u w:color="000000"/>
          <w:bdr w:val="nil"/>
          <w:lang w:eastAsia="pl-PL"/>
        </w:rPr>
        <w:t xml:space="preserve"> zebranych w sposób selektywny</w:t>
      </w:r>
      <w:r w:rsidR="000710FD">
        <w:rPr>
          <w:rFonts w:eastAsia="Calibri"/>
          <w:noProof/>
          <w:color w:val="000000"/>
          <w:u w:color="000000"/>
          <w:bdr w:val="nil"/>
          <w:lang w:eastAsia="pl-PL"/>
        </w:rPr>
        <w:t>- w cyklu dwumiesięcznym</w:t>
      </w:r>
      <w:r w:rsidR="00C4345D">
        <w:rPr>
          <w:rFonts w:eastAsia="Calibri"/>
          <w:noProof/>
          <w:u w:color="000000"/>
          <w:bdr w:val="nil"/>
          <w:lang w:eastAsia="pl-PL"/>
        </w:rPr>
        <w:t>;</w:t>
      </w:r>
    </w:p>
    <w:p w14:paraId="5690FC41" w14:textId="4CDC7FF2" w:rsidR="00456F48" w:rsidRPr="00456F48" w:rsidRDefault="00AC59BC" w:rsidP="006376F3">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b</w:t>
      </w:r>
      <w:r w:rsidR="00456F48" w:rsidRPr="00456F48">
        <w:rPr>
          <w:rFonts w:eastAsia="Calibri"/>
          <w:noProof/>
          <w:color w:val="000000"/>
          <w:u w:color="000000"/>
          <w:bdr w:val="nil"/>
          <w:lang w:eastAsia="pl-PL"/>
        </w:rPr>
        <w:t xml:space="preserve">) dla odpadów </w:t>
      </w:r>
      <w:r w:rsidR="00456F48" w:rsidRPr="000710FD">
        <w:rPr>
          <w:rFonts w:eastAsia="Calibri"/>
          <w:noProof/>
          <w:u w:color="000000"/>
          <w:bdr w:val="nil"/>
          <w:lang w:eastAsia="pl-PL"/>
        </w:rPr>
        <w:t>z</w:t>
      </w:r>
      <w:r w:rsidR="00456F48" w:rsidRPr="000710FD">
        <w:rPr>
          <w:rFonts w:eastAsia="Calibri"/>
          <w:b/>
          <w:noProof/>
          <w:u w:color="000000"/>
          <w:bdr w:val="nil"/>
          <w:lang w:eastAsia="pl-PL"/>
        </w:rPr>
        <w:t xml:space="preserve"> </w:t>
      </w:r>
      <w:r w:rsidR="00456F48" w:rsidRPr="000710FD">
        <w:rPr>
          <w:rFonts w:eastAsia="Calibri"/>
          <w:noProof/>
          <w:u w:color="000000"/>
          <w:bdr w:val="nil"/>
          <w:lang w:eastAsia="pl-PL"/>
        </w:rPr>
        <w:t>papieru zebranych w sposób selektywny</w:t>
      </w:r>
      <w:r w:rsidR="000710FD">
        <w:rPr>
          <w:rFonts w:eastAsia="Calibri"/>
          <w:noProof/>
          <w:u w:color="000000"/>
          <w:bdr w:val="nil"/>
          <w:lang w:eastAsia="pl-PL"/>
        </w:rPr>
        <w:t xml:space="preserve"> -</w:t>
      </w:r>
      <w:r w:rsidR="00456F48" w:rsidRPr="000710FD">
        <w:rPr>
          <w:rFonts w:eastAsia="Calibri"/>
          <w:noProof/>
          <w:u w:color="000000"/>
          <w:bdr w:val="nil"/>
          <w:lang w:eastAsia="pl-PL"/>
        </w:rPr>
        <w:t xml:space="preserve"> </w:t>
      </w:r>
      <w:r w:rsidR="000710FD">
        <w:rPr>
          <w:rFonts w:eastAsia="Calibri"/>
          <w:noProof/>
          <w:color w:val="000000"/>
          <w:u w:color="000000"/>
          <w:bdr w:val="nil"/>
          <w:lang w:eastAsia="pl-PL"/>
        </w:rPr>
        <w:t>w cyklu dwumiesięcznym</w:t>
      </w:r>
      <w:r w:rsidR="00C4345D">
        <w:rPr>
          <w:rFonts w:eastAsia="Calibri"/>
          <w:noProof/>
          <w:u w:color="000000"/>
          <w:bdr w:val="nil"/>
          <w:lang w:eastAsia="pl-PL"/>
        </w:rPr>
        <w:t>;</w:t>
      </w:r>
    </w:p>
    <w:p w14:paraId="132A1EF6" w14:textId="2ACD36CE" w:rsidR="00456F48" w:rsidRPr="000710FD" w:rsidRDefault="00AC59BC" w:rsidP="006376F3">
      <w:pPr>
        <w:pBdr>
          <w:top w:val="nil"/>
          <w:left w:val="nil"/>
          <w:bottom w:val="nil"/>
          <w:right w:val="nil"/>
          <w:between w:val="nil"/>
          <w:bar w:val="nil"/>
        </w:pBdr>
        <w:spacing w:after="200" w:line="276" w:lineRule="auto"/>
        <w:jc w:val="both"/>
        <w:rPr>
          <w:rFonts w:eastAsia="Calibri"/>
          <w:noProof/>
          <w:u w:color="000000"/>
          <w:bdr w:val="nil"/>
          <w:lang w:eastAsia="pl-PL"/>
        </w:rPr>
      </w:pPr>
      <w:r>
        <w:rPr>
          <w:rFonts w:eastAsia="Calibri"/>
          <w:noProof/>
          <w:color w:val="000000"/>
          <w:u w:color="000000"/>
          <w:bdr w:val="nil"/>
          <w:lang w:eastAsia="pl-PL"/>
        </w:rPr>
        <w:t>c</w:t>
      </w:r>
      <w:r w:rsidR="00456F48" w:rsidRPr="00456F48">
        <w:rPr>
          <w:rFonts w:eastAsia="Calibri"/>
          <w:noProof/>
          <w:color w:val="000000"/>
          <w:u w:color="000000"/>
          <w:bdr w:val="nil"/>
          <w:lang w:eastAsia="pl-PL"/>
        </w:rPr>
        <w:t xml:space="preserve">) dla odpadów </w:t>
      </w:r>
      <w:r w:rsidR="00456F48" w:rsidRPr="000710FD">
        <w:rPr>
          <w:rFonts w:eastAsia="Calibri"/>
          <w:noProof/>
          <w:u w:color="000000"/>
          <w:bdr w:val="nil"/>
          <w:lang w:eastAsia="pl-PL"/>
        </w:rPr>
        <w:t>z tworzyw sztucznych</w:t>
      </w:r>
      <w:r w:rsidR="00456F48" w:rsidRPr="004D07AA">
        <w:rPr>
          <w:rFonts w:eastAsia="Calibri"/>
          <w:noProof/>
          <w:color w:val="000000"/>
          <w:u w:color="000000"/>
          <w:bdr w:val="nil"/>
          <w:lang w:eastAsia="pl-PL"/>
        </w:rPr>
        <w:t>, metali i opakowań wielomateriałowych</w:t>
      </w:r>
      <w:r w:rsidR="009145B7">
        <w:rPr>
          <w:rFonts w:eastAsia="Calibri"/>
          <w:noProof/>
          <w:color w:val="000000"/>
          <w:u w:color="000000"/>
          <w:bdr w:val="nil"/>
          <w:lang w:eastAsia="pl-PL"/>
        </w:rPr>
        <w:t xml:space="preserve"> zebranych </w:t>
      </w:r>
      <w:r w:rsidR="00AE7F41">
        <w:rPr>
          <w:rFonts w:eastAsia="Calibri"/>
          <w:noProof/>
          <w:color w:val="000000"/>
          <w:u w:color="000000"/>
          <w:bdr w:val="nil"/>
          <w:lang w:eastAsia="pl-PL"/>
        </w:rPr>
        <w:br/>
      </w:r>
      <w:r w:rsidR="009145B7">
        <w:rPr>
          <w:rFonts w:eastAsia="Calibri"/>
          <w:noProof/>
          <w:color w:val="000000"/>
          <w:u w:color="000000"/>
          <w:bdr w:val="nil"/>
          <w:lang w:eastAsia="pl-PL"/>
        </w:rPr>
        <w:t>w</w:t>
      </w:r>
      <w:r w:rsidR="00AE7F41">
        <w:rPr>
          <w:rFonts w:eastAsia="Calibri"/>
          <w:noProof/>
          <w:color w:val="000000"/>
          <w:u w:color="000000"/>
          <w:bdr w:val="nil"/>
          <w:lang w:eastAsia="pl-PL"/>
        </w:rPr>
        <w:t xml:space="preserve"> </w:t>
      </w:r>
      <w:r w:rsidR="009145B7">
        <w:rPr>
          <w:rFonts w:eastAsia="Calibri"/>
          <w:noProof/>
          <w:color w:val="000000"/>
          <w:u w:color="000000"/>
          <w:bdr w:val="nil"/>
          <w:lang w:eastAsia="pl-PL"/>
        </w:rPr>
        <w:t>sposób selektywny</w:t>
      </w:r>
      <w:r w:rsidR="000710FD">
        <w:rPr>
          <w:rFonts w:eastAsia="Calibri"/>
          <w:noProof/>
          <w:color w:val="000000"/>
          <w:u w:color="000000"/>
          <w:bdr w:val="nil"/>
          <w:lang w:eastAsia="pl-PL"/>
        </w:rPr>
        <w:t>-</w:t>
      </w:r>
      <w:r w:rsidR="00456F48" w:rsidRPr="001762F9">
        <w:rPr>
          <w:rFonts w:eastAsia="Calibri"/>
          <w:noProof/>
          <w:color w:val="FF0000"/>
          <w:u w:color="000000"/>
          <w:bdr w:val="nil"/>
          <w:lang w:eastAsia="pl-PL"/>
        </w:rPr>
        <w:t xml:space="preserve"> </w:t>
      </w:r>
      <w:r w:rsidR="00456F48" w:rsidRPr="000710FD">
        <w:rPr>
          <w:rFonts w:eastAsia="Calibri"/>
          <w:noProof/>
          <w:u w:color="000000"/>
          <w:bdr w:val="nil"/>
          <w:lang w:eastAsia="pl-PL"/>
        </w:rPr>
        <w:t xml:space="preserve">w okresie </w:t>
      </w:r>
      <w:r w:rsidRPr="000710FD">
        <w:rPr>
          <w:rFonts w:eastAsia="Calibri"/>
          <w:noProof/>
          <w:u w:color="000000"/>
          <w:bdr w:val="nil"/>
          <w:lang w:eastAsia="pl-PL"/>
        </w:rPr>
        <w:t xml:space="preserve">od </w:t>
      </w:r>
      <w:r w:rsidR="000710FD" w:rsidRPr="000710FD">
        <w:rPr>
          <w:rFonts w:eastAsia="Calibri"/>
          <w:noProof/>
          <w:u w:color="000000"/>
          <w:bdr w:val="nil"/>
          <w:lang w:eastAsia="pl-PL"/>
        </w:rPr>
        <w:t>maja</w:t>
      </w:r>
      <w:r w:rsidRPr="000710FD">
        <w:rPr>
          <w:rFonts w:eastAsia="Calibri"/>
          <w:noProof/>
          <w:u w:color="000000"/>
          <w:bdr w:val="nil"/>
          <w:lang w:eastAsia="pl-PL"/>
        </w:rPr>
        <w:t xml:space="preserve"> do </w:t>
      </w:r>
      <w:r w:rsidR="000710FD" w:rsidRPr="000710FD">
        <w:rPr>
          <w:rFonts w:eastAsia="Calibri"/>
          <w:noProof/>
          <w:u w:color="000000"/>
          <w:bdr w:val="nil"/>
          <w:lang w:eastAsia="pl-PL"/>
        </w:rPr>
        <w:t xml:space="preserve">września – w cyklu miesiecznym ; od </w:t>
      </w:r>
      <w:r w:rsidRPr="000710FD">
        <w:rPr>
          <w:rFonts w:eastAsia="Calibri"/>
          <w:noProof/>
          <w:u w:color="000000"/>
          <w:bdr w:val="nil"/>
          <w:lang w:eastAsia="pl-PL"/>
        </w:rPr>
        <w:t xml:space="preserve"> </w:t>
      </w:r>
      <w:r w:rsidR="000710FD" w:rsidRPr="000710FD">
        <w:rPr>
          <w:rFonts w:eastAsia="Calibri"/>
          <w:noProof/>
          <w:u w:color="000000"/>
          <w:bdr w:val="nil"/>
          <w:lang w:eastAsia="pl-PL"/>
        </w:rPr>
        <w:t>października</w:t>
      </w:r>
      <w:r w:rsidR="00456F48" w:rsidRPr="000710FD">
        <w:rPr>
          <w:rFonts w:eastAsia="Calibri"/>
          <w:noProof/>
          <w:u w:color="000000"/>
          <w:bdr w:val="nil"/>
          <w:lang w:eastAsia="pl-PL"/>
        </w:rPr>
        <w:t xml:space="preserve"> do </w:t>
      </w:r>
      <w:r w:rsidR="000710FD" w:rsidRPr="000710FD">
        <w:rPr>
          <w:rFonts w:eastAsia="Calibri"/>
          <w:noProof/>
          <w:u w:color="000000"/>
          <w:bdr w:val="nil"/>
          <w:lang w:eastAsia="pl-PL"/>
        </w:rPr>
        <w:t xml:space="preserve">kwietnia – </w:t>
      </w:r>
      <w:r w:rsidR="00AC446E">
        <w:rPr>
          <w:rFonts w:eastAsia="Calibri"/>
          <w:noProof/>
          <w:u w:color="000000"/>
          <w:bdr w:val="nil"/>
          <w:lang w:eastAsia="pl-PL"/>
        </w:rPr>
        <w:t xml:space="preserve">w </w:t>
      </w:r>
      <w:r w:rsidR="000710FD" w:rsidRPr="000710FD">
        <w:rPr>
          <w:rFonts w:eastAsia="Calibri"/>
          <w:noProof/>
          <w:u w:color="000000"/>
          <w:bdr w:val="nil"/>
          <w:lang w:eastAsia="pl-PL"/>
        </w:rPr>
        <w:t>cyklu dwumiesięcznym</w:t>
      </w:r>
      <w:r w:rsidR="00C4345D">
        <w:rPr>
          <w:rFonts w:eastAsia="Calibri"/>
          <w:noProof/>
          <w:u w:color="000000"/>
          <w:bdr w:val="nil"/>
          <w:lang w:eastAsia="pl-PL"/>
        </w:rPr>
        <w:t>;</w:t>
      </w:r>
    </w:p>
    <w:p w14:paraId="51F27292" w14:textId="58AA3251" w:rsidR="00456F48" w:rsidRPr="00456F48" w:rsidRDefault="00AC59BC" w:rsidP="006376F3">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d</w:t>
      </w:r>
      <w:r w:rsidR="00456F48" w:rsidRPr="00456F48">
        <w:rPr>
          <w:rFonts w:eastAsia="Calibri"/>
          <w:noProof/>
          <w:color w:val="000000"/>
          <w:u w:color="000000"/>
          <w:bdr w:val="nil"/>
          <w:lang w:eastAsia="pl-PL"/>
        </w:rPr>
        <w:t xml:space="preserve">) dla </w:t>
      </w:r>
      <w:r w:rsidR="00456F48" w:rsidRPr="00BD5629">
        <w:rPr>
          <w:rFonts w:eastAsia="Calibri"/>
          <w:noProof/>
          <w:u w:color="000000"/>
          <w:bdr w:val="nil"/>
          <w:lang w:eastAsia="pl-PL"/>
        </w:rPr>
        <w:t>bioodpadów</w:t>
      </w:r>
      <w:r w:rsidR="00456F48" w:rsidRPr="00456F48">
        <w:rPr>
          <w:rFonts w:eastAsia="Calibri"/>
          <w:noProof/>
          <w:color w:val="000000"/>
          <w:u w:color="000000"/>
          <w:bdr w:val="nil"/>
          <w:lang w:eastAsia="pl-PL"/>
        </w:rPr>
        <w:t>, zebranych w sposób sele</w:t>
      </w:r>
      <w:r w:rsidR="004D07AA">
        <w:rPr>
          <w:rFonts w:eastAsia="Calibri"/>
          <w:noProof/>
          <w:color w:val="000000"/>
          <w:u w:color="000000"/>
          <w:bdr w:val="nil"/>
          <w:lang w:eastAsia="pl-PL"/>
        </w:rPr>
        <w:t>ktywny</w:t>
      </w:r>
      <w:r w:rsidR="00BD5629">
        <w:rPr>
          <w:rFonts w:eastAsia="Calibri"/>
          <w:noProof/>
          <w:color w:val="000000"/>
          <w:u w:color="000000"/>
          <w:bdr w:val="nil"/>
          <w:lang w:eastAsia="pl-PL"/>
        </w:rPr>
        <w:t xml:space="preserve"> – w cyklu miesięcznym</w:t>
      </w:r>
      <w:r w:rsidR="00C4345D">
        <w:rPr>
          <w:rFonts w:eastAsia="Calibri"/>
          <w:noProof/>
          <w:color w:val="000000"/>
          <w:u w:color="000000"/>
          <w:bdr w:val="nil"/>
          <w:lang w:eastAsia="pl-PL"/>
        </w:rPr>
        <w:t>;</w:t>
      </w:r>
    </w:p>
    <w:p w14:paraId="5CA1ADBC" w14:textId="3F26C0A1" w:rsidR="00BD5629" w:rsidRPr="000710FD" w:rsidRDefault="00AC59BC" w:rsidP="006376F3">
      <w:pPr>
        <w:pBdr>
          <w:top w:val="nil"/>
          <w:left w:val="nil"/>
          <w:bottom w:val="nil"/>
          <w:right w:val="nil"/>
          <w:between w:val="nil"/>
          <w:bar w:val="nil"/>
        </w:pBdr>
        <w:spacing w:after="200" w:line="276" w:lineRule="auto"/>
        <w:jc w:val="both"/>
        <w:rPr>
          <w:rFonts w:eastAsia="Calibri"/>
          <w:noProof/>
          <w:u w:color="000000"/>
          <w:bdr w:val="nil"/>
          <w:lang w:eastAsia="pl-PL"/>
        </w:rPr>
      </w:pPr>
      <w:r>
        <w:rPr>
          <w:rFonts w:eastAsia="Calibri"/>
          <w:noProof/>
          <w:color w:val="000000"/>
          <w:u w:color="000000"/>
          <w:bdr w:val="nil"/>
          <w:lang w:eastAsia="pl-PL"/>
        </w:rPr>
        <w:t>e</w:t>
      </w:r>
      <w:r w:rsidR="00456F48" w:rsidRPr="00456F48">
        <w:rPr>
          <w:rFonts w:eastAsia="Calibri"/>
          <w:noProof/>
          <w:color w:val="000000"/>
          <w:u w:color="000000"/>
          <w:bdr w:val="nil"/>
          <w:lang w:eastAsia="pl-PL"/>
        </w:rPr>
        <w:t>) dla odpadów</w:t>
      </w:r>
      <w:r w:rsidR="00456F48" w:rsidRPr="001762F9">
        <w:rPr>
          <w:rFonts w:eastAsia="Calibri"/>
          <w:noProof/>
          <w:color w:val="FF0000"/>
          <w:u w:color="000000"/>
          <w:bdr w:val="nil"/>
          <w:lang w:eastAsia="pl-PL"/>
        </w:rPr>
        <w:t xml:space="preserve"> </w:t>
      </w:r>
      <w:r w:rsidR="00BD5629" w:rsidRPr="00BD5629">
        <w:rPr>
          <w:rFonts w:eastAsia="Calibri"/>
          <w:noProof/>
          <w:u w:color="000000"/>
          <w:bdr w:val="nil"/>
          <w:lang w:eastAsia="pl-PL"/>
        </w:rPr>
        <w:t>niesegregowanych (</w:t>
      </w:r>
      <w:r w:rsidR="00456F48" w:rsidRPr="00BD5629">
        <w:rPr>
          <w:rFonts w:eastAsia="Calibri"/>
          <w:noProof/>
          <w:u w:color="000000"/>
          <w:bdr w:val="nil"/>
          <w:lang w:eastAsia="pl-PL"/>
        </w:rPr>
        <w:t>zmieszanych</w:t>
      </w:r>
      <w:r w:rsidR="00BD5629" w:rsidRPr="00BD5629">
        <w:rPr>
          <w:rFonts w:eastAsia="Calibri"/>
          <w:noProof/>
          <w:u w:color="000000"/>
          <w:bdr w:val="nil"/>
          <w:lang w:eastAsia="pl-PL"/>
        </w:rPr>
        <w:t xml:space="preserve">) </w:t>
      </w:r>
      <w:r w:rsidR="00BD5629">
        <w:rPr>
          <w:rFonts w:eastAsia="Calibri"/>
          <w:noProof/>
          <w:color w:val="000000"/>
          <w:u w:color="000000"/>
          <w:bdr w:val="nil"/>
          <w:lang w:eastAsia="pl-PL"/>
        </w:rPr>
        <w:t>-</w:t>
      </w:r>
      <w:r w:rsidR="004D07AA">
        <w:rPr>
          <w:rFonts w:eastAsia="Calibri"/>
          <w:noProof/>
          <w:color w:val="000000"/>
          <w:u w:color="000000"/>
          <w:bdr w:val="nil"/>
          <w:lang w:eastAsia="pl-PL"/>
        </w:rPr>
        <w:t xml:space="preserve"> </w:t>
      </w:r>
      <w:r w:rsidR="00BD5629">
        <w:rPr>
          <w:rFonts w:eastAsia="Calibri"/>
          <w:noProof/>
          <w:color w:val="FF0000"/>
          <w:u w:color="000000"/>
          <w:bdr w:val="nil"/>
          <w:lang w:eastAsia="pl-PL"/>
        </w:rPr>
        <w:t xml:space="preserve"> </w:t>
      </w:r>
      <w:r w:rsidR="00BD5629" w:rsidRPr="000710FD">
        <w:rPr>
          <w:rFonts w:eastAsia="Calibri"/>
          <w:noProof/>
          <w:u w:color="000000"/>
          <w:bdr w:val="nil"/>
          <w:lang w:eastAsia="pl-PL"/>
        </w:rPr>
        <w:t xml:space="preserve">w okresie od maja do września – </w:t>
      </w:r>
      <w:r w:rsidR="008E69C1">
        <w:rPr>
          <w:rFonts w:eastAsia="Calibri"/>
          <w:noProof/>
          <w:u w:color="000000"/>
          <w:bdr w:val="nil"/>
          <w:lang w:eastAsia="pl-PL"/>
        </w:rPr>
        <w:t>raz na dwa tygodnie</w:t>
      </w:r>
      <w:r w:rsidR="00BD5629" w:rsidRPr="000710FD">
        <w:rPr>
          <w:rFonts w:eastAsia="Calibri"/>
          <w:noProof/>
          <w:u w:color="000000"/>
          <w:bdr w:val="nil"/>
          <w:lang w:eastAsia="pl-PL"/>
        </w:rPr>
        <w:t xml:space="preserve">; od  października do kwietnia – </w:t>
      </w:r>
      <w:r w:rsidR="00EB1FA2">
        <w:rPr>
          <w:rFonts w:eastAsia="Calibri"/>
          <w:noProof/>
          <w:u w:color="000000"/>
          <w:bdr w:val="nil"/>
          <w:lang w:eastAsia="pl-PL"/>
        </w:rPr>
        <w:t xml:space="preserve">w </w:t>
      </w:r>
      <w:r w:rsidR="00BD5629" w:rsidRPr="000710FD">
        <w:rPr>
          <w:rFonts w:eastAsia="Calibri"/>
          <w:noProof/>
          <w:u w:color="000000"/>
          <w:bdr w:val="nil"/>
          <w:lang w:eastAsia="pl-PL"/>
        </w:rPr>
        <w:t>cyklu</w:t>
      </w:r>
      <w:r w:rsidR="008E69C1">
        <w:rPr>
          <w:rFonts w:eastAsia="Calibri"/>
          <w:noProof/>
          <w:u w:color="000000"/>
          <w:bdr w:val="nil"/>
          <w:lang w:eastAsia="pl-PL"/>
        </w:rPr>
        <w:t xml:space="preserve"> </w:t>
      </w:r>
      <w:r w:rsidR="00BD5629" w:rsidRPr="000710FD">
        <w:rPr>
          <w:rFonts w:eastAsia="Calibri"/>
          <w:noProof/>
          <w:u w:color="000000"/>
          <w:bdr w:val="nil"/>
          <w:lang w:eastAsia="pl-PL"/>
        </w:rPr>
        <w:t>miesięcznym</w:t>
      </w:r>
      <w:r w:rsidR="00C4345D">
        <w:rPr>
          <w:rFonts w:eastAsia="Calibri"/>
          <w:noProof/>
          <w:u w:color="000000"/>
          <w:bdr w:val="nil"/>
          <w:lang w:eastAsia="pl-PL"/>
        </w:rPr>
        <w:t>;</w:t>
      </w:r>
    </w:p>
    <w:p w14:paraId="046BC0B4" w14:textId="64C88615" w:rsidR="00456F48" w:rsidRPr="00BD5629" w:rsidRDefault="00AC59BC" w:rsidP="006376F3">
      <w:pPr>
        <w:pBdr>
          <w:top w:val="nil"/>
          <w:left w:val="nil"/>
          <w:bottom w:val="nil"/>
          <w:right w:val="nil"/>
          <w:between w:val="nil"/>
          <w:bar w:val="nil"/>
        </w:pBdr>
        <w:spacing w:after="200" w:line="276" w:lineRule="auto"/>
        <w:jc w:val="both"/>
        <w:rPr>
          <w:rFonts w:eastAsia="Calibri"/>
          <w:noProof/>
          <w:u w:color="000000"/>
          <w:bdr w:val="nil"/>
          <w:lang w:eastAsia="pl-PL"/>
        </w:rPr>
      </w:pPr>
      <w:r>
        <w:rPr>
          <w:rFonts w:eastAsia="Calibri"/>
          <w:noProof/>
          <w:color w:val="000000"/>
          <w:u w:color="000000"/>
          <w:bdr w:val="nil"/>
          <w:lang w:eastAsia="pl-PL"/>
        </w:rPr>
        <w:t>f</w:t>
      </w:r>
      <w:r w:rsidR="00456F48" w:rsidRPr="00456F48">
        <w:rPr>
          <w:rFonts w:eastAsia="Calibri"/>
          <w:noProof/>
          <w:color w:val="000000"/>
          <w:u w:color="000000"/>
          <w:bdr w:val="nil"/>
          <w:lang w:eastAsia="pl-PL"/>
        </w:rPr>
        <w:t xml:space="preserve">) odpady </w:t>
      </w:r>
      <w:r w:rsidR="00456F48" w:rsidRPr="00BD5629">
        <w:rPr>
          <w:rFonts w:eastAsia="Calibri"/>
          <w:noProof/>
          <w:u w:color="000000"/>
          <w:bdr w:val="nil"/>
          <w:lang w:eastAsia="pl-PL"/>
        </w:rPr>
        <w:t>wielkogabarytowe</w:t>
      </w:r>
      <w:r w:rsidR="00456F48" w:rsidRPr="00456F48">
        <w:rPr>
          <w:rFonts w:eastAsia="Calibri"/>
          <w:noProof/>
          <w:color w:val="000000"/>
          <w:u w:color="000000"/>
          <w:bdr w:val="nil"/>
          <w:lang w:eastAsia="pl-PL"/>
        </w:rPr>
        <w:t xml:space="preserve"> – wystawione </w:t>
      </w:r>
      <w:r>
        <w:rPr>
          <w:rFonts w:eastAsia="Calibri"/>
          <w:noProof/>
          <w:color w:val="000000"/>
          <w:u w:color="000000"/>
          <w:bdr w:val="nil"/>
          <w:lang w:eastAsia="pl-PL"/>
        </w:rPr>
        <w:t>przez mieszkańców przed posesje</w:t>
      </w:r>
      <w:r w:rsidR="00456F48" w:rsidRPr="00456F48">
        <w:rPr>
          <w:rFonts w:eastAsia="Calibri"/>
          <w:noProof/>
          <w:color w:val="000000"/>
          <w:u w:color="000000"/>
          <w:bdr w:val="nil"/>
          <w:lang w:eastAsia="pl-PL"/>
        </w:rPr>
        <w:t xml:space="preserve"> </w:t>
      </w:r>
      <w:r>
        <w:rPr>
          <w:rFonts w:eastAsia="Calibri"/>
          <w:noProof/>
          <w:color w:val="000000"/>
          <w:u w:color="000000"/>
          <w:bdr w:val="nil"/>
          <w:lang w:eastAsia="pl-PL"/>
        </w:rPr>
        <w:t>–</w:t>
      </w:r>
      <w:r w:rsidR="00456F48" w:rsidRPr="00456F48">
        <w:rPr>
          <w:rFonts w:eastAsia="Calibri"/>
          <w:noProof/>
          <w:color w:val="000000"/>
          <w:u w:color="000000"/>
          <w:bdr w:val="nil"/>
          <w:lang w:eastAsia="pl-PL"/>
        </w:rPr>
        <w:t xml:space="preserve"> </w:t>
      </w:r>
      <w:r w:rsidR="00456F48" w:rsidRPr="00BD5629">
        <w:rPr>
          <w:rFonts w:eastAsia="Calibri"/>
          <w:noProof/>
          <w:u w:color="000000"/>
          <w:bdr w:val="nil"/>
          <w:lang w:eastAsia="pl-PL"/>
        </w:rPr>
        <w:t xml:space="preserve">jeden raz </w:t>
      </w:r>
      <w:r w:rsidRPr="00BD5629">
        <w:rPr>
          <w:rFonts w:eastAsia="Calibri"/>
          <w:noProof/>
          <w:u w:color="000000"/>
          <w:bdr w:val="nil"/>
          <w:lang w:eastAsia="pl-PL"/>
        </w:rPr>
        <w:t>w </w:t>
      </w:r>
      <w:r w:rsidR="00456F48" w:rsidRPr="00BD5629">
        <w:rPr>
          <w:rFonts w:eastAsia="Calibri"/>
          <w:noProof/>
          <w:u w:color="000000"/>
          <w:bdr w:val="nil"/>
          <w:lang w:eastAsia="pl-PL"/>
        </w:rPr>
        <w:t>rok</w:t>
      </w:r>
      <w:r w:rsidR="004D07AA" w:rsidRPr="00BD5629">
        <w:rPr>
          <w:rFonts w:eastAsia="Calibri"/>
          <w:noProof/>
          <w:u w:color="000000"/>
          <w:bdr w:val="nil"/>
          <w:lang w:eastAsia="pl-PL"/>
        </w:rPr>
        <w:t>u</w:t>
      </w:r>
      <w:r w:rsidR="00456F48" w:rsidRPr="00BD5629">
        <w:rPr>
          <w:rFonts w:eastAsia="Calibri"/>
          <w:noProof/>
          <w:u w:color="000000"/>
          <w:bdr w:val="nil"/>
          <w:lang w:eastAsia="pl-PL"/>
        </w:rPr>
        <w:t xml:space="preserve"> </w:t>
      </w:r>
      <w:r w:rsidR="00456F48" w:rsidRPr="00BD5629">
        <w:rPr>
          <w:rFonts w:eastAsia="Calibri"/>
          <w:noProof/>
          <w:bdr w:val="nil"/>
          <w:lang w:eastAsia="pl-PL"/>
        </w:rPr>
        <w:t>zgodnie z harmonogramem</w:t>
      </w:r>
      <w:r w:rsidR="00C4345D">
        <w:rPr>
          <w:rFonts w:eastAsia="Calibri"/>
          <w:noProof/>
          <w:u w:color="000000"/>
          <w:bdr w:val="nil"/>
          <w:lang w:eastAsia="pl-PL"/>
        </w:rPr>
        <w:t>;</w:t>
      </w:r>
    </w:p>
    <w:p w14:paraId="34CC7243" w14:textId="7B29AC95" w:rsidR="00456F48" w:rsidRDefault="00AC59BC" w:rsidP="006376F3">
      <w:pPr>
        <w:pBdr>
          <w:top w:val="nil"/>
          <w:left w:val="nil"/>
          <w:bottom w:val="nil"/>
          <w:right w:val="nil"/>
          <w:between w:val="nil"/>
          <w:bar w:val="nil"/>
        </w:pBdr>
        <w:spacing w:after="200" w:line="276" w:lineRule="auto"/>
        <w:jc w:val="both"/>
        <w:rPr>
          <w:rFonts w:eastAsia="Calibri"/>
          <w:noProof/>
          <w:bdr w:val="nil"/>
          <w:lang w:eastAsia="pl-PL"/>
        </w:rPr>
      </w:pPr>
      <w:r>
        <w:rPr>
          <w:rFonts w:eastAsia="Calibri"/>
          <w:noProof/>
          <w:color w:val="000000"/>
          <w:u w:color="000000"/>
          <w:bdr w:val="nil"/>
          <w:lang w:eastAsia="pl-PL"/>
        </w:rPr>
        <w:t>g</w:t>
      </w:r>
      <w:r w:rsidR="00456F48" w:rsidRPr="00456F48">
        <w:rPr>
          <w:rFonts w:eastAsia="Calibri"/>
          <w:noProof/>
          <w:color w:val="000000"/>
          <w:u w:color="000000"/>
          <w:bdr w:val="nil"/>
          <w:lang w:eastAsia="pl-PL"/>
        </w:rPr>
        <w:t xml:space="preserve">) zużyty </w:t>
      </w:r>
      <w:r w:rsidR="00456F48" w:rsidRPr="00BD5629">
        <w:rPr>
          <w:rFonts w:eastAsia="Calibri"/>
          <w:noProof/>
          <w:u w:color="000000"/>
          <w:bdr w:val="nil"/>
          <w:lang w:eastAsia="pl-PL"/>
        </w:rPr>
        <w:t>sprzęt elektryczn</w:t>
      </w:r>
      <w:r w:rsidR="00AE7F41" w:rsidRPr="00BD5629">
        <w:rPr>
          <w:rFonts w:eastAsia="Calibri"/>
          <w:noProof/>
          <w:u w:color="000000"/>
          <w:bdr w:val="nil"/>
          <w:lang w:eastAsia="pl-PL"/>
        </w:rPr>
        <w:t>y i elektroniczny</w:t>
      </w:r>
      <w:r w:rsidR="00456F48" w:rsidRPr="00BD5629">
        <w:rPr>
          <w:rFonts w:eastAsia="Calibri"/>
          <w:noProof/>
          <w:u w:color="000000"/>
          <w:bdr w:val="nil"/>
          <w:lang w:eastAsia="pl-PL"/>
        </w:rPr>
        <w:t xml:space="preserve"> wystawiony </w:t>
      </w:r>
      <w:r w:rsidRPr="00BD5629">
        <w:rPr>
          <w:rFonts w:eastAsia="Calibri"/>
          <w:noProof/>
          <w:u w:color="000000"/>
          <w:bdr w:val="nil"/>
          <w:lang w:eastAsia="pl-PL"/>
        </w:rPr>
        <w:t>przez mieszkańców –</w:t>
      </w:r>
      <w:r w:rsidR="00456F48" w:rsidRPr="00BD5629">
        <w:rPr>
          <w:rFonts w:eastAsia="Calibri"/>
          <w:noProof/>
          <w:u w:color="000000"/>
          <w:bdr w:val="nil"/>
          <w:lang w:eastAsia="pl-PL"/>
        </w:rPr>
        <w:t xml:space="preserve"> jeden raz </w:t>
      </w:r>
      <w:r w:rsidR="004D07AA" w:rsidRPr="00BD5629">
        <w:rPr>
          <w:rFonts w:eastAsia="Calibri"/>
          <w:noProof/>
          <w:u w:color="000000"/>
          <w:bdr w:val="nil"/>
          <w:lang w:eastAsia="pl-PL"/>
        </w:rPr>
        <w:t xml:space="preserve"> </w:t>
      </w:r>
      <w:r w:rsidR="00456F48" w:rsidRPr="00BD5629">
        <w:rPr>
          <w:rFonts w:eastAsia="Calibri"/>
          <w:noProof/>
          <w:u w:color="000000"/>
          <w:bdr w:val="nil"/>
          <w:lang w:eastAsia="pl-PL"/>
        </w:rPr>
        <w:t xml:space="preserve"> </w:t>
      </w:r>
      <w:r w:rsidR="00AE7F41" w:rsidRPr="00BD5629">
        <w:rPr>
          <w:rFonts w:eastAsia="Calibri"/>
          <w:noProof/>
          <w:u w:color="000000"/>
          <w:bdr w:val="nil"/>
          <w:lang w:eastAsia="pl-PL"/>
        </w:rPr>
        <w:br/>
      </w:r>
      <w:r w:rsidR="004D07AA" w:rsidRPr="00BD5629">
        <w:rPr>
          <w:rFonts w:eastAsia="Calibri"/>
          <w:noProof/>
          <w:u w:color="000000"/>
          <w:bdr w:val="nil"/>
          <w:lang w:eastAsia="pl-PL"/>
        </w:rPr>
        <w:t xml:space="preserve">w </w:t>
      </w:r>
      <w:r w:rsidR="00456F48" w:rsidRPr="00BD5629">
        <w:rPr>
          <w:rFonts w:eastAsia="Calibri"/>
          <w:noProof/>
          <w:u w:color="000000"/>
          <w:bdr w:val="nil"/>
          <w:lang w:eastAsia="pl-PL"/>
        </w:rPr>
        <w:t>rok</w:t>
      </w:r>
      <w:r w:rsidR="004D07AA" w:rsidRPr="00BD5629">
        <w:rPr>
          <w:rFonts w:eastAsia="Calibri"/>
          <w:noProof/>
          <w:u w:color="000000"/>
          <w:bdr w:val="nil"/>
          <w:lang w:eastAsia="pl-PL"/>
        </w:rPr>
        <w:t>u</w:t>
      </w:r>
      <w:r w:rsidR="00456F48" w:rsidRPr="00BD5629">
        <w:rPr>
          <w:rFonts w:eastAsia="Calibri"/>
          <w:noProof/>
          <w:u w:color="000000"/>
          <w:bdr w:val="nil"/>
          <w:lang w:eastAsia="pl-PL"/>
        </w:rPr>
        <w:t xml:space="preserve"> </w:t>
      </w:r>
      <w:r w:rsidR="00456F48" w:rsidRPr="00BD5629">
        <w:rPr>
          <w:rFonts w:eastAsia="Calibri"/>
          <w:noProof/>
          <w:bdr w:val="nil"/>
          <w:lang w:eastAsia="pl-PL"/>
        </w:rPr>
        <w:t>zgodnie z harmonogramem</w:t>
      </w:r>
      <w:r w:rsidR="00C4345D">
        <w:rPr>
          <w:rFonts w:eastAsia="Calibri"/>
          <w:noProof/>
          <w:bdr w:val="nil"/>
          <w:lang w:eastAsia="pl-PL"/>
        </w:rPr>
        <w:t>;</w:t>
      </w:r>
    </w:p>
    <w:p w14:paraId="1404D695" w14:textId="018E1975" w:rsidR="00BD5629" w:rsidRPr="0080401F" w:rsidRDefault="00BD5629" w:rsidP="006376F3">
      <w:pPr>
        <w:pBdr>
          <w:top w:val="nil"/>
          <w:left w:val="nil"/>
          <w:bottom w:val="nil"/>
          <w:right w:val="nil"/>
          <w:between w:val="nil"/>
          <w:bar w:val="nil"/>
        </w:pBdr>
        <w:spacing w:after="200" w:line="276" w:lineRule="auto"/>
        <w:jc w:val="both"/>
        <w:rPr>
          <w:rFonts w:eastAsia="Calibri"/>
          <w:noProof/>
          <w:u w:val="single" w:color="000000"/>
          <w:bdr w:val="nil"/>
          <w:lang w:eastAsia="pl-PL"/>
        </w:rPr>
      </w:pPr>
      <w:r w:rsidRPr="0080401F">
        <w:rPr>
          <w:rFonts w:eastAsia="Calibri"/>
          <w:noProof/>
          <w:bdr w:val="nil"/>
          <w:lang w:eastAsia="pl-PL"/>
        </w:rPr>
        <w:t>h)</w:t>
      </w:r>
      <w:r w:rsidR="00055A36" w:rsidRPr="0080401F">
        <w:rPr>
          <w:rFonts w:eastAsia="Calibri"/>
          <w:noProof/>
          <w:bdr w:val="nil"/>
          <w:lang w:eastAsia="pl-PL"/>
        </w:rPr>
        <w:t xml:space="preserve"> </w:t>
      </w:r>
      <w:r w:rsidRPr="0080401F">
        <w:rPr>
          <w:rFonts w:eastAsia="Calibri"/>
          <w:noProof/>
          <w:bdr w:val="nil"/>
          <w:lang w:eastAsia="pl-PL"/>
        </w:rPr>
        <w:t>zużyte opony motocyklowe i samochodowe o dopuszczalnej masie całkowitej do 3,5 tony, które nie są wykorzystywane do prowadzenia działalności gospodarczej – jeden raz w roku zgodnie z harmonogramem</w:t>
      </w:r>
      <w:r w:rsidR="00C4345D">
        <w:rPr>
          <w:rFonts w:eastAsia="Calibri"/>
          <w:noProof/>
          <w:bdr w:val="nil"/>
          <w:lang w:eastAsia="pl-PL"/>
        </w:rPr>
        <w:t>;</w:t>
      </w:r>
    </w:p>
    <w:p w14:paraId="22484903" w14:textId="383AD413" w:rsidR="00456F48" w:rsidRPr="00AC446E" w:rsidRDefault="00BD5629" w:rsidP="006376F3">
      <w:pPr>
        <w:pBdr>
          <w:top w:val="nil"/>
          <w:left w:val="nil"/>
          <w:bottom w:val="nil"/>
          <w:right w:val="nil"/>
          <w:between w:val="nil"/>
          <w:bar w:val="nil"/>
        </w:pBdr>
        <w:spacing w:after="200" w:line="276" w:lineRule="auto"/>
        <w:jc w:val="both"/>
      </w:pPr>
      <w:r>
        <w:rPr>
          <w:rFonts w:eastAsia="Calibri"/>
          <w:noProof/>
          <w:color w:val="000000"/>
          <w:u w:color="000000"/>
          <w:bdr w:val="nil"/>
          <w:lang w:eastAsia="pl-PL"/>
        </w:rPr>
        <w:t>i</w:t>
      </w:r>
      <w:r w:rsidR="006A5415">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odpady z PSZOK:  papier, tworzywa sztuczne, metal,</w:t>
      </w:r>
      <w:r w:rsidR="00B834A6">
        <w:rPr>
          <w:rFonts w:eastAsia="Calibri"/>
          <w:noProof/>
          <w:color w:val="000000"/>
          <w:u w:color="000000"/>
          <w:bdr w:val="nil"/>
          <w:lang w:eastAsia="pl-PL"/>
        </w:rPr>
        <w:t xml:space="preserve"> odpady opakowaniowe wielomateriałowe,</w:t>
      </w:r>
      <w:r w:rsidR="00AC59BC">
        <w:rPr>
          <w:rFonts w:eastAsia="Calibri"/>
          <w:noProof/>
          <w:color w:val="000000"/>
          <w:u w:color="000000"/>
          <w:bdr w:val="nil"/>
          <w:lang w:eastAsia="pl-PL"/>
        </w:rPr>
        <w:t xml:space="preserve"> </w:t>
      </w:r>
      <w:r w:rsidR="009145B7">
        <w:rPr>
          <w:rFonts w:eastAsia="Calibri"/>
          <w:noProof/>
          <w:color w:val="000000"/>
          <w:u w:color="000000"/>
          <w:bdr w:val="nil"/>
          <w:lang w:eastAsia="pl-PL"/>
        </w:rPr>
        <w:t>tekstylia, odzież,</w:t>
      </w:r>
      <w:r w:rsidR="00456F48" w:rsidRPr="00456F48">
        <w:rPr>
          <w:rFonts w:eastAsia="Calibri"/>
          <w:noProof/>
          <w:color w:val="000000"/>
          <w:u w:color="000000"/>
          <w:bdr w:val="nil"/>
          <w:lang w:eastAsia="pl-PL"/>
        </w:rPr>
        <w:t xml:space="preserve"> szkło,</w:t>
      </w:r>
      <w:r w:rsidR="00B834A6">
        <w:rPr>
          <w:rFonts w:eastAsia="Calibri"/>
          <w:noProof/>
          <w:color w:val="000000"/>
          <w:u w:color="000000"/>
          <w:bdr w:val="nil"/>
          <w:lang w:eastAsia="pl-PL"/>
        </w:rPr>
        <w:t xml:space="preserve"> odpady niebezpieczne,</w:t>
      </w:r>
      <w:r w:rsidR="00456F48" w:rsidRPr="00456F48">
        <w:rPr>
          <w:rFonts w:eastAsia="Calibri"/>
          <w:noProof/>
          <w:color w:val="000000"/>
          <w:u w:color="000000"/>
          <w:bdr w:val="nil"/>
          <w:lang w:eastAsia="pl-PL"/>
        </w:rPr>
        <w:t xml:space="preserve"> przeterminowane leki,</w:t>
      </w:r>
      <w:r w:rsidR="00AC59BC">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chemikalia, akumulatory, bater</w:t>
      </w:r>
      <w:r w:rsidR="00AC59BC">
        <w:rPr>
          <w:rFonts w:eastAsia="Calibri"/>
          <w:noProof/>
          <w:color w:val="000000"/>
          <w:u w:color="000000"/>
          <w:bdr w:val="nil"/>
          <w:lang w:eastAsia="pl-PL"/>
        </w:rPr>
        <w:t>ie, zużyty sprzęt elektryczny i </w:t>
      </w:r>
      <w:r w:rsidR="00456F48" w:rsidRPr="00456F48">
        <w:rPr>
          <w:rFonts w:eastAsia="Calibri"/>
          <w:noProof/>
          <w:color w:val="000000"/>
          <w:u w:color="000000"/>
          <w:bdr w:val="nil"/>
          <w:lang w:eastAsia="pl-PL"/>
        </w:rPr>
        <w:t>elektroniczny, meble i inne</w:t>
      </w:r>
      <w:r w:rsidR="00FC7F1D">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 xml:space="preserve">odpady wielkogabarytowe, zużyte opony samochodowe, motocyklowe, odpady budowlane </w:t>
      </w:r>
      <w:r w:rsidR="00B834A6">
        <w:rPr>
          <w:rFonts w:eastAsia="Calibri"/>
          <w:noProof/>
          <w:color w:val="000000"/>
          <w:u w:color="000000"/>
          <w:bdr w:val="nil"/>
          <w:lang w:eastAsia="pl-PL"/>
        </w:rPr>
        <w:br/>
      </w:r>
      <w:r w:rsidR="00456F48" w:rsidRPr="00456F48">
        <w:rPr>
          <w:rFonts w:eastAsia="Calibri"/>
          <w:noProof/>
          <w:color w:val="000000"/>
          <w:u w:color="000000"/>
          <w:bdr w:val="nil"/>
          <w:lang w:eastAsia="pl-PL"/>
        </w:rPr>
        <w:t>i</w:t>
      </w:r>
      <w:r w:rsidR="00FC7F1D">
        <w:rPr>
          <w:rFonts w:eastAsia="Calibri"/>
          <w:noProof/>
          <w:color w:val="000000"/>
          <w:u w:color="000000"/>
          <w:bdr w:val="nil"/>
          <w:lang w:eastAsia="pl-PL"/>
        </w:rPr>
        <w:t xml:space="preserve"> </w:t>
      </w:r>
      <w:r w:rsidR="00456F48" w:rsidRPr="00AC446E">
        <w:rPr>
          <w:rFonts w:eastAsia="Calibri"/>
          <w:noProof/>
          <w:bdr w:val="nil"/>
          <w:lang w:eastAsia="pl-PL"/>
        </w:rPr>
        <w:t>rozbiórkowe</w:t>
      </w:r>
      <w:r w:rsidR="00946407" w:rsidRPr="00AC446E">
        <w:rPr>
          <w:rFonts w:eastAsia="Calibri"/>
          <w:noProof/>
          <w:bdr w:val="nil"/>
          <w:lang w:eastAsia="pl-PL"/>
        </w:rPr>
        <w:t xml:space="preserve"> </w:t>
      </w:r>
      <w:r w:rsidR="00221237" w:rsidRPr="00AC446E">
        <w:rPr>
          <w:rFonts w:eastAsia="Calibri"/>
          <w:noProof/>
          <w:bdr w:val="nil"/>
          <w:lang w:eastAsia="pl-PL"/>
        </w:rPr>
        <w:t>z gospodarstw domowych</w:t>
      </w:r>
      <w:r w:rsidR="00456F48" w:rsidRPr="00456F48">
        <w:rPr>
          <w:rFonts w:eastAsia="Calibri"/>
          <w:noProof/>
          <w:color w:val="000000"/>
          <w:u w:color="000000"/>
          <w:bdr w:val="nil"/>
          <w:lang w:eastAsia="pl-PL"/>
        </w:rPr>
        <w:t>, popiół,</w:t>
      </w:r>
      <w:r w:rsidR="00456F48">
        <w:rPr>
          <w:rFonts w:eastAsia="Calibri"/>
          <w:noProof/>
          <w:color w:val="000000"/>
          <w:bdr w:val="nil"/>
          <w:lang w:eastAsia="pl-PL"/>
        </w:rPr>
        <w:t xml:space="preserve"> </w:t>
      </w:r>
      <w:r w:rsidR="00456F48" w:rsidRPr="00456F48">
        <w:rPr>
          <w:rFonts w:eastAsia="Calibri"/>
          <w:noProof/>
          <w:color w:val="000000"/>
          <w:u w:color="000000"/>
          <w:bdr w:val="nil"/>
          <w:lang w:eastAsia="pl-PL"/>
        </w:rPr>
        <w:t>odpady niekwalifiku</w:t>
      </w:r>
      <w:r w:rsidR="00F86785">
        <w:rPr>
          <w:rFonts w:eastAsia="Calibri"/>
          <w:noProof/>
          <w:color w:val="000000"/>
          <w:u w:color="000000"/>
          <w:bdr w:val="nil"/>
          <w:lang w:eastAsia="pl-PL"/>
        </w:rPr>
        <w:t>jące się do odpadów medycznych</w:t>
      </w:r>
      <w:r w:rsidR="009145B7">
        <w:rPr>
          <w:rFonts w:eastAsia="Calibri"/>
          <w:noProof/>
          <w:color w:val="000000"/>
          <w:u w:color="000000"/>
          <w:bdr w:val="nil"/>
          <w:lang w:eastAsia="pl-PL"/>
        </w:rPr>
        <w:t xml:space="preserve"> powstałych w gospodarstwach domowych w wyniku przyjmowania produktów leczniczych w formie </w:t>
      </w:r>
      <w:r w:rsidR="00672E71">
        <w:rPr>
          <w:rFonts w:eastAsia="Calibri"/>
          <w:noProof/>
          <w:color w:val="000000"/>
          <w:u w:color="000000"/>
          <w:bdr w:val="nil"/>
          <w:lang w:eastAsia="pl-PL"/>
        </w:rPr>
        <w:t>iniekcji i prowadzenia monitorin</w:t>
      </w:r>
      <w:r w:rsidR="009145B7">
        <w:rPr>
          <w:rFonts w:eastAsia="Calibri"/>
          <w:noProof/>
          <w:color w:val="000000"/>
          <w:u w:color="000000"/>
          <w:bdr w:val="nil"/>
          <w:lang w:eastAsia="pl-PL"/>
        </w:rPr>
        <w:t>gu poziomu substancji we krwi, w szczególnosci igieł i strzykawek</w:t>
      </w:r>
      <w:r w:rsidR="00F86785" w:rsidRPr="00F86785">
        <w:rPr>
          <w:rFonts w:eastAsia="Calibri"/>
          <w:noProof/>
          <w:color w:val="000000"/>
          <w:u w:color="000000"/>
          <w:bdr w:val="nil"/>
          <w:lang w:eastAsia="pl-PL"/>
        </w:rPr>
        <w:t xml:space="preserve"> </w:t>
      </w:r>
      <w:r w:rsidR="003B6FC2">
        <w:rPr>
          <w:rFonts w:eastAsia="Calibri"/>
          <w:noProof/>
          <w:color w:val="000000"/>
          <w:u w:color="000000"/>
          <w:bdr w:val="nil"/>
          <w:lang w:eastAsia="pl-PL"/>
        </w:rPr>
        <w:t xml:space="preserve">- </w:t>
      </w:r>
      <w:r w:rsidR="00F86785" w:rsidRPr="00456F48">
        <w:rPr>
          <w:rFonts w:eastAsia="Calibri"/>
          <w:noProof/>
          <w:color w:val="000000"/>
          <w:u w:color="000000"/>
          <w:bdr w:val="nil"/>
          <w:lang w:eastAsia="pl-PL"/>
        </w:rPr>
        <w:t>Wykonawca będzie odbierał</w:t>
      </w:r>
      <w:r w:rsidR="00F86785">
        <w:rPr>
          <w:rFonts w:eastAsia="Calibri"/>
          <w:noProof/>
          <w:color w:val="000000"/>
          <w:u w:color="000000"/>
          <w:bdr w:val="nil"/>
          <w:lang w:eastAsia="pl-PL"/>
        </w:rPr>
        <w:t xml:space="preserve"> z  częstotliwością zależną</w:t>
      </w:r>
      <w:r w:rsidR="00456F48" w:rsidRPr="00456F48">
        <w:rPr>
          <w:rFonts w:eastAsia="Calibri"/>
          <w:noProof/>
          <w:color w:val="000000"/>
          <w:u w:color="000000"/>
          <w:bdr w:val="nil"/>
          <w:lang w:eastAsia="pl-PL"/>
        </w:rPr>
        <w:t xml:space="preserve"> od potrzeb, po zgłoszeniu zapotrzebowania przez Zamawiającego (telefoniczne,</w:t>
      </w:r>
      <w:r w:rsidR="00AC59BC">
        <w:rPr>
          <w:rFonts w:eastAsia="Calibri"/>
          <w:noProof/>
          <w:color w:val="000000"/>
          <w:u w:color="000000"/>
          <w:bdr w:val="nil"/>
          <w:lang w:eastAsia="pl-PL"/>
        </w:rPr>
        <w:t xml:space="preserve"> </w:t>
      </w:r>
      <w:r w:rsidR="00456F48" w:rsidRPr="00456F48">
        <w:rPr>
          <w:rFonts w:eastAsia="Calibri"/>
          <w:noProof/>
          <w:color w:val="000000"/>
          <w:u w:color="000000"/>
          <w:bdr w:val="nil"/>
          <w:lang w:eastAsia="pl-PL"/>
        </w:rPr>
        <w:t>fakse</w:t>
      </w:r>
      <w:r w:rsidR="00456F48">
        <w:rPr>
          <w:rFonts w:eastAsia="Calibri"/>
          <w:noProof/>
          <w:color w:val="000000"/>
          <w:u w:color="000000"/>
          <w:bdr w:val="nil"/>
          <w:lang w:eastAsia="pl-PL"/>
        </w:rPr>
        <w:t xml:space="preserve">m bądź na e-mail), </w:t>
      </w:r>
      <w:r w:rsidR="007C16EE">
        <w:rPr>
          <w:rFonts w:eastAsia="Calibri"/>
          <w:noProof/>
          <w:color w:val="000000"/>
          <w:u w:color="000000"/>
          <w:bdr w:val="nil"/>
          <w:lang w:eastAsia="pl-PL"/>
        </w:rPr>
        <w:t xml:space="preserve">w </w:t>
      </w:r>
      <w:r w:rsidR="00456F48">
        <w:rPr>
          <w:rFonts w:eastAsia="Calibri"/>
          <w:noProof/>
          <w:color w:val="000000"/>
          <w:u w:color="000000"/>
          <w:bdr w:val="nil"/>
          <w:lang w:eastAsia="pl-PL"/>
        </w:rPr>
        <w:t>terminie do 5</w:t>
      </w:r>
      <w:r w:rsidR="00456F48" w:rsidRPr="00456F48">
        <w:rPr>
          <w:rFonts w:eastAsia="Calibri"/>
          <w:noProof/>
          <w:color w:val="000000"/>
          <w:u w:color="000000"/>
          <w:bdr w:val="nil"/>
          <w:lang w:eastAsia="pl-PL"/>
        </w:rPr>
        <w:t xml:space="preserve"> dni od daty zgłoszenia. </w:t>
      </w:r>
    </w:p>
    <w:p w14:paraId="4A25B54E" w14:textId="77777777" w:rsidR="00623A14" w:rsidRPr="00713048" w:rsidRDefault="00623A14" w:rsidP="006376F3">
      <w:pPr>
        <w:spacing w:line="276" w:lineRule="auto"/>
        <w:jc w:val="both"/>
        <w:rPr>
          <w:rFonts w:eastAsia="TimesNewRomanPSMT"/>
          <w:color w:val="000000"/>
        </w:rPr>
      </w:pPr>
      <w:r w:rsidRPr="00713048">
        <w:rPr>
          <w:rFonts w:eastAsia="TimesNewRomanPSMT"/>
          <w:color w:val="000000"/>
        </w:rPr>
        <w:t>W zakresie częstotliwości i sposobu odbioru odpadów komunalnych:</w:t>
      </w:r>
    </w:p>
    <w:p w14:paraId="23A95A8A" w14:textId="2B0BF58A" w:rsidR="00623A14" w:rsidRPr="00713048" w:rsidRDefault="00623A14" w:rsidP="006376F3">
      <w:pPr>
        <w:numPr>
          <w:ilvl w:val="0"/>
          <w:numId w:val="7"/>
        </w:numPr>
        <w:spacing w:line="276" w:lineRule="auto"/>
        <w:ind w:left="284" w:hanging="284"/>
        <w:jc w:val="both"/>
        <w:rPr>
          <w:rFonts w:eastAsia="TimesNewRomanPSMT"/>
        </w:rPr>
      </w:pPr>
      <w:r w:rsidRPr="00713048">
        <w:rPr>
          <w:rFonts w:eastAsia="TimesNewRomanPSMT"/>
        </w:rPr>
        <w:t>Wykonawca będzie odbierał poszczególne</w:t>
      </w:r>
      <w:r w:rsidR="00AC59BC">
        <w:rPr>
          <w:rFonts w:eastAsia="TimesNewRomanPSMT"/>
        </w:rPr>
        <w:t xml:space="preserve"> frakcje odpadów komunalnych z </w:t>
      </w:r>
      <w:r w:rsidRPr="00713048">
        <w:rPr>
          <w:rFonts w:eastAsia="TimesNewRomanPSMT"/>
        </w:rPr>
        <w:t>częstotliw</w:t>
      </w:r>
      <w:r w:rsidR="00AC59BC">
        <w:rPr>
          <w:rFonts w:eastAsia="TimesNewRomanPSMT"/>
        </w:rPr>
        <w:t>ością i w sposób zgodny</w:t>
      </w:r>
      <w:r w:rsidR="00F86785">
        <w:rPr>
          <w:rFonts w:eastAsia="TimesNewRomanPSMT"/>
        </w:rPr>
        <w:t xml:space="preserve"> </w:t>
      </w:r>
      <w:r w:rsidR="00AC59BC">
        <w:rPr>
          <w:rFonts w:eastAsia="TimesNewRomanPSMT"/>
        </w:rPr>
        <w:t xml:space="preserve">z obowiązującym </w:t>
      </w:r>
      <w:r w:rsidRPr="00713048">
        <w:rPr>
          <w:rFonts w:eastAsia="TimesNewRomanPSMT"/>
        </w:rPr>
        <w:t xml:space="preserve">Regulaminem utrzymania czystości i porządku </w:t>
      </w:r>
      <w:r w:rsidR="006376F3">
        <w:rPr>
          <w:rFonts w:eastAsia="TimesNewRomanPSMT"/>
        </w:rPr>
        <w:br/>
      </w:r>
      <w:r w:rsidRPr="00713048">
        <w:rPr>
          <w:rFonts w:eastAsia="TimesNewRomanPSMT"/>
        </w:rPr>
        <w:t>na t</w:t>
      </w:r>
      <w:r w:rsidR="0086278A">
        <w:rPr>
          <w:rFonts w:eastAsia="TimesNewRomanPSMT"/>
        </w:rPr>
        <w:t>erenie Gminy Garbatka-Letnisko</w:t>
      </w:r>
      <w:r w:rsidR="00C4345D">
        <w:rPr>
          <w:rFonts w:eastAsia="TimesNewRomanPSMT"/>
        </w:rPr>
        <w:t>;</w:t>
      </w:r>
    </w:p>
    <w:p w14:paraId="33031482" w14:textId="04D768E8" w:rsidR="00623A14" w:rsidRPr="00713048" w:rsidRDefault="00623A14" w:rsidP="006376F3">
      <w:pPr>
        <w:numPr>
          <w:ilvl w:val="0"/>
          <w:numId w:val="7"/>
        </w:numPr>
        <w:spacing w:line="276" w:lineRule="auto"/>
        <w:ind w:left="284" w:hanging="284"/>
        <w:jc w:val="both"/>
        <w:rPr>
          <w:rFonts w:eastAsia="TimesNewRomanPSMT"/>
        </w:rPr>
      </w:pPr>
      <w:r w:rsidRPr="00713048">
        <w:rPr>
          <w:rFonts w:eastAsia="TimesNewRomanPSMT"/>
        </w:rPr>
        <w:t xml:space="preserve">Wykonawca zobowiązany jest do odbierania odpadów komunalnych wytworzonych </w:t>
      </w:r>
      <w:r w:rsidR="006376F3">
        <w:rPr>
          <w:rFonts w:eastAsia="TimesNewRomanPSMT"/>
        </w:rPr>
        <w:br/>
      </w:r>
      <w:r w:rsidRPr="00713048">
        <w:rPr>
          <w:rFonts w:eastAsia="TimesNewRomanPSMT"/>
        </w:rPr>
        <w:t xml:space="preserve">na terenie </w:t>
      </w:r>
      <w:r w:rsidRPr="00AE4847">
        <w:rPr>
          <w:rFonts w:eastAsia="TimesNewRomanPSMT"/>
        </w:rPr>
        <w:t>wszystkich nieruchomości</w:t>
      </w:r>
      <w:r w:rsidRPr="00713048">
        <w:rPr>
          <w:rFonts w:eastAsia="TimesNewRomanPSMT"/>
        </w:rPr>
        <w:t xml:space="preserve"> </w:t>
      </w:r>
      <w:r w:rsidR="00AE4847">
        <w:rPr>
          <w:rFonts w:eastAsia="TimesNewRomanPSMT"/>
        </w:rPr>
        <w:t xml:space="preserve">objętych odbiorem odpadów </w:t>
      </w:r>
      <w:r w:rsidRPr="00713048">
        <w:rPr>
          <w:rFonts w:eastAsia="TimesNewRomanPSMT"/>
        </w:rPr>
        <w:t>zgroma</w:t>
      </w:r>
      <w:r w:rsidR="0086278A">
        <w:rPr>
          <w:rFonts w:eastAsia="TimesNewRomanPSMT"/>
        </w:rPr>
        <w:t xml:space="preserve">dzonych </w:t>
      </w:r>
      <w:r w:rsidR="00AE4847">
        <w:rPr>
          <w:rFonts w:eastAsia="TimesNewRomanPSMT"/>
        </w:rPr>
        <w:br/>
      </w:r>
      <w:r w:rsidR="0086278A" w:rsidRPr="000202E0">
        <w:rPr>
          <w:rFonts w:eastAsia="TimesNewRomanPSMT"/>
        </w:rPr>
        <w:t>w pojemnikach i workach</w:t>
      </w:r>
      <w:r w:rsidR="00C4345D">
        <w:rPr>
          <w:rFonts w:eastAsia="TimesNewRomanPSMT"/>
        </w:rPr>
        <w:t>;</w:t>
      </w:r>
    </w:p>
    <w:p w14:paraId="183697CB" w14:textId="77777777" w:rsidR="00623A14" w:rsidRPr="00713048" w:rsidRDefault="00623A14" w:rsidP="006376F3">
      <w:pPr>
        <w:numPr>
          <w:ilvl w:val="0"/>
          <w:numId w:val="7"/>
        </w:numPr>
        <w:spacing w:line="276" w:lineRule="auto"/>
        <w:ind w:left="284" w:hanging="284"/>
        <w:jc w:val="both"/>
        <w:rPr>
          <w:rFonts w:eastAsia="TimesNewRomanPSMT"/>
        </w:rPr>
      </w:pPr>
      <w:r w:rsidRPr="00713048">
        <w:rPr>
          <w:rFonts w:eastAsia="TimesNewRomanPSMT"/>
        </w:rPr>
        <w:t>Wykonawca jest zobowiązany do zebrania także odpadów leżących obok altanek śmietnikowych i pojemników.</w:t>
      </w:r>
    </w:p>
    <w:p w14:paraId="016A150D" w14:textId="77777777" w:rsidR="00456F48" w:rsidRDefault="00456F48" w:rsidP="006376F3">
      <w:pPr>
        <w:jc w:val="both"/>
        <w:rPr>
          <w:rFonts w:eastAsia="Times New Roman"/>
          <w:b/>
          <w:lang w:eastAsia="pl-PL"/>
        </w:rPr>
      </w:pPr>
    </w:p>
    <w:p w14:paraId="5DB64014" w14:textId="4A288F2B" w:rsidR="005A1728" w:rsidRDefault="006935BB" w:rsidP="00456F48">
      <w:pPr>
        <w:rPr>
          <w:rFonts w:eastAsia="Times New Roman"/>
          <w:lang w:eastAsia="pl-PL"/>
        </w:rPr>
      </w:pPr>
      <w:r w:rsidRPr="000202E0">
        <w:rPr>
          <w:rFonts w:eastAsia="Times New Roman"/>
          <w:lang w:eastAsia="pl-PL"/>
        </w:rPr>
        <w:t>Pojemniki</w:t>
      </w:r>
      <w:r w:rsidR="00AE4847" w:rsidRPr="000202E0">
        <w:rPr>
          <w:rFonts w:eastAsia="Times New Roman"/>
          <w:lang w:eastAsia="pl-PL"/>
        </w:rPr>
        <w:t xml:space="preserve"> i </w:t>
      </w:r>
      <w:r w:rsidRPr="000202E0">
        <w:rPr>
          <w:rFonts w:eastAsia="Times New Roman"/>
          <w:lang w:eastAsia="pl-PL"/>
        </w:rPr>
        <w:t xml:space="preserve">worki </w:t>
      </w:r>
      <w:r w:rsidRPr="00B836EF">
        <w:rPr>
          <w:rFonts w:eastAsia="Times New Roman"/>
          <w:lang w:eastAsia="pl-PL"/>
        </w:rPr>
        <w:t xml:space="preserve">w ustalonym dniu odbioru odpadów w poszczególnych miejscowościach mieszkańcy będą </w:t>
      </w:r>
      <w:r w:rsidR="00F86785">
        <w:rPr>
          <w:rFonts w:eastAsia="Times New Roman"/>
          <w:lang w:eastAsia="pl-PL"/>
        </w:rPr>
        <w:t xml:space="preserve"> wystawiać przed posesję do</w:t>
      </w:r>
      <w:r w:rsidR="00456F48">
        <w:rPr>
          <w:rFonts w:eastAsia="Times New Roman"/>
          <w:lang w:eastAsia="pl-PL"/>
        </w:rPr>
        <w:t xml:space="preserve"> godz. 7.00.</w:t>
      </w:r>
    </w:p>
    <w:p w14:paraId="2E6EDAC5" w14:textId="17C72085" w:rsidR="00B836EF" w:rsidRDefault="006935BB" w:rsidP="0086278A">
      <w:pPr>
        <w:jc w:val="both"/>
        <w:rPr>
          <w:rFonts w:eastAsia="Times New Roman"/>
          <w:b/>
          <w:lang w:eastAsia="pl-PL"/>
        </w:rPr>
      </w:pPr>
      <w:r w:rsidRPr="005A1728">
        <w:rPr>
          <w:rFonts w:eastAsia="Times New Roman"/>
          <w:b/>
          <w:lang w:eastAsia="pl-PL"/>
        </w:rPr>
        <w:lastRenderedPageBreak/>
        <w:t>3.</w:t>
      </w:r>
      <w:r w:rsidR="00F86785">
        <w:rPr>
          <w:rFonts w:eastAsia="Times New Roman"/>
          <w:b/>
          <w:lang w:eastAsia="pl-PL"/>
        </w:rPr>
        <w:t xml:space="preserve"> </w:t>
      </w:r>
      <w:r w:rsidRPr="005A1728">
        <w:rPr>
          <w:rFonts w:eastAsia="Times New Roman"/>
          <w:b/>
          <w:lang w:eastAsia="pl-PL"/>
        </w:rPr>
        <w:t>Standard sanitarny wykonywani</w:t>
      </w:r>
      <w:r w:rsidR="0086278A">
        <w:rPr>
          <w:rFonts w:eastAsia="Times New Roman"/>
          <w:b/>
          <w:lang w:eastAsia="pl-PL"/>
        </w:rPr>
        <w:t>a usług oraz ochrony środowiska:</w:t>
      </w:r>
    </w:p>
    <w:p w14:paraId="6DCB808B" w14:textId="77777777" w:rsidR="005A1728" w:rsidRPr="005A1728" w:rsidRDefault="005A1728" w:rsidP="0086278A">
      <w:pPr>
        <w:jc w:val="both"/>
        <w:rPr>
          <w:rFonts w:eastAsia="Times New Roman"/>
          <w:b/>
          <w:lang w:eastAsia="pl-PL"/>
        </w:rPr>
      </w:pPr>
    </w:p>
    <w:p w14:paraId="330F518D" w14:textId="0734CAE2" w:rsidR="006935BB" w:rsidRDefault="006935BB" w:rsidP="0086278A">
      <w:pPr>
        <w:jc w:val="both"/>
        <w:rPr>
          <w:rFonts w:eastAsia="Times New Roman"/>
          <w:lang w:eastAsia="pl-PL"/>
        </w:rPr>
      </w:pPr>
      <w:r w:rsidRPr="00B836EF">
        <w:rPr>
          <w:rFonts w:eastAsia="Times New Roman"/>
          <w:lang w:eastAsia="pl-PL"/>
        </w:rPr>
        <w:t>a)</w:t>
      </w:r>
      <w:r w:rsidR="005A1728">
        <w:rPr>
          <w:rFonts w:eastAsia="Times New Roman"/>
          <w:lang w:eastAsia="pl-PL"/>
        </w:rPr>
        <w:t xml:space="preserve"> </w:t>
      </w:r>
      <w:r w:rsidRPr="00B836EF">
        <w:rPr>
          <w:rFonts w:eastAsia="Times New Roman"/>
          <w:lang w:eastAsia="pl-PL"/>
        </w:rPr>
        <w:t>Przedmiot zamówienia Wykonawca zobowiązany jest wykonywać zgodnie z przepisami prawa ochrony środowiska oraz przepisami sanitarnymi</w:t>
      </w:r>
      <w:r w:rsidR="00274D4F">
        <w:rPr>
          <w:rFonts w:eastAsia="Times New Roman"/>
          <w:lang w:eastAsia="pl-PL"/>
        </w:rPr>
        <w:t>.</w:t>
      </w:r>
      <w:r w:rsidRPr="00B836EF">
        <w:rPr>
          <w:rFonts w:eastAsia="Times New Roman"/>
          <w:lang w:eastAsia="pl-PL"/>
        </w:rPr>
        <w:t xml:space="preserve"> </w:t>
      </w:r>
    </w:p>
    <w:p w14:paraId="6DB86E34" w14:textId="77777777" w:rsidR="005A1728" w:rsidRPr="00B836EF" w:rsidRDefault="005A1728" w:rsidP="0086278A">
      <w:pPr>
        <w:jc w:val="both"/>
        <w:rPr>
          <w:rFonts w:eastAsia="Times New Roman"/>
          <w:lang w:eastAsia="pl-PL"/>
        </w:rPr>
      </w:pPr>
    </w:p>
    <w:p w14:paraId="5768B4E1" w14:textId="77777777" w:rsidR="005A1728" w:rsidRDefault="006935BB" w:rsidP="00F833AC">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b)</w:t>
      </w:r>
      <w:r w:rsidR="005A1728">
        <w:rPr>
          <w:rFonts w:eastAsia="Times New Roman"/>
          <w:lang w:eastAsia="pl-PL"/>
        </w:rPr>
        <w:t xml:space="preserve"> </w:t>
      </w:r>
      <w:r w:rsidRPr="00B836EF">
        <w:rPr>
          <w:rFonts w:eastAsia="Times New Roman"/>
          <w:lang w:eastAsia="pl-PL"/>
        </w:rPr>
        <w:t>Podczas realizacji przedmiotu zamówienia Wykonawca zobowiąz</w:t>
      </w:r>
      <w:r w:rsidR="00F833AC">
        <w:rPr>
          <w:rFonts w:eastAsia="Times New Roman"/>
          <w:lang w:eastAsia="pl-PL"/>
        </w:rPr>
        <w:t xml:space="preserve">uje się do porządkowania terenu </w:t>
      </w:r>
      <w:r w:rsidRPr="00B836EF">
        <w:rPr>
          <w:rFonts w:eastAsia="Times New Roman"/>
          <w:lang w:eastAsia="pl-PL"/>
        </w:rPr>
        <w:t xml:space="preserve">zanieczyszczonego odpadami i innymi </w:t>
      </w:r>
      <w:r w:rsidR="0086278A">
        <w:rPr>
          <w:rFonts w:eastAsia="Times New Roman"/>
          <w:lang w:eastAsia="pl-PL"/>
        </w:rPr>
        <w:t>zanieczyszczeniami wysypanymi z </w:t>
      </w:r>
      <w:r w:rsidRPr="00B836EF">
        <w:rPr>
          <w:rFonts w:eastAsia="Times New Roman"/>
          <w:lang w:eastAsia="pl-PL"/>
        </w:rPr>
        <w:t>pojemników, kontenerów i pojazdów w trakcie realizacji usługi wywozu.</w:t>
      </w:r>
    </w:p>
    <w:p w14:paraId="66EFFC78" w14:textId="77777777" w:rsidR="00B836EF" w:rsidRPr="00B836EF" w:rsidRDefault="006935BB" w:rsidP="00F833AC">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c)</w:t>
      </w:r>
      <w:r w:rsidR="00456F48">
        <w:rPr>
          <w:rFonts w:eastAsia="Times New Roman"/>
          <w:lang w:eastAsia="pl-PL"/>
        </w:rPr>
        <w:t xml:space="preserve"> </w:t>
      </w:r>
      <w:r w:rsidRPr="00B836EF">
        <w:rPr>
          <w:rFonts w:eastAsia="Times New Roman"/>
          <w:lang w:eastAsia="pl-PL"/>
        </w:rPr>
        <w:t>Wykonawca ponosi całkowitą odpowiedzialność za prawidłowe gospodarowanie odebranymi odpadami zgodnie z przepisami obowiązującymi w tym zakresie. Dotyczy to m.in. ewentualnego przeładunku odpadów, tra</w:t>
      </w:r>
      <w:r w:rsidR="0086278A">
        <w:rPr>
          <w:rFonts w:eastAsia="Times New Roman"/>
          <w:lang w:eastAsia="pl-PL"/>
        </w:rPr>
        <w:t>nsportu odpadów, spraw formalno</w:t>
      </w:r>
      <w:r w:rsidRPr="00B836EF">
        <w:rPr>
          <w:rFonts w:eastAsia="Times New Roman"/>
          <w:lang w:eastAsia="pl-PL"/>
        </w:rPr>
        <w:t>-prawnych związanych z odbieraniem i dostarczaniem odpadów uprawnionemu przedsiębiorcy prowadzącemu działalność w zakresie odzysku</w:t>
      </w:r>
      <w:r w:rsidR="005A1728">
        <w:rPr>
          <w:rFonts w:eastAsia="Times New Roman"/>
          <w:lang w:eastAsia="pl-PL"/>
        </w:rPr>
        <w:t xml:space="preserve"> </w:t>
      </w:r>
      <w:r w:rsidRPr="00B836EF">
        <w:rPr>
          <w:rFonts w:eastAsia="Times New Roman"/>
          <w:lang w:eastAsia="pl-PL"/>
        </w:rPr>
        <w:t>lub unieszkodliwiania odpadów komunalnych.</w:t>
      </w:r>
    </w:p>
    <w:p w14:paraId="1FB5748B" w14:textId="77777777" w:rsidR="00F86785" w:rsidRDefault="006935BB" w:rsidP="00F833AC">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d)</w:t>
      </w:r>
      <w:r w:rsidR="0086278A">
        <w:rPr>
          <w:rFonts w:eastAsia="Times New Roman"/>
          <w:lang w:eastAsia="pl-PL"/>
        </w:rPr>
        <w:t xml:space="preserve"> </w:t>
      </w:r>
      <w:r w:rsidRPr="00B836EF">
        <w:rPr>
          <w:rFonts w:eastAsia="Times New Roman"/>
          <w:lang w:eastAsia="pl-PL"/>
        </w:rPr>
        <w:t>Wykonawcę obowiązuje:</w:t>
      </w:r>
    </w:p>
    <w:p w14:paraId="0F44B005" w14:textId="3C986165" w:rsidR="00F86785" w:rsidRDefault="0086278A" w:rsidP="00F833AC">
      <w:pPr>
        <w:pBdr>
          <w:top w:val="nil"/>
          <w:left w:val="nil"/>
          <w:bottom w:val="nil"/>
          <w:right w:val="nil"/>
          <w:between w:val="nil"/>
          <w:bar w:val="nil"/>
        </w:pBdr>
        <w:spacing w:after="200" w:line="276" w:lineRule="auto"/>
        <w:jc w:val="both"/>
        <w:rPr>
          <w:rFonts w:eastAsia="Times New Roman"/>
          <w:lang w:eastAsia="pl-PL"/>
        </w:rPr>
      </w:pPr>
      <w:r>
        <w:rPr>
          <w:rFonts w:eastAsia="Times New Roman"/>
          <w:lang w:eastAsia="pl-PL"/>
        </w:rPr>
        <w:t>-</w:t>
      </w:r>
      <w:r w:rsidR="00F86785">
        <w:rPr>
          <w:rFonts w:eastAsia="Times New Roman"/>
          <w:lang w:eastAsia="pl-PL"/>
        </w:rPr>
        <w:t xml:space="preserve"> </w:t>
      </w:r>
      <w:r w:rsidR="006935BB" w:rsidRPr="00B836EF">
        <w:rPr>
          <w:rFonts w:eastAsia="Times New Roman"/>
          <w:lang w:eastAsia="pl-PL"/>
        </w:rPr>
        <w:t>zakaz mieszania selektywnie zebranych odpadów komunalnych ze zmieszanymi odpadami komunalnymi odbieranymi od właścicieli nieruchomości</w:t>
      </w:r>
      <w:r w:rsidR="00274D4F">
        <w:rPr>
          <w:rFonts w:eastAsia="Times New Roman"/>
          <w:lang w:eastAsia="pl-PL"/>
        </w:rPr>
        <w:t>;</w:t>
      </w:r>
    </w:p>
    <w:p w14:paraId="59217A25" w14:textId="77777777" w:rsidR="00B836EF" w:rsidRDefault="0086278A" w:rsidP="00F833AC">
      <w:pPr>
        <w:pBdr>
          <w:top w:val="nil"/>
          <w:left w:val="nil"/>
          <w:bottom w:val="nil"/>
          <w:right w:val="nil"/>
          <w:between w:val="nil"/>
          <w:bar w:val="nil"/>
        </w:pBdr>
        <w:spacing w:after="200" w:line="276" w:lineRule="auto"/>
        <w:jc w:val="both"/>
        <w:rPr>
          <w:rFonts w:eastAsia="Times New Roman"/>
          <w:lang w:eastAsia="pl-PL"/>
        </w:rPr>
      </w:pPr>
      <w:r>
        <w:rPr>
          <w:rFonts w:eastAsia="Times New Roman"/>
          <w:lang w:eastAsia="pl-PL"/>
        </w:rPr>
        <w:t>-</w:t>
      </w:r>
      <w:r w:rsidR="00F86785">
        <w:rPr>
          <w:rFonts w:eastAsia="Times New Roman"/>
          <w:lang w:eastAsia="pl-PL"/>
        </w:rPr>
        <w:t xml:space="preserve"> </w:t>
      </w:r>
      <w:r w:rsidR="006935BB" w:rsidRPr="00B836EF">
        <w:rPr>
          <w:rFonts w:eastAsia="Times New Roman"/>
          <w:lang w:eastAsia="pl-PL"/>
        </w:rPr>
        <w:t>zakaz mieszania ze sobą poszczególnych frakcji selektywnie zebranych odpadów komunalnych.</w:t>
      </w:r>
    </w:p>
    <w:p w14:paraId="7457BE78" w14:textId="77777777" w:rsidR="00B836EF" w:rsidRPr="005A1728" w:rsidRDefault="006935BB" w:rsidP="00F833AC">
      <w:pPr>
        <w:pBdr>
          <w:top w:val="nil"/>
          <w:left w:val="nil"/>
          <w:bottom w:val="nil"/>
          <w:right w:val="nil"/>
          <w:between w:val="nil"/>
          <w:bar w:val="nil"/>
        </w:pBdr>
        <w:spacing w:after="200" w:line="276" w:lineRule="auto"/>
        <w:jc w:val="both"/>
        <w:rPr>
          <w:rFonts w:eastAsia="Times New Roman"/>
          <w:b/>
          <w:lang w:eastAsia="pl-PL"/>
        </w:rPr>
      </w:pPr>
      <w:r w:rsidRPr="005A1728">
        <w:rPr>
          <w:rFonts w:eastAsia="Times New Roman"/>
          <w:b/>
          <w:lang w:eastAsia="pl-PL"/>
        </w:rPr>
        <w:t>4.</w:t>
      </w:r>
      <w:r w:rsidR="00D62641">
        <w:rPr>
          <w:rFonts w:eastAsia="Times New Roman"/>
          <w:b/>
          <w:lang w:eastAsia="pl-PL"/>
        </w:rPr>
        <w:t xml:space="preserve"> </w:t>
      </w:r>
      <w:r w:rsidRPr="005A1728">
        <w:rPr>
          <w:rFonts w:eastAsia="Times New Roman"/>
          <w:b/>
          <w:lang w:eastAsia="pl-PL"/>
        </w:rPr>
        <w:t>Obowiązek prowadzenia dokumentacji związanej z d</w:t>
      </w:r>
      <w:r w:rsidR="0086278A">
        <w:rPr>
          <w:rFonts w:eastAsia="Times New Roman"/>
          <w:b/>
          <w:lang w:eastAsia="pl-PL"/>
        </w:rPr>
        <w:t>ziałalnością objętą zamówieniem:</w:t>
      </w:r>
    </w:p>
    <w:p w14:paraId="65330A69" w14:textId="0CCCD567" w:rsidR="00B836EF" w:rsidRDefault="006935BB" w:rsidP="00F833AC">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a)</w:t>
      </w:r>
      <w:r w:rsidR="005A1728">
        <w:rPr>
          <w:rFonts w:eastAsia="Times New Roman"/>
          <w:lang w:eastAsia="pl-PL"/>
        </w:rPr>
        <w:t xml:space="preserve"> </w:t>
      </w:r>
      <w:r w:rsidRPr="00B836EF">
        <w:rPr>
          <w:rFonts w:eastAsia="Times New Roman"/>
          <w:lang w:eastAsia="pl-PL"/>
        </w:rPr>
        <w:t>Wykonawca jest obowiązany do prowadzenia na</w:t>
      </w:r>
      <w:r w:rsidR="0086278A">
        <w:rPr>
          <w:rFonts w:eastAsia="Times New Roman"/>
          <w:lang w:eastAsia="pl-PL"/>
        </w:rPr>
        <w:t xml:space="preserve"> bieżąco ewidencji ilościowej i </w:t>
      </w:r>
      <w:r w:rsidRPr="00B836EF">
        <w:rPr>
          <w:rFonts w:eastAsia="Times New Roman"/>
          <w:lang w:eastAsia="pl-PL"/>
        </w:rPr>
        <w:t xml:space="preserve">jakościowej zgodnie z katalogiem odpadów poprzez zważenie na legalizowanej wadze lub określenie </w:t>
      </w:r>
      <w:r w:rsidR="00055A36">
        <w:rPr>
          <w:rFonts w:eastAsia="Times New Roman"/>
          <w:lang w:eastAsia="pl-PL"/>
        </w:rPr>
        <w:br/>
      </w:r>
      <w:r w:rsidRPr="00B836EF">
        <w:rPr>
          <w:rFonts w:eastAsia="Times New Roman"/>
          <w:lang w:eastAsia="pl-PL"/>
        </w:rPr>
        <w:t>w inny sposób ilość przyjętych odpadów, a następ</w:t>
      </w:r>
      <w:r w:rsidR="0086278A">
        <w:rPr>
          <w:rFonts w:eastAsia="Times New Roman"/>
          <w:lang w:eastAsia="pl-PL"/>
        </w:rPr>
        <w:t>nie odnotowanie jej w ewidencji</w:t>
      </w:r>
      <w:r w:rsidR="00274D4F">
        <w:rPr>
          <w:rFonts w:eastAsia="Times New Roman"/>
          <w:lang w:eastAsia="pl-PL"/>
        </w:rPr>
        <w:t>;</w:t>
      </w:r>
    </w:p>
    <w:p w14:paraId="7223520E" w14:textId="2706048B" w:rsidR="00B836EF" w:rsidRPr="0032244E" w:rsidRDefault="00D62641" w:rsidP="00F833AC">
      <w:pPr>
        <w:pBdr>
          <w:top w:val="nil"/>
          <w:left w:val="nil"/>
          <w:bottom w:val="nil"/>
          <w:right w:val="nil"/>
          <w:between w:val="nil"/>
          <w:bar w:val="nil"/>
        </w:pBdr>
        <w:spacing w:after="200" w:line="276" w:lineRule="auto"/>
        <w:jc w:val="both"/>
        <w:rPr>
          <w:rFonts w:eastAsia="Times New Roman"/>
          <w:lang w:eastAsia="pl-PL"/>
        </w:rPr>
      </w:pPr>
      <w:r>
        <w:rPr>
          <w:rFonts w:eastAsia="Times New Roman"/>
          <w:lang w:eastAsia="pl-PL"/>
        </w:rPr>
        <w:t>b</w:t>
      </w:r>
      <w:r w:rsidR="006935BB" w:rsidRPr="00B836EF">
        <w:rPr>
          <w:rFonts w:eastAsia="Times New Roman"/>
          <w:lang w:eastAsia="pl-PL"/>
        </w:rPr>
        <w:t>)</w:t>
      </w:r>
      <w:r w:rsidR="00274D4F">
        <w:rPr>
          <w:rFonts w:eastAsia="Times New Roman"/>
          <w:lang w:eastAsia="pl-PL"/>
        </w:rPr>
        <w:t xml:space="preserve"> </w:t>
      </w:r>
      <w:r>
        <w:rPr>
          <w:rFonts w:eastAsia="Times New Roman"/>
          <w:lang w:eastAsia="pl-PL"/>
        </w:rPr>
        <w:t>e</w:t>
      </w:r>
      <w:r w:rsidR="006935BB" w:rsidRPr="00B836EF">
        <w:rPr>
          <w:rFonts w:eastAsia="Times New Roman"/>
          <w:lang w:eastAsia="pl-PL"/>
        </w:rPr>
        <w:t xml:space="preserve">widencję odpadów należy prowadzić z zastosowaniem kart przekazania odpadów sporządzonych zgodnie z art. 67 i art. 69 ustawy z dnia 14 grudnia 2012 r. o odpadach </w:t>
      </w:r>
      <w:r w:rsidR="0032244E">
        <w:rPr>
          <w:rFonts w:eastAsia="Times New Roman"/>
          <w:lang w:eastAsia="pl-PL"/>
        </w:rPr>
        <w:br/>
      </w:r>
      <w:r w:rsidR="006935BB" w:rsidRPr="00E42B71">
        <w:rPr>
          <w:rFonts w:eastAsia="Times New Roman"/>
          <w:lang w:eastAsia="pl-PL"/>
        </w:rPr>
        <w:t>(Dz.</w:t>
      </w:r>
      <w:r w:rsidR="00BA4025" w:rsidRPr="00E42B71">
        <w:rPr>
          <w:rFonts w:eastAsia="Times New Roman"/>
          <w:lang w:eastAsia="pl-PL"/>
        </w:rPr>
        <w:t xml:space="preserve"> U. z 202</w:t>
      </w:r>
      <w:r w:rsidR="00E42B71" w:rsidRPr="00E42B71">
        <w:rPr>
          <w:rFonts w:eastAsia="Times New Roman"/>
          <w:lang w:eastAsia="pl-PL"/>
        </w:rPr>
        <w:t>3</w:t>
      </w:r>
      <w:r w:rsidR="00BA4025" w:rsidRPr="00E42B71">
        <w:rPr>
          <w:rFonts w:eastAsia="Times New Roman"/>
          <w:lang w:eastAsia="pl-PL"/>
        </w:rPr>
        <w:t xml:space="preserve">, poz. </w:t>
      </w:r>
      <w:r w:rsidR="00E42B71" w:rsidRPr="00E42B71">
        <w:rPr>
          <w:rFonts w:eastAsia="Times New Roman"/>
          <w:lang w:eastAsia="pl-PL"/>
        </w:rPr>
        <w:t>1587</w:t>
      </w:r>
      <w:r w:rsidR="00BA4025" w:rsidRPr="00E42B71">
        <w:rPr>
          <w:rFonts w:eastAsia="Times New Roman"/>
          <w:lang w:eastAsia="pl-PL"/>
        </w:rPr>
        <w:t xml:space="preserve"> ze zm</w:t>
      </w:r>
      <w:r w:rsidR="00E42B71" w:rsidRPr="00E42B71">
        <w:rPr>
          <w:rFonts w:eastAsia="Times New Roman"/>
          <w:lang w:eastAsia="pl-PL"/>
        </w:rPr>
        <w:t>.</w:t>
      </w:r>
      <w:r w:rsidR="0086278A" w:rsidRPr="00E42B71">
        <w:rPr>
          <w:rFonts w:eastAsia="Times New Roman"/>
          <w:lang w:eastAsia="pl-PL"/>
        </w:rPr>
        <w:t>)</w:t>
      </w:r>
      <w:r w:rsidR="00274D4F" w:rsidRPr="00E42B71">
        <w:rPr>
          <w:rFonts w:eastAsia="Times New Roman"/>
          <w:lang w:eastAsia="pl-PL"/>
        </w:rPr>
        <w:t>;</w:t>
      </w:r>
    </w:p>
    <w:p w14:paraId="500FE336" w14:textId="01C78413" w:rsidR="00B836EF" w:rsidRPr="00B836EF" w:rsidRDefault="006935BB" w:rsidP="00F833AC">
      <w:pPr>
        <w:pBdr>
          <w:top w:val="nil"/>
          <w:left w:val="nil"/>
          <w:bottom w:val="nil"/>
          <w:right w:val="nil"/>
          <w:between w:val="nil"/>
          <w:bar w:val="nil"/>
        </w:pBdr>
        <w:spacing w:after="200" w:line="276" w:lineRule="auto"/>
        <w:jc w:val="both"/>
        <w:rPr>
          <w:rFonts w:eastAsia="Times New Roman"/>
          <w:lang w:eastAsia="pl-PL"/>
        </w:rPr>
      </w:pPr>
      <w:r w:rsidRPr="00B836EF">
        <w:rPr>
          <w:rFonts w:eastAsia="Times New Roman"/>
          <w:lang w:eastAsia="pl-PL"/>
        </w:rPr>
        <w:t>c)</w:t>
      </w:r>
      <w:r w:rsidR="0086278A">
        <w:rPr>
          <w:rFonts w:eastAsia="Times New Roman"/>
          <w:lang w:eastAsia="pl-PL"/>
        </w:rPr>
        <w:t xml:space="preserve"> W</w:t>
      </w:r>
      <w:r w:rsidRPr="00B836EF">
        <w:rPr>
          <w:rFonts w:eastAsia="Times New Roman"/>
          <w:lang w:eastAsia="pl-PL"/>
        </w:rPr>
        <w:t>ykonawca jest zobowiązany do prowadzenia i</w:t>
      </w:r>
      <w:r w:rsidR="0086278A">
        <w:rPr>
          <w:rFonts w:eastAsia="Times New Roman"/>
          <w:lang w:eastAsia="pl-PL"/>
        </w:rPr>
        <w:t xml:space="preserve"> przekazywania Zamawiającemu dok</w:t>
      </w:r>
      <w:r w:rsidRPr="00B836EF">
        <w:rPr>
          <w:rFonts w:eastAsia="Times New Roman"/>
          <w:lang w:eastAsia="pl-PL"/>
        </w:rPr>
        <w:t>umentacji związanej z działalnością objętą zamówi</w:t>
      </w:r>
      <w:r w:rsidR="0086278A">
        <w:rPr>
          <w:rFonts w:eastAsia="Times New Roman"/>
          <w:lang w:eastAsia="pl-PL"/>
        </w:rPr>
        <w:t>eniem tj. rocznych sprawozdań, o </w:t>
      </w:r>
      <w:r w:rsidRPr="00B836EF">
        <w:rPr>
          <w:rFonts w:eastAsia="Times New Roman"/>
          <w:lang w:eastAsia="pl-PL"/>
        </w:rPr>
        <w:t>których mowa w art. 9 n ustawy</w:t>
      </w:r>
      <w:r w:rsidR="005A1728">
        <w:rPr>
          <w:rFonts w:eastAsia="Times New Roman"/>
          <w:lang w:eastAsia="pl-PL"/>
        </w:rPr>
        <w:t xml:space="preserve"> </w:t>
      </w:r>
      <w:r w:rsidRPr="00B836EF">
        <w:rPr>
          <w:rFonts w:eastAsia="Times New Roman"/>
          <w:lang w:eastAsia="pl-PL"/>
        </w:rPr>
        <w:t>z dnia 13 września 1</w:t>
      </w:r>
      <w:r w:rsidR="0086278A">
        <w:rPr>
          <w:rFonts w:eastAsia="Times New Roman"/>
          <w:lang w:eastAsia="pl-PL"/>
        </w:rPr>
        <w:t>996 r. o utrzymaniu czystości i </w:t>
      </w:r>
      <w:r w:rsidRPr="00B836EF">
        <w:rPr>
          <w:rFonts w:eastAsia="Times New Roman"/>
          <w:lang w:eastAsia="pl-PL"/>
        </w:rPr>
        <w:t>porządku w gminach</w:t>
      </w:r>
      <w:r w:rsidR="00274D4F">
        <w:rPr>
          <w:rFonts w:eastAsia="Times New Roman"/>
          <w:lang w:eastAsia="pl-PL"/>
        </w:rPr>
        <w:t>.</w:t>
      </w:r>
      <w:r w:rsidRPr="00B836EF">
        <w:rPr>
          <w:rFonts w:eastAsia="Times New Roman"/>
          <w:lang w:eastAsia="pl-PL"/>
        </w:rPr>
        <w:t xml:space="preserve"> Wykonawca będzie przekazywa</w:t>
      </w:r>
      <w:r w:rsidR="0086278A">
        <w:rPr>
          <w:rFonts w:eastAsia="Times New Roman"/>
          <w:lang w:eastAsia="pl-PL"/>
        </w:rPr>
        <w:t>ł Zamawiającemu sprawozdanie, o </w:t>
      </w:r>
      <w:r w:rsidRPr="00B836EF">
        <w:rPr>
          <w:rFonts w:eastAsia="Times New Roman"/>
          <w:lang w:eastAsia="pl-PL"/>
        </w:rPr>
        <w:t xml:space="preserve">którym mowa </w:t>
      </w:r>
      <w:r w:rsidR="0032244E">
        <w:rPr>
          <w:rFonts w:eastAsia="Times New Roman"/>
          <w:lang w:eastAsia="pl-PL"/>
        </w:rPr>
        <w:t>poprzez system BDO</w:t>
      </w:r>
      <w:r w:rsidRPr="00B836EF">
        <w:rPr>
          <w:rFonts w:eastAsia="Times New Roman"/>
          <w:lang w:eastAsia="pl-PL"/>
        </w:rPr>
        <w:t xml:space="preserve"> </w:t>
      </w:r>
      <w:r w:rsidR="0032244E">
        <w:rPr>
          <w:rFonts w:eastAsia="Times New Roman"/>
          <w:lang w:eastAsia="pl-PL"/>
        </w:rPr>
        <w:t xml:space="preserve">- </w:t>
      </w:r>
      <w:r w:rsidRPr="00B836EF">
        <w:rPr>
          <w:rFonts w:eastAsia="Times New Roman"/>
          <w:lang w:eastAsia="pl-PL"/>
        </w:rPr>
        <w:t xml:space="preserve">w terminie do 31 stycznia za poprzedni rok kalendarzowy. </w:t>
      </w:r>
      <w:r w:rsidR="000D7F5F">
        <w:rPr>
          <w:rFonts w:eastAsia="Times New Roman"/>
          <w:lang w:eastAsia="pl-PL"/>
        </w:rPr>
        <w:br/>
      </w:r>
      <w:r w:rsidRPr="00B836EF">
        <w:rPr>
          <w:rFonts w:eastAsia="Times New Roman"/>
          <w:lang w:eastAsia="pl-PL"/>
        </w:rPr>
        <w:t>W przypadku, gdy sprawozdanie jest sporządzone nierzetelnie, Wykonawca zobowiązany będzie do jego uzupełnienia lub</w:t>
      </w:r>
      <w:r w:rsidR="0086278A">
        <w:rPr>
          <w:rFonts w:eastAsia="Times New Roman"/>
          <w:lang w:eastAsia="pl-PL"/>
        </w:rPr>
        <w:t xml:space="preserve"> poprawienia w terminie 14 dni</w:t>
      </w:r>
      <w:r w:rsidR="00274D4F">
        <w:rPr>
          <w:rFonts w:eastAsia="Times New Roman"/>
          <w:lang w:eastAsia="pl-PL"/>
        </w:rPr>
        <w:t>;</w:t>
      </w:r>
    </w:p>
    <w:p w14:paraId="0C8C7FD6" w14:textId="39B4E71E" w:rsidR="00B836EF" w:rsidRPr="004F2415" w:rsidRDefault="006935BB" w:rsidP="00F833AC">
      <w:pPr>
        <w:pBdr>
          <w:top w:val="nil"/>
          <w:left w:val="nil"/>
          <w:bottom w:val="nil"/>
          <w:right w:val="nil"/>
          <w:between w:val="nil"/>
          <w:bar w:val="nil"/>
        </w:pBdr>
        <w:spacing w:after="200" w:line="276" w:lineRule="auto"/>
        <w:jc w:val="both"/>
        <w:rPr>
          <w:rFonts w:ascii="Courier New" w:hAnsi="Courier New" w:cs="Courier New"/>
          <w:sz w:val="30"/>
          <w:szCs w:val="30"/>
        </w:rPr>
      </w:pPr>
      <w:r w:rsidRPr="004F2415">
        <w:rPr>
          <w:rFonts w:eastAsia="Times New Roman"/>
          <w:lang w:eastAsia="pl-PL"/>
        </w:rPr>
        <w:t>d)</w:t>
      </w:r>
      <w:r w:rsidR="00C778EF">
        <w:rPr>
          <w:rFonts w:eastAsia="Times New Roman"/>
          <w:lang w:eastAsia="pl-PL"/>
        </w:rPr>
        <w:t xml:space="preserve"> </w:t>
      </w:r>
      <w:r w:rsidR="0086278A" w:rsidRPr="004F2415">
        <w:rPr>
          <w:rFonts w:eastAsia="Times New Roman"/>
          <w:lang w:eastAsia="pl-PL"/>
        </w:rPr>
        <w:t>w</w:t>
      </w:r>
      <w:r w:rsidRPr="004F2415">
        <w:rPr>
          <w:rFonts w:eastAsia="Times New Roman"/>
          <w:lang w:eastAsia="pl-PL"/>
        </w:rPr>
        <w:t xml:space="preserve"> celu umożliwienia sporządzenia przez Zamawi</w:t>
      </w:r>
      <w:r w:rsidR="0086278A" w:rsidRPr="004F2415">
        <w:rPr>
          <w:rFonts w:eastAsia="Times New Roman"/>
          <w:lang w:eastAsia="pl-PL"/>
        </w:rPr>
        <w:t>ającego rocznego sprawozdania z </w:t>
      </w:r>
      <w:r w:rsidRPr="004F2415">
        <w:rPr>
          <w:rFonts w:eastAsia="Times New Roman"/>
          <w:lang w:eastAsia="pl-PL"/>
        </w:rPr>
        <w:t>realizacji zadań z zakresu gospodarowania odpadami komu</w:t>
      </w:r>
      <w:r w:rsidR="00672E71" w:rsidRPr="004F2415">
        <w:rPr>
          <w:rFonts w:eastAsia="Times New Roman"/>
          <w:lang w:eastAsia="pl-PL"/>
        </w:rPr>
        <w:t xml:space="preserve">nalnymi, o którym mowa </w:t>
      </w:r>
      <w:r w:rsidR="004F2415" w:rsidRPr="004F2415">
        <w:rPr>
          <w:rFonts w:eastAsia="Times New Roman"/>
          <w:lang w:eastAsia="pl-PL"/>
        </w:rPr>
        <w:br/>
      </w:r>
      <w:r w:rsidR="00672E71" w:rsidRPr="004F2415">
        <w:rPr>
          <w:rFonts w:eastAsia="Times New Roman"/>
          <w:lang w:eastAsia="pl-PL"/>
        </w:rPr>
        <w:t>w art. 9</w:t>
      </w:r>
      <w:r w:rsidRPr="004F2415">
        <w:rPr>
          <w:rFonts w:eastAsia="Times New Roman"/>
          <w:lang w:eastAsia="pl-PL"/>
        </w:rPr>
        <w:t>q ustawy, Wykonawca zobowiązany będzie przekazać Zamawiającemu niezbędne informacje umożliwiające sporządzenie sprawozd</w:t>
      </w:r>
      <w:r w:rsidR="0086278A" w:rsidRPr="004F2415">
        <w:rPr>
          <w:rFonts w:eastAsia="Times New Roman"/>
          <w:lang w:eastAsia="pl-PL"/>
        </w:rPr>
        <w:t>ania</w:t>
      </w:r>
      <w:r w:rsidR="00274D4F">
        <w:rPr>
          <w:rFonts w:eastAsia="Times New Roman"/>
          <w:lang w:eastAsia="pl-PL"/>
        </w:rPr>
        <w:t>;</w:t>
      </w:r>
    </w:p>
    <w:p w14:paraId="0510F9D4" w14:textId="368B4454" w:rsidR="006935BB" w:rsidRDefault="00B836EF" w:rsidP="00F833AC">
      <w:pPr>
        <w:pBdr>
          <w:top w:val="nil"/>
          <w:left w:val="nil"/>
          <w:bottom w:val="nil"/>
          <w:right w:val="nil"/>
          <w:between w:val="nil"/>
          <w:bar w:val="nil"/>
        </w:pBdr>
        <w:spacing w:after="200" w:line="276" w:lineRule="auto"/>
        <w:jc w:val="both"/>
      </w:pPr>
      <w:r w:rsidRPr="00B836EF">
        <w:t>e)</w:t>
      </w:r>
      <w:r w:rsidR="00E57689">
        <w:t xml:space="preserve"> </w:t>
      </w:r>
      <w:r w:rsidR="0086278A">
        <w:t>W</w:t>
      </w:r>
      <w:r w:rsidRPr="00B836EF">
        <w:t xml:space="preserve">ykonawca zobowiązany będzie również do przedkładania Zamawiającemu innych informacji nt. odbioru, unieszkodliwiania i segregacji odpadów, jeśli w trakcie realizacji </w:t>
      </w:r>
      <w:r w:rsidRPr="00B836EF">
        <w:lastRenderedPageBreak/>
        <w:t>zamówienia na Zamawiającego nałożony zostanie obowiązek sporządzania innych sprawozdań z zakresu gospodarki odpadami. Wymóg</w:t>
      </w:r>
      <w:r w:rsidR="0086278A">
        <w:t xml:space="preserve"> ten dotyczy tylko informacji w </w:t>
      </w:r>
      <w:r w:rsidRPr="00B836EF">
        <w:t>posiadaniu, których będ</w:t>
      </w:r>
      <w:r w:rsidR="0086278A">
        <w:t>zie Wykonawca a nie Zamawiający</w:t>
      </w:r>
      <w:r w:rsidR="00274D4F">
        <w:t>;</w:t>
      </w:r>
    </w:p>
    <w:p w14:paraId="774CFF9F" w14:textId="77777777" w:rsidR="00791B77" w:rsidRPr="00713048" w:rsidRDefault="00791B77" w:rsidP="00FA2697">
      <w:pPr>
        <w:spacing w:after="120" w:line="100" w:lineRule="atLeast"/>
        <w:jc w:val="both"/>
        <w:rPr>
          <w:rFonts w:eastAsia="TimesNewRomanPSMT"/>
        </w:rPr>
      </w:pPr>
      <w:r>
        <w:rPr>
          <w:rFonts w:eastAsia="TimesNewRomanPSMT"/>
        </w:rPr>
        <w:t>f</w:t>
      </w:r>
      <w:r w:rsidRPr="00713048">
        <w:rPr>
          <w:rFonts w:eastAsia="TimesNewRomanPSMT"/>
        </w:rPr>
        <w:t>) Wykonawca przedkłada Zamawiającemu:</w:t>
      </w:r>
    </w:p>
    <w:p w14:paraId="5FF76D26" w14:textId="1AC3C5E3" w:rsidR="00791B77" w:rsidRPr="00713048" w:rsidRDefault="00791B77" w:rsidP="00FA2697">
      <w:pPr>
        <w:spacing w:after="120" w:line="100" w:lineRule="atLeast"/>
        <w:ind w:left="284"/>
        <w:jc w:val="both"/>
        <w:rPr>
          <w:rFonts w:eastAsia="TimesNewRomanPSMT"/>
        </w:rPr>
      </w:pPr>
      <w:r>
        <w:rPr>
          <w:rFonts w:eastAsia="TimesNewRomanPSMT"/>
        </w:rPr>
        <w:t xml:space="preserve">- </w:t>
      </w:r>
      <w:r w:rsidRPr="00713048">
        <w:rPr>
          <w:rFonts w:eastAsia="TimesNewRomanPSMT"/>
        </w:rPr>
        <w:t xml:space="preserve">w terminie składania faktur </w:t>
      </w:r>
      <w:r w:rsidR="0086278A">
        <w:rPr>
          <w:rFonts w:eastAsia="TimesNewRomanPSMT"/>
        </w:rPr>
        <w:t>–</w:t>
      </w:r>
      <w:r w:rsidRPr="00713048">
        <w:rPr>
          <w:rFonts w:eastAsia="TimesNewRomanPSMT"/>
        </w:rPr>
        <w:t xml:space="preserve"> wykaz wszystkich posesji, od których zostały odebrane odpady komunalne  w poszczegól</w:t>
      </w:r>
      <w:r w:rsidR="0086278A">
        <w:rPr>
          <w:rFonts w:eastAsia="TimesNewRomanPSMT"/>
        </w:rPr>
        <w:t xml:space="preserve">nych miesiącach danego </w:t>
      </w:r>
      <w:r w:rsidR="004F2415">
        <w:rPr>
          <w:rFonts w:eastAsia="TimesNewRomanPSMT"/>
        </w:rPr>
        <w:t>roku</w:t>
      </w:r>
      <w:r w:rsidR="00274D4F">
        <w:rPr>
          <w:rFonts w:eastAsia="TimesNewRomanPSMT"/>
        </w:rPr>
        <w:t>;</w:t>
      </w:r>
    </w:p>
    <w:p w14:paraId="32232458" w14:textId="4DD1DB02" w:rsidR="00791B77" w:rsidRPr="00713048" w:rsidRDefault="00791B77" w:rsidP="00FA2697">
      <w:pPr>
        <w:spacing w:after="120" w:line="100" w:lineRule="atLeast"/>
        <w:ind w:left="284"/>
        <w:jc w:val="both"/>
        <w:rPr>
          <w:rFonts w:eastAsia="TimesNewRomanPSMT"/>
        </w:rPr>
      </w:pPr>
      <w:r>
        <w:rPr>
          <w:rFonts w:eastAsia="TimesNewRomanPSMT"/>
        </w:rPr>
        <w:t>-</w:t>
      </w:r>
      <w:r w:rsidR="00274D4F">
        <w:rPr>
          <w:rFonts w:eastAsia="TimesNewRomanPSMT"/>
        </w:rPr>
        <w:t xml:space="preserve"> </w:t>
      </w:r>
      <w:r w:rsidR="00FA2697">
        <w:rPr>
          <w:rFonts w:eastAsia="TimesNewRomanPSMT"/>
        </w:rPr>
        <w:t>Wykonawca przedłoży Zamawiają</w:t>
      </w:r>
      <w:r w:rsidR="004F2415">
        <w:rPr>
          <w:rFonts w:eastAsia="TimesNewRomanPSMT"/>
        </w:rPr>
        <w:t>cemu</w:t>
      </w:r>
      <w:r w:rsidRPr="00713048">
        <w:rPr>
          <w:rFonts w:eastAsia="TimesNewRomanPSMT"/>
        </w:rPr>
        <w:t xml:space="preserve"> kopie dowodów dostarczania odpadów </w:t>
      </w:r>
      <w:r w:rsidR="00274D4F">
        <w:rPr>
          <w:rFonts w:eastAsia="TimesNewRomanPSMT"/>
        </w:rPr>
        <w:br/>
      </w:r>
      <w:r w:rsidRPr="00713048">
        <w:rPr>
          <w:rFonts w:eastAsia="TimesNewRomanPSMT"/>
        </w:rPr>
        <w:t xml:space="preserve">do instalacji odzysku lub unieszkodliwiania, tj. </w:t>
      </w:r>
      <w:r w:rsidR="0086278A">
        <w:rPr>
          <w:rFonts w:eastAsia="TimesNewRomanPSMT"/>
        </w:rPr>
        <w:t>karty przekazania odpadów</w:t>
      </w:r>
      <w:r w:rsidR="00274D4F">
        <w:rPr>
          <w:rFonts w:eastAsia="TimesNewRomanPSMT"/>
        </w:rPr>
        <w:t>;</w:t>
      </w:r>
    </w:p>
    <w:p w14:paraId="09362022" w14:textId="77777777" w:rsidR="00791B77" w:rsidRPr="00713048" w:rsidRDefault="00791B77" w:rsidP="00FA2697">
      <w:pPr>
        <w:spacing w:after="120" w:line="100" w:lineRule="atLeast"/>
        <w:jc w:val="both"/>
        <w:rPr>
          <w:rFonts w:eastAsia="TimesNewRomanPSMT"/>
        </w:rPr>
      </w:pPr>
      <w:r>
        <w:rPr>
          <w:rFonts w:eastAsia="TimesNewRomanPSMT"/>
        </w:rPr>
        <w:t>g</w:t>
      </w:r>
      <w:r w:rsidR="0086278A">
        <w:rPr>
          <w:rFonts w:eastAsia="TimesNewRomanPSMT"/>
        </w:rPr>
        <w:t>) p</w:t>
      </w:r>
      <w:r w:rsidRPr="00713048">
        <w:rPr>
          <w:rFonts w:eastAsia="TimesNewRomanPSMT"/>
        </w:rPr>
        <w:t>rotokoły wykonania usług oraz wykazy, o których mowa powyżej, należy przekazywa</w:t>
      </w:r>
      <w:r w:rsidR="004F2415">
        <w:rPr>
          <w:rFonts w:eastAsia="TimesNewRomanPSMT"/>
        </w:rPr>
        <w:t>ć Zamawiającemu  w terminie do 1</w:t>
      </w:r>
      <w:r w:rsidRPr="00713048">
        <w:rPr>
          <w:rFonts w:eastAsia="TimesNewRomanPSMT"/>
        </w:rPr>
        <w:t>0-go dnia następnego miesiąca, którego dotyczą.</w:t>
      </w:r>
    </w:p>
    <w:p w14:paraId="7C7B7BDC" w14:textId="484B6605" w:rsidR="00D62641" w:rsidRDefault="00D62641" w:rsidP="00FA2697">
      <w:pPr>
        <w:pBdr>
          <w:top w:val="nil"/>
          <w:left w:val="nil"/>
          <w:bottom w:val="nil"/>
          <w:right w:val="nil"/>
          <w:between w:val="nil"/>
          <w:bar w:val="nil"/>
        </w:pBdr>
        <w:spacing w:after="200" w:line="276" w:lineRule="auto"/>
        <w:jc w:val="both"/>
        <w:rPr>
          <w:b/>
        </w:rPr>
      </w:pPr>
      <w:r w:rsidRPr="00D62641">
        <w:rPr>
          <w:b/>
        </w:rPr>
        <w:t>4a.</w:t>
      </w:r>
      <w:r w:rsidR="00FA2697">
        <w:rPr>
          <w:b/>
        </w:rPr>
        <w:t xml:space="preserve"> Szczegółowy sposób postę</w:t>
      </w:r>
      <w:r>
        <w:rPr>
          <w:b/>
        </w:rPr>
        <w:t xml:space="preserve">powania w przypadku </w:t>
      </w:r>
      <w:r w:rsidR="00FA2697">
        <w:rPr>
          <w:b/>
        </w:rPr>
        <w:t>stwierdzenia</w:t>
      </w:r>
      <w:r w:rsidR="00791B77">
        <w:rPr>
          <w:b/>
        </w:rPr>
        <w:t xml:space="preserve"> nieselektywnego zbierania odpadów</w:t>
      </w:r>
      <w:r w:rsidR="00B7536D">
        <w:rPr>
          <w:b/>
        </w:rPr>
        <w:t>:</w:t>
      </w:r>
    </w:p>
    <w:p w14:paraId="284B9A03" w14:textId="77777777" w:rsidR="008D2A84" w:rsidRPr="008D2A84" w:rsidRDefault="008D2A84" w:rsidP="00FA2697">
      <w:pPr>
        <w:widowControl w:val="0"/>
        <w:suppressAutoHyphens/>
        <w:autoSpaceDE w:val="0"/>
        <w:autoSpaceDN w:val="0"/>
        <w:spacing w:line="276" w:lineRule="auto"/>
        <w:jc w:val="both"/>
        <w:textAlignment w:val="baseline"/>
        <w:rPr>
          <w:rFonts w:eastAsia="Lucida Sans Unicode"/>
          <w:kern w:val="3"/>
          <w:u w:color="000000"/>
          <w:lang w:eastAsia="pl-PL"/>
        </w:rPr>
      </w:pPr>
      <w:r w:rsidRPr="008D2A84">
        <w:rPr>
          <w:rFonts w:eastAsia="Lucida Sans Unicode"/>
          <w:kern w:val="3"/>
          <w:u w:color="000000"/>
          <w:lang w:eastAsia="pl-PL"/>
        </w:rPr>
        <w:t>1. Wykonawca zobowi</w:t>
      </w:r>
      <w:r w:rsidRPr="008D2A84">
        <w:rPr>
          <w:rFonts w:eastAsia="TimesNewRoman"/>
          <w:kern w:val="3"/>
          <w:u w:color="000000"/>
          <w:lang w:eastAsia="pl-PL"/>
        </w:rPr>
        <w:t>ą</w:t>
      </w:r>
      <w:r w:rsidRPr="008D2A84">
        <w:rPr>
          <w:rFonts w:eastAsia="Lucida Sans Unicode"/>
          <w:kern w:val="3"/>
          <w:u w:color="000000"/>
          <w:lang w:eastAsia="pl-PL"/>
        </w:rPr>
        <w:t>zany jest do kontrolowania realizacji m.in. obowi</w:t>
      </w:r>
      <w:r w:rsidRPr="008D2A84">
        <w:rPr>
          <w:rFonts w:eastAsia="TimesNewRoman"/>
          <w:kern w:val="3"/>
          <w:u w:color="000000"/>
          <w:lang w:eastAsia="pl-PL"/>
        </w:rPr>
        <w:t>ą</w:t>
      </w:r>
      <w:r w:rsidRPr="008D2A84">
        <w:rPr>
          <w:rFonts w:eastAsia="Lucida Sans Unicode"/>
          <w:kern w:val="3"/>
          <w:u w:color="000000"/>
          <w:lang w:eastAsia="pl-PL"/>
        </w:rPr>
        <w:t>zków ci</w:t>
      </w:r>
      <w:r w:rsidRPr="008D2A84">
        <w:rPr>
          <w:rFonts w:eastAsia="TimesNewRoman"/>
          <w:kern w:val="3"/>
          <w:u w:color="000000"/>
          <w:lang w:eastAsia="pl-PL"/>
        </w:rPr>
        <w:t>ążą</w:t>
      </w:r>
      <w:r w:rsidRPr="008D2A84">
        <w:rPr>
          <w:rFonts w:eastAsia="Lucida Sans Unicode"/>
          <w:kern w:val="3"/>
          <w:u w:color="000000"/>
          <w:lang w:eastAsia="pl-PL"/>
        </w:rPr>
        <w:t>cych na wła</w:t>
      </w:r>
      <w:r w:rsidRPr="008D2A84">
        <w:rPr>
          <w:rFonts w:eastAsia="TimesNewRoman"/>
          <w:kern w:val="3"/>
          <w:u w:color="000000"/>
          <w:lang w:eastAsia="pl-PL"/>
        </w:rPr>
        <w:t>ś</w:t>
      </w:r>
      <w:r w:rsidRPr="008D2A84">
        <w:rPr>
          <w:rFonts w:eastAsia="Lucida Sans Unicode"/>
          <w:kern w:val="3"/>
          <w:u w:color="000000"/>
          <w:lang w:eastAsia="pl-PL"/>
        </w:rPr>
        <w:t>cicielu nieruchomo</w:t>
      </w:r>
      <w:r w:rsidRPr="008D2A84">
        <w:rPr>
          <w:rFonts w:eastAsia="TimesNewRoman"/>
          <w:kern w:val="3"/>
          <w:u w:color="000000"/>
          <w:lang w:eastAsia="pl-PL"/>
        </w:rPr>
        <w:t>ś</w:t>
      </w:r>
      <w:r w:rsidRPr="008D2A84">
        <w:rPr>
          <w:rFonts w:eastAsia="Lucida Sans Unicode"/>
          <w:kern w:val="3"/>
          <w:u w:color="000000"/>
          <w:lang w:eastAsia="pl-PL"/>
        </w:rPr>
        <w:t>ci w zakresie selektywnego zbierania odpadów komunalnych oraz przekazywania Zamawiaj</w:t>
      </w:r>
      <w:r w:rsidRPr="008D2A84">
        <w:rPr>
          <w:rFonts w:eastAsia="TimesNewRoman"/>
          <w:kern w:val="3"/>
          <w:u w:color="000000"/>
          <w:lang w:eastAsia="pl-PL"/>
        </w:rPr>
        <w:t>ą</w:t>
      </w:r>
      <w:r w:rsidRPr="008D2A84">
        <w:rPr>
          <w:rFonts w:eastAsia="Lucida Sans Unicode"/>
          <w:kern w:val="3"/>
          <w:u w:color="000000"/>
          <w:lang w:eastAsia="pl-PL"/>
        </w:rPr>
        <w:t>cemu informacji o przypadku niedopełniania przez wła</w:t>
      </w:r>
      <w:r w:rsidRPr="008D2A84">
        <w:rPr>
          <w:rFonts w:eastAsia="TimesNewRoman"/>
          <w:kern w:val="3"/>
          <w:u w:color="000000"/>
          <w:lang w:eastAsia="pl-PL"/>
        </w:rPr>
        <w:t>ś</w:t>
      </w:r>
      <w:r w:rsidRPr="008D2A84">
        <w:rPr>
          <w:rFonts w:eastAsia="Lucida Sans Unicode"/>
          <w:kern w:val="3"/>
          <w:u w:color="000000"/>
          <w:lang w:eastAsia="pl-PL"/>
        </w:rPr>
        <w:t>ciciela nieruchomo</w:t>
      </w:r>
      <w:r w:rsidRPr="008D2A84">
        <w:rPr>
          <w:rFonts w:eastAsia="TimesNewRoman"/>
          <w:kern w:val="3"/>
          <w:u w:color="000000"/>
          <w:lang w:eastAsia="pl-PL"/>
        </w:rPr>
        <w:t>ś</w:t>
      </w:r>
      <w:r w:rsidRPr="008D2A84">
        <w:rPr>
          <w:rFonts w:eastAsia="Lucida Sans Unicode"/>
          <w:kern w:val="3"/>
          <w:u w:color="000000"/>
          <w:lang w:eastAsia="pl-PL"/>
        </w:rPr>
        <w:t>ci obowi</w:t>
      </w:r>
      <w:r w:rsidRPr="008D2A84">
        <w:rPr>
          <w:rFonts w:eastAsia="TimesNewRoman"/>
          <w:kern w:val="3"/>
          <w:u w:color="000000"/>
          <w:lang w:eastAsia="pl-PL"/>
        </w:rPr>
        <w:t>ą</w:t>
      </w:r>
      <w:r w:rsidRPr="008D2A84">
        <w:rPr>
          <w:rFonts w:eastAsia="Lucida Sans Unicode"/>
          <w:kern w:val="3"/>
          <w:u w:color="000000"/>
          <w:lang w:eastAsia="pl-PL"/>
        </w:rPr>
        <w:t>zku w zakresie selektywnego zbierania odpadów komunalnych.</w:t>
      </w:r>
    </w:p>
    <w:p w14:paraId="77603EED" w14:textId="77777777" w:rsidR="0086278A" w:rsidRDefault="008D2A84" w:rsidP="00FA2697">
      <w:pPr>
        <w:spacing w:line="276" w:lineRule="auto"/>
        <w:jc w:val="both"/>
        <w:rPr>
          <w:rFonts w:eastAsia="TimesNewRomanPSMT"/>
          <w:color w:val="000000"/>
          <w:kern w:val="3"/>
          <w:u w:color="000000"/>
          <w:lang w:eastAsia="pl-PL"/>
        </w:rPr>
      </w:pPr>
      <w:r w:rsidRPr="008D2A84">
        <w:rPr>
          <w:rFonts w:eastAsia="Lucida Sans Unicode"/>
          <w:kern w:val="3"/>
          <w:u w:color="000000"/>
          <w:lang w:eastAsia="pl-PL"/>
        </w:rPr>
        <w:t>2. W przypadku niedopełnienia przez wła</w:t>
      </w:r>
      <w:r w:rsidRPr="008D2A84">
        <w:rPr>
          <w:rFonts w:eastAsia="TimesNewRoman"/>
          <w:kern w:val="3"/>
          <w:u w:color="000000"/>
          <w:lang w:eastAsia="pl-PL"/>
        </w:rPr>
        <w:t>ś</w:t>
      </w:r>
      <w:r w:rsidRPr="008D2A84">
        <w:rPr>
          <w:rFonts w:eastAsia="Lucida Sans Unicode"/>
          <w:kern w:val="3"/>
          <w:u w:color="000000"/>
          <w:lang w:eastAsia="pl-PL"/>
        </w:rPr>
        <w:t>ciciela nieruchomo</w:t>
      </w:r>
      <w:r w:rsidRPr="008D2A84">
        <w:rPr>
          <w:rFonts w:eastAsia="TimesNewRoman"/>
          <w:kern w:val="3"/>
          <w:u w:color="000000"/>
          <w:lang w:eastAsia="pl-PL"/>
        </w:rPr>
        <w:t>ś</w:t>
      </w:r>
      <w:r w:rsidRPr="008D2A84">
        <w:rPr>
          <w:rFonts w:eastAsia="Lucida Sans Unicode"/>
          <w:kern w:val="3"/>
          <w:u w:color="000000"/>
          <w:lang w:eastAsia="pl-PL"/>
        </w:rPr>
        <w:t>ci obowi</w:t>
      </w:r>
      <w:r w:rsidRPr="008D2A84">
        <w:rPr>
          <w:rFonts w:eastAsia="TimesNewRoman"/>
          <w:kern w:val="3"/>
          <w:u w:color="000000"/>
          <w:lang w:eastAsia="pl-PL"/>
        </w:rPr>
        <w:t>ą</w:t>
      </w:r>
      <w:r w:rsidRPr="008D2A84">
        <w:rPr>
          <w:rFonts w:eastAsia="Lucida Sans Unicode"/>
          <w:kern w:val="3"/>
          <w:u w:color="000000"/>
          <w:lang w:eastAsia="pl-PL"/>
        </w:rPr>
        <w:t>zku selektywnego zbierania odpadów komunalnych, Wykonawca zobowi</w:t>
      </w:r>
      <w:r w:rsidRPr="008D2A84">
        <w:rPr>
          <w:rFonts w:eastAsia="TimesNewRoman"/>
          <w:kern w:val="3"/>
          <w:u w:color="000000"/>
          <w:lang w:eastAsia="pl-PL"/>
        </w:rPr>
        <w:t>ą</w:t>
      </w:r>
      <w:r w:rsidRPr="008D2A84">
        <w:rPr>
          <w:rFonts w:eastAsia="Lucida Sans Unicode"/>
          <w:kern w:val="3"/>
          <w:u w:color="000000"/>
          <w:lang w:eastAsia="pl-PL"/>
        </w:rPr>
        <w:t>zany jest do odebrania ich, jako niesegregowane (zmieszane) odpady komunalne oraz poinformowania o tym fakcie właściciela nieruchomości (w tym samym dniu) oraz Zamawiaj</w:t>
      </w:r>
      <w:r w:rsidRPr="008D2A84">
        <w:rPr>
          <w:rFonts w:eastAsia="TimesNewRoman"/>
          <w:kern w:val="3"/>
          <w:u w:color="000000"/>
          <w:lang w:eastAsia="pl-PL"/>
        </w:rPr>
        <w:t>ą</w:t>
      </w:r>
      <w:r w:rsidRPr="008D2A84">
        <w:rPr>
          <w:rFonts w:eastAsia="Lucida Sans Unicode"/>
          <w:kern w:val="3"/>
          <w:u w:color="000000"/>
          <w:lang w:eastAsia="pl-PL"/>
        </w:rPr>
        <w:t>cego niezwłocznie (do 3 dni) o zaistniałym fakcie</w:t>
      </w:r>
      <w:r w:rsidRPr="008D2A84">
        <w:rPr>
          <w:rFonts w:eastAsia="TimesNewRomanPSMT"/>
          <w:color w:val="000000"/>
          <w:kern w:val="3"/>
          <w:u w:color="000000"/>
          <w:lang w:eastAsia="pl-PL"/>
        </w:rPr>
        <w:t xml:space="preserve"> telefonicznie oraz</w:t>
      </w:r>
      <w:r w:rsidR="0086278A">
        <w:rPr>
          <w:rFonts w:eastAsia="TimesNewRomanPSMT"/>
          <w:color w:val="000000"/>
          <w:kern w:val="3"/>
          <w:u w:color="000000"/>
          <w:lang w:eastAsia="pl-PL"/>
        </w:rPr>
        <w:t xml:space="preserve"> pocztą elektroniczną na adres:</w:t>
      </w:r>
    </w:p>
    <w:p w14:paraId="425B0222" w14:textId="77777777" w:rsidR="008D2A84" w:rsidRPr="0086278A" w:rsidRDefault="00000000" w:rsidP="00FA2697">
      <w:pPr>
        <w:spacing w:line="276" w:lineRule="auto"/>
        <w:jc w:val="both"/>
        <w:rPr>
          <w:rFonts w:eastAsia="TimesNewRomanPSMT"/>
          <w:color w:val="000000"/>
          <w:kern w:val="3"/>
          <w:u w:color="000000"/>
          <w:lang w:eastAsia="pl-PL"/>
        </w:rPr>
      </w:pPr>
      <w:hyperlink r:id="rId6" w:history="1">
        <w:r w:rsidR="008D2A84" w:rsidRPr="008D2A84">
          <w:rPr>
            <w:rFonts w:eastAsia="TimesNewRomanPSMT"/>
            <w:color w:val="0000FF" w:themeColor="hyperlink"/>
            <w:kern w:val="3"/>
            <w:u w:val="single" w:color="000000"/>
            <w:lang w:eastAsia="pl-PL"/>
          </w:rPr>
          <w:t>urzad@garbatkaletnisko.pl</w:t>
        </w:r>
      </w:hyperlink>
      <w:r w:rsidR="008D2A84" w:rsidRPr="008D2A84">
        <w:rPr>
          <w:rFonts w:eastAsia="TimesNewRomanPSMT"/>
          <w:color w:val="0000FF"/>
          <w:kern w:val="3"/>
          <w:u w:val="single" w:color="000000"/>
          <w:lang w:eastAsia="pl-PL"/>
        </w:rPr>
        <w:t xml:space="preserve"> </w:t>
      </w:r>
      <w:r w:rsidR="008D2A84" w:rsidRPr="008D2A84">
        <w:rPr>
          <w:rFonts w:eastAsia="TimesNewRomanPSMT"/>
          <w:color w:val="000000"/>
          <w:kern w:val="3"/>
          <w:u w:color="000000"/>
          <w:lang w:eastAsia="pl-PL"/>
        </w:rPr>
        <w:t xml:space="preserve"> </w:t>
      </w:r>
      <w:r w:rsidR="008D2A84" w:rsidRPr="00713048">
        <w:rPr>
          <w:rFonts w:eastAsia="TimesNewRomanPSMT"/>
          <w:color w:val="000000"/>
        </w:rPr>
        <w:t>oraz w bie</w:t>
      </w:r>
      <w:r w:rsidR="008D2A84">
        <w:rPr>
          <w:rFonts w:eastAsia="TimesNewRomanPSMT"/>
          <w:color w:val="000000"/>
        </w:rPr>
        <w:t>żącym protokole wykonania usług</w:t>
      </w:r>
      <w:r w:rsidR="008D2A84" w:rsidRPr="008D2A84">
        <w:rPr>
          <w:rFonts w:eastAsia="TimesNewRomanPSMT"/>
          <w:color w:val="000000"/>
          <w:kern w:val="3"/>
          <w:u w:color="000000"/>
          <w:lang w:eastAsia="pl-PL"/>
        </w:rPr>
        <w:t xml:space="preserve"> wskazując</w:t>
      </w:r>
      <w:r w:rsidR="008D2A84" w:rsidRPr="008D2A84">
        <w:rPr>
          <w:rFonts w:eastAsia="Lucida Sans Unicode"/>
          <w:kern w:val="3"/>
          <w:u w:color="000000"/>
          <w:lang w:eastAsia="pl-PL"/>
        </w:rPr>
        <w:t>:</w:t>
      </w:r>
    </w:p>
    <w:p w14:paraId="386DABE4" w14:textId="522654A5" w:rsidR="008D2A84" w:rsidRPr="008D2A84" w:rsidRDefault="008D2A84" w:rsidP="00FA2697">
      <w:pPr>
        <w:widowControl w:val="0"/>
        <w:numPr>
          <w:ilvl w:val="1"/>
          <w:numId w:val="16"/>
        </w:numPr>
        <w:pBdr>
          <w:top w:val="nil"/>
          <w:left w:val="nil"/>
          <w:bottom w:val="nil"/>
          <w:right w:val="nil"/>
          <w:between w:val="nil"/>
          <w:bar w:val="nil"/>
        </w:pBdr>
        <w:suppressAutoHyphens/>
        <w:autoSpaceDE w:val="0"/>
        <w:autoSpaceDN w:val="0"/>
        <w:spacing w:line="276" w:lineRule="auto"/>
        <w:ind w:left="567" w:hanging="357"/>
        <w:jc w:val="both"/>
        <w:textAlignment w:val="baseline"/>
        <w:rPr>
          <w:rFonts w:eastAsia="Lucida Sans Unicode"/>
          <w:kern w:val="3"/>
          <w:u w:color="000000"/>
          <w:lang w:eastAsia="pl-PL"/>
        </w:rPr>
      </w:pPr>
      <w:r w:rsidRPr="008D2A84">
        <w:rPr>
          <w:rFonts w:eastAsia="Lucida Sans Unicode"/>
          <w:kern w:val="3"/>
          <w:u w:color="000000"/>
          <w:lang w:eastAsia="pl-PL"/>
        </w:rPr>
        <w:t>adres wła</w:t>
      </w:r>
      <w:r w:rsidRPr="008D2A84">
        <w:rPr>
          <w:rFonts w:eastAsia="TimesNewRoman"/>
          <w:kern w:val="3"/>
          <w:u w:color="000000"/>
          <w:lang w:eastAsia="pl-PL"/>
        </w:rPr>
        <w:t>ś</w:t>
      </w:r>
      <w:r w:rsidRPr="008D2A84">
        <w:rPr>
          <w:rFonts w:eastAsia="Lucida Sans Unicode"/>
          <w:kern w:val="3"/>
          <w:u w:color="000000"/>
          <w:lang w:eastAsia="pl-PL"/>
        </w:rPr>
        <w:t>ciciela nieruchomo</w:t>
      </w:r>
      <w:r w:rsidRPr="008D2A84">
        <w:rPr>
          <w:rFonts w:eastAsia="TimesNewRoman"/>
          <w:kern w:val="3"/>
          <w:u w:color="000000"/>
          <w:lang w:eastAsia="pl-PL"/>
        </w:rPr>
        <w:t>ś</w:t>
      </w:r>
      <w:r w:rsidRPr="008D2A84">
        <w:rPr>
          <w:rFonts w:eastAsia="Lucida Sans Unicode"/>
          <w:kern w:val="3"/>
          <w:u w:color="000000"/>
          <w:lang w:eastAsia="pl-PL"/>
        </w:rPr>
        <w:t>ci, lokalizacj</w:t>
      </w:r>
      <w:r w:rsidRPr="008D2A84">
        <w:rPr>
          <w:rFonts w:eastAsia="TimesNewRoman"/>
          <w:kern w:val="3"/>
          <w:u w:color="000000"/>
          <w:lang w:eastAsia="pl-PL"/>
        </w:rPr>
        <w:t xml:space="preserve">ę </w:t>
      </w:r>
      <w:r w:rsidRPr="008D2A84">
        <w:rPr>
          <w:rFonts w:eastAsia="Lucida Sans Unicode"/>
          <w:kern w:val="3"/>
          <w:u w:color="000000"/>
          <w:lang w:eastAsia="pl-PL"/>
        </w:rPr>
        <w:t>miejsca gromadzenia odpadów, który nie dopełnił obowi</w:t>
      </w:r>
      <w:r w:rsidRPr="008D2A84">
        <w:rPr>
          <w:rFonts w:eastAsia="TimesNewRoman"/>
          <w:kern w:val="3"/>
          <w:u w:color="000000"/>
          <w:lang w:eastAsia="pl-PL"/>
        </w:rPr>
        <w:t>ą</w:t>
      </w:r>
      <w:r w:rsidRPr="008D2A84">
        <w:rPr>
          <w:rFonts w:eastAsia="Lucida Sans Unicode"/>
          <w:kern w:val="3"/>
          <w:u w:color="000000"/>
          <w:lang w:eastAsia="pl-PL"/>
        </w:rPr>
        <w:t>zku jw. oraz dat</w:t>
      </w:r>
      <w:r w:rsidRPr="008D2A84">
        <w:rPr>
          <w:rFonts w:eastAsia="TimesNewRoman"/>
          <w:kern w:val="3"/>
          <w:u w:color="000000"/>
          <w:lang w:eastAsia="pl-PL"/>
        </w:rPr>
        <w:t xml:space="preserve">ę i godzinę </w:t>
      </w:r>
      <w:r w:rsidRPr="008D2A84">
        <w:rPr>
          <w:rFonts w:eastAsia="Lucida Sans Unicode"/>
          <w:kern w:val="3"/>
          <w:u w:color="000000"/>
          <w:lang w:eastAsia="pl-PL"/>
        </w:rPr>
        <w:t>zdarzenia</w:t>
      </w:r>
      <w:r w:rsidR="00274D4F">
        <w:rPr>
          <w:rFonts w:eastAsia="Lucida Sans Unicode"/>
          <w:kern w:val="3"/>
          <w:u w:color="000000"/>
          <w:lang w:eastAsia="pl-PL"/>
        </w:rPr>
        <w:t>;</w:t>
      </w:r>
    </w:p>
    <w:p w14:paraId="626825FD" w14:textId="77777777" w:rsidR="008D2A84" w:rsidRPr="008D2A84" w:rsidRDefault="008D2A84" w:rsidP="00C778EF">
      <w:pPr>
        <w:widowControl w:val="0"/>
        <w:numPr>
          <w:ilvl w:val="1"/>
          <w:numId w:val="16"/>
        </w:numPr>
        <w:pBdr>
          <w:top w:val="nil"/>
          <w:left w:val="nil"/>
          <w:bottom w:val="nil"/>
          <w:right w:val="nil"/>
          <w:between w:val="nil"/>
          <w:bar w:val="nil"/>
        </w:pBdr>
        <w:suppressAutoHyphens/>
        <w:autoSpaceDE w:val="0"/>
        <w:autoSpaceDN w:val="0"/>
        <w:spacing w:line="276" w:lineRule="auto"/>
        <w:ind w:left="567" w:hanging="357"/>
        <w:jc w:val="both"/>
        <w:textAlignment w:val="baseline"/>
        <w:rPr>
          <w:rFonts w:eastAsia="Lucida Sans Unicode"/>
          <w:kern w:val="3"/>
          <w:u w:color="000000"/>
          <w:lang w:eastAsia="pl-PL"/>
        </w:rPr>
      </w:pPr>
      <w:r w:rsidRPr="008D2A84">
        <w:rPr>
          <w:rFonts w:eastAsia="Lucida Sans Unicode"/>
          <w:kern w:val="3"/>
          <w:u w:color="000000"/>
          <w:lang w:eastAsia="pl-PL"/>
        </w:rPr>
        <w:t>dokumentacj</w:t>
      </w:r>
      <w:r w:rsidRPr="008D2A84">
        <w:rPr>
          <w:rFonts w:eastAsia="TimesNewRoman"/>
          <w:kern w:val="3"/>
          <w:u w:color="000000"/>
          <w:lang w:eastAsia="pl-PL"/>
        </w:rPr>
        <w:t>ę</w:t>
      </w:r>
      <w:r w:rsidRPr="008D2A84">
        <w:rPr>
          <w:rFonts w:eastAsia="Lucida Sans Unicode"/>
          <w:kern w:val="3"/>
          <w:u w:color="000000"/>
          <w:lang w:eastAsia="pl-PL"/>
        </w:rPr>
        <w:t xml:space="preserve">, z której wynika, </w:t>
      </w:r>
      <w:r w:rsidRPr="008D2A84">
        <w:rPr>
          <w:rFonts w:eastAsia="TimesNewRoman"/>
          <w:kern w:val="3"/>
          <w:u w:color="000000"/>
          <w:lang w:eastAsia="pl-PL"/>
        </w:rPr>
        <w:t>ż</w:t>
      </w:r>
      <w:r w:rsidRPr="008D2A84">
        <w:rPr>
          <w:rFonts w:eastAsia="Lucida Sans Unicode"/>
          <w:kern w:val="3"/>
          <w:u w:color="000000"/>
          <w:lang w:eastAsia="pl-PL"/>
        </w:rPr>
        <w:t>e odpady gromadzone s</w:t>
      </w:r>
      <w:r w:rsidRPr="008D2A84">
        <w:rPr>
          <w:rFonts w:eastAsia="TimesNewRoman"/>
          <w:kern w:val="3"/>
          <w:u w:color="000000"/>
          <w:lang w:eastAsia="pl-PL"/>
        </w:rPr>
        <w:t xml:space="preserve">ą </w:t>
      </w:r>
      <w:r w:rsidRPr="008D2A84">
        <w:rPr>
          <w:rFonts w:eastAsia="Lucida Sans Unicode"/>
          <w:kern w:val="3"/>
          <w:u w:color="000000"/>
          <w:lang w:eastAsia="pl-PL"/>
        </w:rPr>
        <w:t>niewła</w:t>
      </w:r>
      <w:r w:rsidRPr="008D2A84">
        <w:rPr>
          <w:rFonts w:eastAsia="TimesNewRoman"/>
          <w:kern w:val="3"/>
          <w:u w:color="000000"/>
          <w:lang w:eastAsia="pl-PL"/>
        </w:rPr>
        <w:t>ś</w:t>
      </w:r>
      <w:r w:rsidRPr="008D2A84">
        <w:rPr>
          <w:rFonts w:eastAsia="Lucida Sans Unicode"/>
          <w:kern w:val="3"/>
          <w:u w:color="000000"/>
          <w:lang w:eastAsia="pl-PL"/>
        </w:rPr>
        <w:t>ciwie – dokumentacja fotograficzna, protokół zdarzenia i o</w:t>
      </w:r>
      <w:r w:rsidRPr="008D2A84">
        <w:rPr>
          <w:rFonts w:eastAsia="TimesNewRoman"/>
          <w:kern w:val="3"/>
          <w:u w:color="000000"/>
          <w:lang w:eastAsia="pl-PL"/>
        </w:rPr>
        <w:t>ś</w:t>
      </w:r>
      <w:r w:rsidRPr="008D2A84">
        <w:rPr>
          <w:rFonts w:eastAsia="Lucida Sans Unicode"/>
          <w:kern w:val="3"/>
          <w:u w:color="000000"/>
          <w:lang w:eastAsia="pl-PL"/>
        </w:rPr>
        <w:t>wiadczenia pracowników Wykonawcy.</w:t>
      </w:r>
    </w:p>
    <w:p w14:paraId="508644C8" w14:textId="77777777" w:rsidR="00D62641" w:rsidRPr="00C778EF" w:rsidRDefault="002D0D28" w:rsidP="00C778EF">
      <w:pPr>
        <w:spacing w:line="100" w:lineRule="atLeast"/>
        <w:jc w:val="both"/>
        <w:rPr>
          <w:i/>
          <w:u w:val="single"/>
        </w:rPr>
      </w:pPr>
      <w:r>
        <w:rPr>
          <w:rFonts w:eastAsia="TimesNewRomanPSMT"/>
          <w:i/>
          <w:color w:val="000000"/>
          <w:u w:val="single"/>
        </w:rPr>
        <w:t xml:space="preserve"> </w:t>
      </w:r>
    </w:p>
    <w:p w14:paraId="4A099FBF" w14:textId="7112C000" w:rsidR="00B836EF" w:rsidRDefault="00B836EF" w:rsidP="00C778EF">
      <w:pPr>
        <w:jc w:val="both"/>
        <w:rPr>
          <w:rFonts w:eastAsia="Times New Roman"/>
          <w:b/>
          <w:lang w:eastAsia="pl-PL"/>
        </w:rPr>
      </w:pPr>
      <w:r w:rsidRPr="00E57689">
        <w:rPr>
          <w:rFonts w:eastAsia="Times New Roman"/>
          <w:b/>
          <w:lang w:eastAsia="pl-PL"/>
        </w:rPr>
        <w:t>5.</w:t>
      </w:r>
      <w:r w:rsidR="0086278A">
        <w:rPr>
          <w:rFonts w:eastAsia="Times New Roman"/>
          <w:b/>
          <w:lang w:eastAsia="pl-PL"/>
        </w:rPr>
        <w:t xml:space="preserve"> </w:t>
      </w:r>
      <w:r w:rsidRPr="00E57689">
        <w:rPr>
          <w:rFonts w:eastAsia="Times New Roman"/>
          <w:b/>
          <w:lang w:eastAsia="pl-PL"/>
        </w:rPr>
        <w:t>Instalacje</w:t>
      </w:r>
      <w:r w:rsidR="00274D4F">
        <w:rPr>
          <w:rFonts w:eastAsia="Times New Roman"/>
          <w:b/>
          <w:lang w:eastAsia="pl-PL"/>
        </w:rPr>
        <w:t>,</w:t>
      </w:r>
      <w:r w:rsidRPr="00E57689">
        <w:rPr>
          <w:rFonts w:eastAsia="Times New Roman"/>
          <w:b/>
          <w:lang w:eastAsia="pl-PL"/>
        </w:rPr>
        <w:t xml:space="preserve"> do których podmiot odbierający odpady komunalne od właścicieli nieruchomości jest obowi</w:t>
      </w:r>
      <w:r w:rsidR="0086278A">
        <w:rPr>
          <w:rFonts w:eastAsia="Times New Roman"/>
          <w:b/>
          <w:lang w:eastAsia="pl-PL"/>
        </w:rPr>
        <w:t>ązany przekazać odebrane odpady</w:t>
      </w:r>
      <w:r w:rsidR="00250B91">
        <w:rPr>
          <w:rFonts w:eastAsia="Times New Roman"/>
          <w:b/>
          <w:lang w:eastAsia="pl-PL"/>
        </w:rPr>
        <w:t>:</w:t>
      </w:r>
    </w:p>
    <w:p w14:paraId="4A3B195A" w14:textId="77777777" w:rsidR="00250B91" w:rsidRDefault="00250B91" w:rsidP="00C778EF">
      <w:pPr>
        <w:jc w:val="both"/>
        <w:rPr>
          <w:rFonts w:eastAsia="Times New Roman"/>
          <w:b/>
          <w:lang w:eastAsia="pl-PL"/>
        </w:rPr>
      </w:pPr>
    </w:p>
    <w:p w14:paraId="7E0D4EBD" w14:textId="41864306" w:rsidR="00B836EF" w:rsidRPr="003D150E" w:rsidRDefault="00B836EF" w:rsidP="00FA2697">
      <w:pPr>
        <w:jc w:val="both"/>
        <w:rPr>
          <w:rFonts w:eastAsia="Times New Roman"/>
          <w:lang w:eastAsia="pl-PL"/>
        </w:rPr>
      </w:pPr>
      <w:r w:rsidRPr="003D150E">
        <w:rPr>
          <w:rFonts w:eastAsia="Times New Roman"/>
          <w:lang w:eastAsia="pl-PL"/>
        </w:rPr>
        <w:t xml:space="preserve">Wykonawca zobowiązany jest do </w:t>
      </w:r>
      <w:r w:rsidR="00250B91" w:rsidRPr="003D150E">
        <w:rPr>
          <w:rFonts w:eastAsia="Times New Roman"/>
          <w:lang w:eastAsia="pl-PL"/>
        </w:rPr>
        <w:t xml:space="preserve">posiadania umów z instalacjami do których będzie przekazywał </w:t>
      </w:r>
      <w:r w:rsidR="00A375CE" w:rsidRPr="003D150E">
        <w:rPr>
          <w:rFonts w:eastAsia="Times New Roman"/>
          <w:lang w:eastAsia="pl-PL"/>
        </w:rPr>
        <w:t xml:space="preserve"> </w:t>
      </w:r>
      <w:r w:rsidR="00250B91" w:rsidRPr="003D150E">
        <w:rPr>
          <w:rFonts w:eastAsia="Times New Roman"/>
          <w:lang w:eastAsia="pl-PL"/>
        </w:rPr>
        <w:t>zebrane odpady komunalne przez cały okres realizacji zamówienia.</w:t>
      </w:r>
    </w:p>
    <w:p w14:paraId="5F92A890" w14:textId="77777777" w:rsidR="00E57689" w:rsidRPr="003D150E" w:rsidRDefault="00E57689" w:rsidP="00FA2697">
      <w:pPr>
        <w:jc w:val="both"/>
        <w:rPr>
          <w:rFonts w:eastAsia="Times New Roman"/>
          <w:lang w:eastAsia="pl-PL"/>
        </w:rPr>
      </w:pPr>
    </w:p>
    <w:p w14:paraId="1859788D" w14:textId="39BCE493" w:rsidR="00E57689" w:rsidRDefault="00B836EF" w:rsidP="00FA2697">
      <w:pPr>
        <w:jc w:val="both"/>
        <w:rPr>
          <w:rFonts w:eastAsia="Times New Roman"/>
          <w:b/>
          <w:lang w:eastAsia="pl-PL"/>
        </w:rPr>
      </w:pPr>
      <w:r w:rsidRPr="00E57689">
        <w:rPr>
          <w:rFonts w:eastAsia="Times New Roman"/>
          <w:b/>
          <w:lang w:eastAsia="pl-PL"/>
        </w:rPr>
        <w:t>6.</w:t>
      </w:r>
      <w:r w:rsidR="001E6154">
        <w:rPr>
          <w:rFonts w:eastAsia="Times New Roman"/>
          <w:b/>
          <w:lang w:eastAsia="pl-PL"/>
        </w:rPr>
        <w:t xml:space="preserve"> </w:t>
      </w:r>
      <w:r w:rsidRPr="00E57689">
        <w:rPr>
          <w:rFonts w:eastAsia="Times New Roman"/>
          <w:b/>
          <w:lang w:eastAsia="pl-PL"/>
        </w:rPr>
        <w:t>Szczegółowe wymagania stawiane przedsiębiorcom odbierającym odpady komunaln</w:t>
      </w:r>
      <w:r w:rsidR="0086278A">
        <w:rPr>
          <w:rFonts w:eastAsia="Times New Roman"/>
          <w:b/>
          <w:lang w:eastAsia="pl-PL"/>
        </w:rPr>
        <w:t>e od właścicieli nieruchomości:</w:t>
      </w:r>
    </w:p>
    <w:p w14:paraId="3B7283B4" w14:textId="77777777" w:rsidR="00E57689" w:rsidRDefault="00E57689" w:rsidP="00FA2697">
      <w:pPr>
        <w:spacing w:line="276" w:lineRule="auto"/>
        <w:jc w:val="both"/>
        <w:rPr>
          <w:rFonts w:eastAsia="Times New Roman"/>
          <w:lang w:eastAsia="pl-PL"/>
        </w:rPr>
      </w:pPr>
    </w:p>
    <w:p w14:paraId="333358FF" w14:textId="77777777" w:rsidR="00B836EF" w:rsidRPr="00B836EF" w:rsidRDefault="00B836EF" w:rsidP="00FA2697">
      <w:pPr>
        <w:spacing w:line="276" w:lineRule="auto"/>
        <w:jc w:val="both"/>
        <w:rPr>
          <w:rFonts w:eastAsia="Times New Roman"/>
          <w:lang w:eastAsia="pl-PL"/>
        </w:rPr>
      </w:pPr>
      <w:r w:rsidRPr="00B836EF">
        <w:rPr>
          <w:rFonts w:eastAsia="Times New Roman"/>
          <w:lang w:eastAsia="pl-PL"/>
        </w:rPr>
        <w:t>a)</w:t>
      </w:r>
      <w:r w:rsidR="00E57689">
        <w:rPr>
          <w:rFonts w:eastAsia="Times New Roman"/>
          <w:lang w:eastAsia="pl-PL"/>
        </w:rPr>
        <w:t xml:space="preserve"> </w:t>
      </w:r>
      <w:r w:rsidRPr="00B836EF">
        <w:rPr>
          <w:rFonts w:eastAsia="Times New Roman"/>
          <w:lang w:eastAsia="pl-PL"/>
        </w:rPr>
        <w:t xml:space="preserve">Wymagania w zakresie częstotliwości i odbioru opadów </w:t>
      </w:r>
      <w:r w:rsidR="0086278A">
        <w:rPr>
          <w:rFonts w:eastAsia="Times New Roman"/>
          <w:lang w:eastAsia="pl-PL"/>
        </w:rPr>
        <w:t xml:space="preserve">– </w:t>
      </w:r>
      <w:r w:rsidRPr="00B836EF">
        <w:rPr>
          <w:rFonts w:eastAsia="Times New Roman"/>
          <w:lang w:eastAsia="pl-PL"/>
        </w:rPr>
        <w:t>harmonogram:</w:t>
      </w:r>
    </w:p>
    <w:p w14:paraId="53EA08D9" w14:textId="77777777" w:rsidR="00B836EF" w:rsidRDefault="0086278A" w:rsidP="00FA269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zobowiązany do zapewnienia odbior</w:t>
      </w:r>
      <w:r>
        <w:rPr>
          <w:rFonts w:eastAsia="Times New Roman"/>
          <w:lang w:eastAsia="pl-PL"/>
        </w:rPr>
        <w:t>u odpadów z częstotliwością i w </w:t>
      </w:r>
      <w:r w:rsidR="00B836EF" w:rsidRPr="00B836EF">
        <w:rPr>
          <w:rFonts w:eastAsia="Times New Roman"/>
          <w:lang w:eastAsia="pl-PL"/>
        </w:rPr>
        <w:t>terminach określonych</w:t>
      </w:r>
      <w:r>
        <w:rPr>
          <w:rFonts w:eastAsia="Times New Roman"/>
          <w:lang w:eastAsia="pl-PL"/>
        </w:rPr>
        <w:t xml:space="preserve"> w zatwierdzonym harmonogramie.</w:t>
      </w:r>
    </w:p>
    <w:p w14:paraId="54626158" w14:textId="77777777" w:rsidR="00E57689" w:rsidRPr="00B836EF" w:rsidRDefault="00E57689" w:rsidP="00FA2697">
      <w:pPr>
        <w:spacing w:line="276" w:lineRule="auto"/>
        <w:jc w:val="both"/>
        <w:rPr>
          <w:rFonts w:eastAsia="Times New Roman"/>
          <w:lang w:eastAsia="pl-PL"/>
        </w:rPr>
      </w:pPr>
    </w:p>
    <w:p w14:paraId="0673E62A" w14:textId="77777777" w:rsidR="00274D4F" w:rsidRDefault="00274D4F" w:rsidP="005A37E3">
      <w:pPr>
        <w:spacing w:line="276" w:lineRule="auto"/>
        <w:jc w:val="both"/>
        <w:rPr>
          <w:rFonts w:eastAsia="Times New Roman"/>
          <w:lang w:eastAsia="pl-PL"/>
        </w:rPr>
      </w:pPr>
    </w:p>
    <w:p w14:paraId="5D3D581D" w14:textId="238A29D7" w:rsidR="00E57689" w:rsidRDefault="00B836EF" w:rsidP="005A37E3">
      <w:pPr>
        <w:spacing w:line="276" w:lineRule="auto"/>
        <w:jc w:val="both"/>
        <w:rPr>
          <w:rFonts w:eastAsia="Times New Roman"/>
          <w:lang w:eastAsia="pl-PL"/>
        </w:rPr>
      </w:pPr>
      <w:r w:rsidRPr="00B836EF">
        <w:rPr>
          <w:rFonts w:eastAsia="Times New Roman"/>
          <w:lang w:eastAsia="pl-PL"/>
        </w:rPr>
        <w:t>Podstawą opracowania harmonogramu są:</w:t>
      </w:r>
    </w:p>
    <w:p w14:paraId="156A4700" w14:textId="5BB8BC5B" w:rsidR="00B836EF" w:rsidRDefault="00B836EF" w:rsidP="00FA2697">
      <w:pPr>
        <w:spacing w:line="276" w:lineRule="auto"/>
        <w:ind w:left="284"/>
        <w:jc w:val="both"/>
        <w:rPr>
          <w:rFonts w:eastAsia="Times New Roman"/>
          <w:lang w:eastAsia="pl-PL"/>
        </w:rPr>
      </w:pPr>
      <w:r w:rsidRPr="00B836EF">
        <w:rPr>
          <w:rFonts w:eastAsia="Times New Roman"/>
          <w:lang w:eastAsia="pl-PL"/>
        </w:rPr>
        <w:t>•</w:t>
      </w:r>
      <w:r w:rsidR="00D62641">
        <w:rPr>
          <w:rFonts w:eastAsia="Times New Roman"/>
          <w:lang w:eastAsia="pl-PL"/>
        </w:rPr>
        <w:t xml:space="preserve"> </w:t>
      </w:r>
      <w:r w:rsidRPr="00B836EF">
        <w:rPr>
          <w:rFonts w:eastAsia="Times New Roman"/>
          <w:lang w:eastAsia="pl-PL"/>
        </w:rPr>
        <w:t>opis przedmiotu zamówienia</w:t>
      </w:r>
      <w:r w:rsidR="00A04BBB">
        <w:rPr>
          <w:rFonts w:eastAsia="Times New Roman"/>
          <w:lang w:eastAsia="pl-PL"/>
        </w:rPr>
        <w:t>;</w:t>
      </w:r>
    </w:p>
    <w:p w14:paraId="29328525" w14:textId="591EDFE6" w:rsidR="00B836EF" w:rsidRPr="00B836EF" w:rsidRDefault="00B836EF" w:rsidP="00FA2697">
      <w:pPr>
        <w:spacing w:line="276" w:lineRule="auto"/>
        <w:ind w:left="284"/>
        <w:jc w:val="both"/>
        <w:rPr>
          <w:rFonts w:eastAsia="Times New Roman"/>
          <w:lang w:eastAsia="pl-PL"/>
        </w:rPr>
      </w:pPr>
      <w:r w:rsidRPr="00B836EF">
        <w:rPr>
          <w:rFonts w:eastAsia="Times New Roman"/>
          <w:lang w:eastAsia="pl-PL"/>
        </w:rPr>
        <w:lastRenderedPageBreak/>
        <w:t>•</w:t>
      </w:r>
      <w:r w:rsidR="00D62641">
        <w:rPr>
          <w:rFonts w:eastAsia="Times New Roman"/>
          <w:lang w:eastAsia="pl-PL"/>
        </w:rPr>
        <w:t xml:space="preserve"> </w:t>
      </w:r>
      <w:r w:rsidR="000C38AD">
        <w:rPr>
          <w:rFonts w:eastAsia="Times New Roman"/>
          <w:lang w:eastAsia="pl-PL"/>
        </w:rPr>
        <w:t>r</w:t>
      </w:r>
      <w:r w:rsidRPr="00B836EF">
        <w:rPr>
          <w:rFonts w:eastAsia="Times New Roman"/>
          <w:lang w:eastAsia="pl-PL"/>
        </w:rPr>
        <w:t xml:space="preserve">egulamin utrzymania czystości i porządku na terenie Gminy </w:t>
      </w:r>
      <w:r w:rsidR="00F86785">
        <w:rPr>
          <w:rFonts w:eastAsia="Times New Roman"/>
          <w:lang w:eastAsia="pl-PL"/>
        </w:rPr>
        <w:t>Garbatka-Letnisko</w:t>
      </w:r>
      <w:r w:rsidR="00A04BBB">
        <w:rPr>
          <w:rFonts w:eastAsia="Times New Roman"/>
          <w:lang w:eastAsia="pl-PL"/>
        </w:rPr>
        <w:t>;</w:t>
      </w:r>
    </w:p>
    <w:p w14:paraId="122AB47C" w14:textId="56E0417B" w:rsidR="00B836EF" w:rsidRDefault="00B836EF" w:rsidP="00FA2697">
      <w:pPr>
        <w:spacing w:line="276" w:lineRule="auto"/>
        <w:ind w:left="284"/>
        <w:jc w:val="both"/>
        <w:rPr>
          <w:rFonts w:eastAsia="Times New Roman"/>
          <w:lang w:eastAsia="pl-PL"/>
        </w:rPr>
      </w:pPr>
      <w:r w:rsidRPr="00B836EF">
        <w:rPr>
          <w:rFonts w:eastAsia="Times New Roman"/>
          <w:lang w:eastAsia="pl-PL"/>
        </w:rPr>
        <w:t>•</w:t>
      </w:r>
      <w:r w:rsidR="000C38AD">
        <w:rPr>
          <w:rFonts w:eastAsia="Times New Roman"/>
          <w:lang w:eastAsia="pl-PL"/>
        </w:rPr>
        <w:t>szczegółowy sposób i zakres</w:t>
      </w:r>
      <w:r w:rsidR="0086278A">
        <w:rPr>
          <w:rFonts w:eastAsia="Times New Roman"/>
          <w:lang w:eastAsia="pl-PL"/>
        </w:rPr>
        <w:t xml:space="preserve"> świadczenia usług w </w:t>
      </w:r>
      <w:r w:rsidRPr="00B836EF">
        <w:rPr>
          <w:rFonts w:eastAsia="Times New Roman"/>
          <w:lang w:eastAsia="pl-PL"/>
        </w:rPr>
        <w:t>zakresie odbierania odpadów komunalnych</w:t>
      </w:r>
      <w:r w:rsidR="0086278A">
        <w:rPr>
          <w:rFonts w:eastAsia="Times New Roman"/>
          <w:lang w:eastAsia="pl-PL"/>
        </w:rPr>
        <w:t xml:space="preserve"> od właścicieli nieruchomości i </w:t>
      </w:r>
      <w:r w:rsidRPr="00B836EF">
        <w:rPr>
          <w:rFonts w:eastAsia="Times New Roman"/>
          <w:lang w:eastAsia="pl-PL"/>
        </w:rPr>
        <w:t xml:space="preserve">zagospodarowania tych odpadów, w zamian </w:t>
      </w:r>
      <w:r w:rsidR="006376F3">
        <w:rPr>
          <w:rFonts w:eastAsia="Times New Roman"/>
          <w:lang w:eastAsia="pl-PL"/>
        </w:rPr>
        <w:br/>
      </w:r>
      <w:r w:rsidRPr="00B836EF">
        <w:rPr>
          <w:rFonts w:eastAsia="Times New Roman"/>
          <w:lang w:eastAsia="pl-PL"/>
        </w:rPr>
        <w:t>za uiszczoną przez właściciela nieruchomości opłatę za gospodarowanie odpadami komunalnymi.</w:t>
      </w:r>
    </w:p>
    <w:p w14:paraId="0B5ABCEF" w14:textId="77777777" w:rsidR="00E57689" w:rsidRPr="00B836EF" w:rsidRDefault="00E57689" w:rsidP="0086278A">
      <w:pPr>
        <w:spacing w:line="276" w:lineRule="auto"/>
        <w:rPr>
          <w:rFonts w:eastAsia="Times New Roman"/>
          <w:lang w:eastAsia="pl-PL"/>
        </w:rPr>
      </w:pPr>
    </w:p>
    <w:p w14:paraId="330EE608" w14:textId="0E0DF0E9" w:rsid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 xml:space="preserve">Wykonawca jest zobowiązany do opracowania harmonogramu odbioru odpadów </w:t>
      </w:r>
      <w:r w:rsidR="00274D4F">
        <w:rPr>
          <w:rFonts w:eastAsia="Times New Roman"/>
          <w:lang w:eastAsia="pl-PL"/>
        </w:rPr>
        <w:br/>
      </w:r>
      <w:r w:rsidR="00B836EF" w:rsidRPr="00B836EF">
        <w:rPr>
          <w:rFonts w:eastAsia="Times New Roman"/>
          <w:lang w:eastAsia="pl-PL"/>
        </w:rPr>
        <w:t>od właścicieli nieruchomości na podstawie wykazu nieruchom</w:t>
      </w:r>
      <w:r w:rsidR="000C38AD">
        <w:rPr>
          <w:rFonts w:eastAsia="Times New Roman"/>
          <w:lang w:eastAsia="pl-PL"/>
        </w:rPr>
        <w:t>ości objętych zamówieniem, który</w:t>
      </w:r>
      <w:r w:rsidR="00B836EF" w:rsidRPr="00B836EF">
        <w:rPr>
          <w:rFonts w:eastAsia="Times New Roman"/>
          <w:lang w:eastAsia="pl-PL"/>
        </w:rPr>
        <w:t xml:space="preserve"> Zamawiający przekaże Wy</w:t>
      </w:r>
      <w:r>
        <w:rPr>
          <w:rFonts w:eastAsia="Times New Roman"/>
          <w:lang w:eastAsia="pl-PL"/>
        </w:rPr>
        <w:t>konawcy w dniu podpisania umowy</w:t>
      </w:r>
      <w:r w:rsidR="001C2771">
        <w:rPr>
          <w:rFonts w:eastAsia="Times New Roman"/>
          <w:lang w:eastAsia="pl-PL"/>
        </w:rPr>
        <w:t>.</w:t>
      </w:r>
    </w:p>
    <w:p w14:paraId="5D9B8623" w14:textId="77777777" w:rsidR="00E57689" w:rsidRPr="00B836EF" w:rsidRDefault="00E57689" w:rsidP="0086278A">
      <w:pPr>
        <w:spacing w:line="276" w:lineRule="auto"/>
        <w:rPr>
          <w:rFonts w:eastAsia="Times New Roman"/>
          <w:lang w:eastAsia="pl-PL"/>
        </w:rPr>
      </w:pPr>
    </w:p>
    <w:p w14:paraId="3275E6A0" w14:textId="0B25F294" w:rsid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1F0A1A">
        <w:rPr>
          <w:rFonts w:eastAsia="Times New Roman"/>
          <w:lang w:eastAsia="pl-PL"/>
        </w:rPr>
        <w:t>W ciągu 14</w:t>
      </w:r>
      <w:r w:rsidR="00B836EF" w:rsidRPr="00B836EF">
        <w:rPr>
          <w:rFonts w:eastAsia="Times New Roman"/>
          <w:lang w:eastAsia="pl-PL"/>
        </w:rPr>
        <w:t xml:space="preserve"> dni od dnia otrzymania wykazu nieruchomości Wykonawca sporządzi harmonogram odbioru odpadów i przekaże go Zamawiającemu do akceptacji. </w:t>
      </w:r>
      <w:r w:rsidR="000C38AD">
        <w:rPr>
          <w:rFonts w:eastAsia="Times New Roman"/>
          <w:lang w:eastAsia="pl-PL"/>
        </w:rPr>
        <w:br/>
      </w:r>
      <w:r w:rsidR="00B836EF" w:rsidRPr="00B836EF">
        <w:rPr>
          <w:rFonts w:eastAsia="Times New Roman"/>
          <w:lang w:eastAsia="pl-PL"/>
        </w:rPr>
        <w:t>Po akceptacji harmonogramu pr</w:t>
      </w:r>
      <w:r w:rsidR="001F0A1A">
        <w:rPr>
          <w:rFonts w:eastAsia="Times New Roman"/>
          <w:lang w:eastAsia="pl-PL"/>
        </w:rPr>
        <w:t>zez Zamawiającego, Wykonawca  dostarczy  harmonogram</w:t>
      </w:r>
      <w:r w:rsidR="00B836EF" w:rsidRPr="00B836EF">
        <w:rPr>
          <w:rFonts w:eastAsia="Times New Roman"/>
          <w:lang w:eastAsia="pl-PL"/>
        </w:rPr>
        <w:t xml:space="preserve"> właścicielom nieruchomości</w:t>
      </w:r>
      <w:r w:rsidR="000C38AD">
        <w:rPr>
          <w:rFonts w:eastAsia="Times New Roman"/>
          <w:lang w:eastAsia="pl-PL"/>
        </w:rPr>
        <w:t xml:space="preserve"> co najmniej na 7 dni przed datą</w:t>
      </w:r>
      <w:r w:rsidR="001F0A1A">
        <w:rPr>
          <w:rFonts w:eastAsia="Times New Roman"/>
          <w:lang w:eastAsia="pl-PL"/>
        </w:rPr>
        <w:t xml:space="preserve"> planowanego odbioru</w:t>
      </w:r>
      <w:r w:rsidR="001C2771">
        <w:rPr>
          <w:rFonts w:eastAsia="Times New Roman"/>
          <w:lang w:eastAsia="pl-PL"/>
        </w:rPr>
        <w:t xml:space="preserve"> wraz </w:t>
      </w:r>
      <w:r w:rsidR="001C2771">
        <w:rPr>
          <w:rFonts w:eastAsia="Times New Roman"/>
          <w:lang w:eastAsia="pl-PL"/>
        </w:rPr>
        <w:br/>
        <w:t>z ulotką informacyjną, dotycząc</w:t>
      </w:r>
      <w:r w:rsidR="007D4DE2">
        <w:rPr>
          <w:rFonts w:eastAsia="Times New Roman"/>
          <w:lang w:eastAsia="pl-PL"/>
        </w:rPr>
        <w:t>ą</w:t>
      </w:r>
      <w:r w:rsidR="001C2771">
        <w:rPr>
          <w:rFonts w:eastAsia="Times New Roman"/>
          <w:lang w:eastAsia="pl-PL"/>
        </w:rPr>
        <w:t xml:space="preserve"> segregacji odpadów</w:t>
      </w:r>
      <w:r w:rsidR="00B836EF" w:rsidRPr="00B836EF">
        <w:rPr>
          <w:rFonts w:eastAsia="Times New Roman"/>
          <w:lang w:eastAsia="pl-PL"/>
        </w:rPr>
        <w:t>.</w:t>
      </w:r>
      <w:r w:rsidR="00C60295">
        <w:rPr>
          <w:rFonts w:eastAsia="Times New Roman"/>
          <w:lang w:eastAsia="pl-PL"/>
        </w:rPr>
        <w:t xml:space="preserve"> </w:t>
      </w:r>
      <w:r w:rsidR="00B836EF" w:rsidRPr="00B836EF">
        <w:rPr>
          <w:rFonts w:eastAsia="Times New Roman"/>
          <w:lang w:eastAsia="pl-PL"/>
        </w:rPr>
        <w:t xml:space="preserve">Za dostarczenie harmonogramu </w:t>
      </w:r>
      <w:r w:rsidR="007D4DE2">
        <w:rPr>
          <w:rFonts w:eastAsia="Times New Roman"/>
          <w:lang w:eastAsia="pl-PL"/>
        </w:rPr>
        <w:br/>
      </w:r>
      <w:r w:rsidR="00B836EF" w:rsidRPr="00B836EF">
        <w:rPr>
          <w:rFonts w:eastAsia="Times New Roman"/>
          <w:lang w:eastAsia="pl-PL"/>
        </w:rPr>
        <w:t xml:space="preserve">należy uznać jego pozostawienie w skrzynce pocztowej lub wraz z workami na odpady segregowane. Wszelkie zmiany harmonogramu będą wymagały zgody Zamawiającego, </w:t>
      </w:r>
      <w:r w:rsidR="007D4DE2">
        <w:rPr>
          <w:rFonts w:eastAsia="Times New Roman"/>
          <w:lang w:eastAsia="pl-PL"/>
        </w:rPr>
        <w:br/>
      </w:r>
      <w:r w:rsidR="00B836EF" w:rsidRPr="00B836EF">
        <w:rPr>
          <w:rFonts w:eastAsia="Times New Roman"/>
          <w:lang w:eastAsia="pl-PL"/>
        </w:rPr>
        <w:t>a Wykonawca będzie zobowiązany do dostarczenia zmienionego harmonogramu do każdej nieruchomości objętej odbiorem odpadów komunalnych. Zmiana harmonogramu</w:t>
      </w:r>
      <w:r w:rsidR="00B836EF">
        <w:rPr>
          <w:rFonts w:eastAsia="Times New Roman"/>
          <w:lang w:eastAsia="pl-PL"/>
        </w:rPr>
        <w:t xml:space="preserve"> </w:t>
      </w:r>
      <w:r>
        <w:rPr>
          <w:rFonts w:eastAsia="Times New Roman"/>
          <w:lang w:eastAsia="pl-PL"/>
        </w:rPr>
        <w:t>nie stanowi zmiany umowy.</w:t>
      </w:r>
    </w:p>
    <w:p w14:paraId="701D4FE7" w14:textId="77777777" w:rsidR="00623A14" w:rsidRDefault="00623A14" w:rsidP="0086278A">
      <w:pPr>
        <w:spacing w:line="276" w:lineRule="auto"/>
        <w:ind w:left="284"/>
        <w:jc w:val="both"/>
        <w:rPr>
          <w:rFonts w:eastAsia="Times New Roman"/>
          <w:lang w:eastAsia="pl-PL"/>
        </w:rPr>
      </w:pPr>
    </w:p>
    <w:p w14:paraId="2F8F5192" w14:textId="77777777" w:rsidR="00623A14" w:rsidRDefault="0086278A" w:rsidP="0086278A">
      <w:pPr>
        <w:spacing w:line="276" w:lineRule="auto"/>
        <w:ind w:left="284"/>
        <w:jc w:val="both"/>
        <w:rPr>
          <w:rFonts w:eastAsia="TimesNewRomanPSMT"/>
        </w:rPr>
      </w:pPr>
      <w:r>
        <w:rPr>
          <w:rFonts w:eastAsia="TimesNewRomanPSMT"/>
        </w:rPr>
        <w:t>- W</w:t>
      </w:r>
      <w:r w:rsidR="00623A14" w:rsidRPr="00713048">
        <w:rPr>
          <w:rFonts w:eastAsia="TimesNewRomanPSMT"/>
        </w:rPr>
        <w:t>szelkie 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Zmiana harmonogramu nie stanowi zmiany umowy.</w:t>
      </w:r>
    </w:p>
    <w:p w14:paraId="2839233C" w14:textId="77777777" w:rsidR="00623A14" w:rsidRPr="00713048" w:rsidRDefault="00623A14" w:rsidP="0086278A">
      <w:pPr>
        <w:spacing w:line="276" w:lineRule="auto"/>
        <w:ind w:left="284"/>
        <w:jc w:val="both"/>
      </w:pPr>
    </w:p>
    <w:p w14:paraId="33097C6E" w14:textId="0E65A295" w:rsidR="00623A14" w:rsidRPr="00816F35" w:rsidRDefault="00623A14" w:rsidP="0086278A">
      <w:pPr>
        <w:spacing w:line="276" w:lineRule="auto"/>
        <w:ind w:left="284"/>
        <w:jc w:val="both"/>
        <w:rPr>
          <w:rFonts w:eastAsia="TimesNewRomanPSMT"/>
        </w:rPr>
      </w:pPr>
      <w:r>
        <w:rPr>
          <w:rFonts w:eastAsia="TimesNewRomanPSMT"/>
        </w:rPr>
        <w:t xml:space="preserve">- </w:t>
      </w:r>
      <w:r w:rsidRPr="00713048">
        <w:rPr>
          <w:rFonts w:eastAsia="TimesNewRomanPSMT"/>
        </w:rPr>
        <w:t>Wykonawca dostarczy do 31 stycznia za rok poprzedni sprawozdanie roczne z punktu selektywnego zbierania odpa</w:t>
      </w:r>
      <w:r w:rsidR="00F86785">
        <w:rPr>
          <w:rFonts w:eastAsia="TimesNewRomanPSMT"/>
        </w:rPr>
        <w:t>dów komunalnych zgodnie z art. 9</w:t>
      </w:r>
      <w:r w:rsidRPr="00713048">
        <w:rPr>
          <w:rFonts w:eastAsia="TimesNewRomanPSMT"/>
        </w:rPr>
        <w:t xml:space="preserve">na. pkt 3 ustawy </w:t>
      </w:r>
      <w:r w:rsidR="005C2FB1">
        <w:rPr>
          <w:rFonts w:eastAsia="TimesNewRomanPSMT"/>
        </w:rPr>
        <w:br/>
      </w:r>
      <w:r w:rsidRPr="00713048">
        <w:rPr>
          <w:rFonts w:eastAsia="TimesNewRomanPSMT"/>
        </w:rPr>
        <w:t>z dn.</w:t>
      </w:r>
      <w:r w:rsidR="0086278A">
        <w:rPr>
          <w:rFonts w:eastAsia="TimesNewRomanPSMT"/>
        </w:rPr>
        <w:t xml:space="preserve"> </w:t>
      </w:r>
      <w:r w:rsidRPr="00713048">
        <w:rPr>
          <w:rFonts w:eastAsia="TimesNewRomanPSMT"/>
        </w:rPr>
        <w:t xml:space="preserve">13 września </w:t>
      </w:r>
      <w:r w:rsidR="00F86785">
        <w:rPr>
          <w:rFonts w:eastAsia="TimesNewRomanPSMT"/>
        </w:rPr>
        <w:t>1996</w:t>
      </w:r>
      <w:r w:rsidR="00C60295">
        <w:rPr>
          <w:rFonts w:eastAsia="TimesNewRomanPSMT"/>
        </w:rPr>
        <w:t xml:space="preserve"> r. o utrzymaniu czystości</w:t>
      </w:r>
      <w:r w:rsidRPr="00713048">
        <w:rPr>
          <w:rFonts w:eastAsia="TimesNewRomanPSMT"/>
        </w:rPr>
        <w:t xml:space="preserve"> i po</w:t>
      </w:r>
      <w:r w:rsidR="00BA4025">
        <w:rPr>
          <w:rFonts w:eastAsia="TimesNewRomanPSMT"/>
        </w:rPr>
        <w:t xml:space="preserve">rządku w gminach </w:t>
      </w:r>
      <w:r w:rsidR="00BA4025" w:rsidRPr="00816F35">
        <w:rPr>
          <w:rFonts w:eastAsia="TimesNewRomanPSMT"/>
        </w:rPr>
        <w:t>(Dz. U. z 202</w:t>
      </w:r>
      <w:r w:rsidR="00816F35" w:rsidRPr="00816F35">
        <w:rPr>
          <w:rFonts w:eastAsia="TimesNewRomanPSMT"/>
        </w:rPr>
        <w:t>3</w:t>
      </w:r>
      <w:r w:rsidR="00BA4025" w:rsidRPr="00816F35">
        <w:rPr>
          <w:rFonts w:eastAsia="TimesNewRomanPSMT"/>
        </w:rPr>
        <w:t xml:space="preserve">r. </w:t>
      </w:r>
      <w:r w:rsidR="00274D4F" w:rsidRPr="00816F35">
        <w:rPr>
          <w:rFonts w:eastAsia="TimesNewRomanPSMT"/>
        </w:rPr>
        <w:br/>
      </w:r>
      <w:r w:rsidR="00BA4025" w:rsidRPr="00816F35">
        <w:rPr>
          <w:rFonts w:eastAsia="TimesNewRomanPSMT"/>
        </w:rPr>
        <w:t xml:space="preserve">poz. </w:t>
      </w:r>
      <w:r w:rsidR="00816F35" w:rsidRPr="00816F35">
        <w:rPr>
          <w:rFonts w:eastAsia="TimesNewRomanPSMT"/>
        </w:rPr>
        <w:t>1469 ze zm.</w:t>
      </w:r>
      <w:r w:rsidRPr="00816F35">
        <w:rPr>
          <w:rFonts w:eastAsia="TimesNewRomanPSMT"/>
        </w:rPr>
        <w:t>).</w:t>
      </w:r>
    </w:p>
    <w:p w14:paraId="0DF75451" w14:textId="77777777" w:rsidR="00623A14" w:rsidRPr="006E7FA4" w:rsidRDefault="00623A14" w:rsidP="0086278A">
      <w:pPr>
        <w:spacing w:line="276" w:lineRule="auto"/>
        <w:ind w:left="284"/>
        <w:jc w:val="both"/>
        <w:rPr>
          <w:rFonts w:eastAsia="TimesNewRomanPSMT"/>
          <w:color w:val="FF0000"/>
        </w:rPr>
      </w:pPr>
    </w:p>
    <w:p w14:paraId="646A5E6C" w14:textId="4177158E" w:rsidR="00623A14" w:rsidRPr="006A5415" w:rsidRDefault="00623A14" w:rsidP="0086278A">
      <w:pPr>
        <w:spacing w:line="276" w:lineRule="auto"/>
        <w:ind w:left="284"/>
        <w:jc w:val="both"/>
        <w:rPr>
          <w:rFonts w:eastAsia="TimesNewRomanPSMT"/>
        </w:rPr>
      </w:pPr>
      <w:r w:rsidRPr="006A5415">
        <w:rPr>
          <w:rFonts w:eastAsia="TimesNewRomanPSMT"/>
        </w:rPr>
        <w:t>- Wykonawca odbierze z nieruchomości</w:t>
      </w:r>
      <w:r w:rsidR="007D4DE2">
        <w:rPr>
          <w:rFonts w:eastAsia="TimesNewRomanPSMT"/>
        </w:rPr>
        <w:t xml:space="preserve"> wielolokalowych i PSZOK </w:t>
      </w:r>
      <w:r w:rsidRPr="006A5415">
        <w:rPr>
          <w:rFonts w:eastAsia="TimesNewRomanPSMT"/>
        </w:rPr>
        <w:t xml:space="preserve"> pojemniki będące jego własnością po zakończeniu wykonania przedmiotu zamówienia.</w:t>
      </w:r>
    </w:p>
    <w:p w14:paraId="5FB53B83" w14:textId="77777777" w:rsidR="00E57689" w:rsidRPr="00B836EF" w:rsidRDefault="00E57689" w:rsidP="0086278A">
      <w:pPr>
        <w:spacing w:line="276" w:lineRule="auto"/>
        <w:ind w:left="284"/>
        <w:jc w:val="both"/>
        <w:rPr>
          <w:rFonts w:eastAsia="Times New Roman"/>
          <w:lang w:eastAsia="pl-PL"/>
        </w:rPr>
      </w:pPr>
    </w:p>
    <w:p w14:paraId="46B8E81B" w14:textId="77777777" w:rsidR="00B836EF" w:rsidRDefault="0086278A" w:rsidP="0086278A">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powinien realizować odbiór odpadów komunalnych od właścicieli nieruc</w:t>
      </w:r>
      <w:r>
        <w:rPr>
          <w:rFonts w:eastAsia="Times New Roman"/>
          <w:lang w:eastAsia="pl-PL"/>
        </w:rPr>
        <w:t>homości w godzinach 7:00 -18:00.</w:t>
      </w:r>
    </w:p>
    <w:p w14:paraId="3EAD33A4" w14:textId="77777777" w:rsidR="00E57689" w:rsidRPr="00B836EF" w:rsidRDefault="00E57689" w:rsidP="0086278A">
      <w:pPr>
        <w:spacing w:line="276" w:lineRule="auto"/>
        <w:ind w:left="284"/>
        <w:jc w:val="both"/>
        <w:rPr>
          <w:rFonts w:eastAsia="Times New Roman"/>
          <w:lang w:eastAsia="pl-PL"/>
        </w:rPr>
      </w:pPr>
    </w:p>
    <w:p w14:paraId="15A300A2" w14:textId="791B657D" w:rsidR="00451A78" w:rsidRDefault="0086278A"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 xml:space="preserve">Wykonawca jest zobowiązany do realizacji reklamacji </w:t>
      </w:r>
      <w:r>
        <w:rPr>
          <w:rFonts w:eastAsia="Times New Roman"/>
          <w:lang w:eastAsia="pl-PL"/>
        </w:rPr>
        <w:t>(nieodebranie odpadów zgodnie z </w:t>
      </w:r>
      <w:r w:rsidR="00B836EF" w:rsidRPr="00B836EF">
        <w:rPr>
          <w:rFonts w:eastAsia="Times New Roman"/>
          <w:lang w:eastAsia="pl-PL"/>
        </w:rPr>
        <w:t>harmonogramem,</w:t>
      </w:r>
      <w:r w:rsidR="00AE4847">
        <w:rPr>
          <w:rFonts w:eastAsia="Times New Roman"/>
          <w:lang w:eastAsia="pl-PL"/>
        </w:rPr>
        <w:t xml:space="preserve"> </w:t>
      </w:r>
      <w:r w:rsidR="00B836EF" w:rsidRPr="00AE4847">
        <w:rPr>
          <w:rFonts w:eastAsia="Times New Roman"/>
          <w:lang w:eastAsia="pl-PL"/>
        </w:rPr>
        <w:t>niedostarczenie pojemników</w:t>
      </w:r>
      <w:r w:rsidR="00717204" w:rsidRPr="00AE4847">
        <w:rPr>
          <w:rFonts w:eastAsia="Times New Roman"/>
          <w:lang w:eastAsia="pl-PL"/>
        </w:rPr>
        <w:t xml:space="preserve"> </w:t>
      </w:r>
      <w:r w:rsidR="00FE2236" w:rsidRPr="00AE4847">
        <w:rPr>
          <w:rFonts w:eastAsia="Times New Roman"/>
          <w:lang w:eastAsia="pl-PL"/>
        </w:rPr>
        <w:t>/</w:t>
      </w:r>
      <w:r w:rsidR="00717204" w:rsidRPr="00AE4847">
        <w:rPr>
          <w:rFonts w:eastAsia="Times New Roman"/>
          <w:lang w:eastAsia="pl-PL"/>
        </w:rPr>
        <w:t xml:space="preserve"> </w:t>
      </w:r>
      <w:r w:rsidR="00B836EF" w:rsidRPr="00AE4847">
        <w:rPr>
          <w:rFonts w:eastAsia="Times New Roman"/>
          <w:lang w:eastAsia="pl-PL"/>
        </w:rPr>
        <w:t>worków na odpad</w:t>
      </w:r>
      <w:r w:rsidR="00717204" w:rsidRPr="00AE4847">
        <w:rPr>
          <w:rFonts w:eastAsia="Times New Roman"/>
          <w:lang w:eastAsia="pl-PL"/>
        </w:rPr>
        <w:t xml:space="preserve">y </w:t>
      </w:r>
      <w:r w:rsidR="00FE2236" w:rsidRPr="00AE4847">
        <w:rPr>
          <w:rFonts w:eastAsia="Times New Roman"/>
          <w:lang w:eastAsia="pl-PL"/>
        </w:rPr>
        <w:t>zmieszane/</w:t>
      </w:r>
      <w:r w:rsidR="00B836EF" w:rsidRPr="00AE4847">
        <w:rPr>
          <w:rFonts w:eastAsia="Times New Roman"/>
          <w:lang w:eastAsia="pl-PL"/>
        </w:rPr>
        <w:t xml:space="preserve">segregowane </w:t>
      </w:r>
      <w:r w:rsidR="00F86785" w:rsidRPr="00AE4847">
        <w:rPr>
          <w:rFonts w:eastAsia="Times New Roman"/>
          <w:lang w:eastAsia="pl-PL"/>
        </w:rPr>
        <w:t xml:space="preserve">itp.) </w:t>
      </w:r>
      <w:r w:rsidR="00F86785">
        <w:rPr>
          <w:rFonts w:eastAsia="Times New Roman"/>
          <w:lang w:eastAsia="pl-PL"/>
        </w:rPr>
        <w:t xml:space="preserve">nie później niż w ciągu 3 </w:t>
      </w:r>
      <w:r w:rsidR="00B836EF" w:rsidRPr="00B836EF">
        <w:rPr>
          <w:rFonts w:eastAsia="Times New Roman"/>
          <w:lang w:eastAsia="pl-PL"/>
        </w:rPr>
        <w:t>dni roboczych od dnia otrzymania zawiadomienia e-mailem lub telefonicznie od Zamawiającego. Wykonanie reklamacji należy niezwłocznie potwierdzić e-mailem lub telefo</w:t>
      </w:r>
      <w:r>
        <w:rPr>
          <w:rFonts w:eastAsia="Times New Roman"/>
          <w:lang w:eastAsia="pl-PL"/>
        </w:rPr>
        <w:t>nicznie na adres Zamawiającego.</w:t>
      </w:r>
    </w:p>
    <w:p w14:paraId="295C0977" w14:textId="77777777" w:rsidR="0086278A" w:rsidRPr="0086278A" w:rsidRDefault="0086278A" w:rsidP="006376F3">
      <w:pPr>
        <w:spacing w:line="276" w:lineRule="auto"/>
        <w:ind w:left="284"/>
        <w:jc w:val="both"/>
        <w:rPr>
          <w:rFonts w:eastAsia="Times New Roman"/>
          <w:lang w:eastAsia="pl-PL"/>
        </w:rPr>
      </w:pPr>
    </w:p>
    <w:p w14:paraId="4AE3E010" w14:textId="5F0A59AE" w:rsidR="00C778EF" w:rsidRDefault="00E52C84" w:rsidP="006376F3">
      <w:pPr>
        <w:spacing w:line="276" w:lineRule="auto"/>
        <w:ind w:left="284"/>
        <w:jc w:val="both"/>
        <w:rPr>
          <w:rFonts w:eastAsia="Times New Roman"/>
          <w:lang w:eastAsia="pl-PL"/>
        </w:rPr>
      </w:pPr>
      <w:r w:rsidRPr="00945C06">
        <w:rPr>
          <w:rFonts w:eastAsia="Times New Roman"/>
          <w:lang w:eastAsia="pl-PL"/>
        </w:rPr>
        <w:lastRenderedPageBreak/>
        <w:t xml:space="preserve">- Wykonawca ponosi odpowiedzialność za zniszczenie lub uszkodzenie pojemników </w:t>
      </w:r>
      <w:r w:rsidR="006376F3">
        <w:rPr>
          <w:rFonts w:eastAsia="Times New Roman"/>
          <w:lang w:eastAsia="pl-PL"/>
        </w:rPr>
        <w:br/>
      </w:r>
      <w:r w:rsidRPr="00945C06">
        <w:rPr>
          <w:rFonts w:eastAsia="Times New Roman"/>
          <w:lang w:eastAsia="pl-PL"/>
        </w:rPr>
        <w:t>do gromadzenia odpadów podczas załadunku</w:t>
      </w:r>
      <w:r w:rsidR="00945C06" w:rsidRPr="00945C06">
        <w:rPr>
          <w:rFonts w:eastAsia="Times New Roman"/>
          <w:lang w:eastAsia="pl-PL"/>
        </w:rPr>
        <w:t xml:space="preserve"> </w:t>
      </w:r>
      <w:r w:rsidRPr="00945C06">
        <w:rPr>
          <w:rFonts w:eastAsia="Times New Roman"/>
          <w:lang w:eastAsia="pl-PL"/>
        </w:rPr>
        <w:t>w związku z realizacją przedmiotu umowy</w:t>
      </w:r>
      <w:r w:rsidR="00945C06" w:rsidRPr="00945C06">
        <w:rPr>
          <w:rFonts w:eastAsia="Times New Roman"/>
          <w:lang w:eastAsia="pl-PL"/>
        </w:rPr>
        <w:t xml:space="preserve">. </w:t>
      </w:r>
      <w:r w:rsidR="00945C06" w:rsidRPr="00945C06">
        <w:rPr>
          <w:rFonts w:eastAsia="Times New Roman"/>
          <w:lang w:eastAsia="pl-PL"/>
        </w:rPr>
        <w:br/>
        <w:t xml:space="preserve">W przypadku uszkodzenia w ramach </w:t>
      </w:r>
      <w:r w:rsidR="00945C06">
        <w:rPr>
          <w:rFonts w:eastAsia="Times New Roman"/>
          <w:lang w:eastAsia="pl-PL"/>
        </w:rPr>
        <w:t>zadośćuczynienia wymieni na nowy pojemnik.</w:t>
      </w:r>
    </w:p>
    <w:p w14:paraId="2317AABE" w14:textId="77777777" w:rsidR="00C778EF" w:rsidRDefault="00C778EF" w:rsidP="006376F3">
      <w:pPr>
        <w:jc w:val="both"/>
        <w:rPr>
          <w:rFonts w:eastAsia="Times New Roman"/>
          <w:lang w:eastAsia="pl-PL"/>
        </w:rPr>
      </w:pPr>
    </w:p>
    <w:p w14:paraId="5DFE0833" w14:textId="77777777" w:rsidR="00B836EF" w:rsidRPr="00B836EF" w:rsidRDefault="00B836EF" w:rsidP="006376F3">
      <w:pPr>
        <w:jc w:val="both"/>
        <w:rPr>
          <w:rFonts w:eastAsia="Times New Roman"/>
          <w:lang w:eastAsia="pl-PL"/>
        </w:rPr>
      </w:pPr>
      <w:r w:rsidRPr="00B836EF">
        <w:rPr>
          <w:rFonts w:eastAsia="Times New Roman"/>
          <w:lang w:eastAsia="pl-PL"/>
        </w:rPr>
        <w:t>b)</w:t>
      </w:r>
      <w:r w:rsidR="00E57689">
        <w:rPr>
          <w:rFonts w:eastAsia="Times New Roman"/>
          <w:lang w:eastAsia="pl-PL"/>
        </w:rPr>
        <w:t xml:space="preserve"> </w:t>
      </w:r>
      <w:r w:rsidRPr="00B836EF">
        <w:rPr>
          <w:rFonts w:eastAsia="Times New Roman"/>
          <w:lang w:eastAsia="pl-PL"/>
        </w:rPr>
        <w:t xml:space="preserve">Wymagania w zakresie transportu odpadów odebranych od właścicieli nieruchomości: </w:t>
      </w:r>
    </w:p>
    <w:p w14:paraId="758D69CF" w14:textId="77777777" w:rsidR="00B836EF" w:rsidRPr="00B836EF" w:rsidRDefault="00B836EF" w:rsidP="006376F3">
      <w:pPr>
        <w:jc w:val="both"/>
        <w:rPr>
          <w:rFonts w:eastAsia="Times New Roman"/>
          <w:lang w:eastAsia="pl-PL"/>
        </w:rPr>
      </w:pPr>
    </w:p>
    <w:p w14:paraId="4D212FDF" w14:textId="77777777" w:rsidR="00B836EF" w:rsidRPr="00E57689" w:rsidRDefault="00B836EF" w:rsidP="006376F3">
      <w:pPr>
        <w:jc w:val="both"/>
        <w:rPr>
          <w:rFonts w:eastAsia="Times New Roman"/>
          <w:u w:val="single"/>
          <w:lang w:eastAsia="pl-PL"/>
        </w:rPr>
      </w:pPr>
      <w:r w:rsidRPr="00B836EF">
        <w:rPr>
          <w:rFonts w:eastAsia="Times New Roman"/>
          <w:u w:val="single"/>
          <w:lang w:eastAsia="pl-PL"/>
        </w:rPr>
        <w:t>Wymogi dotyczące pojazdów</w:t>
      </w:r>
    </w:p>
    <w:p w14:paraId="0D3659A7" w14:textId="77777777" w:rsidR="00B836EF" w:rsidRPr="00B836EF" w:rsidRDefault="00B836EF" w:rsidP="006376F3">
      <w:pPr>
        <w:jc w:val="both"/>
        <w:rPr>
          <w:rFonts w:eastAsia="Times New Roman"/>
          <w:lang w:eastAsia="pl-PL"/>
        </w:rPr>
      </w:pPr>
    </w:p>
    <w:p w14:paraId="791A14C3" w14:textId="37F0CE8F" w:rsidR="00B836EF" w:rsidRPr="00B836EF" w:rsidRDefault="0086278A"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zapewnienie dla właściwej realizacji przedmiotu umowy, przez cały czas trwania umowy dostatecznej ilości pojazdów, gwarantujących terminowe i jakościowe wykonanie zakresu rzeczowego usługi, w ilości co najmniej takiej, jak w przeds</w:t>
      </w:r>
      <w:r>
        <w:rPr>
          <w:rFonts w:eastAsia="Times New Roman"/>
          <w:lang w:eastAsia="pl-PL"/>
        </w:rPr>
        <w:t>tawionej w postępowaniu ofercie</w:t>
      </w:r>
      <w:r w:rsidR="00274D4F">
        <w:rPr>
          <w:rFonts w:eastAsia="Times New Roman"/>
          <w:lang w:eastAsia="pl-PL"/>
        </w:rPr>
        <w:t>;</w:t>
      </w:r>
    </w:p>
    <w:p w14:paraId="789B6669" w14:textId="7139F81B" w:rsidR="00B836EF" w:rsidRPr="00B836EF" w:rsidRDefault="0086278A"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zapewnienie, aby wszystkie pojazdy wykorzystywane do realizacji przedmiotu zamówienia były dostosowane w zakresie wielkości i rodzaju samochodów odbierających odpady do parametrów ulic/dróg, tj. ich sz</w:t>
      </w:r>
      <w:r>
        <w:rPr>
          <w:rFonts w:eastAsia="Times New Roman"/>
          <w:lang w:eastAsia="pl-PL"/>
        </w:rPr>
        <w:t>erokości oraz gęstości zabudowy</w:t>
      </w:r>
      <w:r w:rsidR="00274D4F">
        <w:rPr>
          <w:rFonts w:eastAsia="Times New Roman"/>
          <w:lang w:eastAsia="pl-PL"/>
        </w:rPr>
        <w:t>;</w:t>
      </w:r>
    </w:p>
    <w:p w14:paraId="7CB4C7CC" w14:textId="32745AE8" w:rsidR="00B836EF" w:rsidRPr="00B836EF" w:rsidRDefault="0086278A"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muszą być trwale i czytelnie oznakowane w widocznym miejscu nazwą firmy oraz danymi teleadresowymi podmiotu odbierającego odpady komunalne od właścicieli nieruchomości. Muszą posiadać aktualne badania technicz</w:t>
      </w:r>
      <w:r>
        <w:rPr>
          <w:rFonts w:eastAsia="Times New Roman"/>
          <w:lang w:eastAsia="pl-PL"/>
        </w:rPr>
        <w:t>ne, być dopuszczone do ruchu. W </w:t>
      </w:r>
      <w:r w:rsidR="00B836EF" w:rsidRPr="00B836EF">
        <w:rPr>
          <w:rFonts w:eastAsia="Times New Roman"/>
          <w:lang w:eastAsia="pl-PL"/>
        </w:rPr>
        <w:t>razie awarii pojazdu Wykonawca jest zobowiązany zapewnić pojazd zastępczy</w:t>
      </w:r>
      <w:r>
        <w:rPr>
          <w:rFonts w:eastAsia="Times New Roman"/>
          <w:lang w:eastAsia="pl-PL"/>
        </w:rPr>
        <w:t xml:space="preserve"> o zbliżonych parametrach</w:t>
      </w:r>
      <w:r w:rsidR="00274D4F">
        <w:rPr>
          <w:rFonts w:eastAsia="Times New Roman"/>
          <w:lang w:eastAsia="pl-PL"/>
        </w:rPr>
        <w:t>;</w:t>
      </w:r>
    </w:p>
    <w:p w14:paraId="3E61CE7A" w14:textId="35FAAE4E" w:rsidR="00B836EF" w:rsidRPr="00B836EF" w:rsidRDefault="0086278A"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do niesegregowanych odpadów muszą być wyposażone w system monitoringu bazującego na systemie pozycjonowania satelitarnego umożliwiającego trwałe zapisywanie, przechowywanie i odczytywanie danych o położeniu pojazdu i miejscach postoju oraz czujników zapisujących dane o miejscach wyładunku odpadów umożliwiających weryfikację tych danych przez Zamawiającego</w:t>
      </w:r>
      <w:r w:rsidR="00274D4F">
        <w:rPr>
          <w:rFonts w:eastAsia="Times New Roman"/>
          <w:lang w:eastAsia="pl-PL"/>
        </w:rPr>
        <w:t>;</w:t>
      </w:r>
    </w:p>
    <w:p w14:paraId="493AF16A" w14:textId="5E6628A5" w:rsidR="00B836EF" w:rsidRPr="00B836EF" w:rsidRDefault="0086278A"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muszą posiadać konstrukcję zabezpieczającą przed rozwiewaniem i rozpylaniem przewożonych odpadów oraz minimalizującą oddziaływanie czynników atmosferycznych na odpady</w:t>
      </w:r>
      <w:r w:rsidR="00274D4F">
        <w:rPr>
          <w:rFonts w:eastAsia="Times New Roman"/>
          <w:lang w:eastAsia="pl-PL"/>
        </w:rPr>
        <w:t>;</w:t>
      </w:r>
    </w:p>
    <w:p w14:paraId="754C5A34" w14:textId="77777777" w:rsidR="00B836EF" w:rsidRPr="00B836EF" w:rsidRDefault="0086278A"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pojazdy muszą być wyposażone w narzędzia lub urządzenia umożliwiające sprzątanie t</w:t>
      </w:r>
      <w:r>
        <w:rPr>
          <w:rFonts w:eastAsia="Times New Roman"/>
          <w:lang w:eastAsia="pl-PL"/>
        </w:rPr>
        <w:t>erenu po opróżnieniu pojemników.</w:t>
      </w:r>
    </w:p>
    <w:p w14:paraId="0D2D6FE9" w14:textId="77777777" w:rsidR="00B836EF" w:rsidRPr="00B836EF" w:rsidRDefault="00B836EF" w:rsidP="006376F3">
      <w:pPr>
        <w:jc w:val="both"/>
        <w:rPr>
          <w:rFonts w:eastAsia="Times New Roman"/>
          <w:lang w:eastAsia="pl-PL"/>
        </w:rPr>
      </w:pPr>
      <w:r w:rsidRPr="00B836EF">
        <w:rPr>
          <w:rFonts w:eastAsia="Times New Roman"/>
          <w:lang w:eastAsia="pl-PL"/>
        </w:rPr>
        <w:t xml:space="preserve"> </w:t>
      </w:r>
    </w:p>
    <w:p w14:paraId="232AEA3B" w14:textId="77777777" w:rsidR="00B836EF" w:rsidRPr="00E57689" w:rsidRDefault="00B836EF" w:rsidP="006376F3">
      <w:pPr>
        <w:jc w:val="both"/>
        <w:rPr>
          <w:rFonts w:eastAsia="Times New Roman"/>
          <w:u w:val="single"/>
          <w:lang w:eastAsia="pl-PL"/>
        </w:rPr>
      </w:pPr>
      <w:r w:rsidRPr="00B836EF">
        <w:rPr>
          <w:rFonts w:eastAsia="Times New Roman"/>
          <w:u w:val="single"/>
          <w:lang w:eastAsia="pl-PL"/>
        </w:rPr>
        <w:t>Wymogi dotyczące transportu odpadów</w:t>
      </w:r>
    </w:p>
    <w:p w14:paraId="40688FD5" w14:textId="77777777" w:rsidR="00B836EF" w:rsidRPr="00B836EF" w:rsidRDefault="00B836EF" w:rsidP="006376F3">
      <w:pPr>
        <w:jc w:val="both"/>
        <w:rPr>
          <w:rFonts w:eastAsia="Times New Roman"/>
          <w:lang w:eastAsia="pl-PL"/>
        </w:rPr>
      </w:pPr>
    </w:p>
    <w:p w14:paraId="0662B347" w14:textId="743CE42C" w:rsidR="00B836EF" w:rsidRPr="0086278A" w:rsidRDefault="0086278A"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 xml:space="preserve">Wykonawca jest zobowiązany do transportowania odebranych odpadów komunalnych </w:t>
      </w:r>
      <w:r w:rsidR="006376F3">
        <w:rPr>
          <w:rFonts w:eastAsia="Times New Roman"/>
          <w:lang w:eastAsia="pl-PL"/>
        </w:rPr>
        <w:br/>
      </w:r>
      <w:r w:rsidR="00B836EF" w:rsidRPr="00B836EF">
        <w:rPr>
          <w:rFonts w:eastAsia="Times New Roman"/>
          <w:lang w:eastAsia="pl-PL"/>
        </w:rPr>
        <w:t>od właścicieli nieruchomości w sposób, który uniemożliwia mieszanie selektywnie zebranych odpadów komunalnych z niesegregowanymi (zmieszany</w:t>
      </w:r>
      <w:r>
        <w:rPr>
          <w:rFonts w:eastAsia="Times New Roman"/>
          <w:lang w:eastAsia="pl-PL"/>
        </w:rPr>
        <w:t>mi) odpadami komunalnymi oraz w </w:t>
      </w:r>
      <w:r w:rsidR="00B836EF" w:rsidRPr="00B836EF">
        <w:rPr>
          <w:rFonts w:eastAsia="Times New Roman"/>
          <w:lang w:eastAsia="pl-PL"/>
        </w:rPr>
        <w:t>sposób uniemożliwiający mieszanie się ze sobą poszczególnych frakcji selektywnie</w:t>
      </w:r>
      <w:r>
        <w:rPr>
          <w:rFonts w:eastAsia="Times New Roman"/>
          <w:lang w:eastAsia="pl-PL"/>
        </w:rPr>
        <w:t xml:space="preserve"> zebranych odpadów komunalnych</w:t>
      </w:r>
      <w:r w:rsidR="00274D4F">
        <w:rPr>
          <w:rFonts w:eastAsia="Times New Roman"/>
          <w:lang w:eastAsia="pl-PL"/>
        </w:rPr>
        <w:t>;</w:t>
      </w:r>
    </w:p>
    <w:p w14:paraId="1384568E" w14:textId="4B0F209C" w:rsidR="007764E3" w:rsidRPr="007764E3" w:rsidRDefault="0086278A"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jest również zobowiązany do zabezpieczenia przewożonych odpadów komunalnych przed wysypywaniem oraz rozwiewaniem na drogę</w:t>
      </w:r>
      <w:r w:rsidR="00274D4F">
        <w:rPr>
          <w:rFonts w:eastAsia="Times New Roman"/>
          <w:lang w:eastAsia="pl-PL"/>
        </w:rPr>
        <w:t>;</w:t>
      </w:r>
    </w:p>
    <w:p w14:paraId="56F93C0F" w14:textId="51BBE162" w:rsidR="007764E3" w:rsidRDefault="0086278A" w:rsidP="006376F3">
      <w:pPr>
        <w:spacing w:line="276" w:lineRule="auto"/>
        <w:ind w:left="284"/>
        <w:jc w:val="both"/>
        <w:rPr>
          <w:rFonts w:eastAsia="Times New Roman"/>
          <w:lang w:eastAsia="pl-PL"/>
        </w:rPr>
      </w:pPr>
      <w:r>
        <w:rPr>
          <w:rFonts w:eastAsia="Times New Roman"/>
          <w:lang w:eastAsia="pl-PL"/>
        </w:rPr>
        <w:t xml:space="preserve">- </w:t>
      </w:r>
      <w:r w:rsidR="00B836EF" w:rsidRPr="00B836EF">
        <w:rPr>
          <w:rFonts w:eastAsia="Times New Roman"/>
          <w:lang w:eastAsia="pl-PL"/>
        </w:rPr>
        <w:t>Wykonawca ma obowiązek odbioru i transportu odpadów</w:t>
      </w:r>
      <w:r>
        <w:rPr>
          <w:rFonts w:eastAsia="Times New Roman"/>
          <w:lang w:eastAsia="pl-PL"/>
        </w:rPr>
        <w:t xml:space="preserve"> komunalnych, również w </w:t>
      </w:r>
      <w:r w:rsidR="00B836EF" w:rsidRPr="00B836EF">
        <w:rPr>
          <w:rFonts w:eastAsia="Times New Roman"/>
          <w:lang w:eastAsia="pl-PL"/>
        </w:rPr>
        <w:t xml:space="preserve">przypadkach, kiedy dojazd do punktów zbiórki odpadów </w:t>
      </w:r>
      <w:r>
        <w:rPr>
          <w:rFonts w:eastAsia="Times New Roman"/>
          <w:lang w:eastAsia="pl-PL"/>
        </w:rPr>
        <w:t>komunalnych będzie utrudniony z </w:t>
      </w:r>
      <w:r w:rsidR="00B836EF" w:rsidRPr="00B836EF">
        <w:rPr>
          <w:rFonts w:eastAsia="Times New Roman"/>
          <w:lang w:eastAsia="pl-PL"/>
        </w:rPr>
        <w:t>powodu prowadzonych remontów dróg, dojazdów itp. W takich przypadkach Wykonawcy nie przysługują roszczenia z tytułu wzrostu kosztów realizacji przedmiotu umowy</w:t>
      </w:r>
      <w:r w:rsidR="00274D4F">
        <w:rPr>
          <w:rFonts w:eastAsia="Times New Roman"/>
          <w:lang w:eastAsia="pl-PL"/>
        </w:rPr>
        <w:t>;</w:t>
      </w:r>
    </w:p>
    <w:p w14:paraId="25FB4321" w14:textId="6B1DF393" w:rsidR="00E62EBE" w:rsidRPr="007764E3" w:rsidRDefault="00E62EBE" w:rsidP="0086278A">
      <w:pPr>
        <w:spacing w:line="276" w:lineRule="auto"/>
        <w:ind w:left="284"/>
        <w:jc w:val="both"/>
        <w:rPr>
          <w:rFonts w:eastAsia="Times New Roman"/>
          <w:lang w:eastAsia="pl-PL"/>
        </w:rPr>
      </w:pPr>
      <w:r>
        <w:rPr>
          <w:rFonts w:eastAsia="Times New Roman"/>
          <w:lang w:eastAsia="pl-PL"/>
        </w:rPr>
        <w:lastRenderedPageBreak/>
        <w:t>- Przed przystąpieniem do realizacji umowy Wykonawca obowiązany jest do dokonania własnego objazdu punktów odbioru odpadów, weryfikacji tras pojazdów, przeanalizowania długości tras, celem bezproblemowego rozpoczęcia i świadczenia usług objętych zamówieniem.</w:t>
      </w:r>
    </w:p>
    <w:p w14:paraId="3281E750" w14:textId="77777777" w:rsidR="00C778EF" w:rsidRDefault="00C778EF" w:rsidP="0086278A">
      <w:pPr>
        <w:spacing w:line="276" w:lineRule="auto"/>
        <w:jc w:val="both"/>
        <w:rPr>
          <w:rFonts w:eastAsia="Times New Roman"/>
          <w:u w:val="single"/>
          <w:lang w:eastAsia="pl-PL"/>
        </w:rPr>
      </w:pPr>
    </w:p>
    <w:p w14:paraId="3C93B610" w14:textId="77777777" w:rsidR="007764E3" w:rsidRPr="007764E3" w:rsidRDefault="00B836EF" w:rsidP="0086278A">
      <w:pPr>
        <w:spacing w:line="276" w:lineRule="auto"/>
        <w:jc w:val="both"/>
        <w:rPr>
          <w:rFonts w:eastAsia="Times New Roman"/>
          <w:u w:val="single"/>
          <w:lang w:eastAsia="pl-PL"/>
        </w:rPr>
      </w:pPr>
      <w:r w:rsidRPr="00B836EF">
        <w:rPr>
          <w:rFonts w:eastAsia="Times New Roman"/>
          <w:u w:val="single"/>
          <w:lang w:eastAsia="pl-PL"/>
        </w:rPr>
        <w:t>Wymogi dotyczące bazy magazynowo</w:t>
      </w:r>
      <w:r w:rsidR="00064367">
        <w:rPr>
          <w:rFonts w:eastAsia="Times New Roman"/>
          <w:u w:val="single"/>
          <w:lang w:eastAsia="pl-PL"/>
        </w:rPr>
        <w:t xml:space="preserve"> </w:t>
      </w:r>
      <w:r w:rsidRPr="00B836EF">
        <w:rPr>
          <w:rFonts w:eastAsia="Times New Roman"/>
          <w:u w:val="single"/>
          <w:lang w:eastAsia="pl-PL"/>
        </w:rPr>
        <w:t>-</w:t>
      </w:r>
      <w:r w:rsidR="00064367">
        <w:rPr>
          <w:rFonts w:eastAsia="Times New Roman"/>
          <w:u w:val="single"/>
          <w:lang w:eastAsia="pl-PL"/>
        </w:rPr>
        <w:t xml:space="preserve"> </w:t>
      </w:r>
      <w:r w:rsidRPr="00B836EF">
        <w:rPr>
          <w:rFonts w:eastAsia="Times New Roman"/>
          <w:u w:val="single"/>
          <w:lang w:eastAsia="pl-PL"/>
        </w:rPr>
        <w:t>transportowej</w:t>
      </w:r>
    </w:p>
    <w:p w14:paraId="09BC6107" w14:textId="77777777" w:rsidR="007764E3" w:rsidRPr="007764E3" w:rsidRDefault="007764E3" w:rsidP="0086278A">
      <w:pPr>
        <w:spacing w:line="276" w:lineRule="auto"/>
        <w:jc w:val="both"/>
        <w:rPr>
          <w:rFonts w:eastAsia="Times New Roman"/>
          <w:u w:val="single"/>
          <w:lang w:eastAsia="pl-PL"/>
        </w:rPr>
      </w:pPr>
    </w:p>
    <w:p w14:paraId="1AE2FB86" w14:textId="49BC3E3E" w:rsidR="004B0AE6" w:rsidRDefault="0086278A"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dysponowanie bazą magazynowo -</w:t>
      </w:r>
      <w:r w:rsidR="000A0647">
        <w:rPr>
          <w:rFonts w:eastAsia="Times New Roman"/>
          <w:lang w:eastAsia="pl-PL"/>
        </w:rPr>
        <w:t xml:space="preserve"> </w:t>
      </w:r>
      <w:r w:rsidR="00B836EF" w:rsidRPr="00B836EF">
        <w:rPr>
          <w:rFonts w:eastAsia="Times New Roman"/>
          <w:lang w:eastAsia="pl-PL"/>
        </w:rPr>
        <w:t xml:space="preserve">transportową usytuowaną w odległości nie większej niż 60 km od granic Gminy </w:t>
      </w:r>
      <w:r w:rsidR="004B0AE6">
        <w:rPr>
          <w:rFonts w:eastAsia="Times New Roman"/>
          <w:lang w:eastAsia="pl-PL"/>
        </w:rPr>
        <w:t>Garbatka-Letnisko</w:t>
      </w:r>
      <w:r w:rsidR="00274D4F">
        <w:rPr>
          <w:rFonts w:eastAsia="Times New Roman"/>
          <w:lang w:eastAsia="pl-PL"/>
        </w:rPr>
        <w:t>;</w:t>
      </w:r>
    </w:p>
    <w:p w14:paraId="10D7FD14" w14:textId="77777777" w:rsidR="004B0AE6" w:rsidRDefault="0086278A" w:rsidP="000A0647">
      <w:pPr>
        <w:spacing w:line="276" w:lineRule="auto"/>
        <w:ind w:left="284"/>
        <w:jc w:val="both"/>
        <w:rPr>
          <w:rFonts w:eastAsia="Times New Roman"/>
          <w:lang w:eastAsia="pl-PL"/>
        </w:rPr>
      </w:pPr>
      <w:r>
        <w:rPr>
          <w:rFonts w:eastAsia="Times New Roman"/>
          <w:lang w:eastAsia="pl-PL"/>
        </w:rPr>
        <w:t>-</w:t>
      </w:r>
      <w:r w:rsidR="004B0AE6">
        <w:rPr>
          <w:rFonts w:eastAsia="Times New Roman"/>
          <w:lang w:eastAsia="pl-PL"/>
        </w:rPr>
        <w:t xml:space="preserve"> </w:t>
      </w:r>
      <w:r w:rsidR="00B836EF" w:rsidRPr="00B836EF">
        <w:rPr>
          <w:rFonts w:eastAsia="Times New Roman"/>
          <w:lang w:eastAsia="pl-PL"/>
        </w:rPr>
        <w:t xml:space="preserve">baza powinna być usytuowana na terenie do którego Wykonawca posiada tytuł prawny </w:t>
      </w:r>
    </w:p>
    <w:p w14:paraId="4914A0FC" w14:textId="5B5E4B79" w:rsidR="007764E3" w:rsidRPr="007764E3" w:rsidRDefault="004B0AE6" w:rsidP="000A0647">
      <w:pPr>
        <w:spacing w:line="276" w:lineRule="auto"/>
        <w:ind w:left="284"/>
        <w:jc w:val="both"/>
        <w:rPr>
          <w:rFonts w:eastAsia="Times New Roman"/>
          <w:lang w:eastAsia="pl-PL"/>
        </w:rPr>
      </w:pPr>
      <w:r>
        <w:rPr>
          <w:rFonts w:eastAsia="Times New Roman"/>
          <w:lang w:eastAsia="pl-PL"/>
        </w:rPr>
        <w:t>(</w:t>
      </w:r>
      <w:r w:rsidR="00B836EF" w:rsidRPr="00B836EF">
        <w:rPr>
          <w:rFonts w:eastAsia="Times New Roman"/>
          <w:lang w:eastAsia="pl-PL"/>
        </w:rPr>
        <w:t>własność, najem, dzierżawa itp.)</w:t>
      </w:r>
      <w:r w:rsidR="00274D4F">
        <w:rPr>
          <w:rFonts w:eastAsia="Times New Roman"/>
          <w:lang w:eastAsia="pl-PL"/>
        </w:rPr>
        <w:t>;</w:t>
      </w:r>
    </w:p>
    <w:p w14:paraId="3770D0A5" w14:textId="61D0CAD8" w:rsidR="007764E3" w:rsidRPr="007764E3" w:rsidRDefault="0086278A"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na terenie bazy muszą znajdować się zabezpieczone miejsca do magazynowania selektywnie zebranych odpadów komunalnych, które będą zabezpieczone przed emisją zanieczyszczeń do gruntu oraz zabezpieczone przed działaniem czynników atmosferycznych</w:t>
      </w:r>
      <w:r w:rsidR="00274D4F">
        <w:rPr>
          <w:rFonts w:eastAsia="Times New Roman"/>
          <w:lang w:eastAsia="pl-PL"/>
        </w:rPr>
        <w:t>;</w:t>
      </w:r>
    </w:p>
    <w:p w14:paraId="7E010F65" w14:textId="5AC3C4E7" w:rsidR="007764E3" w:rsidRPr="007764E3" w:rsidRDefault="0086278A"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na terenie bazy muszą znajdować się urządzenia do selektywnego gromadzenia odpadów komunalnych przed ich transportem do miejsc przetwarzania</w:t>
      </w:r>
      <w:r w:rsidR="00274D4F">
        <w:rPr>
          <w:rFonts w:eastAsia="Times New Roman"/>
          <w:lang w:eastAsia="pl-PL"/>
        </w:rPr>
        <w:t>;</w:t>
      </w:r>
    </w:p>
    <w:p w14:paraId="09B8A482" w14:textId="0189AB44"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teren bazy magazynowo -</w:t>
      </w:r>
      <w:r>
        <w:rPr>
          <w:rFonts w:eastAsia="Times New Roman"/>
          <w:lang w:eastAsia="pl-PL"/>
        </w:rPr>
        <w:t xml:space="preserve"> </w:t>
      </w:r>
      <w:r w:rsidR="00B836EF" w:rsidRPr="00B836EF">
        <w:rPr>
          <w:rFonts w:eastAsia="Times New Roman"/>
          <w:lang w:eastAsia="pl-PL"/>
        </w:rPr>
        <w:t>transportowej musi być wyposażony w urządzenia lub systemy zapewniające zagospodarowanie wód opadowych i ściekó</w:t>
      </w:r>
      <w:r>
        <w:rPr>
          <w:rFonts w:eastAsia="Times New Roman"/>
          <w:lang w:eastAsia="pl-PL"/>
        </w:rPr>
        <w:t>w przemysłowych, pochodzących z </w:t>
      </w:r>
      <w:r w:rsidR="00B836EF" w:rsidRPr="00B836EF">
        <w:rPr>
          <w:rFonts w:eastAsia="Times New Roman"/>
          <w:lang w:eastAsia="pl-PL"/>
        </w:rPr>
        <w:t>terenu bazy zgodnie z wymaganiami określonymi w przepisach</w:t>
      </w:r>
      <w:r w:rsidR="00DD779A">
        <w:rPr>
          <w:rFonts w:eastAsia="Times New Roman"/>
          <w:lang w:eastAsia="pl-PL"/>
        </w:rPr>
        <w:t xml:space="preserve"> ustawy Prawo wodne </w:t>
      </w:r>
      <w:r w:rsidR="006376F3">
        <w:rPr>
          <w:rFonts w:eastAsia="Times New Roman"/>
          <w:lang w:eastAsia="pl-PL"/>
        </w:rPr>
        <w:br/>
      </w:r>
      <w:r w:rsidR="00DD779A" w:rsidRPr="008C487B">
        <w:rPr>
          <w:rFonts w:eastAsia="Times New Roman"/>
          <w:lang w:eastAsia="pl-PL"/>
        </w:rPr>
        <w:t>(Dz. U. 202</w:t>
      </w:r>
      <w:r w:rsidR="00700EEC" w:rsidRPr="008C487B">
        <w:rPr>
          <w:rFonts w:eastAsia="Times New Roman"/>
          <w:lang w:eastAsia="pl-PL"/>
        </w:rPr>
        <w:t>3</w:t>
      </w:r>
      <w:r w:rsidR="00B836EF" w:rsidRPr="008C487B">
        <w:rPr>
          <w:rFonts w:eastAsia="Times New Roman"/>
          <w:lang w:eastAsia="pl-PL"/>
        </w:rPr>
        <w:t>, poz.</w:t>
      </w:r>
      <w:r w:rsidRPr="008C487B">
        <w:rPr>
          <w:rFonts w:eastAsia="Times New Roman"/>
          <w:lang w:eastAsia="pl-PL"/>
        </w:rPr>
        <w:t xml:space="preserve"> </w:t>
      </w:r>
      <w:r w:rsidR="00700EEC" w:rsidRPr="008C487B">
        <w:rPr>
          <w:rFonts w:eastAsia="Times New Roman"/>
          <w:lang w:eastAsia="pl-PL"/>
        </w:rPr>
        <w:t>1478</w:t>
      </w:r>
      <w:r w:rsidR="00B836EF" w:rsidRPr="008C487B">
        <w:rPr>
          <w:rFonts w:eastAsia="Times New Roman"/>
          <w:lang w:eastAsia="pl-PL"/>
        </w:rPr>
        <w:t xml:space="preserve"> ze zm.)</w:t>
      </w:r>
      <w:r w:rsidR="00274D4F" w:rsidRPr="008C487B">
        <w:rPr>
          <w:rFonts w:eastAsia="Times New Roman"/>
          <w:lang w:eastAsia="pl-PL"/>
        </w:rPr>
        <w:t>;</w:t>
      </w:r>
    </w:p>
    <w:p w14:paraId="0B8BCACC" w14:textId="68C2C391"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baza magazynowo -</w:t>
      </w:r>
      <w:r>
        <w:rPr>
          <w:rFonts w:eastAsia="Times New Roman"/>
          <w:lang w:eastAsia="pl-PL"/>
        </w:rPr>
        <w:t xml:space="preserve"> </w:t>
      </w:r>
      <w:r w:rsidR="00B836EF" w:rsidRPr="00B836EF">
        <w:rPr>
          <w:rFonts w:eastAsia="Times New Roman"/>
          <w:lang w:eastAsia="pl-PL"/>
        </w:rPr>
        <w:t xml:space="preserve">transportowa musi być wyposażona w miejsca przeznaczone </w:t>
      </w:r>
      <w:r w:rsidR="006376F3">
        <w:rPr>
          <w:rFonts w:eastAsia="Times New Roman"/>
          <w:lang w:eastAsia="pl-PL"/>
        </w:rPr>
        <w:br/>
      </w:r>
      <w:r w:rsidR="00B836EF" w:rsidRPr="00B836EF">
        <w:rPr>
          <w:rFonts w:eastAsia="Times New Roman"/>
          <w:lang w:eastAsia="pl-PL"/>
        </w:rPr>
        <w:t xml:space="preserve">do parkowania pojazdów, legalizowaną samochodową wagę najazdową </w:t>
      </w:r>
      <w:r>
        <w:rPr>
          <w:rFonts w:eastAsia="Times New Roman"/>
          <w:lang w:eastAsia="pl-PL"/>
        </w:rPr>
        <w:t>– w</w:t>
      </w:r>
      <w:r w:rsidR="00B836EF" w:rsidRPr="00B836EF">
        <w:rPr>
          <w:rFonts w:eastAsia="Times New Roman"/>
          <w:lang w:eastAsia="pl-PL"/>
        </w:rPr>
        <w:t xml:space="preserve"> przypadku, gdy na terenie bazy następuje magazynowanie odpadów</w:t>
      </w:r>
      <w:r w:rsidR="00274D4F">
        <w:rPr>
          <w:rFonts w:eastAsia="Times New Roman"/>
          <w:lang w:eastAsia="pl-PL"/>
        </w:rPr>
        <w:t>;</w:t>
      </w:r>
    </w:p>
    <w:p w14:paraId="0CEFB719" w14:textId="77777777" w:rsidR="007764E3" w:rsidRPr="007764E3" w:rsidRDefault="000A0647" w:rsidP="000A0647">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na terenie bazy powinny znajdować się także: punkt bieżącej konserwacji i naprawy pojazdów, miejsca do</w:t>
      </w:r>
      <w:r w:rsidR="004B0AE6">
        <w:rPr>
          <w:rFonts w:eastAsia="Times New Roman"/>
          <w:lang w:eastAsia="pl-PL"/>
        </w:rPr>
        <w:t xml:space="preserve"> mycia i dezynfekcji pojazdów (</w:t>
      </w:r>
      <w:r w:rsidR="00B836EF" w:rsidRPr="00B836EF">
        <w:rPr>
          <w:rFonts w:eastAsia="Times New Roman"/>
          <w:lang w:eastAsia="pl-PL"/>
        </w:rPr>
        <w:t>o ile czynności te nie będą wykonywane przez uprawnione podmioty zewnętrzne poza terenem bazy).</w:t>
      </w:r>
    </w:p>
    <w:p w14:paraId="634FFC64" w14:textId="77777777" w:rsidR="007764E3" w:rsidRPr="007764E3" w:rsidRDefault="007764E3" w:rsidP="00B836EF">
      <w:pPr>
        <w:rPr>
          <w:rFonts w:eastAsia="Times New Roman"/>
          <w:lang w:eastAsia="pl-PL"/>
        </w:rPr>
      </w:pPr>
    </w:p>
    <w:p w14:paraId="0E927F05" w14:textId="77777777" w:rsidR="007764E3" w:rsidRPr="007764E3" w:rsidRDefault="00B836EF" w:rsidP="006376F3">
      <w:pPr>
        <w:jc w:val="both"/>
        <w:rPr>
          <w:rFonts w:eastAsia="Times New Roman"/>
          <w:lang w:eastAsia="pl-PL"/>
        </w:rPr>
      </w:pPr>
      <w:r w:rsidRPr="00B836EF">
        <w:rPr>
          <w:rFonts w:eastAsia="Times New Roman"/>
          <w:lang w:eastAsia="pl-PL"/>
        </w:rPr>
        <w:t>c)</w:t>
      </w:r>
      <w:r w:rsidR="00E57689">
        <w:rPr>
          <w:rFonts w:eastAsia="Times New Roman"/>
          <w:lang w:eastAsia="pl-PL"/>
        </w:rPr>
        <w:t xml:space="preserve"> </w:t>
      </w:r>
      <w:r w:rsidRPr="00B836EF">
        <w:rPr>
          <w:rFonts w:eastAsia="Times New Roman"/>
          <w:lang w:eastAsia="pl-PL"/>
        </w:rPr>
        <w:t>Informacje przekazywane Zamawiającemu:</w:t>
      </w:r>
    </w:p>
    <w:p w14:paraId="251F8B81" w14:textId="77777777" w:rsidR="007764E3" w:rsidRPr="007764E3" w:rsidRDefault="007764E3" w:rsidP="006376F3">
      <w:pPr>
        <w:spacing w:line="276" w:lineRule="auto"/>
        <w:jc w:val="both"/>
        <w:rPr>
          <w:rFonts w:eastAsia="Times New Roman"/>
          <w:lang w:eastAsia="pl-PL"/>
        </w:rPr>
      </w:pPr>
    </w:p>
    <w:p w14:paraId="46379F8A" w14:textId="12D57675" w:rsidR="007764E3" w:rsidRPr="007764E3" w:rsidRDefault="000A0647"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 xml:space="preserve">Wykonawca zobowiązany jest do prowadzenia i przekazywania co miesiąc w terminie </w:t>
      </w:r>
      <w:r w:rsidR="006376F3">
        <w:rPr>
          <w:rFonts w:eastAsia="Times New Roman"/>
          <w:lang w:eastAsia="pl-PL"/>
        </w:rPr>
        <w:br/>
      </w:r>
      <w:r w:rsidR="00B836EF" w:rsidRPr="00B836EF">
        <w:rPr>
          <w:rFonts w:eastAsia="Times New Roman"/>
          <w:lang w:eastAsia="pl-PL"/>
        </w:rPr>
        <w:t>do 10 dnia następneg</w:t>
      </w:r>
      <w:r w:rsidR="00D71B77">
        <w:rPr>
          <w:rFonts w:eastAsia="Times New Roman"/>
          <w:lang w:eastAsia="pl-PL"/>
        </w:rPr>
        <w:t>o miesiąca Zamawiającemu raport</w:t>
      </w:r>
      <w:r w:rsidR="00B836EF" w:rsidRPr="00B836EF">
        <w:rPr>
          <w:rFonts w:eastAsia="Times New Roman"/>
          <w:lang w:eastAsia="pl-PL"/>
        </w:rPr>
        <w:t xml:space="preserve"> (ewidencji nieruchomości)</w:t>
      </w:r>
      <w:r>
        <w:rPr>
          <w:rFonts w:eastAsia="Times New Roman"/>
          <w:lang w:eastAsia="pl-PL"/>
        </w:rPr>
        <w:t>, z </w:t>
      </w:r>
      <w:r w:rsidR="00B836EF" w:rsidRPr="00B836EF">
        <w:rPr>
          <w:rFonts w:eastAsia="Times New Roman"/>
          <w:lang w:eastAsia="pl-PL"/>
        </w:rPr>
        <w:t>których zostały odebrane selektywne i niesegregowane (zmieszane)odpady komunalne</w:t>
      </w:r>
      <w:r w:rsidR="00274D4F">
        <w:rPr>
          <w:rFonts w:eastAsia="Times New Roman"/>
          <w:lang w:eastAsia="pl-PL"/>
        </w:rPr>
        <w:t>;</w:t>
      </w:r>
    </w:p>
    <w:p w14:paraId="5EF05C81" w14:textId="092E2C3F" w:rsidR="007764E3" w:rsidRPr="007764E3" w:rsidRDefault="000A0647"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 xml:space="preserve">Wykonawca jest zobowiązany do bieżącego przekazywania adresów nieruchomości, </w:t>
      </w:r>
      <w:r w:rsidR="006B52AC">
        <w:rPr>
          <w:rFonts w:eastAsia="Times New Roman"/>
          <w:lang w:eastAsia="pl-PL"/>
        </w:rPr>
        <w:br/>
      </w:r>
      <w:r w:rsidR="00B836EF" w:rsidRPr="00B836EF">
        <w:rPr>
          <w:rFonts w:eastAsia="Times New Roman"/>
          <w:lang w:eastAsia="pl-PL"/>
        </w:rPr>
        <w:t>na których zamieszkują mieszkańcy, powstały</w:t>
      </w:r>
      <w:r w:rsidR="007764E3" w:rsidRPr="007764E3">
        <w:rPr>
          <w:rFonts w:eastAsia="Times New Roman"/>
          <w:lang w:eastAsia="pl-PL"/>
        </w:rPr>
        <w:t xml:space="preserve"> </w:t>
      </w:r>
      <w:r w:rsidR="00B836EF" w:rsidRPr="00B836EF">
        <w:rPr>
          <w:rFonts w:eastAsia="Times New Roman"/>
          <w:lang w:eastAsia="pl-PL"/>
        </w:rPr>
        <w:t>odpad</w:t>
      </w:r>
      <w:r>
        <w:rPr>
          <w:rFonts w:eastAsia="Times New Roman"/>
          <w:lang w:eastAsia="pl-PL"/>
        </w:rPr>
        <w:t>y a nieujętych w bazie danych u </w:t>
      </w:r>
      <w:r w:rsidR="00B836EF" w:rsidRPr="00B836EF">
        <w:rPr>
          <w:rFonts w:eastAsia="Times New Roman"/>
          <w:lang w:eastAsia="pl-PL"/>
        </w:rPr>
        <w:t>Zamawiającego</w:t>
      </w:r>
      <w:r w:rsidR="00274D4F">
        <w:rPr>
          <w:rFonts w:eastAsia="Times New Roman"/>
          <w:lang w:eastAsia="pl-PL"/>
        </w:rPr>
        <w:t>;</w:t>
      </w:r>
    </w:p>
    <w:p w14:paraId="4619A5DE" w14:textId="4B642921" w:rsidR="00B836EF" w:rsidRDefault="000A0647" w:rsidP="006376F3">
      <w:pPr>
        <w:spacing w:line="276" w:lineRule="auto"/>
        <w:ind w:left="284"/>
        <w:jc w:val="both"/>
        <w:rPr>
          <w:rFonts w:eastAsia="Times New Roman"/>
          <w:lang w:eastAsia="pl-PL"/>
        </w:rPr>
      </w:pPr>
      <w:r>
        <w:rPr>
          <w:rFonts w:eastAsia="Times New Roman"/>
          <w:lang w:eastAsia="pl-PL"/>
        </w:rPr>
        <w:t>-</w:t>
      </w:r>
      <w:r w:rsidR="00E57689">
        <w:rPr>
          <w:rFonts w:eastAsia="Times New Roman"/>
          <w:lang w:eastAsia="pl-PL"/>
        </w:rPr>
        <w:t xml:space="preserve"> </w:t>
      </w:r>
      <w:r w:rsidR="00B836EF" w:rsidRPr="00B836EF">
        <w:rPr>
          <w:rFonts w:eastAsia="Times New Roman"/>
          <w:lang w:eastAsia="pl-PL"/>
        </w:rPr>
        <w:t>Wykonawca zobowiązany jest kontrolować realizowane przez właścicieli nieruchomości obowiązki w zakresie s</w:t>
      </w:r>
      <w:r>
        <w:rPr>
          <w:rFonts w:eastAsia="Times New Roman"/>
          <w:lang w:eastAsia="pl-PL"/>
        </w:rPr>
        <w:t xml:space="preserve">elektywnego zbierania odpadów. </w:t>
      </w:r>
    </w:p>
    <w:p w14:paraId="666D89E9" w14:textId="77777777" w:rsidR="00E57689" w:rsidRDefault="007764E3" w:rsidP="006376F3">
      <w:pPr>
        <w:pBdr>
          <w:top w:val="nil"/>
          <w:left w:val="nil"/>
          <w:bottom w:val="nil"/>
          <w:right w:val="nil"/>
          <w:between w:val="nil"/>
          <w:bar w:val="nil"/>
        </w:pBdr>
        <w:spacing w:after="200" w:line="276" w:lineRule="auto"/>
        <w:jc w:val="both"/>
      </w:pPr>
      <w:r w:rsidRPr="007764E3">
        <w:t>d)</w:t>
      </w:r>
      <w:r w:rsidR="00E57689">
        <w:t xml:space="preserve"> </w:t>
      </w:r>
      <w:r w:rsidRPr="007764E3">
        <w:t>Inne zobowiązania:</w:t>
      </w:r>
    </w:p>
    <w:p w14:paraId="13508F55" w14:textId="6AA65371" w:rsidR="00B836EF" w:rsidRDefault="007764E3" w:rsidP="006376F3">
      <w:pPr>
        <w:pBdr>
          <w:top w:val="nil"/>
          <w:left w:val="nil"/>
          <w:bottom w:val="nil"/>
          <w:right w:val="nil"/>
          <w:between w:val="nil"/>
          <w:bar w:val="nil"/>
        </w:pBdr>
        <w:spacing w:after="120" w:line="276" w:lineRule="auto"/>
        <w:jc w:val="both"/>
      </w:pPr>
      <w:r w:rsidRPr="007764E3">
        <w:t>Wykonawca odpowiada za wszelkie szkody na mieniu i zdrowiu osób trzecich, powstałe podczas i w związku z realizacją przedmiotu umowy.</w:t>
      </w:r>
    </w:p>
    <w:p w14:paraId="09DC167B" w14:textId="77777777" w:rsidR="007D4DE2" w:rsidRPr="007764E3" w:rsidRDefault="007D4DE2" w:rsidP="00C778EF">
      <w:pPr>
        <w:pBdr>
          <w:top w:val="nil"/>
          <w:left w:val="nil"/>
          <w:bottom w:val="nil"/>
          <w:right w:val="nil"/>
          <w:between w:val="nil"/>
          <w:bar w:val="nil"/>
        </w:pBdr>
        <w:spacing w:after="120" w:line="276" w:lineRule="auto"/>
        <w:rPr>
          <w:rFonts w:eastAsia="Calibri"/>
          <w:b/>
          <w:noProof/>
          <w:color w:val="000000"/>
          <w:u w:color="000000"/>
          <w:bdr w:val="nil"/>
          <w:lang w:eastAsia="pl-PL"/>
        </w:rPr>
      </w:pPr>
    </w:p>
    <w:p w14:paraId="0F13DFF4" w14:textId="77777777" w:rsidR="00355562" w:rsidRDefault="00355562" w:rsidP="00C778EF">
      <w:pPr>
        <w:pBdr>
          <w:top w:val="nil"/>
          <w:left w:val="nil"/>
          <w:bottom w:val="nil"/>
          <w:right w:val="nil"/>
          <w:between w:val="nil"/>
          <w:bar w:val="nil"/>
        </w:pBdr>
        <w:spacing w:line="276" w:lineRule="auto"/>
        <w:rPr>
          <w:rFonts w:eastAsia="Calibri"/>
          <w:b/>
          <w:noProof/>
          <w:color w:val="000000"/>
          <w:u w:color="000000"/>
          <w:bdr w:val="nil"/>
          <w:lang w:eastAsia="pl-PL"/>
        </w:rPr>
      </w:pPr>
    </w:p>
    <w:p w14:paraId="0E894EB5" w14:textId="64D65F53" w:rsidR="00B836EF" w:rsidRDefault="00791B77" w:rsidP="00C778EF">
      <w:pPr>
        <w:pBdr>
          <w:top w:val="nil"/>
          <w:left w:val="nil"/>
          <w:bottom w:val="nil"/>
          <w:right w:val="nil"/>
          <w:between w:val="nil"/>
          <w:bar w:val="nil"/>
        </w:pBdr>
        <w:spacing w:line="276" w:lineRule="auto"/>
        <w:rPr>
          <w:rFonts w:eastAsia="Calibri"/>
          <w:b/>
          <w:noProof/>
          <w:color w:val="000000"/>
          <w:u w:color="000000"/>
          <w:bdr w:val="nil"/>
          <w:lang w:eastAsia="pl-PL"/>
        </w:rPr>
      </w:pPr>
      <w:r>
        <w:rPr>
          <w:rFonts w:eastAsia="Calibri"/>
          <w:b/>
          <w:noProof/>
          <w:color w:val="000000"/>
          <w:u w:color="000000"/>
          <w:bdr w:val="nil"/>
          <w:lang w:eastAsia="pl-PL"/>
        </w:rPr>
        <w:lastRenderedPageBreak/>
        <w:t xml:space="preserve">IV. </w:t>
      </w:r>
      <w:r w:rsidR="00D62641">
        <w:rPr>
          <w:rFonts w:eastAsia="Calibri"/>
          <w:b/>
          <w:noProof/>
          <w:color w:val="000000"/>
          <w:u w:color="000000"/>
          <w:bdr w:val="nil"/>
          <w:lang w:eastAsia="pl-PL"/>
        </w:rPr>
        <w:t>INNE OBOWIĄZKI WYKONAWCY:</w:t>
      </w:r>
    </w:p>
    <w:p w14:paraId="449D3AD6" w14:textId="77777777" w:rsidR="000A0647" w:rsidRDefault="000A0647" w:rsidP="00C778EF">
      <w:pPr>
        <w:spacing w:line="100" w:lineRule="atLeast"/>
        <w:jc w:val="both"/>
        <w:rPr>
          <w:rFonts w:eastAsia="Calibri"/>
          <w:b/>
          <w:noProof/>
          <w:color w:val="000000"/>
          <w:u w:color="000000"/>
          <w:bdr w:val="nil"/>
          <w:lang w:eastAsia="pl-PL"/>
        </w:rPr>
      </w:pPr>
    </w:p>
    <w:p w14:paraId="5EE70FB6" w14:textId="3FE9880A" w:rsidR="00D62641" w:rsidRDefault="00D62641" w:rsidP="00C778EF">
      <w:pPr>
        <w:spacing w:line="100" w:lineRule="atLeast"/>
        <w:jc w:val="both"/>
        <w:rPr>
          <w:rFonts w:eastAsia="TimesNewRomanPSMT"/>
        </w:rPr>
      </w:pPr>
      <w:r w:rsidRPr="00713048">
        <w:rPr>
          <w:rFonts w:eastAsia="TimesNewRomanPSMT"/>
        </w:rPr>
        <w:t>Do obowiązków Wykonawcy należy w szczególności:</w:t>
      </w:r>
    </w:p>
    <w:p w14:paraId="7D14B0C2" w14:textId="38921B05" w:rsidR="00250B91" w:rsidRPr="00355562" w:rsidRDefault="00355562" w:rsidP="00355562">
      <w:pPr>
        <w:spacing w:line="100" w:lineRule="atLeast"/>
        <w:jc w:val="both"/>
        <w:rPr>
          <w:rFonts w:eastAsia="TimesNewRomanPSMT"/>
        </w:rPr>
      </w:pPr>
      <w:r>
        <w:rPr>
          <w:rFonts w:eastAsia="TimesNewRomanPSMT"/>
        </w:rPr>
        <w:t xml:space="preserve">1) </w:t>
      </w:r>
      <w:r w:rsidR="00250B91" w:rsidRPr="00355562">
        <w:rPr>
          <w:rFonts w:eastAsia="TimesNewRomanPSMT"/>
        </w:rPr>
        <w:t xml:space="preserve">posiadanie aktualnego wpisu do rejestru działalności regulowanej  w zakresie odbioru odpadów objętych przedmiotem zamówienia, zgodnie z zapisami ustawy z dnia </w:t>
      </w:r>
      <w:r w:rsidR="008F1CD5" w:rsidRPr="00355562">
        <w:rPr>
          <w:rFonts w:eastAsia="TimesNewRomanPSMT"/>
        </w:rPr>
        <w:br/>
      </w:r>
      <w:r w:rsidR="00250B91" w:rsidRPr="00355562">
        <w:rPr>
          <w:rFonts w:eastAsia="TimesNewRomanPSMT"/>
        </w:rPr>
        <w:t>13 września 1996r. o utrzymaniu czystości i porządku w gminach, prowadzonego przez Wójta Gminy Garbatka-Letnisko w zakresie rodzajów odpadów objętych przedmiotem zamówienia;</w:t>
      </w:r>
    </w:p>
    <w:p w14:paraId="7F06C51A" w14:textId="50A92AEE" w:rsidR="00250B91" w:rsidRPr="00355562" w:rsidRDefault="00355562" w:rsidP="00355562">
      <w:pPr>
        <w:spacing w:line="100" w:lineRule="atLeast"/>
        <w:jc w:val="both"/>
        <w:rPr>
          <w:rFonts w:eastAsia="TimesNewRomanPSMT"/>
        </w:rPr>
      </w:pPr>
      <w:r>
        <w:rPr>
          <w:rFonts w:eastAsia="TimesNewRomanPSMT"/>
        </w:rPr>
        <w:t xml:space="preserve">2) </w:t>
      </w:r>
      <w:r w:rsidR="00250B91" w:rsidRPr="00355562">
        <w:rPr>
          <w:rFonts w:eastAsia="TimesNewRomanPSMT"/>
        </w:rPr>
        <w:t>posiadanie wpisu do rejestru</w:t>
      </w:r>
      <w:r w:rsidR="00A375CE" w:rsidRPr="00355562">
        <w:rPr>
          <w:rFonts w:eastAsia="TimesNewRomanPSMT"/>
        </w:rPr>
        <w:t xml:space="preserve"> podmiotów wprowadzających produkty, produkty </w:t>
      </w:r>
      <w:r w:rsidR="00CD29E9" w:rsidRPr="00355562">
        <w:rPr>
          <w:rFonts w:eastAsia="TimesNewRomanPSMT"/>
        </w:rPr>
        <w:br/>
      </w:r>
      <w:r w:rsidR="00A375CE" w:rsidRPr="00355562">
        <w:rPr>
          <w:rFonts w:eastAsia="TimesNewRomanPSMT"/>
        </w:rPr>
        <w:t>w opakowaniach i gospodarujących odpadami, o którym mowa w art. 49 ust. 1 ustawy z dnia 14 grudnia 2012r. o odpadach (Dz. U. 202</w:t>
      </w:r>
      <w:r w:rsidR="008F1CD5" w:rsidRPr="00355562">
        <w:rPr>
          <w:rFonts w:eastAsia="TimesNewRomanPSMT"/>
        </w:rPr>
        <w:t>2</w:t>
      </w:r>
      <w:r w:rsidR="00A375CE" w:rsidRPr="00355562">
        <w:rPr>
          <w:rFonts w:eastAsia="TimesNewRomanPSMT"/>
        </w:rPr>
        <w:t xml:space="preserve"> poz. </w:t>
      </w:r>
      <w:r w:rsidR="008F1CD5" w:rsidRPr="00355562">
        <w:rPr>
          <w:rFonts w:eastAsia="TimesNewRomanPSMT"/>
        </w:rPr>
        <w:t>699 ze zm.</w:t>
      </w:r>
      <w:r w:rsidR="00A375CE" w:rsidRPr="00355562">
        <w:rPr>
          <w:rFonts w:eastAsia="TimesNewRomanPSMT"/>
        </w:rPr>
        <w:t>) prowadzonym przez Marsza</w:t>
      </w:r>
      <w:r w:rsidR="008F1CD5" w:rsidRPr="00355562">
        <w:rPr>
          <w:rFonts w:eastAsia="TimesNewRomanPSMT"/>
        </w:rPr>
        <w:t>ł</w:t>
      </w:r>
      <w:r w:rsidR="00A375CE" w:rsidRPr="00355562">
        <w:rPr>
          <w:rFonts w:eastAsia="TimesNewRomanPSMT"/>
        </w:rPr>
        <w:t>ka Województwa – w zakresie transportu odpadów objętych przedmiotem zamówienia;</w:t>
      </w:r>
      <w:r w:rsidR="00AF5C37" w:rsidRPr="00355562">
        <w:rPr>
          <w:rFonts w:eastAsia="TimesNewRomanPSMT"/>
        </w:rPr>
        <w:t xml:space="preserve">  </w:t>
      </w:r>
      <w:r w:rsidR="00363E9C" w:rsidRPr="00355562">
        <w:rPr>
          <w:rFonts w:eastAsia="TimesNewRomanPSMT"/>
          <w:color w:val="FF0000"/>
        </w:rPr>
        <w:t xml:space="preserve"> </w:t>
      </w:r>
    </w:p>
    <w:p w14:paraId="6152AF81" w14:textId="10BEE6A8" w:rsidR="00D62641" w:rsidRPr="00243BC7" w:rsidRDefault="00355562" w:rsidP="00355562">
      <w:pPr>
        <w:spacing w:line="276" w:lineRule="auto"/>
        <w:jc w:val="both"/>
        <w:rPr>
          <w:rFonts w:eastAsia="TimesNewRomanPSMT"/>
        </w:rPr>
      </w:pPr>
      <w:r>
        <w:rPr>
          <w:rFonts w:eastAsia="TimesNewRomanPSMT"/>
        </w:rPr>
        <w:t xml:space="preserve">3) </w:t>
      </w:r>
      <w:r w:rsidR="00250B91">
        <w:rPr>
          <w:rFonts w:eastAsia="TimesNewRomanPSMT"/>
        </w:rPr>
        <w:t>w</w:t>
      </w:r>
      <w:r w:rsidR="00D62641" w:rsidRPr="00713048">
        <w:rPr>
          <w:rFonts w:eastAsia="TimesNewRomanPSMT"/>
        </w:rPr>
        <w:t xml:space="preserve">ykonywanie przedmiotu zamówienia zgodnie z obowiązującymi przepisami; w tym: ustawą prawo ochrony środowiska, ustawą o odpadach oraz ustawą </w:t>
      </w:r>
      <w:r w:rsidR="00D62641" w:rsidRPr="00713048">
        <w:rPr>
          <w:rFonts w:eastAsia="TimesNewRomanPSMT"/>
        </w:rPr>
        <w:br/>
        <w:t xml:space="preserve">o utrzymaniu czystości i porządku w gminach oraz Rozporządzeniem Ministra </w:t>
      </w:r>
      <w:r w:rsidR="00CD29E9">
        <w:rPr>
          <w:rFonts w:eastAsia="TimesNewRomanPSMT"/>
        </w:rPr>
        <w:t xml:space="preserve">     </w:t>
      </w:r>
      <w:r w:rsidR="00D62641" w:rsidRPr="00713048">
        <w:rPr>
          <w:rFonts w:eastAsia="TimesNewRomanPSMT"/>
        </w:rPr>
        <w:t xml:space="preserve">Środowiska z dnia 11 stycznia 2013r. </w:t>
      </w:r>
      <w:r w:rsidR="00D62641" w:rsidRPr="00B042A3">
        <w:rPr>
          <w:rFonts w:eastAsia="TimesNewRomanPSMT"/>
        </w:rPr>
        <w:t xml:space="preserve">(Dz. U z 2013 r. poz. 122) </w:t>
      </w:r>
      <w:r w:rsidR="00D62641" w:rsidRPr="00713048">
        <w:rPr>
          <w:rFonts w:eastAsia="TimesNewRomanPSMT"/>
        </w:rPr>
        <w:t xml:space="preserve">wydanym na podstawie </w:t>
      </w:r>
      <w:r w:rsidR="00D057EC">
        <w:rPr>
          <w:rFonts w:eastAsia="TimesNewRomanPSMT"/>
        </w:rPr>
        <w:br/>
      </w:r>
      <w:r w:rsidR="00D62641" w:rsidRPr="00713048">
        <w:rPr>
          <w:rFonts w:eastAsia="TimesNewRomanPSMT"/>
        </w:rPr>
        <w:t>art. 9d ust. 2 ustawy z dn. 13 września 1996 r. o utrzymaniu czystości i porzą</w:t>
      </w:r>
      <w:r w:rsidR="00DD779A">
        <w:rPr>
          <w:rFonts w:eastAsia="TimesNewRomanPSMT"/>
        </w:rPr>
        <w:t xml:space="preserve">dku w gminach </w:t>
      </w:r>
      <w:r w:rsidR="00D71B77">
        <w:rPr>
          <w:rFonts w:eastAsia="TimesNewRomanPSMT"/>
        </w:rPr>
        <w:br/>
      </w:r>
      <w:r w:rsidR="00DD779A" w:rsidRPr="00243BC7">
        <w:rPr>
          <w:rFonts w:eastAsia="TimesNewRomanPSMT"/>
        </w:rPr>
        <w:t>(tj. Dz. U. z 202</w:t>
      </w:r>
      <w:r w:rsidR="00243BC7" w:rsidRPr="00243BC7">
        <w:rPr>
          <w:rFonts w:eastAsia="TimesNewRomanPSMT"/>
        </w:rPr>
        <w:t>3</w:t>
      </w:r>
      <w:r w:rsidR="00DD779A" w:rsidRPr="00243BC7">
        <w:rPr>
          <w:rFonts w:eastAsia="TimesNewRomanPSMT"/>
        </w:rPr>
        <w:t xml:space="preserve">r. poz. </w:t>
      </w:r>
      <w:r w:rsidR="00243BC7" w:rsidRPr="00243BC7">
        <w:rPr>
          <w:rFonts w:eastAsia="TimesNewRomanPSMT"/>
        </w:rPr>
        <w:t>1469 ze zm.</w:t>
      </w:r>
      <w:r w:rsidR="00D62641" w:rsidRPr="00243BC7">
        <w:rPr>
          <w:rFonts w:eastAsia="TimesNewRomanPSMT"/>
        </w:rPr>
        <w:t>).</w:t>
      </w:r>
    </w:p>
    <w:p w14:paraId="3C23C167" w14:textId="238B8121" w:rsidR="00D62641" w:rsidRPr="00713048" w:rsidRDefault="00274D4F" w:rsidP="00355562">
      <w:pPr>
        <w:tabs>
          <w:tab w:val="left" w:pos="851"/>
        </w:tabs>
        <w:spacing w:after="113" w:line="276" w:lineRule="auto"/>
        <w:jc w:val="both"/>
      </w:pPr>
      <w:r>
        <w:rPr>
          <w:rFonts w:eastAsia="TimesNewRomanPSMT"/>
        </w:rPr>
        <w:t>4</w:t>
      </w:r>
      <w:r w:rsidR="00D62641" w:rsidRPr="00713048">
        <w:rPr>
          <w:rFonts w:eastAsia="TimesNewRomanPSMT"/>
        </w:rPr>
        <w:t xml:space="preserve">) Wykonywanie przedmiotu zamówienia zgodnie z Regulaminem utrzymania czystości </w:t>
      </w:r>
      <w:r w:rsidR="00D62641" w:rsidRPr="00713048">
        <w:rPr>
          <w:rFonts w:eastAsia="TimesNewRomanPSMT"/>
        </w:rPr>
        <w:br/>
        <w:t xml:space="preserve">i porządku na </w:t>
      </w:r>
      <w:r w:rsidR="000A0647">
        <w:rPr>
          <w:rFonts w:eastAsia="TimesNewRomanPSMT"/>
        </w:rPr>
        <w:t>terenie Gminy Garbatka-Letnisko</w:t>
      </w:r>
      <w:r w:rsidR="006943C5">
        <w:rPr>
          <w:rFonts w:eastAsia="TimesNewRomanPSMT"/>
        </w:rPr>
        <w:t xml:space="preserve"> oraz uchwałą</w:t>
      </w:r>
      <w:r w:rsidR="00D62641" w:rsidRPr="00713048">
        <w:rPr>
          <w:rFonts w:eastAsia="TimesNewRomanPSMT"/>
        </w:rPr>
        <w:t xml:space="preserve"> </w:t>
      </w:r>
      <w:r w:rsidR="006943C5">
        <w:rPr>
          <w:rFonts w:eastAsia="TimesNewRomanPSMT"/>
        </w:rPr>
        <w:t xml:space="preserve">w sprawie </w:t>
      </w:r>
      <w:r w:rsidR="000A0647">
        <w:rPr>
          <w:rFonts w:eastAsia="TimesNewRomanPSMT"/>
        </w:rPr>
        <w:t xml:space="preserve">szczegółowego </w:t>
      </w:r>
      <w:r w:rsidR="006943C5">
        <w:rPr>
          <w:rFonts w:eastAsia="TimesNewRomanPSMT"/>
        </w:rPr>
        <w:t xml:space="preserve">sposobu </w:t>
      </w:r>
      <w:r w:rsidR="00D71B77">
        <w:rPr>
          <w:rFonts w:eastAsia="TimesNewRomanPSMT"/>
        </w:rPr>
        <w:t xml:space="preserve">i </w:t>
      </w:r>
      <w:r w:rsidR="00D62641" w:rsidRPr="00713048">
        <w:rPr>
          <w:rFonts w:eastAsia="TimesNewRomanPSMT"/>
        </w:rPr>
        <w:t>zakresu świadczenia usług w zakresie odbierania odpadów komunalnych od właścicieli nieruchom</w:t>
      </w:r>
      <w:r w:rsidR="000A0647">
        <w:rPr>
          <w:rFonts w:eastAsia="TimesNewRomanPSMT"/>
        </w:rPr>
        <w:t>ości na terenie Gminy Garbatka-</w:t>
      </w:r>
      <w:r w:rsidR="00D62641" w:rsidRPr="00713048">
        <w:rPr>
          <w:rFonts w:eastAsia="TimesNewRomanPSMT"/>
        </w:rPr>
        <w:t>Letnisko i zagospodarowania tych odpadów</w:t>
      </w:r>
      <w:r w:rsidR="00DE0BA8">
        <w:rPr>
          <w:rFonts w:eastAsia="TimesNewRomanPSMT"/>
        </w:rPr>
        <w:t>;</w:t>
      </w:r>
    </w:p>
    <w:p w14:paraId="42BF6894" w14:textId="7A61DFD0" w:rsidR="00D62641" w:rsidRPr="00713048" w:rsidRDefault="00274D4F" w:rsidP="00355562">
      <w:pPr>
        <w:spacing w:line="276" w:lineRule="auto"/>
        <w:jc w:val="both"/>
      </w:pPr>
      <w:r>
        <w:rPr>
          <w:rFonts w:eastAsia="TimesNewRomanPSMT"/>
        </w:rPr>
        <w:t>5</w:t>
      </w:r>
      <w:r w:rsidR="000A0647">
        <w:rPr>
          <w:rFonts w:eastAsia="TimesNewRomanPSMT"/>
        </w:rPr>
        <w:t>)</w:t>
      </w:r>
      <w:r>
        <w:rPr>
          <w:rFonts w:eastAsia="TimesNewRomanPSMT"/>
        </w:rPr>
        <w:t xml:space="preserve"> </w:t>
      </w:r>
      <w:r w:rsidR="00D62641" w:rsidRPr="00713048">
        <w:rPr>
          <w:rFonts w:eastAsia="TimesNewRomanPSMT"/>
        </w:rPr>
        <w:t xml:space="preserve">Wykonawca odpowiedzialny jest za osiągnięcie poziomów odzysku odpadów komunalnych z uwzględnieniem poziomów odzysku wskazanych w ustawie z dnia </w:t>
      </w:r>
      <w:r w:rsidR="00A9561D">
        <w:rPr>
          <w:rFonts w:eastAsia="TimesNewRomanPSMT"/>
        </w:rPr>
        <w:br/>
      </w:r>
      <w:r w:rsidR="00D62641" w:rsidRPr="00713048">
        <w:rPr>
          <w:rFonts w:eastAsia="TimesNewRomanPSMT"/>
        </w:rPr>
        <w:t xml:space="preserve">13 września 1996r. o utrzymaniu czystości i </w:t>
      </w:r>
      <w:r w:rsidR="00DD779A">
        <w:rPr>
          <w:rFonts w:eastAsia="TimesNewRomanPSMT"/>
        </w:rPr>
        <w:t xml:space="preserve">porządku w gminach </w:t>
      </w:r>
      <w:r w:rsidR="00DD779A" w:rsidRPr="00243BC7">
        <w:rPr>
          <w:rFonts w:eastAsia="TimesNewRomanPSMT"/>
        </w:rPr>
        <w:t>(Dz. U. z 202</w:t>
      </w:r>
      <w:r w:rsidR="00243BC7" w:rsidRPr="00243BC7">
        <w:rPr>
          <w:rFonts w:eastAsia="TimesNewRomanPSMT"/>
        </w:rPr>
        <w:t>3</w:t>
      </w:r>
      <w:r w:rsidR="000A0647" w:rsidRPr="00243BC7">
        <w:rPr>
          <w:rFonts w:eastAsia="TimesNewRomanPSMT"/>
        </w:rPr>
        <w:t xml:space="preserve"> </w:t>
      </w:r>
      <w:r w:rsidR="00DD779A" w:rsidRPr="00243BC7">
        <w:rPr>
          <w:rFonts w:eastAsia="TimesNewRomanPSMT"/>
        </w:rPr>
        <w:t xml:space="preserve">r., poz. </w:t>
      </w:r>
      <w:r w:rsidR="00243BC7" w:rsidRPr="00243BC7">
        <w:rPr>
          <w:rFonts w:eastAsia="TimesNewRomanPSMT"/>
        </w:rPr>
        <w:t>1469 ze zm.</w:t>
      </w:r>
      <w:r w:rsidR="00D62641" w:rsidRPr="00243BC7">
        <w:rPr>
          <w:rFonts w:eastAsia="TimesNewRomanPSMT"/>
        </w:rPr>
        <w:t>,</w:t>
      </w:r>
      <w:r w:rsidR="00D71B77" w:rsidRPr="006E7FA4">
        <w:rPr>
          <w:rFonts w:eastAsia="TimesNewRomanPSMT"/>
          <w:color w:val="FF0000"/>
        </w:rPr>
        <w:t xml:space="preserve"> </w:t>
      </w:r>
      <w:r w:rsidR="00D71B77" w:rsidRPr="00B042A3">
        <w:rPr>
          <w:rFonts w:eastAsia="TimesNewRomanPSMT"/>
        </w:rPr>
        <w:t>oraz Rozporządzeniu Ministra Środowiska z dnia 15 grudnia 2017 r. w sprawie poziomów ograniczenia masy odpadów komunalnych ulegających biodegradacji przekazywanych do składowania oraz sposobu obliczania poziomu ograniczenia masy tych odpadów (Dz. U. z 2017 r. poz. 2412)</w:t>
      </w:r>
      <w:r w:rsidR="00D62641" w:rsidRPr="00B042A3">
        <w:rPr>
          <w:rFonts w:eastAsia="TimesNewRomanPSMT"/>
        </w:rPr>
        <w:t xml:space="preserve"> </w:t>
      </w:r>
      <w:r w:rsidR="000A0647">
        <w:rPr>
          <w:rFonts w:eastAsia="TimesNewRomanPSMT"/>
        </w:rPr>
        <w:t>–</w:t>
      </w:r>
      <w:r w:rsidR="00D62641" w:rsidRPr="00FC3DAA">
        <w:rPr>
          <w:rFonts w:eastAsia="TimesNewRomanPSMT"/>
        </w:rPr>
        <w:t xml:space="preserve"> jeżeli nie będą osiągnięte poziomy recyklingu wymaganego ustawą, Wykonawca zobowiązany będzie do zapłaty odszkodowania w takiej wysokości, w jakiej gmina zostanie ukarana za nieosiągnięcie poziomu recyklingu</w:t>
      </w:r>
      <w:r w:rsidR="00D62641" w:rsidRPr="00713048">
        <w:rPr>
          <w:rFonts w:eastAsia="TimesNewRomanPSMT"/>
        </w:rPr>
        <w:t>.</w:t>
      </w:r>
    </w:p>
    <w:p w14:paraId="441BDFA4" w14:textId="67A388F0" w:rsidR="00D62641" w:rsidRPr="00713048" w:rsidRDefault="00274D4F" w:rsidP="00355562">
      <w:pPr>
        <w:spacing w:line="276" w:lineRule="auto"/>
        <w:jc w:val="both"/>
      </w:pPr>
      <w:r>
        <w:t>6</w:t>
      </w:r>
      <w:r w:rsidR="00D62641" w:rsidRPr="00713048">
        <w:t xml:space="preserve">) Prowadzenie edukacji ekologicznej na terenie Gminy Garbatka-Letnisko </w:t>
      </w:r>
      <w:r w:rsidR="00D62641" w:rsidRPr="00713048">
        <w:br/>
        <w:t>oraz w placówkach oświatowych, polegających na czynnym udziale w imprezach proekologicznych, opracowaniu plakatów, folderów, ulotek, konkursów z nagrodami</w:t>
      </w:r>
      <w:r w:rsidR="007D4DE2">
        <w:t xml:space="preserve"> </w:t>
      </w:r>
      <w:r w:rsidR="007D4DE2">
        <w:br/>
        <w:t>co najmniej jeden raz w trakcie trwania umowy</w:t>
      </w:r>
      <w:r w:rsidR="00D62641" w:rsidRPr="00713048">
        <w:t>.</w:t>
      </w:r>
    </w:p>
    <w:p w14:paraId="7C5F634D" w14:textId="77777777" w:rsidR="00B836EF" w:rsidRPr="007764E3" w:rsidRDefault="00B836EF" w:rsidP="00C778EF">
      <w:pPr>
        <w:pBdr>
          <w:top w:val="nil"/>
          <w:left w:val="nil"/>
          <w:bottom w:val="nil"/>
          <w:right w:val="nil"/>
          <w:between w:val="nil"/>
          <w:bar w:val="nil"/>
        </w:pBdr>
        <w:spacing w:line="276" w:lineRule="auto"/>
        <w:jc w:val="both"/>
        <w:rPr>
          <w:rFonts w:eastAsia="Calibri"/>
          <w:b/>
          <w:noProof/>
          <w:color w:val="000000"/>
          <w:u w:color="000000"/>
          <w:bdr w:val="nil"/>
          <w:lang w:eastAsia="pl-PL"/>
        </w:rPr>
      </w:pPr>
    </w:p>
    <w:p w14:paraId="7271812C" w14:textId="222E25BF" w:rsidR="00791B77" w:rsidRPr="007D4DE2" w:rsidRDefault="00654D7B" w:rsidP="00C778EF">
      <w:pPr>
        <w:pBdr>
          <w:top w:val="nil"/>
          <w:left w:val="nil"/>
          <w:bottom w:val="nil"/>
          <w:right w:val="nil"/>
          <w:between w:val="nil"/>
          <w:bar w:val="nil"/>
        </w:pBdr>
        <w:spacing w:line="276" w:lineRule="auto"/>
        <w:jc w:val="both"/>
        <w:rPr>
          <w:rFonts w:eastAsia="Calibri"/>
          <w:noProof/>
          <w:u w:color="000000"/>
          <w:bdr w:val="nil"/>
          <w:lang w:eastAsia="pl-PL"/>
        </w:rPr>
      </w:pPr>
      <w:r w:rsidRPr="007D4DE2">
        <w:rPr>
          <w:rFonts w:eastAsia="Calibri"/>
          <w:noProof/>
          <w:u w:color="000000"/>
          <w:bdr w:val="nil"/>
          <w:lang w:eastAsia="pl-PL"/>
        </w:rPr>
        <w:t>Wykonawca dostarczy</w:t>
      </w:r>
      <w:r w:rsidR="00791B77" w:rsidRPr="007D4DE2">
        <w:rPr>
          <w:rFonts w:eastAsia="Calibri"/>
          <w:noProof/>
          <w:u w:color="000000"/>
          <w:bdr w:val="nil"/>
          <w:lang w:eastAsia="pl-PL"/>
        </w:rPr>
        <w:t xml:space="preserve"> do każ</w:t>
      </w:r>
      <w:r w:rsidRPr="007D4DE2">
        <w:rPr>
          <w:rFonts w:eastAsia="Calibri"/>
          <w:noProof/>
          <w:u w:color="000000"/>
          <w:bdr w:val="nil"/>
          <w:lang w:eastAsia="pl-PL"/>
        </w:rPr>
        <w:t>dej nieruchomości zamieszkałej,</w:t>
      </w:r>
      <w:r w:rsidR="00AE4847" w:rsidRPr="007D4DE2">
        <w:rPr>
          <w:rFonts w:eastAsia="Calibri"/>
          <w:noProof/>
          <w:u w:color="000000"/>
          <w:bdr w:val="nil"/>
          <w:lang w:eastAsia="pl-PL"/>
        </w:rPr>
        <w:t xml:space="preserve"> jednorodzinnej zgodnie </w:t>
      </w:r>
      <w:r w:rsidR="00AE4847" w:rsidRPr="007D4DE2">
        <w:rPr>
          <w:rFonts w:eastAsia="Calibri"/>
          <w:noProof/>
          <w:u w:color="000000"/>
          <w:bdr w:val="nil"/>
          <w:lang w:eastAsia="pl-PL"/>
        </w:rPr>
        <w:br/>
        <w:t>z wykazem nieruchomości obsługiwanych</w:t>
      </w:r>
      <w:r w:rsidRPr="007D4DE2">
        <w:rPr>
          <w:rFonts w:eastAsia="Calibri"/>
          <w:noProof/>
          <w:u w:color="000000"/>
          <w:bdr w:val="nil"/>
          <w:lang w:eastAsia="pl-PL"/>
        </w:rPr>
        <w:t xml:space="preserve"> </w:t>
      </w:r>
      <w:r w:rsidR="00791B77" w:rsidRPr="007D4DE2">
        <w:rPr>
          <w:rFonts w:eastAsia="Calibri"/>
          <w:noProof/>
          <w:u w:color="000000"/>
          <w:bdr w:val="nil"/>
          <w:lang w:eastAsia="pl-PL"/>
        </w:rPr>
        <w:t>work</w:t>
      </w:r>
      <w:r w:rsidR="00297511" w:rsidRPr="007D4DE2">
        <w:rPr>
          <w:rFonts w:eastAsia="Calibri"/>
          <w:noProof/>
          <w:u w:color="000000"/>
          <w:bdr w:val="nil"/>
          <w:lang w:eastAsia="pl-PL"/>
        </w:rPr>
        <w:t>i</w:t>
      </w:r>
      <w:r w:rsidR="00FE2236" w:rsidRPr="007D4DE2">
        <w:rPr>
          <w:rFonts w:eastAsia="Calibri"/>
          <w:noProof/>
          <w:u w:color="000000"/>
          <w:bdr w:val="nil"/>
          <w:lang w:eastAsia="pl-PL"/>
        </w:rPr>
        <w:t xml:space="preserve"> </w:t>
      </w:r>
      <w:r w:rsidRPr="007D4DE2">
        <w:rPr>
          <w:rFonts w:eastAsia="Calibri"/>
          <w:noProof/>
          <w:u w:color="000000"/>
          <w:bdr w:val="nil"/>
          <w:lang w:eastAsia="pl-PL"/>
        </w:rPr>
        <w:t xml:space="preserve">na odpady </w:t>
      </w:r>
      <w:r w:rsidR="00791B77" w:rsidRPr="007D4DE2">
        <w:rPr>
          <w:rFonts w:eastAsia="Calibri"/>
          <w:noProof/>
          <w:u w:color="000000"/>
          <w:bdr w:val="nil"/>
          <w:lang w:eastAsia="pl-PL"/>
        </w:rPr>
        <w:t xml:space="preserve">o zróżnicowanych kolorach </w:t>
      </w:r>
      <w:r w:rsidR="006376F3">
        <w:rPr>
          <w:rFonts w:eastAsia="Calibri"/>
          <w:noProof/>
          <w:u w:color="000000"/>
          <w:bdr w:val="nil"/>
          <w:lang w:eastAsia="pl-PL"/>
        </w:rPr>
        <w:br/>
      </w:r>
      <w:r w:rsidR="00791B77" w:rsidRPr="007D4DE2">
        <w:rPr>
          <w:rFonts w:eastAsia="Calibri"/>
          <w:noProof/>
          <w:u w:color="000000"/>
          <w:bdr w:val="nil"/>
          <w:lang w:eastAsia="pl-PL"/>
        </w:rPr>
        <w:t xml:space="preserve">na </w:t>
      </w:r>
      <w:r w:rsidR="00AE4847" w:rsidRPr="007D4DE2">
        <w:rPr>
          <w:rFonts w:eastAsia="Calibri"/>
          <w:noProof/>
          <w:u w:color="000000"/>
          <w:bdr w:val="nil"/>
          <w:lang w:eastAsia="pl-PL"/>
        </w:rPr>
        <w:t xml:space="preserve"> wszystkie</w:t>
      </w:r>
      <w:r w:rsidR="00791B77" w:rsidRPr="007D4DE2">
        <w:rPr>
          <w:rFonts w:eastAsia="Calibri"/>
          <w:noProof/>
          <w:u w:color="000000"/>
          <w:bdr w:val="nil"/>
          <w:lang w:eastAsia="pl-PL"/>
        </w:rPr>
        <w:t xml:space="preserve"> frakcj</w:t>
      </w:r>
      <w:r w:rsidR="00AE4847" w:rsidRPr="007D4DE2">
        <w:rPr>
          <w:rFonts w:eastAsia="Calibri"/>
          <w:noProof/>
          <w:u w:color="000000"/>
          <w:bdr w:val="nil"/>
          <w:lang w:eastAsia="pl-PL"/>
        </w:rPr>
        <w:t xml:space="preserve">e </w:t>
      </w:r>
      <w:r w:rsidR="00791B77" w:rsidRPr="007D4DE2">
        <w:rPr>
          <w:rFonts w:eastAsia="Calibri"/>
          <w:noProof/>
          <w:u w:color="000000"/>
          <w:bdr w:val="nil"/>
          <w:lang w:eastAsia="pl-PL"/>
        </w:rPr>
        <w:t xml:space="preserve">w ilościach dostosowanych do potrzeb (min. 2 worki na frakcję), </w:t>
      </w:r>
      <w:r w:rsidR="00AE4847" w:rsidRPr="007D4DE2">
        <w:rPr>
          <w:rFonts w:eastAsia="Calibri"/>
          <w:noProof/>
          <w:u w:color="000000"/>
          <w:bdr w:val="nil"/>
          <w:lang w:eastAsia="pl-PL"/>
        </w:rPr>
        <w:br/>
      </w:r>
      <w:r w:rsidR="00791B77" w:rsidRPr="007D4DE2">
        <w:rPr>
          <w:rFonts w:eastAsia="Calibri"/>
          <w:noProof/>
          <w:u w:color="000000"/>
          <w:bdr w:val="nil"/>
          <w:lang w:eastAsia="pl-PL"/>
        </w:rPr>
        <w:t>a w</w:t>
      </w:r>
      <w:r w:rsidRPr="007D4DE2">
        <w:rPr>
          <w:rFonts w:eastAsia="Calibri"/>
          <w:noProof/>
          <w:u w:color="000000"/>
          <w:bdr w:val="nil"/>
          <w:lang w:eastAsia="pl-PL"/>
        </w:rPr>
        <w:t xml:space="preserve"> </w:t>
      </w:r>
      <w:r w:rsidR="00791B77" w:rsidRPr="007D4DE2">
        <w:rPr>
          <w:rFonts w:eastAsia="Calibri"/>
          <w:noProof/>
          <w:u w:color="000000"/>
          <w:bdr w:val="nil"/>
          <w:lang w:eastAsia="pl-PL"/>
        </w:rPr>
        <w:t>kolejnych miesiącach na wymianę przez cały okres trwania umowy.</w:t>
      </w:r>
    </w:p>
    <w:p w14:paraId="07756D19" w14:textId="77777777" w:rsidR="00791B77" w:rsidRPr="00654D7B" w:rsidRDefault="00654D7B" w:rsidP="000A0647">
      <w:pPr>
        <w:pBdr>
          <w:top w:val="nil"/>
          <w:left w:val="nil"/>
          <w:bottom w:val="nil"/>
          <w:right w:val="nil"/>
          <w:between w:val="nil"/>
          <w:bar w:val="nil"/>
        </w:pBdr>
        <w:spacing w:after="200" w:line="276" w:lineRule="auto"/>
        <w:jc w:val="both"/>
        <w:rPr>
          <w:rFonts w:eastAsia="Calibri"/>
          <w:b/>
          <w:noProof/>
          <w:color w:val="000000"/>
          <w:u w:color="000000"/>
          <w:bdr w:val="nil"/>
          <w:lang w:eastAsia="pl-PL"/>
        </w:rPr>
      </w:pPr>
      <w:r w:rsidRPr="00654D7B">
        <w:rPr>
          <w:rFonts w:eastAsia="Calibri"/>
          <w:noProof/>
          <w:color w:val="000000"/>
          <w:u w:color="000000"/>
          <w:bdr w:val="nil"/>
          <w:lang w:eastAsia="pl-PL"/>
        </w:rPr>
        <w:t>Wykonawca dostarczy</w:t>
      </w:r>
      <w:r w:rsidRPr="00451A78">
        <w:rPr>
          <w:rFonts w:eastAsia="Calibri"/>
          <w:noProof/>
          <w:color w:val="000000"/>
          <w:u w:color="000000"/>
          <w:bdr w:val="nil"/>
          <w:lang w:eastAsia="pl-PL"/>
        </w:rPr>
        <w:t xml:space="preserve"> </w:t>
      </w:r>
      <w:r w:rsidR="00791B77" w:rsidRPr="00451A78">
        <w:rPr>
          <w:rFonts w:eastAsia="Calibri"/>
          <w:noProof/>
          <w:color w:val="000000"/>
          <w:u w:color="000000"/>
          <w:bdr w:val="nil"/>
          <w:lang w:eastAsia="pl-PL"/>
        </w:rPr>
        <w:t xml:space="preserve">na wniosek Zamawiającego 1 raz w miesiącu do siedziby Zamawiającego po </w:t>
      </w:r>
      <w:r w:rsidR="00791B77" w:rsidRPr="00654D7B">
        <w:rPr>
          <w:rFonts w:eastAsia="Calibri"/>
          <w:noProof/>
          <w:color w:val="000000"/>
          <w:bdr w:val="nil"/>
          <w:lang w:eastAsia="pl-PL"/>
        </w:rPr>
        <w:t>100 worków</w:t>
      </w:r>
      <w:r w:rsidR="00791B77" w:rsidRPr="00451A78">
        <w:rPr>
          <w:rFonts w:eastAsia="Calibri"/>
          <w:noProof/>
          <w:color w:val="000000"/>
          <w:u w:color="000000"/>
          <w:bdr w:val="nil"/>
          <w:lang w:eastAsia="pl-PL"/>
        </w:rPr>
        <w:t xml:space="preserve"> każdego rodzaju według bieżących potrzeb zgłoszonych przez Zamawiającego, celem</w:t>
      </w:r>
      <w:r w:rsidR="00791B77">
        <w:rPr>
          <w:rFonts w:eastAsia="Calibri"/>
          <w:noProof/>
          <w:color w:val="000000"/>
          <w:u w:color="000000"/>
          <w:bdr w:val="nil"/>
          <w:lang w:eastAsia="pl-PL"/>
        </w:rPr>
        <w:t xml:space="preserve"> udostępnienia ich mieszkańcom</w:t>
      </w:r>
      <w:r w:rsidR="00297511">
        <w:rPr>
          <w:rFonts w:eastAsia="Calibri"/>
          <w:noProof/>
          <w:color w:val="000000"/>
          <w:u w:color="000000"/>
          <w:bdr w:val="nil"/>
          <w:lang w:eastAsia="pl-PL"/>
        </w:rPr>
        <w:t>.</w:t>
      </w:r>
    </w:p>
    <w:p w14:paraId="3EE71227" w14:textId="0810A475" w:rsidR="002D0D28" w:rsidRPr="00453C6F" w:rsidRDefault="00297511" w:rsidP="000A0647">
      <w:pPr>
        <w:pBdr>
          <w:top w:val="nil"/>
          <w:left w:val="nil"/>
          <w:bottom w:val="nil"/>
          <w:right w:val="nil"/>
          <w:between w:val="nil"/>
          <w:bar w:val="nil"/>
        </w:pBdr>
        <w:spacing w:after="200" w:line="276" w:lineRule="auto"/>
        <w:jc w:val="both"/>
        <w:rPr>
          <w:rFonts w:eastAsia="Calibri"/>
          <w:noProof/>
          <w:u w:color="000000"/>
          <w:bdr w:val="nil"/>
          <w:lang w:eastAsia="pl-PL"/>
        </w:rPr>
      </w:pPr>
      <w:r>
        <w:rPr>
          <w:rFonts w:eastAsia="Calibri"/>
          <w:noProof/>
          <w:color w:val="000000"/>
          <w:u w:color="000000"/>
          <w:bdr w:val="nil"/>
          <w:lang w:eastAsia="pl-PL"/>
        </w:rPr>
        <w:lastRenderedPageBreak/>
        <w:t>Wykonawca umoż</w:t>
      </w:r>
      <w:r w:rsidR="002D0D28">
        <w:rPr>
          <w:rFonts w:eastAsia="Calibri"/>
          <w:noProof/>
          <w:color w:val="000000"/>
          <w:u w:color="000000"/>
          <w:bdr w:val="nil"/>
          <w:lang w:eastAsia="pl-PL"/>
        </w:rPr>
        <w:t>liwi Zamawiającemu kontrolne</w:t>
      </w:r>
      <w:r w:rsidR="00E95EFD">
        <w:rPr>
          <w:rFonts w:eastAsia="Calibri"/>
          <w:noProof/>
          <w:color w:val="000000"/>
          <w:u w:color="000000"/>
          <w:bdr w:val="nil"/>
          <w:lang w:eastAsia="pl-PL"/>
        </w:rPr>
        <w:t xml:space="preserve">  ważenie</w:t>
      </w:r>
      <w:r w:rsidR="002D0D28">
        <w:rPr>
          <w:rFonts w:eastAsia="Calibri"/>
          <w:noProof/>
          <w:color w:val="000000"/>
          <w:u w:color="000000"/>
          <w:bdr w:val="nil"/>
          <w:lang w:eastAsia="pl-PL"/>
        </w:rPr>
        <w:t xml:space="preserve"> odpadów u Wykonawcy lub innym punkcie wskazan</w:t>
      </w:r>
      <w:r w:rsidR="00E95EFD">
        <w:rPr>
          <w:rFonts w:eastAsia="Calibri"/>
          <w:noProof/>
          <w:color w:val="000000"/>
          <w:u w:color="000000"/>
          <w:bdr w:val="nil"/>
          <w:lang w:eastAsia="pl-PL"/>
        </w:rPr>
        <w:t>ym przez Z</w:t>
      </w:r>
      <w:r w:rsidR="00654D7B">
        <w:rPr>
          <w:rFonts w:eastAsia="Calibri"/>
          <w:noProof/>
          <w:color w:val="000000"/>
          <w:u w:color="000000"/>
          <w:bdr w:val="nil"/>
          <w:lang w:eastAsia="pl-PL"/>
        </w:rPr>
        <w:t>amawiajacego w obecnoś</w:t>
      </w:r>
      <w:r w:rsidR="002D0D28">
        <w:rPr>
          <w:rFonts w:eastAsia="Calibri"/>
          <w:noProof/>
          <w:color w:val="000000"/>
          <w:u w:color="000000"/>
          <w:bdr w:val="nil"/>
          <w:lang w:eastAsia="pl-PL"/>
        </w:rPr>
        <w:t xml:space="preserve">ci </w:t>
      </w:r>
      <w:r w:rsidR="002D0D28" w:rsidRPr="00453C6F">
        <w:rPr>
          <w:rFonts w:eastAsia="Calibri"/>
          <w:noProof/>
          <w:u w:color="000000"/>
          <w:bdr w:val="nil"/>
          <w:lang w:eastAsia="pl-PL"/>
        </w:rPr>
        <w:t>przedstawiciela</w:t>
      </w:r>
      <w:r w:rsidR="00453C6F" w:rsidRPr="00453C6F">
        <w:rPr>
          <w:rFonts w:eastAsia="Calibri"/>
          <w:noProof/>
          <w:u w:color="000000"/>
          <w:bdr w:val="nil"/>
          <w:lang w:eastAsia="pl-PL"/>
        </w:rPr>
        <w:t xml:space="preserve"> obsługującego punkt ważenia.</w:t>
      </w:r>
    </w:p>
    <w:p w14:paraId="41B0333E" w14:textId="77777777" w:rsidR="002D0D28" w:rsidRDefault="002D0D28" w:rsidP="000A0647">
      <w:pPr>
        <w:pBdr>
          <w:top w:val="nil"/>
          <w:left w:val="nil"/>
          <w:bottom w:val="nil"/>
          <w:right w:val="nil"/>
          <w:between w:val="nil"/>
          <w:bar w:val="nil"/>
        </w:pBdr>
        <w:spacing w:after="200" w:line="276" w:lineRule="auto"/>
        <w:jc w:val="both"/>
        <w:rPr>
          <w:rFonts w:eastAsia="Calibri"/>
          <w:noProof/>
          <w:color w:val="000000"/>
          <w:u w:color="000000"/>
          <w:bdr w:val="nil"/>
          <w:lang w:eastAsia="pl-PL"/>
        </w:rPr>
      </w:pPr>
      <w:r>
        <w:rPr>
          <w:rFonts w:eastAsia="Calibri"/>
          <w:noProof/>
          <w:color w:val="000000"/>
          <w:u w:color="000000"/>
          <w:bdr w:val="nil"/>
          <w:lang w:eastAsia="pl-PL"/>
        </w:rPr>
        <w:t xml:space="preserve">Podstawową jednostką służacą do ustalenia wynagrodzenia za odbieranie i zagospodarowanie odpadów komunalnych od właścicieli nieruchomosci stanowi stawka za 1 Mg odebranych </w:t>
      </w:r>
      <w:r w:rsidR="00E95EFD">
        <w:rPr>
          <w:rFonts w:eastAsia="Calibri"/>
          <w:noProof/>
          <w:color w:val="000000"/>
          <w:u w:color="000000"/>
          <w:bdr w:val="nil"/>
          <w:lang w:eastAsia="pl-PL"/>
        </w:rPr>
        <w:br/>
      </w:r>
      <w:r>
        <w:rPr>
          <w:rFonts w:eastAsia="Calibri"/>
          <w:noProof/>
          <w:color w:val="000000"/>
          <w:u w:color="000000"/>
          <w:bdr w:val="nil"/>
          <w:lang w:eastAsia="pl-PL"/>
        </w:rPr>
        <w:t>i zagospodarowanych odpadów.</w:t>
      </w:r>
    </w:p>
    <w:p w14:paraId="33CB31DB" w14:textId="77777777" w:rsidR="007D4DE2" w:rsidRDefault="007D4DE2" w:rsidP="00623A14">
      <w:pPr>
        <w:rPr>
          <w:rFonts w:ascii="NeoSansPro-Bold" w:hAnsi="NeoSansPro-Bold"/>
          <w:b/>
          <w:bCs/>
        </w:rPr>
      </w:pPr>
    </w:p>
    <w:p w14:paraId="7BD1F4FF" w14:textId="77777777" w:rsidR="007D4DE2" w:rsidRDefault="007D4DE2" w:rsidP="00623A14">
      <w:pPr>
        <w:rPr>
          <w:rFonts w:ascii="NeoSansPro-Bold" w:hAnsi="NeoSansPro-Bold"/>
          <w:b/>
          <w:bCs/>
        </w:rPr>
      </w:pPr>
    </w:p>
    <w:p w14:paraId="1FAA9988" w14:textId="1544648B" w:rsidR="00623A14" w:rsidRDefault="00623A14" w:rsidP="00623A14">
      <w:pPr>
        <w:rPr>
          <w:rFonts w:ascii="NeoSansPro-Bold" w:hAnsi="NeoSansPro-Bold"/>
          <w:b/>
          <w:bCs/>
        </w:rPr>
      </w:pPr>
      <w:r>
        <w:rPr>
          <w:rFonts w:ascii="NeoSansPro-Bold" w:hAnsi="NeoSansPro-Bold"/>
          <w:b/>
          <w:bCs/>
        </w:rPr>
        <w:t xml:space="preserve">1. </w:t>
      </w:r>
      <w:r w:rsidRPr="00713048">
        <w:rPr>
          <w:rFonts w:ascii="NeoSansPro-Bold" w:hAnsi="NeoSansPro-Bold"/>
          <w:b/>
          <w:bCs/>
        </w:rPr>
        <w:t>DANE O PUNKTACH GROMADZENIA ODPADÓW I POJEMNIKACH</w:t>
      </w:r>
    </w:p>
    <w:p w14:paraId="6ED0BF3C" w14:textId="77777777" w:rsidR="005D1412" w:rsidRPr="00713048" w:rsidRDefault="005D1412" w:rsidP="00623A14">
      <w:pPr>
        <w:rPr>
          <w:rFonts w:ascii="NeoSansPro-Bold" w:hAnsi="NeoSansPro-Bold"/>
          <w:b/>
          <w:bCs/>
        </w:rPr>
      </w:pPr>
    </w:p>
    <w:p w14:paraId="59454FEA" w14:textId="77777777" w:rsidR="00623A14" w:rsidRPr="00713048" w:rsidRDefault="00623A14" w:rsidP="009F472F">
      <w:pPr>
        <w:spacing w:line="276" w:lineRule="auto"/>
        <w:ind w:left="284"/>
        <w:jc w:val="both"/>
        <w:rPr>
          <w:rFonts w:ascii="NeoSansPro-Regular" w:hAnsi="NeoSansPro-Regular"/>
        </w:rPr>
      </w:pPr>
      <w:r>
        <w:rPr>
          <w:rFonts w:ascii="NeoSansPro-Regular" w:hAnsi="NeoSansPro-Regular"/>
        </w:rPr>
        <w:t xml:space="preserve">a) </w:t>
      </w:r>
      <w:r w:rsidRPr="00713048">
        <w:rPr>
          <w:rFonts w:ascii="NeoSansPro-Regular" w:hAnsi="NeoSansPro-Regular"/>
        </w:rPr>
        <w:t>Szczegółowy wykaz Punktów Gromadzenia Odpadów</w:t>
      </w:r>
      <w:r w:rsidR="005D1412">
        <w:rPr>
          <w:rFonts w:ascii="NeoSansPro-Regular" w:hAnsi="NeoSansPro-Regular"/>
        </w:rPr>
        <w:t xml:space="preserve"> </w:t>
      </w:r>
      <w:r w:rsidRPr="00713048">
        <w:rPr>
          <w:rFonts w:ascii="NeoSansPro-Regular" w:hAnsi="NeoSansPro-Regular"/>
        </w:rPr>
        <w:t>zostanie przekazany Wyk</w:t>
      </w:r>
      <w:r w:rsidR="00E95EFD">
        <w:rPr>
          <w:rFonts w:ascii="NeoSansPro-Regular" w:hAnsi="NeoSansPro-Regular"/>
        </w:rPr>
        <w:t xml:space="preserve">onawcy w dniu podpisania umowy. </w:t>
      </w:r>
      <w:r w:rsidRPr="00713048">
        <w:rPr>
          <w:rFonts w:ascii="NeoSansPro-Regular" w:hAnsi="NeoSansPro-Regular"/>
        </w:rPr>
        <w:t>Zamawiający zastrzega sobie możliwość wystąpieni</w:t>
      </w:r>
      <w:r w:rsidR="00E95EFD">
        <w:rPr>
          <w:rFonts w:ascii="NeoSansPro-Regular" w:hAnsi="NeoSansPro-Regular"/>
        </w:rPr>
        <w:t xml:space="preserve">a różnic </w:t>
      </w:r>
      <w:r w:rsidR="00E95EFD">
        <w:rPr>
          <w:rFonts w:ascii="NeoSansPro-Regular" w:hAnsi="NeoSansPro-Regular"/>
        </w:rPr>
        <w:br/>
        <w:t xml:space="preserve">w przekazanych danych </w:t>
      </w:r>
      <w:r w:rsidRPr="00713048">
        <w:rPr>
          <w:rFonts w:ascii="NeoSansPro-Regular" w:hAnsi="NeoSansPro-Regular"/>
        </w:rPr>
        <w:t>ze stanem faktycznym. W trakcie realizacji Umowy Wykonawca będzie na bieżąco informował Zamawiającego w zakresie zmian ww. danych.</w:t>
      </w:r>
    </w:p>
    <w:p w14:paraId="5317AC3B" w14:textId="77777777" w:rsidR="00623A14" w:rsidRPr="00713048" w:rsidRDefault="00623A14" w:rsidP="009F472F">
      <w:pPr>
        <w:spacing w:line="276" w:lineRule="auto"/>
        <w:ind w:left="284"/>
        <w:jc w:val="both"/>
        <w:rPr>
          <w:rFonts w:ascii="NeoSansPro-Regular" w:hAnsi="NeoSansPro-Regular"/>
        </w:rPr>
      </w:pPr>
      <w:r>
        <w:rPr>
          <w:rFonts w:ascii="NeoSansPro-Regular" w:hAnsi="NeoSansPro-Regular"/>
        </w:rPr>
        <w:t xml:space="preserve">b) </w:t>
      </w:r>
      <w:r w:rsidRPr="00713048">
        <w:rPr>
          <w:rFonts w:ascii="NeoSansPro-Regular" w:hAnsi="NeoSansPro-Regular"/>
        </w:rPr>
        <w:t>W trakcie realizacji Umowy Zamawiający będzie na bi</w:t>
      </w:r>
      <w:r w:rsidR="005D1412">
        <w:rPr>
          <w:rFonts w:ascii="NeoSansPro-Regular" w:hAnsi="NeoSansPro-Regular"/>
        </w:rPr>
        <w:t>eżąco aktualizował informacje o</w:t>
      </w:r>
      <w:r w:rsidR="005D1412">
        <w:rPr>
          <w:rFonts w:ascii="NeoSansPro-Regular" w:hAnsi="NeoSansPro-Regular" w:hint="eastAsia"/>
        </w:rPr>
        <w:t> </w:t>
      </w:r>
      <w:r w:rsidRPr="00713048">
        <w:rPr>
          <w:rFonts w:ascii="NeoSansPro-Regular" w:hAnsi="NeoSansPro-Regular"/>
        </w:rPr>
        <w:t>Punktach Gromadzenia Odpadów i udostępniał je Wykonawcy za pomocą Portalu Ekstranetowego.</w:t>
      </w:r>
    </w:p>
    <w:p w14:paraId="4E3746AC" w14:textId="66E65648" w:rsidR="00623A14" w:rsidRDefault="00623A14" w:rsidP="009F472F">
      <w:pPr>
        <w:spacing w:line="276" w:lineRule="auto"/>
        <w:ind w:left="284"/>
        <w:jc w:val="both"/>
        <w:rPr>
          <w:rFonts w:ascii="NeoSansPro-Regular" w:hAnsi="NeoSansPro-Regular"/>
        </w:rPr>
      </w:pPr>
      <w:r>
        <w:rPr>
          <w:rFonts w:ascii="NeoSansPro-Regular" w:hAnsi="NeoSansPro-Regular"/>
        </w:rPr>
        <w:t xml:space="preserve">c) </w:t>
      </w:r>
      <w:r w:rsidRPr="00713048">
        <w:rPr>
          <w:rFonts w:ascii="NeoSansPro-Regular" w:hAnsi="NeoSansPro-Regular"/>
        </w:rPr>
        <w:t>Zamawiający przewiduje możliwość zmiany ilości Punktów Gromadzenia Odpadów oraz ilości i rodzaju pojemników w trakcie realizacji Umowy.</w:t>
      </w:r>
    </w:p>
    <w:p w14:paraId="2D88E79E" w14:textId="77777777" w:rsidR="00142007" w:rsidRDefault="00142007" w:rsidP="005D1412">
      <w:pPr>
        <w:ind w:left="284"/>
        <w:jc w:val="both"/>
        <w:rPr>
          <w:rFonts w:ascii="NeoSansPro-Regular" w:hAnsi="NeoSansPro-Regular"/>
        </w:rPr>
      </w:pPr>
    </w:p>
    <w:p w14:paraId="399F1C43" w14:textId="77777777" w:rsidR="00623A14" w:rsidRPr="00713048" w:rsidRDefault="00623A14" w:rsidP="00623A14">
      <w:pPr>
        <w:jc w:val="both"/>
        <w:rPr>
          <w:rFonts w:ascii="NeoSansPro-Regular" w:hAnsi="NeoSansPro-Regular"/>
        </w:rPr>
      </w:pPr>
    </w:p>
    <w:p w14:paraId="280BFFC5" w14:textId="77777777" w:rsidR="00623A14" w:rsidRPr="00864E12" w:rsidRDefault="00623A14" w:rsidP="005D1412">
      <w:pPr>
        <w:pStyle w:val="Akapitzlist"/>
        <w:numPr>
          <w:ilvl w:val="0"/>
          <w:numId w:val="16"/>
        </w:numPr>
        <w:jc w:val="both"/>
        <w:rPr>
          <w:rFonts w:ascii="NeoSansPro-Bold" w:hAnsi="NeoSansPro-Bold"/>
          <w:b/>
          <w:bCs/>
        </w:rPr>
      </w:pPr>
      <w:r w:rsidRPr="00864E12">
        <w:rPr>
          <w:rFonts w:ascii="NeoSansPro-Bold" w:hAnsi="NeoSansPro-Bold"/>
          <w:b/>
          <w:bCs/>
        </w:rPr>
        <w:t>RAPORTOWANIE I SPRAWOZDAWCZOŚĆ</w:t>
      </w:r>
    </w:p>
    <w:p w14:paraId="6F6002B4" w14:textId="77777777" w:rsidR="005D1412" w:rsidRPr="00B622F3" w:rsidRDefault="005D1412" w:rsidP="005D1412">
      <w:pPr>
        <w:pStyle w:val="Akapitzlist"/>
        <w:ind w:left="360"/>
        <w:jc w:val="both"/>
        <w:rPr>
          <w:rFonts w:ascii="NeoSansPro-Bold" w:hAnsi="NeoSansPro-Bold"/>
          <w:b/>
          <w:bCs/>
          <w:color w:val="FF0000"/>
        </w:rPr>
      </w:pPr>
    </w:p>
    <w:p w14:paraId="5154A0EF" w14:textId="629CD013" w:rsidR="00623A14" w:rsidRPr="00840FD6" w:rsidRDefault="00623A14" w:rsidP="005D1412">
      <w:pPr>
        <w:numPr>
          <w:ilvl w:val="0"/>
          <w:numId w:val="11"/>
        </w:numPr>
        <w:ind w:left="284" w:firstLine="0"/>
        <w:jc w:val="both"/>
      </w:pPr>
      <w:r w:rsidRPr="00840FD6">
        <w:rPr>
          <w:rFonts w:ascii="NeoSansPro-Regular" w:hAnsi="NeoSansPro-Regular"/>
        </w:rPr>
        <w:t xml:space="preserve">Wykonawca jest zobowiązany do przekazywania Zamawiającemu Raportów dotyczących świadczonych Usług. Raporty powinny być przekazywane do Zamawiającego za pomocą Portalu Ekstranetowego. Ponadto Raport Miesięczny Wykonawca zobowiązany jest przekazywać Zamawiającemu również w wersji </w:t>
      </w:r>
      <w:r w:rsidR="00AE4847" w:rsidRPr="00840FD6">
        <w:rPr>
          <w:rFonts w:ascii="NeoSansPro-Regular" w:hAnsi="NeoSansPro-Regular"/>
        </w:rPr>
        <w:t xml:space="preserve"> </w:t>
      </w:r>
      <w:r w:rsidR="00864E12" w:rsidRPr="00840FD6">
        <w:rPr>
          <w:rFonts w:ascii="NeoSansPro-Regular" w:hAnsi="NeoSansPro-Regular"/>
        </w:rPr>
        <w:t xml:space="preserve"> papierowej.</w:t>
      </w:r>
      <w:r w:rsidRPr="00840FD6">
        <w:rPr>
          <w:rFonts w:ascii="NeoSansPro-Regular" w:hAnsi="NeoSansPro-Regular"/>
        </w:rPr>
        <w:t xml:space="preserve"> </w:t>
      </w:r>
    </w:p>
    <w:p w14:paraId="36AEE03E" w14:textId="77777777" w:rsidR="007A12CB" w:rsidRDefault="00623A14" w:rsidP="005D1412">
      <w:pPr>
        <w:numPr>
          <w:ilvl w:val="0"/>
          <w:numId w:val="11"/>
        </w:numPr>
        <w:ind w:left="284" w:firstLine="0"/>
        <w:jc w:val="both"/>
        <w:rPr>
          <w:rFonts w:ascii="NeoSansPro-Regular" w:hAnsi="NeoSansPro-Regular"/>
        </w:rPr>
      </w:pPr>
      <w:r w:rsidRPr="00840FD6">
        <w:rPr>
          <w:rFonts w:ascii="NeoSansPro-Regular" w:hAnsi="NeoSansPro-Regular"/>
        </w:rPr>
        <w:t>Dane i informacje</w:t>
      </w:r>
      <w:r w:rsidR="007A12CB" w:rsidRPr="00840FD6">
        <w:rPr>
          <w:rFonts w:ascii="NeoSansPro-Regular" w:hAnsi="NeoSansPro-Regular"/>
        </w:rPr>
        <w:t>,</w:t>
      </w:r>
      <w:r w:rsidRPr="00840FD6">
        <w:rPr>
          <w:rFonts w:ascii="NeoSansPro-Regular" w:hAnsi="NeoSansPro-Regular"/>
        </w:rPr>
        <w:t xml:space="preserve"> jakie powinny zawierać Raporty dostępne przez portal </w:t>
      </w:r>
      <w:r w:rsidRPr="00713048">
        <w:rPr>
          <w:rFonts w:ascii="NeoSansPro-Regular" w:hAnsi="NeoSansPro-Regular"/>
        </w:rPr>
        <w:t xml:space="preserve">ekstranetowy: </w:t>
      </w:r>
    </w:p>
    <w:p w14:paraId="6DDD882E" w14:textId="77777777" w:rsidR="007A12CB"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Raport dzienny z</w:t>
      </w:r>
      <w:r w:rsidR="00E95EFD">
        <w:rPr>
          <w:rFonts w:ascii="NeoSansPro-Regular" w:hAnsi="NeoSansPro-Regular"/>
        </w:rPr>
        <w:t>arejestrowany nie później niż 48</w:t>
      </w:r>
      <w:r w:rsidR="00623A14" w:rsidRPr="00713048">
        <w:rPr>
          <w:rFonts w:ascii="NeoSansPro-Regular" w:hAnsi="NeoSansPro-Regular"/>
        </w:rPr>
        <w:t xml:space="preserve"> godzin po wykonaniu usługi. </w:t>
      </w:r>
    </w:p>
    <w:p w14:paraId="66BE4EDC" w14:textId="77777777" w:rsidR="007A12CB" w:rsidRPr="00713048" w:rsidRDefault="0086017D" w:rsidP="007A12CB">
      <w:pPr>
        <w:ind w:left="284"/>
        <w:jc w:val="both"/>
        <w:rPr>
          <w:rFonts w:ascii="NeoSansPro-Regular" w:hAnsi="NeoSansPro-Regular"/>
        </w:rPr>
      </w:pPr>
      <w:r>
        <w:rPr>
          <w:rFonts w:ascii="NeoSansPro-Regular" w:hAnsi="NeoSansPro-Regular"/>
        </w:rPr>
        <w:t>-</w:t>
      </w:r>
      <w:r w:rsidR="00623A14" w:rsidRPr="00713048">
        <w:rPr>
          <w:rFonts w:ascii="NeoSansPro-Regular" w:hAnsi="NeoSansPro-Regular"/>
        </w:rPr>
        <w:t>Wykaz dzienny rodzajów i ilości odebranych i przekazanyc</w:t>
      </w:r>
      <w:r w:rsidR="007A12CB">
        <w:rPr>
          <w:rFonts w:ascii="NeoSansPro-Regular" w:hAnsi="NeoSansPro-Regular"/>
        </w:rPr>
        <w:t xml:space="preserve">h odpadów </w:t>
      </w:r>
      <w:r w:rsidR="007A12CB">
        <w:rPr>
          <w:rFonts w:ascii="NeoSansPro-Regular" w:hAnsi="NeoSansPro-Regular"/>
        </w:rPr>
        <w:br/>
        <w:t>z podziałem na kody.</w:t>
      </w:r>
    </w:p>
    <w:p w14:paraId="2DE43B65" w14:textId="3BEB5E00" w:rsidR="00623A14" w:rsidRPr="00713048"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 xml:space="preserve">Ilości odebranych </w:t>
      </w:r>
      <w:r w:rsidR="00AE4847">
        <w:rPr>
          <w:rFonts w:ascii="NeoSansPro-Regular" w:hAnsi="NeoSansPro-Regular"/>
        </w:rPr>
        <w:t>pojemników/</w:t>
      </w:r>
      <w:r w:rsidR="00623A14" w:rsidRPr="00713048">
        <w:rPr>
          <w:rFonts w:ascii="NeoSansPro-Regular" w:hAnsi="NeoSansPro-Regular"/>
        </w:rPr>
        <w:t>worków z odpadami komunalnymi wraz z datą realizacji usługi oraz adresem nieruchomości, z któ</w:t>
      </w:r>
      <w:r w:rsidR="005D1412">
        <w:rPr>
          <w:rFonts w:ascii="NeoSansPro-Regular" w:hAnsi="NeoSansPro-Regular"/>
        </w:rPr>
        <w:t>rej odpady te zostały odebrane.</w:t>
      </w:r>
    </w:p>
    <w:p w14:paraId="27C753A1" w14:textId="77777777" w:rsidR="00623A14" w:rsidRPr="00713048" w:rsidRDefault="007A12CB" w:rsidP="007A12CB">
      <w:pPr>
        <w:ind w:left="284"/>
        <w:jc w:val="both"/>
        <w:rPr>
          <w:rFonts w:ascii="NeoSansPro-Regular" w:hAnsi="NeoSansPro-Regular"/>
        </w:rPr>
      </w:pPr>
      <w:r>
        <w:rPr>
          <w:rFonts w:ascii="NeoSansPro-Regular" w:hAnsi="NeoSansPro-Regular"/>
        </w:rPr>
        <w:t xml:space="preserve">- </w:t>
      </w:r>
      <w:r w:rsidR="00C778EF">
        <w:rPr>
          <w:rFonts w:ascii="NeoSansPro-Regular" w:hAnsi="NeoSansPro-Regular"/>
        </w:rPr>
        <w:t>Ilości i rodzajach</w:t>
      </w:r>
      <w:r w:rsidR="00623A14" w:rsidRPr="00713048">
        <w:rPr>
          <w:rFonts w:ascii="NeoSansPro-Regular" w:hAnsi="NeoSansPro-Regular"/>
        </w:rPr>
        <w:t xml:space="preserve"> opróżnionych pojemników z odpadami komunalnymi wraz z datą realizacji usługi oraz adresem nieruchomości, z której odpady te zostały odebrane.</w:t>
      </w:r>
    </w:p>
    <w:p w14:paraId="24E01B56" w14:textId="77777777" w:rsidR="00623A14" w:rsidRPr="00713048"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Wykaz niewykonanych Usług wraz z podaniem przyczyny.</w:t>
      </w:r>
    </w:p>
    <w:p w14:paraId="44856F89" w14:textId="237795DD" w:rsidR="00623A14" w:rsidRPr="00713048" w:rsidRDefault="007A12CB" w:rsidP="007A12CB">
      <w:pPr>
        <w:ind w:left="284"/>
        <w:jc w:val="both"/>
        <w:rPr>
          <w:rFonts w:ascii="NeoSansPro-Regular" w:hAnsi="NeoSansPro-Regular"/>
        </w:rPr>
      </w:pPr>
      <w:r>
        <w:rPr>
          <w:rFonts w:ascii="NeoSansPro-Regular" w:hAnsi="NeoSansPro-Regular"/>
        </w:rPr>
        <w:t xml:space="preserve">- </w:t>
      </w:r>
      <w:r w:rsidR="00623A14" w:rsidRPr="00713048">
        <w:rPr>
          <w:rFonts w:ascii="NeoSansPro-Regular" w:hAnsi="NeoSansPro-Regular"/>
        </w:rPr>
        <w:t>Wskazanie nieruchomości</w:t>
      </w:r>
      <w:r w:rsidR="005D1412">
        <w:rPr>
          <w:rFonts w:ascii="NeoSansPro-Regular" w:hAnsi="NeoSansPro-Regular"/>
        </w:rPr>
        <w:t>,</w:t>
      </w:r>
      <w:r w:rsidR="00623A14" w:rsidRPr="00713048">
        <w:rPr>
          <w:rFonts w:ascii="NeoSansPro-Regular" w:hAnsi="NeoSansPro-Regular"/>
        </w:rPr>
        <w:t xml:space="preserve"> na których nie jest realizowany obowiązek w zakresie selektywnego zbierania odpadów komunalnych</w:t>
      </w:r>
      <w:r w:rsidR="00B622F3">
        <w:rPr>
          <w:rFonts w:ascii="NeoSansPro-Regular" w:hAnsi="NeoSansPro-Regular"/>
        </w:rPr>
        <w:t>.</w:t>
      </w:r>
    </w:p>
    <w:p w14:paraId="4E14A493" w14:textId="77777777" w:rsidR="00623A14" w:rsidRPr="00654D7B" w:rsidRDefault="00623A14" w:rsidP="005D1412">
      <w:pPr>
        <w:numPr>
          <w:ilvl w:val="0"/>
          <w:numId w:val="11"/>
        </w:numPr>
        <w:ind w:left="284" w:firstLine="0"/>
        <w:jc w:val="both"/>
        <w:rPr>
          <w:rFonts w:ascii="NeoSansPro-Regular" w:hAnsi="NeoSansPro-Regular"/>
        </w:rPr>
      </w:pPr>
      <w:r w:rsidRPr="00654D7B">
        <w:rPr>
          <w:rFonts w:ascii="NeoSansPro-Regular" w:hAnsi="NeoSansPro-Regular"/>
        </w:rPr>
        <w:t xml:space="preserve">Wykonawca poprzez udostępniony portal ekstranetowy przekaże Zamawiającemu dane zawarte w raportach, nie później niż </w:t>
      </w:r>
      <w:r w:rsidR="0086017D">
        <w:rPr>
          <w:rFonts w:ascii="NeoSansPro-Regular" w:hAnsi="NeoSansPro-Regular"/>
        </w:rPr>
        <w:t xml:space="preserve">w ciągu dwóch dni </w:t>
      </w:r>
      <w:r w:rsidRPr="00654D7B">
        <w:rPr>
          <w:rFonts w:ascii="NeoSansPro-Regular" w:hAnsi="NeoSansPro-Regular"/>
        </w:rPr>
        <w:t>po okresie objętym raportem.</w:t>
      </w:r>
    </w:p>
    <w:p w14:paraId="08FA7206" w14:textId="77777777" w:rsidR="00623A14" w:rsidRDefault="00623A14" w:rsidP="005D1412">
      <w:pPr>
        <w:numPr>
          <w:ilvl w:val="0"/>
          <w:numId w:val="11"/>
        </w:numPr>
        <w:ind w:left="284" w:firstLine="0"/>
        <w:jc w:val="both"/>
        <w:rPr>
          <w:rFonts w:ascii="NeoSansPro-Regular" w:hAnsi="NeoSansPro-Regular"/>
        </w:rPr>
      </w:pPr>
      <w:r w:rsidRPr="00713048">
        <w:rPr>
          <w:rFonts w:ascii="NeoSansPro-Regular" w:hAnsi="NeoSansPro-Regular"/>
        </w:rPr>
        <w:t xml:space="preserve">Zamawiający zastrzega sobie możliwość zmiany zakresu danych zawartych </w:t>
      </w:r>
      <w:r w:rsidRPr="00713048">
        <w:rPr>
          <w:rFonts w:ascii="NeoSansPro-Regular" w:hAnsi="NeoSansPro-Regular"/>
        </w:rPr>
        <w:br/>
        <w:t>w raportach. Wykonawca wprowadzi zmiany w ciągu 7 dni roboczych od otrzymania takiej informacji od Zamawiającego</w:t>
      </w:r>
      <w:r w:rsidR="005D1412">
        <w:rPr>
          <w:rFonts w:ascii="NeoSansPro-Regular" w:hAnsi="NeoSansPro-Regular"/>
        </w:rPr>
        <w:t>.</w:t>
      </w:r>
    </w:p>
    <w:p w14:paraId="0AF502C3" w14:textId="77777777" w:rsidR="005D1412" w:rsidRPr="00713048" w:rsidRDefault="005D1412" w:rsidP="005D1412">
      <w:pPr>
        <w:ind w:left="284"/>
        <w:jc w:val="both"/>
        <w:rPr>
          <w:rFonts w:ascii="NeoSansPro-Regular" w:hAnsi="NeoSansPro-Regular"/>
        </w:rPr>
      </w:pPr>
    </w:p>
    <w:p w14:paraId="74779741" w14:textId="77777777" w:rsidR="00623A14" w:rsidRPr="005D1412" w:rsidRDefault="00623A14" w:rsidP="005D1412">
      <w:pPr>
        <w:pStyle w:val="Akapitzlist"/>
        <w:numPr>
          <w:ilvl w:val="0"/>
          <w:numId w:val="16"/>
        </w:numPr>
        <w:jc w:val="both"/>
        <w:rPr>
          <w:rFonts w:ascii="NeoSansPro-Bold" w:hAnsi="NeoSansPro-Bold"/>
          <w:b/>
          <w:bCs/>
        </w:rPr>
      </w:pPr>
      <w:r w:rsidRPr="005D1412">
        <w:rPr>
          <w:rFonts w:ascii="NeoSansPro-Bold" w:hAnsi="NeoSansPro-Bold"/>
          <w:b/>
          <w:bCs/>
        </w:rPr>
        <w:t>SKARGI I WNIOSKI, DYSTRYBUCJA MATERIAŁÓW</w:t>
      </w:r>
    </w:p>
    <w:p w14:paraId="2AF27D18" w14:textId="77777777" w:rsidR="005D1412" w:rsidRPr="005D1412" w:rsidRDefault="005D1412" w:rsidP="005D1412">
      <w:pPr>
        <w:pStyle w:val="Akapitzlist"/>
        <w:ind w:left="360"/>
        <w:jc w:val="both"/>
        <w:rPr>
          <w:rFonts w:ascii="NeoSansPro-Bold" w:hAnsi="NeoSansPro-Bold"/>
          <w:b/>
          <w:bCs/>
        </w:rPr>
      </w:pPr>
    </w:p>
    <w:p w14:paraId="33B5CB86" w14:textId="784BEBF1" w:rsidR="00623A14" w:rsidRPr="00713048"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lastRenderedPageBreak/>
        <w:t>Skargi zgłaszane przez mieszkańców do Zamawiającego będą przekazywane Wykonawcy za pośrednictwem portalu ekstranetowego</w:t>
      </w:r>
      <w:r w:rsidR="00142007">
        <w:rPr>
          <w:rFonts w:ascii="NeoSansPro-Regular" w:hAnsi="NeoSansPro-Regular"/>
        </w:rPr>
        <w:t xml:space="preserve"> </w:t>
      </w:r>
      <w:r w:rsidR="00142007" w:rsidRPr="00AE4847">
        <w:rPr>
          <w:rFonts w:ascii="NeoSansPro-Regular" w:hAnsi="NeoSansPro-Regular"/>
        </w:rPr>
        <w:t>lub poczty elektronicznej</w:t>
      </w:r>
      <w:r w:rsidRPr="00AE4847">
        <w:rPr>
          <w:rFonts w:ascii="NeoSansPro-Regular" w:hAnsi="NeoSansPro-Regular"/>
        </w:rPr>
        <w:t>.</w:t>
      </w:r>
    </w:p>
    <w:p w14:paraId="604DAA4C" w14:textId="4705EFFF" w:rsidR="00623A14" w:rsidRPr="00713048"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t>Wykonawca jest zobowiązany do udzielenia odpowiedzi Zamawiającemu o sposobie załatwienia przekazanej skargi w ciągu 24 godzin za pośrednictwem portalu ekstranetowego</w:t>
      </w:r>
      <w:r w:rsidR="00142007">
        <w:rPr>
          <w:rFonts w:ascii="NeoSansPro-Regular" w:hAnsi="NeoSansPro-Regular"/>
        </w:rPr>
        <w:t xml:space="preserve"> </w:t>
      </w:r>
      <w:r w:rsidR="00142007" w:rsidRPr="00AE4847">
        <w:rPr>
          <w:rFonts w:ascii="NeoSansPro-Regular" w:hAnsi="NeoSansPro-Regular"/>
        </w:rPr>
        <w:t>lub poczty elektronicznej</w:t>
      </w:r>
      <w:r w:rsidRPr="00AE4847">
        <w:rPr>
          <w:rFonts w:ascii="NeoSansPro-Regular" w:hAnsi="NeoSansPro-Regular"/>
        </w:rPr>
        <w:t>.</w:t>
      </w:r>
    </w:p>
    <w:p w14:paraId="1E8AFE8D" w14:textId="77777777" w:rsidR="00623A14" w:rsidRPr="00713048"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t>Wykonawca jest zobowiązany rozpatrywać wszelkie skargi i wni</w:t>
      </w:r>
      <w:r w:rsidR="00E874AB">
        <w:rPr>
          <w:rFonts w:ascii="NeoSansPro-Regular" w:hAnsi="NeoSansPro-Regular"/>
        </w:rPr>
        <w:t xml:space="preserve">oski związane </w:t>
      </w:r>
      <w:r w:rsidR="00E874AB">
        <w:rPr>
          <w:rFonts w:ascii="NeoSansPro-Regular" w:hAnsi="NeoSansPro-Regular"/>
        </w:rPr>
        <w:br/>
        <w:t>ze świadczeniem u</w:t>
      </w:r>
      <w:r w:rsidRPr="00713048">
        <w:rPr>
          <w:rFonts w:ascii="NeoSansPro-Regular" w:hAnsi="NeoSansPro-Regular"/>
        </w:rPr>
        <w:t xml:space="preserve">sług otrzymane z dowolnego źródła, w sposób szybki, uprzejmy oraz skuteczny. Wykonawca jest zobowiązany prowadzić Rejestr Skarg i Wniosków </w:t>
      </w:r>
      <w:r w:rsidRPr="00713048">
        <w:rPr>
          <w:rFonts w:ascii="NeoSansPro-Regular" w:hAnsi="NeoSansPro-Regular"/>
        </w:rPr>
        <w:br/>
        <w:t>i zapewnić Zamawiającemu dostęp do niego na każde żądanie.</w:t>
      </w:r>
    </w:p>
    <w:p w14:paraId="55543200" w14:textId="12C16D3C" w:rsidR="00623A14" w:rsidRPr="00AE4847" w:rsidRDefault="00623A14" w:rsidP="005D1412">
      <w:pPr>
        <w:numPr>
          <w:ilvl w:val="0"/>
          <w:numId w:val="12"/>
        </w:numPr>
        <w:spacing w:line="276" w:lineRule="auto"/>
        <w:ind w:left="284" w:firstLine="0"/>
        <w:jc w:val="both"/>
        <w:rPr>
          <w:rFonts w:ascii="NeoSansPro-Regular" w:hAnsi="NeoSansPro-Regular"/>
        </w:rPr>
      </w:pPr>
      <w:r w:rsidRPr="00713048">
        <w:rPr>
          <w:rFonts w:ascii="NeoSansPro-Regular" w:hAnsi="NeoSansPro-Regular"/>
        </w:rPr>
        <w:t xml:space="preserve">Wykonawca jest zobowiązany zawiadamiać Zamawiającego o każdej otrzymanej skardze lub wniosku oraz podejmowanych w związku z nimi działaniach, w ciągu </w:t>
      </w:r>
      <w:r w:rsidR="00C778EF">
        <w:rPr>
          <w:rFonts w:ascii="NeoSansPro-Regular" w:hAnsi="NeoSansPro-Regular"/>
        </w:rPr>
        <w:br/>
      </w:r>
      <w:r w:rsidRPr="00713048">
        <w:rPr>
          <w:rFonts w:ascii="NeoSansPro-Regular" w:hAnsi="NeoSansPro-Regular"/>
        </w:rPr>
        <w:t>24 godzin od ich otrzymania. Załatwienie reklamacji należy niezwłocznie potwierdzić poprzez wprowadzenie informacji do Portalu Ekstranetowego</w:t>
      </w:r>
      <w:r w:rsidR="00142007">
        <w:rPr>
          <w:rFonts w:ascii="NeoSansPro-Regular" w:hAnsi="NeoSansPro-Regular"/>
        </w:rPr>
        <w:t xml:space="preserve"> </w:t>
      </w:r>
      <w:r w:rsidR="00142007" w:rsidRPr="00AE4847">
        <w:rPr>
          <w:rFonts w:ascii="NeoSansPro-Regular" w:hAnsi="NeoSansPro-Regular"/>
        </w:rPr>
        <w:t>lub przesłać pocztą elektroniczną</w:t>
      </w:r>
      <w:r w:rsidRPr="00AE4847">
        <w:rPr>
          <w:rFonts w:ascii="NeoSansPro-Regular" w:hAnsi="NeoSansPro-Regular"/>
        </w:rPr>
        <w:t>.</w:t>
      </w:r>
    </w:p>
    <w:p w14:paraId="1A0F0E7B" w14:textId="371C9770" w:rsidR="00623A14" w:rsidRPr="00142007" w:rsidRDefault="00623A14" w:rsidP="00C778EF">
      <w:pPr>
        <w:numPr>
          <w:ilvl w:val="0"/>
          <w:numId w:val="12"/>
        </w:numPr>
        <w:spacing w:line="276" w:lineRule="auto"/>
        <w:ind w:left="284" w:firstLine="0"/>
        <w:jc w:val="both"/>
      </w:pPr>
      <w:r w:rsidRPr="00713048">
        <w:rPr>
          <w:rFonts w:ascii="NeoSansPro-Regular" w:hAnsi="NeoSansPro-Regular"/>
        </w:rPr>
        <w:t>Na żądanie Zamawiającego Wykonawca, w wyznaczonym terminie, dostarczy właścicielom nieruchomości materiały informacyjne przekazane przez Zamawiającego związane z systemem gospodarowania odpadami. Zamawi</w:t>
      </w:r>
      <w:r w:rsidR="008918DA">
        <w:rPr>
          <w:rFonts w:ascii="NeoSansPro-Regular" w:hAnsi="NeoSansPro-Regular"/>
        </w:rPr>
        <w:t>ający przewiduje dostarczenie w</w:t>
      </w:r>
      <w:r w:rsidR="008918DA">
        <w:rPr>
          <w:rFonts w:ascii="NeoSansPro-Regular" w:hAnsi="NeoSansPro-Regular" w:hint="eastAsia"/>
        </w:rPr>
        <w:t> </w:t>
      </w:r>
      <w:r w:rsidRPr="00713048">
        <w:rPr>
          <w:rFonts w:ascii="NeoSansPro-Regular" w:hAnsi="NeoSansPro-Regular"/>
        </w:rPr>
        <w:t>ten sposób materiałów 1 raz na kwartał</w:t>
      </w:r>
      <w:r w:rsidR="008918DA">
        <w:rPr>
          <w:rFonts w:ascii="NeoSansPro-Regular" w:hAnsi="NeoSansPro-Regular"/>
        </w:rPr>
        <w:t>.</w:t>
      </w:r>
    </w:p>
    <w:p w14:paraId="5EEA8192" w14:textId="77777777" w:rsidR="00142007" w:rsidRPr="005D1412" w:rsidRDefault="00142007" w:rsidP="00142007">
      <w:pPr>
        <w:spacing w:line="276" w:lineRule="auto"/>
        <w:jc w:val="both"/>
      </w:pPr>
    </w:p>
    <w:p w14:paraId="4EAB4E6A" w14:textId="77777777" w:rsidR="005D1412" w:rsidRPr="00713048" w:rsidRDefault="005D1412" w:rsidP="00C778EF">
      <w:pPr>
        <w:spacing w:line="276" w:lineRule="auto"/>
        <w:jc w:val="both"/>
      </w:pPr>
    </w:p>
    <w:p w14:paraId="1CEC0829" w14:textId="77777777" w:rsidR="00623A14" w:rsidRPr="005D1412" w:rsidRDefault="00623A14" w:rsidP="00C778EF">
      <w:pPr>
        <w:pStyle w:val="Akapitzlist"/>
        <w:numPr>
          <w:ilvl w:val="0"/>
          <w:numId w:val="16"/>
        </w:numPr>
        <w:jc w:val="both"/>
        <w:rPr>
          <w:rFonts w:ascii="NeoSansPro-Bold" w:hAnsi="NeoSansPro-Bold"/>
          <w:b/>
          <w:bCs/>
          <w:color w:val="000000"/>
        </w:rPr>
      </w:pPr>
      <w:r w:rsidRPr="005D1412">
        <w:rPr>
          <w:rFonts w:ascii="NeoSansPro-Bold" w:hAnsi="NeoSansPro-Bold"/>
          <w:b/>
          <w:bCs/>
          <w:color w:val="000000"/>
        </w:rPr>
        <w:t>PORTAL EKSTRANETOWY DEDYKOWANY DLA PRZESIĘBIORCÓW ODBIERAJĄCYCH ODPADY</w:t>
      </w:r>
    </w:p>
    <w:p w14:paraId="2601C398" w14:textId="77777777" w:rsidR="005D1412" w:rsidRPr="005D1412" w:rsidRDefault="005D1412" w:rsidP="005D1412">
      <w:pPr>
        <w:pStyle w:val="Akapitzlist"/>
        <w:ind w:left="360"/>
        <w:jc w:val="both"/>
        <w:rPr>
          <w:rFonts w:ascii="NeoSansPro-Bold" w:hAnsi="NeoSansPro-Bold"/>
          <w:b/>
          <w:bCs/>
          <w:color w:val="000000"/>
        </w:rPr>
      </w:pPr>
    </w:p>
    <w:p w14:paraId="2CB968A0" w14:textId="77777777" w:rsidR="00623A14" w:rsidRPr="00713048" w:rsidRDefault="00623A14" w:rsidP="005D1412">
      <w:pPr>
        <w:numPr>
          <w:ilvl w:val="0"/>
          <w:numId w:val="13"/>
        </w:numPr>
        <w:ind w:left="284" w:firstLine="0"/>
        <w:jc w:val="both"/>
        <w:rPr>
          <w:rFonts w:ascii="NeoSansPro-Regular" w:hAnsi="NeoSansPro-Regular"/>
          <w:color w:val="000000"/>
        </w:rPr>
      </w:pPr>
      <w:r w:rsidRPr="00713048">
        <w:rPr>
          <w:rFonts w:ascii="NeoSansPro-Regular" w:hAnsi="NeoSansPro-Regular"/>
          <w:color w:val="000000"/>
        </w:rPr>
        <w:t>Portal ekstranetowy będzie służył do:</w:t>
      </w:r>
    </w:p>
    <w:p w14:paraId="5FEF83C3" w14:textId="77777777" w:rsidR="00623A14" w:rsidRPr="00713048" w:rsidRDefault="00623A14" w:rsidP="005D1412">
      <w:pPr>
        <w:numPr>
          <w:ilvl w:val="0"/>
          <w:numId w:val="14"/>
        </w:numPr>
        <w:ind w:left="426" w:firstLine="0"/>
        <w:jc w:val="both"/>
        <w:rPr>
          <w:rFonts w:ascii="NeoSansPro-Regular" w:hAnsi="NeoSansPro-Regular"/>
          <w:color w:val="000000"/>
        </w:rPr>
      </w:pPr>
      <w:r w:rsidRPr="00713048">
        <w:rPr>
          <w:rFonts w:ascii="NeoSansPro-Regular" w:hAnsi="NeoSansPro-Regular"/>
          <w:color w:val="000000"/>
        </w:rPr>
        <w:t xml:space="preserve">Komunikacji pomiędzy Zamawiającym i Wykonawcą w sprawach dot. skarg </w:t>
      </w:r>
      <w:r w:rsidRPr="00713048">
        <w:rPr>
          <w:rFonts w:ascii="NeoSansPro-Regular" w:hAnsi="NeoSansPro-Regular"/>
          <w:color w:val="000000"/>
        </w:rPr>
        <w:br/>
        <w:t>i wniosków opisanych powyżej.</w:t>
      </w:r>
    </w:p>
    <w:p w14:paraId="029EAE2E" w14:textId="77777777" w:rsidR="00623A14" w:rsidRPr="00713048" w:rsidRDefault="00623A14" w:rsidP="005D1412">
      <w:pPr>
        <w:numPr>
          <w:ilvl w:val="0"/>
          <w:numId w:val="14"/>
        </w:numPr>
        <w:ind w:left="426" w:firstLine="0"/>
        <w:jc w:val="both"/>
        <w:rPr>
          <w:rFonts w:ascii="NeoSansPro-Regular" w:hAnsi="NeoSansPro-Regular"/>
          <w:color w:val="000000"/>
        </w:rPr>
      </w:pPr>
      <w:r w:rsidRPr="00713048">
        <w:rPr>
          <w:rFonts w:ascii="NeoSansPro-Regular" w:hAnsi="NeoSansPro-Regular"/>
          <w:color w:val="000000"/>
        </w:rPr>
        <w:t>Przekazywania przez Wykonawcę Raportów Dziennych, Miesięcznych dot. realizacji usług objętych Umową.</w:t>
      </w:r>
    </w:p>
    <w:p w14:paraId="1C8CC220" w14:textId="77777777" w:rsidR="00623A14" w:rsidRPr="00713048" w:rsidRDefault="00623A14" w:rsidP="005D1412">
      <w:pPr>
        <w:numPr>
          <w:ilvl w:val="0"/>
          <w:numId w:val="14"/>
        </w:numPr>
        <w:ind w:left="426" w:firstLine="0"/>
        <w:jc w:val="both"/>
        <w:rPr>
          <w:rFonts w:ascii="NeoSansPro-Regular" w:hAnsi="NeoSansPro-Regular"/>
          <w:color w:val="000000"/>
        </w:rPr>
      </w:pPr>
      <w:r w:rsidRPr="00713048">
        <w:rPr>
          <w:rFonts w:ascii="NeoSansPro-Regular" w:hAnsi="NeoSansPro-Regular"/>
          <w:color w:val="000000"/>
        </w:rPr>
        <w:t>Pobierania przez Wykonawcę aktualnego wykazu Punktów Gromadzenia Odpadów.</w:t>
      </w:r>
    </w:p>
    <w:p w14:paraId="5F000DEE" w14:textId="77777777" w:rsidR="00623A14" w:rsidRPr="00713048" w:rsidRDefault="00623A14" w:rsidP="005D1412">
      <w:pPr>
        <w:numPr>
          <w:ilvl w:val="0"/>
          <w:numId w:val="13"/>
        </w:numPr>
        <w:ind w:left="284" w:firstLine="0"/>
        <w:jc w:val="both"/>
        <w:rPr>
          <w:rFonts w:ascii="NeoSansPro-Regular" w:hAnsi="NeoSansPro-Regular"/>
          <w:color w:val="000000"/>
        </w:rPr>
      </w:pPr>
      <w:r w:rsidRPr="00713048">
        <w:rPr>
          <w:rFonts w:ascii="NeoSansPro-Regular" w:hAnsi="NeoSansPro-Regular"/>
          <w:color w:val="000000"/>
        </w:rPr>
        <w:t>Zamawiający udostępni Wykonawcy dostęp do portalu ekstranetowego poprzez przekazanie indywidualnego loginu oraz hasła</w:t>
      </w:r>
      <w:r w:rsidR="005D1412">
        <w:rPr>
          <w:rFonts w:ascii="NeoSansPro-Regular" w:hAnsi="NeoSansPro-Regular"/>
          <w:color w:val="000000"/>
        </w:rPr>
        <w:t>.</w:t>
      </w:r>
    </w:p>
    <w:p w14:paraId="20235F2B" w14:textId="77777777" w:rsidR="00623A14" w:rsidRPr="005D1412" w:rsidRDefault="00623A14" w:rsidP="00C24CD0">
      <w:pPr>
        <w:numPr>
          <w:ilvl w:val="0"/>
          <w:numId w:val="13"/>
        </w:numPr>
        <w:ind w:left="284" w:firstLine="0"/>
        <w:jc w:val="both"/>
        <w:rPr>
          <w:rFonts w:ascii="NeoSansPro-Regular" w:hAnsi="NeoSansPro-Regular"/>
          <w:color w:val="000000"/>
        </w:rPr>
      </w:pPr>
      <w:r w:rsidRPr="005D1412">
        <w:rPr>
          <w:rFonts w:ascii="NeoSansPro-Regular" w:hAnsi="NeoSansPro-Regular"/>
          <w:color w:val="000000"/>
        </w:rPr>
        <w:t xml:space="preserve">Zamawiający w dniu podpisania Umowy przekaże Wykonawcy </w:t>
      </w:r>
      <w:r w:rsidR="005D1412" w:rsidRPr="005D1412">
        <w:rPr>
          <w:rFonts w:ascii="NeoSansPro-Regular" w:hAnsi="NeoSansPro-Regular"/>
          <w:color w:val="000000"/>
        </w:rPr>
        <w:t xml:space="preserve">„plik wzorcowy” </w:t>
      </w:r>
      <w:r w:rsidR="005D1412" w:rsidRPr="005D1412">
        <w:rPr>
          <w:rFonts w:ascii="NeoSansPro-Regular" w:hAnsi="NeoSansPro-Regular"/>
          <w:color w:val="000000"/>
        </w:rPr>
        <w:br/>
        <w:t>w formacie xls</w:t>
      </w:r>
      <w:r w:rsidRPr="005D1412">
        <w:rPr>
          <w:rFonts w:ascii="NeoSansPro-Regular" w:hAnsi="NeoSansPro-Regular"/>
          <w:color w:val="000000"/>
        </w:rPr>
        <w:t>,</w:t>
      </w:r>
      <w:r w:rsidR="005D1412" w:rsidRPr="005D1412">
        <w:rPr>
          <w:rFonts w:ascii="NeoSansPro-Regular" w:hAnsi="NeoSansPro-Regular"/>
          <w:color w:val="000000"/>
        </w:rPr>
        <w:t xml:space="preserve"> </w:t>
      </w:r>
      <w:r w:rsidRPr="005D1412">
        <w:rPr>
          <w:rFonts w:ascii="NeoSansPro-Regular" w:hAnsi="NeoSansPro-Regular"/>
          <w:color w:val="000000"/>
        </w:rPr>
        <w:t xml:space="preserve">opis i strukturę </w:t>
      </w:r>
      <w:r w:rsidRPr="005D1412">
        <w:rPr>
          <w:iCs/>
        </w:rPr>
        <w:t>web service</w:t>
      </w:r>
      <w:r w:rsidR="005D1412">
        <w:rPr>
          <w:iCs/>
        </w:rPr>
        <w:t xml:space="preserve"> </w:t>
      </w:r>
      <w:r w:rsidRPr="005D1412">
        <w:rPr>
          <w:rFonts w:ascii="NeoSansPro-Regular" w:hAnsi="NeoSansPro-Regular"/>
          <w:color w:val="000000"/>
        </w:rPr>
        <w:t>zawierający strukturę umożliwiającą wprowadzanie do Portalu Ekstranetowego Raportów Dziennych oraz Miesięcznych.</w:t>
      </w:r>
    </w:p>
    <w:p w14:paraId="1A4E1F15" w14:textId="0FD85E3F" w:rsidR="00945C06" w:rsidRPr="00B441D4" w:rsidRDefault="00623A14" w:rsidP="00D62641">
      <w:pPr>
        <w:numPr>
          <w:ilvl w:val="0"/>
          <w:numId w:val="13"/>
        </w:numPr>
        <w:ind w:left="284" w:firstLine="0"/>
        <w:jc w:val="both"/>
        <w:rPr>
          <w:rFonts w:ascii="NeoSansPro-Regular" w:hAnsi="NeoSansPro-Regular"/>
          <w:color w:val="000000"/>
        </w:rPr>
      </w:pPr>
      <w:r w:rsidRPr="0059613C">
        <w:rPr>
          <w:rFonts w:ascii="NeoSansPro-Regular" w:hAnsi="NeoSansPro-Regular"/>
          <w:color w:val="000000"/>
        </w:rPr>
        <w:t xml:space="preserve">W przypadku awarii portalu ekstranetowego Wykonawca przekaże informacje zawarte w pkt. 2 za pomocą poczty elektronicznej na adres </w:t>
      </w:r>
      <w:hyperlink r:id="rId7">
        <w:r w:rsidRPr="0059613C">
          <w:rPr>
            <w:rFonts w:ascii="NeoSansPro-Regular" w:hAnsi="NeoSansPro-Regular"/>
            <w:color w:val="0000FF"/>
            <w:u w:val="single"/>
          </w:rPr>
          <w:t>urzad@garbatkaletnisko.pl</w:t>
        </w:r>
      </w:hyperlink>
      <w:r w:rsidRPr="0059613C">
        <w:rPr>
          <w:rFonts w:ascii="NeoSansPro-Regular" w:hAnsi="NeoSansPro-Regular"/>
          <w:color w:val="0000FF"/>
        </w:rPr>
        <w:t>.</w:t>
      </w:r>
    </w:p>
    <w:sectPr w:rsidR="00945C06" w:rsidRPr="00B441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 w:name="TimesNewRomanPSMT">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NewRoman">
    <w:altName w:val="Times New Roman"/>
    <w:charset w:val="00"/>
    <w:family w:val="auto"/>
    <w:pitch w:val="default"/>
  </w:font>
  <w:font w:name="NeoSansPro-Bold">
    <w:altName w:val="Times New Roman"/>
    <w:charset w:val="EE"/>
    <w:family w:val="roman"/>
    <w:pitch w:val="variable"/>
  </w:font>
  <w:font w:name="NeoSansPro-Regular">
    <w:altName w:val="Times New Roman"/>
    <w:charset w:val="EE"/>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FD3"/>
    <w:multiLevelType w:val="multilevel"/>
    <w:tmpl w:val="879A8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83B"/>
    <w:multiLevelType w:val="multilevel"/>
    <w:tmpl w:val="3DD6B500"/>
    <w:lvl w:ilvl="0">
      <w:start w:val="1"/>
      <w:numFmt w:val="decimal"/>
      <w:lvlText w:val="%1)"/>
      <w:lvlJc w:val="left"/>
      <w:pPr>
        <w:ind w:left="496" w:hanging="390"/>
      </w:pPr>
      <w:rPr>
        <w:rFonts w:eastAsia="Times New Roman" w:cs="Times New Roman"/>
        <w:spacing w:val="-6"/>
        <w:w w:val="100"/>
        <w:sz w:val="24"/>
        <w:szCs w:val="24"/>
      </w:rPr>
    </w:lvl>
    <w:lvl w:ilvl="1">
      <w:start w:val="1"/>
      <w:numFmt w:val="bullet"/>
      <w:lvlText w:val=""/>
      <w:lvlJc w:val="left"/>
      <w:pPr>
        <w:ind w:left="1532" w:hanging="390"/>
      </w:pPr>
      <w:rPr>
        <w:rFonts w:ascii="Symbol" w:hAnsi="Symbol" w:cs="Symbol" w:hint="default"/>
      </w:rPr>
    </w:lvl>
    <w:lvl w:ilvl="2">
      <w:start w:val="1"/>
      <w:numFmt w:val="bullet"/>
      <w:lvlText w:val=""/>
      <w:lvlJc w:val="left"/>
      <w:pPr>
        <w:ind w:left="2564" w:hanging="390"/>
      </w:pPr>
      <w:rPr>
        <w:rFonts w:ascii="Symbol" w:hAnsi="Symbol" w:cs="Symbol" w:hint="default"/>
      </w:rPr>
    </w:lvl>
    <w:lvl w:ilvl="3">
      <w:start w:val="1"/>
      <w:numFmt w:val="bullet"/>
      <w:lvlText w:val=""/>
      <w:lvlJc w:val="left"/>
      <w:pPr>
        <w:ind w:left="3596" w:hanging="390"/>
      </w:pPr>
      <w:rPr>
        <w:rFonts w:ascii="Symbol" w:hAnsi="Symbol" w:cs="Symbol" w:hint="default"/>
      </w:rPr>
    </w:lvl>
    <w:lvl w:ilvl="4">
      <w:start w:val="1"/>
      <w:numFmt w:val="bullet"/>
      <w:lvlText w:val=""/>
      <w:lvlJc w:val="left"/>
      <w:pPr>
        <w:ind w:left="4628" w:hanging="390"/>
      </w:pPr>
      <w:rPr>
        <w:rFonts w:ascii="Symbol" w:hAnsi="Symbol" w:cs="Symbol" w:hint="default"/>
      </w:rPr>
    </w:lvl>
    <w:lvl w:ilvl="5">
      <w:start w:val="1"/>
      <w:numFmt w:val="bullet"/>
      <w:lvlText w:val=""/>
      <w:lvlJc w:val="left"/>
      <w:pPr>
        <w:ind w:left="5660" w:hanging="390"/>
      </w:pPr>
      <w:rPr>
        <w:rFonts w:ascii="Symbol" w:hAnsi="Symbol" w:cs="Symbol" w:hint="default"/>
      </w:rPr>
    </w:lvl>
    <w:lvl w:ilvl="6">
      <w:start w:val="1"/>
      <w:numFmt w:val="bullet"/>
      <w:lvlText w:val=""/>
      <w:lvlJc w:val="left"/>
      <w:pPr>
        <w:ind w:left="6692" w:hanging="390"/>
      </w:pPr>
      <w:rPr>
        <w:rFonts w:ascii="Symbol" w:hAnsi="Symbol" w:cs="Symbol" w:hint="default"/>
      </w:rPr>
    </w:lvl>
    <w:lvl w:ilvl="7">
      <w:start w:val="1"/>
      <w:numFmt w:val="bullet"/>
      <w:lvlText w:val=""/>
      <w:lvlJc w:val="left"/>
      <w:pPr>
        <w:ind w:left="7724" w:hanging="390"/>
      </w:pPr>
      <w:rPr>
        <w:rFonts w:ascii="Symbol" w:hAnsi="Symbol" w:cs="Symbol" w:hint="default"/>
      </w:rPr>
    </w:lvl>
    <w:lvl w:ilvl="8">
      <w:start w:val="1"/>
      <w:numFmt w:val="bullet"/>
      <w:lvlText w:val=""/>
      <w:lvlJc w:val="left"/>
      <w:pPr>
        <w:ind w:left="8756" w:hanging="390"/>
      </w:pPr>
      <w:rPr>
        <w:rFonts w:ascii="Symbol" w:hAnsi="Symbol" w:cs="Symbol" w:hint="default"/>
      </w:rPr>
    </w:lvl>
  </w:abstractNum>
  <w:abstractNum w:abstractNumId="2" w15:restartNumberingAfterBreak="0">
    <w:nsid w:val="03934850"/>
    <w:multiLevelType w:val="multilevel"/>
    <w:tmpl w:val="C37A9B86"/>
    <w:lvl w:ilvl="0">
      <w:start w:val="1"/>
      <w:numFmt w:val="decimal"/>
      <w:lvlText w:val="%1."/>
      <w:lvlJc w:val="left"/>
      <w:pPr>
        <w:ind w:left="360" w:hanging="360"/>
      </w:pPr>
      <w:rPr>
        <w:color w:val="000000"/>
      </w:rPr>
    </w:lvl>
    <w:lvl w:ilvl="1">
      <w:start w:val="1"/>
      <w:numFmt w:val="decimal"/>
      <w:lvlText w:val="%2)"/>
      <w:lvlJc w:val="left"/>
      <w:pPr>
        <w:ind w:left="1350" w:hanging="63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3210DD"/>
    <w:multiLevelType w:val="multilevel"/>
    <w:tmpl w:val="442E0876"/>
    <w:lvl w:ilvl="0">
      <w:start w:val="3"/>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 w15:restartNumberingAfterBreak="0">
    <w:nsid w:val="0C110870"/>
    <w:multiLevelType w:val="hybridMultilevel"/>
    <w:tmpl w:val="B92C4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845D6C"/>
    <w:multiLevelType w:val="hybridMultilevel"/>
    <w:tmpl w:val="B682174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1ED594B"/>
    <w:multiLevelType w:val="hybridMultilevel"/>
    <w:tmpl w:val="A6F44834"/>
    <w:lvl w:ilvl="0" w:tplc="305228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381AF1"/>
    <w:multiLevelType w:val="multilevel"/>
    <w:tmpl w:val="44282F5E"/>
    <w:lvl w:ilvl="0">
      <w:start w:val="1"/>
      <w:numFmt w:val="decimal"/>
      <w:lvlText w:val="%1."/>
      <w:lvlJc w:val="left"/>
      <w:pPr>
        <w:ind w:left="643"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CD018F"/>
    <w:multiLevelType w:val="multilevel"/>
    <w:tmpl w:val="0156819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31AC405A"/>
    <w:multiLevelType w:val="multilevel"/>
    <w:tmpl w:val="17A8D1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025022"/>
    <w:multiLevelType w:val="hybridMultilevel"/>
    <w:tmpl w:val="A456F350"/>
    <w:lvl w:ilvl="0" w:tplc="305228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932393"/>
    <w:multiLevelType w:val="multilevel"/>
    <w:tmpl w:val="F8D21E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DE763D"/>
    <w:multiLevelType w:val="multilevel"/>
    <w:tmpl w:val="A8D0B5CE"/>
    <w:lvl w:ilvl="0">
      <w:start w:val="1"/>
      <w:numFmt w:val="lowerLetter"/>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0FA4056"/>
    <w:multiLevelType w:val="multilevel"/>
    <w:tmpl w:val="CA6663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C76F2B"/>
    <w:multiLevelType w:val="multilevel"/>
    <w:tmpl w:val="279A8F9C"/>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5B0774DC"/>
    <w:multiLevelType w:val="multilevel"/>
    <w:tmpl w:val="C108D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654073"/>
    <w:multiLevelType w:val="multilevel"/>
    <w:tmpl w:val="67FA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1057CD"/>
    <w:multiLevelType w:val="multilevel"/>
    <w:tmpl w:val="3F4472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1D47C6"/>
    <w:multiLevelType w:val="hybridMultilevel"/>
    <w:tmpl w:val="995618E8"/>
    <w:lvl w:ilvl="0" w:tplc="01987AE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2D590A"/>
    <w:multiLevelType w:val="hybridMultilevel"/>
    <w:tmpl w:val="FFC6FE8E"/>
    <w:lvl w:ilvl="0" w:tplc="305228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644310"/>
    <w:multiLevelType w:val="multilevel"/>
    <w:tmpl w:val="EF10B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2625DC"/>
    <w:multiLevelType w:val="multilevel"/>
    <w:tmpl w:val="6A42E1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680506">
    <w:abstractNumId w:val="5"/>
  </w:num>
  <w:num w:numId="2" w16cid:durableId="1750730597">
    <w:abstractNumId w:val="1"/>
  </w:num>
  <w:num w:numId="3" w16cid:durableId="1142232325">
    <w:abstractNumId w:val="12"/>
  </w:num>
  <w:num w:numId="4" w16cid:durableId="61563506">
    <w:abstractNumId w:val="0"/>
  </w:num>
  <w:num w:numId="5" w16cid:durableId="1327245756">
    <w:abstractNumId w:val="17"/>
  </w:num>
  <w:num w:numId="6" w16cid:durableId="1361316779">
    <w:abstractNumId w:val="8"/>
  </w:num>
  <w:num w:numId="7" w16cid:durableId="515195264">
    <w:abstractNumId w:val="21"/>
  </w:num>
  <w:num w:numId="8" w16cid:durableId="942539276">
    <w:abstractNumId w:val="9"/>
  </w:num>
  <w:num w:numId="9" w16cid:durableId="1955289915">
    <w:abstractNumId w:val="20"/>
  </w:num>
  <w:num w:numId="10" w16cid:durableId="2116975205">
    <w:abstractNumId w:val="15"/>
  </w:num>
  <w:num w:numId="11" w16cid:durableId="556628880">
    <w:abstractNumId w:val="11"/>
  </w:num>
  <w:num w:numId="12" w16cid:durableId="78603474">
    <w:abstractNumId w:val="7"/>
  </w:num>
  <w:num w:numId="13" w16cid:durableId="1091386997">
    <w:abstractNumId w:val="16"/>
  </w:num>
  <w:num w:numId="14" w16cid:durableId="396975091">
    <w:abstractNumId w:val="13"/>
  </w:num>
  <w:num w:numId="15" w16cid:durableId="1197502592">
    <w:abstractNumId w:val="3"/>
  </w:num>
  <w:num w:numId="16" w16cid:durableId="389769344">
    <w:abstractNumId w:val="2"/>
  </w:num>
  <w:num w:numId="17" w16cid:durableId="849101623">
    <w:abstractNumId w:val="14"/>
  </w:num>
  <w:num w:numId="18" w16cid:durableId="528027624">
    <w:abstractNumId w:val="4"/>
  </w:num>
  <w:num w:numId="19" w16cid:durableId="1320429234">
    <w:abstractNumId w:val="19"/>
  </w:num>
  <w:num w:numId="20" w16cid:durableId="275330240">
    <w:abstractNumId w:val="6"/>
  </w:num>
  <w:num w:numId="21" w16cid:durableId="829447235">
    <w:abstractNumId w:val="10"/>
  </w:num>
  <w:num w:numId="22" w16cid:durableId="14308546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87"/>
    <w:rsid w:val="000202E0"/>
    <w:rsid w:val="00021E3F"/>
    <w:rsid w:val="00053257"/>
    <w:rsid w:val="00055A36"/>
    <w:rsid w:val="00064367"/>
    <w:rsid w:val="00065519"/>
    <w:rsid w:val="000710FD"/>
    <w:rsid w:val="000747F7"/>
    <w:rsid w:val="00083424"/>
    <w:rsid w:val="000A0647"/>
    <w:rsid w:val="000C38AD"/>
    <w:rsid w:val="000D3BF1"/>
    <w:rsid w:val="000D7F5F"/>
    <w:rsid w:val="000E510F"/>
    <w:rsid w:val="0011418C"/>
    <w:rsid w:val="00115B5A"/>
    <w:rsid w:val="00122949"/>
    <w:rsid w:val="00126C6B"/>
    <w:rsid w:val="001359CE"/>
    <w:rsid w:val="00142007"/>
    <w:rsid w:val="0014287A"/>
    <w:rsid w:val="00153F5E"/>
    <w:rsid w:val="0016030A"/>
    <w:rsid w:val="00175266"/>
    <w:rsid w:val="001762F9"/>
    <w:rsid w:val="00183EC4"/>
    <w:rsid w:val="0019327E"/>
    <w:rsid w:val="001A0511"/>
    <w:rsid w:val="001A2271"/>
    <w:rsid w:val="001A5E59"/>
    <w:rsid w:val="001B55A2"/>
    <w:rsid w:val="001C134C"/>
    <w:rsid w:val="001C2771"/>
    <w:rsid w:val="001E6154"/>
    <w:rsid w:val="001E6DB6"/>
    <w:rsid w:val="001F0A1A"/>
    <w:rsid w:val="001F463D"/>
    <w:rsid w:val="00202589"/>
    <w:rsid w:val="00202E7C"/>
    <w:rsid w:val="00216D2D"/>
    <w:rsid w:val="00221237"/>
    <w:rsid w:val="00243BC7"/>
    <w:rsid w:val="00243EB6"/>
    <w:rsid w:val="002447A8"/>
    <w:rsid w:val="00250B91"/>
    <w:rsid w:val="002553D7"/>
    <w:rsid w:val="00262BC5"/>
    <w:rsid w:val="00266527"/>
    <w:rsid w:val="002679CC"/>
    <w:rsid w:val="0027090F"/>
    <w:rsid w:val="00273643"/>
    <w:rsid w:val="00274D4F"/>
    <w:rsid w:val="00275566"/>
    <w:rsid w:val="00282809"/>
    <w:rsid w:val="00293DFA"/>
    <w:rsid w:val="00297511"/>
    <w:rsid w:val="002A0245"/>
    <w:rsid w:val="002B0D4D"/>
    <w:rsid w:val="002C1C2A"/>
    <w:rsid w:val="002D0D28"/>
    <w:rsid w:val="002E29C4"/>
    <w:rsid w:val="00307892"/>
    <w:rsid w:val="00307D1B"/>
    <w:rsid w:val="0032244E"/>
    <w:rsid w:val="0033036E"/>
    <w:rsid w:val="00330C5D"/>
    <w:rsid w:val="003551C6"/>
    <w:rsid w:val="00355562"/>
    <w:rsid w:val="00361371"/>
    <w:rsid w:val="003622F0"/>
    <w:rsid w:val="00363E9C"/>
    <w:rsid w:val="00371269"/>
    <w:rsid w:val="00377B66"/>
    <w:rsid w:val="003A7ED9"/>
    <w:rsid w:val="003B6FC2"/>
    <w:rsid w:val="003D150E"/>
    <w:rsid w:val="003D4EDB"/>
    <w:rsid w:val="003D643C"/>
    <w:rsid w:val="003E4BEF"/>
    <w:rsid w:val="003E77C5"/>
    <w:rsid w:val="004245F8"/>
    <w:rsid w:val="00440F32"/>
    <w:rsid w:val="00451A78"/>
    <w:rsid w:val="00453C6F"/>
    <w:rsid w:val="00456F48"/>
    <w:rsid w:val="0046286E"/>
    <w:rsid w:val="004810D4"/>
    <w:rsid w:val="00484EBB"/>
    <w:rsid w:val="004878AB"/>
    <w:rsid w:val="004B0AE6"/>
    <w:rsid w:val="004B7C87"/>
    <w:rsid w:val="004C7B8D"/>
    <w:rsid w:val="004D07AA"/>
    <w:rsid w:val="004D1103"/>
    <w:rsid w:val="004E34A6"/>
    <w:rsid w:val="004F2415"/>
    <w:rsid w:val="005177D3"/>
    <w:rsid w:val="00524738"/>
    <w:rsid w:val="00525405"/>
    <w:rsid w:val="005269F6"/>
    <w:rsid w:val="00526DC1"/>
    <w:rsid w:val="005356ED"/>
    <w:rsid w:val="005367F7"/>
    <w:rsid w:val="00567551"/>
    <w:rsid w:val="00581B85"/>
    <w:rsid w:val="0059613C"/>
    <w:rsid w:val="005A1728"/>
    <w:rsid w:val="005A37E3"/>
    <w:rsid w:val="005A7707"/>
    <w:rsid w:val="005C2FB1"/>
    <w:rsid w:val="005D1412"/>
    <w:rsid w:val="005D6E9A"/>
    <w:rsid w:val="00623A14"/>
    <w:rsid w:val="00632BBC"/>
    <w:rsid w:val="006376F3"/>
    <w:rsid w:val="00640BB1"/>
    <w:rsid w:val="006424AF"/>
    <w:rsid w:val="00654D7B"/>
    <w:rsid w:val="00657FA5"/>
    <w:rsid w:val="00672E71"/>
    <w:rsid w:val="006855AA"/>
    <w:rsid w:val="006929D8"/>
    <w:rsid w:val="006935BB"/>
    <w:rsid w:val="006943C5"/>
    <w:rsid w:val="00697E22"/>
    <w:rsid w:val="006A5415"/>
    <w:rsid w:val="006B52AC"/>
    <w:rsid w:val="006C2119"/>
    <w:rsid w:val="006E248E"/>
    <w:rsid w:val="006E4B41"/>
    <w:rsid w:val="006E7FA4"/>
    <w:rsid w:val="006F0C37"/>
    <w:rsid w:val="0070055E"/>
    <w:rsid w:val="00700EEC"/>
    <w:rsid w:val="00713048"/>
    <w:rsid w:val="00717204"/>
    <w:rsid w:val="0072040C"/>
    <w:rsid w:val="00723C68"/>
    <w:rsid w:val="00730679"/>
    <w:rsid w:val="007341E7"/>
    <w:rsid w:val="00751D76"/>
    <w:rsid w:val="007764E3"/>
    <w:rsid w:val="00781253"/>
    <w:rsid w:val="00791B77"/>
    <w:rsid w:val="00797977"/>
    <w:rsid w:val="007A12CB"/>
    <w:rsid w:val="007B0E12"/>
    <w:rsid w:val="007B42FB"/>
    <w:rsid w:val="007C16EE"/>
    <w:rsid w:val="007D1351"/>
    <w:rsid w:val="007D316F"/>
    <w:rsid w:val="007D4DE2"/>
    <w:rsid w:val="007D6CF6"/>
    <w:rsid w:val="007E3D7B"/>
    <w:rsid w:val="007F6510"/>
    <w:rsid w:val="0080401F"/>
    <w:rsid w:val="00805585"/>
    <w:rsid w:val="00807FC7"/>
    <w:rsid w:val="008134ED"/>
    <w:rsid w:val="00816F35"/>
    <w:rsid w:val="00821DD0"/>
    <w:rsid w:val="00832641"/>
    <w:rsid w:val="008345C6"/>
    <w:rsid w:val="00840FD6"/>
    <w:rsid w:val="008438F3"/>
    <w:rsid w:val="00850795"/>
    <w:rsid w:val="0086017D"/>
    <w:rsid w:val="0086278A"/>
    <w:rsid w:val="00863AEC"/>
    <w:rsid w:val="00864E12"/>
    <w:rsid w:val="008652E5"/>
    <w:rsid w:val="008918DA"/>
    <w:rsid w:val="00897E50"/>
    <w:rsid w:val="008A0760"/>
    <w:rsid w:val="008A511C"/>
    <w:rsid w:val="008A673E"/>
    <w:rsid w:val="008C487B"/>
    <w:rsid w:val="008C6836"/>
    <w:rsid w:val="008D2A84"/>
    <w:rsid w:val="008D44E8"/>
    <w:rsid w:val="008D6AB4"/>
    <w:rsid w:val="008E69C1"/>
    <w:rsid w:val="008F1CD5"/>
    <w:rsid w:val="00906665"/>
    <w:rsid w:val="009145B7"/>
    <w:rsid w:val="0092101F"/>
    <w:rsid w:val="0092439D"/>
    <w:rsid w:val="0093197C"/>
    <w:rsid w:val="00932C0E"/>
    <w:rsid w:val="00945C06"/>
    <w:rsid w:val="00946407"/>
    <w:rsid w:val="00961484"/>
    <w:rsid w:val="0097190B"/>
    <w:rsid w:val="00996C7C"/>
    <w:rsid w:val="009B043C"/>
    <w:rsid w:val="009C0E72"/>
    <w:rsid w:val="009E5631"/>
    <w:rsid w:val="009E717D"/>
    <w:rsid w:val="009F472F"/>
    <w:rsid w:val="00A01328"/>
    <w:rsid w:val="00A03B8F"/>
    <w:rsid w:val="00A04BBB"/>
    <w:rsid w:val="00A165DE"/>
    <w:rsid w:val="00A16A20"/>
    <w:rsid w:val="00A23B29"/>
    <w:rsid w:val="00A25B3C"/>
    <w:rsid w:val="00A314FD"/>
    <w:rsid w:val="00A3345F"/>
    <w:rsid w:val="00A375CE"/>
    <w:rsid w:val="00A40448"/>
    <w:rsid w:val="00A44C98"/>
    <w:rsid w:val="00A53040"/>
    <w:rsid w:val="00A561A6"/>
    <w:rsid w:val="00A85705"/>
    <w:rsid w:val="00A9561D"/>
    <w:rsid w:val="00A96F8E"/>
    <w:rsid w:val="00A97C41"/>
    <w:rsid w:val="00AA27D4"/>
    <w:rsid w:val="00AC446E"/>
    <w:rsid w:val="00AC59BC"/>
    <w:rsid w:val="00AE4847"/>
    <w:rsid w:val="00AE7F41"/>
    <w:rsid w:val="00AF5C37"/>
    <w:rsid w:val="00B034B1"/>
    <w:rsid w:val="00B042A3"/>
    <w:rsid w:val="00B2259F"/>
    <w:rsid w:val="00B22AC8"/>
    <w:rsid w:val="00B270D6"/>
    <w:rsid w:val="00B372AB"/>
    <w:rsid w:val="00B40807"/>
    <w:rsid w:val="00B441D4"/>
    <w:rsid w:val="00B622F3"/>
    <w:rsid w:val="00B66F48"/>
    <w:rsid w:val="00B70A6D"/>
    <w:rsid w:val="00B7536D"/>
    <w:rsid w:val="00B834A6"/>
    <w:rsid w:val="00B836EF"/>
    <w:rsid w:val="00BA4025"/>
    <w:rsid w:val="00BC648A"/>
    <w:rsid w:val="00BC7C99"/>
    <w:rsid w:val="00BD3B72"/>
    <w:rsid w:val="00BD5485"/>
    <w:rsid w:val="00BD5629"/>
    <w:rsid w:val="00BE253C"/>
    <w:rsid w:val="00BF59D2"/>
    <w:rsid w:val="00C15394"/>
    <w:rsid w:val="00C15FB0"/>
    <w:rsid w:val="00C24CD0"/>
    <w:rsid w:val="00C31152"/>
    <w:rsid w:val="00C33089"/>
    <w:rsid w:val="00C34228"/>
    <w:rsid w:val="00C4345D"/>
    <w:rsid w:val="00C60295"/>
    <w:rsid w:val="00C60752"/>
    <w:rsid w:val="00C64DC6"/>
    <w:rsid w:val="00C748B7"/>
    <w:rsid w:val="00C778EF"/>
    <w:rsid w:val="00C915BD"/>
    <w:rsid w:val="00CB25BF"/>
    <w:rsid w:val="00CB7AA5"/>
    <w:rsid w:val="00CC2F44"/>
    <w:rsid w:val="00CC6A1A"/>
    <w:rsid w:val="00CD29E9"/>
    <w:rsid w:val="00CE360B"/>
    <w:rsid w:val="00CF2DA0"/>
    <w:rsid w:val="00D01B0F"/>
    <w:rsid w:val="00D057EC"/>
    <w:rsid w:val="00D16C55"/>
    <w:rsid w:val="00D202B8"/>
    <w:rsid w:val="00D235B1"/>
    <w:rsid w:val="00D262D7"/>
    <w:rsid w:val="00D5106F"/>
    <w:rsid w:val="00D55B76"/>
    <w:rsid w:val="00D62641"/>
    <w:rsid w:val="00D7133C"/>
    <w:rsid w:val="00D71B77"/>
    <w:rsid w:val="00D90A0D"/>
    <w:rsid w:val="00DA4598"/>
    <w:rsid w:val="00DD779A"/>
    <w:rsid w:val="00DE0BA8"/>
    <w:rsid w:val="00DE0F0A"/>
    <w:rsid w:val="00DF2EC4"/>
    <w:rsid w:val="00E016BD"/>
    <w:rsid w:val="00E063E0"/>
    <w:rsid w:val="00E33617"/>
    <w:rsid w:val="00E42B71"/>
    <w:rsid w:val="00E52C84"/>
    <w:rsid w:val="00E53164"/>
    <w:rsid w:val="00E57689"/>
    <w:rsid w:val="00E614DE"/>
    <w:rsid w:val="00E62EBE"/>
    <w:rsid w:val="00E719A3"/>
    <w:rsid w:val="00E7359C"/>
    <w:rsid w:val="00E874AB"/>
    <w:rsid w:val="00E95EFD"/>
    <w:rsid w:val="00E97C95"/>
    <w:rsid w:val="00EB1FA2"/>
    <w:rsid w:val="00ED5964"/>
    <w:rsid w:val="00EE4987"/>
    <w:rsid w:val="00EF6E7C"/>
    <w:rsid w:val="00F14394"/>
    <w:rsid w:val="00F22ECD"/>
    <w:rsid w:val="00F36337"/>
    <w:rsid w:val="00F65F3A"/>
    <w:rsid w:val="00F6615F"/>
    <w:rsid w:val="00F678F5"/>
    <w:rsid w:val="00F833AC"/>
    <w:rsid w:val="00F86785"/>
    <w:rsid w:val="00FA2697"/>
    <w:rsid w:val="00FA6578"/>
    <w:rsid w:val="00FB09F3"/>
    <w:rsid w:val="00FC3DAA"/>
    <w:rsid w:val="00FC50BE"/>
    <w:rsid w:val="00FC7F1D"/>
    <w:rsid w:val="00FD73E5"/>
    <w:rsid w:val="00FE22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3A3E"/>
  <w15:docId w15:val="{D712206F-B14F-4897-A81C-1CAF0A1C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3F5E"/>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43EB6"/>
    <w:rPr>
      <w:rFonts w:ascii="Tahoma" w:hAnsi="Tahoma" w:cs="Tahoma"/>
      <w:sz w:val="16"/>
      <w:szCs w:val="16"/>
    </w:rPr>
  </w:style>
  <w:style w:type="character" w:customStyle="1" w:styleId="TekstdymkaZnak">
    <w:name w:val="Tekst dymka Znak"/>
    <w:basedOn w:val="Domylnaczcionkaakapitu"/>
    <w:link w:val="Tekstdymka"/>
    <w:uiPriority w:val="99"/>
    <w:semiHidden/>
    <w:rsid w:val="00243EB6"/>
    <w:rPr>
      <w:rFonts w:ascii="Tahoma" w:hAnsi="Tahoma" w:cs="Tahoma"/>
      <w:sz w:val="16"/>
      <w:szCs w:val="16"/>
    </w:rPr>
  </w:style>
  <w:style w:type="paragraph" w:styleId="Akapitzlist">
    <w:name w:val="List Paragraph"/>
    <w:basedOn w:val="Normalny"/>
    <w:uiPriority w:val="34"/>
    <w:qFormat/>
    <w:rsid w:val="00065519"/>
    <w:pPr>
      <w:ind w:left="720"/>
      <w:contextualSpacing/>
    </w:pPr>
  </w:style>
  <w:style w:type="paragraph" w:customStyle="1" w:styleId="Standard">
    <w:name w:val="Standard"/>
    <w:rsid w:val="003551C6"/>
    <w:pPr>
      <w:widowControl w:val="0"/>
      <w:suppressAutoHyphens/>
      <w:autoSpaceDN w:val="0"/>
      <w:spacing w:after="0" w:line="240" w:lineRule="auto"/>
      <w:textAlignment w:val="baseline"/>
    </w:pPr>
    <w:rPr>
      <w:rFonts w:eastAsia="Lucida Sans Unicode" w:cs="Tahoma"/>
      <w:kern w:val="3"/>
      <w:lang w:eastAsia="pl-PL"/>
    </w:rPr>
  </w:style>
  <w:style w:type="table" w:styleId="Tabela-Siatka">
    <w:name w:val="Table Grid"/>
    <w:basedOn w:val="Standardowy"/>
    <w:uiPriority w:val="59"/>
    <w:rsid w:val="00FD7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434551">
      <w:bodyDiv w:val="1"/>
      <w:marLeft w:val="0"/>
      <w:marRight w:val="0"/>
      <w:marTop w:val="0"/>
      <w:marBottom w:val="0"/>
      <w:divBdr>
        <w:top w:val="none" w:sz="0" w:space="0" w:color="auto"/>
        <w:left w:val="none" w:sz="0" w:space="0" w:color="auto"/>
        <w:bottom w:val="none" w:sz="0" w:space="0" w:color="auto"/>
        <w:right w:val="none" w:sz="0" w:space="0" w:color="auto"/>
      </w:divBdr>
      <w:divsChild>
        <w:div w:id="1707213245">
          <w:marLeft w:val="0"/>
          <w:marRight w:val="0"/>
          <w:marTop w:val="0"/>
          <w:marBottom w:val="0"/>
          <w:divBdr>
            <w:top w:val="none" w:sz="0" w:space="0" w:color="auto"/>
            <w:left w:val="none" w:sz="0" w:space="0" w:color="auto"/>
            <w:bottom w:val="none" w:sz="0" w:space="0" w:color="auto"/>
            <w:right w:val="none" w:sz="0" w:space="0" w:color="auto"/>
          </w:divBdr>
        </w:div>
      </w:divsChild>
    </w:div>
    <w:div w:id="1126895476">
      <w:bodyDiv w:val="1"/>
      <w:marLeft w:val="0"/>
      <w:marRight w:val="0"/>
      <w:marTop w:val="0"/>
      <w:marBottom w:val="0"/>
      <w:divBdr>
        <w:top w:val="none" w:sz="0" w:space="0" w:color="auto"/>
        <w:left w:val="none" w:sz="0" w:space="0" w:color="auto"/>
        <w:bottom w:val="none" w:sz="0" w:space="0" w:color="auto"/>
        <w:right w:val="none" w:sz="0" w:space="0" w:color="auto"/>
      </w:divBdr>
      <w:divsChild>
        <w:div w:id="144516924">
          <w:marLeft w:val="0"/>
          <w:marRight w:val="0"/>
          <w:marTop w:val="0"/>
          <w:marBottom w:val="0"/>
          <w:divBdr>
            <w:top w:val="none" w:sz="0" w:space="0" w:color="auto"/>
            <w:left w:val="none" w:sz="0" w:space="0" w:color="auto"/>
            <w:bottom w:val="none" w:sz="0" w:space="0" w:color="auto"/>
            <w:right w:val="none" w:sz="0" w:space="0" w:color="auto"/>
          </w:divBdr>
        </w:div>
      </w:divsChild>
    </w:div>
    <w:div w:id="1165435734">
      <w:bodyDiv w:val="1"/>
      <w:marLeft w:val="0"/>
      <w:marRight w:val="0"/>
      <w:marTop w:val="0"/>
      <w:marBottom w:val="0"/>
      <w:divBdr>
        <w:top w:val="none" w:sz="0" w:space="0" w:color="auto"/>
        <w:left w:val="none" w:sz="0" w:space="0" w:color="auto"/>
        <w:bottom w:val="none" w:sz="0" w:space="0" w:color="auto"/>
        <w:right w:val="none" w:sz="0" w:space="0" w:color="auto"/>
      </w:divBdr>
    </w:div>
    <w:div w:id="1252546302">
      <w:bodyDiv w:val="1"/>
      <w:marLeft w:val="0"/>
      <w:marRight w:val="0"/>
      <w:marTop w:val="0"/>
      <w:marBottom w:val="0"/>
      <w:divBdr>
        <w:top w:val="none" w:sz="0" w:space="0" w:color="auto"/>
        <w:left w:val="none" w:sz="0" w:space="0" w:color="auto"/>
        <w:bottom w:val="none" w:sz="0" w:space="0" w:color="auto"/>
        <w:right w:val="none" w:sz="0" w:space="0" w:color="auto"/>
      </w:divBdr>
      <w:divsChild>
        <w:div w:id="371425157">
          <w:marLeft w:val="0"/>
          <w:marRight w:val="0"/>
          <w:marTop w:val="0"/>
          <w:marBottom w:val="0"/>
          <w:divBdr>
            <w:top w:val="none" w:sz="0" w:space="0" w:color="auto"/>
            <w:left w:val="none" w:sz="0" w:space="0" w:color="auto"/>
            <w:bottom w:val="none" w:sz="0" w:space="0" w:color="auto"/>
            <w:right w:val="none" w:sz="0" w:space="0" w:color="auto"/>
          </w:divBdr>
        </w:div>
      </w:divsChild>
    </w:div>
    <w:div w:id="208286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rzad@garbatkaletnisk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zad@garbatkaletnisko.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0324C-12EC-4029-BB88-D98140DD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20</Pages>
  <Words>5781</Words>
  <Characters>34688</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gk</dc:creator>
  <cp:lastModifiedBy>Agnieszka Płachta</cp:lastModifiedBy>
  <cp:revision>33</cp:revision>
  <cp:lastPrinted>2024-02-09T09:34:00Z</cp:lastPrinted>
  <dcterms:created xsi:type="dcterms:W3CDTF">2024-01-09T11:19:00Z</dcterms:created>
  <dcterms:modified xsi:type="dcterms:W3CDTF">2024-02-20T12:23:00Z</dcterms:modified>
</cp:coreProperties>
</file>