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DB31" w14:textId="6A5DDEC8" w:rsidR="00CE7640" w:rsidRDefault="00305260" w:rsidP="00970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Garbatka-Letnisko, dnia 2</w:t>
      </w:r>
      <w:r w:rsidR="00BD377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70337" w:rsidRPr="00970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3805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970337" w:rsidRPr="00970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F380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70337" w:rsidRPr="00970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7FEEC62E" w14:textId="7A347DF8" w:rsidR="00970337" w:rsidRDefault="00970337" w:rsidP="00970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postepowania RIB.IZP.271.1.</w:t>
      </w:r>
      <w:r w:rsidR="009F380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F380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0635DBAF" w14:textId="77777777" w:rsidR="00970337" w:rsidRPr="00970337" w:rsidRDefault="00970337" w:rsidP="00970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97D8C" w14:textId="5F1C02B1" w:rsidR="00970337" w:rsidRDefault="009F3805" w:rsidP="0097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7640" w:rsidRPr="00CE7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Zawiadomienie o zmianie treści Specyfikacji Warunków Zamówienia (SWZ)</w:t>
      </w:r>
    </w:p>
    <w:p w14:paraId="47924DCF" w14:textId="77777777" w:rsidR="00970337" w:rsidRDefault="00970337" w:rsidP="0097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FD1E5" w14:textId="1A6C174A" w:rsidR="00970337" w:rsidRDefault="00CE7640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Dotyczy: Zamówienia w trybie podstawowym bez przeprowadzenia negocjacji na podstawie art. 275pkt 1 ustawy z dnia 11 września 2019 r. Prawo zamówień publicznych (Dz. U. z 20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F38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F3805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zm.) pn.:</w:t>
      </w:r>
    </w:p>
    <w:p w14:paraId="23E413E9" w14:textId="77777777" w:rsidR="00970337" w:rsidRPr="006C0C51" w:rsidRDefault="00970337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CA3B0" w14:textId="3CD485C5" w:rsidR="00970337" w:rsidRPr="006C0C51" w:rsidRDefault="009F3805" w:rsidP="0097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„Modernizacja wybranych przepompowni ścieków na terenie Gminy Garbatka-Letnisko”</w:t>
      </w:r>
    </w:p>
    <w:p w14:paraId="4E80932B" w14:textId="3B54FAE2" w:rsidR="00970337" w:rsidRPr="00405DB6" w:rsidRDefault="00305DEE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</w:t>
      </w:r>
      <w:r w:rsidR="00BD3772" w:rsidRPr="00405DB6">
        <w:rPr>
          <w:rFonts w:ascii="Times New Roman" w:hAnsi="Times New Roman" w:cs="Times New Roman"/>
          <w:sz w:val="24"/>
          <w:szCs w:val="24"/>
        </w:rPr>
        <w:t>2023/BZP 00353716/01 z dnia 2023-08-16</w:t>
      </w:r>
    </w:p>
    <w:p w14:paraId="359AB8C1" w14:textId="77777777" w:rsidR="00970337" w:rsidRDefault="00970337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E9FAE" w14:textId="6C303ED3" w:rsidR="00CE7640" w:rsidRDefault="00CE7640" w:rsidP="0097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wpływem do Zamawiającego pytań Wykonawców dotyczących zapisów wyjaśnień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 </w:t>
      </w:r>
      <w:r w:rsidR="009F3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zgodnie z art.284 ust.</w:t>
      </w:r>
      <w:r w:rsidR="00BD377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11września 2019 r. Prawo zamówień publicznych ( tj. Dz.U. z 20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F63C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F63C7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45308857" w14:textId="311C4922" w:rsidR="00970337" w:rsidRDefault="00BD3772" w:rsidP="0097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EB38EF" w14:textId="29A4B12B" w:rsidR="00970337" w:rsidRDefault="00CE7640" w:rsidP="00970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Działając na podstawie art. 286 ust. 1</w:t>
      </w:r>
      <w:r w:rsidR="00BD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września 2019 r. - Prawo zamówień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(Dz.U. z 202</w:t>
      </w:r>
      <w:r w:rsidR="000F63C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F63C7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zwanej dalej „ustawą” niniejszym zawiadamiam, iż ulega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 treść SWZ, następująco:</w:t>
      </w:r>
    </w:p>
    <w:p w14:paraId="6C0CC16C" w14:textId="1ACC7C0D" w:rsidR="000F63C7" w:rsidRPr="00405DB6" w:rsidRDefault="00CE7640" w:rsidP="00405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Zmienia się treść SWZ w ten sposób, że: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sym w:font="Symbol" w:char="F0B7"/>
      </w:r>
      <w:r w:rsidRPr="00405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rozdz. </w:t>
      </w:r>
      <w:r w:rsidR="00DD31EC" w:rsidRPr="00405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</w:t>
      </w:r>
      <w:r w:rsidRPr="00405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1</w:t>
      </w:r>
      <w:r w:rsidR="00174A9E" w:rsidRPr="00405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SWZ </w:t>
      </w:r>
      <w:r w:rsidR="00FB42FC" w:rsidRPr="00405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174A9E" w:rsidRPr="00405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7 projektowane postanowienia umowy</w:t>
      </w:r>
      <w:r w:rsidR="000F63C7" w:rsidRPr="00405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05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F63C7" w:rsidRPr="00405DB6">
        <w:rPr>
          <w:color w:val="000000" w:themeColor="text1"/>
        </w:rPr>
        <w:t>§ 1</w:t>
      </w:r>
    </w:p>
    <w:p w14:paraId="1C63C877" w14:textId="4065385B" w:rsidR="00CE7640" w:rsidRDefault="000F63C7" w:rsidP="00970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1 otrzymują </w:t>
      </w:r>
      <w:r w:rsidR="00CE7640"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nowe, następujące brzmienie:</w:t>
      </w:r>
    </w:p>
    <w:p w14:paraId="69F668F3" w14:textId="27A4EE7C" w:rsidR="00593526" w:rsidRPr="007B3213" w:rsidRDefault="00593526" w:rsidP="00593526">
      <w:pPr>
        <w:pStyle w:val="Tekstpodstawowywcity"/>
        <w:widowControl/>
        <w:numPr>
          <w:ilvl w:val="0"/>
          <w:numId w:val="3"/>
        </w:numPr>
        <w:tabs>
          <w:tab w:val="left" w:pos="851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</w:rPr>
        <w:t xml:space="preserve"> </w:t>
      </w:r>
      <w:bookmarkStart w:id="0" w:name="_Hlk143696112"/>
      <w:r w:rsidRPr="007B3213">
        <w:rPr>
          <w:rFonts w:ascii="Times New Roman" w:hAnsi="Times New Roman" w:cs="Times New Roman"/>
          <w:b/>
          <w:sz w:val="24"/>
          <w:szCs w:val="24"/>
          <w:u w:val="single"/>
        </w:rPr>
        <w:t>Przepompownia Garbatka Letnisko - Bąkowiec</w:t>
      </w:r>
    </w:p>
    <w:p w14:paraId="2D2520F3" w14:textId="77777777" w:rsidR="00593526" w:rsidRPr="007B3213" w:rsidRDefault="00593526" w:rsidP="00593526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>Zadania i elementy do wykonania przez Wykonawcę:</w:t>
      </w:r>
    </w:p>
    <w:p w14:paraId="046DC89F" w14:textId="77777777" w:rsidR="00593526" w:rsidRPr="007B3213" w:rsidRDefault="00593526" w:rsidP="00593526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02B63409" w14:textId="77777777" w:rsidR="00593526" w:rsidRPr="007B3213" w:rsidRDefault="00593526" w:rsidP="00593526">
      <w:pPr>
        <w:pStyle w:val="Nagwek"/>
        <w:numPr>
          <w:ilvl w:val="0"/>
          <w:numId w:val="1"/>
        </w:numPr>
        <w:tabs>
          <w:tab w:val="clear" w:pos="2520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inwentaryzacja zbiornika  </w:t>
      </w:r>
    </w:p>
    <w:p w14:paraId="22F7008F" w14:textId="77777777" w:rsidR="00593526" w:rsidRPr="007B3213" w:rsidRDefault="00593526" w:rsidP="00593526">
      <w:pPr>
        <w:pStyle w:val="Nagwek"/>
        <w:numPr>
          <w:ilvl w:val="0"/>
          <w:numId w:val="1"/>
        </w:numPr>
        <w:tabs>
          <w:tab w:val="clear" w:pos="2520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demontaż „starego” wyposażenia przy przepompowni wyłączonej z ruchu</w:t>
      </w:r>
    </w:p>
    <w:p w14:paraId="78DD25C5" w14:textId="77777777" w:rsidR="00593526" w:rsidRPr="007B3213" w:rsidRDefault="00593526" w:rsidP="00593526">
      <w:pPr>
        <w:pStyle w:val="Tekstpodstawowywcity"/>
        <w:ind w:left="3402" w:hanging="2802"/>
        <w:rPr>
          <w:rFonts w:ascii="Times New Roman" w:hAnsi="Times New Roman" w:cs="Times New Roman"/>
          <w:b/>
          <w:sz w:val="24"/>
          <w:szCs w:val="24"/>
        </w:rPr>
      </w:pPr>
      <w:r w:rsidRPr="007B3213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Pr="007B3213">
        <w:rPr>
          <w:rFonts w:ascii="Times New Roman" w:hAnsi="Times New Roman" w:cs="Times New Roman"/>
          <w:sz w:val="24"/>
          <w:szCs w:val="24"/>
        </w:rPr>
        <w:t>(przy przepompowni wyłączonej z ruchu)</w:t>
      </w:r>
    </w:p>
    <w:p w14:paraId="56FEF3C5" w14:textId="77777777" w:rsidR="00593526" w:rsidRPr="007B3213" w:rsidRDefault="00593526" w:rsidP="00593526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1.  dopasowanie się do istniejącego w ścianie rurociągu tłocznego Dn100</w:t>
      </w:r>
    </w:p>
    <w:p w14:paraId="0DDABA7D" w14:textId="77777777" w:rsidR="00593526" w:rsidRPr="007B3213" w:rsidRDefault="00593526" w:rsidP="00593526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           2.  montaż nowego wyposażenia o średnicy Dn80</w:t>
      </w:r>
    </w:p>
    <w:p w14:paraId="1B3112CC" w14:textId="77777777" w:rsidR="00593526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kolana sprzęgające pomp KS100 z zaczepami i uszc</w:t>
      </w:r>
      <w:r>
        <w:rPr>
          <w:rFonts w:ascii="Times New Roman" w:hAnsi="Times New Roman"/>
          <w:sz w:val="24"/>
          <w:szCs w:val="24"/>
        </w:rPr>
        <w:t>z</w:t>
      </w:r>
      <w:r w:rsidRPr="007B3213">
        <w:rPr>
          <w:rFonts w:ascii="Times New Roman" w:hAnsi="Times New Roman"/>
          <w:sz w:val="24"/>
          <w:szCs w:val="24"/>
        </w:rPr>
        <w:t xml:space="preserve">elkami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44AAD73A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pompy (przelot </w:t>
      </w:r>
      <w:r w:rsidRPr="007B3213">
        <w:rPr>
          <w:rFonts w:ascii="Times New Roman" w:hAnsi="Times New Roman"/>
          <w:sz w:val="24"/>
          <w:szCs w:val="24"/>
        </w:rPr>
        <w:sym w:font="Symbol" w:char="F066"/>
      </w:r>
      <w:r w:rsidRPr="007B3213">
        <w:rPr>
          <w:rFonts w:ascii="Times New Roman" w:hAnsi="Times New Roman"/>
          <w:sz w:val="24"/>
          <w:szCs w:val="24"/>
        </w:rPr>
        <w:t xml:space="preserve">80, wirnik </w:t>
      </w:r>
      <w:r>
        <w:rPr>
          <w:rFonts w:ascii="Times New Roman" w:hAnsi="Times New Roman"/>
          <w:sz w:val="24"/>
          <w:szCs w:val="24"/>
        </w:rPr>
        <w:t>kanałowy</w:t>
      </w:r>
      <w:r w:rsidRPr="007B3213">
        <w:rPr>
          <w:rFonts w:ascii="Times New Roman" w:hAnsi="Times New Roman"/>
          <w:sz w:val="24"/>
          <w:szCs w:val="24"/>
        </w:rPr>
        <w:t xml:space="preserve">) o mocy 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7B3213">
        <w:rPr>
          <w:rFonts w:ascii="Times New Roman" w:hAnsi="Times New Roman"/>
          <w:sz w:val="24"/>
          <w:szCs w:val="24"/>
        </w:rPr>
        <w:t>kW</w:t>
      </w:r>
    </w:p>
    <w:p w14:paraId="690FB1F8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złącza rurowo-kołnierzowe Dn100 -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1A2B787F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orurowanie Dn100 - stal nierdzewna;</w:t>
      </w:r>
    </w:p>
    <w:p w14:paraId="10BA6E37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kołnierze orurowania tłoczone Dn100 - stal nierdzewna;</w:t>
      </w:r>
    </w:p>
    <w:p w14:paraId="5B22F1CC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elementy złączne - stal nierdzewna;</w:t>
      </w:r>
    </w:p>
    <w:p w14:paraId="66A2F354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uszczelki płaskie;</w:t>
      </w:r>
    </w:p>
    <w:p w14:paraId="145DBDA7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zawory zwrotne kulowe Dn100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6B4164DD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zasuwy klinowe Dn</w:t>
      </w:r>
      <w:r>
        <w:rPr>
          <w:rFonts w:ascii="Times New Roman" w:hAnsi="Times New Roman"/>
          <w:sz w:val="24"/>
          <w:szCs w:val="24"/>
        </w:rPr>
        <w:t>10</w:t>
      </w:r>
      <w:r w:rsidRPr="007B3213">
        <w:rPr>
          <w:rFonts w:ascii="Times New Roman" w:hAnsi="Times New Roman"/>
          <w:sz w:val="24"/>
          <w:szCs w:val="24"/>
        </w:rPr>
        <w:t xml:space="preserve">0 (oś pokręteł w pionie) – żeliwo </w:t>
      </w:r>
      <w:proofErr w:type="spellStart"/>
      <w:r w:rsidRPr="007B3213">
        <w:rPr>
          <w:rFonts w:ascii="Times New Roman" w:hAnsi="Times New Roman"/>
          <w:sz w:val="24"/>
          <w:szCs w:val="24"/>
        </w:rPr>
        <w:t>epoxy</w:t>
      </w:r>
      <w:proofErr w:type="spellEnd"/>
      <w:r w:rsidRPr="007B3213">
        <w:rPr>
          <w:rFonts w:ascii="Times New Roman" w:hAnsi="Times New Roman"/>
          <w:sz w:val="24"/>
          <w:szCs w:val="24"/>
        </w:rPr>
        <w:t>;</w:t>
      </w:r>
    </w:p>
    <w:p w14:paraId="46C77123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prowadnice 1 ½” w rozstawie 220mm - stal nierdzewna (po 2szt. dla każdej z pomp);</w:t>
      </w:r>
    </w:p>
    <w:p w14:paraId="6C4C397B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wsporniki prowadnic - stal nierdzewna;</w:t>
      </w:r>
    </w:p>
    <w:p w14:paraId="434627DB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lastRenderedPageBreak/>
        <w:t>haki do mocowania kabli pomp i sygnalizatorów - stal nierdzewna.</w:t>
      </w:r>
    </w:p>
    <w:p w14:paraId="7573E648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łańcuch pomp i układu sygnalizacji poziomu - stal nierdzewna</w:t>
      </w:r>
    </w:p>
    <w:p w14:paraId="7A563D4E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drabina do dna zbiornika - stal nierdzewna;</w:t>
      </w:r>
    </w:p>
    <w:p w14:paraId="597AE1EE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przedłużki zasuw do obsługi zasuw z poziomu płyty górnej;</w:t>
      </w:r>
    </w:p>
    <w:p w14:paraId="5A3A4665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sterowania RZD-2x5,5kW</w:t>
      </w:r>
    </w:p>
    <w:p w14:paraId="08AB6FDB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>układ sygnalizacji poziomu (sonda hydrostatyczna +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213">
        <w:rPr>
          <w:rFonts w:ascii="Times New Roman" w:hAnsi="Times New Roman"/>
          <w:sz w:val="24"/>
          <w:szCs w:val="24"/>
        </w:rPr>
        <w:t>pływaki)</w:t>
      </w:r>
    </w:p>
    <w:p w14:paraId="33EECBE6" w14:textId="77777777" w:rsidR="00593526" w:rsidRPr="007B3213" w:rsidRDefault="00593526" w:rsidP="00593526">
      <w:pPr>
        <w:pStyle w:val="Nagwek"/>
        <w:numPr>
          <w:ilvl w:val="0"/>
          <w:numId w:val="2"/>
        </w:numPr>
        <w:tabs>
          <w:tab w:val="clear" w:pos="1854"/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400" w:hanging="3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system monitoringu MRM-GPRS z włączeniem do systemu monitoringu pracującym </w:t>
      </w:r>
      <w:r>
        <w:rPr>
          <w:rFonts w:ascii="Times New Roman" w:hAnsi="Times New Roman"/>
          <w:sz w:val="24"/>
          <w:szCs w:val="24"/>
        </w:rPr>
        <w:br/>
      </w:r>
      <w:r w:rsidRPr="007B3213">
        <w:rPr>
          <w:rFonts w:ascii="Times New Roman" w:hAnsi="Times New Roman"/>
          <w:sz w:val="24"/>
          <w:szCs w:val="24"/>
        </w:rPr>
        <w:t>w Gminie Garbatka-Letnisko)</w:t>
      </w:r>
    </w:p>
    <w:p w14:paraId="4A9A80B3" w14:textId="725BB493" w:rsidR="006C0C51" w:rsidRDefault="00593526" w:rsidP="00FB42FC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 w:rsidRPr="007B3213">
        <w:rPr>
          <w:rFonts w:ascii="Times New Roman" w:hAnsi="Times New Roman"/>
          <w:sz w:val="24"/>
          <w:szCs w:val="24"/>
        </w:rPr>
        <w:t xml:space="preserve">3. uruchomienie </w:t>
      </w:r>
      <w:r>
        <w:rPr>
          <w:rFonts w:ascii="Times New Roman" w:hAnsi="Times New Roman"/>
          <w:sz w:val="24"/>
          <w:szCs w:val="24"/>
        </w:rPr>
        <w:t xml:space="preserve">zmodernizowanej </w:t>
      </w:r>
      <w:r w:rsidRPr="007B3213">
        <w:rPr>
          <w:rFonts w:ascii="Times New Roman" w:hAnsi="Times New Roman"/>
          <w:sz w:val="24"/>
          <w:szCs w:val="24"/>
        </w:rPr>
        <w:t>przepompowni</w:t>
      </w:r>
    </w:p>
    <w:p w14:paraId="74ACCAE7" w14:textId="77777777" w:rsidR="009D42EA" w:rsidRDefault="009D42EA" w:rsidP="00FB42FC">
      <w:pPr>
        <w:pStyle w:val="Nagwek"/>
        <w:tabs>
          <w:tab w:val="clear" w:pos="4536"/>
          <w:tab w:val="clear" w:pos="9072"/>
          <w:tab w:val="left" w:pos="-9498"/>
          <w:tab w:val="left" w:pos="238"/>
          <w:tab w:val="left" w:pos="709"/>
          <w:tab w:val="left" w:pos="4253"/>
          <w:tab w:val="left" w:pos="6237"/>
          <w:tab w:val="left" w:pos="6804"/>
        </w:tabs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</w:p>
    <w:p w14:paraId="64F1B40C" w14:textId="4FBC8C62" w:rsidR="009D42EA" w:rsidRPr="009D42EA" w:rsidRDefault="009D42EA" w:rsidP="009D42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2E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zapisy SWZ pozostają bez zmian.</w:t>
      </w:r>
    </w:p>
    <w:bookmarkEnd w:id="0"/>
    <w:p w14:paraId="24483C9A" w14:textId="77777777" w:rsidR="006C0C51" w:rsidRDefault="00CE7640" w:rsidP="009703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Udzielone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 na pytania do treści S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WZ zostaną opublikowane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postępowania w terminie umożliwiającym Wykonawcom złożenie ofert uwzględniających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wymagania Zamawiającego.</w:t>
      </w:r>
    </w:p>
    <w:p w14:paraId="0249B72A" w14:textId="1EC02D73" w:rsidR="006C0C51" w:rsidRDefault="00CE7640" w:rsidP="009703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dyspozycją art 286 ust </w:t>
      </w:r>
      <w:r w:rsidR="00BD377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11 września 2019 r. -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</w:t>
      </w:r>
      <w:r w:rsidR="000F63C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D77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F63C7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, z uwagi na zmianę </w:t>
      </w:r>
      <w:r w:rsidR="00BD3772">
        <w:rPr>
          <w:rFonts w:ascii="Times New Roman" w:eastAsia="Times New Roman" w:hAnsi="Times New Roman" w:cs="Times New Roman"/>
          <w:sz w:val="24"/>
          <w:szCs w:val="24"/>
          <w:lang w:eastAsia="pl-PL"/>
        </w:rPr>
        <w:t>OPZ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zamieszcza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Zamówień Publicznych ogłoszenie o zmianie ogłoszenia.</w:t>
      </w:r>
    </w:p>
    <w:p w14:paraId="61048A37" w14:textId="7513E70A" w:rsidR="00830280" w:rsidRDefault="00CE7640" w:rsidP="009703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dniu przekazania do publikacji w Biuletynie Zamówień Publicznych ogłoszenia o zmianie ogłoszenia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640">
        <w:rPr>
          <w:rFonts w:ascii="Times New Roman" w:eastAsia="Times New Roman" w:hAnsi="Times New Roman" w:cs="Times New Roman"/>
          <w:sz w:val="24"/>
          <w:szCs w:val="24"/>
          <w:lang w:eastAsia="pl-PL"/>
        </w:rPr>
        <w:t>i niniejsze pismo zostaje zamieszczone na stronie internetowej Zamawi</w:t>
      </w:r>
      <w:r w:rsidR="006C0C51"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14:paraId="0DBCC93E" w14:textId="77777777" w:rsidR="000F63C7" w:rsidRDefault="000F63C7" w:rsidP="009703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D324A" w14:textId="77777777" w:rsidR="000F63C7" w:rsidRPr="007B3213" w:rsidRDefault="009D42EA" w:rsidP="000F63C7">
      <w:pPr>
        <w:pStyle w:val="Nagwek3"/>
        <w:ind w:left="5882" w:right="1325" w:firstLine="0"/>
        <w:jc w:val="center"/>
      </w:pPr>
      <w:r>
        <w:rPr>
          <w:lang w:eastAsia="pl-PL"/>
        </w:rPr>
        <w:t xml:space="preserve"> </w:t>
      </w:r>
      <w:r w:rsidR="000F63C7" w:rsidRPr="007B3213">
        <w:t>Wójt Gminy Garbatka-Letnisko</w:t>
      </w:r>
    </w:p>
    <w:p w14:paraId="635EF255" w14:textId="77777777" w:rsidR="000F63C7" w:rsidRPr="007B3213" w:rsidRDefault="000F63C7" w:rsidP="000F63C7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C83A296" w14:textId="4659926D" w:rsidR="000F63C7" w:rsidRPr="007B3213" w:rsidRDefault="000F63C7" w:rsidP="000F63C7">
      <w:pPr>
        <w:spacing w:line="281" w:lineRule="exact"/>
        <w:ind w:left="5664" w:right="13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213">
        <w:rPr>
          <w:rFonts w:ascii="Times New Roman" w:hAnsi="Times New Roman" w:cs="Times New Roman"/>
          <w:i/>
          <w:sz w:val="24"/>
          <w:szCs w:val="24"/>
        </w:rPr>
        <w:t>/-/</w:t>
      </w:r>
      <w:r w:rsidRPr="007B321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Teresa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3213">
        <w:rPr>
          <w:rFonts w:ascii="Times New Roman" w:hAnsi="Times New Roman" w:cs="Times New Roman"/>
          <w:i/>
          <w:sz w:val="24"/>
          <w:szCs w:val="24"/>
        </w:rPr>
        <w:t>Fryszkiewicz</w:t>
      </w:r>
      <w:proofErr w:type="spellEnd"/>
    </w:p>
    <w:p w14:paraId="71012A0F" w14:textId="77777777" w:rsidR="000F63C7" w:rsidRPr="007B3213" w:rsidRDefault="000F63C7" w:rsidP="000F63C7">
      <w:pPr>
        <w:spacing w:line="258" w:lineRule="exact"/>
        <w:ind w:left="5664" w:right="132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213">
        <w:rPr>
          <w:rFonts w:ascii="Times New Roman" w:hAnsi="Times New Roman" w:cs="Times New Roman"/>
          <w:i/>
          <w:sz w:val="24"/>
          <w:szCs w:val="24"/>
        </w:rPr>
        <w:t>(pieczęć</w:t>
      </w:r>
      <w:r w:rsidRPr="007B32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i</w:t>
      </w:r>
      <w:r w:rsidRPr="007B321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podpis</w:t>
      </w:r>
      <w:r w:rsidRPr="007B32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na</w:t>
      </w:r>
      <w:r w:rsidRPr="007B321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B3213">
        <w:rPr>
          <w:rFonts w:ascii="Times New Roman" w:hAnsi="Times New Roman" w:cs="Times New Roman"/>
          <w:i/>
          <w:sz w:val="24"/>
          <w:szCs w:val="24"/>
        </w:rPr>
        <w:t>oryginale)</w:t>
      </w:r>
    </w:p>
    <w:p w14:paraId="0EB85702" w14:textId="54B76BEC" w:rsidR="009D42EA" w:rsidRPr="009D42EA" w:rsidRDefault="009D42EA" w:rsidP="009D42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D42EA" w:rsidRPr="009D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15B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50322C7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41D7D5D"/>
    <w:multiLevelType w:val="hybridMultilevel"/>
    <w:tmpl w:val="FFFFFFFF"/>
    <w:lvl w:ilvl="0" w:tplc="89E219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362874440">
    <w:abstractNumId w:val="1"/>
  </w:num>
  <w:num w:numId="2" w16cid:durableId="806430879">
    <w:abstractNumId w:val="0"/>
  </w:num>
  <w:num w:numId="3" w16cid:durableId="120542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A9"/>
    <w:rsid w:val="00025FED"/>
    <w:rsid w:val="000F63C7"/>
    <w:rsid w:val="00174A9E"/>
    <w:rsid w:val="001D7705"/>
    <w:rsid w:val="00305260"/>
    <w:rsid w:val="00305DEE"/>
    <w:rsid w:val="00405DB6"/>
    <w:rsid w:val="00593526"/>
    <w:rsid w:val="006C0C51"/>
    <w:rsid w:val="007D79A9"/>
    <w:rsid w:val="007E2E56"/>
    <w:rsid w:val="00830280"/>
    <w:rsid w:val="008A47BC"/>
    <w:rsid w:val="00970337"/>
    <w:rsid w:val="009D42EA"/>
    <w:rsid w:val="009F3805"/>
    <w:rsid w:val="00B57ABB"/>
    <w:rsid w:val="00BD3772"/>
    <w:rsid w:val="00CE7640"/>
    <w:rsid w:val="00DD31EC"/>
    <w:rsid w:val="00EC4D55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046F"/>
  <w15:chartTrackingRefBased/>
  <w15:docId w15:val="{B394AF62-ECE7-4FE5-A11D-BB87D74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1"/>
    <w:unhideWhenUsed/>
    <w:qFormat/>
    <w:rsid w:val="000F63C7"/>
    <w:pPr>
      <w:widowControl w:val="0"/>
      <w:autoSpaceDE w:val="0"/>
      <w:autoSpaceDN w:val="0"/>
      <w:spacing w:after="0" w:line="240" w:lineRule="auto"/>
      <w:ind w:left="560" w:hanging="361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E5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3526"/>
    <w:pPr>
      <w:widowControl w:val="0"/>
      <w:autoSpaceDE w:val="0"/>
      <w:autoSpaceDN w:val="0"/>
      <w:spacing w:after="120" w:line="240" w:lineRule="auto"/>
      <w:ind w:left="283"/>
    </w:pPr>
    <w:rPr>
      <w:rFonts w:ascii="Cambria" w:eastAsia="Cambria" w:hAnsi="Cambria" w:cs="Cambr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3526"/>
    <w:rPr>
      <w:rFonts w:ascii="Cambria" w:eastAsia="Cambria" w:hAnsi="Cambria" w:cs="Cambria"/>
    </w:rPr>
  </w:style>
  <w:style w:type="paragraph" w:styleId="Nagwek">
    <w:name w:val="header"/>
    <w:basedOn w:val="Normalny"/>
    <w:link w:val="NagwekZnak"/>
    <w:uiPriority w:val="99"/>
    <w:unhideWhenUsed/>
    <w:rsid w:val="00593526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93526"/>
    <w:rPr>
      <w:rFonts w:eastAsiaTheme="minorEastAsia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63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63C7"/>
  </w:style>
  <w:style w:type="character" w:customStyle="1" w:styleId="Nagwek3Znak">
    <w:name w:val="Nagłówek 3 Znak"/>
    <w:basedOn w:val="Domylnaczcionkaakapitu"/>
    <w:link w:val="Nagwek3"/>
    <w:uiPriority w:val="1"/>
    <w:rsid w:val="000F63C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63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Płachta</dc:creator>
  <cp:keywords/>
  <dc:description/>
  <cp:lastModifiedBy>Agnieszka Płachta</cp:lastModifiedBy>
  <cp:revision>8</cp:revision>
  <cp:lastPrinted>2022-03-25T11:40:00Z</cp:lastPrinted>
  <dcterms:created xsi:type="dcterms:W3CDTF">2022-02-14T14:41:00Z</dcterms:created>
  <dcterms:modified xsi:type="dcterms:W3CDTF">2023-08-24T06:23:00Z</dcterms:modified>
</cp:coreProperties>
</file>