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D0" w:rsidRDefault="00031BC1"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Załącznik nr 9 do SWZ</w:t>
      </w:r>
      <w:r w:rsidR="007C2D8A">
        <w:rPr>
          <w:rFonts w:ascii="Calibri" w:hAnsi="Calibri" w:cs="Tahoma"/>
          <w:b/>
          <w:bCs/>
          <w:sz w:val="20"/>
          <w:szCs w:val="20"/>
        </w:rPr>
        <w:t xml:space="preserve"> </w:t>
      </w:r>
    </w:p>
    <w:p w:rsidR="00031BC1" w:rsidRDefault="007C2D8A"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 xml:space="preserve">Projektowane postanowienia umowy   </w:t>
      </w:r>
    </w:p>
    <w:p w:rsidR="007C2D8A" w:rsidRDefault="007C2D8A" w:rsidP="007C2D8A">
      <w:pPr>
        <w:autoSpaceDE w:val="0"/>
        <w:adjustRightInd w:val="0"/>
        <w:spacing w:line="276" w:lineRule="auto"/>
        <w:ind w:left="4248"/>
        <w:jc w:val="both"/>
        <w:rPr>
          <w:rFonts w:ascii="Calibri" w:hAnsi="Calibri" w:cs="Tahoma"/>
          <w:b/>
          <w:bCs/>
          <w:sz w:val="20"/>
          <w:szCs w:val="20"/>
        </w:rPr>
      </w:pPr>
    </w:p>
    <w:p w:rsidR="00891B2B" w:rsidRDefault="00357FD0" w:rsidP="00891B2B">
      <w:pPr>
        <w:autoSpaceDE w:val="0"/>
        <w:adjustRightInd w:val="0"/>
        <w:spacing w:line="276" w:lineRule="auto"/>
        <w:jc w:val="center"/>
        <w:rPr>
          <w:rFonts w:ascii="Calibri" w:hAnsi="Calibri" w:cs="Tahoma"/>
          <w:b/>
          <w:bCs/>
          <w:sz w:val="20"/>
          <w:szCs w:val="20"/>
        </w:rPr>
      </w:pPr>
      <w:r>
        <w:rPr>
          <w:rFonts w:ascii="Calibri" w:hAnsi="Calibri" w:cs="Tahoma"/>
          <w:b/>
          <w:bCs/>
          <w:sz w:val="20"/>
          <w:szCs w:val="20"/>
        </w:rPr>
        <w:t xml:space="preserve">UMOWA NR </w:t>
      </w:r>
    </w:p>
    <w:p w:rsidR="00357FD0" w:rsidRPr="008A2511" w:rsidRDefault="00357FD0" w:rsidP="00891B2B">
      <w:pPr>
        <w:autoSpaceDE w:val="0"/>
        <w:adjustRightInd w:val="0"/>
        <w:spacing w:line="276" w:lineRule="auto"/>
        <w:jc w:val="center"/>
        <w:rPr>
          <w:rFonts w:ascii="Calibri" w:hAnsi="Calibri" w:cs="Tahoma"/>
          <w:b/>
          <w:bCs/>
          <w:sz w:val="20"/>
          <w:szCs w:val="20"/>
        </w:rPr>
      </w:pP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00170AEF">
        <w:rPr>
          <w:rFonts w:ascii="Calibri" w:hAnsi="Calibri" w:cs="Arial"/>
          <w:sz w:val="20"/>
          <w:szCs w:val="20"/>
        </w:rPr>
        <w:t xml:space="preserve"> w Garbatce-Letnisko</w:t>
      </w:r>
      <w:r w:rsidRPr="00776F62">
        <w:rPr>
          <w:rFonts w:ascii="Calibri" w:hAnsi="Calibri" w:cs="Arial"/>
          <w:sz w:val="20"/>
          <w:szCs w:val="20"/>
        </w:rPr>
        <w:t>, pomiędzy:</w:t>
      </w:r>
    </w:p>
    <w:p w:rsidR="00891B2B" w:rsidRPr="00776F62" w:rsidRDefault="00891B2B" w:rsidP="00891B2B">
      <w:pPr>
        <w:jc w:val="both"/>
        <w:rPr>
          <w:rFonts w:ascii="Calibri" w:hAnsi="Calibri" w:cs="Arial"/>
          <w:sz w:val="20"/>
          <w:szCs w:val="20"/>
        </w:rPr>
      </w:pPr>
    </w:p>
    <w:p w:rsidR="00640904" w:rsidRDefault="00170AEF" w:rsidP="00891B2B">
      <w:pPr>
        <w:tabs>
          <w:tab w:val="left" w:pos="9072"/>
        </w:tabs>
        <w:jc w:val="both"/>
        <w:rPr>
          <w:rFonts w:ascii="Calibri" w:hAnsi="Calibri" w:cs="Arial"/>
          <w:sz w:val="20"/>
          <w:szCs w:val="20"/>
        </w:rPr>
      </w:pPr>
      <w:r>
        <w:rPr>
          <w:rFonts w:ascii="Calibri" w:hAnsi="Calibri" w:cs="Arial"/>
          <w:b/>
          <w:bCs/>
          <w:sz w:val="20"/>
          <w:szCs w:val="20"/>
        </w:rPr>
        <w:t>Gminą Garbatka-Letnisko</w:t>
      </w:r>
      <w:r w:rsidR="00891B2B" w:rsidRPr="00776F62">
        <w:rPr>
          <w:rFonts w:ascii="Calibri" w:hAnsi="Calibri" w:cs="Arial"/>
          <w:sz w:val="20"/>
          <w:szCs w:val="20"/>
        </w:rPr>
        <w:t xml:space="preserve"> </w:t>
      </w:r>
      <w:r w:rsidR="00891B2B">
        <w:rPr>
          <w:rFonts w:ascii="Calibri" w:hAnsi="Calibri" w:cs="Arial"/>
          <w:sz w:val="20"/>
          <w:szCs w:val="20"/>
        </w:rPr>
        <w:t xml:space="preserv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w:t>
      </w:r>
      <w:r w:rsidR="00170AEF">
        <w:rPr>
          <w:rFonts w:ascii="Calibri" w:hAnsi="Calibri" w:cs="Arial"/>
          <w:sz w:val="20"/>
          <w:szCs w:val="20"/>
        </w:rPr>
        <w:t>Skrzyńskich 1, 26-930 Garbatka-Letnisko</w:t>
      </w:r>
      <w:r>
        <w:rPr>
          <w:rFonts w:ascii="Calibri" w:hAnsi="Calibri" w:cs="Arial"/>
          <w:sz w:val="20"/>
          <w:szCs w:val="20"/>
        </w:rPr>
        <w:t xml:space="preserve">, </w:t>
      </w:r>
    </w:p>
    <w:p w:rsidR="00640904" w:rsidRPr="00170AEF" w:rsidRDefault="00891B2B" w:rsidP="00891B2B">
      <w:pPr>
        <w:tabs>
          <w:tab w:val="left" w:pos="9072"/>
        </w:tabs>
        <w:jc w:val="both"/>
        <w:rPr>
          <w:rFonts w:ascii="Calibri" w:hAnsi="Calibri" w:cs="Arial"/>
          <w:color w:val="FF0000"/>
          <w:sz w:val="20"/>
          <w:szCs w:val="20"/>
        </w:rPr>
      </w:pPr>
      <w:r w:rsidRPr="00421754">
        <w:rPr>
          <w:rFonts w:ascii="Calibri" w:hAnsi="Calibri" w:cs="Arial"/>
          <w:sz w:val="20"/>
          <w:szCs w:val="20"/>
        </w:rPr>
        <w:t>NIP 812 18</w:t>
      </w:r>
      <w:r w:rsidR="00421754" w:rsidRPr="00421754">
        <w:rPr>
          <w:rFonts w:ascii="Calibri" w:hAnsi="Calibri" w:cs="Arial"/>
          <w:sz w:val="20"/>
          <w:szCs w:val="20"/>
        </w:rPr>
        <w:t>4</w:t>
      </w:r>
      <w:r w:rsidRPr="00421754">
        <w:rPr>
          <w:rFonts w:ascii="Calibri" w:hAnsi="Calibri" w:cs="Arial"/>
          <w:sz w:val="20"/>
          <w:szCs w:val="20"/>
        </w:rPr>
        <w:t xml:space="preserve"> </w:t>
      </w:r>
      <w:r w:rsidR="00421754" w:rsidRPr="00421754">
        <w:rPr>
          <w:rFonts w:ascii="Calibri" w:hAnsi="Calibri" w:cs="Arial"/>
          <w:sz w:val="20"/>
          <w:szCs w:val="20"/>
        </w:rPr>
        <w:t>49</w:t>
      </w:r>
      <w:r w:rsidRPr="00421754">
        <w:rPr>
          <w:rFonts w:ascii="Calibri" w:hAnsi="Calibri" w:cs="Arial"/>
          <w:sz w:val="20"/>
          <w:szCs w:val="20"/>
        </w:rPr>
        <w:t xml:space="preserve"> </w:t>
      </w:r>
      <w:r w:rsidR="00421754" w:rsidRPr="00421754">
        <w:rPr>
          <w:rFonts w:ascii="Calibri" w:hAnsi="Calibri" w:cs="Arial"/>
          <w:sz w:val="20"/>
          <w:szCs w:val="20"/>
        </w:rPr>
        <w:t>59   REGON  67022362</w:t>
      </w:r>
      <w:r w:rsidRPr="00421754">
        <w:rPr>
          <w:rFonts w:ascii="Calibri" w:hAnsi="Calibri" w:cs="Arial"/>
          <w:sz w:val="20"/>
          <w:szCs w:val="20"/>
        </w:rPr>
        <w:t xml:space="preserve">3, </w:t>
      </w:r>
    </w:p>
    <w:p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 xml:space="preserve">w dalszej treści umowy zwanym </w:t>
      </w:r>
      <w:r w:rsidRPr="00170AEF">
        <w:rPr>
          <w:rFonts w:ascii="Calibri" w:hAnsi="Calibri" w:cs="Arial"/>
          <w:b/>
          <w:sz w:val="20"/>
          <w:szCs w:val="20"/>
        </w:rPr>
        <w:t>„Zamawiającym”,</w:t>
      </w:r>
    </w:p>
    <w:p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rsidR="00891B2B" w:rsidRPr="00776F62" w:rsidRDefault="00891B2B" w:rsidP="00891B2B">
      <w:pPr>
        <w:tabs>
          <w:tab w:val="left" w:pos="9072"/>
        </w:tabs>
        <w:jc w:val="both"/>
        <w:rPr>
          <w:rFonts w:ascii="Calibri" w:hAnsi="Calibri" w:cs="Arial"/>
          <w:b/>
          <w:bCs/>
          <w:sz w:val="20"/>
          <w:szCs w:val="20"/>
        </w:rPr>
      </w:pPr>
    </w:p>
    <w:p w:rsidR="00891B2B" w:rsidRPr="00776F62" w:rsidRDefault="00170AEF" w:rsidP="00891B2B">
      <w:pPr>
        <w:tabs>
          <w:tab w:val="left" w:pos="9072"/>
        </w:tabs>
        <w:jc w:val="both"/>
        <w:rPr>
          <w:rFonts w:ascii="Calibri" w:hAnsi="Calibri" w:cs="Arial"/>
          <w:b/>
          <w:bCs/>
          <w:sz w:val="20"/>
          <w:szCs w:val="20"/>
        </w:rPr>
      </w:pPr>
      <w:r>
        <w:rPr>
          <w:rFonts w:ascii="Calibri" w:hAnsi="Calibri" w:cs="Arial"/>
          <w:b/>
          <w:bCs/>
          <w:sz w:val="20"/>
          <w:szCs w:val="20"/>
        </w:rPr>
        <w:t xml:space="preserve">Teresę </w:t>
      </w:r>
      <w:proofErr w:type="spellStart"/>
      <w:r>
        <w:rPr>
          <w:rFonts w:ascii="Calibri" w:hAnsi="Calibri" w:cs="Arial"/>
          <w:b/>
          <w:bCs/>
          <w:sz w:val="20"/>
          <w:szCs w:val="20"/>
        </w:rPr>
        <w:t>Fryszkiewicz</w:t>
      </w:r>
      <w:proofErr w:type="spellEnd"/>
      <w:r>
        <w:rPr>
          <w:rFonts w:ascii="Calibri" w:hAnsi="Calibri" w:cs="Arial"/>
          <w:b/>
          <w:bCs/>
          <w:sz w:val="20"/>
          <w:szCs w:val="20"/>
        </w:rPr>
        <w:t xml:space="preserve"> - Wójta</w:t>
      </w:r>
    </w:p>
    <w:p w:rsidR="00170AEF" w:rsidRDefault="00891B2B" w:rsidP="00891B2B">
      <w:pPr>
        <w:jc w:val="both"/>
        <w:rPr>
          <w:rFonts w:ascii="Calibri" w:hAnsi="Calibri"/>
          <w:sz w:val="20"/>
          <w:szCs w:val="20"/>
        </w:rPr>
      </w:pPr>
      <w:r w:rsidRPr="00776F62">
        <w:rPr>
          <w:rFonts w:ascii="Calibri" w:hAnsi="Calibri"/>
          <w:sz w:val="20"/>
          <w:szCs w:val="20"/>
        </w:rPr>
        <w:t>przy kontrasygnacie</w:t>
      </w:r>
    </w:p>
    <w:p w:rsidR="00891B2B" w:rsidRPr="00776F62" w:rsidRDefault="00344BE7" w:rsidP="00891B2B">
      <w:pPr>
        <w:jc w:val="both"/>
        <w:rPr>
          <w:rFonts w:ascii="Calibri" w:hAnsi="Calibri" w:cs="Arial"/>
          <w:sz w:val="20"/>
          <w:szCs w:val="20"/>
        </w:rPr>
      </w:pPr>
      <w:r>
        <w:rPr>
          <w:rFonts w:ascii="Calibri" w:hAnsi="Calibri"/>
          <w:sz w:val="20"/>
          <w:szCs w:val="20"/>
        </w:rPr>
        <w:t xml:space="preserve">Aleksandry </w:t>
      </w:r>
      <w:proofErr w:type="spellStart"/>
      <w:r>
        <w:rPr>
          <w:rFonts w:ascii="Calibri" w:hAnsi="Calibri"/>
          <w:sz w:val="20"/>
          <w:szCs w:val="20"/>
        </w:rPr>
        <w:t>Mieczyńskiej</w:t>
      </w:r>
      <w:proofErr w:type="spellEnd"/>
      <w:r w:rsidR="00170AEF">
        <w:rPr>
          <w:rFonts w:ascii="Calibri" w:hAnsi="Calibri"/>
          <w:sz w:val="20"/>
          <w:szCs w:val="20"/>
        </w:rPr>
        <w:t xml:space="preserve"> - </w:t>
      </w:r>
      <w:r w:rsidR="00891B2B" w:rsidRPr="00170AEF">
        <w:rPr>
          <w:rFonts w:ascii="Calibri" w:hAnsi="Calibri"/>
          <w:b/>
          <w:sz w:val="20"/>
          <w:szCs w:val="20"/>
        </w:rPr>
        <w:t xml:space="preserve">Skarbnika Gminy  </w:t>
      </w:r>
      <w:r w:rsidR="00891B2B" w:rsidRPr="00170AEF">
        <w:rPr>
          <w:rFonts w:ascii="Calibri" w:hAnsi="Calibri"/>
          <w:sz w:val="20"/>
          <w:szCs w:val="20"/>
        </w:rPr>
        <w:t xml:space="preserve">                                                   </w:t>
      </w: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 xml:space="preserve">ci Umowy zwanym </w:t>
      </w:r>
      <w:r w:rsidRPr="00170AEF">
        <w:rPr>
          <w:rFonts w:ascii="Calibri" w:hAnsi="Calibri" w:cs="Tahoma"/>
          <w:b/>
          <w:sz w:val="20"/>
          <w:szCs w:val="20"/>
        </w:rPr>
        <w:t>„Wykonawc</w:t>
      </w:r>
      <w:r w:rsidRPr="00170AEF">
        <w:rPr>
          <w:rFonts w:ascii="Calibri" w:eastAsia="TTE188D4F0t00" w:hAnsi="Calibri" w:cs="Tahoma"/>
          <w:b/>
          <w:sz w:val="20"/>
          <w:szCs w:val="20"/>
        </w:rPr>
        <w:t>ą</w:t>
      </w:r>
      <w:r w:rsidRPr="008A2511">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rsidR="007B4395" w:rsidRDefault="007B4395" w:rsidP="007B4395">
      <w:pPr>
        <w:autoSpaceDE w:val="0"/>
        <w:adjustRightInd w:val="0"/>
        <w:spacing w:line="276" w:lineRule="auto"/>
        <w:jc w:val="both"/>
        <w:rPr>
          <w:rFonts w:ascii="Calibri" w:hAnsi="Calibri" w:cs="Tahoma"/>
          <w:b/>
          <w:sz w:val="20"/>
          <w:szCs w:val="20"/>
        </w:rPr>
      </w:pPr>
    </w:p>
    <w:p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rsidR="000F14A3" w:rsidRPr="00A02FE6" w:rsidRDefault="000F14A3" w:rsidP="00891B2B">
      <w:pPr>
        <w:jc w:val="center"/>
        <w:rPr>
          <w:rFonts w:ascii="Calibri" w:hAnsi="Calibri" w:cs="Tahoma"/>
          <w:sz w:val="20"/>
          <w:szCs w:val="20"/>
        </w:rPr>
      </w:pPr>
    </w:p>
    <w:p w:rsidR="002A271B" w:rsidRPr="00FF149C" w:rsidRDefault="002A271B" w:rsidP="000F14A3">
      <w:pPr>
        <w:autoSpaceDE w:val="0"/>
        <w:autoSpaceDN w:val="0"/>
        <w:adjustRightInd w:val="0"/>
        <w:spacing w:line="276" w:lineRule="auto"/>
        <w:jc w:val="both"/>
        <w:rPr>
          <w:rFonts w:ascii="Verdana" w:hAnsi="Verdana" w:cs="Tahoma"/>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zał</w:t>
      </w:r>
      <w:r w:rsidRPr="00A02FE6">
        <w:rPr>
          <w:rFonts w:ascii="Calibri" w:eastAsia="TTE1883A60t00" w:hAnsi="Calibri" w:cs="Tahoma"/>
          <w:sz w:val="20"/>
          <w:szCs w:val="20"/>
        </w:rPr>
        <w:t>ą</w:t>
      </w:r>
      <w:r w:rsidRPr="00A02FE6">
        <w:rPr>
          <w:rFonts w:ascii="Calibri" w:hAnsi="Calibri" w:cs="Tahoma"/>
          <w:b/>
          <w:bCs/>
          <w:sz w:val="20"/>
          <w:szCs w:val="20"/>
        </w:rPr>
        <w:t>czniki</w:t>
      </w:r>
    </w:p>
    <w:p w:rsidR="000F14A3" w:rsidRPr="00A51004"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127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F8072DA"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Pr>
          <w:rFonts w:ascii="Calibri" w:hAnsi="Calibri" w:cs="Tahoma"/>
          <w:noProof/>
          <w:sz w:val="20"/>
          <w:szCs w:val="20"/>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0D623"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A02FE6">
        <w:rPr>
          <w:rFonts w:ascii="Calibri" w:hAnsi="Calibri" w:cs="Tahoma"/>
          <w:sz w:val="20"/>
          <w:szCs w:val="20"/>
        </w:rPr>
        <w:t xml:space="preserve">1. </w:t>
      </w:r>
      <w:r w:rsidR="000F14A3" w:rsidRPr="00A51004">
        <w:rPr>
          <w:rFonts w:ascii="Calibri" w:hAnsi="Calibri" w:cs="Tahoma"/>
          <w:sz w:val="20"/>
          <w:szCs w:val="20"/>
        </w:rPr>
        <w:tab/>
        <w:t>Podstaw</w:t>
      </w:r>
      <w:r w:rsidR="000F14A3" w:rsidRPr="00A51004">
        <w:rPr>
          <w:rFonts w:ascii="Calibri" w:eastAsia="TTE188D4F0t00" w:hAnsi="Calibri" w:cs="Tahoma"/>
          <w:sz w:val="20"/>
          <w:szCs w:val="20"/>
        </w:rPr>
        <w:t xml:space="preserve">ę </w:t>
      </w:r>
      <w:r w:rsidR="000F14A3" w:rsidRPr="00A51004">
        <w:rPr>
          <w:rFonts w:ascii="Calibri" w:hAnsi="Calibri" w:cs="Tahoma"/>
          <w:sz w:val="20"/>
          <w:szCs w:val="20"/>
        </w:rPr>
        <w:t>zawarcia umowy stanowi wynik post</w:t>
      </w:r>
      <w:r w:rsidR="000F14A3" w:rsidRPr="00A51004">
        <w:rPr>
          <w:rFonts w:ascii="Calibri" w:eastAsia="TTE188D4F0t00" w:hAnsi="Calibri" w:cs="Tahoma"/>
          <w:sz w:val="20"/>
          <w:szCs w:val="20"/>
        </w:rPr>
        <w:t>ę</w:t>
      </w:r>
      <w:r w:rsidR="000F14A3" w:rsidRPr="00A51004">
        <w:rPr>
          <w:rFonts w:ascii="Calibri" w:hAnsi="Calibri" w:cs="Tahoma"/>
          <w:sz w:val="20"/>
          <w:szCs w:val="20"/>
        </w:rPr>
        <w:t>powania – zamówienia pub</w:t>
      </w:r>
      <w:r w:rsidR="00D97C98" w:rsidRPr="00A51004">
        <w:rPr>
          <w:rFonts w:ascii="Calibri" w:hAnsi="Calibri" w:cs="Tahoma"/>
          <w:sz w:val="20"/>
          <w:szCs w:val="20"/>
        </w:rPr>
        <w:t xml:space="preserve">licznego prowadzonego w trybie </w:t>
      </w:r>
      <w:r w:rsidR="00A51004" w:rsidRPr="00A51004">
        <w:rPr>
          <w:rFonts w:ascii="Calibri" w:hAnsi="Calibri" w:cs="Tahoma"/>
          <w:sz w:val="20"/>
          <w:szCs w:val="20"/>
        </w:rPr>
        <w:t>podstawo</w:t>
      </w:r>
      <w:r w:rsidR="00421754">
        <w:rPr>
          <w:rFonts w:ascii="Calibri" w:hAnsi="Calibri" w:cs="Tahoma"/>
          <w:sz w:val="20"/>
          <w:szCs w:val="20"/>
        </w:rPr>
        <w:t>wym na podstawie</w:t>
      </w:r>
      <w:r w:rsidR="002A44A4" w:rsidRPr="00A51004">
        <w:rPr>
          <w:rFonts w:ascii="Calibri" w:hAnsi="Calibri" w:cs="Tahoma"/>
          <w:sz w:val="20"/>
          <w:szCs w:val="20"/>
        </w:rPr>
        <w:t xml:space="preserve"> ustaw</w:t>
      </w:r>
      <w:r w:rsidR="00421754">
        <w:rPr>
          <w:rFonts w:ascii="Calibri" w:hAnsi="Calibri" w:cs="Tahoma"/>
          <w:sz w:val="20"/>
          <w:szCs w:val="20"/>
        </w:rPr>
        <w:t>y</w:t>
      </w:r>
      <w:r w:rsidR="002A44A4" w:rsidRPr="00A51004">
        <w:rPr>
          <w:rFonts w:ascii="Calibri" w:hAnsi="Calibri" w:cs="Tahoma"/>
          <w:sz w:val="20"/>
          <w:szCs w:val="20"/>
        </w:rPr>
        <w:t xml:space="preserve"> z dnia 11 września 2019 r. Prawo zamów</w:t>
      </w:r>
      <w:r w:rsidR="00D71B27">
        <w:rPr>
          <w:rFonts w:ascii="Calibri" w:hAnsi="Calibri" w:cs="Tahoma"/>
          <w:sz w:val="20"/>
          <w:szCs w:val="20"/>
        </w:rPr>
        <w:t>ień publicznych (tj. Dz. U. 2021</w:t>
      </w:r>
      <w:r w:rsidR="002A44A4" w:rsidRPr="00A51004">
        <w:rPr>
          <w:rFonts w:ascii="Calibri" w:hAnsi="Calibri" w:cs="Tahoma"/>
          <w:sz w:val="20"/>
          <w:szCs w:val="20"/>
        </w:rPr>
        <w:t xml:space="preserve">, poz. </w:t>
      </w:r>
      <w:r w:rsidR="00D71B27">
        <w:rPr>
          <w:rFonts w:ascii="Calibri" w:hAnsi="Calibri" w:cs="Tahoma"/>
          <w:sz w:val="20"/>
          <w:szCs w:val="20"/>
        </w:rPr>
        <w:t>1129 ze zm.</w:t>
      </w:r>
      <w:r w:rsidR="002A44A4" w:rsidRPr="00A51004">
        <w:rPr>
          <w:rFonts w:ascii="Calibri" w:hAnsi="Calibri" w:cs="Tahoma"/>
          <w:sz w:val="20"/>
          <w:szCs w:val="20"/>
        </w:rPr>
        <w:t>)</w:t>
      </w:r>
    </w:p>
    <w:p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245BA8">
        <w:rPr>
          <w:rFonts w:ascii="Calibri" w:hAnsi="Calibri" w:cs="Tahoma"/>
          <w:sz w:val="20"/>
          <w:szCs w:val="20"/>
        </w:rPr>
        <w:tab/>
      </w:r>
      <w:r w:rsidR="0077171D">
        <w:rPr>
          <w:rFonts w:ascii="Calibri" w:hAnsi="Calibri" w:cs="Tahoma"/>
          <w:sz w:val="20"/>
          <w:szCs w:val="20"/>
        </w:rPr>
        <w:t xml:space="preserve">Integralnymi składnikami niniejszej umowy są następujące </w:t>
      </w:r>
      <w:r w:rsidRPr="00A51004">
        <w:rPr>
          <w:rFonts w:ascii="Calibri" w:hAnsi="Calibri" w:cs="Tahoma"/>
          <w:bCs/>
          <w:sz w:val="20"/>
          <w:szCs w:val="20"/>
        </w:rPr>
        <w:t xml:space="preserve"> </w:t>
      </w:r>
      <w:r w:rsidR="0077171D">
        <w:rPr>
          <w:rFonts w:ascii="Calibri" w:hAnsi="Calibri" w:cs="Tahoma"/>
          <w:bCs/>
          <w:sz w:val="20"/>
          <w:szCs w:val="20"/>
        </w:rPr>
        <w:t>dokumenty:</w:t>
      </w:r>
    </w:p>
    <w:p w:rsidR="00C7702F" w:rsidRPr="00154B99" w:rsidRDefault="00154B99" w:rsidP="00154B99">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Oferta Wykonawcy</w:t>
      </w:r>
      <w:r w:rsidR="00C7702F" w:rsidRPr="00154B99">
        <w:rPr>
          <w:rFonts w:ascii="Calibri" w:hAnsi="Calibri" w:cs="Tahoma"/>
          <w:color w:val="000000"/>
          <w:sz w:val="20"/>
          <w:szCs w:val="20"/>
        </w:rPr>
        <w:t>,</w:t>
      </w:r>
    </w:p>
    <w:p w:rsidR="001A1FD9" w:rsidRPr="00421754" w:rsidRDefault="001A1FD9" w:rsidP="0042175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Dokumentacja projektowa</w:t>
      </w:r>
      <w:r w:rsidR="00421754">
        <w:rPr>
          <w:rFonts w:ascii="Calibri" w:hAnsi="Calibri" w:cs="Tahoma"/>
          <w:color w:val="000000"/>
          <w:sz w:val="20"/>
          <w:szCs w:val="20"/>
        </w:rPr>
        <w:t>,</w:t>
      </w:r>
    </w:p>
    <w:p w:rsidR="001A1FD9" w:rsidRPr="00A51004" w:rsidRDefault="001A1FD9"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421754">
        <w:rPr>
          <w:rFonts w:ascii="Calibri" w:hAnsi="Calibri" w:cs="Tahoma"/>
          <w:color w:val="000000"/>
          <w:sz w:val="20"/>
          <w:szCs w:val="20"/>
        </w:rPr>
        <w:t>a</w:t>
      </w:r>
      <w:r w:rsidRPr="00A51004">
        <w:rPr>
          <w:rFonts w:ascii="Calibri" w:hAnsi="Calibri" w:cs="Tahoma"/>
          <w:color w:val="000000"/>
          <w:sz w:val="20"/>
          <w:szCs w:val="20"/>
        </w:rPr>
        <w:t xml:space="preserve"> Specyfikacj</w:t>
      </w:r>
      <w:r w:rsidR="00421754">
        <w:rPr>
          <w:rFonts w:ascii="Calibri" w:hAnsi="Calibri" w:cs="Tahoma"/>
          <w:color w:val="000000"/>
          <w:sz w:val="20"/>
          <w:szCs w:val="20"/>
        </w:rPr>
        <w:t>a</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421754">
        <w:rPr>
          <w:rFonts w:ascii="Calibri" w:hAnsi="Calibri" w:cs="Tahoma"/>
          <w:color w:val="000000"/>
          <w:sz w:val="20"/>
          <w:szCs w:val="20"/>
        </w:rPr>
        <w:t>a Wykonania i Odbioru Robót</w:t>
      </w:r>
      <w:r w:rsidRPr="00A51004">
        <w:rPr>
          <w:rFonts w:ascii="Calibri" w:hAnsi="Calibri" w:cs="Tahoma"/>
          <w:color w:val="000000"/>
          <w:sz w:val="20"/>
          <w:szCs w:val="20"/>
        </w:rPr>
        <w:t>,</w:t>
      </w:r>
    </w:p>
    <w:p w:rsidR="00575EE9" w:rsidRPr="00A51004" w:rsidRDefault="00575EE9" w:rsidP="00A02FE6">
      <w:pPr>
        <w:autoSpaceDE w:val="0"/>
        <w:autoSpaceDN w:val="0"/>
        <w:adjustRightInd w:val="0"/>
        <w:jc w:val="center"/>
        <w:rPr>
          <w:rFonts w:ascii="Calibri" w:hAnsi="Calibri" w:cs="Calibri"/>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rsidR="006E4225" w:rsidRPr="00E77FC5" w:rsidRDefault="000F14A3" w:rsidP="009E3214">
      <w:pPr>
        <w:numPr>
          <w:ilvl w:val="0"/>
          <w:numId w:val="17"/>
        </w:numPr>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E1591A">
        <w:rPr>
          <w:rFonts w:ascii="Calibri" w:hAnsi="Calibri"/>
          <w:b/>
          <w:bCs/>
          <w:sz w:val="22"/>
          <w:szCs w:val="22"/>
        </w:rPr>
        <w:t xml:space="preserve">. </w:t>
      </w:r>
      <w:r w:rsidR="003B6DFD" w:rsidRPr="00E1591A">
        <w:rPr>
          <w:rFonts w:ascii="Calibri" w:hAnsi="Calibri" w:cs="Tahoma"/>
          <w:b/>
          <w:bCs/>
          <w:sz w:val="22"/>
          <w:szCs w:val="22"/>
        </w:rPr>
        <w:t>„</w:t>
      </w:r>
      <w:r w:rsidR="00E1591A" w:rsidRPr="00E1591A">
        <w:rPr>
          <w:b/>
          <w:color w:val="000000"/>
          <w:sz w:val="22"/>
          <w:szCs w:val="22"/>
        </w:rPr>
        <w:t>Modernizacja stacji uzdatniania wody w Garbatce-Letnisko</w:t>
      </w:r>
      <w:r w:rsidR="003B6DFD" w:rsidRPr="00E1591A">
        <w:rPr>
          <w:rFonts w:ascii="Calibri" w:hAnsi="Calibri" w:cs="Tahoma"/>
          <w:b/>
          <w:bCs/>
          <w:sz w:val="22"/>
          <w:szCs w:val="22"/>
        </w:rPr>
        <w:t>”</w:t>
      </w:r>
      <w:r w:rsidR="003B6DFD">
        <w:rPr>
          <w:rFonts w:ascii="Calibri" w:hAnsi="Calibri" w:cs="Tahoma"/>
          <w:b/>
          <w:bCs/>
          <w:sz w:val="20"/>
          <w:szCs w:val="20"/>
        </w:rPr>
        <w:t>.</w:t>
      </w:r>
    </w:p>
    <w:p w:rsidR="001179C7" w:rsidRPr="00357FD0" w:rsidRDefault="001179C7" w:rsidP="009E3214">
      <w:pPr>
        <w:numPr>
          <w:ilvl w:val="0"/>
          <w:numId w:val="17"/>
        </w:numPr>
        <w:jc w:val="both"/>
        <w:rPr>
          <w:rFonts w:ascii="Calibri" w:hAnsi="Calibri"/>
          <w:sz w:val="20"/>
          <w:szCs w:val="20"/>
        </w:rPr>
      </w:pPr>
      <w:r w:rsidRPr="00357FD0">
        <w:rPr>
          <w:rFonts w:ascii="Calibri" w:hAnsi="Calibri" w:cs="Calibri"/>
          <w:bCs/>
          <w:sz w:val="20"/>
          <w:szCs w:val="20"/>
        </w:rPr>
        <w:t>Zadanie, o którym mowa</w:t>
      </w:r>
      <w:r w:rsidR="00344BE7">
        <w:rPr>
          <w:rFonts w:ascii="Calibri" w:hAnsi="Calibri"/>
          <w:sz w:val="20"/>
          <w:szCs w:val="20"/>
        </w:rPr>
        <w:t xml:space="preserve"> w ust.1</w:t>
      </w:r>
      <w:r w:rsidRPr="00357FD0">
        <w:rPr>
          <w:rFonts w:ascii="Calibri" w:hAnsi="Calibri"/>
          <w:sz w:val="20"/>
          <w:szCs w:val="20"/>
        </w:rPr>
        <w:t xml:space="preserve"> dofinansowane</w:t>
      </w:r>
      <w:r w:rsidR="00344BE7">
        <w:rPr>
          <w:rFonts w:ascii="Calibri" w:hAnsi="Calibri"/>
          <w:sz w:val="20"/>
          <w:szCs w:val="20"/>
        </w:rPr>
        <w:t xml:space="preserve"> jest</w:t>
      </w:r>
      <w:r w:rsidRPr="00357FD0">
        <w:rPr>
          <w:rFonts w:ascii="Calibri" w:hAnsi="Calibri"/>
          <w:sz w:val="20"/>
          <w:szCs w:val="20"/>
        </w:rPr>
        <w:t xml:space="preserve"> z</w:t>
      </w:r>
      <w:r w:rsidR="00344BE7">
        <w:rPr>
          <w:rFonts w:ascii="Calibri" w:hAnsi="Calibri"/>
          <w:sz w:val="20"/>
          <w:szCs w:val="20"/>
        </w:rPr>
        <w:t xml:space="preserve"> Programu Rządowego Fundusz Polski Ład: Program Inwestycji Strategicznych</w:t>
      </w:r>
      <w:r w:rsidR="00D71B27">
        <w:rPr>
          <w:rFonts w:ascii="Calibri" w:hAnsi="Calibri"/>
          <w:sz w:val="20"/>
          <w:szCs w:val="20"/>
        </w:rPr>
        <w:t>.</w:t>
      </w:r>
    </w:p>
    <w:p w:rsidR="00AD7901" w:rsidRPr="00AD3F9C" w:rsidRDefault="00AD7901" w:rsidP="009E3214">
      <w:pPr>
        <w:numPr>
          <w:ilvl w:val="0"/>
          <w:numId w:val="17"/>
        </w:numPr>
        <w:jc w:val="both"/>
        <w:rPr>
          <w:rFonts w:ascii="Calibri" w:hAnsi="Calibri"/>
          <w:sz w:val="20"/>
          <w:szCs w:val="20"/>
        </w:rPr>
      </w:pPr>
      <w:r>
        <w:rPr>
          <w:rFonts w:ascii="Calibri" w:hAnsi="Calibri"/>
          <w:sz w:val="20"/>
          <w:szCs w:val="20"/>
        </w:rPr>
        <w:t>Prace związane z realizacją przedmiotu umowy wykonawca wykona zgodnie z przekazaną dokumentacją projektową, SST, obowiązującymi normami i przepisami prawa, zasadami wiedzy technicznej i sztuki budowlanej, uzgodnieniami dokonanymi w trakcie realizacji robót z Inspektorem nadzoru i Zamawiającym, z należytą starannością oraz pod kierownictwem osób posiadających odpowiednie uprawnienia i </w:t>
      </w:r>
      <w:r w:rsidRPr="00AD3F9C">
        <w:rPr>
          <w:rFonts w:ascii="Calibri" w:hAnsi="Calibri"/>
          <w:sz w:val="20"/>
          <w:szCs w:val="20"/>
        </w:rPr>
        <w:t>kwalifikacje zawodowe.</w:t>
      </w:r>
    </w:p>
    <w:p w:rsidR="00BB1CD7" w:rsidRPr="00154B99" w:rsidRDefault="00791DA2" w:rsidP="000F660E">
      <w:pPr>
        <w:numPr>
          <w:ilvl w:val="0"/>
          <w:numId w:val="17"/>
        </w:numPr>
        <w:jc w:val="both"/>
        <w:rPr>
          <w:rFonts w:ascii="Calibri" w:hAnsi="Calibri"/>
          <w:color w:val="000000" w:themeColor="text1"/>
          <w:sz w:val="20"/>
          <w:szCs w:val="20"/>
        </w:rPr>
      </w:pPr>
      <w:r w:rsidRPr="00154B99">
        <w:rPr>
          <w:rFonts w:ascii="Calibri" w:hAnsi="Calibri" w:cs="Arial"/>
          <w:color w:val="000000" w:themeColor="text1"/>
          <w:sz w:val="20"/>
          <w:szCs w:val="20"/>
        </w:rPr>
        <w:t>P</w:t>
      </w:r>
      <w:r w:rsidR="00BB1CD7" w:rsidRPr="00154B99">
        <w:rPr>
          <w:rFonts w:ascii="Calibri" w:hAnsi="Calibri" w:cs="Arial"/>
          <w:color w:val="000000" w:themeColor="text1"/>
          <w:sz w:val="20"/>
          <w:szCs w:val="20"/>
        </w:rPr>
        <w:t>rzedmiotem umowy</w:t>
      </w:r>
      <w:r w:rsidR="00BB1CD7" w:rsidRPr="00154B99">
        <w:rPr>
          <w:rFonts w:ascii="Calibri" w:hAnsi="Calibri"/>
          <w:color w:val="000000" w:themeColor="text1"/>
          <w:sz w:val="20"/>
          <w:szCs w:val="20"/>
        </w:rPr>
        <w:t xml:space="preserve"> jest</w:t>
      </w:r>
      <w:r w:rsidR="0021474B" w:rsidRPr="00154B99">
        <w:rPr>
          <w:rFonts w:ascii="Calibri" w:hAnsi="Calibri"/>
          <w:b/>
          <w:color w:val="000000" w:themeColor="text1"/>
          <w:sz w:val="20"/>
          <w:szCs w:val="20"/>
        </w:rPr>
        <w:t>:</w:t>
      </w:r>
    </w:p>
    <w:p w:rsidR="0021474B" w:rsidRPr="00DE47D6" w:rsidRDefault="0021474B" w:rsidP="00154B99">
      <w:pPr>
        <w:pStyle w:val="Akapitzlist"/>
        <w:autoSpaceDE w:val="0"/>
        <w:autoSpaceDN w:val="0"/>
        <w:adjustRightInd w:val="0"/>
        <w:ind w:left="360"/>
      </w:pPr>
      <w:r w:rsidRPr="00DE47D6">
        <w:t>Zakres robót obejmuje:</w:t>
      </w:r>
    </w:p>
    <w:p w:rsidR="0021474B" w:rsidRPr="00F50836" w:rsidRDefault="00154B99" w:rsidP="00F50836">
      <w:pPr>
        <w:pStyle w:val="Akapitzlist"/>
        <w:autoSpaceDE w:val="0"/>
        <w:autoSpaceDN w:val="0"/>
        <w:adjustRightInd w:val="0"/>
        <w:ind w:left="360"/>
        <w:rPr>
          <w:b/>
        </w:rPr>
      </w:pPr>
      <w:r>
        <w:rPr>
          <w:b/>
        </w:rPr>
        <w:t>1)</w:t>
      </w:r>
      <w:r w:rsidR="0021474B">
        <w:t xml:space="preserve"> </w:t>
      </w:r>
      <w:r w:rsidR="0021474B" w:rsidRPr="0021474B">
        <w:rPr>
          <w:b/>
        </w:rPr>
        <w:t>Wykonanie instalacji stacji uzdatniania wody hali przy założeniu równoległej pracy</w:t>
      </w:r>
      <w:r w:rsidR="00F50836">
        <w:rPr>
          <w:b/>
        </w:rPr>
        <w:t xml:space="preserve"> </w:t>
      </w:r>
      <w:r w:rsidR="0021474B" w:rsidRPr="00F50836">
        <w:rPr>
          <w:b/>
        </w:rPr>
        <w:t>istniejącego obiektu.</w:t>
      </w:r>
    </w:p>
    <w:p w:rsidR="0021474B" w:rsidRPr="00DE47D6" w:rsidRDefault="0021474B" w:rsidP="00F50836">
      <w:pPr>
        <w:pStyle w:val="Akapitzlist"/>
        <w:autoSpaceDE w:val="0"/>
        <w:autoSpaceDN w:val="0"/>
        <w:adjustRightInd w:val="0"/>
        <w:ind w:left="360"/>
      </w:pPr>
      <w:r w:rsidRPr="00DE47D6">
        <w:t>- wykonanie montażu urządzeń, rurociągów i armatury nowego układu technologicznego w</w:t>
      </w:r>
      <w:r w:rsidR="00F50836">
        <w:t xml:space="preserve"> </w:t>
      </w:r>
      <w:r w:rsidRPr="00DE47D6">
        <w:t>tym:</w:t>
      </w:r>
    </w:p>
    <w:p w:rsidR="0021474B" w:rsidRPr="00DE47D6" w:rsidRDefault="00F50836" w:rsidP="0021474B">
      <w:pPr>
        <w:pStyle w:val="Akapitzlist"/>
        <w:autoSpaceDE w:val="0"/>
        <w:autoSpaceDN w:val="0"/>
        <w:adjustRightInd w:val="0"/>
        <w:ind w:left="360"/>
      </w:pPr>
      <w:r>
        <w:rPr>
          <w:rFonts w:eastAsia="CIDFont+F4"/>
        </w:rPr>
        <w:t xml:space="preserve">- </w:t>
      </w:r>
      <w:r w:rsidR="0021474B" w:rsidRPr="0021474B">
        <w:rPr>
          <w:rFonts w:eastAsia="CIDFont+F4"/>
        </w:rPr>
        <w:t xml:space="preserve"> </w:t>
      </w:r>
      <w:r w:rsidR="0021474B" w:rsidRPr="00DE47D6">
        <w:t>aerator DN 1600</w:t>
      </w:r>
    </w:p>
    <w:p w:rsidR="0021474B" w:rsidRPr="00DE47D6" w:rsidRDefault="00F67990" w:rsidP="0021474B">
      <w:pPr>
        <w:pStyle w:val="Akapitzlist"/>
        <w:autoSpaceDE w:val="0"/>
        <w:autoSpaceDN w:val="0"/>
        <w:adjustRightInd w:val="0"/>
        <w:ind w:left="360"/>
      </w:pPr>
      <w:r>
        <w:rPr>
          <w:rFonts w:eastAsia="CIDFont+F4"/>
        </w:rPr>
        <w:lastRenderedPageBreak/>
        <w:t>-</w:t>
      </w:r>
      <w:r w:rsidR="0021474B" w:rsidRPr="0021474B">
        <w:rPr>
          <w:rFonts w:eastAsia="CIDFont+F4"/>
        </w:rPr>
        <w:t xml:space="preserve"> </w:t>
      </w:r>
      <w:r w:rsidR="0021474B" w:rsidRPr="00DE47D6">
        <w:t>sprężarka tłokowa ze zbiornikiem o pojemności 250l.</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filtr DN 1800 ze stali nierdzewnej, ze złożem filtracyjnym kwarcowym i</w:t>
      </w:r>
    </w:p>
    <w:p w:rsidR="0021474B" w:rsidRPr="00DE47D6" w:rsidRDefault="0021474B" w:rsidP="0021474B">
      <w:pPr>
        <w:pStyle w:val="Akapitzlist"/>
        <w:autoSpaceDE w:val="0"/>
        <w:autoSpaceDN w:val="0"/>
        <w:adjustRightInd w:val="0"/>
        <w:ind w:left="360"/>
      </w:pPr>
      <w:r w:rsidRPr="00DE47D6">
        <w:t>katalitycznym wraz z osprzętem – 4 szt.</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mieszacz rurowy,</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dmuchawa powietrza - 1 szt.</w:t>
      </w:r>
    </w:p>
    <w:p w:rsidR="0021474B" w:rsidRPr="00DE47D6" w:rsidRDefault="00F67990" w:rsidP="0021474B">
      <w:pPr>
        <w:pStyle w:val="Akapitzlist"/>
        <w:autoSpaceDE w:val="0"/>
        <w:autoSpaceDN w:val="0"/>
        <w:adjustRightInd w:val="0"/>
        <w:ind w:left="360"/>
      </w:pPr>
      <w:r>
        <w:rPr>
          <w:rFonts w:eastAsia="CIDFont+F4"/>
        </w:rPr>
        <w:t>-</w:t>
      </w:r>
      <w:r w:rsidR="0021474B" w:rsidRPr="0021474B">
        <w:rPr>
          <w:rFonts w:eastAsia="CIDFont+F4"/>
        </w:rPr>
        <w:t xml:space="preserve"> </w:t>
      </w:r>
      <w:r w:rsidR="0021474B" w:rsidRPr="00DE47D6">
        <w:t>zestaw hydroforowy - istniejący</w:t>
      </w:r>
    </w:p>
    <w:p w:rsidR="0021474B" w:rsidRDefault="00F67990" w:rsidP="0021474B">
      <w:pPr>
        <w:pStyle w:val="Akapitzlist"/>
        <w:ind w:left="360"/>
        <w:jc w:val="both"/>
      </w:pPr>
      <w:r>
        <w:rPr>
          <w:rFonts w:eastAsia="CIDFont+F4"/>
        </w:rPr>
        <w:t>-</w:t>
      </w:r>
      <w:r w:rsidR="0021474B" w:rsidRPr="0021474B">
        <w:rPr>
          <w:rFonts w:eastAsia="CIDFont+F4"/>
        </w:rPr>
        <w:t xml:space="preserve"> </w:t>
      </w:r>
      <w:r w:rsidR="0021474B" w:rsidRPr="00DE47D6">
        <w:t>rozruch technologiczny i przekazanie do eksploatacji.</w:t>
      </w:r>
    </w:p>
    <w:p w:rsidR="0021474B" w:rsidRPr="0021474B" w:rsidRDefault="00F67990" w:rsidP="0021474B">
      <w:pPr>
        <w:pStyle w:val="Akapitzlist"/>
        <w:ind w:left="360"/>
        <w:jc w:val="both"/>
        <w:rPr>
          <w:b/>
        </w:rPr>
      </w:pPr>
      <w:r>
        <w:rPr>
          <w:b/>
        </w:rPr>
        <w:t>D</w:t>
      </w:r>
      <w:r w:rsidR="0021474B" w:rsidRPr="0021474B">
        <w:rPr>
          <w:b/>
        </w:rPr>
        <w:t>obór, dostawę, montaż agregatu prądotwórczego wraz z przeszkoleniem pracowników.</w:t>
      </w:r>
    </w:p>
    <w:p w:rsidR="0021474B" w:rsidRPr="0021474B" w:rsidRDefault="0021474B" w:rsidP="0021474B">
      <w:pPr>
        <w:pStyle w:val="Akapitzlist"/>
        <w:ind w:left="360"/>
        <w:jc w:val="both"/>
        <w:rPr>
          <w:b/>
          <w:lang w:eastAsia="x-none"/>
        </w:rPr>
      </w:pPr>
    </w:p>
    <w:p w:rsidR="0021474B" w:rsidRPr="0021474B" w:rsidRDefault="00154B99" w:rsidP="0021474B">
      <w:pPr>
        <w:pStyle w:val="Akapitzlist"/>
        <w:autoSpaceDE w:val="0"/>
        <w:autoSpaceDN w:val="0"/>
        <w:adjustRightInd w:val="0"/>
        <w:ind w:left="360"/>
        <w:rPr>
          <w:b/>
        </w:rPr>
      </w:pPr>
      <w:r>
        <w:rPr>
          <w:b/>
        </w:rPr>
        <w:t xml:space="preserve">2) </w:t>
      </w:r>
      <w:r w:rsidR="0021474B" w:rsidRPr="0021474B">
        <w:rPr>
          <w:b/>
        </w:rPr>
        <w:t>Remont Hali stacji uzdatniania wody</w:t>
      </w:r>
    </w:p>
    <w:p w:rsidR="0021474B" w:rsidRDefault="0021474B" w:rsidP="0021474B">
      <w:pPr>
        <w:pStyle w:val="Akapitzlist"/>
        <w:autoSpaceDE w:val="0"/>
        <w:autoSpaceDN w:val="0"/>
        <w:adjustRightInd w:val="0"/>
        <w:ind w:left="360"/>
      </w:pPr>
      <w:r w:rsidRPr="0021474B">
        <w:rPr>
          <w:b/>
        </w:rPr>
        <w:t>Roboty remontowe hali technologicznej stacji, które należy wykonać przed montażem technologii.</w:t>
      </w:r>
      <w:r w:rsidRPr="00DE47D6">
        <w:t xml:space="preserve"> </w:t>
      </w:r>
    </w:p>
    <w:p w:rsidR="0021474B" w:rsidRPr="0021474B" w:rsidRDefault="0021474B" w:rsidP="0021474B">
      <w:pPr>
        <w:pStyle w:val="Akapitzlist"/>
        <w:autoSpaceDE w:val="0"/>
        <w:autoSpaceDN w:val="0"/>
        <w:adjustRightInd w:val="0"/>
        <w:ind w:left="360"/>
        <w:rPr>
          <w:b/>
          <w:color w:val="000000" w:themeColor="text1"/>
        </w:rPr>
      </w:pPr>
      <w:r w:rsidRPr="0021474B">
        <w:rPr>
          <w:b/>
          <w:color w:val="000000" w:themeColor="text1"/>
        </w:rPr>
        <w:t>Zakres robót do wykonania obejmuje</w:t>
      </w:r>
      <w:r>
        <w:rPr>
          <w:b/>
          <w:color w:val="000000" w:themeColor="text1"/>
        </w:rPr>
        <w:t xml:space="preserve"> halę</w:t>
      </w:r>
      <w:r w:rsidRPr="0021474B">
        <w:rPr>
          <w:b/>
          <w:color w:val="000000" w:themeColor="text1"/>
        </w:rPr>
        <w:t xml:space="preserve"> sta</w:t>
      </w:r>
      <w:r>
        <w:rPr>
          <w:b/>
          <w:color w:val="000000" w:themeColor="text1"/>
        </w:rPr>
        <w:t>cji</w:t>
      </w:r>
      <w:r w:rsidRPr="0021474B">
        <w:rPr>
          <w:b/>
          <w:color w:val="000000" w:themeColor="text1"/>
        </w:rPr>
        <w:t xml:space="preserve"> uzdatniania wody:</w:t>
      </w:r>
    </w:p>
    <w:p w:rsidR="0021474B" w:rsidRPr="00DE47D6" w:rsidRDefault="0021474B" w:rsidP="0021474B">
      <w:pPr>
        <w:pStyle w:val="Akapitzlist"/>
        <w:autoSpaceDE w:val="0"/>
        <w:autoSpaceDN w:val="0"/>
        <w:adjustRightInd w:val="0"/>
        <w:ind w:left="360"/>
      </w:pPr>
      <w:r w:rsidRPr="00DE47D6">
        <w:t>1</w:t>
      </w:r>
      <w:r>
        <w:t>)</w:t>
      </w:r>
      <w:r w:rsidRPr="00DE47D6">
        <w:t xml:space="preserve"> Wykonanie izolacji termicznej ścian hali </w:t>
      </w:r>
      <w:r>
        <w:t>technologicznej wraz z elewacją</w:t>
      </w:r>
    </w:p>
    <w:p w:rsidR="0021474B" w:rsidRPr="00DE47D6" w:rsidRDefault="0021474B" w:rsidP="0021474B">
      <w:pPr>
        <w:pStyle w:val="Akapitzlist"/>
        <w:autoSpaceDE w:val="0"/>
        <w:autoSpaceDN w:val="0"/>
        <w:adjustRightInd w:val="0"/>
        <w:ind w:left="360"/>
      </w:pPr>
      <w:r>
        <w:t>2)</w:t>
      </w:r>
      <w:r w:rsidRPr="00DE47D6">
        <w:t xml:space="preserve"> Wymiana obróbek blacharskich i rur spustowych hali</w:t>
      </w:r>
    </w:p>
    <w:p w:rsidR="0021474B" w:rsidRPr="00DE47D6" w:rsidRDefault="0021474B" w:rsidP="0021474B">
      <w:pPr>
        <w:pStyle w:val="Akapitzlist"/>
        <w:autoSpaceDE w:val="0"/>
        <w:autoSpaceDN w:val="0"/>
        <w:adjustRightInd w:val="0"/>
        <w:ind w:left="360"/>
      </w:pPr>
      <w:r>
        <w:t>3)</w:t>
      </w:r>
      <w:r w:rsidRPr="00DE47D6">
        <w:t xml:space="preserve"> Wykonanie cokołu pod izolacją termiczną hali</w:t>
      </w:r>
    </w:p>
    <w:p w:rsidR="0021474B" w:rsidRPr="00DE47D6" w:rsidRDefault="0021474B" w:rsidP="0021474B">
      <w:pPr>
        <w:pStyle w:val="Akapitzlist"/>
        <w:autoSpaceDE w:val="0"/>
        <w:autoSpaceDN w:val="0"/>
        <w:adjustRightInd w:val="0"/>
        <w:ind w:left="360"/>
      </w:pPr>
      <w:r>
        <w:t>4)</w:t>
      </w:r>
      <w:r w:rsidRPr="00DE47D6">
        <w:t xml:space="preserve"> Wykonanie </w:t>
      </w:r>
      <w:r>
        <w:t>opaski przeciw-wilgociowej hali</w:t>
      </w:r>
    </w:p>
    <w:p w:rsidR="0021474B" w:rsidRPr="00DE47D6" w:rsidRDefault="0021474B" w:rsidP="0021474B">
      <w:pPr>
        <w:pStyle w:val="Akapitzlist"/>
        <w:autoSpaceDE w:val="0"/>
        <w:autoSpaceDN w:val="0"/>
        <w:adjustRightInd w:val="0"/>
        <w:ind w:left="360"/>
      </w:pPr>
      <w:r>
        <w:t>5)</w:t>
      </w:r>
      <w:r w:rsidRPr="00DE47D6">
        <w:t xml:space="preserve"> Wyminę stolarki okie</w:t>
      </w:r>
      <w:r>
        <w:t>nnej i drzwiowej w budynku hali</w:t>
      </w:r>
    </w:p>
    <w:p w:rsidR="0021474B" w:rsidRPr="00DE47D6" w:rsidRDefault="0021474B" w:rsidP="0021474B">
      <w:pPr>
        <w:pStyle w:val="Akapitzlist"/>
        <w:autoSpaceDE w:val="0"/>
        <w:autoSpaceDN w:val="0"/>
        <w:adjustRightInd w:val="0"/>
        <w:ind w:left="360"/>
      </w:pPr>
      <w:r>
        <w:t>6)</w:t>
      </w:r>
      <w:r w:rsidRPr="00DE47D6">
        <w:t xml:space="preserve"> Wykonanie posadzki chemoutwardzalnej w hali</w:t>
      </w:r>
    </w:p>
    <w:p w:rsidR="0021474B" w:rsidRPr="00DE47D6" w:rsidRDefault="0021474B" w:rsidP="0021474B">
      <w:pPr>
        <w:pStyle w:val="Akapitzlist"/>
        <w:autoSpaceDE w:val="0"/>
        <w:autoSpaceDN w:val="0"/>
        <w:adjustRightInd w:val="0"/>
        <w:ind w:left="360"/>
      </w:pPr>
      <w:r>
        <w:t>7)</w:t>
      </w:r>
      <w:r w:rsidRPr="00DE47D6">
        <w:t xml:space="preserve"> Wykonanie płytek ceramicznych wewnątrz hali </w:t>
      </w:r>
    </w:p>
    <w:p w:rsidR="0021474B" w:rsidRPr="00DE47D6" w:rsidRDefault="0021474B" w:rsidP="0021474B">
      <w:pPr>
        <w:pStyle w:val="Akapitzlist"/>
        <w:autoSpaceDE w:val="0"/>
        <w:autoSpaceDN w:val="0"/>
        <w:adjustRightInd w:val="0"/>
        <w:ind w:left="360"/>
      </w:pPr>
      <w:r>
        <w:t>8)</w:t>
      </w:r>
      <w:r w:rsidRPr="00DE47D6">
        <w:t xml:space="preserve"> Wykonanie wykładziny schodów płytkami ceramicznymi przeciwpoślizgowymi</w:t>
      </w:r>
    </w:p>
    <w:p w:rsidR="0021474B" w:rsidRDefault="0021474B" w:rsidP="0021474B">
      <w:pPr>
        <w:pStyle w:val="Akapitzlist"/>
        <w:autoSpaceDE w:val="0"/>
        <w:autoSpaceDN w:val="0"/>
        <w:adjustRightInd w:val="0"/>
        <w:ind w:left="360"/>
      </w:pPr>
      <w:r>
        <w:t>9)</w:t>
      </w:r>
      <w:r w:rsidRPr="00DE47D6">
        <w:t xml:space="preserve"> Wykonanie malowania ścian i sufitów</w:t>
      </w:r>
    </w:p>
    <w:p w:rsidR="0021474B" w:rsidRDefault="0021474B" w:rsidP="0021474B">
      <w:pPr>
        <w:pStyle w:val="Akapitzlist"/>
        <w:autoSpaceDE w:val="0"/>
        <w:autoSpaceDN w:val="0"/>
        <w:adjustRightInd w:val="0"/>
        <w:ind w:left="360"/>
      </w:pPr>
    </w:p>
    <w:p w:rsidR="0021474B" w:rsidRPr="00F67990" w:rsidRDefault="00154B99" w:rsidP="0021474B">
      <w:pPr>
        <w:pStyle w:val="Akapitzlist"/>
        <w:autoSpaceDE w:val="0"/>
        <w:autoSpaceDN w:val="0"/>
        <w:adjustRightInd w:val="0"/>
        <w:ind w:left="360"/>
        <w:rPr>
          <w:b/>
          <w:color w:val="000000" w:themeColor="text1"/>
        </w:rPr>
      </w:pPr>
      <w:r>
        <w:rPr>
          <w:b/>
          <w:color w:val="000000" w:themeColor="text1"/>
        </w:rPr>
        <w:t>3)</w:t>
      </w:r>
      <w:r w:rsidR="00146E7C" w:rsidRPr="00F67990">
        <w:rPr>
          <w:b/>
          <w:color w:val="000000" w:themeColor="text1"/>
        </w:rPr>
        <w:t xml:space="preserve"> Remont </w:t>
      </w:r>
      <w:r w:rsidR="0021474B" w:rsidRPr="00F67990">
        <w:rPr>
          <w:b/>
          <w:color w:val="000000" w:themeColor="text1"/>
        </w:rPr>
        <w:t>nw. pomieszczeń:</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Dyżurki o pow. 8,39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Rozdzielni elektrycznej o pow. 11,49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Chlorowni o pow. 11,73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Szatni o pow. 12,42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WC o pow. 3,22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Korytarza o pow. 9,60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Przedsionka o pow. 6,52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Kotłowni o pow. 20,44 m2</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Magazynu opału o pow. 22,30 m2</w:t>
      </w:r>
    </w:p>
    <w:p w:rsidR="0021474B" w:rsidRPr="00F67990" w:rsidRDefault="0021474B" w:rsidP="0021474B">
      <w:pPr>
        <w:pStyle w:val="Akapitzlist"/>
        <w:autoSpaceDE w:val="0"/>
        <w:autoSpaceDN w:val="0"/>
        <w:adjustRightInd w:val="0"/>
        <w:ind w:left="360"/>
        <w:rPr>
          <w:color w:val="000000" w:themeColor="text1"/>
        </w:rPr>
      </w:pP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Niżej wymieniony zakres prac:</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xml:space="preserve">1) Wykonanie izolacji termicznej ścian </w:t>
      </w:r>
      <w:proofErr w:type="spellStart"/>
      <w:r w:rsidRPr="00F67990">
        <w:rPr>
          <w:color w:val="000000" w:themeColor="text1"/>
        </w:rPr>
        <w:t>ww</w:t>
      </w:r>
      <w:proofErr w:type="spellEnd"/>
      <w:r w:rsidRPr="00F67990">
        <w:rPr>
          <w:color w:val="000000" w:themeColor="text1"/>
        </w:rPr>
        <w:t xml:space="preserve"> pomieszczeń wraz z elewacją</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xml:space="preserve">2) Wymiana obróbek blacharskich i rur spustowych  </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3) Wykonanie cokołu pod izolacją termiczną</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 xml:space="preserve">4) Wykonanie opaski przeciw-wilgociowej </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5) Wyminę stolarki okiennej i drzwiowej</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6) Wykonanie posadzki chemoutwardzalnej</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7) Wykonanie płytek ceramicznych wewnątrz budynku</w:t>
      </w:r>
    </w:p>
    <w:p w:rsidR="0021474B" w:rsidRPr="00F67990" w:rsidRDefault="0021474B" w:rsidP="0021474B">
      <w:pPr>
        <w:pStyle w:val="Akapitzlist"/>
        <w:autoSpaceDE w:val="0"/>
        <w:autoSpaceDN w:val="0"/>
        <w:adjustRightInd w:val="0"/>
        <w:ind w:left="360"/>
        <w:rPr>
          <w:color w:val="000000" w:themeColor="text1"/>
        </w:rPr>
      </w:pPr>
      <w:r w:rsidRPr="00F67990">
        <w:rPr>
          <w:color w:val="000000" w:themeColor="text1"/>
        </w:rPr>
        <w:t>8) Wykonanie wykładziny schodów płytkami ceramicznymi przeciwpoślizgowymi</w:t>
      </w:r>
    </w:p>
    <w:p w:rsidR="0021474B" w:rsidRPr="00F67990" w:rsidRDefault="0021474B" w:rsidP="00F67990">
      <w:pPr>
        <w:pStyle w:val="Akapitzlist"/>
        <w:autoSpaceDE w:val="0"/>
        <w:autoSpaceDN w:val="0"/>
        <w:adjustRightInd w:val="0"/>
        <w:ind w:left="360"/>
        <w:rPr>
          <w:color w:val="000000" w:themeColor="text1"/>
        </w:rPr>
      </w:pPr>
      <w:r w:rsidRPr="00F67990">
        <w:rPr>
          <w:color w:val="000000" w:themeColor="text1"/>
        </w:rPr>
        <w:t>9) Wykonanie malowania ścian i sufitów</w:t>
      </w:r>
    </w:p>
    <w:p w:rsidR="00146E7C" w:rsidRPr="00146E7C" w:rsidRDefault="00146E7C" w:rsidP="0021474B">
      <w:pPr>
        <w:pStyle w:val="Akapitzlist"/>
        <w:spacing w:after="160" w:line="259" w:lineRule="auto"/>
        <w:ind w:left="360"/>
        <w:rPr>
          <w:rFonts w:ascii="Times New Roman" w:eastAsia="Calibri" w:hAnsi="Times New Roman"/>
          <w:b/>
          <w:lang w:eastAsia="en-US"/>
        </w:rPr>
      </w:pPr>
    </w:p>
    <w:p w:rsidR="0021474B" w:rsidRPr="0021474B" w:rsidRDefault="0021474B" w:rsidP="0021474B">
      <w:pPr>
        <w:pStyle w:val="Akapitzlist"/>
        <w:autoSpaceDE w:val="0"/>
        <w:autoSpaceDN w:val="0"/>
        <w:adjustRightInd w:val="0"/>
        <w:ind w:left="360"/>
        <w:rPr>
          <w:b/>
        </w:rPr>
      </w:pPr>
      <w:r w:rsidRPr="0021474B">
        <w:rPr>
          <w:b/>
        </w:rPr>
        <w:t>4</w:t>
      </w:r>
      <w:r w:rsidR="00154B99">
        <w:rPr>
          <w:b/>
        </w:rPr>
        <w:t>)</w:t>
      </w:r>
      <w:r>
        <w:t xml:space="preserve"> </w:t>
      </w:r>
      <w:r w:rsidRPr="0021474B">
        <w:rPr>
          <w:b/>
        </w:rPr>
        <w:t>Wymiana instalacji elektrycznych stacji uzdatniania wody.</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Zakres opracowania obejmuje: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połączeń wyrównawczych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rozdzielnice i </w:t>
      </w:r>
      <w:proofErr w:type="spellStart"/>
      <w:r w:rsidRPr="0021474B">
        <w:rPr>
          <w:color w:val="000000"/>
        </w:rPr>
        <w:t>wlz</w:t>
      </w:r>
      <w:proofErr w:type="spellEnd"/>
      <w:r w:rsidRPr="0021474B">
        <w:rPr>
          <w:color w:val="000000"/>
        </w:rPr>
        <w:t xml:space="preserve">-ty zasilające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siły i gniazd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dla zasilania pomp </w:t>
      </w:r>
    </w:p>
    <w:p w:rsidR="0021474B" w:rsidRDefault="0021474B" w:rsidP="0021474B">
      <w:pPr>
        <w:pStyle w:val="Akapitzlist"/>
        <w:autoSpaceDE w:val="0"/>
        <w:autoSpaceDN w:val="0"/>
        <w:adjustRightInd w:val="0"/>
        <w:ind w:left="360"/>
        <w:rPr>
          <w:color w:val="000000"/>
        </w:rPr>
      </w:pPr>
      <w:r w:rsidRPr="0021474B">
        <w:rPr>
          <w:color w:val="000000"/>
        </w:rPr>
        <w:lastRenderedPageBreak/>
        <w:t xml:space="preserve">- instalacje oświetlenia podstawowego </w:t>
      </w:r>
    </w:p>
    <w:p w:rsidR="0021474B" w:rsidRPr="0021474B" w:rsidRDefault="0021474B" w:rsidP="0021474B">
      <w:pPr>
        <w:pStyle w:val="Akapitzlist"/>
        <w:autoSpaceDE w:val="0"/>
        <w:autoSpaceDN w:val="0"/>
        <w:adjustRightInd w:val="0"/>
        <w:ind w:left="360"/>
        <w:rPr>
          <w:color w:val="000000"/>
        </w:rPr>
      </w:pPr>
      <w:r w:rsidRPr="0021474B">
        <w:rPr>
          <w:color w:val="000000"/>
        </w:rPr>
        <w:t xml:space="preserve">- instalacje oświetlenia awaryjnego </w:t>
      </w:r>
    </w:p>
    <w:p w:rsidR="0021474B" w:rsidRPr="001D0E48" w:rsidRDefault="0021474B" w:rsidP="0021474B">
      <w:pPr>
        <w:pStyle w:val="Akapitzlist"/>
        <w:autoSpaceDE w:val="0"/>
        <w:autoSpaceDN w:val="0"/>
        <w:adjustRightInd w:val="0"/>
        <w:ind w:left="360"/>
      </w:pPr>
      <w:r w:rsidRPr="0021474B">
        <w:rPr>
          <w:color w:val="000000"/>
        </w:rPr>
        <w:t>- instalacja siły i gniazd</w:t>
      </w:r>
    </w:p>
    <w:p w:rsidR="0021474B" w:rsidRPr="001D0E48" w:rsidRDefault="0021474B" w:rsidP="0021474B">
      <w:pPr>
        <w:pStyle w:val="Akapitzlist"/>
        <w:autoSpaceDE w:val="0"/>
        <w:autoSpaceDN w:val="0"/>
        <w:adjustRightInd w:val="0"/>
        <w:ind w:left="360"/>
      </w:pPr>
      <w:r w:rsidRPr="001D0E48">
        <w:t xml:space="preserve"> </w:t>
      </w:r>
    </w:p>
    <w:p w:rsidR="0021474B" w:rsidRPr="00F67990" w:rsidRDefault="0021474B" w:rsidP="0021474B">
      <w:pPr>
        <w:pStyle w:val="Akapitzlist"/>
        <w:autoSpaceDE w:val="0"/>
        <w:autoSpaceDN w:val="0"/>
        <w:adjustRightInd w:val="0"/>
        <w:ind w:left="360"/>
        <w:rPr>
          <w:b/>
          <w:color w:val="000000" w:themeColor="text1"/>
        </w:rPr>
      </w:pPr>
      <w:r w:rsidRPr="00F67990">
        <w:rPr>
          <w:b/>
          <w:color w:val="000000" w:themeColor="text1"/>
        </w:rPr>
        <w:t>Warunkiem bezwzględnym jest zachowanie ciągłości pracy stacji w trakcie wykonywania prac, Zamawiający nie dopuszcza możliwości wystąpienia przerw w dostawie wody oraz znaczących spadków ciśnień w układzie zasilania sieci. Realizacja ściśle powiązana z pracami technologicznymi.</w:t>
      </w:r>
    </w:p>
    <w:p w:rsidR="0021474B" w:rsidRPr="00F67990" w:rsidRDefault="0021474B" w:rsidP="0021474B">
      <w:pPr>
        <w:pStyle w:val="Akapitzlist"/>
        <w:ind w:left="360"/>
        <w:jc w:val="both"/>
        <w:rPr>
          <w:b/>
          <w:color w:val="000000" w:themeColor="text1"/>
        </w:rPr>
      </w:pPr>
    </w:p>
    <w:p w:rsidR="0021474B" w:rsidRPr="00F67990" w:rsidRDefault="0021474B" w:rsidP="0021474B">
      <w:pPr>
        <w:pStyle w:val="Akapitzlist"/>
        <w:ind w:left="360"/>
        <w:jc w:val="both"/>
        <w:rPr>
          <w:b/>
          <w:color w:val="000000" w:themeColor="text1"/>
        </w:rPr>
      </w:pPr>
      <w:r w:rsidRPr="00F67990">
        <w:rPr>
          <w:b/>
          <w:color w:val="000000" w:themeColor="text1"/>
        </w:rPr>
        <w:t xml:space="preserve">Roboty, które nie zostały ujęte w przedmiarze należy wykonać zgodnie </w:t>
      </w:r>
      <w:r w:rsidRPr="00F67990">
        <w:rPr>
          <w:b/>
          <w:color w:val="000000" w:themeColor="text1"/>
        </w:rPr>
        <w:br/>
        <w:t>z obowiązującymi przepisami i sztuka budowlaną. Przedmiar stanowi jedynie materiał pomocniczy do dokumentacji budowlanej i STWIOR.</w:t>
      </w:r>
    </w:p>
    <w:p w:rsidR="0077171D" w:rsidRPr="00F67990" w:rsidRDefault="000F660E" w:rsidP="009E3214">
      <w:pPr>
        <w:numPr>
          <w:ilvl w:val="0"/>
          <w:numId w:val="17"/>
        </w:numPr>
        <w:jc w:val="both"/>
        <w:rPr>
          <w:rFonts w:ascii="Calibri" w:hAnsi="Calibri" w:cs="Calibri"/>
          <w:bCs/>
          <w:color w:val="000000" w:themeColor="text1"/>
          <w:sz w:val="20"/>
          <w:szCs w:val="20"/>
        </w:rPr>
      </w:pPr>
      <w:r w:rsidRPr="00F67990">
        <w:rPr>
          <w:rFonts w:ascii="Calibri" w:hAnsi="Calibri"/>
          <w:color w:val="000000" w:themeColor="text1"/>
          <w:sz w:val="20"/>
          <w:szCs w:val="20"/>
        </w:rPr>
        <w:t>Przedmiot zamówienia szczegółowo opisuje</w:t>
      </w:r>
      <w:r w:rsidR="0077171D" w:rsidRPr="00F67990">
        <w:rPr>
          <w:rFonts w:ascii="Calibri" w:hAnsi="Calibri"/>
          <w:color w:val="000000" w:themeColor="text1"/>
          <w:sz w:val="20"/>
          <w:szCs w:val="20"/>
        </w:rPr>
        <w:t>:</w:t>
      </w:r>
    </w:p>
    <w:p w:rsidR="00F67990" w:rsidRPr="00F67990" w:rsidRDefault="00F67990" w:rsidP="00F67990">
      <w:pPr>
        <w:pStyle w:val="Akapitzlist"/>
        <w:autoSpaceDE w:val="0"/>
        <w:autoSpaceDN w:val="0"/>
        <w:adjustRightInd w:val="0"/>
        <w:ind w:left="360" w:right="281"/>
        <w:jc w:val="both"/>
        <w:rPr>
          <w:color w:val="000000" w:themeColor="text1"/>
        </w:rPr>
      </w:pPr>
      <w:r w:rsidRPr="00F67990">
        <w:rPr>
          <w:color w:val="000000" w:themeColor="text1"/>
        </w:rPr>
        <w:t xml:space="preserve">- Dokumentacja projektowa </w:t>
      </w:r>
      <w:r w:rsidR="00154B99">
        <w:rPr>
          <w:color w:val="000000" w:themeColor="text1"/>
        </w:rPr>
        <w:t>i remont pomieszczeń określony w p</w:t>
      </w:r>
      <w:r w:rsidRPr="00F67990">
        <w:rPr>
          <w:color w:val="000000" w:themeColor="text1"/>
        </w:rPr>
        <w:t>pkt.3</w:t>
      </w:r>
    </w:p>
    <w:p w:rsidR="00F67990" w:rsidRPr="00F67990" w:rsidRDefault="00F67990" w:rsidP="00F67990">
      <w:pPr>
        <w:pStyle w:val="Akapitzlist"/>
        <w:ind w:left="360"/>
        <w:jc w:val="both"/>
        <w:rPr>
          <w:color w:val="000000" w:themeColor="text1"/>
        </w:rPr>
      </w:pPr>
      <w:r w:rsidRPr="00F67990">
        <w:rPr>
          <w:color w:val="000000" w:themeColor="text1"/>
        </w:rPr>
        <w:t>- Szczegółowe Specyfikacje Techniczne</w:t>
      </w:r>
    </w:p>
    <w:p w:rsidR="000F660E" w:rsidRPr="00F67990" w:rsidRDefault="00F67990" w:rsidP="00F67990">
      <w:pPr>
        <w:pStyle w:val="Akapitzlist"/>
        <w:ind w:left="360"/>
        <w:jc w:val="both"/>
        <w:rPr>
          <w:color w:val="000000" w:themeColor="text1"/>
          <w:lang w:val="x-none" w:eastAsia="x-none"/>
        </w:rPr>
      </w:pPr>
      <w:r w:rsidRPr="00F67990">
        <w:rPr>
          <w:color w:val="000000" w:themeColor="text1"/>
        </w:rPr>
        <w:t>- Przedmiar- jako materiał pomocniczy</w:t>
      </w:r>
    </w:p>
    <w:p w:rsidR="00AF03D6" w:rsidRDefault="00E666FD" w:rsidP="009E3214">
      <w:pPr>
        <w:numPr>
          <w:ilvl w:val="0"/>
          <w:numId w:val="17"/>
        </w:numPr>
        <w:jc w:val="both"/>
        <w:rPr>
          <w:rFonts w:ascii="Calibri" w:hAnsi="Calibri"/>
          <w:sz w:val="20"/>
          <w:szCs w:val="20"/>
        </w:rPr>
      </w:pPr>
      <w:r>
        <w:rPr>
          <w:rFonts w:ascii="Calibri" w:hAnsi="Calibri"/>
          <w:sz w:val="20"/>
          <w:szCs w:val="20"/>
        </w:rPr>
        <w:t>W</w:t>
      </w:r>
      <w:r w:rsidR="00AF03D6" w:rsidRPr="00A02FE6">
        <w:rPr>
          <w:rFonts w:ascii="Calibri" w:hAnsi="Calibri"/>
          <w:sz w:val="20"/>
          <w:szCs w:val="20"/>
        </w:rPr>
        <w:t>arunki realizacji przedmiotu umowy</w:t>
      </w:r>
      <w:r w:rsidR="00FB4613">
        <w:rPr>
          <w:rFonts w:ascii="Calibri" w:hAnsi="Calibri"/>
          <w:sz w:val="20"/>
          <w:szCs w:val="20"/>
        </w:rPr>
        <w:t xml:space="preserve"> określa SWZ wraz z </w:t>
      </w:r>
      <w:r w:rsidR="000F660E">
        <w:rPr>
          <w:rFonts w:ascii="Calibri" w:hAnsi="Calibri"/>
          <w:sz w:val="20"/>
          <w:szCs w:val="20"/>
        </w:rPr>
        <w:t xml:space="preserve"> </w:t>
      </w:r>
      <w:r w:rsidR="00FB4613">
        <w:rPr>
          <w:rFonts w:ascii="Calibri" w:hAnsi="Calibri"/>
          <w:sz w:val="20"/>
          <w:szCs w:val="20"/>
        </w:rPr>
        <w:t xml:space="preserve"> dokumentacj</w:t>
      </w:r>
      <w:r w:rsidR="000F660E">
        <w:rPr>
          <w:rFonts w:ascii="Calibri" w:hAnsi="Calibri"/>
          <w:sz w:val="20"/>
          <w:szCs w:val="20"/>
        </w:rPr>
        <w:t>ą projektową</w:t>
      </w:r>
      <w:r w:rsidR="00FB4613">
        <w:rPr>
          <w:rFonts w:ascii="Calibri" w:hAnsi="Calibri"/>
          <w:sz w:val="20"/>
          <w:szCs w:val="20"/>
        </w:rPr>
        <w:t xml:space="preserve">. </w:t>
      </w:r>
    </w:p>
    <w:p w:rsidR="00773EEE" w:rsidRPr="00A02FE6" w:rsidRDefault="00773EEE" w:rsidP="009E3214">
      <w:pPr>
        <w:numPr>
          <w:ilvl w:val="0"/>
          <w:numId w:val="17"/>
        </w:numPr>
        <w:jc w:val="both"/>
        <w:rPr>
          <w:rFonts w:ascii="Calibri" w:hAnsi="Calibri"/>
          <w:sz w:val="20"/>
          <w:szCs w:val="20"/>
        </w:rPr>
      </w:pPr>
      <w:r>
        <w:rPr>
          <w:rFonts w:ascii="Calibri" w:hAnsi="Calibri"/>
          <w:sz w:val="20"/>
          <w:szCs w:val="20"/>
        </w:rPr>
        <w:t>W szczególności Wykonawca:</w:t>
      </w:r>
    </w:p>
    <w:p w:rsidR="00773EEE" w:rsidRPr="00CB7D95" w:rsidRDefault="00D71B27" w:rsidP="00CB7D95">
      <w:pPr>
        <w:pStyle w:val="rozdzia"/>
        <w:numPr>
          <w:ilvl w:val="0"/>
          <w:numId w:val="49"/>
        </w:numPr>
        <w:rPr>
          <w:rFonts w:asciiTheme="minorHAnsi" w:hAnsiTheme="minorHAnsi" w:cstheme="minorHAnsi"/>
        </w:rPr>
      </w:pPr>
      <w:r>
        <w:rPr>
          <w:rFonts w:asciiTheme="minorHAnsi" w:hAnsiTheme="minorHAnsi" w:cstheme="minorHAnsi"/>
          <w:b w:val="0"/>
        </w:rPr>
        <w:t>j</w:t>
      </w:r>
      <w:r w:rsidR="00773EEE" w:rsidRPr="00AD3F9C">
        <w:rPr>
          <w:rFonts w:asciiTheme="minorHAnsi" w:hAnsiTheme="minorHAnsi" w:cstheme="minorHAnsi"/>
          <w:b w:val="0"/>
        </w:rPr>
        <w:t>est zobowiązany do zabezpieczenia terenu budowy w okresie realizacji umowy, aż do zakończenia i odbioru ostatecznego robót.</w:t>
      </w:r>
      <w:r w:rsidR="00CB7D95" w:rsidRPr="00CB7D95">
        <w:rPr>
          <w:rFonts w:ascii="Cambria" w:eastAsiaTheme="minorHAnsi" w:hAnsi="Cambria" w:cstheme="minorBidi"/>
          <w:lang w:eastAsia="en-US"/>
        </w:rPr>
        <w:t xml:space="preserve"> </w:t>
      </w:r>
      <w:r w:rsidR="00CB7D95">
        <w:rPr>
          <w:rFonts w:asciiTheme="minorHAnsi" w:hAnsiTheme="minorHAnsi" w:cstheme="minorHAnsi"/>
          <w:b w:val="0"/>
        </w:rPr>
        <w:t>O</w:t>
      </w:r>
      <w:r w:rsidR="00CB7D95" w:rsidRPr="00CB7D95">
        <w:rPr>
          <w:rFonts w:asciiTheme="minorHAnsi" w:hAnsiTheme="minorHAnsi" w:cstheme="minorHAnsi"/>
          <w:b w:val="0"/>
        </w:rPr>
        <w:t>pracowanie, zapewnienie i utrzymanie na własny koszt i własnym staraniem czasowej organizacji ruchu na budowie oraz poniesienie ewentualnych kosztów wynikających z dostosowania układu komunikacyjnego związanego z realizacją zadania,</w:t>
      </w:r>
      <w:r w:rsidR="00CB7D95" w:rsidRPr="00CB7D95">
        <w:rPr>
          <w:rFonts w:asciiTheme="minorHAnsi" w:hAnsiTheme="minorHAnsi" w:cstheme="minorHAnsi"/>
        </w:rPr>
        <w:t xml:space="preserve"> </w:t>
      </w:r>
    </w:p>
    <w:p w:rsidR="004F6ED9"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z</w:t>
      </w:r>
      <w:r w:rsidR="004F6ED9" w:rsidRPr="00AD3F9C">
        <w:rPr>
          <w:rFonts w:ascii="Calibri" w:hAnsi="Calibri" w:cs="Arial"/>
          <w:sz w:val="20"/>
          <w:szCs w:val="20"/>
        </w:rPr>
        <w:t xml:space="preserve">obowiązany jest powiadomić co najmniej na 7 dni przed planowanym rozpoczęciem robót użytkownika – </w:t>
      </w:r>
      <w:r w:rsidR="00CB7D95">
        <w:rPr>
          <w:rFonts w:ascii="Calibri" w:hAnsi="Calibri" w:cs="Arial"/>
          <w:sz w:val="20"/>
          <w:szCs w:val="20"/>
        </w:rPr>
        <w:t>Kierownika Referatu Gospodarki Komunalnej</w:t>
      </w:r>
      <w:r w:rsidR="006815BC">
        <w:rPr>
          <w:rFonts w:ascii="Calibri" w:hAnsi="Calibri" w:cs="Arial"/>
          <w:sz w:val="20"/>
          <w:szCs w:val="20"/>
        </w:rPr>
        <w:t xml:space="preserve"> </w:t>
      </w:r>
      <w:r w:rsidR="004F6ED9" w:rsidRPr="00AD3F9C">
        <w:rPr>
          <w:rFonts w:ascii="Calibri" w:hAnsi="Calibri" w:cs="Arial"/>
          <w:sz w:val="20"/>
          <w:szCs w:val="20"/>
        </w:rPr>
        <w:t>o przystąpieniu do robót,</w:t>
      </w:r>
    </w:p>
    <w:p w:rsidR="004F6ED9" w:rsidRPr="00AD3F9C"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 xml:space="preserve">obowiązany jest do koordynacji robót pomiędzy Wykonawca a </w:t>
      </w:r>
      <w:r w:rsidR="00CB7D95">
        <w:rPr>
          <w:rFonts w:ascii="Calibri" w:hAnsi="Calibri" w:cs="Arial"/>
          <w:kern w:val="1"/>
          <w:sz w:val="20"/>
          <w:szCs w:val="20"/>
        </w:rPr>
        <w:t>Zamawiającym</w:t>
      </w:r>
      <w:r w:rsidR="004F6ED9" w:rsidRPr="00AD3F9C">
        <w:rPr>
          <w:rFonts w:ascii="Calibri" w:hAnsi="Calibri" w:cs="Arial"/>
          <w:kern w:val="1"/>
          <w:sz w:val="20"/>
          <w:szCs w:val="20"/>
        </w:rPr>
        <w:t>,</w:t>
      </w:r>
    </w:p>
    <w:p w:rsidR="004F6ED9"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obowiązany jest zapewnić stały, nadzór kierownika budowy</w:t>
      </w:r>
      <w:r w:rsidR="00CB7D95">
        <w:rPr>
          <w:rFonts w:ascii="Calibri" w:hAnsi="Calibri" w:cs="Arial"/>
          <w:kern w:val="1"/>
          <w:sz w:val="20"/>
          <w:szCs w:val="20"/>
        </w:rPr>
        <w:t>.</w:t>
      </w:r>
    </w:p>
    <w:p w:rsidR="0031728B" w:rsidRDefault="0031728B" w:rsidP="009E3214">
      <w:pPr>
        <w:numPr>
          <w:ilvl w:val="0"/>
          <w:numId w:val="49"/>
        </w:numPr>
        <w:jc w:val="both"/>
        <w:rPr>
          <w:rFonts w:ascii="Calibri" w:hAnsi="Calibri" w:cs="Arial"/>
          <w:sz w:val="20"/>
          <w:szCs w:val="20"/>
        </w:rPr>
      </w:pPr>
      <w:r w:rsidRPr="004B64B0">
        <w:rPr>
          <w:rFonts w:ascii="Calibri" w:hAnsi="Calibri" w:cs="Arial"/>
          <w:sz w:val="20"/>
          <w:szCs w:val="20"/>
        </w:rPr>
        <w:t xml:space="preserve">zobowiązany jest do wywozu i utylizacji wszelkich materiałów pochodzących z </w:t>
      </w:r>
      <w:r>
        <w:rPr>
          <w:rFonts w:ascii="Calibri" w:hAnsi="Calibri" w:cs="Arial"/>
          <w:sz w:val="20"/>
          <w:szCs w:val="20"/>
        </w:rPr>
        <w:t xml:space="preserve">wycinki drzew i </w:t>
      </w:r>
      <w:r w:rsidRPr="004B64B0">
        <w:rPr>
          <w:rFonts w:ascii="Calibri" w:hAnsi="Calibri" w:cs="Arial"/>
          <w:sz w:val="20"/>
          <w:szCs w:val="20"/>
        </w:rPr>
        <w:t xml:space="preserve">rozbiórki </w:t>
      </w:r>
      <w:r>
        <w:rPr>
          <w:rFonts w:ascii="Calibri" w:hAnsi="Calibri" w:cs="Arial"/>
          <w:sz w:val="20"/>
          <w:szCs w:val="20"/>
        </w:rPr>
        <w:t xml:space="preserve">zgodnie z obowiązującymi przepisami prawa, </w:t>
      </w:r>
      <w:r w:rsidRPr="004B64B0">
        <w:rPr>
          <w:rFonts w:ascii="Calibri" w:hAnsi="Calibri" w:cs="Arial"/>
          <w:sz w:val="20"/>
          <w:szCs w:val="20"/>
        </w:rPr>
        <w:t>na bieżąco</w:t>
      </w:r>
      <w:r w:rsidRPr="004B64B0">
        <w:rPr>
          <w:rFonts w:ascii="Calibri" w:hAnsi="Calibri" w:cs="Arial"/>
          <w:color w:val="FF0000"/>
          <w:sz w:val="20"/>
          <w:szCs w:val="20"/>
        </w:rPr>
        <w:t xml:space="preserve"> </w:t>
      </w:r>
      <w:r w:rsidRPr="004B64B0">
        <w:rPr>
          <w:rFonts w:ascii="Calibri" w:hAnsi="Calibri" w:cs="Arial"/>
          <w:sz w:val="20"/>
          <w:szCs w:val="20"/>
        </w:rPr>
        <w:t>i uporządkowania terenu po robotach budowlanych w ramach wynagrodzenia określonego w § 6 ust. 1</w:t>
      </w:r>
      <w:r>
        <w:rPr>
          <w:rFonts w:ascii="Calibri" w:hAnsi="Calibri" w:cs="Arial"/>
          <w:sz w:val="20"/>
          <w:szCs w:val="20"/>
        </w:rPr>
        <w:t>,</w:t>
      </w:r>
    </w:p>
    <w:p w:rsidR="00F94B6D" w:rsidRDefault="00F94B6D" w:rsidP="009E3214">
      <w:pPr>
        <w:pStyle w:val="Tekstpodstawowy"/>
        <w:numPr>
          <w:ilvl w:val="0"/>
          <w:numId w:val="49"/>
        </w:numPr>
        <w:spacing w:after="0"/>
        <w:jc w:val="both"/>
        <w:rPr>
          <w:rFonts w:ascii="Calibri" w:hAnsi="Calibri" w:cs="Arial"/>
          <w:sz w:val="20"/>
          <w:szCs w:val="20"/>
        </w:rPr>
      </w:pPr>
      <w:r w:rsidRPr="00A02FE6">
        <w:rPr>
          <w:rFonts w:ascii="Calibri" w:hAnsi="Calibri" w:cs="Arial"/>
          <w:sz w:val="20"/>
          <w:szCs w:val="20"/>
        </w:rPr>
        <w:t xml:space="preserve">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A4035B">
        <w:rPr>
          <w:rFonts w:ascii="Calibri" w:hAnsi="Calibri" w:cs="Arial"/>
          <w:sz w:val="20"/>
          <w:szCs w:val="20"/>
        </w:rPr>
        <w:t>,</w:t>
      </w:r>
    </w:p>
    <w:p w:rsidR="00DD0583" w:rsidRDefault="00DD0583"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przed rozpoczęciem robót przedstawi inspektorowi nadzoru</w:t>
      </w:r>
      <w:r w:rsidR="00311B66">
        <w:rPr>
          <w:rFonts w:ascii="Calibri" w:hAnsi="Calibri" w:cs="Arial"/>
          <w:sz w:val="20"/>
          <w:szCs w:val="20"/>
        </w:rPr>
        <w:t xml:space="preserve"> do zaakceptowania</w:t>
      </w:r>
      <w:r w:rsidR="00A20041">
        <w:rPr>
          <w:rFonts w:ascii="Calibri" w:hAnsi="Calibri" w:cs="Arial"/>
          <w:sz w:val="20"/>
          <w:szCs w:val="20"/>
        </w:rPr>
        <w:t xml:space="preserve"> karty techniczne, certyfikaty</w:t>
      </w:r>
      <w:r>
        <w:rPr>
          <w:rFonts w:ascii="Calibri" w:hAnsi="Calibri" w:cs="Arial"/>
          <w:sz w:val="20"/>
          <w:szCs w:val="20"/>
        </w:rPr>
        <w:t xml:space="preserve">, atesty materiałów i urządzeń przeznaczonych do wbudowania. </w:t>
      </w:r>
      <w:r w:rsidR="00311B66">
        <w:rPr>
          <w:rFonts w:ascii="Calibri" w:hAnsi="Calibri" w:cs="Arial"/>
          <w:sz w:val="20"/>
          <w:szCs w:val="20"/>
        </w:rPr>
        <w:t>Wykonawca przystąpi  do wykonania robót po zatwierdzeniu przez inspektora nadzoru zaproponowanych materiałów i urządzeń</w:t>
      </w:r>
      <w:r w:rsidR="00A4035B">
        <w:rPr>
          <w:rFonts w:ascii="Calibri" w:hAnsi="Calibri" w:cs="Arial"/>
          <w:sz w:val="20"/>
          <w:szCs w:val="20"/>
        </w:rPr>
        <w:t>,</w:t>
      </w:r>
    </w:p>
    <w:p w:rsidR="0063460F" w:rsidRPr="00357FD0" w:rsidRDefault="0063460F" w:rsidP="009E3214">
      <w:pPr>
        <w:pStyle w:val="Tekstpodstawowy"/>
        <w:numPr>
          <w:ilvl w:val="0"/>
          <w:numId w:val="49"/>
        </w:numPr>
        <w:spacing w:after="0"/>
        <w:jc w:val="both"/>
        <w:rPr>
          <w:rFonts w:ascii="Calibri" w:hAnsi="Calibri" w:cs="Arial"/>
          <w:sz w:val="20"/>
          <w:szCs w:val="20"/>
        </w:rPr>
      </w:pPr>
      <w:r w:rsidRPr="00357FD0">
        <w:rPr>
          <w:rFonts w:ascii="Calibri" w:hAnsi="Calibri" w:cs="Arial"/>
          <w:sz w:val="20"/>
          <w:szCs w:val="20"/>
        </w:rPr>
        <w:t xml:space="preserve">zobowiązany jest </w:t>
      </w:r>
      <w:r w:rsidR="00E17509" w:rsidRPr="00357FD0">
        <w:rPr>
          <w:rFonts w:ascii="Calibri" w:hAnsi="Calibri" w:cs="Arial"/>
          <w:sz w:val="20"/>
          <w:szCs w:val="20"/>
        </w:rPr>
        <w:t xml:space="preserve">każdorazowo </w:t>
      </w:r>
      <w:r w:rsidRPr="00357FD0">
        <w:rPr>
          <w:rFonts w:ascii="Calibri" w:hAnsi="Calibri" w:cs="Arial"/>
          <w:sz w:val="20"/>
          <w:szCs w:val="20"/>
        </w:rPr>
        <w:t>uzgodnić z Zamawiają</w:t>
      </w:r>
      <w:r w:rsidR="00357FD0" w:rsidRPr="00357FD0">
        <w:rPr>
          <w:rFonts w:ascii="Calibri" w:hAnsi="Calibri" w:cs="Arial"/>
          <w:sz w:val="20"/>
          <w:szCs w:val="20"/>
        </w:rPr>
        <w:t xml:space="preserve">cym rodzaj materiałów </w:t>
      </w:r>
      <w:r w:rsidRPr="00357FD0">
        <w:rPr>
          <w:rFonts w:ascii="Calibri" w:hAnsi="Calibri" w:cs="Arial"/>
          <w:sz w:val="20"/>
          <w:szCs w:val="20"/>
        </w:rPr>
        <w:t>przed dokonaniem ich zakupu,</w:t>
      </w:r>
    </w:p>
    <w:p w:rsidR="00A4035B"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d</w:t>
      </w:r>
      <w:r w:rsidR="00A4035B">
        <w:rPr>
          <w:rFonts w:ascii="Calibri" w:hAnsi="Calibri" w:cs="Arial"/>
          <w:sz w:val="20"/>
          <w:szCs w:val="20"/>
        </w:rPr>
        <w:t xml:space="preserve">o obowiązków wykonawcy należy wykonanie przez uprawnione laboratoria pomiarów i badań w </w:t>
      </w:r>
      <w:r w:rsidR="00A4035B" w:rsidRPr="00B73A04">
        <w:rPr>
          <w:rFonts w:ascii="Calibri" w:hAnsi="Calibri" w:cs="Arial"/>
          <w:sz w:val="20"/>
          <w:szCs w:val="20"/>
        </w:rPr>
        <w:t>czasie realizacji inwestycji, potwierdzających jakość wykonanych robót i wbudowanych materiałów,</w:t>
      </w:r>
    </w:p>
    <w:p w:rsidR="00E174E8"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bCs/>
          <w:sz w:val="20"/>
          <w:szCs w:val="20"/>
        </w:rPr>
        <w:t>d</w:t>
      </w:r>
      <w:r w:rsidR="00E174E8" w:rsidRPr="00AD3F9C">
        <w:rPr>
          <w:rFonts w:ascii="Calibri" w:hAnsi="Calibri" w:cs="Arial"/>
          <w:bCs/>
          <w:sz w:val="20"/>
          <w:szCs w:val="20"/>
        </w:rPr>
        <w:t>okona rozruchu technologicznego instalacji.</w:t>
      </w:r>
    </w:p>
    <w:p w:rsidR="00A4035B"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w</w:t>
      </w:r>
      <w:r w:rsidR="00A4035B" w:rsidRPr="00AD3F9C">
        <w:rPr>
          <w:rFonts w:ascii="Calibri" w:hAnsi="Calibri" w:cs="Arial"/>
          <w:sz w:val="20"/>
          <w:szCs w:val="20"/>
        </w:rPr>
        <w:t xml:space="preserve">szelkie roszczenia </w:t>
      </w:r>
      <w:r w:rsidR="00B05C0B" w:rsidRPr="00AD3F9C">
        <w:rPr>
          <w:rFonts w:ascii="Calibri" w:hAnsi="Calibri" w:cs="Arial"/>
          <w:sz w:val="20"/>
          <w:szCs w:val="20"/>
        </w:rPr>
        <w:t>/</w:t>
      </w:r>
      <w:r w:rsidR="00A4035B" w:rsidRPr="00AD3F9C">
        <w:rPr>
          <w:rFonts w:ascii="Calibri" w:hAnsi="Calibri" w:cs="Arial"/>
          <w:sz w:val="20"/>
          <w:szCs w:val="20"/>
        </w:rPr>
        <w:t>użytkownik</w:t>
      </w:r>
      <w:r w:rsidR="00245BA8" w:rsidRPr="00AD3F9C">
        <w:rPr>
          <w:rFonts w:ascii="Calibri" w:hAnsi="Calibri" w:cs="Arial"/>
          <w:sz w:val="20"/>
          <w:szCs w:val="20"/>
        </w:rPr>
        <w:t>a</w:t>
      </w:r>
      <w:r w:rsidR="00A4035B" w:rsidRPr="00AD3F9C">
        <w:rPr>
          <w:rFonts w:ascii="Calibri" w:hAnsi="Calibri" w:cs="Arial"/>
          <w:sz w:val="20"/>
          <w:szCs w:val="20"/>
        </w:rPr>
        <w:t xml:space="preserve"> </w:t>
      </w:r>
      <w:r w:rsidR="00245BA8" w:rsidRPr="00AD3F9C">
        <w:rPr>
          <w:rFonts w:ascii="Calibri" w:hAnsi="Calibri" w:cs="Arial"/>
          <w:sz w:val="20"/>
          <w:szCs w:val="20"/>
        </w:rPr>
        <w:t>i mieszkańców</w:t>
      </w:r>
      <w:r w:rsidR="00B05C0B" w:rsidRPr="00AD3F9C">
        <w:rPr>
          <w:rFonts w:ascii="Calibri" w:hAnsi="Calibri" w:cs="Arial"/>
          <w:sz w:val="20"/>
          <w:szCs w:val="20"/>
        </w:rPr>
        <w:t>/</w:t>
      </w:r>
      <w:r w:rsidR="004E76A2" w:rsidRPr="00AD3F9C">
        <w:rPr>
          <w:rFonts w:ascii="Calibri" w:hAnsi="Calibri" w:cs="Arial"/>
          <w:sz w:val="20"/>
          <w:szCs w:val="20"/>
        </w:rPr>
        <w:t xml:space="preserve"> jakie wpłyną do Zamawiającego związane z wykonywaniem robót będą kierowane do Wykonawcy w celu ich wyjaśnienia lub załatwienia.</w:t>
      </w:r>
    </w:p>
    <w:p w:rsidR="00BA2FD4" w:rsidRPr="00357FD0"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p</w:t>
      </w:r>
      <w:r w:rsidR="00BA2FD4" w:rsidRPr="00357FD0">
        <w:rPr>
          <w:rFonts w:ascii="Calibri" w:hAnsi="Calibri" w:cs="Arial"/>
          <w:kern w:val="1"/>
          <w:sz w:val="20"/>
          <w:szCs w:val="20"/>
        </w:rPr>
        <w:t>rzywrócenie terenu do stanu pierwotnego</w:t>
      </w:r>
      <w:r>
        <w:rPr>
          <w:rFonts w:ascii="Calibri" w:hAnsi="Calibri" w:cs="Arial"/>
          <w:kern w:val="1"/>
          <w:sz w:val="20"/>
          <w:szCs w:val="20"/>
        </w:rPr>
        <w:t xml:space="preserve"> tj. odtworzenie drogi, poboczy.</w:t>
      </w:r>
    </w:p>
    <w:p w:rsidR="00357FD0" w:rsidRPr="00357FD0" w:rsidRDefault="00D71B27" w:rsidP="00357FD0">
      <w:pPr>
        <w:numPr>
          <w:ilvl w:val="0"/>
          <w:numId w:val="49"/>
        </w:numPr>
        <w:jc w:val="both"/>
        <w:rPr>
          <w:rFonts w:ascii="Calibri" w:hAnsi="Calibri"/>
          <w:sz w:val="20"/>
          <w:szCs w:val="20"/>
        </w:rPr>
      </w:pPr>
      <w:r>
        <w:rPr>
          <w:rFonts w:ascii="Calibri" w:hAnsi="Calibri"/>
          <w:sz w:val="20"/>
          <w:szCs w:val="20"/>
        </w:rPr>
        <w:t>w</w:t>
      </w:r>
      <w:r w:rsidR="00357FD0" w:rsidRPr="00357FD0">
        <w:rPr>
          <w:rFonts w:ascii="Calibri" w:hAnsi="Calibri"/>
          <w:sz w:val="20"/>
          <w:szCs w:val="20"/>
        </w:rPr>
        <w:t xml:space="preserve">ycinkę kolidujących z planowaną inwestycją drzew oraz krzewów w zakresie niezbędnym do realizacji, </w:t>
      </w:r>
    </w:p>
    <w:p w:rsidR="00212BD0" w:rsidRPr="00AD3F9C" w:rsidRDefault="00212BD0" w:rsidP="009E3214">
      <w:pPr>
        <w:numPr>
          <w:ilvl w:val="0"/>
          <w:numId w:val="17"/>
        </w:numPr>
        <w:jc w:val="both"/>
        <w:rPr>
          <w:rFonts w:ascii="Calibri" w:hAnsi="Calibri" w:cs="Arial"/>
          <w:bCs/>
          <w:sz w:val="20"/>
          <w:szCs w:val="20"/>
        </w:rPr>
      </w:pPr>
      <w:r w:rsidRPr="00AD3F9C">
        <w:rPr>
          <w:rFonts w:ascii="Calibri" w:hAnsi="Calibri" w:cs="Arial"/>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rsidR="002A44C5" w:rsidRPr="00AD3F9C" w:rsidRDefault="002A44C5" w:rsidP="009E3214">
      <w:pPr>
        <w:numPr>
          <w:ilvl w:val="0"/>
          <w:numId w:val="17"/>
        </w:numPr>
        <w:jc w:val="both"/>
        <w:rPr>
          <w:rFonts w:ascii="Calibri" w:hAnsi="Calibri" w:cs="Arial"/>
          <w:bCs/>
          <w:sz w:val="20"/>
          <w:szCs w:val="20"/>
        </w:rPr>
      </w:pPr>
      <w:r w:rsidRPr="00AD3F9C">
        <w:rPr>
          <w:rFonts w:ascii="Calibri" w:hAnsi="Calibri" w:cs="Arial"/>
          <w:bCs/>
          <w:sz w:val="20"/>
          <w:szCs w:val="20"/>
        </w:rPr>
        <w:t>Do momentu końcowego odbioru robót protokołem bezusterkowego odbioru końcowego robót ryzyko utraty lub pogorszenia się stanu robót ponosi Wykonawca.</w:t>
      </w:r>
    </w:p>
    <w:p w:rsidR="002A44C5" w:rsidRDefault="002A44C5" w:rsidP="00A02FE6">
      <w:pPr>
        <w:autoSpaceDE w:val="0"/>
        <w:autoSpaceDN w:val="0"/>
        <w:adjustRightInd w:val="0"/>
        <w:jc w:val="center"/>
        <w:rPr>
          <w:rFonts w:ascii="Calibri" w:hAnsi="Calibri" w:cs="Tahoma"/>
          <w:b/>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rsidR="000F14A3"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4445" r="254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3AD1C"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Pr>
          <w:rFonts w:ascii="Calibri" w:hAnsi="Calibri" w:cs="Tahoma"/>
          <w:noProof/>
          <w:sz w:val="20"/>
          <w:szCs w:val="20"/>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190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D01C8"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w:t>
      </w:r>
      <w:proofErr w:type="spellStart"/>
      <w:r w:rsidR="00727CB0" w:rsidRPr="00727CB0">
        <w:rPr>
          <w:rFonts w:ascii="Calibri" w:hAnsi="Calibri" w:cs="Tahoma"/>
          <w:sz w:val="20"/>
          <w:szCs w:val="20"/>
        </w:rPr>
        <w:t>t.j</w:t>
      </w:r>
      <w:proofErr w:type="spellEnd"/>
      <w:r w:rsidR="00727CB0" w:rsidRPr="00727CB0">
        <w:rPr>
          <w:rFonts w:ascii="Calibri" w:hAnsi="Calibri" w:cs="Tahoma"/>
          <w:sz w:val="20"/>
          <w:szCs w:val="20"/>
        </w:rPr>
        <w:t xml:space="preserve">. Dz. U. z 2020 r., poz. 215 z </w:t>
      </w:r>
      <w:proofErr w:type="spellStart"/>
      <w:r w:rsidR="00727CB0" w:rsidRPr="00A008AC">
        <w:rPr>
          <w:rFonts w:ascii="Calibri" w:hAnsi="Calibri" w:cs="Tahoma"/>
          <w:sz w:val="20"/>
          <w:szCs w:val="20"/>
        </w:rPr>
        <w:t>póź</w:t>
      </w:r>
      <w:proofErr w:type="spellEnd"/>
      <w:r w:rsidR="00727CB0" w:rsidRPr="00A008AC">
        <w:rPr>
          <w:rFonts w:ascii="Calibri" w:hAnsi="Calibri" w:cs="Tahoma"/>
          <w:sz w:val="20"/>
          <w:szCs w:val="20"/>
        </w:rPr>
        <w:t xml:space="preserve"> zm.)</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rsidR="00905E2E"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190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EC458"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Pr>
          <w:rFonts w:ascii="Calibri" w:hAnsi="Calibri" w:cs="Tahoma"/>
          <w:noProof/>
          <w:sz w:val="20"/>
          <w:szCs w:val="20"/>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4445" r="2540" b="63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853D16"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31728B">
        <w:rPr>
          <w:rFonts w:ascii="Calibri" w:hAnsi="Calibri" w:cs="Tahoma"/>
          <w:sz w:val="20"/>
          <w:szCs w:val="20"/>
        </w:rPr>
        <w:t>M</w:t>
      </w:r>
      <w:r w:rsidR="000F14A3" w:rsidRPr="00CF51DA">
        <w:rPr>
          <w:rFonts w:ascii="Calibri" w:hAnsi="Calibri" w:cs="Tahoma"/>
          <w:sz w:val="20"/>
          <w:szCs w:val="20"/>
        </w:rPr>
        <w:t>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2861FD">
        <w:rPr>
          <w:rFonts w:ascii="Calibri" w:hAnsi="Calibri" w:cs="Tahoma"/>
          <w:sz w:val="20"/>
          <w:szCs w:val="20"/>
        </w:rPr>
        <w:t>20</w:t>
      </w:r>
      <w:r w:rsidR="002861FD" w:rsidRPr="00CF51DA">
        <w:rPr>
          <w:rFonts w:ascii="Calibri" w:hAnsi="Calibri" w:cs="Tahoma"/>
          <w:sz w:val="20"/>
          <w:szCs w:val="20"/>
        </w:rPr>
        <w:t xml:space="preserve"> r., poz.</w:t>
      </w:r>
      <w:r w:rsidR="002861FD">
        <w:rPr>
          <w:rFonts w:ascii="Calibri" w:hAnsi="Calibri" w:cs="Tahoma"/>
          <w:sz w:val="20"/>
          <w:szCs w:val="20"/>
        </w:rPr>
        <w:t xml:space="preserve"> 797</w:t>
      </w:r>
      <w:r w:rsidR="002861FD" w:rsidRPr="00CF51DA">
        <w:rPr>
          <w:rFonts w:ascii="Calibri" w:hAnsi="Calibri" w:cs="Tahoma"/>
          <w:sz w:val="20"/>
          <w:szCs w:val="20"/>
        </w:rPr>
        <w:t xml:space="preserve"> z </w:t>
      </w:r>
      <w:proofErr w:type="spellStart"/>
      <w:r w:rsidR="002861FD" w:rsidRPr="00CF51DA">
        <w:rPr>
          <w:rFonts w:ascii="Calibri" w:hAnsi="Calibri" w:cs="Tahoma"/>
          <w:sz w:val="20"/>
          <w:szCs w:val="20"/>
        </w:rPr>
        <w:t>późn</w:t>
      </w:r>
      <w:proofErr w:type="spellEnd"/>
      <w:r w:rsidR="002861FD" w:rsidRPr="00CF51DA">
        <w:rPr>
          <w:rFonts w:ascii="Calibri" w:hAnsi="Calibri" w:cs="Tahoma"/>
          <w:sz w:val="20"/>
          <w:szCs w:val="20"/>
        </w:rPr>
        <w:t>.  zm.)</w:t>
      </w:r>
      <w:r w:rsidR="00EE4C8D">
        <w:rPr>
          <w:rFonts w:ascii="Calibri" w:hAnsi="Calibri" w:cs="Tahoma"/>
          <w:sz w:val="20"/>
          <w:szCs w:val="20"/>
        </w:rPr>
        <w:t>.</w:t>
      </w:r>
    </w:p>
    <w:p w:rsidR="00382DAA"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915930">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915930">
        <w:rPr>
          <w:rFonts w:cs="Arial"/>
        </w:rPr>
        <w:br/>
      </w:r>
      <w:r w:rsidRPr="00A02FE6">
        <w:rPr>
          <w:rFonts w:cs="Arial"/>
        </w:rPr>
        <w:t xml:space="preserve">z jego nie przyjęciem i niezapłaceniem. </w:t>
      </w:r>
    </w:p>
    <w:p w:rsidR="00CF2DF3"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915930">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915930">
        <w:rPr>
          <w:rFonts w:cs="Arial"/>
        </w:rPr>
        <w:br/>
      </w:r>
      <w:r w:rsidRPr="00A02FE6">
        <w:rPr>
          <w:rFonts w:cs="Arial"/>
        </w:rPr>
        <w:t>i zapewniać uzyskanie parametrów technicznych i jakościowych nie gorszych (tj. takich samych lub lepszych) od założonych w dokumentacji projektowej i SWZ.</w:t>
      </w:r>
      <w:r w:rsidR="003F1A16">
        <w:rPr>
          <w:rFonts w:cs="Arial"/>
        </w:rPr>
        <w:t xml:space="preserve"> </w:t>
      </w:r>
      <w:r w:rsidR="003F1A16" w:rsidRPr="00CB7D95">
        <w:rPr>
          <w:rFonts w:cs="Arial"/>
          <w:color w:val="FF0000"/>
        </w:rPr>
        <w:t>Wymagania w zakresie równoważności określone zostały w dokumentacji projektowej i SST.</w:t>
      </w:r>
    </w:p>
    <w:p w:rsidR="000C186A" w:rsidRPr="00A02FE6" w:rsidRDefault="000C186A" w:rsidP="00A02FE6">
      <w:pPr>
        <w:pStyle w:val="Akapitzlist"/>
        <w:numPr>
          <w:ilvl w:val="0"/>
          <w:numId w:val="6"/>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Pr="00A02FE6">
        <w:rPr>
          <w:rFonts w:cs="Arial"/>
        </w:rPr>
        <w:t>w dokumentacji projektowej szcze</w:t>
      </w:r>
      <w:r w:rsidR="009508C0" w:rsidRPr="00A02FE6">
        <w:rPr>
          <w:rFonts w:cs="Arial"/>
        </w:rPr>
        <w:t>gółowego opisu materiału.</w:t>
      </w:r>
    </w:p>
    <w:p w:rsidR="00AE6CBC" w:rsidRPr="00A02FE6" w:rsidRDefault="00AE6CBC" w:rsidP="00A02FE6">
      <w:pPr>
        <w:pStyle w:val="Akapitzlist"/>
        <w:numPr>
          <w:ilvl w:val="0"/>
          <w:numId w:val="6"/>
        </w:numPr>
        <w:autoSpaceDE w:val="0"/>
        <w:autoSpaceDN w:val="0"/>
        <w:adjustRightInd w:val="0"/>
        <w:spacing w:line="240" w:lineRule="auto"/>
        <w:ind w:left="426" w:hanging="426"/>
        <w:jc w:val="both"/>
      </w:pPr>
      <w:r w:rsidRPr="00A02FE6">
        <w:rPr>
          <w:rFonts w:cs="Aria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A02FE6">
        <w:rPr>
          <w:rFonts w:cs="Arial"/>
        </w:rPr>
        <w:t xml:space="preserve"> potwierdzające równoważność.</w:t>
      </w:r>
    </w:p>
    <w:p w:rsidR="009225E5" w:rsidRPr="00C35EFD" w:rsidRDefault="00AE6CBC" w:rsidP="00A02FE6">
      <w:pPr>
        <w:pStyle w:val="Akapitzlist"/>
        <w:numPr>
          <w:ilvl w:val="0"/>
          <w:numId w:val="6"/>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rsidR="0031728B" w:rsidRPr="00AD3F9C" w:rsidRDefault="000F14A3" w:rsidP="006B312A">
      <w:pPr>
        <w:autoSpaceDE w:val="0"/>
        <w:autoSpaceDN w:val="0"/>
        <w:adjustRightInd w:val="0"/>
        <w:ind w:left="426" w:hanging="426"/>
        <w:jc w:val="both"/>
        <w:rPr>
          <w:rFonts w:ascii="Calibri" w:hAnsi="Calibri" w:cs="Tahoma"/>
          <w:bCs/>
          <w:sz w:val="20"/>
          <w:szCs w:val="20"/>
        </w:rPr>
      </w:pPr>
      <w:r w:rsidRPr="00FD322D">
        <w:rPr>
          <w:rFonts w:ascii="Calibri" w:hAnsi="Calibri" w:cs="Tahoma"/>
          <w:sz w:val="20"/>
          <w:szCs w:val="20"/>
        </w:rPr>
        <w:t xml:space="preserve">1. </w:t>
      </w:r>
      <w:r w:rsidRPr="00FD322D">
        <w:rPr>
          <w:rFonts w:ascii="Calibri" w:hAnsi="Calibri" w:cs="Tahoma"/>
          <w:sz w:val="20"/>
          <w:szCs w:val="20"/>
        </w:rPr>
        <w:tab/>
      </w:r>
      <w:r w:rsidR="00DE52B5" w:rsidRPr="00AD3F9C">
        <w:rPr>
          <w:rFonts w:ascii="Calibri" w:hAnsi="Calibri" w:cs="Tahoma"/>
          <w:sz w:val="20"/>
          <w:szCs w:val="20"/>
        </w:rPr>
        <w:t>Termin realizacji zadania</w:t>
      </w:r>
      <w:r w:rsidR="00A008AC" w:rsidRPr="00AD3F9C">
        <w:rPr>
          <w:rFonts w:ascii="Calibri" w:hAnsi="Calibri" w:cs="Tahoma"/>
          <w:sz w:val="20"/>
          <w:szCs w:val="20"/>
        </w:rPr>
        <w:t xml:space="preserve">: </w:t>
      </w:r>
      <w:r w:rsidR="004C0DB7" w:rsidRPr="00AD3F9C">
        <w:rPr>
          <w:rFonts w:ascii="Calibri" w:hAnsi="Calibri" w:cs="Tahoma"/>
          <w:sz w:val="20"/>
          <w:szCs w:val="20"/>
        </w:rPr>
        <w:t>(dni, tygodni, miesięcy)</w:t>
      </w:r>
      <w:r w:rsidR="0031728B" w:rsidRPr="00AD3F9C">
        <w:rPr>
          <w:rFonts w:ascii="Calibri" w:hAnsi="Calibri" w:cs="Tahoma"/>
          <w:sz w:val="20"/>
          <w:szCs w:val="20"/>
        </w:rPr>
        <w:t xml:space="preserve"> </w:t>
      </w:r>
      <w:r w:rsidR="00E03C7D">
        <w:rPr>
          <w:rFonts w:ascii="Calibri" w:hAnsi="Calibri" w:cs="Tahoma"/>
          <w:b/>
          <w:bCs/>
          <w:sz w:val="20"/>
          <w:szCs w:val="20"/>
        </w:rPr>
        <w:t>450 dni</w:t>
      </w:r>
      <w:bookmarkStart w:id="0" w:name="_GoBack"/>
      <w:bookmarkEnd w:id="0"/>
      <w:r w:rsidR="0031728B" w:rsidRPr="00AD3F9C">
        <w:rPr>
          <w:rFonts w:ascii="Calibri" w:hAnsi="Calibri" w:cs="Tahoma"/>
          <w:b/>
          <w:bCs/>
          <w:sz w:val="20"/>
          <w:szCs w:val="20"/>
        </w:rPr>
        <w:t xml:space="preserve"> </w:t>
      </w:r>
      <w:r w:rsidR="00A008AC" w:rsidRPr="00AD3F9C">
        <w:rPr>
          <w:rFonts w:ascii="Calibri" w:hAnsi="Calibri" w:cs="Tahoma"/>
          <w:b/>
          <w:bCs/>
          <w:sz w:val="20"/>
          <w:szCs w:val="20"/>
        </w:rPr>
        <w:t xml:space="preserve">od </w:t>
      </w:r>
      <w:r w:rsidR="0031728B" w:rsidRPr="00AD3F9C">
        <w:rPr>
          <w:rFonts w:ascii="Calibri" w:hAnsi="Calibri" w:cs="Tahoma"/>
          <w:b/>
          <w:bCs/>
          <w:sz w:val="20"/>
          <w:szCs w:val="20"/>
        </w:rPr>
        <w:t xml:space="preserve">dnia </w:t>
      </w:r>
      <w:r w:rsidR="00A008AC" w:rsidRPr="00AD3F9C">
        <w:rPr>
          <w:rFonts w:ascii="Calibri" w:hAnsi="Calibri" w:cs="Tahoma"/>
          <w:b/>
          <w:bCs/>
          <w:sz w:val="20"/>
          <w:szCs w:val="20"/>
        </w:rPr>
        <w:t>podpisania umowy</w:t>
      </w:r>
      <w:r w:rsidR="00A008AC" w:rsidRPr="00AD3F9C">
        <w:rPr>
          <w:rFonts w:ascii="Calibri" w:hAnsi="Calibri" w:cs="Tahoma"/>
          <w:sz w:val="20"/>
          <w:szCs w:val="20"/>
        </w:rPr>
        <w:t xml:space="preserve"> </w:t>
      </w:r>
      <w:r w:rsidR="00191CF1">
        <w:rPr>
          <w:rFonts w:ascii="Calibri" w:hAnsi="Calibri" w:cs="Tahoma"/>
          <w:sz w:val="20"/>
          <w:szCs w:val="20"/>
        </w:rPr>
        <w:t>.</w:t>
      </w:r>
    </w:p>
    <w:p w:rsidR="000F14A3" w:rsidRPr="00AD3F9C" w:rsidRDefault="00ED5921" w:rsidP="00ED5921">
      <w:pPr>
        <w:autoSpaceDE w:val="0"/>
        <w:autoSpaceDN w:val="0"/>
        <w:adjustRightInd w:val="0"/>
        <w:jc w:val="both"/>
        <w:rPr>
          <w:rFonts w:ascii="Calibri" w:hAnsi="Calibri" w:cs="Tahoma"/>
          <w:sz w:val="20"/>
          <w:szCs w:val="20"/>
        </w:rPr>
      </w:pPr>
      <w:r w:rsidRPr="00AD3F9C">
        <w:rPr>
          <w:rFonts w:ascii="Calibri" w:hAnsi="Calibri" w:cs="Tahoma"/>
          <w:sz w:val="20"/>
          <w:szCs w:val="20"/>
        </w:rPr>
        <w:t xml:space="preserve">2.      </w:t>
      </w:r>
      <w:r w:rsidR="001B6DA6" w:rsidRPr="00AD3F9C">
        <w:rPr>
          <w:rFonts w:ascii="Calibri" w:hAnsi="Calibri" w:cs="Tahoma"/>
          <w:sz w:val="20"/>
          <w:szCs w:val="20"/>
        </w:rPr>
        <w:t>T</w:t>
      </w:r>
      <w:r w:rsidR="00DE52B5" w:rsidRPr="00AD3F9C">
        <w:rPr>
          <w:rFonts w:ascii="Calibri" w:hAnsi="Calibri" w:cs="Tahoma"/>
          <w:sz w:val="20"/>
          <w:szCs w:val="20"/>
        </w:rPr>
        <w:t>erminy dla realizacji zadania objętego umową:</w:t>
      </w:r>
    </w:p>
    <w:p w:rsidR="00596DB7" w:rsidRPr="00AD3F9C" w:rsidRDefault="00596DB7" w:rsidP="006B312A">
      <w:pPr>
        <w:autoSpaceDE w:val="0"/>
        <w:autoSpaceDN w:val="0"/>
        <w:adjustRightInd w:val="0"/>
        <w:ind w:left="851" w:hanging="425"/>
        <w:jc w:val="both"/>
        <w:rPr>
          <w:rFonts w:ascii="Calibri" w:hAnsi="Calibri" w:cs="Tahoma"/>
          <w:sz w:val="20"/>
          <w:szCs w:val="20"/>
        </w:rPr>
      </w:pPr>
      <w:r w:rsidRPr="00AD3F9C">
        <w:rPr>
          <w:rFonts w:ascii="Calibri" w:hAnsi="Calibri" w:cs="Tahoma"/>
          <w:sz w:val="20"/>
          <w:szCs w:val="20"/>
        </w:rPr>
        <w:t>1)</w:t>
      </w:r>
      <w:r w:rsidRPr="00AD3F9C">
        <w:rPr>
          <w:rFonts w:ascii="Calibri" w:hAnsi="Calibri" w:cs="Tahoma"/>
          <w:sz w:val="20"/>
          <w:szCs w:val="20"/>
        </w:rPr>
        <w:tab/>
        <w:t>Przekazanie terenu budowy nastąpi</w:t>
      </w:r>
      <w:r w:rsidR="00FD322D" w:rsidRPr="00AD3F9C">
        <w:rPr>
          <w:rFonts w:ascii="Calibri" w:hAnsi="Calibri" w:cs="Tahoma"/>
          <w:b/>
          <w:bCs/>
          <w:sz w:val="20"/>
          <w:szCs w:val="20"/>
        </w:rPr>
        <w:t xml:space="preserve"> w terminie do </w:t>
      </w:r>
      <w:r w:rsidR="00A20041" w:rsidRPr="00AD3F9C">
        <w:rPr>
          <w:rFonts w:ascii="Calibri" w:hAnsi="Calibri" w:cs="Tahoma"/>
          <w:b/>
          <w:bCs/>
          <w:sz w:val="20"/>
          <w:szCs w:val="20"/>
        </w:rPr>
        <w:t>(14)</w:t>
      </w:r>
      <w:r w:rsidRPr="00AD3F9C">
        <w:rPr>
          <w:rFonts w:ascii="Calibri" w:hAnsi="Calibri" w:cs="Tahoma"/>
          <w:b/>
          <w:bCs/>
          <w:sz w:val="20"/>
          <w:szCs w:val="20"/>
        </w:rPr>
        <w:t xml:space="preserve"> dni</w:t>
      </w:r>
      <w:r w:rsidR="00105EBD" w:rsidRPr="00AD3F9C">
        <w:rPr>
          <w:rFonts w:ascii="Calibri" w:hAnsi="Calibri" w:cs="Tahoma"/>
          <w:b/>
          <w:bCs/>
          <w:sz w:val="20"/>
          <w:szCs w:val="20"/>
        </w:rPr>
        <w:t xml:space="preserve"> kalendarzowych</w:t>
      </w:r>
      <w:r w:rsidRPr="00AD3F9C">
        <w:rPr>
          <w:rFonts w:ascii="Calibri" w:hAnsi="Calibri" w:cs="Tahoma"/>
          <w:b/>
          <w:bCs/>
          <w:sz w:val="20"/>
          <w:szCs w:val="20"/>
        </w:rPr>
        <w:t xml:space="preserve"> od dnia</w:t>
      </w:r>
      <w:r w:rsidRPr="00AD3F9C">
        <w:rPr>
          <w:rFonts w:ascii="Calibri" w:hAnsi="Calibri" w:cs="Tahoma"/>
          <w:sz w:val="20"/>
          <w:szCs w:val="20"/>
        </w:rPr>
        <w:t xml:space="preserve"> zawarcia niniejszej umowy. Zamawiaj</w:t>
      </w:r>
      <w:r w:rsidRPr="00AD3F9C">
        <w:rPr>
          <w:rFonts w:ascii="Calibri" w:eastAsia="TTE188D4F0t00" w:hAnsi="Calibri" w:cs="Tahoma"/>
          <w:sz w:val="20"/>
          <w:szCs w:val="20"/>
        </w:rPr>
        <w:t>ą</w:t>
      </w:r>
      <w:r w:rsidRPr="00AD3F9C">
        <w:rPr>
          <w:rFonts w:ascii="Calibri" w:hAnsi="Calibri" w:cs="Tahoma"/>
          <w:sz w:val="20"/>
          <w:szCs w:val="20"/>
        </w:rPr>
        <w:t>cy przeka</w:t>
      </w:r>
      <w:r w:rsidRPr="00AD3F9C">
        <w:rPr>
          <w:rFonts w:ascii="Calibri" w:eastAsia="TTE188D4F0t00" w:hAnsi="Calibri" w:cs="Tahoma"/>
          <w:sz w:val="20"/>
          <w:szCs w:val="20"/>
        </w:rPr>
        <w:t>ż</w:t>
      </w:r>
      <w:r w:rsidRPr="00AD3F9C">
        <w:rPr>
          <w:rFonts w:ascii="Calibri" w:hAnsi="Calibri" w:cs="Tahoma"/>
          <w:sz w:val="20"/>
          <w:szCs w:val="20"/>
        </w:rPr>
        <w:t>e Wykonawcy dziennik budowy oraz 1 egz. Dokumentacji projektowej.</w:t>
      </w:r>
    </w:p>
    <w:p w:rsidR="00382DAA" w:rsidRPr="00AD3F9C" w:rsidRDefault="00596DB7" w:rsidP="00F10638">
      <w:pPr>
        <w:autoSpaceDE w:val="0"/>
        <w:autoSpaceDN w:val="0"/>
        <w:adjustRightInd w:val="0"/>
        <w:ind w:left="851" w:hanging="425"/>
        <w:jc w:val="both"/>
        <w:rPr>
          <w:rFonts w:ascii="Calibri" w:hAnsi="Calibri" w:cs="Tahoma"/>
          <w:color w:val="FF0000"/>
          <w:sz w:val="20"/>
          <w:szCs w:val="20"/>
        </w:rPr>
      </w:pPr>
      <w:r w:rsidRPr="00AD3F9C">
        <w:rPr>
          <w:rFonts w:ascii="Calibri" w:hAnsi="Calibri" w:cs="Tahoma"/>
          <w:sz w:val="20"/>
          <w:szCs w:val="20"/>
        </w:rPr>
        <w:t>2)</w:t>
      </w:r>
      <w:r w:rsidRPr="00AD3F9C">
        <w:rPr>
          <w:rFonts w:ascii="Calibri" w:hAnsi="Calibri" w:cs="Tahoma"/>
          <w:sz w:val="20"/>
          <w:szCs w:val="20"/>
        </w:rPr>
        <w:tab/>
        <w:t>Termin rozpocz</w:t>
      </w:r>
      <w:r w:rsidRPr="00AD3F9C">
        <w:rPr>
          <w:rFonts w:ascii="Calibri" w:eastAsia="TTE188D4F0t00" w:hAnsi="Calibri" w:cs="Tahoma"/>
          <w:sz w:val="20"/>
          <w:szCs w:val="20"/>
        </w:rPr>
        <w:t>ę</w:t>
      </w:r>
      <w:r w:rsidRPr="00AD3F9C">
        <w:rPr>
          <w:rFonts w:ascii="Calibri" w:hAnsi="Calibri" w:cs="Tahoma"/>
          <w:sz w:val="20"/>
          <w:szCs w:val="20"/>
        </w:rPr>
        <w:t>cia robót b</w:t>
      </w:r>
      <w:r w:rsidRPr="00AD3F9C">
        <w:rPr>
          <w:rFonts w:ascii="Calibri" w:eastAsia="TTE188D4F0t00" w:hAnsi="Calibri" w:cs="Tahoma"/>
          <w:sz w:val="20"/>
          <w:szCs w:val="20"/>
        </w:rPr>
        <w:t>ę</w:t>
      </w:r>
      <w:r w:rsidRPr="00AD3F9C">
        <w:rPr>
          <w:rFonts w:ascii="Calibri" w:hAnsi="Calibri" w:cs="Tahoma"/>
          <w:sz w:val="20"/>
          <w:szCs w:val="20"/>
        </w:rPr>
        <w:t>d</w:t>
      </w:r>
      <w:r w:rsidRPr="00AD3F9C">
        <w:rPr>
          <w:rFonts w:ascii="Calibri" w:eastAsia="TTE188D4F0t00" w:hAnsi="Calibri" w:cs="Tahoma"/>
          <w:sz w:val="20"/>
          <w:szCs w:val="20"/>
        </w:rPr>
        <w:t>ą</w:t>
      </w:r>
      <w:r w:rsidRPr="00AD3F9C">
        <w:rPr>
          <w:rFonts w:ascii="Calibri" w:hAnsi="Calibri" w:cs="Tahoma"/>
          <w:sz w:val="20"/>
          <w:szCs w:val="20"/>
        </w:rPr>
        <w:t xml:space="preserve">cych przedmiotem niniejszej umowy ustala się </w:t>
      </w:r>
      <w:r w:rsidR="003255B7" w:rsidRPr="00AD3F9C">
        <w:rPr>
          <w:rFonts w:ascii="Calibri" w:hAnsi="Calibri" w:cs="Tahoma"/>
          <w:b/>
          <w:bCs/>
          <w:sz w:val="20"/>
          <w:szCs w:val="20"/>
        </w:rPr>
        <w:t>do 14</w:t>
      </w:r>
      <w:r w:rsidRPr="00AD3F9C">
        <w:rPr>
          <w:rFonts w:ascii="Calibri" w:hAnsi="Calibri" w:cs="Tahoma"/>
          <w:b/>
          <w:bCs/>
          <w:sz w:val="20"/>
          <w:szCs w:val="20"/>
        </w:rPr>
        <w:t xml:space="preserve"> </w:t>
      </w:r>
      <w:r w:rsidR="00105EBD" w:rsidRPr="00AD3F9C">
        <w:rPr>
          <w:rFonts w:ascii="Calibri" w:hAnsi="Calibri" w:cs="Tahoma"/>
          <w:b/>
          <w:bCs/>
          <w:sz w:val="20"/>
          <w:szCs w:val="20"/>
        </w:rPr>
        <w:t xml:space="preserve">dni kalendarzowych </w:t>
      </w:r>
      <w:r w:rsidRPr="00AD3F9C">
        <w:rPr>
          <w:rFonts w:ascii="Calibri" w:hAnsi="Calibri" w:cs="Tahoma"/>
          <w:sz w:val="20"/>
          <w:szCs w:val="20"/>
        </w:rPr>
        <w:t>od daty przekazania terenu budowy,</w:t>
      </w:r>
      <w:r w:rsidRPr="00AD3F9C">
        <w:rPr>
          <w:rFonts w:ascii="Calibri" w:hAnsi="Calibri" w:cs="Tahoma"/>
          <w:color w:val="FF0000"/>
          <w:sz w:val="20"/>
          <w:szCs w:val="20"/>
        </w:rPr>
        <w:t xml:space="preserve"> </w:t>
      </w:r>
      <w:r w:rsidRPr="00AD3F9C">
        <w:rPr>
          <w:rFonts w:ascii="Calibri" w:hAnsi="Calibri" w:cs="Tahoma"/>
          <w:sz w:val="20"/>
          <w:szCs w:val="20"/>
        </w:rPr>
        <w:t xml:space="preserve">przy czym prace przygotowawcze </w:t>
      </w:r>
      <w:r w:rsidR="00915930" w:rsidRPr="00AD3F9C">
        <w:rPr>
          <w:rFonts w:ascii="Calibri" w:hAnsi="Calibri" w:cs="Tahoma"/>
          <w:sz w:val="20"/>
          <w:szCs w:val="20"/>
        </w:rPr>
        <w:br/>
      </w:r>
      <w:r w:rsidRPr="00AD3F9C">
        <w:rPr>
          <w:rFonts w:ascii="Calibri" w:hAnsi="Calibri" w:cs="Tahoma"/>
          <w:sz w:val="20"/>
          <w:szCs w:val="20"/>
        </w:rPr>
        <w:t>w rozumieniu ustawy</w:t>
      </w:r>
      <w:r w:rsidR="002861FD" w:rsidRPr="00AD3F9C">
        <w:rPr>
          <w:rFonts w:ascii="Calibri" w:hAnsi="Calibri" w:cs="Tahoma"/>
          <w:sz w:val="20"/>
          <w:szCs w:val="20"/>
        </w:rPr>
        <w:t xml:space="preserve"> z dnia 7 lipca 1994 r</w:t>
      </w:r>
      <w:r w:rsidR="002861FD" w:rsidRPr="00AD3F9C">
        <w:rPr>
          <w:rFonts w:ascii="Calibri" w:hAnsi="Calibri" w:cs="Tahoma"/>
          <w:color w:val="00B050"/>
          <w:sz w:val="20"/>
          <w:szCs w:val="20"/>
        </w:rPr>
        <w:t>.</w:t>
      </w:r>
      <w:r w:rsidRPr="00AD3F9C">
        <w:rPr>
          <w:rFonts w:ascii="Calibri" w:hAnsi="Calibri" w:cs="Tahoma"/>
          <w:sz w:val="20"/>
          <w:szCs w:val="20"/>
        </w:rPr>
        <w:t xml:space="preserve"> Prawo bu</w:t>
      </w:r>
      <w:r w:rsidR="002861FD" w:rsidRPr="00AD3F9C">
        <w:rPr>
          <w:rFonts w:ascii="Calibri" w:hAnsi="Calibri" w:cs="Tahoma"/>
          <w:sz w:val="20"/>
          <w:szCs w:val="20"/>
        </w:rPr>
        <w:t xml:space="preserve">dowlane </w:t>
      </w:r>
      <w:r w:rsidR="008A0878" w:rsidRPr="00AD3F9C">
        <w:rPr>
          <w:rFonts w:ascii="Calibri" w:hAnsi="Calibri" w:cs="Tahoma"/>
          <w:sz w:val="20"/>
          <w:szCs w:val="20"/>
        </w:rPr>
        <w:t xml:space="preserve">(tj. Dz.U. 2020, poz. 1333 z </w:t>
      </w:r>
      <w:proofErr w:type="spellStart"/>
      <w:r w:rsidR="008A0878" w:rsidRPr="00AD3F9C">
        <w:rPr>
          <w:rFonts w:ascii="Calibri" w:hAnsi="Calibri" w:cs="Tahoma"/>
          <w:sz w:val="20"/>
          <w:szCs w:val="20"/>
        </w:rPr>
        <w:t>późn</w:t>
      </w:r>
      <w:proofErr w:type="spellEnd"/>
      <w:r w:rsidR="008A0878" w:rsidRPr="00AD3F9C">
        <w:rPr>
          <w:rFonts w:ascii="Calibri" w:hAnsi="Calibri" w:cs="Tahoma"/>
          <w:sz w:val="20"/>
          <w:szCs w:val="20"/>
        </w:rPr>
        <w:t xml:space="preserve">. zm.) </w:t>
      </w:r>
      <w:r w:rsidRPr="00AD3F9C">
        <w:rPr>
          <w:rFonts w:ascii="Calibri" w:hAnsi="Calibri" w:cs="Tahoma"/>
          <w:sz w:val="20"/>
          <w:szCs w:val="20"/>
        </w:rPr>
        <w:t>nie mogą trwać dłużej niż 7 dni od  rozpoczęcia robót.</w:t>
      </w:r>
      <w:r w:rsidRPr="00AD3F9C">
        <w:rPr>
          <w:rFonts w:ascii="Calibri" w:hAnsi="Calibri" w:cs="Tahoma"/>
          <w:color w:val="FF0000"/>
          <w:sz w:val="20"/>
          <w:szCs w:val="20"/>
        </w:rPr>
        <w:t xml:space="preserve">  </w:t>
      </w:r>
    </w:p>
    <w:p w:rsidR="0013403D" w:rsidRPr="00AD3F9C" w:rsidRDefault="0013403D" w:rsidP="0013403D">
      <w:pPr>
        <w:autoSpaceDE w:val="0"/>
        <w:autoSpaceDN w:val="0"/>
        <w:adjustRightInd w:val="0"/>
        <w:ind w:left="851" w:hanging="425"/>
        <w:jc w:val="both"/>
        <w:rPr>
          <w:rFonts w:ascii="Calibri" w:hAnsi="Calibri" w:cs="Tahoma"/>
          <w:bCs/>
          <w:sz w:val="20"/>
          <w:szCs w:val="20"/>
        </w:rPr>
      </w:pPr>
      <w:r w:rsidRPr="00AD3F9C">
        <w:rPr>
          <w:rFonts w:ascii="Calibri" w:hAnsi="Calibri" w:cs="Tahoma"/>
          <w:sz w:val="20"/>
          <w:szCs w:val="20"/>
        </w:rPr>
        <w:t>3)</w:t>
      </w:r>
      <w:r w:rsidRPr="00AD3F9C">
        <w:rPr>
          <w:rFonts w:ascii="Calibri" w:hAnsi="Calibri" w:cs="Tahoma"/>
          <w:sz w:val="20"/>
          <w:szCs w:val="20"/>
        </w:rPr>
        <w:tab/>
      </w:r>
      <w:bookmarkStart w:id="1" w:name="_Hlk71050214"/>
      <w:bookmarkStart w:id="2" w:name="_Hlk70972399"/>
      <w:r w:rsidR="001B6DA6" w:rsidRPr="00AD3F9C">
        <w:rPr>
          <w:rFonts w:ascii="Calibri" w:hAnsi="Calibri" w:cs="Tahoma"/>
          <w:sz w:val="20"/>
          <w:szCs w:val="20"/>
        </w:rPr>
        <w:t xml:space="preserve">Zakończenie robót budowlanych, innych robót </w:t>
      </w:r>
      <w:r w:rsidR="00BA2FD4">
        <w:rPr>
          <w:rFonts w:ascii="Calibri" w:hAnsi="Calibri" w:cs="Tahoma"/>
          <w:sz w:val="20"/>
          <w:szCs w:val="20"/>
        </w:rPr>
        <w:t>(tj. przywrócenie terenu do stanu pierwotnego</w:t>
      </w:r>
      <w:r w:rsidR="00BA2FD4">
        <w:rPr>
          <w:rFonts w:ascii="Calibri" w:hAnsi="Calibri" w:cs="Tahoma"/>
          <w:sz w:val="20"/>
          <w:szCs w:val="20"/>
        </w:rPr>
        <w:br/>
        <w:t xml:space="preserve">i  uporządkowanie terenu) </w:t>
      </w:r>
      <w:r w:rsidR="001B6DA6" w:rsidRPr="00AD3F9C">
        <w:rPr>
          <w:rFonts w:ascii="Calibri" w:hAnsi="Calibri" w:cs="Tahoma"/>
          <w:bCs/>
          <w:sz w:val="20"/>
          <w:szCs w:val="20"/>
        </w:rPr>
        <w:t xml:space="preserve">nastąpi </w:t>
      </w:r>
      <w:r w:rsidRPr="00AD3F9C">
        <w:rPr>
          <w:rFonts w:ascii="Calibri" w:hAnsi="Calibri" w:cs="Tahoma"/>
          <w:bCs/>
          <w:sz w:val="20"/>
          <w:szCs w:val="20"/>
        </w:rPr>
        <w:t xml:space="preserve">w terminie </w:t>
      </w:r>
      <w:r w:rsidR="00BA2FD4">
        <w:rPr>
          <w:rFonts w:ascii="Calibri" w:hAnsi="Calibri" w:cs="Tahoma"/>
          <w:b/>
          <w:sz w:val="20"/>
          <w:szCs w:val="20"/>
        </w:rPr>
        <w:t>14</w:t>
      </w:r>
      <w:r w:rsidRPr="00AD3F9C">
        <w:rPr>
          <w:rFonts w:ascii="Calibri" w:hAnsi="Calibri" w:cs="Tahoma"/>
          <w:b/>
          <w:sz w:val="20"/>
          <w:szCs w:val="20"/>
        </w:rPr>
        <w:t xml:space="preserve"> miesięcy od dnia podpisania umowy</w:t>
      </w:r>
      <w:r w:rsidR="001B6DA6" w:rsidRPr="00AD3F9C">
        <w:rPr>
          <w:rFonts w:ascii="Calibri" w:hAnsi="Calibri" w:cs="Tahoma"/>
          <w:bCs/>
          <w:sz w:val="20"/>
          <w:szCs w:val="20"/>
        </w:rPr>
        <w:t>.</w:t>
      </w:r>
      <w:bookmarkEnd w:id="1"/>
      <w:r w:rsidR="00A834E9" w:rsidRPr="00AD3F9C">
        <w:rPr>
          <w:rFonts w:ascii="Calibri" w:hAnsi="Calibri" w:cs="Tahoma"/>
          <w:bCs/>
          <w:sz w:val="20"/>
          <w:szCs w:val="20"/>
        </w:rPr>
        <w:t xml:space="preserve"> Zgłoszenie zakończenia robót Wykonawca dokona wpisem do dziennika budowy. W przypadku niedotrzymania wyznaczonego terminu Zamawiającemu przysługuje </w:t>
      </w:r>
      <w:r w:rsidR="00130797" w:rsidRPr="00AD3F9C">
        <w:rPr>
          <w:rFonts w:ascii="Calibri" w:hAnsi="Calibri" w:cs="Tahoma"/>
          <w:bCs/>
          <w:sz w:val="20"/>
          <w:szCs w:val="20"/>
        </w:rPr>
        <w:t xml:space="preserve">prawo </w:t>
      </w:r>
      <w:r w:rsidR="00A834E9" w:rsidRPr="00AD3F9C">
        <w:rPr>
          <w:rFonts w:ascii="Calibri" w:hAnsi="Calibri" w:cs="Tahoma"/>
          <w:bCs/>
          <w:sz w:val="20"/>
          <w:szCs w:val="20"/>
        </w:rPr>
        <w:t>naliczeni</w:t>
      </w:r>
      <w:r w:rsidR="00130797" w:rsidRPr="00AD3F9C">
        <w:rPr>
          <w:rFonts w:ascii="Calibri" w:hAnsi="Calibri" w:cs="Tahoma"/>
          <w:bCs/>
          <w:sz w:val="20"/>
          <w:szCs w:val="20"/>
        </w:rPr>
        <w:t>a</w:t>
      </w:r>
      <w:r w:rsidR="00A834E9" w:rsidRPr="00AD3F9C">
        <w:rPr>
          <w:rFonts w:ascii="Calibri" w:hAnsi="Calibri" w:cs="Tahoma"/>
          <w:bCs/>
          <w:sz w:val="20"/>
          <w:szCs w:val="20"/>
        </w:rPr>
        <w:t xml:space="preserve"> kar umownych, zgodnie z § 21 ust. 1 pkt 1 umowy.</w:t>
      </w:r>
    </w:p>
    <w:p w:rsidR="00A834E9" w:rsidRPr="00A834E9" w:rsidRDefault="00A834E9" w:rsidP="00357FD0">
      <w:pPr>
        <w:autoSpaceDE w:val="0"/>
        <w:autoSpaceDN w:val="0"/>
        <w:adjustRightInd w:val="0"/>
        <w:jc w:val="both"/>
        <w:rPr>
          <w:rFonts w:asciiTheme="minorHAnsi" w:hAnsiTheme="minorHAnsi" w:cstheme="minorHAnsi"/>
          <w:bCs/>
          <w:sz w:val="20"/>
          <w:szCs w:val="20"/>
        </w:rPr>
      </w:pPr>
      <w:r w:rsidRPr="00AD3F9C">
        <w:rPr>
          <w:rFonts w:asciiTheme="minorHAnsi" w:hAnsiTheme="minorHAnsi" w:cstheme="minorHAnsi"/>
          <w:bCs/>
          <w:sz w:val="20"/>
          <w:szCs w:val="20"/>
        </w:rPr>
        <w:t>3.</w:t>
      </w:r>
      <w:bookmarkEnd w:id="2"/>
      <w:r w:rsidRPr="00AD3F9C">
        <w:rPr>
          <w:rFonts w:asciiTheme="minorHAnsi" w:hAnsiTheme="minorHAnsi" w:cstheme="minorHAnsi"/>
          <w:bCs/>
          <w:sz w:val="20"/>
          <w:szCs w:val="20"/>
        </w:rPr>
        <w:t xml:space="preserve">     </w:t>
      </w:r>
      <w:r w:rsidRPr="00AD3F9C">
        <w:rPr>
          <w:rFonts w:ascii="Calibri" w:hAnsi="Calibri"/>
          <w:sz w:val="20"/>
          <w:szCs w:val="20"/>
        </w:rPr>
        <w:t>Za zadanie wykonane i zakończone należy rozumieć ukończenie robót budowlanych objętych przedmiotem z</w:t>
      </w:r>
      <w:r w:rsidR="00BA2FD4">
        <w:rPr>
          <w:rFonts w:ascii="Calibri" w:hAnsi="Calibri"/>
          <w:sz w:val="20"/>
          <w:szCs w:val="20"/>
        </w:rPr>
        <w:t>amówienia w terminie do 14</w:t>
      </w:r>
      <w:r w:rsidRPr="00AD3F9C">
        <w:rPr>
          <w:rFonts w:ascii="Calibri" w:hAnsi="Calibri"/>
          <w:sz w:val="20"/>
          <w:szCs w:val="20"/>
        </w:rPr>
        <w:t xml:space="preserve"> miesięcy od dnia podpisania umowy, potwierdzone podpisaniem protokołu </w:t>
      </w:r>
      <w:r w:rsidRPr="00AD3F9C">
        <w:rPr>
          <w:rFonts w:ascii="Calibri" w:hAnsi="Calibri"/>
          <w:sz w:val="20"/>
          <w:szCs w:val="20"/>
        </w:rPr>
        <w:lastRenderedPageBreak/>
        <w:t>odbioru końcowego robót bez uwag</w:t>
      </w:r>
      <w:r w:rsidR="000C48AE">
        <w:rPr>
          <w:rFonts w:ascii="Calibri" w:hAnsi="Calibri"/>
          <w:sz w:val="20"/>
          <w:szCs w:val="20"/>
        </w:rPr>
        <w:t xml:space="preserve"> w terminie do </w:t>
      </w:r>
      <w:r w:rsidR="00BA2FD4">
        <w:rPr>
          <w:rFonts w:ascii="Calibri" w:hAnsi="Calibri"/>
          <w:sz w:val="20"/>
          <w:szCs w:val="20"/>
        </w:rPr>
        <w:t>14 dni od dnia zgłoszenia zakończenia robót i przedłożenia dokumentacji powykonawczej</w:t>
      </w:r>
      <w:r w:rsidRPr="00AD3F9C">
        <w:rPr>
          <w:rFonts w:ascii="Calibri" w:hAnsi="Calibri"/>
          <w:sz w:val="20"/>
          <w:szCs w:val="20"/>
        </w:rPr>
        <w:t>.</w:t>
      </w:r>
    </w:p>
    <w:p w:rsidR="0013403D" w:rsidRPr="001B6DA6" w:rsidRDefault="0013403D" w:rsidP="001B6DA6">
      <w:pPr>
        <w:autoSpaceDE w:val="0"/>
        <w:autoSpaceDN w:val="0"/>
        <w:adjustRightInd w:val="0"/>
        <w:jc w:val="both"/>
        <w:rPr>
          <w:rFonts w:cs="Tahoma"/>
        </w:rPr>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rsidR="000F14A3" w:rsidRPr="006B312A" w:rsidRDefault="000F14A3" w:rsidP="009E3214">
      <w:pPr>
        <w:numPr>
          <w:ilvl w:val="0"/>
          <w:numId w:val="18"/>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t>
      </w:r>
      <w:r w:rsidR="00A52390" w:rsidRPr="00AD3F9C">
        <w:rPr>
          <w:rFonts w:ascii="Calibri" w:hAnsi="Calibri"/>
          <w:sz w:val="20"/>
          <w:szCs w:val="20"/>
        </w:rPr>
        <w:t xml:space="preserve">w ujęciu </w:t>
      </w:r>
      <w:r w:rsidR="00BA2FD4">
        <w:rPr>
          <w:rFonts w:ascii="Calibri" w:hAnsi="Calibri"/>
          <w:sz w:val="20"/>
          <w:szCs w:val="20"/>
        </w:rPr>
        <w:t>kwartalnym</w:t>
      </w:r>
      <w:r w:rsidR="00D550DB" w:rsidRPr="00F50DB2">
        <w:rPr>
          <w:rFonts w:ascii="Calibri" w:hAnsi="Calibri"/>
          <w:sz w:val="20"/>
          <w:szCs w:val="20"/>
        </w:rPr>
        <w:t xml:space="preserve"> (wpisując wartości poszczególnych elementów robót z określeniem terminów ich 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rsidR="002A271B" w:rsidRPr="00532695" w:rsidRDefault="000F14A3" w:rsidP="009E3214">
      <w:pPr>
        <w:numPr>
          <w:ilvl w:val="0"/>
          <w:numId w:val="18"/>
        </w:numPr>
        <w:jc w:val="both"/>
        <w:rPr>
          <w:rFonts w:ascii="Calibri" w:hAnsi="Calibri"/>
          <w:color w:val="000000" w:themeColor="text1"/>
          <w:sz w:val="20"/>
          <w:szCs w:val="20"/>
        </w:rPr>
      </w:pPr>
      <w:r w:rsidRPr="00532695">
        <w:rPr>
          <w:rFonts w:ascii="Calibri" w:hAnsi="Calibri" w:cs="Tahoma"/>
          <w:color w:val="000000" w:themeColor="text1"/>
          <w:sz w:val="20"/>
          <w:szCs w:val="20"/>
        </w:rPr>
        <w:t>Zmiana harmonogramu, o którym mowa w ust.</w:t>
      </w:r>
      <w:r w:rsidR="00B23D08" w:rsidRPr="00532695">
        <w:rPr>
          <w:rFonts w:ascii="Calibri" w:hAnsi="Calibri" w:cs="Tahoma"/>
          <w:color w:val="000000" w:themeColor="text1"/>
          <w:sz w:val="20"/>
          <w:szCs w:val="20"/>
        </w:rPr>
        <w:t xml:space="preserve"> </w:t>
      </w:r>
      <w:r w:rsidRPr="00532695">
        <w:rPr>
          <w:rFonts w:ascii="Calibri" w:hAnsi="Calibri" w:cs="Tahoma"/>
          <w:color w:val="000000" w:themeColor="text1"/>
          <w:sz w:val="20"/>
          <w:szCs w:val="20"/>
        </w:rPr>
        <w:t>1, nie powoduje zmiany niniejszej umowy</w:t>
      </w:r>
      <w:r w:rsidR="00A91C6A" w:rsidRPr="00532695">
        <w:rPr>
          <w:rFonts w:ascii="Calibri" w:hAnsi="Calibri" w:cs="Tahoma"/>
          <w:color w:val="000000" w:themeColor="text1"/>
          <w:sz w:val="20"/>
          <w:szCs w:val="20"/>
        </w:rPr>
        <w:t xml:space="preserve"> z zastrzeżeniem   </w:t>
      </w:r>
      <w:r w:rsidR="008A06F4" w:rsidRPr="00532695">
        <w:rPr>
          <w:rFonts w:ascii="Calibri" w:hAnsi="Calibri" w:cs="Tahoma"/>
          <w:color w:val="000000" w:themeColor="text1"/>
          <w:sz w:val="20"/>
          <w:szCs w:val="20"/>
        </w:rPr>
        <w:t>§ 23 umowy</w:t>
      </w:r>
      <w:r w:rsidR="00191CF1" w:rsidRPr="00532695">
        <w:rPr>
          <w:rFonts w:ascii="Calibri" w:hAnsi="Calibri" w:cs="Tahoma"/>
          <w:b/>
          <w:color w:val="000000" w:themeColor="text1"/>
          <w:sz w:val="20"/>
          <w:szCs w:val="20"/>
        </w:rPr>
        <w:t>.</w:t>
      </w:r>
    </w:p>
    <w:p w:rsidR="009508C0" w:rsidRPr="00BB1B42" w:rsidRDefault="009508C0" w:rsidP="009E3214">
      <w:pPr>
        <w:numPr>
          <w:ilvl w:val="0"/>
          <w:numId w:val="18"/>
        </w:numPr>
        <w:jc w:val="both"/>
        <w:rPr>
          <w:rFonts w:ascii="Calibri" w:hAnsi="Calibri"/>
          <w:sz w:val="20"/>
          <w:szCs w:val="20"/>
        </w:rPr>
      </w:pPr>
      <w:r w:rsidRPr="006B312A">
        <w:rPr>
          <w:rFonts w:ascii="Calibri" w:hAnsi="Calibri" w:cs="Tahoma"/>
          <w:sz w:val="20"/>
          <w:szCs w:val="20"/>
        </w:rPr>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rsidR="00BB1B42" w:rsidRPr="006B312A" w:rsidRDefault="00BB1B42" w:rsidP="00BB1B42">
      <w:pPr>
        <w:jc w:val="both"/>
        <w:rPr>
          <w:rFonts w:ascii="Calibri" w:hAnsi="Calibri"/>
          <w:sz w:val="20"/>
          <w:szCs w:val="20"/>
        </w:rPr>
      </w:pPr>
    </w:p>
    <w:p w:rsidR="000F14A3" w:rsidRPr="00FF149C" w:rsidRDefault="000F14A3" w:rsidP="000F14A3">
      <w:pPr>
        <w:autoSpaceDE w:val="0"/>
        <w:autoSpaceDN w:val="0"/>
        <w:adjustRightInd w:val="0"/>
        <w:spacing w:line="276" w:lineRule="auto"/>
        <w:jc w:val="center"/>
        <w:rPr>
          <w:rFonts w:ascii="Verdana" w:hAnsi="Verdana" w:cs="Tahoma"/>
          <w:sz w:val="16"/>
          <w:szCs w:val="16"/>
        </w:rPr>
      </w:pPr>
      <w:r w:rsidRPr="00FF149C">
        <w:rPr>
          <w:rFonts w:ascii="Verdana" w:hAnsi="Verdana" w:cs="Tahoma"/>
          <w:b/>
          <w:sz w:val="16"/>
          <w:szCs w:val="16"/>
        </w:rPr>
        <w:t>§ 6</w:t>
      </w:r>
    </w:p>
    <w:p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p>
    <w:p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rsidR="00C41D96" w:rsidRPr="00FE055C" w:rsidRDefault="006668B2"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3</w:t>
      </w:r>
      <w:r w:rsidR="00C41D96">
        <w:rPr>
          <w:rFonts w:ascii="Calibri" w:hAnsi="Calibri" w:cs="Tahoma"/>
          <w:sz w:val="20"/>
          <w:szCs w:val="20"/>
        </w:rPr>
        <w:t>.</w:t>
      </w:r>
      <w:r w:rsidR="00C41D96">
        <w:rPr>
          <w:rFonts w:ascii="Calibri" w:hAnsi="Calibri" w:cs="Tahoma"/>
          <w:sz w:val="20"/>
          <w:szCs w:val="20"/>
        </w:rPr>
        <w:tab/>
        <w:t xml:space="preserve">Niedoszacowanie, pominięcie oraz brak rozpoznania zakresu przedmiotu umowy przez Wykonawcę nie </w:t>
      </w:r>
      <w:r w:rsidR="00C41D96" w:rsidRPr="00FE055C">
        <w:rPr>
          <w:rFonts w:ascii="Calibri" w:hAnsi="Calibri" w:cs="Tahoma"/>
          <w:color w:val="000000"/>
          <w:sz w:val="20"/>
          <w:szCs w:val="20"/>
        </w:rPr>
        <w:t>może być podstawą do żądania zmiany wynagrodzenia określonego w ust.1.</w:t>
      </w:r>
    </w:p>
    <w:p w:rsidR="00A65958" w:rsidRPr="00FE055C" w:rsidRDefault="006668B2" w:rsidP="00C41D96">
      <w:pPr>
        <w:autoSpaceDE w:val="0"/>
        <w:autoSpaceDN w:val="0"/>
        <w:adjustRightInd w:val="0"/>
        <w:jc w:val="both"/>
        <w:rPr>
          <w:rFonts w:ascii="Calibri" w:hAnsi="Calibri"/>
          <w:color w:val="000000"/>
          <w:sz w:val="20"/>
          <w:szCs w:val="20"/>
        </w:rPr>
      </w:pPr>
      <w:r>
        <w:rPr>
          <w:rFonts w:ascii="Calibri" w:hAnsi="Calibri"/>
          <w:color w:val="000000"/>
          <w:sz w:val="20"/>
          <w:szCs w:val="20"/>
        </w:rPr>
        <w:t>4</w:t>
      </w:r>
      <w:r w:rsidR="00C41D96" w:rsidRPr="00FE055C">
        <w:rPr>
          <w:rFonts w:ascii="Calibri" w:hAnsi="Calibri"/>
          <w:color w:val="000000"/>
          <w:sz w:val="20"/>
          <w:szCs w:val="20"/>
        </w:rPr>
        <w:t xml:space="preserve">.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rsidR="00CE1E01" w:rsidRPr="006B312A" w:rsidRDefault="006668B2"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5</w:t>
      </w:r>
      <w:r w:rsidR="00C032D3">
        <w:rPr>
          <w:rFonts w:ascii="Calibri" w:hAnsi="Calibri" w:cs="Tahoma"/>
          <w:color w:val="000000"/>
          <w:sz w:val="20"/>
          <w:szCs w:val="20"/>
        </w:rPr>
        <w:t xml:space="preserve">.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rsidR="00FE7094" w:rsidRDefault="006668B2" w:rsidP="00E2163A">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C48AE">
        <w:rPr>
          <w:rFonts w:ascii="Calibri" w:hAnsi="Calibri" w:cs="Tahoma"/>
          <w:sz w:val="20"/>
          <w:szCs w:val="20"/>
        </w:rPr>
        <w:t xml:space="preserve">.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rsidR="006B1151" w:rsidRPr="00AD3F9C" w:rsidRDefault="006668B2" w:rsidP="00F86A8E">
      <w:pPr>
        <w:autoSpaceDE w:val="0"/>
        <w:autoSpaceDN w:val="0"/>
        <w:adjustRightInd w:val="0"/>
        <w:ind w:left="426" w:hanging="426"/>
        <w:jc w:val="both"/>
        <w:rPr>
          <w:rFonts w:ascii="Calibri" w:hAnsi="Calibri" w:cs="Tahoma"/>
          <w:sz w:val="20"/>
          <w:szCs w:val="20"/>
        </w:rPr>
      </w:pPr>
      <w:r w:rsidRPr="00AD3F9C">
        <w:rPr>
          <w:rFonts w:ascii="Calibri" w:hAnsi="Calibri" w:cs="Tahoma"/>
          <w:sz w:val="20"/>
          <w:szCs w:val="20"/>
        </w:rPr>
        <w:t>7</w:t>
      </w:r>
      <w:r w:rsidR="004833C0" w:rsidRPr="00AD3F9C">
        <w:rPr>
          <w:rFonts w:ascii="Calibri" w:hAnsi="Calibri" w:cs="Tahoma"/>
          <w:sz w:val="20"/>
          <w:szCs w:val="20"/>
        </w:rPr>
        <w:t>.</w:t>
      </w:r>
      <w:r w:rsidR="004833C0" w:rsidRPr="00AD3F9C">
        <w:rPr>
          <w:rFonts w:ascii="Calibri" w:hAnsi="Calibri" w:cs="Tahoma"/>
          <w:sz w:val="20"/>
          <w:szCs w:val="20"/>
        </w:rPr>
        <w:tab/>
      </w:r>
      <w:r w:rsidR="006B1151" w:rsidRPr="00AD3F9C">
        <w:rPr>
          <w:rFonts w:ascii="Calibri" w:hAnsi="Calibri" w:cs="Tahoma"/>
          <w:sz w:val="20"/>
          <w:szCs w:val="20"/>
        </w:rPr>
        <w:t>Zasady wprowadzania zmian wysokości wynagrodzenia:</w:t>
      </w:r>
    </w:p>
    <w:p w:rsidR="004833C0" w:rsidRPr="00AD3F9C" w:rsidRDefault="006B1151" w:rsidP="009E3214">
      <w:pPr>
        <w:pStyle w:val="Akapitzlist"/>
        <w:numPr>
          <w:ilvl w:val="0"/>
          <w:numId w:val="53"/>
        </w:numPr>
        <w:autoSpaceDE w:val="0"/>
        <w:autoSpaceDN w:val="0"/>
        <w:adjustRightInd w:val="0"/>
        <w:spacing w:line="240" w:lineRule="auto"/>
        <w:jc w:val="both"/>
        <w:rPr>
          <w:rFonts w:cs="Tahoma"/>
        </w:rPr>
      </w:pPr>
      <w:r w:rsidRPr="00AD3F9C">
        <w:rPr>
          <w:rFonts w:cs="Tahoma"/>
        </w:rPr>
        <w:t>Zamawiający p</w:t>
      </w:r>
      <w:r w:rsidR="004833C0" w:rsidRPr="00AD3F9C">
        <w:rPr>
          <w:rFonts w:cs="Tahoma"/>
        </w:rPr>
        <w:t>rzewiduje</w:t>
      </w:r>
      <w:r w:rsidRPr="00AD3F9C">
        <w:rPr>
          <w:rFonts w:cs="Tahoma"/>
        </w:rPr>
        <w:t>, iż wysokość wynagrodzenia Wykonawcy określona w ust.1 może ulec zmianie</w:t>
      </w:r>
      <w:r w:rsidR="00121786" w:rsidRPr="00AD3F9C">
        <w:rPr>
          <w:rFonts w:cs="Tahoma"/>
        </w:rPr>
        <w:t>, z zastrzeżeniem postanowień pkt. 2-4,</w:t>
      </w:r>
      <w:r w:rsidR="004833C0" w:rsidRPr="00AD3F9C">
        <w:rPr>
          <w:rFonts w:cs="Tahoma"/>
        </w:rPr>
        <w:t xml:space="preserve"> w przypadku zmiany:</w:t>
      </w:r>
    </w:p>
    <w:p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przez władzę ustawodawczą stawki podatku od towarów i usług oraz podatku akcyzowego,</w:t>
      </w:r>
    </w:p>
    <w:p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wysokości minimalnego wynagrodzenia za pracę albo wysokości minimalnej stawki godzinowej, ustalonych na podstawie  ustawy z dnia 10 października 2002 r. o minimalnym wynagrodzeniu za pracę,</w:t>
      </w:r>
    </w:p>
    <w:p w:rsidR="004833C0" w:rsidRPr="00AD3F9C" w:rsidRDefault="004833C0" w:rsidP="009E3214">
      <w:pPr>
        <w:pStyle w:val="Akapitzlist"/>
        <w:numPr>
          <w:ilvl w:val="0"/>
          <w:numId w:val="54"/>
        </w:numPr>
        <w:autoSpaceDE w:val="0"/>
        <w:autoSpaceDN w:val="0"/>
        <w:adjustRightInd w:val="0"/>
        <w:spacing w:line="240" w:lineRule="auto"/>
        <w:jc w:val="both"/>
        <w:rPr>
          <w:rFonts w:asciiTheme="minorHAnsi" w:hAnsiTheme="minorHAnsi" w:cstheme="minorHAnsi"/>
        </w:rPr>
      </w:pPr>
      <w:r w:rsidRPr="00AD3F9C">
        <w:rPr>
          <w:rFonts w:asciiTheme="minorHAnsi" w:eastAsia="Calibri" w:hAnsiTheme="minorHAnsi" w:cstheme="minorHAnsi"/>
          <w:lang w:eastAsia="en-US"/>
        </w:rPr>
        <w:t>zasad podlegania ubezpieczeniom społecznym lub ubezpieczeniu zdrowotnemu lub wysokości stawki składki na ubezpieczenia społeczne lub ubezpieczenie zdrowotne</w:t>
      </w:r>
    </w:p>
    <w:p w:rsidR="004833C0" w:rsidRPr="00AD3F9C" w:rsidRDefault="004833C0" w:rsidP="009E3214">
      <w:pPr>
        <w:pStyle w:val="Akapitzlist"/>
        <w:numPr>
          <w:ilvl w:val="0"/>
          <w:numId w:val="54"/>
        </w:numPr>
        <w:autoSpaceDE w:val="0"/>
        <w:autoSpaceDN w:val="0"/>
        <w:adjustRightInd w:val="0"/>
        <w:spacing w:after="0" w:line="240" w:lineRule="auto"/>
        <w:jc w:val="both"/>
        <w:rPr>
          <w:rFonts w:asciiTheme="minorHAnsi" w:hAnsiTheme="minorHAnsi" w:cstheme="minorHAnsi"/>
        </w:rPr>
      </w:pPr>
      <w:r w:rsidRPr="00AD3F9C">
        <w:rPr>
          <w:rFonts w:asciiTheme="minorHAnsi" w:eastAsia="Calibri" w:hAnsiTheme="minorHAnsi" w:cstheme="minorHAnsi"/>
          <w:lang w:eastAsia="en-US"/>
        </w:rPr>
        <w:t>zasad gromadzenia i wysokości wpłat pracowniczych planów kapitałowych, o których mowa w ustawie z dnia 4 października 2018 r. o pracowniczych planach kapitałowych,</w:t>
      </w:r>
    </w:p>
    <w:p w:rsidR="004833C0" w:rsidRPr="00AD3F9C" w:rsidRDefault="004833C0" w:rsidP="00F86A8E">
      <w:pPr>
        <w:autoSpaceDE w:val="0"/>
        <w:autoSpaceDN w:val="0"/>
        <w:adjustRightInd w:val="0"/>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 xml:space="preserve">      </w:t>
      </w:r>
      <w:r w:rsidR="006B1151" w:rsidRPr="00AD3F9C">
        <w:rPr>
          <w:rFonts w:asciiTheme="minorHAnsi" w:eastAsia="Calibri" w:hAnsiTheme="minorHAnsi" w:cstheme="minorHAnsi"/>
          <w:sz w:val="20"/>
          <w:szCs w:val="20"/>
          <w:lang w:eastAsia="en-US"/>
        </w:rPr>
        <w:tab/>
      </w:r>
      <w:r w:rsidRPr="00AD3F9C">
        <w:rPr>
          <w:rFonts w:asciiTheme="minorHAnsi" w:eastAsia="Calibri" w:hAnsiTheme="minorHAnsi" w:cstheme="minorHAnsi"/>
          <w:sz w:val="20"/>
          <w:szCs w:val="20"/>
          <w:lang w:eastAsia="en-US"/>
        </w:rPr>
        <w:t xml:space="preserve"> - jeśli zmiany te będą miały wpływ na koszty wykonania zamówienia przez wykonawcę.</w:t>
      </w:r>
    </w:p>
    <w:p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bookmarkStart w:id="3" w:name="_Hlk71042442"/>
      <w:r w:rsidRPr="00AD3F9C">
        <w:rPr>
          <w:rFonts w:asciiTheme="minorHAnsi" w:eastAsia="Calibri" w:hAnsiTheme="minorHAnsi" w:cstheme="minorHAnsi"/>
          <w:lang w:eastAsia="en-US"/>
        </w:rPr>
        <w:t xml:space="preserve">W przypadku </w:t>
      </w:r>
      <w:r w:rsidR="00D24773" w:rsidRPr="00AD3F9C">
        <w:rPr>
          <w:rFonts w:asciiTheme="minorHAnsi" w:eastAsia="Calibri" w:hAnsiTheme="minorHAnsi" w:cstheme="minorHAnsi"/>
          <w:lang w:eastAsia="en-US"/>
        </w:rPr>
        <w:t xml:space="preserve">zmiany przepisów, o których mowa w pkt 1, skutkujących zmianą wysokości wynagrodzenia należnego Wykonawcy, Wykonawca  w terminie od dnia opublikowania przepisów wprowadzających te zmiany do 30 dnia od dnia ich wejścia w życie </w:t>
      </w:r>
      <w:r w:rsidRPr="00AD3F9C">
        <w:rPr>
          <w:rFonts w:asciiTheme="minorHAnsi" w:eastAsia="Calibri" w:hAnsiTheme="minorHAnsi" w:cstheme="minorHAnsi"/>
          <w:lang w:eastAsia="en-US"/>
        </w:rPr>
        <w:t xml:space="preserve">może wystąpić do  Zamawiającego z wnioskiem o zmianę wysokości wynagrodzenia określonego w ust. 1 w zakresie wynagrodzenia dotyczącego części przedmiotu umowy pozostałej do wykonania. </w:t>
      </w:r>
    </w:p>
    <w:bookmarkEnd w:id="3"/>
    <w:p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Wniosek Wykonawcy, o którym mowa w </w:t>
      </w:r>
      <w:r w:rsidR="006B1151" w:rsidRPr="00AD3F9C">
        <w:rPr>
          <w:rFonts w:asciiTheme="minorHAnsi" w:eastAsia="Calibri" w:hAnsiTheme="minorHAnsi" w:cstheme="minorHAnsi"/>
          <w:lang w:eastAsia="en-US"/>
        </w:rPr>
        <w:t>pkt.2</w:t>
      </w:r>
      <w:r w:rsidRPr="00AD3F9C">
        <w:rPr>
          <w:rFonts w:asciiTheme="minorHAnsi" w:eastAsia="Calibri" w:hAnsiTheme="minorHAnsi" w:cstheme="minorHAnsi"/>
          <w:lang w:eastAsia="en-US"/>
        </w:rPr>
        <w:t xml:space="preserve"> powinien zawierać uzasadnienie wraz z analizą wpływu przedmiotowych zmian na koszt wykonania przedmiotu umowy oraz wyliczenie kwoty wzrostu kosztów wykonania zamówienia</w:t>
      </w:r>
      <w:r w:rsidR="00232EAD" w:rsidRPr="00AD3F9C">
        <w:rPr>
          <w:rFonts w:asciiTheme="minorHAnsi" w:eastAsia="Calibri" w:hAnsiTheme="minorHAnsi" w:cstheme="minorHAnsi"/>
          <w:lang w:eastAsia="en-US"/>
        </w:rPr>
        <w:t>,</w:t>
      </w:r>
    </w:p>
    <w:p w:rsidR="004833C0" w:rsidRPr="00AD3F9C" w:rsidRDefault="00154076" w:rsidP="009E3214">
      <w:pPr>
        <w:pStyle w:val="Akapitzlist"/>
        <w:numPr>
          <w:ilvl w:val="0"/>
          <w:numId w:val="53"/>
        </w:numPr>
        <w:autoSpaceDE w:val="0"/>
        <w:autoSpaceDN w:val="0"/>
        <w:adjustRightInd w:val="0"/>
        <w:spacing w:after="0"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wykazania wpływu zmian, o których mowa w </w:t>
      </w:r>
      <w:r w:rsidR="00232EAD" w:rsidRPr="00AD3F9C">
        <w:rPr>
          <w:rFonts w:asciiTheme="minorHAnsi" w:eastAsia="Calibri" w:hAnsiTheme="minorHAnsi" w:cstheme="minorHAnsi"/>
          <w:lang w:eastAsia="en-US"/>
        </w:rPr>
        <w:t>pkt. 3,</w:t>
      </w:r>
      <w:r w:rsidRPr="00AD3F9C">
        <w:rPr>
          <w:rFonts w:asciiTheme="minorHAnsi" w:eastAsia="Calibri" w:hAnsiTheme="minorHAnsi" w:cstheme="minorHAnsi"/>
          <w:lang w:eastAsia="en-US"/>
        </w:rPr>
        <w:t xml:space="preserve"> na koszty wykonania zamówienia </w:t>
      </w:r>
      <w:r w:rsidR="00915930" w:rsidRPr="00AD3F9C">
        <w:rPr>
          <w:rFonts w:asciiTheme="minorHAnsi" w:eastAsia="Calibri" w:hAnsiTheme="minorHAnsi" w:cstheme="minorHAnsi"/>
          <w:lang w:eastAsia="en-US"/>
        </w:rPr>
        <w:br/>
      </w:r>
      <w:r w:rsidR="00554B71" w:rsidRPr="00AD3F9C">
        <w:rPr>
          <w:rFonts w:asciiTheme="minorHAnsi" w:eastAsia="Calibri" w:hAnsiTheme="minorHAnsi" w:cstheme="minorHAnsi"/>
          <w:lang w:eastAsia="en-US"/>
        </w:rPr>
        <w:t xml:space="preserve">i </w:t>
      </w:r>
      <w:r w:rsidR="00F86A8E" w:rsidRPr="00AD3F9C">
        <w:rPr>
          <w:rFonts w:asciiTheme="minorHAnsi" w:eastAsia="Calibri" w:hAnsiTheme="minorHAnsi" w:cstheme="minorHAnsi"/>
          <w:lang w:eastAsia="en-US"/>
        </w:rPr>
        <w:t xml:space="preserve">po </w:t>
      </w:r>
      <w:r w:rsidR="004833C0" w:rsidRPr="00AD3F9C">
        <w:rPr>
          <w:rFonts w:asciiTheme="minorHAnsi" w:eastAsia="Calibri" w:hAnsiTheme="minorHAnsi" w:cstheme="minorHAnsi"/>
          <w:lang w:eastAsia="en-US"/>
        </w:rPr>
        <w:t xml:space="preserve">zaakceptowaniu przedmiotowego wniosku oraz zabezpieczeniu środków finansowych </w:t>
      </w:r>
      <w:r w:rsidR="00F34FFC" w:rsidRPr="00AD3F9C">
        <w:rPr>
          <w:rFonts w:asciiTheme="minorHAnsi" w:eastAsia="Calibri" w:hAnsiTheme="minorHAnsi" w:cstheme="minorHAnsi"/>
          <w:lang w:eastAsia="en-US"/>
        </w:rPr>
        <w:t>stosowna zmiana wynagrodzenia, o którym mowa w ust. 1</w:t>
      </w:r>
      <w:r w:rsidR="00F86A8E" w:rsidRPr="00AD3F9C">
        <w:rPr>
          <w:rFonts w:asciiTheme="minorHAnsi" w:eastAsia="Calibri" w:hAnsiTheme="minorHAnsi" w:cstheme="minorHAnsi"/>
          <w:lang w:eastAsia="en-US"/>
        </w:rPr>
        <w:t>,</w:t>
      </w:r>
      <w:r w:rsidR="00F34FFC" w:rsidRPr="00AD3F9C">
        <w:rPr>
          <w:rFonts w:asciiTheme="minorHAnsi" w:eastAsia="Calibri" w:hAnsiTheme="minorHAnsi" w:cstheme="minorHAnsi"/>
          <w:lang w:eastAsia="en-US"/>
        </w:rPr>
        <w:t xml:space="preserve"> nastąpi na mocy pisemnego aneksu do niniejszej umowy.</w:t>
      </w:r>
    </w:p>
    <w:p w:rsidR="00232EAD" w:rsidRPr="00AD3F9C" w:rsidRDefault="006668B2" w:rsidP="008D4788">
      <w:pPr>
        <w:autoSpaceDE w:val="0"/>
        <w:autoSpaceDN w:val="0"/>
        <w:adjustRightInd w:val="0"/>
        <w:ind w:left="426" w:hanging="568"/>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lastRenderedPageBreak/>
        <w:t>8</w:t>
      </w:r>
      <w:r w:rsidR="000C48AE">
        <w:rPr>
          <w:rFonts w:asciiTheme="minorHAnsi" w:eastAsia="Calibri" w:hAnsiTheme="minorHAnsi" w:cstheme="minorHAnsi"/>
          <w:sz w:val="20"/>
          <w:szCs w:val="20"/>
          <w:lang w:eastAsia="en-US"/>
        </w:rPr>
        <w:t xml:space="preserve">.     </w:t>
      </w:r>
      <w:r w:rsidR="00121786" w:rsidRPr="00AD3F9C">
        <w:rPr>
          <w:rFonts w:asciiTheme="minorHAnsi" w:eastAsia="Calibri" w:hAnsiTheme="minorHAnsi" w:cstheme="minorHAnsi"/>
          <w:sz w:val="20"/>
          <w:szCs w:val="20"/>
          <w:lang w:eastAsia="en-US"/>
        </w:rPr>
        <w:t>Zasady wprowadzania zmian wysokości wynagrodzenia należnego wykonawcy, w przypadku zmiany ceny   materiałów lub kosztów związanych z realizacją zamówienia:</w:t>
      </w:r>
    </w:p>
    <w:p w:rsidR="00B3726E" w:rsidRPr="00AD3F9C" w:rsidRDefault="00121786"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Zamawiający przewiduje, iż wysokość wynagrodzenia Wykonawcy określona w ust.</w:t>
      </w:r>
      <w:r w:rsidR="006668B2" w:rsidRPr="00AD3F9C">
        <w:rPr>
          <w:rFonts w:asciiTheme="minorHAnsi" w:eastAsia="Calibri" w:hAnsiTheme="minorHAnsi" w:cstheme="minorHAnsi"/>
          <w:lang w:eastAsia="en-US"/>
        </w:rPr>
        <w:t xml:space="preserve"> </w:t>
      </w:r>
      <w:r w:rsidRPr="00AD3F9C">
        <w:rPr>
          <w:rFonts w:asciiTheme="minorHAnsi" w:eastAsia="Calibri" w:hAnsiTheme="minorHAnsi" w:cstheme="minorHAnsi"/>
          <w:lang w:eastAsia="en-US"/>
        </w:rPr>
        <w:t>1 może ulec zmianie, z zastrzeżeniem</w:t>
      </w:r>
      <w:r w:rsidR="00B3726E" w:rsidRPr="00AD3F9C">
        <w:rPr>
          <w:rFonts w:asciiTheme="minorHAnsi" w:eastAsia="Calibri" w:hAnsiTheme="minorHAnsi" w:cstheme="minorHAnsi"/>
          <w:lang w:eastAsia="en-US"/>
        </w:rPr>
        <w:t xml:space="preserve"> postanowień pkt </w:t>
      </w:r>
      <w:r w:rsidR="002768C1" w:rsidRPr="00AD3F9C">
        <w:rPr>
          <w:rFonts w:asciiTheme="minorHAnsi" w:eastAsia="Calibri" w:hAnsiTheme="minorHAnsi" w:cstheme="minorHAnsi"/>
          <w:lang w:eastAsia="en-US"/>
        </w:rPr>
        <w:t>2-6,</w:t>
      </w:r>
      <w:r w:rsidRPr="00AD3F9C">
        <w:rPr>
          <w:rFonts w:asciiTheme="minorHAnsi" w:eastAsia="Calibri" w:hAnsiTheme="minorHAnsi" w:cstheme="minorHAnsi"/>
          <w:lang w:eastAsia="en-US"/>
        </w:rPr>
        <w:t xml:space="preserve"> w przypadku zmiany cen materiałów lub kosztów związanych z realizacją zamówienia, z tym zastrzeżeniem, że:</w:t>
      </w:r>
    </w:p>
    <w:p w:rsidR="00121786" w:rsidRPr="00AD3F9C" w:rsidRDefault="006668B2"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minimalny poziom zmiany</w:t>
      </w:r>
      <w:r w:rsidR="00915930" w:rsidRPr="00AD3F9C">
        <w:rPr>
          <w:rFonts w:asciiTheme="minorHAnsi" w:eastAsia="Calibri" w:hAnsiTheme="minorHAnsi" w:cstheme="minorHAnsi"/>
          <w:lang w:eastAsia="en-US"/>
        </w:rPr>
        <w:t xml:space="preserve"> </w:t>
      </w:r>
      <w:r w:rsidR="00B3726E" w:rsidRPr="00AD3F9C">
        <w:rPr>
          <w:rFonts w:asciiTheme="minorHAnsi" w:eastAsia="Calibri" w:hAnsiTheme="minorHAnsi" w:cstheme="minorHAnsi"/>
          <w:lang w:eastAsia="en-US"/>
        </w:rPr>
        <w:t xml:space="preserve">ceny materiałów lub kosztów, uprawniający strony do żądania zmiany wynagrodzenia wynosi 5% w stosunku do cen lub kosztów wskazanych w </w:t>
      </w:r>
      <w:r w:rsidRPr="00AD3F9C">
        <w:rPr>
          <w:rFonts w:asciiTheme="minorHAnsi" w:eastAsia="Calibri" w:hAnsiTheme="minorHAnsi" w:cstheme="minorHAnsi"/>
          <w:lang w:eastAsia="en-US"/>
        </w:rPr>
        <w:t xml:space="preserve">szczegółowym </w:t>
      </w:r>
      <w:r w:rsidR="00B3726E" w:rsidRPr="00AD3F9C">
        <w:rPr>
          <w:rFonts w:asciiTheme="minorHAnsi" w:eastAsia="Calibri" w:hAnsiTheme="minorHAnsi" w:cstheme="minorHAnsi"/>
          <w:lang w:eastAsia="en-US"/>
        </w:rPr>
        <w:t>kosztorysie, sporządzonym na etapie przygotowania oferty,</w:t>
      </w:r>
    </w:p>
    <w:p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poziom zmiany wynagrodzenia zostanie ustalony na podstawie wskaźnika zmiany cen </w:t>
      </w:r>
      <w:r w:rsidR="00915930" w:rsidRPr="00AD3F9C">
        <w:rPr>
          <w:rFonts w:asciiTheme="minorHAnsi" w:eastAsia="Calibri" w:hAnsiTheme="minorHAnsi" w:cstheme="minorHAnsi"/>
          <w:lang w:eastAsia="en-US"/>
        </w:rPr>
        <w:t xml:space="preserve">/głównych </w:t>
      </w:r>
      <w:r w:rsidRPr="00AD3F9C">
        <w:rPr>
          <w:rFonts w:asciiTheme="minorHAnsi" w:eastAsia="Calibri" w:hAnsiTheme="minorHAnsi" w:cstheme="minorHAnsi"/>
          <w:lang w:eastAsia="en-US"/>
        </w:rPr>
        <w:t xml:space="preserve">materiałów </w:t>
      </w:r>
      <w:r w:rsidR="00915930" w:rsidRPr="00AD3F9C">
        <w:rPr>
          <w:rFonts w:asciiTheme="minorHAnsi" w:eastAsia="Calibri" w:hAnsiTheme="minorHAnsi" w:cstheme="minorHAnsi"/>
          <w:lang w:eastAsia="en-US"/>
        </w:rPr>
        <w:t xml:space="preserve">użytych do realizacji zadania/ </w:t>
      </w:r>
      <w:r w:rsidRPr="00AD3F9C">
        <w:rPr>
          <w:rFonts w:asciiTheme="minorHAnsi" w:eastAsia="Calibri" w:hAnsiTheme="minorHAnsi" w:cstheme="minorHAnsi"/>
          <w:lang w:eastAsia="en-US"/>
        </w:rPr>
        <w:t>lub kosztów ogłoszonego w komunikacie prezesa Głównego Urzędu Statystycznego, ustalonego w stosunku do miesiąca, w którym został sporządzony kosztorys,</w:t>
      </w:r>
    </w:p>
    <w:p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maksymalna wartość zmiany wynagrodzenia, jaką dopuszcza Zamawiający, to łącznie </w:t>
      </w:r>
      <w:r w:rsidR="00915930" w:rsidRPr="00AD3F9C">
        <w:rPr>
          <w:rFonts w:asciiTheme="minorHAnsi" w:eastAsia="Calibri" w:hAnsiTheme="minorHAnsi" w:cstheme="minorHAnsi"/>
          <w:lang w:eastAsia="en-US"/>
        </w:rPr>
        <w:t>5</w:t>
      </w:r>
      <w:r w:rsidRPr="00AD3F9C">
        <w:rPr>
          <w:rFonts w:asciiTheme="minorHAnsi" w:eastAsia="Calibri" w:hAnsiTheme="minorHAnsi" w:cstheme="minorHAnsi"/>
          <w:lang w:eastAsia="en-US"/>
        </w:rPr>
        <w:t xml:space="preserve">% </w:t>
      </w:r>
      <w:r w:rsidR="00915930"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stosunku do wartości wynagrodzenia brutto określonego w ust. 1,</w:t>
      </w:r>
    </w:p>
    <w:p w:rsidR="00640F91" w:rsidRPr="00AD3F9C" w:rsidRDefault="00640F91" w:rsidP="009E3214">
      <w:pPr>
        <w:pStyle w:val="Akapitzlist"/>
        <w:numPr>
          <w:ilvl w:val="0"/>
          <w:numId w:val="55"/>
        </w:numPr>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zmiany wysokości cen materiałów lub kosztów, o których mowa w pkt 1, skutkujących zmianą wysokości wynagrodzenia należnego Wykonawcy, </w:t>
      </w:r>
      <w:r w:rsidR="003143AB" w:rsidRPr="00AD3F9C">
        <w:rPr>
          <w:rFonts w:asciiTheme="minorHAnsi" w:eastAsia="Calibri" w:hAnsiTheme="minorHAnsi" w:cstheme="minorHAnsi"/>
          <w:lang w:eastAsia="en-US"/>
        </w:rPr>
        <w:t>każda ze stron</w:t>
      </w:r>
      <w:r w:rsidR="002768C1" w:rsidRPr="00AD3F9C">
        <w:rPr>
          <w:rFonts w:asciiTheme="minorHAnsi" w:eastAsia="Calibri" w:hAnsiTheme="minorHAnsi" w:cstheme="minorHAnsi"/>
          <w:lang w:eastAsia="en-US"/>
        </w:rPr>
        <w:t xml:space="preserve"> </w:t>
      </w:r>
      <w:r w:rsidR="00D6789E" w:rsidRPr="00AD3F9C">
        <w:rPr>
          <w:rFonts w:asciiTheme="minorHAnsi" w:eastAsia="Calibri" w:hAnsiTheme="minorHAnsi" w:cstheme="minorHAnsi"/>
          <w:lang w:eastAsia="en-US"/>
        </w:rPr>
        <w:t>po upływie 6 m-</w:t>
      </w:r>
      <w:proofErr w:type="spellStart"/>
      <w:r w:rsidR="00D6789E" w:rsidRPr="00AD3F9C">
        <w:rPr>
          <w:rFonts w:asciiTheme="minorHAnsi" w:eastAsia="Calibri" w:hAnsiTheme="minorHAnsi" w:cstheme="minorHAnsi"/>
          <w:lang w:eastAsia="en-US"/>
        </w:rPr>
        <w:t>cy</w:t>
      </w:r>
      <w:proofErr w:type="spellEnd"/>
      <w:r w:rsidR="00D6789E" w:rsidRPr="00AD3F9C">
        <w:rPr>
          <w:rFonts w:asciiTheme="minorHAnsi" w:eastAsia="Calibri" w:hAnsiTheme="minorHAnsi" w:cstheme="minorHAnsi"/>
          <w:lang w:eastAsia="en-US"/>
        </w:rPr>
        <w:t xml:space="preserve"> od zawarcia umowy </w:t>
      </w:r>
      <w:r w:rsidRPr="00AD3F9C">
        <w:rPr>
          <w:rFonts w:asciiTheme="minorHAnsi" w:eastAsia="Calibri" w:hAnsiTheme="minorHAnsi" w:cstheme="minorHAnsi"/>
          <w:lang w:eastAsia="en-US"/>
        </w:rPr>
        <w:t xml:space="preserve">może wystąpić do  </w:t>
      </w:r>
      <w:r w:rsidR="003143AB" w:rsidRPr="00AD3F9C">
        <w:rPr>
          <w:rFonts w:asciiTheme="minorHAnsi" w:eastAsia="Calibri" w:hAnsiTheme="minorHAnsi" w:cstheme="minorHAnsi"/>
          <w:lang w:eastAsia="en-US"/>
        </w:rPr>
        <w:t>drugiej strony</w:t>
      </w:r>
      <w:r w:rsidRPr="00AD3F9C">
        <w:rPr>
          <w:rFonts w:asciiTheme="minorHAnsi" w:eastAsia="Calibri" w:hAnsiTheme="minorHAnsi" w:cstheme="minorHAnsi"/>
          <w:lang w:eastAsia="en-US"/>
        </w:rPr>
        <w:t xml:space="preserve"> </w:t>
      </w:r>
      <w:r w:rsidR="003143AB" w:rsidRPr="00AD3F9C">
        <w:rPr>
          <w:rFonts w:asciiTheme="minorHAnsi" w:eastAsia="Calibri" w:hAnsiTheme="minorHAnsi" w:cstheme="minorHAnsi"/>
          <w:lang w:eastAsia="en-US"/>
        </w:rPr>
        <w:t>o dokonanie odpowiedniej zmiany wysokości wynagrodzenia</w:t>
      </w:r>
      <w:r w:rsidRPr="00AD3F9C">
        <w:rPr>
          <w:rFonts w:asciiTheme="minorHAnsi" w:eastAsia="Calibri" w:hAnsiTheme="minorHAnsi" w:cstheme="minorHAnsi"/>
          <w:lang w:eastAsia="en-US"/>
        </w:rPr>
        <w:t xml:space="preserve"> wy</w:t>
      </w:r>
      <w:r w:rsidR="00536271" w:rsidRPr="00AD3F9C">
        <w:rPr>
          <w:rFonts w:asciiTheme="minorHAnsi" w:eastAsia="Calibri" w:hAnsiTheme="minorHAnsi" w:cstheme="minorHAnsi"/>
          <w:lang w:eastAsia="en-US"/>
        </w:rPr>
        <w:t>sokości określonego w ust. 1,</w:t>
      </w:r>
      <w:r w:rsidRPr="00AD3F9C">
        <w:rPr>
          <w:rFonts w:asciiTheme="minorHAnsi" w:eastAsia="Calibri" w:hAnsiTheme="minorHAnsi" w:cstheme="minorHAnsi"/>
          <w:lang w:eastAsia="en-US"/>
        </w:rPr>
        <w:t xml:space="preserve"> </w:t>
      </w:r>
    </w:p>
    <w:p w:rsidR="00B3726E" w:rsidRPr="00AD3F9C" w:rsidRDefault="003143AB" w:rsidP="006668B2">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w:t>
      </w:r>
      <w:r w:rsidR="001A1025" w:rsidRPr="00AD3F9C">
        <w:rPr>
          <w:rFonts w:asciiTheme="minorHAnsi" w:eastAsia="Calibri" w:hAnsiTheme="minorHAnsi" w:cstheme="minorHAnsi"/>
          <w:lang w:eastAsia="en-US"/>
        </w:rPr>
        <w:t>ą</w:t>
      </w:r>
      <w:r w:rsidR="00347B7A">
        <w:rPr>
          <w:rFonts w:asciiTheme="minorHAnsi" w:eastAsia="Calibri" w:hAnsiTheme="minorHAnsi" w:cstheme="minorHAnsi"/>
          <w:lang w:eastAsia="en-US"/>
        </w:rPr>
        <w:t>cą</w:t>
      </w:r>
      <w:r w:rsidRPr="00AD3F9C">
        <w:rPr>
          <w:rFonts w:asciiTheme="minorHAnsi" w:eastAsia="Calibri" w:hAnsiTheme="minorHAnsi" w:cstheme="minorHAnsi"/>
          <w:lang w:eastAsia="en-US"/>
        </w:rPr>
        <w:t xml:space="preserve"> </w:t>
      </w:r>
      <w:r w:rsidR="001A1025" w:rsidRPr="00AD3F9C">
        <w:rPr>
          <w:rFonts w:asciiTheme="minorHAnsi" w:eastAsia="Calibri" w:hAnsiTheme="minorHAnsi" w:cstheme="minorHAnsi"/>
          <w:lang w:eastAsia="en-US"/>
        </w:rPr>
        <w:t>poprawność</w:t>
      </w:r>
      <w:r w:rsidRPr="00AD3F9C">
        <w:rPr>
          <w:rFonts w:asciiTheme="minorHAnsi" w:eastAsia="Calibri" w:hAnsiTheme="minorHAnsi" w:cstheme="minorHAnsi"/>
          <w:lang w:eastAsia="en-US"/>
        </w:rPr>
        <w:t xml:space="preserve"> dokonanej kalkulacji wraz z</w:t>
      </w:r>
      <w:r w:rsidR="001A1025" w:rsidRPr="00AD3F9C">
        <w:rPr>
          <w:rFonts w:asciiTheme="minorHAnsi" w:eastAsia="Calibri" w:hAnsiTheme="minorHAnsi" w:cstheme="minorHAnsi"/>
          <w:lang w:eastAsia="en-US"/>
        </w:rPr>
        <w:t xml:space="preserve"> dowodami uzasa</w:t>
      </w:r>
      <w:r w:rsidR="006668B2" w:rsidRPr="00AD3F9C">
        <w:rPr>
          <w:rFonts w:asciiTheme="minorHAnsi" w:eastAsia="Calibri" w:hAnsiTheme="minorHAnsi" w:cstheme="minorHAnsi"/>
          <w:lang w:eastAsia="en-US"/>
        </w:rPr>
        <w:t>dniającymi zmianę wynagrodzenia. Wykonawca na każde żądanie dostarczy Zamawiającemu dodatkowe informacje, wyjaśnienia i dokumenty o które zwróci się Zamawiający,</w:t>
      </w:r>
    </w:p>
    <w:p w:rsidR="001A1025" w:rsidRPr="00AD3F9C" w:rsidRDefault="001A1025"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006668B2"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planie finansowym zamawiają</w:t>
      </w:r>
      <w:r w:rsidR="006668B2" w:rsidRPr="00AD3F9C">
        <w:rPr>
          <w:rFonts w:asciiTheme="minorHAnsi" w:eastAsia="Calibri" w:hAnsiTheme="minorHAnsi" w:cstheme="minorHAnsi"/>
          <w:lang w:eastAsia="en-US"/>
        </w:rPr>
        <w:t xml:space="preserve">cego, zatwierdzonym na dany rok. </w:t>
      </w:r>
    </w:p>
    <w:p w:rsidR="001A1025" w:rsidRPr="00AD3F9C" w:rsidRDefault="00554B71"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Zmiany, o których mowa w pkt. 1</w:t>
      </w:r>
      <w:r w:rsidR="00D24E40" w:rsidRPr="00AD3F9C">
        <w:rPr>
          <w:rFonts w:asciiTheme="minorHAnsi" w:eastAsia="Calibri" w:hAnsiTheme="minorHAnsi" w:cstheme="minorHAnsi"/>
          <w:lang w:eastAsia="en-US"/>
        </w:rPr>
        <w:t xml:space="preserve">, mogą być wprowadzane </w:t>
      </w:r>
      <w:r w:rsidR="00D6789E" w:rsidRPr="00AD3F9C">
        <w:rPr>
          <w:rFonts w:asciiTheme="minorHAnsi" w:eastAsia="Calibri" w:hAnsiTheme="minorHAnsi" w:cstheme="minorHAnsi"/>
          <w:lang w:eastAsia="en-US"/>
        </w:rPr>
        <w:t xml:space="preserve">po upływie każdych 6 miesięcy </w:t>
      </w:r>
      <w:r w:rsidR="00D24E40" w:rsidRPr="00AD3F9C">
        <w:rPr>
          <w:rFonts w:cs="Tahoma"/>
        </w:rPr>
        <w:t xml:space="preserve">na podstawie zestawienia cen materiałów lub kosztów związanych z realizacją zamówienia zawartych </w:t>
      </w:r>
      <w:r w:rsidR="006668B2" w:rsidRPr="00AD3F9C">
        <w:rPr>
          <w:rFonts w:cs="Tahoma"/>
        </w:rPr>
        <w:br/>
      </w:r>
      <w:r w:rsidR="00D24E40" w:rsidRPr="00AD3F9C">
        <w:rPr>
          <w:rFonts w:cs="Tahoma"/>
        </w:rPr>
        <w:t xml:space="preserve">w </w:t>
      </w:r>
      <w:r w:rsidR="006668B2" w:rsidRPr="00AD3F9C">
        <w:rPr>
          <w:rFonts w:cs="Tahoma"/>
        </w:rPr>
        <w:t xml:space="preserve">szczegółowym </w:t>
      </w:r>
      <w:r w:rsidR="00D24E40" w:rsidRPr="00AD3F9C">
        <w:rPr>
          <w:rFonts w:cs="Tahoma"/>
        </w:rPr>
        <w:t xml:space="preserve">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006668B2" w:rsidRPr="00AD3F9C">
        <w:rPr>
          <w:rFonts w:cs="Tahoma"/>
        </w:rPr>
        <w:br/>
      </w:r>
      <w:r w:rsidR="00D24E40" w:rsidRPr="00AD3F9C">
        <w:rPr>
          <w:rFonts w:cs="Tahoma"/>
        </w:rPr>
        <w:t xml:space="preserve">i </w:t>
      </w:r>
      <w:r w:rsidR="008D4788" w:rsidRPr="00AD3F9C">
        <w:rPr>
          <w:rFonts w:cs="Tahoma"/>
        </w:rPr>
        <w:t>obniżeniu względem ceny lub kosztu przyjętych w celu ustalenia wynagrodzenia wykonawcy zawartego w ofercie,</w:t>
      </w:r>
    </w:p>
    <w:p w:rsidR="008D4788" w:rsidRPr="00AD3F9C" w:rsidRDefault="008D4788"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cs="Tahoma"/>
        </w:rPr>
        <w:t>Wykonawca, którego wynagrodzenie zostało zmienione</w:t>
      </w:r>
      <w:r w:rsidR="00BE77B2" w:rsidRPr="00AD3F9C">
        <w:rPr>
          <w:rFonts w:cs="Tahoma"/>
        </w:rPr>
        <w:t xml:space="preserve"> zobowiązany jest do zmiany wynagrodzenia przysługującemu podwykonawcy, z którym zawarł umowę, w zakresie odpowiadającym zmianom cen materiałów lub kosztów dotyczących zobowiązania podwykonawcy.</w:t>
      </w:r>
    </w:p>
    <w:p w:rsidR="000F14A3" w:rsidRPr="00AD3F9C" w:rsidRDefault="000F14A3" w:rsidP="00A33266">
      <w:pPr>
        <w:autoSpaceDE w:val="0"/>
        <w:autoSpaceDN w:val="0"/>
        <w:adjustRightInd w:val="0"/>
        <w:jc w:val="center"/>
        <w:rPr>
          <w:rFonts w:ascii="Calibri" w:hAnsi="Calibri" w:cs="Tahoma"/>
          <w:sz w:val="20"/>
          <w:szCs w:val="20"/>
        </w:rPr>
      </w:pPr>
      <w:r w:rsidRPr="00AD3F9C">
        <w:rPr>
          <w:rFonts w:ascii="Calibri" w:hAnsi="Calibri" w:cs="Tahoma"/>
          <w:b/>
          <w:sz w:val="20"/>
          <w:szCs w:val="20"/>
        </w:rPr>
        <w:t>§ 7</w:t>
      </w:r>
    </w:p>
    <w:p w:rsidR="000F14A3" w:rsidRPr="00AD3F9C" w:rsidRDefault="000F14A3" w:rsidP="00A33266">
      <w:pPr>
        <w:autoSpaceDE w:val="0"/>
        <w:autoSpaceDN w:val="0"/>
        <w:adjustRightInd w:val="0"/>
        <w:jc w:val="center"/>
        <w:rPr>
          <w:rFonts w:ascii="Calibri" w:hAnsi="Calibri" w:cs="Tahoma"/>
          <w:b/>
          <w:bCs/>
          <w:sz w:val="20"/>
          <w:szCs w:val="20"/>
        </w:rPr>
      </w:pPr>
      <w:r w:rsidRPr="00AD3F9C">
        <w:rPr>
          <w:rFonts w:ascii="Calibri" w:hAnsi="Calibri" w:cs="Tahoma"/>
          <w:b/>
          <w:bCs/>
          <w:sz w:val="20"/>
          <w:szCs w:val="20"/>
        </w:rPr>
        <w:t>Rozliczenie robót</w:t>
      </w:r>
    </w:p>
    <w:p w:rsidR="00AF7C43" w:rsidRPr="00E411CD" w:rsidRDefault="000F14A3"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Wynagrodzenie Wykonawcy, o którym mowa w </w:t>
      </w:r>
      <w:bookmarkStart w:id="4" w:name="_Hlk71045421"/>
      <w:r w:rsidRPr="00E411CD">
        <w:rPr>
          <w:rFonts w:ascii="Calibri" w:hAnsi="Calibri" w:cs="Tahoma"/>
          <w:color w:val="000000" w:themeColor="text1"/>
          <w:sz w:val="20"/>
          <w:szCs w:val="20"/>
        </w:rPr>
        <w:t>§ 6</w:t>
      </w:r>
      <w:bookmarkEnd w:id="4"/>
      <w:r w:rsidRPr="00E411CD">
        <w:rPr>
          <w:rFonts w:ascii="Calibri" w:hAnsi="Calibri" w:cs="Tahoma"/>
          <w:color w:val="000000" w:themeColor="text1"/>
          <w:sz w:val="20"/>
          <w:szCs w:val="20"/>
        </w:rPr>
        <w:t>, rozliczane b</w:t>
      </w:r>
      <w:r w:rsidRPr="00E411CD">
        <w:rPr>
          <w:rFonts w:ascii="Calibri" w:eastAsia="TTE188D4F0t00" w:hAnsi="Calibri" w:cs="Tahoma"/>
          <w:color w:val="000000" w:themeColor="text1"/>
          <w:sz w:val="20"/>
          <w:szCs w:val="20"/>
        </w:rPr>
        <w:t>ę</w:t>
      </w:r>
      <w:r w:rsidRPr="00E411CD">
        <w:rPr>
          <w:rFonts w:ascii="Calibri" w:hAnsi="Calibri" w:cs="Tahoma"/>
          <w:color w:val="000000" w:themeColor="text1"/>
          <w:sz w:val="20"/>
          <w:szCs w:val="20"/>
        </w:rPr>
        <w:t xml:space="preserve">dzie </w:t>
      </w:r>
      <w:r w:rsidR="0052660E" w:rsidRPr="00E411CD">
        <w:rPr>
          <w:rFonts w:ascii="Calibri" w:hAnsi="Calibri" w:cs="Tahoma"/>
          <w:color w:val="000000" w:themeColor="text1"/>
          <w:sz w:val="20"/>
          <w:szCs w:val="20"/>
        </w:rPr>
        <w:t xml:space="preserve">fakturami częściowymi za wykonane i odebrane etapy robót, </w:t>
      </w:r>
      <w:r w:rsidR="00191447" w:rsidRPr="00E411CD">
        <w:rPr>
          <w:rFonts w:ascii="Calibri" w:hAnsi="Calibri" w:cs="Tahoma"/>
          <w:color w:val="000000" w:themeColor="text1"/>
          <w:sz w:val="20"/>
          <w:szCs w:val="20"/>
        </w:rPr>
        <w:t xml:space="preserve">do wysokości 80% wartości </w:t>
      </w:r>
      <w:r w:rsidR="00BD4CC2" w:rsidRPr="00E411CD">
        <w:rPr>
          <w:rFonts w:ascii="Calibri" w:hAnsi="Calibri" w:cs="Tahoma"/>
          <w:color w:val="000000" w:themeColor="text1"/>
          <w:sz w:val="20"/>
          <w:szCs w:val="20"/>
        </w:rPr>
        <w:t xml:space="preserve">brutto </w:t>
      </w:r>
      <w:r w:rsidR="00191447" w:rsidRPr="00E411CD">
        <w:rPr>
          <w:rFonts w:ascii="Calibri" w:hAnsi="Calibri" w:cs="Tahoma"/>
          <w:color w:val="000000" w:themeColor="text1"/>
          <w:sz w:val="20"/>
          <w:szCs w:val="20"/>
        </w:rPr>
        <w:t xml:space="preserve">wynagrodzenia wykonawcy, </w:t>
      </w:r>
      <w:r w:rsidRPr="00E411CD">
        <w:rPr>
          <w:rFonts w:ascii="Calibri" w:hAnsi="Calibri" w:cs="Tahoma"/>
          <w:color w:val="000000" w:themeColor="text1"/>
          <w:sz w:val="20"/>
          <w:szCs w:val="20"/>
        </w:rPr>
        <w:t xml:space="preserve">w oparciu </w:t>
      </w:r>
      <w:r w:rsidR="006668B2" w:rsidRPr="00E411CD">
        <w:rPr>
          <w:rFonts w:ascii="Calibri" w:hAnsi="Calibri" w:cs="Tahoma"/>
          <w:color w:val="000000" w:themeColor="text1"/>
          <w:sz w:val="20"/>
          <w:szCs w:val="20"/>
        </w:rPr>
        <w:br/>
      </w:r>
      <w:r w:rsidRPr="00E411CD">
        <w:rPr>
          <w:rFonts w:ascii="Calibri" w:hAnsi="Calibri" w:cs="Tahoma"/>
          <w:color w:val="000000" w:themeColor="text1"/>
          <w:sz w:val="20"/>
          <w:szCs w:val="20"/>
        </w:rPr>
        <w:t>o protok</w:t>
      </w:r>
      <w:r w:rsidR="00191447" w:rsidRPr="00E411CD">
        <w:rPr>
          <w:rFonts w:ascii="Calibri" w:hAnsi="Calibri" w:cs="Tahoma"/>
          <w:color w:val="000000" w:themeColor="text1"/>
          <w:sz w:val="20"/>
          <w:szCs w:val="20"/>
        </w:rPr>
        <w:t>o</w:t>
      </w:r>
      <w:r w:rsidRPr="00E411CD">
        <w:rPr>
          <w:rFonts w:ascii="Calibri" w:hAnsi="Calibri" w:cs="Tahoma"/>
          <w:color w:val="000000" w:themeColor="text1"/>
          <w:sz w:val="20"/>
          <w:szCs w:val="20"/>
        </w:rPr>
        <w:t>ł</w:t>
      </w:r>
      <w:r w:rsidR="0011595E" w:rsidRPr="00E411CD">
        <w:rPr>
          <w:rFonts w:ascii="Calibri" w:hAnsi="Calibri" w:cs="Tahoma"/>
          <w:color w:val="000000" w:themeColor="text1"/>
          <w:sz w:val="20"/>
          <w:szCs w:val="20"/>
        </w:rPr>
        <w:t>y</w:t>
      </w:r>
      <w:r w:rsidRPr="00E411CD">
        <w:rPr>
          <w:rFonts w:ascii="Calibri" w:hAnsi="Calibri" w:cs="Tahoma"/>
          <w:color w:val="000000" w:themeColor="text1"/>
          <w:sz w:val="20"/>
          <w:szCs w:val="20"/>
        </w:rPr>
        <w:t xml:space="preserve"> odbioru cz</w:t>
      </w:r>
      <w:r w:rsidRPr="00E411CD">
        <w:rPr>
          <w:rFonts w:ascii="Calibri" w:eastAsia="TTE188D4F0t00" w:hAnsi="Calibri" w:cs="Tahoma"/>
          <w:color w:val="000000" w:themeColor="text1"/>
          <w:sz w:val="20"/>
          <w:szCs w:val="20"/>
        </w:rPr>
        <w:t>ęś</w:t>
      </w:r>
      <w:r w:rsidR="006476D1" w:rsidRPr="00E411CD">
        <w:rPr>
          <w:rFonts w:ascii="Calibri" w:hAnsi="Calibri" w:cs="Tahoma"/>
          <w:color w:val="000000" w:themeColor="text1"/>
          <w:sz w:val="20"/>
          <w:szCs w:val="20"/>
        </w:rPr>
        <w:t xml:space="preserve">ciowego </w:t>
      </w:r>
      <w:r w:rsidR="00313E1F" w:rsidRPr="00E411CD">
        <w:rPr>
          <w:rFonts w:ascii="Calibri" w:hAnsi="Calibri" w:cs="Tahoma"/>
          <w:color w:val="000000" w:themeColor="text1"/>
          <w:sz w:val="20"/>
          <w:szCs w:val="20"/>
        </w:rPr>
        <w:t>wykonanych</w:t>
      </w:r>
      <w:r w:rsidR="006476D1" w:rsidRPr="00E411CD">
        <w:rPr>
          <w:rFonts w:ascii="Calibri" w:hAnsi="Calibri" w:cs="Tahoma"/>
          <w:color w:val="000000" w:themeColor="text1"/>
          <w:sz w:val="20"/>
          <w:szCs w:val="20"/>
        </w:rPr>
        <w:t xml:space="preserve"> robót, </w:t>
      </w:r>
      <w:r w:rsidRPr="00E411CD">
        <w:rPr>
          <w:rFonts w:ascii="Calibri" w:hAnsi="Calibri" w:cs="Tahoma"/>
          <w:color w:val="000000" w:themeColor="text1"/>
          <w:sz w:val="20"/>
          <w:szCs w:val="20"/>
        </w:rPr>
        <w:t>po uprzednim podpisaniu proto</w:t>
      </w:r>
      <w:r w:rsidR="009A7113" w:rsidRPr="00E411CD">
        <w:rPr>
          <w:rFonts w:ascii="Calibri" w:hAnsi="Calibri" w:cs="Tahoma"/>
          <w:color w:val="000000" w:themeColor="text1"/>
          <w:sz w:val="20"/>
          <w:szCs w:val="20"/>
        </w:rPr>
        <w:t xml:space="preserve">kołu przez Inspektora nadzoru, </w:t>
      </w:r>
      <w:r w:rsidR="006977D3" w:rsidRPr="00E411CD">
        <w:rPr>
          <w:rFonts w:ascii="Calibri" w:hAnsi="Calibri" w:cs="Tahoma"/>
          <w:color w:val="000000" w:themeColor="text1"/>
          <w:sz w:val="20"/>
          <w:szCs w:val="20"/>
        </w:rPr>
        <w:t>3</w:t>
      </w:r>
      <w:r w:rsidR="00A42AD1" w:rsidRPr="00E411CD">
        <w:rPr>
          <w:rFonts w:ascii="Calibri" w:hAnsi="Calibri" w:cs="Tahoma"/>
          <w:color w:val="000000" w:themeColor="text1"/>
          <w:sz w:val="20"/>
          <w:szCs w:val="20"/>
        </w:rPr>
        <w:t xml:space="preserve"> razy w ciągu</w:t>
      </w:r>
      <w:r w:rsidR="00986AAC" w:rsidRPr="00E411CD">
        <w:rPr>
          <w:rFonts w:ascii="Calibri" w:hAnsi="Calibri" w:cs="Tahoma"/>
          <w:color w:val="000000" w:themeColor="text1"/>
          <w:sz w:val="20"/>
          <w:szCs w:val="20"/>
        </w:rPr>
        <w:t xml:space="preserve"> okresu</w:t>
      </w:r>
      <w:r w:rsidR="00A42AD1" w:rsidRPr="00E411CD">
        <w:rPr>
          <w:rFonts w:ascii="Calibri" w:hAnsi="Calibri" w:cs="Tahoma"/>
          <w:color w:val="000000" w:themeColor="text1"/>
          <w:sz w:val="20"/>
          <w:szCs w:val="20"/>
        </w:rPr>
        <w:t xml:space="preserve"> trwania umowy</w:t>
      </w:r>
      <w:r w:rsidR="00902636" w:rsidRPr="00E411CD">
        <w:rPr>
          <w:rFonts w:ascii="Calibri" w:hAnsi="Calibri" w:cs="Tahoma"/>
          <w:color w:val="000000" w:themeColor="text1"/>
          <w:sz w:val="20"/>
          <w:szCs w:val="20"/>
        </w:rPr>
        <w:t>.</w:t>
      </w:r>
      <w:r w:rsidR="009A7113" w:rsidRPr="00E411CD">
        <w:rPr>
          <w:rFonts w:ascii="Calibri" w:hAnsi="Calibri" w:cs="Tahoma"/>
          <w:color w:val="000000" w:themeColor="text1"/>
          <w:sz w:val="20"/>
          <w:szCs w:val="20"/>
        </w:rPr>
        <w:t xml:space="preserve"> </w:t>
      </w:r>
      <w:r w:rsidR="0063460F" w:rsidRPr="00E411CD">
        <w:rPr>
          <w:rFonts w:ascii="Calibri" w:hAnsi="Calibri" w:cs="Tahoma"/>
          <w:color w:val="000000" w:themeColor="text1"/>
          <w:sz w:val="20"/>
          <w:szCs w:val="20"/>
        </w:rPr>
        <w:t>Wykonawca wystawi fakturę końcową po realizacji całego zakresu prac określonego w niniejszej umowie potwierdzonego bezusterkowym protokołem odbioru końcowego.</w:t>
      </w:r>
    </w:p>
    <w:p w:rsidR="000F14A3" w:rsidRPr="00E411CD" w:rsidRDefault="00AF7C43" w:rsidP="00AF7C43">
      <w:p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        </w:t>
      </w:r>
      <w:r w:rsidR="005D1270" w:rsidRPr="00E411CD">
        <w:rPr>
          <w:rFonts w:ascii="Calibri" w:hAnsi="Calibri" w:cs="Tahoma"/>
          <w:color w:val="000000" w:themeColor="text1"/>
          <w:sz w:val="20"/>
          <w:szCs w:val="20"/>
        </w:rPr>
        <w:t>Dopuszcza się</w:t>
      </w:r>
      <w:r w:rsidR="008448B5" w:rsidRPr="00E411CD">
        <w:rPr>
          <w:rFonts w:ascii="Calibri" w:hAnsi="Calibri" w:cs="Tahoma"/>
          <w:color w:val="000000" w:themeColor="text1"/>
          <w:sz w:val="20"/>
          <w:szCs w:val="20"/>
        </w:rPr>
        <w:t xml:space="preserve"> za zgodą Zamawiającego</w:t>
      </w:r>
      <w:r w:rsidR="005D1270" w:rsidRPr="00E411CD">
        <w:rPr>
          <w:rFonts w:ascii="Calibri" w:hAnsi="Calibri" w:cs="Tahoma"/>
          <w:color w:val="000000" w:themeColor="text1"/>
          <w:sz w:val="20"/>
          <w:szCs w:val="20"/>
        </w:rPr>
        <w:t xml:space="preserve"> zmianę częstotliwości płatności faktur</w:t>
      </w:r>
      <w:r w:rsidR="00BD4CC2" w:rsidRPr="00E411CD">
        <w:rPr>
          <w:rFonts w:ascii="Calibri" w:hAnsi="Calibri" w:cs="Tahoma"/>
          <w:color w:val="000000" w:themeColor="text1"/>
          <w:sz w:val="20"/>
          <w:szCs w:val="20"/>
        </w:rPr>
        <w:t xml:space="preserve"> częściowych.</w:t>
      </w:r>
    </w:p>
    <w:p w:rsidR="001118C1" w:rsidRPr="00AD3F9C" w:rsidRDefault="001118C1"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Zamawiający przewiduje regulowanie należności</w:t>
      </w:r>
      <w:r w:rsidR="00BD4CC2" w:rsidRPr="00AD3F9C">
        <w:rPr>
          <w:rFonts w:ascii="Calibri" w:hAnsi="Calibri" w:cs="Tahoma"/>
          <w:sz w:val="20"/>
          <w:szCs w:val="20"/>
        </w:rPr>
        <w:t xml:space="preserve"> </w:t>
      </w:r>
      <w:r w:rsidRPr="00AD3F9C">
        <w:rPr>
          <w:rFonts w:ascii="Calibri" w:hAnsi="Calibri" w:cs="Tahoma"/>
          <w:sz w:val="20"/>
          <w:szCs w:val="20"/>
        </w:rPr>
        <w:t xml:space="preserve">za wykonane i odebrane roboty </w:t>
      </w:r>
      <w:r w:rsidR="0096144F" w:rsidRPr="00AD3F9C">
        <w:rPr>
          <w:rFonts w:ascii="Calibri" w:hAnsi="Calibri" w:cs="Tahoma"/>
          <w:sz w:val="20"/>
          <w:szCs w:val="20"/>
        </w:rPr>
        <w:t xml:space="preserve">w danym roku budżetowym </w:t>
      </w:r>
      <w:r w:rsidR="00191447" w:rsidRPr="00AD3F9C">
        <w:rPr>
          <w:rFonts w:ascii="Calibri" w:hAnsi="Calibri" w:cs="Tahoma"/>
          <w:sz w:val="20"/>
          <w:szCs w:val="20"/>
        </w:rPr>
        <w:t>do wysokości</w:t>
      </w:r>
      <w:r w:rsidR="00BD4CC2" w:rsidRPr="00AD3F9C">
        <w:rPr>
          <w:rFonts w:ascii="Calibri" w:hAnsi="Calibri" w:cs="Tahoma"/>
          <w:sz w:val="20"/>
          <w:szCs w:val="20"/>
        </w:rPr>
        <w:t>:</w:t>
      </w:r>
      <w:r w:rsidR="008448B5" w:rsidRPr="00AD3F9C">
        <w:rPr>
          <w:rFonts w:ascii="Calibri" w:hAnsi="Calibri" w:cs="Tahoma"/>
          <w:sz w:val="20"/>
          <w:szCs w:val="20"/>
        </w:rPr>
        <w:t xml:space="preserve"> </w:t>
      </w:r>
    </w:p>
    <w:p w:rsidR="00344BE7" w:rsidRPr="00344BE7" w:rsidRDefault="00344BE7" w:rsidP="00344BE7">
      <w:pPr>
        <w:pStyle w:val="Akapitzlist"/>
        <w:ind w:hanging="360"/>
        <w:rPr>
          <w:rFonts w:cstheme="minorHAnsi"/>
        </w:rPr>
      </w:pPr>
      <w:r w:rsidRPr="00344BE7">
        <w:rPr>
          <w:rFonts w:cstheme="minorHAnsi"/>
        </w:rPr>
        <w:t>a) płatność I (faktura częściowa) będzie równa wysokości 5% kwoty stanowiącej wkład własny dofinansowania ze środków Rządowego Funduszu Polski Ład powiększona o podatek Vat – po wykonaniu i odbiorze zakresu rzeczowego proporcjonalnie do płatności (ostateczna wartość płatności uzależniona jest od wartości zadania)</w:t>
      </w:r>
    </w:p>
    <w:p w:rsidR="00344BE7" w:rsidRPr="00344BE7" w:rsidRDefault="00344BE7" w:rsidP="00344BE7">
      <w:pPr>
        <w:pStyle w:val="Akapitzlist"/>
        <w:ind w:hanging="360"/>
        <w:rPr>
          <w:rFonts w:cstheme="minorHAnsi"/>
        </w:rPr>
      </w:pPr>
      <w:r w:rsidRPr="00344BE7">
        <w:rPr>
          <w:rFonts w:cstheme="minorHAnsi"/>
        </w:rPr>
        <w:lastRenderedPageBreak/>
        <w:t xml:space="preserve">b) płatność II (faktura częściowa) </w:t>
      </w:r>
      <w:r w:rsidR="00A744ED">
        <w:rPr>
          <w:rFonts w:cstheme="minorHAnsi"/>
        </w:rPr>
        <w:t xml:space="preserve"> nie więcej niż 50% kwoty dofinansowania z Programu Rządowego Fundusz Polski Ład (transza I Banku Gospodarstwa Krajowego) po wykonaniu i odbiorze zakresu rzeczowego proporcjonalnie do płatności – środki z promesy</w:t>
      </w:r>
      <w:r w:rsidRPr="00344BE7">
        <w:rPr>
          <w:rFonts w:cstheme="minorHAnsi"/>
        </w:rPr>
        <w:t xml:space="preserve"> (ostateczna wartość płatności uzależniona jest od wartości zadania)</w:t>
      </w:r>
    </w:p>
    <w:p w:rsidR="00344BE7" w:rsidRDefault="00344BE7" w:rsidP="00344BE7">
      <w:pPr>
        <w:pStyle w:val="Akapitzlist"/>
        <w:ind w:hanging="360"/>
        <w:rPr>
          <w:rFonts w:cstheme="minorHAnsi"/>
        </w:rPr>
      </w:pPr>
      <w:r w:rsidRPr="00344BE7">
        <w:rPr>
          <w:rFonts w:cstheme="minorHAnsi"/>
        </w:rPr>
        <w:t>c)</w:t>
      </w:r>
      <w:r w:rsidR="00A744ED">
        <w:rPr>
          <w:rFonts w:cstheme="minorHAnsi"/>
        </w:rPr>
        <w:t xml:space="preserve"> płatność III (faktura końcowa</w:t>
      </w:r>
      <w:r w:rsidRPr="00344BE7">
        <w:rPr>
          <w:rFonts w:cstheme="minorHAnsi"/>
        </w:rPr>
        <w:t>)</w:t>
      </w:r>
      <w:r w:rsidR="00A744ED">
        <w:rPr>
          <w:rFonts w:cstheme="minorHAnsi"/>
        </w:rPr>
        <w:t xml:space="preserve"> – pozostała wartość dofinansowania z Programu Rządowego Fundusz Polski Ład (transza II Banku Gospodarstwa Krajowego) </w:t>
      </w:r>
      <w:r w:rsidRPr="00344BE7">
        <w:rPr>
          <w:rFonts w:cstheme="minorHAnsi"/>
        </w:rPr>
        <w:t xml:space="preserve"> wykonaniu i odbiorze zakresu rzeczowego proporcjonalnie do płatności (ostateczna wartość płatności uzależniona jest od wartości zadania)</w:t>
      </w:r>
    </w:p>
    <w:p w:rsidR="008448B5" w:rsidRPr="00AD3F9C" w:rsidRDefault="008448B5" w:rsidP="00344BE7">
      <w:pPr>
        <w:tabs>
          <w:tab w:val="left" w:pos="426"/>
        </w:tabs>
        <w:autoSpaceDE w:val="0"/>
        <w:autoSpaceDN w:val="0"/>
        <w:adjustRightInd w:val="0"/>
        <w:jc w:val="both"/>
        <w:rPr>
          <w:rFonts w:asciiTheme="minorHAnsi" w:hAnsiTheme="minorHAnsi" w:cstheme="minorHAnsi"/>
          <w:sz w:val="20"/>
          <w:szCs w:val="20"/>
        </w:rPr>
      </w:pPr>
      <w:r w:rsidRPr="00AD3F9C">
        <w:rPr>
          <w:rFonts w:asciiTheme="minorHAnsi" w:hAnsiTheme="minorHAnsi" w:cstheme="minorHAnsi"/>
          <w:sz w:val="20"/>
          <w:szCs w:val="20"/>
        </w:rPr>
        <w:t>Wykonawca dostosuje harmonogram rzeczowo-finansowy do powyższych limitów środków finansowych.</w:t>
      </w:r>
    </w:p>
    <w:p w:rsidR="008448B5" w:rsidRPr="00E411CD" w:rsidRDefault="008448B5"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 xml:space="preserve">Strony ustalają, że okresy rozliczeniowe za roboty będące przedmiotem odbioru częściowego realizowane będą </w:t>
      </w:r>
      <w:r w:rsidR="008A06F4" w:rsidRPr="00E411CD">
        <w:rPr>
          <w:rFonts w:ascii="Calibri" w:hAnsi="Calibri" w:cs="Tahoma"/>
          <w:color w:val="000000" w:themeColor="text1"/>
          <w:sz w:val="20"/>
          <w:szCs w:val="20"/>
        </w:rPr>
        <w:t>trzema</w:t>
      </w:r>
      <w:r w:rsidR="00986AAC" w:rsidRPr="00E411CD">
        <w:rPr>
          <w:rFonts w:ascii="Calibri" w:hAnsi="Calibri" w:cs="Tahoma"/>
          <w:color w:val="000000" w:themeColor="text1"/>
          <w:sz w:val="20"/>
          <w:szCs w:val="20"/>
        </w:rPr>
        <w:t xml:space="preserve"> fakturami</w:t>
      </w:r>
      <w:r w:rsidR="00902636" w:rsidRPr="00E411CD">
        <w:rPr>
          <w:rFonts w:ascii="Calibri" w:hAnsi="Calibri" w:cs="Tahoma"/>
          <w:color w:val="000000" w:themeColor="text1"/>
          <w:sz w:val="20"/>
          <w:szCs w:val="20"/>
        </w:rPr>
        <w:t>.</w:t>
      </w:r>
    </w:p>
    <w:p w:rsidR="0087187E" w:rsidRPr="00E411CD" w:rsidRDefault="002768C1"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W</w:t>
      </w:r>
      <w:r w:rsidR="0087187E" w:rsidRPr="00E411CD">
        <w:rPr>
          <w:rFonts w:ascii="Calibri" w:hAnsi="Calibri" w:cs="Tahoma"/>
          <w:color w:val="000000" w:themeColor="text1"/>
          <w:sz w:val="20"/>
          <w:szCs w:val="20"/>
        </w:rPr>
        <w:t xml:space="preserve"> przypadku wykonywania przedmiotu umowy z udziałem podwykonawców do faktur, o których mowa </w:t>
      </w:r>
      <w:r w:rsidR="00A10031" w:rsidRPr="00E411CD">
        <w:rPr>
          <w:rFonts w:ascii="Calibri" w:hAnsi="Calibri" w:cs="Tahoma"/>
          <w:color w:val="000000" w:themeColor="text1"/>
          <w:sz w:val="20"/>
          <w:szCs w:val="20"/>
        </w:rPr>
        <w:br/>
      </w:r>
      <w:r w:rsidR="0087187E" w:rsidRPr="00E411CD">
        <w:rPr>
          <w:rFonts w:ascii="Calibri" w:hAnsi="Calibri" w:cs="Tahoma"/>
          <w:color w:val="000000" w:themeColor="text1"/>
          <w:sz w:val="20"/>
          <w:szCs w:val="20"/>
        </w:rPr>
        <w:t>w ust. 1 Wykonawca zobowiązany jest dołączyć dowody zapłaty wymagalnego wynagrodzenia podwykonawcom i dalszym podwykonawcom biorącym udział w realizacji robót będących przedmiotem odbioru częściowego</w:t>
      </w:r>
      <w:r w:rsidR="001118C1" w:rsidRPr="00E411CD">
        <w:rPr>
          <w:rFonts w:ascii="Calibri" w:hAnsi="Calibri" w:cs="Tahoma"/>
          <w:color w:val="000000" w:themeColor="text1"/>
          <w:sz w:val="20"/>
          <w:szCs w:val="20"/>
        </w:rPr>
        <w:t>.</w:t>
      </w:r>
    </w:p>
    <w:p w:rsidR="000F14A3" w:rsidRPr="00E411CD" w:rsidRDefault="00046A61" w:rsidP="007E06D2">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Płatność</w:t>
      </w:r>
      <w:r w:rsidR="009A7113" w:rsidRPr="00E411CD">
        <w:rPr>
          <w:rFonts w:ascii="Calibri" w:hAnsi="Calibri" w:cs="Tahoma"/>
          <w:color w:val="000000" w:themeColor="text1"/>
          <w:sz w:val="20"/>
          <w:szCs w:val="20"/>
        </w:rPr>
        <w:t xml:space="preserve"> </w:t>
      </w:r>
      <w:r w:rsidR="006B53DC" w:rsidRPr="00E411CD">
        <w:rPr>
          <w:rFonts w:ascii="Calibri" w:hAnsi="Calibri" w:cs="Tahoma"/>
          <w:color w:val="000000" w:themeColor="text1"/>
          <w:sz w:val="20"/>
          <w:szCs w:val="20"/>
        </w:rPr>
        <w:t>częściowa</w:t>
      </w:r>
      <w:r w:rsidR="006A5D95" w:rsidRPr="00E411CD">
        <w:rPr>
          <w:rFonts w:ascii="Calibri" w:hAnsi="Calibri" w:cs="Tahoma"/>
          <w:color w:val="000000" w:themeColor="text1"/>
          <w:sz w:val="20"/>
          <w:szCs w:val="20"/>
        </w:rPr>
        <w:t xml:space="preserve"> </w:t>
      </w:r>
      <w:r w:rsidR="009A7113" w:rsidRPr="00E411CD">
        <w:rPr>
          <w:rFonts w:ascii="Calibri" w:hAnsi="Calibri" w:cs="Tahoma"/>
          <w:color w:val="000000" w:themeColor="text1"/>
          <w:sz w:val="20"/>
          <w:szCs w:val="20"/>
        </w:rPr>
        <w:t xml:space="preserve">będzie </w:t>
      </w:r>
      <w:r w:rsidR="009A5249" w:rsidRPr="00E411CD">
        <w:rPr>
          <w:rFonts w:ascii="Calibri" w:hAnsi="Calibri" w:cs="Tahoma"/>
          <w:color w:val="000000" w:themeColor="text1"/>
          <w:sz w:val="20"/>
          <w:szCs w:val="20"/>
        </w:rPr>
        <w:t xml:space="preserve">realizowana </w:t>
      </w:r>
      <w:r w:rsidR="009A7113" w:rsidRPr="00E411CD">
        <w:rPr>
          <w:rFonts w:ascii="Calibri" w:hAnsi="Calibri" w:cs="Tahoma"/>
          <w:color w:val="000000" w:themeColor="text1"/>
          <w:sz w:val="20"/>
          <w:szCs w:val="20"/>
        </w:rPr>
        <w:t>w terminie</w:t>
      </w:r>
      <w:r w:rsidR="009A5249" w:rsidRPr="00E411CD">
        <w:rPr>
          <w:rFonts w:ascii="Calibri" w:hAnsi="Calibri" w:cs="Tahoma"/>
          <w:color w:val="000000" w:themeColor="text1"/>
          <w:sz w:val="20"/>
          <w:szCs w:val="20"/>
        </w:rPr>
        <w:t xml:space="preserve"> nie dłuższym niż</w:t>
      </w:r>
      <w:r w:rsidR="009A7113" w:rsidRPr="00E411CD">
        <w:rPr>
          <w:rFonts w:ascii="Calibri" w:hAnsi="Calibri" w:cs="Tahoma"/>
          <w:color w:val="000000" w:themeColor="text1"/>
          <w:sz w:val="20"/>
          <w:szCs w:val="20"/>
        </w:rPr>
        <w:t xml:space="preserve"> </w:t>
      </w:r>
      <w:r w:rsidR="009A7113" w:rsidRPr="00E411CD">
        <w:rPr>
          <w:rFonts w:ascii="Calibri" w:hAnsi="Calibri" w:cs="Tahoma"/>
          <w:b/>
          <w:color w:val="000000" w:themeColor="text1"/>
          <w:sz w:val="20"/>
          <w:szCs w:val="20"/>
        </w:rPr>
        <w:t>3</w:t>
      </w:r>
      <w:r w:rsidR="009A5249" w:rsidRPr="00E411CD">
        <w:rPr>
          <w:rFonts w:ascii="Calibri" w:hAnsi="Calibri" w:cs="Tahoma"/>
          <w:b/>
          <w:color w:val="000000" w:themeColor="text1"/>
          <w:sz w:val="20"/>
          <w:szCs w:val="20"/>
        </w:rPr>
        <w:t>0</w:t>
      </w:r>
      <w:r w:rsidRPr="00E411CD">
        <w:rPr>
          <w:rFonts w:ascii="Calibri" w:hAnsi="Calibri" w:cs="Tahoma"/>
          <w:b/>
          <w:color w:val="000000" w:themeColor="text1"/>
          <w:sz w:val="20"/>
          <w:szCs w:val="20"/>
        </w:rPr>
        <w:t xml:space="preserve"> </w:t>
      </w:r>
      <w:r w:rsidR="0090667B" w:rsidRPr="00E411CD">
        <w:rPr>
          <w:rFonts w:ascii="Calibri" w:hAnsi="Calibri" w:cs="Tahoma"/>
          <w:b/>
          <w:color w:val="000000" w:themeColor="text1"/>
          <w:sz w:val="20"/>
          <w:szCs w:val="20"/>
        </w:rPr>
        <w:t>dni</w:t>
      </w:r>
      <w:r w:rsidR="0090667B" w:rsidRPr="00E411CD">
        <w:rPr>
          <w:rFonts w:ascii="Calibri" w:hAnsi="Calibri" w:cs="Tahoma"/>
          <w:color w:val="000000" w:themeColor="text1"/>
          <w:sz w:val="20"/>
          <w:szCs w:val="20"/>
        </w:rPr>
        <w:t xml:space="preserve"> </w:t>
      </w:r>
      <w:r w:rsidRPr="00E411CD">
        <w:rPr>
          <w:rFonts w:ascii="Calibri" w:hAnsi="Calibri" w:cs="Tahoma"/>
          <w:color w:val="000000" w:themeColor="text1"/>
          <w:sz w:val="20"/>
          <w:szCs w:val="20"/>
        </w:rPr>
        <w:t xml:space="preserve">od daty </w:t>
      </w:r>
      <w:r w:rsidR="0090667B" w:rsidRPr="00E411CD">
        <w:rPr>
          <w:rFonts w:ascii="Calibri" w:hAnsi="Calibri" w:cs="Tahoma"/>
          <w:color w:val="000000" w:themeColor="text1"/>
          <w:sz w:val="20"/>
          <w:szCs w:val="20"/>
        </w:rPr>
        <w:t xml:space="preserve">doręczania Zamawiającemu </w:t>
      </w:r>
      <w:r w:rsidRPr="00E411CD">
        <w:rPr>
          <w:rFonts w:ascii="Calibri" w:hAnsi="Calibri" w:cs="Tahoma"/>
          <w:color w:val="000000" w:themeColor="text1"/>
          <w:sz w:val="20"/>
          <w:szCs w:val="20"/>
        </w:rPr>
        <w:t>pra</w:t>
      </w:r>
      <w:r w:rsidR="00E37FB3" w:rsidRPr="00E411CD">
        <w:rPr>
          <w:rFonts w:ascii="Calibri" w:hAnsi="Calibri" w:cs="Tahoma"/>
          <w:color w:val="000000" w:themeColor="text1"/>
          <w:sz w:val="20"/>
          <w:szCs w:val="20"/>
        </w:rPr>
        <w:t xml:space="preserve">widłowo wystawionej faktury VAT wraz z zaakceptowanym </w:t>
      </w:r>
      <w:r w:rsidR="007F44B2" w:rsidRPr="00E411CD">
        <w:rPr>
          <w:rFonts w:ascii="Calibri" w:hAnsi="Calibri" w:cs="Tahoma"/>
          <w:color w:val="000000" w:themeColor="text1"/>
          <w:sz w:val="20"/>
          <w:szCs w:val="20"/>
        </w:rPr>
        <w:t xml:space="preserve">protokołem odbioru danego etapu, z zastrzeżeniem </w:t>
      </w:r>
      <w:r w:rsidR="002768C1" w:rsidRPr="00E411CD">
        <w:rPr>
          <w:rFonts w:ascii="Calibri" w:hAnsi="Calibri" w:cs="Tahoma"/>
          <w:color w:val="000000" w:themeColor="text1"/>
          <w:sz w:val="20"/>
          <w:szCs w:val="20"/>
        </w:rPr>
        <w:t xml:space="preserve">regulacji określonej w pkt 3 i </w:t>
      </w:r>
      <w:r w:rsidR="007F44B2" w:rsidRPr="00E411CD">
        <w:rPr>
          <w:rFonts w:ascii="Calibri" w:hAnsi="Calibri" w:cs="Tahoma"/>
          <w:color w:val="000000" w:themeColor="text1"/>
          <w:sz w:val="20"/>
          <w:szCs w:val="20"/>
        </w:rPr>
        <w:t xml:space="preserve">warunku, o którym mowa w ust. </w:t>
      </w:r>
      <w:r w:rsidR="002768C1" w:rsidRPr="00E411CD">
        <w:rPr>
          <w:rFonts w:ascii="Calibri" w:hAnsi="Calibri" w:cs="Tahoma"/>
          <w:color w:val="000000" w:themeColor="text1"/>
          <w:sz w:val="20"/>
          <w:szCs w:val="20"/>
        </w:rPr>
        <w:t>10</w:t>
      </w:r>
      <w:r w:rsidR="007F44B2" w:rsidRPr="00E411CD">
        <w:rPr>
          <w:rFonts w:ascii="Calibri" w:hAnsi="Calibri" w:cs="Tahoma"/>
          <w:color w:val="000000" w:themeColor="text1"/>
          <w:sz w:val="20"/>
          <w:szCs w:val="20"/>
        </w:rPr>
        <w:t>.</w:t>
      </w:r>
    </w:p>
    <w:p w:rsidR="000F14A3" w:rsidRPr="00E411CD" w:rsidRDefault="00A744ED"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Tahoma"/>
          <w:color w:val="000000" w:themeColor="text1"/>
          <w:sz w:val="20"/>
          <w:szCs w:val="20"/>
        </w:rPr>
        <w:t>Rozliczenie za wykonanie robót budowlanych stanowiących przedmiot umowy będzie dokonywane na podstawie faktury częściowej i faktury końcowej</w:t>
      </w:r>
      <w:r w:rsidR="00E2163A" w:rsidRPr="00E411CD">
        <w:rPr>
          <w:rFonts w:ascii="Calibri" w:hAnsi="Calibri" w:cs="Tahoma"/>
          <w:color w:val="000000" w:themeColor="text1"/>
          <w:sz w:val="20"/>
          <w:szCs w:val="20"/>
        </w:rPr>
        <w:t>.</w:t>
      </w:r>
    </w:p>
    <w:p w:rsidR="00D407BA" w:rsidRPr="00E411CD" w:rsidRDefault="00CF2DF3"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E411CD">
        <w:rPr>
          <w:rFonts w:ascii="Calibri" w:hAnsi="Calibri" w:cs="Arial"/>
          <w:color w:val="000000" w:themeColor="text1"/>
          <w:sz w:val="20"/>
          <w:szCs w:val="20"/>
        </w:rPr>
        <w:t>Zapłata końcowa za wykonane i odebrane roboty nast</w:t>
      </w:r>
      <w:r w:rsidRPr="00E411CD">
        <w:rPr>
          <w:rFonts w:ascii="Calibri" w:eastAsia="TTE188D4F0t00" w:hAnsi="Calibri" w:cs="Arial"/>
          <w:color w:val="000000" w:themeColor="text1"/>
          <w:sz w:val="20"/>
          <w:szCs w:val="20"/>
        </w:rPr>
        <w:t>ą</w:t>
      </w:r>
      <w:r w:rsidRPr="00E411CD">
        <w:rPr>
          <w:rFonts w:ascii="Calibri" w:hAnsi="Calibri" w:cs="Arial"/>
          <w:color w:val="000000" w:themeColor="text1"/>
          <w:sz w:val="20"/>
          <w:szCs w:val="20"/>
        </w:rPr>
        <w:t xml:space="preserve">pi w </w:t>
      </w:r>
      <w:r w:rsidR="009A5249" w:rsidRPr="00E411CD">
        <w:rPr>
          <w:rFonts w:ascii="Calibri" w:hAnsi="Calibri" w:cs="Arial"/>
          <w:color w:val="000000" w:themeColor="text1"/>
          <w:sz w:val="20"/>
          <w:szCs w:val="20"/>
        </w:rPr>
        <w:t xml:space="preserve">terminie nie dłuższym niż </w:t>
      </w:r>
      <w:r w:rsidR="009A5249" w:rsidRPr="00E411CD">
        <w:rPr>
          <w:rFonts w:ascii="Calibri" w:hAnsi="Calibri" w:cs="Arial"/>
          <w:b/>
          <w:color w:val="000000" w:themeColor="text1"/>
          <w:sz w:val="20"/>
          <w:szCs w:val="20"/>
        </w:rPr>
        <w:t>35</w:t>
      </w:r>
      <w:r w:rsidRPr="00E411CD">
        <w:rPr>
          <w:rFonts w:ascii="Calibri" w:hAnsi="Calibri" w:cs="Arial"/>
          <w:b/>
          <w:color w:val="000000" w:themeColor="text1"/>
          <w:sz w:val="20"/>
          <w:szCs w:val="20"/>
        </w:rPr>
        <w:t xml:space="preserve"> dni</w:t>
      </w:r>
      <w:r w:rsidRPr="00E411CD">
        <w:rPr>
          <w:rFonts w:ascii="Calibri" w:hAnsi="Calibri" w:cs="Arial"/>
          <w:color w:val="000000" w:themeColor="text1"/>
          <w:sz w:val="20"/>
          <w:szCs w:val="20"/>
        </w:rPr>
        <w:t xml:space="preserve"> od daty </w:t>
      </w:r>
      <w:r w:rsidR="00046A61" w:rsidRPr="00E411CD">
        <w:rPr>
          <w:rFonts w:ascii="Calibri" w:hAnsi="Calibri" w:cs="Arial"/>
          <w:color w:val="000000" w:themeColor="text1"/>
          <w:sz w:val="20"/>
          <w:szCs w:val="20"/>
        </w:rPr>
        <w:t>złożenia</w:t>
      </w:r>
      <w:r w:rsidRPr="00E411CD">
        <w:rPr>
          <w:rFonts w:ascii="Calibri" w:hAnsi="Calibri" w:cs="Arial"/>
          <w:color w:val="000000" w:themeColor="text1"/>
          <w:sz w:val="20"/>
          <w:szCs w:val="20"/>
        </w:rPr>
        <w:t xml:space="preserve"> Zamawiaj</w:t>
      </w:r>
      <w:r w:rsidRPr="00E411CD">
        <w:rPr>
          <w:rFonts w:ascii="Calibri" w:eastAsia="TTE188D4F0t00" w:hAnsi="Calibri" w:cs="Arial"/>
          <w:color w:val="000000" w:themeColor="text1"/>
          <w:sz w:val="20"/>
          <w:szCs w:val="20"/>
        </w:rPr>
        <w:t>ą</w:t>
      </w:r>
      <w:r w:rsidRPr="00E411CD">
        <w:rPr>
          <w:rFonts w:ascii="Calibri" w:hAnsi="Calibri" w:cs="Arial"/>
          <w:color w:val="000000" w:themeColor="text1"/>
          <w:sz w:val="20"/>
          <w:szCs w:val="20"/>
        </w:rPr>
        <w:t xml:space="preserve">cemu </w:t>
      </w:r>
      <w:r w:rsidR="00956A0D" w:rsidRPr="00E411CD">
        <w:rPr>
          <w:rFonts w:ascii="Calibri" w:hAnsi="Calibri" w:cs="Arial"/>
          <w:color w:val="000000" w:themeColor="text1"/>
          <w:sz w:val="20"/>
          <w:szCs w:val="20"/>
        </w:rPr>
        <w:t xml:space="preserve"> </w:t>
      </w:r>
      <w:r w:rsidRPr="00E411CD">
        <w:rPr>
          <w:rFonts w:ascii="Calibri" w:hAnsi="Calibri" w:cs="Arial"/>
          <w:color w:val="000000" w:themeColor="text1"/>
          <w:sz w:val="20"/>
          <w:szCs w:val="20"/>
        </w:rPr>
        <w:t xml:space="preserve">prawidłowo wystawionej faktury i innych wymaganych dokumentów. </w:t>
      </w:r>
    </w:p>
    <w:p w:rsidR="009A7113" w:rsidRPr="00E411CD"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themeColor="text1"/>
        </w:rPr>
      </w:pPr>
      <w:r w:rsidRPr="00E411CD">
        <w:rPr>
          <w:rFonts w:cs="Arial"/>
          <w:color w:val="000000" w:themeColor="text1"/>
        </w:rPr>
        <w:t>Zapłata faktur nastąpi w drodze przelewu bankowego z konta Zamawiającego na konto Wykonawcy wskazane w fakturze.</w:t>
      </w:r>
    </w:p>
    <w:p w:rsidR="009A7113" w:rsidRPr="00E411CD"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themeColor="text1"/>
        </w:rPr>
      </w:pPr>
      <w:r w:rsidRPr="00E411CD">
        <w:rPr>
          <w:rFonts w:cs="Arial"/>
          <w:color w:val="000000" w:themeColor="text1"/>
        </w:rPr>
        <w:t>Za datę zapłaty uznaje się datę obciążenia rachunku bankowego Zamawiającego.</w:t>
      </w:r>
    </w:p>
    <w:p w:rsidR="00210786" w:rsidRDefault="00B13290"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 xml:space="preserve">Do każdej z faktur Wykonawca zobowiązany jest </w:t>
      </w:r>
      <w:r w:rsidR="00477F74" w:rsidRPr="002768C1">
        <w:rPr>
          <w:rFonts w:cs="Arial"/>
          <w:color w:val="000000"/>
        </w:rPr>
        <w:t>do</w:t>
      </w:r>
      <w:r w:rsidR="00EC77F3" w:rsidRPr="002768C1">
        <w:rPr>
          <w:rFonts w:cs="Arial"/>
          <w:color w:val="000000"/>
        </w:rPr>
        <w:t>łączyć pisemne oświadczenie podwykonawców o uiszczeniu przez niego wszelkich wymagalnych wierzytelności przysługujących podwykonawcom, a powstałych w związku z realizacją niniejszej umowy</w:t>
      </w:r>
      <w:r w:rsidR="00477F74" w:rsidRPr="002768C1">
        <w:rPr>
          <w:rFonts w:cs="Arial"/>
          <w:color w:val="000000"/>
        </w:rPr>
        <w:t>. Powyższe  nie dotyczy obow</w:t>
      </w:r>
      <w:r w:rsidR="003D2358" w:rsidRPr="002768C1">
        <w:rPr>
          <w:rFonts w:cs="Arial"/>
          <w:color w:val="000000"/>
        </w:rPr>
        <w:t>iązku określonego w § 15 ust. 5.</w:t>
      </w:r>
    </w:p>
    <w:p w:rsidR="00210786" w:rsidRDefault="00210786"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Warunkiem zapłaty przez Zamawiającego drugiej i następnych części należnego wynagrodzenia za odebrane roboty budowlane jest spełnienie warunku o których mowa w § 15 ust. 5 i 6 niniejszej umowy.</w:t>
      </w:r>
    </w:p>
    <w:p w:rsidR="00D760B1" w:rsidRPr="002768C1" w:rsidRDefault="00D760B1"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rsidR="00180F53" w:rsidRPr="00C9770E" w:rsidRDefault="00210786" w:rsidP="00C9770E">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rsidR="00180F53"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do zmiany – na wniosek Wykonawcy – terminu 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w:t>
      </w:r>
      <w:r w:rsidR="00041714">
        <w:rPr>
          <w:rFonts w:ascii="Calibri" w:hAnsi="Calibri" w:cs="Tahoma"/>
          <w:sz w:val="20"/>
          <w:szCs w:val="20"/>
        </w:rPr>
        <w:t>1</w:t>
      </w:r>
      <w:r w:rsidRPr="0040491E">
        <w:rPr>
          <w:rFonts w:ascii="Calibri" w:hAnsi="Calibri" w:cs="Tahoma"/>
          <w:sz w:val="20"/>
          <w:szCs w:val="20"/>
        </w:rPr>
        <w:t xml:space="preserve">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rsidR="005A055C" w:rsidRPr="0040491E" w:rsidRDefault="005A055C" w:rsidP="00180F53">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AD3F9C">
        <w:rPr>
          <w:rFonts w:ascii="Calibri" w:hAnsi="Calibri" w:cs="Tahoma"/>
          <w:sz w:val="20"/>
          <w:szCs w:val="20"/>
        </w:rPr>
        <w:t xml:space="preserve">.   </w:t>
      </w:r>
      <w:r w:rsidRPr="00AD3F9C">
        <w:rPr>
          <w:rFonts w:ascii="Calibri" w:hAnsi="Calibri" w:cs="Tahoma"/>
          <w:sz w:val="20"/>
          <w:szCs w:val="20"/>
        </w:rPr>
        <w:t>Zamawiającemu przysługuje prawo rezygnacji z wykonania części zakresu robót objętych zamówieniem</w:t>
      </w:r>
      <w:r w:rsidR="00191CF1">
        <w:rPr>
          <w:rFonts w:ascii="Calibri" w:hAnsi="Calibri" w:cs="Tahoma"/>
          <w:sz w:val="20"/>
          <w:szCs w:val="20"/>
        </w:rPr>
        <w:t>,</w:t>
      </w:r>
      <w:r w:rsidRPr="00AD3F9C">
        <w:rPr>
          <w:rFonts w:ascii="Calibri" w:hAnsi="Calibri" w:cs="Tahoma"/>
          <w:color w:val="000000"/>
          <w:sz w:val="20"/>
          <w:szCs w:val="20"/>
        </w:rPr>
        <w:t xml:space="preserve"> przy czym wartość tej części zamówienia nie może stanowić więcej niż 10 % wartości zamówienia brutto, </w:t>
      </w:r>
      <w:r w:rsidR="00A10031" w:rsidRPr="00AD3F9C">
        <w:rPr>
          <w:rFonts w:ascii="Calibri" w:hAnsi="Calibri" w:cs="Tahoma"/>
          <w:color w:val="000000"/>
          <w:sz w:val="20"/>
          <w:szCs w:val="20"/>
        </w:rPr>
        <w:br/>
      </w:r>
      <w:r w:rsidRPr="00AD3F9C">
        <w:rPr>
          <w:rFonts w:ascii="Calibri" w:hAnsi="Calibri" w:cs="Tahoma"/>
          <w:color w:val="000000"/>
          <w:sz w:val="20"/>
          <w:szCs w:val="20"/>
        </w:rPr>
        <w:t>o której mowa w § 6 ust. 1 umowy.</w:t>
      </w:r>
    </w:p>
    <w:p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rsidR="00180F53" w:rsidRPr="0040491E"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40491E">
        <w:rPr>
          <w:rFonts w:ascii="Calibri" w:hAnsi="Calibri" w:cs="Tahoma"/>
          <w:sz w:val="20"/>
          <w:szCs w:val="20"/>
        </w:rPr>
        <w:lastRenderedPageBreak/>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wprowadzonych postanowieniami § 8 ust 1 niniejszej umowy, w kalkulacji szczegółowej ceny oferty przedłożonej przez Wykonawcę, o któr</w:t>
      </w:r>
      <w:r w:rsidR="00041714">
        <w:rPr>
          <w:rFonts w:ascii="Calibri" w:hAnsi="Calibri" w:cs="Tahoma"/>
          <w:sz w:val="20"/>
          <w:szCs w:val="20"/>
        </w:rPr>
        <w:t>ej</w:t>
      </w:r>
      <w:r w:rsidRPr="0040491E">
        <w:rPr>
          <w:rFonts w:ascii="Calibri" w:hAnsi="Calibri" w:cs="Tahoma"/>
          <w:sz w:val="20"/>
          <w:szCs w:val="20"/>
        </w:rPr>
        <w:t xml:space="preserve"> mowa w § 10 ust. 2 pkt. 2.1 </w:t>
      </w:r>
      <w:proofErr w:type="spellStart"/>
      <w:r w:rsidRPr="0040491E">
        <w:rPr>
          <w:rFonts w:ascii="Calibri" w:hAnsi="Calibri" w:cs="Tahoma"/>
          <w:sz w:val="20"/>
          <w:szCs w:val="20"/>
        </w:rPr>
        <w:t>ppkt</w:t>
      </w:r>
      <w:proofErr w:type="spellEnd"/>
      <w:r w:rsidRPr="0040491E">
        <w:rPr>
          <w:rFonts w:ascii="Calibri" w:hAnsi="Calibri" w:cs="Tahoma"/>
          <w:sz w:val="20"/>
          <w:szCs w:val="20"/>
        </w:rPr>
        <w: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rsidR="00180F53" w:rsidRPr="005B0289"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rsidR="005B0289" w:rsidRDefault="005B0289" w:rsidP="00EE4C8D">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rsidR="0073545F" w:rsidRDefault="000F14A3" w:rsidP="00D74ED0">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A33266">
        <w:rPr>
          <w:rFonts w:ascii="Calibri" w:eastAsia="TTE1883A60t00" w:hAnsi="Calibri" w:cs="Tahoma"/>
          <w:sz w:val="20"/>
          <w:szCs w:val="20"/>
        </w:rPr>
        <w:t>ą</w:t>
      </w:r>
      <w:r w:rsidRPr="00A33266">
        <w:rPr>
          <w:rFonts w:ascii="Calibri" w:hAnsi="Calibri" w:cs="Tahoma"/>
          <w:b/>
          <w:bCs/>
          <w:sz w:val="20"/>
          <w:szCs w:val="20"/>
        </w:rPr>
        <w:t>cego i Wykonawcy</w:t>
      </w:r>
    </w:p>
    <w:p w:rsidR="00E666FD" w:rsidRPr="00A33266" w:rsidRDefault="00E666FD" w:rsidP="00D74ED0">
      <w:pPr>
        <w:autoSpaceDE w:val="0"/>
        <w:autoSpaceDN w:val="0"/>
        <w:adjustRightInd w:val="0"/>
        <w:jc w:val="center"/>
        <w:rPr>
          <w:rFonts w:ascii="Calibri" w:hAnsi="Calibri" w:cs="Tahoma"/>
          <w:b/>
          <w:bCs/>
          <w:sz w:val="20"/>
          <w:szCs w:val="20"/>
        </w:rPr>
      </w:pP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rsidR="000F14A3" w:rsidRPr="00A33266" w:rsidRDefault="000F14A3" w:rsidP="00BB499C">
      <w:pPr>
        <w:autoSpaceDE w:val="0"/>
        <w:autoSpaceDN w:val="0"/>
        <w:adjustRightInd w:val="0"/>
        <w:ind w:left="851" w:hanging="143"/>
        <w:jc w:val="both"/>
        <w:rPr>
          <w:rFonts w:ascii="Calibri" w:hAnsi="Calibri" w:cs="Tahoma"/>
          <w:sz w:val="20"/>
          <w:szCs w:val="20"/>
        </w:rPr>
      </w:pPr>
      <w:r w:rsidRPr="00A33266">
        <w:rPr>
          <w:rFonts w:ascii="Calibri" w:hAnsi="Calibri" w:cs="Tahoma"/>
          <w:sz w:val="20"/>
          <w:szCs w:val="20"/>
        </w:rPr>
        <w:t>1)</w:t>
      </w:r>
      <w:r w:rsidR="0011359A">
        <w:rPr>
          <w:rFonts w:ascii="Calibri" w:hAnsi="Calibri" w:cs="Tahoma"/>
          <w:sz w:val="20"/>
          <w:szCs w:val="20"/>
        </w:rPr>
        <w:t xml:space="preserve">  </w:t>
      </w:r>
      <w:r w:rsidRPr="00A33266">
        <w:rPr>
          <w:rFonts w:ascii="Calibri" w:hAnsi="Calibri" w:cs="Tahoma"/>
          <w:sz w:val="20"/>
          <w:szCs w:val="20"/>
        </w:rPr>
        <w:t xml:space="preserve"> 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rsidR="00721E3C" w:rsidRPr="00A33266" w:rsidRDefault="004023AD" w:rsidP="00BB499C">
      <w:pPr>
        <w:autoSpaceDE w:val="0"/>
        <w:autoSpaceDN w:val="0"/>
        <w:adjustRightInd w:val="0"/>
        <w:ind w:left="851" w:hanging="143"/>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11359A">
        <w:rPr>
          <w:rFonts w:ascii="Calibri" w:hAnsi="Calibri" w:cs="Tahoma"/>
          <w:sz w:val="20"/>
          <w:szCs w:val="20"/>
        </w:rPr>
        <w:t xml:space="preserve">  </w:t>
      </w:r>
      <w:r w:rsidR="000F14A3" w:rsidRPr="00A33266">
        <w:rPr>
          <w:rFonts w:ascii="Calibri" w:hAnsi="Calibri" w:cs="Tahoma"/>
          <w:sz w:val="20"/>
          <w:szCs w:val="20"/>
        </w:rPr>
        <w:t>zapewnienie nadzoru inwestorskiego</w:t>
      </w:r>
      <w:r w:rsidR="00721E3C" w:rsidRPr="00A33266">
        <w:rPr>
          <w:rFonts w:ascii="Calibri" w:hAnsi="Calibri" w:cs="Tahoma"/>
          <w:sz w:val="20"/>
          <w:szCs w:val="20"/>
        </w:rPr>
        <w:t>,</w:t>
      </w:r>
    </w:p>
    <w:p w:rsidR="009E2F28" w:rsidRPr="00A33266" w:rsidRDefault="00DB68CE" w:rsidP="0011359A">
      <w:pPr>
        <w:autoSpaceDE w:val="0"/>
        <w:autoSpaceDN w:val="0"/>
        <w:adjustRightInd w:val="0"/>
        <w:ind w:left="993" w:hanging="284"/>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11359A">
        <w:rPr>
          <w:rFonts w:ascii="Calibri" w:hAnsi="Calibri" w:cs="Tahoma"/>
          <w:sz w:val="20"/>
          <w:szCs w:val="20"/>
        </w:rPr>
        <w:t xml:space="preserve"> </w:t>
      </w:r>
      <w:r w:rsidR="00762CCA" w:rsidRPr="00A33266">
        <w:rPr>
          <w:rFonts w:ascii="Calibri" w:hAnsi="Calibri" w:cs="Tahoma"/>
          <w:sz w:val="20"/>
          <w:szCs w:val="20"/>
        </w:rPr>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rsidR="0073545F" w:rsidRPr="008D23A5" w:rsidRDefault="00DB68CE" w:rsidP="0011359A">
      <w:pPr>
        <w:autoSpaceDE w:val="0"/>
        <w:autoSpaceDN w:val="0"/>
        <w:adjustRightInd w:val="0"/>
        <w:ind w:left="993" w:hanging="285"/>
        <w:jc w:val="both"/>
        <w:rPr>
          <w:rFonts w:ascii="Calibri" w:hAnsi="Calibri" w:cs="Tahoma"/>
          <w:sz w:val="20"/>
          <w:szCs w:val="20"/>
        </w:rPr>
      </w:pPr>
      <w:r>
        <w:rPr>
          <w:rFonts w:ascii="Calibri" w:hAnsi="Calibri" w:cs="Tahoma"/>
          <w:sz w:val="20"/>
          <w:szCs w:val="20"/>
        </w:rPr>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rsidR="005B42B1" w:rsidRPr="00A33266" w:rsidRDefault="005B42B1" w:rsidP="007E06D2">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D5584C">
        <w:rPr>
          <w:rFonts w:ascii="Calibri" w:hAnsi="Calibri" w:cs="Tahoma"/>
          <w:b/>
          <w:sz w:val="20"/>
          <w:szCs w:val="20"/>
        </w:rPr>
        <w:t>7</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t>
      </w:r>
      <w:proofErr w:type="spellStart"/>
      <w:r w:rsidRPr="00A33266">
        <w:rPr>
          <w:rFonts w:ascii="Calibri" w:hAnsi="Calibri" w:cs="Tahoma"/>
          <w:sz w:val="20"/>
          <w:szCs w:val="20"/>
        </w:rPr>
        <w:t>wym</w:t>
      </w:r>
      <w:proofErr w:type="spellEnd"/>
      <w:r w:rsidRPr="00A33266">
        <w:rPr>
          <w:rFonts w:ascii="Calibri" w:hAnsi="Calibri" w:cs="Tahoma"/>
          <w:sz w:val="20"/>
          <w:szCs w:val="20"/>
        </w:rPr>
        <w:t xml:space="preserve"> dokumenty:</w:t>
      </w:r>
    </w:p>
    <w:p w:rsidR="005B42B1" w:rsidRPr="00A33266" w:rsidRDefault="005B42B1" w:rsidP="007E06D2">
      <w:pPr>
        <w:numPr>
          <w:ilvl w:val="0"/>
          <w:numId w:val="14"/>
        </w:numPr>
        <w:autoSpaceDE w:val="0"/>
        <w:autoSpaceDN w:val="0"/>
        <w:adjustRightInd w:val="0"/>
        <w:jc w:val="both"/>
        <w:rPr>
          <w:rFonts w:ascii="Calibri" w:hAnsi="Calibri" w:cs="Tahoma"/>
          <w:sz w:val="20"/>
          <w:szCs w:val="20"/>
        </w:rPr>
      </w:pPr>
      <w:r w:rsidRPr="00A33266">
        <w:rPr>
          <w:rFonts w:ascii="Calibri" w:hAnsi="Calibri" w:cs="Arial"/>
          <w:sz w:val="20"/>
          <w:szCs w:val="20"/>
        </w:rPr>
        <w:t>uprawnie</w:t>
      </w:r>
      <w:r w:rsidR="00247711" w:rsidRPr="00A33266">
        <w:rPr>
          <w:rFonts w:ascii="Calibri" w:hAnsi="Calibri" w:cs="Arial"/>
          <w:sz w:val="20"/>
          <w:szCs w:val="20"/>
        </w:rPr>
        <w:t>nia budowlane kierownika budowy</w:t>
      </w:r>
      <w:r w:rsidR="00DB68CE">
        <w:rPr>
          <w:rFonts w:ascii="Calibri" w:hAnsi="Calibri" w:cs="Arial"/>
          <w:sz w:val="20"/>
          <w:szCs w:val="20"/>
        </w:rPr>
        <w:t xml:space="preserve"> wraz z </w:t>
      </w:r>
      <w:r w:rsidRPr="00A33266">
        <w:rPr>
          <w:rFonts w:ascii="Calibri" w:hAnsi="Calibri" w:cs="Arial"/>
          <w:sz w:val="20"/>
          <w:szCs w:val="20"/>
        </w:rPr>
        <w:t>aktualn</w:t>
      </w:r>
      <w:r w:rsidR="00DB68CE">
        <w:rPr>
          <w:rFonts w:ascii="Calibri" w:hAnsi="Calibri" w:cs="Arial"/>
          <w:sz w:val="20"/>
          <w:szCs w:val="20"/>
        </w:rPr>
        <w:t>ym</w:t>
      </w:r>
      <w:r w:rsidRPr="00A33266">
        <w:rPr>
          <w:rFonts w:ascii="Calibri" w:hAnsi="Calibri" w:cs="Arial"/>
          <w:sz w:val="20"/>
          <w:szCs w:val="20"/>
        </w:rPr>
        <w:t xml:space="preserve"> zaświad</w:t>
      </w:r>
      <w:r w:rsidR="00247711" w:rsidRPr="00A33266">
        <w:rPr>
          <w:rFonts w:ascii="Calibri" w:hAnsi="Calibri" w:cs="Arial"/>
          <w:sz w:val="20"/>
          <w:szCs w:val="20"/>
        </w:rPr>
        <w:t>czeni</w:t>
      </w:r>
      <w:r w:rsidR="00DB68CE">
        <w:rPr>
          <w:rFonts w:ascii="Calibri" w:hAnsi="Calibri" w:cs="Arial"/>
          <w:sz w:val="20"/>
          <w:szCs w:val="20"/>
        </w:rPr>
        <w:t>em</w:t>
      </w:r>
      <w:r w:rsidRPr="00A33266">
        <w:rPr>
          <w:rFonts w:ascii="Calibri" w:hAnsi="Calibri" w:cs="Arial"/>
          <w:sz w:val="20"/>
          <w:szCs w:val="20"/>
        </w:rPr>
        <w:t xml:space="preserve"> o przynależności do właściwej izby samorz</w:t>
      </w:r>
      <w:r w:rsidR="009A03D8" w:rsidRPr="00A33266">
        <w:rPr>
          <w:rFonts w:ascii="Calibri" w:hAnsi="Calibri" w:cs="Arial"/>
          <w:sz w:val="20"/>
          <w:szCs w:val="20"/>
        </w:rPr>
        <w:t>ądu zawodowego,</w:t>
      </w:r>
      <w:r w:rsidR="00191CF1">
        <w:rPr>
          <w:rFonts w:ascii="Calibri" w:hAnsi="Calibri" w:cs="Arial"/>
          <w:sz w:val="20"/>
          <w:szCs w:val="20"/>
        </w:rPr>
        <w:t xml:space="preserve"> oświadczenie o przyjęciu robót przez kierownika budowy.</w:t>
      </w:r>
    </w:p>
    <w:p w:rsidR="005B42B1" w:rsidRPr="00A33266" w:rsidRDefault="005B42B1" w:rsidP="007E06D2">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wykaz podwykonawców wraz z dokumentami, o k</w:t>
      </w:r>
      <w:r w:rsidR="00F7008A" w:rsidRPr="00A33266">
        <w:rPr>
          <w:rFonts w:ascii="Calibri" w:hAnsi="Calibri" w:cs="Arial"/>
          <w:sz w:val="20"/>
          <w:szCs w:val="20"/>
        </w:rPr>
        <w:t>tórych mowa w § 15</w:t>
      </w:r>
      <w:r w:rsidR="003551AD" w:rsidRPr="00A33266">
        <w:rPr>
          <w:rFonts w:ascii="Calibri" w:hAnsi="Calibri" w:cs="Arial"/>
          <w:sz w:val="20"/>
          <w:szCs w:val="20"/>
        </w:rPr>
        <w:t xml:space="preserve"> niniejszej umowy</w:t>
      </w:r>
      <w:r w:rsidR="00BC6970" w:rsidRPr="00A33266">
        <w:rPr>
          <w:rFonts w:ascii="Calibri" w:hAnsi="Calibri" w:cs="Arial"/>
          <w:sz w:val="20"/>
          <w:szCs w:val="20"/>
        </w:rPr>
        <w:t xml:space="preserve"> -</w:t>
      </w:r>
      <w:r w:rsidR="00BC6970" w:rsidRPr="00A33266">
        <w:rPr>
          <w:rFonts w:ascii="Calibri" w:hAnsi="Calibri" w:cs="Arial"/>
          <w:i/>
          <w:sz w:val="20"/>
          <w:szCs w:val="20"/>
        </w:rPr>
        <w:t xml:space="preserve"> jeżeli dotyczy,</w:t>
      </w:r>
      <w:r w:rsidR="006561E5" w:rsidRPr="00A33266">
        <w:rPr>
          <w:rFonts w:ascii="Calibri" w:hAnsi="Calibri" w:cs="Arial"/>
          <w:i/>
          <w:sz w:val="20"/>
          <w:szCs w:val="20"/>
        </w:rPr>
        <w:t xml:space="preserve"> </w:t>
      </w:r>
      <w:r w:rsidRPr="00A33266">
        <w:rPr>
          <w:rFonts w:ascii="Calibri" w:hAnsi="Calibri" w:cs="Arial"/>
          <w:i/>
          <w:sz w:val="20"/>
          <w:szCs w:val="20"/>
        </w:rPr>
        <w:t xml:space="preserve"> </w:t>
      </w:r>
    </w:p>
    <w:p w:rsidR="0064260F" w:rsidRPr="0064260F" w:rsidRDefault="005B42B1" w:rsidP="007E06D2">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plan bezpieczeństwa i ochrony zdrowia,</w:t>
      </w:r>
      <w:r w:rsidR="0064260F" w:rsidRPr="0064260F">
        <w:t xml:space="preserve"> </w:t>
      </w:r>
    </w:p>
    <w:p w:rsidR="0064260F" w:rsidRPr="0064260F" w:rsidRDefault="0064260F" w:rsidP="0064260F">
      <w:pPr>
        <w:pStyle w:val="Tekstpodstawowy"/>
        <w:numPr>
          <w:ilvl w:val="0"/>
          <w:numId w:val="14"/>
        </w:numPr>
        <w:spacing w:after="0"/>
        <w:jc w:val="both"/>
        <w:rPr>
          <w:rFonts w:asciiTheme="minorHAnsi" w:hAnsiTheme="minorHAnsi" w:cs="Arial"/>
          <w:sz w:val="20"/>
          <w:szCs w:val="20"/>
        </w:rPr>
      </w:pPr>
      <w:r w:rsidRPr="0064260F">
        <w:rPr>
          <w:rFonts w:asciiTheme="minorHAnsi" w:hAnsiTheme="minorHAnsi"/>
          <w:sz w:val="20"/>
          <w:szCs w:val="20"/>
        </w:rPr>
        <w:t xml:space="preserve">dowód ubezpieczenia przedmiotowego zadania od wszelkich </w:t>
      </w:r>
      <w:proofErr w:type="spellStart"/>
      <w:r w:rsidRPr="0064260F">
        <w:rPr>
          <w:rFonts w:asciiTheme="minorHAnsi" w:hAnsiTheme="minorHAnsi"/>
          <w:sz w:val="20"/>
          <w:szCs w:val="20"/>
        </w:rPr>
        <w:t>ryzyk</w:t>
      </w:r>
      <w:proofErr w:type="spellEnd"/>
      <w:r w:rsidRPr="0064260F">
        <w:rPr>
          <w:rFonts w:asciiTheme="minorHAnsi" w:hAnsiTheme="minorHAnsi"/>
          <w:sz w:val="20"/>
          <w:szCs w:val="20"/>
        </w:rPr>
        <w:t xml:space="preserve"> związanych </w:t>
      </w:r>
      <w:r w:rsidRPr="0064260F">
        <w:rPr>
          <w:rFonts w:asciiTheme="minorHAnsi" w:hAnsiTheme="minorHAnsi"/>
          <w:sz w:val="20"/>
          <w:szCs w:val="20"/>
        </w:rPr>
        <w:br/>
        <w:t>z wykonaniem niniejszego przedmiotu zamówienia</w:t>
      </w:r>
    </w:p>
    <w:p w:rsidR="00516CD9" w:rsidRDefault="000639ED" w:rsidP="007E06D2">
      <w:pPr>
        <w:numPr>
          <w:ilvl w:val="0"/>
          <w:numId w:val="14"/>
        </w:numPr>
        <w:jc w:val="both"/>
        <w:rPr>
          <w:rFonts w:ascii="Calibri" w:hAnsi="Calibri" w:cs="Arial"/>
          <w:sz w:val="20"/>
          <w:szCs w:val="20"/>
        </w:rPr>
      </w:pPr>
      <w:r w:rsidRPr="00155838">
        <w:rPr>
          <w:rFonts w:ascii="Calibri" w:hAnsi="Calibri" w:cs="Tahoma"/>
          <w:sz w:val="20"/>
          <w:szCs w:val="20"/>
        </w:rPr>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rsidR="00A10031" w:rsidRPr="00AD3F9C" w:rsidRDefault="00A10031" w:rsidP="00A10031">
      <w:pPr>
        <w:numPr>
          <w:ilvl w:val="0"/>
          <w:numId w:val="14"/>
        </w:numPr>
        <w:contextualSpacing/>
        <w:jc w:val="both"/>
        <w:rPr>
          <w:rFonts w:asciiTheme="minorHAnsi" w:hAnsiTheme="minorHAnsi" w:cs="Arial"/>
          <w:sz w:val="20"/>
          <w:szCs w:val="20"/>
        </w:rPr>
      </w:pPr>
      <w:r w:rsidRPr="00AD3F9C">
        <w:rPr>
          <w:rFonts w:asciiTheme="minorHAnsi" w:hAnsiTheme="minorHAnsi" w:cs="Tahoma"/>
          <w:sz w:val="20"/>
          <w:szCs w:val="20"/>
        </w:rPr>
        <w:t xml:space="preserve">szczegółową kalkulację ceny oferty na podstawie której Wykonawca dokonał wyliczenia  wynagrodzenia ryczałtowego, ze wskazaniem poszczególnych kosztów </w:t>
      </w:r>
      <w:r w:rsidR="00D5584C">
        <w:rPr>
          <w:rFonts w:asciiTheme="minorHAnsi" w:hAnsiTheme="minorHAnsi" w:cs="Tahoma"/>
          <w:sz w:val="20"/>
          <w:szCs w:val="20"/>
        </w:rPr>
        <w:t xml:space="preserve"> robocizny, materiałów</w:t>
      </w:r>
      <w:r w:rsidRPr="00AD3F9C">
        <w:rPr>
          <w:rFonts w:asciiTheme="minorHAnsi" w:hAnsiTheme="minorHAnsi" w:cs="Tahoma"/>
          <w:sz w:val="20"/>
          <w:szCs w:val="20"/>
        </w:rPr>
        <w:t>.</w:t>
      </w:r>
    </w:p>
    <w:p w:rsidR="00041714" w:rsidRPr="00AD3F9C" w:rsidRDefault="00041714" w:rsidP="00041714">
      <w:pPr>
        <w:pStyle w:val="Akapitzlist"/>
        <w:numPr>
          <w:ilvl w:val="0"/>
          <w:numId w:val="14"/>
        </w:numPr>
        <w:spacing w:after="0" w:line="240" w:lineRule="auto"/>
        <w:jc w:val="both"/>
        <w:rPr>
          <w:rFonts w:cs="Arial"/>
        </w:rPr>
      </w:pPr>
      <w:r w:rsidRPr="00AD3F9C">
        <w:rPr>
          <w:rFonts w:cs="Tahoma"/>
        </w:rPr>
        <w:t>na żądanie Zamawiającego w terminie przez niego wyznaczonym:</w:t>
      </w:r>
    </w:p>
    <w:p w:rsidR="00041714" w:rsidRPr="00AD3F9C" w:rsidRDefault="0017773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pisemne </w:t>
      </w:r>
      <w:r w:rsidR="00041714" w:rsidRPr="00AD3F9C">
        <w:rPr>
          <w:rFonts w:ascii="Calibri" w:hAnsi="Calibri" w:cs="Tahoma"/>
          <w:sz w:val="20"/>
          <w:szCs w:val="20"/>
        </w:rPr>
        <w:t>raporty z postępu prac na placu budowy wg standardu Zamawiającego,</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w przypadku stwierdzenia wykonywania na terenie budowy prac przez osoby lub podmioty  niezgłoszone, złożenia dokumentów potwierdzających ich zatrudnienie </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inne dokumenty dotyczące zatrudnionych podwykonawców,</w:t>
      </w:r>
    </w:p>
    <w:p w:rsidR="004F6ED9" w:rsidRPr="00AD3F9C" w:rsidRDefault="004F6ED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dokumentację fotograficzną budowy,</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wykaz</w:t>
      </w:r>
      <w:r w:rsidR="00BB499C" w:rsidRPr="00AD3F9C">
        <w:rPr>
          <w:rFonts w:ascii="Calibri" w:hAnsi="Calibri" w:cs="Tahoma"/>
          <w:sz w:val="20"/>
          <w:szCs w:val="20"/>
        </w:rPr>
        <w:t xml:space="preserve">y, </w:t>
      </w:r>
      <w:r w:rsidRPr="00AD3F9C">
        <w:rPr>
          <w:rFonts w:ascii="Calibri" w:hAnsi="Calibri" w:cs="Tahoma"/>
          <w:sz w:val="20"/>
          <w:szCs w:val="20"/>
        </w:rPr>
        <w:t>sprawozda</w:t>
      </w:r>
      <w:r w:rsidR="00BB499C" w:rsidRPr="00AD3F9C">
        <w:rPr>
          <w:rFonts w:ascii="Calibri" w:hAnsi="Calibri" w:cs="Tahoma"/>
          <w:sz w:val="20"/>
          <w:szCs w:val="20"/>
        </w:rPr>
        <w:t>nia, kalkulacje itp. dokumenty</w:t>
      </w:r>
      <w:r w:rsidRPr="00AD3F9C">
        <w:rPr>
          <w:rFonts w:ascii="Calibri" w:hAnsi="Calibri" w:cs="Tahoma"/>
          <w:sz w:val="20"/>
          <w:szCs w:val="20"/>
        </w:rPr>
        <w:t xml:space="preserve"> wynikając</w:t>
      </w:r>
      <w:r w:rsidR="00BB499C" w:rsidRPr="00AD3F9C">
        <w:rPr>
          <w:rFonts w:ascii="Calibri" w:hAnsi="Calibri" w:cs="Tahoma"/>
          <w:sz w:val="20"/>
          <w:szCs w:val="20"/>
        </w:rPr>
        <w:t>e</w:t>
      </w:r>
      <w:r w:rsidRPr="00AD3F9C">
        <w:rPr>
          <w:rFonts w:ascii="Calibri" w:hAnsi="Calibri" w:cs="Tahoma"/>
          <w:sz w:val="20"/>
          <w:szCs w:val="20"/>
        </w:rPr>
        <w:t xml:space="preserve"> z potrzeb instytucji dofinansowującej zadanie inwestycyjne ( w przypadku takiej koniczności),</w:t>
      </w:r>
    </w:p>
    <w:p w:rsidR="005B42B1" w:rsidRPr="00E24948" w:rsidRDefault="0016587E" w:rsidP="004944F7">
      <w:pPr>
        <w:numPr>
          <w:ilvl w:val="0"/>
          <w:numId w:val="13"/>
        </w:numPr>
        <w:jc w:val="both"/>
        <w:rPr>
          <w:rFonts w:ascii="Calibri" w:hAnsi="Calibri" w:cs="Arial"/>
          <w:sz w:val="20"/>
          <w:szCs w:val="20"/>
        </w:rPr>
      </w:pPr>
      <w:r w:rsidRPr="00BD5039">
        <w:rPr>
          <w:rFonts w:ascii="Calibri" w:hAnsi="Calibri" w:cs="Calibri"/>
          <w:sz w:val="20"/>
          <w:szCs w:val="20"/>
        </w:rPr>
        <w:t xml:space="preserve">Wykonawca jest zobowiązany </w:t>
      </w:r>
      <w:r w:rsidR="00227798" w:rsidRPr="00BD5039">
        <w:rPr>
          <w:rFonts w:ascii="Calibri" w:hAnsi="Calibri" w:cs="Calibri"/>
          <w:sz w:val="20"/>
          <w:szCs w:val="20"/>
        </w:rPr>
        <w:t xml:space="preserve">do złożenia w terminie 14 </w:t>
      </w:r>
      <w:r w:rsidR="00105EBD" w:rsidRPr="00BD5039">
        <w:rPr>
          <w:rFonts w:ascii="Calibri" w:hAnsi="Calibri" w:cs="Calibri"/>
          <w:sz w:val="20"/>
          <w:szCs w:val="20"/>
        </w:rPr>
        <w:t xml:space="preserve">dni kalendarzowych </w:t>
      </w:r>
      <w:r w:rsidR="00227798" w:rsidRPr="00BD5039">
        <w:rPr>
          <w:rFonts w:ascii="Calibri" w:hAnsi="Calibri" w:cs="Calibri"/>
          <w:sz w:val="20"/>
          <w:szCs w:val="20"/>
        </w:rPr>
        <w:t xml:space="preserve">licząc od dnia podpisania umowy </w:t>
      </w:r>
      <w:r w:rsidR="004529E2" w:rsidRPr="00BD5039">
        <w:rPr>
          <w:rFonts w:ascii="Calibri" w:hAnsi="Calibri" w:cs="Calibri"/>
          <w:sz w:val="20"/>
          <w:szCs w:val="20"/>
        </w:rPr>
        <w:t>oraz na każde żądanie zamawiającego</w:t>
      </w:r>
      <w:r w:rsidR="00BB499C">
        <w:rPr>
          <w:rFonts w:ascii="Calibri" w:hAnsi="Calibri" w:cs="Calibri"/>
          <w:sz w:val="20"/>
          <w:szCs w:val="20"/>
        </w:rPr>
        <w:t xml:space="preserve">, </w:t>
      </w:r>
      <w:r w:rsidR="00BD5039" w:rsidRPr="00BD5039">
        <w:rPr>
          <w:rFonts w:ascii="Calibri" w:hAnsi="Calibri" w:cs="Calibri"/>
          <w:sz w:val="20"/>
          <w:szCs w:val="20"/>
        </w:rPr>
        <w:t>dokumentów</w:t>
      </w:r>
      <w:r w:rsidR="00BB499C">
        <w:rPr>
          <w:rFonts w:ascii="Calibri" w:hAnsi="Calibri" w:cs="Calibri"/>
          <w:sz w:val="20"/>
          <w:szCs w:val="20"/>
        </w:rPr>
        <w:t xml:space="preserve"> </w:t>
      </w:r>
      <w:r w:rsidR="00BD5039" w:rsidRPr="00BD5039">
        <w:rPr>
          <w:rFonts w:ascii="Calibri" w:hAnsi="Calibri" w:cs="Calibri"/>
          <w:sz w:val="20"/>
          <w:szCs w:val="20"/>
        </w:rPr>
        <w:t>o których mowa w § 14 ust</w:t>
      </w:r>
      <w:r w:rsidR="00BB499C">
        <w:rPr>
          <w:rFonts w:ascii="Calibri" w:hAnsi="Calibri" w:cs="Calibri"/>
          <w:sz w:val="20"/>
          <w:szCs w:val="20"/>
        </w:rPr>
        <w:t>.</w:t>
      </w:r>
      <w:r w:rsidR="00A10031">
        <w:rPr>
          <w:rFonts w:ascii="Calibri" w:hAnsi="Calibri" w:cs="Calibri"/>
          <w:sz w:val="20"/>
          <w:szCs w:val="20"/>
        </w:rPr>
        <w:t xml:space="preserve"> </w:t>
      </w:r>
      <w:r w:rsidR="00BD5039" w:rsidRPr="00BD5039">
        <w:rPr>
          <w:rFonts w:ascii="Calibri" w:hAnsi="Calibri" w:cs="Calibri"/>
          <w:sz w:val="20"/>
          <w:szCs w:val="20"/>
        </w:rPr>
        <w:t xml:space="preserve">8 umowy </w:t>
      </w:r>
      <w:r w:rsidRPr="00BD5039">
        <w:rPr>
          <w:rFonts w:ascii="Calibri" w:hAnsi="Calibri" w:cs="Calibri"/>
          <w:sz w:val="20"/>
          <w:szCs w:val="20"/>
        </w:rPr>
        <w:t>potwierdzając</w:t>
      </w:r>
      <w:r w:rsidR="00BB499C">
        <w:rPr>
          <w:rFonts w:ascii="Calibri" w:hAnsi="Calibri" w:cs="Calibri"/>
          <w:sz w:val="20"/>
          <w:szCs w:val="20"/>
        </w:rPr>
        <w:t>ych</w:t>
      </w:r>
      <w:r w:rsidRPr="00BD5039">
        <w:rPr>
          <w:rFonts w:ascii="Calibri" w:hAnsi="Calibri" w:cs="Calibri"/>
          <w:sz w:val="20"/>
          <w:szCs w:val="20"/>
        </w:rPr>
        <w:t xml:space="preserve"> zatrudnienie na umowę o pracę osób bezpośrednio wykonujących czynności </w:t>
      </w:r>
      <w:r w:rsidR="00A10031">
        <w:rPr>
          <w:rFonts w:ascii="Calibri" w:hAnsi="Calibri" w:cs="Calibri"/>
          <w:sz w:val="20"/>
          <w:szCs w:val="20"/>
        </w:rPr>
        <w:br/>
      </w:r>
      <w:r w:rsidRPr="00BD5039">
        <w:rPr>
          <w:rFonts w:ascii="Calibri" w:hAnsi="Calibri" w:cs="Calibri"/>
          <w:sz w:val="20"/>
          <w:szCs w:val="20"/>
        </w:rPr>
        <w:t>w zak</w:t>
      </w:r>
      <w:r w:rsidR="005D5C22" w:rsidRPr="00BD5039">
        <w:rPr>
          <w:rFonts w:ascii="Calibri" w:hAnsi="Calibri" w:cs="Calibri"/>
          <w:sz w:val="20"/>
          <w:szCs w:val="20"/>
        </w:rPr>
        <w:t xml:space="preserve">resie realizacji robót </w:t>
      </w:r>
      <w:r w:rsidRPr="00BD5039">
        <w:rPr>
          <w:rFonts w:ascii="Calibri" w:hAnsi="Calibri" w:cs="Calibri"/>
          <w:sz w:val="20"/>
          <w:szCs w:val="20"/>
        </w:rPr>
        <w:t xml:space="preserve"> objętych przedmiotem zamówienia, jeżeli wykonanie tych czynności polega na  wykonaniu prac w sposób określony w art. 22 § 1 ustawy z dnia 26 czerwca 1974r. – Ko</w:t>
      </w:r>
      <w:r w:rsidR="00B23854" w:rsidRPr="00BD5039">
        <w:rPr>
          <w:rFonts w:ascii="Calibri" w:hAnsi="Calibri" w:cs="Calibri"/>
          <w:sz w:val="20"/>
          <w:szCs w:val="20"/>
        </w:rPr>
        <w:t>deks Pracy (</w:t>
      </w:r>
      <w:proofErr w:type="spellStart"/>
      <w:r w:rsidR="00EB2AC2" w:rsidRPr="00BD5039">
        <w:rPr>
          <w:rFonts w:ascii="Calibri" w:hAnsi="Calibri" w:cs="Calibri"/>
          <w:sz w:val="20"/>
          <w:szCs w:val="20"/>
        </w:rPr>
        <w:t>t.j</w:t>
      </w:r>
      <w:proofErr w:type="spellEnd"/>
      <w:r w:rsidR="00EB2AC2" w:rsidRPr="00BD5039">
        <w:rPr>
          <w:rFonts w:ascii="Calibri" w:hAnsi="Calibri" w:cs="Calibri"/>
          <w:sz w:val="20"/>
          <w:szCs w:val="20"/>
        </w:rPr>
        <w:t xml:space="preserve">. </w:t>
      </w:r>
      <w:r w:rsidR="0040491E" w:rsidRPr="00BD5039">
        <w:rPr>
          <w:rFonts w:ascii="Calibri" w:hAnsi="Calibri" w:cs="Calibri"/>
          <w:sz w:val="20"/>
          <w:szCs w:val="20"/>
        </w:rPr>
        <w:t>Dz. U. z 2020</w:t>
      </w:r>
      <w:r w:rsidR="00B23854" w:rsidRPr="00BD5039">
        <w:rPr>
          <w:rFonts w:ascii="Calibri" w:hAnsi="Calibri" w:cs="Calibri"/>
          <w:sz w:val="20"/>
          <w:szCs w:val="20"/>
        </w:rPr>
        <w:t xml:space="preserve"> </w:t>
      </w:r>
      <w:r w:rsidRPr="00BD5039">
        <w:rPr>
          <w:rFonts w:ascii="Calibri" w:hAnsi="Calibri" w:cs="Calibri"/>
          <w:sz w:val="20"/>
          <w:szCs w:val="20"/>
        </w:rPr>
        <w:t xml:space="preserve">r. poz. </w:t>
      </w:r>
      <w:r w:rsidR="0040491E" w:rsidRPr="00BD5039">
        <w:rPr>
          <w:rFonts w:ascii="Calibri" w:hAnsi="Calibri" w:cs="Calibri"/>
          <w:sz w:val="20"/>
          <w:szCs w:val="20"/>
        </w:rPr>
        <w:t>1320</w:t>
      </w:r>
      <w:r w:rsidR="00EB2AC2" w:rsidRPr="00BD5039">
        <w:rPr>
          <w:rFonts w:ascii="Calibri" w:hAnsi="Calibri" w:cs="Calibri"/>
          <w:sz w:val="20"/>
          <w:szCs w:val="20"/>
        </w:rPr>
        <w:t xml:space="preserve"> </w:t>
      </w:r>
      <w:r w:rsidR="00B05C0B">
        <w:rPr>
          <w:rFonts w:ascii="Calibri" w:hAnsi="Calibri" w:cs="Calibri"/>
          <w:sz w:val="20"/>
          <w:szCs w:val="20"/>
        </w:rPr>
        <w:t xml:space="preserve">z </w:t>
      </w:r>
      <w:proofErr w:type="spellStart"/>
      <w:r w:rsidR="00B05C0B">
        <w:rPr>
          <w:rFonts w:ascii="Calibri" w:hAnsi="Calibri" w:cs="Calibri"/>
          <w:sz w:val="20"/>
          <w:szCs w:val="20"/>
        </w:rPr>
        <w:t>późn</w:t>
      </w:r>
      <w:proofErr w:type="spellEnd"/>
      <w:r w:rsidR="00B05C0B">
        <w:rPr>
          <w:rFonts w:ascii="Calibri" w:hAnsi="Calibri" w:cs="Calibri"/>
          <w:sz w:val="20"/>
          <w:szCs w:val="20"/>
        </w:rPr>
        <w:t>. zm.)</w:t>
      </w:r>
      <w:r w:rsidR="00181FD2">
        <w:rPr>
          <w:rFonts w:ascii="Calibri" w:hAnsi="Calibri" w:cs="Calibri"/>
          <w:sz w:val="20"/>
          <w:szCs w:val="20"/>
        </w:rPr>
        <w:t xml:space="preserve"> oraz na żądanie i w terminie określonym przez Zamawiającego zobowiązuje się przedłożyć:</w:t>
      </w:r>
    </w:p>
    <w:p w:rsidR="00E24948" w:rsidRDefault="00E24948" w:rsidP="009E3214">
      <w:pPr>
        <w:pStyle w:val="Akapitzlist"/>
        <w:numPr>
          <w:ilvl w:val="0"/>
          <w:numId w:val="51"/>
        </w:numPr>
        <w:spacing w:line="240" w:lineRule="auto"/>
        <w:jc w:val="both"/>
        <w:rPr>
          <w:rFonts w:cs="Arial"/>
        </w:rPr>
      </w:pPr>
      <w:r>
        <w:rPr>
          <w:rFonts w:cs="Arial"/>
        </w:rPr>
        <w:t>Dokumenty potwierdzające zatrudnienie osób, o których mowa w par. 14 niniejszej umowy,</w:t>
      </w:r>
    </w:p>
    <w:p w:rsidR="00E24948" w:rsidRDefault="00E24948" w:rsidP="009E3214">
      <w:pPr>
        <w:pStyle w:val="Akapitzlist"/>
        <w:numPr>
          <w:ilvl w:val="0"/>
          <w:numId w:val="51"/>
        </w:numPr>
        <w:spacing w:line="240" w:lineRule="auto"/>
        <w:jc w:val="both"/>
        <w:rPr>
          <w:rFonts w:cs="Arial"/>
        </w:rPr>
      </w:pPr>
      <w:r>
        <w:rPr>
          <w:rFonts w:cs="Arial"/>
        </w:rPr>
        <w:t>Inne dokumenty dotyczące zatrudnionych podwykonawców</w:t>
      </w:r>
      <w:r w:rsidR="004944F7">
        <w:rPr>
          <w:rFonts w:cs="Arial"/>
        </w:rPr>
        <w:t>.</w:t>
      </w:r>
    </w:p>
    <w:p w:rsidR="000B40A6" w:rsidRPr="00BD5039" w:rsidRDefault="000B40A6" w:rsidP="007E06D2">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 xml:space="preserve">(tj. Dz.U. 2020, poz. 1333 z </w:t>
      </w:r>
      <w:proofErr w:type="spellStart"/>
      <w:r w:rsidR="007F44B2" w:rsidRPr="004C0DB7">
        <w:rPr>
          <w:rFonts w:ascii="Calibri" w:hAnsi="Calibri" w:cs="Tahoma"/>
          <w:sz w:val="20"/>
          <w:szCs w:val="20"/>
        </w:rPr>
        <w:t>późn</w:t>
      </w:r>
      <w:proofErr w:type="spellEnd"/>
      <w:r w:rsidR="007F44B2" w:rsidRPr="004C0DB7">
        <w:rPr>
          <w:rFonts w:ascii="Calibri" w:hAnsi="Calibri" w:cs="Tahoma"/>
          <w:sz w:val="20"/>
          <w:szCs w:val="20"/>
        </w:rPr>
        <w:t>. zm.),</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lastRenderedPageBreak/>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wykonanie przedmiotu umowy w oparciu o Dokumentacj</w:t>
      </w:r>
      <w:r w:rsidR="004944F7">
        <w:rPr>
          <w:rFonts w:ascii="Calibri" w:eastAsia="TTE188D4F0t00" w:hAnsi="Calibri" w:cs="Tahoma"/>
          <w:sz w:val="20"/>
          <w:szCs w:val="20"/>
        </w:rPr>
        <w:t>ę</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rsidR="00FE7340" w:rsidRPr="00ED2BD0" w:rsidRDefault="000F14A3" w:rsidP="00EE4C8D">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rsidR="00D838E9" w:rsidRPr="00EE4C8D" w:rsidRDefault="00792870" w:rsidP="00EE4C8D">
      <w:pPr>
        <w:autoSpaceDE w:val="0"/>
        <w:autoSpaceDN w:val="0"/>
        <w:adjustRightInd w:val="0"/>
        <w:ind w:left="851" w:hanging="425"/>
        <w:jc w:val="both"/>
        <w:rPr>
          <w:rFonts w:ascii="Calibri" w:hAnsi="Calibri" w:cs="Tahoma"/>
          <w:i/>
          <w:iCs/>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A33266">
        <w:rPr>
          <w:rFonts w:ascii="Calibri" w:hAnsi="Calibri" w:cs="Tahoma"/>
          <w:sz w:val="20"/>
          <w:szCs w:val="20"/>
        </w:rPr>
        <w:t>opracowanie planu bezpiecze</w:t>
      </w:r>
      <w:r w:rsidR="000F14A3" w:rsidRPr="00A33266">
        <w:rPr>
          <w:rFonts w:ascii="Calibri" w:eastAsia="TTE188D4F0t00" w:hAnsi="Calibri" w:cs="Tahoma"/>
          <w:sz w:val="20"/>
          <w:szCs w:val="20"/>
        </w:rPr>
        <w:t>ń</w:t>
      </w:r>
      <w:r w:rsidR="000F14A3" w:rsidRPr="00A33266">
        <w:rPr>
          <w:rFonts w:ascii="Calibri" w:hAnsi="Calibri" w:cs="Tahoma"/>
          <w:sz w:val="20"/>
          <w:szCs w:val="20"/>
        </w:rPr>
        <w:t>stwa i ochrony zdrowia zgodnie wymogami zawartymi w</w:t>
      </w:r>
      <w:r w:rsidR="008E0EF8" w:rsidRPr="00A33266">
        <w:rPr>
          <w:rFonts w:ascii="Calibri" w:hAnsi="Calibri" w:cs="Tahoma"/>
          <w:sz w:val="20"/>
          <w:szCs w:val="20"/>
        </w:rPr>
        <w:t> </w:t>
      </w:r>
      <w:r w:rsidR="000F14A3" w:rsidRPr="00A33266">
        <w:rPr>
          <w:rFonts w:ascii="Calibri" w:hAnsi="Calibri" w:cs="Tahoma"/>
          <w:sz w:val="20"/>
          <w:szCs w:val="20"/>
        </w:rPr>
        <w:t>Rozporz</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dzeniu </w:t>
      </w:r>
      <w:r w:rsidR="000F14A3" w:rsidRPr="007F44B2">
        <w:rPr>
          <w:rFonts w:ascii="Calibri" w:hAnsi="Calibri" w:cs="Tahoma"/>
          <w:sz w:val="20"/>
          <w:szCs w:val="20"/>
        </w:rPr>
        <w:t>Ministra Infrastruktury z dnia 23 czerwca 2003 roku w sprawie informacji dotycz</w:t>
      </w:r>
      <w:r w:rsidR="000F14A3" w:rsidRPr="007F44B2">
        <w:rPr>
          <w:rFonts w:ascii="Calibri" w:eastAsia="TTE188D4F0t00" w:hAnsi="Calibri" w:cs="Tahoma"/>
          <w:sz w:val="20"/>
          <w:szCs w:val="20"/>
        </w:rPr>
        <w:t>ą</w:t>
      </w:r>
      <w:r w:rsidR="000F14A3" w:rsidRPr="007F44B2">
        <w:rPr>
          <w:rFonts w:ascii="Calibri" w:hAnsi="Calibri" w:cs="Tahoma"/>
          <w:sz w:val="20"/>
          <w:szCs w:val="20"/>
        </w:rPr>
        <w:t>cej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oraz planu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(Dz. U. nr 120, poz. 1126) i przedło</w:t>
      </w:r>
      <w:r w:rsidR="000F14A3" w:rsidRPr="007F44B2">
        <w:rPr>
          <w:rFonts w:ascii="Calibri" w:eastAsia="TTE188D4F0t00" w:hAnsi="Calibri" w:cs="Tahoma"/>
          <w:sz w:val="20"/>
          <w:szCs w:val="20"/>
        </w:rPr>
        <w:t>ż</w:t>
      </w:r>
      <w:r w:rsidR="000F14A3" w:rsidRPr="007F44B2">
        <w:rPr>
          <w:rFonts w:ascii="Calibri" w:hAnsi="Calibri" w:cs="Tahoma"/>
          <w:sz w:val="20"/>
          <w:szCs w:val="20"/>
        </w:rPr>
        <w:t>enie go Zamawiaj</w:t>
      </w:r>
      <w:r w:rsidR="000F14A3" w:rsidRPr="007F44B2">
        <w:rPr>
          <w:rFonts w:ascii="Calibri" w:eastAsia="TTE188D4F0t00" w:hAnsi="Calibri" w:cs="Tahoma"/>
          <w:sz w:val="20"/>
          <w:szCs w:val="20"/>
        </w:rPr>
        <w:t>ą</w:t>
      </w:r>
      <w:r w:rsidR="000F14A3" w:rsidRPr="007F44B2">
        <w:rPr>
          <w:rFonts w:ascii="Calibri" w:hAnsi="Calibri" w:cs="Tahoma"/>
          <w:sz w:val="20"/>
          <w:szCs w:val="20"/>
        </w:rPr>
        <w:t>cemu</w:t>
      </w:r>
      <w:r w:rsidR="000F14A3" w:rsidRPr="00A33266">
        <w:rPr>
          <w:rFonts w:ascii="Calibri" w:hAnsi="Calibri" w:cs="Tahoma"/>
          <w:sz w:val="20"/>
          <w:szCs w:val="20"/>
        </w:rPr>
        <w:t xml:space="preserve"> (Inspektorowi nadzoru),</w:t>
      </w:r>
      <w:r w:rsidR="00FE7340" w:rsidRPr="00A33266">
        <w:rPr>
          <w:rFonts w:ascii="Calibri" w:hAnsi="Calibri" w:cs="Tahoma"/>
          <w:sz w:val="20"/>
          <w:szCs w:val="20"/>
        </w:rPr>
        <w:t xml:space="preserve"> </w:t>
      </w:r>
      <w:r w:rsidR="00EE4C8D">
        <w:rPr>
          <w:rFonts w:ascii="Calibri" w:hAnsi="Calibri" w:cs="Tahoma"/>
          <w:i/>
          <w:iCs/>
          <w:sz w:val="20"/>
          <w:szCs w:val="20"/>
        </w:rPr>
        <w:t>jeżeli dotyczy,</w:t>
      </w:r>
    </w:p>
    <w:p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w:t>
      </w:r>
      <w:r w:rsidR="00494F97">
        <w:rPr>
          <w:rFonts w:ascii="Calibri" w:hAnsi="Calibri" w:cs="Tahoma"/>
          <w:sz w:val="20"/>
          <w:szCs w:val="20"/>
        </w:rPr>
        <w:t xml:space="preserve"> wraz geodezyjną inwentaryzacją powykonawczą wszystkich robót,</w:t>
      </w:r>
    </w:p>
    <w:p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w:t>
      </w:r>
      <w:r w:rsidR="004944F7">
        <w:rPr>
          <w:rFonts w:ascii="Calibri" w:hAnsi="Calibri" w:cs="Tahoma"/>
          <w:sz w:val="20"/>
          <w:szCs w:val="20"/>
        </w:rPr>
        <w:t xml:space="preserve">  </w:t>
      </w:r>
      <w:r w:rsidRPr="00A33266">
        <w:rPr>
          <w:rFonts w:ascii="Calibri" w:hAnsi="Calibri" w:cs="Tahoma"/>
          <w:sz w:val="20"/>
          <w:szCs w:val="20"/>
        </w:rPr>
        <w:t xml:space="preserve"> usunięcia stwierdzonych wad,</w:t>
      </w:r>
    </w:p>
    <w:p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a)</w:t>
      </w:r>
      <w:r w:rsidRPr="00A33266">
        <w:rPr>
          <w:rFonts w:ascii="Calibri" w:hAnsi="Calibri" w:cs="Tahoma"/>
          <w:sz w:val="20"/>
          <w:szCs w:val="20"/>
        </w:rPr>
        <w:tab/>
        <w:t>szkody i następstwa nieszczęśliwych wypadków dotyczące pracowników stron i osób trzecich przebywających w rejonie prowadzonych robót,</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rsidR="00A33266" w:rsidRPr="00E23BCB" w:rsidRDefault="00B74F2B" w:rsidP="009E3214">
      <w:pPr>
        <w:numPr>
          <w:ilvl w:val="0"/>
          <w:numId w:val="38"/>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SWZ które będą konieczne do prawidłowej realizacji finansowania ze środków zewnętrznych  zabezpieczających interesy Zamawiającego</w:t>
      </w:r>
      <w:r w:rsidR="004944F7">
        <w:rPr>
          <w:rFonts w:ascii="Calibri" w:hAnsi="Calibri" w:cs="Arial"/>
          <w:sz w:val="20"/>
          <w:szCs w:val="20"/>
        </w:rPr>
        <w:t>;</w:t>
      </w:r>
      <w:r w:rsidRPr="00E23BCB">
        <w:rPr>
          <w:rFonts w:ascii="Calibri" w:hAnsi="Calibri" w:cs="Arial"/>
          <w:sz w:val="20"/>
          <w:szCs w:val="20"/>
        </w:rPr>
        <w:t xml:space="preserve">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 zgodnie z  wymaganiami tych instytucji.</w:t>
      </w:r>
    </w:p>
    <w:p w:rsidR="006C5C7E" w:rsidRPr="00E944B6" w:rsidRDefault="003042EA" w:rsidP="009E3214">
      <w:pPr>
        <w:numPr>
          <w:ilvl w:val="0"/>
          <w:numId w:val="38"/>
        </w:numPr>
        <w:autoSpaceDE w:val="0"/>
        <w:autoSpaceDN w:val="0"/>
        <w:adjustRightInd w:val="0"/>
        <w:spacing w:line="276" w:lineRule="auto"/>
        <w:jc w:val="both"/>
        <w:rPr>
          <w:rFonts w:ascii="Verdana" w:hAnsi="Verdana" w:cs="Arial"/>
          <w:sz w:val="16"/>
          <w:szCs w:val="16"/>
        </w:rPr>
      </w:pPr>
      <w:r>
        <w:rPr>
          <w:rFonts w:ascii="Calibri" w:hAnsi="Calibri" w:cs="Arial"/>
          <w:sz w:val="20"/>
          <w:szCs w:val="20"/>
        </w:rPr>
        <w:t xml:space="preserve">  </w:t>
      </w:r>
      <w:r w:rsidR="006C5C7E"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006C5C7E" w:rsidRPr="00E944B6">
        <w:rPr>
          <w:rFonts w:ascii="Verdana" w:hAnsi="Verdana" w:cs="Arial"/>
          <w:sz w:val="16"/>
          <w:szCs w:val="16"/>
        </w:rPr>
        <w:t>.</w:t>
      </w:r>
    </w:p>
    <w:p w:rsidR="00EE2E15" w:rsidRPr="00E944B6" w:rsidRDefault="00E944B6" w:rsidP="009E3214">
      <w:pPr>
        <w:numPr>
          <w:ilvl w:val="0"/>
          <w:numId w:val="38"/>
        </w:numPr>
        <w:autoSpaceDE w:val="0"/>
        <w:autoSpaceDN w:val="0"/>
        <w:adjustRightInd w:val="0"/>
        <w:spacing w:line="276" w:lineRule="auto"/>
        <w:jc w:val="both"/>
        <w:rPr>
          <w:rFonts w:ascii="Verdana" w:hAnsi="Verdana" w:cs="Arial"/>
          <w:sz w:val="16"/>
          <w:szCs w:val="16"/>
        </w:rPr>
      </w:pPr>
      <w:r>
        <w:rPr>
          <w:rFonts w:ascii="Verdana" w:hAnsi="Verdana" w:cs="Arial"/>
          <w:sz w:val="16"/>
          <w:szCs w:val="16"/>
        </w:rPr>
        <w:t xml:space="preserve"> </w:t>
      </w:r>
      <w:r w:rsidRPr="00E944B6">
        <w:rPr>
          <w:rFonts w:ascii="Verdana" w:hAnsi="Verdana" w:cs="Arial"/>
          <w:sz w:val="16"/>
          <w:szCs w:val="16"/>
        </w:rPr>
        <w:t xml:space="preserve">Wykonać roboty przy użyciu </w:t>
      </w:r>
      <w:r w:rsidR="00EE2E15" w:rsidRPr="00E944B6">
        <w:rPr>
          <w:rFonts w:ascii="Verdana" w:hAnsi="Verdana" w:cs="Arial"/>
          <w:sz w:val="16"/>
          <w:szCs w:val="16"/>
        </w:rPr>
        <w:t xml:space="preserve"> </w:t>
      </w:r>
      <w:r w:rsidRPr="00E944B6">
        <w:rPr>
          <w:rFonts w:ascii="Verdana" w:hAnsi="Verdana" w:cs="Arial"/>
          <w:sz w:val="16"/>
          <w:szCs w:val="16"/>
        </w:rPr>
        <w:t>właściwego sprzętu.</w:t>
      </w:r>
      <w:r w:rsidR="00EE2E15" w:rsidRPr="00E944B6">
        <w:rPr>
          <w:rFonts w:ascii="Verdana" w:hAnsi="Verdana" w:cs="Arial"/>
          <w:sz w:val="16"/>
          <w:szCs w:val="16"/>
        </w:rPr>
        <w:t xml:space="preserve"> </w:t>
      </w:r>
    </w:p>
    <w:p w:rsidR="001A7A13" w:rsidRPr="00A33266" w:rsidRDefault="001A7A13" w:rsidP="009E3214">
      <w:pPr>
        <w:numPr>
          <w:ilvl w:val="0"/>
          <w:numId w:val="39"/>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r w:rsidR="004944F7">
        <w:rPr>
          <w:rFonts w:ascii="Calibri" w:hAnsi="Calibri" w:cs="Arial"/>
          <w:sz w:val="20"/>
          <w:szCs w:val="20"/>
        </w:rPr>
        <w:t>, w szczególności</w:t>
      </w:r>
      <w:r w:rsidRPr="00A33266">
        <w:rPr>
          <w:rFonts w:ascii="Calibri" w:hAnsi="Calibri" w:cs="Arial"/>
          <w:sz w:val="20"/>
          <w:szCs w:val="20"/>
        </w:rPr>
        <w:t>:</w:t>
      </w:r>
    </w:p>
    <w:p w:rsidR="001A7A13" w:rsidRPr="00A33266" w:rsidRDefault="001A7A13" w:rsidP="007E06D2">
      <w:pPr>
        <w:numPr>
          <w:ilvl w:val="0"/>
          <w:numId w:val="15"/>
        </w:numPr>
        <w:jc w:val="both"/>
        <w:rPr>
          <w:rFonts w:ascii="Calibri" w:hAnsi="Calibri" w:cs="Arial"/>
          <w:sz w:val="20"/>
          <w:szCs w:val="20"/>
        </w:rPr>
      </w:pPr>
      <w:r w:rsidRPr="00A33266">
        <w:rPr>
          <w:rFonts w:ascii="Calibri" w:hAnsi="Calibri" w:cs="Arial"/>
          <w:sz w:val="20"/>
          <w:szCs w:val="20"/>
        </w:rPr>
        <w:t>dziennik budowy,</w:t>
      </w:r>
    </w:p>
    <w:p w:rsidR="001A7A13" w:rsidRPr="00A33266" w:rsidRDefault="001A7A13" w:rsidP="007E06D2">
      <w:pPr>
        <w:numPr>
          <w:ilvl w:val="0"/>
          <w:numId w:val="15"/>
        </w:numPr>
        <w:jc w:val="both"/>
        <w:rPr>
          <w:rFonts w:ascii="Calibri" w:hAnsi="Calibri" w:cs="Arial"/>
          <w:sz w:val="20"/>
          <w:szCs w:val="20"/>
        </w:rPr>
      </w:pPr>
      <w:proofErr w:type="spellStart"/>
      <w:r w:rsidRPr="00A33266">
        <w:rPr>
          <w:rFonts w:ascii="Calibri" w:hAnsi="Calibri" w:cs="Arial"/>
          <w:sz w:val="20"/>
          <w:szCs w:val="20"/>
        </w:rPr>
        <w:t>protokóły</w:t>
      </w:r>
      <w:proofErr w:type="spellEnd"/>
      <w:r w:rsidRPr="00A33266">
        <w:rPr>
          <w:rFonts w:ascii="Calibri" w:hAnsi="Calibri" w:cs="Arial"/>
          <w:sz w:val="20"/>
          <w:szCs w:val="20"/>
        </w:rPr>
        <w:t xml:space="preserve"> odbioru robót,</w:t>
      </w:r>
    </w:p>
    <w:p w:rsidR="001A7A13" w:rsidRPr="004944F7" w:rsidRDefault="001A7A13" w:rsidP="007E06D2">
      <w:pPr>
        <w:numPr>
          <w:ilvl w:val="0"/>
          <w:numId w:val="15"/>
        </w:numPr>
        <w:jc w:val="both"/>
        <w:rPr>
          <w:rFonts w:ascii="Calibri" w:hAnsi="Calibri" w:cs="Arial"/>
          <w:sz w:val="20"/>
          <w:szCs w:val="20"/>
        </w:rPr>
      </w:pPr>
      <w:r w:rsidRPr="004944F7">
        <w:rPr>
          <w:rFonts w:ascii="Calibri" w:hAnsi="Calibri" w:cs="Arial"/>
          <w:sz w:val="20"/>
          <w:szCs w:val="20"/>
        </w:rPr>
        <w:t>dokumentację powykonawczą</w:t>
      </w:r>
      <w:r w:rsidR="00FE1637" w:rsidRPr="004944F7">
        <w:rPr>
          <w:rFonts w:ascii="Calibri" w:hAnsi="Calibri" w:cs="Arial"/>
          <w:sz w:val="20"/>
          <w:szCs w:val="20"/>
        </w:rPr>
        <w:t>,</w:t>
      </w:r>
    </w:p>
    <w:p w:rsidR="00FE1637" w:rsidRPr="004944F7" w:rsidRDefault="00494F97" w:rsidP="007E06D2">
      <w:pPr>
        <w:numPr>
          <w:ilvl w:val="0"/>
          <w:numId w:val="15"/>
        </w:numPr>
        <w:jc w:val="both"/>
        <w:rPr>
          <w:rFonts w:ascii="Calibri" w:hAnsi="Calibri" w:cs="Arial"/>
          <w:sz w:val="20"/>
          <w:szCs w:val="20"/>
        </w:rPr>
      </w:pPr>
      <w:r w:rsidRPr="004944F7">
        <w:rPr>
          <w:rFonts w:ascii="Calibri" w:hAnsi="Calibri" w:cs="Arial"/>
          <w:sz w:val="20"/>
          <w:szCs w:val="20"/>
        </w:rPr>
        <w:lastRenderedPageBreak/>
        <w:t>dokumentację geodezyjną</w:t>
      </w:r>
    </w:p>
    <w:p w:rsidR="00E666FD" w:rsidRPr="004944F7" w:rsidRDefault="00E666FD" w:rsidP="009E3214">
      <w:pPr>
        <w:numPr>
          <w:ilvl w:val="0"/>
          <w:numId w:val="39"/>
        </w:numPr>
        <w:autoSpaceDE w:val="0"/>
        <w:autoSpaceDN w:val="0"/>
        <w:adjustRightInd w:val="0"/>
        <w:ind w:left="360" w:hanging="360"/>
        <w:jc w:val="both"/>
        <w:rPr>
          <w:rFonts w:ascii="Calibri" w:hAnsi="Calibri" w:cs="Tahoma"/>
          <w:sz w:val="20"/>
          <w:szCs w:val="20"/>
        </w:rPr>
      </w:pPr>
      <w:r w:rsidRPr="004944F7">
        <w:rPr>
          <w:rFonts w:ascii="Calibri" w:hAnsi="Calibri" w:cs="Tahoma"/>
          <w:sz w:val="20"/>
          <w:szCs w:val="20"/>
        </w:rPr>
        <w:t>Wykonawca oświadcza, że:</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E666FD" w:rsidRDefault="00E666FD" w:rsidP="007E06D2">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BD5039" w:rsidRDefault="00E666FD" w:rsidP="009E3214">
      <w:pPr>
        <w:numPr>
          <w:ilvl w:val="0"/>
          <w:numId w:val="39"/>
        </w:numPr>
        <w:autoSpaceDE w:val="0"/>
        <w:autoSpaceDN w:val="0"/>
        <w:adjustRightInd w:val="0"/>
        <w:ind w:left="360" w:hanging="360"/>
        <w:jc w:val="both"/>
        <w:rPr>
          <w:rFonts w:ascii="Calibri" w:hAnsi="Calibri" w:cs="Tahoma"/>
          <w:sz w:val="20"/>
          <w:szCs w:val="20"/>
        </w:rPr>
      </w:pPr>
      <w:bookmarkStart w:id="5"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5"/>
    <w:p w:rsidR="001916A0" w:rsidRPr="00A33266" w:rsidRDefault="001916A0" w:rsidP="00A33266">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rsidR="00B07896" w:rsidRPr="00A33266" w:rsidRDefault="000F14A3" w:rsidP="009E3214">
      <w:pPr>
        <w:numPr>
          <w:ilvl w:val="0"/>
          <w:numId w:val="22"/>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rsidR="00E36701" w:rsidRPr="00A33266" w:rsidRDefault="000F14A3"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 xml:space="preserve">pnienia im danych </w:t>
      </w:r>
      <w:r w:rsidR="00A10031">
        <w:rPr>
          <w:rFonts w:ascii="Calibri" w:hAnsi="Calibri" w:cs="Tahoma"/>
          <w:sz w:val="20"/>
          <w:szCs w:val="20"/>
        </w:rPr>
        <w:br/>
      </w:r>
      <w:r w:rsidRPr="00A33266">
        <w:rPr>
          <w:rFonts w:ascii="Calibri" w:hAnsi="Calibri" w:cs="Tahoma"/>
          <w:sz w:val="20"/>
          <w:szCs w:val="20"/>
        </w:rPr>
        <w:t>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rsidR="00B07896" w:rsidRDefault="00DA29CD"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rsidR="00A10031" w:rsidRDefault="00A10031" w:rsidP="009E3214">
      <w:pPr>
        <w:numPr>
          <w:ilvl w:val="0"/>
          <w:numId w:val="37"/>
        </w:numPr>
        <w:autoSpaceDE w:val="0"/>
        <w:autoSpaceDN w:val="0"/>
        <w:adjustRightInd w:val="0"/>
        <w:jc w:val="both"/>
        <w:rPr>
          <w:rFonts w:ascii="Calibri" w:hAnsi="Calibri" w:cs="Tahoma"/>
          <w:sz w:val="20"/>
          <w:szCs w:val="20"/>
        </w:rPr>
      </w:pPr>
      <w:r>
        <w:rPr>
          <w:rFonts w:ascii="Calibri" w:hAnsi="Calibri" w:cs="Tahoma"/>
          <w:sz w:val="20"/>
          <w:szCs w:val="20"/>
        </w:rPr>
        <w:t>Przedstawicielom mediów po uzgodnieniu z Zamawiającym.</w:t>
      </w:r>
    </w:p>
    <w:p w:rsidR="00A10031" w:rsidRPr="00A33266" w:rsidRDefault="00A10031" w:rsidP="00A10031">
      <w:pPr>
        <w:autoSpaceDE w:val="0"/>
        <w:autoSpaceDN w:val="0"/>
        <w:adjustRightInd w:val="0"/>
        <w:ind w:left="720"/>
        <w:jc w:val="both"/>
        <w:rPr>
          <w:rFonts w:ascii="Calibri" w:hAnsi="Calibri" w:cs="Tahoma"/>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Nadzór inwestorski</w:t>
      </w:r>
    </w:p>
    <w:p w:rsidR="002A271B" w:rsidRDefault="000F14A3" w:rsidP="009E3214">
      <w:pPr>
        <w:numPr>
          <w:ilvl w:val="3"/>
          <w:numId w:val="39"/>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rsidR="004746B6" w:rsidRPr="00A33266" w:rsidRDefault="004746B6" w:rsidP="009E3214">
      <w:pPr>
        <w:numPr>
          <w:ilvl w:val="3"/>
          <w:numId w:val="39"/>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rsidR="009E2F28" w:rsidRPr="00A33266" w:rsidRDefault="0070696C" w:rsidP="0070696C">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t>§ 13</w:t>
      </w:r>
    </w:p>
    <w:p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rsidR="00762CCA" w:rsidRPr="00A33266" w:rsidRDefault="00762CCA" w:rsidP="007E06D2">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rsidR="00762CCA" w:rsidRPr="00A33266"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rsidR="00D92643" w:rsidRPr="009C193A"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 xml:space="preserve">Zamawiający </w:t>
      </w:r>
      <w:r w:rsidR="00494356">
        <w:rPr>
          <w:rFonts w:ascii="Calibri" w:hAnsi="Calibri" w:cs="Tahoma"/>
          <w:sz w:val="20"/>
          <w:szCs w:val="20"/>
        </w:rPr>
        <w:t>zaleca stosowanie</w:t>
      </w:r>
      <w:r w:rsidR="003127D9" w:rsidRPr="00D74ED0">
        <w:rPr>
          <w:rFonts w:ascii="Calibri" w:hAnsi="Calibri" w:cs="Tahoma"/>
          <w:sz w:val="20"/>
          <w:szCs w:val="20"/>
        </w:rPr>
        <w:t xml:space="preserve"> jednolitego ubioru </w:t>
      </w:r>
      <w:r w:rsidR="00494356">
        <w:rPr>
          <w:rFonts w:ascii="Calibri" w:hAnsi="Calibri" w:cs="Tahoma"/>
          <w:sz w:val="20"/>
          <w:szCs w:val="20"/>
        </w:rPr>
        <w:t xml:space="preserve">przez </w:t>
      </w:r>
      <w:r w:rsidR="003127D9" w:rsidRPr="00D74ED0">
        <w:rPr>
          <w:rFonts w:ascii="Calibri" w:hAnsi="Calibri" w:cs="Tahoma"/>
          <w:sz w:val="20"/>
          <w:szCs w:val="20"/>
        </w:rPr>
        <w:t>pracowników Wykonawcy.</w:t>
      </w:r>
    </w:p>
    <w:p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rsidR="005516AC" w:rsidRPr="00C6446B" w:rsidRDefault="00C6446B" w:rsidP="009E3214">
      <w:pPr>
        <w:pStyle w:val="Akapitzlist"/>
        <w:numPr>
          <w:ilvl w:val="0"/>
          <w:numId w:val="58"/>
        </w:numPr>
        <w:autoSpaceDE w:val="0"/>
        <w:autoSpaceDN w:val="0"/>
        <w:adjustRightInd w:val="0"/>
        <w:spacing w:after="0" w:line="240" w:lineRule="auto"/>
        <w:jc w:val="both"/>
        <w:rPr>
          <w:rFonts w:cs="Tahoma"/>
        </w:rPr>
      </w:pPr>
      <w:r w:rsidRPr="00C6446B">
        <w:rPr>
          <w:rFonts w:cs="Tahoma"/>
        </w:rPr>
        <w:t>K</w:t>
      </w:r>
      <w:r w:rsidR="000F14A3" w:rsidRPr="00C6446B">
        <w:rPr>
          <w:rFonts w:cs="Tahoma"/>
        </w:rPr>
        <w:t>ierownika budowy</w:t>
      </w:r>
      <w:r w:rsidR="00494356" w:rsidRPr="00C6446B">
        <w:rPr>
          <w:rFonts w:cs="Tahoma"/>
        </w:rPr>
        <w:t xml:space="preserve"> </w:t>
      </w:r>
      <w:r w:rsidR="00CE4FAB" w:rsidRPr="00C6446B">
        <w:rPr>
          <w:rFonts w:cs="Tahoma"/>
        </w:rPr>
        <w:t xml:space="preserve">w osobie P. </w:t>
      </w:r>
      <w:r w:rsidR="00511ADD" w:rsidRPr="00C6446B">
        <w:rPr>
          <w:rFonts w:cs="Tahoma"/>
        </w:rPr>
        <w:t>…………………………………………….</w:t>
      </w:r>
      <w:r w:rsidRPr="00C6446B">
        <w:rPr>
          <w:rFonts w:cs="Tahoma"/>
        </w:rPr>
        <w:t>tel. ……………., e-mail ……………..</w:t>
      </w:r>
      <w:r w:rsidR="006C5C7E" w:rsidRPr="00C6446B">
        <w:rPr>
          <w:rFonts w:cs="Tahoma"/>
        </w:rPr>
        <w:t xml:space="preserve"> </w:t>
      </w:r>
    </w:p>
    <w:p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rsidR="00494F97" w:rsidRPr="00825002" w:rsidRDefault="000B6E61" w:rsidP="00825002">
      <w:pPr>
        <w:autoSpaceDE w:val="0"/>
        <w:autoSpaceDN w:val="0"/>
        <w:adjustRightInd w:val="0"/>
        <w:ind w:left="426" w:hanging="426"/>
        <w:jc w:val="both"/>
        <w:rPr>
          <w:bCs/>
          <w:iCs/>
        </w:rPr>
      </w:pPr>
      <w:r>
        <w:rPr>
          <w:rFonts w:ascii="Calibri" w:hAnsi="Calibri" w:cs="Tahoma"/>
          <w:sz w:val="20"/>
          <w:szCs w:val="20"/>
        </w:rPr>
        <w:lastRenderedPageBreak/>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D32360" w:rsidRPr="000B6E61">
        <w:rPr>
          <w:rFonts w:ascii="Calibri" w:hAnsi="Calibri"/>
          <w:bCs/>
          <w:iCs/>
          <w:sz w:val="20"/>
          <w:szCs w:val="20"/>
        </w:rPr>
        <w:t xml:space="preserve">wykonujące czynności </w:t>
      </w:r>
      <w:r w:rsidR="00494F97" w:rsidRPr="000B6E61">
        <w:rPr>
          <w:rFonts w:ascii="Calibri" w:hAnsi="Calibri" w:cs="Calibri"/>
          <w:sz w:val="20"/>
          <w:szCs w:val="20"/>
        </w:rPr>
        <w:t>w sposób  określony w art. 22 § 1 ustawy z dnia 26 czerwca 1974r. – kodeks pracy (</w:t>
      </w:r>
      <w:r w:rsidR="00C44763">
        <w:rPr>
          <w:rFonts w:ascii="Calibri" w:hAnsi="Calibri" w:cs="Calibri"/>
          <w:sz w:val="20"/>
          <w:szCs w:val="20"/>
        </w:rPr>
        <w:t>t</w:t>
      </w:r>
      <w:r w:rsidR="00494F97">
        <w:rPr>
          <w:rFonts w:ascii="Calibri" w:hAnsi="Calibri" w:cs="Calibri"/>
          <w:sz w:val="20"/>
          <w:szCs w:val="20"/>
        </w:rPr>
        <w:t>j. Dz. U. z 2020</w:t>
      </w:r>
      <w:r w:rsidR="00494F97" w:rsidRPr="000B6E61">
        <w:rPr>
          <w:rFonts w:ascii="Calibri" w:hAnsi="Calibri" w:cs="Calibri"/>
          <w:sz w:val="20"/>
          <w:szCs w:val="20"/>
        </w:rPr>
        <w:t xml:space="preserve">r. poz. </w:t>
      </w:r>
      <w:r w:rsidR="00494F97">
        <w:rPr>
          <w:rFonts w:ascii="Calibri" w:hAnsi="Calibri" w:cs="Calibri"/>
          <w:sz w:val="20"/>
          <w:szCs w:val="20"/>
        </w:rPr>
        <w:t>1320</w:t>
      </w:r>
      <w:r w:rsidR="00825002">
        <w:rPr>
          <w:rFonts w:ascii="Calibri" w:hAnsi="Calibri" w:cs="Calibri"/>
          <w:sz w:val="20"/>
          <w:szCs w:val="20"/>
        </w:rPr>
        <w:t xml:space="preserve"> z </w:t>
      </w:r>
      <w:proofErr w:type="spellStart"/>
      <w:r w:rsidR="00825002">
        <w:rPr>
          <w:rFonts w:ascii="Calibri" w:hAnsi="Calibri" w:cs="Calibri"/>
          <w:sz w:val="20"/>
          <w:szCs w:val="20"/>
        </w:rPr>
        <w:t>późn</w:t>
      </w:r>
      <w:proofErr w:type="spellEnd"/>
      <w:r w:rsidR="00825002">
        <w:rPr>
          <w:rFonts w:ascii="Calibri" w:hAnsi="Calibri" w:cs="Calibri"/>
          <w:sz w:val="20"/>
          <w:szCs w:val="20"/>
        </w:rPr>
        <w:t>. zm.)</w:t>
      </w:r>
    </w:p>
    <w:p w:rsidR="00794065" w:rsidRPr="002D2D6A" w:rsidRDefault="000B6E61" w:rsidP="004944F7">
      <w:pPr>
        <w:autoSpaceDE w:val="0"/>
        <w:autoSpaceDN w:val="0"/>
        <w:adjustRightInd w:val="0"/>
        <w:ind w:left="426" w:hanging="426"/>
        <w:jc w:val="both"/>
        <w:rPr>
          <w:rFonts w:ascii="Calibri" w:hAnsi="Calibri"/>
          <w:bCs/>
          <w:iCs/>
          <w:sz w:val="20"/>
          <w:szCs w:val="20"/>
        </w:rPr>
      </w:pPr>
      <w:r>
        <w:rPr>
          <w:rFonts w:ascii="Calibri" w:hAnsi="Calibri"/>
          <w:bCs/>
          <w:iCs/>
          <w:sz w:val="20"/>
          <w:szCs w:val="20"/>
        </w:rPr>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6210A4" w:rsidRPr="002D2D6A">
        <w:rPr>
          <w:rFonts w:ascii="Calibri" w:hAnsi="Calibri"/>
          <w:bCs/>
          <w:iCs/>
          <w:sz w:val="20"/>
          <w:szCs w:val="20"/>
        </w:rPr>
        <w:t>.</w:t>
      </w:r>
    </w:p>
    <w:p w:rsidR="00511ADD" w:rsidRPr="00A62BA6" w:rsidRDefault="000B6E61" w:rsidP="004944F7">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rsidR="003127D9" w:rsidRPr="00BD5039" w:rsidRDefault="00B34D0F"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635" r="0" b="25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CF1D3"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W terminie określonym w § 10 ust. 2 pkt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DB593D">
        <w:rPr>
          <w:rFonts w:ascii="Calibri" w:hAnsi="Calibri"/>
          <w:bCs/>
          <w:iCs/>
          <w:sz w:val="20"/>
          <w:szCs w:val="20"/>
        </w:rPr>
        <w:t xml:space="preserve">ustawy </w:t>
      </w:r>
      <w:proofErr w:type="spellStart"/>
      <w:r w:rsidR="00DB593D">
        <w:rPr>
          <w:rFonts w:ascii="Calibri" w:hAnsi="Calibri"/>
          <w:bCs/>
          <w:iCs/>
          <w:sz w:val="20"/>
          <w:szCs w:val="20"/>
        </w:rPr>
        <w:t>Pzp</w:t>
      </w:r>
      <w:proofErr w:type="spellEnd"/>
      <w:r w:rsidR="00DB593D">
        <w:rPr>
          <w:rFonts w:ascii="Calibri" w:hAnsi="Calibri"/>
          <w:bCs/>
          <w:iCs/>
          <w:sz w:val="20"/>
          <w:szCs w:val="20"/>
        </w:rPr>
        <w:t xml:space="preserve">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rsidR="00BB34C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rsidR="0010748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rsidR="0081722D" w:rsidRPr="00BD5039" w:rsidRDefault="00AE68B5"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11359A">
        <w:rPr>
          <w:rFonts w:asciiTheme="minorHAnsi" w:hAnsiTheme="minorHAnsi" w:cstheme="minorHAnsi"/>
          <w:bCs/>
          <w:iCs/>
        </w:rPr>
        <w:t>§</w:t>
      </w:r>
      <w:r w:rsidR="00AC4B23" w:rsidRPr="0011359A">
        <w:rPr>
          <w:rFonts w:asciiTheme="minorHAnsi" w:hAnsiTheme="minorHAnsi" w:cstheme="minorHAnsi"/>
          <w:bCs/>
          <w:iCs/>
        </w:rPr>
        <w:t xml:space="preserve"> 21 ust 1 pkt </w:t>
      </w:r>
      <w:r w:rsidR="00AD607D" w:rsidRPr="0011359A">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BD5039" w:rsidRDefault="00654CE3"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w:t>
      </w:r>
      <w:r w:rsidR="002B76A3">
        <w:rPr>
          <w:rFonts w:asciiTheme="minorHAnsi" w:hAnsiTheme="minorHAnsi" w:cstheme="minorHAnsi"/>
          <w:bCs/>
          <w:iCs/>
        </w:rPr>
        <w:t>ę Zamawiający może zwrócić się</w:t>
      </w:r>
      <w:r w:rsidRPr="00BD5039">
        <w:rPr>
          <w:rFonts w:asciiTheme="minorHAnsi" w:hAnsiTheme="minorHAnsi" w:cstheme="minorHAnsi"/>
          <w:bCs/>
          <w:iCs/>
        </w:rPr>
        <w:t xml:space="preserve"> o przeprowadzenie kontroli przez Państwowa Inspekcje Pracy.</w:t>
      </w:r>
    </w:p>
    <w:p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6" w:name="_Hlk67238010"/>
      <w:r w:rsidRPr="00A33266">
        <w:rPr>
          <w:rFonts w:cs="Tahoma"/>
          <w:b/>
        </w:rPr>
        <w:t>§</w:t>
      </w:r>
      <w:bookmarkEnd w:id="6"/>
      <w:r w:rsidRPr="00A33266">
        <w:rPr>
          <w:rFonts w:cs="Tahoma"/>
          <w:b/>
        </w:rPr>
        <w:t xml:space="preserve"> 15</w:t>
      </w:r>
    </w:p>
    <w:p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rsidR="007638C3" w:rsidRDefault="00690F76"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 xml:space="preserve">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w:t>
      </w:r>
      <w:r w:rsidR="00316B20" w:rsidRPr="00A33266">
        <w:rPr>
          <w:rFonts w:ascii="Calibri" w:hAnsi="Calibri" w:cs="Arial"/>
          <w:bCs/>
          <w:sz w:val="20"/>
          <w:szCs w:val="20"/>
        </w:rPr>
        <w:lastRenderedPageBreak/>
        <w:t>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 xml:space="preserve">na zasadach przewidzianych w niniejszej umowie oraz ustawie </w:t>
      </w:r>
      <w:proofErr w:type="spellStart"/>
      <w:r w:rsidR="00293A06" w:rsidRPr="00BD5039">
        <w:rPr>
          <w:rFonts w:ascii="Calibri" w:hAnsi="Calibri" w:cs="Arial"/>
          <w:bCs/>
          <w:sz w:val="20"/>
          <w:szCs w:val="20"/>
        </w:rPr>
        <w:t>Pzp</w:t>
      </w:r>
      <w:proofErr w:type="spellEnd"/>
      <w:r w:rsidR="00BD5039">
        <w:rPr>
          <w:rFonts w:ascii="Calibri" w:hAnsi="Calibri" w:cs="Arial"/>
          <w:bCs/>
          <w:sz w:val="20"/>
          <w:szCs w:val="20"/>
        </w:rPr>
        <w:t>.</w:t>
      </w:r>
      <w:r w:rsidR="00293A06" w:rsidRPr="00BD5039">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A33266" w:rsidRDefault="00492159" w:rsidP="007E06D2">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rsidR="00743E2A" w:rsidRPr="00A33266" w:rsidRDefault="00235D42"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rsidR="009D227D" w:rsidRPr="00A33266" w:rsidRDefault="00B24A56"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rsidR="00B24A56" w:rsidRPr="00245B51" w:rsidRDefault="00B34D0F"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381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7FB9B"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w:t>
      </w:r>
      <w:proofErr w:type="spellStart"/>
      <w:r w:rsidR="00293A06" w:rsidRPr="00245B51">
        <w:rPr>
          <w:rFonts w:ascii="Calibri" w:hAnsi="Calibri" w:cs="Tahoma"/>
          <w:sz w:val="20"/>
          <w:szCs w:val="20"/>
        </w:rPr>
        <w:t>Pzp</w:t>
      </w:r>
      <w:proofErr w:type="spellEnd"/>
      <w:r w:rsidR="00293A06" w:rsidRPr="00245B51">
        <w:rPr>
          <w:rFonts w:ascii="Calibri" w:hAnsi="Calibri" w:cs="Tahoma"/>
          <w:sz w:val="20"/>
          <w:szCs w:val="20"/>
        </w:rPr>
        <w:t xml:space="preserve"> </w:t>
      </w:r>
      <w:r w:rsidR="00245B51" w:rsidRPr="00245B51">
        <w:rPr>
          <w:rFonts w:ascii="Calibri" w:hAnsi="Calibri" w:cs="Tahoma"/>
          <w:sz w:val="20"/>
          <w:szCs w:val="20"/>
        </w:rPr>
        <w:t>,</w:t>
      </w:r>
    </w:p>
    <w:p w:rsidR="00BE280B" w:rsidRPr="00245B51" w:rsidRDefault="00BE280B"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rsidR="008851D8" w:rsidRPr="00A33266" w:rsidRDefault="00B34D0F"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2540"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E73D9"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rsidR="00863E23" w:rsidRDefault="008851D8" w:rsidP="0023182A">
      <w:pPr>
        <w:pStyle w:val="Stopka"/>
        <w:numPr>
          <w:ilvl w:val="0"/>
          <w:numId w:val="8"/>
        </w:numPr>
        <w:tabs>
          <w:tab w:val="clear" w:pos="4536"/>
          <w:tab w:val="clear" w:pos="9072"/>
          <w:tab w:val="center" w:pos="426"/>
          <w:tab w:val="right" w:pos="8306"/>
          <w:tab w:val="left" w:pos="9356"/>
          <w:tab w:val="left" w:pos="9639"/>
        </w:tabs>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1C5686" w:rsidRPr="00A33266">
        <w:rPr>
          <w:rFonts w:ascii="Calibri" w:hAnsi="Calibri" w:cs="Arial"/>
          <w:b/>
          <w:bCs/>
          <w:sz w:val="20"/>
          <w:szCs w:val="20"/>
        </w:rPr>
        <w:t>7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rsidR="008851D8" w:rsidRPr="00245B51"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rsidR="00863E23"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r w:rsidR="00494356">
        <w:rPr>
          <w:rFonts w:ascii="Calibri" w:hAnsi="Calibri" w:cs="Arial"/>
          <w:bCs/>
          <w:sz w:val="20"/>
          <w:szCs w:val="20"/>
        </w:rPr>
        <w:t>,</w:t>
      </w:r>
    </w:p>
    <w:p w:rsidR="00863E23" w:rsidRPr="00A33266"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zawiera ona postanowienia niezgodne z ust. 3 zdanie pierwsze.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rsidR="008851D8" w:rsidRPr="00A33266" w:rsidRDefault="008851D8" w:rsidP="007E06D2">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xml:space="preserve">, </w:t>
      </w:r>
      <w:r w:rsidR="005107F9" w:rsidRPr="00245B51">
        <w:rPr>
          <w:rFonts w:ascii="Calibri" w:hAnsi="Calibri" w:cs="Arial"/>
          <w:bCs/>
          <w:sz w:val="20"/>
          <w:szCs w:val="20"/>
        </w:rPr>
        <w:lastRenderedPageBreak/>
        <w:t>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rsidR="008851D8" w:rsidRPr="00A33266" w:rsidRDefault="000427AB"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rsidR="008851D8" w:rsidRPr="00245B51"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na potrącenie roszczeń Wykonawcy względem podwykonawcy niezwiązanych z realizacją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nie dokonać bezpośredniej zapłaty wynagrodzenia podwykonawcy lub dalszemu podwykonawcy, jeżeli wykonawca wykaże niezasadność takiej zapłaty albo</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293A06" w:rsidRDefault="00B34D0F"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Pr>
          <w:rFonts w:ascii="Calibri" w:hAnsi="Calibri" w:cs="Arial"/>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3810" r="381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57DB9"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Pr>
          <w:rFonts w:ascii="Calibri" w:hAnsi="Calibri" w:cs="Arial"/>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0" r="4445"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FA3E3"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rsidR="008851D8" w:rsidRPr="003B0FA8"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p>
    <w:p w:rsidR="008851D8" w:rsidRPr="00245B51" w:rsidRDefault="00B34D0F" w:rsidP="007E06D2">
      <w:pPr>
        <w:numPr>
          <w:ilvl w:val="0"/>
          <w:numId w:val="8"/>
        </w:numPr>
        <w:autoSpaceDE w:val="0"/>
        <w:autoSpaceDN w:val="0"/>
        <w:adjustRightInd w:val="0"/>
        <w:ind w:left="426" w:hanging="426"/>
        <w:jc w:val="both"/>
        <w:rPr>
          <w:rFonts w:ascii="Calibri" w:hAnsi="Calibri" w:cs="Arial"/>
          <w:bCs/>
          <w:color w:val="FF0000"/>
          <w:sz w:val="20"/>
          <w:szCs w:val="20"/>
        </w:rPr>
      </w:pPr>
      <w:r>
        <w:rPr>
          <w:rFonts w:ascii="Calibri" w:hAnsi="Calibri"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4445" r="635" b="190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88B9C"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245B51">
        <w:rPr>
          <w:rFonts w:ascii="Calibri" w:hAnsi="Calibri" w:cs="Arial"/>
          <w:noProof/>
          <w:sz w:val="20"/>
          <w:szCs w:val="20"/>
        </w:rPr>
        <w:t>Jeżeli</w:t>
      </w:r>
      <w:r w:rsidR="00A56BCB" w:rsidRPr="00245B51">
        <w:rPr>
          <w:rFonts w:ascii="Calibri" w:hAnsi="Calibri" w:cs="Arial"/>
          <w:sz w:val="20"/>
          <w:szCs w:val="20"/>
        </w:rPr>
        <w:t xml:space="preserve"> zmiana albo rezygnacja z Podwykonawcy dotyczy podmiotu, na którego zasoby Wykonawca powoływał się na zasadach określonych w art. 118-123 ustawy </w:t>
      </w:r>
      <w:proofErr w:type="spellStart"/>
      <w:r w:rsidR="00A56BCB" w:rsidRPr="00245B51">
        <w:rPr>
          <w:rFonts w:ascii="Calibri" w:hAnsi="Calibri" w:cs="Arial"/>
          <w:sz w:val="20"/>
          <w:szCs w:val="20"/>
        </w:rPr>
        <w:t>Pzp</w:t>
      </w:r>
      <w:proofErr w:type="spellEnd"/>
      <w:r w:rsidR="00A56BCB" w:rsidRPr="00245B51">
        <w:rPr>
          <w:rFonts w:ascii="Calibri" w:hAnsi="Calibri" w:cs="Arial"/>
          <w:sz w:val="20"/>
          <w:szCs w:val="20"/>
        </w:rPr>
        <w:t xml:space="preserve">, na Wykonawcy spoczywa obowiązek wykazania </w:t>
      </w:r>
      <w:r w:rsidR="00A56BCB" w:rsidRPr="00245B51">
        <w:rPr>
          <w:rFonts w:ascii="Calibri" w:hAnsi="Calibri" w:cs="Arial"/>
          <w:color w:val="000000"/>
          <w:sz w:val="20"/>
          <w:szCs w:val="20"/>
        </w:rPr>
        <w:t xml:space="preserve">Zamawiającemu, </w:t>
      </w:r>
      <w:r w:rsidR="00A56BCB" w:rsidRPr="00245B51">
        <w:rPr>
          <w:rFonts w:ascii="Calibri" w:hAnsi="Calibri"/>
          <w:color w:val="000000"/>
          <w:sz w:val="20"/>
          <w:szCs w:val="20"/>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w:t>
      </w:r>
      <w:proofErr w:type="spellStart"/>
      <w:r w:rsidR="00A56BCB" w:rsidRPr="00245B51">
        <w:rPr>
          <w:rFonts w:ascii="Calibri" w:hAnsi="Calibri"/>
          <w:color w:val="000000"/>
          <w:sz w:val="20"/>
          <w:szCs w:val="20"/>
          <w:shd w:val="clear" w:color="auto" w:fill="FFFFFF"/>
        </w:rPr>
        <w:t>Pzp</w:t>
      </w:r>
      <w:proofErr w:type="spellEnd"/>
      <w:r w:rsidR="00A56BCB" w:rsidRPr="00245B51">
        <w:rPr>
          <w:rFonts w:ascii="Calibri" w:hAnsi="Calibri"/>
          <w:color w:val="000000"/>
          <w:sz w:val="20"/>
          <w:szCs w:val="20"/>
          <w:shd w:val="clear" w:color="auto" w:fill="FFFFFF"/>
        </w:rPr>
        <w:t xml:space="preserve"> stosuje się odpowiednio.</w:t>
      </w:r>
      <w:r w:rsidR="00A56BCB" w:rsidRPr="00245B51">
        <w:rPr>
          <w:rFonts w:ascii="Calibri" w:hAnsi="Calibri"/>
          <w:color w:val="000000"/>
          <w:shd w:val="clear" w:color="auto" w:fill="FFFFFF"/>
        </w:rPr>
        <w:t xml:space="preserve"> </w:t>
      </w:r>
    </w:p>
    <w:p w:rsidR="00743E2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rsidR="003C7DE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rsidR="00245B51" w:rsidRPr="00245B51" w:rsidRDefault="00B34D0F" w:rsidP="007E06D2">
      <w:pPr>
        <w:numPr>
          <w:ilvl w:val="0"/>
          <w:numId w:val="8"/>
        </w:numPr>
        <w:autoSpaceDE w:val="0"/>
        <w:autoSpaceDN w:val="0"/>
        <w:adjustRightInd w:val="0"/>
        <w:ind w:left="426" w:hanging="426"/>
        <w:jc w:val="both"/>
        <w:rPr>
          <w:rFonts w:ascii="Calibri" w:hAnsi="Calibri"/>
          <w:sz w:val="20"/>
          <w:szCs w:val="20"/>
        </w:rPr>
      </w:pPr>
      <w:r>
        <w:rPr>
          <w:rFonts w:ascii="Calibri" w:hAnsi="Calibri" w:cs="Arial"/>
          <w:bCs/>
          <w:noProof/>
          <w:sz w:val="20"/>
          <w:szCs w:val="20"/>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3810" r="0" b="6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79766"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Pr>
          <w:rFonts w:ascii="Calibri" w:hAnsi="Calibri" w:cs="Arial"/>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4755C"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245B51">
        <w:rPr>
          <w:rFonts w:ascii="Calibri" w:hAnsi="Calibri" w:cs="Arial"/>
          <w:bCs/>
          <w:sz w:val="20"/>
          <w:szCs w:val="20"/>
        </w:rPr>
        <w:t xml:space="preserve">Dopuszcza się również wystąpienie przez Wykonawcę o zatwierdzenie Podwykonawcy na zakres Robót nie wskazany w ofercie, z zachowaniem trybu określonego w </w:t>
      </w:r>
      <w:r w:rsidR="00A56BCB" w:rsidRPr="00245B51">
        <w:rPr>
          <w:rFonts w:ascii="Calibri" w:hAnsi="Calibri" w:cs="Arial"/>
          <w:bCs/>
          <w:sz w:val="20"/>
          <w:szCs w:val="20"/>
        </w:rPr>
        <w:t xml:space="preserve">art. 455 ust. 1 ustawy </w:t>
      </w:r>
      <w:proofErr w:type="spellStart"/>
      <w:r w:rsidR="00A56BCB" w:rsidRPr="00245B51">
        <w:rPr>
          <w:rFonts w:ascii="Calibri" w:hAnsi="Calibri" w:cs="Arial"/>
          <w:bCs/>
          <w:sz w:val="20"/>
          <w:szCs w:val="20"/>
        </w:rPr>
        <w:t>Pzp</w:t>
      </w:r>
      <w:proofErr w:type="spellEnd"/>
      <w:r w:rsidR="00245B51" w:rsidRPr="00245B51">
        <w:rPr>
          <w:rFonts w:ascii="Calibri" w:hAnsi="Calibri" w:cs="Arial"/>
          <w:bCs/>
          <w:sz w:val="20"/>
          <w:szCs w:val="20"/>
        </w:rPr>
        <w:t xml:space="preserve">. </w:t>
      </w:r>
    </w:p>
    <w:p w:rsidR="00032C08" w:rsidRPr="00245B51" w:rsidRDefault="00C30CA4"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t>Wykonawca odpowiada za koordynację prac objętych umową.</w:t>
      </w:r>
    </w:p>
    <w:p w:rsidR="00C7170E" w:rsidRDefault="00C7170E" w:rsidP="00A33266">
      <w:pPr>
        <w:autoSpaceDE w:val="0"/>
        <w:autoSpaceDN w:val="0"/>
        <w:adjustRightInd w:val="0"/>
        <w:ind w:left="426"/>
        <w:jc w:val="both"/>
        <w:rPr>
          <w:rFonts w:ascii="Calibri" w:hAnsi="Calibri"/>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rsidR="000F14A3" w:rsidRDefault="00362E43" w:rsidP="007E06D2">
      <w:pPr>
        <w:pStyle w:val="Akapitzlist"/>
        <w:numPr>
          <w:ilvl w:val="1"/>
          <w:numId w:val="10"/>
        </w:numPr>
        <w:autoSpaceDE w:val="0"/>
        <w:autoSpaceDN w:val="0"/>
        <w:adjustRightInd w:val="0"/>
        <w:jc w:val="both"/>
        <w:rPr>
          <w:rFonts w:cs="Tahoma"/>
        </w:rPr>
      </w:pPr>
      <w:r w:rsidRPr="00F94A70">
        <w:rPr>
          <w:rFonts w:cs="Tahoma"/>
        </w:rPr>
        <w:t xml:space="preserve">Przekazanie </w:t>
      </w:r>
      <w:r w:rsidR="000F14A3" w:rsidRPr="00F94A70">
        <w:rPr>
          <w:rFonts w:cs="Tahoma"/>
        </w:rPr>
        <w:t xml:space="preserve"> teren</w:t>
      </w:r>
      <w:r w:rsidRPr="00F94A70">
        <w:rPr>
          <w:rFonts w:cs="Tahoma"/>
        </w:rPr>
        <w:t>u</w:t>
      </w:r>
      <w:r w:rsidR="000F14A3" w:rsidRPr="00F94A70">
        <w:rPr>
          <w:rFonts w:cs="Tahoma"/>
        </w:rPr>
        <w:t xml:space="preserve"> budowy </w:t>
      </w:r>
      <w:r w:rsidRPr="00F94A70">
        <w:rPr>
          <w:rFonts w:cs="Tahoma"/>
        </w:rPr>
        <w:t xml:space="preserve">nastąpi </w:t>
      </w:r>
      <w:r w:rsidR="00A324E5" w:rsidRPr="00F94A70">
        <w:rPr>
          <w:rFonts w:cs="Tahoma"/>
        </w:rPr>
        <w:t>w t</w:t>
      </w:r>
      <w:r w:rsidRPr="00F94A70">
        <w:rPr>
          <w:rFonts w:cs="Tahoma"/>
        </w:rPr>
        <w:t>er</w:t>
      </w:r>
      <w:r w:rsidR="00B50AA1" w:rsidRPr="00F94A70">
        <w:rPr>
          <w:rFonts w:cs="Tahoma"/>
        </w:rPr>
        <w:t xml:space="preserve">minie o którym mowa w § 4 ust. </w:t>
      </w:r>
      <w:r w:rsidR="000B6E61" w:rsidRPr="00F94A70">
        <w:rPr>
          <w:rFonts w:cs="Tahoma"/>
        </w:rPr>
        <w:t>2</w:t>
      </w:r>
      <w:r w:rsidRPr="00F94A70">
        <w:rPr>
          <w:rFonts w:cs="Tahoma"/>
        </w:rPr>
        <w:t xml:space="preserve"> pkt. 1.</w:t>
      </w: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w:t>
      </w:r>
      <w:r w:rsidR="00F37FB5">
        <w:rPr>
          <w:rFonts w:ascii="Calibri" w:hAnsi="Calibri" w:cs="Arial"/>
          <w:sz w:val="20"/>
          <w:szCs w:val="20"/>
        </w:rPr>
        <w:t xml:space="preserve"> </w:t>
      </w:r>
      <w:r w:rsidRPr="00C15D1D">
        <w:rPr>
          <w:rFonts w:ascii="Calibri" w:hAnsi="Calibri" w:cs="Arial"/>
          <w:sz w:val="20"/>
          <w:szCs w:val="20"/>
        </w:rPr>
        <w:t xml:space="preserve">w tym </w:t>
      </w:r>
      <w:r w:rsidR="0070696C">
        <w:rPr>
          <w:rFonts w:ascii="Calibri" w:hAnsi="Calibri" w:cs="Arial"/>
          <w:sz w:val="20"/>
          <w:szCs w:val="20"/>
        </w:rPr>
        <w:t>geodezyjną inwentaryzację powykonawczą</w:t>
      </w:r>
      <w:r>
        <w:rPr>
          <w:rFonts w:ascii="Calibri" w:hAnsi="Calibri" w:cs="Arial"/>
          <w:sz w:val="20"/>
          <w:szCs w:val="20"/>
        </w:rPr>
        <w:t xml:space="preserve"> </w:t>
      </w:r>
      <w:r w:rsidR="0070696C">
        <w:rPr>
          <w:rFonts w:ascii="Calibri" w:hAnsi="Calibri" w:cs="Arial"/>
          <w:sz w:val="20"/>
          <w:szCs w:val="20"/>
        </w:rPr>
        <w:t>w 5 egz.</w:t>
      </w:r>
      <w:r w:rsidR="00DB593D">
        <w:rPr>
          <w:rFonts w:ascii="Calibri" w:hAnsi="Calibri" w:cs="Arial"/>
          <w:sz w:val="20"/>
          <w:szCs w:val="20"/>
        </w:rPr>
        <w:t xml:space="preserve"> Wraz oświadczenie geodety i</w:t>
      </w:r>
      <w:r w:rsidR="0070696C">
        <w:rPr>
          <w:rFonts w:ascii="Calibri" w:hAnsi="Calibri" w:cs="Arial"/>
          <w:sz w:val="20"/>
          <w:szCs w:val="20"/>
        </w:rPr>
        <w:t xml:space="preserve"> z </w:t>
      </w:r>
      <w:r>
        <w:rPr>
          <w:rFonts w:ascii="Calibri" w:hAnsi="Calibri" w:cs="Arial"/>
          <w:sz w:val="20"/>
          <w:szCs w:val="20"/>
        </w:rPr>
        <w:t>zestawienie</w:t>
      </w:r>
      <w:r w:rsidR="0070696C">
        <w:rPr>
          <w:rFonts w:ascii="Calibri" w:hAnsi="Calibri" w:cs="Arial"/>
          <w:sz w:val="20"/>
          <w:szCs w:val="20"/>
        </w:rPr>
        <w:t>m</w:t>
      </w:r>
      <w:r>
        <w:rPr>
          <w:rFonts w:ascii="Calibri" w:hAnsi="Calibri" w:cs="Arial"/>
          <w:sz w:val="20"/>
          <w:szCs w:val="20"/>
        </w:rPr>
        <w:t xml:space="preserve"> ilościo</w:t>
      </w:r>
      <w:r w:rsidR="00C86C3E">
        <w:rPr>
          <w:rFonts w:ascii="Calibri" w:hAnsi="Calibri" w:cs="Arial"/>
          <w:sz w:val="20"/>
          <w:szCs w:val="20"/>
        </w:rPr>
        <w:t>w</w:t>
      </w:r>
      <w:r w:rsidR="0070696C">
        <w:rPr>
          <w:rFonts w:ascii="Calibri" w:hAnsi="Calibri" w:cs="Arial"/>
          <w:sz w:val="20"/>
          <w:szCs w:val="20"/>
        </w:rPr>
        <w:t>ym</w:t>
      </w:r>
      <w:r w:rsidR="00C86C3E">
        <w:rPr>
          <w:rFonts w:ascii="Calibri" w:hAnsi="Calibri" w:cs="Arial"/>
          <w:sz w:val="20"/>
          <w:szCs w:val="20"/>
        </w:rPr>
        <w:t xml:space="preserve"> </w:t>
      </w:r>
      <w:r w:rsidR="0070696C">
        <w:rPr>
          <w:rFonts w:ascii="Calibri" w:hAnsi="Calibri" w:cs="Arial"/>
          <w:sz w:val="20"/>
          <w:szCs w:val="20"/>
        </w:rPr>
        <w:t xml:space="preserve">wykonanych robót, </w:t>
      </w:r>
      <w:r w:rsidRPr="00C15D1D">
        <w:rPr>
          <w:rFonts w:ascii="Calibri" w:hAnsi="Calibri" w:cs="Arial"/>
          <w:sz w:val="20"/>
          <w:szCs w:val="20"/>
        </w:rPr>
        <w:t>oświadczenie Wykonawcy zapewniające</w:t>
      </w:r>
      <w:r w:rsidR="0023182A">
        <w:rPr>
          <w:rFonts w:ascii="Calibri" w:hAnsi="Calibri" w:cs="Arial"/>
          <w:sz w:val="20"/>
          <w:szCs w:val="20"/>
        </w:rPr>
        <w:t>,</w:t>
      </w:r>
      <w:r w:rsidRPr="00C15D1D">
        <w:rPr>
          <w:rFonts w:ascii="Calibri" w:hAnsi="Calibri" w:cs="Arial"/>
          <w:sz w:val="20"/>
          <w:szCs w:val="20"/>
        </w:rPr>
        <w:t xml:space="preserve"> że nie występują żadne zaległości w wypłacie wynagrodzenia na rzecz podwykonawców jeśli przy realizacji zadania część zamówienia objętego niniejszą umową powierzono podwykonawc</w:t>
      </w:r>
      <w:r w:rsidR="0023182A">
        <w:rPr>
          <w:rFonts w:ascii="Calibri" w:hAnsi="Calibri" w:cs="Arial"/>
          <w:sz w:val="20"/>
          <w:szCs w:val="20"/>
        </w:rPr>
        <w:t>om</w:t>
      </w:r>
      <w:r w:rsidRPr="00C15D1D">
        <w:rPr>
          <w:rFonts w:ascii="Calibri" w:hAnsi="Calibri" w:cs="Arial"/>
          <w:sz w:val="20"/>
          <w:szCs w:val="20"/>
        </w:rPr>
        <w:t xml:space="preserve">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rsidR="00180F53" w:rsidRDefault="00C86C3E" w:rsidP="009E3214">
      <w:pPr>
        <w:numPr>
          <w:ilvl w:val="0"/>
          <w:numId w:val="40"/>
        </w:numPr>
        <w:jc w:val="both"/>
        <w:rPr>
          <w:rFonts w:ascii="Calibri" w:hAnsi="Calibri" w:cs="Arial"/>
          <w:sz w:val="20"/>
          <w:szCs w:val="20"/>
        </w:rPr>
      </w:pPr>
      <w:r>
        <w:rPr>
          <w:rFonts w:ascii="Calibri" w:hAnsi="Calibri" w:cs="Arial"/>
          <w:sz w:val="20"/>
          <w:szCs w:val="20"/>
        </w:rPr>
        <w:t xml:space="preserve"> </w:t>
      </w:r>
      <w:r w:rsidR="00180F53" w:rsidRPr="00A33266">
        <w:rPr>
          <w:rFonts w:ascii="Calibri" w:hAnsi="Calibri" w:cs="Arial"/>
          <w:sz w:val="20"/>
          <w:szCs w:val="20"/>
        </w:rPr>
        <w:t xml:space="preserve">W przypadku nie przekazania w/w dokumentów Zamawiający ma prawo nie przystąpić do procedury </w:t>
      </w:r>
      <w:r>
        <w:rPr>
          <w:rFonts w:ascii="Calibri" w:hAnsi="Calibri" w:cs="Arial"/>
          <w:sz w:val="20"/>
          <w:szCs w:val="20"/>
        </w:rPr>
        <w:t xml:space="preserve">  </w:t>
      </w:r>
      <w:r w:rsidR="00180F53" w:rsidRPr="00A33266">
        <w:rPr>
          <w:rFonts w:ascii="Calibri" w:hAnsi="Calibri" w:cs="Arial"/>
          <w:sz w:val="20"/>
          <w:szCs w:val="20"/>
        </w:rPr>
        <w:t>odbioru robót aż do</w:t>
      </w:r>
      <w:r w:rsidR="00151706">
        <w:rPr>
          <w:rFonts w:ascii="Calibri" w:hAnsi="Calibri" w:cs="Arial"/>
          <w:sz w:val="20"/>
          <w:szCs w:val="20"/>
        </w:rPr>
        <w:t xml:space="preserve"> momentu</w:t>
      </w:r>
      <w:r w:rsidR="00180F53" w:rsidRPr="00A33266">
        <w:rPr>
          <w:rFonts w:ascii="Calibri" w:hAnsi="Calibri" w:cs="Arial"/>
          <w:sz w:val="20"/>
          <w:szCs w:val="20"/>
        </w:rPr>
        <w:t xml:space="preserve"> ich przekazania.</w:t>
      </w:r>
    </w:p>
    <w:p w:rsidR="00180F53" w:rsidRPr="00154BDA" w:rsidRDefault="00C86C3E" w:rsidP="009E3214">
      <w:pPr>
        <w:numPr>
          <w:ilvl w:val="0"/>
          <w:numId w:val="40"/>
        </w:numPr>
        <w:jc w:val="both"/>
        <w:rPr>
          <w:rFonts w:ascii="Calibri" w:hAnsi="Calibri" w:cs="Arial"/>
          <w:sz w:val="20"/>
          <w:szCs w:val="20"/>
        </w:rPr>
      </w:pPr>
      <w:r>
        <w:rPr>
          <w:rFonts w:ascii="Calibri" w:hAnsi="Calibri" w:cs="Tahoma"/>
          <w:sz w:val="20"/>
          <w:szCs w:val="20"/>
        </w:rPr>
        <w:t xml:space="preserve"> </w:t>
      </w:r>
      <w:r w:rsidR="00180F53" w:rsidRPr="008970B0">
        <w:rPr>
          <w:rFonts w:ascii="Calibri" w:hAnsi="Calibri" w:cs="Tahoma"/>
          <w:sz w:val="20"/>
          <w:szCs w:val="20"/>
        </w:rPr>
        <w:t xml:space="preserve">Odbioru </w:t>
      </w:r>
      <w:r w:rsidR="00180F53">
        <w:rPr>
          <w:rFonts w:ascii="Calibri" w:hAnsi="Calibri" w:cs="Tahoma"/>
          <w:sz w:val="20"/>
          <w:szCs w:val="20"/>
        </w:rPr>
        <w:t>ostatecznego</w:t>
      </w:r>
      <w:r w:rsidR="00180F53"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rsidR="00956A0D" w:rsidRPr="00A33266" w:rsidRDefault="00956A0D" w:rsidP="00A33266">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45005">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rsidR="000F14A3" w:rsidRPr="000963C7"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rsidR="008D23A5" w:rsidRPr="008D23A5" w:rsidRDefault="00180F53" w:rsidP="00516CD9">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rsidR="00B269B4" w:rsidRDefault="00B269B4"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19</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Zabezpieczenie nale</w:t>
      </w:r>
      <w:r w:rsidRPr="00A33266">
        <w:rPr>
          <w:rFonts w:ascii="Calibri" w:eastAsia="TTE1883A60t00" w:hAnsi="Calibri" w:cs="Tahoma"/>
          <w:b/>
          <w:sz w:val="20"/>
          <w:szCs w:val="20"/>
        </w:rPr>
        <w:t>ż</w:t>
      </w:r>
      <w:r w:rsidRPr="00A33266">
        <w:rPr>
          <w:rFonts w:ascii="Calibri" w:hAnsi="Calibri" w:cs="Tahoma"/>
          <w:b/>
          <w:bCs/>
          <w:sz w:val="20"/>
          <w:szCs w:val="20"/>
        </w:rPr>
        <w:t>ytego wykonania umowy</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864A67">
        <w:rPr>
          <w:rFonts w:ascii="Calibri" w:hAnsi="Calibri" w:cs="Tahoma"/>
          <w:sz w:val="20"/>
          <w:szCs w:val="20"/>
        </w:rPr>
        <w:t xml:space="preserve">1. </w:t>
      </w:r>
      <w:r w:rsidRPr="00864A67">
        <w:rPr>
          <w:rFonts w:ascii="Calibri" w:hAnsi="Calibri" w:cs="Tahoma"/>
          <w:sz w:val="20"/>
          <w:szCs w:val="20"/>
        </w:rPr>
        <w:tab/>
        <w:t>Ustala si</w:t>
      </w:r>
      <w:r w:rsidRPr="00864A67">
        <w:rPr>
          <w:rFonts w:ascii="Calibri" w:eastAsia="TTE188D4F0t00" w:hAnsi="Calibri" w:cs="Tahoma"/>
          <w:sz w:val="20"/>
          <w:szCs w:val="20"/>
        </w:rPr>
        <w:t xml:space="preserve">ę </w:t>
      </w:r>
      <w:r w:rsidRPr="00864A67">
        <w:rPr>
          <w:rFonts w:ascii="Calibri" w:hAnsi="Calibri" w:cs="Tahoma"/>
          <w:sz w:val="20"/>
          <w:szCs w:val="20"/>
        </w:rPr>
        <w:t>zabezpieczenie nale</w:t>
      </w:r>
      <w:r w:rsidRPr="00864A67">
        <w:rPr>
          <w:rFonts w:ascii="Calibri" w:eastAsia="TTE188D4F0t00" w:hAnsi="Calibri" w:cs="Tahoma"/>
          <w:sz w:val="20"/>
          <w:szCs w:val="20"/>
        </w:rPr>
        <w:t>ż</w:t>
      </w:r>
      <w:r w:rsidRPr="00864A67">
        <w:rPr>
          <w:rFonts w:ascii="Calibri" w:hAnsi="Calibri" w:cs="Tahoma"/>
          <w:sz w:val="20"/>
          <w:szCs w:val="20"/>
        </w:rPr>
        <w:t xml:space="preserve">ytego wykonania umowy </w:t>
      </w:r>
      <w:r w:rsidR="004E78D3" w:rsidRPr="00864A67">
        <w:rPr>
          <w:rFonts w:ascii="Calibri" w:hAnsi="Calibri" w:cs="Tahoma"/>
          <w:sz w:val="20"/>
          <w:szCs w:val="20"/>
        </w:rPr>
        <w:t xml:space="preserve">w tym pokrycia roszczeń z tytułu kar umownych, rękojmi za wady przedmiotu umowy, </w:t>
      </w:r>
      <w:r w:rsidRPr="00864A67">
        <w:rPr>
          <w:rFonts w:ascii="Calibri" w:hAnsi="Calibri" w:cs="Tahoma"/>
          <w:sz w:val="20"/>
          <w:szCs w:val="20"/>
        </w:rPr>
        <w:t>w wysoko</w:t>
      </w:r>
      <w:r w:rsidRPr="00864A67">
        <w:rPr>
          <w:rFonts w:ascii="Calibri" w:eastAsia="TTE188D4F0t00" w:hAnsi="Calibri" w:cs="Tahoma"/>
          <w:sz w:val="20"/>
          <w:szCs w:val="20"/>
        </w:rPr>
        <w:t>ś</w:t>
      </w:r>
      <w:r w:rsidRPr="00864A67">
        <w:rPr>
          <w:rFonts w:ascii="Calibri" w:hAnsi="Calibri" w:cs="Tahoma"/>
          <w:sz w:val="20"/>
          <w:szCs w:val="20"/>
        </w:rPr>
        <w:t xml:space="preserve">ci </w:t>
      </w:r>
      <w:r w:rsidR="00B269B4" w:rsidRPr="00DB593D">
        <w:rPr>
          <w:rFonts w:ascii="Calibri" w:hAnsi="Calibri" w:cs="Tahoma"/>
          <w:b/>
          <w:bCs/>
          <w:iCs/>
          <w:sz w:val="20"/>
          <w:szCs w:val="20"/>
        </w:rPr>
        <w:t>5</w:t>
      </w:r>
      <w:r w:rsidRPr="00DB593D">
        <w:rPr>
          <w:rFonts w:ascii="Calibri" w:hAnsi="Calibri" w:cs="Tahoma"/>
          <w:b/>
          <w:bCs/>
          <w:i/>
          <w:iCs/>
          <w:sz w:val="20"/>
          <w:szCs w:val="20"/>
        </w:rPr>
        <w:t xml:space="preserve"> %</w:t>
      </w:r>
      <w:r w:rsidRPr="00864A67">
        <w:rPr>
          <w:rFonts w:ascii="Calibri" w:hAnsi="Calibri" w:cs="Tahoma"/>
          <w:bCs/>
          <w:i/>
          <w:iCs/>
          <w:sz w:val="20"/>
          <w:szCs w:val="20"/>
        </w:rPr>
        <w:t xml:space="preserve"> </w:t>
      </w:r>
      <w:r w:rsidRPr="00864A67">
        <w:rPr>
          <w:rFonts w:ascii="Calibri" w:hAnsi="Calibri" w:cs="Tahoma"/>
          <w:sz w:val="20"/>
          <w:szCs w:val="20"/>
        </w:rPr>
        <w:t xml:space="preserve">wynagrodzenia brutto, </w:t>
      </w:r>
      <w:r w:rsidR="00FC105C" w:rsidRPr="00864A67">
        <w:rPr>
          <w:rFonts w:ascii="Calibri" w:hAnsi="Calibri" w:cs="Tahoma"/>
          <w:sz w:val="20"/>
          <w:szCs w:val="20"/>
        </w:rPr>
        <w:br/>
      </w:r>
      <w:r w:rsidRPr="00864A67">
        <w:rPr>
          <w:rFonts w:ascii="Calibri" w:hAnsi="Calibri" w:cs="Tahoma"/>
          <w:sz w:val="20"/>
          <w:szCs w:val="20"/>
        </w:rPr>
        <w:t>o którym mowa w §</w:t>
      </w:r>
      <w:r w:rsidRPr="00A33266">
        <w:rPr>
          <w:rFonts w:ascii="Calibri" w:hAnsi="Calibri" w:cs="Tahoma"/>
          <w:sz w:val="20"/>
          <w:szCs w:val="20"/>
        </w:rPr>
        <w:t xml:space="preserve"> 6 ust 1 niniejszej umowy, tj. kwot</w:t>
      </w:r>
      <w:r w:rsidRPr="00A33266">
        <w:rPr>
          <w:rFonts w:ascii="Calibri" w:eastAsia="TTE188D4F0t00" w:hAnsi="Calibri" w:cs="Tahoma"/>
          <w:sz w:val="20"/>
          <w:szCs w:val="20"/>
        </w:rPr>
        <w:t xml:space="preserve">ę </w:t>
      </w:r>
      <w:r w:rsidR="00B269B4">
        <w:rPr>
          <w:rFonts w:ascii="Calibri" w:hAnsi="Calibri" w:cs="Tahoma"/>
          <w:b/>
          <w:sz w:val="20"/>
          <w:szCs w:val="20"/>
        </w:rPr>
        <w:t>………………..</w:t>
      </w:r>
      <w:r w:rsidRPr="00A33266">
        <w:rPr>
          <w:rFonts w:ascii="Calibri" w:hAnsi="Calibri" w:cs="Tahoma"/>
          <w:sz w:val="20"/>
          <w:szCs w:val="20"/>
        </w:rPr>
        <w:t xml:space="preserve"> zł (słownie: </w:t>
      </w:r>
      <w:r w:rsidR="00B269B4">
        <w:rPr>
          <w:rFonts w:ascii="Calibri" w:hAnsi="Calibri" w:cs="Tahoma"/>
          <w:sz w:val="20"/>
          <w:szCs w:val="20"/>
        </w:rPr>
        <w:t>……………………</w:t>
      </w:r>
      <w:r w:rsidR="0023182A">
        <w:rPr>
          <w:rFonts w:ascii="Calibri" w:hAnsi="Calibri" w:cs="Tahoma"/>
          <w:sz w:val="20"/>
          <w:szCs w:val="20"/>
        </w:rPr>
        <w:t>………………..</w:t>
      </w:r>
      <w:r w:rsidRPr="00A33266">
        <w:rPr>
          <w:rFonts w:ascii="Calibri" w:hAnsi="Calibri" w:cs="Tahoma"/>
          <w:sz w:val="20"/>
          <w:szCs w:val="20"/>
        </w:rPr>
        <w:t>).</w:t>
      </w:r>
    </w:p>
    <w:p w:rsidR="008D74ED" w:rsidRPr="00A33266" w:rsidRDefault="000F14A3" w:rsidP="00D55FDC">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w:t>
      </w:r>
      <w:r w:rsidRPr="00357FD0">
        <w:rPr>
          <w:rFonts w:ascii="Calibri" w:hAnsi="Calibri" w:cs="Tahoma"/>
          <w:sz w:val="20"/>
          <w:szCs w:val="20"/>
        </w:rPr>
        <w:t xml:space="preserve"> dniu podpisania umowy Wykonawca wniósł ustalon</w:t>
      </w:r>
      <w:r w:rsidRPr="00357FD0">
        <w:rPr>
          <w:rFonts w:ascii="Calibri" w:eastAsia="TTE188D4F0t00" w:hAnsi="Calibri" w:cs="Tahoma"/>
          <w:sz w:val="20"/>
          <w:szCs w:val="20"/>
        </w:rPr>
        <w:t xml:space="preserve">ą </w:t>
      </w:r>
      <w:r w:rsidRPr="00357FD0">
        <w:rPr>
          <w:rFonts w:ascii="Calibri" w:hAnsi="Calibri" w:cs="Tahoma"/>
          <w:sz w:val="20"/>
          <w:szCs w:val="20"/>
        </w:rPr>
        <w:t>w ust.1 kwot</w:t>
      </w:r>
      <w:r w:rsidRPr="00357FD0">
        <w:rPr>
          <w:rFonts w:ascii="Calibri" w:eastAsia="TTE188D4F0t00" w:hAnsi="Calibri" w:cs="Tahoma"/>
          <w:sz w:val="20"/>
          <w:szCs w:val="20"/>
        </w:rPr>
        <w:t xml:space="preserve">ę </w:t>
      </w:r>
      <w:r w:rsidRPr="00357FD0">
        <w:rPr>
          <w:rFonts w:ascii="Calibri" w:hAnsi="Calibri" w:cs="Tahoma"/>
          <w:sz w:val="20"/>
          <w:szCs w:val="20"/>
        </w:rPr>
        <w:t>zabezpieczenia nale</w:t>
      </w:r>
      <w:r w:rsidRPr="00357FD0">
        <w:rPr>
          <w:rFonts w:ascii="Calibri" w:eastAsia="TTE188D4F0t00" w:hAnsi="Calibri" w:cs="Tahoma"/>
          <w:sz w:val="20"/>
          <w:szCs w:val="20"/>
        </w:rPr>
        <w:t>ż</w:t>
      </w:r>
      <w:r w:rsidRPr="00357FD0">
        <w:rPr>
          <w:rFonts w:ascii="Calibri" w:hAnsi="Calibri" w:cs="Tahoma"/>
          <w:sz w:val="20"/>
          <w:szCs w:val="20"/>
        </w:rPr>
        <w:t>ytego wykonania umowy</w:t>
      </w:r>
      <w:r w:rsidR="004E78D3" w:rsidRPr="00357FD0">
        <w:rPr>
          <w:rFonts w:ascii="Calibri" w:hAnsi="Calibri" w:cs="Tahoma"/>
          <w:sz w:val="20"/>
          <w:szCs w:val="20"/>
        </w:rPr>
        <w:t xml:space="preserve"> w tym pokrycia roszczeń z tytułu kar umownych, rękojmi za wady przedmiotu umowy, </w:t>
      </w:r>
      <w:r w:rsidRPr="00357FD0">
        <w:rPr>
          <w:rFonts w:ascii="Calibri" w:hAnsi="Calibri" w:cs="Tahoma"/>
          <w:sz w:val="20"/>
          <w:szCs w:val="20"/>
        </w:rPr>
        <w:t xml:space="preserve"> w formie </w:t>
      </w:r>
      <w:r w:rsidR="00B269B4" w:rsidRPr="00357FD0">
        <w:rPr>
          <w:rFonts w:ascii="Calibri" w:hAnsi="Calibri" w:cs="Tahoma"/>
          <w:sz w:val="20"/>
          <w:szCs w:val="20"/>
        </w:rPr>
        <w:t>………………………………………………………………………………………………………………………………………………….</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Zabezpieczenie nale</w:t>
      </w:r>
      <w:r w:rsidRPr="00A33266">
        <w:rPr>
          <w:rFonts w:ascii="Calibri" w:eastAsia="TTE188D4F0t00" w:hAnsi="Calibri" w:cs="Tahoma"/>
          <w:sz w:val="20"/>
          <w:szCs w:val="20"/>
        </w:rPr>
        <w:t>ż</w:t>
      </w:r>
      <w:r w:rsidRPr="00A33266">
        <w:rPr>
          <w:rFonts w:ascii="Calibri" w:hAnsi="Calibri" w:cs="Tahoma"/>
          <w:sz w:val="20"/>
          <w:szCs w:val="20"/>
        </w:rPr>
        <w:t xml:space="preserve">ytego wykonania umowy </w:t>
      </w:r>
      <w:r w:rsidR="004E78D3" w:rsidRPr="00A33266">
        <w:rPr>
          <w:rFonts w:ascii="Calibri" w:hAnsi="Calibri" w:cs="Tahoma"/>
          <w:sz w:val="20"/>
          <w:szCs w:val="20"/>
        </w:rPr>
        <w:t xml:space="preserve">o którym mowa w ust. 1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zwrócone Wykonawcy w terminach i wysoko</w:t>
      </w:r>
      <w:r w:rsidRPr="00A33266">
        <w:rPr>
          <w:rFonts w:ascii="Calibri" w:eastAsia="TTE188D4F0t00" w:hAnsi="Calibri" w:cs="Tahoma"/>
          <w:sz w:val="20"/>
          <w:szCs w:val="20"/>
        </w:rPr>
        <w:t>ś</w:t>
      </w:r>
      <w:r w:rsidRPr="00A33266">
        <w:rPr>
          <w:rFonts w:ascii="Calibri" w:hAnsi="Calibri" w:cs="Tahoma"/>
          <w:sz w:val="20"/>
          <w:szCs w:val="20"/>
        </w:rPr>
        <w:t>ciach jak ni</w:t>
      </w:r>
      <w:r w:rsidRPr="00A33266">
        <w:rPr>
          <w:rFonts w:ascii="Calibri" w:eastAsia="TTE188D4F0t00" w:hAnsi="Calibri" w:cs="Tahoma"/>
          <w:sz w:val="20"/>
          <w:szCs w:val="20"/>
        </w:rPr>
        <w:t>ż</w:t>
      </w:r>
      <w:r w:rsidRPr="00A33266">
        <w:rPr>
          <w:rFonts w:ascii="Calibri" w:hAnsi="Calibri" w:cs="Tahoma"/>
          <w:sz w:val="20"/>
          <w:szCs w:val="20"/>
        </w:rPr>
        <w:t>ej:</w:t>
      </w:r>
    </w:p>
    <w:p w:rsidR="000F14A3" w:rsidRPr="00A33266" w:rsidRDefault="000F14A3" w:rsidP="00A33266">
      <w:pPr>
        <w:numPr>
          <w:ilvl w:val="0"/>
          <w:numId w:val="4"/>
        </w:numPr>
        <w:tabs>
          <w:tab w:val="clear" w:pos="1380"/>
          <w:tab w:val="num" w:pos="851"/>
        </w:tabs>
        <w:ind w:left="851" w:right="-5" w:hanging="425"/>
        <w:jc w:val="both"/>
        <w:rPr>
          <w:rFonts w:ascii="Calibri" w:hAnsi="Calibri" w:cs="Tahoma"/>
          <w:color w:val="000000"/>
          <w:sz w:val="20"/>
          <w:szCs w:val="20"/>
        </w:rPr>
      </w:pPr>
      <w:r w:rsidRPr="00A33266">
        <w:rPr>
          <w:rFonts w:ascii="Calibri" w:hAnsi="Calibri" w:cs="Tahoma"/>
          <w:color w:val="000000"/>
          <w:sz w:val="20"/>
          <w:szCs w:val="20"/>
        </w:rPr>
        <w:t xml:space="preserve">70% wartości zabezpieczenia – Zamawiający zwróci lub zwolni w terminie 30 dni od </w:t>
      </w:r>
      <w:r w:rsidR="00E36701" w:rsidRPr="00A33266">
        <w:rPr>
          <w:rFonts w:ascii="Calibri" w:hAnsi="Calibri" w:cs="Tahoma"/>
          <w:color w:val="000000"/>
          <w:sz w:val="20"/>
          <w:szCs w:val="20"/>
        </w:rPr>
        <w:t>dnia wykonania zamówienia i uznania przez zamawiającego za należycie wykonane,</w:t>
      </w:r>
    </w:p>
    <w:p w:rsidR="000F14A3" w:rsidRPr="00987961" w:rsidRDefault="000F14A3" w:rsidP="00A33266">
      <w:pPr>
        <w:numPr>
          <w:ilvl w:val="0"/>
          <w:numId w:val="4"/>
        </w:numPr>
        <w:tabs>
          <w:tab w:val="clear" w:pos="1380"/>
          <w:tab w:val="num" w:pos="851"/>
        </w:tabs>
        <w:ind w:left="851" w:right="-5" w:hanging="425"/>
        <w:jc w:val="both"/>
        <w:rPr>
          <w:rFonts w:ascii="Calibri" w:hAnsi="Calibri" w:cs="Tahoma"/>
          <w:sz w:val="20"/>
          <w:szCs w:val="20"/>
        </w:rPr>
      </w:pPr>
      <w:r w:rsidRPr="00A33266">
        <w:rPr>
          <w:rFonts w:ascii="Calibri" w:hAnsi="Calibri" w:cs="Tahoma"/>
          <w:color w:val="000000"/>
          <w:sz w:val="20"/>
          <w:szCs w:val="20"/>
        </w:rPr>
        <w:t xml:space="preserve">30% wartości zabezpieczenia – Zamawiający zwróci lub zwolni nie później niż w 15 dniu </w:t>
      </w:r>
      <w:r w:rsidR="00E36701" w:rsidRPr="00A33266">
        <w:rPr>
          <w:rFonts w:ascii="Calibri" w:hAnsi="Calibri" w:cs="Tahoma"/>
          <w:color w:val="000000"/>
          <w:sz w:val="20"/>
          <w:szCs w:val="20"/>
        </w:rPr>
        <w:t>po upływie okresu rękojmi za wady.</w:t>
      </w:r>
    </w:p>
    <w:p w:rsidR="00987961" w:rsidRDefault="00987961" w:rsidP="00987961">
      <w:pPr>
        <w:ind w:right="-5"/>
        <w:jc w:val="both"/>
        <w:rPr>
          <w:rFonts w:ascii="Calibri" w:hAnsi="Calibri" w:cs="Tahoma"/>
          <w:sz w:val="20"/>
          <w:szCs w:val="20"/>
        </w:rPr>
      </w:pPr>
      <w:r>
        <w:rPr>
          <w:rFonts w:ascii="Calibri" w:hAnsi="Calibri" w:cs="Tahoma"/>
          <w:sz w:val="20"/>
          <w:szCs w:val="20"/>
        </w:rPr>
        <w:lastRenderedPageBreak/>
        <w:t xml:space="preserve">4.   </w:t>
      </w:r>
      <w:r w:rsidRPr="00A33266">
        <w:rPr>
          <w:rFonts w:ascii="Calibri" w:hAnsi="Calibri" w:cs="Tahoma"/>
          <w:sz w:val="20"/>
          <w:szCs w:val="20"/>
        </w:rPr>
        <w:t>Jeżeli w toku realizacji umowy ulegnie zmianie termin wykonania umowy okre</w:t>
      </w:r>
      <w:r w:rsidRPr="00A33266">
        <w:rPr>
          <w:rFonts w:ascii="Calibri" w:eastAsia="TTE188D4F0t00" w:hAnsi="Calibri" w:cs="Tahoma"/>
          <w:sz w:val="20"/>
          <w:szCs w:val="20"/>
        </w:rPr>
        <w:t>ś</w:t>
      </w:r>
      <w:r w:rsidRPr="00A33266">
        <w:rPr>
          <w:rFonts w:ascii="Calibri" w:hAnsi="Calibri" w:cs="Tahoma"/>
          <w:sz w:val="20"/>
          <w:szCs w:val="20"/>
        </w:rPr>
        <w:t>lony w § 4 ust. 1 Wykonawca zobowi</w:t>
      </w:r>
      <w:r w:rsidRPr="00A33266">
        <w:rPr>
          <w:rFonts w:ascii="Calibri" w:eastAsia="TTE188D4F0t00" w:hAnsi="Calibri" w:cs="Tahoma"/>
          <w:sz w:val="20"/>
          <w:szCs w:val="20"/>
        </w:rPr>
        <w:t>ą</w:t>
      </w:r>
      <w:r w:rsidRPr="00A33266">
        <w:rPr>
          <w:rFonts w:ascii="Calibri" w:hAnsi="Calibri" w:cs="Tahoma"/>
          <w:sz w:val="20"/>
          <w:szCs w:val="20"/>
        </w:rPr>
        <w:t>zany jest uaktualni</w:t>
      </w:r>
      <w:r w:rsidRPr="00A33266">
        <w:rPr>
          <w:rFonts w:ascii="Calibri" w:eastAsia="TTE188D4F0t00" w:hAnsi="Calibri" w:cs="Tahoma"/>
          <w:sz w:val="20"/>
          <w:szCs w:val="20"/>
        </w:rPr>
        <w:t xml:space="preserve">ć </w:t>
      </w:r>
      <w:r w:rsidRPr="00A33266">
        <w:rPr>
          <w:rFonts w:ascii="Calibri" w:hAnsi="Calibri" w:cs="Tahoma"/>
          <w:sz w:val="20"/>
          <w:szCs w:val="20"/>
        </w:rPr>
        <w:t>wniesione zabezpieczenie na dzie</w:t>
      </w:r>
      <w:r w:rsidRPr="00A33266">
        <w:rPr>
          <w:rFonts w:ascii="Calibri" w:eastAsia="TTE188D4F0t00" w:hAnsi="Calibri" w:cs="Tahoma"/>
          <w:sz w:val="20"/>
          <w:szCs w:val="20"/>
        </w:rPr>
        <w:t xml:space="preserve">ń </w:t>
      </w:r>
      <w:r w:rsidRPr="00A33266">
        <w:rPr>
          <w:rFonts w:ascii="Calibri" w:hAnsi="Calibri" w:cs="Tahoma"/>
          <w:sz w:val="20"/>
          <w:szCs w:val="20"/>
        </w:rPr>
        <w:t>podpisania aneksu.</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5</w:t>
      </w:r>
      <w:r w:rsidRPr="00A33266">
        <w:rPr>
          <w:rFonts w:ascii="Calibri" w:hAnsi="Calibri" w:cs="Arial"/>
          <w:sz w:val="20"/>
          <w:szCs w:val="20"/>
        </w:rPr>
        <w:t>.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6</w:t>
      </w:r>
      <w:r w:rsidRPr="00A33266">
        <w:rPr>
          <w:rFonts w:ascii="Calibri" w:hAnsi="Calibri" w:cs="Arial"/>
          <w:sz w:val="20"/>
          <w:szCs w:val="20"/>
        </w:rPr>
        <w:t xml:space="preserve">.  W przypadku braku wniesienia zabezpieczenia o którym mowa w ust. </w:t>
      </w:r>
      <w:r>
        <w:rPr>
          <w:rFonts w:ascii="Calibri" w:hAnsi="Calibri" w:cs="Arial"/>
          <w:sz w:val="20"/>
          <w:szCs w:val="20"/>
        </w:rPr>
        <w:t>5</w:t>
      </w:r>
      <w:r w:rsidRPr="00A33266">
        <w:rPr>
          <w:rFonts w:ascii="Calibri" w:hAnsi="Calibri" w:cs="Arial"/>
          <w:color w:val="FF0000"/>
          <w:sz w:val="20"/>
          <w:szCs w:val="20"/>
        </w:rPr>
        <w:t>,</w:t>
      </w:r>
      <w:r w:rsidRPr="00A33266">
        <w:rPr>
          <w:rFonts w:ascii="Calibri" w:hAnsi="Calibri" w:cs="Arial"/>
          <w:sz w:val="20"/>
          <w:szCs w:val="20"/>
        </w:rPr>
        <w:t xml:space="preserve"> jego wygaśnięcia lub cofnięcia Zamawiający ma prawo potrącić całą kwotę zabezpieczenia z pierwszej należnej i wymagalnej faktury.</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7</w:t>
      </w:r>
      <w:r w:rsidRPr="00A33266">
        <w:rPr>
          <w:rFonts w:ascii="Calibri" w:hAnsi="Calibri" w:cs="Arial"/>
          <w:sz w:val="20"/>
          <w:szCs w:val="20"/>
        </w:rPr>
        <w:t xml:space="preserve">. </w:t>
      </w:r>
      <w:r w:rsidRPr="00A33266">
        <w:rPr>
          <w:rFonts w:ascii="Calibri" w:hAnsi="Calibr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A33266">
        <w:rPr>
          <w:rFonts w:ascii="Calibri" w:hAnsi="Calibri" w:cs="Arial"/>
          <w:sz w:val="20"/>
          <w:szCs w:val="20"/>
        </w:rPr>
        <w:t xml:space="preserve">Dokonanie wypłaty zabezpieczonej nie może być uzależniona od spełnienia przez Zamawiającego jakichkolwiek dodatkowych  warunków lub przedłożenia jakichkolwiek dokumentów, oprócz  dokumentów, o których mowa w zdaniu pierwszym. </w:t>
      </w:r>
    </w:p>
    <w:p w:rsidR="00865900"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8</w:t>
      </w:r>
      <w:r w:rsidRPr="00A33266">
        <w:rPr>
          <w:rFonts w:ascii="Calibri" w:hAnsi="Calibri" w:cs="Arial"/>
          <w:sz w:val="20"/>
          <w:szCs w:val="20"/>
        </w:rPr>
        <w:t>.</w:t>
      </w:r>
      <w:r w:rsidRPr="00A33266">
        <w:rPr>
          <w:rFonts w:ascii="Calibri" w:hAnsi="Calibri"/>
          <w:bCs/>
          <w:iCs/>
          <w:sz w:val="20"/>
          <w:szCs w:val="20"/>
        </w:rPr>
        <w:t xml:space="preserve">   </w:t>
      </w:r>
      <w:r w:rsidRPr="00A33266">
        <w:rPr>
          <w:rFonts w:ascii="Calibri" w:hAnsi="Calibr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r w:rsidR="0043671C">
        <w:rPr>
          <w:rFonts w:ascii="Calibri" w:hAnsi="Calibri" w:cs="Arial"/>
          <w:sz w:val="20"/>
          <w:szCs w:val="20"/>
        </w:rPr>
        <w:t xml:space="preserve"> Na co Wykonawca wyraża zgodę.</w:t>
      </w:r>
    </w:p>
    <w:p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Pr>
          <w:rFonts w:ascii="Calibri" w:hAnsi="Calibri" w:cs="Tahoma"/>
          <w:b/>
          <w:sz w:val="20"/>
          <w:szCs w:val="20"/>
        </w:rPr>
        <w:t>20</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rsidR="000F14A3" w:rsidRPr="00A33266" w:rsidRDefault="000F14A3" w:rsidP="00A33266">
      <w:pPr>
        <w:autoSpaceDE w:val="0"/>
        <w:autoSpaceDN w:val="0"/>
        <w:adjustRightInd w:val="0"/>
        <w:rPr>
          <w:rFonts w:ascii="Calibri" w:hAnsi="Calibri" w:cs="Tahoma"/>
          <w:b/>
          <w:sz w:val="20"/>
          <w:szCs w:val="20"/>
        </w:rPr>
      </w:pPr>
    </w:p>
    <w:p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t>§ 21</w:t>
      </w:r>
    </w:p>
    <w:p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rsidR="006815BC" w:rsidRPr="006815BC" w:rsidRDefault="000F14A3" w:rsidP="006815BC">
      <w:pPr>
        <w:pStyle w:val="Akapitzlist"/>
        <w:numPr>
          <w:ilvl w:val="0"/>
          <w:numId w:val="59"/>
        </w:numPr>
        <w:autoSpaceDE w:val="0"/>
        <w:autoSpaceDN w:val="0"/>
        <w:adjustRightInd w:val="0"/>
        <w:ind w:left="0" w:firstLine="0"/>
        <w:jc w:val="both"/>
        <w:rPr>
          <w:rFonts w:cs="Tahoma"/>
        </w:rPr>
      </w:pPr>
      <w:r w:rsidRPr="006815BC">
        <w:rPr>
          <w:rFonts w:cs="Tahoma"/>
        </w:rPr>
        <w:t>W</w:t>
      </w:r>
      <w:r w:rsidR="006815BC" w:rsidRPr="006815BC">
        <w:rPr>
          <w:rFonts w:cs="Tahoma"/>
        </w:rPr>
        <w:t>ykonawca zapłaci Zamawiaj</w:t>
      </w:r>
      <w:r w:rsidR="006815BC" w:rsidRPr="006815BC">
        <w:rPr>
          <w:rFonts w:eastAsia="TTE188D4F0t00" w:cs="Tahoma"/>
        </w:rPr>
        <w:t>ą</w:t>
      </w:r>
      <w:r w:rsidR="006815BC" w:rsidRPr="006815BC">
        <w:rPr>
          <w:rFonts w:cs="Tahoma"/>
        </w:rPr>
        <w:t>cemu kary umowne:</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przedmiotu umowy w wysoko</w:t>
      </w:r>
      <w:r w:rsidRPr="00AD3F9C">
        <w:rPr>
          <w:rFonts w:eastAsia="TTE188D4F0t00" w:cs="Tahoma"/>
        </w:rPr>
        <w:t>ś</w:t>
      </w:r>
      <w:r w:rsidRPr="00AD3F9C">
        <w:rPr>
          <w:rFonts w:cs="Tahoma"/>
        </w:rPr>
        <w:t xml:space="preserve">ci </w:t>
      </w:r>
      <w:r w:rsidRPr="00AD3F9C">
        <w:rPr>
          <w:rFonts w:cs="Tahoma"/>
          <w:b/>
          <w:bCs/>
        </w:rPr>
        <w:t xml:space="preserve">0,3% </w:t>
      </w:r>
      <w:r w:rsidRPr="00AD3F9C">
        <w:rPr>
          <w:rFonts w:cs="Tahoma"/>
        </w:rPr>
        <w:t>wynagrodzenia umownego brutto, określonego w § 6 ust.1 za ka</w:t>
      </w:r>
      <w:r w:rsidRPr="00AD3F9C">
        <w:rPr>
          <w:rFonts w:eastAsia="TTE188D4F0t00" w:cs="Tahoma"/>
        </w:rPr>
        <w:t>ż</w:t>
      </w:r>
      <w:r w:rsidRPr="00AD3F9C">
        <w:rPr>
          <w:rFonts w:cs="Tahoma"/>
        </w:rPr>
        <w:t>dy dzie</w:t>
      </w:r>
      <w:r w:rsidRPr="00AD3F9C">
        <w:rPr>
          <w:rFonts w:eastAsia="TTE188D4F0t00" w:cs="Tahoma"/>
        </w:rPr>
        <w:t xml:space="preserve">ń </w:t>
      </w:r>
      <w:r w:rsidRPr="00AD3F9C">
        <w:rPr>
          <w:rFonts w:cs="Tahoma"/>
        </w:rPr>
        <w:t xml:space="preserve">zwłoki, licząc od umownego terminu zakończenia robót określonego w § 4 ust. 1 i § 4 ust. 2 pkt 3 umowy,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poszczególnych elementów robót /etapów okre</w:t>
      </w:r>
      <w:r w:rsidRPr="00AD3F9C">
        <w:rPr>
          <w:rFonts w:eastAsia="TTE188D4F0t00" w:cs="Tahoma"/>
        </w:rPr>
        <w:t>ś</w:t>
      </w:r>
      <w:r w:rsidRPr="00AD3F9C">
        <w:rPr>
          <w:rFonts w:cs="Tahoma"/>
        </w:rPr>
        <w:t>lonych w uaktualnionym harmonogramie rzeczowo – finansowym w wysoko</w:t>
      </w:r>
      <w:r w:rsidRPr="00AD3F9C">
        <w:rPr>
          <w:rFonts w:eastAsia="TTE188D4F0t00" w:cs="Tahoma"/>
        </w:rPr>
        <w:t>ś</w:t>
      </w:r>
      <w:r w:rsidRPr="00AD3F9C">
        <w:rPr>
          <w:rFonts w:cs="Tahoma"/>
        </w:rPr>
        <w:t xml:space="preserve">ci </w:t>
      </w:r>
      <w:r w:rsidRPr="00AD3F9C">
        <w:rPr>
          <w:rFonts w:cs="Tahoma"/>
          <w:b/>
          <w:bCs/>
        </w:rPr>
        <w:t xml:space="preserve">0,2% </w:t>
      </w:r>
      <w:r w:rsidRPr="00AD3F9C">
        <w:rPr>
          <w:rFonts w:cs="Tahoma"/>
        </w:rPr>
        <w:t>wynagrodzenia umownego brutto, określonego w § 6 ust.1 za ka</w:t>
      </w:r>
      <w:r w:rsidRPr="00AD3F9C">
        <w:rPr>
          <w:rFonts w:eastAsia="TTE188D4F0t00" w:cs="Tahoma"/>
        </w:rPr>
        <w:t>ż</w:t>
      </w:r>
      <w:r w:rsidRPr="00AD3F9C">
        <w:rPr>
          <w:rFonts w:cs="Tahoma"/>
        </w:rPr>
        <w:t>dy rozpoczęty dzie</w:t>
      </w:r>
      <w:r w:rsidRPr="00AD3F9C">
        <w:rPr>
          <w:rFonts w:eastAsia="TTE188D4F0t00" w:cs="Tahoma"/>
        </w:rPr>
        <w:t>ń</w:t>
      </w:r>
      <w:r w:rsidRPr="00AD3F9C">
        <w:rPr>
          <w:rFonts w:cs="Tahoma"/>
        </w:rPr>
        <w:t xml:space="preserve"> zwłoki licz</w:t>
      </w:r>
      <w:r w:rsidRPr="00AD3F9C">
        <w:rPr>
          <w:rFonts w:eastAsia="TTE188D4F0t00" w:cs="Tahoma"/>
        </w:rPr>
        <w:t>ą</w:t>
      </w:r>
      <w:r w:rsidRPr="00AD3F9C">
        <w:rPr>
          <w:rFonts w:cs="Tahoma"/>
        </w:rPr>
        <w:t>c od terminu okre</w:t>
      </w:r>
      <w:r w:rsidRPr="00AD3F9C">
        <w:rPr>
          <w:rFonts w:eastAsia="TTE188D4F0t00" w:cs="Tahoma"/>
        </w:rPr>
        <w:t>ś</w:t>
      </w:r>
      <w:r w:rsidRPr="00AD3F9C">
        <w:rPr>
          <w:rFonts w:cs="Tahoma"/>
        </w:rPr>
        <w:t>lonego w uzgodnionym przez Zamawiaj</w:t>
      </w:r>
      <w:r w:rsidRPr="00AD3F9C">
        <w:rPr>
          <w:rFonts w:eastAsia="TTE188D4F0t00" w:cs="Tahoma"/>
        </w:rPr>
        <w:t>ą</w:t>
      </w:r>
      <w:r w:rsidRPr="00AD3F9C">
        <w:rPr>
          <w:rFonts w:cs="Tahoma"/>
        </w:rPr>
        <w:t xml:space="preserve">cego harmonogramie rzeczowo – finansowym,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 tytułu odst</w:t>
      </w:r>
      <w:r w:rsidRPr="00AD3F9C">
        <w:rPr>
          <w:rFonts w:eastAsia="TTE188D4F0t00" w:cs="Tahoma"/>
        </w:rPr>
        <w:t>ą</w:t>
      </w:r>
      <w:r w:rsidRPr="00AD3F9C">
        <w:rPr>
          <w:rFonts w:cs="Tahoma"/>
        </w:rPr>
        <w:t>pienia/wypowiedzenia/rozwiązania  umowy przez Zamawiającego z przyczyn le</w:t>
      </w:r>
      <w:r w:rsidRPr="00AD3F9C">
        <w:rPr>
          <w:rFonts w:eastAsia="TTE188D4F0t00" w:cs="Tahoma"/>
        </w:rPr>
        <w:t>żą</w:t>
      </w:r>
      <w:r w:rsidRPr="00AD3F9C">
        <w:rPr>
          <w:rFonts w:cs="Tahoma"/>
        </w:rPr>
        <w:t>cych po stronie Wykonawcy, w wysoko</w:t>
      </w:r>
      <w:r w:rsidRPr="00AD3F9C">
        <w:rPr>
          <w:rFonts w:eastAsia="TTE188D4F0t00" w:cs="Tahoma"/>
        </w:rPr>
        <w:t>ś</w:t>
      </w:r>
      <w:r w:rsidRPr="00AD3F9C">
        <w:rPr>
          <w:rFonts w:cs="Tahoma"/>
        </w:rPr>
        <w:t xml:space="preserve">ci </w:t>
      </w:r>
      <w:r w:rsidRPr="00AD3F9C">
        <w:rPr>
          <w:rFonts w:cs="Tahoma"/>
          <w:b/>
          <w:bCs/>
        </w:rPr>
        <w:t xml:space="preserve">10% </w:t>
      </w:r>
      <w:r w:rsidRPr="00AD3F9C">
        <w:rPr>
          <w:rFonts w:cs="Tahoma"/>
        </w:rPr>
        <w:t>wynagrodzenia umownego brutto, określonego w § 6 ust.1,</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 xml:space="preserve"> </w:t>
      </w:r>
      <w:r w:rsidRPr="00AD3F9C">
        <w:rPr>
          <w:rFonts w:cs="Arial"/>
        </w:rPr>
        <w:t xml:space="preserve">za zwłokę w wykonaniu innych zobowiązań wykonawcy wynikających z umowy dla których w umowie podane są terminy, w wysokości </w:t>
      </w:r>
      <w:r w:rsidRPr="00AD3F9C">
        <w:rPr>
          <w:rFonts w:cs="Arial"/>
          <w:b/>
        </w:rPr>
        <w:t>0,2 %</w:t>
      </w:r>
      <w:r w:rsidRPr="00AD3F9C">
        <w:rPr>
          <w:rFonts w:cs="Arial"/>
        </w:rPr>
        <w:t xml:space="preserve"> wynagrodzenia umownego brutto za każdy dzień zwłoki z przyczyn leżących po stronie Wykonawcy liczony od dnia wyznaczonego na wykonanie zobowiązania,</w:t>
      </w:r>
      <w:r w:rsidRPr="00AD3F9C">
        <w:rPr>
          <w:rFonts w:cs="Tahoma"/>
        </w:rPr>
        <w:t xml:space="preserve"> </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Arial"/>
        </w:rPr>
        <w:t xml:space="preserve">za brak zgłoszenia Podwykonawcy, w wysokości </w:t>
      </w:r>
      <w:r w:rsidRPr="00AD3F9C">
        <w:rPr>
          <w:rFonts w:cs="Arial"/>
          <w:b/>
        </w:rPr>
        <w:t>2 000,00</w:t>
      </w:r>
      <w:r w:rsidRPr="007A01B6">
        <w:rPr>
          <w:rFonts w:cs="Arial"/>
          <w:b/>
        </w:rPr>
        <w:t xml:space="preserve"> zł</w:t>
      </w:r>
      <w:r w:rsidRPr="007A01B6">
        <w:rPr>
          <w:rFonts w:cs="Arial"/>
        </w:rPr>
        <w:t xml:space="preserve"> PLN za każdego niezgłoszonego podwykonawcę,</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cego zgłoszonych pisemnie lub wpisanych do dziennika budowy w wysoko</w:t>
      </w:r>
      <w:r w:rsidRPr="007A01B6">
        <w:rPr>
          <w:rFonts w:eastAsia="TTE188D4F0t00" w:cs="Tahoma"/>
        </w:rPr>
        <w:t>ś</w:t>
      </w:r>
      <w:r w:rsidRPr="007A01B6">
        <w:rPr>
          <w:rFonts w:cs="Tahoma"/>
        </w:rPr>
        <w:t xml:space="preserve">ci  </w:t>
      </w:r>
      <w:r w:rsidRPr="007A01B6">
        <w:rPr>
          <w:rFonts w:cs="Tahoma"/>
          <w:b/>
          <w:bCs/>
        </w:rPr>
        <w:t>1000, 00 zł</w:t>
      </w:r>
      <w:r w:rsidRPr="007A01B6">
        <w:rPr>
          <w:rFonts w:cs="Tahoma"/>
        </w:rPr>
        <w:t xml:space="preserve"> za każde</w:t>
      </w:r>
      <w:r w:rsidRPr="007A01B6">
        <w:rPr>
          <w:rFonts w:eastAsia="TTE188D4F0t00" w:cs="Tahoma"/>
        </w:rPr>
        <w:t xml:space="preserve"> </w:t>
      </w:r>
      <w:r w:rsidRPr="007A01B6">
        <w:rPr>
          <w:rFonts w:cs="Tahoma"/>
        </w:rPr>
        <w:t>nie realizowane polecenie. Wykonawca zobowiązany jest zrealizować polecenia najpóźniej w ciągu 2 dni roboczych,</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braku zapłaty wynagrodzenia należnego Podwykonawcom lub dalszym Podwykonawcom w wysokości </w:t>
      </w:r>
      <w:r w:rsidRPr="007A01B6">
        <w:rPr>
          <w:rFonts w:cs="Arial"/>
          <w:b/>
        </w:rPr>
        <w:t>10%</w:t>
      </w:r>
      <w:r w:rsidRPr="007A01B6">
        <w:rPr>
          <w:rFonts w:cs="Arial"/>
        </w:rPr>
        <w:t xml:space="preserve"> wynagrodzenia umownego brutto, należnego Podwykonawcom lub dalszym Podwykonawcom,</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Pr="007A01B6">
        <w:rPr>
          <w:rFonts w:cs="Arial"/>
          <w:b/>
        </w:rPr>
        <w:t>0,2%</w:t>
      </w:r>
      <w:r w:rsidRPr="007A01B6">
        <w:rPr>
          <w:rFonts w:cs="Arial"/>
        </w:rPr>
        <w:t xml:space="preserve"> wynagrodzenia umownego brutto należnego </w:t>
      </w:r>
      <w:r w:rsidRPr="007A01B6">
        <w:rPr>
          <w:rFonts w:cs="Arial"/>
        </w:rPr>
        <w:lastRenderedPageBreak/>
        <w:t xml:space="preserve">Podwykonawcom lub dalszym Podwykonawcom, za każdy dzień </w:t>
      </w:r>
      <w:r w:rsidRPr="00AF3403">
        <w:rPr>
          <w:rFonts w:cs="Arial"/>
        </w:rPr>
        <w:t>zwłoki</w:t>
      </w:r>
      <w:r w:rsidRPr="007A01B6">
        <w:rPr>
          <w:rFonts w:cs="Arial"/>
        </w:rPr>
        <w:t xml:space="preserve"> licząc od umownego terminu zapłaty,</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w przypadku nie</w:t>
      </w:r>
      <w:r w:rsidR="00DB593D">
        <w:rPr>
          <w:rFonts w:cs="Arial"/>
        </w:rPr>
        <w:t xml:space="preserve"> </w:t>
      </w:r>
      <w:r w:rsidRPr="007A01B6">
        <w:rPr>
          <w:rFonts w:cs="Arial"/>
        </w:rPr>
        <w:t xml:space="preserve">przedłożenia poświadczonej za zgodność z oryginałem kopii umowy </w:t>
      </w:r>
      <w:r w:rsidRPr="007A01B6">
        <w:rPr>
          <w:rFonts w:cs="Arial"/>
        </w:rPr>
        <w:br/>
        <w:t xml:space="preserve">o podwykonawstwo lub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Pr="00AF3403">
        <w:rPr>
          <w:rFonts w:cs="Arial"/>
          <w:b/>
          <w:bCs/>
        </w:rPr>
        <w:t>0,2%</w:t>
      </w:r>
      <w:r>
        <w:rPr>
          <w:rFonts w:cs="Arial"/>
          <w:b/>
          <w:bCs/>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W przypadku wykonywania jakichkolwiek czynności przez osoby, o których mowa w § 14 ust. 5, których podstawą zatrudnienia nie jest umowa o pracę</w:t>
      </w:r>
      <w:r w:rsidRPr="007A01B6">
        <w:t>, Zamawiający ma prawo do nałożenia na wykonawcę kary umownej</w:t>
      </w:r>
      <w:r w:rsidRPr="007A01B6">
        <w:rPr>
          <w:rFonts w:cs="Tahoma"/>
        </w:rPr>
        <w:t xml:space="preserve"> w wysokości </w:t>
      </w:r>
      <w:r w:rsidRPr="007A01B6">
        <w:rPr>
          <w:rFonts w:cs="Tahoma"/>
          <w:b/>
        </w:rPr>
        <w:t>2%</w:t>
      </w:r>
      <w:r w:rsidRPr="007A01B6">
        <w:rPr>
          <w:rFonts w:cs="Tahoma"/>
        </w:rPr>
        <w:t xml:space="preserve"> wynagrodzenia brutto należnego za realizację zamówienia za każdy przypadek, z zastrzeżeniem postanowień </w:t>
      </w:r>
      <w:r w:rsidRPr="00F85E42">
        <w:rPr>
          <w:rFonts w:cs="Tahoma"/>
        </w:rPr>
        <w:t xml:space="preserve">§ 22 ust. 1 pkt. 4., </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Pr="007A01B6">
        <w:rPr>
          <w:rFonts w:cs="Tahoma"/>
          <w:b/>
        </w:rPr>
        <w:t>500,00 zł</w:t>
      </w:r>
      <w:r w:rsidRPr="007A01B6">
        <w:rPr>
          <w:rFonts w:cs="Tahoma"/>
        </w:rPr>
        <w:t xml:space="preserve"> za każdy dzień nieudostępnienia. O fakcie nieudostępnienia Wykonawca zostanie powiadomiony pisemnie, co stanowi podstawę do naliczenia kar,</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 xml:space="preserve">odstąpienia od umowy z winy Wykonawcy </w:t>
      </w:r>
      <w:r w:rsidRPr="00AF3403">
        <w:rPr>
          <w:rFonts w:cs="Tahoma"/>
          <w:b/>
        </w:rPr>
        <w:t>5000 zł,</w:t>
      </w:r>
    </w:p>
    <w:p w:rsidR="006815BC" w:rsidRDefault="00B34D0F" w:rsidP="006815BC">
      <w:pPr>
        <w:pStyle w:val="Akapitzlist"/>
        <w:numPr>
          <w:ilvl w:val="0"/>
          <w:numId w:val="44"/>
        </w:numPr>
        <w:autoSpaceDE w:val="0"/>
        <w:autoSpaceDN w:val="0"/>
        <w:adjustRightInd w:val="0"/>
        <w:spacing w:after="0" w:line="240" w:lineRule="auto"/>
        <w:jc w:val="both"/>
        <w:rPr>
          <w:rFonts w:cs="Tahoma"/>
        </w:rPr>
      </w:pPr>
      <w:r>
        <w:rPr>
          <w:noProof/>
        </w:rPr>
        <mc:AlternateContent>
          <mc:Choice Requires="wps">
            <w:drawing>
              <wp:anchor distT="0" distB="0" distL="114300" distR="114300" simplePos="0" relativeHeight="251668480" behindDoc="0" locked="0" layoutInCell="1" allowOverlap="1">
                <wp:simplePos x="0" y="0"/>
                <wp:positionH relativeFrom="column">
                  <wp:posOffset>4252595</wp:posOffset>
                </wp:positionH>
                <wp:positionV relativeFrom="paragraph">
                  <wp:posOffset>78105</wp:posOffset>
                </wp:positionV>
                <wp:extent cx="1343660" cy="15875"/>
                <wp:effectExtent l="0" t="0" r="0" b="317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593E9" id="AutoShape 26" o:spid="_x0000_s1026" type="#_x0000_t32" style="position:absolute;margin-left:334.85pt;margin-top:6.15pt;width:105.8pt;height: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" stroked="f"/>
            </w:pict>
          </mc:Fallback>
        </mc:AlternateContent>
      </w:r>
      <w:r w:rsidR="006815BC" w:rsidRPr="00AF3403">
        <w:rPr>
          <w:rFonts w:cs="Tahoma"/>
        </w:rPr>
        <w:t xml:space="preserve">za niespełnienie wymagań o których mowa w art. 95 ust. 1 ustawy </w:t>
      </w:r>
      <w:proofErr w:type="spellStart"/>
      <w:r w:rsidR="006815BC" w:rsidRPr="00AF3403">
        <w:rPr>
          <w:rFonts w:cs="Tahoma"/>
        </w:rPr>
        <w:t>Pzp</w:t>
      </w:r>
      <w:proofErr w:type="spellEnd"/>
      <w:r w:rsidR="006815BC" w:rsidRPr="00AF3403">
        <w:rPr>
          <w:rFonts w:cs="Tahoma"/>
        </w:rPr>
        <w:t xml:space="preserve"> w wysokości </w:t>
      </w:r>
      <w:r w:rsidR="006815BC">
        <w:rPr>
          <w:rFonts w:cs="Tahoma"/>
          <w:b/>
        </w:rPr>
        <w:t>5</w:t>
      </w:r>
      <w:r w:rsidR="006815BC" w:rsidRPr="00AF3403">
        <w:rPr>
          <w:rFonts w:cs="Tahoma"/>
          <w:b/>
        </w:rPr>
        <w:t>000, 00 zł</w:t>
      </w:r>
      <w:r w:rsidR="006815BC">
        <w:rPr>
          <w:rFonts w:cs="Tahoma"/>
        </w:rPr>
        <w:t>,</w:t>
      </w:r>
    </w:p>
    <w:p w:rsidR="006815BC"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częściowego odstąpienia od umowy przez którąkolwiek ze stron – z przyczyn zawinionych przez Wykonawcę – w wysokości </w:t>
      </w:r>
      <w:r w:rsidRPr="00434467">
        <w:rPr>
          <w:rFonts w:cs="Tahoma"/>
          <w:b/>
        </w:rPr>
        <w:t>50%</w:t>
      </w:r>
      <w:r>
        <w:rPr>
          <w:rFonts w:cs="Tahoma"/>
        </w:rPr>
        <w:t xml:space="preserve"> wynagrodzenia brutto Wykonawcy za niewykonaną część przedmiotu umowy, z zastrzeżeniem ust. 8. Wynagrodzenie za niewykonaną część przedmiotu umowy zostanie określone na podstawie inwentaryzacji sporządzonej zgodnie z § 22 ust. 5 pkt 5  z uwzględnieniem jej wyceny na podstawie oferty Wykonawcy, kosztorysu ofertowego Wykonawcy i harmonogramu rzeczowo-finansowego.</w:t>
      </w:r>
    </w:p>
    <w:p w:rsidR="006815BC" w:rsidRPr="006815BC" w:rsidRDefault="000F14A3" w:rsidP="0093034D">
      <w:pPr>
        <w:pStyle w:val="Akapitzlist"/>
        <w:numPr>
          <w:ilvl w:val="0"/>
          <w:numId w:val="59"/>
        </w:numPr>
        <w:autoSpaceDE w:val="0"/>
        <w:autoSpaceDN w:val="0"/>
        <w:adjustRightInd w:val="0"/>
        <w:spacing w:after="0" w:line="240" w:lineRule="auto"/>
        <w:ind w:left="0" w:firstLine="0"/>
        <w:jc w:val="both"/>
        <w:rPr>
          <w:rFonts w:cs="Tahoma"/>
        </w:rPr>
      </w:pPr>
      <w:r w:rsidRPr="006815BC">
        <w:rPr>
          <w:rFonts w:cs="Tahoma"/>
        </w:rPr>
        <w:t>Z</w:t>
      </w:r>
      <w:r w:rsidR="006815BC" w:rsidRPr="006815BC">
        <w:rPr>
          <w:rFonts w:cs="Tahoma"/>
        </w:rPr>
        <w:t>amawiaj</w:t>
      </w:r>
      <w:r w:rsidR="006815BC" w:rsidRPr="006815BC">
        <w:rPr>
          <w:rFonts w:eastAsia="TTE188D4F0t00" w:cs="Tahoma"/>
        </w:rPr>
        <w:t>ą</w:t>
      </w:r>
      <w:r w:rsidR="006815BC" w:rsidRPr="006815BC">
        <w:rPr>
          <w:rFonts w:cs="Tahoma"/>
        </w:rPr>
        <w:t>cy zapłaci Wykonawcy kary umowne:</w:t>
      </w:r>
    </w:p>
    <w:p w:rsidR="006815BC" w:rsidRDefault="006815BC" w:rsidP="0093034D">
      <w:pPr>
        <w:autoSpaceDE w:val="0"/>
        <w:autoSpaceDN w:val="0"/>
        <w:adjustRightInd w:val="0"/>
        <w:ind w:left="851" w:hanging="425"/>
        <w:jc w:val="both"/>
        <w:rPr>
          <w:rFonts w:ascii="Calibri" w:hAnsi="Calibri" w:cs="Tahoma"/>
          <w:sz w:val="20"/>
          <w:szCs w:val="20"/>
        </w:rPr>
      </w:pPr>
      <w:r>
        <w:rPr>
          <w:rFonts w:ascii="Calibri" w:hAnsi="Calibri" w:cs="Tahoma"/>
          <w:sz w:val="20"/>
          <w:szCs w:val="20"/>
        </w:rPr>
        <w:tab/>
        <w:t>1) z tytułu odstąpienia od umowy przez którąkolwiek ze stron z przyczyn zawinionych przez Zamawiającego – w wysokości 10% wynagrodzenia umownego brutto, o których mowa w § 6 ust. 1 umowy, w części świadczenia umownego, które nie zostało spełnione.</w:t>
      </w:r>
    </w:p>
    <w:p w:rsidR="006815BC" w:rsidRPr="006815BC" w:rsidRDefault="006815BC" w:rsidP="0093034D">
      <w:pPr>
        <w:pStyle w:val="Akapitzlist"/>
        <w:numPr>
          <w:ilvl w:val="0"/>
          <w:numId w:val="59"/>
        </w:numPr>
        <w:autoSpaceDE w:val="0"/>
        <w:autoSpaceDN w:val="0"/>
        <w:adjustRightInd w:val="0"/>
        <w:spacing w:after="0" w:line="240" w:lineRule="auto"/>
        <w:ind w:left="0" w:firstLine="0"/>
        <w:jc w:val="both"/>
        <w:rPr>
          <w:rFonts w:asciiTheme="minorHAnsi" w:hAnsiTheme="minorHAnsi" w:cs="Tahoma"/>
        </w:rPr>
      </w:pPr>
      <w:r w:rsidRPr="006815BC">
        <w:rPr>
          <w:rFonts w:asciiTheme="minorHAnsi" w:hAnsiTheme="minorHAnsi" w:cs="Tahoma"/>
        </w:rPr>
        <w:t>Zamawiaj</w:t>
      </w:r>
      <w:r w:rsidRPr="006815BC">
        <w:rPr>
          <w:rFonts w:asciiTheme="minorHAnsi" w:eastAsia="TTE188D4F0t00" w:hAnsiTheme="minorHAnsi" w:cs="Tahoma"/>
        </w:rPr>
        <w:t>ą</w:t>
      </w:r>
      <w:r w:rsidRPr="006815BC">
        <w:rPr>
          <w:rFonts w:asciiTheme="minorHAnsi" w:hAnsiTheme="minorHAnsi" w:cs="Tahoma"/>
        </w:rPr>
        <w:t>cy zastrzega sobie prawo do odszkodowania uzupełniaj</w:t>
      </w:r>
      <w:r w:rsidRPr="006815BC">
        <w:rPr>
          <w:rFonts w:asciiTheme="minorHAnsi" w:eastAsia="TTE188D4F0t00" w:hAnsiTheme="minorHAnsi" w:cs="Tahoma"/>
        </w:rPr>
        <w:t>ą</w:t>
      </w:r>
      <w:r w:rsidRPr="006815BC">
        <w:rPr>
          <w:rFonts w:asciiTheme="minorHAnsi" w:hAnsiTheme="minorHAnsi" w:cs="Tahoma"/>
        </w:rPr>
        <w:t>cego, przenosz</w:t>
      </w:r>
      <w:r w:rsidRPr="006815BC">
        <w:rPr>
          <w:rFonts w:asciiTheme="minorHAnsi" w:eastAsia="TTE188D4F0t00" w:hAnsiTheme="minorHAnsi" w:cs="Tahoma"/>
        </w:rPr>
        <w:t>ą</w:t>
      </w:r>
      <w:r w:rsidRPr="006815BC">
        <w:rPr>
          <w:rFonts w:asciiTheme="minorHAnsi" w:hAnsiTheme="minorHAnsi" w:cs="Tahoma"/>
        </w:rPr>
        <w:t>cego wysoko</w:t>
      </w:r>
      <w:r w:rsidRPr="006815BC">
        <w:rPr>
          <w:rFonts w:asciiTheme="minorHAnsi" w:eastAsia="TTE188D4F0t00" w:hAnsiTheme="minorHAnsi" w:cs="Tahoma"/>
        </w:rPr>
        <w:t xml:space="preserve">ść </w:t>
      </w:r>
      <w:r w:rsidRPr="006815BC">
        <w:rPr>
          <w:rFonts w:asciiTheme="minorHAnsi" w:hAnsiTheme="minorHAnsi" w:cs="Tahoma"/>
        </w:rPr>
        <w:t>kar</w:t>
      </w:r>
    </w:p>
    <w:p w:rsidR="006815BC" w:rsidRPr="006815BC" w:rsidRDefault="006815BC" w:rsidP="0093034D">
      <w:pPr>
        <w:autoSpaceDE w:val="0"/>
        <w:autoSpaceDN w:val="0"/>
        <w:adjustRightInd w:val="0"/>
        <w:jc w:val="both"/>
        <w:rPr>
          <w:rFonts w:asciiTheme="minorHAnsi" w:hAnsiTheme="minorHAnsi" w:cs="Tahoma"/>
          <w:sz w:val="20"/>
          <w:szCs w:val="20"/>
        </w:rPr>
      </w:pPr>
      <w:r w:rsidRPr="006815BC">
        <w:rPr>
          <w:rFonts w:asciiTheme="minorHAnsi" w:hAnsiTheme="minorHAnsi" w:cs="Tahoma"/>
          <w:sz w:val="20"/>
          <w:szCs w:val="20"/>
        </w:rPr>
        <w:tab/>
        <w:t>umownych do wysoko</w:t>
      </w:r>
      <w:r w:rsidRPr="006815BC">
        <w:rPr>
          <w:rFonts w:asciiTheme="minorHAnsi" w:eastAsia="TTE188D4F0t00" w:hAnsiTheme="minorHAnsi" w:cs="Tahoma"/>
          <w:sz w:val="20"/>
          <w:szCs w:val="20"/>
        </w:rPr>
        <w:t>ś</w:t>
      </w:r>
      <w:r w:rsidRPr="006815BC">
        <w:rPr>
          <w:rFonts w:asciiTheme="minorHAnsi" w:hAnsiTheme="minorHAnsi" w:cs="Tahoma"/>
          <w:sz w:val="20"/>
          <w:szCs w:val="20"/>
        </w:rPr>
        <w:t>ci rzeczywi</w:t>
      </w:r>
      <w:r w:rsidRPr="006815BC">
        <w:rPr>
          <w:rFonts w:asciiTheme="minorHAnsi" w:eastAsia="TTE188D4F0t00" w:hAnsiTheme="minorHAnsi" w:cs="Tahoma"/>
          <w:sz w:val="20"/>
          <w:szCs w:val="20"/>
        </w:rPr>
        <w:t>ś</w:t>
      </w:r>
      <w:r w:rsidRPr="006815BC">
        <w:rPr>
          <w:rFonts w:asciiTheme="minorHAnsi" w:hAnsiTheme="minorHAnsi" w:cs="Tahoma"/>
          <w:sz w:val="20"/>
          <w:szCs w:val="20"/>
        </w:rPr>
        <w:t>cie poniesionej szkody i utraconych korzy</w:t>
      </w:r>
      <w:r w:rsidRPr="006815BC">
        <w:rPr>
          <w:rFonts w:asciiTheme="minorHAnsi" w:eastAsia="TTE188D4F0t00" w:hAnsiTheme="minorHAnsi" w:cs="Tahoma"/>
          <w:sz w:val="20"/>
          <w:szCs w:val="20"/>
        </w:rPr>
        <w:t>ś</w:t>
      </w:r>
      <w:r w:rsidRPr="006815BC">
        <w:rPr>
          <w:rFonts w:asciiTheme="minorHAnsi" w:hAnsiTheme="minorHAnsi" w:cs="Tahoma"/>
          <w:sz w:val="20"/>
          <w:szCs w:val="20"/>
        </w:rPr>
        <w:t>ci.</w:t>
      </w:r>
    </w:p>
    <w:p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Strony ustalaj</w:t>
      </w:r>
      <w:r w:rsidRPr="006815BC">
        <w:rPr>
          <w:rFonts w:eastAsia="TTE188D4F0t00" w:cs="Tahoma"/>
        </w:rPr>
        <w:t>ą</w:t>
      </w:r>
      <w:r w:rsidRPr="006815BC">
        <w:rPr>
          <w:rFonts w:cs="Tahoma"/>
        </w:rPr>
        <w:t xml:space="preserve">, </w:t>
      </w:r>
      <w:r w:rsidRPr="006815BC">
        <w:rPr>
          <w:rFonts w:eastAsia="TTE188D4F0t00" w:cs="Tahoma"/>
        </w:rPr>
        <w:t>ż</w:t>
      </w:r>
      <w:r w:rsidRPr="006815BC">
        <w:rPr>
          <w:rFonts w:cs="Tahoma"/>
        </w:rPr>
        <w:t>e w przypadku nie dokonania zapłaty kar umownych w ciągu 7 dni od daty otrzymania wezwania do ich dobrowolnej zapłaty, Zamawiaj</w:t>
      </w:r>
      <w:r w:rsidRPr="006815BC">
        <w:rPr>
          <w:rFonts w:eastAsia="TTE188D4F0t00" w:cs="Tahoma"/>
        </w:rPr>
        <w:t>ą</w:t>
      </w:r>
      <w:r w:rsidRPr="006815BC">
        <w:rPr>
          <w:rFonts w:cs="Tahoma"/>
        </w:rPr>
        <w:t>cy swoj</w:t>
      </w:r>
      <w:r w:rsidRPr="006815BC">
        <w:rPr>
          <w:rFonts w:eastAsia="TTE188D4F0t00" w:cs="Tahoma"/>
        </w:rPr>
        <w:t xml:space="preserve">ą </w:t>
      </w:r>
      <w:r w:rsidRPr="006815BC">
        <w:rPr>
          <w:rFonts w:cs="Tahoma"/>
        </w:rPr>
        <w:t>wierzytelno</w:t>
      </w:r>
      <w:r w:rsidRPr="006815BC">
        <w:rPr>
          <w:rFonts w:eastAsia="TTE188D4F0t00" w:cs="Tahoma"/>
        </w:rPr>
        <w:t>ść</w:t>
      </w:r>
      <w:r w:rsidRPr="006815BC">
        <w:rPr>
          <w:rFonts w:cs="Tahoma"/>
        </w:rPr>
        <w:t xml:space="preserve"> z tytułu naliczonych kar umownych na podstawie niniejszej umowy, zaspokoi w pierwszej kolejno</w:t>
      </w:r>
      <w:r w:rsidRPr="006815BC">
        <w:rPr>
          <w:rFonts w:eastAsia="TTE188D4F0t00" w:cs="Tahoma"/>
        </w:rPr>
        <w:t>ś</w:t>
      </w:r>
      <w:r w:rsidRPr="006815BC">
        <w:rPr>
          <w:rFonts w:cs="Tahoma"/>
        </w:rPr>
        <w:t>ci przez potr</w:t>
      </w:r>
      <w:r w:rsidRPr="006815BC">
        <w:rPr>
          <w:rFonts w:eastAsia="TTE188D4F0t00" w:cs="Tahoma"/>
        </w:rPr>
        <w:t>ą</w:t>
      </w:r>
      <w:r w:rsidRPr="006815BC">
        <w:rPr>
          <w:rFonts w:cs="Tahoma"/>
        </w:rPr>
        <w:t xml:space="preserve">cenie z  przysługującego wynagrodzenia Wykonawcy lub pobierze je z wniesionego zabezpieczenia, na co Wykonawca wyraża zgodę. </w:t>
      </w:r>
    </w:p>
    <w:p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Wykonawca ponosi odpowiedzialno</w:t>
      </w:r>
      <w:r w:rsidRPr="006815BC">
        <w:rPr>
          <w:rFonts w:eastAsia="TTE188D4F0t00" w:cs="Tahoma"/>
        </w:rPr>
        <w:t xml:space="preserve">ść </w:t>
      </w:r>
      <w:r w:rsidRPr="006815BC">
        <w:rPr>
          <w:rFonts w:cs="Tahoma"/>
        </w:rPr>
        <w:t>z tytułu szkody wyrz</w:t>
      </w:r>
      <w:r w:rsidRPr="006815BC">
        <w:rPr>
          <w:rFonts w:eastAsia="TTE188D4F0t00" w:cs="Tahoma"/>
        </w:rPr>
        <w:t>ą</w:t>
      </w:r>
      <w:r w:rsidRPr="006815BC">
        <w:rPr>
          <w:rFonts w:cs="Tahoma"/>
        </w:rPr>
        <w:t>dzonej osobie trzeciej w trakcie realizacji zamówienia.</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 xml:space="preserve">Zapłata kary umownej nastąpi poprzez potrącenie jej </w:t>
      </w:r>
      <w:r w:rsidRPr="0093034D">
        <w:rPr>
          <w:rFonts w:cs="Arial"/>
          <w:bCs/>
        </w:rPr>
        <w:t xml:space="preserve">na podstawie noty księgowej po upływie określonego w wezwaniu terminu płatności. </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Wszystkie kary umowne zastosowane w niniejszej umowie są niezależne od siebie.</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Łączna maksymalna wysokość kar umownych, których mogą dochodzić strony wynosi 30% wartości brutto     umowy, określonej w § 6 ust. 1 umowy.</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Postanowienia dotyczące kar umownych nie wyłączają prawa stron do dochodzenia odszkodowania  uzupełniającego na zasadach ogólnych, wynikających z Kodeksu cywilnego.</w:t>
      </w:r>
    </w:p>
    <w:p w:rsidR="00B24439" w:rsidRDefault="00B24439" w:rsidP="00A33266">
      <w:pPr>
        <w:autoSpaceDE w:val="0"/>
        <w:autoSpaceDN w:val="0"/>
        <w:adjustRightInd w:val="0"/>
        <w:jc w:val="center"/>
        <w:rPr>
          <w:rFonts w:ascii="Calibri" w:hAnsi="Calibri" w:cs="Tahoma"/>
          <w:b/>
          <w:sz w:val="20"/>
          <w:szCs w:val="20"/>
        </w:rPr>
      </w:pPr>
      <w:bookmarkStart w:id="7" w:name="_Hlk67249807"/>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22</w:t>
      </w:r>
    </w:p>
    <w:bookmarkEnd w:id="7"/>
    <w:p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rsidR="00F83993" w:rsidRPr="00A33266" w:rsidRDefault="000F14A3" w:rsidP="009E3214">
      <w:pPr>
        <w:numPr>
          <w:ilvl w:val="0"/>
          <w:numId w:val="23"/>
        </w:numPr>
        <w:autoSpaceDE w:val="0"/>
        <w:autoSpaceDN w:val="0"/>
        <w:adjustRightInd w:val="0"/>
        <w:jc w:val="both"/>
        <w:rPr>
          <w:rFonts w:ascii="Calibri" w:hAnsi="Calibri" w:cs="Tahoma"/>
          <w:color w:val="FF0000"/>
          <w:sz w:val="20"/>
          <w:szCs w:val="20"/>
        </w:rPr>
      </w:pPr>
      <w:r w:rsidRPr="00A33266">
        <w:rPr>
          <w:rFonts w:ascii="Calibri" w:hAnsi="Calibri" w:cs="Tahoma"/>
          <w:sz w:val="20"/>
          <w:szCs w:val="20"/>
        </w:rPr>
        <w:t>Wykonawca nie rozpocz</w:t>
      </w:r>
      <w:r w:rsidRPr="00A33266">
        <w:rPr>
          <w:rFonts w:ascii="Calibri" w:eastAsia="TTE188D4F0t00" w:hAnsi="Calibri" w:cs="Tahoma"/>
          <w:sz w:val="20"/>
          <w:szCs w:val="20"/>
        </w:rPr>
        <w:t>ą</w:t>
      </w:r>
      <w:r w:rsidRPr="00A33266">
        <w:rPr>
          <w:rFonts w:ascii="Calibri" w:hAnsi="Calibri" w:cs="Tahoma"/>
          <w:sz w:val="20"/>
          <w:szCs w:val="20"/>
        </w:rPr>
        <w:t>ł</w:t>
      </w:r>
      <w:r w:rsidR="0038732E" w:rsidRPr="00A33266">
        <w:rPr>
          <w:rFonts w:ascii="Calibri" w:hAnsi="Calibri" w:cs="Tahoma"/>
          <w:sz w:val="20"/>
          <w:szCs w:val="20"/>
        </w:rPr>
        <w:t xml:space="preserve"> </w:t>
      </w:r>
      <w:r w:rsidRPr="00A33266">
        <w:rPr>
          <w:rFonts w:ascii="Calibri" w:hAnsi="Calibri" w:cs="Tahoma"/>
          <w:sz w:val="20"/>
          <w:szCs w:val="20"/>
        </w:rPr>
        <w:t xml:space="preserve"> robót w terminie okre</w:t>
      </w:r>
      <w:r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sidR="00B0393D">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66017E">
        <w:rPr>
          <w:rFonts w:ascii="Calibri" w:hAnsi="Calibri" w:cs="Tahoma"/>
          <w:sz w:val="20"/>
          <w:szCs w:val="20"/>
        </w:rPr>
        <w:t xml:space="preserve"> </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w:t>
      </w:r>
      <w:r w:rsidR="004E78D3" w:rsidRPr="00A33266">
        <w:rPr>
          <w:rFonts w:ascii="Calibri" w:hAnsi="Calibri" w:cs="Tahoma"/>
          <w:sz w:val="20"/>
          <w:szCs w:val="20"/>
        </w:rPr>
        <w:lastRenderedPageBreak/>
        <w:t xml:space="preserve">zgodnie z harmonogramem </w:t>
      </w:r>
      <w:r w:rsidR="00F83993" w:rsidRPr="00A33266">
        <w:rPr>
          <w:rFonts w:ascii="Calibri" w:hAnsi="Calibri" w:cs="Tahoma"/>
          <w:sz w:val="20"/>
          <w:szCs w:val="20"/>
        </w:rPr>
        <w:t>albo</w:t>
      </w:r>
      <w:r w:rsidRPr="00A33266">
        <w:rPr>
          <w:rFonts w:ascii="Calibri" w:hAnsi="Calibri" w:cs="Tahoma"/>
          <w:sz w:val="20"/>
          <w:szCs w:val="20"/>
        </w:rPr>
        <w:t xml:space="preserve"> nie przyst</w:t>
      </w:r>
      <w:r w:rsidRPr="00A33266">
        <w:rPr>
          <w:rFonts w:ascii="Calibri" w:eastAsia="TTE188D4F0t00" w:hAnsi="Calibri" w:cs="Tahoma"/>
          <w:sz w:val="20"/>
          <w:szCs w:val="20"/>
        </w:rPr>
        <w:t>ą</w:t>
      </w:r>
      <w:r w:rsidRPr="00A33266">
        <w:rPr>
          <w:rFonts w:ascii="Calibri" w:hAnsi="Calibri" w:cs="Tahoma"/>
          <w:sz w:val="20"/>
          <w:szCs w:val="20"/>
        </w:rPr>
        <w:t>pił do odbioru terenu budowy w terminie okre</w:t>
      </w:r>
      <w:r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w:t>
      </w:r>
      <w:r w:rsidR="0066017E">
        <w:rPr>
          <w:rFonts w:ascii="Calibri" w:hAnsi="Calibri" w:cs="Tahoma"/>
          <w:sz w:val="20"/>
          <w:szCs w:val="20"/>
        </w:rPr>
        <w:t>,</w:t>
      </w:r>
      <w:r w:rsidRPr="00E066E1">
        <w:rPr>
          <w:rFonts w:ascii="Calibri" w:hAnsi="Calibri" w:cs="Tahoma"/>
          <w:sz w:val="20"/>
          <w:szCs w:val="20"/>
        </w:rPr>
        <w:t xml:space="preserve"> o których mowa w § 14 ust. 5 niniejszej umowy,</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rsidR="00B0393D" w:rsidRPr="004D7943" w:rsidRDefault="00B0393D" w:rsidP="00B0393D">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rsidR="0049647A" w:rsidRPr="00A33266" w:rsidRDefault="0049647A" w:rsidP="00A33266">
      <w:pPr>
        <w:pStyle w:val="Akapitzlist"/>
        <w:autoSpaceDE w:val="0"/>
        <w:autoSpaceDN w:val="0"/>
        <w:adjustRightInd w:val="0"/>
        <w:spacing w:line="240" w:lineRule="auto"/>
        <w:jc w:val="both"/>
        <w:rPr>
          <w:rFonts w:cs="Tahoma"/>
          <w:color w:val="000000"/>
        </w:rPr>
      </w:pPr>
    </w:p>
    <w:p w:rsidR="000F14A3" w:rsidRPr="00A33266" w:rsidRDefault="00B34D0F" w:rsidP="00651474">
      <w:pPr>
        <w:pStyle w:val="Akapitzlist"/>
        <w:spacing w:line="240" w:lineRule="auto"/>
        <w:ind w:left="426" w:hanging="426"/>
        <w:jc w:val="both"/>
        <w:rPr>
          <w:rFonts w:cs="Tahoma"/>
          <w:color w:val="000000"/>
        </w:rPr>
      </w:pPr>
      <w:r>
        <w:rPr>
          <w:rFonts w:cs="Tahoma"/>
          <w:noProof/>
          <w:color w:val="000000"/>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2540" r="4445" b="6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2632E"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rsidR="000F14A3" w:rsidRDefault="00B62305"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lastRenderedPageBreak/>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 xml:space="preserve">lonych w ust. </w:t>
      </w:r>
      <w:r>
        <w:rPr>
          <w:rFonts w:ascii="Calibri" w:hAnsi="Calibri" w:cs="Tahoma"/>
          <w:sz w:val="20"/>
          <w:szCs w:val="20"/>
        </w:rPr>
        <w:t>5</w:t>
      </w:r>
      <w:r w:rsidRPr="00A33266">
        <w:rPr>
          <w:rFonts w:ascii="Calibri" w:hAnsi="Calibri" w:cs="Tahoma"/>
          <w:sz w:val="20"/>
          <w:szCs w:val="20"/>
        </w:rPr>
        <w:t xml:space="preserve"> pkt </w:t>
      </w:r>
      <w:r>
        <w:rPr>
          <w:rFonts w:ascii="Calibri" w:hAnsi="Calibri" w:cs="Tahoma"/>
          <w:sz w:val="20"/>
          <w:szCs w:val="20"/>
        </w:rPr>
        <w:t>3</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rsidR="008A479E"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rsidR="008A479E" w:rsidRDefault="008A479E" w:rsidP="008A479E">
      <w:pPr>
        <w:autoSpaceDE w:val="0"/>
        <w:autoSpaceDN w:val="0"/>
        <w:adjustRightInd w:val="0"/>
        <w:ind w:left="567" w:hanging="567"/>
        <w:jc w:val="both"/>
        <w:rPr>
          <w:rFonts w:asciiTheme="minorHAnsi" w:hAnsiTheme="minorHAnsi" w:cstheme="minorHAnsi"/>
          <w:sz w:val="20"/>
          <w:szCs w:val="20"/>
        </w:rPr>
      </w:pPr>
      <w:r>
        <w:rPr>
          <w:rFonts w:ascii="Calibri" w:hAnsi="Calibri" w:cs="Tahoma"/>
          <w:sz w:val="20"/>
          <w:szCs w:val="20"/>
        </w:rPr>
        <w:t xml:space="preserve">7.   </w:t>
      </w:r>
      <w:r w:rsidRPr="008A479E">
        <w:rPr>
          <w:rFonts w:asciiTheme="minorHAnsi" w:hAnsiTheme="minorHAnsi" w:cstheme="minorHAnsi"/>
          <w:sz w:val="20"/>
          <w:szCs w:val="20"/>
        </w:rPr>
        <w:t>W przypadku odstąpienia od umowy przez Wykonawcę lub Zamawiającego z winy Wykonawcy   Zamawiający nie jest zobowiązany do zapłaty za częściowo wykonane roboty, co do których nie podpisano protokołu odbioru robót i za zabezpieczenie przerwanych robót.</w:t>
      </w:r>
    </w:p>
    <w:p w:rsidR="008A479E" w:rsidRPr="008A479E" w:rsidRDefault="008A479E" w:rsidP="008A479E">
      <w:pPr>
        <w:autoSpaceDE w:val="0"/>
        <w:autoSpaceDN w:val="0"/>
        <w:adjustRightInd w:val="0"/>
        <w:ind w:left="709" w:hanging="709"/>
        <w:jc w:val="both"/>
        <w:rPr>
          <w:rFonts w:ascii="Calibri" w:hAnsi="Calibri" w:cs="Tahoma"/>
          <w:sz w:val="20"/>
          <w:szCs w:val="20"/>
        </w:rPr>
      </w:pPr>
      <w:r w:rsidRPr="008A479E">
        <w:rPr>
          <w:rFonts w:asciiTheme="minorHAnsi" w:hAnsiTheme="minorHAnsi" w:cstheme="minorHAnsi"/>
          <w:sz w:val="20"/>
          <w:szCs w:val="20"/>
        </w:rPr>
        <w:t xml:space="preserve"> </w:t>
      </w:r>
      <w:r>
        <w:rPr>
          <w:rFonts w:ascii="Calibri" w:hAnsi="Calibri" w:cs="Tahoma"/>
          <w:sz w:val="20"/>
          <w:szCs w:val="20"/>
        </w:rPr>
        <w:t xml:space="preserve">8.        </w:t>
      </w:r>
      <w:r w:rsidRPr="008A479E">
        <w:rPr>
          <w:rFonts w:ascii="Calibri" w:hAnsi="Calibri" w:cs="Tahoma"/>
          <w:sz w:val="20"/>
          <w:szCs w:val="20"/>
        </w:rPr>
        <w:t xml:space="preserve">Koszty poniesione na zabezpieczenie terenu budowy oraz wszelkie inne uzasadnione koszty związane </w:t>
      </w:r>
    </w:p>
    <w:p w:rsid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            </w:t>
      </w:r>
      <w:r w:rsidRPr="008A479E">
        <w:rPr>
          <w:rFonts w:ascii="Calibri" w:hAnsi="Calibri" w:cs="Tahoma"/>
          <w:sz w:val="20"/>
          <w:szCs w:val="20"/>
        </w:rPr>
        <w:t>z odstąpieniem od umowy ponosi strona, z powodu której nastąpiło odstąpienie od umowy. W</w:t>
      </w:r>
      <w:r>
        <w:rPr>
          <w:rFonts w:ascii="Calibri" w:hAnsi="Calibri" w:cs="Tahoma"/>
          <w:sz w:val="20"/>
          <w:szCs w:val="20"/>
        </w:rPr>
        <w:t xml:space="preserve"> </w:t>
      </w:r>
      <w:r w:rsidRPr="008A479E">
        <w:rPr>
          <w:rFonts w:ascii="Calibri" w:hAnsi="Calibri" w:cs="Tahoma"/>
          <w:sz w:val="20"/>
          <w:szCs w:val="20"/>
        </w:rPr>
        <w:t>przypadku uchylania się od zapłaty wymagalnych w/</w:t>
      </w:r>
      <w:proofErr w:type="spellStart"/>
      <w:r w:rsidRPr="008A479E">
        <w:rPr>
          <w:rFonts w:ascii="Calibri" w:hAnsi="Calibri" w:cs="Tahoma"/>
          <w:sz w:val="20"/>
          <w:szCs w:val="20"/>
        </w:rPr>
        <w:t>wym</w:t>
      </w:r>
      <w:proofErr w:type="spellEnd"/>
      <w:r w:rsidRPr="008A479E">
        <w:rPr>
          <w:rFonts w:ascii="Calibri" w:hAnsi="Calibri" w:cs="Tahoma"/>
          <w:sz w:val="20"/>
          <w:szCs w:val="20"/>
        </w:rPr>
        <w:t xml:space="preserve"> kosztów Zamawiający poniesie te koszty i obciąży nimi Wykonawcę na podstawie noty księgowej z możliwością  ich potrącenia z wymaganych należności Wykonawcy na rzecz Zamawiającego.</w:t>
      </w:r>
    </w:p>
    <w:p w:rsidR="00E14371" w:rsidRP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9.        </w:t>
      </w:r>
      <w:r w:rsidR="00E14371" w:rsidRPr="008A479E">
        <w:rPr>
          <w:rFonts w:asciiTheme="minorHAnsi" w:hAnsiTheme="minorHAnsi" w:cstheme="minorHAnsi"/>
          <w:sz w:val="20"/>
          <w:szCs w:val="20"/>
        </w:rPr>
        <w:t xml:space="preserve">W razie zaistnienia istotnej zmiany okoliczności powodującej , że wykonanie umowy nie leży w interesie </w:t>
      </w:r>
      <w:r>
        <w:rPr>
          <w:rFonts w:asciiTheme="minorHAnsi" w:hAnsiTheme="minorHAnsi" w:cstheme="minorHAnsi"/>
          <w:sz w:val="20"/>
          <w:szCs w:val="20"/>
        </w:rPr>
        <w:t xml:space="preserve">  </w:t>
      </w:r>
      <w:r w:rsidR="00E14371" w:rsidRPr="008A479E">
        <w:rPr>
          <w:rFonts w:asciiTheme="minorHAnsi" w:hAnsiTheme="minorHAnsi" w:cstheme="minorHAnsi"/>
          <w:sz w:val="20"/>
          <w:szCs w:val="20"/>
        </w:rPr>
        <w:t xml:space="preserve">publicznym, czego nie można było przewidzieć w chwili zawarcia umowy, Zamawiający  może odstąpić od umowy w terminie </w:t>
      </w:r>
      <w:r w:rsidR="00E14371" w:rsidRPr="008A479E">
        <w:rPr>
          <w:rFonts w:asciiTheme="minorHAnsi" w:hAnsiTheme="minorHAnsi" w:cstheme="minorHAnsi"/>
          <w:b/>
          <w:sz w:val="20"/>
          <w:szCs w:val="20"/>
        </w:rPr>
        <w:t>30 dni</w:t>
      </w:r>
      <w:r w:rsidR="00E14371" w:rsidRPr="008A479E">
        <w:rPr>
          <w:rFonts w:asciiTheme="minorHAnsi" w:hAnsiTheme="minorHAnsi" w:cstheme="minorHAnsi"/>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F1FDC" w:rsidRDefault="005F1FDC"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23</w:t>
      </w:r>
    </w:p>
    <w:p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rsidR="000F14A3" w:rsidRPr="00A33266" w:rsidRDefault="000F14A3" w:rsidP="00A33266">
      <w:pPr>
        <w:pStyle w:val="Tekstpodstawowywcity2"/>
        <w:numPr>
          <w:ilvl w:val="0"/>
          <w:numId w:val="5"/>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możliwości wykonywania robót z powodu  nie dopuszczania do ich wykonywania przez uprawniony organ lub nakazania ich wstrzymania przez uprawniony organ, z przyczyn niezależnych od Wykonawcy,</w:t>
      </w:r>
    </w:p>
    <w:p w:rsidR="00B7267C" w:rsidRPr="00B7267C" w:rsidRDefault="00B7267C" w:rsidP="00B7267C">
      <w:pPr>
        <w:pStyle w:val="Akapitzlist"/>
        <w:numPr>
          <w:ilvl w:val="2"/>
          <w:numId w:val="2"/>
        </w:numPr>
        <w:tabs>
          <w:tab w:val="left" w:pos="567"/>
          <w:tab w:val="left" w:pos="993"/>
        </w:tabs>
        <w:spacing w:line="240" w:lineRule="auto"/>
        <w:ind w:left="1418" w:hanging="425"/>
        <w:jc w:val="both"/>
      </w:pPr>
      <w:bookmarkStart w:id="8" w:name="_Hlk67250937"/>
      <w:r w:rsidRPr="00B7267C">
        <w:rPr>
          <w:rFonts w:cs="Arial"/>
        </w:rPr>
        <w:t xml:space="preserve">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w:t>
      </w:r>
      <w:r w:rsidRPr="00B7267C">
        <w:rPr>
          <w:rFonts w:cs="Arial"/>
        </w:rPr>
        <w:lastRenderedPageBreak/>
        <w:t>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bookmarkEnd w:id="8"/>
    <w:p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t>zmiany w zakresie m</w:t>
      </w:r>
      <w:r w:rsidR="00A71634" w:rsidRPr="00A33266">
        <w:t xml:space="preserve">ateriałów, parametrów technicznych, technologii wykonania robót budowlanych, sposobu i zakresu wykonania przedmiotu Umowy w następujących sytuacjach: </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konieczności realizacji robót wynikających z wprowadzenia w Dokumentacji projektowej zmian uznanych za nieistotne odstępstwo od projektu</w:t>
      </w:r>
      <w:r w:rsidR="00B02943">
        <w:t>,</w:t>
      </w:r>
    </w:p>
    <w:p w:rsidR="00A71634" w:rsidRPr="00A33266"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B02943">
        <w:t>terenu budowy</w:t>
      </w:r>
      <w:r w:rsidRPr="00A33266">
        <w:t xml:space="preserve"> odbiegających w sposób istotny od przyjętych w Dokumentacji projektowej, które mogą skutkować w świetle dotychczasowych założeń niewykonaniem lub nienależytym wykonaniem przedmiotu Umowy,</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rsidR="005F1FDC"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rsidR="00625D1C" w:rsidRPr="00A33266" w:rsidRDefault="00625D1C" w:rsidP="00A33266">
      <w:pPr>
        <w:pStyle w:val="Akapitzlist"/>
        <w:tabs>
          <w:tab w:val="left" w:pos="1134"/>
        </w:tabs>
        <w:spacing w:before="240" w:after="0" w:line="240" w:lineRule="auto"/>
        <w:ind w:left="851"/>
        <w:jc w:val="both"/>
      </w:pPr>
    </w:p>
    <w:p w:rsidR="00A71634" w:rsidRPr="00A33266" w:rsidRDefault="00B23D08" w:rsidP="00F85E42">
      <w:pPr>
        <w:pStyle w:val="Akapitzlist"/>
        <w:numPr>
          <w:ilvl w:val="0"/>
          <w:numId w:val="2"/>
        </w:numPr>
        <w:tabs>
          <w:tab w:val="num" w:pos="851"/>
        </w:tabs>
        <w:spacing w:after="0" w:line="240" w:lineRule="auto"/>
        <w:ind w:left="851" w:hanging="425"/>
        <w:jc w:val="both"/>
      </w:pPr>
      <w:r w:rsidRPr="00A33266">
        <w:t>Zmiany</w:t>
      </w:r>
      <w:r w:rsidR="00A71634" w:rsidRPr="00A33266">
        <w:t xml:space="preserve"> sposobu rozliczania Umowy lub dokonywania płatności na rzecz Wykonawcy w związku ze zmianami zawartej przez Zamawiającego umowy o dofinansowanie projektu lub zmianami wytycznych dotyczących</w:t>
      </w:r>
      <w:r w:rsidR="007727AE">
        <w:t xml:space="preserve"> realizacji projektu,</w:t>
      </w:r>
    </w:p>
    <w:p w:rsidR="000F14A3" w:rsidRPr="00A33266" w:rsidRDefault="00B34D0F" w:rsidP="00A33266">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noProof/>
          <w:sz w:val="20"/>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254635</wp:posOffset>
                </wp:positionV>
                <wp:extent cx="1144905" cy="7620"/>
                <wp:effectExtent l="0" t="1270" r="635" b="6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CFA02" id="AutoShape 14" o:spid="_x0000_s1026" type="#_x0000_t32" style="position:absolute;margin-left:39.95pt;margin-top:20.05pt;width:90.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" stroked="f"/>
            </w:pict>
          </mc:Fallback>
        </mc:AlternateContent>
      </w:r>
      <w:r w:rsidR="00764079" w:rsidRPr="00A33266">
        <w:rPr>
          <w:rFonts w:ascii="Calibri" w:hAnsi="Calibri" w:cs="Tahoma"/>
          <w:sz w:val="20"/>
        </w:rPr>
        <w:t>Zmiany f</w:t>
      </w:r>
      <w:r w:rsidR="00B23D08" w:rsidRPr="00A33266">
        <w:rPr>
          <w:rFonts w:ascii="Calibri" w:hAnsi="Calibri" w:cs="Tahoma"/>
          <w:sz w:val="20"/>
        </w:rPr>
        <w:t>orm</w:t>
      </w:r>
      <w:r w:rsidR="00764079" w:rsidRPr="00A33266">
        <w:rPr>
          <w:rFonts w:ascii="Calibri" w:hAnsi="Calibri" w:cs="Tahoma"/>
          <w:sz w:val="20"/>
        </w:rPr>
        <w:t>y</w:t>
      </w:r>
      <w:r w:rsidR="000F14A3" w:rsidRPr="00A33266">
        <w:rPr>
          <w:rFonts w:ascii="Calibri" w:hAnsi="Calibri" w:cs="Tahoma"/>
          <w:sz w:val="20"/>
        </w:rPr>
        <w:t xml:space="preserve"> zabezpieczenia należytego wykonania umowy – zgodnie z </w:t>
      </w:r>
      <w:r w:rsidR="00B73A04">
        <w:rPr>
          <w:rFonts w:ascii="Calibri" w:hAnsi="Calibri" w:cs="Tahoma"/>
          <w:sz w:val="20"/>
        </w:rPr>
        <w:t xml:space="preserve">art. 451 ust. 1 i 1 ustawy </w:t>
      </w:r>
      <w:proofErr w:type="spellStart"/>
      <w:r w:rsidR="00B73A04">
        <w:rPr>
          <w:rFonts w:ascii="Calibri" w:hAnsi="Calibri" w:cs="Tahoma"/>
          <w:sz w:val="20"/>
        </w:rPr>
        <w:t>pzp</w:t>
      </w:r>
      <w:proofErr w:type="spellEnd"/>
      <w:r w:rsidR="003D2CA1">
        <w:rPr>
          <w:rFonts w:ascii="Calibri" w:hAnsi="Calibri" w:cs="Tahoma"/>
          <w:sz w:val="20"/>
        </w:rPr>
        <w:t>,</w:t>
      </w:r>
    </w:p>
    <w:p w:rsidR="000F14A3" w:rsidRPr="00A33266" w:rsidRDefault="00764079"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R</w:t>
      </w:r>
      <w:r w:rsidR="000F14A3" w:rsidRPr="00A33266">
        <w:rPr>
          <w:rFonts w:ascii="Calibri" w:hAnsi="Calibri" w:cs="Tahoma"/>
          <w:sz w:val="20"/>
        </w:rPr>
        <w:t>ozszerzeni</w:t>
      </w:r>
      <w:r w:rsidRPr="00A33266">
        <w:rPr>
          <w:rFonts w:ascii="Calibri" w:hAnsi="Calibri" w:cs="Tahoma"/>
          <w:sz w:val="20"/>
        </w:rPr>
        <w:t>a</w:t>
      </w:r>
      <w:r w:rsidR="000F14A3" w:rsidRPr="00A33266">
        <w:rPr>
          <w:rFonts w:ascii="Calibri" w:hAnsi="Calibri" w:cs="Tahoma"/>
          <w:sz w:val="20"/>
        </w:rPr>
        <w:t xml:space="preserve"> odpowiedzialności z tytułu rękojmi </w:t>
      </w:r>
      <w:r w:rsidR="00DC7CF4" w:rsidRPr="00A33266">
        <w:rPr>
          <w:rFonts w:ascii="Calibri" w:hAnsi="Calibri" w:cs="Tahoma"/>
          <w:sz w:val="20"/>
        </w:rPr>
        <w:t xml:space="preserve">za wady </w:t>
      </w:r>
      <w:r w:rsidR="000F14A3" w:rsidRPr="00A33266">
        <w:rPr>
          <w:rFonts w:ascii="Calibri" w:hAnsi="Calibri" w:cs="Tahoma"/>
          <w:sz w:val="20"/>
        </w:rPr>
        <w:t xml:space="preserve">oraz przedłużenie terminu udzielonej gwarancji </w:t>
      </w:r>
      <w:r w:rsidR="00DC7CF4" w:rsidRPr="00A33266">
        <w:rPr>
          <w:rFonts w:ascii="Calibri" w:hAnsi="Calibri" w:cs="Tahoma"/>
          <w:sz w:val="20"/>
        </w:rPr>
        <w:t>jakości</w:t>
      </w:r>
      <w:r w:rsidR="00B23D08" w:rsidRPr="00A33266">
        <w:rPr>
          <w:rFonts w:ascii="Calibri" w:hAnsi="Calibri" w:cs="Tahoma"/>
          <w:sz w:val="20"/>
        </w:rPr>
        <w:t xml:space="preserve"> </w:t>
      </w:r>
      <w:r w:rsidR="000F14A3" w:rsidRPr="00A33266">
        <w:rPr>
          <w:rFonts w:ascii="Calibri" w:hAnsi="Calibri" w:cs="Tahoma"/>
          <w:sz w:val="20"/>
        </w:rPr>
        <w:t>w przypadku zaproponowania takiego rozwiązania przez Wykonawcę,</w:t>
      </w:r>
    </w:p>
    <w:p w:rsidR="000F14A3" w:rsidRPr="00F85E42"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F85E42">
        <w:rPr>
          <w:rFonts w:ascii="Calibri" w:hAnsi="Calibri" w:cs="Tahoma"/>
          <w:sz w:val="20"/>
        </w:rPr>
        <w:t>Zmiana</w:t>
      </w:r>
      <w:r w:rsidR="000F14A3" w:rsidRPr="00F85E42">
        <w:rPr>
          <w:rFonts w:ascii="Calibri" w:hAnsi="Calibri" w:cs="Tahoma"/>
          <w:sz w:val="20"/>
        </w:rPr>
        <w:t xml:space="preserve"> zakresu rzeczowo – finansowego zamówienia w przypadku wystąpienia obiektywnych okoliczności skutkujących koniecznością zmiany w trakcie realizacji umowy zakre</w:t>
      </w:r>
      <w:r w:rsidR="00862EBB" w:rsidRPr="00F85E42">
        <w:rPr>
          <w:rFonts w:ascii="Calibri" w:hAnsi="Calibri" w:cs="Tahoma"/>
          <w:sz w:val="20"/>
        </w:rPr>
        <w:t xml:space="preserve">su rzeczowo </w:t>
      </w:r>
      <w:r w:rsidR="008E0EF8" w:rsidRPr="00F85E42">
        <w:rPr>
          <w:rFonts w:ascii="Calibri" w:hAnsi="Calibri" w:cs="Tahoma"/>
          <w:sz w:val="20"/>
        </w:rPr>
        <w:br/>
      </w:r>
      <w:r w:rsidR="00862EBB" w:rsidRPr="00F85E42">
        <w:rPr>
          <w:rFonts w:ascii="Calibri" w:hAnsi="Calibri" w:cs="Tahoma"/>
          <w:sz w:val="20"/>
        </w:rPr>
        <w:t>– finansowego robót,</w:t>
      </w:r>
    </w:p>
    <w:p w:rsidR="00144F4B"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Zmiana</w:t>
      </w:r>
      <w:r w:rsidR="00144F4B" w:rsidRPr="00A33266">
        <w:rPr>
          <w:rFonts w:ascii="Calibri" w:hAnsi="Calibri" w:cs="Tahoma"/>
          <w:sz w:val="20"/>
        </w:rPr>
        <w:t xml:space="preserve"> wynagrodzenia Wykonawcy w przypadku wystąpienia konieczności wykonania robót koniecznych lub/i zamiennych, </w:t>
      </w:r>
      <w:r w:rsidR="005949EE">
        <w:rPr>
          <w:rFonts w:ascii="Calibri" w:hAnsi="Calibri" w:cs="Tahoma"/>
          <w:sz w:val="20"/>
        </w:rPr>
        <w:t>lub/i zaniechanych</w:t>
      </w:r>
      <w:r w:rsidR="007727AE">
        <w:rPr>
          <w:rFonts w:ascii="Calibri" w:hAnsi="Calibri" w:cs="Tahoma"/>
          <w:sz w:val="20"/>
        </w:rPr>
        <w:t xml:space="preserve"> na zasadach określonych w </w:t>
      </w:r>
      <w:bookmarkStart w:id="9" w:name="_Hlk71046868"/>
      <w:r w:rsidR="007727AE">
        <w:rPr>
          <w:rFonts w:ascii="Calibri" w:hAnsi="Calibri" w:cs="Tahoma"/>
          <w:sz w:val="20"/>
        </w:rPr>
        <w:t xml:space="preserve">§ 9 </w:t>
      </w:r>
      <w:bookmarkEnd w:id="9"/>
      <w:r w:rsidR="007727AE">
        <w:rPr>
          <w:rFonts w:ascii="Calibri" w:hAnsi="Calibri" w:cs="Tahoma"/>
          <w:sz w:val="20"/>
        </w:rPr>
        <w:t>umowy,</w:t>
      </w:r>
    </w:p>
    <w:p w:rsidR="003408A7" w:rsidRPr="00A33266" w:rsidRDefault="003408A7" w:rsidP="00A33266">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sz w:val="20"/>
        </w:rPr>
        <w:t xml:space="preserve">Zmiana wynagrodzenia Wykonawcy na </w:t>
      </w:r>
      <w:r w:rsidRPr="0011359A">
        <w:rPr>
          <w:rFonts w:ascii="Calibri" w:hAnsi="Calibri" w:cs="Tahoma"/>
          <w:sz w:val="20"/>
        </w:rPr>
        <w:t>zasadach określonych w</w:t>
      </w:r>
      <w:r>
        <w:rPr>
          <w:rFonts w:ascii="Calibri" w:hAnsi="Calibri" w:cs="Tahoma"/>
          <w:sz w:val="20"/>
        </w:rPr>
        <w:t xml:space="preserve"> </w:t>
      </w:r>
      <w:r w:rsidR="00BE77B2" w:rsidRPr="00AD3F9C">
        <w:rPr>
          <w:rFonts w:ascii="Calibri" w:hAnsi="Calibri" w:cs="Tahoma"/>
          <w:sz w:val="20"/>
        </w:rPr>
        <w:t xml:space="preserve">§ 6 ust. </w:t>
      </w:r>
      <w:r w:rsidR="00311352" w:rsidRPr="00AD3F9C">
        <w:rPr>
          <w:rFonts w:ascii="Calibri" w:hAnsi="Calibri" w:cs="Tahoma"/>
          <w:sz w:val="20"/>
        </w:rPr>
        <w:t>7</w:t>
      </w:r>
      <w:r w:rsidR="00BE77B2" w:rsidRPr="00AD3F9C">
        <w:rPr>
          <w:rFonts w:ascii="Calibri" w:hAnsi="Calibri" w:cs="Tahoma"/>
          <w:sz w:val="20"/>
        </w:rPr>
        <w:t xml:space="preserve"> i </w:t>
      </w:r>
      <w:r w:rsidR="00311352" w:rsidRPr="00AD3F9C">
        <w:rPr>
          <w:rFonts w:ascii="Calibri" w:hAnsi="Calibri" w:cs="Tahoma"/>
          <w:sz w:val="20"/>
        </w:rPr>
        <w:t>8</w:t>
      </w:r>
      <w:r w:rsidR="00BE77B2" w:rsidRPr="00AD3F9C">
        <w:rPr>
          <w:rFonts w:ascii="Calibri" w:hAnsi="Calibri" w:cs="Tahoma"/>
          <w:sz w:val="20"/>
        </w:rPr>
        <w:t>.</w:t>
      </w:r>
    </w:p>
    <w:p w:rsidR="000F14A3" w:rsidRPr="00A249A8"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249A8">
        <w:rPr>
          <w:rFonts w:ascii="Calibri" w:hAnsi="Calibri" w:cs="Tahoma"/>
          <w:sz w:val="20"/>
        </w:rPr>
        <w:t>Zmiana</w:t>
      </w:r>
      <w:r w:rsidR="000F14A3" w:rsidRPr="00A249A8">
        <w:rPr>
          <w:rFonts w:ascii="Calibri" w:hAnsi="Calibri" w:cs="Tahoma"/>
          <w:sz w:val="20"/>
        </w:rPr>
        <w:t xml:space="preserve"> zakresu części zamówienia powierzonej Podwykonawcom</w:t>
      </w:r>
    </w:p>
    <w:p w:rsidR="00625D1C" w:rsidRPr="00A249A8" w:rsidRDefault="00625D1C" w:rsidP="00A33266">
      <w:pPr>
        <w:pStyle w:val="Akapitzlist"/>
        <w:numPr>
          <w:ilvl w:val="0"/>
          <w:numId w:val="2"/>
        </w:numPr>
        <w:tabs>
          <w:tab w:val="num" w:pos="851"/>
        </w:tabs>
        <w:spacing w:after="120" w:line="240" w:lineRule="auto"/>
        <w:ind w:left="851" w:hanging="567"/>
        <w:jc w:val="both"/>
      </w:pPr>
      <w:r w:rsidRPr="00A249A8">
        <w:t xml:space="preserve">zmiana osoby zadeklarowanej przez Wykonawcę w Ofercie, pod warunkiem, że osoba zastępująca będzie posiadała </w:t>
      </w:r>
      <w:r w:rsidR="00B23D08" w:rsidRPr="00A249A8">
        <w:t>kwalifikacje, co</w:t>
      </w:r>
      <w:r w:rsidRPr="00A249A8">
        <w:t xml:space="preserve"> najmniej równe kwalifikacjom wymaganym przez Zamawiającego w postępowaniu o udzielenie niniejszego zamówienia;</w:t>
      </w:r>
    </w:p>
    <w:p w:rsidR="00625D1C" w:rsidRPr="00A249A8" w:rsidRDefault="00B23D08" w:rsidP="00A33266">
      <w:pPr>
        <w:pStyle w:val="Akapitzlist"/>
        <w:numPr>
          <w:ilvl w:val="0"/>
          <w:numId w:val="2"/>
        </w:numPr>
        <w:tabs>
          <w:tab w:val="num" w:pos="851"/>
          <w:tab w:val="num" w:pos="1276"/>
        </w:tabs>
        <w:spacing w:after="120" w:line="240" w:lineRule="auto"/>
        <w:ind w:left="851" w:hanging="567"/>
        <w:jc w:val="both"/>
      </w:pPr>
      <w:r w:rsidRPr="00A249A8">
        <w:lastRenderedPageBreak/>
        <w:t>Powierzenia</w:t>
      </w:r>
      <w:r w:rsidR="00625D1C" w:rsidRPr="00A249A8">
        <w:t xml:space="preserve"> Podwykonawcy wykonania części zamówienia, która nie została wskazana przez Wykonawcę w </w:t>
      </w:r>
      <w:r w:rsidRPr="00A249A8">
        <w:t>Ofercie, jako</w:t>
      </w:r>
      <w:r w:rsidR="00625D1C" w:rsidRPr="00A249A8">
        <w:t xml:space="preserve"> część zamówienia, której wykonanie zostanie powierzone Podwykonawcy;</w:t>
      </w:r>
    </w:p>
    <w:p w:rsidR="00625D1C" w:rsidRDefault="00B34D0F" w:rsidP="00A33266">
      <w:pPr>
        <w:pStyle w:val="Akapitzlist"/>
        <w:numPr>
          <w:ilvl w:val="0"/>
          <w:numId w:val="2"/>
        </w:numPr>
        <w:tabs>
          <w:tab w:val="num" w:pos="851"/>
          <w:tab w:val="num" w:pos="1276"/>
        </w:tabs>
        <w:spacing w:after="120" w:line="240" w:lineRule="auto"/>
        <w:ind w:left="851" w:hanging="567"/>
        <w:jc w:val="both"/>
      </w:pPr>
      <w:r>
        <w:rPr>
          <w:noProof/>
        </w:rPr>
        <mc:AlternateContent>
          <mc:Choice Requires="wps">
            <w:drawing>
              <wp:anchor distT="0" distB="0" distL="114300" distR="114300" simplePos="0" relativeHeight="251657216" behindDoc="0" locked="0" layoutInCell="1" allowOverlap="1">
                <wp:simplePos x="0" y="0"/>
                <wp:positionH relativeFrom="column">
                  <wp:posOffset>1501775</wp:posOffset>
                </wp:positionH>
                <wp:positionV relativeFrom="paragraph">
                  <wp:posOffset>243205</wp:posOffset>
                </wp:positionV>
                <wp:extent cx="1510665" cy="7620"/>
                <wp:effectExtent l="1270" t="0" r="2540" b="190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B41EA" id="AutoShape 13" o:spid="_x0000_s1026" type="#_x0000_t32" style="position:absolute;margin-left:118.25pt;margin-top:19.15pt;width:118.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" stroked="f"/>
            </w:pict>
          </mc:Fallback>
        </mc:AlternateContent>
      </w:r>
      <w:r w:rsidR="00B23D08" w:rsidRPr="00A33266">
        <w:t>Zmiany</w:t>
      </w:r>
      <w:r w:rsidR="00625D1C" w:rsidRPr="00A33266">
        <w:t xml:space="preserve"> podmiotu, na którego zasoby wykonawca powoływał się, na zasadach określonych </w:t>
      </w:r>
      <w:r w:rsidR="00866EA8">
        <w:t xml:space="preserve">w art. 118 -122 ustawy </w:t>
      </w:r>
      <w:proofErr w:type="spellStart"/>
      <w:r w:rsidR="00866EA8">
        <w:t>Pzp</w:t>
      </w:r>
      <w:proofErr w:type="spellEnd"/>
      <w:r w:rsidR="00866EA8">
        <w:t xml:space="preserve"> </w:t>
      </w:r>
      <w:r w:rsidR="00625D1C" w:rsidRPr="00A33266">
        <w:t>pod warunkiem, że wykonawca wykaże zamawiającemu, iż proponowany inny podmiot spełnia warunki udziału w postępowaniu w stopniu nie mniejszym niż wymagany w trakcie postępowania o udzielenie zamówienia;</w:t>
      </w:r>
    </w:p>
    <w:p w:rsidR="00764079" w:rsidRPr="00A33266" w:rsidRDefault="00764079" w:rsidP="00A33266">
      <w:pPr>
        <w:pStyle w:val="Akapitzlist"/>
        <w:numPr>
          <w:ilvl w:val="0"/>
          <w:numId w:val="2"/>
        </w:numPr>
        <w:tabs>
          <w:tab w:val="num" w:pos="851"/>
          <w:tab w:val="num" w:pos="1276"/>
        </w:tabs>
        <w:spacing w:after="120" w:line="240" w:lineRule="auto"/>
        <w:ind w:left="851" w:hanging="567"/>
        <w:jc w:val="both"/>
      </w:pPr>
      <w:r w:rsidRPr="00A33266">
        <w:t>zmiany harmonogram</w:t>
      </w:r>
      <w:r w:rsidR="00053888">
        <w:t>u rzeczowo – finansowego – nie wymaga aneksu do umowy.</w:t>
      </w:r>
    </w:p>
    <w:p w:rsidR="00B6786B"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2</w:t>
      </w:r>
      <w:r w:rsidR="00B6786B">
        <w:rPr>
          <w:rFonts w:ascii="Calibri" w:hAnsi="Calibri" w:cs="Tahoma"/>
          <w:sz w:val="20"/>
          <w:szCs w:val="20"/>
        </w:rPr>
        <w:t xml:space="preserve">.   </w:t>
      </w:r>
      <w:r w:rsidR="00B02943">
        <w:rPr>
          <w:rFonts w:ascii="Calibri" w:hAnsi="Calibri" w:cs="Tahoma"/>
          <w:sz w:val="20"/>
          <w:szCs w:val="20"/>
        </w:rPr>
        <w:t xml:space="preserve">  </w:t>
      </w:r>
      <w:r w:rsidR="00B6786B">
        <w:rPr>
          <w:rFonts w:ascii="Calibri" w:hAnsi="Calibri" w:cs="Tahoma"/>
          <w:sz w:val="20"/>
          <w:szCs w:val="20"/>
        </w:rPr>
        <w:t xml:space="preserve">Niezależnie od powyższych zapisów, zmiana umowy może zostać dokonana w sytuacjach i na warunkach określonych w art. 455 ustawy </w:t>
      </w:r>
      <w:proofErr w:type="spellStart"/>
      <w:r w:rsidR="00B6786B">
        <w:rPr>
          <w:rFonts w:ascii="Calibri" w:hAnsi="Calibri" w:cs="Tahoma"/>
          <w:sz w:val="20"/>
          <w:szCs w:val="20"/>
        </w:rPr>
        <w:t>Pzp</w:t>
      </w:r>
      <w:proofErr w:type="spellEnd"/>
      <w:r w:rsidR="00B6786B">
        <w:rPr>
          <w:rFonts w:ascii="Calibri" w:hAnsi="Calibri" w:cs="Tahoma"/>
          <w:sz w:val="20"/>
          <w:szCs w:val="20"/>
        </w:rPr>
        <w:t>.</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rsidR="005E511C" w:rsidRDefault="005E511C" w:rsidP="00B02943">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B02943">
        <w:rPr>
          <w:rFonts w:ascii="Calibri" w:hAnsi="Calibri" w:cs="Tahoma"/>
          <w:b/>
          <w:sz w:val="20"/>
          <w:szCs w:val="20"/>
        </w:rPr>
        <w:t>4</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rsidR="005E511C" w:rsidRDefault="005E511C" w:rsidP="00B2741C">
      <w:pPr>
        <w:autoSpaceDE w:val="0"/>
        <w:autoSpaceDN w:val="0"/>
        <w:adjustRightInd w:val="0"/>
        <w:jc w:val="center"/>
        <w:rPr>
          <w:rFonts w:ascii="Calibri" w:hAnsi="Calibri" w:cs="Tahoma"/>
          <w:b/>
          <w:sz w:val="20"/>
          <w:szCs w:val="20"/>
        </w:rPr>
      </w:pPr>
    </w:p>
    <w:p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B02943">
        <w:rPr>
          <w:rFonts w:ascii="Calibri" w:hAnsi="Calibri" w:cs="Tahoma"/>
          <w:b/>
          <w:sz w:val="20"/>
          <w:szCs w:val="20"/>
        </w:rPr>
        <w:t>5</w:t>
      </w:r>
    </w:p>
    <w:p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Powierzenie przetwarzania danych osobowych</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Podmiot przetwarzający zobowiązuje się przetwarzać powierzone mu dane osobowe zgodnie z Umową, Rozporządzeniem oraz z innymi przepisami prawa powszechnie obowiązującego, które chronią prawa osób, których dane dotyczą.</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 xml:space="preserve">Podmiot przetwarzający oświadcza, iż stosuje środki bezpieczeństwa spełniające wymogi Rozporządzenia. </w:t>
      </w:r>
    </w:p>
    <w:p w:rsidR="00B2741C" w:rsidRPr="00B2741C" w:rsidRDefault="00B2741C" w:rsidP="009E3214">
      <w:pPr>
        <w:pStyle w:val="Akapitzlist"/>
        <w:numPr>
          <w:ilvl w:val="0"/>
          <w:numId w:val="29"/>
        </w:numPr>
        <w:spacing w:line="240" w:lineRule="auto"/>
        <w:ind w:left="360"/>
        <w:rPr>
          <w:rFonts w:cs="Arial"/>
        </w:rPr>
      </w:pPr>
      <w:r w:rsidRPr="00B2741C">
        <w:rPr>
          <w:rFonts w:cs="Arial"/>
        </w:rPr>
        <w:t>Zakres i cel przetwarzania danych</w:t>
      </w:r>
    </w:p>
    <w:p w:rsidR="00B2741C" w:rsidRPr="00B2741C" w:rsidRDefault="00B2741C" w:rsidP="009E3214">
      <w:pPr>
        <w:pStyle w:val="Akapitzlist"/>
        <w:numPr>
          <w:ilvl w:val="0"/>
          <w:numId w:val="25"/>
        </w:numPr>
        <w:spacing w:after="160" w:line="240" w:lineRule="auto"/>
        <w:ind w:left="360"/>
        <w:jc w:val="both"/>
        <w:rPr>
          <w:rFonts w:cs="Arial"/>
        </w:rPr>
      </w:pPr>
      <w:r w:rsidRPr="00B2741C">
        <w:rPr>
          <w:rFonts w:cs="Arial"/>
        </w:rPr>
        <w:t>Podmiot przetwarzający będzie przetwarzał powierzone na podstawie Umowy dane zwykłe.</w:t>
      </w:r>
    </w:p>
    <w:p w:rsidR="00B2741C" w:rsidRPr="00B2741C" w:rsidRDefault="00B2741C" w:rsidP="009E3214">
      <w:pPr>
        <w:pStyle w:val="Akapitzlist"/>
        <w:numPr>
          <w:ilvl w:val="0"/>
          <w:numId w:val="25"/>
        </w:numPr>
        <w:spacing w:after="160" w:line="240" w:lineRule="auto"/>
        <w:ind w:left="360"/>
        <w:jc w:val="both"/>
        <w:rPr>
          <w:rFonts w:cs="Calibri"/>
        </w:rPr>
      </w:pPr>
      <w:r w:rsidRPr="00B2741C">
        <w:rPr>
          <w:rFonts w:cs="Arial"/>
        </w:rPr>
        <w:t xml:space="preserve">Powierzone przez Administratora danych dane osobowe będą przetwarzane przez Podmiot przetwarzający wyłącznie w celu realizacji niniejszej umowy. </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Sposób wykonania Umowy w zakresie przetwarzania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dołożyć należytej staranności przy przetwarzaniu powierzonych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do nadania upoważnień do przetwarzania danych osobowych wszystkim osobom, które będą przetwarzały powierzone dane w celu realizacji Umowy.  </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zapewnić zachowanie w tajemnicy, o której mowa w art. 28 ust 3 pkt b Rozporządzenia przetwarzanych danych przez osoby, które upoważnia do przetwarzania danych </w:t>
      </w:r>
      <w:r w:rsidRPr="00B2741C">
        <w:rPr>
          <w:rFonts w:cs="Arial"/>
        </w:rPr>
        <w:lastRenderedPageBreak/>
        <w:t>osobowych w celu realizacji Umowy, zarówno w trakcie zatrudnienia ich w Podmiocie przetwarzającym, jak i po jego ustaniu.</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B2741C" w:rsidRDefault="00B2741C" w:rsidP="009E3214">
      <w:pPr>
        <w:pStyle w:val="Akapitzlist"/>
        <w:numPr>
          <w:ilvl w:val="0"/>
          <w:numId w:val="34"/>
        </w:numPr>
        <w:spacing w:after="160" w:line="240" w:lineRule="auto"/>
        <w:ind w:left="360"/>
        <w:jc w:val="both"/>
        <w:rPr>
          <w:rFonts w:cs="Arial"/>
        </w:rPr>
      </w:pPr>
      <w:r w:rsidRPr="00B2741C">
        <w:rPr>
          <w:rFonts w:cs="Arial"/>
        </w:rPr>
        <w:t>Prawo kontroli:</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Podmiot przetwarzający udostępnia Administratorowi wszelkie informacje niezbędne do wykazania spełnienia obowiązków określonych w art. 28 Rozporządzenia. </w:t>
      </w:r>
    </w:p>
    <w:p w:rsidR="00B2741C" w:rsidRPr="00B2741C" w:rsidRDefault="00B2741C" w:rsidP="009E3214">
      <w:pPr>
        <w:pStyle w:val="Akapitzlist"/>
        <w:numPr>
          <w:ilvl w:val="0"/>
          <w:numId w:val="33"/>
        </w:numPr>
        <w:spacing w:after="160" w:line="240" w:lineRule="auto"/>
        <w:ind w:left="360"/>
        <w:jc w:val="both"/>
        <w:rPr>
          <w:rFonts w:cs="Arial"/>
        </w:rPr>
      </w:pPr>
      <w:proofErr w:type="spellStart"/>
      <w:r w:rsidRPr="00B2741C">
        <w:rPr>
          <w:rFonts w:cs="Arial"/>
        </w:rPr>
        <w:t>Podpowierzenie</w:t>
      </w:r>
      <w:proofErr w:type="spellEnd"/>
      <w:r w:rsidRPr="00B2741C">
        <w:rPr>
          <w:rFonts w:cs="Arial"/>
        </w:rPr>
        <w:t>:</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Podmiot przetwarzający może powierzyć dane osobowe objęte Umową do dalszego przetwarzania podwykonawcom jedynie w celu wykonania Umowy po uzyskaniu uprzedniej pisemnej zgody Administratora danych.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Podwykonawca, o którym mowa w § 5 ust. 1 Umowy, winien spełniać te same gwarancje i obowiązki, jakie zostały nałożone na Podmiot przetwarzający w Umowie.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Podmiot przetwarzający ponosi pełną odpowiedzialność wobec Administratora za niewywiązanie się ze spoczywających na podwykonawcy obowiązków ochrony danych.</w:t>
      </w:r>
    </w:p>
    <w:p w:rsidR="00B2741C" w:rsidRPr="00B2741C" w:rsidRDefault="00B2741C" w:rsidP="009E3214">
      <w:pPr>
        <w:pStyle w:val="Akapitzlist"/>
        <w:numPr>
          <w:ilvl w:val="0"/>
          <w:numId w:val="31"/>
        </w:numPr>
        <w:spacing w:after="160" w:line="240" w:lineRule="auto"/>
        <w:ind w:left="360"/>
        <w:jc w:val="both"/>
        <w:rPr>
          <w:rFonts w:cs="Arial"/>
        </w:rPr>
      </w:pPr>
      <w:r w:rsidRPr="00B2741C">
        <w:rPr>
          <w:rFonts w:cs="Arial"/>
        </w:rPr>
        <w:t>Odpowiedzialność Podmiotu przetwarzającego:</w:t>
      </w:r>
    </w:p>
    <w:p w:rsidR="00B2741C" w:rsidRPr="00B2741C" w:rsidRDefault="00B2741C" w:rsidP="00B2741C">
      <w:pPr>
        <w:pStyle w:val="Akapitzlist"/>
        <w:spacing w:after="160" w:line="240" w:lineRule="auto"/>
        <w:ind w:left="360"/>
        <w:jc w:val="both"/>
        <w:rPr>
          <w:rFonts w:cs="Arial"/>
        </w:rPr>
      </w:pPr>
      <w:r w:rsidRPr="00B2741C">
        <w:rPr>
          <w:rFonts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B2741C" w:rsidRDefault="00B2741C" w:rsidP="009E3214">
      <w:pPr>
        <w:pStyle w:val="Akapitzlist"/>
        <w:numPr>
          <w:ilvl w:val="0"/>
          <w:numId w:val="32"/>
        </w:numPr>
        <w:spacing w:line="240" w:lineRule="auto"/>
        <w:ind w:left="360"/>
        <w:jc w:val="both"/>
        <w:rPr>
          <w:rFonts w:cs="Arial"/>
        </w:rPr>
      </w:pPr>
      <w:r w:rsidRPr="00B2741C">
        <w:rPr>
          <w:rFonts w:cs="Arial"/>
        </w:rPr>
        <w:t xml:space="preserve">Czas obowiązywania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obowiązuje przez cały czas trwania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okres  obowiązywania  wynika również z przepisów o zasobach archiwalnych i archiwizacji;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w przypadku finansowania zadania ze środków  pochodzących z funduszy Unii Europejskiej (UE) czas obowiązywania umowy wynika z umów o dofinansowanie ze środków pochodzących z UE.</w:t>
      </w:r>
    </w:p>
    <w:p w:rsidR="00B2741C" w:rsidRPr="00B2741C" w:rsidRDefault="00B2741C" w:rsidP="009E3214">
      <w:pPr>
        <w:pStyle w:val="Akapitzlist"/>
        <w:numPr>
          <w:ilvl w:val="0"/>
          <w:numId w:val="32"/>
        </w:numPr>
        <w:spacing w:line="240" w:lineRule="auto"/>
        <w:ind w:left="360"/>
        <w:rPr>
          <w:rFonts w:cs="Arial"/>
        </w:rPr>
      </w:pPr>
      <w:r w:rsidRPr="00B2741C">
        <w:rPr>
          <w:rFonts w:cs="Arial"/>
        </w:rPr>
        <w:t>Zasady zachowania poufności</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02943" w:rsidRDefault="00B02943" w:rsidP="00A33266">
      <w:pPr>
        <w:autoSpaceDE w:val="0"/>
        <w:autoSpaceDN w:val="0"/>
        <w:adjustRightInd w:val="0"/>
        <w:jc w:val="center"/>
        <w:rPr>
          <w:rFonts w:ascii="Calibri" w:hAnsi="Calibri" w:cs="Tahoma"/>
          <w:b/>
          <w:sz w:val="20"/>
          <w:szCs w:val="20"/>
        </w:rPr>
      </w:pPr>
    </w:p>
    <w:p w:rsidR="00B2741C" w:rsidRPr="00A33266" w:rsidRDefault="00B2741C" w:rsidP="00A33266">
      <w:pPr>
        <w:autoSpaceDE w:val="0"/>
        <w:autoSpaceDN w:val="0"/>
        <w:adjustRightInd w:val="0"/>
        <w:jc w:val="center"/>
        <w:rPr>
          <w:rFonts w:ascii="Calibri" w:hAnsi="Calibri" w:cs="Tahoma"/>
          <w:b/>
          <w:sz w:val="20"/>
          <w:szCs w:val="20"/>
        </w:rPr>
      </w:pPr>
      <w:r>
        <w:rPr>
          <w:rFonts w:ascii="Calibri" w:hAnsi="Calibri" w:cs="Tahoma"/>
          <w:b/>
          <w:sz w:val="20"/>
          <w:szCs w:val="20"/>
        </w:rPr>
        <w:t>§ 2</w:t>
      </w:r>
      <w:r w:rsidR="00B02943">
        <w:rPr>
          <w:rFonts w:ascii="Calibri" w:hAnsi="Calibri" w:cs="Tahoma"/>
          <w:b/>
          <w:sz w:val="20"/>
          <w:szCs w:val="20"/>
        </w:rPr>
        <w:t>6</w:t>
      </w:r>
    </w:p>
    <w:p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EF05B1" w:rsidRPr="00A33266">
        <w:rPr>
          <w:rFonts w:ascii="Calibri" w:hAnsi="Calibri" w:cs="Tahoma"/>
          <w:sz w:val="20"/>
          <w:szCs w:val="20"/>
        </w:rPr>
        <w:t>2</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EF05B1" w:rsidRPr="00A33266">
        <w:rPr>
          <w:rFonts w:ascii="Calibri" w:hAnsi="Calibri" w:cs="Tahoma"/>
          <w:sz w:val="20"/>
          <w:szCs w:val="20"/>
        </w:rPr>
        <w:t>1</w:t>
      </w:r>
      <w:r w:rsidRPr="00A33266">
        <w:rPr>
          <w:rFonts w:ascii="Calibri" w:hAnsi="Calibri" w:cs="Tahoma"/>
          <w:sz w:val="20"/>
          <w:szCs w:val="20"/>
        </w:rPr>
        <w:t xml:space="preserve"> egzemplarz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rsidR="00B2741C" w:rsidRPr="00A33266" w:rsidRDefault="00B2741C" w:rsidP="00B2741C">
      <w:pPr>
        <w:autoSpaceDE w:val="0"/>
        <w:autoSpaceDN w:val="0"/>
        <w:adjustRightInd w:val="0"/>
        <w:ind w:left="720"/>
        <w:jc w:val="both"/>
        <w:rPr>
          <w:rFonts w:ascii="Calibri" w:hAnsi="Calibri" w:cs="Tahoma"/>
          <w:sz w:val="20"/>
          <w:szCs w:val="20"/>
        </w:rPr>
      </w:pPr>
    </w:p>
    <w:p w:rsidR="006B0B81" w:rsidRDefault="00B63F18" w:rsidP="00E45005">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rsidR="006B0B81" w:rsidRDefault="006B0B81" w:rsidP="00A33266">
      <w:pPr>
        <w:autoSpaceDE w:val="0"/>
        <w:autoSpaceDN w:val="0"/>
        <w:adjustRightInd w:val="0"/>
        <w:jc w:val="both"/>
        <w:rPr>
          <w:rFonts w:ascii="Calibri" w:hAnsi="Calibri" w:cs="Tahoma"/>
          <w:b/>
          <w:bCs/>
          <w:sz w:val="20"/>
          <w:szCs w:val="20"/>
        </w:rPr>
      </w:pPr>
    </w:p>
    <w:p w:rsidR="006B0B81" w:rsidRDefault="006B0B81" w:rsidP="00A33266">
      <w:pPr>
        <w:autoSpaceDE w:val="0"/>
        <w:autoSpaceDN w:val="0"/>
        <w:adjustRightInd w:val="0"/>
        <w:jc w:val="both"/>
        <w:rPr>
          <w:rFonts w:ascii="Calibri" w:hAnsi="Calibri" w:cs="Tahoma"/>
          <w:b/>
          <w:bCs/>
          <w:sz w:val="20"/>
          <w:szCs w:val="20"/>
        </w:rPr>
      </w:pPr>
    </w:p>
    <w:p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rsidR="00022563" w:rsidRPr="00B2741C" w:rsidRDefault="00022563" w:rsidP="00A33266">
      <w:pPr>
        <w:rPr>
          <w:rFonts w:ascii="Calibri" w:hAnsi="Calibri"/>
          <w:sz w:val="20"/>
          <w:szCs w:val="20"/>
        </w:rPr>
      </w:pPr>
      <w:r w:rsidRPr="00B2741C">
        <w:rPr>
          <w:rFonts w:ascii="Calibri" w:hAnsi="Calibri"/>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rsidR="00BE77B2" w:rsidRDefault="00022563" w:rsidP="00B2741C">
      <w:pPr>
        <w:jc w:val="both"/>
        <w:rPr>
          <w:rFonts w:ascii="Calibri" w:hAnsi="Calibri" w:cs="Arial"/>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00367C27">
        <w:rPr>
          <w:rFonts w:ascii="Calibri" w:hAnsi="Calibri" w:cs="Arial"/>
          <w:sz w:val="20"/>
          <w:szCs w:val="20"/>
        </w:rPr>
        <w:t>udziela Gminie Garbatka-Letnisko</w:t>
      </w:r>
      <w:r w:rsidRPr="00B2741C">
        <w:rPr>
          <w:rFonts w:ascii="Calibri" w:hAnsi="Calibri" w:cs="Arial"/>
          <w:sz w:val="20"/>
          <w:szCs w:val="20"/>
        </w:rPr>
        <w:t xml:space="preserve"> (Zamawiającemu) rękojmi i gwarancji na okres</w:t>
      </w:r>
      <w:r w:rsidR="00BE77B2">
        <w:rPr>
          <w:rFonts w:ascii="Calibri" w:hAnsi="Calibri" w:cs="Arial"/>
          <w:sz w:val="20"/>
          <w:szCs w:val="20"/>
        </w:rPr>
        <w:t>:</w:t>
      </w:r>
    </w:p>
    <w:p w:rsidR="00151706" w:rsidRPr="00AD3F9C" w:rsidRDefault="0011359A" w:rsidP="00151706">
      <w:pPr>
        <w:jc w:val="both"/>
        <w:rPr>
          <w:rFonts w:ascii="Calibri" w:hAnsi="Calibri" w:cs="Arial"/>
          <w:sz w:val="20"/>
          <w:szCs w:val="20"/>
        </w:rPr>
      </w:pPr>
      <w:r w:rsidRPr="00AD3F9C">
        <w:rPr>
          <w:rFonts w:ascii="Calibri" w:hAnsi="Calibri" w:cs="Arial"/>
          <w:sz w:val="20"/>
          <w:szCs w:val="20"/>
        </w:rPr>
        <w:t xml:space="preserve">1) </w:t>
      </w:r>
      <w:r w:rsidR="00022563" w:rsidRPr="00AD3F9C">
        <w:rPr>
          <w:rFonts w:ascii="Calibri" w:hAnsi="Calibri" w:cs="Arial"/>
          <w:sz w:val="20"/>
          <w:szCs w:val="20"/>
        </w:rPr>
        <w:t xml:space="preserve"> ……… miesięcy dla robót  budowlanych </w:t>
      </w:r>
    </w:p>
    <w:p w:rsidR="00BE77B2" w:rsidRPr="00AD3F9C" w:rsidRDefault="00BE77B2" w:rsidP="00B2741C">
      <w:pPr>
        <w:jc w:val="both"/>
        <w:rPr>
          <w:rFonts w:ascii="Calibri" w:hAnsi="Calibri" w:cs="Arial"/>
          <w:sz w:val="20"/>
          <w:szCs w:val="20"/>
        </w:rPr>
      </w:pPr>
    </w:p>
    <w:p w:rsidR="00022563" w:rsidRPr="00AD3F9C" w:rsidRDefault="005C3EC4" w:rsidP="00B2741C">
      <w:pPr>
        <w:jc w:val="both"/>
        <w:rPr>
          <w:rFonts w:ascii="Calibri" w:hAnsi="Calibri" w:cs="Arial"/>
          <w:i/>
          <w:iCs/>
          <w:sz w:val="20"/>
          <w:szCs w:val="20"/>
        </w:rPr>
      </w:pPr>
      <w:r w:rsidRPr="00AD3F9C">
        <w:rPr>
          <w:rFonts w:ascii="Calibri" w:hAnsi="Calibri" w:cs="Arial"/>
          <w:i/>
          <w:iCs/>
          <w:sz w:val="20"/>
          <w:szCs w:val="20"/>
        </w:rPr>
        <w:t xml:space="preserve"> </w:t>
      </w:r>
      <w:r w:rsidR="00856A55" w:rsidRPr="00AD3F9C">
        <w:rPr>
          <w:rFonts w:ascii="Calibri" w:hAnsi="Calibri" w:cs="Arial"/>
          <w:i/>
          <w:iCs/>
          <w:sz w:val="20"/>
          <w:szCs w:val="20"/>
        </w:rPr>
        <w:t>w ramach zadania</w:t>
      </w:r>
      <w:r w:rsidR="00022563" w:rsidRPr="00AD3F9C">
        <w:rPr>
          <w:rFonts w:ascii="Calibri" w:hAnsi="Calibri" w:cs="Arial"/>
          <w:i/>
          <w:iCs/>
          <w:sz w:val="20"/>
          <w:szCs w:val="20"/>
        </w:rPr>
        <w:t>:</w:t>
      </w:r>
      <w:r w:rsidR="00856A55" w:rsidRPr="00AD3F9C">
        <w:rPr>
          <w:rFonts w:ascii="Calibri" w:hAnsi="Calibri" w:cs="Tahoma"/>
          <w:b/>
          <w:bCs/>
          <w:sz w:val="20"/>
          <w:szCs w:val="20"/>
        </w:rPr>
        <w:t xml:space="preserve"> </w:t>
      </w:r>
      <w:r w:rsidR="00B2741C" w:rsidRPr="00AD3F9C">
        <w:rPr>
          <w:rFonts w:ascii="Calibri" w:hAnsi="Calibri" w:cs="Tahoma"/>
          <w:b/>
          <w:bCs/>
          <w:sz w:val="20"/>
          <w:szCs w:val="20"/>
        </w:rPr>
        <w:t>„</w:t>
      </w:r>
      <w:r w:rsidR="00BE77B2" w:rsidRPr="00AD3F9C">
        <w:rPr>
          <w:rFonts w:ascii="Calibri" w:hAnsi="Calibri" w:cs="Tahoma"/>
          <w:b/>
          <w:bCs/>
          <w:sz w:val="20"/>
          <w:szCs w:val="20"/>
        </w:rPr>
        <w:t xml:space="preserve">Budowa </w:t>
      </w:r>
      <w:r w:rsidR="003B6DFD">
        <w:rPr>
          <w:rFonts w:ascii="Calibri" w:hAnsi="Calibri" w:cs="Tahoma"/>
          <w:b/>
          <w:bCs/>
          <w:sz w:val="20"/>
          <w:szCs w:val="20"/>
        </w:rPr>
        <w:t>sie</w:t>
      </w:r>
      <w:r w:rsidR="00D03C44">
        <w:rPr>
          <w:rFonts w:ascii="Calibri" w:hAnsi="Calibri" w:cs="Tahoma"/>
          <w:b/>
          <w:bCs/>
          <w:sz w:val="20"/>
          <w:szCs w:val="20"/>
        </w:rPr>
        <w:t>ci kanalizacji sanitarnej w miejscowości</w:t>
      </w:r>
      <w:r w:rsidR="003B6DFD">
        <w:rPr>
          <w:rFonts w:ascii="Calibri" w:hAnsi="Calibri" w:cs="Tahoma"/>
          <w:b/>
          <w:bCs/>
          <w:sz w:val="20"/>
          <w:szCs w:val="20"/>
        </w:rPr>
        <w:t xml:space="preserve"> Garbatka Długa</w:t>
      </w:r>
      <w:r w:rsidR="00BE77B2" w:rsidRPr="00AD3F9C">
        <w:rPr>
          <w:rFonts w:ascii="Calibri" w:hAnsi="Calibri" w:cs="Tahoma"/>
          <w:b/>
          <w:bCs/>
          <w:sz w:val="20"/>
          <w:szCs w:val="20"/>
        </w:rPr>
        <w:t>”</w:t>
      </w:r>
    </w:p>
    <w:p w:rsidR="00022563" w:rsidRPr="00AD3F9C" w:rsidRDefault="00022563" w:rsidP="00A33266">
      <w:pPr>
        <w:rPr>
          <w:rFonts w:ascii="Calibri" w:hAnsi="Calibri" w:cs="Arial"/>
          <w:sz w:val="20"/>
          <w:szCs w:val="20"/>
        </w:rPr>
      </w:pPr>
      <w:r w:rsidRPr="00AD3F9C">
        <w:rPr>
          <w:rFonts w:ascii="Calibri" w:hAnsi="Calibri" w:cs="Arial"/>
          <w:b/>
          <w:bCs/>
          <w:sz w:val="20"/>
          <w:szCs w:val="20"/>
        </w:rPr>
        <w:t>2.</w:t>
      </w:r>
      <w:r w:rsidRPr="00AD3F9C">
        <w:rPr>
          <w:rFonts w:ascii="Calibri" w:hAnsi="Calibri" w:cs="Arial"/>
          <w:sz w:val="20"/>
          <w:szCs w:val="20"/>
        </w:rPr>
        <w:t>Częstotliwość przeglądów gwarancyjnych:</w:t>
      </w:r>
    </w:p>
    <w:p w:rsidR="00022563" w:rsidRPr="00AD3F9C" w:rsidRDefault="00022563" w:rsidP="009E3214">
      <w:pPr>
        <w:numPr>
          <w:ilvl w:val="0"/>
          <w:numId w:val="19"/>
        </w:numPr>
        <w:jc w:val="both"/>
        <w:rPr>
          <w:rFonts w:ascii="Calibri" w:hAnsi="Calibri" w:cs="Arial"/>
          <w:sz w:val="20"/>
          <w:szCs w:val="20"/>
        </w:rPr>
      </w:pPr>
      <w:r w:rsidRPr="00AD3F9C">
        <w:rPr>
          <w:rFonts w:ascii="Calibri" w:hAnsi="Calibri" w:cs="Arial"/>
          <w:sz w:val="20"/>
          <w:szCs w:val="20"/>
        </w:rPr>
        <w:t>wykonanych robót</w:t>
      </w:r>
      <w:r w:rsidR="003B495B" w:rsidRPr="00AD3F9C">
        <w:rPr>
          <w:rFonts w:ascii="Calibri" w:hAnsi="Calibri" w:cs="Arial"/>
          <w:sz w:val="20"/>
          <w:szCs w:val="20"/>
        </w:rPr>
        <w:t xml:space="preserve">, </w:t>
      </w:r>
      <w:r w:rsidRPr="00AD3F9C">
        <w:rPr>
          <w:rFonts w:ascii="Calibri" w:hAnsi="Calibri" w:cs="Arial"/>
          <w:sz w:val="20"/>
          <w:szCs w:val="20"/>
        </w:rPr>
        <w:t>wbudowanych materiałów</w:t>
      </w:r>
      <w:r w:rsidR="0007404E" w:rsidRPr="00AD3F9C">
        <w:rPr>
          <w:rFonts w:ascii="Calibri" w:hAnsi="Calibri" w:cs="Arial"/>
          <w:sz w:val="20"/>
          <w:szCs w:val="20"/>
        </w:rPr>
        <w:t>, zamontowanych urządzeń</w:t>
      </w:r>
      <w:r w:rsidR="003B495B" w:rsidRPr="00AD3F9C">
        <w:rPr>
          <w:rFonts w:ascii="Calibri" w:hAnsi="Calibri" w:cs="Arial"/>
          <w:sz w:val="20"/>
          <w:szCs w:val="20"/>
        </w:rPr>
        <w:t xml:space="preserve"> </w:t>
      </w:r>
      <w:r w:rsidRPr="00AD3F9C">
        <w:rPr>
          <w:rFonts w:ascii="Calibri" w:hAnsi="Calibri" w:cs="Arial"/>
          <w:sz w:val="20"/>
          <w:szCs w:val="20"/>
        </w:rPr>
        <w:t xml:space="preserve"> - </w:t>
      </w:r>
      <w:r w:rsidR="003B495B" w:rsidRPr="00AD3F9C">
        <w:rPr>
          <w:rFonts w:ascii="Calibri" w:hAnsi="Calibri" w:cs="Arial"/>
          <w:sz w:val="20"/>
          <w:szCs w:val="20"/>
        </w:rPr>
        <w:t xml:space="preserve">pierwszy w połowie okresu przewidzianego na okres gwarancji, drugi </w:t>
      </w:r>
      <w:bookmarkStart w:id="10" w:name="_Hlk71047348"/>
      <w:r w:rsidRPr="00AD3F9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r w:rsidR="0007404E" w:rsidRPr="00AD3F9C">
        <w:rPr>
          <w:rFonts w:ascii="Calibri" w:hAnsi="Calibri" w:cs="Arial"/>
          <w:sz w:val="20"/>
          <w:szCs w:val="20"/>
        </w:rPr>
        <w:t>,</w:t>
      </w:r>
    </w:p>
    <w:bookmarkEnd w:id="10"/>
    <w:p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konstrukcyjnych urządzeń, konserwacja, czyszczenie, okresowa regulacja urządzeń</w:t>
      </w:r>
      <w:r w:rsidRPr="00B2741C">
        <w:rPr>
          <w:rFonts w:ascii="Calibri" w:hAnsi="Calibri" w:cs="Arial"/>
          <w:sz w:val="20"/>
          <w:szCs w:val="20"/>
        </w:rPr>
        <w:t>,</w:t>
      </w:r>
    </w:p>
    <w:p w:rsidR="00022563" w:rsidRPr="007107E2"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rsidR="00F04092" w:rsidRPr="00B2741C" w:rsidRDefault="00F04092" w:rsidP="009E3214">
      <w:pPr>
        <w:numPr>
          <w:ilvl w:val="0"/>
          <w:numId w:val="20"/>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(należy wpisać dane Wykonawcy  – nazwę, adres, telefon, fax)</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rsidR="00022563" w:rsidRPr="00B2741C" w:rsidRDefault="00856A55" w:rsidP="009E3214">
      <w:pPr>
        <w:pStyle w:val="Tekstpodstawowywcity2"/>
        <w:numPr>
          <w:ilvl w:val="0"/>
          <w:numId w:val="21"/>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rsidR="00022563" w:rsidRPr="00B2741C" w:rsidRDefault="00022563" w:rsidP="009E3214">
      <w:pPr>
        <w:numPr>
          <w:ilvl w:val="0"/>
          <w:numId w:val="21"/>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rsidR="00A033F4" w:rsidRDefault="00A033F4" w:rsidP="00A33266">
      <w:pPr>
        <w:jc w:val="both"/>
        <w:rPr>
          <w:rFonts w:ascii="Calibri" w:hAnsi="Calibri" w:cs="Arial"/>
          <w:sz w:val="20"/>
          <w:szCs w:val="20"/>
        </w:rPr>
      </w:pP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lastRenderedPageBreak/>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220" w:rsidRDefault="00824220" w:rsidP="00F30197">
      <w:r>
        <w:separator/>
      </w:r>
    </w:p>
  </w:endnote>
  <w:endnote w:type="continuationSeparator" w:id="0">
    <w:p w:rsidR="00824220" w:rsidRDefault="00824220"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CIDFont+F4">
    <w:altName w:val="Arial Unicode MS"/>
    <w:panose1 w:val="00000000000000000000"/>
    <w:charset w:val="88"/>
    <w:family w:val="auto"/>
    <w:notTrueType/>
    <w:pitch w:val="default"/>
    <w:sig w:usb0="00000001" w:usb1="08080000" w:usb2="00000010" w:usb3="00000000" w:csb0="0010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ED" w:rsidRPr="00862EBB" w:rsidRDefault="00A744ED">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E03C7D">
      <w:rPr>
        <w:rFonts w:ascii="Verdana" w:hAnsi="Verdana"/>
        <w:noProof/>
        <w:sz w:val="18"/>
        <w:szCs w:val="18"/>
      </w:rPr>
      <w:t>22</w:t>
    </w:r>
    <w:r w:rsidRPr="00862EBB">
      <w:rPr>
        <w:rFonts w:ascii="Verdana" w:hAnsi="Verdana"/>
        <w:sz w:val="18"/>
        <w:szCs w:val="18"/>
      </w:rPr>
      <w:fldChar w:fldCharType="end"/>
    </w:r>
  </w:p>
  <w:p w:rsidR="00A744ED" w:rsidRDefault="00A744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220" w:rsidRDefault="00824220" w:rsidP="00F30197">
      <w:r>
        <w:separator/>
      </w:r>
    </w:p>
  </w:footnote>
  <w:footnote w:type="continuationSeparator" w:id="0">
    <w:p w:rsidR="00824220" w:rsidRDefault="00824220"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0EE"/>
    <w:multiLevelType w:val="hybridMultilevel"/>
    <w:tmpl w:val="49F6E144"/>
    <w:lvl w:ilvl="0" w:tplc="A762C80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D02CA"/>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CE7EE8"/>
    <w:multiLevelType w:val="hybridMultilevel"/>
    <w:tmpl w:val="97F06D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F0B522C"/>
    <w:multiLevelType w:val="hybridMultilevel"/>
    <w:tmpl w:val="58844A16"/>
    <w:lvl w:ilvl="0" w:tplc="BE0EAE0E">
      <w:start w:val="1"/>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3552886"/>
    <w:multiLevelType w:val="hybridMultilevel"/>
    <w:tmpl w:val="95E84D6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7" w15:restartNumberingAfterBreak="0">
    <w:nsid w:val="23BD4803"/>
    <w:multiLevelType w:val="hybridMultilevel"/>
    <w:tmpl w:val="BF943C54"/>
    <w:lvl w:ilvl="0" w:tplc="04150011">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4"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2F823E1A"/>
    <w:multiLevelType w:val="hybridMultilevel"/>
    <w:tmpl w:val="4204D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E6372F"/>
    <w:multiLevelType w:val="hybridMultilevel"/>
    <w:tmpl w:val="9616317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3"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49F75692"/>
    <w:multiLevelType w:val="hybridMultilevel"/>
    <w:tmpl w:val="EEEA49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C5929E7"/>
    <w:multiLevelType w:val="hybridMultilevel"/>
    <w:tmpl w:val="1F64C0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2"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FC6D60"/>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9"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B63721"/>
    <w:multiLevelType w:val="hybridMultilevel"/>
    <w:tmpl w:val="43E89B92"/>
    <w:lvl w:ilvl="0" w:tplc="2174B34E">
      <w:start w:val="2"/>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B10552E"/>
    <w:multiLevelType w:val="hybridMultilevel"/>
    <w:tmpl w:val="61463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423545"/>
    <w:multiLevelType w:val="hybridMultilevel"/>
    <w:tmpl w:val="B4442C8A"/>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num w:numId="1">
    <w:abstractNumId w:val="14"/>
  </w:num>
  <w:num w:numId="2">
    <w:abstractNumId w:val="18"/>
  </w:num>
  <w:num w:numId="3">
    <w:abstractNumId w:val="40"/>
  </w:num>
  <w:num w:numId="4">
    <w:abstractNumId w:val="53"/>
  </w:num>
  <w:num w:numId="5">
    <w:abstractNumId w:val="23"/>
  </w:num>
  <w:num w:numId="6">
    <w:abstractNumId w:val="30"/>
  </w:num>
  <w:num w:numId="7">
    <w:abstractNumId w:val="57"/>
  </w:num>
  <w:num w:numId="8">
    <w:abstractNumId w:val="11"/>
  </w:num>
  <w:num w:numId="9">
    <w:abstractNumId w:val="44"/>
  </w:num>
  <w:num w:numId="10">
    <w:abstractNumId w:val="21"/>
  </w:num>
  <w:num w:numId="11">
    <w:abstractNumId w:val="29"/>
  </w:num>
  <w:num w:numId="12">
    <w:abstractNumId w:val="20"/>
  </w:num>
  <w:num w:numId="13">
    <w:abstractNumId w:val="22"/>
  </w:num>
  <w:num w:numId="14">
    <w:abstractNumId w:val="12"/>
  </w:num>
  <w:num w:numId="15">
    <w:abstractNumId w:val="56"/>
  </w:num>
  <w:num w:numId="16">
    <w:abstractNumId w:val="45"/>
  </w:num>
  <w:num w:numId="17">
    <w:abstractNumId w:val="7"/>
  </w:num>
  <w:num w:numId="18">
    <w:abstractNumId w:val="28"/>
  </w:num>
  <w:num w:numId="19">
    <w:abstractNumId w:val="39"/>
  </w:num>
  <w:num w:numId="20">
    <w:abstractNumId w:val="5"/>
  </w:num>
  <w:num w:numId="21">
    <w:abstractNumId w:val="37"/>
  </w:num>
  <w:num w:numId="22">
    <w:abstractNumId w:val="42"/>
  </w:num>
  <w:num w:numId="23">
    <w:abstractNumId w:val="33"/>
  </w:num>
  <w:num w:numId="24">
    <w:abstractNumId w:val="36"/>
  </w:num>
  <w:num w:numId="25">
    <w:abstractNumId w:val="9"/>
  </w:num>
  <w:num w:numId="26">
    <w:abstractNumId w:val="49"/>
  </w:num>
  <w:num w:numId="27">
    <w:abstractNumId w:val="35"/>
  </w:num>
  <w:num w:numId="28">
    <w:abstractNumId w:val="27"/>
  </w:num>
  <w:num w:numId="29">
    <w:abstractNumId w:val="19"/>
  </w:num>
  <w:num w:numId="30">
    <w:abstractNumId w:val="13"/>
  </w:num>
  <w:num w:numId="31">
    <w:abstractNumId w:val="34"/>
  </w:num>
  <w:num w:numId="32">
    <w:abstractNumId w:val="47"/>
  </w:num>
  <w:num w:numId="33">
    <w:abstractNumId w:val="50"/>
  </w:num>
  <w:num w:numId="34">
    <w:abstractNumId w:val="59"/>
  </w:num>
  <w:num w:numId="35">
    <w:abstractNumId w:val="26"/>
  </w:num>
  <w:num w:numId="36">
    <w:abstractNumId w:val="31"/>
  </w:num>
  <w:num w:numId="37">
    <w:abstractNumId w:val="3"/>
  </w:num>
  <w:num w:numId="38">
    <w:abstractNumId w:val="51"/>
  </w:num>
  <w:num w:numId="39">
    <w:abstractNumId w:val="52"/>
  </w:num>
  <w:num w:numId="40">
    <w:abstractNumId w:val="41"/>
  </w:num>
  <w:num w:numId="41">
    <w:abstractNumId w:val="24"/>
  </w:num>
  <w:num w:numId="42">
    <w:abstractNumId w:val="48"/>
  </w:num>
  <w:num w:numId="43">
    <w:abstractNumId w:val="55"/>
  </w:num>
  <w:num w:numId="44">
    <w:abstractNumId w:val="10"/>
  </w:num>
  <w:num w:numId="45">
    <w:abstractNumId w:val="1"/>
  </w:num>
  <w:num w:numId="46">
    <w:abstractNumId w:val="0"/>
  </w:num>
  <w:num w:numId="47">
    <w:abstractNumId w:val="16"/>
  </w:num>
  <w:num w:numId="48">
    <w:abstractNumId w:val="32"/>
  </w:num>
  <w:num w:numId="49">
    <w:abstractNumId w:val="17"/>
  </w:num>
  <w:num w:numId="50">
    <w:abstractNumId w:val="25"/>
  </w:num>
  <w:num w:numId="51">
    <w:abstractNumId w:val="38"/>
  </w:num>
  <w:num w:numId="52">
    <w:abstractNumId w:val="6"/>
  </w:num>
  <w:num w:numId="53">
    <w:abstractNumId w:val="15"/>
  </w:num>
  <w:num w:numId="54">
    <w:abstractNumId w:val="43"/>
  </w:num>
  <w:num w:numId="55">
    <w:abstractNumId w:val="8"/>
  </w:num>
  <w:num w:numId="56">
    <w:abstractNumId w:val="2"/>
  </w:num>
  <w:num w:numId="57">
    <w:abstractNumId w:val="54"/>
  </w:num>
  <w:num w:numId="58">
    <w:abstractNumId w:val="60"/>
  </w:num>
  <w:num w:numId="59">
    <w:abstractNumId w:val="46"/>
  </w:num>
  <w:num w:numId="60">
    <w:abstractNumId w:val="4"/>
  </w:num>
  <w:num w:numId="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1DEF"/>
    <w:rsid w:val="00002005"/>
    <w:rsid w:val="00003902"/>
    <w:rsid w:val="0000438D"/>
    <w:rsid w:val="00017B97"/>
    <w:rsid w:val="000200AF"/>
    <w:rsid w:val="00021185"/>
    <w:rsid w:val="00022563"/>
    <w:rsid w:val="00026065"/>
    <w:rsid w:val="00027131"/>
    <w:rsid w:val="00031BC1"/>
    <w:rsid w:val="00031C71"/>
    <w:rsid w:val="00032074"/>
    <w:rsid w:val="00032C08"/>
    <w:rsid w:val="00034248"/>
    <w:rsid w:val="000346C5"/>
    <w:rsid w:val="000400A5"/>
    <w:rsid w:val="000401F4"/>
    <w:rsid w:val="00041714"/>
    <w:rsid w:val="00041FB4"/>
    <w:rsid w:val="000427AB"/>
    <w:rsid w:val="00043CBF"/>
    <w:rsid w:val="00044083"/>
    <w:rsid w:val="000455D5"/>
    <w:rsid w:val="00046A61"/>
    <w:rsid w:val="00050567"/>
    <w:rsid w:val="00053888"/>
    <w:rsid w:val="000550EA"/>
    <w:rsid w:val="000562B0"/>
    <w:rsid w:val="00057BDC"/>
    <w:rsid w:val="00062BFE"/>
    <w:rsid w:val="00063944"/>
    <w:rsid w:val="000639ED"/>
    <w:rsid w:val="0007404E"/>
    <w:rsid w:val="00074710"/>
    <w:rsid w:val="000875D8"/>
    <w:rsid w:val="0009262D"/>
    <w:rsid w:val="000963C7"/>
    <w:rsid w:val="000A6A1D"/>
    <w:rsid w:val="000A743B"/>
    <w:rsid w:val="000B3320"/>
    <w:rsid w:val="000B40A6"/>
    <w:rsid w:val="000B6A1D"/>
    <w:rsid w:val="000B6E61"/>
    <w:rsid w:val="000B7400"/>
    <w:rsid w:val="000C140C"/>
    <w:rsid w:val="000C186A"/>
    <w:rsid w:val="000C48AE"/>
    <w:rsid w:val="000C79FD"/>
    <w:rsid w:val="000D0450"/>
    <w:rsid w:val="000D3558"/>
    <w:rsid w:val="000D3BA8"/>
    <w:rsid w:val="000D42ED"/>
    <w:rsid w:val="000D556B"/>
    <w:rsid w:val="000D7582"/>
    <w:rsid w:val="000E0A39"/>
    <w:rsid w:val="000E47CE"/>
    <w:rsid w:val="000E5CDD"/>
    <w:rsid w:val="000E6FAB"/>
    <w:rsid w:val="000E7734"/>
    <w:rsid w:val="000F01DC"/>
    <w:rsid w:val="000F14A3"/>
    <w:rsid w:val="000F35F4"/>
    <w:rsid w:val="000F4524"/>
    <w:rsid w:val="000F5407"/>
    <w:rsid w:val="000F660E"/>
    <w:rsid w:val="00100A6A"/>
    <w:rsid w:val="00103117"/>
    <w:rsid w:val="00105EBD"/>
    <w:rsid w:val="00107484"/>
    <w:rsid w:val="001118C1"/>
    <w:rsid w:val="00111C6C"/>
    <w:rsid w:val="0011359A"/>
    <w:rsid w:val="00113AAC"/>
    <w:rsid w:val="0011414C"/>
    <w:rsid w:val="0011595E"/>
    <w:rsid w:val="0011680F"/>
    <w:rsid w:val="001179C7"/>
    <w:rsid w:val="00121786"/>
    <w:rsid w:val="00123D39"/>
    <w:rsid w:val="00124F46"/>
    <w:rsid w:val="001250AC"/>
    <w:rsid w:val="001259FE"/>
    <w:rsid w:val="00127584"/>
    <w:rsid w:val="00130797"/>
    <w:rsid w:val="00131567"/>
    <w:rsid w:val="00132847"/>
    <w:rsid w:val="0013403D"/>
    <w:rsid w:val="00134DAF"/>
    <w:rsid w:val="00137EF6"/>
    <w:rsid w:val="00140A9A"/>
    <w:rsid w:val="00144F4B"/>
    <w:rsid w:val="00145C9A"/>
    <w:rsid w:val="0014689F"/>
    <w:rsid w:val="00146E7C"/>
    <w:rsid w:val="00151309"/>
    <w:rsid w:val="00151706"/>
    <w:rsid w:val="00154076"/>
    <w:rsid w:val="00154B99"/>
    <w:rsid w:val="00155838"/>
    <w:rsid w:val="00160210"/>
    <w:rsid w:val="001619A5"/>
    <w:rsid w:val="00161DD6"/>
    <w:rsid w:val="0016587E"/>
    <w:rsid w:val="00167398"/>
    <w:rsid w:val="00170AEF"/>
    <w:rsid w:val="001726D8"/>
    <w:rsid w:val="00177739"/>
    <w:rsid w:val="001777E2"/>
    <w:rsid w:val="00180F53"/>
    <w:rsid w:val="00181FD2"/>
    <w:rsid w:val="00184D54"/>
    <w:rsid w:val="00186EF1"/>
    <w:rsid w:val="00190A7E"/>
    <w:rsid w:val="00191447"/>
    <w:rsid w:val="001916A0"/>
    <w:rsid w:val="00191CF1"/>
    <w:rsid w:val="00193FEE"/>
    <w:rsid w:val="00196ECF"/>
    <w:rsid w:val="00197568"/>
    <w:rsid w:val="00197AC3"/>
    <w:rsid w:val="001A002C"/>
    <w:rsid w:val="001A1025"/>
    <w:rsid w:val="001A19F1"/>
    <w:rsid w:val="001A1FD9"/>
    <w:rsid w:val="001A7523"/>
    <w:rsid w:val="001A7A13"/>
    <w:rsid w:val="001B24B0"/>
    <w:rsid w:val="001B40DB"/>
    <w:rsid w:val="001B467A"/>
    <w:rsid w:val="001B49AF"/>
    <w:rsid w:val="001B58D6"/>
    <w:rsid w:val="001B6DA6"/>
    <w:rsid w:val="001B70A6"/>
    <w:rsid w:val="001C5686"/>
    <w:rsid w:val="001D1C49"/>
    <w:rsid w:val="001D2762"/>
    <w:rsid w:val="001D6769"/>
    <w:rsid w:val="001D7724"/>
    <w:rsid w:val="001E362E"/>
    <w:rsid w:val="001E6DC9"/>
    <w:rsid w:val="001F537D"/>
    <w:rsid w:val="001F5CB7"/>
    <w:rsid w:val="00201F62"/>
    <w:rsid w:val="00202D04"/>
    <w:rsid w:val="00203F7A"/>
    <w:rsid w:val="00206AC9"/>
    <w:rsid w:val="00210786"/>
    <w:rsid w:val="0021144F"/>
    <w:rsid w:val="002119F6"/>
    <w:rsid w:val="00211ADC"/>
    <w:rsid w:val="00212BD0"/>
    <w:rsid w:val="0021405D"/>
    <w:rsid w:val="0021474B"/>
    <w:rsid w:val="0022025C"/>
    <w:rsid w:val="00220819"/>
    <w:rsid w:val="0022344A"/>
    <w:rsid w:val="00227798"/>
    <w:rsid w:val="00230FDE"/>
    <w:rsid w:val="0023182A"/>
    <w:rsid w:val="00232EAD"/>
    <w:rsid w:val="0023521B"/>
    <w:rsid w:val="00235D42"/>
    <w:rsid w:val="002420A7"/>
    <w:rsid w:val="00244B75"/>
    <w:rsid w:val="002453A0"/>
    <w:rsid w:val="00245B51"/>
    <w:rsid w:val="00245BA8"/>
    <w:rsid w:val="00246340"/>
    <w:rsid w:val="00246A98"/>
    <w:rsid w:val="00247711"/>
    <w:rsid w:val="0025060E"/>
    <w:rsid w:val="00254EE9"/>
    <w:rsid w:val="002556B4"/>
    <w:rsid w:val="00261F83"/>
    <w:rsid w:val="00264751"/>
    <w:rsid w:val="00272D25"/>
    <w:rsid w:val="00274E93"/>
    <w:rsid w:val="002768C1"/>
    <w:rsid w:val="00283769"/>
    <w:rsid w:val="0028615A"/>
    <w:rsid w:val="002861FD"/>
    <w:rsid w:val="002872EF"/>
    <w:rsid w:val="0028785E"/>
    <w:rsid w:val="00293A06"/>
    <w:rsid w:val="00294CBA"/>
    <w:rsid w:val="00297B92"/>
    <w:rsid w:val="002A271B"/>
    <w:rsid w:val="002A44A4"/>
    <w:rsid w:val="002A44C5"/>
    <w:rsid w:val="002A65D1"/>
    <w:rsid w:val="002A7FC9"/>
    <w:rsid w:val="002B05BF"/>
    <w:rsid w:val="002B27DF"/>
    <w:rsid w:val="002B3020"/>
    <w:rsid w:val="002B76A3"/>
    <w:rsid w:val="002B7866"/>
    <w:rsid w:val="002C0029"/>
    <w:rsid w:val="002C2BB5"/>
    <w:rsid w:val="002D0723"/>
    <w:rsid w:val="002D2D6A"/>
    <w:rsid w:val="002D334F"/>
    <w:rsid w:val="002D4897"/>
    <w:rsid w:val="002D4DC7"/>
    <w:rsid w:val="002D563C"/>
    <w:rsid w:val="002D6F70"/>
    <w:rsid w:val="002E11E4"/>
    <w:rsid w:val="002E2051"/>
    <w:rsid w:val="002E2B69"/>
    <w:rsid w:val="002E4516"/>
    <w:rsid w:val="002E4C43"/>
    <w:rsid w:val="002E4EAD"/>
    <w:rsid w:val="002F2CEE"/>
    <w:rsid w:val="002F6507"/>
    <w:rsid w:val="00302698"/>
    <w:rsid w:val="003041AD"/>
    <w:rsid w:val="003042EA"/>
    <w:rsid w:val="00305A14"/>
    <w:rsid w:val="003109C1"/>
    <w:rsid w:val="00311352"/>
    <w:rsid w:val="0031182C"/>
    <w:rsid w:val="00311B66"/>
    <w:rsid w:val="003127D9"/>
    <w:rsid w:val="00313E0A"/>
    <w:rsid w:val="00313E1F"/>
    <w:rsid w:val="003143AB"/>
    <w:rsid w:val="00316B20"/>
    <w:rsid w:val="0031728B"/>
    <w:rsid w:val="00320045"/>
    <w:rsid w:val="00321B29"/>
    <w:rsid w:val="003255B7"/>
    <w:rsid w:val="00326653"/>
    <w:rsid w:val="00327169"/>
    <w:rsid w:val="003274F2"/>
    <w:rsid w:val="00330B51"/>
    <w:rsid w:val="003333B7"/>
    <w:rsid w:val="00335DA9"/>
    <w:rsid w:val="003408A7"/>
    <w:rsid w:val="00340C8C"/>
    <w:rsid w:val="003442B9"/>
    <w:rsid w:val="00344BE7"/>
    <w:rsid w:val="0034514F"/>
    <w:rsid w:val="00347B7A"/>
    <w:rsid w:val="003520B5"/>
    <w:rsid w:val="003551AD"/>
    <w:rsid w:val="00356591"/>
    <w:rsid w:val="00357FD0"/>
    <w:rsid w:val="0036164F"/>
    <w:rsid w:val="00361B1C"/>
    <w:rsid w:val="00362E43"/>
    <w:rsid w:val="00366665"/>
    <w:rsid w:val="00367C27"/>
    <w:rsid w:val="00370445"/>
    <w:rsid w:val="00370EE9"/>
    <w:rsid w:val="00375467"/>
    <w:rsid w:val="003770EC"/>
    <w:rsid w:val="00382DAA"/>
    <w:rsid w:val="0038313D"/>
    <w:rsid w:val="00384DEB"/>
    <w:rsid w:val="00386CB1"/>
    <w:rsid w:val="0038732E"/>
    <w:rsid w:val="00387F1F"/>
    <w:rsid w:val="003A1793"/>
    <w:rsid w:val="003A33C5"/>
    <w:rsid w:val="003A50D3"/>
    <w:rsid w:val="003B0FA8"/>
    <w:rsid w:val="003B117A"/>
    <w:rsid w:val="003B140A"/>
    <w:rsid w:val="003B23D0"/>
    <w:rsid w:val="003B2C0A"/>
    <w:rsid w:val="003B338B"/>
    <w:rsid w:val="003B384E"/>
    <w:rsid w:val="003B438D"/>
    <w:rsid w:val="003B495B"/>
    <w:rsid w:val="003B62E4"/>
    <w:rsid w:val="003B6DFD"/>
    <w:rsid w:val="003B7C4E"/>
    <w:rsid w:val="003C0F44"/>
    <w:rsid w:val="003C2D6B"/>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1A16"/>
    <w:rsid w:val="003F564E"/>
    <w:rsid w:val="003F5C22"/>
    <w:rsid w:val="003F61C7"/>
    <w:rsid w:val="00400A83"/>
    <w:rsid w:val="004023AD"/>
    <w:rsid w:val="0040491E"/>
    <w:rsid w:val="00406871"/>
    <w:rsid w:val="00410319"/>
    <w:rsid w:val="00416B33"/>
    <w:rsid w:val="00416C7D"/>
    <w:rsid w:val="0041746E"/>
    <w:rsid w:val="0042155C"/>
    <w:rsid w:val="00421754"/>
    <w:rsid w:val="00426C21"/>
    <w:rsid w:val="004276FB"/>
    <w:rsid w:val="00434467"/>
    <w:rsid w:val="0043671C"/>
    <w:rsid w:val="004529E2"/>
    <w:rsid w:val="004540AD"/>
    <w:rsid w:val="004630C9"/>
    <w:rsid w:val="0046590E"/>
    <w:rsid w:val="00465D0D"/>
    <w:rsid w:val="00467B6C"/>
    <w:rsid w:val="0047258F"/>
    <w:rsid w:val="004746B6"/>
    <w:rsid w:val="004756CB"/>
    <w:rsid w:val="0047590D"/>
    <w:rsid w:val="00476D72"/>
    <w:rsid w:val="00477F74"/>
    <w:rsid w:val="004833C0"/>
    <w:rsid w:val="004845E7"/>
    <w:rsid w:val="0048656B"/>
    <w:rsid w:val="00492159"/>
    <w:rsid w:val="00494356"/>
    <w:rsid w:val="004944F7"/>
    <w:rsid w:val="00494F97"/>
    <w:rsid w:val="0049647A"/>
    <w:rsid w:val="00497936"/>
    <w:rsid w:val="004A1688"/>
    <w:rsid w:val="004A5978"/>
    <w:rsid w:val="004B1EF8"/>
    <w:rsid w:val="004B2FCA"/>
    <w:rsid w:val="004B540B"/>
    <w:rsid w:val="004B6161"/>
    <w:rsid w:val="004B64B0"/>
    <w:rsid w:val="004B7704"/>
    <w:rsid w:val="004B77F1"/>
    <w:rsid w:val="004C0DB7"/>
    <w:rsid w:val="004C3D4E"/>
    <w:rsid w:val="004C5B27"/>
    <w:rsid w:val="004C704E"/>
    <w:rsid w:val="004D0D3B"/>
    <w:rsid w:val="004D2671"/>
    <w:rsid w:val="004D4B7A"/>
    <w:rsid w:val="004D4E8C"/>
    <w:rsid w:val="004D514C"/>
    <w:rsid w:val="004E132F"/>
    <w:rsid w:val="004E76A2"/>
    <w:rsid w:val="004E78D3"/>
    <w:rsid w:val="004E7AD9"/>
    <w:rsid w:val="004F01D8"/>
    <w:rsid w:val="004F6ED9"/>
    <w:rsid w:val="004F7D87"/>
    <w:rsid w:val="005048BD"/>
    <w:rsid w:val="00504A3D"/>
    <w:rsid w:val="00506115"/>
    <w:rsid w:val="00506479"/>
    <w:rsid w:val="00507A55"/>
    <w:rsid w:val="005107F9"/>
    <w:rsid w:val="00511586"/>
    <w:rsid w:val="005116D9"/>
    <w:rsid w:val="00511ADD"/>
    <w:rsid w:val="00511E55"/>
    <w:rsid w:val="00512C0E"/>
    <w:rsid w:val="00513AA0"/>
    <w:rsid w:val="00516CD9"/>
    <w:rsid w:val="00516FFE"/>
    <w:rsid w:val="0052660E"/>
    <w:rsid w:val="00532695"/>
    <w:rsid w:val="00536271"/>
    <w:rsid w:val="005377C0"/>
    <w:rsid w:val="00537A5A"/>
    <w:rsid w:val="005417AA"/>
    <w:rsid w:val="0054355E"/>
    <w:rsid w:val="005516AC"/>
    <w:rsid w:val="00551AB9"/>
    <w:rsid w:val="005520AA"/>
    <w:rsid w:val="00552455"/>
    <w:rsid w:val="0055485E"/>
    <w:rsid w:val="00554B71"/>
    <w:rsid w:val="005557FA"/>
    <w:rsid w:val="005627BE"/>
    <w:rsid w:val="00573695"/>
    <w:rsid w:val="00573FA0"/>
    <w:rsid w:val="00575EE9"/>
    <w:rsid w:val="0057625A"/>
    <w:rsid w:val="0057766B"/>
    <w:rsid w:val="0058064C"/>
    <w:rsid w:val="0058093E"/>
    <w:rsid w:val="00581354"/>
    <w:rsid w:val="00583781"/>
    <w:rsid w:val="005841C5"/>
    <w:rsid w:val="00586F39"/>
    <w:rsid w:val="005935DC"/>
    <w:rsid w:val="005949EE"/>
    <w:rsid w:val="00596DB7"/>
    <w:rsid w:val="00597AE4"/>
    <w:rsid w:val="005A055C"/>
    <w:rsid w:val="005A4CA8"/>
    <w:rsid w:val="005A55FE"/>
    <w:rsid w:val="005B0289"/>
    <w:rsid w:val="005B0DC2"/>
    <w:rsid w:val="005B22FD"/>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1C"/>
    <w:rsid w:val="005E5136"/>
    <w:rsid w:val="005E6256"/>
    <w:rsid w:val="005F169F"/>
    <w:rsid w:val="005F1FDC"/>
    <w:rsid w:val="005F67EB"/>
    <w:rsid w:val="005F73C4"/>
    <w:rsid w:val="00604911"/>
    <w:rsid w:val="00605E27"/>
    <w:rsid w:val="0061078B"/>
    <w:rsid w:val="00611414"/>
    <w:rsid w:val="006155DB"/>
    <w:rsid w:val="006210A4"/>
    <w:rsid w:val="00624E0A"/>
    <w:rsid w:val="00625D1C"/>
    <w:rsid w:val="00630BC1"/>
    <w:rsid w:val="00631F1A"/>
    <w:rsid w:val="0063460F"/>
    <w:rsid w:val="00635476"/>
    <w:rsid w:val="00635EE9"/>
    <w:rsid w:val="00636A2A"/>
    <w:rsid w:val="00640904"/>
    <w:rsid w:val="00640F91"/>
    <w:rsid w:val="0064260F"/>
    <w:rsid w:val="0064264E"/>
    <w:rsid w:val="00642983"/>
    <w:rsid w:val="0064324A"/>
    <w:rsid w:val="006476D1"/>
    <w:rsid w:val="00650592"/>
    <w:rsid w:val="00651474"/>
    <w:rsid w:val="006531A6"/>
    <w:rsid w:val="00653E0F"/>
    <w:rsid w:val="00653EC5"/>
    <w:rsid w:val="006543B1"/>
    <w:rsid w:val="00654CE3"/>
    <w:rsid w:val="006555F2"/>
    <w:rsid w:val="00655948"/>
    <w:rsid w:val="006561E5"/>
    <w:rsid w:val="00657F5B"/>
    <w:rsid w:val="0066017E"/>
    <w:rsid w:val="00660C70"/>
    <w:rsid w:val="00662502"/>
    <w:rsid w:val="006647DE"/>
    <w:rsid w:val="006668B2"/>
    <w:rsid w:val="006710B8"/>
    <w:rsid w:val="00671D3E"/>
    <w:rsid w:val="006737C1"/>
    <w:rsid w:val="00674B02"/>
    <w:rsid w:val="006803DF"/>
    <w:rsid w:val="006815BC"/>
    <w:rsid w:val="00682AA0"/>
    <w:rsid w:val="00682DFF"/>
    <w:rsid w:val="00683761"/>
    <w:rsid w:val="00684254"/>
    <w:rsid w:val="00690710"/>
    <w:rsid w:val="00690C73"/>
    <w:rsid w:val="00690F76"/>
    <w:rsid w:val="00695D39"/>
    <w:rsid w:val="00697623"/>
    <w:rsid w:val="006977D3"/>
    <w:rsid w:val="006A18FD"/>
    <w:rsid w:val="006A3897"/>
    <w:rsid w:val="006A4D85"/>
    <w:rsid w:val="006A5D95"/>
    <w:rsid w:val="006B0B81"/>
    <w:rsid w:val="006B1151"/>
    <w:rsid w:val="006B2DD3"/>
    <w:rsid w:val="006B2F2C"/>
    <w:rsid w:val="006B312A"/>
    <w:rsid w:val="006B53DC"/>
    <w:rsid w:val="006C36C4"/>
    <w:rsid w:val="006C5C7E"/>
    <w:rsid w:val="006D0E13"/>
    <w:rsid w:val="006D12CB"/>
    <w:rsid w:val="006D189D"/>
    <w:rsid w:val="006D7685"/>
    <w:rsid w:val="006E12DE"/>
    <w:rsid w:val="006E4225"/>
    <w:rsid w:val="006E5259"/>
    <w:rsid w:val="006E5EC3"/>
    <w:rsid w:val="006F121D"/>
    <w:rsid w:val="006F258C"/>
    <w:rsid w:val="006F71B2"/>
    <w:rsid w:val="0070185A"/>
    <w:rsid w:val="00705B7D"/>
    <w:rsid w:val="007066E0"/>
    <w:rsid w:val="0070696C"/>
    <w:rsid w:val="00706E59"/>
    <w:rsid w:val="00707AD4"/>
    <w:rsid w:val="007107E2"/>
    <w:rsid w:val="00711687"/>
    <w:rsid w:val="00721E3C"/>
    <w:rsid w:val="007224A1"/>
    <w:rsid w:val="00724AE4"/>
    <w:rsid w:val="00725EE7"/>
    <w:rsid w:val="00727CB0"/>
    <w:rsid w:val="00732478"/>
    <w:rsid w:val="00734469"/>
    <w:rsid w:val="0073545F"/>
    <w:rsid w:val="00743E2A"/>
    <w:rsid w:val="00745B6C"/>
    <w:rsid w:val="0074646F"/>
    <w:rsid w:val="007470B6"/>
    <w:rsid w:val="00747688"/>
    <w:rsid w:val="00750BC1"/>
    <w:rsid w:val="007552EE"/>
    <w:rsid w:val="00762369"/>
    <w:rsid w:val="00762CCA"/>
    <w:rsid w:val="007638C3"/>
    <w:rsid w:val="00763EA9"/>
    <w:rsid w:val="00764079"/>
    <w:rsid w:val="0077171D"/>
    <w:rsid w:val="007724C7"/>
    <w:rsid w:val="007727AE"/>
    <w:rsid w:val="00773BE0"/>
    <w:rsid w:val="00773EEE"/>
    <w:rsid w:val="007755A7"/>
    <w:rsid w:val="007765A6"/>
    <w:rsid w:val="00780B72"/>
    <w:rsid w:val="0078632B"/>
    <w:rsid w:val="00787449"/>
    <w:rsid w:val="00787BC9"/>
    <w:rsid w:val="00787DF9"/>
    <w:rsid w:val="0079015B"/>
    <w:rsid w:val="00791DA2"/>
    <w:rsid w:val="00792870"/>
    <w:rsid w:val="00793F92"/>
    <w:rsid w:val="00794065"/>
    <w:rsid w:val="00796591"/>
    <w:rsid w:val="007A01B6"/>
    <w:rsid w:val="007A268D"/>
    <w:rsid w:val="007A42A8"/>
    <w:rsid w:val="007A4426"/>
    <w:rsid w:val="007A5BAA"/>
    <w:rsid w:val="007B18DD"/>
    <w:rsid w:val="007B4395"/>
    <w:rsid w:val="007B5463"/>
    <w:rsid w:val="007C0AE5"/>
    <w:rsid w:val="007C2D8A"/>
    <w:rsid w:val="007C492C"/>
    <w:rsid w:val="007D28ED"/>
    <w:rsid w:val="007D40A3"/>
    <w:rsid w:val="007D6CB0"/>
    <w:rsid w:val="007E037F"/>
    <w:rsid w:val="007E06D2"/>
    <w:rsid w:val="007E1229"/>
    <w:rsid w:val="007E5617"/>
    <w:rsid w:val="007F08E1"/>
    <w:rsid w:val="007F18B8"/>
    <w:rsid w:val="007F3BDE"/>
    <w:rsid w:val="007F44B2"/>
    <w:rsid w:val="007F4A2D"/>
    <w:rsid w:val="007F4B6B"/>
    <w:rsid w:val="0080372B"/>
    <w:rsid w:val="00813804"/>
    <w:rsid w:val="00815C57"/>
    <w:rsid w:val="00816EA0"/>
    <w:rsid w:val="0081722D"/>
    <w:rsid w:val="00820A68"/>
    <w:rsid w:val="00823BFC"/>
    <w:rsid w:val="00824220"/>
    <w:rsid w:val="00825002"/>
    <w:rsid w:val="00826684"/>
    <w:rsid w:val="00831E3D"/>
    <w:rsid w:val="00835591"/>
    <w:rsid w:val="00841E85"/>
    <w:rsid w:val="0084398D"/>
    <w:rsid w:val="00844855"/>
    <w:rsid w:val="008448B5"/>
    <w:rsid w:val="0085074A"/>
    <w:rsid w:val="00851222"/>
    <w:rsid w:val="0085164D"/>
    <w:rsid w:val="00856A55"/>
    <w:rsid w:val="00857704"/>
    <w:rsid w:val="00857878"/>
    <w:rsid w:val="00861DDC"/>
    <w:rsid w:val="00862EBB"/>
    <w:rsid w:val="00863E23"/>
    <w:rsid w:val="00864A67"/>
    <w:rsid w:val="00865900"/>
    <w:rsid w:val="00866071"/>
    <w:rsid w:val="00866EA8"/>
    <w:rsid w:val="0087187E"/>
    <w:rsid w:val="00872E39"/>
    <w:rsid w:val="0088457D"/>
    <w:rsid w:val="008851D8"/>
    <w:rsid w:val="008878AE"/>
    <w:rsid w:val="008917CF"/>
    <w:rsid w:val="00891B2B"/>
    <w:rsid w:val="00891D41"/>
    <w:rsid w:val="00892309"/>
    <w:rsid w:val="0089266B"/>
    <w:rsid w:val="0089745A"/>
    <w:rsid w:val="008A06F4"/>
    <w:rsid w:val="008A0878"/>
    <w:rsid w:val="008A0B26"/>
    <w:rsid w:val="008A352E"/>
    <w:rsid w:val="008A3687"/>
    <w:rsid w:val="008A479E"/>
    <w:rsid w:val="008A4B44"/>
    <w:rsid w:val="008A5F9C"/>
    <w:rsid w:val="008B011A"/>
    <w:rsid w:val="008B06B7"/>
    <w:rsid w:val="008B1248"/>
    <w:rsid w:val="008B1948"/>
    <w:rsid w:val="008B203C"/>
    <w:rsid w:val="008B527F"/>
    <w:rsid w:val="008C6D8C"/>
    <w:rsid w:val="008C6EA6"/>
    <w:rsid w:val="008D23A5"/>
    <w:rsid w:val="008D4788"/>
    <w:rsid w:val="008D50AC"/>
    <w:rsid w:val="008D5D7C"/>
    <w:rsid w:val="008D74ED"/>
    <w:rsid w:val="008D796E"/>
    <w:rsid w:val="008D7F2A"/>
    <w:rsid w:val="008E0D3C"/>
    <w:rsid w:val="008E0EF8"/>
    <w:rsid w:val="008E0F50"/>
    <w:rsid w:val="008E15EB"/>
    <w:rsid w:val="008F4201"/>
    <w:rsid w:val="008F5500"/>
    <w:rsid w:val="008F776F"/>
    <w:rsid w:val="00901149"/>
    <w:rsid w:val="00902636"/>
    <w:rsid w:val="00903C3A"/>
    <w:rsid w:val="00905E2E"/>
    <w:rsid w:val="0090667B"/>
    <w:rsid w:val="009105D7"/>
    <w:rsid w:val="009155D5"/>
    <w:rsid w:val="0091567E"/>
    <w:rsid w:val="00915930"/>
    <w:rsid w:val="009225E5"/>
    <w:rsid w:val="00925972"/>
    <w:rsid w:val="00925ACF"/>
    <w:rsid w:val="0093034D"/>
    <w:rsid w:val="009332E1"/>
    <w:rsid w:val="00937151"/>
    <w:rsid w:val="00942A6D"/>
    <w:rsid w:val="00942F17"/>
    <w:rsid w:val="0094336E"/>
    <w:rsid w:val="009505CB"/>
    <w:rsid w:val="009508C0"/>
    <w:rsid w:val="009518A1"/>
    <w:rsid w:val="0095540B"/>
    <w:rsid w:val="00956A0D"/>
    <w:rsid w:val="00957880"/>
    <w:rsid w:val="0096144F"/>
    <w:rsid w:val="00961EE3"/>
    <w:rsid w:val="009623E8"/>
    <w:rsid w:val="009649B7"/>
    <w:rsid w:val="00965AC2"/>
    <w:rsid w:val="009706BB"/>
    <w:rsid w:val="00976248"/>
    <w:rsid w:val="00976857"/>
    <w:rsid w:val="00976B0D"/>
    <w:rsid w:val="00977ACB"/>
    <w:rsid w:val="00981DBD"/>
    <w:rsid w:val="009866DB"/>
    <w:rsid w:val="00986AAC"/>
    <w:rsid w:val="00987961"/>
    <w:rsid w:val="009907F8"/>
    <w:rsid w:val="00992CC5"/>
    <w:rsid w:val="0099745B"/>
    <w:rsid w:val="009A03D8"/>
    <w:rsid w:val="009A053E"/>
    <w:rsid w:val="009A1BFF"/>
    <w:rsid w:val="009A4518"/>
    <w:rsid w:val="009A5249"/>
    <w:rsid w:val="009A7113"/>
    <w:rsid w:val="009B0D02"/>
    <w:rsid w:val="009B103A"/>
    <w:rsid w:val="009B25AB"/>
    <w:rsid w:val="009C193A"/>
    <w:rsid w:val="009C5280"/>
    <w:rsid w:val="009C6DEA"/>
    <w:rsid w:val="009D227D"/>
    <w:rsid w:val="009D283B"/>
    <w:rsid w:val="009D2841"/>
    <w:rsid w:val="009D679D"/>
    <w:rsid w:val="009E139D"/>
    <w:rsid w:val="009E2F28"/>
    <w:rsid w:val="009E3214"/>
    <w:rsid w:val="009E410A"/>
    <w:rsid w:val="009E7294"/>
    <w:rsid w:val="009F48B7"/>
    <w:rsid w:val="00A008AC"/>
    <w:rsid w:val="00A02782"/>
    <w:rsid w:val="00A02FE6"/>
    <w:rsid w:val="00A033F4"/>
    <w:rsid w:val="00A052DF"/>
    <w:rsid w:val="00A10031"/>
    <w:rsid w:val="00A11697"/>
    <w:rsid w:val="00A12CAE"/>
    <w:rsid w:val="00A14E31"/>
    <w:rsid w:val="00A14E7F"/>
    <w:rsid w:val="00A20041"/>
    <w:rsid w:val="00A226CD"/>
    <w:rsid w:val="00A249A8"/>
    <w:rsid w:val="00A25D4E"/>
    <w:rsid w:val="00A324E5"/>
    <w:rsid w:val="00A32559"/>
    <w:rsid w:val="00A33266"/>
    <w:rsid w:val="00A33C16"/>
    <w:rsid w:val="00A351B7"/>
    <w:rsid w:val="00A3543F"/>
    <w:rsid w:val="00A35A03"/>
    <w:rsid w:val="00A35A73"/>
    <w:rsid w:val="00A4035B"/>
    <w:rsid w:val="00A42AD1"/>
    <w:rsid w:val="00A433D6"/>
    <w:rsid w:val="00A47A5F"/>
    <w:rsid w:val="00A51004"/>
    <w:rsid w:val="00A5164F"/>
    <w:rsid w:val="00A52390"/>
    <w:rsid w:val="00A52DCE"/>
    <w:rsid w:val="00A55432"/>
    <w:rsid w:val="00A565C6"/>
    <w:rsid w:val="00A56BCB"/>
    <w:rsid w:val="00A56E3C"/>
    <w:rsid w:val="00A574E8"/>
    <w:rsid w:val="00A60E44"/>
    <w:rsid w:val="00A62BA6"/>
    <w:rsid w:val="00A639F3"/>
    <w:rsid w:val="00A63B6F"/>
    <w:rsid w:val="00A64039"/>
    <w:rsid w:val="00A65958"/>
    <w:rsid w:val="00A71634"/>
    <w:rsid w:val="00A744ED"/>
    <w:rsid w:val="00A77A5E"/>
    <w:rsid w:val="00A825E5"/>
    <w:rsid w:val="00A834E9"/>
    <w:rsid w:val="00A83AC7"/>
    <w:rsid w:val="00A83FCF"/>
    <w:rsid w:val="00A848D6"/>
    <w:rsid w:val="00A84DEA"/>
    <w:rsid w:val="00A84FDA"/>
    <w:rsid w:val="00A85E3E"/>
    <w:rsid w:val="00A86414"/>
    <w:rsid w:val="00A876A1"/>
    <w:rsid w:val="00A906CD"/>
    <w:rsid w:val="00A90E72"/>
    <w:rsid w:val="00A91C6A"/>
    <w:rsid w:val="00A9201A"/>
    <w:rsid w:val="00A9569E"/>
    <w:rsid w:val="00AB4C5F"/>
    <w:rsid w:val="00AC07B7"/>
    <w:rsid w:val="00AC169E"/>
    <w:rsid w:val="00AC30D8"/>
    <w:rsid w:val="00AC47B5"/>
    <w:rsid w:val="00AC4B23"/>
    <w:rsid w:val="00AC6A33"/>
    <w:rsid w:val="00AD025C"/>
    <w:rsid w:val="00AD0C9E"/>
    <w:rsid w:val="00AD28EB"/>
    <w:rsid w:val="00AD3F9C"/>
    <w:rsid w:val="00AD3FF9"/>
    <w:rsid w:val="00AD607D"/>
    <w:rsid w:val="00AD61A7"/>
    <w:rsid w:val="00AD7901"/>
    <w:rsid w:val="00AE0814"/>
    <w:rsid w:val="00AE268B"/>
    <w:rsid w:val="00AE3345"/>
    <w:rsid w:val="00AE497D"/>
    <w:rsid w:val="00AE5B40"/>
    <w:rsid w:val="00AE68B5"/>
    <w:rsid w:val="00AE6B1D"/>
    <w:rsid w:val="00AE6CBC"/>
    <w:rsid w:val="00AF03D6"/>
    <w:rsid w:val="00AF1392"/>
    <w:rsid w:val="00AF3403"/>
    <w:rsid w:val="00AF34AA"/>
    <w:rsid w:val="00AF6F2F"/>
    <w:rsid w:val="00AF7C43"/>
    <w:rsid w:val="00B02943"/>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4D0F"/>
    <w:rsid w:val="00B353AD"/>
    <w:rsid w:val="00B35605"/>
    <w:rsid w:val="00B35818"/>
    <w:rsid w:val="00B3726E"/>
    <w:rsid w:val="00B37846"/>
    <w:rsid w:val="00B40C8B"/>
    <w:rsid w:val="00B4227C"/>
    <w:rsid w:val="00B451BC"/>
    <w:rsid w:val="00B47044"/>
    <w:rsid w:val="00B50AA1"/>
    <w:rsid w:val="00B514DC"/>
    <w:rsid w:val="00B55676"/>
    <w:rsid w:val="00B57B53"/>
    <w:rsid w:val="00B61C86"/>
    <w:rsid w:val="00B62305"/>
    <w:rsid w:val="00B63F18"/>
    <w:rsid w:val="00B642F8"/>
    <w:rsid w:val="00B66CCC"/>
    <w:rsid w:val="00B6786B"/>
    <w:rsid w:val="00B72475"/>
    <w:rsid w:val="00B7267C"/>
    <w:rsid w:val="00B73A04"/>
    <w:rsid w:val="00B748C1"/>
    <w:rsid w:val="00B74F2B"/>
    <w:rsid w:val="00B7716B"/>
    <w:rsid w:val="00B83EF7"/>
    <w:rsid w:val="00B85227"/>
    <w:rsid w:val="00BA2FBA"/>
    <w:rsid w:val="00BA2FD4"/>
    <w:rsid w:val="00BA3E55"/>
    <w:rsid w:val="00BA3E9A"/>
    <w:rsid w:val="00BA5059"/>
    <w:rsid w:val="00BB020E"/>
    <w:rsid w:val="00BB1B42"/>
    <w:rsid w:val="00BB1CD7"/>
    <w:rsid w:val="00BB34C4"/>
    <w:rsid w:val="00BB499C"/>
    <w:rsid w:val="00BB4AD1"/>
    <w:rsid w:val="00BC0DE1"/>
    <w:rsid w:val="00BC5827"/>
    <w:rsid w:val="00BC6970"/>
    <w:rsid w:val="00BD4CC2"/>
    <w:rsid w:val="00BD5039"/>
    <w:rsid w:val="00BD596D"/>
    <w:rsid w:val="00BE029D"/>
    <w:rsid w:val="00BE280B"/>
    <w:rsid w:val="00BE2C63"/>
    <w:rsid w:val="00BE77B2"/>
    <w:rsid w:val="00BE7A21"/>
    <w:rsid w:val="00BF4152"/>
    <w:rsid w:val="00BF5EAA"/>
    <w:rsid w:val="00C01BAC"/>
    <w:rsid w:val="00C032D3"/>
    <w:rsid w:val="00C07B87"/>
    <w:rsid w:val="00C10265"/>
    <w:rsid w:val="00C10484"/>
    <w:rsid w:val="00C1280B"/>
    <w:rsid w:val="00C1679D"/>
    <w:rsid w:val="00C17342"/>
    <w:rsid w:val="00C241C7"/>
    <w:rsid w:val="00C2462A"/>
    <w:rsid w:val="00C2609E"/>
    <w:rsid w:val="00C30CA4"/>
    <w:rsid w:val="00C35EFD"/>
    <w:rsid w:val="00C364A2"/>
    <w:rsid w:val="00C403E0"/>
    <w:rsid w:val="00C41D96"/>
    <w:rsid w:val="00C421EE"/>
    <w:rsid w:val="00C426AF"/>
    <w:rsid w:val="00C44390"/>
    <w:rsid w:val="00C44763"/>
    <w:rsid w:val="00C44B2B"/>
    <w:rsid w:val="00C61C3E"/>
    <w:rsid w:val="00C6446B"/>
    <w:rsid w:val="00C66534"/>
    <w:rsid w:val="00C6743E"/>
    <w:rsid w:val="00C70F68"/>
    <w:rsid w:val="00C71348"/>
    <w:rsid w:val="00C7170E"/>
    <w:rsid w:val="00C72B52"/>
    <w:rsid w:val="00C72C5F"/>
    <w:rsid w:val="00C7500D"/>
    <w:rsid w:val="00C7702F"/>
    <w:rsid w:val="00C82AE1"/>
    <w:rsid w:val="00C839AF"/>
    <w:rsid w:val="00C83A75"/>
    <w:rsid w:val="00C848CE"/>
    <w:rsid w:val="00C86C3E"/>
    <w:rsid w:val="00C92120"/>
    <w:rsid w:val="00C9770E"/>
    <w:rsid w:val="00CA0572"/>
    <w:rsid w:val="00CA1704"/>
    <w:rsid w:val="00CA50A1"/>
    <w:rsid w:val="00CA54EE"/>
    <w:rsid w:val="00CB28C1"/>
    <w:rsid w:val="00CB7D95"/>
    <w:rsid w:val="00CD1A27"/>
    <w:rsid w:val="00CD2CBA"/>
    <w:rsid w:val="00CD43D3"/>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3C44"/>
    <w:rsid w:val="00D04FFA"/>
    <w:rsid w:val="00D106AC"/>
    <w:rsid w:val="00D10EA1"/>
    <w:rsid w:val="00D11BB1"/>
    <w:rsid w:val="00D1581D"/>
    <w:rsid w:val="00D208B7"/>
    <w:rsid w:val="00D211EC"/>
    <w:rsid w:val="00D22313"/>
    <w:rsid w:val="00D23BBE"/>
    <w:rsid w:val="00D24773"/>
    <w:rsid w:val="00D24E40"/>
    <w:rsid w:val="00D32330"/>
    <w:rsid w:val="00D32360"/>
    <w:rsid w:val="00D34662"/>
    <w:rsid w:val="00D35A5B"/>
    <w:rsid w:val="00D37FA6"/>
    <w:rsid w:val="00D407BA"/>
    <w:rsid w:val="00D45BC8"/>
    <w:rsid w:val="00D531A3"/>
    <w:rsid w:val="00D550DB"/>
    <w:rsid w:val="00D5584C"/>
    <w:rsid w:val="00D55FDC"/>
    <w:rsid w:val="00D6236A"/>
    <w:rsid w:val="00D65D88"/>
    <w:rsid w:val="00D6789E"/>
    <w:rsid w:val="00D7021B"/>
    <w:rsid w:val="00D71B27"/>
    <w:rsid w:val="00D72627"/>
    <w:rsid w:val="00D74ED0"/>
    <w:rsid w:val="00D75581"/>
    <w:rsid w:val="00D760B1"/>
    <w:rsid w:val="00D838E9"/>
    <w:rsid w:val="00D92643"/>
    <w:rsid w:val="00D93272"/>
    <w:rsid w:val="00D93590"/>
    <w:rsid w:val="00D941A3"/>
    <w:rsid w:val="00D95692"/>
    <w:rsid w:val="00D97C98"/>
    <w:rsid w:val="00DA29CD"/>
    <w:rsid w:val="00DA3C2D"/>
    <w:rsid w:val="00DB1BF3"/>
    <w:rsid w:val="00DB34FB"/>
    <w:rsid w:val="00DB3A75"/>
    <w:rsid w:val="00DB4F79"/>
    <w:rsid w:val="00DB593D"/>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3C7D"/>
    <w:rsid w:val="00E064DE"/>
    <w:rsid w:val="00E066E1"/>
    <w:rsid w:val="00E11AEB"/>
    <w:rsid w:val="00E135CF"/>
    <w:rsid w:val="00E14371"/>
    <w:rsid w:val="00E1591A"/>
    <w:rsid w:val="00E174E8"/>
    <w:rsid w:val="00E17509"/>
    <w:rsid w:val="00E17EC0"/>
    <w:rsid w:val="00E206B4"/>
    <w:rsid w:val="00E2102E"/>
    <w:rsid w:val="00E2163A"/>
    <w:rsid w:val="00E232A2"/>
    <w:rsid w:val="00E23BCB"/>
    <w:rsid w:val="00E24948"/>
    <w:rsid w:val="00E27FD4"/>
    <w:rsid w:val="00E329D4"/>
    <w:rsid w:val="00E340A4"/>
    <w:rsid w:val="00E34D52"/>
    <w:rsid w:val="00E36701"/>
    <w:rsid w:val="00E36BF5"/>
    <w:rsid w:val="00E36E2E"/>
    <w:rsid w:val="00E37451"/>
    <w:rsid w:val="00E37F5F"/>
    <w:rsid w:val="00E37FB3"/>
    <w:rsid w:val="00E40FD2"/>
    <w:rsid w:val="00E411CD"/>
    <w:rsid w:val="00E41B4E"/>
    <w:rsid w:val="00E43016"/>
    <w:rsid w:val="00E45005"/>
    <w:rsid w:val="00E47A70"/>
    <w:rsid w:val="00E52D62"/>
    <w:rsid w:val="00E56380"/>
    <w:rsid w:val="00E6048A"/>
    <w:rsid w:val="00E60738"/>
    <w:rsid w:val="00E662BB"/>
    <w:rsid w:val="00E66586"/>
    <w:rsid w:val="00E666FD"/>
    <w:rsid w:val="00E72FD3"/>
    <w:rsid w:val="00E75685"/>
    <w:rsid w:val="00E77FC5"/>
    <w:rsid w:val="00E81F3F"/>
    <w:rsid w:val="00E832CE"/>
    <w:rsid w:val="00E84D0D"/>
    <w:rsid w:val="00E85B72"/>
    <w:rsid w:val="00E87E5F"/>
    <w:rsid w:val="00E912C3"/>
    <w:rsid w:val="00E944B6"/>
    <w:rsid w:val="00EA037C"/>
    <w:rsid w:val="00EA3982"/>
    <w:rsid w:val="00EA4890"/>
    <w:rsid w:val="00EB02DB"/>
    <w:rsid w:val="00EB09F1"/>
    <w:rsid w:val="00EB2303"/>
    <w:rsid w:val="00EB2AC2"/>
    <w:rsid w:val="00EB63D1"/>
    <w:rsid w:val="00EC0B04"/>
    <w:rsid w:val="00EC3FB4"/>
    <w:rsid w:val="00EC60FF"/>
    <w:rsid w:val="00EC77F3"/>
    <w:rsid w:val="00ED122B"/>
    <w:rsid w:val="00ED2BD0"/>
    <w:rsid w:val="00ED5921"/>
    <w:rsid w:val="00EE1112"/>
    <w:rsid w:val="00EE1983"/>
    <w:rsid w:val="00EE281B"/>
    <w:rsid w:val="00EE2E15"/>
    <w:rsid w:val="00EE4C8D"/>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FFC"/>
    <w:rsid w:val="00F374E5"/>
    <w:rsid w:val="00F37FB5"/>
    <w:rsid w:val="00F4059F"/>
    <w:rsid w:val="00F40E5F"/>
    <w:rsid w:val="00F4179A"/>
    <w:rsid w:val="00F44A25"/>
    <w:rsid w:val="00F46A8A"/>
    <w:rsid w:val="00F50836"/>
    <w:rsid w:val="00F50DB2"/>
    <w:rsid w:val="00F54917"/>
    <w:rsid w:val="00F54CFB"/>
    <w:rsid w:val="00F56781"/>
    <w:rsid w:val="00F62835"/>
    <w:rsid w:val="00F67990"/>
    <w:rsid w:val="00F67FC5"/>
    <w:rsid w:val="00F7008A"/>
    <w:rsid w:val="00F7349D"/>
    <w:rsid w:val="00F76C69"/>
    <w:rsid w:val="00F816A8"/>
    <w:rsid w:val="00F825C5"/>
    <w:rsid w:val="00F83993"/>
    <w:rsid w:val="00F84742"/>
    <w:rsid w:val="00F85E42"/>
    <w:rsid w:val="00F86A8E"/>
    <w:rsid w:val="00F8791B"/>
    <w:rsid w:val="00F87CA1"/>
    <w:rsid w:val="00F91860"/>
    <w:rsid w:val="00F933A9"/>
    <w:rsid w:val="00F94A70"/>
    <w:rsid w:val="00F94B6D"/>
    <w:rsid w:val="00F95C83"/>
    <w:rsid w:val="00F97DE7"/>
    <w:rsid w:val="00FA0847"/>
    <w:rsid w:val="00FA0A90"/>
    <w:rsid w:val="00FA1F74"/>
    <w:rsid w:val="00FA4742"/>
    <w:rsid w:val="00FA5BAF"/>
    <w:rsid w:val="00FA7732"/>
    <w:rsid w:val="00FA7E3B"/>
    <w:rsid w:val="00FB173F"/>
    <w:rsid w:val="00FB1D03"/>
    <w:rsid w:val="00FB2BF3"/>
    <w:rsid w:val="00FB4613"/>
    <w:rsid w:val="00FB5EA8"/>
    <w:rsid w:val="00FB7454"/>
    <w:rsid w:val="00FC105C"/>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FA84C3-667B-4BD7-A62B-48BDBBD4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245BA8"/>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245BA8"/>
    <w:rPr>
      <w:rFonts w:ascii="Verdana" w:eastAsia="Times New Roman" w:hAnsi="Verdana"/>
      <w:b/>
    </w:rPr>
  </w:style>
  <w:style w:type="paragraph" w:customStyle="1" w:styleId="podrozdzia">
    <w:name w:val="podrozdział"/>
    <w:basedOn w:val="Normalny"/>
    <w:uiPriority w:val="99"/>
    <w:rsid w:val="00245BA8"/>
    <w:pPr>
      <w:numPr>
        <w:ilvl w:val="1"/>
        <w:numId w:val="45"/>
      </w:numPr>
      <w:tabs>
        <w:tab w:val="num" w:pos="720"/>
      </w:tabs>
      <w:spacing w:before="120"/>
      <w:ind w:left="36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395476181">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B9038-4ECB-407C-8C0B-4C137666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23</Pages>
  <Words>12230</Words>
  <Characters>73384</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85444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Agnieszka Płachta</cp:lastModifiedBy>
  <cp:revision>20</cp:revision>
  <cp:lastPrinted>2022-01-18T14:15:00Z</cp:lastPrinted>
  <dcterms:created xsi:type="dcterms:W3CDTF">2021-06-29T10:41:00Z</dcterms:created>
  <dcterms:modified xsi:type="dcterms:W3CDTF">2022-01-31T12:57:00Z</dcterms:modified>
</cp:coreProperties>
</file>