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795B" w14:textId="47D1BAE8" w:rsidR="006C2749" w:rsidRPr="00386DE6" w:rsidRDefault="006C2749" w:rsidP="002A1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2A1FF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347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A1F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3E8775F" w14:textId="77777777" w:rsidR="006C2749" w:rsidRDefault="006C2749" w:rsidP="002A1F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8382CC9" w14:textId="77777777" w:rsidR="006C2749" w:rsidRDefault="006C2749" w:rsidP="006C27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AFA7A" w14:textId="7A75BA98" w:rsidR="006C2749" w:rsidRDefault="006C2749" w:rsidP="006C2749">
      <w:pPr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 w:rsidR="002A1FF6">
        <w:rPr>
          <w:rFonts w:ascii="Times New Roman" w:hAnsi="Times New Roman" w:cs="Times New Roman"/>
          <w:sz w:val="24"/>
          <w:szCs w:val="24"/>
        </w:rPr>
        <w:t>2.2020</w:t>
      </w:r>
    </w:p>
    <w:p w14:paraId="6C0803E4" w14:textId="77777777" w:rsidR="006C2749" w:rsidRDefault="006C2749" w:rsidP="006C27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A3F7D" w14:textId="77777777" w:rsidR="006C2749" w:rsidRDefault="006C2749" w:rsidP="006C27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74B2430C" w14:textId="77777777" w:rsidR="006C2749" w:rsidRDefault="006C2749" w:rsidP="006C27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31CBE" w14:textId="421DDD5C" w:rsidR="006C2749" w:rsidRPr="00B3471C" w:rsidRDefault="006C2749" w:rsidP="006C2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bookmarkStart w:id="0" w:name="_Hlk50104758"/>
      <w:r w:rsidR="002A1FF6">
        <w:rPr>
          <w:rFonts w:ascii="Times New Roman" w:hAnsi="Times New Roman" w:cs="Times New Roman"/>
          <w:b/>
          <w:bCs/>
          <w:sz w:val="24"/>
          <w:szCs w:val="24"/>
        </w:rPr>
        <w:t>„Zmianie sposobu użytkowania hali magazynowej o konstrukcji namiotowej na halę produkcyjną</w:t>
      </w:r>
      <w:r w:rsidR="00B3471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B3471C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B3471C">
        <w:rPr>
          <w:rFonts w:ascii="Times New Roman" w:hAnsi="Times New Roman" w:cs="Times New Roman"/>
          <w:sz w:val="24"/>
          <w:szCs w:val="24"/>
        </w:rPr>
        <w:br/>
        <w:t xml:space="preserve">nr ewid. 308/2, obręb geod. 0012 Garbatka Podlas w miejscowości Garbatka Długa, </w:t>
      </w:r>
      <w:r w:rsidR="00B3471C">
        <w:rPr>
          <w:rFonts w:ascii="Times New Roman" w:hAnsi="Times New Roman" w:cs="Times New Roman"/>
          <w:sz w:val="24"/>
          <w:szCs w:val="24"/>
        </w:rPr>
        <w:br/>
        <w:t>gmina Garbatka-Letnisko, pow. kozienicki, woj. mazowieckie.</w:t>
      </w:r>
    </w:p>
    <w:bookmarkEnd w:id="0"/>
    <w:p w14:paraId="593288C0" w14:textId="77777777" w:rsidR="006C2749" w:rsidRDefault="006C2749" w:rsidP="006C2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524F7" w14:textId="04D38644" w:rsidR="006C2749" w:rsidRDefault="006C2749" w:rsidP="006C2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Kodeksu postępowania administracyjnego (Dz. U. z 20</w:t>
      </w:r>
      <w:r w:rsidR="002A1FF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2</w:t>
      </w:r>
      <w:r w:rsidR="002A1FF6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</w:t>
      </w:r>
      <w:r w:rsidR="002A1FF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2</w:t>
      </w:r>
      <w:r w:rsidR="002A1FF6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7A57CAD4" w14:textId="77777777" w:rsidR="006C2749" w:rsidRDefault="006C2749" w:rsidP="006C2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D2294" w14:textId="77777777" w:rsidR="006C2749" w:rsidRDefault="006C2749" w:rsidP="006C27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33F4400A" w14:textId="77777777" w:rsidR="006C2749" w:rsidRDefault="006C2749" w:rsidP="006C27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A7D83E" w14:textId="03639A5F" w:rsidR="00B3471C" w:rsidRPr="00B3471C" w:rsidRDefault="006C2749" w:rsidP="00B347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</w:t>
      </w:r>
      <w:r w:rsidR="00B34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3471C">
        <w:rPr>
          <w:rFonts w:ascii="Times New Roman" w:hAnsi="Times New Roman" w:cs="Times New Roman"/>
          <w:b/>
          <w:bCs/>
          <w:sz w:val="24"/>
          <w:szCs w:val="24"/>
        </w:rPr>
        <w:t xml:space="preserve">„Zmianie sposobu użytkowania hali magazynowej o konstrukcji namiotowej na halę produkcyjną” </w:t>
      </w:r>
      <w:r w:rsidR="00B3471C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B3471C">
        <w:rPr>
          <w:rFonts w:ascii="Times New Roman" w:hAnsi="Times New Roman" w:cs="Times New Roman"/>
          <w:sz w:val="24"/>
          <w:szCs w:val="24"/>
        </w:rPr>
        <w:br/>
        <w:t xml:space="preserve">nr ewid. 308/2, obręb geod. 0012 Garbatka Podlas w miejscowości Garbatka Długa, </w:t>
      </w:r>
      <w:r w:rsidR="00B3471C">
        <w:rPr>
          <w:rFonts w:ascii="Times New Roman" w:hAnsi="Times New Roman" w:cs="Times New Roman"/>
          <w:sz w:val="24"/>
          <w:szCs w:val="24"/>
        </w:rPr>
        <w:br/>
        <w:t>gmina Garbatka-Letnisko, pow. kozienicki, woj. mazowieckie.</w:t>
      </w:r>
    </w:p>
    <w:p w14:paraId="3C4982EB" w14:textId="121F8AE8" w:rsidR="006C2749" w:rsidRDefault="006C2749" w:rsidP="006C2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04F8E" w14:textId="77777777" w:rsidR="006C2749" w:rsidRDefault="006C2749" w:rsidP="006C2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8E0CA" w14:textId="53BE0D10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wydaniem decyzji o środowiskowych uwarunkowaniach dla przedmiotowego przedsięwzięcia strony post</w:t>
      </w:r>
      <w:r w:rsidR="00B3471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4D8475EE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D0F6A" w14:textId="1A19FCC3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</w:t>
      </w:r>
      <w:r w:rsidR="00B347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ogłaszania.</w:t>
      </w:r>
      <w:r w:rsidR="009678D8">
        <w:rPr>
          <w:rFonts w:ascii="Times New Roman" w:hAnsi="Times New Roman" w:cs="Times New Roman"/>
          <w:sz w:val="24"/>
          <w:szCs w:val="24"/>
        </w:rPr>
        <w:t xml:space="preserve"> – niniejsze zawiadomienie zostaje podane stronom </w:t>
      </w:r>
      <w:r w:rsidR="009678D8"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6889BEB9" w14:textId="0C0E6D03" w:rsidR="009678D8" w:rsidRDefault="009678D8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2078CACF" w14:textId="66B42BBB" w:rsidR="009678D8" w:rsidRDefault="009678D8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28FE8944" w14:textId="3DAF3B93" w:rsidR="009678D8" w:rsidRDefault="009678D8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w sołectwie Garbatka-Letnisko.</w:t>
      </w:r>
    </w:p>
    <w:p w14:paraId="23353B30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AA959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EF9A44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lastRenderedPageBreak/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4EFE01DD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A48FD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16EED340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B00B6" w14:textId="5DC66E5C" w:rsidR="006C2749" w:rsidRDefault="006C2749" w:rsidP="006C2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 o zakończeniu post</w:t>
      </w:r>
      <w:r w:rsidR="00B3471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B3471C">
        <w:rPr>
          <w:rFonts w:ascii="Times New Roman" w:hAnsi="Times New Roman" w:cs="Times New Roman"/>
          <w:b/>
          <w:bCs/>
          <w:sz w:val="24"/>
          <w:szCs w:val="24"/>
        </w:rPr>
        <w:t xml:space="preserve"> 07.09.2020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3C72FE2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4A029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0FB11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CA188" w14:textId="77777777" w:rsidR="006C2749" w:rsidRDefault="006C2749" w:rsidP="006C2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96AE" w14:textId="208497C4" w:rsidR="006C2749" w:rsidRDefault="006C2749" w:rsidP="006C2749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19BEF39A" w14:textId="42E99966" w:rsidR="00B3471C" w:rsidRDefault="00B3471C" w:rsidP="006C2749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/-/ Teresa Fryszkiewicz</w:t>
      </w:r>
    </w:p>
    <w:p w14:paraId="5CDF5A82" w14:textId="1B4A5480" w:rsidR="004E0F74" w:rsidRDefault="006C2749" w:rsidP="006C2749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</w:t>
      </w:r>
    </w:p>
    <w:sectPr w:rsidR="004E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49"/>
    <w:rsid w:val="00113AB8"/>
    <w:rsid w:val="002A1FF6"/>
    <w:rsid w:val="004E0F74"/>
    <w:rsid w:val="006C2749"/>
    <w:rsid w:val="008F19C0"/>
    <w:rsid w:val="009678D8"/>
    <w:rsid w:val="00B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BE5F"/>
  <w15:chartTrackingRefBased/>
  <w15:docId w15:val="{C4D00FF0-941C-4A7B-9173-3CF30786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2020-09-04T07:01:00Z</dcterms:created>
  <dcterms:modified xsi:type="dcterms:W3CDTF">2020-09-07T08:00:00Z</dcterms:modified>
</cp:coreProperties>
</file>