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1D" w:rsidRPr="00F361BA" w:rsidRDefault="000657D6">
      <w:pPr>
        <w:pStyle w:val="Nagwek1"/>
        <w:spacing w:before="75"/>
        <w:ind w:left="0" w:right="118"/>
        <w:jc w:val="right"/>
      </w:pPr>
      <w:r w:rsidRPr="00F361BA">
        <w:t>Załącznik nr 4 do SIWZ</w:t>
      </w:r>
    </w:p>
    <w:p w:rsidR="00F9001D" w:rsidRPr="00F361BA" w:rsidRDefault="00F9001D">
      <w:pPr>
        <w:pStyle w:val="Tekstpodstawowy"/>
        <w:ind w:left="0" w:firstLine="0"/>
        <w:rPr>
          <w:b/>
        </w:rPr>
      </w:pPr>
    </w:p>
    <w:p w:rsidR="00F9001D" w:rsidRPr="00F361BA" w:rsidRDefault="00F361BA">
      <w:pPr>
        <w:tabs>
          <w:tab w:val="right" w:leader="dot" w:pos="6100"/>
        </w:tabs>
        <w:spacing w:before="91"/>
        <w:ind w:left="3201"/>
        <w:rPr>
          <w:b/>
          <w:sz w:val="20"/>
          <w:szCs w:val="20"/>
        </w:rPr>
      </w:pPr>
      <w:r w:rsidRPr="00F361BA">
        <w:rPr>
          <w:b/>
          <w:sz w:val="20"/>
          <w:szCs w:val="20"/>
        </w:rPr>
        <w:t>Wzór Umowy</w:t>
      </w:r>
    </w:p>
    <w:p w:rsidR="00F9001D" w:rsidRPr="00F361BA" w:rsidRDefault="000657D6" w:rsidP="00F361BA">
      <w:pPr>
        <w:pStyle w:val="Tekstpodstawowy"/>
        <w:tabs>
          <w:tab w:val="left" w:leader="dot" w:pos="2334"/>
        </w:tabs>
        <w:spacing w:before="231"/>
        <w:ind w:left="116" w:hanging="116"/>
      </w:pPr>
      <w:r w:rsidRPr="00F361BA">
        <w:t>zawarta</w:t>
      </w:r>
      <w:r w:rsidRPr="00F361BA">
        <w:rPr>
          <w:spacing w:val="-1"/>
        </w:rPr>
        <w:t xml:space="preserve"> </w:t>
      </w:r>
      <w:r w:rsidRPr="00F361BA">
        <w:t>w</w:t>
      </w:r>
      <w:r w:rsidRPr="00F361BA">
        <w:rPr>
          <w:spacing w:val="-1"/>
        </w:rPr>
        <w:t xml:space="preserve"> </w:t>
      </w:r>
      <w:r w:rsidR="00F361BA" w:rsidRPr="00F361BA">
        <w:t>dniu</w:t>
      </w:r>
      <w:r w:rsidR="00F361BA" w:rsidRPr="00F361BA">
        <w:tab/>
        <w:t>2020</w:t>
      </w:r>
      <w:r w:rsidRPr="00F361BA">
        <w:t xml:space="preserve"> </w:t>
      </w:r>
      <w:r w:rsidRPr="00F361BA">
        <w:rPr>
          <w:spacing w:val="-6"/>
        </w:rPr>
        <w:t xml:space="preserve">r. </w:t>
      </w:r>
      <w:r w:rsidRPr="00F361BA">
        <w:t xml:space="preserve">w </w:t>
      </w:r>
      <w:r w:rsidR="00DD0455">
        <w:t>Garbatce-Letnisko</w:t>
      </w:r>
      <w:r w:rsidRPr="00F361BA">
        <w:t>,</w:t>
      </w:r>
      <w:r w:rsidRPr="00F361BA">
        <w:rPr>
          <w:spacing w:val="7"/>
        </w:rPr>
        <w:t xml:space="preserve"> </w:t>
      </w:r>
      <w:r w:rsidRPr="00F361BA">
        <w:t>pomiędzy:</w:t>
      </w:r>
    </w:p>
    <w:p w:rsidR="00F361BA" w:rsidRPr="00F361BA" w:rsidRDefault="00F361BA" w:rsidP="00F361BA">
      <w:pPr>
        <w:pStyle w:val="Textbody"/>
        <w:spacing w:before="4"/>
        <w:ind w:left="0"/>
        <w:jc w:val="left"/>
        <w:rPr>
          <w:rFonts w:ascii="Times New Roman" w:hAnsi="Times New Roman" w:cs="Times New Roman"/>
          <w:sz w:val="20"/>
          <w:szCs w:val="20"/>
        </w:rPr>
      </w:pPr>
      <w:r w:rsidRPr="00F361BA">
        <w:rPr>
          <w:rFonts w:ascii="Times New Roman" w:hAnsi="Times New Roman" w:cs="Times New Roman"/>
          <w:b/>
          <w:sz w:val="20"/>
          <w:szCs w:val="20"/>
        </w:rPr>
        <w:t xml:space="preserve">Gminą Garbatka-Letnisko </w:t>
      </w:r>
      <w:r w:rsidRPr="00F361BA">
        <w:rPr>
          <w:rFonts w:ascii="Times New Roman" w:hAnsi="Times New Roman" w:cs="Times New Roman"/>
          <w:sz w:val="20"/>
          <w:szCs w:val="20"/>
        </w:rPr>
        <w:t>ul. Skrzyńskich 1, 26-930 Garbatka-Letnisko, NIP 812 184 49 59, REGON 670223623,</w:t>
      </w:r>
      <w:r w:rsidRPr="00F361BA">
        <w:rPr>
          <w:rFonts w:ascii="Times New Roman" w:hAnsi="Times New Roman" w:cs="Times New Roman"/>
          <w:b/>
          <w:sz w:val="20"/>
          <w:szCs w:val="20"/>
        </w:rPr>
        <w:t xml:space="preserve"> </w:t>
      </w:r>
    </w:p>
    <w:p w:rsidR="00F361BA" w:rsidRPr="00F361BA" w:rsidRDefault="00F361BA" w:rsidP="00F361BA">
      <w:pPr>
        <w:pStyle w:val="Textbody"/>
        <w:ind w:left="0"/>
        <w:jc w:val="left"/>
        <w:rPr>
          <w:rFonts w:ascii="Times New Roman" w:hAnsi="Times New Roman" w:cs="Times New Roman"/>
          <w:sz w:val="20"/>
          <w:szCs w:val="20"/>
        </w:rPr>
      </w:pPr>
      <w:r w:rsidRPr="00F361BA">
        <w:rPr>
          <w:rFonts w:ascii="Times New Roman" w:hAnsi="Times New Roman" w:cs="Times New Roman"/>
          <w:sz w:val="20"/>
          <w:szCs w:val="20"/>
        </w:rPr>
        <w:t>reprezentowanym przez:</w:t>
      </w:r>
    </w:p>
    <w:p w:rsidR="00F361BA" w:rsidRPr="00F361BA" w:rsidRDefault="00F361BA" w:rsidP="00F361BA">
      <w:pPr>
        <w:pStyle w:val="Textbody"/>
        <w:ind w:left="0"/>
        <w:jc w:val="left"/>
        <w:rPr>
          <w:rFonts w:ascii="Times New Roman" w:hAnsi="Times New Roman" w:cs="Times New Roman"/>
          <w:sz w:val="20"/>
          <w:szCs w:val="20"/>
        </w:rPr>
      </w:pPr>
      <w:r w:rsidRPr="00F361BA">
        <w:rPr>
          <w:rFonts w:ascii="Times New Roman" w:hAnsi="Times New Roman" w:cs="Times New Roman"/>
          <w:sz w:val="20"/>
          <w:szCs w:val="20"/>
        </w:rPr>
        <w:t xml:space="preserve">……………………………………. </w:t>
      </w:r>
      <w:r w:rsidRPr="00F361BA">
        <w:rPr>
          <w:rFonts w:ascii="Times New Roman" w:hAnsi="Times New Roman" w:cs="Times New Roman"/>
          <w:b/>
          <w:sz w:val="20"/>
          <w:szCs w:val="20"/>
        </w:rPr>
        <w:t>Wójta</w:t>
      </w:r>
    </w:p>
    <w:p w:rsidR="00F9001D" w:rsidRPr="00F361BA" w:rsidRDefault="000657D6" w:rsidP="00F361BA">
      <w:pPr>
        <w:ind w:left="142" w:hanging="26"/>
        <w:rPr>
          <w:sz w:val="20"/>
          <w:szCs w:val="20"/>
        </w:rPr>
      </w:pPr>
      <w:r w:rsidRPr="00F361BA">
        <w:rPr>
          <w:sz w:val="20"/>
          <w:szCs w:val="20"/>
        </w:rPr>
        <w:t>przy kontrasygnacie</w:t>
      </w:r>
    </w:p>
    <w:p w:rsidR="00F9001D" w:rsidRPr="00F361BA" w:rsidRDefault="000657D6">
      <w:pPr>
        <w:pStyle w:val="Nagwek1"/>
        <w:ind w:left="116"/>
      </w:pPr>
      <w:r w:rsidRPr="00F361BA">
        <w:t>………………………………………… – Skarbnika Gminy,</w:t>
      </w:r>
    </w:p>
    <w:p w:rsidR="00F9001D" w:rsidRPr="00F361BA" w:rsidRDefault="000657D6">
      <w:pPr>
        <w:spacing w:before="1"/>
        <w:ind w:left="116"/>
        <w:rPr>
          <w:b/>
          <w:sz w:val="20"/>
          <w:szCs w:val="20"/>
        </w:rPr>
      </w:pPr>
      <w:r w:rsidRPr="00F361BA">
        <w:rPr>
          <w:sz w:val="20"/>
          <w:szCs w:val="20"/>
        </w:rPr>
        <w:t>zwaną dalej</w:t>
      </w:r>
      <w:r w:rsidR="00DD0455">
        <w:rPr>
          <w:sz w:val="20"/>
          <w:szCs w:val="20"/>
        </w:rPr>
        <w:t xml:space="preserve"> części umowy</w:t>
      </w:r>
      <w:r w:rsidRPr="00F361BA">
        <w:rPr>
          <w:sz w:val="20"/>
          <w:szCs w:val="20"/>
        </w:rPr>
        <w:t xml:space="preserve"> </w:t>
      </w:r>
      <w:r w:rsidRPr="00F361BA">
        <w:rPr>
          <w:b/>
          <w:sz w:val="20"/>
          <w:szCs w:val="20"/>
        </w:rPr>
        <w:t>„Zamawiającym”</w:t>
      </w:r>
    </w:p>
    <w:p w:rsidR="00F9001D" w:rsidRPr="00F361BA" w:rsidRDefault="000657D6">
      <w:pPr>
        <w:pStyle w:val="Tekstpodstawowy"/>
        <w:spacing w:line="229" w:lineRule="exact"/>
        <w:ind w:left="116" w:firstLine="0"/>
      </w:pPr>
      <w:r w:rsidRPr="00F361BA">
        <w:rPr>
          <w:w w:val="99"/>
        </w:rPr>
        <w:t>a</w:t>
      </w:r>
    </w:p>
    <w:p w:rsidR="00F9001D" w:rsidRPr="00F361BA" w:rsidRDefault="000657D6">
      <w:pPr>
        <w:pStyle w:val="Tekstpodstawowy"/>
        <w:tabs>
          <w:tab w:val="left" w:leader="dot" w:pos="5147"/>
        </w:tabs>
        <w:ind w:left="116" w:right="817" w:firstLine="0"/>
      </w:pPr>
      <w:r w:rsidRPr="00F361BA">
        <w:t>...................................................................................................................................................... wpisanym do</w:t>
      </w:r>
      <w:r w:rsidRPr="00F361BA">
        <w:rPr>
          <w:spacing w:val="-6"/>
        </w:rPr>
        <w:t xml:space="preserve"> </w:t>
      </w:r>
      <w:r w:rsidRPr="00F361BA">
        <w:t>..................................................</w:t>
      </w:r>
      <w:r w:rsidRPr="00F361BA">
        <w:rPr>
          <w:spacing w:val="-6"/>
        </w:rPr>
        <w:t xml:space="preserve"> </w:t>
      </w:r>
      <w:r w:rsidRPr="00F361BA">
        <w:t>w</w:t>
      </w:r>
      <w:r w:rsidRPr="00F361BA">
        <w:tab/>
        <w:t>pod</w:t>
      </w:r>
    </w:p>
    <w:p w:rsidR="00F9001D" w:rsidRPr="00F361BA" w:rsidRDefault="000657D6">
      <w:pPr>
        <w:pStyle w:val="Tekstpodstawowy"/>
        <w:ind w:left="116" w:firstLine="0"/>
      </w:pPr>
      <w:r w:rsidRPr="00F361BA">
        <w:t>nr ........................................................................, REGON ......................................., NIP .................................</w:t>
      </w:r>
    </w:p>
    <w:p w:rsidR="00F9001D" w:rsidRPr="00F361BA" w:rsidRDefault="000657D6">
      <w:pPr>
        <w:spacing w:before="1"/>
        <w:ind w:left="116"/>
        <w:rPr>
          <w:sz w:val="20"/>
          <w:szCs w:val="20"/>
        </w:rPr>
      </w:pPr>
      <w:r w:rsidRPr="00F361BA">
        <w:rPr>
          <w:sz w:val="20"/>
          <w:szCs w:val="20"/>
        </w:rPr>
        <w:t xml:space="preserve">- zwaną w dalszej części umowy </w:t>
      </w:r>
      <w:r w:rsidRPr="00F361BA">
        <w:rPr>
          <w:b/>
          <w:sz w:val="20"/>
          <w:szCs w:val="20"/>
        </w:rPr>
        <w:t>„Wykonawcą”</w:t>
      </w:r>
      <w:r w:rsidRPr="00F361BA">
        <w:rPr>
          <w:sz w:val="20"/>
          <w:szCs w:val="20"/>
        </w:rPr>
        <w:t>,</w:t>
      </w:r>
    </w:p>
    <w:p w:rsidR="00F9001D" w:rsidRPr="00F361BA" w:rsidRDefault="00F9001D">
      <w:pPr>
        <w:pStyle w:val="Tekstpodstawowy"/>
        <w:spacing w:before="10"/>
        <w:ind w:left="0" w:firstLine="0"/>
      </w:pPr>
    </w:p>
    <w:p w:rsidR="00F9001D" w:rsidRPr="00F361BA" w:rsidRDefault="000657D6">
      <w:pPr>
        <w:ind w:left="116" w:right="116"/>
        <w:jc w:val="both"/>
        <w:rPr>
          <w:sz w:val="20"/>
          <w:szCs w:val="20"/>
        </w:rPr>
      </w:pPr>
      <w:r w:rsidRPr="00F361BA">
        <w:rPr>
          <w:sz w:val="20"/>
          <w:szCs w:val="20"/>
        </w:rPr>
        <w:t xml:space="preserve">zgodnie z wynikiem przetargu nieograniczonego rozstrzygniętego w dniu </w:t>
      </w:r>
      <w:r w:rsidRPr="00F361BA">
        <w:rPr>
          <w:b/>
          <w:sz w:val="20"/>
          <w:szCs w:val="20"/>
        </w:rPr>
        <w:t xml:space="preserve">…………….. </w:t>
      </w:r>
      <w:r w:rsidRPr="00F361BA">
        <w:rPr>
          <w:b/>
          <w:spacing w:val="-10"/>
          <w:sz w:val="20"/>
          <w:szCs w:val="20"/>
        </w:rPr>
        <w:t xml:space="preserve">r. </w:t>
      </w:r>
      <w:r w:rsidRPr="00F361BA">
        <w:rPr>
          <w:sz w:val="20"/>
          <w:szCs w:val="20"/>
        </w:rPr>
        <w:t xml:space="preserve">, pn.: </w:t>
      </w:r>
      <w:r w:rsidRPr="00F361BA">
        <w:rPr>
          <w:b/>
          <w:sz w:val="20"/>
          <w:szCs w:val="20"/>
        </w:rPr>
        <w:t xml:space="preserve">„Zakup samochodu </w:t>
      </w:r>
      <w:r w:rsidR="00F361BA">
        <w:rPr>
          <w:b/>
          <w:sz w:val="20"/>
          <w:szCs w:val="20"/>
        </w:rPr>
        <w:t>dostawczego</w:t>
      </w:r>
      <w:r w:rsidRPr="00F361BA">
        <w:rPr>
          <w:b/>
          <w:sz w:val="20"/>
          <w:szCs w:val="20"/>
        </w:rPr>
        <w:t xml:space="preserve"> </w:t>
      </w:r>
      <w:r w:rsidR="00632AA7">
        <w:rPr>
          <w:b/>
          <w:sz w:val="20"/>
          <w:szCs w:val="20"/>
        </w:rPr>
        <w:t>z wyposażeniem</w:t>
      </w:r>
      <w:bookmarkStart w:id="0" w:name="_GoBack"/>
      <w:bookmarkEnd w:id="0"/>
      <w:r w:rsidRPr="00F361BA">
        <w:rPr>
          <w:b/>
          <w:sz w:val="20"/>
          <w:szCs w:val="20"/>
        </w:rPr>
        <w:t xml:space="preserve">”, </w:t>
      </w:r>
      <w:r w:rsidRPr="00F361BA">
        <w:rPr>
          <w:sz w:val="20"/>
          <w:szCs w:val="20"/>
        </w:rPr>
        <w:t>prowadzonego na podstawie Ustawy    z dnia 29 stycznia 2004 roku Prawo Zamówień Publicznych (</w:t>
      </w:r>
      <w:proofErr w:type="spellStart"/>
      <w:r w:rsidRPr="00F361BA">
        <w:rPr>
          <w:sz w:val="20"/>
          <w:szCs w:val="20"/>
        </w:rPr>
        <w:t>t.j</w:t>
      </w:r>
      <w:proofErr w:type="spellEnd"/>
      <w:r w:rsidRPr="00F361BA">
        <w:rPr>
          <w:sz w:val="20"/>
          <w:szCs w:val="20"/>
        </w:rPr>
        <w:t xml:space="preserve">.: Dz. U. z </w:t>
      </w:r>
      <w:r w:rsidRPr="00F361BA">
        <w:rPr>
          <w:spacing w:val="3"/>
          <w:sz w:val="20"/>
          <w:szCs w:val="20"/>
        </w:rPr>
        <w:t xml:space="preserve">2019 </w:t>
      </w:r>
      <w:r w:rsidRPr="00F361BA">
        <w:rPr>
          <w:spacing w:val="-4"/>
          <w:sz w:val="20"/>
          <w:szCs w:val="20"/>
        </w:rPr>
        <w:t xml:space="preserve">r.,  </w:t>
      </w:r>
      <w:r w:rsidRPr="00F361BA">
        <w:rPr>
          <w:sz w:val="20"/>
          <w:szCs w:val="20"/>
        </w:rPr>
        <w:t>poz. 1843), zawarto umowę  o następującej</w:t>
      </w:r>
      <w:r w:rsidRPr="00F361BA">
        <w:rPr>
          <w:spacing w:val="-1"/>
          <w:sz w:val="20"/>
          <w:szCs w:val="20"/>
        </w:rPr>
        <w:t xml:space="preserve"> </w:t>
      </w:r>
      <w:r w:rsidRPr="00F361BA">
        <w:rPr>
          <w:sz w:val="20"/>
          <w:szCs w:val="20"/>
        </w:rPr>
        <w:t>treści:</w:t>
      </w:r>
    </w:p>
    <w:p w:rsidR="00F9001D" w:rsidRPr="00F361BA" w:rsidRDefault="00F9001D">
      <w:pPr>
        <w:pStyle w:val="Tekstpodstawowy"/>
        <w:spacing w:before="7"/>
        <w:ind w:left="0" w:firstLine="0"/>
      </w:pPr>
    </w:p>
    <w:p w:rsidR="00F9001D" w:rsidRPr="00F361BA" w:rsidRDefault="000657D6">
      <w:pPr>
        <w:pStyle w:val="Nagwek1"/>
        <w:ind w:left="4542"/>
        <w:jc w:val="both"/>
      </w:pPr>
      <w:r w:rsidRPr="00F361BA">
        <w:t>§ 1.</w:t>
      </w:r>
    </w:p>
    <w:p w:rsidR="00F9001D" w:rsidRPr="00F361BA" w:rsidRDefault="000657D6">
      <w:pPr>
        <w:pStyle w:val="Tekstpodstawowy"/>
        <w:spacing w:before="123" w:line="266" w:lineRule="auto"/>
        <w:ind w:left="116" w:right="114" w:firstLine="0"/>
        <w:jc w:val="both"/>
      </w:pPr>
      <w:r w:rsidRPr="00F361BA">
        <w:t>Przedmiot umowy, zwany dalej „zamówieniem”, obejmuje sprzedaż i dostarczenie do siedziby Zamawiającego samochodu osobowego zwanego dalej „samochodem” zgodnie z opisem przedmiotu zamówienia i ofertą Wykonawcy, stanowiącymi integralną część niniejszej umowy.</w:t>
      </w:r>
    </w:p>
    <w:p w:rsidR="00F9001D" w:rsidRPr="00F361BA" w:rsidRDefault="00F9001D">
      <w:pPr>
        <w:pStyle w:val="Tekstpodstawowy"/>
        <w:spacing w:before="8"/>
        <w:ind w:left="0" w:firstLine="0"/>
      </w:pPr>
    </w:p>
    <w:p w:rsidR="00F9001D" w:rsidRPr="00F361BA" w:rsidRDefault="000657D6">
      <w:pPr>
        <w:pStyle w:val="Nagwek1"/>
        <w:spacing w:before="1"/>
        <w:ind w:left="4542"/>
      </w:pPr>
      <w:r w:rsidRPr="00F361BA">
        <w:t>§ 2.</w:t>
      </w:r>
    </w:p>
    <w:p w:rsidR="00F9001D" w:rsidRPr="00F361BA" w:rsidRDefault="000657D6">
      <w:pPr>
        <w:pStyle w:val="Akapitzlist"/>
        <w:numPr>
          <w:ilvl w:val="0"/>
          <w:numId w:val="12"/>
        </w:numPr>
        <w:tabs>
          <w:tab w:val="left" w:pos="538"/>
          <w:tab w:val="left" w:pos="539"/>
        </w:tabs>
        <w:spacing w:before="120" w:line="268" w:lineRule="auto"/>
        <w:ind w:right="120"/>
        <w:rPr>
          <w:sz w:val="20"/>
          <w:szCs w:val="20"/>
        </w:rPr>
      </w:pPr>
      <w:r w:rsidRPr="00F361BA">
        <w:rPr>
          <w:sz w:val="20"/>
          <w:szCs w:val="20"/>
        </w:rPr>
        <w:t>Zamówienie Wykonawca zrealizuje w terminie …………………dni kalendarzowych od dnia zawarcia umowy.</w:t>
      </w:r>
    </w:p>
    <w:p w:rsidR="00F9001D" w:rsidRPr="00F361BA" w:rsidRDefault="000657D6">
      <w:pPr>
        <w:pStyle w:val="Akapitzlist"/>
        <w:numPr>
          <w:ilvl w:val="0"/>
          <w:numId w:val="12"/>
        </w:numPr>
        <w:tabs>
          <w:tab w:val="left" w:pos="538"/>
          <w:tab w:val="left" w:pos="539"/>
        </w:tabs>
        <w:spacing w:before="119" w:line="266" w:lineRule="auto"/>
        <w:ind w:right="123"/>
        <w:rPr>
          <w:sz w:val="20"/>
          <w:szCs w:val="20"/>
        </w:rPr>
      </w:pPr>
      <w:r w:rsidRPr="00F361BA">
        <w:rPr>
          <w:sz w:val="20"/>
          <w:szCs w:val="20"/>
        </w:rPr>
        <w:t>Dostarczony samochód musi być fabrycznie nowy, bezwypadkowy, kompletny, wolny od wad, pełnowartościowy oraz nie noszący znamion użytkowania.</w:t>
      </w:r>
    </w:p>
    <w:p w:rsidR="00F9001D" w:rsidRPr="00F361BA" w:rsidRDefault="000657D6">
      <w:pPr>
        <w:pStyle w:val="Akapitzlist"/>
        <w:numPr>
          <w:ilvl w:val="0"/>
          <w:numId w:val="12"/>
        </w:numPr>
        <w:tabs>
          <w:tab w:val="left" w:pos="538"/>
          <w:tab w:val="left" w:pos="539"/>
        </w:tabs>
        <w:spacing w:before="94"/>
        <w:ind w:hanging="361"/>
        <w:rPr>
          <w:sz w:val="20"/>
          <w:szCs w:val="20"/>
        </w:rPr>
      </w:pPr>
      <w:r w:rsidRPr="00F361BA">
        <w:rPr>
          <w:sz w:val="20"/>
          <w:szCs w:val="20"/>
        </w:rPr>
        <w:t>Wykonawca dostarczy wraz z</w:t>
      </w:r>
      <w:r w:rsidRPr="00F361BA">
        <w:rPr>
          <w:spacing w:val="-2"/>
          <w:sz w:val="20"/>
          <w:szCs w:val="20"/>
        </w:rPr>
        <w:t xml:space="preserve"> </w:t>
      </w:r>
      <w:r w:rsidRPr="00F361BA">
        <w:rPr>
          <w:sz w:val="20"/>
          <w:szCs w:val="20"/>
        </w:rPr>
        <w:t>samochodem:</w:t>
      </w:r>
    </w:p>
    <w:p w:rsidR="00F9001D" w:rsidRPr="00F361BA" w:rsidRDefault="000657D6">
      <w:pPr>
        <w:pStyle w:val="Akapitzlist"/>
        <w:numPr>
          <w:ilvl w:val="1"/>
          <w:numId w:val="12"/>
        </w:numPr>
        <w:tabs>
          <w:tab w:val="left" w:pos="902"/>
        </w:tabs>
        <w:spacing w:before="38" w:line="266" w:lineRule="auto"/>
        <w:ind w:right="112"/>
        <w:jc w:val="both"/>
        <w:rPr>
          <w:sz w:val="20"/>
          <w:szCs w:val="20"/>
        </w:rPr>
      </w:pPr>
      <w:r w:rsidRPr="00F361BA">
        <w:rPr>
          <w:sz w:val="20"/>
          <w:szCs w:val="20"/>
        </w:rPr>
        <w:t>dokumentację gwarancyjną w postaci dokumentu gwarancyjnego (książkę gwarancyjną/ kartę gwarancyjną),</w:t>
      </w:r>
      <w:r w:rsidRPr="00F361BA">
        <w:rPr>
          <w:spacing w:val="-14"/>
          <w:sz w:val="20"/>
          <w:szCs w:val="20"/>
        </w:rPr>
        <w:t xml:space="preserve"> </w:t>
      </w:r>
      <w:r w:rsidRPr="00F361BA">
        <w:rPr>
          <w:sz w:val="20"/>
          <w:szCs w:val="20"/>
        </w:rPr>
        <w:t>ogólne</w:t>
      </w:r>
      <w:r w:rsidRPr="00F361BA">
        <w:rPr>
          <w:spacing w:val="-15"/>
          <w:sz w:val="20"/>
          <w:szCs w:val="20"/>
        </w:rPr>
        <w:t xml:space="preserve"> </w:t>
      </w:r>
      <w:r w:rsidRPr="00F361BA">
        <w:rPr>
          <w:sz w:val="20"/>
          <w:szCs w:val="20"/>
        </w:rPr>
        <w:t>warunki</w:t>
      </w:r>
      <w:r w:rsidRPr="00F361BA">
        <w:rPr>
          <w:spacing w:val="-18"/>
          <w:sz w:val="20"/>
          <w:szCs w:val="20"/>
        </w:rPr>
        <w:t xml:space="preserve"> </w:t>
      </w:r>
      <w:r w:rsidRPr="00F361BA">
        <w:rPr>
          <w:sz w:val="20"/>
          <w:szCs w:val="20"/>
        </w:rPr>
        <w:t>gwarancji</w:t>
      </w:r>
      <w:r w:rsidRPr="00F361BA">
        <w:rPr>
          <w:spacing w:val="-15"/>
          <w:sz w:val="20"/>
          <w:szCs w:val="20"/>
        </w:rPr>
        <w:t xml:space="preserve"> </w:t>
      </w:r>
      <w:r w:rsidRPr="00F361BA">
        <w:rPr>
          <w:sz w:val="20"/>
          <w:szCs w:val="20"/>
        </w:rPr>
        <w:t>producenta,</w:t>
      </w:r>
      <w:r w:rsidRPr="00F361BA">
        <w:rPr>
          <w:spacing w:val="-14"/>
          <w:sz w:val="20"/>
          <w:szCs w:val="20"/>
        </w:rPr>
        <w:t xml:space="preserve"> </w:t>
      </w:r>
      <w:r w:rsidRPr="00F361BA">
        <w:rPr>
          <w:sz w:val="20"/>
          <w:szCs w:val="20"/>
        </w:rPr>
        <w:t>określających</w:t>
      </w:r>
      <w:r w:rsidRPr="00F361BA">
        <w:rPr>
          <w:spacing w:val="-14"/>
          <w:sz w:val="20"/>
          <w:szCs w:val="20"/>
        </w:rPr>
        <w:t xml:space="preserve"> </w:t>
      </w:r>
      <w:r w:rsidRPr="00F361BA">
        <w:rPr>
          <w:sz w:val="20"/>
          <w:szCs w:val="20"/>
        </w:rPr>
        <w:t>warunki</w:t>
      </w:r>
      <w:r w:rsidRPr="00F361BA">
        <w:rPr>
          <w:spacing w:val="-15"/>
          <w:sz w:val="20"/>
          <w:szCs w:val="20"/>
        </w:rPr>
        <w:t xml:space="preserve"> </w:t>
      </w:r>
      <w:r w:rsidRPr="00F361BA">
        <w:rPr>
          <w:sz w:val="20"/>
          <w:szCs w:val="20"/>
        </w:rPr>
        <w:t>realizacji</w:t>
      </w:r>
      <w:r w:rsidRPr="00F361BA">
        <w:rPr>
          <w:spacing w:val="-15"/>
          <w:sz w:val="20"/>
          <w:szCs w:val="20"/>
        </w:rPr>
        <w:t xml:space="preserve"> </w:t>
      </w:r>
      <w:r w:rsidRPr="00F361BA">
        <w:rPr>
          <w:sz w:val="20"/>
          <w:szCs w:val="20"/>
        </w:rPr>
        <w:t>gwarancji,</w:t>
      </w:r>
      <w:r w:rsidRPr="00F361BA">
        <w:rPr>
          <w:spacing w:val="-15"/>
          <w:sz w:val="20"/>
          <w:szCs w:val="20"/>
        </w:rPr>
        <w:t xml:space="preserve"> </w:t>
      </w:r>
      <w:r w:rsidRPr="00F361BA">
        <w:rPr>
          <w:sz w:val="20"/>
          <w:szCs w:val="20"/>
        </w:rPr>
        <w:t>sposób wykonania świadczeń gwarancyjnych, a także wykaz autoryzowanych punktów serwisowych wykonujących świadczenia gwarancyjne, z zastrzeżeniem, że co najmniej jeden autoryzowany punkt powinien</w:t>
      </w:r>
      <w:r w:rsidRPr="00F361BA">
        <w:rPr>
          <w:spacing w:val="-10"/>
          <w:sz w:val="20"/>
          <w:szCs w:val="20"/>
        </w:rPr>
        <w:t xml:space="preserve"> </w:t>
      </w:r>
      <w:r w:rsidRPr="00F361BA">
        <w:rPr>
          <w:sz w:val="20"/>
          <w:szCs w:val="20"/>
        </w:rPr>
        <w:t>znajdować</w:t>
      </w:r>
      <w:r w:rsidRPr="00F361BA">
        <w:rPr>
          <w:spacing w:val="-13"/>
          <w:sz w:val="20"/>
          <w:szCs w:val="20"/>
        </w:rPr>
        <w:t xml:space="preserve"> </w:t>
      </w:r>
      <w:r w:rsidRPr="00F361BA">
        <w:rPr>
          <w:sz w:val="20"/>
          <w:szCs w:val="20"/>
        </w:rPr>
        <w:t>się</w:t>
      </w:r>
      <w:r w:rsidRPr="00F361BA">
        <w:rPr>
          <w:spacing w:val="-10"/>
          <w:sz w:val="20"/>
          <w:szCs w:val="20"/>
        </w:rPr>
        <w:t xml:space="preserve"> </w:t>
      </w:r>
      <w:r w:rsidRPr="00F361BA">
        <w:rPr>
          <w:sz w:val="20"/>
          <w:szCs w:val="20"/>
        </w:rPr>
        <w:t>w</w:t>
      </w:r>
      <w:r w:rsidRPr="00F361BA">
        <w:rPr>
          <w:spacing w:val="26"/>
          <w:sz w:val="20"/>
          <w:szCs w:val="20"/>
        </w:rPr>
        <w:t xml:space="preserve"> </w:t>
      </w:r>
      <w:r w:rsidRPr="00F361BA">
        <w:rPr>
          <w:sz w:val="20"/>
          <w:szCs w:val="20"/>
        </w:rPr>
        <w:t>odległości</w:t>
      </w:r>
      <w:r w:rsidRPr="00F361BA">
        <w:rPr>
          <w:spacing w:val="-11"/>
          <w:sz w:val="20"/>
          <w:szCs w:val="20"/>
        </w:rPr>
        <w:t xml:space="preserve"> </w:t>
      </w:r>
      <w:r w:rsidRPr="00F361BA">
        <w:rPr>
          <w:sz w:val="20"/>
          <w:szCs w:val="20"/>
        </w:rPr>
        <w:t>nie</w:t>
      </w:r>
      <w:r w:rsidRPr="00F361BA">
        <w:rPr>
          <w:spacing w:val="-11"/>
          <w:sz w:val="20"/>
          <w:szCs w:val="20"/>
        </w:rPr>
        <w:t xml:space="preserve"> </w:t>
      </w:r>
      <w:r w:rsidRPr="00F361BA">
        <w:rPr>
          <w:sz w:val="20"/>
          <w:szCs w:val="20"/>
        </w:rPr>
        <w:t>większej</w:t>
      </w:r>
      <w:r w:rsidRPr="00F361BA">
        <w:rPr>
          <w:spacing w:val="-11"/>
          <w:sz w:val="20"/>
          <w:szCs w:val="20"/>
        </w:rPr>
        <w:t xml:space="preserve"> </w:t>
      </w:r>
      <w:r w:rsidRPr="00F361BA">
        <w:rPr>
          <w:sz w:val="20"/>
          <w:szCs w:val="20"/>
        </w:rPr>
        <w:t>niż</w:t>
      </w:r>
      <w:r w:rsidRPr="00F361BA">
        <w:rPr>
          <w:spacing w:val="-11"/>
          <w:sz w:val="20"/>
          <w:szCs w:val="20"/>
        </w:rPr>
        <w:t xml:space="preserve"> </w:t>
      </w:r>
      <w:r w:rsidRPr="00F361BA">
        <w:rPr>
          <w:sz w:val="20"/>
          <w:szCs w:val="20"/>
        </w:rPr>
        <w:t>80</w:t>
      </w:r>
      <w:r w:rsidRPr="00F361BA">
        <w:rPr>
          <w:spacing w:val="-13"/>
          <w:sz w:val="20"/>
          <w:szCs w:val="20"/>
        </w:rPr>
        <w:t xml:space="preserve"> </w:t>
      </w:r>
      <w:r w:rsidRPr="00F361BA">
        <w:rPr>
          <w:sz w:val="20"/>
          <w:szCs w:val="20"/>
        </w:rPr>
        <w:t>km</w:t>
      </w:r>
      <w:r w:rsidRPr="00F361BA">
        <w:rPr>
          <w:spacing w:val="-14"/>
          <w:sz w:val="20"/>
          <w:szCs w:val="20"/>
        </w:rPr>
        <w:t xml:space="preserve"> </w:t>
      </w:r>
      <w:r w:rsidRPr="00F361BA">
        <w:rPr>
          <w:sz w:val="20"/>
          <w:szCs w:val="20"/>
        </w:rPr>
        <w:t>od</w:t>
      </w:r>
      <w:r w:rsidRPr="00F361BA">
        <w:rPr>
          <w:spacing w:val="-11"/>
          <w:sz w:val="20"/>
          <w:szCs w:val="20"/>
        </w:rPr>
        <w:t xml:space="preserve"> </w:t>
      </w:r>
      <w:r w:rsidRPr="00F361BA">
        <w:rPr>
          <w:sz w:val="20"/>
          <w:szCs w:val="20"/>
        </w:rPr>
        <w:t>siedziby</w:t>
      </w:r>
      <w:r w:rsidRPr="00F361BA">
        <w:rPr>
          <w:spacing w:val="-12"/>
          <w:sz w:val="20"/>
          <w:szCs w:val="20"/>
        </w:rPr>
        <w:t xml:space="preserve"> </w:t>
      </w:r>
      <w:r w:rsidRPr="00F361BA">
        <w:rPr>
          <w:sz w:val="20"/>
          <w:szCs w:val="20"/>
        </w:rPr>
        <w:t>Zamawiającego</w:t>
      </w:r>
      <w:r w:rsidRPr="00F361BA">
        <w:rPr>
          <w:spacing w:val="-11"/>
          <w:sz w:val="20"/>
          <w:szCs w:val="20"/>
        </w:rPr>
        <w:t xml:space="preserve"> </w:t>
      </w:r>
      <w:r w:rsidRPr="00F361BA">
        <w:rPr>
          <w:sz w:val="20"/>
          <w:szCs w:val="20"/>
        </w:rPr>
        <w:t>–</w:t>
      </w:r>
      <w:r w:rsidRPr="00F361BA">
        <w:rPr>
          <w:spacing w:val="-14"/>
          <w:sz w:val="20"/>
          <w:szCs w:val="20"/>
        </w:rPr>
        <w:t xml:space="preserve"> </w:t>
      </w:r>
      <w:r w:rsidRPr="00F361BA">
        <w:rPr>
          <w:sz w:val="20"/>
          <w:szCs w:val="20"/>
        </w:rPr>
        <w:t>w</w:t>
      </w:r>
      <w:r w:rsidRPr="00F361BA">
        <w:rPr>
          <w:spacing w:val="-11"/>
          <w:sz w:val="20"/>
          <w:szCs w:val="20"/>
        </w:rPr>
        <w:t xml:space="preserve"> </w:t>
      </w:r>
      <w:r w:rsidRPr="00F361BA">
        <w:rPr>
          <w:sz w:val="20"/>
          <w:szCs w:val="20"/>
        </w:rPr>
        <w:t>przypadku rozbieżności pomiędzy dokumentem gwarancyjnym, a postanowieniami umowy, pierwszeństwo mają postanowienia</w:t>
      </w:r>
      <w:r w:rsidRPr="00F361BA">
        <w:rPr>
          <w:spacing w:val="-1"/>
          <w:sz w:val="20"/>
          <w:szCs w:val="20"/>
        </w:rPr>
        <w:t xml:space="preserve"> </w:t>
      </w:r>
      <w:r w:rsidRPr="00F361BA">
        <w:rPr>
          <w:sz w:val="20"/>
          <w:szCs w:val="20"/>
        </w:rPr>
        <w:t>umowy;</w:t>
      </w:r>
    </w:p>
    <w:p w:rsidR="00F9001D" w:rsidRPr="00F361BA" w:rsidRDefault="000657D6">
      <w:pPr>
        <w:pStyle w:val="Akapitzlist"/>
        <w:numPr>
          <w:ilvl w:val="1"/>
          <w:numId w:val="12"/>
        </w:numPr>
        <w:tabs>
          <w:tab w:val="left" w:pos="902"/>
        </w:tabs>
        <w:spacing w:before="43"/>
        <w:ind w:hanging="313"/>
        <w:jc w:val="both"/>
        <w:rPr>
          <w:sz w:val="20"/>
          <w:szCs w:val="20"/>
        </w:rPr>
      </w:pPr>
      <w:r w:rsidRPr="00F361BA">
        <w:rPr>
          <w:sz w:val="20"/>
          <w:szCs w:val="20"/>
        </w:rPr>
        <w:t>instrukcję obsługi w języku</w:t>
      </w:r>
      <w:r w:rsidRPr="00F361BA">
        <w:rPr>
          <w:spacing w:val="-3"/>
          <w:sz w:val="20"/>
          <w:szCs w:val="20"/>
        </w:rPr>
        <w:t xml:space="preserve"> </w:t>
      </w:r>
      <w:r w:rsidRPr="00F361BA">
        <w:rPr>
          <w:sz w:val="20"/>
          <w:szCs w:val="20"/>
        </w:rPr>
        <w:t>polskim,</w:t>
      </w:r>
    </w:p>
    <w:p w:rsidR="00F9001D" w:rsidRPr="00F361BA" w:rsidRDefault="000657D6">
      <w:pPr>
        <w:pStyle w:val="Akapitzlist"/>
        <w:numPr>
          <w:ilvl w:val="1"/>
          <w:numId w:val="12"/>
        </w:numPr>
        <w:tabs>
          <w:tab w:val="left" w:pos="902"/>
        </w:tabs>
        <w:spacing w:line="266" w:lineRule="auto"/>
        <w:ind w:right="113"/>
        <w:jc w:val="both"/>
        <w:rPr>
          <w:sz w:val="20"/>
          <w:szCs w:val="20"/>
        </w:rPr>
      </w:pPr>
      <w:r w:rsidRPr="00F361BA">
        <w:rPr>
          <w:sz w:val="20"/>
          <w:szCs w:val="20"/>
        </w:rPr>
        <w:t>komplet dokumentów potwierdzających, iż samochód spełnia wymagania techniczne określone przez obowiązujące w Polsce przepisy dla pojazdów poruszających się po drogach publicznych, w tym warunki techniczne wynikające z ustawy z dnia  20  czerwca  1997  r.  Prawo  o  ruchu  drogowym  (</w:t>
      </w:r>
      <w:proofErr w:type="spellStart"/>
      <w:r w:rsidRPr="00F361BA">
        <w:rPr>
          <w:sz w:val="20"/>
          <w:szCs w:val="20"/>
        </w:rPr>
        <w:t>t.j</w:t>
      </w:r>
      <w:proofErr w:type="spellEnd"/>
      <w:r w:rsidRPr="00F361BA">
        <w:rPr>
          <w:sz w:val="20"/>
          <w:szCs w:val="20"/>
        </w:rPr>
        <w:t>.: Dz. U. z 2018, poz. 1990 ze zm.) oraz jest dopuszczony do użytkowania na terenie Polski (świadectwo homologacji) oraz wszelkich innych dokumentów wymaganych do zarejestrowania pojazdu (w tym karty pojazdu);</w:t>
      </w:r>
    </w:p>
    <w:p w:rsidR="00F9001D" w:rsidRPr="00F361BA" w:rsidRDefault="000657D6">
      <w:pPr>
        <w:pStyle w:val="Nagwek1"/>
        <w:spacing w:before="43"/>
        <w:ind w:right="4445"/>
        <w:jc w:val="center"/>
      </w:pPr>
      <w:r w:rsidRPr="00F361BA">
        <w:t>§ 3.</w:t>
      </w:r>
    </w:p>
    <w:p w:rsidR="00F9001D" w:rsidRPr="00F361BA" w:rsidRDefault="000657D6">
      <w:pPr>
        <w:pStyle w:val="Akapitzlist"/>
        <w:numPr>
          <w:ilvl w:val="0"/>
          <w:numId w:val="11"/>
        </w:numPr>
        <w:tabs>
          <w:tab w:val="left" w:pos="538"/>
          <w:tab w:val="left" w:pos="539"/>
        </w:tabs>
        <w:spacing w:before="123"/>
        <w:ind w:hanging="361"/>
        <w:rPr>
          <w:sz w:val="20"/>
          <w:szCs w:val="20"/>
        </w:rPr>
      </w:pPr>
      <w:r w:rsidRPr="00F361BA">
        <w:rPr>
          <w:sz w:val="20"/>
          <w:szCs w:val="20"/>
        </w:rPr>
        <w:t>Strony uzgadniają, że Wykonawca za zrealizowanie zamówienia otrzyma wynagrodzenie w</w:t>
      </w:r>
      <w:r w:rsidRPr="00F361BA">
        <w:rPr>
          <w:spacing w:val="44"/>
          <w:sz w:val="20"/>
          <w:szCs w:val="20"/>
        </w:rPr>
        <w:t xml:space="preserve"> </w:t>
      </w:r>
      <w:r w:rsidRPr="00F361BA">
        <w:rPr>
          <w:sz w:val="20"/>
          <w:szCs w:val="20"/>
        </w:rPr>
        <w:t>kwocie</w:t>
      </w:r>
    </w:p>
    <w:p w:rsidR="00F9001D" w:rsidRPr="00F361BA" w:rsidRDefault="000657D6">
      <w:pPr>
        <w:tabs>
          <w:tab w:val="left" w:leader="dot" w:pos="4590"/>
        </w:tabs>
        <w:spacing w:before="24"/>
        <w:ind w:left="538"/>
        <w:rPr>
          <w:sz w:val="20"/>
          <w:szCs w:val="20"/>
        </w:rPr>
      </w:pPr>
      <w:r w:rsidRPr="00F361BA">
        <w:rPr>
          <w:b/>
          <w:sz w:val="20"/>
          <w:szCs w:val="20"/>
        </w:rPr>
        <w:t>…………………</w:t>
      </w:r>
      <w:r w:rsidRPr="00F361BA">
        <w:rPr>
          <w:b/>
          <w:spacing w:val="3"/>
          <w:sz w:val="20"/>
          <w:szCs w:val="20"/>
        </w:rPr>
        <w:t xml:space="preserve"> </w:t>
      </w:r>
      <w:r w:rsidRPr="00F361BA">
        <w:rPr>
          <w:sz w:val="20"/>
          <w:szCs w:val="20"/>
        </w:rPr>
        <w:t>(słownie:</w:t>
      </w:r>
      <w:r w:rsidRPr="00F361BA">
        <w:rPr>
          <w:sz w:val="20"/>
          <w:szCs w:val="20"/>
        </w:rPr>
        <w:tab/>
        <w:t xml:space="preserve">) </w:t>
      </w:r>
      <w:r w:rsidRPr="00F361BA">
        <w:rPr>
          <w:b/>
          <w:sz w:val="20"/>
          <w:szCs w:val="20"/>
        </w:rPr>
        <w:t>złotych brutto</w:t>
      </w:r>
      <w:r w:rsidRPr="00F361BA">
        <w:rPr>
          <w:sz w:val="20"/>
          <w:szCs w:val="20"/>
        </w:rPr>
        <w:t>, zwaną dalej „wynagrodzeniem”,</w:t>
      </w:r>
      <w:r w:rsidRPr="00F361BA">
        <w:rPr>
          <w:spacing w:val="23"/>
          <w:sz w:val="20"/>
          <w:szCs w:val="20"/>
        </w:rPr>
        <w:t xml:space="preserve"> </w:t>
      </w:r>
      <w:r w:rsidRPr="00F361BA">
        <w:rPr>
          <w:sz w:val="20"/>
          <w:szCs w:val="20"/>
        </w:rPr>
        <w:t>płatne</w:t>
      </w:r>
    </w:p>
    <w:p w:rsidR="00F9001D" w:rsidRPr="00F361BA" w:rsidRDefault="000657D6">
      <w:pPr>
        <w:pStyle w:val="Tekstpodstawowy"/>
        <w:spacing w:before="27"/>
        <w:ind w:firstLine="0"/>
      </w:pPr>
      <w:r w:rsidRPr="00F361BA">
        <w:t>na podstawie dostarczonej faktury VAT, po zrealizowaniu przedmiotu umowy.</w:t>
      </w:r>
    </w:p>
    <w:p w:rsidR="00F9001D" w:rsidRPr="00F361BA" w:rsidRDefault="000657D6">
      <w:pPr>
        <w:pStyle w:val="Akapitzlist"/>
        <w:numPr>
          <w:ilvl w:val="0"/>
          <w:numId w:val="11"/>
        </w:numPr>
        <w:tabs>
          <w:tab w:val="left" w:pos="538"/>
          <w:tab w:val="left" w:pos="539"/>
        </w:tabs>
        <w:spacing w:before="157" w:line="268" w:lineRule="auto"/>
        <w:ind w:right="121"/>
        <w:rPr>
          <w:sz w:val="20"/>
          <w:szCs w:val="20"/>
        </w:rPr>
      </w:pPr>
      <w:r w:rsidRPr="00F361BA">
        <w:rPr>
          <w:sz w:val="20"/>
          <w:szCs w:val="20"/>
        </w:rPr>
        <w:t>Strony</w:t>
      </w:r>
      <w:r w:rsidRPr="00F361BA">
        <w:rPr>
          <w:spacing w:val="-9"/>
          <w:sz w:val="20"/>
          <w:szCs w:val="20"/>
        </w:rPr>
        <w:t xml:space="preserve"> </w:t>
      </w:r>
      <w:r w:rsidRPr="00F361BA">
        <w:rPr>
          <w:sz w:val="20"/>
          <w:szCs w:val="20"/>
        </w:rPr>
        <w:t>ustalają,</w:t>
      </w:r>
      <w:r w:rsidRPr="00F361BA">
        <w:rPr>
          <w:spacing w:val="-8"/>
          <w:sz w:val="20"/>
          <w:szCs w:val="20"/>
        </w:rPr>
        <w:t xml:space="preserve"> </w:t>
      </w:r>
      <w:r w:rsidRPr="00F361BA">
        <w:rPr>
          <w:sz w:val="20"/>
          <w:szCs w:val="20"/>
        </w:rPr>
        <w:t>że</w:t>
      </w:r>
      <w:r w:rsidRPr="00F361BA">
        <w:rPr>
          <w:spacing w:val="-9"/>
          <w:sz w:val="20"/>
          <w:szCs w:val="20"/>
        </w:rPr>
        <w:t xml:space="preserve"> </w:t>
      </w:r>
      <w:r w:rsidRPr="00F361BA">
        <w:rPr>
          <w:sz w:val="20"/>
          <w:szCs w:val="20"/>
        </w:rPr>
        <w:t>wynagrodzenie,</w:t>
      </w:r>
      <w:r w:rsidRPr="00F361BA">
        <w:rPr>
          <w:spacing w:val="-9"/>
          <w:sz w:val="20"/>
          <w:szCs w:val="20"/>
        </w:rPr>
        <w:t xml:space="preserve"> </w:t>
      </w:r>
      <w:r w:rsidRPr="00F361BA">
        <w:rPr>
          <w:sz w:val="20"/>
          <w:szCs w:val="20"/>
        </w:rPr>
        <w:t>o</w:t>
      </w:r>
      <w:r w:rsidRPr="00F361BA">
        <w:rPr>
          <w:spacing w:val="-8"/>
          <w:sz w:val="20"/>
          <w:szCs w:val="20"/>
        </w:rPr>
        <w:t xml:space="preserve"> </w:t>
      </w:r>
      <w:r w:rsidRPr="00F361BA">
        <w:rPr>
          <w:sz w:val="20"/>
          <w:szCs w:val="20"/>
        </w:rPr>
        <w:t>którym</w:t>
      </w:r>
      <w:r w:rsidRPr="00F361BA">
        <w:rPr>
          <w:spacing w:val="-8"/>
          <w:sz w:val="20"/>
          <w:szCs w:val="20"/>
        </w:rPr>
        <w:t xml:space="preserve"> </w:t>
      </w:r>
      <w:r w:rsidRPr="00F361BA">
        <w:rPr>
          <w:sz w:val="20"/>
          <w:szCs w:val="20"/>
        </w:rPr>
        <w:t>mowa</w:t>
      </w:r>
      <w:r w:rsidRPr="00F361BA">
        <w:rPr>
          <w:spacing w:val="-9"/>
          <w:sz w:val="20"/>
          <w:szCs w:val="20"/>
        </w:rPr>
        <w:t xml:space="preserve"> </w:t>
      </w:r>
      <w:r w:rsidRPr="00F361BA">
        <w:rPr>
          <w:sz w:val="20"/>
          <w:szCs w:val="20"/>
        </w:rPr>
        <w:t>w</w:t>
      </w:r>
      <w:r w:rsidRPr="00F361BA">
        <w:rPr>
          <w:spacing w:val="-9"/>
          <w:sz w:val="20"/>
          <w:szCs w:val="20"/>
        </w:rPr>
        <w:t xml:space="preserve"> </w:t>
      </w:r>
      <w:r w:rsidRPr="00F361BA">
        <w:rPr>
          <w:sz w:val="20"/>
          <w:szCs w:val="20"/>
        </w:rPr>
        <w:t>ust.</w:t>
      </w:r>
      <w:r w:rsidRPr="00F361BA">
        <w:rPr>
          <w:spacing w:val="-9"/>
          <w:sz w:val="20"/>
          <w:szCs w:val="20"/>
        </w:rPr>
        <w:t xml:space="preserve"> </w:t>
      </w:r>
      <w:r w:rsidRPr="00F361BA">
        <w:rPr>
          <w:sz w:val="20"/>
          <w:szCs w:val="20"/>
        </w:rPr>
        <w:t>1</w:t>
      </w:r>
      <w:r w:rsidRPr="00F361BA">
        <w:rPr>
          <w:spacing w:val="-11"/>
          <w:sz w:val="20"/>
          <w:szCs w:val="20"/>
        </w:rPr>
        <w:t xml:space="preserve"> </w:t>
      </w:r>
      <w:r w:rsidRPr="00F361BA">
        <w:rPr>
          <w:sz w:val="20"/>
          <w:szCs w:val="20"/>
        </w:rPr>
        <w:t>powyżej,</w:t>
      </w:r>
      <w:r w:rsidRPr="00F361BA">
        <w:rPr>
          <w:spacing w:val="-9"/>
          <w:sz w:val="20"/>
          <w:szCs w:val="20"/>
        </w:rPr>
        <w:t xml:space="preserve"> </w:t>
      </w:r>
      <w:r w:rsidRPr="00F361BA">
        <w:rPr>
          <w:sz w:val="20"/>
          <w:szCs w:val="20"/>
        </w:rPr>
        <w:t>uwzględnia</w:t>
      </w:r>
      <w:r w:rsidRPr="00F361BA">
        <w:rPr>
          <w:spacing w:val="-9"/>
          <w:sz w:val="20"/>
          <w:szCs w:val="20"/>
        </w:rPr>
        <w:t xml:space="preserve"> </w:t>
      </w:r>
      <w:r w:rsidRPr="00F361BA">
        <w:rPr>
          <w:sz w:val="20"/>
          <w:szCs w:val="20"/>
        </w:rPr>
        <w:t>wszystkie</w:t>
      </w:r>
      <w:r w:rsidRPr="00F361BA">
        <w:rPr>
          <w:spacing w:val="-9"/>
          <w:sz w:val="20"/>
          <w:szCs w:val="20"/>
        </w:rPr>
        <w:t xml:space="preserve"> </w:t>
      </w:r>
      <w:r w:rsidRPr="00F361BA">
        <w:rPr>
          <w:sz w:val="20"/>
          <w:szCs w:val="20"/>
        </w:rPr>
        <w:t>koszty</w:t>
      </w:r>
      <w:r w:rsidRPr="00F361BA">
        <w:rPr>
          <w:spacing w:val="-8"/>
          <w:sz w:val="20"/>
          <w:szCs w:val="20"/>
        </w:rPr>
        <w:t xml:space="preserve"> </w:t>
      </w:r>
      <w:r w:rsidRPr="00F361BA">
        <w:rPr>
          <w:sz w:val="20"/>
          <w:szCs w:val="20"/>
        </w:rPr>
        <w:t>związane z realizacją przedmiotu umowy, w tym koszty transportu i ubezpieczenia na czas</w:t>
      </w:r>
      <w:r w:rsidRPr="00F361BA">
        <w:rPr>
          <w:spacing w:val="-8"/>
          <w:sz w:val="20"/>
          <w:szCs w:val="20"/>
        </w:rPr>
        <w:t xml:space="preserve"> </w:t>
      </w:r>
      <w:r w:rsidRPr="00F361BA">
        <w:rPr>
          <w:sz w:val="20"/>
          <w:szCs w:val="20"/>
        </w:rPr>
        <w:t>transportu.</w:t>
      </w:r>
    </w:p>
    <w:p w:rsidR="00F9001D" w:rsidRPr="00F361BA" w:rsidRDefault="00F9001D">
      <w:pPr>
        <w:spacing w:line="268" w:lineRule="auto"/>
        <w:rPr>
          <w:sz w:val="20"/>
          <w:szCs w:val="20"/>
        </w:rPr>
        <w:sectPr w:rsidR="00F9001D" w:rsidRPr="00F361BA">
          <w:type w:val="continuous"/>
          <w:pgSz w:w="11910" w:h="16840"/>
          <w:pgMar w:top="900" w:right="1300" w:bottom="280" w:left="1300" w:header="708" w:footer="708" w:gutter="0"/>
          <w:cols w:space="708"/>
        </w:sectPr>
      </w:pPr>
    </w:p>
    <w:p w:rsidR="00F9001D" w:rsidRPr="00F361BA" w:rsidRDefault="000657D6">
      <w:pPr>
        <w:pStyle w:val="Akapitzlist"/>
        <w:numPr>
          <w:ilvl w:val="0"/>
          <w:numId w:val="11"/>
        </w:numPr>
        <w:tabs>
          <w:tab w:val="left" w:pos="539"/>
        </w:tabs>
        <w:spacing w:before="75" w:line="266" w:lineRule="auto"/>
        <w:ind w:right="120"/>
        <w:jc w:val="both"/>
        <w:rPr>
          <w:sz w:val="20"/>
          <w:szCs w:val="20"/>
        </w:rPr>
      </w:pPr>
      <w:r w:rsidRPr="00F361BA">
        <w:rPr>
          <w:sz w:val="20"/>
          <w:szCs w:val="20"/>
        </w:rPr>
        <w:lastRenderedPageBreak/>
        <w:t>Zapłata wynagrodzenia, nastąpi na rachunek bankowy  wskazany  przez Wykonawcę na fakturze VAT      w terminie do 30 dni kalendarzowych liczonych od dnia otrzymania przez Zamawiającego prawidłowo wystawionej faktury VAT.</w:t>
      </w:r>
    </w:p>
    <w:p w:rsidR="00F9001D" w:rsidRPr="00F361BA" w:rsidRDefault="000657D6">
      <w:pPr>
        <w:pStyle w:val="Akapitzlist"/>
        <w:numPr>
          <w:ilvl w:val="0"/>
          <w:numId w:val="11"/>
        </w:numPr>
        <w:tabs>
          <w:tab w:val="left" w:pos="539"/>
        </w:tabs>
        <w:spacing w:before="130" w:line="268" w:lineRule="auto"/>
        <w:ind w:right="119"/>
        <w:jc w:val="both"/>
        <w:rPr>
          <w:sz w:val="20"/>
          <w:szCs w:val="20"/>
        </w:rPr>
      </w:pPr>
      <w:r w:rsidRPr="00F361BA">
        <w:rPr>
          <w:sz w:val="20"/>
          <w:szCs w:val="20"/>
        </w:rPr>
        <w:t>Podstawą wystawienia faktury VAT za dostawę jest protokół, sporządzony przez Zamawiającego zgodnie  z § 4 umowy, bez</w:t>
      </w:r>
      <w:r w:rsidRPr="00F361BA">
        <w:rPr>
          <w:spacing w:val="-1"/>
          <w:sz w:val="20"/>
          <w:szCs w:val="20"/>
        </w:rPr>
        <w:t xml:space="preserve"> </w:t>
      </w:r>
      <w:r w:rsidRPr="00F361BA">
        <w:rPr>
          <w:sz w:val="20"/>
          <w:szCs w:val="20"/>
        </w:rPr>
        <w:t>zastrzeżeń.</w:t>
      </w:r>
    </w:p>
    <w:p w:rsidR="00F9001D" w:rsidRPr="00F361BA" w:rsidRDefault="000657D6">
      <w:pPr>
        <w:pStyle w:val="Akapitzlist"/>
        <w:numPr>
          <w:ilvl w:val="0"/>
          <w:numId w:val="11"/>
        </w:numPr>
        <w:tabs>
          <w:tab w:val="left" w:pos="539"/>
        </w:tabs>
        <w:spacing w:before="128" w:line="266" w:lineRule="auto"/>
        <w:ind w:right="122"/>
        <w:jc w:val="both"/>
        <w:rPr>
          <w:sz w:val="20"/>
          <w:szCs w:val="20"/>
        </w:rPr>
      </w:pPr>
      <w:r w:rsidRPr="00F361BA">
        <w:rPr>
          <w:sz w:val="20"/>
          <w:szCs w:val="20"/>
        </w:rPr>
        <w:t>Dniem zapłaty wynagrodzenia jest dzień wydania dyspozycji przelewu z rachunku bankowego Zamawiającego.</w:t>
      </w:r>
    </w:p>
    <w:p w:rsidR="00F9001D" w:rsidRPr="00F361BA" w:rsidRDefault="000657D6">
      <w:pPr>
        <w:pStyle w:val="Akapitzlist"/>
        <w:numPr>
          <w:ilvl w:val="0"/>
          <w:numId w:val="11"/>
        </w:numPr>
        <w:tabs>
          <w:tab w:val="left" w:pos="539"/>
        </w:tabs>
        <w:spacing w:before="130" w:line="266" w:lineRule="auto"/>
        <w:ind w:right="120"/>
        <w:jc w:val="both"/>
        <w:rPr>
          <w:sz w:val="20"/>
          <w:szCs w:val="20"/>
        </w:rPr>
      </w:pPr>
      <w:r w:rsidRPr="00F361BA">
        <w:rPr>
          <w:sz w:val="20"/>
          <w:szCs w:val="20"/>
        </w:rPr>
        <w:t>Zamawiający nie wyraża zgody na przelew (cesję) wierzytelności Wykonawcy z tytułu realizacji niniejszej umowy na osoby</w:t>
      </w:r>
      <w:r w:rsidRPr="00F361BA">
        <w:rPr>
          <w:spacing w:val="-1"/>
          <w:sz w:val="20"/>
          <w:szCs w:val="20"/>
        </w:rPr>
        <w:t xml:space="preserve"> </w:t>
      </w:r>
      <w:r w:rsidRPr="00F361BA">
        <w:rPr>
          <w:sz w:val="20"/>
          <w:szCs w:val="20"/>
        </w:rPr>
        <w:t>trzecie.</w:t>
      </w:r>
    </w:p>
    <w:p w:rsidR="00F9001D" w:rsidRPr="00F361BA" w:rsidRDefault="000657D6">
      <w:pPr>
        <w:pStyle w:val="Nagwek1"/>
        <w:spacing w:before="1"/>
        <w:ind w:left="4542"/>
        <w:jc w:val="both"/>
      </w:pPr>
      <w:r w:rsidRPr="00F361BA">
        <w:t>§ 4.</w:t>
      </w:r>
    </w:p>
    <w:p w:rsidR="00F9001D" w:rsidRPr="00F361BA" w:rsidRDefault="000657D6">
      <w:pPr>
        <w:pStyle w:val="Akapitzlist"/>
        <w:numPr>
          <w:ilvl w:val="0"/>
          <w:numId w:val="10"/>
        </w:numPr>
        <w:tabs>
          <w:tab w:val="left" w:pos="539"/>
        </w:tabs>
        <w:spacing w:before="120" w:line="266" w:lineRule="auto"/>
        <w:ind w:right="113"/>
        <w:jc w:val="both"/>
        <w:rPr>
          <w:sz w:val="20"/>
          <w:szCs w:val="20"/>
        </w:rPr>
      </w:pPr>
      <w:r w:rsidRPr="00F361BA">
        <w:rPr>
          <w:sz w:val="20"/>
          <w:szCs w:val="20"/>
        </w:rPr>
        <w:t>Odbiór przedmiotu umowy zostanie poprzedzony weryfikacją zgodności z umową dostarczonego samochodu, na potwierdzenie, którego Zamawiający sporządzi pisemny protokół w terminie nie dłuższym niż</w:t>
      </w:r>
      <w:r w:rsidRPr="00F361BA">
        <w:rPr>
          <w:spacing w:val="9"/>
          <w:sz w:val="20"/>
          <w:szCs w:val="20"/>
        </w:rPr>
        <w:t xml:space="preserve"> </w:t>
      </w:r>
      <w:r w:rsidRPr="00F361BA">
        <w:rPr>
          <w:sz w:val="20"/>
          <w:szCs w:val="20"/>
        </w:rPr>
        <w:t>5</w:t>
      </w:r>
      <w:r w:rsidRPr="00F361BA">
        <w:rPr>
          <w:spacing w:val="8"/>
          <w:sz w:val="20"/>
          <w:szCs w:val="20"/>
        </w:rPr>
        <w:t xml:space="preserve"> </w:t>
      </w:r>
      <w:r w:rsidRPr="00F361BA">
        <w:rPr>
          <w:sz w:val="20"/>
          <w:szCs w:val="20"/>
        </w:rPr>
        <w:t>dni</w:t>
      </w:r>
      <w:r w:rsidRPr="00F361BA">
        <w:rPr>
          <w:spacing w:val="8"/>
          <w:sz w:val="20"/>
          <w:szCs w:val="20"/>
        </w:rPr>
        <w:t xml:space="preserve"> </w:t>
      </w:r>
      <w:r w:rsidRPr="00F361BA">
        <w:rPr>
          <w:sz w:val="20"/>
          <w:szCs w:val="20"/>
        </w:rPr>
        <w:t>roboczych</w:t>
      </w:r>
      <w:r w:rsidRPr="00F361BA">
        <w:rPr>
          <w:spacing w:val="10"/>
          <w:sz w:val="20"/>
          <w:szCs w:val="20"/>
        </w:rPr>
        <w:t xml:space="preserve"> </w:t>
      </w:r>
      <w:r w:rsidRPr="00F361BA">
        <w:rPr>
          <w:sz w:val="20"/>
          <w:szCs w:val="20"/>
        </w:rPr>
        <w:t>od</w:t>
      </w:r>
      <w:r w:rsidRPr="00F361BA">
        <w:rPr>
          <w:spacing w:val="9"/>
          <w:sz w:val="20"/>
          <w:szCs w:val="20"/>
        </w:rPr>
        <w:t xml:space="preserve"> </w:t>
      </w:r>
      <w:r w:rsidRPr="00F361BA">
        <w:rPr>
          <w:sz w:val="20"/>
          <w:szCs w:val="20"/>
        </w:rPr>
        <w:t>dnia,</w:t>
      </w:r>
      <w:r w:rsidRPr="00F361BA">
        <w:rPr>
          <w:spacing w:val="7"/>
          <w:sz w:val="20"/>
          <w:szCs w:val="20"/>
        </w:rPr>
        <w:t xml:space="preserve"> </w:t>
      </w:r>
      <w:r w:rsidRPr="00F361BA">
        <w:rPr>
          <w:sz w:val="20"/>
          <w:szCs w:val="20"/>
        </w:rPr>
        <w:t>w</w:t>
      </w:r>
      <w:r w:rsidRPr="00F361BA">
        <w:rPr>
          <w:spacing w:val="8"/>
          <w:sz w:val="20"/>
          <w:szCs w:val="20"/>
        </w:rPr>
        <w:t xml:space="preserve"> </w:t>
      </w:r>
      <w:r w:rsidRPr="00F361BA">
        <w:rPr>
          <w:sz w:val="20"/>
          <w:szCs w:val="20"/>
        </w:rPr>
        <w:t>którym</w:t>
      </w:r>
      <w:r w:rsidRPr="00F361BA">
        <w:rPr>
          <w:spacing w:val="9"/>
          <w:sz w:val="20"/>
          <w:szCs w:val="20"/>
        </w:rPr>
        <w:t xml:space="preserve"> </w:t>
      </w:r>
      <w:r w:rsidRPr="00F361BA">
        <w:rPr>
          <w:sz w:val="20"/>
          <w:szCs w:val="20"/>
        </w:rPr>
        <w:t>upłynął</w:t>
      </w:r>
      <w:r w:rsidRPr="00F361BA">
        <w:rPr>
          <w:spacing w:val="9"/>
          <w:sz w:val="20"/>
          <w:szCs w:val="20"/>
        </w:rPr>
        <w:t xml:space="preserve"> </w:t>
      </w:r>
      <w:r w:rsidRPr="00F361BA">
        <w:rPr>
          <w:sz w:val="20"/>
          <w:szCs w:val="20"/>
        </w:rPr>
        <w:t>termin</w:t>
      </w:r>
      <w:r w:rsidRPr="00F361BA">
        <w:rPr>
          <w:spacing w:val="9"/>
          <w:sz w:val="20"/>
          <w:szCs w:val="20"/>
        </w:rPr>
        <w:t xml:space="preserve"> </w:t>
      </w:r>
      <w:r w:rsidRPr="00F361BA">
        <w:rPr>
          <w:sz w:val="20"/>
          <w:szCs w:val="20"/>
        </w:rPr>
        <w:t>realizacji</w:t>
      </w:r>
      <w:r w:rsidRPr="00F361BA">
        <w:rPr>
          <w:spacing w:val="8"/>
          <w:sz w:val="20"/>
          <w:szCs w:val="20"/>
        </w:rPr>
        <w:t xml:space="preserve"> </w:t>
      </w:r>
      <w:r w:rsidRPr="00F361BA">
        <w:rPr>
          <w:sz w:val="20"/>
          <w:szCs w:val="20"/>
        </w:rPr>
        <w:t>przez</w:t>
      </w:r>
      <w:r w:rsidRPr="00F361BA">
        <w:rPr>
          <w:spacing w:val="9"/>
          <w:sz w:val="20"/>
          <w:szCs w:val="20"/>
        </w:rPr>
        <w:t xml:space="preserve"> </w:t>
      </w:r>
      <w:r w:rsidRPr="00F361BA">
        <w:rPr>
          <w:sz w:val="20"/>
          <w:szCs w:val="20"/>
        </w:rPr>
        <w:t>Wykonawcę</w:t>
      </w:r>
      <w:r w:rsidRPr="00F361BA">
        <w:rPr>
          <w:spacing w:val="9"/>
          <w:sz w:val="20"/>
          <w:szCs w:val="20"/>
        </w:rPr>
        <w:t xml:space="preserve"> </w:t>
      </w:r>
      <w:r w:rsidRPr="00F361BA">
        <w:rPr>
          <w:sz w:val="20"/>
          <w:szCs w:val="20"/>
        </w:rPr>
        <w:t>dostawy</w:t>
      </w:r>
      <w:r w:rsidRPr="00F361BA">
        <w:rPr>
          <w:spacing w:val="22"/>
          <w:sz w:val="20"/>
          <w:szCs w:val="20"/>
        </w:rPr>
        <w:t xml:space="preserve"> </w:t>
      </w:r>
      <w:r w:rsidRPr="00F361BA">
        <w:rPr>
          <w:sz w:val="20"/>
          <w:szCs w:val="20"/>
        </w:rPr>
        <w:t>-</w:t>
      </w:r>
      <w:r w:rsidRPr="00F361BA">
        <w:rPr>
          <w:spacing w:val="9"/>
          <w:sz w:val="20"/>
          <w:szCs w:val="20"/>
        </w:rPr>
        <w:t xml:space="preserve"> </w:t>
      </w:r>
      <w:r w:rsidRPr="00F361BA">
        <w:rPr>
          <w:sz w:val="20"/>
          <w:szCs w:val="20"/>
        </w:rPr>
        <w:t>zwany</w:t>
      </w:r>
      <w:r w:rsidRPr="00F361BA">
        <w:rPr>
          <w:spacing w:val="9"/>
          <w:sz w:val="20"/>
          <w:szCs w:val="20"/>
        </w:rPr>
        <w:t xml:space="preserve"> </w:t>
      </w:r>
      <w:r w:rsidRPr="00F361BA">
        <w:rPr>
          <w:sz w:val="20"/>
          <w:szCs w:val="20"/>
        </w:rPr>
        <w:t>dalej</w:t>
      </w:r>
    </w:p>
    <w:p w:rsidR="00F9001D" w:rsidRPr="00F361BA" w:rsidRDefault="000657D6">
      <w:pPr>
        <w:pStyle w:val="Tekstpodstawowy"/>
        <w:spacing w:before="3"/>
        <w:ind w:firstLine="0"/>
      </w:pPr>
      <w:r w:rsidRPr="00F361BA">
        <w:t>„protokołem”.</w:t>
      </w:r>
    </w:p>
    <w:p w:rsidR="00F9001D" w:rsidRPr="00F361BA" w:rsidRDefault="000657D6">
      <w:pPr>
        <w:pStyle w:val="Akapitzlist"/>
        <w:numPr>
          <w:ilvl w:val="0"/>
          <w:numId w:val="10"/>
        </w:numPr>
        <w:tabs>
          <w:tab w:val="left" w:pos="538"/>
          <w:tab w:val="left" w:pos="539"/>
        </w:tabs>
        <w:spacing w:before="154"/>
        <w:ind w:hanging="361"/>
        <w:rPr>
          <w:sz w:val="20"/>
          <w:szCs w:val="20"/>
        </w:rPr>
      </w:pPr>
      <w:r w:rsidRPr="00F361BA">
        <w:rPr>
          <w:sz w:val="20"/>
          <w:szCs w:val="20"/>
        </w:rPr>
        <w:t>Protokół powinien zawierać w</w:t>
      </w:r>
      <w:r w:rsidRPr="00F361BA">
        <w:rPr>
          <w:spacing w:val="-4"/>
          <w:sz w:val="20"/>
          <w:szCs w:val="20"/>
        </w:rPr>
        <w:t xml:space="preserve"> </w:t>
      </w:r>
      <w:r w:rsidRPr="00F361BA">
        <w:rPr>
          <w:sz w:val="20"/>
          <w:szCs w:val="20"/>
        </w:rPr>
        <w:t>szczególności:</w:t>
      </w:r>
    </w:p>
    <w:p w:rsidR="00F9001D" w:rsidRPr="00F361BA" w:rsidRDefault="000657D6">
      <w:pPr>
        <w:pStyle w:val="Akapitzlist"/>
        <w:numPr>
          <w:ilvl w:val="1"/>
          <w:numId w:val="10"/>
        </w:numPr>
        <w:tabs>
          <w:tab w:val="left" w:pos="902"/>
        </w:tabs>
        <w:spacing w:before="157"/>
        <w:ind w:hanging="361"/>
        <w:rPr>
          <w:sz w:val="20"/>
          <w:szCs w:val="20"/>
        </w:rPr>
      </w:pPr>
      <w:r w:rsidRPr="00F361BA">
        <w:rPr>
          <w:sz w:val="20"/>
          <w:szCs w:val="20"/>
        </w:rPr>
        <w:t>datę i miejsce jego</w:t>
      </w:r>
      <w:r w:rsidRPr="00F361BA">
        <w:rPr>
          <w:spacing w:val="-1"/>
          <w:sz w:val="20"/>
          <w:szCs w:val="20"/>
        </w:rPr>
        <w:t xml:space="preserve"> </w:t>
      </w:r>
      <w:r w:rsidRPr="00F361BA">
        <w:rPr>
          <w:sz w:val="20"/>
          <w:szCs w:val="20"/>
        </w:rPr>
        <w:t>sporządzenia;</w:t>
      </w:r>
    </w:p>
    <w:p w:rsidR="00F9001D" w:rsidRPr="00F361BA" w:rsidRDefault="000657D6">
      <w:pPr>
        <w:pStyle w:val="Akapitzlist"/>
        <w:numPr>
          <w:ilvl w:val="1"/>
          <w:numId w:val="10"/>
        </w:numPr>
        <w:tabs>
          <w:tab w:val="left" w:pos="902"/>
        </w:tabs>
        <w:spacing w:before="156" w:line="321" w:lineRule="auto"/>
        <w:ind w:right="121"/>
        <w:rPr>
          <w:sz w:val="20"/>
          <w:szCs w:val="20"/>
        </w:rPr>
      </w:pPr>
      <w:r w:rsidRPr="00F361BA">
        <w:rPr>
          <w:sz w:val="20"/>
          <w:szCs w:val="20"/>
        </w:rPr>
        <w:t>oświadczenie Zamawiającego o braku albo o istnieniu zastrzeżeń do realizacji dostawy, w tym o braku albo o istnieniu wad dostarczonego</w:t>
      </w:r>
      <w:r w:rsidRPr="00F361BA">
        <w:rPr>
          <w:spacing w:val="2"/>
          <w:sz w:val="20"/>
          <w:szCs w:val="20"/>
        </w:rPr>
        <w:t xml:space="preserve"> </w:t>
      </w:r>
      <w:r w:rsidRPr="00F361BA">
        <w:rPr>
          <w:sz w:val="20"/>
          <w:szCs w:val="20"/>
        </w:rPr>
        <w:t>samochodu;</w:t>
      </w:r>
    </w:p>
    <w:p w:rsidR="00F9001D" w:rsidRPr="00F361BA" w:rsidRDefault="000657D6">
      <w:pPr>
        <w:pStyle w:val="Akapitzlist"/>
        <w:numPr>
          <w:ilvl w:val="1"/>
          <w:numId w:val="10"/>
        </w:numPr>
        <w:tabs>
          <w:tab w:val="left" w:pos="902"/>
        </w:tabs>
        <w:spacing w:before="0" w:line="226" w:lineRule="exact"/>
        <w:ind w:hanging="361"/>
        <w:rPr>
          <w:sz w:val="20"/>
          <w:szCs w:val="20"/>
        </w:rPr>
      </w:pPr>
      <w:r w:rsidRPr="00F361BA">
        <w:rPr>
          <w:sz w:val="20"/>
          <w:szCs w:val="20"/>
        </w:rPr>
        <w:t>podpisy osób upoważnionych do podpisywania protokołu zgodnie z § 6. ust. 1</w:t>
      </w:r>
      <w:r w:rsidRPr="00F361BA">
        <w:rPr>
          <w:spacing w:val="-7"/>
          <w:sz w:val="20"/>
          <w:szCs w:val="20"/>
        </w:rPr>
        <w:t xml:space="preserve"> </w:t>
      </w:r>
      <w:r w:rsidRPr="00F361BA">
        <w:rPr>
          <w:sz w:val="20"/>
          <w:szCs w:val="20"/>
        </w:rPr>
        <w:t>umowy.</w:t>
      </w:r>
    </w:p>
    <w:p w:rsidR="00F9001D" w:rsidRPr="00F361BA" w:rsidRDefault="000657D6">
      <w:pPr>
        <w:pStyle w:val="Akapitzlist"/>
        <w:numPr>
          <w:ilvl w:val="0"/>
          <w:numId w:val="10"/>
        </w:numPr>
        <w:tabs>
          <w:tab w:val="left" w:pos="538"/>
          <w:tab w:val="left" w:pos="539"/>
        </w:tabs>
        <w:spacing w:before="77" w:line="268" w:lineRule="auto"/>
        <w:ind w:right="116"/>
        <w:rPr>
          <w:sz w:val="20"/>
          <w:szCs w:val="20"/>
        </w:rPr>
      </w:pPr>
      <w:r w:rsidRPr="00F361BA">
        <w:rPr>
          <w:sz w:val="20"/>
          <w:szCs w:val="20"/>
        </w:rPr>
        <w:t>Wykonawca oświadcza, że przysługuje mu prawo własności dostarczonego samochodu będącego przedmiotem Umowy.</w:t>
      </w:r>
    </w:p>
    <w:p w:rsidR="00F9001D" w:rsidRPr="00F361BA" w:rsidRDefault="000657D6">
      <w:pPr>
        <w:pStyle w:val="Akapitzlist"/>
        <w:numPr>
          <w:ilvl w:val="0"/>
          <w:numId w:val="10"/>
        </w:numPr>
        <w:tabs>
          <w:tab w:val="left" w:pos="538"/>
          <w:tab w:val="left" w:pos="539"/>
        </w:tabs>
        <w:spacing w:before="37"/>
        <w:ind w:hanging="361"/>
        <w:rPr>
          <w:sz w:val="20"/>
          <w:szCs w:val="20"/>
        </w:rPr>
      </w:pPr>
      <w:r w:rsidRPr="00F361BA">
        <w:rPr>
          <w:sz w:val="20"/>
          <w:szCs w:val="20"/>
        </w:rPr>
        <w:t>Wykonawca oświadcza, że samochód posiada homologację dopuszczającą go do</w:t>
      </w:r>
      <w:r w:rsidRPr="00F361BA">
        <w:rPr>
          <w:spacing w:val="-7"/>
          <w:sz w:val="20"/>
          <w:szCs w:val="20"/>
        </w:rPr>
        <w:t xml:space="preserve"> </w:t>
      </w:r>
      <w:r w:rsidRPr="00F361BA">
        <w:rPr>
          <w:sz w:val="20"/>
          <w:szCs w:val="20"/>
        </w:rPr>
        <w:t>ruchu.</w:t>
      </w:r>
    </w:p>
    <w:p w:rsidR="00F9001D" w:rsidRPr="00F361BA" w:rsidRDefault="000657D6">
      <w:pPr>
        <w:pStyle w:val="Akapitzlist"/>
        <w:numPr>
          <w:ilvl w:val="0"/>
          <w:numId w:val="10"/>
        </w:numPr>
        <w:tabs>
          <w:tab w:val="left" w:pos="538"/>
          <w:tab w:val="left" w:pos="539"/>
        </w:tabs>
        <w:spacing w:before="39"/>
        <w:ind w:hanging="361"/>
        <w:rPr>
          <w:sz w:val="20"/>
          <w:szCs w:val="20"/>
        </w:rPr>
      </w:pPr>
      <w:r w:rsidRPr="00F361BA">
        <w:rPr>
          <w:sz w:val="20"/>
          <w:szCs w:val="20"/>
        </w:rPr>
        <w:t>Wykonawca oświadcza ponadto, że samochód będący przedmiotem</w:t>
      </w:r>
      <w:r w:rsidRPr="00F361BA">
        <w:rPr>
          <w:spacing w:val="-1"/>
          <w:sz w:val="20"/>
          <w:szCs w:val="20"/>
        </w:rPr>
        <w:t xml:space="preserve"> </w:t>
      </w:r>
      <w:r w:rsidRPr="00F361BA">
        <w:rPr>
          <w:sz w:val="20"/>
          <w:szCs w:val="20"/>
        </w:rPr>
        <w:t>Umowy:</w:t>
      </w:r>
    </w:p>
    <w:p w:rsidR="00F9001D" w:rsidRPr="00F361BA" w:rsidRDefault="000657D6">
      <w:pPr>
        <w:pStyle w:val="Akapitzlist"/>
        <w:numPr>
          <w:ilvl w:val="0"/>
          <w:numId w:val="9"/>
        </w:numPr>
        <w:tabs>
          <w:tab w:val="left" w:pos="916"/>
        </w:tabs>
        <w:ind w:hanging="313"/>
        <w:rPr>
          <w:sz w:val="20"/>
          <w:szCs w:val="20"/>
        </w:rPr>
      </w:pPr>
      <w:r w:rsidRPr="00F361BA">
        <w:rPr>
          <w:sz w:val="20"/>
          <w:szCs w:val="20"/>
        </w:rPr>
        <w:t>nie jest obciążony żadnymi</w:t>
      </w:r>
      <w:r w:rsidRPr="00F361BA">
        <w:rPr>
          <w:spacing w:val="-2"/>
          <w:sz w:val="20"/>
          <w:szCs w:val="20"/>
        </w:rPr>
        <w:t xml:space="preserve"> </w:t>
      </w:r>
      <w:r w:rsidRPr="00F361BA">
        <w:rPr>
          <w:sz w:val="20"/>
          <w:szCs w:val="20"/>
        </w:rPr>
        <w:t>długami;</w:t>
      </w:r>
    </w:p>
    <w:p w:rsidR="00F9001D" w:rsidRPr="00F361BA" w:rsidRDefault="000657D6">
      <w:pPr>
        <w:pStyle w:val="Akapitzlist"/>
        <w:numPr>
          <w:ilvl w:val="0"/>
          <w:numId w:val="9"/>
        </w:numPr>
        <w:tabs>
          <w:tab w:val="left" w:pos="916"/>
        </w:tabs>
        <w:spacing w:before="34"/>
        <w:ind w:hanging="313"/>
        <w:rPr>
          <w:sz w:val="20"/>
          <w:szCs w:val="20"/>
        </w:rPr>
      </w:pPr>
      <w:r w:rsidRPr="00F361BA">
        <w:rPr>
          <w:sz w:val="20"/>
          <w:szCs w:val="20"/>
        </w:rPr>
        <w:t>nie jest przedmiotem zastawu ani zastawu</w:t>
      </w:r>
      <w:r w:rsidRPr="00F361BA">
        <w:rPr>
          <w:spacing w:val="-2"/>
          <w:sz w:val="20"/>
          <w:szCs w:val="20"/>
        </w:rPr>
        <w:t xml:space="preserve"> </w:t>
      </w:r>
      <w:r w:rsidRPr="00F361BA">
        <w:rPr>
          <w:sz w:val="20"/>
          <w:szCs w:val="20"/>
        </w:rPr>
        <w:t>rejestrowego;</w:t>
      </w:r>
    </w:p>
    <w:p w:rsidR="00F9001D" w:rsidRPr="00F361BA" w:rsidRDefault="000657D6">
      <w:pPr>
        <w:pStyle w:val="Akapitzlist"/>
        <w:numPr>
          <w:ilvl w:val="0"/>
          <w:numId w:val="9"/>
        </w:numPr>
        <w:tabs>
          <w:tab w:val="left" w:pos="916"/>
        </w:tabs>
        <w:ind w:hanging="313"/>
        <w:rPr>
          <w:sz w:val="20"/>
          <w:szCs w:val="20"/>
        </w:rPr>
      </w:pPr>
      <w:r w:rsidRPr="00F361BA">
        <w:rPr>
          <w:sz w:val="20"/>
          <w:szCs w:val="20"/>
        </w:rPr>
        <w:t>nie dokonano na nim zajęcia komorniczego ani innego zajęcia organów władzy</w:t>
      </w:r>
      <w:r w:rsidRPr="00F361BA">
        <w:rPr>
          <w:spacing w:val="-9"/>
          <w:sz w:val="20"/>
          <w:szCs w:val="20"/>
        </w:rPr>
        <w:t xml:space="preserve"> </w:t>
      </w:r>
      <w:r w:rsidRPr="00F361BA">
        <w:rPr>
          <w:sz w:val="20"/>
          <w:szCs w:val="20"/>
        </w:rPr>
        <w:t>publicznej;</w:t>
      </w:r>
    </w:p>
    <w:p w:rsidR="00F9001D" w:rsidRPr="00F361BA" w:rsidRDefault="000657D6">
      <w:pPr>
        <w:pStyle w:val="Akapitzlist"/>
        <w:numPr>
          <w:ilvl w:val="0"/>
          <w:numId w:val="9"/>
        </w:numPr>
        <w:tabs>
          <w:tab w:val="left" w:pos="916"/>
          <w:tab w:val="left" w:pos="7558"/>
        </w:tabs>
        <w:spacing w:before="37" w:line="268" w:lineRule="auto"/>
        <w:ind w:right="122"/>
        <w:rPr>
          <w:sz w:val="20"/>
          <w:szCs w:val="20"/>
        </w:rPr>
      </w:pPr>
      <w:r w:rsidRPr="00F361BA">
        <w:rPr>
          <w:sz w:val="20"/>
          <w:szCs w:val="20"/>
        </w:rPr>
        <w:t xml:space="preserve">w  stosunku  do  samochodu  nie  jest  prowadzona  egzekucja </w:t>
      </w:r>
      <w:r w:rsidRPr="00F361BA">
        <w:rPr>
          <w:spacing w:val="44"/>
          <w:sz w:val="20"/>
          <w:szCs w:val="20"/>
        </w:rPr>
        <w:t xml:space="preserve"> </w:t>
      </w:r>
      <w:r w:rsidRPr="00F361BA">
        <w:rPr>
          <w:sz w:val="20"/>
          <w:szCs w:val="20"/>
        </w:rPr>
        <w:t xml:space="preserve">komornicza </w:t>
      </w:r>
      <w:r w:rsidRPr="00F361BA">
        <w:rPr>
          <w:spacing w:val="6"/>
          <w:sz w:val="20"/>
          <w:szCs w:val="20"/>
        </w:rPr>
        <w:t xml:space="preserve"> </w:t>
      </w:r>
      <w:r w:rsidRPr="00F361BA">
        <w:rPr>
          <w:sz w:val="20"/>
          <w:szCs w:val="20"/>
        </w:rPr>
        <w:t>lub</w:t>
      </w:r>
      <w:r w:rsidRPr="00F361BA">
        <w:rPr>
          <w:sz w:val="20"/>
          <w:szCs w:val="20"/>
        </w:rPr>
        <w:tab/>
        <w:t xml:space="preserve">egzekucja w </w:t>
      </w:r>
      <w:r w:rsidRPr="00F361BA">
        <w:rPr>
          <w:spacing w:val="-3"/>
          <w:sz w:val="20"/>
          <w:szCs w:val="20"/>
        </w:rPr>
        <w:t xml:space="preserve">trybie </w:t>
      </w:r>
      <w:r w:rsidRPr="00F361BA">
        <w:rPr>
          <w:sz w:val="20"/>
          <w:szCs w:val="20"/>
        </w:rPr>
        <w:t>administracyjnym;</w:t>
      </w:r>
    </w:p>
    <w:p w:rsidR="00F9001D" w:rsidRPr="00F361BA" w:rsidRDefault="000657D6">
      <w:pPr>
        <w:pStyle w:val="Akapitzlist"/>
        <w:numPr>
          <w:ilvl w:val="0"/>
          <w:numId w:val="9"/>
        </w:numPr>
        <w:tabs>
          <w:tab w:val="left" w:pos="916"/>
        </w:tabs>
        <w:spacing w:before="35"/>
        <w:ind w:hanging="313"/>
        <w:rPr>
          <w:sz w:val="20"/>
          <w:szCs w:val="20"/>
        </w:rPr>
      </w:pPr>
      <w:r w:rsidRPr="00F361BA">
        <w:rPr>
          <w:sz w:val="20"/>
          <w:szCs w:val="20"/>
        </w:rPr>
        <w:t>jest wolny od roszczeń osób</w:t>
      </w:r>
      <w:r w:rsidRPr="00F361BA">
        <w:rPr>
          <w:spacing w:val="2"/>
          <w:sz w:val="20"/>
          <w:szCs w:val="20"/>
        </w:rPr>
        <w:t xml:space="preserve"> </w:t>
      </w:r>
      <w:r w:rsidRPr="00F361BA">
        <w:rPr>
          <w:sz w:val="20"/>
          <w:szCs w:val="20"/>
        </w:rPr>
        <w:t>trzecich.</w:t>
      </w:r>
    </w:p>
    <w:p w:rsidR="00F9001D" w:rsidRPr="00F361BA" w:rsidRDefault="000657D6">
      <w:pPr>
        <w:pStyle w:val="Akapitzlist"/>
        <w:numPr>
          <w:ilvl w:val="0"/>
          <w:numId w:val="10"/>
        </w:numPr>
        <w:tabs>
          <w:tab w:val="left" w:pos="538"/>
          <w:tab w:val="left" w:pos="539"/>
        </w:tabs>
        <w:spacing w:line="268" w:lineRule="auto"/>
        <w:ind w:right="121"/>
        <w:rPr>
          <w:sz w:val="20"/>
          <w:szCs w:val="20"/>
        </w:rPr>
      </w:pPr>
      <w:r w:rsidRPr="00F361BA">
        <w:rPr>
          <w:sz w:val="20"/>
          <w:szCs w:val="20"/>
        </w:rPr>
        <w:t>Z chwilą podpisania protokołu odbioru Wykonawca udziela Zamawiającemu gwarancji jakości na następujących warunkach:</w:t>
      </w:r>
    </w:p>
    <w:p w:rsidR="00F9001D" w:rsidRPr="00F361BA" w:rsidRDefault="000657D6">
      <w:pPr>
        <w:pStyle w:val="Akapitzlist"/>
        <w:numPr>
          <w:ilvl w:val="0"/>
          <w:numId w:val="8"/>
        </w:numPr>
        <w:tabs>
          <w:tab w:val="left" w:pos="916"/>
          <w:tab w:val="left" w:leader="dot" w:pos="5939"/>
        </w:tabs>
        <w:spacing w:before="37"/>
        <w:ind w:hanging="313"/>
        <w:rPr>
          <w:sz w:val="20"/>
          <w:szCs w:val="20"/>
        </w:rPr>
      </w:pPr>
      <w:r w:rsidRPr="00F361BA">
        <w:rPr>
          <w:sz w:val="20"/>
          <w:szCs w:val="20"/>
        </w:rPr>
        <w:t>na silnik, podzespoły mechaniczne i</w:t>
      </w:r>
      <w:r w:rsidRPr="00F361BA">
        <w:rPr>
          <w:spacing w:val="-9"/>
          <w:sz w:val="20"/>
          <w:szCs w:val="20"/>
        </w:rPr>
        <w:t xml:space="preserve"> </w:t>
      </w:r>
      <w:r w:rsidRPr="00F361BA">
        <w:rPr>
          <w:sz w:val="20"/>
          <w:szCs w:val="20"/>
        </w:rPr>
        <w:t>elektroniczne</w:t>
      </w:r>
      <w:r w:rsidRPr="00F361BA">
        <w:rPr>
          <w:spacing w:val="3"/>
          <w:sz w:val="20"/>
          <w:szCs w:val="20"/>
        </w:rPr>
        <w:t xml:space="preserve"> </w:t>
      </w:r>
      <w:r w:rsidRPr="00F361BA">
        <w:rPr>
          <w:sz w:val="20"/>
          <w:szCs w:val="20"/>
        </w:rPr>
        <w:t>–</w:t>
      </w:r>
      <w:r w:rsidRPr="00F361BA">
        <w:rPr>
          <w:sz w:val="20"/>
          <w:szCs w:val="20"/>
        </w:rPr>
        <w:tab/>
        <w:t>miesiące,</w:t>
      </w:r>
    </w:p>
    <w:p w:rsidR="00F9001D" w:rsidRPr="00F361BA" w:rsidRDefault="000657D6">
      <w:pPr>
        <w:pStyle w:val="Akapitzlist"/>
        <w:numPr>
          <w:ilvl w:val="0"/>
          <w:numId w:val="8"/>
        </w:numPr>
        <w:tabs>
          <w:tab w:val="left" w:pos="916"/>
          <w:tab w:val="left" w:leader="dot" w:pos="3671"/>
        </w:tabs>
        <w:ind w:hanging="313"/>
        <w:rPr>
          <w:sz w:val="20"/>
          <w:szCs w:val="20"/>
        </w:rPr>
      </w:pPr>
      <w:r w:rsidRPr="00F361BA">
        <w:rPr>
          <w:sz w:val="20"/>
          <w:szCs w:val="20"/>
        </w:rPr>
        <w:t>na</w:t>
      </w:r>
      <w:r w:rsidRPr="00F361BA">
        <w:rPr>
          <w:spacing w:val="-1"/>
          <w:sz w:val="20"/>
          <w:szCs w:val="20"/>
        </w:rPr>
        <w:t xml:space="preserve"> </w:t>
      </w:r>
      <w:r w:rsidRPr="00F361BA">
        <w:rPr>
          <w:sz w:val="20"/>
          <w:szCs w:val="20"/>
        </w:rPr>
        <w:t>powłokę</w:t>
      </w:r>
      <w:r w:rsidRPr="00F361BA">
        <w:rPr>
          <w:spacing w:val="-3"/>
          <w:sz w:val="20"/>
          <w:szCs w:val="20"/>
        </w:rPr>
        <w:t xml:space="preserve"> </w:t>
      </w:r>
      <w:r w:rsidRPr="00F361BA">
        <w:rPr>
          <w:sz w:val="20"/>
          <w:szCs w:val="20"/>
        </w:rPr>
        <w:t>lakierniczą</w:t>
      </w:r>
      <w:r w:rsidRPr="00F361BA">
        <w:rPr>
          <w:sz w:val="20"/>
          <w:szCs w:val="20"/>
        </w:rPr>
        <w:tab/>
        <w:t>miesiące,</w:t>
      </w:r>
    </w:p>
    <w:p w:rsidR="00F9001D" w:rsidRPr="00F361BA" w:rsidRDefault="000657D6">
      <w:pPr>
        <w:pStyle w:val="Akapitzlist"/>
        <w:numPr>
          <w:ilvl w:val="0"/>
          <w:numId w:val="8"/>
        </w:numPr>
        <w:tabs>
          <w:tab w:val="left" w:pos="916"/>
        </w:tabs>
        <w:spacing w:before="63"/>
        <w:ind w:hanging="313"/>
        <w:rPr>
          <w:sz w:val="20"/>
          <w:szCs w:val="20"/>
        </w:rPr>
      </w:pPr>
      <w:r w:rsidRPr="00F361BA">
        <w:rPr>
          <w:sz w:val="20"/>
          <w:szCs w:val="20"/>
        </w:rPr>
        <w:t>na perforacje korozyjną nadwozia - ……</w:t>
      </w:r>
      <w:r w:rsidRPr="00F361BA">
        <w:rPr>
          <w:spacing w:val="3"/>
          <w:sz w:val="20"/>
          <w:szCs w:val="20"/>
        </w:rPr>
        <w:t xml:space="preserve"> </w:t>
      </w:r>
      <w:r w:rsidRPr="00F361BA">
        <w:rPr>
          <w:sz w:val="20"/>
          <w:szCs w:val="20"/>
        </w:rPr>
        <w:t>miesiące,</w:t>
      </w:r>
    </w:p>
    <w:p w:rsidR="00F9001D" w:rsidRPr="00F361BA" w:rsidRDefault="000657D6">
      <w:pPr>
        <w:pStyle w:val="Akapitzlist"/>
        <w:numPr>
          <w:ilvl w:val="0"/>
          <w:numId w:val="10"/>
        </w:numPr>
        <w:tabs>
          <w:tab w:val="left" w:pos="539"/>
        </w:tabs>
        <w:ind w:hanging="361"/>
        <w:jc w:val="both"/>
        <w:rPr>
          <w:sz w:val="20"/>
          <w:szCs w:val="20"/>
        </w:rPr>
      </w:pPr>
      <w:r w:rsidRPr="00F361BA">
        <w:rPr>
          <w:sz w:val="20"/>
          <w:szCs w:val="20"/>
        </w:rPr>
        <w:t>Gwarancja, o której mowa w ust. 6 zostaje udzielona bez limitu</w:t>
      </w:r>
      <w:r w:rsidRPr="00F361BA">
        <w:rPr>
          <w:spacing w:val="-5"/>
          <w:sz w:val="20"/>
          <w:szCs w:val="20"/>
        </w:rPr>
        <w:t xml:space="preserve"> </w:t>
      </w:r>
      <w:r w:rsidRPr="00F361BA">
        <w:rPr>
          <w:sz w:val="20"/>
          <w:szCs w:val="20"/>
        </w:rPr>
        <w:t>kilometrów.</w:t>
      </w:r>
    </w:p>
    <w:p w:rsidR="00F9001D" w:rsidRPr="00F361BA" w:rsidRDefault="000657D6">
      <w:pPr>
        <w:pStyle w:val="Akapitzlist"/>
        <w:numPr>
          <w:ilvl w:val="0"/>
          <w:numId w:val="10"/>
        </w:numPr>
        <w:tabs>
          <w:tab w:val="left" w:pos="539"/>
        </w:tabs>
        <w:spacing w:line="266" w:lineRule="auto"/>
        <w:ind w:right="120"/>
        <w:jc w:val="both"/>
        <w:rPr>
          <w:sz w:val="20"/>
          <w:szCs w:val="20"/>
        </w:rPr>
      </w:pPr>
      <w:r w:rsidRPr="00F361BA">
        <w:rPr>
          <w:sz w:val="20"/>
          <w:szCs w:val="20"/>
        </w:rPr>
        <w:t>W przypadku, gdy gwarancja producenta będzie krótsza od minimalnej wymaganej przez Zamawiającego, jako wiążąca dla Stron będzie gwarancja udzielona przez Wykonawcę. Gdy gwarancja oferowana przez Wykonawcę będzie krótsza od gwarancji producenta obowiązywać będzie gwarancja</w:t>
      </w:r>
      <w:r w:rsidRPr="00F361BA">
        <w:rPr>
          <w:spacing w:val="-10"/>
          <w:sz w:val="20"/>
          <w:szCs w:val="20"/>
        </w:rPr>
        <w:t xml:space="preserve"> </w:t>
      </w:r>
      <w:r w:rsidRPr="00F361BA">
        <w:rPr>
          <w:sz w:val="20"/>
          <w:szCs w:val="20"/>
        </w:rPr>
        <w:t>producenta.</w:t>
      </w:r>
    </w:p>
    <w:p w:rsidR="00F9001D" w:rsidRPr="00F361BA" w:rsidRDefault="000657D6">
      <w:pPr>
        <w:pStyle w:val="Akapitzlist"/>
        <w:numPr>
          <w:ilvl w:val="0"/>
          <w:numId w:val="10"/>
        </w:numPr>
        <w:tabs>
          <w:tab w:val="left" w:pos="539"/>
        </w:tabs>
        <w:spacing w:before="41" w:line="266" w:lineRule="auto"/>
        <w:ind w:right="112"/>
        <w:jc w:val="both"/>
        <w:rPr>
          <w:sz w:val="20"/>
          <w:szCs w:val="20"/>
        </w:rPr>
      </w:pPr>
      <w:r w:rsidRPr="00F361BA">
        <w:rPr>
          <w:sz w:val="20"/>
          <w:szCs w:val="20"/>
        </w:rPr>
        <w:t>W razie stwierdzenia w okresie trwania gwarancji lub rękojmi istnienia wad dostarczonego samochodu, Zamawiający będzie uprawniony do żądania od Wykonawcy naprawy i</w:t>
      </w:r>
      <w:r w:rsidR="00457849">
        <w:rPr>
          <w:sz w:val="20"/>
          <w:szCs w:val="20"/>
        </w:rPr>
        <w:t xml:space="preserve"> usunięcia stwierdzonych wad</w:t>
      </w:r>
      <w:r w:rsidRPr="00F361BA">
        <w:rPr>
          <w:sz w:val="20"/>
          <w:szCs w:val="20"/>
        </w:rPr>
        <w:t xml:space="preserve"> lub wymiany wadliwego samochodu na samochód wolny od wad w terminie wskazanym przez Zamawiającego, nie krótszym</w:t>
      </w:r>
      <w:r w:rsidRPr="00F361BA">
        <w:rPr>
          <w:spacing w:val="-5"/>
          <w:sz w:val="20"/>
          <w:szCs w:val="20"/>
        </w:rPr>
        <w:t xml:space="preserve"> </w:t>
      </w:r>
      <w:r w:rsidRPr="00F361BA">
        <w:rPr>
          <w:sz w:val="20"/>
          <w:szCs w:val="20"/>
        </w:rPr>
        <w:t>niż:</w:t>
      </w:r>
    </w:p>
    <w:p w:rsidR="00F9001D" w:rsidRPr="00F361BA" w:rsidRDefault="000657D6">
      <w:pPr>
        <w:pStyle w:val="Akapitzlist"/>
        <w:numPr>
          <w:ilvl w:val="0"/>
          <w:numId w:val="7"/>
        </w:numPr>
        <w:tabs>
          <w:tab w:val="left" w:pos="745"/>
        </w:tabs>
        <w:spacing w:before="43"/>
        <w:ind w:hanging="207"/>
        <w:jc w:val="both"/>
        <w:rPr>
          <w:sz w:val="20"/>
          <w:szCs w:val="20"/>
        </w:rPr>
      </w:pPr>
      <w:r w:rsidRPr="00F361BA">
        <w:rPr>
          <w:sz w:val="20"/>
          <w:szCs w:val="20"/>
        </w:rPr>
        <w:t>14 dni w przypadku</w:t>
      </w:r>
      <w:r w:rsidRPr="00F361BA">
        <w:rPr>
          <w:spacing w:val="-4"/>
          <w:sz w:val="20"/>
          <w:szCs w:val="20"/>
        </w:rPr>
        <w:t xml:space="preserve"> </w:t>
      </w:r>
      <w:r w:rsidRPr="00F361BA">
        <w:rPr>
          <w:sz w:val="20"/>
          <w:szCs w:val="20"/>
        </w:rPr>
        <w:t>naprawy;</w:t>
      </w:r>
    </w:p>
    <w:p w:rsidR="00F9001D" w:rsidRPr="00F361BA" w:rsidRDefault="000657D6">
      <w:pPr>
        <w:pStyle w:val="Akapitzlist"/>
        <w:numPr>
          <w:ilvl w:val="0"/>
          <w:numId w:val="7"/>
        </w:numPr>
        <w:tabs>
          <w:tab w:val="left" w:pos="757"/>
        </w:tabs>
        <w:ind w:left="756" w:hanging="219"/>
        <w:jc w:val="both"/>
        <w:rPr>
          <w:sz w:val="20"/>
          <w:szCs w:val="20"/>
        </w:rPr>
      </w:pPr>
      <w:r w:rsidRPr="00F361BA">
        <w:rPr>
          <w:sz w:val="20"/>
          <w:szCs w:val="20"/>
        </w:rPr>
        <w:t>30 dni w przypadku</w:t>
      </w:r>
      <w:r w:rsidRPr="00F361BA">
        <w:rPr>
          <w:spacing w:val="-6"/>
          <w:sz w:val="20"/>
          <w:szCs w:val="20"/>
        </w:rPr>
        <w:t xml:space="preserve"> </w:t>
      </w:r>
      <w:r w:rsidRPr="00F361BA">
        <w:rPr>
          <w:sz w:val="20"/>
          <w:szCs w:val="20"/>
        </w:rPr>
        <w:t>wymiany.</w:t>
      </w:r>
    </w:p>
    <w:p w:rsidR="00F9001D" w:rsidRPr="00F361BA" w:rsidRDefault="000657D6">
      <w:pPr>
        <w:pStyle w:val="Akapitzlist"/>
        <w:numPr>
          <w:ilvl w:val="0"/>
          <w:numId w:val="10"/>
        </w:numPr>
        <w:tabs>
          <w:tab w:val="left" w:pos="539"/>
        </w:tabs>
        <w:spacing w:line="266" w:lineRule="auto"/>
        <w:ind w:right="123"/>
        <w:jc w:val="both"/>
        <w:rPr>
          <w:sz w:val="20"/>
          <w:szCs w:val="20"/>
        </w:rPr>
      </w:pPr>
      <w:r w:rsidRPr="00F361BA">
        <w:rPr>
          <w:sz w:val="20"/>
          <w:szCs w:val="20"/>
        </w:rPr>
        <w:t>Jeżeli Wykonawca nie usunie wad samochodu w terminie wskazanym w ust. 9 lit. a) lub wady nie można usunąć, Zamawiający może według własnego uznania</w:t>
      </w:r>
      <w:r w:rsidRPr="00F361BA">
        <w:rPr>
          <w:spacing w:val="-1"/>
          <w:sz w:val="20"/>
          <w:szCs w:val="20"/>
        </w:rPr>
        <w:t xml:space="preserve"> </w:t>
      </w:r>
      <w:r w:rsidRPr="00F361BA">
        <w:rPr>
          <w:sz w:val="20"/>
          <w:szCs w:val="20"/>
        </w:rPr>
        <w:t>żądać:</w:t>
      </w:r>
    </w:p>
    <w:p w:rsidR="00F9001D" w:rsidRPr="00F361BA" w:rsidRDefault="000657D6">
      <w:pPr>
        <w:pStyle w:val="Akapitzlist"/>
        <w:numPr>
          <w:ilvl w:val="0"/>
          <w:numId w:val="6"/>
        </w:numPr>
        <w:tabs>
          <w:tab w:val="left" w:pos="741"/>
        </w:tabs>
        <w:spacing w:before="39" w:line="268" w:lineRule="auto"/>
        <w:ind w:right="118" w:firstLine="0"/>
        <w:jc w:val="both"/>
        <w:rPr>
          <w:sz w:val="20"/>
          <w:szCs w:val="20"/>
        </w:rPr>
      </w:pPr>
      <w:r w:rsidRPr="00F361BA">
        <w:rPr>
          <w:sz w:val="20"/>
          <w:szCs w:val="20"/>
        </w:rPr>
        <w:t>obniżenia</w:t>
      </w:r>
      <w:r w:rsidRPr="00F361BA">
        <w:rPr>
          <w:spacing w:val="-8"/>
          <w:sz w:val="20"/>
          <w:szCs w:val="20"/>
        </w:rPr>
        <w:t xml:space="preserve"> </w:t>
      </w:r>
      <w:r w:rsidRPr="00F361BA">
        <w:rPr>
          <w:sz w:val="20"/>
          <w:szCs w:val="20"/>
        </w:rPr>
        <w:t>ceny</w:t>
      </w:r>
      <w:r w:rsidRPr="00F361BA">
        <w:rPr>
          <w:spacing w:val="-7"/>
          <w:sz w:val="20"/>
          <w:szCs w:val="20"/>
        </w:rPr>
        <w:t xml:space="preserve"> </w:t>
      </w:r>
      <w:r w:rsidRPr="00F361BA">
        <w:rPr>
          <w:sz w:val="20"/>
          <w:szCs w:val="20"/>
        </w:rPr>
        <w:t>za</w:t>
      </w:r>
      <w:r w:rsidRPr="00F361BA">
        <w:rPr>
          <w:spacing w:val="-9"/>
          <w:sz w:val="20"/>
          <w:szCs w:val="20"/>
        </w:rPr>
        <w:t xml:space="preserve"> </w:t>
      </w:r>
      <w:r w:rsidRPr="00F361BA">
        <w:rPr>
          <w:sz w:val="20"/>
          <w:szCs w:val="20"/>
        </w:rPr>
        <w:t>dostarczony</w:t>
      </w:r>
      <w:r w:rsidRPr="00F361BA">
        <w:rPr>
          <w:spacing w:val="-7"/>
          <w:sz w:val="20"/>
          <w:szCs w:val="20"/>
        </w:rPr>
        <w:t xml:space="preserve"> </w:t>
      </w:r>
      <w:r w:rsidRPr="00F361BA">
        <w:rPr>
          <w:sz w:val="20"/>
          <w:szCs w:val="20"/>
        </w:rPr>
        <w:t>samochód</w:t>
      </w:r>
      <w:r w:rsidRPr="00F361BA">
        <w:rPr>
          <w:spacing w:val="-9"/>
          <w:sz w:val="20"/>
          <w:szCs w:val="20"/>
        </w:rPr>
        <w:t xml:space="preserve"> </w:t>
      </w:r>
      <w:r w:rsidRPr="00F361BA">
        <w:rPr>
          <w:sz w:val="20"/>
          <w:szCs w:val="20"/>
        </w:rPr>
        <w:t>w</w:t>
      </w:r>
      <w:r w:rsidRPr="00F361BA">
        <w:rPr>
          <w:spacing w:val="-8"/>
          <w:sz w:val="20"/>
          <w:szCs w:val="20"/>
        </w:rPr>
        <w:t xml:space="preserve"> </w:t>
      </w:r>
      <w:r w:rsidRPr="00F361BA">
        <w:rPr>
          <w:sz w:val="20"/>
          <w:szCs w:val="20"/>
        </w:rPr>
        <w:t>takim</w:t>
      </w:r>
      <w:r w:rsidRPr="00F361BA">
        <w:rPr>
          <w:spacing w:val="-6"/>
          <w:sz w:val="20"/>
          <w:szCs w:val="20"/>
        </w:rPr>
        <w:t xml:space="preserve"> </w:t>
      </w:r>
      <w:r w:rsidRPr="00F361BA">
        <w:rPr>
          <w:sz w:val="20"/>
          <w:szCs w:val="20"/>
        </w:rPr>
        <w:t>stosunku,</w:t>
      </w:r>
      <w:r w:rsidRPr="00F361BA">
        <w:rPr>
          <w:spacing w:val="-7"/>
          <w:sz w:val="20"/>
          <w:szCs w:val="20"/>
        </w:rPr>
        <w:t xml:space="preserve"> </w:t>
      </w:r>
      <w:r w:rsidRPr="00F361BA">
        <w:rPr>
          <w:sz w:val="20"/>
          <w:szCs w:val="20"/>
        </w:rPr>
        <w:t>w</w:t>
      </w:r>
      <w:r w:rsidRPr="00F361BA">
        <w:rPr>
          <w:spacing w:val="-8"/>
          <w:sz w:val="20"/>
          <w:szCs w:val="20"/>
        </w:rPr>
        <w:t xml:space="preserve"> </w:t>
      </w:r>
      <w:r w:rsidRPr="00F361BA">
        <w:rPr>
          <w:sz w:val="20"/>
          <w:szCs w:val="20"/>
        </w:rPr>
        <w:t>jakim</w:t>
      </w:r>
      <w:r w:rsidRPr="00F361BA">
        <w:rPr>
          <w:spacing w:val="-9"/>
          <w:sz w:val="20"/>
          <w:szCs w:val="20"/>
        </w:rPr>
        <w:t xml:space="preserve"> </w:t>
      </w:r>
      <w:r w:rsidRPr="00F361BA">
        <w:rPr>
          <w:sz w:val="20"/>
          <w:szCs w:val="20"/>
        </w:rPr>
        <w:t>wartość</w:t>
      </w:r>
      <w:r w:rsidRPr="00F361BA">
        <w:rPr>
          <w:spacing w:val="-7"/>
          <w:sz w:val="20"/>
          <w:szCs w:val="20"/>
        </w:rPr>
        <w:t xml:space="preserve"> </w:t>
      </w:r>
      <w:r w:rsidRPr="00F361BA">
        <w:rPr>
          <w:sz w:val="20"/>
          <w:szCs w:val="20"/>
        </w:rPr>
        <w:t>samochodu</w:t>
      </w:r>
      <w:r w:rsidRPr="00F361BA">
        <w:rPr>
          <w:spacing w:val="-7"/>
          <w:sz w:val="20"/>
          <w:szCs w:val="20"/>
        </w:rPr>
        <w:t xml:space="preserve"> </w:t>
      </w:r>
      <w:r w:rsidRPr="00F361BA">
        <w:rPr>
          <w:sz w:val="20"/>
          <w:szCs w:val="20"/>
        </w:rPr>
        <w:t>wolnego</w:t>
      </w:r>
      <w:r w:rsidRPr="00F361BA">
        <w:rPr>
          <w:spacing w:val="-7"/>
          <w:sz w:val="20"/>
          <w:szCs w:val="20"/>
        </w:rPr>
        <w:t xml:space="preserve"> </w:t>
      </w:r>
      <w:r w:rsidRPr="00F361BA">
        <w:rPr>
          <w:sz w:val="20"/>
          <w:szCs w:val="20"/>
        </w:rPr>
        <w:t>od</w:t>
      </w:r>
      <w:r w:rsidRPr="00F361BA">
        <w:rPr>
          <w:spacing w:val="-7"/>
          <w:sz w:val="20"/>
          <w:szCs w:val="20"/>
        </w:rPr>
        <w:t xml:space="preserve"> </w:t>
      </w:r>
      <w:r w:rsidRPr="00F361BA">
        <w:rPr>
          <w:sz w:val="20"/>
          <w:szCs w:val="20"/>
        </w:rPr>
        <w:t>wad pozostaje do wartości samochodu obliczonej z uwzględnieniem istniejących</w:t>
      </w:r>
      <w:r w:rsidRPr="00F361BA">
        <w:rPr>
          <w:spacing w:val="-1"/>
          <w:sz w:val="20"/>
          <w:szCs w:val="20"/>
        </w:rPr>
        <w:t xml:space="preserve"> </w:t>
      </w:r>
      <w:r w:rsidRPr="00F361BA">
        <w:rPr>
          <w:sz w:val="20"/>
          <w:szCs w:val="20"/>
        </w:rPr>
        <w:t>wad,</w:t>
      </w:r>
    </w:p>
    <w:p w:rsidR="00F9001D" w:rsidRPr="00F361BA" w:rsidRDefault="00F9001D">
      <w:pPr>
        <w:spacing w:line="268" w:lineRule="auto"/>
        <w:jc w:val="both"/>
        <w:rPr>
          <w:sz w:val="20"/>
          <w:szCs w:val="20"/>
        </w:rPr>
        <w:sectPr w:rsidR="00F9001D" w:rsidRPr="00F361BA">
          <w:pgSz w:w="11910" w:h="16840"/>
          <w:pgMar w:top="900" w:right="1300" w:bottom="280" w:left="1300" w:header="708" w:footer="708" w:gutter="0"/>
          <w:cols w:space="708"/>
        </w:sectPr>
      </w:pPr>
    </w:p>
    <w:p w:rsidR="00F9001D" w:rsidRPr="00F361BA" w:rsidRDefault="000657D6">
      <w:pPr>
        <w:pStyle w:val="Akapitzlist"/>
        <w:numPr>
          <w:ilvl w:val="0"/>
          <w:numId w:val="6"/>
        </w:numPr>
        <w:tabs>
          <w:tab w:val="left" w:pos="758"/>
        </w:tabs>
        <w:spacing w:before="75"/>
        <w:ind w:left="757" w:hanging="220"/>
        <w:rPr>
          <w:sz w:val="20"/>
          <w:szCs w:val="20"/>
        </w:rPr>
      </w:pPr>
      <w:r w:rsidRPr="00F361BA">
        <w:rPr>
          <w:sz w:val="20"/>
          <w:szCs w:val="20"/>
        </w:rPr>
        <w:lastRenderedPageBreak/>
        <w:t>wymiany samochodu na wolny od</w:t>
      </w:r>
      <w:r w:rsidRPr="00F361BA">
        <w:rPr>
          <w:spacing w:val="5"/>
          <w:sz w:val="20"/>
          <w:szCs w:val="20"/>
        </w:rPr>
        <w:t xml:space="preserve"> </w:t>
      </w:r>
      <w:r w:rsidRPr="00F361BA">
        <w:rPr>
          <w:sz w:val="20"/>
          <w:szCs w:val="20"/>
        </w:rPr>
        <w:t>wad,</w:t>
      </w:r>
    </w:p>
    <w:p w:rsidR="00F9001D" w:rsidRPr="00F361BA" w:rsidRDefault="000657D6">
      <w:pPr>
        <w:pStyle w:val="Akapitzlist"/>
        <w:numPr>
          <w:ilvl w:val="0"/>
          <w:numId w:val="6"/>
        </w:numPr>
        <w:tabs>
          <w:tab w:val="left" w:pos="746"/>
        </w:tabs>
        <w:spacing w:before="66"/>
        <w:ind w:left="745" w:hanging="208"/>
        <w:rPr>
          <w:sz w:val="20"/>
          <w:szCs w:val="20"/>
        </w:rPr>
      </w:pPr>
      <w:r w:rsidRPr="00F361BA">
        <w:rPr>
          <w:sz w:val="20"/>
          <w:szCs w:val="20"/>
        </w:rPr>
        <w:t>odstąpić od</w:t>
      </w:r>
      <w:r w:rsidRPr="00F361BA">
        <w:rPr>
          <w:spacing w:val="1"/>
          <w:sz w:val="20"/>
          <w:szCs w:val="20"/>
        </w:rPr>
        <w:t xml:space="preserve"> </w:t>
      </w:r>
      <w:r w:rsidRPr="00F361BA">
        <w:rPr>
          <w:sz w:val="20"/>
          <w:szCs w:val="20"/>
        </w:rPr>
        <w:t>umowy;</w:t>
      </w:r>
    </w:p>
    <w:p w:rsidR="00F9001D" w:rsidRPr="00F361BA" w:rsidRDefault="000657D6">
      <w:pPr>
        <w:pStyle w:val="Akapitzlist"/>
        <w:numPr>
          <w:ilvl w:val="0"/>
          <w:numId w:val="10"/>
        </w:numPr>
        <w:tabs>
          <w:tab w:val="left" w:pos="539"/>
        </w:tabs>
        <w:spacing w:before="62" w:line="319" w:lineRule="auto"/>
        <w:ind w:right="112"/>
        <w:rPr>
          <w:sz w:val="20"/>
          <w:szCs w:val="20"/>
        </w:rPr>
      </w:pPr>
      <w:r w:rsidRPr="00F361BA">
        <w:rPr>
          <w:sz w:val="20"/>
          <w:szCs w:val="20"/>
        </w:rPr>
        <w:t>Zamawiający obowiązany jest niezwłocznie zawiadomić na piśmie Wykonawcę, o każdej wadzie, niezwłocznie po</w:t>
      </w:r>
      <w:r w:rsidRPr="00F361BA">
        <w:rPr>
          <w:spacing w:val="1"/>
          <w:sz w:val="20"/>
          <w:szCs w:val="20"/>
        </w:rPr>
        <w:t xml:space="preserve"> </w:t>
      </w:r>
      <w:r w:rsidRPr="00F361BA">
        <w:rPr>
          <w:sz w:val="20"/>
          <w:szCs w:val="20"/>
        </w:rPr>
        <w:t>stwierdzeniu.</w:t>
      </w:r>
    </w:p>
    <w:p w:rsidR="00F9001D" w:rsidRPr="00F361BA" w:rsidRDefault="000657D6">
      <w:pPr>
        <w:pStyle w:val="Akapitzlist"/>
        <w:numPr>
          <w:ilvl w:val="0"/>
          <w:numId w:val="10"/>
        </w:numPr>
        <w:tabs>
          <w:tab w:val="left" w:pos="539"/>
        </w:tabs>
        <w:spacing w:before="0" w:line="266" w:lineRule="auto"/>
        <w:ind w:right="114"/>
        <w:rPr>
          <w:sz w:val="20"/>
          <w:szCs w:val="20"/>
        </w:rPr>
      </w:pPr>
      <w:r w:rsidRPr="00F361BA">
        <w:rPr>
          <w:sz w:val="20"/>
          <w:szCs w:val="20"/>
        </w:rPr>
        <w:t>Strony</w:t>
      </w:r>
      <w:r w:rsidRPr="00F361BA">
        <w:rPr>
          <w:spacing w:val="-9"/>
          <w:sz w:val="20"/>
          <w:szCs w:val="20"/>
        </w:rPr>
        <w:t xml:space="preserve"> </w:t>
      </w:r>
      <w:r w:rsidRPr="00F361BA">
        <w:rPr>
          <w:sz w:val="20"/>
          <w:szCs w:val="20"/>
        </w:rPr>
        <w:t>dopuszczają</w:t>
      </w:r>
      <w:r w:rsidRPr="00F361BA">
        <w:rPr>
          <w:spacing w:val="-9"/>
          <w:sz w:val="20"/>
          <w:szCs w:val="20"/>
        </w:rPr>
        <w:t xml:space="preserve"> </w:t>
      </w:r>
      <w:r w:rsidRPr="00F361BA">
        <w:rPr>
          <w:sz w:val="20"/>
          <w:szCs w:val="20"/>
        </w:rPr>
        <w:t>wykonanie</w:t>
      </w:r>
      <w:r w:rsidRPr="00F361BA">
        <w:rPr>
          <w:spacing w:val="-9"/>
          <w:sz w:val="20"/>
          <w:szCs w:val="20"/>
        </w:rPr>
        <w:t xml:space="preserve"> </w:t>
      </w:r>
      <w:r w:rsidRPr="00F361BA">
        <w:rPr>
          <w:sz w:val="20"/>
          <w:szCs w:val="20"/>
        </w:rPr>
        <w:t>zastępcze,</w:t>
      </w:r>
      <w:r w:rsidRPr="00F361BA">
        <w:rPr>
          <w:spacing w:val="-8"/>
          <w:sz w:val="20"/>
          <w:szCs w:val="20"/>
        </w:rPr>
        <w:t xml:space="preserve"> </w:t>
      </w:r>
      <w:r w:rsidRPr="00F361BA">
        <w:rPr>
          <w:sz w:val="20"/>
          <w:szCs w:val="20"/>
        </w:rPr>
        <w:t>w</w:t>
      </w:r>
      <w:r w:rsidRPr="00F361BA">
        <w:rPr>
          <w:spacing w:val="-9"/>
          <w:sz w:val="20"/>
          <w:szCs w:val="20"/>
        </w:rPr>
        <w:t xml:space="preserve"> </w:t>
      </w:r>
      <w:r w:rsidRPr="00F361BA">
        <w:rPr>
          <w:sz w:val="20"/>
          <w:szCs w:val="20"/>
        </w:rPr>
        <w:t>przypadku</w:t>
      </w:r>
      <w:r w:rsidRPr="00F361BA">
        <w:rPr>
          <w:spacing w:val="-8"/>
          <w:sz w:val="20"/>
          <w:szCs w:val="20"/>
        </w:rPr>
        <w:t xml:space="preserve"> </w:t>
      </w:r>
      <w:r w:rsidRPr="00F361BA">
        <w:rPr>
          <w:sz w:val="20"/>
          <w:szCs w:val="20"/>
        </w:rPr>
        <w:t>stwierdzenia</w:t>
      </w:r>
      <w:r w:rsidRPr="00F361BA">
        <w:rPr>
          <w:spacing w:val="-5"/>
          <w:sz w:val="20"/>
          <w:szCs w:val="20"/>
        </w:rPr>
        <w:t xml:space="preserve"> </w:t>
      </w:r>
      <w:r w:rsidRPr="00F361BA">
        <w:rPr>
          <w:sz w:val="20"/>
          <w:szCs w:val="20"/>
        </w:rPr>
        <w:t>wady</w:t>
      </w:r>
      <w:r w:rsidRPr="00F361BA">
        <w:rPr>
          <w:spacing w:val="-11"/>
          <w:sz w:val="20"/>
          <w:szCs w:val="20"/>
        </w:rPr>
        <w:t xml:space="preserve"> </w:t>
      </w:r>
      <w:r w:rsidRPr="00F361BA">
        <w:rPr>
          <w:sz w:val="20"/>
          <w:szCs w:val="20"/>
        </w:rPr>
        <w:t>przez</w:t>
      </w:r>
      <w:r w:rsidRPr="00F361BA">
        <w:rPr>
          <w:spacing w:val="-8"/>
          <w:sz w:val="20"/>
          <w:szCs w:val="20"/>
        </w:rPr>
        <w:t xml:space="preserve"> </w:t>
      </w:r>
      <w:r w:rsidRPr="00F361BA">
        <w:rPr>
          <w:sz w:val="20"/>
          <w:szCs w:val="20"/>
        </w:rPr>
        <w:t>Zamawiającego,</w:t>
      </w:r>
      <w:r w:rsidRPr="00F361BA">
        <w:rPr>
          <w:spacing w:val="-9"/>
          <w:sz w:val="20"/>
          <w:szCs w:val="20"/>
        </w:rPr>
        <w:t xml:space="preserve"> </w:t>
      </w:r>
      <w:r w:rsidRPr="00F361BA">
        <w:rPr>
          <w:sz w:val="20"/>
          <w:szCs w:val="20"/>
        </w:rPr>
        <w:t>przy</w:t>
      </w:r>
      <w:r w:rsidRPr="00F361BA">
        <w:rPr>
          <w:spacing w:val="-8"/>
          <w:sz w:val="20"/>
          <w:szCs w:val="20"/>
        </w:rPr>
        <w:t xml:space="preserve"> </w:t>
      </w:r>
      <w:r w:rsidRPr="00F361BA">
        <w:rPr>
          <w:sz w:val="20"/>
          <w:szCs w:val="20"/>
        </w:rPr>
        <w:t>czym kosztami ich usunięcia zostanie obciążony</w:t>
      </w:r>
      <w:r w:rsidRPr="00F361BA">
        <w:rPr>
          <w:spacing w:val="4"/>
          <w:sz w:val="20"/>
          <w:szCs w:val="20"/>
        </w:rPr>
        <w:t xml:space="preserve"> </w:t>
      </w:r>
      <w:r w:rsidRPr="00F361BA">
        <w:rPr>
          <w:sz w:val="20"/>
          <w:szCs w:val="20"/>
        </w:rPr>
        <w:t>Wykonawcy.</w:t>
      </w:r>
    </w:p>
    <w:p w:rsidR="00F9001D" w:rsidRPr="00F361BA" w:rsidRDefault="000657D6">
      <w:pPr>
        <w:pStyle w:val="Akapitzlist"/>
        <w:numPr>
          <w:ilvl w:val="0"/>
          <w:numId w:val="10"/>
        </w:numPr>
        <w:tabs>
          <w:tab w:val="left" w:pos="539"/>
        </w:tabs>
        <w:spacing w:before="35"/>
        <w:ind w:hanging="361"/>
        <w:rPr>
          <w:sz w:val="20"/>
          <w:szCs w:val="20"/>
        </w:rPr>
      </w:pPr>
      <w:r w:rsidRPr="00F361BA">
        <w:rPr>
          <w:sz w:val="20"/>
          <w:szCs w:val="20"/>
        </w:rPr>
        <w:t>Usunięcie wad powinno być stwierdzone protokolarnie i odnotowane w książce gwarancyjnej</w:t>
      </w:r>
      <w:r w:rsidRPr="00F361BA">
        <w:rPr>
          <w:spacing w:val="-19"/>
          <w:sz w:val="20"/>
          <w:szCs w:val="20"/>
        </w:rPr>
        <w:t xml:space="preserve"> </w:t>
      </w:r>
      <w:r w:rsidRPr="00F361BA">
        <w:rPr>
          <w:sz w:val="20"/>
          <w:szCs w:val="20"/>
        </w:rPr>
        <w:t>pojazdu.</w:t>
      </w:r>
    </w:p>
    <w:p w:rsidR="00F9001D" w:rsidRPr="00F361BA" w:rsidRDefault="000657D6">
      <w:pPr>
        <w:pStyle w:val="Akapitzlist"/>
        <w:numPr>
          <w:ilvl w:val="0"/>
          <w:numId w:val="10"/>
        </w:numPr>
        <w:tabs>
          <w:tab w:val="left" w:pos="539"/>
        </w:tabs>
        <w:spacing w:before="66" w:line="266" w:lineRule="auto"/>
        <w:ind w:right="120"/>
        <w:jc w:val="both"/>
        <w:rPr>
          <w:sz w:val="20"/>
          <w:szCs w:val="20"/>
        </w:rPr>
      </w:pPr>
      <w:r w:rsidRPr="00F361BA">
        <w:rPr>
          <w:sz w:val="20"/>
          <w:szCs w:val="20"/>
        </w:rPr>
        <w:t>Wykonawca</w:t>
      </w:r>
      <w:r w:rsidRPr="00F361BA">
        <w:rPr>
          <w:spacing w:val="-2"/>
          <w:sz w:val="20"/>
          <w:szCs w:val="20"/>
        </w:rPr>
        <w:t xml:space="preserve"> </w:t>
      </w:r>
      <w:r w:rsidRPr="00F361BA">
        <w:rPr>
          <w:sz w:val="20"/>
          <w:szCs w:val="20"/>
        </w:rPr>
        <w:t>nie</w:t>
      </w:r>
      <w:r w:rsidRPr="00F361BA">
        <w:rPr>
          <w:spacing w:val="-4"/>
          <w:sz w:val="20"/>
          <w:szCs w:val="20"/>
        </w:rPr>
        <w:t xml:space="preserve"> </w:t>
      </w:r>
      <w:r w:rsidRPr="00F361BA">
        <w:rPr>
          <w:sz w:val="20"/>
          <w:szCs w:val="20"/>
        </w:rPr>
        <w:t>może</w:t>
      </w:r>
      <w:r w:rsidRPr="00F361BA">
        <w:rPr>
          <w:spacing w:val="-4"/>
          <w:sz w:val="20"/>
          <w:szCs w:val="20"/>
        </w:rPr>
        <w:t xml:space="preserve"> </w:t>
      </w:r>
      <w:r w:rsidRPr="00F361BA">
        <w:rPr>
          <w:sz w:val="20"/>
          <w:szCs w:val="20"/>
        </w:rPr>
        <w:t>odmówić</w:t>
      </w:r>
      <w:r w:rsidRPr="00F361BA">
        <w:rPr>
          <w:spacing w:val="-3"/>
          <w:sz w:val="20"/>
          <w:szCs w:val="20"/>
        </w:rPr>
        <w:t xml:space="preserve"> </w:t>
      </w:r>
      <w:r w:rsidRPr="00F361BA">
        <w:rPr>
          <w:sz w:val="20"/>
          <w:szCs w:val="20"/>
        </w:rPr>
        <w:t>usunięcia</w:t>
      </w:r>
      <w:r w:rsidRPr="00F361BA">
        <w:rPr>
          <w:spacing w:val="-2"/>
          <w:sz w:val="20"/>
          <w:szCs w:val="20"/>
        </w:rPr>
        <w:t xml:space="preserve"> </w:t>
      </w:r>
      <w:r w:rsidRPr="00F361BA">
        <w:rPr>
          <w:sz w:val="20"/>
          <w:szCs w:val="20"/>
        </w:rPr>
        <w:t>wad</w:t>
      </w:r>
      <w:r w:rsidRPr="00F361BA">
        <w:rPr>
          <w:spacing w:val="-3"/>
          <w:sz w:val="20"/>
          <w:szCs w:val="20"/>
        </w:rPr>
        <w:t xml:space="preserve"> </w:t>
      </w:r>
      <w:r w:rsidRPr="00F361BA">
        <w:rPr>
          <w:sz w:val="20"/>
          <w:szCs w:val="20"/>
        </w:rPr>
        <w:t>bez</w:t>
      </w:r>
      <w:r w:rsidRPr="00F361BA">
        <w:rPr>
          <w:spacing w:val="-3"/>
          <w:sz w:val="20"/>
          <w:szCs w:val="20"/>
        </w:rPr>
        <w:t xml:space="preserve"> </w:t>
      </w:r>
      <w:r w:rsidRPr="00F361BA">
        <w:rPr>
          <w:sz w:val="20"/>
          <w:szCs w:val="20"/>
        </w:rPr>
        <w:t>względu</w:t>
      </w:r>
      <w:r w:rsidRPr="00F361BA">
        <w:rPr>
          <w:spacing w:val="-3"/>
          <w:sz w:val="20"/>
          <w:szCs w:val="20"/>
        </w:rPr>
        <w:t xml:space="preserve"> </w:t>
      </w:r>
      <w:r w:rsidRPr="00F361BA">
        <w:rPr>
          <w:sz w:val="20"/>
          <w:szCs w:val="20"/>
        </w:rPr>
        <w:t>na</w:t>
      </w:r>
      <w:r w:rsidRPr="00F361BA">
        <w:rPr>
          <w:spacing w:val="-2"/>
          <w:sz w:val="20"/>
          <w:szCs w:val="20"/>
        </w:rPr>
        <w:t xml:space="preserve"> </w:t>
      </w:r>
      <w:r w:rsidRPr="00F361BA">
        <w:rPr>
          <w:sz w:val="20"/>
          <w:szCs w:val="20"/>
        </w:rPr>
        <w:t>wysokość</w:t>
      </w:r>
      <w:r w:rsidRPr="00F361BA">
        <w:rPr>
          <w:spacing w:val="-3"/>
          <w:sz w:val="20"/>
          <w:szCs w:val="20"/>
        </w:rPr>
        <w:t xml:space="preserve"> </w:t>
      </w:r>
      <w:r w:rsidRPr="00F361BA">
        <w:rPr>
          <w:sz w:val="20"/>
          <w:szCs w:val="20"/>
        </w:rPr>
        <w:t>związanych</w:t>
      </w:r>
      <w:r w:rsidRPr="00F361BA">
        <w:rPr>
          <w:spacing w:val="-3"/>
          <w:sz w:val="20"/>
          <w:szCs w:val="20"/>
        </w:rPr>
        <w:t xml:space="preserve"> </w:t>
      </w:r>
      <w:r w:rsidRPr="00F361BA">
        <w:rPr>
          <w:sz w:val="20"/>
          <w:szCs w:val="20"/>
        </w:rPr>
        <w:t>z</w:t>
      </w:r>
      <w:r w:rsidRPr="00F361BA">
        <w:rPr>
          <w:spacing w:val="-2"/>
          <w:sz w:val="20"/>
          <w:szCs w:val="20"/>
        </w:rPr>
        <w:t xml:space="preserve"> </w:t>
      </w:r>
      <w:r w:rsidRPr="00F361BA">
        <w:rPr>
          <w:sz w:val="20"/>
          <w:szCs w:val="20"/>
        </w:rPr>
        <w:t>tym</w:t>
      </w:r>
      <w:r w:rsidRPr="00F361BA">
        <w:rPr>
          <w:spacing w:val="-2"/>
          <w:sz w:val="20"/>
          <w:szCs w:val="20"/>
        </w:rPr>
        <w:t xml:space="preserve"> </w:t>
      </w:r>
      <w:r w:rsidRPr="00F361BA">
        <w:rPr>
          <w:sz w:val="20"/>
          <w:szCs w:val="20"/>
        </w:rPr>
        <w:t>kosztów.</w:t>
      </w:r>
      <w:r w:rsidRPr="00F361BA">
        <w:rPr>
          <w:spacing w:val="-2"/>
          <w:sz w:val="20"/>
          <w:szCs w:val="20"/>
        </w:rPr>
        <w:t xml:space="preserve"> </w:t>
      </w:r>
      <w:r w:rsidRPr="00F361BA">
        <w:rPr>
          <w:sz w:val="20"/>
          <w:szCs w:val="20"/>
        </w:rPr>
        <w:t>Jeżeli koszt usunięcia wad byłby niewspółmierny do efektów uzyskanych w następstwie usunięcia wad, poczytuje się, że wady nie nadają się do usunięcia. W takim przypadku stosuje się przepis ust.</w:t>
      </w:r>
      <w:r w:rsidRPr="00F361BA">
        <w:rPr>
          <w:spacing w:val="-8"/>
          <w:sz w:val="20"/>
          <w:szCs w:val="20"/>
        </w:rPr>
        <w:t xml:space="preserve"> </w:t>
      </w:r>
      <w:r w:rsidRPr="00F361BA">
        <w:rPr>
          <w:sz w:val="20"/>
          <w:szCs w:val="20"/>
        </w:rPr>
        <w:t>10.</w:t>
      </w:r>
    </w:p>
    <w:p w:rsidR="00F9001D" w:rsidRPr="00F361BA" w:rsidRDefault="000657D6">
      <w:pPr>
        <w:pStyle w:val="Akapitzlist"/>
        <w:numPr>
          <w:ilvl w:val="0"/>
          <w:numId w:val="10"/>
        </w:numPr>
        <w:tabs>
          <w:tab w:val="left" w:pos="539"/>
        </w:tabs>
        <w:spacing w:before="40" w:line="268" w:lineRule="auto"/>
        <w:ind w:right="122"/>
        <w:jc w:val="both"/>
        <w:rPr>
          <w:sz w:val="20"/>
          <w:szCs w:val="20"/>
        </w:rPr>
      </w:pPr>
      <w:r w:rsidRPr="00F361BA">
        <w:rPr>
          <w:sz w:val="20"/>
          <w:szCs w:val="20"/>
        </w:rPr>
        <w:t>Zamawiający może usunąć w zastępstwie Wykonawcy i na jego koszt wady nieusunięte w wyznaczonym terminie, obciążając Wykonawcę kosztami usunięcia wad oraz kosztami ewentualnych</w:t>
      </w:r>
      <w:r w:rsidRPr="00F361BA">
        <w:rPr>
          <w:spacing w:val="-9"/>
          <w:sz w:val="20"/>
          <w:szCs w:val="20"/>
        </w:rPr>
        <w:t xml:space="preserve"> </w:t>
      </w:r>
      <w:r w:rsidRPr="00F361BA">
        <w:rPr>
          <w:sz w:val="20"/>
          <w:szCs w:val="20"/>
        </w:rPr>
        <w:t>szkód.</w:t>
      </w:r>
    </w:p>
    <w:p w:rsidR="00F9001D" w:rsidRPr="00F361BA" w:rsidRDefault="000657D6">
      <w:pPr>
        <w:pStyle w:val="Akapitzlist"/>
        <w:numPr>
          <w:ilvl w:val="0"/>
          <w:numId w:val="10"/>
        </w:numPr>
        <w:tabs>
          <w:tab w:val="left" w:pos="539"/>
        </w:tabs>
        <w:spacing w:before="37" w:line="266" w:lineRule="auto"/>
        <w:ind w:right="114"/>
        <w:jc w:val="both"/>
        <w:rPr>
          <w:sz w:val="20"/>
          <w:szCs w:val="20"/>
        </w:rPr>
      </w:pPr>
      <w:r w:rsidRPr="00F361BA">
        <w:rPr>
          <w:sz w:val="20"/>
          <w:szCs w:val="20"/>
        </w:rPr>
        <w:t>Wykonywanie</w:t>
      </w:r>
      <w:r w:rsidRPr="00F361BA">
        <w:rPr>
          <w:spacing w:val="-10"/>
          <w:sz w:val="20"/>
          <w:szCs w:val="20"/>
        </w:rPr>
        <w:t xml:space="preserve"> </w:t>
      </w:r>
      <w:r w:rsidRPr="00F361BA">
        <w:rPr>
          <w:sz w:val="20"/>
          <w:szCs w:val="20"/>
        </w:rPr>
        <w:t>uprawnień</w:t>
      </w:r>
      <w:r w:rsidRPr="00F361BA">
        <w:rPr>
          <w:spacing w:val="-7"/>
          <w:sz w:val="20"/>
          <w:szCs w:val="20"/>
        </w:rPr>
        <w:t xml:space="preserve"> </w:t>
      </w:r>
      <w:r w:rsidRPr="00F361BA">
        <w:rPr>
          <w:sz w:val="20"/>
          <w:szCs w:val="20"/>
        </w:rPr>
        <w:t>z</w:t>
      </w:r>
      <w:r w:rsidRPr="00F361BA">
        <w:rPr>
          <w:spacing w:val="-9"/>
          <w:sz w:val="20"/>
          <w:szCs w:val="20"/>
        </w:rPr>
        <w:t xml:space="preserve"> </w:t>
      </w:r>
      <w:r w:rsidRPr="00F361BA">
        <w:rPr>
          <w:sz w:val="20"/>
          <w:szCs w:val="20"/>
        </w:rPr>
        <w:t>gwarancji</w:t>
      </w:r>
      <w:r w:rsidRPr="00F361BA">
        <w:rPr>
          <w:spacing w:val="-8"/>
          <w:sz w:val="20"/>
          <w:szCs w:val="20"/>
        </w:rPr>
        <w:t xml:space="preserve"> </w:t>
      </w:r>
      <w:r w:rsidRPr="00F361BA">
        <w:rPr>
          <w:sz w:val="20"/>
          <w:szCs w:val="20"/>
        </w:rPr>
        <w:t>nie</w:t>
      </w:r>
      <w:r w:rsidRPr="00F361BA">
        <w:rPr>
          <w:spacing w:val="-7"/>
          <w:sz w:val="20"/>
          <w:szCs w:val="20"/>
        </w:rPr>
        <w:t xml:space="preserve"> </w:t>
      </w:r>
      <w:r w:rsidRPr="00F361BA">
        <w:rPr>
          <w:sz w:val="20"/>
          <w:szCs w:val="20"/>
        </w:rPr>
        <w:t>wyłącza</w:t>
      </w:r>
      <w:r w:rsidRPr="00F361BA">
        <w:rPr>
          <w:spacing w:val="-7"/>
          <w:sz w:val="20"/>
          <w:szCs w:val="20"/>
        </w:rPr>
        <w:t xml:space="preserve"> </w:t>
      </w:r>
      <w:r w:rsidRPr="00F361BA">
        <w:rPr>
          <w:sz w:val="20"/>
          <w:szCs w:val="20"/>
        </w:rPr>
        <w:t>uprawnienia</w:t>
      </w:r>
      <w:r w:rsidRPr="00F361BA">
        <w:rPr>
          <w:spacing w:val="-8"/>
          <w:sz w:val="20"/>
          <w:szCs w:val="20"/>
        </w:rPr>
        <w:t xml:space="preserve"> </w:t>
      </w:r>
      <w:r w:rsidRPr="00F361BA">
        <w:rPr>
          <w:sz w:val="20"/>
          <w:szCs w:val="20"/>
        </w:rPr>
        <w:t>Zamawiającego</w:t>
      </w:r>
      <w:r w:rsidRPr="00F361BA">
        <w:rPr>
          <w:spacing w:val="-8"/>
          <w:sz w:val="20"/>
          <w:szCs w:val="20"/>
        </w:rPr>
        <w:t xml:space="preserve"> </w:t>
      </w:r>
      <w:r w:rsidRPr="00F361BA">
        <w:rPr>
          <w:sz w:val="20"/>
          <w:szCs w:val="20"/>
        </w:rPr>
        <w:t>do</w:t>
      </w:r>
      <w:r w:rsidRPr="00F361BA">
        <w:rPr>
          <w:spacing w:val="-9"/>
          <w:sz w:val="20"/>
          <w:szCs w:val="20"/>
        </w:rPr>
        <w:t xml:space="preserve"> </w:t>
      </w:r>
      <w:r w:rsidRPr="00F361BA">
        <w:rPr>
          <w:sz w:val="20"/>
          <w:szCs w:val="20"/>
        </w:rPr>
        <w:t>wykonywania</w:t>
      </w:r>
      <w:r w:rsidRPr="00F361BA">
        <w:rPr>
          <w:spacing w:val="-9"/>
          <w:sz w:val="20"/>
          <w:szCs w:val="20"/>
        </w:rPr>
        <w:t xml:space="preserve"> </w:t>
      </w:r>
      <w:r w:rsidRPr="00F361BA">
        <w:rPr>
          <w:sz w:val="20"/>
          <w:szCs w:val="20"/>
        </w:rPr>
        <w:t>uprawnień z rękojmi.</w:t>
      </w:r>
    </w:p>
    <w:p w:rsidR="00F9001D" w:rsidRPr="00F361BA" w:rsidRDefault="000657D6">
      <w:pPr>
        <w:pStyle w:val="Akapitzlist"/>
        <w:numPr>
          <w:ilvl w:val="0"/>
          <w:numId w:val="10"/>
        </w:numPr>
        <w:tabs>
          <w:tab w:val="left" w:pos="539"/>
        </w:tabs>
        <w:spacing w:before="39" w:line="266" w:lineRule="auto"/>
        <w:ind w:right="118"/>
        <w:jc w:val="both"/>
        <w:rPr>
          <w:sz w:val="20"/>
          <w:szCs w:val="20"/>
        </w:rPr>
      </w:pPr>
      <w:r w:rsidRPr="00F361BA">
        <w:rPr>
          <w:sz w:val="20"/>
          <w:szCs w:val="20"/>
        </w:rPr>
        <w:t>Jeżeli w wykonaniu swoich obowiązków, Wykonawca dostarczył Zamawiającemu zamiast samochodu wadliwego</w:t>
      </w:r>
      <w:r w:rsidRPr="00F361BA">
        <w:rPr>
          <w:spacing w:val="-8"/>
          <w:sz w:val="20"/>
          <w:szCs w:val="20"/>
        </w:rPr>
        <w:t xml:space="preserve"> </w:t>
      </w:r>
      <w:r w:rsidRPr="00F361BA">
        <w:rPr>
          <w:sz w:val="20"/>
          <w:szCs w:val="20"/>
        </w:rPr>
        <w:t>samochód</w:t>
      </w:r>
      <w:r w:rsidRPr="00F361BA">
        <w:rPr>
          <w:spacing w:val="-8"/>
          <w:sz w:val="20"/>
          <w:szCs w:val="20"/>
        </w:rPr>
        <w:t xml:space="preserve"> </w:t>
      </w:r>
      <w:r w:rsidRPr="00F361BA">
        <w:rPr>
          <w:sz w:val="20"/>
          <w:szCs w:val="20"/>
        </w:rPr>
        <w:t>wolny</w:t>
      </w:r>
      <w:r w:rsidRPr="00F361BA">
        <w:rPr>
          <w:spacing w:val="-8"/>
          <w:sz w:val="20"/>
          <w:szCs w:val="20"/>
        </w:rPr>
        <w:t xml:space="preserve"> </w:t>
      </w:r>
      <w:r w:rsidRPr="00F361BA">
        <w:rPr>
          <w:sz w:val="20"/>
          <w:szCs w:val="20"/>
        </w:rPr>
        <w:t>od</w:t>
      </w:r>
      <w:r w:rsidRPr="00F361BA">
        <w:rPr>
          <w:spacing w:val="-8"/>
          <w:sz w:val="20"/>
          <w:szCs w:val="20"/>
        </w:rPr>
        <w:t xml:space="preserve"> </w:t>
      </w:r>
      <w:r w:rsidRPr="00F361BA">
        <w:rPr>
          <w:sz w:val="20"/>
          <w:szCs w:val="20"/>
        </w:rPr>
        <w:t>wad</w:t>
      </w:r>
      <w:r w:rsidRPr="00F361BA">
        <w:rPr>
          <w:spacing w:val="-7"/>
          <w:sz w:val="20"/>
          <w:szCs w:val="20"/>
        </w:rPr>
        <w:t xml:space="preserve"> </w:t>
      </w:r>
      <w:r w:rsidRPr="00F361BA">
        <w:rPr>
          <w:sz w:val="20"/>
          <w:szCs w:val="20"/>
        </w:rPr>
        <w:t>albo</w:t>
      </w:r>
      <w:r w:rsidRPr="00F361BA">
        <w:rPr>
          <w:spacing w:val="-8"/>
          <w:sz w:val="20"/>
          <w:szCs w:val="20"/>
        </w:rPr>
        <w:t xml:space="preserve"> </w:t>
      </w:r>
      <w:r w:rsidRPr="00F361BA">
        <w:rPr>
          <w:sz w:val="20"/>
          <w:szCs w:val="20"/>
        </w:rPr>
        <w:t>dokonał</w:t>
      </w:r>
      <w:r w:rsidRPr="00F361BA">
        <w:rPr>
          <w:spacing w:val="-9"/>
          <w:sz w:val="20"/>
          <w:szCs w:val="20"/>
        </w:rPr>
        <w:t xml:space="preserve"> </w:t>
      </w:r>
      <w:r w:rsidRPr="00F361BA">
        <w:rPr>
          <w:sz w:val="20"/>
          <w:szCs w:val="20"/>
        </w:rPr>
        <w:t>istotnych</w:t>
      </w:r>
      <w:r w:rsidRPr="00F361BA">
        <w:rPr>
          <w:spacing w:val="-10"/>
          <w:sz w:val="20"/>
          <w:szCs w:val="20"/>
        </w:rPr>
        <w:t xml:space="preserve"> </w:t>
      </w:r>
      <w:r w:rsidRPr="00F361BA">
        <w:rPr>
          <w:sz w:val="20"/>
          <w:szCs w:val="20"/>
        </w:rPr>
        <w:t>napraw</w:t>
      </w:r>
      <w:r w:rsidRPr="00F361BA">
        <w:rPr>
          <w:spacing w:val="-8"/>
          <w:sz w:val="20"/>
          <w:szCs w:val="20"/>
        </w:rPr>
        <w:t xml:space="preserve"> </w:t>
      </w:r>
      <w:r w:rsidRPr="00F361BA">
        <w:rPr>
          <w:sz w:val="20"/>
          <w:szCs w:val="20"/>
        </w:rPr>
        <w:t>samochodu,</w:t>
      </w:r>
      <w:r w:rsidRPr="00F361BA">
        <w:rPr>
          <w:spacing w:val="-9"/>
          <w:sz w:val="20"/>
          <w:szCs w:val="20"/>
        </w:rPr>
        <w:t xml:space="preserve"> </w:t>
      </w:r>
      <w:r w:rsidRPr="00F361BA">
        <w:rPr>
          <w:sz w:val="20"/>
          <w:szCs w:val="20"/>
        </w:rPr>
        <w:t>termin</w:t>
      </w:r>
      <w:r w:rsidRPr="00F361BA">
        <w:rPr>
          <w:spacing w:val="-8"/>
          <w:sz w:val="20"/>
          <w:szCs w:val="20"/>
        </w:rPr>
        <w:t xml:space="preserve"> </w:t>
      </w:r>
      <w:r w:rsidRPr="00F361BA">
        <w:rPr>
          <w:sz w:val="20"/>
          <w:szCs w:val="20"/>
        </w:rPr>
        <w:t>gwarancji</w:t>
      </w:r>
      <w:r w:rsidRPr="00F361BA">
        <w:rPr>
          <w:spacing w:val="-9"/>
          <w:sz w:val="20"/>
          <w:szCs w:val="20"/>
        </w:rPr>
        <w:t xml:space="preserve"> </w:t>
      </w:r>
      <w:r w:rsidRPr="00F361BA">
        <w:rPr>
          <w:sz w:val="20"/>
          <w:szCs w:val="20"/>
        </w:rPr>
        <w:t>biegnie</w:t>
      </w:r>
      <w:r w:rsidRPr="00F361BA">
        <w:rPr>
          <w:spacing w:val="-9"/>
          <w:sz w:val="20"/>
          <w:szCs w:val="20"/>
        </w:rPr>
        <w:t xml:space="preserve"> </w:t>
      </w:r>
      <w:r w:rsidRPr="00F361BA">
        <w:rPr>
          <w:sz w:val="20"/>
          <w:szCs w:val="20"/>
        </w:rPr>
        <w:t>na nowo od chwili dostarczenia samochodu wolnego od wad lub zwrócenia samochodu naprawionego. Jeżeli Wykonawca, wymienił w samochodzie części lub podzespoły, postanowienia powyższe stosuje się odpowiednio do części lub podzespołów wymienionych.</w:t>
      </w:r>
    </w:p>
    <w:p w:rsidR="00F9001D" w:rsidRPr="00F361BA" w:rsidRDefault="000657D6">
      <w:pPr>
        <w:pStyle w:val="Akapitzlist"/>
        <w:numPr>
          <w:ilvl w:val="0"/>
          <w:numId w:val="10"/>
        </w:numPr>
        <w:tabs>
          <w:tab w:val="left" w:pos="539"/>
        </w:tabs>
        <w:spacing w:before="23" w:line="266" w:lineRule="auto"/>
        <w:ind w:right="120"/>
        <w:jc w:val="both"/>
        <w:rPr>
          <w:sz w:val="20"/>
          <w:szCs w:val="20"/>
        </w:rPr>
      </w:pPr>
      <w:r w:rsidRPr="00F361BA">
        <w:rPr>
          <w:sz w:val="20"/>
          <w:szCs w:val="20"/>
        </w:rPr>
        <w:t xml:space="preserve">W przypadku, jeśli dla zachowania gwarancji wymagane jest wykonywanie okresowych przeglądów gwarancyjnych, Wykonawca zapewni Zamawiającemu możliwość dokonania takiego przeglądu w jednym </w:t>
      </w:r>
      <w:r w:rsidR="00640DF0">
        <w:rPr>
          <w:sz w:val="20"/>
          <w:szCs w:val="20"/>
        </w:rPr>
        <w:br/>
      </w:r>
      <w:r w:rsidRPr="00F361BA">
        <w:rPr>
          <w:sz w:val="20"/>
          <w:szCs w:val="20"/>
        </w:rPr>
        <w:t>z punktów serwisowych, oddalonych od siedziby Zamawiającego w odległości nie większej niż 80</w:t>
      </w:r>
      <w:r w:rsidRPr="00F361BA">
        <w:rPr>
          <w:spacing w:val="-12"/>
          <w:sz w:val="20"/>
          <w:szCs w:val="20"/>
        </w:rPr>
        <w:t xml:space="preserve"> </w:t>
      </w:r>
      <w:r w:rsidRPr="00F361BA">
        <w:rPr>
          <w:sz w:val="20"/>
          <w:szCs w:val="20"/>
        </w:rPr>
        <w:t>km.</w:t>
      </w:r>
    </w:p>
    <w:p w:rsidR="00F9001D" w:rsidRPr="00F361BA" w:rsidRDefault="000657D6">
      <w:pPr>
        <w:pStyle w:val="Akapitzlist"/>
        <w:numPr>
          <w:ilvl w:val="0"/>
          <w:numId w:val="10"/>
        </w:numPr>
        <w:tabs>
          <w:tab w:val="left" w:pos="539"/>
        </w:tabs>
        <w:spacing w:before="40" w:line="266" w:lineRule="auto"/>
        <w:ind w:right="121"/>
        <w:jc w:val="both"/>
        <w:rPr>
          <w:sz w:val="20"/>
          <w:szCs w:val="20"/>
        </w:rPr>
      </w:pPr>
      <w:r w:rsidRPr="00F361BA">
        <w:rPr>
          <w:sz w:val="20"/>
          <w:szCs w:val="20"/>
        </w:rPr>
        <w:t>Zapisy ust. 18, nie wyłączają, ani nie ograniczają uprawnienia Zamawiającego do wykonania okresowego przeglądu gwarancyjnego w innym, niż wskazany przez Wykonawcę autoryzowanym przez producenta samochodu, serwisie obsługi.</w:t>
      </w:r>
    </w:p>
    <w:p w:rsidR="00F9001D" w:rsidRPr="00F361BA" w:rsidRDefault="000657D6">
      <w:pPr>
        <w:pStyle w:val="Akapitzlist"/>
        <w:numPr>
          <w:ilvl w:val="0"/>
          <w:numId w:val="10"/>
        </w:numPr>
        <w:tabs>
          <w:tab w:val="left" w:pos="539"/>
        </w:tabs>
        <w:spacing w:before="41" w:line="266" w:lineRule="auto"/>
        <w:ind w:right="119"/>
        <w:jc w:val="both"/>
        <w:rPr>
          <w:sz w:val="20"/>
          <w:szCs w:val="20"/>
        </w:rPr>
      </w:pPr>
      <w:r w:rsidRPr="00F361BA">
        <w:rPr>
          <w:sz w:val="20"/>
          <w:szCs w:val="20"/>
        </w:rPr>
        <w:t>Wykonawca zobowiązuje się do właściwego zabezpieczenia samochodu do czasu jego wydania. Odpowiedzialność</w:t>
      </w:r>
      <w:r w:rsidRPr="00F361BA">
        <w:rPr>
          <w:spacing w:val="-6"/>
          <w:sz w:val="20"/>
          <w:szCs w:val="20"/>
        </w:rPr>
        <w:t xml:space="preserve"> </w:t>
      </w:r>
      <w:r w:rsidRPr="00F361BA">
        <w:rPr>
          <w:sz w:val="20"/>
          <w:szCs w:val="20"/>
        </w:rPr>
        <w:t>Wykonawcy</w:t>
      </w:r>
      <w:r w:rsidRPr="00F361BA">
        <w:rPr>
          <w:spacing w:val="-4"/>
          <w:sz w:val="20"/>
          <w:szCs w:val="20"/>
        </w:rPr>
        <w:t xml:space="preserve"> </w:t>
      </w:r>
      <w:r w:rsidRPr="00F361BA">
        <w:rPr>
          <w:sz w:val="20"/>
          <w:szCs w:val="20"/>
        </w:rPr>
        <w:t>za</w:t>
      </w:r>
      <w:r w:rsidRPr="00F361BA">
        <w:rPr>
          <w:spacing w:val="-5"/>
          <w:sz w:val="20"/>
          <w:szCs w:val="20"/>
        </w:rPr>
        <w:t xml:space="preserve"> </w:t>
      </w:r>
      <w:r w:rsidRPr="00F361BA">
        <w:rPr>
          <w:sz w:val="20"/>
          <w:szCs w:val="20"/>
        </w:rPr>
        <w:t>ewentualne</w:t>
      </w:r>
      <w:r w:rsidRPr="00F361BA">
        <w:rPr>
          <w:spacing w:val="-7"/>
          <w:sz w:val="20"/>
          <w:szCs w:val="20"/>
        </w:rPr>
        <w:t xml:space="preserve"> </w:t>
      </w:r>
      <w:r w:rsidRPr="00F361BA">
        <w:rPr>
          <w:sz w:val="20"/>
          <w:szCs w:val="20"/>
        </w:rPr>
        <w:t>szkody,</w:t>
      </w:r>
      <w:r w:rsidRPr="00F361BA">
        <w:rPr>
          <w:spacing w:val="-5"/>
          <w:sz w:val="20"/>
          <w:szCs w:val="20"/>
        </w:rPr>
        <w:t xml:space="preserve"> </w:t>
      </w:r>
      <w:r w:rsidRPr="00F361BA">
        <w:rPr>
          <w:sz w:val="20"/>
          <w:szCs w:val="20"/>
        </w:rPr>
        <w:t>trwa</w:t>
      </w:r>
      <w:r w:rsidRPr="00F361BA">
        <w:rPr>
          <w:spacing w:val="-10"/>
          <w:sz w:val="20"/>
          <w:szCs w:val="20"/>
        </w:rPr>
        <w:t xml:space="preserve"> </w:t>
      </w:r>
      <w:r w:rsidRPr="00F361BA">
        <w:rPr>
          <w:sz w:val="20"/>
          <w:szCs w:val="20"/>
        </w:rPr>
        <w:t>do</w:t>
      </w:r>
      <w:r w:rsidRPr="00F361BA">
        <w:rPr>
          <w:spacing w:val="-4"/>
          <w:sz w:val="20"/>
          <w:szCs w:val="20"/>
        </w:rPr>
        <w:t xml:space="preserve"> </w:t>
      </w:r>
      <w:r w:rsidRPr="00F361BA">
        <w:rPr>
          <w:sz w:val="20"/>
          <w:szCs w:val="20"/>
        </w:rPr>
        <w:t>momentu</w:t>
      </w:r>
      <w:r w:rsidRPr="00F361BA">
        <w:rPr>
          <w:spacing w:val="-7"/>
          <w:sz w:val="20"/>
          <w:szCs w:val="20"/>
        </w:rPr>
        <w:t xml:space="preserve"> </w:t>
      </w:r>
      <w:r w:rsidRPr="00F361BA">
        <w:rPr>
          <w:sz w:val="20"/>
          <w:szCs w:val="20"/>
        </w:rPr>
        <w:t>odbioru</w:t>
      </w:r>
      <w:r w:rsidRPr="00F361BA">
        <w:rPr>
          <w:spacing w:val="-5"/>
          <w:sz w:val="20"/>
          <w:szCs w:val="20"/>
        </w:rPr>
        <w:t xml:space="preserve"> </w:t>
      </w:r>
      <w:r w:rsidRPr="00F361BA">
        <w:rPr>
          <w:sz w:val="20"/>
          <w:szCs w:val="20"/>
        </w:rPr>
        <w:t>Przedmiotu</w:t>
      </w:r>
      <w:r w:rsidRPr="00F361BA">
        <w:rPr>
          <w:spacing w:val="-5"/>
          <w:sz w:val="20"/>
          <w:szCs w:val="20"/>
        </w:rPr>
        <w:t xml:space="preserve"> </w:t>
      </w:r>
      <w:r w:rsidRPr="00F361BA">
        <w:rPr>
          <w:sz w:val="20"/>
          <w:szCs w:val="20"/>
        </w:rPr>
        <w:t>Umowy</w:t>
      </w:r>
      <w:r w:rsidRPr="00F361BA">
        <w:rPr>
          <w:spacing w:val="-4"/>
          <w:sz w:val="20"/>
          <w:szCs w:val="20"/>
        </w:rPr>
        <w:t xml:space="preserve"> </w:t>
      </w:r>
      <w:r w:rsidRPr="00F361BA">
        <w:rPr>
          <w:sz w:val="20"/>
          <w:szCs w:val="20"/>
        </w:rPr>
        <w:t>przez Zamawiającego.</w:t>
      </w:r>
    </w:p>
    <w:p w:rsidR="00F9001D" w:rsidRPr="00F361BA" w:rsidRDefault="000657D6">
      <w:pPr>
        <w:pStyle w:val="Akapitzlist"/>
        <w:numPr>
          <w:ilvl w:val="0"/>
          <w:numId w:val="10"/>
        </w:numPr>
        <w:tabs>
          <w:tab w:val="left" w:pos="539"/>
        </w:tabs>
        <w:spacing w:before="40" w:line="268" w:lineRule="auto"/>
        <w:ind w:right="115"/>
        <w:jc w:val="both"/>
        <w:rPr>
          <w:sz w:val="20"/>
          <w:szCs w:val="20"/>
        </w:rPr>
      </w:pPr>
      <w:r w:rsidRPr="00F361BA">
        <w:rPr>
          <w:sz w:val="20"/>
          <w:szCs w:val="20"/>
        </w:rPr>
        <w:t>Przed podpisaniem protokołu odbioru osoba pełniąca nadzór nad Umową po stronie Zamawiającego ma prawo</w:t>
      </w:r>
      <w:r w:rsidRPr="00F361BA">
        <w:rPr>
          <w:spacing w:val="-7"/>
          <w:sz w:val="20"/>
          <w:szCs w:val="20"/>
        </w:rPr>
        <w:t xml:space="preserve"> </w:t>
      </w:r>
      <w:r w:rsidRPr="00F361BA">
        <w:rPr>
          <w:sz w:val="20"/>
          <w:szCs w:val="20"/>
        </w:rPr>
        <w:t>skontrolować</w:t>
      </w:r>
      <w:r w:rsidRPr="00F361BA">
        <w:rPr>
          <w:spacing w:val="-6"/>
          <w:sz w:val="20"/>
          <w:szCs w:val="20"/>
        </w:rPr>
        <w:t xml:space="preserve"> </w:t>
      </w:r>
      <w:r w:rsidRPr="00F361BA">
        <w:rPr>
          <w:sz w:val="20"/>
          <w:szCs w:val="20"/>
        </w:rPr>
        <w:t>samochód</w:t>
      </w:r>
      <w:r w:rsidRPr="00F361BA">
        <w:rPr>
          <w:spacing w:val="-7"/>
          <w:sz w:val="20"/>
          <w:szCs w:val="20"/>
        </w:rPr>
        <w:t xml:space="preserve"> </w:t>
      </w:r>
      <w:r w:rsidRPr="00F361BA">
        <w:rPr>
          <w:sz w:val="20"/>
          <w:szCs w:val="20"/>
        </w:rPr>
        <w:t>pod</w:t>
      </w:r>
      <w:r w:rsidRPr="00F361BA">
        <w:rPr>
          <w:spacing w:val="-7"/>
          <w:sz w:val="20"/>
          <w:szCs w:val="20"/>
        </w:rPr>
        <w:t xml:space="preserve"> </w:t>
      </w:r>
      <w:r w:rsidRPr="00F361BA">
        <w:rPr>
          <w:sz w:val="20"/>
          <w:szCs w:val="20"/>
        </w:rPr>
        <w:t>względem</w:t>
      </w:r>
      <w:r w:rsidRPr="00F361BA">
        <w:rPr>
          <w:spacing w:val="-7"/>
          <w:sz w:val="20"/>
          <w:szCs w:val="20"/>
        </w:rPr>
        <w:t xml:space="preserve"> </w:t>
      </w:r>
      <w:r w:rsidRPr="00F361BA">
        <w:rPr>
          <w:sz w:val="20"/>
          <w:szCs w:val="20"/>
        </w:rPr>
        <w:t>jego</w:t>
      </w:r>
      <w:r w:rsidRPr="00F361BA">
        <w:rPr>
          <w:spacing w:val="-9"/>
          <w:sz w:val="20"/>
          <w:szCs w:val="20"/>
        </w:rPr>
        <w:t xml:space="preserve"> </w:t>
      </w:r>
      <w:r w:rsidRPr="00F361BA">
        <w:rPr>
          <w:sz w:val="20"/>
          <w:szCs w:val="20"/>
        </w:rPr>
        <w:t>zgodności</w:t>
      </w:r>
      <w:r w:rsidRPr="00F361BA">
        <w:rPr>
          <w:spacing w:val="-8"/>
          <w:sz w:val="20"/>
          <w:szCs w:val="20"/>
        </w:rPr>
        <w:t xml:space="preserve"> </w:t>
      </w:r>
      <w:r w:rsidRPr="00F361BA">
        <w:rPr>
          <w:sz w:val="20"/>
          <w:szCs w:val="20"/>
        </w:rPr>
        <w:t>z</w:t>
      </w:r>
      <w:r w:rsidRPr="00F361BA">
        <w:rPr>
          <w:spacing w:val="-7"/>
          <w:sz w:val="20"/>
          <w:szCs w:val="20"/>
        </w:rPr>
        <w:t xml:space="preserve"> </w:t>
      </w:r>
      <w:r w:rsidRPr="00F361BA">
        <w:rPr>
          <w:sz w:val="20"/>
          <w:szCs w:val="20"/>
        </w:rPr>
        <w:t>Umową</w:t>
      </w:r>
      <w:r w:rsidRPr="00F361BA">
        <w:rPr>
          <w:spacing w:val="-7"/>
          <w:sz w:val="20"/>
          <w:szCs w:val="20"/>
        </w:rPr>
        <w:t xml:space="preserve"> </w:t>
      </w:r>
      <w:r w:rsidRPr="00F361BA">
        <w:rPr>
          <w:sz w:val="20"/>
          <w:szCs w:val="20"/>
        </w:rPr>
        <w:t>oraz</w:t>
      </w:r>
      <w:r w:rsidRPr="00F361BA">
        <w:rPr>
          <w:spacing w:val="-7"/>
          <w:sz w:val="20"/>
          <w:szCs w:val="20"/>
        </w:rPr>
        <w:t xml:space="preserve"> </w:t>
      </w:r>
      <w:r w:rsidRPr="00F361BA">
        <w:rPr>
          <w:sz w:val="20"/>
          <w:szCs w:val="20"/>
        </w:rPr>
        <w:t>ewentualnych</w:t>
      </w:r>
      <w:r w:rsidRPr="00F361BA">
        <w:rPr>
          <w:spacing w:val="-7"/>
          <w:sz w:val="20"/>
          <w:szCs w:val="20"/>
        </w:rPr>
        <w:t xml:space="preserve"> </w:t>
      </w:r>
      <w:r w:rsidRPr="00F361BA">
        <w:rPr>
          <w:sz w:val="20"/>
          <w:szCs w:val="20"/>
        </w:rPr>
        <w:t>usterek</w:t>
      </w:r>
      <w:r w:rsidRPr="00F361BA">
        <w:rPr>
          <w:spacing w:val="-6"/>
          <w:sz w:val="20"/>
          <w:szCs w:val="20"/>
        </w:rPr>
        <w:t xml:space="preserve"> </w:t>
      </w:r>
      <w:r w:rsidRPr="00F361BA">
        <w:rPr>
          <w:sz w:val="20"/>
          <w:szCs w:val="20"/>
        </w:rPr>
        <w:t>lub</w:t>
      </w:r>
      <w:r w:rsidRPr="00F361BA">
        <w:rPr>
          <w:spacing w:val="-7"/>
          <w:sz w:val="20"/>
          <w:szCs w:val="20"/>
        </w:rPr>
        <w:t xml:space="preserve"> </w:t>
      </w:r>
      <w:r w:rsidRPr="00F361BA">
        <w:rPr>
          <w:sz w:val="20"/>
          <w:szCs w:val="20"/>
        </w:rPr>
        <w:t>wad.</w:t>
      </w:r>
    </w:p>
    <w:p w:rsidR="00F9001D" w:rsidRPr="00F361BA" w:rsidRDefault="00F9001D">
      <w:pPr>
        <w:pStyle w:val="Tekstpodstawowy"/>
        <w:ind w:left="0" w:firstLine="0"/>
      </w:pPr>
    </w:p>
    <w:p w:rsidR="00F9001D" w:rsidRPr="00F361BA" w:rsidRDefault="000657D6">
      <w:pPr>
        <w:pStyle w:val="Nagwek1"/>
        <w:spacing w:before="164"/>
        <w:ind w:right="4445"/>
        <w:jc w:val="center"/>
      </w:pPr>
      <w:r w:rsidRPr="00F361BA">
        <w:t>§ 5.</w:t>
      </w:r>
    </w:p>
    <w:p w:rsidR="00F9001D" w:rsidRPr="00F361BA" w:rsidRDefault="000657D6">
      <w:pPr>
        <w:pStyle w:val="Akapitzlist"/>
        <w:numPr>
          <w:ilvl w:val="0"/>
          <w:numId w:val="5"/>
        </w:numPr>
        <w:tabs>
          <w:tab w:val="left" w:pos="539"/>
        </w:tabs>
        <w:spacing w:before="149" w:line="266" w:lineRule="auto"/>
        <w:ind w:right="122"/>
        <w:jc w:val="both"/>
        <w:rPr>
          <w:sz w:val="20"/>
          <w:szCs w:val="20"/>
        </w:rPr>
      </w:pPr>
      <w:r w:rsidRPr="00F361BA">
        <w:rPr>
          <w:sz w:val="20"/>
          <w:szCs w:val="20"/>
        </w:rPr>
        <w:t>Za każdy dzień opóźnienia  w  realizacji  zamówienia  Zamawiający  naliczy  Wykonawcy  karę  umowną w wysokości 1000,00 zł brutto (słownie: jeden tysiąc</w:t>
      </w:r>
      <w:r w:rsidRPr="00F361BA">
        <w:rPr>
          <w:spacing w:val="1"/>
          <w:sz w:val="20"/>
          <w:szCs w:val="20"/>
        </w:rPr>
        <w:t xml:space="preserve"> </w:t>
      </w:r>
      <w:r w:rsidRPr="00F361BA">
        <w:rPr>
          <w:sz w:val="20"/>
          <w:szCs w:val="20"/>
        </w:rPr>
        <w:t>złotych).</w:t>
      </w:r>
    </w:p>
    <w:p w:rsidR="00F9001D" w:rsidRPr="00F361BA" w:rsidRDefault="000657D6">
      <w:pPr>
        <w:pStyle w:val="Akapitzlist"/>
        <w:numPr>
          <w:ilvl w:val="0"/>
          <w:numId w:val="5"/>
        </w:numPr>
        <w:tabs>
          <w:tab w:val="left" w:pos="539"/>
        </w:tabs>
        <w:spacing w:before="121" w:line="266" w:lineRule="auto"/>
        <w:ind w:right="112"/>
        <w:jc w:val="both"/>
        <w:rPr>
          <w:sz w:val="20"/>
          <w:szCs w:val="20"/>
        </w:rPr>
      </w:pPr>
      <w:r w:rsidRPr="00F361BA">
        <w:rPr>
          <w:sz w:val="20"/>
          <w:szCs w:val="20"/>
        </w:rPr>
        <w:t>Wykonawca</w:t>
      </w:r>
      <w:r w:rsidRPr="00F361BA">
        <w:rPr>
          <w:spacing w:val="-7"/>
          <w:sz w:val="20"/>
          <w:szCs w:val="20"/>
        </w:rPr>
        <w:t xml:space="preserve"> </w:t>
      </w:r>
      <w:r w:rsidRPr="00F361BA">
        <w:rPr>
          <w:sz w:val="20"/>
          <w:szCs w:val="20"/>
        </w:rPr>
        <w:t>zapłaci</w:t>
      </w:r>
      <w:r w:rsidRPr="00F361BA">
        <w:rPr>
          <w:spacing w:val="-7"/>
          <w:sz w:val="20"/>
          <w:szCs w:val="20"/>
        </w:rPr>
        <w:t xml:space="preserve"> </w:t>
      </w:r>
      <w:r w:rsidRPr="00F361BA">
        <w:rPr>
          <w:sz w:val="20"/>
          <w:szCs w:val="20"/>
        </w:rPr>
        <w:t>Zamawiającemu</w:t>
      </w:r>
      <w:r w:rsidRPr="00F361BA">
        <w:rPr>
          <w:spacing w:val="-6"/>
          <w:sz w:val="20"/>
          <w:szCs w:val="20"/>
        </w:rPr>
        <w:t xml:space="preserve"> </w:t>
      </w:r>
      <w:r w:rsidRPr="00F361BA">
        <w:rPr>
          <w:sz w:val="20"/>
          <w:szCs w:val="20"/>
        </w:rPr>
        <w:t>karę</w:t>
      </w:r>
      <w:r w:rsidRPr="00F361BA">
        <w:rPr>
          <w:spacing w:val="-10"/>
          <w:sz w:val="20"/>
          <w:szCs w:val="20"/>
        </w:rPr>
        <w:t xml:space="preserve"> </w:t>
      </w:r>
      <w:r w:rsidRPr="00F361BA">
        <w:rPr>
          <w:sz w:val="20"/>
          <w:szCs w:val="20"/>
        </w:rPr>
        <w:t>umowną</w:t>
      </w:r>
      <w:r w:rsidRPr="00F361BA">
        <w:rPr>
          <w:spacing w:val="-7"/>
          <w:sz w:val="20"/>
          <w:szCs w:val="20"/>
        </w:rPr>
        <w:t xml:space="preserve"> </w:t>
      </w:r>
      <w:r w:rsidRPr="00F361BA">
        <w:rPr>
          <w:sz w:val="20"/>
          <w:szCs w:val="20"/>
        </w:rPr>
        <w:t>w</w:t>
      </w:r>
      <w:r w:rsidRPr="00F361BA">
        <w:rPr>
          <w:spacing w:val="-7"/>
          <w:sz w:val="20"/>
          <w:szCs w:val="20"/>
        </w:rPr>
        <w:t xml:space="preserve"> </w:t>
      </w:r>
      <w:r w:rsidRPr="00F361BA">
        <w:rPr>
          <w:sz w:val="20"/>
          <w:szCs w:val="20"/>
        </w:rPr>
        <w:t>wysokości</w:t>
      </w:r>
      <w:r w:rsidRPr="00F361BA">
        <w:rPr>
          <w:spacing w:val="-8"/>
          <w:sz w:val="20"/>
          <w:szCs w:val="20"/>
        </w:rPr>
        <w:t xml:space="preserve"> </w:t>
      </w:r>
      <w:r w:rsidRPr="00F361BA">
        <w:rPr>
          <w:sz w:val="20"/>
          <w:szCs w:val="20"/>
        </w:rPr>
        <w:t>30</w:t>
      </w:r>
      <w:r w:rsidRPr="00F361BA">
        <w:rPr>
          <w:spacing w:val="-6"/>
          <w:sz w:val="20"/>
          <w:szCs w:val="20"/>
        </w:rPr>
        <w:t xml:space="preserve"> </w:t>
      </w:r>
      <w:r w:rsidRPr="00F361BA">
        <w:rPr>
          <w:sz w:val="20"/>
          <w:szCs w:val="20"/>
        </w:rPr>
        <w:t>%</w:t>
      </w:r>
      <w:r w:rsidRPr="00F361BA">
        <w:rPr>
          <w:spacing w:val="-8"/>
          <w:sz w:val="20"/>
          <w:szCs w:val="20"/>
        </w:rPr>
        <w:t xml:space="preserve"> </w:t>
      </w:r>
      <w:r w:rsidRPr="00F361BA">
        <w:rPr>
          <w:sz w:val="20"/>
          <w:szCs w:val="20"/>
        </w:rPr>
        <w:t>wynagrodzenia</w:t>
      </w:r>
      <w:r w:rsidRPr="00F361BA">
        <w:rPr>
          <w:spacing w:val="-9"/>
          <w:sz w:val="20"/>
          <w:szCs w:val="20"/>
        </w:rPr>
        <w:t xml:space="preserve"> </w:t>
      </w:r>
      <w:r w:rsidRPr="00F361BA">
        <w:rPr>
          <w:sz w:val="20"/>
          <w:szCs w:val="20"/>
        </w:rPr>
        <w:t>brutto,</w:t>
      </w:r>
      <w:r w:rsidRPr="00F361BA">
        <w:rPr>
          <w:spacing w:val="-1"/>
          <w:sz w:val="20"/>
          <w:szCs w:val="20"/>
        </w:rPr>
        <w:t xml:space="preserve"> </w:t>
      </w:r>
      <w:r w:rsidRPr="00F361BA">
        <w:rPr>
          <w:sz w:val="20"/>
          <w:szCs w:val="20"/>
        </w:rPr>
        <w:t>za</w:t>
      </w:r>
      <w:r w:rsidRPr="00F361BA">
        <w:rPr>
          <w:spacing w:val="-6"/>
          <w:sz w:val="20"/>
          <w:szCs w:val="20"/>
        </w:rPr>
        <w:t xml:space="preserve"> </w:t>
      </w:r>
      <w:r w:rsidRPr="00F361BA">
        <w:rPr>
          <w:sz w:val="20"/>
          <w:szCs w:val="20"/>
        </w:rPr>
        <w:t>odstąpienie od umowy przez</w:t>
      </w:r>
      <w:r w:rsidRPr="00F361BA">
        <w:rPr>
          <w:spacing w:val="1"/>
          <w:sz w:val="20"/>
          <w:szCs w:val="20"/>
        </w:rPr>
        <w:t xml:space="preserve"> </w:t>
      </w:r>
      <w:r w:rsidRPr="00F361BA">
        <w:rPr>
          <w:sz w:val="20"/>
          <w:szCs w:val="20"/>
        </w:rPr>
        <w:t>Zamawiającego</w:t>
      </w:r>
    </w:p>
    <w:p w:rsidR="00F9001D" w:rsidRPr="00F361BA" w:rsidRDefault="000657D6">
      <w:pPr>
        <w:pStyle w:val="Akapitzlist"/>
        <w:numPr>
          <w:ilvl w:val="0"/>
          <w:numId w:val="5"/>
        </w:numPr>
        <w:tabs>
          <w:tab w:val="left" w:pos="539"/>
        </w:tabs>
        <w:spacing w:before="130" w:line="266" w:lineRule="auto"/>
        <w:ind w:right="120"/>
        <w:jc w:val="both"/>
        <w:rPr>
          <w:sz w:val="20"/>
          <w:szCs w:val="20"/>
        </w:rPr>
      </w:pPr>
      <w:r w:rsidRPr="00F361BA">
        <w:rPr>
          <w:sz w:val="20"/>
          <w:szCs w:val="20"/>
        </w:rPr>
        <w:t>Wykonawca</w:t>
      </w:r>
      <w:r w:rsidRPr="00F361BA">
        <w:rPr>
          <w:spacing w:val="-9"/>
          <w:sz w:val="20"/>
          <w:szCs w:val="20"/>
        </w:rPr>
        <w:t xml:space="preserve"> </w:t>
      </w:r>
      <w:r w:rsidRPr="00F361BA">
        <w:rPr>
          <w:sz w:val="20"/>
          <w:szCs w:val="20"/>
        </w:rPr>
        <w:t>zapłaci</w:t>
      </w:r>
      <w:r w:rsidRPr="00F361BA">
        <w:rPr>
          <w:spacing w:val="-9"/>
          <w:sz w:val="20"/>
          <w:szCs w:val="20"/>
        </w:rPr>
        <w:t xml:space="preserve"> </w:t>
      </w:r>
      <w:r w:rsidRPr="00F361BA">
        <w:rPr>
          <w:sz w:val="20"/>
          <w:szCs w:val="20"/>
        </w:rPr>
        <w:t>Zamawiającemu</w:t>
      </w:r>
      <w:r w:rsidRPr="00F361BA">
        <w:rPr>
          <w:spacing w:val="-8"/>
          <w:sz w:val="20"/>
          <w:szCs w:val="20"/>
        </w:rPr>
        <w:t xml:space="preserve"> </w:t>
      </w:r>
      <w:r w:rsidRPr="00F361BA">
        <w:rPr>
          <w:sz w:val="20"/>
          <w:szCs w:val="20"/>
        </w:rPr>
        <w:t>karę</w:t>
      </w:r>
      <w:r w:rsidRPr="00F361BA">
        <w:rPr>
          <w:spacing w:val="-11"/>
          <w:sz w:val="20"/>
          <w:szCs w:val="20"/>
        </w:rPr>
        <w:t xml:space="preserve"> </w:t>
      </w:r>
      <w:r w:rsidRPr="00F361BA">
        <w:rPr>
          <w:sz w:val="20"/>
          <w:szCs w:val="20"/>
        </w:rPr>
        <w:t>umowną</w:t>
      </w:r>
      <w:r w:rsidRPr="00F361BA">
        <w:rPr>
          <w:spacing w:val="-9"/>
          <w:sz w:val="20"/>
          <w:szCs w:val="20"/>
        </w:rPr>
        <w:t xml:space="preserve"> </w:t>
      </w:r>
      <w:r w:rsidRPr="00F361BA">
        <w:rPr>
          <w:sz w:val="20"/>
          <w:szCs w:val="20"/>
        </w:rPr>
        <w:t>w</w:t>
      </w:r>
      <w:r w:rsidRPr="00F361BA">
        <w:rPr>
          <w:spacing w:val="-9"/>
          <w:sz w:val="20"/>
          <w:szCs w:val="20"/>
        </w:rPr>
        <w:t xml:space="preserve"> </w:t>
      </w:r>
      <w:r w:rsidRPr="00F361BA">
        <w:rPr>
          <w:sz w:val="20"/>
          <w:szCs w:val="20"/>
        </w:rPr>
        <w:t>wysokości</w:t>
      </w:r>
      <w:r w:rsidRPr="00F361BA">
        <w:rPr>
          <w:spacing w:val="-9"/>
          <w:sz w:val="20"/>
          <w:szCs w:val="20"/>
        </w:rPr>
        <w:t xml:space="preserve"> </w:t>
      </w:r>
      <w:r w:rsidRPr="00F361BA">
        <w:rPr>
          <w:sz w:val="20"/>
          <w:szCs w:val="20"/>
        </w:rPr>
        <w:t>500,00</w:t>
      </w:r>
      <w:r w:rsidRPr="00F361BA">
        <w:rPr>
          <w:spacing w:val="-8"/>
          <w:sz w:val="20"/>
          <w:szCs w:val="20"/>
        </w:rPr>
        <w:t xml:space="preserve"> </w:t>
      </w:r>
      <w:r w:rsidRPr="00F361BA">
        <w:rPr>
          <w:sz w:val="20"/>
          <w:szCs w:val="20"/>
        </w:rPr>
        <w:t>zł</w:t>
      </w:r>
      <w:r w:rsidRPr="00F361BA">
        <w:rPr>
          <w:spacing w:val="-10"/>
          <w:sz w:val="20"/>
          <w:szCs w:val="20"/>
        </w:rPr>
        <w:t xml:space="preserve"> </w:t>
      </w:r>
      <w:r w:rsidRPr="00F361BA">
        <w:rPr>
          <w:sz w:val="20"/>
          <w:szCs w:val="20"/>
        </w:rPr>
        <w:t>brutto</w:t>
      </w:r>
      <w:r w:rsidRPr="00F361BA">
        <w:rPr>
          <w:spacing w:val="-9"/>
          <w:sz w:val="20"/>
          <w:szCs w:val="20"/>
        </w:rPr>
        <w:t xml:space="preserve"> </w:t>
      </w:r>
      <w:r w:rsidRPr="00F361BA">
        <w:rPr>
          <w:sz w:val="20"/>
          <w:szCs w:val="20"/>
        </w:rPr>
        <w:t>za</w:t>
      </w:r>
      <w:r w:rsidRPr="00F361BA">
        <w:rPr>
          <w:spacing w:val="-11"/>
          <w:sz w:val="20"/>
          <w:szCs w:val="20"/>
        </w:rPr>
        <w:t xml:space="preserve"> </w:t>
      </w:r>
      <w:r w:rsidRPr="00F361BA">
        <w:rPr>
          <w:sz w:val="20"/>
          <w:szCs w:val="20"/>
        </w:rPr>
        <w:t>każdy</w:t>
      </w:r>
      <w:r w:rsidRPr="00F361BA">
        <w:rPr>
          <w:spacing w:val="-11"/>
          <w:sz w:val="20"/>
          <w:szCs w:val="20"/>
        </w:rPr>
        <w:t xml:space="preserve"> </w:t>
      </w:r>
      <w:r w:rsidRPr="00F361BA">
        <w:rPr>
          <w:sz w:val="20"/>
          <w:szCs w:val="20"/>
        </w:rPr>
        <w:t>dzień</w:t>
      </w:r>
      <w:r w:rsidRPr="00F361BA">
        <w:rPr>
          <w:spacing w:val="-8"/>
          <w:sz w:val="20"/>
          <w:szCs w:val="20"/>
        </w:rPr>
        <w:t xml:space="preserve"> </w:t>
      </w:r>
      <w:r w:rsidRPr="00F361BA">
        <w:rPr>
          <w:sz w:val="20"/>
          <w:szCs w:val="20"/>
        </w:rPr>
        <w:t>uchybienia, powyżej terminów, o których mowa w § 4 ust. 9 niniejszej</w:t>
      </w:r>
      <w:r w:rsidRPr="00F361BA">
        <w:rPr>
          <w:spacing w:val="-6"/>
          <w:sz w:val="20"/>
          <w:szCs w:val="20"/>
        </w:rPr>
        <w:t xml:space="preserve"> </w:t>
      </w:r>
      <w:r w:rsidRPr="00F361BA">
        <w:rPr>
          <w:sz w:val="20"/>
          <w:szCs w:val="20"/>
        </w:rPr>
        <w:t>umowy.</w:t>
      </w:r>
    </w:p>
    <w:p w:rsidR="00F9001D" w:rsidRPr="00F361BA" w:rsidRDefault="000657D6">
      <w:pPr>
        <w:pStyle w:val="Akapitzlist"/>
        <w:numPr>
          <w:ilvl w:val="0"/>
          <w:numId w:val="5"/>
        </w:numPr>
        <w:tabs>
          <w:tab w:val="left" w:pos="539"/>
        </w:tabs>
        <w:spacing w:before="130" w:line="268" w:lineRule="auto"/>
        <w:ind w:right="113"/>
        <w:jc w:val="both"/>
        <w:rPr>
          <w:sz w:val="20"/>
          <w:szCs w:val="20"/>
        </w:rPr>
      </w:pPr>
      <w:r w:rsidRPr="00F361BA">
        <w:rPr>
          <w:sz w:val="20"/>
          <w:szCs w:val="20"/>
        </w:rPr>
        <w:t>Zamawiający może dochodzić na zasadach ogólnych odszkodowania przewyższającego zastrzeżone na jego rzecz kary</w:t>
      </w:r>
      <w:r w:rsidRPr="00F361BA">
        <w:rPr>
          <w:spacing w:val="-2"/>
          <w:sz w:val="20"/>
          <w:szCs w:val="20"/>
        </w:rPr>
        <w:t xml:space="preserve"> </w:t>
      </w:r>
      <w:r w:rsidRPr="00F361BA">
        <w:rPr>
          <w:sz w:val="20"/>
          <w:szCs w:val="20"/>
        </w:rPr>
        <w:t>umowne.</w:t>
      </w:r>
    </w:p>
    <w:p w:rsidR="00F9001D" w:rsidRPr="00F361BA" w:rsidRDefault="000657D6">
      <w:pPr>
        <w:pStyle w:val="Akapitzlist"/>
        <w:numPr>
          <w:ilvl w:val="0"/>
          <w:numId w:val="5"/>
        </w:numPr>
        <w:tabs>
          <w:tab w:val="left" w:pos="484"/>
        </w:tabs>
        <w:spacing w:before="126"/>
        <w:ind w:right="124" w:hanging="368"/>
        <w:jc w:val="both"/>
        <w:rPr>
          <w:sz w:val="20"/>
          <w:szCs w:val="20"/>
        </w:rPr>
      </w:pPr>
      <w:r w:rsidRPr="00F361BA">
        <w:rPr>
          <w:color w:val="000009"/>
          <w:sz w:val="20"/>
          <w:szCs w:val="20"/>
        </w:rPr>
        <w:t>Wykonawca</w:t>
      </w:r>
      <w:r w:rsidRPr="00F361BA">
        <w:rPr>
          <w:color w:val="000009"/>
          <w:spacing w:val="-15"/>
          <w:sz w:val="20"/>
          <w:szCs w:val="20"/>
        </w:rPr>
        <w:t xml:space="preserve"> </w:t>
      </w:r>
      <w:r w:rsidRPr="00F361BA">
        <w:rPr>
          <w:color w:val="000009"/>
          <w:sz w:val="20"/>
          <w:szCs w:val="20"/>
        </w:rPr>
        <w:t>oświadcza,</w:t>
      </w:r>
      <w:r w:rsidRPr="00F361BA">
        <w:rPr>
          <w:color w:val="000009"/>
          <w:spacing w:val="-13"/>
          <w:sz w:val="20"/>
          <w:szCs w:val="20"/>
        </w:rPr>
        <w:t xml:space="preserve"> </w:t>
      </w:r>
      <w:r w:rsidRPr="00F361BA">
        <w:rPr>
          <w:color w:val="000009"/>
          <w:sz w:val="20"/>
          <w:szCs w:val="20"/>
        </w:rPr>
        <w:t>że</w:t>
      </w:r>
      <w:r w:rsidRPr="00F361BA">
        <w:rPr>
          <w:color w:val="000009"/>
          <w:spacing w:val="-13"/>
          <w:sz w:val="20"/>
          <w:szCs w:val="20"/>
        </w:rPr>
        <w:t xml:space="preserve"> </w:t>
      </w:r>
      <w:r w:rsidRPr="00F361BA">
        <w:rPr>
          <w:color w:val="000009"/>
          <w:sz w:val="20"/>
          <w:szCs w:val="20"/>
        </w:rPr>
        <w:t>wyraża</w:t>
      </w:r>
      <w:r w:rsidRPr="00F361BA">
        <w:rPr>
          <w:color w:val="000009"/>
          <w:spacing w:val="-14"/>
          <w:sz w:val="20"/>
          <w:szCs w:val="20"/>
        </w:rPr>
        <w:t xml:space="preserve"> </w:t>
      </w:r>
      <w:r w:rsidRPr="00F361BA">
        <w:rPr>
          <w:color w:val="000009"/>
          <w:sz w:val="20"/>
          <w:szCs w:val="20"/>
        </w:rPr>
        <w:t>zgodę</w:t>
      </w:r>
      <w:r w:rsidRPr="00F361BA">
        <w:rPr>
          <w:color w:val="000009"/>
          <w:spacing w:val="-15"/>
          <w:sz w:val="20"/>
          <w:szCs w:val="20"/>
        </w:rPr>
        <w:t xml:space="preserve"> </w:t>
      </w:r>
      <w:r w:rsidRPr="00F361BA">
        <w:rPr>
          <w:color w:val="000009"/>
          <w:sz w:val="20"/>
          <w:szCs w:val="20"/>
        </w:rPr>
        <w:t>na</w:t>
      </w:r>
      <w:r w:rsidRPr="00F361BA">
        <w:rPr>
          <w:color w:val="000009"/>
          <w:spacing w:val="-16"/>
          <w:sz w:val="20"/>
          <w:szCs w:val="20"/>
        </w:rPr>
        <w:t xml:space="preserve"> </w:t>
      </w:r>
      <w:r w:rsidRPr="00F361BA">
        <w:rPr>
          <w:color w:val="000009"/>
          <w:sz w:val="20"/>
          <w:szCs w:val="20"/>
        </w:rPr>
        <w:t>dokonanie</w:t>
      </w:r>
      <w:r w:rsidRPr="00F361BA">
        <w:rPr>
          <w:color w:val="000009"/>
          <w:spacing w:val="-14"/>
          <w:sz w:val="20"/>
          <w:szCs w:val="20"/>
        </w:rPr>
        <w:t xml:space="preserve"> </w:t>
      </w:r>
      <w:r w:rsidRPr="00F361BA">
        <w:rPr>
          <w:color w:val="000009"/>
          <w:sz w:val="20"/>
          <w:szCs w:val="20"/>
        </w:rPr>
        <w:t>przez</w:t>
      </w:r>
      <w:r w:rsidRPr="00F361BA">
        <w:rPr>
          <w:color w:val="000009"/>
          <w:spacing w:val="-16"/>
          <w:sz w:val="20"/>
          <w:szCs w:val="20"/>
        </w:rPr>
        <w:t xml:space="preserve"> </w:t>
      </w:r>
      <w:r w:rsidRPr="00F361BA">
        <w:rPr>
          <w:color w:val="000009"/>
          <w:sz w:val="20"/>
          <w:szCs w:val="20"/>
        </w:rPr>
        <w:t>Zamawiającego</w:t>
      </w:r>
      <w:r w:rsidRPr="00F361BA">
        <w:rPr>
          <w:color w:val="000009"/>
          <w:spacing w:val="-13"/>
          <w:sz w:val="20"/>
          <w:szCs w:val="20"/>
        </w:rPr>
        <w:t xml:space="preserve"> </w:t>
      </w:r>
      <w:r w:rsidRPr="00F361BA">
        <w:rPr>
          <w:color w:val="000009"/>
          <w:sz w:val="20"/>
          <w:szCs w:val="20"/>
        </w:rPr>
        <w:t>potrącenia</w:t>
      </w:r>
      <w:r w:rsidRPr="00F361BA">
        <w:rPr>
          <w:color w:val="000009"/>
          <w:spacing w:val="-15"/>
          <w:sz w:val="20"/>
          <w:szCs w:val="20"/>
        </w:rPr>
        <w:t xml:space="preserve"> </w:t>
      </w:r>
      <w:r w:rsidRPr="00F361BA">
        <w:rPr>
          <w:color w:val="000009"/>
          <w:sz w:val="20"/>
          <w:szCs w:val="20"/>
        </w:rPr>
        <w:t>powstałej</w:t>
      </w:r>
      <w:r w:rsidRPr="00F361BA">
        <w:rPr>
          <w:color w:val="000009"/>
          <w:spacing w:val="-14"/>
          <w:sz w:val="20"/>
          <w:szCs w:val="20"/>
        </w:rPr>
        <w:t xml:space="preserve"> </w:t>
      </w:r>
      <w:r w:rsidRPr="00F361BA">
        <w:rPr>
          <w:color w:val="000009"/>
          <w:sz w:val="20"/>
          <w:szCs w:val="20"/>
        </w:rPr>
        <w:t>należności w związku z naliczeniem kary umownej, zgodnie z art. 498 i 499 Kodeksu</w:t>
      </w:r>
      <w:r w:rsidRPr="00F361BA">
        <w:rPr>
          <w:color w:val="000009"/>
          <w:spacing w:val="-6"/>
          <w:sz w:val="20"/>
          <w:szCs w:val="20"/>
        </w:rPr>
        <w:t xml:space="preserve"> </w:t>
      </w:r>
      <w:r w:rsidRPr="00F361BA">
        <w:rPr>
          <w:color w:val="000009"/>
          <w:sz w:val="20"/>
          <w:szCs w:val="20"/>
        </w:rPr>
        <w:t>cywilnego.</w:t>
      </w:r>
    </w:p>
    <w:p w:rsidR="00F9001D" w:rsidRPr="00F361BA" w:rsidRDefault="000657D6">
      <w:pPr>
        <w:pStyle w:val="Akapitzlist"/>
        <w:numPr>
          <w:ilvl w:val="0"/>
          <w:numId w:val="5"/>
        </w:numPr>
        <w:tabs>
          <w:tab w:val="left" w:pos="539"/>
        </w:tabs>
        <w:spacing w:before="225" w:line="266" w:lineRule="auto"/>
        <w:ind w:right="119"/>
        <w:jc w:val="both"/>
        <w:rPr>
          <w:sz w:val="20"/>
          <w:szCs w:val="20"/>
        </w:rPr>
      </w:pPr>
      <w:r w:rsidRPr="00F361BA">
        <w:rPr>
          <w:sz w:val="20"/>
          <w:szCs w:val="20"/>
        </w:rPr>
        <w:t>Zamawiający może rozwiązać jednostronnie umowę w przypadku opóźnienia dostawy przekraczającego  30 dni kalendarzowych liczonych od dnia określonego w § 2 ust. 1</w:t>
      </w:r>
      <w:r w:rsidRPr="00F361BA">
        <w:rPr>
          <w:spacing w:val="-1"/>
          <w:sz w:val="20"/>
          <w:szCs w:val="20"/>
        </w:rPr>
        <w:t xml:space="preserve"> </w:t>
      </w:r>
      <w:r w:rsidRPr="00F361BA">
        <w:rPr>
          <w:sz w:val="20"/>
          <w:szCs w:val="20"/>
        </w:rPr>
        <w:t>umowy.</w:t>
      </w:r>
    </w:p>
    <w:p w:rsidR="00F9001D" w:rsidRPr="00F361BA" w:rsidRDefault="00F9001D">
      <w:pPr>
        <w:spacing w:line="266" w:lineRule="auto"/>
        <w:jc w:val="both"/>
        <w:rPr>
          <w:sz w:val="20"/>
          <w:szCs w:val="20"/>
        </w:rPr>
        <w:sectPr w:rsidR="00F9001D" w:rsidRPr="00F361BA">
          <w:pgSz w:w="11910" w:h="16840"/>
          <w:pgMar w:top="900" w:right="1300" w:bottom="280" w:left="1300" w:header="708" w:footer="708" w:gutter="0"/>
          <w:cols w:space="708"/>
        </w:sectPr>
      </w:pPr>
    </w:p>
    <w:p w:rsidR="00F9001D" w:rsidRPr="00F361BA" w:rsidRDefault="000657D6">
      <w:pPr>
        <w:pStyle w:val="Nagwek1"/>
        <w:spacing w:before="62"/>
        <w:ind w:right="4445"/>
        <w:jc w:val="center"/>
      </w:pPr>
      <w:r w:rsidRPr="00F361BA">
        <w:lastRenderedPageBreak/>
        <w:t>§ 6.</w:t>
      </w:r>
    </w:p>
    <w:p w:rsidR="00F9001D" w:rsidRPr="00F361BA" w:rsidRDefault="000657D6">
      <w:pPr>
        <w:pStyle w:val="Akapitzlist"/>
        <w:numPr>
          <w:ilvl w:val="0"/>
          <w:numId w:val="4"/>
        </w:numPr>
        <w:tabs>
          <w:tab w:val="left" w:pos="477"/>
        </w:tabs>
        <w:spacing w:before="159" w:line="268" w:lineRule="auto"/>
        <w:ind w:right="123"/>
        <w:jc w:val="both"/>
        <w:rPr>
          <w:sz w:val="20"/>
          <w:szCs w:val="20"/>
        </w:rPr>
      </w:pPr>
      <w:r w:rsidRPr="00F361BA">
        <w:rPr>
          <w:sz w:val="20"/>
          <w:szCs w:val="20"/>
        </w:rPr>
        <w:t>Do bieżącej współpracy w sprawach związanych z wykonywaniem umowy w tym do podpisywania protokołu, o którym mowa w § 4 upoważnieni</w:t>
      </w:r>
      <w:r w:rsidRPr="00F361BA">
        <w:rPr>
          <w:spacing w:val="-3"/>
          <w:sz w:val="20"/>
          <w:szCs w:val="20"/>
        </w:rPr>
        <w:t xml:space="preserve"> </w:t>
      </w:r>
      <w:r w:rsidRPr="00F361BA">
        <w:rPr>
          <w:sz w:val="20"/>
          <w:szCs w:val="20"/>
        </w:rPr>
        <w:t>są:</w:t>
      </w:r>
    </w:p>
    <w:p w:rsidR="00F9001D" w:rsidRPr="00F361BA" w:rsidRDefault="000657D6">
      <w:pPr>
        <w:pStyle w:val="Akapitzlist"/>
        <w:numPr>
          <w:ilvl w:val="1"/>
          <w:numId w:val="4"/>
        </w:numPr>
        <w:tabs>
          <w:tab w:val="left" w:pos="825"/>
        </w:tabs>
        <w:spacing w:before="121"/>
        <w:rPr>
          <w:sz w:val="20"/>
          <w:szCs w:val="20"/>
        </w:rPr>
      </w:pPr>
      <w:r w:rsidRPr="00F361BA">
        <w:rPr>
          <w:sz w:val="20"/>
          <w:szCs w:val="20"/>
        </w:rPr>
        <w:t>ze strony Zamawiającego:</w:t>
      </w:r>
    </w:p>
    <w:p w:rsidR="00F9001D" w:rsidRPr="00F361BA" w:rsidRDefault="000657D6">
      <w:pPr>
        <w:pStyle w:val="Tekstpodstawowy"/>
        <w:spacing w:before="154"/>
        <w:ind w:left="834" w:firstLine="0"/>
      </w:pPr>
      <w:r w:rsidRPr="00F361BA">
        <w:t>……………………………………………………………………………………………………………</w:t>
      </w:r>
    </w:p>
    <w:p w:rsidR="00F9001D" w:rsidRPr="00F361BA" w:rsidRDefault="000657D6">
      <w:pPr>
        <w:pStyle w:val="Akapitzlist"/>
        <w:numPr>
          <w:ilvl w:val="1"/>
          <w:numId w:val="4"/>
        </w:numPr>
        <w:tabs>
          <w:tab w:val="left" w:pos="902"/>
        </w:tabs>
        <w:spacing w:before="123"/>
        <w:ind w:left="901" w:hanging="361"/>
        <w:rPr>
          <w:sz w:val="20"/>
          <w:szCs w:val="20"/>
        </w:rPr>
      </w:pPr>
      <w:r w:rsidRPr="00F361BA">
        <w:rPr>
          <w:sz w:val="20"/>
          <w:szCs w:val="20"/>
        </w:rPr>
        <w:t>ze strony Wykonawcy:</w:t>
      </w:r>
    </w:p>
    <w:p w:rsidR="00F9001D" w:rsidRPr="00F361BA" w:rsidRDefault="000657D6">
      <w:pPr>
        <w:pStyle w:val="Tekstpodstawowy"/>
        <w:spacing w:before="156"/>
        <w:ind w:left="834" w:firstLine="0"/>
      </w:pPr>
      <w:r w:rsidRPr="00F361BA">
        <w:t>……………………………………………………………………………………………………………</w:t>
      </w:r>
    </w:p>
    <w:p w:rsidR="00F9001D" w:rsidRPr="00F361BA" w:rsidRDefault="000657D6">
      <w:pPr>
        <w:pStyle w:val="Akapitzlist"/>
        <w:numPr>
          <w:ilvl w:val="0"/>
          <w:numId w:val="4"/>
        </w:numPr>
        <w:tabs>
          <w:tab w:val="left" w:pos="477"/>
        </w:tabs>
        <w:spacing w:before="154" w:line="268" w:lineRule="auto"/>
        <w:ind w:right="123"/>
        <w:jc w:val="both"/>
        <w:rPr>
          <w:sz w:val="20"/>
          <w:szCs w:val="20"/>
        </w:rPr>
      </w:pPr>
      <w:r w:rsidRPr="00F361BA">
        <w:rPr>
          <w:sz w:val="20"/>
          <w:szCs w:val="20"/>
        </w:rPr>
        <w:t>Zmiana osób wskazanych w ust. 1 następuje poprzez pisemne powiadomienie drugiej Strony i nie stanowi zmiany treści umowy w rozumieniu § 7 ust.</w:t>
      </w:r>
      <w:r w:rsidRPr="00F361BA">
        <w:rPr>
          <w:spacing w:val="1"/>
          <w:sz w:val="20"/>
          <w:szCs w:val="20"/>
        </w:rPr>
        <w:t xml:space="preserve"> </w:t>
      </w:r>
      <w:r w:rsidRPr="00F361BA">
        <w:rPr>
          <w:sz w:val="20"/>
          <w:szCs w:val="20"/>
        </w:rPr>
        <w:t>2.</w:t>
      </w:r>
    </w:p>
    <w:p w:rsidR="00F9001D" w:rsidRPr="00F361BA" w:rsidRDefault="000657D6">
      <w:pPr>
        <w:pStyle w:val="Akapitzlist"/>
        <w:numPr>
          <w:ilvl w:val="0"/>
          <w:numId w:val="4"/>
        </w:numPr>
        <w:tabs>
          <w:tab w:val="left" w:pos="477"/>
        </w:tabs>
        <w:spacing w:before="116" w:line="266" w:lineRule="auto"/>
        <w:ind w:right="113"/>
        <w:jc w:val="both"/>
        <w:rPr>
          <w:sz w:val="20"/>
          <w:szCs w:val="20"/>
        </w:rPr>
      </w:pPr>
      <w:r w:rsidRPr="00F361BA">
        <w:rPr>
          <w:sz w:val="20"/>
          <w:szCs w:val="20"/>
        </w:rPr>
        <w:t>Wszelkie  powiadomienia  i  informacje,  które  Strony  są  zobowiązane  sobie  przekazywać  w  związku    z zawarciem umowy, wymagają formy pisemnej i Strony zobowiązują się do ich doręczania za potwierdzeniem odbioru na następujące</w:t>
      </w:r>
      <w:r w:rsidRPr="00F361BA">
        <w:rPr>
          <w:spacing w:val="-3"/>
          <w:sz w:val="20"/>
          <w:szCs w:val="20"/>
        </w:rPr>
        <w:t xml:space="preserve"> </w:t>
      </w:r>
      <w:r w:rsidRPr="00F361BA">
        <w:rPr>
          <w:sz w:val="20"/>
          <w:szCs w:val="20"/>
        </w:rPr>
        <w:t>adresy:</w:t>
      </w:r>
    </w:p>
    <w:p w:rsidR="00F9001D" w:rsidRPr="00F361BA" w:rsidRDefault="000657D6">
      <w:pPr>
        <w:pStyle w:val="Akapitzlist"/>
        <w:numPr>
          <w:ilvl w:val="0"/>
          <w:numId w:val="3"/>
        </w:numPr>
        <w:tabs>
          <w:tab w:val="left" w:pos="825"/>
        </w:tabs>
        <w:spacing w:before="134" w:line="266" w:lineRule="auto"/>
        <w:ind w:right="113" w:firstLine="0"/>
        <w:jc w:val="both"/>
        <w:rPr>
          <w:sz w:val="20"/>
          <w:szCs w:val="20"/>
        </w:rPr>
      </w:pPr>
      <w:r w:rsidRPr="00F361BA">
        <w:rPr>
          <w:sz w:val="20"/>
          <w:szCs w:val="20"/>
        </w:rPr>
        <w:t xml:space="preserve">w przypadku korespondencji pochodzącej od Wykonawcy adresem właściwym dla doręczeń Zamawiającemu  jest  adres:  Urząd  </w:t>
      </w:r>
      <w:r w:rsidR="002D2DCA">
        <w:rPr>
          <w:sz w:val="20"/>
          <w:szCs w:val="20"/>
        </w:rPr>
        <w:t>Gminy Garbatka-Letnisko,  ul. Skrzyńskich 1</w:t>
      </w:r>
      <w:r w:rsidRPr="00F361BA">
        <w:rPr>
          <w:sz w:val="20"/>
          <w:szCs w:val="20"/>
        </w:rPr>
        <w:t xml:space="preserve">,   </w:t>
      </w:r>
      <w:r w:rsidR="002D2DCA">
        <w:rPr>
          <w:sz w:val="20"/>
          <w:szCs w:val="20"/>
        </w:rPr>
        <w:t>26-930 Garbatka-Letnisko</w:t>
      </w:r>
      <w:r w:rsidRPr="00F361BA">
        <w:rPr>
          <w:sz w:val="20"/>
          <w:szCs w:val="20"/>
        </w:rPr>
        <w:t>,   e-mail:</w:t>
      </w:r>
      <w:r w:rsidRPr="00F361BA">
        <w:rPr>
          <w:spacing w:val="-2"/>
          <w:sz w:val="20"/>
          <w:szCs w:val="20"/>
        </w:rPr>
        <w:t xml:space="preserve"> </w:t>
      </w:r>
      <w:hyperlink r:id="rId5" w:history="1">
        <w:r w:rsidR="002D2DCA" w:rsidRPr="0090030A">
          <w:rPr>
            <w:rStyle w:val="Hipercze"/>
            <w:sz w:val="20"/>
            <w:szCs w:val="20"/>
          </w:rPr>
          <w:t>urzad@garbatkaletnisko.pl</w:t>
        </w:r>
      </w:hyperlink>
    </w:p>
    <w:p w:rsidR="00F9001D" w:rsidRPr="00F361BA" w:rsidRDefault="000657D6">
      <w:pPr>
        <w:pStyle w:val="Akapitzlist"/>
        <w:numPr>
          <w:ilvl w:val="0"/>
          <w:numId w:val="3"/>
        </w:numPr>
        <w:tabs>
          <w:tab w:val="left" w:pos="825"/>
        </w:tabs>
        <w:spacing w:before="1"/>
        <w:ind w:right="120" w:firstLine="0"/>
        <w:jc w:val="both"/>
        <w:rPr>
          <w:sz w:val="20"/>
          <w:szCs w:val="20"/>
        </w:rPr>
      </w:pPr>
      <w:r w:rsidRPr="00F361BA">
        <w:rPr>
          <w:sz w:val="20"/>
          <w:szCs w:val="20"/>
        </w:rPr>
        <w:t>w przypadku korespondencji pochodzącej od Zamawiającego adresem właściwym dla doręczeń Wykonawcy jest adres: ……………………………………………………………………</w:t>
      </w:r>
    </w:p>
    <w:p w:rsidR="00F9001D" w:rsidRPr="00F361BA" w:rsidRDefault="00F9001D">
      <w:pPr>
        <w:pStyle w:val="Tekstpodstawowy"/>
        <w:ind w:left="0" w:firstLine="0"/>
      </w:pPr>
    </w:p>
    <w:p w:rsidR="00F9001D" w:rsidRPr="00F361BA" w:rsidRDefault="00F9001D">
      <w:pPr>
        <w:pStyle w:val="Tekstpodstawowy"/>
        <w:ind w:left="0" w:firstLine="0"/>
      </w:pPr>
    </w:p>
    <w:p w:rsidR="00F9001D" w:rsidRPr="00F361BA" w:rsidRDefault="000657D6">
      <w:pPr>
        <w:pStyle w:val="Akapitzlist"/>
        <w:numPr>
          <w:ilvl w:val="0"/>
          <w:numId w:val="4"/>
        </w:numPr>
        <w:tabs>
          <w:tab w:val="left" w:pos="556"/>
        </w:tabs>
        <w:spacing w:before="0"/>
        <w:ind w:left="543" w:right="123" w:hanging="428"/>
        <w:jc w:val="both"/>
        <w:rPr>
          <w:sz w:val="20"/>
          <w:szCs w:val="20"/>
        </w:rPr>
      </w:pPr>
      <w:r w:rsidRPr="00F361BA">
        <w:rPr>
          <w:sz w:val="20"/>
          <w:szCs w:val="20"/>
        </w:rPr>
        <w:t>Strony zobowiązują się do wzajemnego powiadamiania o każdej zmianie adresu, o którym mowa w ust. 3. W razie zaniedbania tego obowiązku pismo przekazane pod dotychczasowy adres uważa się za skutecznie doręczone.</w:t>
      </w:r>
    </w:p>
    <w:p w:rsidR="00F9001D" w:rsidRPr="00F361BA" w:rsidRDefault="000657D6">
      <w:pPr>
        <w:pStyle w:val="Nagwek1"/>
        <w:spacing w:before="131"/>
        <w:ind w:right="4445"/>
        <w:jc w:val="center"/>
      </w:pPr>
      <w:r w:rsidRPr="00F361BA">
        <w:t>§ 7.</w:t>
      </w:r>
    </w:p>
    <w:p w:rsidR="00F9001D" w:rsidRPr="00F361BA" w:rsidRDefault="000657D6">
      <w:pPr>
        <w:pStyle w:val="Akapitzlist"/>
        <w:numPr>
          <w:ilvl w:val="0"/>
          <w:numId w:val="2"/>
        </w:numPr>
        <w:tabs>
          <w:tab w:val="left" w:pos="400"/>
        </w:tabs>
        <w:spacing w:before="159"/>
        <w:rPr>
          <w:sz w:val="20"/>
          <w:szCs w:val="20"/>
        </w:rPr>
      </w:pPr>
      <w:r w:rsidRPr="00F361BA">
        <w:rPr>
          <w:sz w:val="20"/>
          <w:szCs w:val="20"/>
        </w:rPr>
        <w:t>W sprawach nieuregulowanych umową mają zastosowanie odpowiednie przepisy Kodeksu</w:t>
      </w:r>
      <w:r w:rsidRPr="00F361BA">
        <w:rPr>
          <w:spacing w:val="-15"/>
          <w:sz w:val="20"/>
          <w:szCs w:val="20"/>
        </w:rPr>
        <w:t xml:space="preserve"> </w:t>
      </w:r>
      <w:r w:rsidRPr="00F361BA">
        <w:rPr>
          <w:sz w:val="20"/>
          <w:szCs w:val="20"/>
        </w:rPr>
        <w:t>cywilnego.</w:t>
      </w:r>
    </w:p>
    <w:p w:rsidR="00F9001D" w:rsidRPr="00F361BA" w:rsidRDefault="000657D6">
      <w:pPr>
        <w:pStyle w:val="Akapitzlist"/>
        <w:numPr>
          <w:ilvl w:val="0"/>
          <w:numId w:val="2"/>
        </w:numPr>
        <w:tabs>
          <w:tab w:val="left" w:pos="400"/>
        </w:tabs>
        <w:spacing w:before="157"/>
        <w:rPr>
          <w:sz w:val="20"/>
          <w:szCs w:val="20"/>
        </w:rPr>
      </w:pPr>
      <w:r w:rsidRPr="00F361BA">
        <w:rPr>
          <w:sz w:val="20"/>
          <w:szCs w:val="20"/>
        </w:rPr>
        <w:t>Zmiana treści umowy wymaga zachowania formy pisemnej pod rygorem</w:t>
      </w:r>
      <w:r w:rsidRPr="00F361BA">
        <w:rPr>
          <w:spacing w:val="-6"/>
          <w:sz w:val="20"/>
          <w:szCs w:val="20"/>
        </w:rPr>
        <w:t xml:space="preserve"> </w:t>
      </w:r>
      <w:r w:rsidRPr="00F361BA">
        <w:rPr>
          <w:sz w:val="20"/>
          <w:szCs w:val="20"/>
        </w:rPr>
        <w:t>nieważności.</w:t>
      </w:r>
    </w:p>
    <w:p w:rsidR="00F9001D" w:rsidRPr="00F361BA" w:rsidRDefault="000657D6">
      <w:pPr>
        <w:pStyle w:val="Akapitzlist"/>
        <w:numPr>
          <w:ilvl w:val="0"/>
          <w:numId w:val="2"/>
        </w:numPr>
        <w:tabs>
          <w:tab w:val="left" w:pos="400"/>
        </w:tabs>
        <w:spacing w:before="161" w:line="268" w:lineRule="auto"/>
        <w:ind w:right="114"/>
        <w:rPr>
          <w:sz w:val="20"/>
          <w:szCs w:val="20"/>
        </w:rPr>
      </w:pPr>
      <w:r w:rsidRPr="00F361BA">
        <w:rPr>
          <w:sz w:val="20"/>
          <w:szCs w:val="20"/>
        </w:rPr>
        <w:t>Spory</w:t>
      </w:r>
      <w:r w:rsidRPr="00F361BA">
        <w:rPr>
          <w:spacing w:val="-14"/>
          <w:sz w:val="20"/>
          <w:szCs w:val="20"/>
        </w:rPr>
        <w:t xml:space="preserve"> </w:t>
      </w:r>
      <w:r w:rsidRPr="00F361BA">
        <w:rPr>
          <w:sz w:val="20"/>
          <w:szCs w:val="20"/>
        </w:rPr>
        <w:t>powstałe</w:t>
      </w:r>
      <w:r w:rsidRPr="00F361BA">
        <w:rPr>
          <w:spacing w:val="-11"/>
          <w:sz w:val="20"/>
          <w:szCs w:val="20"/>
        </w:rPr>
        <w:t xml:space="preserve"> </w:t>
      </w:r>
      <w:r w:rsidRPr="00F361BA">
        <w:rPr>
          <w:sz w:val="20"/>
          <w:szCs w:val="20"/>
        </w:rPr>
        <w:t>w</w:t>
      </w:r>
      <w:r w:rsidRPr="00F361BA">
        <w:rPr>
          <w:spacing w:val="-12"/>
          <w:sz w:val="20"/>
          <w:szCs w:val="20"/>
        </w:rPr>
        <w:t xml:space="preserve"> </w:t>
      </w:r>
      <w:r w:rsidRPr="00F361BA">
        <w:rPr>
          <w:sz w:val="20"/>
          <w:szCs w:val="20"/>
        </w:rPr>
        <w:t>związku</w:t>
      </w:r>
      <w:r w:rsidRPr="00F361BA">
        <w:rPr>
          <w:spacing w:val="-11"/>
          <w:sz w:val="20"/>
          <w:szCs w:val="20"/>
        </w:rPr>
        <w:t xml:space="preserve"> </w:t>
      </w:r>
      <w:r w:rsidRPr="00F361BA">
        <w:rPr>
          <w:sz w:val="20"/>
          <w:szCs w:val="20"/>
        </w:rPr>
        <w:t>z</w:t>
      </w:r>
      <w:r w:rsidRPr="00F361BA">
        <w:rPr>
          <w:spacing w:val="-14"/>
          <w:sz w:val="20"/>
          <w:szCs w:val="20"/>
        </w:rPr>
        <w:t xml:space="preserve"> </w:t>
      </w:r>
      <w:r w:rsidRPr="00F361BA">
        <w:rPr>
          <w:sz w:val="20"/>
          <w:szCs w:val="20"/>
        </w:rPr>
        <w:t>wykonywaniem</w:t>
      </w:r>
      <w:r w:rsidRPr="00F361BA">
        <w:rPr>
          <w:spacing w:val="-14"/>
          <w:sz w:val="20"/>
          <w:szCs w:val="20"/>
        </w:rPr>
        <w:t xml:space="preserve"> </w:t>
      </w:r>
      <w:r w:rsidRPr="00F361BA">
        <w:rPr>
          <w:sz w:val="20"/>
          <w:szCs w:val="20"/>
        </w:rPr>
        <w:t>umowy</w:t>
      </w:r>
      <w:r w:rsidRPr="00F361BA">
        <w:rPr>
          <w:spacing w:val="-13"/>
          <w:sz w:val="20"/>
          <w:szCs w:val="20"/>
        </w:rPr>
        <w:t xml:space="preserve"> </w:t>
      </w:r>
      <w:r w:rsidRPr="00F361BA">
        <w:rPr>
          <w:sz w:val="20"/>
          <w:szCs w:val="20"/>
        </w:rPr>
        <w:t>Strony</w:t>
      </w:r>
      <w:r w:rsidRPr="00F361BA">
        <w:rPr>
          <w:spacing w:val="-15"/>
          <w:sz w:val="20"/>
          <w:szCs w:val="20"/>
        </w:rPr>
        <w:t xml:space="preserve"> </w:t>
      </w:r>
      <w:r w:rsidRPr="00F361BA">
        <w:rPr>
          <w:sz w:val="20"/>
          <w:szCs w:val="20"/>
        </w:rPr>
        <w:t>zgodnie</w:t>
      </w:r>
      <w:r w:rsidRPr="00F361BA">
        <w:rPr>
          <w:spacing w:val="-14"/>
          <w:sz w:val="20"/>
          <w:szCs w:val="20"/>
        </w:rPr>
        <w:t xml:space="preserve"> </w:t>
      </w:r>
      <w:r w:rsidRPr="00F361BA">
        <w:rPr>
          <w:sz w:val="20"/>
          <w:szCs w:val="20"/>
        </w:rPr>
        <w:t>poddają</w:t>
      </w:r>
      <w:r w:rsidRPr="00F361BA">
        <w:rPr>
          <w:spacing w:val="-11"/>
          <w:sz w:val="20"/>
          <w:szCs w:val="20"/>
        </w:rPr>
        <w:t xml:space="preserve"> </w:t>
      </w:r>
      <w:r w:rsidRPr="00F361BA">
        <w:rPr>
          <w:sz w:val="20"/>
          <w:szCs w:val="20"/>
        </w:rPr>
        <w:t>rozstrzygnięciu</w:t>
      </w:r>
      <w:r w:rsidRPr="00F361BA">
        <w:rPr>
          <w:spacing w:val="-11"/>
          <w:sz w:val="20"/>
          <w:szCs w:val="20"/>
        </w:rPr>
        <w:t xml:space="preserve"> </w:t>
      </w:r>
      <w:r w:rsidRPr="00F361BA">
        <w:rPr>
          <w:sz w:val="20"/>
          <w:szCs w:val="20"/>
        </w:rPr>
        <w:t>sądu</w:t>
      </w:r>
      <w:r w:rsidRPr="00F361BA">
        <w:rPr>
          <w:spacing w:val="-11"/>
          <w:sz w:val="20"/>
          <w:szCs w:val="20"/>
        </w:rPr>
        <w:t xml:space="preserve"> </w:t>
      </w:r>
      <w:r w:rsidRPr="00F361BA">
        <w:rPr>
          <w:sz w:val="20"/>
          <w:szCs w:val="20"/>
        </w:rPr>
        <w:t>właściwego miejscowo ze względu na siedzibę</w:t>
      </w:r>
      <w:r w:rsidRPr="00F361BA">
        <w:rPr>
          <w:spacing w:val="-1"/>
          <w:sz w:val="20"/>
          <w:szCs w:val="20"/>
        </w:rPr>
        <w:t xml:space="preserve"> </w:t>
      </w:r>
      <w:r w:rsidRPr="00F361BA">
        <w:rPr>
          <w:sz w:val="20"/>
          <w:szCs w:val="20"/>
        </w:rPr>
        <w:t>Zamawiającego.</w:t>
      </w:r>
    </w:p>
    <w:p w:rsidR="00F9001D" w:rsidRPr="00F361BA" w:rsidRDefault="000657D6">
      <w:pPr>
        <w:pStyle w:val="Akapitzlist"/>
        <w:numPr>
          <w:ilvl w:val="0"/>
          <w:numId w:val="2"/>
        </w:numPr>
        <w:tabs>
          <w:tab w:val="left" w:pos="400"/>
        </w:tabs>
        <w:spacing w:before="111" w:line="268" w:lineRule="auto"/>
        <w:ind w:right="124"/>
        <w:rPr>
          <w:sz w:val="20"/>
          <w:szCs w:val="20"/>
        </w:rPr>
      </w:pPr>
      <w:r w:rsidRPr="00F361BA">
        <w:rPr>
          <w:sz w:val="20"/>
          <w:szCs w:val="20"/>
        </w:rPr>
        <w:t>Umowę sporządzono w dwóch jednobrzmiących egzemplarzach: jeden dla Wykonawcy, jeden dla Zamawiającego.</w:t>
      </w:r>
    </w:p>
    <w:p w:rsidR="00F9001D" w:rsidRPr="00F361BA" w:rsidRDefault="00F9001D">
      <w:pPr>
        <w:pStyle w:val="Tekstpodstawowy"/>
        <w:ind w:left="0" w:firstLine="0"/>
      </w:pPr>
    </w:p>
    <w:p w:rsidR="00F9001D" w:rsidRPr="00F361BA" w:rsidRDefault="00F9001D">
      <w:pPr>
        <w:pStyle w:val="Tekstpodstawowy"/>
        <w:spacing w:before="5"/>
        <w:ind w:left="0" w:firstLine="0"/>
      </w:pPr>
    </w:p>
    <w:p w:rsidR="00F9001D" w:rsidRPr="00F361BA" w:rsidRDefault="000657D6">
      <w:pPr>
        <w:pStyle w:val="Tekstpodstawowy"/>
        <w:ind w:left="116" w:firstLine="0"/>
      </w:pPr>
      <w:r w:rsidRPr="00F361BA">
        <w:t>Integralną częścią umowy są następujące załączniki:</w:t>
      </w:r>
    </w:p>
    <w:p w:rsidR="00F9001D" w:rsidRPr="00F361BA" w:rsidRDefault="000657D6">
      <w:pPr>
        <w:pStyle w:val="Akapitzlist"/>
        <w:numPr>
          <w:ilvl w:val="0"/>
          <w:numId w:val="1"/>
        </w:numPr>
        <w:tabs>
          <w:tab w:val="left" w:pos="824"/>
          <w:tab w:val="left" w:pos="825"/>
        </w:tabs>
        <w:spacing w:before="130"/>
        <w:ind w:hanging="709"/>
        <w:rPr>
          <w:sz w:val="20"/>
          <w:szCs w:val="20"/>
        </w:rPr>
      </w:pPr>
      <w:r w:rsidRPr="00F361BA">
        <w:rPr>
          <w:sz w:val="20"/>
          <w:szCs w:val="20"/>
        </w:rPr>
        <w:t>Szczegółowy opis przedmiotu zamówienia</w:t>
      </w:r>
    </w:p>
    <w:p w:rsidR="00F9001D" w:rsidRPr="00F361BA" w:rsidRDefault="000657D6">
      <w:pPr>
        <w:pStyle w:val="Akapitzlist"/>
        <w:numPr>
          <w:ilvl w:val="0"/>
          <w:numId w:val="1"/>
        </w:numPr>
        <w:tabs>
          <w:tab w:val="left" w:pos="824"/>
          <w:tab w:val="left" w:pos="825"/>
        </w:tabs>
        <w:spacing w:before="161"/>
        <w:ind w:hanging="709"/>
        <w:rPr>
          <w:sz w:val="20"/>
          <w:szCs w:val="20"/>
        </w:rPr>
      </w:pPr>
      <w:r w:rsidRPr="00F361BA">
        <w:rPr>
          <w:sz w:val="20"/>
          <w:szCs w:val="20"/>
        </w:rPr>
        <w:t>Oferta Wykonawcy;</w:t>
      </w:r>
    </w:p>
    <w:p w:rsidR="00F9001D" w:rsidRPr="00F361BA" w:rsidRDefault="00F9001D">
      <w:pPr>
        <w:pStyle w:val="Tekstpodstawowy"/>
        <w:ind w:left="0" w:firstLine="0"/>
      </w:pPr>
    </w:p>
    <w:p w:rsidR="00F9001D" w:rsidRPr="00F361BA" w:rsidRDefault="00F9001D">
      <w:pPr>
        <w:pStyle w:val="Tekstpodstawowy"/>
        <w:ind w:left="0" w:firstLine="0"/>
      </w:pPr>
    </w:p>
    <w:p w:rsidR="00F9001D" w:rsidRPr="00F361BA" w:rsidRDefault="00DD0455">
      <w:pPr>
        <w:pStyle w:val="Nagwek1"/>
        <w:tabs>
          <w:tab w:val="left" w:pos="6568"/>
        </w:tabs>
        <w:spacing w:before="1"/>
        <w:ind w:left="618"/>
      </w:pPr>
      <w:r>
        <w:t>WYKONAWCA</w:t>
      </w:r>
      <w:r w:rsidR="000657D6" w:rsidRPr="00F361BA">
        <w:tab/>
      </w:r>
      <w:r>
        <w:t>ZAMAWIAJĄCY</w:t>
      </w:r>
    </w:p>
    <w:sectPr w:rsidR="00F9001D" w:rsidRPr="00F361BA">
      <w:pgSz w:w="11910" w:h="16840"/>
      <w:pgMar w:top="13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0A70"/>
    <w:multiLevelType w:val="hybridMultilevel"/>
    <w:tmpl w:val="591032D6"/>
    <w:lvl w:ilvl="0" w:tplc="902C7C9A">
      <w:start w:val="1"/>
      <w:numFmt w:val="lowerLetter"/>
      <w:lvlText w:val="%1)"/>
      <w:lvlJc w:val="left"/>
      <w:pPr>
        <w:ind w:left="915" w:hanging="312"/>
        <w:jc w:val="left"/>
      </w:pPr>
      <w:rPr>
        <w:rFonts w:ascii="Times New Roman" w:eastAsia="Times New Roman" w:hAnsi="Times New Roman" w:cs="Times New Roman" w:hint="default"/>
        <w:w w:val="99"/>
        <w:sz w:val="20"/>
        <w:szCs w:val="20"/>
        <w:lang w:val="pl-PL" w:eastAsia="pl-PL" w:bidi="pl-PL"/>
      </w:rPr>
    </w:lvl>
    <w:lvl w:ilvl="1" w:tplc="A66E36C8">
      <w:numFmt w:val="bullet"/>
      <w:lvlText w:val="•"/>
      <w:lvlJc w:val="left"/>
      <w:pPr>
        <w:ind w:left="1758" w:hanging="312"/>
      </w:pPr>
      <w:rPr>
        <w:rFonts w:hint="default"/>
        <w:lang w:val="pl-PL" w:eastAsia="pl-PL" w:bidi="pl-PL"/>
      </w:rPr>
    </w:lvl>
    <w:lvl w:ilvl="2" w:tplc="DF4022DE">
      <w:numFmt w:val="bullet"/>
      <w:lvlText w:val="•"/>
      <w:lvlJc w:val="left"/>
      <w:pPr>
        <w:ind w:left="2597" w:hanging="312"/>
      </w:pPr>
      <w:rPr>
        <w:rFonts w:hint="default"/>
        <w:lang w:val="pl-PL" w:eastAsia="pl-PL" w:bidi="pl-PL"/>
      </w:rPr>
    </w:lvl>
    <w:lvl w:ilvl="3" w:tplc="0A804ED2">
      <w:numFmt w:val="bullet"/>
      <w:lvlText w:val="•"/>
      <w:lvlJc w:val="left"/>
      <w:pPr>
        <w:ind w:left="3435" w:hanging="312"/>
      </w:pPr>
      <w:rPr>
        <w:rFonts w:hint="default"/>
        <w:lang w:val="pl-PL" w:eastAsia="pl-PL" w:bidi="pl-PL"/>
      </w:rPr>
    </w:lvl>
    <w:lvl w:ilvl="4" w:tplc="5BE0302A">
      <w:numFmt w:val="bullet"/>
      <w:lvlText w:val="•"/>
      <w:lvlJc w:val="left"/>
      <w:pPr>
        <w:ind w:left="4274" w:hanging="312"/>
      </w:pPr>
      <w:rPr>
        <w:rFonts w:hint="default"/>
        <w:lang w:val="pl-PL" w:eastAsia="pl-PL" w:bidi="pl-PL"/>
      </w:rPr>
    </w:lvl>
    <w:lvl w:ilvl="5" w:tplc="2334D9C4">
      <w:numFmt w:val="bullet"/>
      <w:lvlText w:val="•"/>
      <w:lvlJc w:val="left"/>
      <w:pPr>
        <w:ind w:left="5113" w:hanging="312"/>
      </w:pPr>
      <w:rPr>
        <w:rFonts w:hint="default"/>
        <w:lang w:val="pl-PL" w:eastAsia="pl-PL" w:bidi="pl-PL"/>
      </w:rPr>
    </w:lvl>
    <w:lvl w:ilvl="6" w:tplc="DD98C62A">
      <w:numFmt w:val="bullet"/>
      <w:lvlText w:val="•"/>
      <w:lvlJc w:val="left"/>
      <w:pPr>
        <w:ind w:left="5951" w:hanging="312"/>
      </w:pPr>
      <w:rPr>
        <w:rFonts w:hint="default"/>
        <w:lang w:val="pl-PL" w:eastAsia="pl-PL" w:bidi="pl-PL"/>
      </w:rPr>
    </w:lvl>
    <w:lvl w:ilvl="7" w:tplc="E074756A">
      <w:numFmt w:val="bullet"/>
      <w:lvlText w:val="•"/>
      <w:lvlJc w:val="left"/>
      <w:pPr>
        <w:ind w:left="6790" w:hanging="312"/>
      </w:pPr>
      <w:rPr>
        <w:rFonts w:hint="default"/>
        <w:lang w:val="pl-PL" w:eastAsia="pl-PL" w:bidi="pl-PL"/>
      </w:rPr>
    </w:lvl>
    <w:lvl w:ilvl="8" w:tplc="C2F026BA">
      <w:numFmt w:val="bullet"/>
      <w:lvlText w:val="•"/>
      <w:lvlJc w:val="left"/>
      <w:pPr>
        <w:ind w:left="7629" w:hanging="312"/>
      </w:pPr>
      <w:rPr>
        <w:rFonts w:hint="default"/>
        <w:lang w:val="pl-PL" w:eastAsia="pl-PL" w:bidi="pl-PL"/>
      </w:rPr>
    </w:lvl>
  </w:abstractNum>
  <w:abstractNum w:abstractNumId="1" w15:restartNumberingAfterBreak="0">
    <w:nsid w:val="0DB57D25"/>
    <w:multiLevelType w:val="hybridMultilevel"/>
    <w:tmpl w:val="9C1C7CDA"/>
    <w:lvl w:ilvl="0" w:tplc="16204E0E">
      <w:start w:val="1"/>
      <w:numFmt w:val="decimal"/>
      <w:lvlText w:val="%1."/>
      <w:lvlJc w:val="left"/>
      <w:pPr>
        <w:ind w:left="538" w:hanging="360"/>
        <w:jc w:val="left"/>
      </w:pPr>
      <w:rPr>
        <w:rFonts w:ascii="Times New Roman" w:eastAsia="Times New Roman" w:hAnsi="Times New Roman" w:cs="Times New Roman" w:hint="default"/>
        <w:spacing w:val="0"/>
        <w:w w:val="99"/>
        <w:sz w:val="20"/>
        <w:szCs w:val="20"/>
        <w:lang w:val="pl-PL" w:eastAsia="pl-PL" w:bidi="pl-PL"/>
      </w:rPr>
    </w:lvl>
    <w:lvl w:ilvl="1" w:tplc="EC16AC78">
      <w:start w:val="1"/>
      <w:numFmt w:val="lowerLetter"/>
      <w:lvlText w:val="%2)"/>
      <w:lvlJc w:val="left"/>
      <w:pPr>
        <w:ind w:left="901" w:hanging="312"/>
        <w:jc w:val="left"/>
      </w:pPr>
      <w:rPr>
        <w:rFonts w:ascii="Arial" w:eastAsia="Arial" w:hAnsi="Arial" w:cs="Arial" w:hint="default"/>
        <w:spacing w:val="-1"/>
        <w:w w:val="99"/>
        <w:sz w:val="20"/>
        <w:szCs w:val="20"/>
        <w:lang w:val="pl-PL" w:eastAsia="pl-PL" w:bidi="pl-PL"/>
      </w:rPr>
    </w:lvl>
    <w:lvl w:ilvl="2" w:tplc="283C0836">
      <w:numFmt w:val="bullet"/>
      <w:lvlText w:val="•"/>
      <w:lvlJc w:val="left"/>
      <w:pPr>
        <w:ind w:left="1834" w:hanging="312"/>
      </w:pPr>
      <w:rPr>
        <w:rFonts w:hint="default"/>
        <w:lang w:val="pl-PL" w:eastAsia="pl-PL" w:bidi="pl-PL"/>
      </w:rPr>
    </w:lvl>
    <w:lvl w:ilvl="3" w:tplc="41F6F896">
      <w:numFmt w:val="bullet"/>
      <w:lvlText w:val="•"/>
      <w:lvlJc w:val="left"/>
      <w:pPr>
        <w:ind w:left="2768" w:hanging="312"/>
      </w:pPr>
      <w:rPr>
        <w:rFonts w:hint="default"/>
        <w:lang w:val="pl-PL" w:eastAsia="pl-PL" w:bidi="pl-PL"/>
      </w:rPr>
    </w:lvl>
    <w:lvl w:ilvl="4" w:tplc="43C8D69A">
      <w:numFmt w:val="bullet"/>
      <w:lvlText w:val="•"/>
      <w:lvlJc w:val="left"/>
      <w:pPr>
        <w:ind w:left="3702" w:hanging="312"/>
      </w:pPr>
      <w:rPr>
        <w:rFonts w:hint="default"/>
        <w:lang w:val="pl-PL" w:eastAsia="pl-PL" w:bidi="pl-PL"/>
      </w:rPr>
    </w:lvl>
    <w:lvl w:ilvl="5" w:tplc="6BCC0898">
      <w:numFmt w:val="bullet"/>
      <w:lvlText w:val="•"/>
      <w:lvlJc w:val="left"/>
      <w:pPr>
        <w:ind w:left="4636" w:hanging="312"/>
      </w:pPr>
      <w:rPr>
        <w:rFonts w:hint="default"/>
        <w:lang w:val="pl-PL" w:eastAsia="pl-PL" w:bidi="pl-PL"/>
      </w:rPr>
    </w:lvl>
    <w:lvl w:ilvl="6" w:tplc="E85A4882">
      <w:numFmt w:val="bullet"/>
      <w:lvlText w:val="•"/>
      <w:lvlJc w:val="left"/>
      <w:pPr>
        <w:ind w:left="5570" w:hanging="312"/>
      </w:pPr>
      <w:rPr>
        <w:rFonts w:hint="default"/>
        <w:lang w:val="pl-PL" w:eastAsia="pl-PL" w:bidi="pl-PL"/>
      </w:rPr>
    </w:lvl>
    <w:lvl w:ilvl="7" w:tplc="16F884A2">
      <w:numFmt w:val="bullet"/>
      <w:lvlText w:val="•"/>
      <w:lvlJc w:val="left"/>
      <w:pPr>
        <w:ind w:left="6504" w:hanging="312"/>
      </w:pPr>
      <w:rPr>
        <w:rFonts w:hint="default"/>
        <w:lang w:val="pl-PL" w:eastAsia="pl-PL" w:bidi="pl-PL"/>
      </w:rPr>
    </w:lvl>
    <w:lvl w:ilvl="8" w:tplc="B59EF4C2">
      <w:numFmt w:val="bullet"/>
      <w:lvlText w:val="•"/>
      <w:lvlJc w:val="left"/>
      <w:pPr>
        <w:ind w:left="7438" w:hanging="312"/>
      </w:pPr>
      <w:rPr>
        <w:rFonts w:hint="default"/>
        <w:lang w:val="pl-PL" w:eastAsia="pl-PL" w:bidi="pl-PL"/>
      </w:rPr>
    </w:lvl>
  </w:abstractNum>
  <w:abstractNum w:abstractNumId="2" w15:restartNumberingAfterBreak="0">
    <w:nsid w:val="106522D2"/>
    <w:multiLevelType w:val="hybridMultilevel"/>
    <w:tmpl w:val="03649452"/>
    <w:lvl w:ilvl="0" w:tplc="9B766DA4">
      <w:start w:val="1"/>
      <w:numFmt w:val="decimal"/>
      <w:lvlText w:val="%1."/>
      <w:lvlJc w:val="left"/>
      <w:pPr>
        <w:ind w:left="476" w:hanging="360"/>
        <w:jc w:val="left"/>
      </w:pPr>
      <w:rPr>
        <w:rFonts w:ascii="Times New Roman" w:eastAsia="Times New Roman" w:hAnsi="Times New Roman" w:cs="Times New Roman" w:hint="default"/>
        <w:spacing w:val="0"/>
        <w:w w:val="99"/>
        <w:sz w:val="20"/>
        <w:szCs w:val="20"/>
        <w:lang w:val="pl-PL" w:eastAsia="pl-PL" w:bidi="pl-PL"/>
      </w:rPr>
    </w:lvl>
    <w:lvl w:ilvl="1" w:tplc="A3CC36DE">
      <w:start w:val="1"/>
      <w:numFmt w:val="decimal"/>
      <w:lvlText w:val="%2)"/>
      <w:lvlJc w:val="left"/>
      <w:pPr>
        <w:ind w:left="824" w:hanging="284"/>
        <w:jc w:val="left"/>
      </w:pPr>
      <w:rPr>
        <w:rFonts w:ascii="Times New Roman" w:eastAsia="Times New Roman" w:hAnsi="Times New Roman" w:cs="Times New Roman" w:hint="default"/>
        <w:spacing w:val="0"/>
        <w:w w:val="99"/>
        <w:sz w:val="20"/>
        <w:szCs w:val="20"/>
        <w:lang w:val="pl-PL" w:eastAsia="pl-PL" w:bidi="pl-PL"/>
      </w:rPr>
    </w:lvl>
    <w:lvl w:ilvl="2" w:tplc="74069BDE">
      <w:numFmt w:val="bullet"/>
      <w:lvlText w:val="•"/>
      <w:lvlJc w:val="left"/>
      <w:pPr>
        <w:ind w:left="1762" w:hanging="284"/>
      </w:pPr>
      <w:rPr>
        <w:rFonts w:hint="default"/>
        <w:lang w:val="pl-PL" w:eastAsia="pl-PL" w:bidi="pl-PL"/>
      </w:rPr>
    </w:lvl>
    <w:lvl w:ilvl="3" w:tplc="3CC48C10">
      <w:numFmt w:val="bullet"/>
      <w:lvlText w:val="•"/>
      <w:lvlJc w:val="left"/>
      <w:pPr>
        <w:ind w:left="2705" w:hanging="284"/>
      </w:pPr>
      <w:rPr>
        <w:rFonts w:hint="default"/>
        <w:lang w:val="pl-PL" w:eastAsia="pl-PL" w:bidi="pl-PL"/>
      </w:rPr>
    </w:lvl>
    <w:lvl w:ilvl="4" w:tplc="C84CB92A">
      <w:numFmt w:val="bullet"/>
      <w:lvlText w:val="•"/>
      <w:lvlJc w:val="left"/>
      <w:pPr>
        <w:ind w:left="3648" w:hanging="284"/>
      </w:pPr>
      <w:rPr>
        <w:rFonts w:hint="default"/>
        <w:lang w:val="pl-PL" w:eastAsia="pl-PL" w:bidi="pl-PL"/>
      </w:rPr>
    </w:lvl>
    <w:lvl w:ilvl="5" w:tplc="2284850A">
      <w:numFmt w:val="bullet"/>
      <w:lvlText w:val="•"/>
      <w:lvlJc w:val="left"/>
      <w:pPr>
        <w:ind w:left="4591" w:hanging="284"/>
      </w:pPr>
      <w:rPr>
        <w:rFonts w:hint="default"/>
        <w:lang w:val="pl-PL" w:eastAsia="pl-PL" w:bidi="pl-PL"/>
      </w:rPr>
    </w:lvl>
    <w:lvl w:ilvl="6" w:tplc="4D72609A">
      <w:numFmt w:val="bullet"/>
      <w:lvlText w:val="•"/>
      <w:lvlJc w:val="left"/>
      <w:pPr>
        <w:ind w:left="5534" w:hanging="284"/>
      </w:pPr>
      <w:rPr>
        <w:rFonts w:hint="default"/>
        <w:lang w:val="pl-PL" w:eastAsia="pl-PL" w:bidi="pl-PL"/>
      </w:rPr>
    </w:lvl>
    <w:lvl w:ilvl="7" w:tplc="636215D8">
      <w:numFmt w:val="bullet"/>
      <w:lvlText w:val="•"/>
      <w:lvlJc w:val="left"/>
      <w:pPr>
        <w:ind w:left="6477" w:hanging="284"/>
      </w:pPr>
      <w:rPr>
        <w:rFonts w:hint="default"/>
        <w:lang w:val="pl-PL" w:eastAsia="pl-PL" w:bidi="pl-PL"/>
      </w:rPr>
    </w:lvl>
    <w:lvl w:ilvl="8" w:tplc="6EF04AFE">
      <w:numFmt w:val="bullet"/>
      <w:lvlText w:val="•"/>
      <w:lvlJc w:val="left"/>
      <w:pPr>
        <w:ind w:left="7420" w:hanging="284"/>
      </w:pPr>
      <w:rPr>
        <w:rFonts w:hint="default"/>
        <w:lang w:val="pl-PL" w:eastAsia="pl-PL" w:bidi="pl-PL"/>
      </w:rPr>
    </w:lvl>
  </w:abstractNum>
  <w:abstractNum w:abstractNumId="3" w15:restartNumberingAfterBreak="0">
    <w:nsid w:val="22B0674A"/>
    <w:multiLevelType w:val="hybridMultilevel"/>
    <w:tmpl w:val="9DEE28C2"/>
    <w:lvl w:ilvl="0" w:tplc="1EB0B7D8">
      <w:start w:val="1"/>
      <w:numFmt w:val="decimal"/>
      <w:lvlText w:val="%1."/>
      <w:lvlJc w:val="left"/>
      <w:pPr>
        <w:ind w:left="399" w:hanging="284"/>
        <w:jc w:val="left"/>
      </w:pPr>
      <w:rPr>
        <w:rFonts w:ascii="Times New Roman" w:eastAsia="Times New Roman" w:hAnsi="Times New Roman" w:cs="Times New Roman" w:hint="default"/>
        <w:spacing w:val="0"/>
        <w:w w:val="99"/>
        <w:sz w:val="20"/>
        <w:szCs w:val="20"/>
        <w:lang w:val="pl-PL" w:eastAsia="pl-PL" w:bidi="pl-PL"/>
      </w:rPr>
    </w:lvl>
    <w:lvl w:ilvl="1" w:tplc="53F2E0BA">
      <w:numFmt w:val="bullet"/>
      <w:lvlText w:val="•"/>
      <w:lvlJc w:val="left"/>
      <w:pPr>
        <w:ind w:left="1290" w:hanging="284"/>
      </w:pPr>
      <w:rPr>
        <w:rFonts w:hint="default"/>
        <w:lang w:val="pl-PL" w:eastAsia="pl-PL" w:bidi="pl-PL"/>
      </w:rPr>
    </w:lvl>
    <w:lvl w:ilvl="2" w:tplc="CD665030">
      <w:numFmt w:val="bullet"/>
      <w:lvlText w:val="•"/>
      <w:lvlJc w:val="left"/>
      <w:pPr>
        <w:ind w:left="2181" w:hanging="284"/>
      </w:pPr>
      <w:rPr>
        <w:rFonts w:hint="default"/>
        <w:lang w:val="pl-PL" w:eastAsia="pl-PL" w:bidi="pl-PL"/>
      </w:rPr>
    </w:lvl>
    <w:lvl w:ilvl="3" w:tplc="C8982D6E">
      <w:numFmt w:val="bullet"/>
      <w:lvlText w:val="•"/>
      <w:lvlJc w:val="left"/>
      <w:pPr>
        <w:ind w:left="3071" w:hanging="284"/>
      </w:pPr>
      <w:rPr>
        <w:rFonts w:hint="default"/>
        <w:lang w:val="pl-PL" w:eastAsia="pl-PL" w:bidi="pl-PL"/>
      </w:rPr>
    </w:lvl>
    <w:lvl w:ilvl="4" w:tplc="2F787E7E">
      <w:numFmt w:val="bullet"/>
      <w:lvlText w:val="•"/>
      <w:lvlJc w:val="left"/>
      <w:pPr>
        <w:ind w:left="3962" w:hanging="284"/>
      </w:pPr>
      <w:rPr>
        <w:rFonts w:hint="default"/>
        <w:lang w:val="pl-PL" w:eastAsia="pl-PL" w:bidi="pl-PL"/>
      </w:rPr>
    </w:lvl>
    <w:lvl w:ilvl="5" w:tplc="2E62DFDA">
      <w:numFmt w:val="bullet"/>
      <w:lvlText w:val="•"/>
      <w:lvlJc w:val="left"/>
      <w:pPr>
        <w:ind w:left="4853" w:hanging="284"/>
      </w:pPr>
      <w:rPr>
        <w:rFonts w:hint="default"/>
        <w:lang w:val="pl-PL" w:eastAsia="pl-PL" w:bidi="pl-PL"/>
      </w:rPr>
    </w:lvl>
    <w:lvl w:ilvl="6" w:tplc="49CA5E46">
      <w:numFmt w:val="bullet"/>
      <w:lvlText w:val="•"/>
      <w:lvlJc w:val="left"/>
      <w:pPr>
        <w:ind w:left="5743" w:hanging="284"/>
      </w:pPr>
      <w:rPr>
        <w:rFonts w:hint="default"/>
        <w:lang w:val="pl-PL" w:eastAsia="pl-PL" w:bidi="pl-PL"/>
      </w:rPr>
    </w:lvl>
    <w:lvl w:ilvl="7" w:tplc="FDCC3568">
      <w:numFmt w:val="bullet"/>
      <w:lvlText w:val="•"/>
      <w:lvlJc w:val="left"/>
      <w:pPr>
        <w:ind w:left="6634" w:hanging="284"/>
      </w:pPr>
      <w:rPr>
        <w:rFonts w:hint="default"/>
        <w:lang w:val="pl-PL" w:eastAsia="pl-PL" w:bidi="pl-PL"/>
      </w:rPr>
    </w:lvl>
    <w:lvl w:ilvl="8" w:tplc="421A69DE">
      <w:numFmt w:val="bullet"/>
      <w:lvlText w:val="•"/>
      <w:lvlJc w:val="left"/>
      <w:pPr>
        <w:ind w:left="7525" w:hanging="284"/>
      </w:pPr>
      <w:rPr>
        <w:rFonts w:hint="default"/>
        <w:lang w:val="pl-PL" w:eastAsia="pl-PL" w:bidi="pl-PL"/>
      </w:rPr>
    </w:lvl>
  </w:abstractNum>
  <w:abstractNum w:abstractNumId="4" w15:restartNumberingAfterBreak="0">
    <w:nsid w:val="267F2170"/>
    <w:multiLevelType w:val="hybridMultilevel"/>
    <w:tmpl w:val="F31AB906"/>
    <w:lvl w:ilvl="0" w:tplc="BC50CEC8">
      <w:start w:val="1"/>
      <w:numFmt w:val="decimal"/>
      <w:lvlText w:val="%1."/>
      <w:lvlJc w:val="left"/>
      <w:pPr>
        <w:ind w:left="538" w:hanging="360"/>
        <w:jc w:val="left"/>
      </w:pPr>
      <w:rPr>
        <w:rFonts w:ascii="Times New Roman" w:eastAsia="Times New Roman" w:hAnsi="Times New Roman" w:cs="Times New Roman" w:hint="default"/>
        <w:spacing w:val="0"/>
        <w:w w:val="99"/>
        <w:sz w:val="20"/>
        <w:szCs w:val="20"/>
        <w:lang w:val="pl-PL" w:eastAsia="pl-PL" w:bidi="pl-PL"/>
      </w:rPr>
    </w:lvl>
    <w:lvl w:ilvl="1" w:tplc="8618B34A">
      <w:start w:val="1"/>
      <w:numFmt w:val="decimal"/>
      <w:lvlText w:val="%2)"/>
      <w:lvlJc w:val="left"/>
      <w:pPr>
        <w:ind w:left="901" w:hanging="360"/>
        <w:jc w:val="left"/>
      </w:pPr>
      <w:rPr>
        <w:rFonts w:ascii="Times New Roman" w:eastAsia="Times New Roman" w:hAnsi="Times New Roman" w:cs="Times New Roman" w:hint="default"/>
        <w:spacing w:val="0"/>
        <w:w w:val="99"/>
        <w:sz w:val="20"/>
        <w:szCs w:val="20"/>
        <w:lang w:val="pl-PL" w:eastAsia="pl-PL" w:bidi="pl-PL"/>
      </w:rPr>
    </w:lvl>
    <w:lvl w:ilvl="2" w:tplc="B6903F2C">
      <w:numFmt w:val="bullet"/>
      <w:lvlText w:val="•"/>
      <w:lvlJc w:val="left"/>
      <w:pPr>
        <w:ind w:left="1834" w:hanging="360"/>
      </w:pPr>
      <w:rPr>
        <w:rFonts w:hint="default"/>
        <w:lang w:val="pl-PL" w:eastAsia="pl-PL" w:bidi="pl-PL"/>
      </w:rPr>
    </w:lvl>
    <w:lvl w:ilvl="3" w:tplc="DB7255CA">
      <w:numFmt w:val="bullet"/>
      <w:lvlText w:val="•"/>
      <w:lvlJc w:val="left"/>
      <w:pPr>
        <w:ind w:left="2768" w:hanging="360"/>
      </w:pPr>
      <w:rPr>
        <w:rFonts w:hint="default"/>
        <w:lang w:val="pl-PL" w:eastAsia="pl-PL" w:bidi="pl-PL"/>
      </w:rPr>
    </w:lvl>
    <w:lvl w:ilvl="4" w:tplc="957E7084">
      <w:numFmt w:val="bullet"/>
      <w:lvlText w:val="•"/>
      <w:lvlJc w:val="left"/>
      <w:pPr>
        <w:ind w:left="3702" w:hanging="360"/>
      </w:pPr>
      <w:rPr>
        <w:rFonts w:hint="default"/>
        <w:lang w:val="pl-PL" w:eastAsia="pl-PL" w:bidi="pl-PL"/>
      </w:rPr>
    </w:lvl>
    <w:lvl w:ilvl="5" w:tplc="E960A6AA">
      <w:numFmt w:val="bullet"/>
      <w:lvlText w:val="•"/>
      <w:lvlJc w:val="left"/>
      <w:pPr>
        <w:ind w:left="4636" w:hanging="360"/>
      </w:pPr>
      <w:rPr>
        <w:rFonts w:hint="default"/>
        <w:lang w:val="pl-PL" w:eastAsia="pl-PL" w:bidi="pl-PL"/>
      </w:rPr>
    </w:lvl>
    <w:lvl w:ilvl="6" w:tplc="72E07F96">
      <w:numFmt w:val="bullet"/>
      <w:lvlText w:val="•"/>
      <w:lvlJc w:val="left"/>
      <w:pPr>
        <w:ind w:left="5570" w:hanging="360"/>
      </w:pPr>
      <w:rPr>
        <w:rFonts w:hint="default"/>
        <w:lang w:val="pl-PL" w:eastAsia="pl-PL" w:bidi="pl-PL"/>
      </w:rPr>
    </w:lvl>
    <w:lvl w:ilvl="7" w:tplc="3ED4C05A">
      <w:numFmt w:val="bullet"/>
      <w:lvlText w:val="•"/>
      <w:lvlJc w:val="left"/>
      <w:pPr>
        <w:ind w:left="6504" w:hanging="360"/>
      </w:pPr>
      <w:rPr>
        <w:rFonts w:hint="default"/>
        <w:lang w:val="pl-PL" w:eastAsia="pl-PL" w:bidi="pl-PL"/>
      </w:rPr>
    </w:lvl>
    <w:lvl w:ilvl="8" w:tplc="E062D10E">
      <w:numFmt w:val="bullet"/>
      <w:lvlText w:val="•"/>
      <w:lvlJc w:val="left"/>
      <w:pPr>
        <w:ind w:left="7438" w:hanging="360"/>
      </w:pPr>
      <w:rPr>
        <w:rFonts w:hint="default"/>
        <w:lang w:val="pl-PL" w:eastAsia="pl-PL" w:bidi="pl-PL"/>
      </w:rPr>
    </w:lvl>
  </w:abstractNum>
  <w:abstractNum w:abstractNumId="5" w15:restartNumberingAfterBreak="0">
    <w:nsid w:val="3A022ACC"/>
    <w:multiLevelType w:val="hybridMultilevel"/>
    <w:tmpl w:val="43A442B0"/>
    <w:lvl w:ilvl="0" w:tplc="E95E7540">
      <w:start w:val="1"/>
      <w:numFmt w:val="decimal"/>
      <w:lvlText w:val="%1."/>
      <w:lvlJc w:val="left"/>
      <w:pPr>
        <w:ind w:left="538" w:hanging="360"/>
        <w:jc w:val="left"/>
      </w:pPr>
      <w:rPr>
        <w:rFonts w:ascii="Times New Roman" w:eastAsia="Times New Roman" w:hAnsi="Times New Roman" w:cs="Times New Roman" w:hint="default"/>
        <w:spacing w:val="0"/>
        <w:w w:val="99"/>
        <w:sz w:val="20"/>
        <w:szCs w:val="20"/>
        <w:lang w:val="pl-PL" w:eastAsia="pl-PL" w:bidi="pl-PL"/>
      </w:rPr>
    </w:lvl>
    <w:lvl w:ilvl="1" w:tplc="A3BAB824">
      <w:numFmt w:val="bullet"/>
      <w:lvlText w:val="•"/>
      <w:lvlJc w:val="left"/>
      <w:pPr>
        <w:ind w:left="1416" w:hanging="360"/>
      </w:pPr>
      <w:rPr>
        <w:rFonts w:hint="default"/>
        <w:lang w:val="pl-PL" w:eastAsia="pl-PL" w:bidi="pl-PL"/>
      </w:rPr>
    </w:lvl>
    <w:lvl w:ilvl="2" w:tplc="E7A8DA36">
      <w:numFmt w:val="bullet"/>
      <w:lvlText w:val="•"/>
      <w:lvlJc w:val="left"/>
      <w:pPr>
        <w:ind w:left="2293" w:hanging="360"/>
      </w:pPr>
      <w:rPr>
        <w:rFonts w:hint="default"/>
        <w:lang w:val="pl-PL" w:eastAsia="pl-PL" w:bidi="pl-PL"/>
      </w:rPr>
    </w:lvl>
    <w:lvl w:ilvl="3" w:tplc="E716E542">
      <w:numFmt w:val="bullet"/>
      <w:lvlText w:val="•"/>
      <w:lvlJc w:val="left"/>
      <w:pPr>
        <w:ind w:left="3169" w:hanging="360"/>
      </w:pPr>
      <w:rPr>
        <w:rFonts w:hint="default"/>
        <w:lang w:val="pl-PL" w:eastAsia="pl-PL" w:bidi="pl-PL"/>
      </w:rPr>
    </w:lvl>
    <w:lvl w:ilvl="4" w:tplc="D28CCA1A">
      <w:numFmt w:val="bullet"/>
      <w:lvlText w:val="•"/>
      <w:lvlJc w:val="left"/>
      <w:pPr>
        <w:ind w:left="4046" w:hanging="360"/>
      </w:pPr>
      <w:rPr>
        <w:rFonts w:hint="default"/>
        <w:lang w:val="pl-PL" w:eastAsia="pl-PL" w:bidi="pl-PL"/>
      </w:rPr>
    </w:lvl>
    <w:lvl w:ilvl="5" w:tplc="F64A22FA">
      <w:numFmt w:val="bullet"/>
      <w:lvlText w:val="•"/>
      <w:lvlJc w:val="left"/>
      <w:pPr>
        <w:ind w:left="4923" w:hanging="360"/>
      </w:pPr>
      <w:rPr>
        <w:rFonts w:hint="default"/>
        <w:lang w:val="pl-PL" w:eastAsia="pl-PL" w:bidi="pl-PL"/>
      </w:rPr>
    </w:lvl>
    <w:lvl w:ilvl="6" w:tplc="1C7AC2AC">
      <w:numFmt w:val="bullet"/>
      <w:lvlText w:val="•"/>
      <w:lvlJc w:val="left"/>
      <w:pPr>
        <w:ind w:left="5799" w:hanging="360"/>
      </w:pPr>
      <w:rPr>
        <w:rFonts w:hint="default"/>
        <w:lang w:val="pl-PL" w:eastAsia="pl-PL" w:bidi="pl-PL"/>
      </w:rPr>
    </w:lvl>
    <w:lvl w:ilvl="7" w:tplc="DA0488B2">
      <w:numFmt w:val="bullet"/>
      <w:lvlText w:val="•"/>
      <w:lvlJc w:val="left"/>
      <w:pPr>
        <w:ind w:left="6676" w:hanging="360"/>
      </w:pPr>
      <w:rPr>
        <w:rFonts w:hint="default"/>
        <w:lang w:val="pl-PL" w:eastAsia="pl-PL" w:bidi="pl-PL"/>
      </w:rPr>
    </w:lvl>
    <w:lvl w:ilvl="8" w:tplc="8A767CFE">
      <w:numFmt w:val="bullet"/>
      <w:lvlText w:val="•"/>
      <w:lvlJc w:val="left"/>
      <w:pPr>
        <w:ind w:left="7553" w:hanging="360"/>
      </w:pPr>
      <w:rPr>
        <w:rFonts w:hint="default"/>
        <w:lang w:val="pl-PL" w:eastAsia="pl-PL" w:bidi="pl-PL"/>
      </w:rPr>
    </w:lvl>
  </w:abstractNum>
  <w:abstractNum w:abstractNumId="6" w15:restartNumberingAfterBreak="0">
    <w:nsid w:val="42377AB9"/>
    <w:multiLevelType w:val="hybridMultilevel"/>
    <w:tmpl w:val="9CF02CEE"/>
    <w:lvl w:ilvl="0" w:tplc="0980EA80">
      <w:start w:val="1"/>
      <w:numFmt w:val="decimal"/>
      <w:lvlText w:val="%1."/>
      <w:lvlJc w:val="left"/>
      <w:pPr>
        <w:ind w:left="538" w:hanging="360"/>
        <w:jc w:val="left"/>
      </w:pPr>
      <w:rPr>
        <w:rFonts w:ascii="Times New Roman" w:eastAsia="Times New Roman" w:hAnsi="Times New Roman" w:cs="Times New Roman" w:hint="default"/>
        <w:spacing w:val="0"/>
        <w:w w:val="99"/>
        <w:sz w:val="20"/>
        <w:szCs w:val="20"/>
        <w:lang w:val="pl-PL" w:eastAsia="pl-PL" w:bidi="pl-PL"/>
      </w:rPr>
    </w:lvl>
    <w:lvl w:ilvl="1" w:tplc="E18EAE0C">
      <w:numFmt w:val="bullet"/>
      <w:lvlText w:val="•"/>
      <w:lvlJc w:val="left"/>
      <w:pPr>
        <w:ind w:left="1416" w:hanging="360"/>
      </w:pPr>
      <w:rPr>
        <w:rFonts w:hint="default"/>
        <w:lang w:val="pl-PL" w:eastAsia="pl-PL" w:bidi="pl-PL"/>
      </w:rPr>
    </w:lvl>
    <w:lvl w:ilvl="2" w:tplc="A616247E">
      <w:numFmt w:val="bullet"/>
      <w:lvlText w:val="•"/>
      <w:lvlJc w:val="left"/>
      <w:pPr>
        <w:ind w:left="2293" w:hanging="360"/>
      </w:pPr>
      <w:rPr>
        <w:rFonts w:hint="default"/>
        <w:lang w:val="pl-PL" w:eastAsia="pl-PL" w:bidi="pl-PL"/>
      </w:rPr>
    </w:lvl>
    <w:lvl w:ilvl="3" w:tplc="7C44BFAA">
      <w:numFmt w:val="bullet"/>
      <w:lvlText w:val="•"/>
      <w:lvlJc w:val="left"/>
      <w:pPr>
        <w:ind w:left="3169" w:hanging="360"/>
      </w:pPr>
      <w:rPr>
        <w:rFonts w:hint="default"/>
        <w:lang w:val="pl-PL" w:eastAsia="pl-PL" w:bidi="pl-PL"/>
      </w:rPr>
    </w:lvl>
    <w:lvl w:ilvl="4" w:tplc="90D26310">
      <w:numFmt w:val="bullet"/>
      <w:lvlText w:val="•"/>
      <w:lvlJc w:val="left"/>
      <w:pPr>
        <w:ind w:left="4046" w:hanging="360"/>
      </w:pPr>
      <w:rPr>
        <w:rFonts w:hint="default"/>
        <w:lang w:val="pl-PL" w:eastAsia="pl-PL" w:bidi="pl-PL"/>
      </w:rPr>
    </w:lvl>
    <w:lvl w:ilvl="5" w:tplc="E94461B2">
      <w:numFmt w:val="bullet"/>
      <w:lvlText w:val="•"/>
      <w:lvlJc w:val="left"/>
      <w:pPr>
        <w:ind w:left="4923" w:hanging="360"/>
      </w:pPr>
      <w:rPr>
        <w:rFonts w:hint="default"/>
        <w:lang w:val="pl-PL" w:eastAsia="pl-PL" w:bidi="pl-PL"/>
      </w:rPr>
    </w:lvl>
    <w:lvl w:ilvl="6" w:tplc="6CD21D2C">
      <w:numFmt w:val="bullet"/>
      <w:lvlText w:val="•"/>
      <w:lvlJc w:val="left"/>
      <w:pPr>
        <w:ind w:left="5799" w:hanging="360"/>
      </w:pPr>
      <w:rPr>
        <w:rFonts w:hint="default"/>
        <w:lang w:val="pl-PL" w:eastAsia="pl-PL" w:bidi="pl-PL"/>
      </w:rPr>
    </w:lvl>
    <w:lvl w:ilvl="7" w:tplc="7BCE0C3A">
      <w:numFmt w:val="bullet"/>
      <w:lvlText w:val="•"/>
      <w:lvlJc w:val="left"/>
      <w:pPr>
        <w:ind w:left="6676" w:hanging="360"/>
      </w:pPr>
      <w:rPr>
        <w:rFonts w:hint="default"/>
        <w:lang w:val="pl-PL" w:eastAsia="pl-PL" w:bidi="pl-PL"/>
      </w:rPr>
    </w:lvl>
    <w:lvl w:ilvl="8" w:tplc="47AC0146">
      <w:numFmt w:val="bullet"/>
      <w:lvlText w:val="•"/>
      <w:lvlJc w:val="left"/>
      <w:pPr>
        <w:ind w:left="7553" w:hanging="360"/>
      </w:pPr>
      <w:rPr>
        <w:rFonts w:hint="default"/>
        <w:lang w:val="pl-PL" w:eastAsia="pl-PL" w:bidi="pl-PL"/>
      </w:rPr>
    </w:lvl>
  </w:abstractNum>
  <w:abstractNum w:abstractNumId="7" w15:restartNumberingAfterBreak="0">
    <w:nsid w:val="5F9365E1"/>
    <w:multiLevelType w:val="hybridMultilevel"/>
    <w:tmpl w:val="4F086BC4"/>
    <w:lvl w:ilvl="0" w:tplc="B6B251F0">
      <w:start w:val="1"/>
      <w:numFmt w:val="lowerLetter"/>
      <w:lvlText w:val="%1)"/>
      <w:lvlJc w:val="left"/>
      <w:pPr>
        <w:ind w:left="538" w:hanging="202"/>
        <w:jc w:val="left"/>
      </w:pPr>
      <w:rPr>
        <w:rFonts w:ascii="Times New Roman" w:eastAsia="Times New Roman" w:hAnsi="Times New Roman" w:cs="Times New Roman" w:hint="default"/>
        <w:w w:val="99"/>
        <w:sz w:val="20"/>
        <w:szCs w:val="20"/>
        <w:lang w:val="pl-PL" w:eastAsia="pl-PL" w:bidi="pl-PL"/>
      </w:rPr>
    </w:lvl>
    <w:lvl w:ilvl="1" w:tplc="E932AF4A">
      <w:numFmt w:val="bullet"/>
      <w:lvlText w:val="•"/>
      <w:lvlJc w:val="left"/>
      <w:pPr>
        <w:ind w:left="1416" w:hanging="202"/>
      </w:pPr>
      <w:rPr>
        <w:rFonts w:hint="default"/>
        <w:lang w:val="pl-PL" w:eastAsia="pl-PL" w:bidi="pl-PL"/>
      </w:rPr>
    </w:lvl>
    <w:lvl w:ilvl="2" w:tplc="5CA48260">
      <w:numFmt w:val="bullet"/>
      <w:lvlText w:val="•"/>
      <w:lvlJc w:val="left"/>
      <w:pPr>
        <w:ind w:left="2293" w:hanging="202"/>
      </w:pPr>
      <w:rPr>
        <w:rFonts w:hint="default"/>
        <w:lang w:val="pl-PL" w:eastAsia="pl-PL" w:bidi="pl-PL"/>
      </w:rPr>
    </w:lvl>
    <w:lvl w:ilvl="3" w:tplc="188048EE">
      <w:numFmt w:val="bullet"/>
      <w:lvlText w:val="•"/>
      <w:lvlJc w:val="left"/>
      <w:pPr>
        <w:ind w:left="3169" w:hanging="202"/>
      </w:pPr>
      <w:rPr>
        <w:rFonts w:hint="default"/>
        <w:lang w:val="pl-PL" w:eastAsia="pl-PL" w:bidi="pl-PL"/>
      </w:rPr>
    </w:lvl>
    <w:lvl w:ilvl="4" w:tplc="40D20EFC">
      <w:numFmt w:val="bullet"/>
      <w:lvlText w:val="•"/>
      <w:lvlJc w:val="left"/>
      <w:pPr>
        <w:ind w:left="4046" w:hanging="202"/>
      </w:pPr>
      <w:rPr>
        <w:rFonts w:hint="default"/>
        <w:lang w:val="pl-PL" w:eastAsia="pl-PL" w:bidi="pl-PL"/>
      </w:rPr>
    </w:lvl>
    <w:lvl w:ilvl="5" w:tplc="3508FA20">
      <w:numFmt w:val="bullet"/>
      <w:lvlText w:val="•"/>
      <w:lvlJc w:val="left"/>
      <w:pPr>
        <w:ind w:left="4923" w:hanging="202"/>
      </w:pPr>
      <w:rPr>
        <w:rFonts w:hint="default"/>
        <w:lang w:val="pl-PL" w:eastAsia="pl-PL" w:bidi="pl-PL"/>
      </w:rPr>
    </w:lvl>
    <w:lvl w:ilvl="6" w:tplc="2DB6F27C">
      <w:numFmt w:val="bullet"/>
      <w:lvlText w:val="•"/>
      <w:lvlJc w:val="left"/>
      <w:pPr>
        <w:ind w:left="5799" w:hanging="202"/>
      </w:pPr>
      <w:rPr>
        <w:rFonts w:hint="default"/>
        <w:lang w:val="pl-PL" w:eastAsia="pl-PL" w:bidi="pl-PL"/>
      </w:rPr>
    </w:lvl>
    <w:lvl w:ilvl="7" w:tplc="4A065936">
      <w:numFmt w:val="bullet"/>
      <w:lvlText w:val="•"/>
      <w:lvlJc w:val="left"/>
      <w:pPr>
        <w:ind w:left="6676" w:hanging="202"/>
      </w:pPr>
      <w:rPr>
        <w:rFonts w:hint="default"/>
        <w:lang w:val="pl-PL" w:eastAsia="pl-PL" w:bidi="pl-PL"/>
      </w:rPr>
    </w:lvl>
    <w:lvl w:ilvl="8" w:tplc="F91A1B68">
      <w:numFmt w:val="bullet"/>
      <w:lvlText w:val="•"/>
      <w:lvlJc w:val="left"/>
      <w:pPr>
        <w:ind w:left="7553" w:hanging="202"/>
      </w:pPr>
      <w:rPr>
        <w:rFonts w:hint="default"/>
        <w:lang w:val="pl-PL" w:eastAsia="pl-PL" w:bidi="pl-PL"/>
      </w:rPr>
    </w:lvl>
  </w:abstractNum>
  <w:abstractNum w:abstractNumId="8" w15:restartNumberingAfterBreak="0">
    <w:nsid w:val="6B822224"/>
    <w:multiLevelType w:val="hybridMultilevel"/>
    <w:tmpl w:val="F61A0F2C"/>
    <w:lvl w:ilvl="0" w:tplc="6BECC080">
      <w:start w:val="1"/>
      <w:numFmt w:val="lowerLetter"/>
      <w:lvlText w:val="%1)"/>
      <w:lvlJc w:val="left"/>
      <w:pPr>
        <w:ind w:left="744" w:hanging="206"/>
        <w:jc w:val="left"/>
      </w:pPr>
      <w:rPr>
        <w:rFonts w:ascii="Times New Roman" w:eastAsia="Times New Roman" w:hAnsi="Times New Roman" w:cs="Times New Roman" w:hint="default"/>
        <w:w w:val="99"/>
        <w:sz w:val="20"/>
        <w:szCs w:val="20"/>
        <w:lang w:val="pl-PL" w:eastAsia="pl-PL" w:bidi="pl-PL"/>
      </w:rPr>
    </w:lvl>
    <w:lvl w:ilvl="1" w:tplc="A992F8F6">
      <w:numFmt w:val="bullet"/>
      <w:lvlText w:val="•"/>
      <w:lvlJc w:val="left"/>
      <w:pPr>
        <w:ind w:left="1596" w:hanging="206"/>
      </w:pPr>
      <w:rPr>
        <w:rFonts w:hint="default"/>
        <w:lang w:val="pl-PL" w:eastAsia="pl-PL" w:bidi="pl-PL"/>
      </w:rPr>
    </w:lvl>
    <w:lvl w:ilvl="2" w:tplc="A754E8B8">
      <w:numFmt w:val="bullet"/>
      <w:lvlText w:val="•"/>
      <w:lvlJc w:val="left"/>
      <w:pPr>
        <w:ind w:left="2453" w:hanging="206"/>
      </w:pPr>
      <w:rPr>
        <w:rFonts w:hint="default"/>
        <w:lang w:val="pl-PL" w:eastAsia="pl-PL" w:bidi="pl-PL"/>
      </w:rPr>
    </w:lvl>
    <w:lvl w:ilvl="3" w:tplc="6854DAA6">
      <w:numFmt w:val="bullet"/>
      <w:lvlText w:val="•"/>
      <w:lvlJc w:val="left"/>
      <w:pPr>
        <w:ind w:left="3309" w:hanging="206"/>
      </w:pPr>
      <w:rPr>
        <w:rFonts w:hint="default"/>
        <w:lang w:val="pl-PL" w:eastAsia="pl-PL" w:bidi="pl-PL"/>
      </w:rPr>
    </w:lvl>
    <w:lvl w:ilvl="4" w:tplc="8DDCC542">
      <w:numFmt w:val="bullet"/>
      <w:lvlText w:val="•"/>
      <w:lvlJc w:val="left"/>
      <w:pPr>
        <w:ind w:left="4166" w:hanging="206"/>
      </w:pPr>
      <w:rPr>
        <w:rFonts w:hint="default"/>
        <w:lang w:val="pl-PL" w:eastAsia="pl-PL" w:bidi="pl-PL"/>
      </w:rPr>
    </w:lvl>
    <w:lvl w:ilvl="5" w:tplc="F956F980">
      <w:numFmt w:val="bullet"/>
      <w:lvlText w:val="•"/>
      <w:lvlJc w:val="left"/>
      <w:pPr>
        <w:ind w:left="5023" w:hanging="206"/>
      </w:pPr>
      <w:rPr>
        <w:rFonts w:hint="default"/>
        <w:lang w:val="pl-PL" w:eastAsia="pl-PL" w:bidi="pl-PL"/>
      </w:rPr>
    </w:lvl>
    <w:lvl w:ilvl="6" w:tplc="28CA1CCC">
      <w:numFmt w:val="bullet"/>
      <w:lvlText w:val="•"/>
      <w:lvlJc w:val="left"/>
      <w:pPr>
        <w:ind w:left="5879" w:hanging="206"/>
      </w:pPr>
      <w:rPr>
        <w:rFonts w:hint="default"/>
        <w:lang w:val="pl-PL" w:eastAsia="pl-PL" w:bidi="pl-PL"/>
      </w:rPr>
    </w:lvl>
    <w:lvl w:ilvl="7" w:tplc="48FEA670">
      <w:numFmt w:val="bullet"/>
      <w:lvlText w:val="•"/>
      <w:lvlJc w:val="left"/>
      <w:pPr>
        <w:ind w:left="6736" w:hanging="206"/>
      </w:pPr>
      <w:rPr>
        <w:rFonts w:hint="default"/>
        <w:lang w:val="pl-PL" w:eastAsia="pl-PL" w:bidi="pl-PL"/>
      </w:rPr>
    </w:lvl>
    <w:lvl w:ilvl="8" w:tplc="84726EF4">
      <w:numFmt w:val="bullet"/>
      <w:lvlText w:val="•"/>
      <w:lvlJc w:val="left"/>
      <w:pPr>
        <w:ind w:left="7593" w:hanging="206"/>
      </w:pPr>
      <w:rPr>
        <w:rFonts w:hint="default"/>
        <w:lang w:val="pl-PL" w:eastAsia="pl-PL" w:bidi="pl-PL"/>
      </w:rPr>
    </w:lvl>
  </w:abstractNum>
  <w:abstractNum w:abstractNumId="9" w15:restartNumberingAfterBreak="0">
    <w:nsid w:val="75B03A18"/>
    <w:multiLevelType w:val="hybridMultilevel"/>
    <w:tmpl w:val="C0028C5C"/>
    <w:lvl w:ilvl="0" w:tplc="3598960E">
      <w:start w:val="1"/>
      <w:numFmt w:val="lowerLetter"/>
      <w:lvlText w:val="%1)"/>
      <w:lvlJc w:val="left"/>
      <w:pPr>
        <w:ind w:left="543" w:hanging="281"/>
        <w:jc w:val="left"/>
      </w:pPr>
      <w:rPr>
        <w:rFonts w:ascii="Times New Roman" w:eastAsia="Times New Roman" w:hAnsi="Times New Roman" w:cs="Times New Roman" w:hint="default"/>
        <w:w w:val="99"/>
        <w:sz w:val="20"/>
        <w:szCs w:val="20"/>
        <w:lang w:val="pl-PL" w:eastAsia="pl-PL" w:bidi="pl-PL"/>
      </w:rPr>
    </w:lvl>
    <w:lvl w:ilvl="1" w:tplc="37C27672">
      <w:numFmt w:val="bullet"/>
      <w:lvlText w:val="•"/>
      <w:lvlJc w:val="left"/>
      <w:pPr>
        <w:ind w:left="1416" w:hanging="281"/>
      </w:pPr>
      <w:rPr>
        <w:rFonts w:hint="default"/>
        <w:lang w:val="pl-PL" w:eastAsia="pl-PL" w:bidi="pl-PL"/>
      </w:rPr>
    </w:lvl>
    <w:lvl w:ilvl="2" w:tplc="5CA4662E">
      <w:numFmt w:val="bullet"/>
      <w:lvlText w:val="•"/>
      <w:lvlJc w:val="left"/>
      <w:pPr>
        <w:ind w:left="2293" w:hanging="281"/>
      </w:pPr>
      <w:rPr>
        <w:rFonts w:hint="default"/>
        <w:lang w:val="pl-PL" w:eastAsia="pl-PL" w:bidi="pl-PL"/>
      </w:rPr>
    </w:lvl>
    <w:lvl w:ilvl="3" w:tplc="6AAA80AE">
      <w:numFmt w:val="bullet"/>
      <w:lvlText w:val="•"/>
      <w:lvlJc w:val="left"/>
      <w:pPr>
        <w:ind w:left="3169" w:hanging="281"/>
      </w:pPr>
      <w:rPr>
        <w:rFonts w:hint="default"/>
        <w:lang w:val="pl-PL" w:eastAsia="pl-PL" w:bidi="pl-PL"/>
      </w:rPr>
    </w:lvl>
    <w:lvl w:ilvl="4" w:tplc="36A4C4A0">
      <w:numFmt w:val="bullet"/>
      <w:lvlText w:val="•"/>
      <w:lvlJc w:val="left"/>
      <w:pPr>
        <w:ind w:left="4046" w:hanging="281"/>
      </w:pPr>
      <w:rPr>
        <w:rFonts w:hint="default"/>
        <w:lang w:val="pl-PL" w:eastAsia="pl-PL" w:bidi="pl-PL"/>
      </w:rPr>
    </w:lvl>
    <w:lvl w:ilvl="5" w:tplc="E6246E26">
      <w:numFmt w:val="bullet"/>
      <w:lvlText w:val="•"/>
      <w:lvlJc w:val="left"/>
      <w:pPr>
        <w:ind w:left="4923" w:hanging="281"/>
      </w:pPr>
      <w:rPr>
        <w:rFonts w:hint="default"/>
        <w:lang w:val="pl-PL" w:eastAsia="pl-PL" w:bidi="pl-PL"/>
      </w:rPr>
    </w:lvl>
    <w:lvl w:ilvl="6" w:tplc="297CF924">
      <w:numFmt w:val="bullet"/>
      <w:lvlText w:val="•"/>
      <w:lvlJc w:val="left"/>
      <w:pPr>
        <w:ind w:left="5799" w:hanging="281"/>
      </w:pPr>
      <w:rPr>
        <w:rFonts w:hint="default"/>
        <w:lang w:val="pl-PL" w:eastAsia="pl-PL" w:bidi="pl-PL"/>
      </w:rPr>
    </w:lvl>
    <w:lvl w:ilvl="7" w:tplc="91FC0DB8">
      <w:numFmt w:val="bullet"/>
      <w:lvlText w:val="•"/>
      <w:lvlJc w:val="left"/>
      <w:pPr>
        <w:ind w:left="6676" w:hanging="281"/>
      </w:pPr>
      <w:rPr>
        <w:rFonts w:hint="default"/>
        <w:lang w:val="pl-PL" w:eastAsia="pl-PL" w:bidi="pl-PL"/>
      </w:rPr>
    </w:lvl>
    <w:lvl w:ilvl="8" w:tplc="B2747920">
      <w:numFmt w:val="bullet"/>
      <w:lvlText w:val="•"/>
      <w:lvlJc w:val="left"/>
      <w:pPr>
        <w:ind w:left="7553" w:hanging="281"/>
      </w:pPr>
      <w:rPr>
        <w:rFonts w:hint="default"/>
        <w:lang w:val="pl-PL" w:eastAsia="pl-PL" w:bidi="pl-PL"/>
      </w:rPr>
    </w:lvl>
  </w:abstractNum>
  <w:abstractNum w:abstractNumId="10" w15:restartNumberingAfterBreak="0">
    <w:nsid w:val="7AB002D7"/>
    <w:multiLevelType w:val="hybridMultilevel"/>
    <w:tmpl w:val="5A56163A"/>
    <w:lvl w:ilvl="0" w:tplc="29F627A8">
      <w:start w:val="1"/>
      <w:numFmt w:val="lowerLetter"/>
      <w:lvlText w:val="%1)"/>
      <w:lvlJc w:val="left"/>
      <w:pPr>
        <w:ind w:left="915" w:hanging="312"/>
        <w:jc w:val="left"/>
      </w:pPr>
      <w:rPr>
        <w:rFonts w:ascii="Times New Roman" w:eastAsia="Times New Roman" w:hAnsi="Times New Roman" w:cs="Times New Roman" w:hint="default"/>
        <w:w w:val="99"/>
        <w:sz w:val="20"/>
        <w:szCs w:val="20"/>
        <w:lang w:val="pl-PL" w:eastAsia="pl-PL" w:bidi="pl-PL"/>
      </w:rPr>
    </w:lvl>
    <w:lvl w:ilvl="1" w:tplc="DDB89CDA">
      <w:numFmt w:val="bullet"/>
      <w:lvlText w:val="•"/>
      <w:lvlJc w:val="left"/>
      <w:pPr>
        <w:ind w:left="1758" w:hanging="312"/>
      </w:pPr>
      <w:rPr>
        <w:rFonts w:hint="default"/>
        <w:lang w:val="pl-PL" w:eastAsia="pl-PL" w:bidi="pl-PL"/>
      </w:rPr>
    </w:lvl>
    <w:lvl w:ilvl="2" w:tplc="F8989BC6">
      <w:numFmt w:val="bullet"/>
      <w:lvlText w:val="•"/>
      <w:lvlJc w:val="left"/>
      <w:pPr>
        <w:ind w:left="2597" w:hanging="312"/>
      </w:pPr>
      <w:rPr>
        <w:rFonts w:hint="default"/>
        <w:lang w:val="pl-PL" w:eastAsia="pl-PL" w:bidi="pl-PL"/>
      </w:rPr>
    </w:lvl>
    <w:lvl w:ilvl="3" w:tplc="7F2A0BFC">
      <w:numFmt w:val="bullet"/>
      <w:lvlText w:val="•"/>
      <w:lvlJc w:val="left"/>
      <w:pPr>
        <w:ind w:left="3435" w:hanging="312"/>
      </w:pPr>
      <w:rPr>
        <w:rFonts w:hint="default"/>
        <w:lang w:val="pl-PL" w:eastAsia="pl-PL" w:bidi="pl-PL"/>
      </w:rPr>
    </w:lvl>
    <w:lvl w:ilvl="4" w:tplc="26E0C332">
      <w:numFmt w:val="bullet"/>
      <w:lvlText w:val="•"/>
      <w:lvlJc w:val="left"/>
      <w:pPr>
        <w:ind w:left="4274" w:hanging="312"/>
      </w:pPr>
      <w:rPr>
        <w:rFonts w:hint="default"/>
        <w:lang w:val="pl-PL" w:eastAsia="pl-PL" w:bidi="pl-PL"/>
      </w:rPr>
    </w:lvl>
    <w:lvl w:ilvl="5" w:tplc="078CEF28">
      <w:numFmt w:val="bullet"/>
      <w:lvlText w:val="•"/>
      <w:lvlJc w:val="left"/>
      <w:pPr>
        <w:ind w:left="5113" w:hanging="312"/>
      </w:pPr>
      <w:rPr>
        <w:rFonts w:hint="default"/>
        <w:lang w:val="pl-PL" w:eastAsia="pl-PL" w:bidi="pl-PL"/>
      </w:rPr>
    </w:lvl>
    <w:lvl w:ilvl="6" w:tplc="93D6060A">
      <w:numFmt w:val="bullet"/>
      <w:lvlText w:val="•"/>
      <w:lvlJc w:val="left"/>
      <w:pPr>
        <w:ind w:left="5951" w:hanging="312"/>
      </w:pPr>
      <w:rPr>
        <w:rFonts w:hint="default"/>
        <w:lang w:val="pl-PL" w:eastAsia="pl-PL" w:bidi="pl-PL"/>
      </w:rPr>
    </w:lvl>
    <w:lvl w:ilvl="7" w:tplc="F2484674">
      <w:numFmt w:val="bullet"/>
      <w:lvlText w:val="•"/>
      <w:lvlJc w:val="left"/>
      <w:pPr>
        <w:ind w:left="6790" w:hanging="312"/>
      </w:pPr>
      <w:rPr>
        <w:rFonts w:hint="default"/>
        <w:lang w:val="pl-PL" w:eastAsia="pl-PL" w:bidi="pl-PL"/>
      </w:rPr>
    </w:lvl>
    <w:lvl w:ilvl="8" w:tplc="5B704C58">
      <w:numFmt w:val="bullet"/>
      <w:lvlText w:val="•"/>
      <w:lvlJc w:val="left"/>
      <w:pPr>
        <w:ind w:left="7629" w:hanging="312"/>
      </w:pPr>
      <w:rPr>
        <w:rFonts w:hint="default"/>
        <w:lang w:val="pl-PL" w:eastAsia="pl-PL" w:bidi="pl-PL"/>
      </w:rPr>
    </w:lvl>
  </w:abstractNum>
  <w:abstractNum w:abstractNumId="11" w15:restartNumberingAfterBreak="0">
    <w:nsid w:val="7D9926CB"/>
    <w:multiLevelType w:val="hybridMultilevel"/>
    <w:tmpl w:val="D854AD6C"/>
    <w:lvl w:ilvl="0" w:tplc="A5FE6B80">
      <w:start w:val="1"/>
      <w:numFmt w:val="decimal"/>
      <w:lvlText w:val="%1."/>
      <w:lvlJc w:val="left"/>
      <w:pPr>
        <w:ind w:left="824" w:hanging="708"/>
        <w:jc w:val="left"/>
      </w:pPr>
      <w:rPr>
        <w:rFonts w:ascii="Times New Roman" w:eastAsia="Times New Roman" w:hAnsi="Times New Roman" w:cs="Times New Roman" w:hint="default"/>
        <w:spacing w:val="0"/>
        <w:w w:val="99"/>
        <w:sz w:val="20"/>
        <w:szCs w:val="20"/>
        <w:lang w:val="pl-PL" w:eastAsia="pl-PL" w:bidi="pl-PL"/>
      </w:rPr>
    </w:lvl>
    <w:lvl w:ilvl="1" w:tplc="64EC3FDE">
      <w:numFmt w:val="bullet"/>
      <w:lvlText w:val="•"/>
      <w:lvlJc w:val="left"/>
      <w:pPr>
        <w:ind w:left="1668" w:hanging="708"/>
      </w:pPr>
      <w:rPr>
        <w:rFonts w:hint="default"/>
        <w:lang w:val="pl-PL" w:eastAsia="pl-PL" w:bidi="pl-PL"/>
      </w:rPr>
    </w:lvl>
    <w:lvl w:ilvl="2" w:tplc="85104066">
      <w:numFmt w:val="bullet"/>
      <w:lvlText w:val="•"/>
      <w:lvlJc w:val="left"/>
      <w:pPr>
        <w:ind w:left="2517" w:hanging="708"/>
      </w:pPr>
      <w:rPr>
        <w:rFonts w:hint="default"/>
        <w:lang w:val="pl-PL" w:eastAsia="pl-PL" w:bidi="pl-PL"/>
      </w:rPr>
    </w:lvl>
    <w:lvl w:ilvl="3" w:tplc="E788E994">
      <w:numFmt w:val="bullet"/>
      <w:lvlText w:val="•"/>
      <w:lvlJc w:val="left"/>
      <w:pPr>
        <w:ind w:left="3365" w:hanging="708"/>
      </w:pPr>
      <w:rPr>
        <w:rFonts w:hint="default"/>
        <w:lang w:val="pl-PL" w:eastAsia="pl-PL" w:bidi="pl-PL"/>
      </w:rPr>
    </w:lvl>
    <w:lvl w:ilvl="4" w:tplc="5D48187A">
      <w:numFmt w:val="bullet"/>
      <w:lvlText w:val="•"/>
      <w:lvlJc w:val="left"/>
      <w:pPr>
        <w:ind w:left="4214" w:hanging="708"/>
      </w:pPr>
      <w:rPr>
        <w:rFonts w:hint="default"/>
        <w:lang w:val="pl-PL" w:eastAsia="pl-PL" w:bidi="pl-PL"/>
      </w:rPr>
    </w:lvl>
    <w:lvl w:ilvl="5" w:tplc="7F6CF20E">
      <w:numFmt w:val="bullet"/>
      <w:lvlText w:val="•"/>
      <w:lvlJc w:val="left"/>
      <w:pPr>
        <w:ind w:left="5063" w:hanging="708"/>
      </w:pPr>
      <w:rPr>
        <w:rFonts w:hint="default"/>
        <w:lang w:val="pl-PL" w:eastAsia="pl-PL" w:bidi="pl-PL"/>
      </w:rPr>
    </w:lvl>
    <w:lvl w:ilvl="6" w:tplc="92206748">
      <w:numFmt w:val="bullet"/>
      <w:lvlText w:val="•"/>
      <w:lvlJc w:val="left"/>
      <w:pPr>
        <w:ind w:left="5911" w:hanging="708"/>
      </w:pPr>
      <w:rPr>
        <w:rFonts w:hint="default"/>
        <w:lang w:val="pl-PL" w:eastAsia="pl-PL" w:bidi="pl-PL"/>
      </w:rPr>
    </w:lvl>
    <w:lvl w:ilvl="7" w:tplc="C720A1A8">
      <w:numFmt w:val="bullet"/>
      <w:lvlText w:val="•"/>
      <w:lvlJc w:val="left"/>
      <w:pPr>
        <w:ind w:left="6760" w:hanging="708"/>
      </w:pPr>
      <w:rPr>
        <w:rFonts w:hint="default"/>
        <w:lang w:val="pl-PL" w:eastAsia="pl-PL" w:bidi="pl-PL"/>
      </w:rPr>
    </w:lvl>
    <w:lvl w:ilvl="8" w:tplc="21369F64">
      <w:numFmt w:val="bullet"/>
      <w:lvlText w:val="•"/>
      <w:lvlJc w:val="left"/>
      <w:pPr>
        <w:ind w:left="7609" w:hanging="708"/>
      </w:pPr>
      <w:rPr>
        <w:rFonts w:hint="default"/>
        <w:lang w:val="pl-PL" w:eastAsia="pl-PL" w:bidi="pl-PL"/>
      </w:rPr>
    </w:lvl>
  </w:abstractNum>
  <w:num w:numId="1">
    <w:abstractNumId w:val="11"/>
  </w:num>
  <w:num w:numId="2">
    <w:abstractNumId w:val="3"/>
  </w:num>
  <w:num w:numId="3">
    <w:abstractNumId w:val="9"/>
  </w:num>
  <w:num w:numId="4">
    <w:abstractNumId w:val="2"/>
  </w:num>
  <w:num w:numId="5">
    <w:abstractNumId w:val="5"/>
  </w:num>
  <w:num w:numId="6">
    <w:abstractNumId w:val="7"/>
  </w:num>
  <w:num w:numId="7">
    <w:abstractNumId w:val="8"/>
  </w:num>
  <w:num w:numId="8">
    <w:abstractNumId w:val="0"/>
  </w:num>
  <w:num w:numId="9">
    <w:abstractNumId w:val="10"/>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1D"/>
    <w:rsid w:val="000657D6"/>
    <w:rsid w:val="002D2DCA"/>
    <w:rsid w:val="00457849"/>
    <w:rsid w:val="00632AA7"/>
    <w:rsid w:val="00640DF0"/>
    <w:rsid w:val="00DD0455"/>
    <w:rsid w:val="00F361BA"/>
    <w:rsid w:val="00F90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AF39C-712C-4351-AE68-05ADB97F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4524"/>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38" w:hanging="360"/>
    </w:pPr>
    <w:rPr>
      <w:sz w:val="20"/>
      <w:szCs w:val="20"/>
    </w:rPr>
  </w:style>
  <w:style w:type="paragraph" w:styleId="Akapitzlist">
    <w:name w:val="List Paragraph"/>
    <w:basedOn w:val="Normalny"/>
    <w:uiPriority w:val="1"/>
    <w:qFormat/>
    <w:pPr>
      <w:spacing w:before="65"/>
      <w:ind w:left="538" w:hanging="360"/>
      <w:jc w:val="both"/>
    </w:pPr>
  </w:style>
  <w:style w:type="paragraph" w:customStyle="1" w:styleId="TableParagraph">
    <w:name w:val="Table Paragraph"/>
    <w:basedOn w:val="Normalny"/>
    <w:uiPriority w:val="1"/>
    <w:qFormat/>
  </w:style>
  <w:style w:type="paragraph" w:customStyle="1" w:styleId="Textbody">
    <w:name w:val="Text body"/>
    <w:basedOn w:val="Normalny"/>
    <w:qFormat/>
    <w:rsid w:val="00F361BA"/>
    <w:pPr>
      <w:widowControl/>
      <w:suppressAutoHyphens/>
      <w:autoSpaceDE/>
      <w:autoSpaceDN/>
      <w:ind w:left="703"/>
      <w:jc w:val="both"/>
      <w:textAlignment w:val="baseline"/>
    </w:pPr>
    <w:rPr>
      <w:rFonts w:ascii="Verdana" w:eastAsia="Verdana" w:hAnsi="Verdana" w:cs="Verdana"/>
      <w:sz w:val="16"/>
      <w:szCs w:val="16"/>
    </w:rPr>
  </w:style>
  <w:style w:type="character" w:styleId="Hipercze">
    <w:name w:val="Hyperlink"/>
    <w:basedOn w:val="Domylnaczcionkaakapitu"/>
    <w:uiPriority w:val="99"/>
    <w:unhideWhenUsed/>
    <w:rsid w:val="002D2DCA"/>
    <w:rPr>
      <w:color w:val="0000FF" w:themeColor="hyperlink"/>
      <w:u w:val="single"/>
    </w:rPr>
  </w:style>
  <w:style w:type="paragraph" w:styleId="Tekstdymka">
    <w:name w:val="Balloon Text"/>
    <w:basedOn w:val="Normalny"/>
    <w:link w:val="TekstdymkaZnak"/>
    <w:uiPriority w:val="99"/>
    <w:semiHidden/>
    <w:unhideWhenUsed/>
    <w:rsid w:val="004578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849"/>
    <w:rPr>
      <w:rFonts w:ascii="Segoe UI" w:eastAsia="Times New Roman"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zad@garbatkaletnisko.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1625</Words>
  <Characters>9750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jolanta.sztabinska</dc:creator>
  <cp:lastModifiedBy>Agnieszka Płachta</cp:lastModifiedBy>
  <cp:revision>8</cp:revision>
  <cp:lastPrinted>2020-06-16T07:03:00Z</cp:lastPrinted>
  <dcterms:created xsi:type="dcterms:W3CDTF">2020-05-26T07:31:00Z</dcterms:created>
  <dcterms:modified xsi:type="dcterms:W3CDTF">2020-06-17T06:27:00Z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2016</vt:lpwstr>
  </property>
  <property fmtid="{D5CDD505-2E9C-101B-9397-08002B2CF9AE}" pid="4" name="LastSaved">
    <vt:filetime>2020-05-26T00:00:00Z</vt:filetime>
  </property>
</Properties>
</file>