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26D" w:rsidRPr="003A56EC" w:rsidRDefault="00A8526D" w:rsidP="00A8526D">
      <w:r>
        <w:rPr>
          <w:b/>
        </w:rPr>
        <w:t xml:space="preserve">       </w:t>
      </w:r>
      <w:r>
        <w:rPr>
          <w:b/>
        </w:rPr>
        <w:t xml:space="preserve">WÓJT GMINY                                                        </w:t>
      </w:r>
      <w:r>
        <w:t xml:space="preserve">Garbatka-Letnisko, dnia </w:t>
      </w:r>
      <w:r>
        <w:t>29</w:t>
      </w:r>
      <w:r>
        <w:t>.0</w:t>
      </w:r>
      <w:r>
        <w:t>8</w:t>
      </w:r>
      <w:r>
        <w:t>.2019r.</w:t>
      </w:r>
    </w:p>
    <w:p w:rsidR="00A8526D" w:rsidRDefault="00A8526D" w:rsidP="00A8526D">
      <w:pPr>
        <w:rPr>
          <w:b/>
        </w:rPr>
      </w:pPr>
      <w:r>
        <w:rPr>
          <w:b/>
        </w:rPr>
        <w:t>GARBATKA-LETNISKO</w:t>
      </w:r>
    </w:p>
    <w:p w:rsidR="00A8526D" w:rsidRDefault="00A8526D" w:rsidP="00A8526D">
      <w:pPr>
        <w:rPr>
          <w:b/>
        </w:rPr>
      </w:pPr>
    </w:p>
    <w:p w:rsidR="00A8526D" w:rsidRDefault="00A8526D" w:rsidP="00A8526D">
      <w:r>
        <w:t>RGK.OŚ.6220.</w:t>
      </w:r>
      <w:r>
        <w:t>1.17.18.19</w:t>
      </w:r>
    </w:p>
    <w:p w:rsidR="00A8526D" w:rsidRDefault="00A8526D" w:rsidP="00A8526D"/>
    <w:p w:rsidR="00A8526D" w:rsidRDefault="00A8526D" w:rsidP="00A8526D">
      <w:pPr>
        <w:jc w:val="center"/>
        <w:rPr>
          <w:b/>
        </w:rPr>
      </w:pPr>
    </w:p>
    <w:p w:rsidR="00A8526D" w:rsidRDefault="00A8526D" w:rsidP="00A8526D">
      <w:pPr>
        <w:jc w:val="center"/>
        <w:rPr>
          <w:b/>
        </w:rPr>
      </w:pPr>
      <w:r>
        <w:rPr>
          <w:b/>
        </w:rPr>
        <w:t>Informacja o wydanej decyzji</w:t>
      </w:r>
    </w:p>
    <w:p w:rsidR="00A8526D" w:rsidRDefault="00A8526D" w:rsidP="00A8526D">
      <w:pPr>
        <w:jc w:val="center"/>
        <w:rPr>
          <w:b/>
        </w:rPr>
      </w:pPr>
    </w:p>
    <w:p w:rsidR="00A8526D" w:rsidRDefault="00A8526D" w:rsidP="00A8526D">
      <w:pPr>
        <w:jc w:val="center"/>
        <w:rPr>
          <w:b/>
        </w:rPr>
      </w:pPr>
    </w:p>
    <w:p w:rsidR="00A8526D" w:rsidRPr="00A8526D" w:rsidRDefault="00A8526D" w:rsidP="00A8526D">
      <w:pPr>
        <w:spacing w:line="360" w:lineRule="auto"/>
        <w:jc w:val="both"/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 xml:space="preserve">o ocenach oddziaływania na środowisko ( Dz. U. z 2018r. poz. 2081 z </w:t>
      </w:r>
      <w:proofErr w:type="spellStart"/>
      <w:r>
        <w:t>późn</w:t>
      </w:r>
      <w:proofErr w:type="spellEnd"/>
      <w:r>
        <w:t>. zm. ) informuję, że została wydana decyzja o środowiskowych uwarunkowaniach zgody na realizację przedsięwzięcia pn.:</w:t>
      </w:r>
      <w:r>
        <w:rPr>
          <w:b/>
        </w:rPr>
        <w:t xml:space="preserve"> </w:t>
      </w:r>
      <w:r w:rsidRPr="00A8526D">
        <w:rPr>
          <w:b/>
          <w:iCs/>
        </w:rPr>
        <w:t>„Wydoby</w:t>
      </w:r>
      <w:r w:rsidR="00966182">
        <w:rPr>
          <w:b/>
          <w:iCs/>
        </w:rPr>
        <w:t>wani</w:t>
      </w:r>
      <w:bookmarkStart w:id="0" w:name="_GoBack"/>
      <w:bookmarkEnd w:id="0"/>
      <w:r>
        <w:rPr>
          <w:b/>
          <w:iCs/>
        </w:rPr>
        <w:t>e</w:t>
      </w:r>
      <w:r w:rsidRPr="00A8526D">
        <w:rPr>
          <w:b/>
          <w:iCs/>
        </w:rPr>
        <w:t xml:space="preserve"> kruszywa naturalnego nieobjętego własnością górniczą bez użycia środków strzałowych na obszarze nie przekraczającym  2 ha </w:t>
      </w:r>
      <w:r w:rsidR="00966182">
        <w:rPr>
          <w:b/>
          <w:iCs/>
        </w:rPr>
        <w:br/>
      </w:r>
      <w:r w:rsidRPr="00A8526D">
        <w:rPr>
          <w:b/>
          <w:iCs/>
        </w:rPr>
        <w:t>i wydobyciu w</w:t>
      </w:r>
      <w:r>
        <w:rPr>
          <w:b/>
          <w:iCs/>
        </w:rPr>
        <w:t xml:space="preserve"> </w:t>
      </w:r>
      <w:r w:rsidRPr="00A8526D">
        <w:rPr>
          <w:b/>
          <w:iCs/>
        </w:rPr>
        <w:t xml:space="preserve">roku kalendarzowym poniżej </w:t>
      </w:r>
      <w:smartTag w:uri="urn:schemas-microsoft-com:office:smarttags" w:element="metricconverter">
        <w:smartTagPr>
          <w:attr w:name="ProductID" w:val="20ﾠ000 m3"/>
        </w:smartTagPr>
        <w:r w:rsidRPr="00A8526D">
          <w:rPr>
            <w:b/>
            <w:iCs/>
          </w:rPr>
          <w:t>20 000 m</w:t>
        </w:r>
        <w:r w:rsidRPr="00A8526D">
          <w:rPr>
            <w:b/>
            <w:iCs/>
            <w:vertAlign w:val="superscript"/>
          </w:rPr>
          <w:t>3</w:t>
        </w:r>
      </w:smartTag>
      <w:r w:rsidRPr="00A8526D">
        <w:rPr>
          <w:b/>
          <w:iCs/>
        </w:rPr>
        <w:t xml:space="preserve"> kopaliny w m. Brzustów”</w:t>
      </w:r>
      <w:r w:rsidRPr="00A8526D">
        <w:t xml:space="preserve"> </w:t>
      </w:r>
      <w:r w:rsidR="00966182">
        <w:br/>
      </w:r>
      <w:r w:rsidRPr="00A8526D">
        <w:t xml:space="preserve">na działce o nr </w:t>
      </w:r>
      <w:proofErr w:type="spellStart"/>
      <w:r w:rsidRPr="00A8526D">
        <w:t>ewid</w:t>
      </w:r>
      <w:proofErr w:type="spellEnd"/>
      <w:r w:rsidRPr="00A8526D">
        <w:t>. 248/30 obręb geod. Brzustów, gmina Garbatka-Letnisko.</w:t>
      </w:r>
    </w:p>
    <w:p w:rsidR="00A8526D" w:rsidRDefault="00A8526D" w:rsidP="00A8526D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Regionalnego Dyrektora Ochrony Środowiska i Państwowego Powiatowego In</w:t>
      </w:r>
      <w:smartTag w:uri="urn:schemas-microsoft-com:office:smarttags" w:element="PersonName">
        <w:r>
          <w:t>spe</w:t>
        </w:r>
      </w:smartTag>
      <w:r>
        <w:t xml:space="preserve">ktora Sanitarnego, są do wglądu w siedzibie tutejszego Urzędu Gminy Referat Gospodarki Komunalnej przy ul. Spacerowej 2A, </w:t>
      </w:r>
      <w:r>
        <w:br/>
      </w:r>
      <w:r>
        <w:t>w godzinach od 08.00 do 14.00.</w:t>
      </w:r>
    </w:p>
    <w:p w:rsidR="00A8526D" w:rsidRDefault="00A8526D" w:rsidP="00A8526D">
      <w:pPr>
        <w:spacing w:line="360" w:lineRule="auto"/>
        <w:jc w:val="both"/>
      </w:pPr>
    </w:p>
    <w:p w:rsidR="00A8526D" w:rsidRDefault="00A8526D" w:rsidP="00A8526D">
      <w:pPr>
        <w:spacing w:line="360" w:lineRule="auto"/>
        <w:jc w:val="both"/>
      </w:pPr>
    </w:p>
    <w:p w:rsidR="00A8526D" w:rsidRDefault="00A8526D" w:rsidP="00A8526D">
      <w:pPr>
        <w:spacing w:line="360" w:lineRule="auto"/>
        <w:jc w:val="both"/>
      </w:pPr>
      <w:r>
        <w:t>Informację opublikowano poprzez:</w:t>
      </w:r>
    </w:p>
    <w:p w:rsidR="00A8526D" w:rsidRDefault="00A8526D" w:rsidP="00A8526D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:rsidR="00A8526D" w:rsidRDefault="00A8526D" w:rsidP="00A8526D">
      <w:pPr>
        <w:numPr>
          <w:ilvl w:val="0"/>
          <w:numId w:val="1"/>
        </w:numPr>
        <w:spacing w:line="360" w:lineRule="auto"/>
        <w:jc w:val="both"/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:rsidR="00A8526D" w:rsidRDefault="00A8526D" w:rsidP="00A8526D">
      <w:pPr>
        <w:spacing w:line="360" w:lineRule="auto"/>
        <w:jc w:val="both"/>
      </w:pPr>
    </w:p>
    <w:p w:rsidR="00A8526D" w:rsidRDefault="00A8526D" w:rsidP="00A8526D">
      <w:pPr>
        <w:spacing w:line="360" w:lineRule="auto"/>
        <w:jc w:val="both"/>
      </w:pPr>
    </w:p>
    <w:p w:rsidR="00A8526D" w:rsidRDefault="00A8526D" w:rsidP="00A8526D">
      <w:pPr>
        <w:spacing w:line="360" w:lineRule="auto"/>
        <w:jc w:val="both"/>
      </w:pPr>
    </w:p>
    <w:p w:rsidR="00A8526D" w:rsidRPr="00867D2E" w:rsidRDefault="00A8526D" w:rsidP="00A8526D">
      <w:pPr>
        <w:spacing w:line="360" w:lineRule="auto"/>
        <w:jc w:val="right"/>
        <w:rPr>
          <w:b/>
        </w:rPr>
      </w:pPr>
      <w:r w:rsidRPr="00867D2E">
        <w:rPr>
          <w:b/>
        </w:rPr>
        <w:t xml:space="preserve"> Wójt Gminy Garbatka-Letnisko</w:t>
      </w:r>
    </w:p>
    <w:p w:rsidR="00A8526D" w:rsidRPr="00867D2E" w:rsidRDefault="00A8526D" w:rsidP="00A8526D">
      <w:pPr>
        <w:spacing w:line="360" w:lineRule="auto"/>
        <w:jc w:val="center"/>
        <w:rPr>
          <w:b/>
        </w:rPr>
      </w:pPr>
      <w:r w:rsidRPr="00867D2E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/ - / Teresa </w:t>
      </w:r>
      <w:proofErr w:type="spellStart"/>
      <w:r>
        <w:rPr>
          <w:b/>
        </w:rPr>
        <w:t>Fryszkiewicz</w:t>
      </w:r>
      <w:proofErr w:type="spellEnd"/>
    </w:p>
    <w:p w:rsidR="00A8526D" w:rsidRDefault="00A8526D" w:rsidP="00A8526D"/>
    <w:p w:rsidR="008932AB" w:rsidRDefault="008932AB"/>
    <w:sectPr w:rsidR="0089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6D"/>
    <w:rsid w:val="008932AB"/>
    <w:rsid w:val="00966182"/>
    <w:rsid w:val="00A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937EAB"/>
  <w15:chartTrackingRefBased/>
  <w15:docId w15:val="{23279AC5-29B0-4413-8B35-E68D3351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85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2019-08-29T13:04:00Z</dcterms:created>
  <dcterms:modified xsi:type="dcterms:W3CDTF">2019-08-29T13:22:00Z</dcterms:modified>
</cp:coreProperties>
</file>