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6A8" w:rsidRDefault="003F66A8" w:rsidP="003F66A8">
      <w:pPr>
        <w:jc w:val="center"/>
        <w:rPr>
          <w:b/>
          <w:i/>
          <w:sz w:val="32"/>
          <w:szCs w:val="32"/>
          <w:u w:val="single"/>
        </w:rPr>
      </w:pPr>
      <w:r w:rsidRPr="00314114">
        <w:rPr>
          <w:b/>
          <w:i/>
          <w:sz w:val="32"/>
          <w:szCs w:val="32"/>
          <w:u w:val="single"/>
        </w:rPr>
        <w:t>OGŁOSZENIE</w:t>
      </w:r>
    </w:p>
    <w:p w:rsidR="003F66A8" w:rsidRDefault="003F66A8" w:rsidP="003F66A8">
      <w:pPr>
        <w:jc w:val="center"/>
        <w:rPr>
          <w:b/>
          <w:i/>
          <w:sz w:val="32"/>
          <w:szCs w:val="32"/>
          <w:u w:val="single"/>
        </w:rPr>
      </w:pPr>
    </w:p>
    <w:p w:rsidR="005813D4" w:rsidRPr="005813D4" w:rsidRDefault="003F66A8" w:rsidP="005813D4">
      <w:pPr>
        <w:jc w:val="both"/>
      </w:pPr>
      <w:r>
        <w:t xml:space="preserve">    Na podstawie art. 21 ust. 1 Ustawy z dnia 23 października 2008 roku o udostępnianiu informacji o środowisku i jego ochronie, udziale społeczeństwa w ochronie środowiska oraz </w:t>
      </w:r>
      <w:r>
        <w:br/>
        <w:t>o ocenach oddziaływania na środowisko ( Dz. U. z 201</w:t>
      </w:r>
      <w:r w:rsidR="005813D4">
        <w:t>8</w:t>
      </w:r>
      <w:r>
        <w:t>r. poz.</w:t>
      </w:r>
      <w:r w:rsidR="005813D4">
        <w:t xml:space="preserve"> 2081 ze</w:t>
      </w:r>
      <w:r>
        <w:t xml:space="preserve"> zm. ) informuję, </w:t>
      </w:r>
      <w:r w:rsidR="005813D4">
        <w:br/>
      </w:r>
      <w:r>
        <w:t>że w dniu</w:t>
      </w:r>
      <w:r w:rsidR="005813D4">
        <w:t xml:space="preserve"> 19.07.2019</w:t>
      </w:r>
      <w:r>
        <w:t>r. złożony został wniosek o wydanie decyzji o środowiskowych uwarunkowaniach dla przedsięwzięcia polegającego na</w:t>
      </w:r>
      <w:r w:rsidR="005813D4">
        <w:t xml:space="preserve"> </w:t>
      </w:r>
      <w:r w:rsidR="005813D4" w:rsidRPr="005813D4">
        <w:rPr>
          <w:b/>
          <w:bCs/>
        </w:rPr>
        <w:t>„</w:t>
      </w:r>
      <w:r w:rsidR="005813D4" w:rsidRPr="005813D4">
        <w:rPr>
          <w:b/>
          <w:bCs/>
          <w:i/>
          <w:iCs/>
        </w:rPr>
        <w:t>Modernizacji zbiornika małej retencji w leśnictwie Policzna w ramach projektu pn.: „Kompleksowy projekt adaptacji lasów i leśnictwa do zmian klimatu – mała retencja oraz przeciwdziałanie erozji wodnej na terenach nizinnych”</w:t>
      </w:r>
      <w:r w:rsidR="005813D4">
        <w:rPr>
          <w:b/>
          <w:bCs/>
          <w:i/>
          <w:iCs/>
        </w:rPr>
        <w:t xml:space="preserve"> </w:t>
      </w:r>
      <w:r w:rsidR="005813D4">
        <w:t>na działce o nr ew. 19, obręb geod. 0006 Brzustów</w:t>
      </w:r>
    </w:p>
    <w:p w:rsidR="005813D4" w:rsidRPr="005813D4" w:rsidRDefault="005813D4" w:rsidP="005813D4">
      <w:pPr>
        <w:jc w:val="both"/>
      </w:pPr>
    </w:p>
    <w:p w:rsidR="003F66A8" w:rsidRDefault="003F66A8" w:rsidP="003F66A8">
      <w:pPr>
        <w:jc w:val="both"/>
      </w:pPr>
      <w:r>
        <w:t xml:space="preserve"> .</w:t>
      </w:r>
    </w:p>
    <w:p w:rsidR="003F66A8" w:rsidRDefault="003F66A8" w:rsidP="003F66A8">
      <w:pPr>
        <w:jc w:val="both"/>
      </w:pPr>
    </w:p>
    <w:p w:rsidR="003F66A8" w:rsidRDefault="003F66A8" w:rsidP="003F66A8">
      <w:pPr>
        <w:jc w:val="both"/>
      </w:pPr>
    </w:p>
    <w:p w:rsidR="00AD5683" w:rsidRDefault="003F66A8" w:rsidP="003F66A8">
      <w:pPr>
        <w:jc w:val="both"/>
        <w:rPr>
          <w:b/>
          <w:i/>
        </w:rPr>
      </w:pPr>
      <w:r>
        <w:t xml:space="preserve">1. Postępowanie prowadzone jest na wniosek </w:t>
      </w:r>
      <w:r w:rsidRPr="006D3D99">
        <w:rPr>
          <w:b/>
          <w:i/>
        </w:rPr>
        <w:t xml:space="preserve">Pana </w:t>
      </w:r>
      <w:r w:rsidR="00AD5683">
        <w:rPr>
          <w:b/>
          <w:i/>
        </w:rPr>
        <w:t xml:space="preserve">Kamil Krupa Sulisławice 144, </w:t>
      </w:r>
      <w:r w:rsidR="00AD5683">
        <w:rPr>
          <w:b/>
          <w:i/>
        </w:rPr>
        <w:br/>
      </w:r>
    </w:p>
    <w:p w:rsidR="003F66A8" w:rsidRPr="0032383D" w:rsidRDefault="00AD5683" w:rsidP="003F66A8">
      <w:pPr>
        <w:jc w:val="both"/>
        <w:rPr>
          <w:b/>
          <w:i/>
        </w:rPr>
      </w:pPr>
      <w:r>
        <w:rPr>
          <w:b/>
          <w:i/>
        </w:rPr>
        <w:t xml:space="preserve">      27-670 Łoniów</w:t>
      </w:r>
    </w:p>
    <w:p w:rsidR="003F66A8" w:rsidRDefault="003F66A8" w:rsidP="003F66A8"/>
    <w:p w:rsidR="003F66A8" w:rsidRPr="00AD5683" w:rsidRDefault="003F66A8" w:rsidP="003F66A8">
      <w:pPr>
        <w:rPr>
          <w:b/>
          <w:bCs/>
          <w:i/>
          <w:iCs/>
        </w:rPr>
      </w:pPr>
      <w:r>
        <w:t xml:space="preserve">2.   Inwestorem przedsięwzięcia jest: </w:t>
      </w:r>
      <w:r w:rsidR="00AD5683">
        <w:t xml:space="preserve"> </w:t>
      </w:r>
      <w:r w:rsidR="00AD5683">
        <w:rPr>
          <w:b/>
          <w:bCs/>
          <w:i/>
          <w:iCs/>
        </w:rPr>
        <w:t>Nadleśnictwo   Zwoleń   Miodne   Leśniczówka   107/1</w:t>
      </w:r>
    </w:p>
    <w:p w:rsidR="003F66A8" w:rsidRDefault="003F66A8" w:rsidP="003F66A8">
      <w:r>
        <w:t xml:space="preserve">      </w:t>
      </w:r>
    </w:p>
    <w:p w:rsidR="003F66A8" w:rsidRPr="0032383D" w:rsidRDefault="003F66A8" w:rsidP="003F66A8">
      <w:pPr>
        <w:rPr>
          <w:b/>
          <w:i/>
        </w:rPr>
      </w:pPr>
      <w:r w:rsidRPr="0032383D">
        <w:rPr>
          <w:b/>
          <w:i/>
        </w:rPr>
        <w:t xml:space="preserve">      </w:t>
      </w:r>
      <w:r w:rsidR="00AD5683">
        <w:rPr>
          <w:b/>
          <w:i/>
        </w:rPr>
        <w:t>26-700 Zwoleń</w:t>
      </w:r>
    </w:p>
    <w:p w:rsidR="003F66A8" w:rsidRDefault="003F66A8" w:rsidP="003F66A8">
      <w:pPr>
        <w:jc w:val="both"/>
        <w:rPr>
          <w:b/>
          <w:i/>
        </w:rPr>
      </w:pPr>
    </w:p>
    <w:p w:rsidR="003F66A8" w:rsidRDefault="003F66A8" w:rsidP="003F66A8">
      <w:pPr>
        <w:jc w:val="both"/>
      </w:pPr>
      <w:r>
        <w:t>3.   Informacje o:</w:t>
      </w:r>
    </w:p>
    <w:p w:rsidR="003F66A8" w:rsidRDefault="003F66A8" w:rsidP="003F66A8">
      <w:pPr>
        <w:jc w:val="both"/>
      </w:pPr>
      <w:r>
        <w:t xml:space="preserve">     </w:t>
      </w:r>
    </w:p>
    <w:p w:rsidR="003F66A8" w:rsidRDefault="003F66A8" w:rsidP="003F66A8">
      <w:pPr>
        <w:jc w:val="both"/>
      </w:pPr>
      <w:r>
        <w:sym w:font="Symbol" w:char="F0B7"/>
      </w:r>
      <w:r>
        <w:t xml:space="preserve"> wniosku umieszczono w Biuletynie Informacji Publicznej Urzędu Gminy </w:t>
      </w:r>
      <w:r>
        <w:br/>
      </w:r>
    </w:p>
    <w:p w:rsidR="003F66A8" w:rsidRDefault="003F66A8" w:rsidP="003F66A8">
      <w:pPr>
        <w:jc w:val="both"/>
      </w:pPr>
      <w:r>
        <w:t xml:space="preserve">       Garbatka- Letnisko</w:t>
      </w:r>
    </w:p>
    <w:p w:rsidR="003F66A8" w:rsidRDefault="003F66A8" w:rsidP="003F66A8">
      <w:pPr>
        <w:jc w:val="both"/>
      </w:pPr>
    </w:p>
    <w:p w:rsidR="003F66A8" w:rsidRDefault="003F66A8" w:rsidP="003F66A8">
      <w:pPr>
        <w:jc w:val="both"/>
      </w:pPr>
      <w:r>
        <w:t>4.    Informuje się o:</w:t>
      </w:r>
    </w:p>
    <w:p w:rsidR="003F66A8" w:rsidRDefault="003F66A8" w:rsidP="003F66A8">
      <w:pPr>
        <w:jc w:val="both"/>
      </w:pPr>
    </w:p>
    <w:p w:rsidR="003F66A8" w:rsidRDefault="003F66A8" w:rsidP="003F66A8">
      <w:pPr>
        <w:jc w:val="both"/>
      </w:pPr>
      <w:r>
        <w:sym w:font="Symbol" w:char="F0B7"/>
      </w:r>
      <w:r>
        <w:t xml:space="preserve">     możliwości zapoznania się z wnioskiem oraz pozostałą dokumentacją sprawy,</w:t>
      </w:r>
    </w:p>
    <w:p w:rsidR="003F66A8" w:rsidRDefault="003F66A8" w:rsidP="003F66A8">
      <w:pPr>
        <w:jc w:val="both"/>
      </w:pPr>
    </w:p>
    <w:p w:rsidR="003F66A8" w:rsidRDefault="003F66A8" w:rsidP="003F66A8">
      <w:pPr>
        <w:jc w:val="both"/>
      </w:pPr>
      <w:r>
        <w:sym w:font="Symbol" w:char="F0B7"/>
      </w:r>
      <w:r>
        <w:t xml:space="preserve">     możliwości składania przez wszystkich zainteresowanych uwag i wniosków odnośnie </w:t>
      </w:r>
    </w:p>
    <w:p w:rsidR="003F66A8" w:rsidRDefault="003F66A8" w:rsidP="003F66A8">
      <w:pPr>
        <w:jc w:val="both"/>
      </w:pPr>
    </w:p>
    <w:p w:rsidR="003F66A8" w:rsidRDefault="003F66A8" w:rsidP="003F66A8">
      <w:pPr>
        <w:jc w:val="both"/>
      </w:pPr>
      <w:r>
        <w:t xml:space="preserve">       planowanego przedsięwzięcia</w:t>
      </w:r>
    </w:p>
    <w:p w:rsidR="003F66A8" w:rsidRDefault="003F66A8" w:rsidP="003F66A8">
      <w:pPr>
        <w:jc w:val="both"/>
      </w:pPr>
    </w:p>
    <w:p w:rsidR="003F66A8" w:rsidRDefault="003F66A8" w:rsidP="003F66A8">
      <w:pPr>
        <w:jc w:val="both"/>
      </w:pPr>
      <w:r>
        <w:t xml:space="preserve">     </w:t>
      </w:r>
    </w:p>
    <w:p w:rsidR="003F66A8" w:rsidRPr="00AB33B8" w:rsidRDefault="003F66A8" w:rsidP="003F66A8">
      <w:pPr>
        <w:jc w:val="both"/>
        <w:rPr>
          <w:b/>
          <w:i/>
        </w:rPr>
      </w:pPr>
      <w:r>
        <w:t xml:space="preserve">       Ewentualne uwagi i wnioski należy składać </w:t>
      </w:r>
      <w:r w:rsidRPr="00AB33B8">
        <w:rPr>
          <w:b/>
          <w:i/>
        </w:rPr>
        <w:t xml:space="preserve">w terminie od </w:t>
      </w:r>
      <w:r w:rsidR="00AD5683">
        <w:rPr>
          <w:b/>
          <w:i/>
        </w:rPr>
        <w:t>25.07.2019</w:t>
      </w:r>
      <w:r w:rsidRPr="00AB33B8">
        <w:rPr>
          <w:b/>
          <w:i/>
        </w:rPr>
        <w:t xml:space="preserve">r. do </w:t>
      </w:r>
      <w:r w:rsidR="00AD5683">
        <w:rPr>
          <w:b/>
          <w:i/>
        </w:rPr>
        <w:t>14</w:t>
      </w:r>
      <w:r w:rsidRPr="00AB33B8">
        <w:rPr>
          <w:b/>
          <w:i/>
        </w:rPr>
        <w:t>.0</w:t>
      </w:r>
      <w:r w:rsidR="00AD5683">
        <w:rPr>
          <w:b/>
          <w:i/>
        </w:rPr>
        <w:t>8</w:t>
      </w:r>
      <w:r w:rsidRPr="00AB33B8">
        <w:rPr>
          <w:b/>
          <w:i/>
        </w:rPr>
        <w:t>.201</w:t>
      </w:r>
      <w:r w:rsidR="00AD5683">
        <w:rPr>
          <w:b/>
          <w:i/>
        </w:rPr>
        <w:t>9</w:t>
      </w:r>
      <w:r w:rsidRPr="00AB33B8">
        <w:rPr>
          <w:b/>
          <w:i/>
        </w:rPr>
        <w:t xml:space="preserve">r. </w:t>
      </w:r>
    </w:p>
    <w:p w:rsidR="003F66A8" w:rsidRPr="00AB33B8" w:rsidRDefault="003F66A8" w:rsidP="003F66A8">
      <w:pPr>
        <w:jc w:val="both"/>
        <w:rPr>
          <w:b/>
          <w:i/>
        </w:rPr>
      </w:pPr>
    </w:p>
    <w:p w:rsidR="003F66A8" w:rsidRPr="00AB33B8" w:rsidRDefault="003F66A8" w:rsidP="003F66A8">
      <w:pPr>
        <w:jc w:val="both"/>
        <w:rPr>
          <w:b/>
          <w:i/>
        </w:rPr>
      </w:pPr>
      <w:r w:rsidRPr="00AB33B8">
        <w:rPr>
          <w:b/>
          <w:i/>
        </w:rPr>
        <w:t>w Urzędzie Gminy Garbatka-Letnisko, Referat Gospodarki Komunalnej ul. Spacerowa 2A,</w:t>
      </w:r>
    </w:p>
    <w:p w:rsidR="003F66A8" w:rsidRPr="00AB33B8" w:rsidRDefault="003F66A8" w:rsidP="003F66A8">
      <w:pPr>
        <w:jc w:val="both"/>
        <w:rPr>
          <w:b/>
          <w:i/>
        </w:rPr>
      </w:pPr>
    </w:p>
    <w:p w:rsidR="003F66A8" w:rsidRPr="00AB33B8" w:rsidRDefault="003F66A8" w:rsidP="003F66A8">
      <w:pPr>
        <w:jc w:val="both"/>
        <w:rPr>
          <w:b/>
          <w:i/>
        </w:rPr>
      </w:pPr>
      <w:r w:rsidRPr="00AB33B8">
        <w:rPr>
          <w:b/>
          <w:i/>
        </w:rPr>
        <w:t>od poniedziałku do piątku w godzinach od 08.00 do 14.00.</w:t>
      </w:r>
    </w:p>
    <w:p w:rsidR="003F66A8" w:rsidRPr="00314114" w:rsidRDefault="003F66A8" w:rsidP="003F66A8"/>
    <w:p w:rsidR="003F66A8" w:rsidRDefault="003F66A8" w:rsidP="003F66A8">
      <w:pPr>
        <w:rPr>
          <w:b/>
          <w:i/>
          <w:sz w:val="32"/>
          <w:szCs w:val="32"/>
          <w:u w:val="single"/>
        </w:rPr>
      </w:pPr>
    </w:p>
    <w:p w:rsidR="003F66A8" w:rsidRDefault="003F66A8" w:rsidP="003F66A8">
      <w:pPr>
        <w:rPr>
          <w:b/>
          <w:i/>
          <w:sz w:val="32"/>
          <w:szCs w:val="32"/>
          <w:u w:val="single"/>
        </w:rPr>
      </w:pPr>
    </w:p>
    <w:p w:rsidR="003F66A8" w:rsidRDefault="003F66A8" w:rsidP="003F66A8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</w:t>
      </w:r>
      <w:r w:rsidRPr="00AB33B8">
        <w:rPr>
          <w:b/>
          <w:i/>
        </w:rPr>
        <w:t xml:space="preserve">Wójt </w:t>
      </w:r>
      <w:r>
        <w:rPr>
          <w:b/>
          <w:i/>
        </w:rPr>
        <w:t>Gminy Garbatka-Letnisko</w:t>
      </w:r>
    </w:p>
    <w:p w:rsidR="003F66A8" w:rsidRDefault="003F66A8" w:rsidP="003F66A8">
      <w:pPr>
        <w:jc w:val="center"/>
        <w:rPr>
          <w:b/>
          <w:i/>
        </w:rPr>
      </w:pPr>
      <w:r>
        <w:rPr>
          <w:b/>
          <w:i/>
        </w:rPr>
        <w:t xml:space="preserve">      </w:t>
      </w:r>
    </w:p>
    <w:p w:rsidR="003F66A8" w:rsidRPr="00AB33B8" w:rsidRDefault="003F66A8" w:rsidP="003F66A8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/ - /   </w:t>
      </w:r>
      <w:r w:rsidR="00AD5683">
        <w:rPr>
          <w:b/>
          <w:i/>
        </w:rPr>
        <w:t>Teresa Fryszkiewicz</w:t>
      </w:r>
      <w:bookmarkStart w:id="0" w:name="_GoBack"/>
      <w:bookmarkEnd w:id="0"/>
    </w:p>
    <w:p w:rsidR="00EC138A" w:rsidRDefault="00EC138A"/>
    <w:sectPr w:rsidR="00EC1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A8"/>
    <w:rsid w:val="003F66A8"/>
    <w:rsid w:val="005813D4"/>
    <w:rsid w:val="00AD5683"/>
    <w:rsid w:val="00EC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F466"/>
  <w15:chartTrackingRefBased/>
  <w15:docId w15:val="{70D5503C-0BCA-42D8-AF06-2B999E4F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5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2019-07-25T05:32:00Z</dcterms:created>
  <dcterms:modified xsi:type="dcterms:W3CDTF">2019-07-25T06:50:00Z</dcterms:modified>
</cp:coreProperties>
</file>