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67D" w:rsidRDefault="00A9667D" w:rsidP="00A9667D">
      <w:pPr>
        <w:pStyle w:val="Standarduser"/>
        <w:spacing w:after="200" w:line="276" w:lineRule="auto"/>
        <w:ind w:hanging="142"/>
        <w:jc w:val="both"/>
        <w:rPr>
          <w:rFonts w:ascii="Cambria" w:eastAsia="Cambria" w:hAnsi="Cambria" w:cs="Cambria"/>
          <w:b/>
          <w:color w:val="000000"/>
          <w:sz w:val="24"/>
        </w:rPr>
      </w:pPr>
      <w:r>
        <w:rPr>
          <w:rFonts w:ascii="Cambria" w:eastAsia="Cambria" w:hAnsi="Cambria" w:cs="Cambria"/>
          <w:b/>
          <w:color w:val="000000"/>
          <w:sz w:val="24"/>
        </w:rPr>
        <w:t xml:space="preserve">RIB.IZP.271.1.18.2018                                     </w:t>
      </w:r>
    </w:p>
    <w:p w:rsidR="00A9667D" w:rsidRDefault="00A9667D" w:rsidP="00A9667D">
      <w:pPr>
        <w:pStyle w:val="Standarduser"/>
        <w:spacing w:after="200" w:line="276" w:lineRule="auto"/>
        <w:ind w:hanging="142"/>
        <w:jc w:val="center"/>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SPECYFIKACJA ISTOTNYCH WARUNKÓW ZAMÓWIENIA pn.:</w:t>
      </w:r>
    </w:p>
    <w:p w:rsidR="00A9667D" w:rsidRDefault="00A9667D" w:rsidP="00A9667D">
      <w:pPr>
        <w:pStyle w:val="Standarduser"/>
        <w:spacing w:after="200" w:line="276" w:lineRule="auto"/>
        <w:jc w:val="center"/>
        <w:rPr>
          <w:rFonts w:ascii="Cambria" w:eastAsia="Cambria" w:hAnsi="Cambria" w:cs="Cambria"/>
          <w:b/>
          <w:color w:val="000000"/>
          <w:sz w:val="36"/>
        </w:rPr>
      </w:pPr>
    </w:p>
    <w:p w:rsidR="00A9667D" w:rsidRDefault="00A9667D" w:rsidP="00A9667D">
      <w:pPr>
        <w:pStyle w:val="Standarduser"/>
        <w:spacing w:after="200" w:line="276" w:lineRule="auto"/>
        <w:jc w:val="center"/>
        <w:rPr>
          <w:rFonts w:ascii="Cambria" w:eastAsia="Cambria" w:hAnsi="Cambria" w:cs="Cambria"/>
          <w:b/>
          <w:i/>
          <w:caps/>
          <w:sz w:val="36"/>
        </w:rPr>
      </w:pPr>
      <w:r>
        <w:rPr>
          <w:rFonts w:ascii="Cambria" w:eastAsia="Cambria" w:hAnsi="Cambria" w:cs="Cambria"/>
          <w:b/>
          <w:i/>
          <w:caps/>
          <w:sz w:val="36"/>
        </w:rPr>
        <w:t>„ROZBUDOWA SIECI KANALIZACJI SANITARNEJ                     W GARBATCE-LETNISKO”</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DATA 26.09.2018r.         </w:t>
      </w:r>
      <w:r>
        <w:rPr>
          <w:rFonts w:ascii="Cambria" w:eastAsia="Cambria" w:hAnsi="Cambria" w:cs="Cambria"/>
          <w:color w:val="000000"/>
          <w:sz w:val="24"/>
        </w:rPr>
        <w:tab/>
      </w:r>
      <w:r>
        <w:rPr>
          <w:rFonts w:ascii="Cambria" w:eastAsia="Cambria" w:hAnsi="Cambria" w:cs="Cambria"/>
          <w:color w:val="000000"/>
          <w:sz w:val="24"/>
        </w:rPr>
        <w:tab/>
        <w:t>ZATWIERDZAM: ………………….…………</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1. Nazwa i adres zamawiającego.</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Gmina Garbatka-Letnisko</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ul. Skrzyńskich 1</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26-930 Garbatka-Letnisko</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A9667D" w:rsidRDefault="00A9667D" w:rsidP="00A9667D">
      <w:pPr>
        <w:pStyle w:val="Standarduser"/>
        <w:spacing w:after="0" w:line="276" w:lineRule="auto"/>
        <w:jc w:val="both"/>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A9667D" w:rsidRDefault="00A9667D" w:rsidP="00A9667D">
      <w:pPr>
        <w:pStyle w:val="Standarduser"/>
        <w:spacing w:after="0" w:line="276" w:lineRule="auto"/>
        <w:jc w:val="both"/>
        <w:rPr>
          <w:rFonts w:ascii="Cambria" w:eastAsia="Cambria" w:hAnsi="Cambria" w:cs="Cambria"/>
          <w:sz w:val="24"/>
        </w:rPr>
      </w:pPr>
      <w:proofErr w:type="spellStart"/>
      <w:r>
        <w:rPr>
          <w:rFonts w:ascii="Cambria" w:eastAsia="Cambria" w:hAnsi="Cambria" w:cs="Cambria"/>
          <w:sz w:val="24"/>
        </w:rPr>
        <w:t>www</w:t>
      </w:r>
      <w:proofErr w:type="spellEnd"/>
      <w:r>
        <w:rPr>
          <w:rFonts w:ascii="Cambria" w:eastAsia="Cambria" w:hAnsi="Cambria" w:cs="Cambria"/>
          <w:sz w:val="24"/>
        </w:rPr>
        <w:t>:</w:t>
      </w:r>
      <w:r>
        <w:rPr>
          <w:rFonts w:ascii="Cambria" w:eastAsia="Cambria" w:hAnsi="Cambria" w:cs="Cambria"/>
          <w:sz w:val="24"/>
        </w:rPr>
        <w:tab/>
      </w:r>
      <w:r>
        <w:rPr>
          <w:rFonts w:ascii="Cambria" w:eastAsia="Cambria" w:hAnsi="Cambria" w:cs="Cambria"/>
          <w:sz w:val="24"/>
        </w:rPr>
        <w:tab/>
        <w:t>garbatkaletnisko.pl</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2. Tryb udzielania zamówienia.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Postępowanie przeprowadzone jest w trybie przetargu nieograniczonego zgodnie </w:t>
      </w:r>
      <w:r>
        <w:rPr>
          <w:rFonts w:ascii="Cambria" w:eastAsia="Cambria" w:hAnsi="Cambria" w:cs="Cambria"/>
          <w:color w:val="000000"/>
          <w:sz w:val="24"/>
        </w:rPr>
        <w:br/>
        <w:t xml:space="preserve">z przepisami ustawy z dnia 29 stycznia 2004 - Prawo zamówień publicznych (t j. Dz. U. </w:t>
      </w:r>
      <w:r>
        <w:rPr>
          <w:rFonts w:ascii="Cambria" w:eastAsia="Cambria" w:hAnsi="Cambria" w:cs="Cambria"/>
          <w:color w:val="000000"/>
          <w:sz w:val="24"/>
        </w:rPr>
        <w:br/>
        <w:t>z 2017 r. poz. 1579 ze  zm.) zwanej dalej ustawą.</w:t>
      </w:r>
    </w:p>
    <w:p w:rsidR="00A9667D" w:rsidRDefault="00A9667D" w:rsidP="00A9667D">
      <w:pPr>
        <w:pStyle w:val="Akapitzlist"/>
        <w:spacing w:after="200" w:line="276" w:lineRule="auto"/>
        <w:jc w:val="both"/>
      </w:pPr>
      <w:r>
        <w:rPr>
          <w:rFonts w:ascii="Cambria" w:eastAsia="Cambria" w:hAnsi="Cambria" w:cs="Cambria"/>
          <w:b/>
          <w:color w:val="000000"/>
          <w:sz w:val="24"/>
        </w:rPr>
        <w:t xml:space="preserve">3. Opis przedmiotu zamówienia: </w:t>
      </w:r>
      <w:r>
        <w:rPr>
          <w:rFonts w:ascii="Cambria" w:eastAsia="Cambria" w:hAnsi="Cambria" w:cs="Cambria"/>
          <w:sz w:val="24"/>
          <w:szCs w:val="24"/>
        </w:rPr>
        <w:t xml:space="preserve">Przedmiotem zamówienia jest </w:t>
      </w:r>
      <w:r>
        <w:rPr>
          <w:rFonts w:ascii="Cambria" w:eastAsia="Cambria" w:hAnsi="Cambria" w:cs="Cambria"/>
          <w:b/>
          <w:i/>
          <w:sz w:val="24"/>
          <w:szCs w:val="24"/>
        </w:rPr>
        <w:t>„Rozbudowa sieci kanalizacji sanitarnej w Garbatce-Letnisko”</w:t>
      </w:r>
    </w:p>
    <w:p w:rsidR="00A9667D" w:rsidRDefault="00A9667D" w:rsidP="00A9667D">
      <w:pPr>
        <w:pStyle w:val="Akapitzlist"/>
        <w:spacing w:after="200" w:line="276"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3.1 Zakres prac obejmuje :</w:t>
      </w:r>
    </w:p>
    <w:p w:rsidR="00A9667D" w:rsidRDefault="00A9667D" w:rsidP="00A9667D">
      <w:pPr>
        <w:pStyle w:val="Akapitzlist"/>
        <w:jc w:val="both"/>
        <w:rPr>
          <w:rFonts w:ascii="Cambria" w:hAnsi="Cambria"/>
          <w:sz w:val="24"/>
          <w:szCs w:val="24"/>
        </w:rPr>
      </w:pPr>
      <w:r>
        <w:rPr>
          <w:rFonts w:ascii="Cambria" w:hAnsi="Cambria"/>
          <w:sz w:val="24"/>
          <w:szCs w:val="24"/>
        </w:rPr>
        <w:t xml:space="preserve">1) Budowę sieci kanalizacji sanitarnej grawitacyjnej z rur </w:t>
      </w:r>
      <w:proofErr w:type="spellStart"/>
      <w:r>
        <w:rPr>
          <w:rFonts w:ascii="Cambria" w:hAnsi="Cambria"/>
          <w:sz w:val="24"/>
          <w:szCs w:val="24"/>
        </w:rPr>
        <w:t>PVC-U</w:t>
      </w:r>
      <w:proofErr w:type="spellEnd"/>
      <w:r>
        <w:rPr>
          <w:rFonts w:ascii="Cambria" w:hAnsi="Cambria"/>
          <w:sz w:val="24"/>
          <w:szCs w:val="24"/>
        </w:rPr>
        <w:t xml:space="preserve"> litych o </w:t>
      </w:r>
      <w:proofErr w:type="spellStart"/>
      <w:r>
        <w:rPr>
          <w:rFonts w:ascii="Cambria" w:hAnsi="Cambria"/>
          <w:sz w:val="24"/>
          <w:szCs w:val="24"/>
        </w:rPr>
        <w:t>śr</w:t>
      </w:r>
      <w:proofErr w:type="spellEnd"/>
      <w:r>
        <w:rPr>
          <w:rFonts w:ascii="Cambria" w:hAnsi="Cambria"/>
          <w:sz w:val="24"/>
          <w:szCs w:val="24"/>
        </w:rPr>
        <w:t>. 200 x 5,9 mm i długości 183,0 m.</w:t>
      </w:r>
    </w:p>
    <w:p w:rsidR="00A9667D" w:rsidRDefault="00A9667D" w:rsidP="00A9667D">
      <w:pPr>
        <w:pStyle w:val="Akapitzlist"/>
        <w:jc w:val="both"/>
        <w:rPr>
          <w:rFonts w:ascii="Cambria" w:hAnsi="Cambria"/>
          <w:sz w:val="24"/>
          <w:szCs w:val="24"/>
        </w:rPr>
      </w:pPr>
      <w:r>
        <w:rPr>
          <w:rFonts w:ascii="Cambria" w:hAnsi="Cambria"/>
          <w:sz w:val="24"/>
          <w:szCs w:val="24"/>
        </w:rPr>
        <w:t xml:space="preserve">2) Od miejsca włączenia przejścia kanalizacji należy wykonać metodą </w:t>
      </w:r>
      <w:proofErr w:type="spellStart"/>
      <w:r>
        <w:rPr>
          <w:rFonts w:ascii="Cambria" w:hAnsi="Cambria"/>
          <w:sz w:val="24"/>
          <w:szCs w:val="24"/>
        </w:rPr>
        <w:t>przecisku</w:t>
      </w:r>
      <w:proofErr w:type="spellEnd"/>
      <w:r>
        <w:rPr>
          <w:rFonts w:ascii="Cambria" w:hAnsi="Cambria"/>
          <w:sz w:val="24"/>
          <w:szCs w:val="24"/>
        </w:rPr>
        <w:t xml:space="preserve"> lub przewiertu w stalowej rurze ochronnej. Na sieci kanalizacji sanitarnej należy wykonać studnie rewizyjne betonowe Ø 1000 mm z elementów prefabrykowanych łączonych na uszczelkę gumową. Studnie należy wyposażyć w stopnie </w:t>
      </w:r>
      <w:proofErr w:type="spellStart"/>
      <w:r>
        <w:rPr>
          <w:rFonts w:ascii="Cambria" w:hAnsi="Cambria"/>
          <w:sz w:val="24"/>
          <w:szCs w:val="24"/>
        </w:rPr>
        <w:t>złazowe</w:t>
      </w:r>
      <w:proofErr w:type="spellEnd"/>
      <w:r>
        <w:rPr>
          <w:rFonts w:ascii="Cambria" w:hAnsi="Cambria"/>
          <w:sz w:val="24"/>
          <w:szCs w:val="24"/>
        </w:rPr>
        <w:t xml:space="preserve"> oraz włazy żeliwne:</w:t>
      </w:r>
    </w:p>
    <w:p w:rsidR="00A9667D" w:rsidRDefault="00A9667D" w:rsidP="00A9667D">
      <w:pPr>
        <w:pStyle w:val="Akapitzlist"/>
        <w:jc w:val="both"/>
        <w:rPr>
          <w:rFonts w:ascii="Cambria" w:hAnsi="Cambria"/>
          <w:sz w:val="24"/>
          <w:szCs w:val="24"/>
        </w:rPr>
      </w:pPr>
      <w:r>
        <w:rPr>
          <w:rFonts w:ascii="Cambria" w:hAnsi="Cambria"/>
          <w:sz w:val="24"/>
          <w:szCs w:val="24"/>
        </w:rPr>
        <w:t>-  klasy D 400 dla studni zlokalizowanych w jezdni i poboczu drogi gminnej.</w:t>
      </w:r>
    </w:p>
    <w:p w:rsidR="00A9667D" w:rsidRDefault="00A9667D" w:rsidP="00A9667D">
      <w:pPr>
        <w:pStyle w:val="Akapitzlist"/>
        <w:jc w:val="both"/>
        <w:rPr>
          <w:rFonts w:ascii="Cambria" w:hAnsi="Cambria"/>
          <w:sz w:val="24"/>
          <w:szCs w:val="24"/>
        </w:rPr>
      </w:pPr>
      <w:r>
        <w:rPr>
          <w:rFonts w:ascii="Cambria" w:hAnsi="Cambria"/>
          <w:sz w:val="24"/>
          <w:szCs w:val="24"/>
        </w:rPr>
        <w:t>3) Włazy studzienek zrównać z poziomem drogi gruntowej. Studnie należy umieścić na prostych odcinkach kanałów w odległościach nie większych niż 50 m oraz na wszystkich zmianach kierunków i spadków kanałów, połączeniach kanałów oraz włączeniach przyłączy. Kinety stosowanych studzienek powinny mieć fabrycznie wyprofilowane dno oraz wykonane przejścia szczelne. Nie dopuszcza się wykonywania na budowie przejść przez ściany studzienki na poziomie kinety.</w:t>
      </w:r>
    </w:p>
    <w:p w:rsidR="00A9667D" w:rsidRDefault="00A9667D" w:rsidP="00A9667D">
      <w:pPr>
        <w:pStyle w:val="Akapitzlist"/>
        <w:spacing w:line="264" w:lineRule="auto"/>
        <w:jc w:val="both"/>
      </w:pPr>
      <w:r>
        <w:rPr>
          <w:rFonts w:ascii="Cambria" w:hAnsi="Cambria"/>
          <w:bCs/>
          <w:color w:val="000000"/>
          <w:sz w:val="24"/>
          <w:szCs w:val="24"/>
        </w:rPr>
        <w:t xml:space="preserve">  4) </w:t>
      </w:r>
      <w:r>
        <w:rPr>
          <w:rFonts w:ascii="Cambria" w:hAnsi="Cambria"/>
          <w:b/>
          <w:bCs/>
          <w:color w:val="000000"/>
          <w:sz w:val="24"/>
          <w:szCs w:val="24"/>
          <w:u w:val="single"/>
        </w:rPr>
        <w:t>W ramach zamówienia  Wykonawca  zobowiązany będzie  także do:</w:t>
      </w:r>
    </w:p>
    <w:p w:rsidR="00A9667D" w:rsidRDefault="00A9667D" w:rsidP="00A9667D">
      <w:pPr>
        <w:pStyle w:val="Akapitzlist"/>
        <w:spacing w:line="264" w:lineRule="auto"/>
        <w:ind w:left="708"/>
        <w:jc w:val="both"/>
        <w:rPr>
          <w:rFonts w:ascii="Cambria" w:hAnsi="Cambria"/>
          <w:sz w:val="24"/>
          <w:szCs w:val="24"/>
        </w:rPr>
      </w:pPr>
      <w:r>
        <w:rPr>
          <w:rFonts w:ascii="Cambria" w:hAnsi="Cambria"/>
          <w:sz w:val="24"/>
          <w:szCs w:val="24"/>
        </w:rPr>
        <w:t>a) Wykonania przedmiotu zamówienia zgodnie z Projektem Budowlanym, Specyfikacją Techniczną Wykonania i Odbioru Robót  stanowiących integralną część SIWZ.</w:t>
      </w:r>
    </w:p>
    <w:p w:rsidR="00A9667D" w:rsidRDefault="00A9667D" w:rsidP="00A9667D">
      <w:pPr>
        <w:pStyle w:val="Akapitzlist"/>
        <w:spacing w:line="264" w:lineRule="auto"/>
        <w:jc w:val="both"/>
        <w:rPr>
          <w:rFonts w:ascii="Cambria" w:hAnsi="Cambria"/>
          <w:b/>
          <w:sz w:val="24"/>
          <w:szCs w:val="24"/>
          <w:u w:val="single"/>
        </w:rPr>
      </w:pPr>
      <w:r>
        <w:rPr>
          <w:rFonts w:ascii="Cambria" w:hAnsi="Cambria"/>
          <w:b/>
          <w:sz w:val="24"/>
          <w:szCs w:val="24"/>
          <w:u w:val="single"/>
        </w:rPr>
        <w:t>b) Cena ofert musi zawierać wszelkie prace konieczne do wykonania przedmiotu umowy jak również w niej nie ujęte, a bez których nie można wykonać zamówienia.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c) Wykonawca zobowiązuje się wykonać przedmiot zamówienia zgodnie z zasadami współczesnej wiedzy technicznej, obowiązującymi normami, przepisami i normatywami.</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d) Zamawiający ma prawo zapoznania się z przebiegiem i postępem prac na każdym etapie realizacji zamówienia w terminie i w miejscu wskazanym przez Zamawiającego.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e) Wykonawca oświadcza, że posiada niezbędne uprawnienia do wykonywania przedmiotu zamówienia i zapewnia osoby posiadające stosowne uprawnienia.</w:t>
      </w:r>
    </w:p>
    <w:p w:rsidR="00A9667D" w:rsidRDefault="00A9667D" w:rsidP="00A9667D">
      <w:pPr>
        <w:pStyle w:val="Akapitzlist"/>
        <w:spacing w:line="264" w:lineRule="auto"/>
        <w:jc w:val="both"/>
      </w:pPr>
      <w:r>
        <w:rPr>
          <w:rFonts w:ascii="Cambria" w:hAnsi="Cambria"/>
          <w:sz w:val="24"/>
          <w:szCs w:val="24"/>
        </w:rPr>
        <w:t xml:space="preserve">f) Wykonawca nie może bez zgody Zamawiającego przekazać praw i obowiązków, wynikających z umowy w całości na osoby trzecie. Wykonawca odpowiada bez </w:t>
      </w:r>
      <w:r>
        <w:rPr>
          <w:rFonts w:ascii="Cambria" w:hAnsi="Cambria"/>
          <w:sz w:val="24"/>
          <w:szCs w:val="24"/>
        </w:rPr>
        <w:lastRenderedPageBreak/>
        <w:t>ograniczeń za prace wykonane przez podwykonawców, niezbędne do realizacji przedmiotu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g) Przekazanie placu budowy nastąpi w terminie do 7 dni kalendarzowych od dnia podpisania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h) O rozpoczęciu robót Wykonawca zobowiązany jest powiadomić właścicieli istniejącego w rejonie budowy uzbrojenia podziemnego w celu zapewnienia z ich strony ewentualnego nadzoru technicznego. Wykonawca we własnym zakresie pokryje koszty nadzoru właścicieli sieci wg uzgodnień.</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i)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j) Zamówienie obejmuje wszystkie roboty ujęte w Projekcie budowlanym,  </w:t>
      </w:r>
      <w:proofErr w:type="spellStart"/>
      <w:r>
        <w:rPr>
          <w:rFonts w:ascii="Cambria" w:hAnsi="Cambria"/>
          <w:sz w:val="24"/>
          <w:szCs w:val="24"/>
        </w:rPr>
        <w:t>STWiOR</w:t>
      </w:r>
      <w:proofErr w:type="spellEnd"/>
      <w:r>
        <w:rPr>
          <w:rFonts w:ascii="Cambria" w:hAnsi="Cambria"/>
          <w:sz w:val="24"/>
          <w:szCs w:val="24"/>
        </w:rPr>
        <w:t xml:space="preserve"> Przedmiarach robót.</w:t>
      </w:r>
    </w:p>
    <w:p w:rsidR="00A9667D" w:rsidRDefault="00A9667D" w:rsidP="00A9667D">
      <w:pPr>
        <w:pStyle w:val="Akapitzlist"/>
        <w:spacing w:line="264" w:lineRule="auto"/>
        <w:jc w:val="both"/>
      </w:pPr>
      <w:r>
        <w:rPr>
          <w:rFonts w:ascii="Cambria" w:hAnsi="Cambria"/>
          <w:b/>
          <w:sz w:val="24"/>
          <w:szCs w:val="24"/>
        </w:rPr>
        <w:t xml:space="preserve"> k) </w:t>
      </w:r>
      <w:r>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l) 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w:t>
      </w:r>
    </w:p>
    <w:p w:rsidR="00A9667D" w:rsidRDefault="00A9667D" w:rsidP="00A9667D">
      <w:pPr>
        <w:pStyle w:val="Akapitzlist"/>
        <w:jc w:val="both"/>
        <w:rPr>
          <w:rFonts w:ascii="Cambria" w:hAnsi="Cambria"/>
          <w:sz w:val="24"/>
          <w:szCs w:val="24"/>
        </w:rPr>
      </w:pPr>
      <w:r>
        <w:rPr>
          <w:rFonts w:ascii="Cambria" w:hAnsi="Cambria"/>
          <w:sz w:val="24"/>
          <w:szCs w:val="24"/>
        </w:rPr>
        <w:t xml:space="preserve"> 5) W trakcie realizacji zadania Wykonawca:</w:t>
      </w:r>
    </w:p>
    <w:p w:rsidR="00A9667D" w:rsidRDefault="00A9667D" w:rsidP="00A9667D">
      <w:pPr>
        <w:pStyle w:val="Akapitzlist"/>
        <w:jc w:val="both"/>
        <w:rPr>
          <w:rFonts w:ascii="Cambria" w:hAnsi="Cambria"/>
          <w:sz w:val="24"/>
          <w:szCs w:val="24"/>
        </w:rPr>
      </w:pPr>
      <w:r>
        <w:rPr>
          <w:rFonts w:ascii="Cambria" w:hAnsi="Cambria"/>
          <w:sz w:val="24"/>
          <w:szCs w:val="24"/>
        </w:rPr>
        <w:t>a) Zabezpieczy i oznakuje teren budowy zgodnie z przepisami,</w:t>
      </w:r>
    </w:p>
    <w:p w:rsidR="00A9667D" w:rsidRDefault="00A9667D" w:rsidP="00A9667D">
      <w:pPr>
        <w:pStyle w:val="Akapitzlist"/>
        <w:jc w:val="both"/>
        <w:rPr>
          <w:rFonts w:ascii="Cambria" w:hAnsi="Cambria"/>
          <w:sz w:val="24"/>
          <w:szCs w:val="24"/>
        </w:rPr>
      </w:pPr>
      <w:r>
        <w:rPr>
          <w:rFonts w:ascii="Cambria" w:hAnsi="Cambria"/>
          <w:sz w:val="24"/>
          <w:szCs w:val="24"/>
        </w:rPr>
        <w:t>b) Dokona urządzenia placu budowy i poniesie koszty utrzymania zaplecza budowy,</w:t>
      </w:r>
    </w:p>
    <w:p w:rsidR="00A9667D" w:rsidRDefault="00A9667D" w:rsidP="00A9667D">
      <w:pPr>
        <w:pStyle w:val="Akapitzlist"/>
        <w:jc w:val="both"/>
        <w:rPr>
          <w:rFonts w:ascii="Cambria" w:hAnsi="Cambria"/>
          <w:sz w:val="24"/>
          <w:szCs w:val="24"/>
        </w:rPr>
      </w:pPr>
      <w:r>
        <w:rPr>
          <w:rFonts w:ascii="Cambria" w:hAnsi="Cambria"/>
          <w:sz w:val="24"/>
          <w:szCs w:val="24"/>
        </w:rPr>
        <w:t>c) Wykona badania i ekspertyzy na życzenie Zamawiającego lub Inspektora Nadzoru,</w:t>
      </w:r>
    </w:p>
    <w:p w:rsidR="00A9667D" w:rsidRDefault="00A9667D" w:rsidP="00A9667D">
      <w:pPr>
        <w:pStyle w:val="Akapitzlist"/>
        <w:jc w:val="both"/>
        <w:rPr>
          <w:rFonts w:ascii="Cambria" w:hAnsi="Cambria"/>
          <w:sz w:val="24"/>
          <w:szCs w:val="24"/>
        </w:rPr>
      </w:pPr>
      <w:r>
        <w:rPr>
          <w:rFonts w:ascii="Cambria" w:hAnsi="Cambria"/>
          <w:sz w:val="24"/>
          <w:szCs w:val="24"/>
        </w:rPr>
        <w:t>d) Zapewni ochronę terenów przyległych do placu budowy i poniesie odpowiedzialność  cywilną za ewentualne szkody wynikłe z tytułu prowadzonych prac wobec osób trzecich,</w:t>
      </w:r>
    </w:p>
    <w:p w:rsidR="00A9667D" w:rsidRDefault="00A9667D" w:rsidP="00A9667D">
      <w:pPr>
        <w:pStyle w:val="Akapitzlist"/>
        <w:jc w:val="both"/>
      </w:pPr>
      <w:r>
        <w:rPr>
          <w:rFonts w:ascii="Cambria" w:hAnsi="Cambria"/>
          <w:color w:val="FF0000"/>
          <w:sz w:val="24"/>
          <w:szCs w:val="24"/>
        </w:rPr>
        <w:t>e) Zapewni obsługę geodezyjną na własny koszt</w:t>
      </w:r>
      <w:r>
        <w:rPr>
          <w:rFonts w:ascii="Cambria" w:hAnsi="Cambria"/>
          <w:sz w:val="24"/>
          <w:szCs w:val="24"/>
        </w:rPr>
        <w:t>.</w:t>
      </w:r>
    </w:p>
    <w:p w:rsidR="00A9667D" w:rsidRDefault="00A9667D" w:rsidP="00A9667D">
      <w:pPr>
        <w:pStyle w:val="Akapitzlist"/>
        <w:jc w:val="both"/>
        <w:rPr>
          <w:rFonts w:ascii="Cambria" w:hAnsi="Cambria"/>
          <w:sz w:val="24"/>
          <w:szCs w:val="24"/>
        </w:rPr>
      </w:pPr>
      <w:r>
        <w:rPr>
          <w:rFonts w:ascii="Cambria" w:hAnsi="Cambria"/>
          <w:sz w:val="24"/>
          <w:szCs w:val="24"/>
        </w:rPr>
        <w:t>f) Odtworzy stan pierwotny miejsc uszkodzonych w trakcie robót.</w:t>
      </w:r>
    </w:p>
    <w:p w:rsidR="00A9667D" w:rsidRDefault="00A9667D" w:rsidP="00A9667D">
      <w:pPr>
        <w:pStyle w:val="Akapitzlist"/>
        <w:jc w:val="both"/>
      </w:pPr>
      <w:r>
        <w:rPr>
          <w:rFonts w:ascii="Cambria" w:hAnsi="Cambria"/>
          <w:color w:val="FF0000"/>
          <w:sz w:val="24"/>
          <w:szCs w:val="24"/>
        </w:rPr>
        <w:lastRenderedPageBreak/>
        <w:t>g) Sporządzi dokumentację geodezyjną powykonawczą, która w 2 egz. zostanie przekazana Zamawiającemu</w:t>
      </w:r>
      <w:r>
        <w:rPr>
          <w:rFonts w:ascii="Cambria" w:hAnsi="Cambria"/>
          <w:sz w:val="24"/>
          <w:szCs w:val="24"/>
        </w:rPr>
        <w:t>.</w:t>
      </w:r>
    </w:p>
    <w:p w:rsidR="00A9667D" w:rsidRDefault="00A9667D" w:rsidP="00A9667D">
      <w:pPr>
        <w:pStyle w:val="Akapitzlist"/>
        <w:jc w:val="both"/>
        <w:rPr>
          <w:rFonts w:ascii="Cambria" w:hAnsi="Cambria"/>
          <w:sz w:val="24"/>
          <w:szCs w:val="24"/>
        </w:rPr>
      </w:pPr>
      <w:r>
        <w:rPr>
          <w:rFonts w:ascii="Cambria" w:hAnsi="Cambria"/>
          <w:sz w:val="24"/>
          <w:szCs w:val="24"/>
        </w:rPr>
        <w:t>h) Zgodnie z art. 30 ust. 4 ustawy Zamawiający dopuszcza rozwiązania równoważne opisywanym.</w:t>
      </w:r>
    </w:p>
    <w:p w:rsidR="00A9667D" w:rsidRDefault="00A9667D" w:rsidP="00A9667D">
      <w:pPr>
        <w:pStyle w:val="Akapitzlist"/>
        <w:jc w:val="both"/>
        <w:rPr>
          <w:rFonts w:ascii="Cambria" w:hAnsi="Cambria"/>
          <w:sz w:val="24"/>
          <w:szCs w:val="24"/>
        </w:rPr>
      </w:pPr>
      <w:r>
        <w:rPr>
          <w:rFonts w:ascii="Cambria" w:hAnsi="Cambria"/>
          <w:sz w:val="24"/>
          <w:szCs w:val="24"/>
        </w:rPr>
        <w:t>i) Zamawiający informuje, że ilekroć w Projekcie budowlanym użyte są znaki towarowe, patenty lub pochodzenie, źródło lub szczególny proces, który charakteryzuje produkty lub usługi dostarczane przez konkretnego wykonawcę – zamawiający dopuszcza składanie ofert z rozwiązaniami równoważnymi, o ile zapewniają one zgodność realizacji przedmiotu zamówienia z dokumentacją. Wykonawca obowiązany jest zaoferować produkt o właściwościach zbliżonych, nadający się funkcjonalnie do zapotrzebowanego zastosowania, posiadający parametry nie gorsze od parametrów produktu wskazanego w Projekcie budowlanym. Opis równoważności elementów opisanych przez użycie znaków towarowych jest załącznikiem do  dokumentacji.</w:t>
      </w:r>
    </w:p>
    <w:p w:rsidR="00A9667D" w:rsidRDefault="00A9667D" w:rsidP="00A9667D">
      <w:pPr>
        <w:pStyle w:val="Akapitzlist"/>
        <w:ind w:left="0"/>
        <w:jc w:val="both"/>
        <w:rPr>
          <w:rFonts w:ascii="Cambria" w:eastAsia="Cambria" w:hAnsi="Cambria" w:cs="Cambria"/>
          <w:color w:val="000000"/>
          <w:sz w:val="24"/>
        </w:rPr>
      </w:pPr>
    </w:p>
    <w:p w:rsidR="00A9667D" w:rsidRDefault="00A9667D" w:rsidP="00A9667D">
      <w:pPr>
        <w:pStyle w:val="Standarduser"/>
        <w:spacing w:after="0" w:line="276" w:lineRule="auto"/>
        <w:ind w:hanging="567"/>
        <w:jc w:val="both"/>
      </w:pPr>
      <w:r>
        <w:rPr>
          <w:rFonts w:ascii="Cambria" w:eastAsia="Cambria" w:hAnsi="Cambria" w:cs="Cambria"/>
          <w:color w:val="000000"/>
          <w:sz w:val="24"/>
        </w:rPr>
        <w:t>3.2</w:t>
      </w:r>
      <w:r>
        <w:rPr>
          <w:rFonts w:ascii="Cambria" w:eastAsia="Cambria" w:hAnsi="Cambria" w:cs="Cambria"/>
          <w:color w:val="000000"/>
          <w:sz w:val="24"/>
        </w:rPr>
        <w:tab/>
      </w:r>
      <w:r>
        <w:rPr>
          <w:rFonts w:ascii="Cambria" w:eastAsia="Cambria" w:hAnsi="Cambria" w:cs="Cambria"/>
          <w:color w:val="000000"/>
          <w:sz w:val="24"/>
          <w:szCs w:val="24"/>
        </w:rPr>
        <w:t>Kod numeryczny Wspólnego Słownika Zamówień (</w:t>
      </w:r>
      <w:r>
        <w:rPr>
          <w:rFonts w:ascii="Cambria" w:eastAsia="Cambria" w:hAnsi="Cambria" w:cs="Cambria"/>
          <w:i/>
          <w:color w:val="000000"/>
          <w:sz w:val="24"/>
          <w:szCs w:val="24"/>
        </w:rPr>
        <w:t>CPV</w:t>
      </w:r>
      <w:r>
        <w:rPr>
          <w:rFonts w:ascii="Cambria" w:eastAsia="Cambria" w:hAnsi="Cambria" w:cs="Cambria"/>
          <w:color w:val="000000"/>
          <w:sz w:val="24"/>
          <w:szCs w:val="24"/>
        </w:rPr>
        <w:t>) dla przedmiotowego zadania:</w:t>
      </w:r>
    </w:p>
    <w:p w:rsidR="00A9667D" w:rsidRDefault="00A9667D" w:rsidP="00A9667D">
      <w:pPr>
        <w:pStyle w:val="Standarduser"/>
        <w:spacing w:after="0"/>
        <w:ind w:hanging="567"/>
        <w:jc w:val="both"/>
        <w:rPr>
          <w:rFonts w:ascii="Cambria" w:eastAsia="Arial Narrow" w:hAnsi="Cambria" w:cs="Arial Narrow"/>
          <w:color w:val="000000"/>
          <w:sz w:val="24"/>
          <w:szCs w:val="24"/>
        </w:rPr>
      </w:pPr>
    </w:p>
    <w:p w:rsidR="00A9667D" w:rsidRDefault="00A9667D" w:rsidP="00A9667D">
      <w:pPr>
        <w:pStyle w:val="Akapitzlist"/>
        <w:jc w:val="both"/>
        <w:rPr>
          <w:rFonts w:ascii="Cambria" w:hAnsi="Cambria"/>
          <w:sz w:val="24"/>
          <w:szCs w:val="24"/>
        </w:rPr>
      </w:pPr>
      <w:r>
        <w:rPr>
          <w:rFonts w:ascii="Cambria" w:hAnsi="Cambria"/>
          <w:sz w:val="24"/>
          <w:szCs w:val="24"/>
        </w:rPr>
        <w:t>45.00.00.00-7 Roboty budowlane</w:t>
      </w:r>
    </w:p>
    <w:p w:rsidR="00A9667D" w:rsidRDefault="00A9667D" w:rsidP="00A9667D">
      <w:pPr>
        <w:pStyle w:val="Akapitzlist"/>
        <w:jc w:val="both"/>
        <w:rPr>
          <w:rFonts w:ascii="Cambria" w:hAnsi="Cambria"/>
          <w:sz w:val="24"/>
          <w:szCs w:val="24"/>
        </w:rPr>
      </w:pPr>
      <w:r>
        <w:rPr>
          <w:rFonts w:ascii="Cambria" w:hAnsi="Cambria"/>
          <w:sz w:val="24"/>
          <w:szCs w:val="24"/>
        </w:rPr>
        <w:t xml:space="preserve">45.10.00.00-8 Przygotowanie terenu </w:t>
      </w:r>
      <w:proofErr w:type="spellStart"/>
      <w:r>
        <w:rPr>
          <w:rFonts w:ascii="Cambria" w:hAnsi="Cambria"/>
          <w:sz w:val="24"/>
          <w:szCs w:val="24"/>
        </w:rPr>
        <w:t>pod</w:t>
      </w:r>
      <w:proofErr w:type="spellEnd"/>
      <w:r>
        <w:rPr>
          <w:rFonts w:ascii="Cambria" w:hAnsi="Cambria"/>
          <w:sz w:val="24"/>
          <w:szCs w:val="24"/>
        </w:rPr>
        <w:t xml:space="preserve"> budowę</w:t>
      </w:r>
    </w:p>
    <w:p w:rsidR="00A9667D" w:rsidRDefault="00A9667D" w:rsidP="00A9667D">
      <w:pPr>
        <w:pStyle w:val="Akapitzlist"/>
        <w:jc w:val="both"/>
        <w:rPr>
          <w:rFonts w:ascii="Cambria" w:hAnsi="Cambria"/>
          <w:sz w:val="24"/>
          <w:szCs w:val="24"/>
        </w:rPr>
      </w:pPr>
      <w:r>
        <w:rPr>
          <w:rFonts w:ascii="Cambria" w:hAnsi="Cambria"/>
          <w:sz w:val="24"/>
          <w:szCs w:val="24"/>
        </w:rPr>
        <w:t>45.23.13.00-8 Roboty budowlane w zakresie budowy wodociągów i rurociągów do odprowadzenia ścieków.</w:t>
      </w:r>
    </w:p>
    <w:p w:rsidR="00A9667D" w:rsidRDefault="00A9667D" w:rsidP="00A9667D">
      <w:pPr>
        <w:pStyle w:val="Standarduser"/>
        <w:spacing w:after="0" w:line="276" w:lineRule="auto"/>
        <w:ind w:hanging="567"/>
        <w:jc w:val="both"/>
        <w:rPr>
          <w:rFonts w:ascii="Cambria" w:eastAsia="Cambria" w:hAnsi="Cambria" w:cs="Cambria"/>
          <w:color w:val="000000"/>
          <w:sz w:val="24"/>
          <w:szCs w:val="24"/>
        </w:rPr>
      </w:pPr>
      <w:r>
        <w:rPr>
          <w:rFonts w:ascii="Cambria" w:eastAsia="Cambria" w:hAnsi="Cambria" w:cs="Cambria"/>
          <w:color w:val="000000"/>
          <w:sz w:val="24"/>
          <w:szCs w:val="24"/>
        </w:rPr>
        <w:t xml:space="preserve">3.3. </w:t>
      </w:r>
      <w:r>
        <w:rPr>
          <w:rFonts w:ascii="Cambria" w:eastAsia="Cambria" w:hAnsi="Cambria" w:cs="Cambria"/>
          <w:color w:val="000000"/>
          <w:sz w:val="24"/>
          <w:szCs w:val="24"/>
        </w:rPr>
        <w:tab/>
        <w:t>Rozwiązania równoważne.</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3.3.2 UWAGA! Wszystkie wymienione w dokumentacji materiały opatrzone nazwami mają na celu określenie wymaganych minimalnych parametrów, co oznacza, że Zamawiający dopuszcza materiały innych producentów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A9667D" w:rsidRDefault="00A9667D" w:rsidP="00A9667D">
      <w:pPr>
        <w:pStyle w:val="Standarduser"/>
        <w:spacing w:after="0" w:line="276" w:lineRule="auto"/>
        <w:ind w:hanging="567"/>
        <w:jc w:val="both"/>
        <w:rPr>
          <w:rFonts w:ascii="Cambria" w:eastAsia="Cambria" w:hAnsi="Cambria" w:cs="Cambria"/>
          <w:color w:val="000000"/>
          <w:sz w:val="24"/>
        </w:rPr>
      </w:pP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Pr>
          <w:rFonts w:ascii="Cambria" w:eastAsia="Cambria" w:hAnsi="Cambria" w:cs="Cambria"/>
          <w:color w:val="000000"/>
          <w:sz w:val="24"/>
        </w:rPr>
        <w:tab/>
        <w:t>Zamawiający dopuszcza korzystanie z podwykonawców Wykonawca:</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3.4.1 </w:t>
      </w:r>
      <w:r>
        <w:rPr>
          <w:rFonts w:ascii="Cambria" w:eastAsia="Cambria" w:hAnsi="Cambria" w:cs="Cambria"/>
          <w:color w:val="000000"/>
          <w:sz w:val="24"/>
        </w:rPr>
        <w:tab/>
        <w:t xml:space="preserve">jest zobowiązany wskazać </w:t>
      </w:r>
      <w:r>
        <w:rPr>
          <w:rFonts w:ascii="Cambria" w:eastAsia="Cambria" w:hAnsi="Cambria" w:cs="Cambria"/>
          <w:b/>
          <w:color w:val="000000"/>
          <w:sz w:val="24"/>
        </w:rPr>
        <w:t xml:space="preserve">w formularzu </w:t>
      </w:r>
      <w:r>
        <w:rPr>
          <w:rFonts w:ascii="Cambria" w:eastAsia="Cambria" w:hAnsi="Cambria" w:cs="Cambria"/>
          <w:b/>
          <w:sz w:val="24"/>
        </w:rPr>
        <w:t>ofertowym</w:t>
      </w:r>
      <w:r>
        <w:rPr>
          <w:rFonts w:ascii="Cambria" w:eastAsia="Cambria" w:hAnsi="Cambria" w:cs="Cambria"/>
          <w:sz w:val="24"/>
        </w:rPr>
        <w:t xml:space="preserve"> (</w:t>
      </w:r>
      <w:r>
        <w:rPr>
          <w:rFonts w:ascii="Cambria" w:eastAsia="Cambria" w:hAnsi="Cambria" w:cs="Cambria"/>
          <w:b/>
          <w:sz w:val="24"/>
        </w:rPr>
        <w:t>załącznik nr 1</w:t>
      </w:r>
      <w:r>
        <w:rPr>
          <w:rFonts w:ascii="Cambria" w:eastAsia="Cambria" w:hAnsi="Cambria" w:cs="Cambria"/>
          <w:sz w:val="24"/>
        </w:rPr>
        <w:t xml:space="preserve"> </w:t>
      </w:r>
      <w:r>
        <w:rPr>
          <w:rFonts w:ascii="Cambria" w:eastAsia="Cambria" w:hAnsi="Cambria" w:cs="Cambria"/>
          <w:b/>
          <w:sz w:val="24"/>
        </w:rPr>
        <w:t>do SIWZ</w:t>
      </w:r>
      <w:r>
        <w:rPr>
          <w:rFonts w:ascii="Cambria" w:eastAsia="Cambria" w:hAnsi="Cambria" w:cs="Cambria"/>
          <w:sz w:val="24"/>
        </w:rPr>
        <w:t>) części</w:t>
      </w:r>
      <w:r>
        <w:rPr>
          <w:rFonts w:ascii="Cambria" w:eastAsia="Cambria" w:hAnsi="Cambria" w:cs="Cambria"/>
          <w:color w:val="000000"/>
          <w:sz w:val="24"/>
        </w:rPr>
        <w:t xml:space="preserve"> zamówienia, których wykonanie zamierza powierzyć podwykonawcom </w:t>
      </w:r>
      <w:r>
        <w:rPr>
          <w:rFonts w:ascii="Cambria" w:eastAsia="Cambria" w:hAnsi="Cambria" w:cs="Cambria"/>
          <w:b/>
          <w:color w:val="000000"/>
          <w:sz w:val="24"/>
        </w:rPr>
        <w:t>i podać firmy (oznaczenie przedsiębiorstwa)</w:t>
      </w:r>
      <w:r>
        <w:rPr>
          <w:rFonts w:ascii="Cambria" w:eastAsia="Cambria" w:hAnsi="Cambria" w:cs="Cambria"/>
          <w:color w:val="000000"/>
          <w:sz w:val="24"/>
        </w:rPr>
        <w:t xml:space="preserve"> podwykonawców;</w:t>
      </w:r>
    </w:p>
    <w:p w:rsidR="00A9667D" w:rsidRDefault="00A9667D" w:rsidP="00A9667D">
      <w:pPr>
        <w:pStyle w:val="Standarduser"/>
        <w:spacing w:after="200" w:line="276" w:lineRule="auto"/>
        <w:ind w:hanging="851"/>
        <w:jc w:val="both"/>
      </w:pPr>
      <w:r>
        <w:rPr>
          <w:rFonts w:ascii="Cambria" w:eastAsia="Cambria" w:hAnsi="Cambria" w:cs="Cambria"/>
          <w:color w:val="000000"/>
          <w:sz w:val="24"/>
        </w:rPr>
        <w:t>3.4.2</w:t>
      </w:r>
      <w:r>
        <w:rPr>
          <w:rFonts w:ascii="Cambria" w:eastAsia="Cambria" w:hAnsi="Cambria" w:cs="Cambria"/>
          <w:color w:val="000000"/>
          <w:sz w:val="24"/>
        </w:rPr>
        <w:tab/>
      </w:r>
      <w:r>
        <w:rPr>
          <w:rFonts w:ascii="Cambria" w:eastAsia="Cambria" w:hAnsi="Cambria" w:cs="Cambria"/>
          <w:sz w:val="24"/>
        </w:rPr>
        <w:t xml:space="preserve">w przypadku podpisania umowy wykonawca będzie zobowiązany, aby przed przystąpieniem do wykonania zamówienia podał - o ile są już znane - nazwy albo imiona i nazwiska oraz dane kontaktowe podwykonawców i osób do kontaktu z nimi, </w:t>
      </w:r>
      <w:r>
        <w:rPr>
          <w:rFonts w:ascii="Cambria" w:eastAsia="Cambria" w:hAnsi="Cambria" w:cs="Cambria"/>
          <w:sz w:val="24"/>
        </w:rPr>
        <w:lastRenderedPageBreak/>
        <w:t>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3.4.3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Kary umowne za nieprawidłowe zgłaszanie podwykonawców oraz realizowanie na ich rzecz płatności określone są we wzorze umowy.</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3.5 </w:t>
      </w:r>
      <w:r>
        <w:rPr>
          <w:rFonts w:ascii="Cambria" w:eastAsia="Cambria" w:hAnsi="Cambria" w:cs="Cambria"/>
          <w:color w:val="000000"/>
          <w:sz w:val="24"/>
        </w:rPr>
        <w:tab/>
        <w:t xml:space="preserve">Wykonawca, któremu zostanie udzielone zamówienie udzieli zamawiającemu gwarancji zgodnie z oświadczeniem stanowiącym załącznik do </w:t>
      </w:r>
      <w:r>
        <w:rPr>
          <w:rFonts w:ascii="Cambria" w:eastAsia="Cambria" w:hAnsi="Cambria" w:cs="Cambria"/>
          <w:sz w:val="24"/>
        </w:rPr>
        <w:t>umowy (</w:t>
      </w:r>
      <w:r>
        <w:rPr>
          <w:rFonts w:ascii="Cambria" w:eastAsia="Cambria" w:hAnsi="Cambria" w:cs="Cambria"/>
          <w:b/>
          <w:sz w:val="24"/>
        </w:rPr>
        <w:t>załącznik Nr 8</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color w:val="000000"/>
          <w:sz w:val="24"/>
        </w:rPr>
        <w:t>Minimalny wymagany okres gwarancji na roboty wynosi 36 miesięcy licząc od daty wskazanej w protokole odbioru ostatecznego. Wykonawca składając ofertę akceptuje oświadczenie gwarancyjne stanowiące załącznik do umowy w którym określono zakres gwarancji i uprawnienia zamawiającego oraz obowiązki gwaranta.</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 w okresie udzielonej gwarancji</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Pr>
          <w:rFonts w:ascii="Cambria" w:eastAsia="Cambria" w:hAnsi="Cambria" w:cs="Cambria"/>
          <w:b/>
          <w:color w:val="000000"/>
          <w:sz w:val="24"/>
          <w:szCs w:val="24"/>
        </w:rPr>
        <w:tab/>
        <w:t>Klauzula zatrudnienia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Cambria" w:hAnsi="Cambria" w:cs="Cambria"/>
          <w:b/>
          <w:color w:val="000000"/>
          <w:sz w:val="24"/>
          <w:szCs w:val="24"/>
        </w:rPr>
      </w:pP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sz w:val="24"/>
          <w:szCs w:val="24"/>
        </w:rPr>
      </w:pPr>
      <w:r>
        <w:rPr>
          <w:rFonts w:ascii="Cambria" w:eastAsia="Arial" w:hAnsi="Cambria" w:cs="Arial"/>
          <w:sz w:val="24"/>
          <w:szCs w:val="24"/>
        </w:rPr>
        <w:t>Zamawiający wymaga zatrudnienia na podstawie umowy o pracę przez wykonawcę lub podwykonawcę osób wykonujących wskazane poniżej czynności w trakcie realizacji zamówienia w szczególności czynności przy wykonaniu robót:</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color w:val="800000"/>
          <w:sz w:val="24"/>
          <w:szCs w:val="24"/>
          <w:u w:val="single"/>
        </w:rPr>
      </w:pPr>
      <w:r>
        <w:rPr>
          <w:rFonts w:ascii="Cambria" w:eastAsia="Arial" w:hAnsi="Cambria" w:cs="Arial"/>
          <w:color w:val="800000"/>
          <w:sz w:val="24"/>
          <w:szCs w:val="24"/>
          <w:u w:val="single"/>
        </w:rPr>
        <w:t>- pracownik ogólnobudowlany</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jc w:val="both"/>
        <w:rPr>
          <w:rFonts w:ascii="Cambria" w:eastAsia="Arial" w:hAnsi="Cambria" w:cs="Arial"/>
          <w:color w:val="800000"/>
          <w:sz w:val="24"/>
          <w:szCs w:val="24"/>
          <w:u w:val="single"/>
        </w:rPr>
      </w:pPr>
      <w:r>
        <w:rPr>
          <w:rFonts w:ascii="Cambria" w:eastAsia="Arial" w:hAnsi="Cambria" w:cs="Arial"/>
          <w:color w:val="800000"/>
          <w:sz w:val="24"/>
          <w:szCs w:val="24"/>
          <w:u w:val="single"/>
        </w:rPr>
        <w:t>- operator sprzętu ​​</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których praca jest niezbędna do prawidłowego wykonania zamówienia.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2)</w:t>
      </w:r>
      <w:r>
        <w:rPr>
          <w:rFonts w:ascii="Cambria" w:eastAsia="Arial" w:hAnsi="Cambria" w:cs="Arial"/>
          <w:sz w:val="24"/>
          <w:szCs w:val="24"/>
        </w:rPr>
        <w:tab/>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a)</w:t>
      </w:r>
      <w:r>
        <w:rPr>
          <w:rFonts w:ascii="Cambria" w:eastAsia="Arial" w:hAnsi="Cambria" w:cs="Arial"/>
          <w:sz w:val="24"/>
          <w:szCs w:val="24"/>
        </w:rPr>
        <w:tab/>
        <w:t xml:space="preserve">żądania oświadczeń i dokumentów w zakresie potwierdzenia spełniania ww. wymogów </w:t>
      </w:r>
      <w:r>
        <w:rPr>
          <w:rFonts w:ascii="Cambria" w:eastAsia="Arial" w:hAnsi="Cambria" w:cs="Arial"/>
          <w:sz w:val="24"/>
          <w:szCs w:val="24"/>
        </w:rPr>
        <w:br/>
        <w:t>i dokonywania ich oceny,</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lastRenderedPageBreak/>
        <w:t>b)</w:t>
      </w:r>
      <w:r>
        <w:rPr>
          <w:rFonts w:ascii="Cambria" w:eastAsia="Arial" w:hAnsi="Cambria" w:cs="Arial"/>
          <w:sz w:val="24"/>
          <w:szCs w:val="24"/>
        </w:rPr>
        <w:tab/>
        <w:t xml:space="preserve">żądania wyjaśnień w przypadku wątpliwości w zakresie potwierdzenia spełniania </w:t>
      </w:r>
      <w:r>
        <w:rPr>
          <w:rFonts w:ascii="Cambria" w:eastAsia="Arial" w:hAnsi="Cambria" w:cs="Arial"/>
          <w:sz w:val="24"/>
          <w:szCs w:val="24"/>
        </w:rPr>
        <w:br/>
        <w:t>ww. wymogów,</w:t>
      </w:r>
    </w:p>
    <w:p w:rsidR="00A9667D" w:rsidRDefault="00A9667D" w:rsidP="00A9667D">
      <w:pPr>
        <w:pStyle w:val="Standarduse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c)</w:t>
      </w:r>
      <w:r>
        <w:rPr>
          <w:rFonts w:ascii="Cambria" w:eastAsia="Arial" w:hAnsi="Cambria" w:cs="Arial"/>
          <w:sz w:val="24"/>
          <w:szCs w:val="24"/>
        </w:rPr>
        <w:tab/>
        <w:t>przeprowadzania kontroli na miejscu wykonywania świadczenia.</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3)</w:t>
      </w:r>
      <w:r>
        <w:rPr>
          <w:rFonts w:ascii="Cambria" w:eastAsia="Arial" w:hAnsi="Cambria" w:cs="Arial"/>
          <w:sz w:val="24"/>
          <w:szCs w:val="24"/>
        </w:rPr>
        <w:tab/>
        <w:t xml:space="preserve">W trakcie realizacji zamówienia na każde wezwanie zamawiającego w wyznaczonym </w:t>
      </w:r>
      <w:r>
        <w:rPr>
          <w:rFonts w:ascii="Cambria" w:eastAsia="Arial" w:hAnsi="Cambria" w:cs="Arial"/>
          <w:sz w:val="24"/>
          <w:szCs w:val="24"/>
        </w:rPr>
        <w:br/>
        <w:t xml:space="preserve">w tym wezwaniu terminie wykonawca przedłoży zamawiającemu wskazane poniżej dowody w celu potwierdzenia spełnienia wymogu zatrudnienia na podstawie umowy </w:t>
      </w:r>
      <w:r>
        <w:rPr>
          <w:rFonts w:ascii="Cambria" w:eastAsia="Arial" w:hAnsi="Cambria" w:cs="Arial"/>
          <w:sz w:val="24"/>
          <w:szCs w:val="24"/>
        </w:rPr>
        <w:br/>
        <w:t>o pracę przez wykonawcę lub podwykonawcę osób wykonujących wskazane w punkcie 1 czynności w trakcie realizacji zamówienia:</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eastAsia="Arial" w:hAnsi="Cambria" w:cs="Arial"/>
          <w:b/>
          <w:sz w:val="24"/>
          <w:szCs w:val="24"/>
        </w:rPr>
        <w:t xml:space="preserve">Wykaz osób oddelegowanych do realizacji zamówienia oraz oświadczenie wykonawcy lub podwykonawcy </w:t>
      </w:r>
      <w:r>
        <w:rPr>
          <w:rFonts w:ascii="Cambria" w:eastAsia="Arial" w:hAnsi="Cambria" w:cs="Arial"/>
          <w:sz w:val="24"/>
          <w:szCs w:val="24"/>
        </w:rPr>
        <w:t xml:space="preserve">o zatrudnieniu na podstawie umowy </w:t>
      </w:r>
      <w:r>
        <w:rPr>
          <w:rFonts w:ascii="Cambria" w:eastAsia="Arial" w:hAnsi="Cambria" w:cs="Arial"/>
          <w:sz w:val="24"/>
          <w:szCs w:val="24"/>
        </w:rPr>
        <w:br/>
        <w:t>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eastAsia="Arial" w:hAnsi="Cambria" w:cs="Arial"/>
          <w:sz w:val="24"/>
          <w:szCs w:val="24"/>
        </w:rPr>
        <w:t>poświadczoną za zgodność z oryginałem odpowiednio przez wykonawcę 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podwykonawcy (wraz z dokumentem regulującym zakres obowiązków, 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i zdrowotne z tytułu zatrudnienia na podstawie umów o pracę za ostatni okres rozliczeniowy;</w:t>
      </w:r>
    </w:p>
    <w:p w:rsidR="00A9667D" w:rsidRDefault="00A9667D" w:rsidP="00A9667D">
      <w:pPr>
        <w:pStyle w:val="Standarduser"/>
        <w:tabs>
          <w:tab w:val="left" w:pos="252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hanging="360"/>
        <w:jc w:val="both"/>
      </w:pPr>
      <w:r>
        <w:rPr>
          <w:rFonts w:ascii="Cambria" w:hAnsi="Cambria" w:cs="Arial"/>
          <w:sz w:val="24"/>
          <w:szCs w:val="24"/>
        </w:rPr>
        <w:t>poświadczoną za zgodność z oryginałem odpowiednio przez wykonawcę 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z dnia 29 sierpnia 1997 r. </w:t>
      </w:r>
      <w:r>
        <w:rPr>
          <w:rFonts w:ascii="Cambria" w:hAnsi="Cambria" w:cs="Arial"/>
          <w:i/>
          <w:sz w:val="24"/>
          <w:szCs w:val="24"/>
        </w:rPr>
        <w:t>o ochronie danych osobowych.</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Calibri" w:hAnsi="Cambria" w:cs="Calibri"/>
          <w:sz w:val="24"/>
          <w:szCs w:val="24"/>
        </w:rPr>
        <w:t>4)</w:t>
      </w:r>
      <w:r>
        <w:rPr>
          <w:rFonts w:ascii="Cambria" w:eastAsia="Calibri" w:hAnsi="Cambria" w:cs="Calibri"/>
          <w:sz w:val="24"/>
          <w:szCs w:val="24"/>
        </w:rPr>
        <w:tab/>
      </w: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 punkcie 1 czynności zamawiający przewiduje sankcje w postaci obowiązku zapłaty przez wykonawcę kary umownej w wysokości określonej w istotnych postanowieniach  umowy w sprawie zamówienia publicznego. Niezłożenie przez wykonawcę w wyznaczonym przez </w:t>
      </w:r>
      <w:r>
        <w:rPr>
          <w:rFonts w:ascii="Cambria" w:eastAsia="Arial" w:hAnsi="Cambria" w:cs="Arial"/>
          <w:color w:val="000000"/>
          <w:sz w:val="24"/>
          <w:szCs w:val="24"/>
        </w:rPr>
        <w:lastRenderedPageBreak/>
        <w:t xml:space="preserve">zamawiającego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A9667D" w:rsidRDefault="00A9667D" w:rsidP="00A9667D">
      <w:pPr>
        <w:pStyle w:val="Standarduse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pPr>
      <w:r>
        <w:rPr>
          <w:rFonts w:ascii="Cambria" w:eastAsia="Arial" w:hAnsi="Cambria" w:cs="Arial"/>
          <w:sz w:val="24"/>
          <w:szCs w:val="24"/>
        </w:rPr>
        <w:t>5)</w:t>
      </w:r>
      <w:r>
        <w:rPr>
          <w:rFonts w:ascii="Cambria" w:eastAsia="Arial" w:hAnsi="Cambria" w:cs="Arial"/>
          <w:sz w:val="24"/>
          <w:szCs w:val="24"/>
        </w:rPr>
        <w:tab/>
      </w: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4. Termin wykonania zamówienia   </w:t>
      </w:r>
    </w:p>
    <w:p w:rsidR="00A9667D" w:rsidRDefault="00A9667D" w:rsidP="00A9667D">
      <w:pPr>
        <w:pStyle w:val="Standarduser"/>
        <w:spacing w:after="200" w:line="276" w:lineRule="auto"/>
        <w:ind w:left="720"/>
        <w:jc w:val="both"/>
      </w:pPr>
      <w:r>
        <w:rPr>
          <w:rFonts w:ascii="Cambria" w:eastAsia="Cambria" w:hAnsi="Cambria" w:cs="Cambria"/>
          <w:color w:val="000000"/>
          <w:sz w:val="24"/>
        </w:rPr>
        <w:t>Zakończenie robót</w:t>
      </w:r>
      <w:r>
        <w:rPr>
          <w:rFonts w:ascii="Cambria" w:eastAsia="Cambria" w:hAnsi="Cambria" w:cs="Cambria"/>
          <w:b/>
          <w:color w:val="000000"/>
          <w:sz w:val="24"/>
        </w:rPr>
        <w:t xml:space="preserve">  1</w:t>
      </w:r>
      <w:r w:rsidR="005755A3">
        <w:rPr>
          <w:rFonts w:ascii="Cambria" w:eastAsia="Cambria" w:hAnsi="Cambria" w:cs="Cambria"/>
          <w:b/>
          <w:color w:val="000000"/>
          <w:sz w:val="24"/>
        </w:rPr>
        <w:t>4</w:t>
      </w:r>
      <w:r>
        <w:rPr>
          <w:rFonts w:ascii="Cambria" w:eastAsia="Cambria" w:hAnsi="Cambria" w:cs="Cambria"/>
          <w:b/>
          <w:color w:val="000000"/>
          <w:sz w:val="24"/>
        </w:rPr>
        <w:t>.12. 2018 roku</w:t>
      </w:r>
    </w:p>
    <w:p w:rsidR="00A9667D" w:rsidRDefault="00A9667D" w:rsidP="00A9667D">
      <w:pPr>
        <w:pStyle w:val="Akapitzlist"/>
        <w:spacing w:after="200" w:line="276" w:lineRule="auto"/>
        <w:jc w:val="both"/>
        <w:rPr>
          <w:rFonts w:ascii="Cambria" w:eastAsia="Cambria" w:hAnsi="Cambria" w:cs="Cambria"/>
          <w:b/>
          <w:color w:val="000000"/>
          <w:sz w:val="24"/>
        </w:rPr>
      </w:pPr>
      <w:r>
        <w:rPr>
          <w:rFonts w:ascii="Cambria" w:eastAsia="Cambria" w:hAnsi="Cambria" w:cs="Cambria"/>
          <w:b/>
          <w:color w:val="000000"/>
          <w:sz w:val="24"/>
        </w:rPr>
        <w:t>5. Warunki udziału w postępowaniu oraz wykaz dokumentów potwierdzających spełnianie warunku udziału w postępowaniu:</w:t>
      </w:r>
    </w:p>
    <w:p w:rsidR="00A9667D" w:rsidRDefault="00A9667D" w:rsidP="00A9667D">
      <w:pPr>
        <w:pStyle w:val="Akapitzlist"/>
        <w:spacing w:after="200" w:line="276" w:lineRule="auto"/>
        <w:jc w:val="both"/>
        <w:rPr>
          <w:rFonts w:ascii="Cambria" w:eastAsia="Cambria" w:hAnsi="Cambria" w:cs="Cambria"/>
          <w:b/>
          <w:color w:val="000000"/>
          <w:sz w:val="24"/>
        </w:rPr>
      </w:pPr>
    </w:p>
    <w:p w:rsidR="00A9667D" w:rsidRDefault="00A9667D" w:rsidP="00A9667D">
      <w:pPr>
        <w:pStyle w:val="Standard"/>
        <w:spacing w:after="200" w:line="276" w:lineRule="auto"/>
        <w:jc w:val="both"/>
      </w:pPr>
      <w:r>
        <w:rPr>
          <w:rFonts w:ascii="Cambria" w:eastAsia="Cambria" w:hAnsi="Cambria" w:cs="Cambria"/>
          <w:color w:val="000000"/>
          <w:sz w:val="24"/>
        </w:rPr>
        <w:t xml:space="preserve">            5.1 Wykonawca ubiegający się o udzielenie przedmiotowego zamówienia musi spełniać warunki udziału w postępowaniu dotyczące </w:t>
      </w:r>
      <w:r>
        <w:rPr>
          <w:rFonts w:ascii="Cambria" w:eastAsia="Cambria" w:hAnsi="Cambria" w:cs="Cambria"/>
          <w:b/>
          <w:color w:val="000000"/>
        </w:rPr>
        <w:t xml:space="preserve">zdolności technicznej lub zawodowej </w:t>
      </w:r>
      <w:r>
        <w:rPr>
          <w:rFonts w:ascii="Cambria" w:eastAsia="Cambria" w:hAnsi="Cambria" w:cs="Cambria"/>
          <w:color w:val="000000"/>
        </w:rPr>
        <w:t xml:space="preserve">(określone szczegółowo w </w:t>
      </w:r>
      <w:proofErr w:type="spellStart"/>
      <w:r>
        <w:rPr>
          <w:rFonts w:ascii="Cambria" w:eastAsia="Cambria" w:hAnsi="Cambria" w:cs="Cambria"/>
          <w:color w:val="000000"/>
        </w:rPr>
        <w:t>pkt</w:t>
      </w:r>
      <w:proofErr w:type="spellEnd"/>
      <w:r>
        <w:rPr>
          <w:rFonts w:ascii="Cambria" w:eastAsia="Cambria" w:hAnsi="Cambria" w:cs="Cambria"/>
          <w:color w:val="000000"/>
        </w:rPr>
        <w:t xml:space="preserve"> 5.3).</w:t>
      </w:r>
    </w:p>
    <w:p w:rsidR="00A9667D" w:rsidRDefault="00A9667D" w:rsidP="00A9667D">
      <w:pPr>
        <w:pStyle w:val="Akapitzlist"/>
        <w:spacing w:after="200" w:line="276" w:lineRule="auto"/>
        <w:jc w:val="both"/>
      </w:pPr>
      <w:r>
        <w:rPr>
          <w:rFonts w:ascii="Cambria" w:eastAsia="Cambria" w:hAnsi="Cambria" w:cs="Cambria"/>
          <w:color w:val="000000"/>
          <w:sz w:val="24"/>
        </w:rPr>
        <w:t xml:space="preserve">5.2 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Pr>
          <w:rFonts w:ascii="Cambria" w:eastAsia="Cambria" w:hAnsi="Cambria" w:cs="Cambria"/>
          <w:b/>
          <w:sz w:val="24"/>
        </w:rPr>
        <w:t>Wzór załącznik Nr 7 do SIWZ. Zobowiązanie o udostępnieniu zasobów należy przedłożyć razem z ofertą – jeśli dotyczy.</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w:t>
      </w:r>
    </w:p>
    <w:p w:rsidR="00A9667D" w:rsidRDefault="00A9667D" w:rsidP="00A9667D">
      <w:pPr>
        <w:pStyle w:val="Standarduser"/>
        <w:spacing w:after="200" w:line="276" w:lineRule="auto"/>
        <w:jc w:val="both"/>
      </w:pPr>
      <w:r>
        <w:rPr>
          <w:rFonts w:ascii="Cambria" w:eastAsia="Cambria" w:hAnsi="Cambria" w:cs="Cambria"/>
          <w:color w:val="000000"/>
          <w:sz w:val="24"/>
        </w:rP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a) </w:t>
      </w:r>
      <w:r>
        <w:rPr>
          <w:rFonts w:ascii="Cambria" w:eastAsia="Cambria" w:hAnsi="Cambria" w:cs="Cambria"/>
          <w:color w:val="000000"/>
          <w:sz w:val="24"/>
        </w:rPr>
        <w:tab/>
        <w:t>zastąpił ten podmiot innym podmiotem lub podmiotami lub</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A9667D" w:rsidRDefault="00A9667D" w:rsidP="00A9667D">
      <w:pPr>
        <w:pStyle w:val="Akapitzlist"/>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5.3 Jako spełniający warunki udziału w postępowaniu zostaną ocenieni wykonawcy, którzy w zakresie warunku określonego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wykażą:</w:t>
      </w:r>
    </w:p>
    <w:p w:rsidR="00A9667D" w:rsidRDefault="00A9667D" w:rsidP="00A9667D">
      <w:pPr>
        <w:pStyle w:val="Standarduser"/>
        <w:spacing w:after="200" w:line="276" w:lineRule="auto"/>
        <w:ind w:left="360"/>
        <w:jc w:val="both"/>
      </w:pPr>
      <w:r>
        <w:rPr>
          <w:rFonts w:ascii="Cambria" w:eastAsia="Cambria" w:hAnsi="Cambria" w:cs="Cambria"/>
          <w:color w:val="000000"/>
          <w:sz w:val="24"/>
        </w:rPr>
        <w:t xml:space="preserve">Wykonanie w ciągu ostatnich 5 lat przed upływem terminu składania ofert, a jeżeli okres prowadzenia działalności jest krótszy - w tym okresie,  wykonał </w:t>
      </w:r>
      <w:r>
        <w:rPr>
          <w:rFonts w:ascii="Cambria" w:eastAsia="Cambria" w:hAnsi="Cambria" w:cs="Cambria"/>
          <w:b/>
          <w:i/>
          <w:color w:val="000000"/>
          <w:sz w:val="24"/>
        </w:rPr>
        <w:t xml:space="preserve">co najmniej </w:t>
      </w:r>
      <w:r>
        <w:rPr>
          <w:rFonts w:ascii="Cambria" w:eastAsia="Cambria" w:hAnsi="Cambria" w:cs="Cambria"/>
          <w:b/>
          <w:i/>
          <w:color w:val="000000"/>
          <w:sz w:val="24"/>
        </w:rPr>
        <w:br/>
      </w:r>
      <w:r>
        <w:rPr>
          <w:rFonts w:ascii="Cambria" w:eastAsia="Cambria" w:hAnsi="Cambria" w:cs="Cambria"/>
          <w:b/>
          <w:i/>
          <w:sz w:val="24"/>
        </w:rPr>
        <w:t xml:space="preserve">1 robotę  budowlaną o wartości nie mniejszej niż </w:t>
      </w:r>
      <w:r>
        <w:rPr>
          <w:rFonts w:ascii="Cambria" w:eastAsia="Cambria" w:hAnsi="Cambria" w:cs="Cambria"/>
          <w:b/>
          <w:i/>
          <w:color w:val="FF0000"/>
          <w:sz w:val="24"/>
        </w:rPr>
        <w:t xml:space="preserve">70.000,00 zł </w:t>
      </w:r>
      <w:r>
        <w:rPr>
          <w:rFonts w:ascii="Cambria" w:eastAsia="Cambria" w:hAnsi="Cambria" w:cs="Cambria"/>
          <w:b/>
          <w:i/>
          <w:sz w:val="24"/>
        </w:rPr>
        <w:t>brutto (słownie zł: siedemdziesiąt tysięcy złotych)</w:t>
      </w:r>
      <w:r>
        <w:rPr>
          <w:rFonts w:ascii="Cambria" w:eastAsia="Cambria" w:hAnsi="Cambria" w:cs="Cambria"/>
          <w:sz w:val="24"/>
        </w:rPr>
        <w:t xml:space="preserve"> polegającej na budowie, rozbudowie sieci kanalizacji sanitarnej, kanalizacji deszczowej.</w:t>
      </w:r>
    </w:p>
    <w:p w:rsidR="00A9667D" w:rsidRDefault="00A9667D" w:rsidP="00A9667D">
      <w:pPr>
        <w:pStyle w:val="Akapitzlist"/>
        <w:spacing w:after="200" w:line="276" w:lineRule="auto"/>
        <w:ind w:left="153"/>
        <w:jc w:val="both"/>
        <w:rPr>
          <w:rFonts w:ascii="Cambria" w:eastAsia="Cambria" w:hAnsi="Cambria" w:cs="Cambria"/>
          <w:color w:val="FF0000"/>
          <w:sz w:val="24"/>
        </w:rPr>
      </w:pPr>
    </w:p>
    <w:p w:rsidR="00A9667D" w:rsidRDefault="00A9667D" w:rsidP="00A9667D">
      <w:pPr>
        <w:pStyle w:val="Akapitzlist"/>
        <w:spacing w:after="200" w:line="276" w:lineRule="auto"/>
        <w:ind w:left="153"/>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Pr>
          <w:rFonts w:ascii="Cambria" w:eastAsia="Cambria" w:hAnsi="Cambria" w:cs="Cambria"/>
          <w:i/>
          <w:color w:val="000000"/>
          <w:sz w:val="24"/>
        </w:rPr>
        <w:t>.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A9667D" w:rsidRDefault="00A9667D" w:rsidP="00A9667D">
      <w:pPr>
        <w:pStyle w:val="Standarduser"/>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A9667D" w:rsidRDefault="00A9667D" w:rsidP="00A9667D">
      <w:pPr>
        <w:pStyle w:val="Standarduser"/>
        <w:spacing w:after="200" w:line="276" w:lineRule="auto"/>
        <w:jc w:val="both"/>
        <w:rPr>
          <w:rFonts w:ascii="Cambria" w:eastAsia="Cambria" w:hAnsi="Cambria" w:cs="Cambria"/>
          <w:i/>
          <w:color w:val="000000"/>
          <w:sz w:val="24"/>
        </w:rPr>
      </w:pPr>
      <w:r>
        <w:rPr>
          <w:rFonts w:ascii="Cambria" w:eastAsia="Cambria" w:hAnsi="Cambria" w:cs="Cambria"/>
          <w:i/>
          <w:color w:val="000000"/>
          <w:sz w:val="24"/>
        </w:rPr>
        <w:t>3.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5.4 </w:t>
      </w:r>
      <w:r>
        <w:rPr>
          <w:rFonts w:ascii="Cambria" w:eastAsia="Cambria" w:hAnsi="Cambria" w:cs="Cambria"/>
          <w:sz w:val="24"/>
        </w:rPr>
        <w:t xml:space="preserve">Dysponowanie lub będzie dysponował jedną osobą, która będzie pełniła </w:t>
      </w:r>
      <w:r>
        <w:rPr>
          <w:rFonts w:ascii="Cambria" w:eastAsia="Cambria" w:hAnsi="Cambria" w:cs="Cambria"/>
          <w:b/>
          <w:i/>
          <w:sz w:val="24"/>
        </w:rPr>
        <w:t>funkcję kierownika budowy posiadająca uprawnienia do kierowania robotami budowlanymi w</w:t>
      </w:r>
      <w:r>
        <w:rPr>
          <w:rFonts w:ascii="Cambria" w:eastAsia="Cambria" w:hAnsi="Cambria" w:cs="Cambria"/>
          <w:b/>
          <w:i/>
          <w:color w:val="800000"/>
          <w:sz w:val="24"/>
        </w:rPr>
        <w:t xml:space="preserve"> </w:t>
      </w:r>
      <w:r>
        <w:rPr>
          <w:rFonts w:ascii="Cambria" w:eastAsia="Cambria" w:hAnsi="Cambria" w:cs="Cambria"/>
          <w:b/>
          <w:i/>
          <w:color w:val="000000"/>
          <w:sz w:val="24"/>
        </w:rPr>
        <w:t>specjalności instalacyjnej w zakresie sieci, instalacji i urządzeń kanalizacyjnych</w:t>
      </w:r>
      <w:r>
        <w:rPr>
          <w:rFonts w:ascii="Cambria" w:eastAsia="Cambria" w:hAnsi="Cambria" w:cs="Cambria"/>
          <w:b/>
          <w:i/>
          <w:color w:val="800000"/>
          <w:sz w:val="24"/>
        </w:rPr>
        <w:t xml:space="preserve"> </w:t>
      </w:r>
      <w:r>
        <w:rPr>
          <w:rFonts w:ascii="Cambria" w:eastAsia="Cambria" w:hAnsi="Cambria" w:cs="Cambria"/>
          <w:b/>
          <w:i/>
          <w:sz w:val="24"/>
        </w:rPr>
        <w:t>w przynajmniej ograniczonym zakresie</w:t>
      </w:r>
      <w:r>
        <w:rPr>
          <w:rFonts w:ascii="Cambria" w:eastAsia="Cambria" w:hAnsi="Cambria" w:cs="Cambria"/>
          <w:sz w:val="24"/>
        </w:rPr>
        <w:t xml:space="preserve"> lub odpowiadające im ważne uprawnienia budowlane, które zostały wydane na podstawie wcześniej obowiązujących przepisów zgodnie z zasadami określonymi we właściwych przepisach.                                                                                                                                                                                                                                                                                                                                                                                                                                                                                                                                                                                                                                                                                                                                                                                                                                                                                                                                                                                                                                                                                                                                                        </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0" w:line="276" w:lineRule="auto"/>
        <w:jc w:val="both"/>
      </w:pPr>
      <w:r>
        <w:rPr>
          <w:rFonts w:ascii="Cambria" w:eastAsia="Cambria" w:hAnsi="Cambria" w:cs="Cambria"/>
          <w:i/>
          <w:color w:val="000000"/>
          <w:sz w:val="24"/>
        </w:rPr>
        <w:t xml:space="preserve">1.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w:t>
      </w:r>
      <w:r>
        <w:rPr>
          <w:rFonts w:ascii="Cambria" w:eastAsia="Cambria" w:hAnsi="Cambria" w:cs="Cambria"/>
          <w:i/>
          <w:color w:val="000000"/>
          <w:sz w:val="24"/>
        </w:rPr>
        <w:lastRenderedPageBreak/>
        <w:t>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5.5 Zamawiający nie wyznacza szczegółowego warunku w zakresie</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Wykonawca ubiegający się o udzielenie przedmiotowego zamówienia musi spełniać warunki udziału w postępowaniu dotyczące zdolności technicznej lub zawodowej (określone szczegółowo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5.3).</w:t>
      </w: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5.6 W przypadku wykonawców wspólnie ubiegających się o udzielenie zamówienia:</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5.6.1  warunek udziału w postępowaniu,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5.1 musi zostać spełniony przez wykonawców łącznie;</w:t>
      </w:r>
    </w:p>
    <w:p w:rsidR="00A9667D" w:rsidRDefault="00A9667D" w:rsidP="00A9667D">
      <w:pPr>
        <w:pStyle w:val="Standard"/>
        <w:tabs>
          <w:tab w:val="left" w:pos="142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5.6.2 brak podstaw do wykluczenia z postępowania o udzielenie zamówienia musi zostać wykazany przez każdego z wykonawców.</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r>
        <w:rPr>
          <w:rFonts w:ascii="Cambria" w:eastAsia="Cambria" w:hAnsi="Cambria" w:cs="Cambria"/>
          <w:color w:val="000000"/>
          <w:sz w:val="24"/>
        </w:rPr>
        <w:t>5.7 Oferty wykonawców, którzy wykażą spełnianie wymaganych warunków zostaną dopuszczone do badania i oceny.</w:t>
      </w:r>
    </w:p>
    <w:p w:rsidR="00A9667D" w:rsidRDefault="00A9667D" w:rsidP="00A9667D">
      <w:pPr>
        <w:pStyle w:val="Akapitzlist"/>
        <w:tabs>
          <w:tab w:val="left" w:pos="2149"/>
        </w:tabs>
        <w:spacing w:after="200" w:line="276" w:lineRule="auto"/>
        <w:jc w:val="both"/>
        <w:rPr>
          <w:rFonts w:ascii="Cambria" w:eastAsia="Cambria" w:hAnsi="Cambria" w:cs="Cambria"/>
          <w:color w:val="000000"/>
          <w:sz w:val="24"/>
        </w:rPr>
      </w:pPr>
    </w:p>
    <w:p w:rsidR="00A9667D" w:rsidRDefault="00A9667D" w:rsidP="00A9667D">
      <w:pPr>
        <w:pStyle w:val="Akapitzlist"/>
        <w:tabs>
          <w:tab w:val="left" w:pos="2149"/>
        </w:tabs>
        <w:spacing w:after="200" w:line="276" w:lineRule="auto"/>
        <w:jc w:val="both"/>
      </w:pPr>
      <w:r>
        <w:rPr>
          <w:rFonts w:ascii="Cambria" w:eastAsia="Cambria" w:hAnsi="Cambria" w:cs="Cambria"/>
          <w:b/>
          <w:color w:val="000000"/>
          <w:sz w:val="24"/>
        </w:rPr>
        <w:t xml:space="preserve">5.8 </w:t>
      </w:r>
      <w:r>
        <w:rPr>
          <w:rFonts w:ascii="Cambria" w:eastAsia="Cambria" w:hAnsi="Cambria" w:cs="Cambria"/>
          <w:b/>
          <w:color w:val="000000"/>
          <w:sz w:val="24"/>
          <w:u w:val="single"/>
        </w:rPr>
        <w:t>W celu wykazania spełniania warunków udziału w postępowaniu wykonawcy są zobowiązani złożyć następujące dokumenty:</w:t>
      </w:r>
    </w:p>
    <w:p w:rsidR="00A9667D" w:rsidRDefault="00A9667D" w:rsidP="00A9667D">
      <w:pPr>
        <w:pStyle w:val="Standarduser"/>
        <w:spacing w:after="200" w:line="276" w:lineRule="auto"/>
        <w:jc w:val="both"/>
        <w:rPr>
          <w:rFonts w:ascii="Cambria" w:eastAsia="Cambria" w:hAnsi="Cambria" w:cs="Cambria"/>
          <w:b/>
          <w:color w:val="FF0000"/>
          <w:sz w:val="24"/>
        </w:rPr>
      </w:pPr>
      <w:r>
        <w:rPr>
          <w:rFonts w:ascii="Cambria" w:eastAsia="Cambria" w:hAnsi="Cambria" w:cs="Cambria"/>
          <w:b/>
          <w:color w:val="FF0000"/>
          <w:sz w:val="24"/>
        </w:rPr>
        <w:t>Razem z ofertą wykonawca przedkłada:</w:t>
      </w:r>
    </w:p>
    <w:p w:rsidR="00A9667D" w:rsidRDefault="00A9667D" w:rsidP="00A9667D">
      <w:pPr>
        <w:pStyle w:val="Standarduser"/>
        <w:tabs>
          <w:tab w:val="left" w:pos="709"/>
        </w:tabs>
        <w:spacing w:after="200" w:line="276" w:lineRule="auto"/>
        <w:ind w:hanging="567"/>
        <w:jc w:val="both"/>
      </w:pPr>
      <w:r>
        <w:rPr>
          <w:rFonts w:ascii="Cambria" w:eastAsia="Cambria" w:hAnsi="Cambria" w:cs="Cambria"/>
          <w:color w:val="000000"/>
          <w:sz w:val="24"/>
        </w:rPr>
        <w:t xml:space="preserve">5.8.1 </w:t>
      </w:r>
      <w:r>
        <w:rPr>
          <w:rFonts w:ascii="Cambria" w:eastAsia="Cambria" w:hAnsi="Cambria" w:cs="Cambria"/>
          <w:color w:val="000000"/>
          <w:sz w:val="24"/>
        </w:rPr>
        <w:tab/>
        <w:t xml:space="preserve">Oświadczenie wstępne o spełnianiu warunków udziału w postępowaniu wg wzoru stanowiącego </w:t>
      </w:r>
      <w:r>
        <w:rPr>
          <w:rFonts w:ascii="Cambria" w:eastAsia="Cambria" w:hAnsi="Cambria" w:cs="Cambria"/>
          <w:b/>
          <w:sz w:val="24"/>
        </w:rPr>
        <w:t>załącznik Nr 2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zasadach określonych w sekcji 7 SIWZ oraz zobowiązanie podmiotu trzeciego wg wzoru stanowiącego </w:t>
      </w:r>
      <w:r>
        <w:rPr>
          <w:rFonts w:ascii="Cambria" w:eastAsia="Cambria" w:hAnsi="Cambria" w:cs="Cambria"/>
          <w:b/>
          <w:color w:val="000000"/>
          <w:sz w:val="24"/>
        </w:rPr>
        <w:t>Załącznik Nr 7 do SIWZ</w:t>
      </w:r>
      <w:r>
        <w:rPr>
          <w:rFonts w:ascii="Cambria" w:eastAsia="Cambria" w:hAnsi="Cambria" w:cs="Cambria"/>
          <w:color w:val="000000"/>
          <w:sz w:val="24"/>
        </w:rPr>
        <w:t xml:space="preserve"> – jeśli dotyczy.</w:t>
      </w:r>
    </w:p>
    <w:p w:rsidR="00A9667D" w:rsidRDefault="00A9667D" w:rsidP="00A9667D">
      <w:pPr>
        <w:pStyle w:val="Standarduse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 wykonawca przedkłada:</w:t>
      </w:r>
    </w:p>
    <w:p w:rsidR="00A9667D" w:rsidRDefault="00A9667D" w:rsidP="00A9667D">
      <w:pPr>
        <w:pStyle w:val="Standarduser"/>
        <w:spacing w:after="200" w:line="276" w:lineRule="auto"/>
        <w:ind w:hanging="567"/>
        <w:jc w:val="both"/>
      </w:pPr>
      <w:r>
        <w:rPr>
          <w:rFonts w:ascii="Cambria" w:eastAsia="Cambria" w:hAnsi="Cambria" w:cs="Cambria"/>
          <w:color w:val="000000"/>
          <w:sz w:val="24"/>
        </w:rPr>
        <w:t>5.8.2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Pr>
          <w:rFonts w:ascii="Cambria" w:eastAsia="Cambria" w:hAnsi="Cambria" w:cs="Cambria"/>
          <w:color w:val="000000"/>
          <w:sz w:val="24"/>
        </w:rPr>
        <w:br/>
        <w:t xml:space="preserve">i podmiotów, na rzecz których roboty te zostały wykonane, z załączeniem dowodów określających czy te roboty budowlane zostały wykonane należycie, w szczególności </w:t>
      </w:r>
      <w:r>
        <w:rPr>
          <w:rFonts w:ascii="Cambria" w:eastAsia="Cambria" w:hAnsi="Cambria" w:cs="Cambria"/>
          <w:color w:val="000000"/>
          <w:sz w:val="24"/>
        </w:rPr>
        <w:lastRenderedPageBreak/>
        <w:t xml:space="preserve">informacji o tym czy roboty zostały wykonane zgodnie z przepisami </w:t>
      </w:r>
      <w:hyperlink r:id="rId6" w:history="1">
        <w:r>
          <w:rPr>
            <w:rStyle w:val="Internetlink"/>
            <w:rFonts w:ascii="Cambria" w:eastAsia="Cambria" w:hAnsi="Cambria" w:cs="Cambria"/>
            <w:color w:val="000000"/>
            <w:sz w:val="24"/>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Pr>
          <w:rFonts w:ascii="Cambria" w:eastAsia="Cambria" w:hAnsi="Cambria" w:cs="Cambria"/>
          <w:b/>
          <w:sz w:val="24"/>
        </w:rPr>
        <w:t>załącznik nr 3 do SIWZ.</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5.8.3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Cambria" w:eastAsia="Cambria" w:hAnsi="Cambria" w:cs="Cambria"/>
          <w:color w:val="FF0000"/>
          <w:sz w:val="24"/>
        </w:rPr>
        <w:t xml:space="preserve"> </w:t>
      </w:r>
      <w:r>
        <w:rPr>
          <w:rFonts w:ascii="Cambria" w:eastAsia="Cambria" w:hAnsi="Cambria" w:cs="Cambria"/>
          <w:b/>
          <w:sz w:val="24"/>
        </w:rPr>
        <w:t>załącznik nr 4 do SIWZ</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5.9</w:t>
      </w:r>
      <w:r>
        <w:rPr>
          <w:rFonts w:ascii="Cambria" w:eastAsia="Cambria" w:hAnsi="Cambria" w:cs="Cambria"/>
          <w:color w:val="000000"/>
          <w:sz w:val="24"/>
        </w:rPr>
        <w:tab/>
        <w:t>Jeżeli wykonawca nie złoży oświadczenia, o którym mowa w sekcji 5.8.1 lub dokumentów, o których mowa w sekcji 5.8.2 i 5.8.3,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5.10</w:t>
      </w:r>
      <w:r>
        <w:rPr>
          <w:rFonts w:ascii="Cambria" w:eastAsia="Cambria" w:hAnsi="Cambria" w:cs="Cambria"/>
          <w:color w:val="000000"/>
          <w:sz w:val="24"/>
        </w:rPr>
        <w:tab/>
        <w:t>Wykonawca nie jest obowiązany do złożenia dokumentów wskazanych w sekcji 5.8.2 – 5.8.3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9667D" w:rsidRDefault="00A9667D" w:rsidP="00A9667D">
      <w:pPr>
        <w:pStyle w:val="Standarduser"/>
        <w:spacing w:after="200" w:line="276" w:lineRule="auto"/>
        <w:jc w:val="both"/>
      </w:pP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5.11 </w:t>
      </w:r>
      <w:r>
        <w:rPr>
          <w:rFonts w:ascii="Cambria" w:eastAsia="Cambria" w:hAnsi="Cambria" w:cs="Cambria"/>
          <w:color w:val="000000"/>
          <w:sz w:val="24"/>
        </w:rPr>
        <w:tab/>
        <w:t>Dokumenty wskazane w sekcji 5.8.1 – 5.8.3 powinny być aktualne na dzień ich złożenia.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5.12 </w:t>
      </w:r>
      <w:r>
        <w:rPr>
          <w:rFonts w:ascii="Cambria" w:eastAsia="Cambria" w:hAnsi="Cambria" w:cs="Cambria"/>
          <w:color w:val="000000"/>
          <w:sz w:val="24"/>
        </w:rPr>
        <w:tab/>
        <w:t>Dokumenty sporządzone w języku obcym należy składać wraz z tłumaczeniem na język polski.</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5.13</w:t>
      </w:r>
      <w:r>
        <w:rPr>
          <w:rFonts w:ascii="Cambria" w:eastAsia="Cambria" w:hAnsi="Cambria" w:cs="Cambria"/>
          <w:color w:val="000000"/>
          <w:sz w:val="24"/>
        </w:rPr>
        <w:tab/>
        <w:t>Oświadczenie wskazane w sekcji 5.8.1 składa się w formie oryginału.</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Pr>
          <w:rFonts w:ascii="Cambria" w:eastAsia="Cambria" w:hAnsi="Cambria" w:cs="Cambria"/>
          <w:color w:val="000000"/>
          <w:sz w:val="24"/>
        </w:rPr>
        <w:tab/>
        <w:t>Dokumenty wskazane w sekcji 5.8.2 – 5.8.3 składa się w formie oryginału lub kserokopii za zgodność z oryginałem.</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5.15</w:t>
      </w:r>
      <w:r>
        <w:rPr>
          <w:rFonts w:ascii="Cambria" w:eastAsia="Cambria" w:hAnsi="Cambria" w:cs="Cambria"/>
          <w:color w:val="000000"/>
          <w:sz w:val="24"/>
        </w:rPr>
        <w:tab/>
        <w:t>Wykonawcy, którzy nie wykażą spełniania wymaganych warunków zostaną wykluczeni z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5.16</w:t>
      </w:r>
      <w:r>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9667D" w:rsidRDefault="00A9667D" w:rsidP="00A9667D">
      <w:pPr>
        <w:pStyle w:val="Standard"/>
        <w:tabs>
          <w:tab w:val="left" w:pos="1429"/>
        </w:tabs>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6. Przesłanki wykluczenia wykonawcy z udziału w postępowaniu.</w:t>
      </w:r>
    </w:p>
    <w:p w:rsidR="00A9667D" w:rsidRDefault="00A9667D" w:rsidP="00A9667D">
      <w:pPr>
        <w:pStyle w:val="Standarduser"/>
        <w:spacing w:after="200" w:line="276" w:lineRule="auto"/>
        <w:ind w:hanging="709"/>
        <w:jc w:val="both"/>
      </w:pPr>
      <w:r>
        <w:rPr>
          <w:rFonts w:ascii="Cambria" w:eastAsia="Cambria" w:hAnsi="Cambria" w:cs="Cambria"/>
          <w:b/>
          <w:color w:val="000000"/>
          <w:sz w:val="24"/>
        </w:rPr>
        <w:t xml:space="preserve">6.1 </w:t>
      </w:r>
      <w:r>
        <w:rPr>
          <w:rFonts w:ascii="Cambria" w:eastAsia="Cambria" w:hAnsi="Cambria" w:cs="Cambria"/>
          <w:b/>
          <w:color w:val="000000"/>
          <w:sz w:val="24"/>
        </w:rPr>
        <w:tab/>
      </w:r>
      <w:r>
        <w:rPr>
          <w:rFonts w:ascii="Cambria" w:eastAsia="Cambria" w:hAnsi="Cambria" w:cs="Cambria"/>
          <w:b/>
          <w:sz w:val="24"/>
        </w:rPr>
        <w:t>Obligatoryjne przesłanki wykluczenia:</w:t>
      </w:r>
    </w:p>
    <w:p w:rsidR="00A9667D" w:rsidRDefault="00A9667D" w:rsidP="00A9667D">
      <w:pPr>
        <w:pStyle w:val="Standarduser"/>
        <w:spacing w:after="200" w:line="276" w:lineRule="auto"/>
        <w:jc w:val="both"/>
      </w:pPr>
      <w:r>
        <w:rPr>
          <w:rFonts w:ascii="Cambria" w:eastAsia="Cambria" w:hAnsi="Cambria" w:cs="Cambria"/>
          <w:color w:val="000000"/>
          <w:sz w:val="24"/>
        </w:rPr>
        <w:t xml:space="preserve">Wykonawca podlega wykluczeniu z udziału w postępowaniu w przypadku wystąpienia przesłanek wskazanych w </w:t>
      </w:r>
      <w:r>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A9667D" w:rsidRDefault="00A9667D" w:rsidP="00A9667D">
      <w:pPr>
        <w:pStyle w:val="Standarduse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dodatkowo wykluczy z udziału w postępowaniu także wykonawcę wobec którego zachodzą przesłanki wykluczenia wskazane w art. 24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2, 3, 4, 8 ustawy PZP, tj. wykonawcę:</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7" w:history="1">
        <w:r>
          <w:rPr>
            <w:rStyle w:val="Internetlink"/>
            <w:rFonts w:ascii="Cambria" w:eastAsia="Cambria" w:hAnsi="Cambria" w:cs="Cambria"/>
            <w:color w:val="000000"/>
            <w:sz w:val="24"/>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8" w:history="1">
        <w:r>
          <w:rPr>
            <w:rStyle w:val="Internetlink"/>
            <w:rFonts w:ascii="Cambria" w:eastAsia="Cambria" w:hAnsi="Cambria" w:cs="Cambria"/>
            <w:color w:val="000000"/>
            <w:sz w:val="24"/>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6.2.3 jeżeli wykonawca lub osoby, o których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ustawy PZP uprawnione do reprezentowania wykonawcy pozostają w relacjach określonych w art. 17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2-4 PZP z zamawiającym,  osobami uprawnionymi do reprezentowania zamawiającego,  członkami komisji przetargowej lub osobami, które złożyły oświadczenie, o którym mowa w art. 17 ust. 2a PZP - chyba że jest możliwe zapewnienie bezstronności po </w:t>
      </w:r>
      <w:r>
        <w:rPr>
          <w:rFonts w:ascii="Cambria" w:eastAsia="Cambria" w:hAnsi="Cambria" w:cs="Cambria"/>
          <w:color w:val="000000"/>
          <w:sz w:val="24"/>
        </w:rPr>
        <w:lastRenderedPageBreak/>
        <w:t>stronie zamawiającego w inny sposób niż przez wykluczenie wykonawcy z udziału w postępowaniu;</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6.2.4 który, z przyczyn leżących po jego stronie, nie wykonał albo nienależycie wykonał w istotnym stopniu wcześniejszą umowę w sprawie zamówienia publicznego lub umowę koncesji, zawartą z zamawiającym, o którym mowa w art. 3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1-4 PZP, co doprowadziło do rozwiązania umowy lub zasądzenia odszkodowania - jeżeli nie upłynęły 3 lata od dnia zaistnienia zdarzenia będącego podstawą wykluczenia;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15 PZP, chyba że wykonawca dokonał płatności należnych podatków, opłat lub składek na ubezpieczenia społeczne lub zdrowotne wraz z odsetkami lub grzywnami lub zawarł wiążące porozumienie w sprawie spłaty tych należności.</w:t>
      </w:r>
    </w:p>
    <w:p w:rsidR="00A9667D" w:rsidRDefault="00A9667D" w:rsidP="00A9667D">
      <w:pPr>
        <w:pStyle w:val="Standarduser"/>
        <w:spacing w:after="200" w:line="276" w:lineRule="auto"/>
        <w:ind w:hanging="709"/>
        <w:jc w:val="both"/>
      </w:pPr>
      <w:r>
        <w:rPr>
          <w:rFonts w:ascii="Cambria" w:eastAsia="Cambria" w:hAnsi="Cambria" w:cs="Cambria"/>
          <w:b/>
          <w:color w:val="000000"/>
          <w:sz w:val="24"/>
        </w:rPr>
        <w:t>6.3</w:t>
      </w:r>
      <w:r>
        <w:rPr>
          <w:rFonts w:ascii="Cambria" w:eastAsia="Cambria" w:hAnsi="Cambria" w:cs="Cambria"/>
          <w:b/>
          <w:color w:val="000000"/>
          <w:sz w:val="24"/>
        </w:rPr>
        <w:tab/>
      </w:r>
      <w:r>
        <w:rPr>
          <w:rFonts w:ascii="Cambria" w:eastAsia="Cambria" w:hAnsi="Cambria" w:cs="Cambria"/>
          <w:b/>
          <w:color w:val="000000"/>
          <w:sz w:val="24"/>
          <w:u w:val="single"/>
        </w:rPr>
        <w:t>W celu wykazania braku podstaw do wykluczenia z postępowania wykonawcy są zobowiązani złożyć następujące dokumenty:</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6.3.1 Oświadczenie wstępne o braku podstaw wykluczenia z udziału w postępowaniu </w:t>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Pr>
          <w:rFonts w:ascii="Cambria" w:eastAsia="Cambria" w:hAnsi="Cambria" w:cs="Cambria"/>
          <w:b/>
          <w:color w:val="000000"/>
          <w:sz w:val="24"/>
        </w:rPr>
        <w:t>załącznik Nr 2 do SIWZ</w:t>
      </w:r>
      <w:r>
        <w:rPr>
          <w:rFonts w:ascii="Cambria" w:eastAsia="Cambria" w:hAnsi="Cambria" w:cs="Cambria"/>
          <w:color w:val="000000"/>
          <w:sz w:val="24"/>
        </w:rPr>
        <w:t xml:space="preserve"> – na zasadach określonych w sekcji 7 SIWZ.</w:t>
      </w:r>
    </w:p>
    <w:p w:rsidR="00A9667D" w:rsidRDefault="00A9667D" w:rsidP="00A9667D">
      <w:pPr>
        <w:pStyle w:val="Standarduser"/>
        <w:tabs>
          <w:tab w:val="left" w:pos="709"/>
        </w:tabs>
        <w:spacing w:after="200" w:line="276" w:lineRule="auto"/>
        <w:jc w:val="both"/>
        <w:rPr>
          <w:rFonts w:ascii="Cambria" w:eastAsia="Cambria" w:hAnsi="Cambria" w:cs="Cambria"/>
          <w:b/>
          <w:color w:val="FF0000"/>
          <w:sz w:val="24"/>
        </w:rPr>
      </w:pPr>
      <w:r>
        <w:rPr>
          <w:rFonts w:ascii="Cambria" w:eastAsia="Cambria" w:hAnsi="Cambria" w:cs="Cambria"/>
          <w:b/>
          <w:color w:val="FF0000"/>
          <w:sz w:val="24"/>
        </w:rPr>
        <w:t xml:space="preserve">Na wezwanie zamawiającego skierowane do wykonawcy po dokonanej analizie </w:t>
      </w:r>
      <w:r>
        <w:rPr>
          <w:rFonts w:ascii="Cambria" w:eastAsia="Cambria" w:hAnsi="Cambria" w:cs="Cambria"/>
          <w:b/>
          <w:color w:val="FF0000"/>
          <w:sz w:val="24"/>
        </w:rPr>
        <w:br/>
        <w:t>i badaniu ofert (tylko wykonawca, którego oferta została oceniona, jako najkorzystniejsza):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67D" w:rsidRDefault="00A9667D" w:rsidP="00A9667D">
      <w:pPr>
        <w:pStyle w:val="Standarduser"/>
        <w:spacing w:after="200" w:line="276" w:lineRule="auto"/>
        <w:ind w:hanging="567"/>
        <w:jc w:val="both"/>
      </w:pPr>
      <w:r>
        <w:rPr>
          <w:rFonts w:ascii="Cambria" w:eastAsia="Cambria" w:hAnsi="Cambria" w:cs="Cambria"/>
          <w:color w:val="000000"/>
          <w:sz w:val="24"/>
        </w:rPr>
        <w:t>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667D" w:rsidRDefault="00A9667D" w:rsidP="00A9667D">
      <w:pPr>
        <w:pStyle w:val="Standarduser"/>
        <w:spacing w:after="200" w:line="276" w:lineRule="auto"/>
        <w:ind w:hanging="567"/>
        <w:jc w:val="both"/>
      </w:pPr>
      <w:r>
        <w:rPr>
          <w:rFonts w:ascii="Cambria" w:eastAsia="Cambria" w:hAnsi="Cambria" w:cs="Cambria"/>
          <w:color w:val="000000"/>
          <w:sz w:val="24"/>
        </w:rPr>
        <w:lastRenderedPageBreak/>
        <w:t>6.3.4</w:t>
      </w:r>
      <w:r>
        <w:rPr>
          <w:rFonts w:ascii="Cambria" w:eastAsia="Cambria" w:hAnsi="Cambria" w:cs="Cambria"/>
          <w:color w:val="000000"/>
          <w:sz w:val="24"/>
        </w:rPr>
        <w:tab/>
        <w:t xml:space="preserve">oświadczenie wykonawcy o niezaleganiu z opłacaniem podatków i opłat lokalnych, o których mowa w </w:t>
      </w:r>
      <w:hyperlink r:id="rId9" w:history="1">
        <w:r>
          <w:rPr>
            <w:rStyle w:val="Internetlink"/>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 – </w:t>
      </w:r>
      <w:r>
        <w:rPr>
          <w:rFonts w:ascii="Cambria" w:eastAsia="Cambria" w:hAnsi="Cambria" w:cs="Cambria"/>
          <w:b/>
          <w:color w:val="000000"/>
          <w:sz w:val="24"/>
        </w:rPr>
        <w:t>wg załącznika Nr 5 do SIWZ</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6.5 </w:t>
      </w:r>
      <w:r>
        <w:rPr>
          <w:rFonts w:ascii="Cambria" w:eastAsia="Cambria" w:hAnsi="Cambria" w:cs="Cambria"/>
          <w:color w:val="000000"/>
          <w:sz w:val="24"/>
        </w:rPr>
        <w:tab/>
        <w:t xml:space="preserve">W przypadku wykonawców wspólnie (w tym spółki cywilne) ubiegających się o udzielenie zamówienia dokumenty wymagane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6.3.1-6.3.4 lub 6.4 winny być złożone przez każdego z wykonawców.</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A9667D" w:rsidRDefault="00A9667D" w:rsidP="00A9667D">
      <w:pPr>
        <w:pStyle w:val="Standarduser"/>
        <w:spacing w:after="200" w:line="276" w:lineRule="auto"/>
        <w:ind w:hanging="708"/>
        <w:jc w:val="both"/>
      </w:pPr>
      <w:r>
        <w:rPr>
          <w:rFonts w:ascii="Cambria" w:eastAsia="Cambria" w:hAnsi="Cambria" w:cs="Cambria"/>
          <w:color w:val="000000"/>
          <w:sz w:val="24"/>
        </w:rPr>
        <w:t xml:space="preserve">6.6 </w:t>
      </w:r>
      <w:r>
        <w:rPr>
          <w:rFonts w:ascii="Cambria" w:eastAsia="Cambria" w:hAnsi="Cambria" w:cs="Cambria"/>
          <w:color w:val="000000"/>
          <w:sz w:val="24"/>
        </w:rPr>
        <w:tab/>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9667D" w:rsidRDefault="00A9667D" w:rsidP="00A9667D">
      <w:pPr>
        <w:pStyle w:val="Standarduser"/>
        <w:spacing w:after="200" w:line="276" w:lineRule="auto"/>
        <w:ind w:hanging="708"/>
        <w:jc w:val="both"/>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w:t>
      </w:r>
      <w:r>
        <w:rPr>
          <w:rFonts w:ascii="Cambria" w:eastAsia="Cambria" w:hAnsi="Cambria" w:cs="Cambria"/>
          <w:color w:val="000000"/>
          <w:sz w:val="24"/>
        </w:rPr>
        <w:lastRenderedPageBreak/>
        <w:t xml:space="preserve">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6.9 </w:t>
      </w:r>
      <w:r>
        <w:rPr>
          <w:rFonts w:ascii="Cambria" w:eastAsia="Cambria" w:hAnsi="Cambria" w:cs="Cambria"/>
          <w:color w:val="000000"/>
          <w:sz w:val="24"/>
        </w:rPr>
        <w:tab/>
        <w:t>Dokumenty sporządzone w języku obcym należy składać wraz z tłumaczeniem na język polski.</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6.11</w:t>
      </w:r>
      <w:r>
        <w:rPr>
          <w:rFonts w:ascii="Cambria" w:eastAsia="Cambria" w:hAnsi="Cambria" w:cs="Cambria"/>
          <w:color w:val="000000"/>
          <w:sz w:val="24"/>
        </w:rPr>
        <w:tab/>
        <w:t>Dokumenty wskazane w sekcji 6.3.2 – 6.3.4 składa się w formie oryginału lub kserokopii za zgodność z oryginałem.</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A9667D" w:rsidRDefault="00A9667D" w:rsidP="00A9667D">
      <w:pPr>
        <w:pStyle w:val="Standarduse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Dokumenty dotyczące grup kapitałowych (art. 24 ust. 1 </w:t>
      </w:r>
      <w:proofErr w:type="spellStart"/>
      <w:r>
        <w:rPr>
          <w:rFonts w:ascii="Cambria" w:eastAsia="Cambria" w:hAnsi="Cambria" w:cs="Cambria"/>
          <w:b/>
          <w:color w:val="000000"/>
          <w:sz w:val="24"/>
        </w:rPr>
        <w:t>pkt</w:t>
      </w:r>
      <w:proofErr w:type="spellEnd"/>
      <w:r>
        <w:rPr>
          <w:rFonts w:ascii="Cambria" w:eastAsia="Cambria" w:hAnsi="Cambria" w:cs="Cambria"/>
          <w:b/>
          <w:color w:val="000000"/>
          <w:sz w:val="24"/>
        </w:rPr>
        <w:t xml:space="preserve"> 23 ustawy ZPP).</w:t>
      </w:r>
    </w:p>
    <w:p w:rsidR="00A9667D" w:rsidRDefault="00A9667D" w:rsidP="00A9667D">
      <w:pPr>
        <w:pStyle w:val="Standarduser"/>
        <w:spacing w:after="200" w:line="276" w:lineRule="auto"/>
        <w:ind w:hanging="709"/>
        <w:jc w:val="both"/>
      </w:pPr>
      <w:r>
        <w:rPr>
          <w:rFonts w:ascii="Cambria" w:eastAsia="Cambria" w:hAnsi="Cambria" w:cs="Cambria"/>
          <w:color w:val="000000"/>
          <w:sz w:val="24"/>
        </w:rPr>
        <w:t xml:space="preserve">6.13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23 PZP) – </w:t>
      </w:r>
      <w:r>
        <w:rPr>
          <w:rFonts w:ascii="Cambria" w:eastAsia="Cambria" w:hAnsi="Cambria" w:cs="Cambria"/>
          <w:b/>
          <w:color w:val="000000"/>
          <w:sz w:val="24"/>
        </w:rPr>
        <w:t>wg załącznika Nr 6</w:t>
      </w:r>
      <w:r>
        <w:rPr>
          <w:rFonts w:ascii="Cambria" w:eastAsia="Cambria" w:hAnsi="Cambria" w:cs="Cambria"/>
          <w:color w:val="000000"/>
          <w:sz w:val="24"/>
        </w:rPr>
        <w:t>. Wraz ze złożeniem oświadczenia, wykonawca może przedstawić dowody, że powiązania z innym wykonawcą nie prowadzą do zakłócenia konkurencji w postępowaniu o udzielenie zamówienia.</w:t>
      </w:r>
      <w:r>
        <w:rPr>
          <w:rFonts w:ascii="Cambria" w:eastAsia="Cambria" w:hAnsi="Cambria" w:cs="Cambria"/>
          <w:color w:val="000000"/>
          <w:sz w:val="24"/>
        </w:rPr>
        <w:tab/>
      </w:r>
    </w:p>
    <w:p w:rsidR="00A9667D" w:rsidRDefault="00A9667D" w:rsidP="00A9667D">
      <w:pPr>
        <w:pStyle w:val="Standarduse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6.14 </w:t>
      </w:r>
      <w:r>
        <w:rPr>
          <w:rFonts w:ascii="Cambria" w:eastAsia="Cambria" w:hAnsi="Cambria" w:cs="Cambria"/>
          <w:color w:val="000000"/>
          <w:sz w:val="24"/>
        </w:rPr>
        <w:tab/>
        <w:t xml:space="preserve">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w:t>
      </w:r>
      <w:r>
        <w:rPr>
          <w:rFonts w:ascii="Cambria" w:eastAsia="Cambria" w:hAnsi="Cambria" w:cs="Cambria"/>
          <w:color w:val="000000"/>
          <w:sz w:val="24"/>
        </w:rPr>
        <w:lastRenderedPageBreak/>
        <w:t>lub poprawienia lub udzielenia wyjaśnień oferta wykonawcy podlega odrzuceniu albo konieczne byłoby unieważnienie postępowania.</w:t>
      </w:r>
    </w:p>
    <w:p w:rsidR="00A9667D" w:rsidRDefault="00A9667D" w:rsidP="00A9667D">
      <w:pPr>
        <w:pStyle w:val="Standarduser"/>
        <w:spacing w:after="200" w:line="276" w:lineRule="auto"/>
        <w:jc w:val="both"/>
        <w:rPr>
          <w:rFonts w:ascii="Cambria" w:eastAsia="Cambria" w:hAnsi="Cambria" w:cs="Cambria"/>
          <w:b/>
          <w:color w:val="000000"/>
          <w:sz w:val="24"/>
          <w:u w:val="single"/>
        </w:rPr>
      </w:pPr>
      <w:r>
        <w:rPr>
          <w:rFonts w:ascii="Cambria" w:eastAsia="Cambria" w:hAnsi="Cambria" w:cs="Cambria"/>
          <w:b/>
          <w:color w:val="000000"/>
          <w:sz w:val="24"/>
          <w:u w:val="single"/>
        </w:rPr>
        <w:t>7. Oświadczenie wstępne wykonawcy</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Do oferty i oświadczenia wstępnego nie należy dołączać dokumentów wskazanych w sekcjach 5.6.2- 5.6.3 oraz 6.3.2-6.3.4 lub 6.4. Dokumenty te składa się na wezwanie zamawiającego na zasadach określonych w przepisach art. 26 ustawy Prawo zamówień publicznych.</w:t>
      </w:r>
    </w:p>
    <w:p w:rsidR="00A9667D" w:rsidRDefault="00A9667D" w:rsidP="00A9667D">
      <w:pPr>
        <w:pStyle w:val="Standarduser"/>
        <w:spacing w:after="200" w:line="276" w:lineRule="auto"/>
        <w:ind w:hanging="850"/>
        <w:jc w:val="both"/>
      </w:pPr>
      <w:r>
        <w:rPr>
          <w:rFonts w:ascii="Cambria" w:eastAsia="Cambria" w:hAnsi="Cambria" w:cs="Cambria"/>
          <w:color w:val="000000"/>
          <w:sz w:val="24"/>
        </w:rPr>
        <w:t>7.3</w:t>
      </w:r>
      <w:r>
        <w:rPr>
          <w:rFonts w:ascii="Cambria" w:eastAsia="Cambria" w:hAnsi="Cambria" w:cs="Cambria"/>
          <w:color w:val="000000"/>
          <w:sz w:val="24"/>
        </w:rPr>
        <w:tab/>
        <w:t xml:space="preserve">Wzór oświadczenia wstępnego stanowi </w:t>
      </w:r>
      <w:r>
        <w:rPr>
          <w:rFonts w:ascii="Cambria" w:eastAsia="Cambria" w:hAnsi="Cambria" w:cs="Cambria"/>
          <w:b/>
          <w:color w:val="000000"/>
          <w:sz w:val="24"/>
        </w:rPr>
        <w:t>załącznik nr 2 do SIWZ.</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A9667D" w:rsidRDefault="00A9667D" w:rsidP="00A9667D">
      <w:pPr>
        <w:pStyle w:val="Standarduse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A9667D" w:rsidRDefault="00A9667D" w:rsidP="00A9667D">
      <w:pPr>
        <w:pStyle w:val="Standarduser"/>
        <w:spacing w:after="200" w:line="276" w:lineRule="auto"/>
        <w:ind w:hanging="850"/>
        <w:jc w:val="both"/>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aby wykonawca, który zamierza powierzyć wykonanie części zamówienia podwykonawcom, w celu wykazania braku istnienia wobec nich podstaw wykluczenia z udziału w postępowaniu zamieszczał informacje o podwykonawcach w oświadczeniu wstępnym.</w:t>
      </w:r>
    </w:p>
    <w:p w:rsidR="00A9667D" w:rsidRDefault="00A9667D" w:rsidP="00A9667D">
      <w:pPr>
        <w:pStyle w:val="Standarduser"/>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0" w:history="1">
        <w:r>
          <w:rPr>
            <w:rStyle w:val="Internetlink"/>
            <w:rFonts w:ascii="Cambria" w:eastAsia="Cambria" w:hAnsi="Cambria" w:cs="Cambria"/>
            <w:color w:val="000000"/>
            <w:sz w:val="24"/>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8.2</w:t>
      </w:r>
      <w:r>
        <w:rPr>
          <w:rFonts w:ascii="Cambria" w:eastAsia="Cambria" w:hAnsi="Cambria" w:cs="Cambria"/>
          <w:color w:val="000000"/>
          <w:sz w:val="24"/>
        </w:rPr>
        <w:tab/>
        <w:t xml:space="preserve">Oferty należy składać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nieważności w formie pisemnej.</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wniosek o wyjaśnienie treści specyfikacji istotnych warunków zamówienia wpłynie do zamawiającego nie później niż do końca dnia  w którym upływa połowa wyznaczonego terminu składnia ofert.</w:t>
      </w:r>
    </w:p>
    <w:p w:rsidR="00A9667D" w:rsidRDefault="00A9667D" w:rsidP="00A9667D">
      <w:pPr>
        <w:pStyle w:val="Standarduser"/>
        <w:spacing w:after="200" w:line="276" w:lineRule="auto"/>
        <w:ind w:hanging="567"/>
        <w:jc w:val="both"/>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A9667D" w:rsidRDefault="00A9667D" w:rsidP="00A9667D">
      <w:pPr>
        <w:pStyle w:val="Standarduser"/>
        <w:tabs>
          <w:tab w:val="left" w:pos="1418"/>
        </w:tabs>
        <w:spacing w:after="200" w:line="276" w:lineRule="auto"/>
        <w:ind w:hanging="567"/>
        <w:jc w:val="both"/>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1" w:history="1">
        <w:r>
          <w:rPr>
            <w:rStyle w:val="Internetlink"/>
            <w:rFonts w:ascii="Cambria" w:eastAsia="Cambria" w:hAnsi="Cambria" w:cs="Cambria"/>
            <w:b/>
            <w:color w:val="000000"/>
            <w:sz w:val="24"/>
          </w:rPr>
          <w:t>www.bip.garbatkaletnisko.pl</w:t>
        </w:r>
      </w:hyperlink>
      <w:r>
        <w:rPr>
          <w:rFonts w:ascii="Cambria" w:eastAsia="Cambria" w:hAnsi="Cambria" w:cs="Cambria"/>
          <w:color w:val="000000"/>
          <w:sz w:val="24"/>
        </w:rPr>
        <w:t xml:space="preserve">         </w:t>
      </w:r>
    </w:p>
    <w:p w:rsidR="00A9667D" w:rsidRDefault="00A9667D" w:rsidP="00A9667D">
      <w:pPr>
        <w:pStyle w:val="Standarduser"/>
        <w:tabs>
          <w:tab w:val="left" w:pos="1134"/>
          <w:tab w:val="left" w:pos="1418"/>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8. Wymagania dotyczące wadium</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8.1 </w:t>
      </w:r>
      <w:r>
        <w:rPr>
          <w:rFonts w:ascii="Cambria" w:eastAsia="Cambria" w:hAnsi="Cambria" w:cs="Cambria"/>
          <w:color w:val="000000"/>
          <w:sz w:val="24"/>
        </w:rPr>
        <w:tab/>
        <w:t xml:space="preserve">Składający ofertę oferent winien  wnieść wadium przed upływem terminu składania ofert w wysokości: </w:t>
      </w:r>
      <w:r>
        <w:rPr>
          <w:rFonts w:ascii="Cambria" w:eastAsia="Cambria" w:hAnsi="Cambria" w:cs="Cambria"/>
          <w:b/>
          <w:bCs/>
          <w:color w:val="000000"/>
          <w:sz w:val="24"/>
        </w:rPr>
        <w:t>2 000</w:t>
      </w:r>
      <w:r>
        <w:rPr>
          <w:rFonts w:ascii="Cambria" w:eastAsia="Cambria" w:hAnsi="Cambria" w:cs="Cambria"/>
          <w:b/>
          <w:color w:val="000000"/>
          <w:sz w:val="24"/>
        </w:rPr>
        <w:t>,00 zł (słownie: dwa  tysiące złotych)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Wadium może być wnoszone w następujących formach: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poręczeniach udzielanych przez podmioty o których  mowa w art. 6b ust.5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(Dz. U. 2014 poz. 1804 ze zm.)</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8.3 </w:t>
      </w:r>
      <w:r>
        <w:rPr>
          <w:rFonts w:ascii="Cambria" w:eastAsia="Cambria" w:hAnsi="Cambria" w:cs="Cambria"/>
          <w:color w:val="000000"/>
          <w:sz w:val="24"/>
        </w:rPr>
        <w:tab/>
        <w:t xml:space="preserve">Wadium wnoszone w pieniądzu należy wpłacić przelewem na konto Zamawiającego: </w:t>
      </w:r>
      <w:r>
        <w:rPr>
          <w:rFonts w:ascii="Cambria" w:eastAsia="Cambria" w:hAnsi="Cambria" w:cs="Cambria"/>
          <w:b/>
          <w:color w:val="000000"/>
          <w:sz w:val="24"/>
        </w:rPr>
        <w:t>Bank Spółdzielczy Zwoleń O/Garbatka numer konta: 67 9157 0002 0040 0400 0257 0019</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ab/>
        <w:t>Za termin wniesienia wadium przyjmuje się datę uznania rachunku Zamawiającego.</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A9667D" w:rsidRDefault="00A9667D" w:rsidP="00A9667D">
      <w:pPr>
        <w:pStyle w:val="Standarduser"/>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Wadium wniesione w formie gwarancji ubezpieczeniowej lub bankowej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w:t>
      </w:r>
      <w:r>
        <w:rPr>
          <w:rFonts w:ascii="Cambria" w:eastAsia="Cambria" w:hAnsi="Cambria" w:cs="Cambria"/>
          <w:color w:val="000000"/>
          <w:sz w:val="24"/>
        </w:rPr>
        <w:br/>
        <w:t>a w szczególności: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8.5.1 gwarancja będzie zawierała wszystkie przypadki utraty wadium przez wykonawcę określone w art. 46. ust. 4a i ust. 5 Prawa Zamówień Publicznych</w:t>
      </w:r>
    </w:p>
    <w:p w:rsidR="00A9667D" w:rsidRDefault="00A9667D" w:rsidP="00A9667D">
      <w:pPr>
        <w:pStyle w:val="Standarduser"/>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8.5.2 okres ważności gwarancji będzie nie krótszy niż okres związania ofertą określony w specyfikacji istotnych warunków zamówienia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Wadium wniesione w formie poręczenia bankowego, poręczenia spółdzielczej kasy  oszczędnościowo - kredytowej lub poręczenia udzielanego przez podmiot, o którym mowa w art. 6b ust. 5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2 ustawy z dnia 9 listopada 2000 r. o utworzeniu Polskiej Agencji Rozwoju Przedsiębiorczości  będzie akceptowane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a w szczególności: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8.6.1 poręczenie będzie zawierało wszystkie przypadki utraty wadium przez wykonawcę określone w art. 46 ust. 4a i ust. 5 Prawa Zamówień Publicznych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8.6.2 poręczenie będzie zawierało określony datą termin odpowiedzialności, nie krótszy niż okres związania ofertą określony w Specyfikacji Istotnych Warunków Zamówienia.</w:t>
      </w:r>
    </w:p>
    <w:p w:rsidR="00A9667D" w:rsidRDefault="00A9667D" w:rsidP="00A9667D">
      <w:pPr>
        <w:pStyle w:val="Standarduse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9. Termin związania ofertą</w:t>
      </w:r>
    </w:p>
    <w:p w:rsidR="00A9667D" w:rsidRDefault="00A9667D" w:rsidP="00A9667D">
      <w:pPr>
        <w:pStyle w:val="Standarduser"/>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Każdy wykonawca będzie związany swoją ofertą  30 dni od upływu terminu składania ofert.</w:t>
      </w:r>
    </w:p>
    <w:p w:rsidR="00A9667D" w:rsidRDefault="00A9667D" w:rsidP="00A9667D">
      <w:pPr>
        <w:pStyle w:val="Standarduse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10. Opis sposobu przygotowania ofert.</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10.1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10.3 </w:t>
      </w:r>
      <w:r>
        <w:rPr>
          <w:rFonts w:ascii="Cambria" w:eastAsia="Cambria" w:hAnsi="Cambria" w:cs="Cambria"/>
          <w:color w:val="000000"/>
          <w:sz w:val="24"/>
        </w:rPr>
        <w:tab/>
        <w:t>Każdy wykonawca może złożyć w niniejszym postępowaniu tylko jedną ofertę.</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10.4 </w:t>
      </w:r>
      <w:r>
        <w:rPr>
          <w:rFonts w:ascii="Cambria" w:eastAsia="Cambria" w:hAnsi="Cambria" w:cs="Cambria"/>
          <w:color w:val="000000"/>
          <w:sz w:val="24"/>
        </w:rPr>
        <w:tab/>
        <w:t xml:space="preserve">Ofertę należy złożyć w trwale zamkniętej kopercie. Koperta powinna być zaadresowana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 SIWZ.</w:t>
      </w:r>
    </w:p>
    <w:p w:rsidR="00A9667D" w:rsidRDefault="00A9667D" w:rsidP="00A9667D">
      <w:pPr>
        <w:pStyle w:val="Standarduser"/>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10.5 </w:t>
      </w:r>
      <w:r>
        <w:rPr>
          <w:rFonts w:ascii="Cambria" w:eastAsia="Cambria" w:hAnsi="Cambria" w:cs="Cambria"/>
          <w:color w:val="000000"/>
          <w:sz w:val="24"/>
        </w:rPr>
        <w:tab/>
        <w:t>Wykonawcy zobowiązani są wraz z ofertą złożyć następujące dokumenty oraz oświadczenia:</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10.5.1</w:t>
      </w:r>
      <w:r>
        <w:rPr>
          <w:rFonts w:ascii="Cambria" w:eastAsia="Cambria" w:hAnsi="Cambria" w:cs="Cambria"/>
          <w:color w:val="000000"/>
          <w:sz w:val="24"/>
        </w:rPr>
        <w:tab/>
        <w:t>Oświadczenia i dokumenty wymagane w sekcji 5-7 specyfikacji istotnych warunków zamówienia.</w:t>
      </w:r>
    </w:p>
    <w:p w:rsidR="00A9667D" w:rsidRDefault="00A9667D" w:rsidP="00A9667D">
      <w:pPr>
        <w:pStyle w:val="Standarduser"/>
        <w:spacing w:after="0" w:line="276" w:lineRule="auto"/>
        <w:ind w:hanging="850"/>
        <w:jc w:val="both"/>
      </w:pPr>
      <w:r>
        <w:rPr>
          <w:rFonts w:ascii="Cambria" w:eastAsia="Cambria" w:hAnsi="Cambria" w:cs="Cambria"/>
          <w:color w:val="000000"/>
          <w:sz w:val="24"/>
        </w:rPr>
        <w:t>10.5.2</w:t>
      </w:r>
      <w:r>
        <w:rPr>
          <w:rFonts w:ascii="Cambria" w:eastAsia="Cambria" w:hAnsi="Cambria" w:cs="Cambria"/>
          <w:color w:val="000000"/>
          <w:sz w:val="24"/>
        </w:rPr>
        <w:tab/>
        <w:t>Formular</w:t>
      </w:r>
      <w:r>
        <w:rPr>
          <w:rFonts w:ascii="Cambria" w:eastAsia="Cambria" w:hAnsi="Cambria" w:cs="Cambria"/>
          <w:sz w:val="24"/>
        </w:rPr>
        <w:t xml:space="preserve">z ofertowy </w:t>
      </w:r>
      <w:r>
        <w:rPr>
          <w:rFonts w:ascii="Cambria" w:eastAsia="Cambria" w:hAnsi="Cambria" w:cs="Cambria"/>
          <w:b/>
          <w:sz w:val="24"/>
        </w:rPr>
        <w:t>(wg załącznika nr 1)</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10.5.3</w:t>
      </w:r>
      <w:r>
        <w:rPr>
          <w:rFonts w:ascii="Cambria" w:eastAsia="Cambria" w:hAnsi="Cambria" w:cs="Cambria"/>
          <w:color w:val="000000"/>
          <w:sz w:val="24"/>
        </w:rPr>
        <w:tab/>
        <w:t xml:space="preserve">Pełnomocnictwo do reprezentowania w postępowaniu albo do reprezentowania w postępowaniu i zawarcia umowy, w przypadku wykonawców wspólnie ubiegających się o </w:t>
      </w:r>
      <w:r>
        <w:rPr>
          <w:rFonts w:ascii="Cambria" w:eastAsia="Cambria" w:hAnsi="Cambria" w:cs="Cambria"/>
          <w:color w:val="000000"/>
          <w:sz w:val="24"/>
        </w:rPr>
        <w:lastRenderedPageBreak/>
        <w:t>udzielenie zamówienia zgodnie z art. 23 ustawy Prawo zamówień publicznych (dotyczy również wspólników spółki cywilnej).</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10.5.5</w:t>
      </w:r>
      <w:r>
        <w:rPr>
          <w:rFonts w:ascii="Cambria" w:eastAsia="Cambria" w:hAnsi="Cambria" w:cs="Cambria"/>
          <w:color w:val="000000"/>
          <w:sz w:val="24"/>
        </w:rPr>
        <w:tab/>
        <w:t>W przypadku wykonawców wspólnie ubiegających się o udzielenie zamówienia dokumenty i oświadczenia składające się na ofertę powinny być podpisane przez pełnomocnika.</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10.6  </w:t>
      </w:r>
      <w:r>
        <w:rPr>
          <w:rFonts w:ascii="Cambria" w:eastAsia="Cambria" w:hAnsi="Cambria" w:cs="Cambria"/>
          <w:color w:val="000000"/>
          <w:sz w:val="24"/>
        </w:rPr>
        <w:tab/>
        <w:t xml:space="preserve">Pełnomocnictwo, o którym mowa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10.5.3 i 10.5.4 powinno być przedstawione w formie oryginału lub kopii poświadczonej w drodze czynności notarialnej w rozumieniu ustawy z dnia 14 lutego 1991 r. Prawo o notariacie (Dz. U. z 2014 r.poz.164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w:t>
      </w:r>
      <w:r w:rsidR="00274ADE">
        <w:rPr>
          <w:rFonts w:ascii="Cambria" w:eastAsia="Cambria" w:hAnsi="Cambria" w:cs="Cambria"/>
          <w:color w:val="000000"/>
          <w:sz w:val="24"/>
        </w:rPr>
        <w:t xml:space="preserve"> </w:t>
      </w:r>
      <w:proofErr w:type="spellStart"/>
      <w:r>
        <w:rPr>
          <w:rFonts w:ascii="Cambria" w:eastAsia="Cambria" w:hAnsi="Cambria" w:cs="Cambria"/>
          <w:color w:val="000000"/>
          <w:sz w:val="24"/>
        </w:rPr>
        <w:t>zm</w:t>
      </w:r>
      <w:proofErr w:type="spellEnd"/>
      <w:r>
        <w:rPr>
          <w:rFonts w:ascii="Cambria" w:eastAsia="Cambria" w:hAnsi="Cambria" w:cs="Cambria"/>
          <w:color w:val="000000"/>
          <w:sz w:val="24"/>
        </w:rPr>
        <w:t>).</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10.7 </w:t>
      </w:r>
      <w:r>
        <w:rPr>
          <w:rFonts w:ascii="Cambria" w:eastAsia="Cambria" w:hAnsi="Cambria" w:cs="Cambria"/>
          <w:color w:val="000000"/>
          <w:sz w:val="24"/>
        </w:rPr>
        <w:tab/>
        <w:t>Poprawki powinny być naniesione czytelnie oraz opatrzone podpisem/parafą  osoby  upoważnionej.</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A9667D" w:rsidRDefault="00A9667D" w:rsidP="00A9667D">
      <w:pPr>
        <w:pStyle w:val="Standarduser"/>
        <w:spacing w:after="0" w:line="276" w:lineRule="auto"/>
        <w:ind w:hanging="850"/>
        <w:jc w:val="both"/>
      </w:pPr>
      <w:r>
        <w:rPr>
          <w:rFonts w:ascii="Cambria" w:eastAsia="Cambria" w:hAnsi="Cambria" w:cs="Cambria"/>
          <w:color w:val="000000"/>
          <w:sz w:val="24"/>
        </w:rPr>
        <w:t>10.9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A9667D" w:rsidRDefault="00A9667D" w:rsidP="00A9667D">
      <w:pPr>
        <w:pStyle w:val="Standarduse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A9667D" w:rsidRDefault="00A9667D" w:rsidP="00A9667D">
      <w:pPr>
        <w:pStyle w:val="Standarduser"/>
        <w:spacing w:after="0" w:line="276" w:lineRule="auto"/>
        <w:jc w:val="center"/>
        <w:rPr>
          <w:rFonts w:ascii="Cambria" w:eastAsia="Cambria" w:hAnsi="Cambria" w:cs="Cambria"/>
          <w:sz w:val="24"/>
        </w:rPr>
      </w:pPr>
    </w:p>
    <w:p w:rsidR="00A9667D" w:rsidRDefault="00A9667D" w:rsidP="00A9667D">
      <w:pPr>
        <w:pStyle w:val="Standarduser"/>
        <w:spacing w:after="0" w:line="276" w:lineRule="auto"/>
        <w:jc w:val="center"/>
      </w:pPr>
      <w:r>
        <w:rPr>
          <w:rFonts w:ascii="Cambria" w:eastAsia="Cambria" w:hAnsi="Cambria" w:cs="Cambria"/>
          <w:b/>
          <w:color w:val="000000"/>
        </w:rPr>
        <w:t xml:space="preserve">OFERTA PRZETARGOWA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0" w:line="276" w:lineRule="auto"/>
        <w:jc w:val="center"/>
        <w:rPr>
          <w:rFonts w:ascii="Cambria" w:eastAsia="Cambria" w:hAnsi="Cambria" w:cs="Cambria"/>
          <w:b/>
          <w:sz w:val="24"/>
          <w:shd w:val="clear" w:color="auto" w:fill="FFFF00"/>
        </w:rPr>
      </w:pPr>
      <w:r>
        <w:rPr>
          <w:rFonts w:ascii="Cambria" w:eastAsia="Cambria" w:hAnsi="Cambria" w:cs="Cambria"/>
          <w:b/>
          <w:sz w:val="24"/>
          <w:shd w:val="clear" w:color="auto" w:fill="FFFF00"/>
        </w:rPr>
        <w:t xml:space="preserve"> „Nie otwierać przed dniem 11 października 2018 roku, godz. </w:t>
      </w:r>
      <w:r w:rsidR="00B074D6">
        <w:rPr>
          <w:rFonts w:ascii="Cambria" w:eastAsia="Cambria" w:hAnsi="Cambria" w:cs="Cambria"/>
          <w:b/>
          <w:sz w:val="24"/>
          <w:shd w:val="clear" w:color="auto" w:fill="FFFF00"/>
        </w:rPr>
        <w:t>08:</w:t>
      </w:r>
      <w:r>
        <w:rPr>
          <w:rFonts w:ascii="Cambria" w:eastAsia="Cambria" w:hAnsi="Cambria" w:cs="Cambria"/>
          <w:b/>
          <w:sz w:val="24"/>
          <w:shd w:val="clear" w:color="auto" w:fill="FFFF00"/>
        </w:rPr>
        <w:t>15”</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spacing w:after="0" w:line="276" w:lineRule="auto"/>
        <w:ind w:hanging="1135"/>
        <w:jc w:val="both"/>
      </w:pPr>
      <w:r>
        <w:rPr>
          <w:rFonts w:ascii="Cambria" w:eastAsia="Cambria" w:hAnsi="Cambria" w:cs="Cambria"/>
          <w:sz w:val="24"/>
        </w:rPr>
        <w:t>10.11</w:t>
      </w:r>
      <w:r>
        <w:rPr>
          <w:rFonts w:ascii="Cambria" w:eastAsia="Cambria" w:hAnsi="Cambria" w:cs="Cambria"/>
          <w:sz w:val="24"/>
        </w:rPr>
        <w:tab/>
        <w:t xml:space="preserve">Konsekwencje nieprawidłowego zaadresowania oferty będą obciążały wykonawcę </w:t>
      </w:r>
      <w:r>
        <w:rPr>
          <w:rFonts w:ascii="Cambria" w:eastAsia="Cambria" w:hAnsi="Cambria" w:cs="Cambria"/>
          <w:sz w:val="24"/>
        </w:rPr>
        <w:br/>
        <w:t>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w:t>
      </w:r>
    </w:p>
    <w:p w:rsidR="00A9667D" w:rsidRDefault="00A9667D" w:rsidP="00A9667D">
      <w:pPr>
        <w:pStyle w:val="Standarduser"/>
        <w:spacing w:after="0" w:line="276" w:lineRule="auto"/>
        <w:ind w:hanging="1135"/>
        <w:jc w:val="both"/>
        <w:rPr>
          <w:rFonts w:ascii="Cambria" w:eastAsia="Cambria" w:hAnsi="Cambria" w:cs="Cambria"/>
          <w:sz w:val="24"/>
        </w:rPr>
      </w:pPr>
      <w:r>
        <w:rPr>
          <w:rFonts w:ascii="Cambria" w:eastAsia="Cambria" w:hAnsi="Cambria" w:cs="Cambria"/>
          <w:sz w:val="24"/>
        </w:rPr>
        <w:t>10.12</w:t>
      </w:r>
      <w:r>
        <w:rPr>
          <w:rFonts w:ascii="Cambria" w:eastAsia="Cambria" w:hAnsi="Cambria" w:cs="Cambria"/>
          <w:sz w:val="24"/>
        </w:rPr>
        <w:tab/>
        <w:t xml:space="preserve">Przed upływem terminu składania ofert, Wykonawca może wprowadzić zmiany do złożonej oferty lub wycofać ofertę. Oświadczenia o wprowadzonych zmianach lub wycofaniu oferty powinny być doręczone Zamawiającemu na piśmie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 przed upływem terminu składania ofert. Oświadczenia powinny być </w:t>
      </w:r>
      <w:r>
        <w:rPr>
          <w:rFonts w:ascii="Cambria" w:eastAsia="Cambria" w:hAnsi="Cambria" w:cs="Cambria"/>
          <w:sz w:val="24"/>
        </w:rPr>
        <w:lastRenderedPageBreak/>
        <w:t>opakowane  tak, jak oferta, a opakowanie powinno zawierać odpowiednio dodatkowe oznaczenie wyrazem: „ZMIANA” lub „WYCOFANIE”.</w:t>
      </w:r>
    </w:p>
    <w:p w:rsidR="00A9667D" w:rsidRDefault="00A9667D" w:rsidP="00A9667D">
      <w:pPr>
        <w:pStyle w:val="Standarduser"/>
        <w:spacing w:after="0" w:line="276" w:lineRule="auto"/>
        <w:jc w:val="both"/>
        <w:rPr>
          <w:rFonts w:ascii="Cambria" w:eastAsia="Cambria" w:hAnsi="Cambria" w:cs="Cambria"/>
          <w:sz w:val="24"/>
        </w:rPr>
      </w:pPr>
    </w:p>
    <w:p w:rsidR="00A9667D" w:rsidRDefault="00A9667D" w:rsidP="00A9667D">
      <w:pPr>
        <w:pStyle w:val="Standarduser"/>
        <w:tabs>
          <w:tab w:val="left" w:pos="567"/>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11. Miejsce oraz termin składania i otwarcia ofert.</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11.1 Oferty należy składać w Urzędzie Gminy Garbatka-Letnisko, ul. Skrzyńskich 1, </w:t>
      </w:r>
      <w:r>
        <w:rPr>
          <w:rFonts w:ascii="Cambria" w:eastAsia="Cambria" w:hAnsi="Cambria" w:cs="Cambria"/>
          <w:color w:val="000000"/>
          <w:sz w:val="24"/>
        </w:rPr>
        <w:br/>
        <w:t>26-930 Garbatka-Letnisko, pok. Nr 15 (Sekretariat)</w:t>
      </w:r>
    </w:p>
    <w:p w:rsidR="00A9667D" w:rsidRDefault="00A9667D" w:rsidP="00A9667D">
      <w:pPr>
        <w:pStyle w:val="Standarduser"/>
        <w:tabs>
          <w:tab w:val="left" w:pos="1418"/>
        </w:tabs>
        <w:spacing w:after="0" w:line="276" w:lineRule="auto"/>
        <w:ind w:hanging="567"/>
        <w:jc w:val="both"/>
      </w:pPr>
      <w:r>
        <w:rPr>
          <w:rFonts w:ascii="Cambria" w:eastAsia="Cambria" w:hAnsi="Cambria" w:cs="Cambria"/>
          <w:color w:val="000000"/>
          <w:sz w:val="24"/>
        </w:rPr>
        <w:t xml:space="preserve">11.2 W postępowaniu wezmą udział tylko te oferty , które wpłyną do Zamawiającego  do </w:t>
      </w:r>
      <w:r>
        <w:rPr>
          <w:rFonts w:ascii="Cambria" w:eastAsia="Cambria" w:hAnsi="Cambria" w:cs="Cambria"/>
          <w:color w:val="000000"/>
          <w:sz w:val="24"/>
          <w:shd w:val="clear" w:color="auto" w:fill="FFFF00"/>
        </w:rPr>
        <w:t xml:space="preserve">dnia 11 października 2018 roku do godz. </w:t>
      </w:r>
      <w:r w:rsidR="00B074D6">
        <w:rPr>
          <w:rFonts w:ascii="Cambria" w:eastAsia="Cambria" w:hAnsi="Cambria" w:cs="Cambria"/>
          <w:color w:val="000000"/>
          <w:sz w:val="24"/>
          <w:shd w:val="clear" w:color="auto" w:fill="FFFF00"/>
        </w:rPr>
        <w:t>08</w:t>
      </w:r>
      <w:r>
        <w:rPr>
          <w:rFonts w:ascii="Cambria" w:eastAsia="Cambria" w:hAnsi="Cambria" w:cs="Cambria"/>
          <w:color w:val="000000"/>
          <w:sz w:val="24"/>
          <w:shd w:val="clear" w:color="auto" w:fill="FFFF00"/>
        </w:rPr>
        <w:t>.00.</w:t>
      </w:r>
      <w:r>
        <w:rPr>
          <w:rFonts w:ascii="Cambria" w:eastAsia="Cambria" w:hAnsi="Cambria" w:cs="Cambria"/>
          <w:color w:val="000000"/>
          <w:sz w:val="24"/>
        </w:rPr>
        <w:t xml:space="preserve">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11.1. Decydujące znaczenie  dla oceny zachowania  powyższego terminu  data i godzina wpływu  oferty na adres wskazany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11.1, a nie data jej wysłania przesyłką pocztową czy  kurierską .</w:t>
      </w:r>
    </w:p>
    <w:p w:rsidR="00A9667D" w:rsidRDefault="00A9667D" w:rsidP="00A9667D">
      <w:pPr>
        <w:pStyle w:val="Standarduser"/>
        <w:tabs>
          <w:tab w:val="left" w:pos="1418"/>
        </w:tabs>
        <w:spacing w:after="200" w:line="276" w:lineRule="auto"/>
        <w:ind w:hanging="567"/>
        <w:jc w:val="both"/>
      </w:pPr>
      <w:r>
        <w:rPr>
          <w:rFonts w:ascii="Cambria" w:eastAsia="Cambria" w:hAnsi="Cambria" w:cs="Cambria"/>
          <w:color w:val="000000"/>
          <w:sz w:val="24"/>
        </w:rPr>
        <w:t xml:space="preserve">11.3  Otwarcie ofert nastąpi w Urzędzie Gminy Garbatka-Letnisko, ul. Skrzyńskich 1, </w:t>
      </w:r>
      <w:r>
        <w:rPr>
          <w:rFonts w:ascii="Cambria" w:eastAsia="Cambria" w:hAnsi="Cambria" w:cs="Cambria"/>
          <w:color w:val="000000"/>
          <w:sz w:val="24"/>
        </w:rPr>
        <w:br/>
        <w:t>26-930 Garbatka-Letnisko, pok. Nr 9,</w:t>
      </w:r>
      <w:r>
        <w:rPr>
          <w:rFonts w:ascii="Cambria" w:eastAsia="Cambria" w:hAnsi="Cambria" w:cs="Cambria"/>
          <w:b/>
          <w:color w:val="000000"/>
          <w:sz w:val="24"/>
          <w:shd w:val="clear" w:color="auto" w:fill="FFFF00"/>
        </w:rPr>
        <w:t xml:space="preserve"> </w:t>
      </w:r>
      <w:r>
        <w:rPr>
          <w:rFonts w:ascii="Cambria" w:eastAsia="Cambria" w:hAnsi="Cambria" w:cs="Cambria"/>
          <w:color w:val="000000"/>
          <w:sz w:val="24"/>
          <w:shd w:val="clear" w:color="auto" w:fill="FFFF00"/>
        </w:rPr>
        <w:t>dnia 11 pa</w:t>
      </w:r>
      <w:r w:rsidR="00274ADE">
        <w:rPr>
          <w:rFonts w:ascii="Cambria" w:eastAsia="Cambria" w:hAnsi="Cambria" w:cs="Cambria"/>
          <w:color w:val="000000"/>
          <w:sz w:val="24"/>
          <w:shd w:val="clear" w:color="auto" w:fill="FFFF00"/>
        </w:rPr>
        <w:t>ź</w:t>
      </w:r>
      <w:r>
        <w:rPr>
          <w:rFonts w:ascii="Cambria" w:eastAsia="Cambria" w:hAnsi="Cambria" w:cs="Cambria"/>
          <w:color w:val="000000"/>
          <w:sz w:val="24"/>
          <w:shd w:val="clear" w:color="auto" w:fill="FFFF00"/>
        </w:rPr>
        <w:t xml:space="preserve">dziernika 2018  r. o godz. </w:t>
      </w:r>
      <w:r w:rsidR="00B074D6">
        <w:rPr>
          <w:rFonts w:ascii="Cambria" w:eastAsia="Cambria" w:hAnsi="Cambria" w:cs="Cambria"/>
          <w:color w:val="000000"/>
          <w:sz w:val="24"/>
          <w:shd w:val="clear" w:color="auto" w:fill="FFFF00"/>
        </w:rPr>
        <w:t>08:</w:t>
      </w:r>
      <w:r>
        <w:rPr>
          <w:rFonts w:ascii="Cambria" w:eastAsia="Cambria" w:hAnsi="Cambria" w:cs="Cambria"/>
          <w:color w:val="000000"/>
          <w:sz w:val="24"/>
          <w:shd w:val="clear" w:color="auto" w:fill="FFFF00"/>
        </w:rPr>
        <w:t>15</w:t>
      </w:r>
    </w:p>
    <w:p w:rsidR="00A9667D" w:rsidRDefault="00A9667D" w:rsidP="00A9667D">
      <w:pPr>
        <w:pStyle w:val="Standarduser"/>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12. Opis sposobu obliczania ceny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12.1 </w:t>
      </w:r>
      <w:r>
        <w:rPr>
          <w:rFonts w:ascii="Cambria" w:eastAsia="Cambria" w:hAnsi="Cambria" w:cs="Cambria"/>
          <w:color w:val="000000"/>
          <w:sz w:val="24"/>
        </w:rPr>
        <w:tab/>
        <w:t>Cenę ofertową wymienioną w Formularzu ofertowym jest ryczałtowa cena brutto (z VAT) za wykonanie przedmiotu zamówienia.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12.2 Cena winna obejmować pełny zakres robót określonych w Projekcie budowlanym, </w:t>
      </w:r>
      <w:proofErr w:type="spellStart"/>
      <w:r>
        <w:rPr>
          <w:rFonts w:ascii="Cambria" w:eastAsia="Cambria" w:hAnsi="Cambria" w:cs="Cambria"/>
          <w:color w:val="000000"/>
          <w:sz w:val="24"/>
        </w:rPr>
        <w:t>STWiOR</w:t>
      </w:r>
      <w:proofErr w:type="spellEnd"/>
      <w:r>
        <w:rPr>
          <w:rFonts w:ascii="Cambria" w:eastAsia="Cambria" w:hAnsi="Cambria" w:cs="Cambria"/>
          <w:color w:val="000000"/>
          <w:sz w:val="24"/>
        </w:rPr>
        <w:t>, oraz niniejszej SIWZ.</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12.3 Oferta musi zawierać cenę obejmującą wszystkie koszty związane z realizacją zamówienia, niezbędne do jego należytego wykonania z uwzględnieniem wszystkich opłat i podatków w szczególności:</w:t>
      </w:r>
    </w:p>
    <w:p w:rsidR="00A9667D" w:rsidRDefault="00A9667D" w:rsidP="00A9667D">
      <w:pPr>
        <w:pStyle w:val="Standarduse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12.3.1 </w:t>
      </w:r>
      <w:r>
        <w:rPr>
          <w:rFonts w:ascii="Cambria" w:eastAsia="Cambria" w:hAnsi="Cambria" w:cs="Cambria"/>
          <w:color w:val="000000"/>
          <w:sz w:val="24"/>
        </w:rPr>
        <w:tab/>
        <w:t xml:space="preserve">koszty związane z realizacją przedmiotu umowy wynikające z postanowień umowy, Projektu budowlanego,  </w:t>
      </w:r>
      <w:proofErr w:type="spellStart"/>
      <w:r>
        <w:rPr>
          <w:rFonts w:ascii="Cambria" w:eastAsia="Cambria" w:hAnsi="Cambria" w:cs="Cambria"/>
          <w:color w:val="000000"/>
          <w:sz w:val="24"/>
        </w:rPr>
        <w:t>STWiOR</w:t>
      </w:r>
      <w:proofErr w:type="spellEnd"/>
      <w:r>
        <w:rPr>
          <w:rFonts w:ascii="Cambria" w:eastAsia="Cambria" w:hAnsi="Cambria" w:cs="Cambria"/>
          <w:color w:val="000000"/>
          <w:sz w:val="24"/>
        </w:rPr>
        <w:t xml:space="preserve"> oraz obowiązujących w tym zakresie przepisów, norm, decyzji, warunków technicznych, zasad współczesnej wiedzy technicznej i sztuki budowlanej, a także z technologii wykonania robót, konieczne dla prawidłowej realizacji przedmiotu zamówienia,</w:t>
      </w:r>
    </w:p>
    <w:p w:rsidR="00A9667D" w:rsidRDefault="00A9667D" w:rsidP="00A9667D">
      <w:pPr>
        <w:pStyle w:val="Standarduser"/>
        <w:spacing w:after="0" w:line="276" w:lineRule="auto"/>
        <w:ind w:hanging="846"/>
        <w:jc w:val="both"/>
      </w:pPr>
      <w:r>
        <w:rPr>
          <w:rFonts w:ascii="Cambria" w:eastAsia="Cambria" w:hAnsi="Cambria" w:cs="Cambria"/>
          <w:color w:val="000000"/>
          <w:sz w:val="24"/>
        </w:rPr>
        <w:t xml:space="preserve">12.3.2 </w:t>
      </w:r>
      <w:r>
        <w:rPr>
          <w:rFonts w:ascii="Cambria" w:eastAsia="Cambria" w:hAnsi="Cambria" w:cs="Cambria"/>
          <w:color w:val="000000"/>
          <w:sz w:val="24"/>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12.3.4  </w:t>
      </w:r>
      <w:r>
        <w:rPr>
          <w:rFonts w:ascii="Cambria" w:eastAsia="Cambria" w:hAnsi="Cambria" w:cs="Cambria"/>
          <w:color w:val="000000"/>
          <w:sz w:val="24"/>
        </w:rPr>
        <w:tab/>
        <w:t>koszty badań, prób, testów, odbiorów technicznych, rozruchów i regulacji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12.3.5  </w:t>
      </w:r>
      <w:r>
        <w:rPr>
          <w:rFonts w:ascii="Cambria" w:eastAsia="Cambria" w:hAnsi="Cambria" w:cs="Cambria"/>
          <w:color w:val="000000"/>
          <w:sz w:val="24"/>
        </w:rPr>
        <w:tab/>
        <w:t>koszty związane z uporządkowaniem terenu budowy i zaplecza oraz terenów przyległych bezpośrednio z nim sąsiadujących</w:t>
      </w:r>
    </w:p>
    <w:p w:rsidR="00A9667D" w:rsidRDefault="00A9667D" w:rsidP="00A9667D">
      <w:pPr>
        <w:pStyle w:val="Standarduser"/>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12.3.6</w:t>
      </w:r>
      <w:r>
        <w:rPr>
          <w:rFonts w:ascii="Cambria" w:eastAsia="Cambria" w:hAnsi="Cambria" w:cs="Cambria"/>
          <w:color w:val="000000"/>
          <w:sz w:val="24"/>
        </w:rPr>
        <w:tab/>
        <w:t>koszty przygotowania kompletnej dokumentacji powykonawczej,</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12.3.7 </w:t>
      </w:r>
      <w:r>
        <w:rPr>
          <w:rFonts w:ascii="Cambria" w:eastAsia="Cambria" w:hAnsi="Cambria" w:cs="Cambria"/>
          <w:color w:val="000000"/>
          <w:sz w:val="24"/>
        </w:rPr>
        <w:tab/>
        <w:t>koszty wynikające z udzielonej gwarancji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lastRenderedPageBreak/>
        <w:t xml:space="preserve">12.3.8 </w:t>
      </w:r>
      <w:r>
        <w:rPr>
          <w:rFonts w:ascii="Cambria" w:eastAsia="Cambria" w:hAnsi="Cambria" w:cs="Cambria"/>
          <w:color w:val="000000"/>
          <w:sz w:val="24"/>
        </w:rPr>
        <w:tab/>
        <w:t>należny, zgodnie z obowiązującymi przepisami, podatek VAT</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12.3.9 </w:t>
      </w:r>
      <w:r>
        <w:rPr>
          <w:rFonts w:ascii="Cambria" w:eastAsia="Cambria" w:hAnsi="Cambria" w:cs="Cambria"/>
          <w:color w:val="000000"/>
          <w:sz w:val="24"/>
        </w:rPr>
        <w:tab/>
        <w:t>koszty zabezpieczenia i oznakowania terenu budowy wraz ze znajdującymi się  na nim urządzeniami,</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12.3.11 </w:t>
      </w:r>
      <w:r>
        <w:rPr>
          <w:rFonts w:ascii="Cambria" w:eastAsia="Cambria" w:hAnsi="Cambria" w:cs="Cambria"/>
          <w:color w:val="000000"/>
          <w:sz w:val="24"/>
        </w:rPr>
        <w:tab/>
        <w:t>koszty dozoru budowy,</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12.3.12 koszty związane z wywozem i utylizacją nieczystości stałych i płynnych,</w:t>
      </w:r>
    </w:p>
    <w:p w:rsidR="00A9667D" w:rsidRDefault="00A9667D" w:rsidP="00A9667D">
      <w:pPr>
        <w:pStyle w:val="Standarduse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12.3.13 </w:t>
      </w:r>
      <w:r>
        <w:rPr>
          <w:rFonts w:ascii="Cambria" w:eastAsia="Cambria" w:hAnsi="Cambria" w:cs="Cambria"/>
          <w:color w:val="000000"/>
          <w:sz w:val="24"/>
        </w:rPr>
        <w:tab/>
        <w:t>koszty przygotowania i opracowania dokumentacji odbiorowej, koszty badań i prób niezbędnych do realizacji przedmiotu umowy.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12.6</w:t>
      </w:r>
      <w:r>
        <w:rPr>
          <w:rFonts w:ascii="Cambria" w:eastAsia="Cambria" w:hAnsi="Cambria" w:cs="Cambria"/>
          <w:color w:val="000000"/>
          <w:sz w:val="24"/>
        </w:rPr>
        <w:tab/>
        <w:t xml:space="preserve">Zamawiający poprawi oczywiste omyłki pisarskie i oczywiste omyłki rachunkowe        </w:t>
      </w:r>
      <w:r w:rsidR="00274ADE">
        <w:rPr>
          <w:rFonts w:ascii="Cambria" w:eastAsia="Cambria" w:hAnsi="Cambria" w:cs="Cambria"/>
          <w:color w:val="000000"/>
          <w:sz w:val="24"/>
        </w:rPr>
        <w:t xml:space="preserve">     </w:t>
      </w:r>
      <w:r>
        <w:rPr>
          <w:rFonts w:ascii="Cambria" w:eastAsia="Cambria" w:hAnsi="Cambria" w:cs="Cambria"/>
          <w:color w:val="000000"/>
          <w:sz w:val="24"/>
        </w:rPr>
        <w:t xml:space="preserve">   w treści oferty z uwzględnieniem konsekwencji rachunkowych dokonanych poprawek           w następujący sposób:</w:t>
      </w:r>
    </w:p>
    <w:p w:rsidR="00A9667D" w:rsidRDefault="00A9667D" w:rsidP="00A9667D">
      <w:pPr>
        <w:pStyle w:val="Standarduser"/>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A9667D" w:rsidRDefault="00A9667D" w:rsidP="00A9667D">
      <w:pPr>
        <w:pStyle w:val="Standarduser"/>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12.7. W cenie oferty należy uwzględnić zysk Wykonawcy oraz wszystkie wymagane przepisami podatki i opłaty, a w szczególności podatek VAT.</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1               12.8 W cenie oferty uwzględnia się podatek od towarów i usług oraz podatek akcyzowy, jeżeli na podstawie odrębnych przepisów </w:t>
      </w:r>
      <w:proofErr w:type="spellStart"/>
      <w:r>
        <w:rPr>
          <w:rFonts w:ascii="Cambria" w:eastAsia="Cambria" w:hAnsi="Cambria" w:cs="Cambria"/>
          <w:color w:val="000000"/>
          <w:sz w:val="24"/>
        </w:rPr>
        <w:t>sprzedaży</w:t>
      </w:r>
      <w:proofErr w:type="spellEnd"/>
      <w:r>
        <w:rPr>
          <w:rFonts w:ascii="Cambria" w:eastAsia="Cambria" w:hAnsi="Cambria" w:cs="Cambria"/>
          <w:color w:val="000000"/>
          <w:sz w:val="24"/>
        </w:rPr>
        <w:t xml:space="preserve">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A9667D" w:rsidRDefault="00A9667D" w:rsidP="00A9667D">
      <w:pPr>
        <w:pStyle w:val="Standarduser"/>
        <w:tabs>
          <w:tab w:val="left" w:pos="709"/>
          <w:tab w:val="left" w:pos="993"/>
          <w:tab w:val="left" w:pos="1418"/>
        </w:tabs>
        <w:spacing w:after="0" w:line="276" w:lineRule="auto"/>
        <w:ind w:hanging="1560"/>
        <w:jc w:val="both"/>
      </w:pPr>
      <w:r>
        <w:rPr>
          <w:rFonts w:ascii="Cambria" w:eastAsia="Cambria" w:hAnsi="Cambria" w:cs="Cambria"/>
          <w:color w:val="FF0000"/>
          <w:sz w:val="24"/>
        </w:rPr>
        <w:t xml:space="preserve">Z          </w:t>
      </w:r>
      <w:r>
        <w:rPr>
          <w:rFonts w:ascii="Cambria" w:eastAsia="Cambria" w:hAnsi="Cambria" w:cs="Cambria"/>
          <w:sz w:val="24"/>
        </w:rPr>
        <w:t>12.9</w:t>
      </w:r>
      <w:r>
        <w:rPr>
          <w:rFonts w:ascii="Cambria" w:eastAsia="Cambria" w:hAnsi="Cambria" w:cs="Cambria"/>
          <w:color w:val="FF0000"/>
          <w:sz w:val="24"/>
        </w:rPr>
        <w:t xml:space="preserve"> </w:t>
      </w:r>
      <w:r>
        <w:rPr>
          <w:rFonts w:ascii="Cambria" w:eastAsia="Cambria" w:hAnsi="Cambria" w:cs="Cambria"/>
          <w:sz w:val="24"/>
        </w:rPr>
        <w:t xml:space="preserve">Zgodnie z art. 91 ust. 3a ustawy </w:t>
      </w:r>
      <w:proofErr w:type="spellStart"/>
      <w:r>
        <w:rPr>
          <w:rFonts w:ascii="Cambria" w:eastAsia="Cambria" w:hAnsi="Cambria" w:cs="Cambria"/>
          <w:sz w:val="24"/>
        </w:rPr>
        <w:t>Pzp</w:t>
      </w:r>
      <w:proofErr w:type="spellEnd"/>
      <w:r>
        <w:rPr>
          <w:rFonts w:ascii="Cambria" w:eastAsia="Cambria" w:hAnsi="Cambria" w:cs="Cambria"/>
          <w:sz w:val="24"/>
        </w:rPr>
        <w:t xml:space="preserve"> Wykonawca, składając ofertę, jest zobowiązany poinformować Zamawiającego (w Formularzu ofertowym) czy wybór jego oferty będzie prowadzić</w:t>
      </w:r>
      <w:r>
        <w:rPr>
          <w:rFonts w:ascii="Cambria" w:eastAsia="Cambria" w:hAnsi="Cambria" w:cs="Cambria"/>
          <w:color w:val="000000"/>
          <w:sz w:val="24"/>
        </w:rPr>
        <w:t xml:space="preserve"> do powstania u Zamawiającego obowiązku podatkowego zgodnie              </w:t>
      </w:r>
      <w:r w:rsidR="00274ADE">
        <w:rPr>
          <w:rFonts w:ascii="Cambria" w:eastAsia="Cambria" w:hAnsi="Cambria" w:cs="Cambria"/>
          <w:color w:val="000000"/>
          <w:sz w:val="24"/>
        </w:rPr>
        <w:t xml:space="preserve">   </w:t>
      </w:r>
      <w:r>
        <w:rPr>
          <w:rFonts w:ascii="Cambria" w:eastAsia="Cambria" w:hAnsi="Cambria" w:cs="Cambria"/>
          <w:color w:val="000000"/>
          <w:sz w:val="24"/>
        </w:rPr>
        <w:t xml:space="preserve">          z przepisami o podatku od towarów i usług</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1            12.10     Jeżeli złożona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A9667D" w:rsidRDefault="00A9667D" w:rsidP="00A9667D">
      <w:pPr>
        <w:pStyle w:val="Standarduser"/>
        <w:tabs>
          <w:tab w:val="left" w:pos="709"/>
          <w:tab w:val="left" w:pos="993"/>
          <w:tab w:val="left" w:pos="1418"/>
        </w:tabs>
        <w:spacing w:after="0" w:line="276" w:lineRule="auto"/>
        <w:ind w:hanging="1560"/>
        <w:jc w:val="both"/>
        <w:rPr>
          <w:rFonts w:ascii="Cambria" w:eastAsia="Cambria" w:hAnsi="Cambria" w:cs="Cambria"/>
          <w:color w:val="000000"/>
          <w:sz w:val="24"/>
        </w:rPr>
      </w:pPr>
    </w:p>
    <w:p w:rsidR="00A9667D" w:rsidRDefault="00A9667D" w:rsidP="00A9667D">
      <w:pPr>
        <w:pStyle w:val="Standarduser"/>
        <w:spacing w:after="200" w:line="276" w:lineRule="auto"/>
        <w:ind w:hanging="1560"/>
        <w:jc w:val="both"/>
      </w:pPr>
      <w:r>
        <w:rPr>
          <w:rFonts w:ascii="Cambria" w:eastAsia="Cambria" w:hAnsi="Cambria" w:cs="Cambria"/>
          <w:color w:val="000000"/>
          <w:sz w:val="24"/>
        </w:rPr>
        <w:tab/>
      </w:r>
      <w:r>
        <w:rPr>
          <w:rFonts w:ascii="Cambria" w:eastAsia="Cambria" w:hAnsi="Cambria" w:cs="Cambria"/>
          <w:b/>
          <w:color w:val="000000"/>
          <w:sz w:val="24"/>
        </w:rPr>
        <w:t>13. Opis kryteriów, którymi zamawiający będzie się kierował przy wyborze oferty wraz z podaniem znaczenia  tych kryteriów  oraz sposobu oceny ofert.</w:t>
      </w:r>
    </w:p>
    <w:p w:rsidR="00A9667D" w:rsidRDefault="00A9667D" w:rsidP="00A9667D">
      <w:pPr>
        <w:pStyle w:val="Standarduser"/>
        <w:spacing w:after="200" w:line="276" w:lineRule="auto"/>
        <w:ind w:hanging="567"/>
        <w:jc w:val="both"/>
        <w:rPr>
          <w:rFonts w:ascii="Cambria" w:eastAsia="Cambria" w:hAnsi="Cambria" w:cs="Cambria"/>
          <w:color w:val="000000"/>
          <w:sz w:val="24"/>
        </w:rPr>
      </w:pP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13.1 Kryteriami oceny ofert są:</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1. Oferowana cena 60%</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W powyższym kryterium oceniania brutto oferty. Maksymalną ilość punktów otrzyma Wykonawca, który zaproponuje najniższą cenę , pozostali będą oceniani według następującego wzoru:</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Najniższa cena z ofert niepodlegających odrzuceniu</w:t>
      </w:r>
    </w:p>
    <w:p w:rsidR="00A9667D" w:rsidRDefault="00A9667D" w:rsidP="00A9667D">
      <w:pPr>
        <w:pStyle w:val="Standarduser"/>
        <w:spacing w:after="200" w:line="276" w:lineRule="auto"/>
        <w:ind w:hanging="567"/>
        <w:jc w:val="center"/>
      </w:pPr>
      <w:r>
        <w:rPr>
          <w:rFonts w:ascii="Cambria" w:eastAsia="Cambria" w:hAnsi="Cambria" w:cs="Cambria"/>
          <w:b/>
          <w:color w:val="000000"/>
          <w:sz w:val="24"/>
        </w:rPr>
        <w:lastRenderedPageBreak/>
        <w:t>PC</w:t>
      </w:r>
      <w:r>
        <w:rPr>
          <w:rFonts w:ascii="Cambria" w:eastAsia="Cambria" w:hAnsi="Cambria" w:cs="Cambria"/>
          <w:color w:val="000000"/>
          <w:sz w:val="24"/>
        </w:rPr>
        <w:t>= ---------------------------- x60</w:t>
      </w:r>
    </w:p>
    <w:p w:rsidR="00A9667D" w:rsidRDefault="00A9667D" w:rsidP="00A9667D">
      <w:pPr>
        <w:pStyle w:val="Standarduser"/>
        <w:spacing w:after="200" w:line="276" w:lineRule="auto"/>
        <w:ind w:hanging="567"/>
        <w:jc w:val="center"/>
        <w:rPr>
          <w:rFonts w:ascii="Cambria" w:eastAsia="Cambria" w:hAnsi="Cambria" w:cs="Cambria"/>
          <w:color w:val="000000"/>
          <w:sz w:val="24"/>
        </w:rPr>
      </w:pPr>
      <w:r>
        <w:rPr>
          <w:rFonts w:ascii="Cambria" w:eastAsia="Cambria" w:hAnsi="Cambria" w:cs="Cambria"/>
          <w:color w:val="000000"/>
          <w:sz w:val="24"/>
        </w:rPr>
        <w:t>Cena badanej oferty</w:t>
      </w:r>
    </w:p>
    <w:p w:rsidR="00A9667D" w:rsidRDefault="00A9667D" w:rsidP="00A9667D">
      <w:pPr>
        <w:pStyle w:val="Standarduser"/>
        <w:spacing w:after="200" w:line="276" w:lineRule="auto"/>
        <w:ind w:hanging="567"/>
        <w:rPr>
          <w:rFonts w:ascii="Cambria" w:eastAsia="Cambria" w:hAnsi="Cambria" w:cs="Cambria"/>
          <w:color w:val="000000"/>
          <w:sz w:val="24"/>
        </w:rPr>
      </w:pPr>
      <w:r>
        <w:rPr>
          <w:rFonts w:ascii="Cambria" w:eastAsia="Cambria" w:hAnsi="Cambria" w:cs="Cambria"/>
          <w:color w:val="000000"/>
          <w:sz w:val="24"/>
        </w:rPr>
        <w:t>Gdzie: PC – ilość punktów, jaką dana oferta otrzyma za cenę oferty brutto.</w:t>
      </w:r>
    </w:p>
    <w:p w:rsidR="00A9667D" w:rsidRDefault="00A9667D" w:rsidP="00A9667D">
      <w:pPr>
        <w:pStyle w:val="Standarduser"/>
        <w:spacing w:after="200" w:line="276" w:lineRule="auto"/>
        <w:ind w:hanging="567"/>
        <w:rPr>
          <w:rFonts w:ascii="Cambria" w:eastAsia="Cambria" w:hAnsi="Cambria" w:cs="Cambria"/>
          <w:color w:val="000000"/>
          <w:sz w:val="24"/>
        </w:rPr>
      </w:pPr>
    </w:p>
    <w:p w:rsidR="00A9667D" w:rsidRDefault="00A9667D" w:rsidP="00A9667D">
      <w:pPr>
        <w:pStyle w:val="Standarduser"/>
        <w:tabs>
          <w:tab w:val="left" w:pos="709"/>
        </w:tabs>
        <w:spacing w:after="200" w:line="276" w:lineRule="auto"/>
        <w:jc w:val="center"/>
      </w:pPr>
      <w:r>
        <w:rPr>
          <w:rFonts w:ascii="Cambria" w:eastAsia="Cambria" w:hAnsi="Cambria" w:cs="Cambria"/>
          <w:color w:val="000000"/>
          <w:sz w:val="24"/>
        </w:rPr>
        <w:t xml:space="preserve">1. </w:t>
      </w:r>
      <w:r>
        <w:rPr>
          <w:rFonts w:ascii="Verdana" w:eastAsia="Cambria" w:hAnsi="Verdana" w:cs="Cambria"/>
          <w:b/>
          <w:color w:val="000000"/>
          <w:spacing w:val="4"/>
          <w:sz w:val="20"/>
          <w:szCs w:val="20"/>
          <w:u w:val="single"/>
          <w:lang w:eastAsia="ar-SA"/>
        </w:rPr>
        <w:t xml:space="preserve">Kryterium  „gwarancja” PG- waga 40 </w:t>
      </w:r>
      <w:proofErr w:type="spellStart"/>
      <w:r>
        <w:rPr>
          <w:rFonts w:ascii="Verdana" w:eastAsia="Cambria" w:hAnsi="Verdana" w:cs="Cambria"/>
          <w:b/>
          <w:color w:val="000000"/>
          <w:spacing w:val="4"/>
          <w:sz w:val="20"/>
          <w:szCs w:val="20"/>
          <w:u w:val="single"/>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Gwarancja minimalna tj. 36 miesięcy – 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Wydłużenie o 12 miesięcy – 20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rPr>
          <w:rFonts w:ascii="Verdana" w:hAnsi="Verdana"/>
          <w:color w:val="800000"/>
          <w:spacing w:val="4"/>
          <w:sz w:val="20"/>
          <w:szCs w:val="20"/>
          <w:lang w:eastAsia="ar-SA"/>
        </w:rPr>
      </w:pPr>
      <w:r>
        <w:rPr>
          <w:rFonts w:ascii="Verdana" w:hAnsi="Verdana"/>
          <w:color w:val="800000"/>
          <w:spacing w:val="4"/>
          <w:sz w:val="20"/>
          <w:szCs w:val="20"/>
          <w:lang w:eastAsia="ar-SA"/>
        </w:rPr>
        <w:t xml:space="preserve">Wydłużenie o 24 miesiące – 40 </w:t>
      </w:r>
      <w:proofErr w:type="spellStart"/>
      <w:r>
        <w:rPr>
          <w:rFonts w:ascii="Verdana" w:hAnsi="Verdana"/>
          <w:color w:val="800000"/>
          <w:spacing w:val="4"/>
          <w:sz w:val="20"/>
          <w:szCs w:val="20"/>
          <w:lang w:eastAsia="ar-SA"/>
        </w:rPr>
        <w:t>pkt</w:t>
      </w:r>
      <w:proofErr w:type="spellEnd"/>
    </w:p>
    <w:p w:rsidR="00A9667D" w:rsidRDefault="00A9667D" w:rsidP="00A9667D">
      <w:pPr>
        <w:pStyle w:val="Standarduser"/>
        <w:tabs>
          <w:tab w:val="left" w:pos="2695"/>
        </w:tabs>
        <w:spacing w:before="240" w:after="0"/>
        <w:ind w:left="851" w:right="-1" w:hanging="851"/>
        <w:jc w:val="both"/>
        <w:rPr>
          <w:rFonts w:ascii="Verdana" w:hAnsi="Verdana"/>
          <w:spacing w:val="4"/>
          <w:sz w:val="20"/>
          <w:szCs w:val="20"/>
          <w:lang w:eastAsia="ar-SA"/>
        </w:rPr>
      </w:pPr>
      <w:r>
        <w:rPr>
          <w:rFonts w:ascii="Verdana" w:hAnsi="Verdana"/>
          <w:spacing w:val="4"/>
          <w:sz w:val="20"/>
          <w:szCs w:val="20"/>
          <w:lang w:eastAsia="ar-SA"/>
        </w:rPr>
        <w:t xml:space="preserve">           Oferty z gwarancją krótszą od minimalnej zostaną odrzucone. Dla oferty bez podania okresu wydłużenia gwarancji </w:t>
      </w:r>
      <w:proofErr w:type="spellStart"/>
      <w:r>
        <w:rPr>
          <w:rFonts w:ascii="Verdana" w:hAnsi="Verdana"/>
          <w:spacing w:val="4"/>
          <w:sz w:val="20"/>
          <w:szCs w:val="20"/>
          <w:lang w:eastAsia="ar-SA"/>
        </w:rPr>
        <w:t>Zamawiajacy</w:t>
      </w:r>
      <w:proofErr w:type="spellEnd"/>
      <w:r>
        <w:rPr>
          <w:rFonts w:ascii="Verdana" w:hAnsi="Verdana"/>
          <w:spacing w:val="4"/>
          <w:sz w:val="20"/>
          <w:szCs w:val="20"/>
          <w:lang w:eastAsia="ar-SA"/>
        </w:rPr>
        <w:t xml:space="preserve"> przyjmuje gwarancję minimalną. Podanie w ofercie dłuższego okresu, maksymalnie punktowany okres gwarancji spowoduje przyznanie Wykonawcy maksymalną liczbę punktów w tym kryterium (ale do umowy zostanie wpisana gwarancja oferowana).</w:t>
      </w:r>
    </w:p>
    <w:p w:rsidR="00A9667D" w:rsidRDefault="00A9667D" w:rsidP="00A9667D">
      <w:pPr>
        <w:pStyle w:val="Standarduser"/>
        <w:tabs>
          <w:tab w:val="left" w:pos="2695"/>
        </w:tabs>
        <w:spacing w:before="240" w:after="0"/>
        <w:ind w:left="851" w:right="-1" w:hanging="851"/>
        <w:jc w:val="both"/>
      </w:pPr>
      <w:r>
        <w:rPr>
          <w:rFonts w:ascii="Verdana" w:hAnsi="Verdana"/>
          <w:spacing w:val="4"/>
          <w:sz w:val="20"/>
          <w:szCs w:val="20"/>
          <w:lang w:eastAsia="ar-SA"/>
        </w:rPr>
        <w:t xml:space="preserve">Wykonawca udzieli gwarancji zgodnie z oświadczeniem gwarancyjnym stanowiącym </w:t>
      </w:r>
      <w:proofErr w:type="spellStart"/>
      <w:r>
        <w:rPr>
          <w:rFonts w:ascii="Verdana" w:hAnsi="Verdana"/>
          <w:b/>
          <w:color w:val="000000"/>
          <w:spacing w:val="4"/>
          <w:sz w:val="20"/>
          <w:szCs w:val="20"/>
          <w:lang w:eastAsia="ar-SA"/>
        </w:rPr>
        <w:t>Załacznik</w:t>
      </w:r>
      <w:proofErr w:type="spellEnd"/>
      <w:r>
        <w:rPr>
          <w:rFonts w:ascii="Verdana" w:hAnsi="Verdana"/>
          <w:b/>
          <w:color w:val="000000"/>
          <w:spacing w:val="4"/>
          <w:sz w:val="20"/>
          <w:szCs w:val="20"/>
          <w:lang w:eastAsia="ar-SA"/>
        </w:rPr>
        <w:t xml:space="preserve"> Nr 1 do Umowy</w:t>
      </w:r>
    </w:p>
    <w:p w:rsidR="00A9667D" w:rsidRDefault="00A9667D" w:rsidP="00A9667D">
      <w:pPr>
        <w:pStyle w:val="Textbodyuser"/>
        <w:jc w:val="both"/>
        <w:rPr>
          <w:rFonts w:ascii="Verdana" w:hAnsi="Verdana"/>
          <w:b/>
          <w:sz w:val="20"/>
          <w:szCs w:val="20"/>
        </w:rPr>
      </w:pPr>
    </w:p>
    <w:p w:rsidR="00A9667D" w:rsidRDefault="00A9667D" w:rsidP="00A9667D">
      <w:pPr>
        <w:pStyle w:val="Textbodyuser"/>
        <w:spacing w:after="240"/>
        <w:ind w:left="709" w:hanging="709"/>
        <w:jc w:val="center"/>
        <w:rPr>
          <w:rFonts w:ascii="Verdana" w:hAnsi="Verdana"/>
          <w:b/>
          <w:sz w:val="20"/>
          <w:szCs w:val="20"/>
        </w:rPr>
      </w:pPr>
      <w:proofErr w:type="spellStart"/>
      <w:r>
        <w:rPr>
          <w:rFonts w:ascii="Verdana" w:hAnsi="Verdana"/>
          <w:b/>
          <w:sz w:val="20"/>
          <w:szCs w:val="20"/>
        </w:rPr>
        <w:t>PO=PC+PG</w:t>
      </w:r>
      <w:proofErr w:type="spellEnd"/>
    </w:p>
    <w:p w:rsidR="00A9667D" w:rsidRDefault="00A9667D" w:rsidP="00A9667D">
      <w:pPr>
        <w:pStyle w:val="Textbodyuser"/>
        <w:spacing w:after="120"/>
        <w:ind w:left="709"/>
        <w:rPr>
          <w:rFonts w:ascii="Verdana" w:hAnsi="Verdana"/>
          <w:sz w:val="20"/>
          <w:szCs w:val="20"/>
        </w:rPr>
      </w:pPr>
      <w:r>
        <w:rPr>
          <w:rFonts w:ascii="Verdana" w:hAnsi="Verdana"/>
          <w:sz w:val="20"/>
          <w:szCs w:val="20"/>
        </w:rPr>
        <w:t>gdzie: PO –  łączna ilość punktów dla ocenianej oferty</w:t>
      </w:r>
    </w:p>
    <w:p w:rsidR="00A9667D" w:rsidRDefault="00A9667D" w:rsidP="00A9667D">
      <w:pPr>
        <w:pStyle w:val="Textbodyuser"/>
        <w:spacing w:after="120"/>
        <w:ind w:left="709"/>
        <w:rPr>
          <w:rFonts w:ascii="Verdana" w:hAnsi="Verdana"/>
          <w:sz w:val="20"/>
          <w:szCs w:val="20"/>
        </w:rPr>
      </w:pPr>
      <w:r>
        <w:rPr>
          <w:rFonts w:ascii="Verdana" w:hAnsi="Verdana"/>
          <w:sz w:val="20"/>
          <w:szCs w:val="20"/>
        </w:rPr>
        <w:tab/>
        <w:t>P  –   liczba punktów przyznana ofercie ocenianej w kryterium „Cena”</w:t>
      </w:r>
    </w:p>
    <w:p w:rsidR="00A9667D" w:rsidRDefault="00A9667D" w:rsidP="00A9667D">
      <w:pPr>
        <w:pStyle w:val="Standarduser"/>
        <w:tabs>
          <w:tab w:val="left" w:pos="709"/>
        </w:tabs>
        <w:spacing w:after="200" w:line="276" w:lineRule="auto"/>
        <w:jc w:val="center"/>
        <w:rPr>
          <w:rFonts w:ascii="Cambria" w:eastAsia="Cambria" w:hAnsi="Cambria" w:cs="Cambria"/>
          <w:color w:val="000000"/>
          <w:sz w:val="24"/>
          <w:szCs w:val="20"/>
        </w:rPr>
      </w:pPr>
      <w:r>
        <w:rPr>
          <w:rFonts w:ascii="Cambria" w:eastAsia="Cambria" w:hAnsi="Cambria" w:cs="Cambria"/>
          <w:color w:val="000000"/>
          <w:sz w:val="24"/>
          <w:szCs w:val="20"/>
        </w:rPr>
        <w:t xml:space="preserve">                      PT -    liczba punktów przyznana ofercie ocenianej w kryterium „ Gwarancja”</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13.2 </w:t>
      </w:r>
      <w:r>
        <w:rPr>
          <w:rFonts w:ascii="Cambria" w:eastAsia="Cambria" w:hAnsi="Cambria" w:cs="Cambria"/>
          <w:color w:val="000000"/>
          <w:sz w:val="24"/>
        </w:rPr>
        <w:tab/>
        <w:t>Zamawiający wybierze ofertę, która uzyska największą liczbę punktów.</w:t>
      </w:r>
    </w:p>
    <w:p w:rsidR="00A9667D" w:rsidRDefault="00A9667D" w:rsidP="00A9667D">
      <w:pPr>
        <w:pStyle w:val="Standarduser"/>
        <w:tabs>
          <w:tab w:val="left" w:pos="567"/>
        </w:tabs>
        <w:spacing w:after="200" w:line="276" w:lineRule="auto"/>
        <w:jc w:val="both"/>
        <w:rPr>
          <w:rFonts w:ascii="Cambria" w:eastAsia="Cambria" w:hAnsi="Cambria" w:cs="Cambria"/>
          <w:color w:val="000000"/>
          <w:sz w:val="24"/>
        </w:rPr>
      </w:pPr>
    </w:p>
    <w:p w:rsidR="00A9667D" w:rsidRDefault="00A9667D" w:rsidP="00A9667D">
      <w:pPr>
        <w:pStyle w:val="Standarduser"/>
        <w:tabs>
          <w:tab w:val="left" w:pos="567"/>
        </w:tabs>
        <w:spacing w:after="200" w:line="276" w:lineRule="auto"/>
        <w:ind w:hanging="567"/>
        <w:jc w:val="both"/>
      </w:pPr>
      <w:r>
        <w:rPr>
          <w:rFonts w:ascii="Cambria" w:eastAsia="Cambria" w:hAnsi="Cambria" w:cs="Cambria"/>
          <w:color w:val="000000"/>
          <w:sz w:val="24"/>
        </w:rPr>
        <w:t xml:space="preserve">  </w:t>
      </w:r>
      <w:r>
        <w:rPr>
          <w:rFonts w:ascii="Cambria" w:eastAsia="Cambria" w:hAnsi="Cambria" w:cs="Cambria"/>
          <w:b/>
          <w:color w:val="000000"/>
          <w:sz w:val="24"/>
        </w:rPr>
        <w:t xml:space="preserve">14. </w:t>
      </w:r>
      <w:r>
        <w:rPr>
          <w:rFonts w:ascii="Cambria" w:eastAsia="Cambria" w:hAnsi="Cambria" w:cs="Cambria"/>
          <w:b/>
          <w:color w:val="000000"/>
          <w:sz w:val="24"/>
        </w:rPr>
        <w:tab/>
        <w:t>Informacje o formalnościach, jakie powinny zostać dopełnione po wyborze oferty w celu zawarcia umowy  w sprawie  zamówienia publicznego.</w:t>
      </w:r>
    </w:p>
    <w:p w:rsidR="00A9667D" w:rsidRDefault="00A9667D" w:rsidP="00A9667D">
      <w:pPr>
        <w:pStyle w:val="Standarduse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14.1 Wykonawca, którego oferta zostanie wybrana zobowiązany jest przed podpisaniem umowy:</w:t>
      </w:r>
    </w:p>
    <w:p w:rsidR="00A9667D" w:rsidRDefault="00A9667D" w:rsidP="00A9667D">
      <w:pPr>
        <w:pStyle w:val="Standarduser"/>
        <w:spacing w:after="0" w:line="276" w:lineRule="auto"/>
        <w:ind w:hanging="567"/>
        <w:jc w:val="both"/>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color w:val="FF0000"/>
          <w:sz w:val="24"/>
        </w:rPr>
        <w:t>przedłożyć dowód</w:t>
      </w:r>
      <w:r>
        <w:rPr>
          <w:rFonts w:ascii="Cambria" w:eastAsia="Cambria" w:hAnsi="Cambria" w:cs="Cambria"/>
          <w:color w:val="000000"/>
          <w:sz w:val="24"/>
        </w:rPr>
        <w:t xml:space="preserve"> osobisty - w przypadku gdy wykonawcą jest osoba fizyczna</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dowody wpłaty zabezpieczenia należytego wykonania umowy</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kopie uprawnień oraz zaświadczenie właściwej izby kierownika budowy oraz kierowników robót</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14.2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w:t>
      </w:r>
      <w:r>
        <w:rPr>
          <w:rFonts w:ascii="Cambria" w:eastAsia="Cambria" w:hAnsi="Cambria" w:cs="Cambria"/>
          <w:color w:val="000000"/>
          <w:sz w:val="24"/>
        </w:rPr>
        <w:lastRenderedPageBreak/>
        <w:t>potwierdzający ich umocowanie do podpisania umowy o ile umocowanie to nie będzie wynikać z dokumentów załączonych do oferty.</w:t>
      </w:r>
    </w:p>
    <w:p w:rsidR="00A9667D" w:rsidRDefault="00A9667D" w:rsidP="00A9667D">
      <w:pPr>
        <w:pStyle w:val="Standarduser"/>
        <w:tabs>
          <w:tab w:val="left" w:pos="567"/>
        </w:tabs>
        <w:spacing w:after="200" w:line="276" w:lineRule="auto"/>
        <w:ind w:hanging="1701"/>
        <w:jc w:val="both"/>
      </w:pPr>
      <w:r>
        <w:rPr>
          <w:rFonts w:ascii="Cambria" w:eastAsia="Cambria" w:hAnsi="Cambria" w:cs="Cambria"/>
          <w:color w:val="000000"/>
          <w:sz w:val="24"/>
        </w:rPr>
        <w:t xml:space="preserve">      </w:t>
      </w:r>
      <w:r>
        <w:rPr>
          <w:rFonts w:ascii="Cambria" w:eastAsia="Cambria" w:hAnsi="Cambria" w:cs="Cambria"/>
          <w:color w:val="000000"/>
          <w:sz w:val="24"/>
        </w:rPr>
        <w:tab/>
      </w:r>
      <w:r>
        <w:rPr>
          <w:rFonts w:ascii="Cambria" w:eastAsia="Cambria" w:hAnsi="Cambria" w:cs="Cambria"/>
          <w:b/>
          <w:color w:val="000000"/>
          <w:sz w:val="24"/>
        </w:rPr>
        <w:t>15. Wymagania dotyczące zabezpieczenia należytego wykonania umowy</w:t>
      </w:r>
    </w:p>
    <w:p w:rsidR="00A9667D" w:rsidRDefault="00A9667D" w:rsidP="00A9667D">
      <w:pPr>
        <w:pStyle w:val="Standarduser"/>
        <w:spacing w:after="0" w:line="276" w:lineRule="auto"/>
        <w:ind w:hanging="709"/>
        <w:jc w:val="both"/>
      </w:pPr>
      <w:r>
        <w:rPr>
          <w:rFonts w:ascii="Cambria" w:eastAsia="Cambria" w:hAnsi="Cambria" w:cs="Cambria"/>
          <w:color w:val="000000"/>
          <w:sz w:val="24"/>
        </w:rPr>
        <w:t xml:space="preserve">15.1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A9667D" w:rsidRDefault="00A9667D" w:rsidP="00A9667D">
      <w:pPr>
        <w:pStyle w:val="Standarduser"/>
        <w:spacing w:after="0" w:line="276" w:lineRule="auto"/>
        <w:ind w:hanging="567"/>
        <w:jc w:val="both"/>
        <w:rPr>
          <w:rFonts w:ascii="Cambria" w:eastAsia="Cambria" w:hAnsi="Cambria" w:cs="Cambria"/>
          <w:color w:val="000000"/>
          <w:sz w:val="24"/>
        </w:rPr>
      </w:pP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 15.2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A9667D" w:rsidRDefault="00A9667D" w:rsidP="00A9667D">
      <w:pPr>
        <w:pStyle w:val="Standarduse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15.4 </w:t>
      </w:r>
      <w:r>
        <w:rPr>
          <w:rFonts w:ascii="Cambria" w:eastAsia="Cambria" w:hAnsi="Cambria" w:cs="Cambria"/>
          <w:color w:val="000000"/>
          <w:sz w:val="24"/>
        </w:rPr>
        <w:tab/>
      </w:r>
      <w:r>
        <w:rPr>
          <w:rFonts w:ascii="Cambria" w:eastAsia="Cambria" w:hAnsi="Cambria" w:cs="Cambria"/>
          <w:color w:val="000000"/>
          <w:sz w:val="24"/>
        </w:rPr>
        <w:tab/>
        <w:t xml:space="preserve">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Polskiej Agencji Rozwoju Przedsiębiorczości będzie akceptowana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warunkiem, że jest zgodne z Prawem Zamówień Publicznych oraz zawieraną umową, a w szczególności:</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15.4.1 </w:t>
      </w:r>
      <w:r>
        <w:rPr>
          <w:rFonts w:ascii="Cambria" w:eastAsia="Cambria" w:hAnsi="Cambria" w:cs="Cambria"/>
          <w:color w:val="000000"/>
          <w:sz w:val="24"/>
        </w:rPr>
        <w:tab/>
        <w:t>100% wartości zabezpieczenia należytego wykonania umowy będzie zawierało określoną datą termin odpowiedzialności wykonawcy za niewykonanie lub nienależyte wykonanie zamówienia, nie krótszy niż termin obejmujący okres przewidziany umową na odbiór końcowy przedmiotu umowy i okres 30 dni po odbiorze.</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15.4.2. </w:t>
      </w:r>
      <w:r>
        <w:rPr>
          <w:rFonts w:ascii="Cambria" w:eastAsia="Cambria" w:hAnsi="Cambria" w:cs="Cambria"/>
          <w:color w:val="000000"/>
          <w:sz w:val="24"/>
        </w:rPr>
        <w:tab/>
        <w:t>30% wartości zabezpieczenia należytego wykonania umowy pozostawione na zabezpieczenie roszczeń z tytułu rękojmi za wady będzie zawierało określony datą termin odpowiedzialności Wykonawcy z tytułu rękojmi za wady, nie krótszy niż okres rękojmi i obejmujący dodatkowy okres 15 dni.</w:t>
      </w:r>
    </w:p>
    <w:p w:rsidR="00A9667D" w:rsidRDefault="00A9667D" w:rsidP="00A9667D">
      <w:pPr>
        <w:pStyle w:val="Standarduser"/>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15.5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15.6 Zamawiający nie wyraża zgody na wniesienie zabezpieczenia w formach przewidzianych w art. 148 ust.2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w:t>
      </w:r>
    </w:p>
    <w:p w:rsidR="00A9667D" w:rsidRDefault="00A9667D" w:rsidP="00A9667D">
      <w:pPr>
        <w:pStyle w:val="Standarduse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15.7</w:t>
      </w:r>
      <w:r>
        <w:rPr>
          <w:rFonts w:ascii="Cambria" w:eastAsia="Cambria" w:hAnsi="Cambria" w:cs="Cambria"/>
          <w:color w:val="000000"/>
          <w:sz w:val="24"/>
        </w:rPr>
        <w:tab/>
        <w:t>W przypadku wniesienia wadium w pieniądzu Wykonawca może wyrazić zgodę na zaliczenie kwoty wadium na poczet zabezpieczenia.</w:t>
      </w:r>
    </w:p>
    <w:p w:rsidR="00A9667D" w:rsidRDefault="00A9667D" w:rsidP="00A9667D">
      <w:pPr>
        <w:pStyle w:val="Standarduser"/>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9667D" w:rsidRDefault="00A9667D" w:rsidP="00A9667D">
      <w:pPr>
        <w:pStyle w:val="Standarduser"/>
        <w:spacing w:after="200" w:line="276" w:lineRule="auto"/>
        <w:ind w:hanging="567"/>
        <w:jc w:val="both"/>
      </w:pP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17. Pozostałe informacje.</w:t>
      </w:r>
    </w:p>
    <w:p w:rsidR="00A9667D" w:rsidRDefault="00A9667D" w:rsidP="00A9667D">
      <w:pPr>
        <w:pStyle w:val="Standarduser"/>
        <w:spacing w:after="200" w:line="276" w:lineRule="auto"/>
        <w:ind w:hanging="851"/>
        <w:jc w:val="both"/>
      </w:pPr>
      <w:r>
        <w:rPr>
          <w:rFonts w:ascii="Cambria" w:eastAsia="Cambria" w:hAnsi="Cambria" w:cs="Cambria"/>
          <w:color w:val="000000"/>
          <w:sz w:val="24"/>
        </w:rPr>
        <w:t xml:space="preserve">17.1 </w:t>
      </w:r>
      <w:r>
        <w:rPr>
          <w:rFonts w:ascii="Cambria" w:eastAsia="Cambria" w:hAnsi="Cambria" w:cs="Cambria"/>
          <w:color w:val="000000"/>
          <w:sz w:val="24"/>
        </w:rPr>
        <w:tab/>
      </w:r>
      <w:r>
        <w:rPr>
          <w:rFonts w:ascii="Cambria" w:eastAsia="Cambria" w:hAnsi="Cambria" w:cs="Cambria"/>
          <w:sz w:val="24"/>
        </w:rPr>
        <w:t>Zamawiający nie przewiduje możliwość składania ofert częściowych.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17.2</w:t>
      </w:r>
      <w:r>
        <w:rPr>
          <w:rFonts w:ascii="Cambria" w:eastAsia="Cambria" w:hAnsi="Cambria" w:cs="Cambria"/>
          <w:color w:val="000000"/>
          <w:sz w:val="24"/>
        </w:rPr>
        <w:tab/>
        <w:t>Zamawiający nie zawiera umowy ramowej.</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17.3</w:t>
      </w:r>
      <w:r>
        <w:rPr>
          <w:rFonts w:ascii="Cambria" w:eastAsia="Cambria" w:hAnsi="Cambria" w:cs="Cambria"/>
          <w:color w:val="000000"/>
          <w:sz w:val="24"/>
        </w:rPr>
        <w:tab/>
        <w:t xml:space="preserve">Zamawiający nie przewiduje zamówień, o których mowa w art. 67 ust. 1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6 ustawy.</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17.4</w:t>
      </w:r>
      <w:r>
        <w:rPr>
          <w:rFonts w:ascii="Cambria" w:eastAsia="Cambria" w:hAnsi="Cambria" w:cs="Cambria"/>
          <w:color w:val="000000"/>
          <w:sz w:val="24"/>
        </w:rPr>
        <w:tab/>
        <w:t>Zamawiający nie przewiduje ofert wariantowych.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17.5</w:t>
      </w:r>
      <w:r>
        <w:rPr>
          <w:rFonts w:ascii="Cambria" w:eastAsia="Cambria" w:hAnsi="Cambria" w:cs="Cambria"/>
          <w:color w:val="000000"/>
          <w:sz w:val="24"/>
        </w:rPr>
        <w:tab/>
        <w:t>Zamawiający nie przewiduje rozliczeń w walutach obcych.</w:t>
      </w:r>
    </w:p>
    <w:p w:rsidR="00A9667D" w:rsidRDefault="00A9667D" w:rsidP="00A9667D">
      <w:pPr>
        <w:pStyle w:val="Standarduse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17.6</w:t>
      </w:r>
      <w:r>
        <w:rPr>
          <w:rFonts w:ascii="Cambria" w:eastAsia="Cambria" w:hAnsi="Cambria" w:cs="Cambria"/>
          <w:color w:val="000000"/>
          <w:sz w:val="24"/>
        </w:rPr>
        <w:tab/>
        <w:t>Zamawiający nie przewiduje aukcji elektronicznej.</w:t>
      </w:r>
    </w:p>
    <w:p w:rsidR="00A9667D" w:rsidRDefault="00A9667D" w:rsidP="00A9667D">
      <w:pPr>
        <w:pStyle w:val="Standarduser"/>
        <w:spacing w:after="200" w:line="276" w:lineRule="auto"/>
        <w:ind w:hanging="851"/>
        <w:jc w:val="both"/>
      </w:pPr>
      <w:r>
        <w:rPr>
          <w:rFonts w:ascii="Cambria" w:eastAsia="Cambria" w:hAnsi="Cambria" w:cs="Cambria"/>
          <w:color w:val="000000"/>
          <w:sz w:val="24"/>
        </w:rPr>
        <w:t>17.7</w:t>
      </w:r>
      <w:r>
        <w:rPr>
          <w:rFonts w:ascii="Cambria" w:eastAsia="Cambria" w:hAnsi="Cambria" w:cs="Cambria"/>
          <w:color w:val="000000"/>
          <w:sz w:val="24"/>
        </w:rPr>
        <w:tab/>
        <w:t xml:space="preserve">Sposób </w:t>
      </w:r>
      <w:r>
        <w:rPr>
          <w:rFonts w:ascii="Cambria" w:eastAsia="Cambria" w:hAnsi="Cambria" w:cs="Cambria"/>
          <w:sz w:val="24"/>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A9667D" w:rsidRDefault="00A9667D" w:rsidP="00A9667D">
      <w:pPr>
        <w:pStyle w:val="Standarduser"/>
        <w:spacing w:after="200" w:line="276" w:lineRule="auto"/>
        <w:ind w:hanging="851"/>
        <w:jc w:val="both"/>
        <w:rPr>
          <w:rFonts w:ascii="Cambria" w:eastAsia="Cambria" w:hAnsi="Cambria" w:cs="Cambria"/>
          <w:sz w:val="24"/>
        </w:rPr>
      </w:pPr>
      <w:r>
        <w:rPr>
          <w:rFonts w:ascii="Cambria" w:eastAsia="Cambria" w:hAnsi="Cambria" w:cs="Cambria"/>
          <w:sz w:val="24"/>
        </w:rPr>
        <w:t xml:space="preserve">17.8 </w:t>
      </w:r>
      <w:r>
        <w:rPr>
          <w:rFonts w:ascii="Cambria" w:eastAsia="Cambria" w:hAnsi="Cambria" w:cs="Cambria"/>
          <w:sz w:val="24"/>
        </w:rPr>
        <w:tab/>
        <w:t>Zamawiający nie zastrzega samodzielnego wykonania kluczowych części zamówienia.</w:t>
      </w:r>
    </w:p>
    <w:p w:rsidR="00A9667D" w:rsidRDefault="00A9667D" w:rsidP="00A9667D">
      <w:pPr>
        <w:pStyle w:val="Standarduser"/>
        <w:spacing w:after="200" w:line="276" w:lineRule="auto"/>
        <w:ind w:hanging="851"/>
        <w:jc w:val="both"/>
      </w:pPr>
      <w:r>
        <w:rPr>
          <w:rFonts w:ascii="Cambria" w:eastAsia="Cambria" w:hAnsi="Cambria" w:cs="Cambria"/>
          <w:sz w:val="24"/>
        </w:rPr>
        <w:t>17.9</w:t>
      </w:r>
      <w:r>
        <w:rPr>
          <w:rFonts w:ascii="Cambria" w:eastAsia="Cambria" w:hAnsi="Cambria" w:cs="Cambria"/>
          <w:sz w:val="24"/>
        </w:rPr>
        <w:tab/>
        <w:t>Wymogi dotyczące umów o podwykonawstwo zawarto we wzorze umowy stanowiącym integralną część SIWZ (</w:t>
      </w:r>
      <w:r>
        <w:rPr>
          <w:rFonts w:ascii="Cambria" w:eastAsia="Cambria" w:hAnsi="Cambria" w:cs="Cambria"/>
          <w:b/>
          <w:sz w:val="24"/>
        </w:rPr>
        <w:t>załącznik Nr 8</w:t>
      </w:r>
      <w:r>
        <w:rPr>
          <w:rFonts w:ascii="Cambria" w:eastAsia="Cambria" w:hAnsi="Cambria" w:cs="Cambria"/>
          <w:sz w:val="24"/>
        </w:rPr>
        <w:t>).</w:t>
      </w: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18.Pouczenie o środkach ochrony prawnej przysługujących Wykonawcy w toku postępowania o udzielenie zamówienia</w:t>
      </w:r>
    </w:p>
    <w:p w:rsidR="00A9667D" w:rsidRDefault="00A9667D" w:rsidP="00A9667D">
      <w:pPr>
        <w:pStyle w:val="Standarduser"/>
        <w:spacing w:after="200" w:line="276" w:lineRule="auto"/>
        <w:ind w:hanging="709"/>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18.1 </w:t>
      </w:r>
      <w:r>
        <w:rPr>
          <w:rFonts w:ascii="Cambria" w:eastAsia="Cambria" w:hAnsi="Cambria" w:cs="Cambria"/>
          <w:color w:val="000000"/>
          <w:sz w:val="24"/>
        </w:rPr>
        <w:tab/>
        <w:t>Środki ochrony prawnej przysługują wykonawcy, a także innemu  podmiotowi, jeżeli ma lub miał interes w uzyskaniu danego zamówienia oraz poniósł lub może ponieść szkodę w wyniku naruszenia  przez Zamawiającego przepisów ustawy.</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 </w:t>
      </w:r>
      <w:r>
        <w:rPr>
          <w:rFonts w:ascii="Cambria" w:eastAsia="Cambria" w:hAnsi="Cambria" w:cs="Cambria"/>
          <w:color w:val="000000"/>
          <w:sz w:val="24"/>
        </w:rPr>
        <w:tab/>
        <w:t>Odwołanie.</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18.2.1 Odwołanie przysługuje wobec czynności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18.2.1.1 </w:t>
      </w:r>
      <w:r>
        <w:rPr>
          <w:rFonts w:ascii="Cambria" w:eastAsia="Cambria" w:hAnsi="Cambria" w:cs="Cambria"/>
          <w:color w:val="000000"/>
          <w:sz w:val="24"/>
        </w:rPr>
        <w:tab/>
        <w:t>określenia warunków udziału w postępowaniu</w:t>
      </w:r>
    </w:p>
    <w:p w:rsidR="00A9667D" w:rsidRDefault="00A9667D" w:rsidP="00A9667D">
      <w:pPr>
        <w:pStyle w:val="Standarduser"/>
        <w:spacing w:after="200" w:line="276" w:lineRule="auto"/>
      </w:pPr>
      <w:r>
        <w:rPr>
          <w:rFonts w:ascii="Cambria" w:eastAsia="Cambria" w:hAnsi="Cambria" w:cs="Cambria"/>
          <w:color w:val="000000"/>
          <w:sz w:val="24"/>
        </w:rPr>
        <w:t xml:space="preserve">18.2.1.2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A9667D" w:rsidRDefault="00A9667D" w:rsidP="00A9667D">
      <w:pPr>
        <w:pStyle w:val="Standarduser"/>
        <w:spacing w:after="200" w:line="276" w:lineRule="auto"/>
      </w:pPr>
      <w:r>
        <w:rPr>
          <w:rFonts w:ascii="Cambria" w:eastAsia="Cambria" w:hAnsi="Cambria" w:cs="Cambria"/>
          <w:color w:val="000000"/>
          <w:sz w:val="24"/>
        </w:rPr>
        <w:t>18.2.1.3</w:t>
      </w:r>
      <w:r>
        <w:rPr>
          <w:rFonts w:ascii="Cambria" w:eastAsia="Cambria" w:hAnsi="Cambria" w:cs="Cambria"/>
          <w:color w:val="000000"/>
          <w:sz w:val="24"/>
        </w:rPr>
        <w:tab/>
      </w:r>
      <w:r>
        <w:rPr>
          <w:rFonts w:ascii="Cambria" w:eastAsia="Cambria" w:hAnsi="Cambria" w:cs="Cambria"/>
          <w:sz w:val="24"/>
        </w:rPr>
        <w:t>odrzucenia oferty odwołującego;</w:t>
      </w:r>
    </w:p>
    <w:p w:rsidR="00A9667D" w:rsidRDefault="00A9667D" w:rsidP="00A9667D">
      <w:pPr>
        <w:pStyle w:val="Standarduser"/>
        <w:spacing w:after="200" w:line="276" w:lineRule="auto"/>
      </w:pPr>
      <w:r>
        <w:rPr>
          <w:rFonts w:ascii="Cambria" w:eastAsia="Cambria" w:hAnsi="Cambria" w:cs="Cambria"/>
          <w:color w:val="000000"/>
          <w:sz w:val="24"/>
        </w:rPr>
        <w:t>18.2.1.4</w:t>
      </w:r>
      <w:r>
        <w:rPr>
          <w:rFonts w:ascii="Cambria" w:eastAsia="Cambria" w:hAnsi="Cambria" w:cs="Cambria"/>
          <w:color w:val="000000"/>
          <w:sz w:val="24"/>
        </w:rPr>
        <w:tab/>
      </w:r>
      <w:r>
        <w:rPr>
          <w:rFonts w:ascii="Cambria" w:eastAsia="Cambria" w:hAnsi="Cambria" w:cs="Cambria"/>
          <w:sz w:val="24"/>
        </w:rPr>
        <w:t>opisu przedmiotu zamówienia;</w:t>
      </w:r>
    </w:p>
    <w:p w:rsidR="00A9667D" w:rsidRDefault="00A9667D" w:rsidP="00A9667D">
      <w:pPr>
        <w:pStyle w:val="Standarduser"/>
        <w:spacing w:after="200" w:line="276" w:lineRule="auto"/>
      </w:pPr>
      <w:r>
        <w:rPr>
          <w:rFonts w:ascii="Cambria" w:eastAsia="Cambria" w:hAnsi="Cambria" w:cs="Cambria"/>
          <w:color w:val="000000"/>
          <w:sz w:val="24"/>
        </w:rPr>
        <w:t>18.2.1.5</w:t>
      </w:r>
      <w:r>
        <w:rPr>
          <w:rFonts w:ascii="Cambria" w:eastAsia="Cambria" w:hAnsi="Cambria" w:cs="Cambria"/>
          <w:sz w:val="24"/>
        </w:rPr>
        <w:t xml:space="preserve"> </w:t>
      </w:r>
      <w:r>
        <w:rPr>
          <w:rFonts w:ascii="Cambria" w:eastAsia="Cambria" w:hAnsi="Cambria" w:cs="Cambria"/>
          <w:sz w:val="24"/>
        </w:rPr>
        <w:tab/>
        <w:t>wyboru najkorzystniejszej oferty</w:t>
      </w:r>
    </w:p>
    <w:p w:rsidR="00A9667D" w:rsidRDefault="00A9667D" w:rsidP="00A9667D">
      <w:pPr>
        <w:pStyle w:val="Standarduser"/>
        <w:spacing w:after="200" w:line="276" w:lineRule="auto"/>
        <w:ind w:hanging="1134"/>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A9667D" w:rsidRDefault="00A9667D" w:rsidP="00A9667D">
      <w:pPr>
        <w:pStyle w:val="Standarduser"/>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ab/>
        <w:t>18.2.3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18.2.6 Odwołanie wobec czynności innych niż określone w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18.2.4 i 18.2.5 wnosi się w terminie 5 dni od dnia, w którym powzięto lub przy zachowaniu  należytej staranności można było powziąć wiadomość o  okolicznościach stanowiących  podstawę jego wniesienia</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18.2.</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 </w:t>
      </w:r>
      <w:r>
        <w:rPr>
          <w:rFonts w:ascii="Cambria" w:eastAsia="Cambria" w:hAnsi="Cambria" w:cs="Cambria"/>
          <w:color w:val="000000"/>
          <w:sz w:val="24"/>
        </w:rPr>
        <w:tab/>
        <w:t>Skarga do sądu.</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18.4.1 Na orzeczenie Krajowej Izby Odwoławczej stronom oraz uczestnikom postępowania odwoławczego</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18.4.2 Skargę wnosi się do Sądu Okręgowego właściwego dla siedziby albo miejsca zamieszkania Zamawiającego</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A9667D" w:rsidRDefault="00A9667D" w:rsidP="00A9667D">
      <w:pPr>
        <w:pStyle w:val="Standarduse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t>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A9667D" w:rsidRDefault="00A9667D" w:rsidP="00A9667D">
      <w:pPr>
        <w:pStyle w:val="Standarduser"/>
        <w:tabs>
          <w:tab w:val="left" w:pos="-555"/>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18.4.5  W postępowaniu toczącym się na skutek wniesienia skargi nie można  rozszerzyć żądania odwołania ani występować z nowymi żądaniami.</w:t>
      </w:r>
    </w:p>
    <w:p w:rsidR="00A9667D" w:rsidRDefault="00A9667D" w:rsidP="00A9667D">
      <w:pPr>
        <w:pStyle w:val="Standarduser"/>
        <w:tabs>
          <w:tab w:val="left" w:pos="851"/>
          <w:tab w:val="left" w:pos="993"/>
        </w:tabs>
        <w:spacing w:after="200" w:line="276" w:lineRule="auto"/>
        <w:ind w:hanging="567"/>
        <w:jc w:val="both"/>
        <w:rPr>
          <w:rFonts w:ascii="Cambria" w:eastAsia="Cambria" w:hAnsi="Cambria" w:cs="Cambria"/>
          <w:color w:val="000000"/>
          <w:sz w:val="24"/>
        </w:rPr>
      </w:pPr>
    </w:p>
    <w:p w:rsidR="00A9667D" w:rsidRDefault="00A9667D" w:rsidP="00A9667D">
      <w:pPr>
        <w:pStyle w:val="Standarduser"/>
        <w:tabs>
          <w:tab w:val="left" w:pos="284"/>
          <w:tab w:val="left" w:pos="426"/>
        </w:tabs>
        <w:spacing w:after="200" w:line="276" w:lineRule="auto"/>
        <w:ind w:left="-567"/>
        <w:jc w:val="both"/>
      </w:pPr>
      <w:r>
        <w:rPr>
          <w:rFonts w:ascii="Cambria" w:eastAsia="Cambria" w:hAnsi="Cambria" w:cs="Cambria"/>
          <w:color w:val="000000"/>
          <w:sz w:val="24"/>
        </w:rPr>
        <w:t xml:space="preserve">          </w:t>
      </w:r>
      <w:r>
        <w:rPr>
          <w:rFonts w:ascii="Cambria" w:eastAsia="Cambria" w:hAnsi="Cambria" w:cs="Cambria"/>
          <w:b/>
          <w:bCs/>
          <w:color w:val="000000"/>
          <w:sz w:val="24"/>
        </w:rPr>
        <w:t>19. Ochrona Danych Osobowym</w:t>
      </w:r>
    </w:p>
    <w:p w:rsidR="00A9667D" w:rsidRDefault="00A9667D" w:rsidP="00A9667D">
      <w:pPr>
        <w:pStyle w:val="Standard"/>
        <w:tabs>
          <w:tab w:val="left" w:pos="615"/>
        </w:tabs>
        <w:spacing w:line="230" w:lineRule="auto"/>
        <w:ind w:hanging="57"/>
        <w:jc w:val="both"/>
        <w:rPr>
          <w:rFonts w:ascii="Cambria" w:eastAsia="Times New Roman" w:hAnsi="Cambria" w:cs="Times New Roman"/>
          <w:sz w:val="24"/>
        </w:rPr>
      </w:pPr>
      <w:r>
        <w:rPr>
          <w:rFonts w:ascii="Cambria" w:eastAsia="Times New Roman" w:hAnsi="Cambria" w:cs="Times New Roman"/>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 ę, że:</w:t>
      </w:r>
    </w:p>
    <w:p w:rsidR="00A9667D" w:rsidRDefault="00A9667D" w:rsidP="00A9667D">
      <w:pPr>
        <w:pStyle w:val="Standard"/>
        <w:spacing w:line="160" w:lineRule="exact"/>
        <w:jc w:val="both"/>
        <w:rPr>
          <w:rFonts w:ascii="Cambria" w:eastAsia="Times New Roman" w:hAnsi="Cambria" w:cs="Times New Roman"/>
          <w:sz w:val="24"/>
        </w:rPr>
      </w:pPr>
    </w:p>
    <w:p w:rsidR="00A9667D" w:rsidRDefault="00A9667D" w:rsidP="00A9667D">
      <w:pPr>
        <w:pStyle w:val="Standard"/>
        <w:tabs>
          <w:tab w:val="left" w:pos="949"/>
        </w:tabs>
        <w:spacing w:line="228" w:lineRule="auto"/>
        <w:ind w:left="424"/>
        <w:jc w:val="both"/>
        <w:rPr>
          <w:rFonts w:ascii="Cambria" w:eastAsia="Times New Roman" w:hAnsi="Cambria" w:cs="Times New Roman"/>
          <w:sz w:val="24"/>
        </w:rPr>
      </w:pPr>
      <w:r>
        <w:rPr>
          <w:rFonts w:ascii="Cambria" w:eastAsia="Times New Roman" w:hAnsi="Cambria" w:cs="Times New Roman"/>
          <w:sz w:val="24"/>
        </w:rPr>
        <w:t>administratorem Pani/Pana danych osobowych jest Urząd Gminy Garbatka-Letnisko z siedzibą: ul. Skrzyńskich 1, 26-930 Garbatka-Letnisko</w:t>
      </w:r>
    </w:p>
    <w:p w:rsidR="00A9667D" w:rsidRDefault="00A9667D" w:rsidP="00A9667D">
      <w:pPr>
        <w:pStyle w:val="Standard"/>
        <w:spacing w:line="11" w:lineRule="exact"/>
        <w:jc w:val="both"/>
        <w:rPr>
          <w:rFonts w:ascii="Cambria" w:eastAsia="Times New Roman" w:hAnsi="Cambria" w:cs="Times New Roman"/>
          <w:sz w:val="24"/>
        </w:rPr>
      </w:pPr>
    </w:p>
    <w:p w:rsidR="00A9667D" w:rsidRDefault="00A9667D" w:rsidP="00A9667D">
      <w:pPr>
        <w:pStyle w:val="Standard"/>
        <w:spacing w:line="228" w:lineRule="auto"/>
        <w:ind w:left="424"/>
        <w:jc w:val="both"/>
      </w:pPr>
      <w:r>
        <w:rPr>
          <w:rFonts w:ascii="Cambria" w:eastAsia="Times New Roman" w:hAnsi="Cambria" w:cs="Times New Roman"/>
          <w:sz w:val="24"/>
        </w:rPr>
        <w:t>inspektorem ochrony danych osobowych w Urzędzie Gminy Garbatka-Letnisko jest  Inspektor, kontakt: adres e-mail</w:t>
      </w:r>
      <w:r>
        <w:rPr>
          <w:rFonts w:ascii="Cambria" w:eastAsia="Times New Roman" w:hAnsi="Cambria" w:cs="Times New Roman"/>
          <w:color w:val="FF6600"/>
          <w:sz w:val="24"/>
        </w:rPr>
        <w:t xml:space="preserve"> </w:t>
      </w:r>
      <w:r>
        <w:rPr>
          <w:rFonts w:ascii="Cambria" w:eastAsia="Times New Roman" w:hAnsi="Cambria" w:cs="Times New Roman"/>
          <w:color w:val="800000"/>
          <w:sz w:val="24"/>
        </w:rPr>
        <w:t>inspektor@cbi24.pl</w:t>
      </w:r>
    </w:p>
    <w:p w:rsidR="00A9667D" w:rsidRDefault="00A9667D" w:rsidP="00A9667D">
      <w:pPr>
        <w:pStyle w:val="Standard"/>
        <w:spacing w:line="228" w:lineRule="auto"/>
        <w:ind w:left="424"/>
        <w:jc w:val="both"/>
      </w:pPr>
      <w:r>
        <w:rPr>
          <w:rFonts w:ascii="Cambria" w:eastAsia="Times New Roman" w:hAnsi="Cambria" w:cs="Times New Roman"/>
          <w:sz w:val="24"/>
        </w:rPr>
        <w:t xml:space="preserve">Pani/Pana dane osobowe przetwarzane będą na podstawie art. 6 ust. 1 lit. c RODO w celu związanym z postępowaniem o udzielenie zamówienia publicznego pn.: </w:t>
      </w:r>
      <w:r>
        <w:rPr>
          <w:rFonts w:ascii="Cambria" w:eastAsia="Times New Roman" w:hAnsi="Cambria" w:cs="Times New Roman"/>
          <w:b/>
          <w:sz w:val="24"/>
        </w:rPr>
        <w:t>Rozbudowa sieci kanalizacji sanitarnej w Garbatce-Letnisko</w:t>
      </w:r>
      <w:r>
        <w:rPr>
          <w:rFonts w:ascii="Cambria" w:eastAsia="Times New Roman" w:hAnsi="Cambria" w:cs="Times New Roman"/>
          <w:sz w:val="24"/>
        </w:rPr>
        <w:t>, prowadzonym w trybie</w:t>
      </w:r>
      <w:r>
        <w:rPr>
          <w:rFonts w:ascii="Cambria" w:eastAsia="Times New Roman" w:hAnsi="Cambria" w:cs="Times New Roman"/>
          <w:b/>
          <w:sz w:val="24"/>
        </w:rPr>
        <w:t xml:space="preserve"> </w:t>
      </w:r>
      <w:r>
        <w:rPr>
          <w:rFonts w:ascii="Cambria" w:eastAsia="Times New Roman" w:hAnsi="Cambria" w:cs="Times New Roman"/>
          <w:sz w:val="24"/>
        </w:rPr>
        <w:t>przetargu nieograniczonego .;</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28" w:lineRule="auto"/>
        <w:ind w:left="424"/>
        <w:jc w:val="both"/>
        <w:rPr>
          <w:rFonts w:ascii="Cambria" w:eastAsia="Times New Roman" w:hAnsi="Cambria" w:cs="Times New Roman"/>
          <w:sz w:val="24"/>
        </w:rPr>
      </w:pPr>
      <w:r>
        <w:rPr>
          <w:rFonts w:ascii="Cambria" w:eastAsia="Times New Roman" w:hAnsi="Cambria" w:cs="Times New Roman"/>
          <w:sz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Cambria" w:eastAsia="Times New Roman" w:hAnsi="Cambria" w:cs="Times New Roman"/>
          <w:sz w:val="24"/>
        </w:rPr>
        <w:t>Pzp</w:t>
      </w:r>
      <w:proofErr w:type="spellEnd"/>
      <w:r>
        <w:rPr>
          <w:rFonts w:ascii="Cambria" w:eastAsia="Times New Roman" w:hAnsi="Cambria" w:cs="Times New Roman"/>
          <w:sz w:val="24"/>
        </w:rPr>
        <w:t>”;</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42" w:lineRule="auto"/>
        <w:ind w:left="424"/>
        <w:jc w:val="both"/>
        <w:rPr>
          <w:rFonts w:ascii="Cambria" w:eastAsia="Times New Roman" w:hAnsi="Cambria" w:cs="Times New Roman"/>
          <w:sz w:val="23"/>
        </w:rPr>
      </w:pPr>
      <w:r>
        <w:rPr>
          <w:rFonts w:ascii="Cambria" w:eastAsia="Times New Roman" w:hAnsi="Cambria" w:cs="Times New Roman"/>
          <w:sz w:val="23"/>
        </w:rPr>
        <w:t xml:space="preserve">Pani/Pana dane osobowe będą przechowywane, zgodnie z art. 97 ust. 1 ustawy </w:t>
      </w:r>
      <w:proofErr w:type="spellStart"/>
      <w:r>
        <w:rPr>
          <w:rFonts w:ascii="Cambria" w:eastAsia="Times New Roman" w:hAnsi="Cambria" w:cs="Times New Roman"/>
          <w:sz w:val="23"/>
        </w:rPr>
        <w:t>Pzp</w:t>
      </w:r>
      <w:proofErr w:type="spellEnd"/>
      <w:r>
        <w:rPr>
          <w:rFonts w:ascii="Cambria" w:eastAsia="Times New Roman" w:hAnsi="Cambria" w:cs="Times New Roman"/>
          <w:sz w:val="23"/>
        </w:rPr>
        <w:t xml:space="preserve">, przez </w:t>
      </w:r>
      <w:r>
        <w:rPr>
          <w:rFonts w:ascii="Cambria" w:eastAsia="Times New Roman" w:hAnsi="Cambria" w:cs="Times New Roman"/>
          <w:sz w:val="23"/>
        </w:rPr>
        <w:lastRenderedPageBreak/>
        <w:t>okres 4 lat od dnia zakończenia postępowania o udzielenie zamówienia, a je żeli czas trwania umowy przekracza 4 lata, okres przechowywania obejmuje cały czas trwania umowy;</w:t>
      </w:r>
    </w:p>
    <w:p w:rsidR="00A9667D" w:rsidRDefault="00A9667D" w:rsidP="00A9667D">
      <w:pPr>
        <w:pStyle w:val="Standard"/>
        <w:spacing w:line="1" w:lineRule="exact"/>
        <w:jc w:val="both"/>
        <w:rPr>
          <w:rFonts w:ascii="Cambria" w:eastAsia="Times New Roman" w:hAnsi="Cambria" w:cs="Times New Roman"/>
          <w:sz w:val="23"/>
        </w:rPr>
      </w:pPr>
    </w:p>
    <w:p w:rsidR="00A9667D" w:rsidRDefault="00A9667D" w:rsidP="00A9667D">
      <w:pPr>
        <w:pStyle w:val="Standard"/>
        <w:spacing w:line="228" w:lineRule="auto"/>
        <w:ind w:left="424"/>
        <w:jc w:val="both"/>
        <w:rPr>
          <w:rFonts w:ascii="Cambria" w:eastAsia="Times New Roman" w:hAnsi="Cambria" w:cs="Times New Roman"/>
          <w:sz w:val="24"/>
        </w:rPr>
      </w:pPr>
      <w:r>
        <w:rPr>
          <w:rFonts w:ascii="Cambria" w:eastAsia="Times New Roman" w:hAnsi="Cambria" w:cs="Times New Roman"/>
          <w:sz w:val="24"/>
        </w:rPr>
        <w:t xml:space="preserve">obowiązek podania przez Panią/Pana danych osobowych bezpośrednio Pani/Pana dotyczących jest wymogiem ustawowym określonym w przepisach ustawy </w:t>
      </w:r>
      <w:proofErr w:type="spellStart"/>
      <w:r>
        <w:rPr>
          <w:rFonts w:ascii="Cambria" w:eastAsia="Times New Roman" w:hAnsi="Cambria" w:cs="Times New Roman"/>
          <w:sz w:val="24"/>
        </w:rPr>
        <w:t>Pzp</w:t>
      </w:r>
      <w:proofErr w:type="spellEnd"/>
      <w:r>
        <w:rPr>
          <w:rFonts w:ascii="Cambria" w:eastAsia="Times New Roman" w:hAnsi="Cambria" w:cs="Times New Roman"/>
          <w:sz w:val="24"/>
        </w:rPr>
        <w:t xml:space="preserve">, związanym z udziałem w postępowaniu o udzielenie zamówienia publicznego; konsekwencje niepodania określonych danych wynikają z ustawy </w:t>
      </w:r>
      <w:proofErr w:type="spellStart"/>
      <w:r>
        <w:rPr>
          <w:rFonts w:ascii="Cambria" w:eastAsia="Times New Roman" w:hAnsi="Cambria" w:cs="Times New Roman"/>
          <w:sz w:val="24"/>
        </w:rPr>
        <w:t>Pzp</w:t>
      </w:r>
      <w:proofErr w:type="spellEnd"/>
      <w:r>
        <w:rPr>
          <w:rFonts w:ascii="Cambria" w:eastAsia="Times New Roman" w:hAnsi="Cambria" w:cs="Times New Roman"/>
          <w:sz w:val="24"/>
        </w:rPr>
        <w:t>;</w:t>
      </w:r>
    </w:p>
    <w:p w:rsidR="00A9667D" w:rsidRDefault="00A9667D" w:rsidP="00A9667D">
      <w:pPr>
        <w:pStyle w:val="Standard"/>
        <w:spacing w:line="13" w:lineRule="exact"/>
        <w:jc w:val="both"/>
        <w:rPr>
          <w:rFonts w:ascii="Cambria" w:eastAsia="Times New Roman" w:hAnsi="Cambria" w:cs="Times New Roman"/>
          <w:sz w:val="24"/>
        </w:rPr>
      </w:pPr>
    </w:p>
    <w:p w:rsidR="00A9667D" w:rsidRDefault="00A9667D" w:rsidP="00A9667D">
      <w:pPr>
        <w:pStyle w:val="Standard"/>
        <w:spacing w:line="228" w:lineRule="auto"/>
        <w:ind w:left="424" w:right="60"/>
        <w:jc w:val="both"/>
        <w:rPr>
          <w:rFonts w:ascii="Cambria" w:eastAsia="Times New Roman" w:hAnsi="Cambria" w:cs="Times New Roman"/>
          <w:sz w:val="24"/>
        </w:rPr>
      </w:pPr>
      <w:r>
        <w:rPr>
          <w:rFonts w:ascii="Cambria" w:eastAsia="Times New Roman" w:hAnsi="Cambria" w:cs="Times New Roman"/>
          <w:sz w:val="24"/>
        </w:rPr>
        <w:t>w odniesieniu do Pani/Pana danych osobowych decyzje nie będą podejmowane w sposób zautomatyzowany, stosowanie do art. 22 RODO;</w:t>
      </w:r>
    </w:p>
    <w:p w:rsidR="00A9667D" w:rsidRDefault="00A9667D" w:rsidP="00A9667D">
      <w:pPr>
        <w:pStyle w:val="Standard"/>
        <w:spacing w:line="1" w:lineRule="exact"/>
        <w:jc w:val="both"/>
        <w:rPr>
          <w:rFonts w:ascii="Cambria" w:eastAsia="Times New Roman" w:hAnsi="Cambria" w:cs="Times New Roman"/>
          <w:sz w:val="24"/>
        </w:rPr>
      </w:pPr>
    </w:p>
    <w:p w:rsidR="00A9667D" w:rsidRDefault="00A9667D" w:rsidP="00A9667D">
      <w:pPr>
        <w:pStyle w:val="Standard"/>
        <w:spacing w:line="0" w:lineRule="atLeast"/>
        <w:ind w:firstLine="454"/>
        <w:jc w:val="both"/>
        <w:rPr>
          <w:rFonts w:ascii="Cambria" w:eastAsia="Times New Roman" w:hAnsi="Cambria" w:cs="Times New Roman"/>
          <w:sz w:val="24"/>
        </w:rPr>
      </w:pPr>
      <w:r>
        <w:rPr>
          <w:rFonts w:ascii="Cambria" w:eastAsia="Times New Roman" w:hAnsi="Cambria" w:cs="Times New Roman"/>
          <w:sz w:val="24"/>
        </w:rPr>
        <w:t>posiada Pani/Pan:</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904"/>
          <w:tab w:val="left" w:pos="964"/>
          <w:tab w:val="left" w:pos="1279"/>
        </w:tabs>
        <w:spacing w:line="228" w:lineRule="auto"/>
        <w:ind w:left="454" w:hanging="283"/>
        <w:jc w:val="both"/>
        <w:rPr>
          <w:rFonts w:ascii="Cambria" w:eastAsia="Times New Roman" w:hAnsi="Cambria" w:cs="Times New Roman"/>
          <w:sz w:val="24"/>
        </w:rPr>
      </w:pPr>
      <w:r>
        <w:rPr>
          <w:rFonts w:ascii="Cambria" w:eastAsia="Times New Roman" w:hAnsi="Cambria" w:cs="Times New Roman"/>
          <w:sz w:val="24"/>
        </w:rPr>
        <w:t>na podstawie art. 15 RODO prawo dostępu do danych osobowych Pani/Pana dotyczących;</w:t>
      </w:r>
    </w:p>
    <w:p w:rsidR="00A9667D" w:rsidRDefault="00A9667D" w:rsidP="00A9667D">
      <w:pPr>
        <w:pStyle w:val="Standard"/>
        <w:spacing w:line="1"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101"/>
        </w:tabs>
        <w:spacing w:line="0" w:lineRule="atLeast"/>
        <w:ind w:left="397" w:hanging="283"/>
        <w:jc w:val="both"/>
        <w:rPr>
          <w:rFonts w:ascii="Cambria" w:eastAsia="Times New Roman" w:hAnsi="Cambria" w:cs="Times New Roman"/>
          <w:sz w:val="24"/>
        </w:rPr>
      </w:pPr>
      <w:r>
        <w:rPr>
          <w:rFonts w:ascii="Cambria" w:eastAsia="Times New Roman" w:hAnsi="Cambria" w:cs="Times New Roman"/>
          <w:sz w:val="24"/>
        </w:rPr>
        <w:t xml:space="preserve"> na podstawie art. 16 RODO prawo do sprostowania Pani/Pana danych osobowych *;</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960"/>
          <w:tab w:val="left" w:pos="1020"/>
        </w:tabs>
        <w:spacing w:line="228" w:lineRule="auto"/>
        <w:ind w:left="510" w:hanging="283"/>
        <w:jc w:val="both"/>
        <w:rPr>
          <w:rFonts w:ascii="Cambria" w:eastAsia="Times New Roman" w:hAnsi="Cambria" w:cs="Times New Roman"/>
          <w:sz w:val="24"/>
        </w:rPr>
      </w:pPr>
      <w:r>
        <w:rPr>
          <w:rFonts w:ascii="Cambria" w:eastAsia="Times New Roman" w:hAnsi="Cambria" w:cs="Times New Roman"/>
          <w:sz w:val="24"/>
        </w:rPr>
        <w:t>na podstawie art. 18 RODO prawo żądania od administratora ograniczenia przetwarzania danych osobowych z zastrzeżeniem przypadków, o których mowa w art. 18 ust. 2 R ODO **;</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020"/>
        </w:tabs>
        <w:spacing w:line="228" w:lineRule="auto"/>
        <w:ind w:left="510" w:hanging="283"/>
        <w:jc w:val="both"/>
        <w:rPr>
          <w:rFonts w:ascii="Cambria" w:eastAsia="Times New Roman" w:hAnsi="Cambria" w:cs="Times New Roman"/>
          <w:sz w:val="24"/>
        </w:rPr>
      </w:pPr>
      <w:r>
        <w:rPr>
          <w:rFonts w:ascii="Cambria" w:eastAsia="Times New Roman" w:hAnsi="Cambria" w:cs="Times New Roman"/>
          <w:sz w:val="24"/>
        </w:rPr>
        <w:t>prawo do wniesienia skargi do Prezesa Urzędu Ochrony Danych Osobowych, gdy uzna Pani/Pan, że przetwarzanie danych osobowych Pani/Pana dotyczących narusza przepisy RODO;</w:t>
      </w:r>
    </w:p>
    <w:p w:rsidR="00A9667D" w:rsidRDefault="00A9667D" w:rsidP="00A9667D">
      <w:pPr>
        <w:pStyle w:val="Standard"/>
        <w:spacing w:line="0" w:lineRule="atLeast"/>
        <w:ind w:firstLine="454"/>
        <w:jc w:val="both"/>
        <w:rPr>
          <w:rFonts w:ascii="Cambria" w:eastAsia="Times New Roman" w:hAnsi="Cambria" w:cs="Times New Roman"/>
          <w:sz w:val="24"/>
        </w:rPr>
      </w:pPr>
      <w:r>
        <w:rPr>
          <w:rFonts w:ascii="Cambria" w:eastAsia="Times New Roman" w:hAnsi="Cambria" w:cs="Times New Roman"/>
          <w:sz w:val="24"/>
        </w:rPr>
        <w:t>nie przysługuje Pani/Panu:</w:t>
      </w:r>
    </w:p>
    <w:p w:rsidR="00A9667D" w:rsidRDefault="00A9667D" w:rsidP="00A9667D">
      <w:pPr>
        <w:pStyle w:val="Standard"/>
        <w:numPr>
          <w:ilvl w:val="0"/>
          <w:numId w:val="2"/>
        </w:numPr>
        <w:tabs>
          <w:tab w:val="left" w:pos="1214"/>
        </w:tabs>
        <w:spacing w:line="0" w:lineRule="atLeast"/>
        <w:ind w:left="704" w:hanging="277"/>
        <w:jc w:val="both"/>
        <w:rPr>
          <w:rFonts w:ascii="Cambria" w:eastAsia="Times New Roman" w:hAnsi="Cambria" w:cs="Times New Roman"/>
          <w:sz w:val="24"/>
        </w:rPr>
      </w:pPr>
      <w:r>
        <w:rPr>
          <w:rFonts w:ascii="Cambria" w:eastAsia="Times New Roman" w:hAnsi="Cambria" w:cs="Times New Roman"/>
          <w:sz w:val="24"/>
        </w:rPr>
        <w:t>w związku z art. 17 ust. 3 lit. b, d lub e RODO prawo do usunięcia danych osobowych;</w:t>
      </w:r>
    </w:p>
    <w:p w:rsidR="00A9667D" w:rsidRDefault="00A9667D" w:rsidP="00A9667D">
      <w:pPr>
        <w:pStyle w:val="Standard"/>
        <w:numPr>
          <w:ilvl w:val="0"/>
          <w:numId w:val="2"/>
        </w:numPr>
        <w:tabs>
          <w:tab w:val="left" w:pos="1214"/>
        </w:tabs>
        <w:spacing w:line="0" w:lineRule="atLeast"/>
        <w:ind w:left="704" w:hanging="277"/>
        <w:jc w:val="both"/>
        <w:rPr>
          <w:rFonts w:ascii="Cambria" w:eastAsia="Times New Roman" w:hAnsi="Cambria" w:cs="Times New Roman"/>
          <w:sz w:val="24"/>
        </w:rPr>
      </w:pPr>
      <w:r>
        <w:rPr>
          <w:rFonts w:ascii="Cambria" w:eastAsia="Times New Roman" w:hAnsi="Cambria" w:cs="Times New Roman"/>
          <w:sz w:val="24"/>
        </w:rPr>
        <w:t>prawo do przenoszenia danych osobowych, o którym mowa w art. 20 RODO;</w:t>
      </w:r>
    </w:p>
    <w:p w:rsidR="00A9667D" w:rsidRDefault="00A9667D" w:rsidP="00A9667D">
      <w:pPr>
        <w:pStyle w:val="Standard"/>
        <w:spacing w:line="10" w:lineRule="exact"/>
        <w:jc w:val="both"/>
        <w:rPr>
          <w:rFonts w:ascii="Cambria" w:eastAsia="Times New Roman" w:hAnsi="Cambria" w:cs="Times New Roman"/>
          <w:sz w:val="24"/>
        </w:rPr>
      </w:pPr>
    </w:p>
    <w:p w:rsidR="00A9667D" w:rsidRDefault="00A9667D" w:rsidP="00A9667D">
      <w:pPr>
        <w:pStyle w:val="Standard"/>
        <w:numPr>
          <w:ilvl w:val="0"/>
          <w:numId w:val="2"/>
        </w:numPr>
        <w:tabs>
          <w:tab w:val="left" w:pos="1017"/>
          <w:tab w:val="left" w:pos="1077"/>
          <w:tab w:val="left" w:pos="1137"/>
        </w:tabs>
        <w:spacing w:after="200" w:line="228" w:lineRule="auto"/>
        <w:ind w:left="567" w:hanging="283"/>
        <w:jc w:val="both"/>
        <w:rPr>
          <w:rFonts w:ascii="Cambria" w:eastAsia="Times New Roman" w:hAnsi="Cambria" w:cs="Times New Roman"/>
          <w:b/>
          <w:sz w:val="24"/>
        </w:rPr>
      </w:pPr>
      <w:r>
        <w:rPr>
          <w:rFonts w:ascii="Cambria" w:eastAsia="Times New Roman" w:hAnsi="Cambria" w:cs="Times New Roman"/>
          <w:b/>
          <w:sz w:val="24"/>
        </w:rPr>
        <w:t xml:space="preserve"> na podstawie art. 21 RODO prawo sprzeciwu, wobec przetwarzania danych osobowych, gdyż podstawą prawną przetwarzania Pani/Pana danych osobowych jest art. 6 ust. 1 lit. c RODO.</w:t>
      </w: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both"/>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5A2969" w:rsidRDefault="005A2969"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pPr>
      <w:r>
        <w:rPr>
          <w:rFonts w:ascii="Cambria" w:eastAsia="Cambria" w:hAnsi="Cambria" w:cs="Cambria"/>
          <w:b/>
          <w:sz w:val="24"/>
        </w:rPr>
        <w:lastRenderedPageBreak/>
        <w:t>Załącznik Nr 1 do SIWZ</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(pieczęć adresowa Wykonawcy)</w:t>
      </w:r>
    </w:p>
    <w:p w:rsidR="00A9667D" w:rsidRDefault="00A9667D" w:rsidP="00A9667D">
      <w:pPr>
        <w:pStyle w:val="Standarduser"/>
        <w:keepNext/>
        <w:keepLines/>
        <w:spacing w:before="200" w:after="0" w:line="276" w:lineRule="auto"/>
        <w:jc w:val="center"/>
        <w:rPr>
          <w:rFonts w:ascii="Cambria" w:eastAsia="Cambria" w:hAnsi="Cambria" w:cs="Cambria"/>
          <w:b/>
          <w:i/>
          <w:color w:val="243F60"/>
          <w:sz w:val="24"/>
        </w:rPr>
      </w:pPr>
    </w:p>
    <w:p w:rsidR="00A9667D" w:rsidRDefault="00A9667D" w:rsidP="00A9667D">
      <w:pPr>
        <w:pStyle w:val="Standarduser"/>
        <w:keepNext/>
        <w:keepLines/>
        <w:spacing w:before="200" w:after="0" w:line="276" w:lineRule="auto"/>
        <w:jc w:val="center"/>
      </w:pPr>
      <w:r>
        <w:rPr>
          <w:rFonts w:ascii="Cambria" w:eastAsia="Cambria" w:hAnsi="Cambria" w:cs="Cambria"/>
          <w:b/>
          <w:sz w:val="24"/>
        </w:rPr>
        <w:t>Oferta w postępowaniu pn</w:t>
      </w:r>
      <w:r>
        <w:rPr>
          <w:rFonts w:ascii="Cambria" w:eastAsia="Cambria" w:hAnsi="Cambria" w:cs="Cambria"/>
          <w:b/>
          <w:i/>
          <w:color w:val="243F60"/>
          <w:sz w:val="24"/>
        </w:rPr>
        <w:t>.</w:t>
      </w:r>
      <w:r>
        <w:rPr>
          <w:rFonts w:ascii="Helvetica" w:eastAsia="Helvetica" w:hAnsi="Helvetica" w:cs="Helvetica"/>
          <w:i/>
          <w:color w:val="243F60"/>
          <w:sz w:val="24"/>
        </w:rPr>
        <w:t xml:space="preserve">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składam ofertę w </w:t>
      </w:r>
      <w:r>
        <w:rPr>
          <w:rFonts w:ascii="Cambria" w:eastAsia="Cambria" w:hAnsi="Cambria" w:cs="Cambria"/>
          <w:b/>
          <w:sz w:val="24"/>
        </w:rPr>
        <w:t xml:space="preserve">postępowaniu </w:t>
      </w:r>
      <w:r>
        <w:rPr>
          <w:rFonts w:ascii="Cambria" w:eastAsia="Cambria" w:hAnsi="Cambria" w:cs="Cambria"/>
          <w:b/>
          <w:i/>
          <w:sz w:val="24"/>
        </w:rPr>
        <w:t xml:space="preserve">„Rozbudowa sieci kanalizacji sanitarnej w Garbatce-Letnisko” </w:t>
      </w:r>
      <w:r>
        <w:rPr>
          <w:rFonts w:ascii="Cambria" w:eastAsia="Cambria" w:hAnsi="Cambria" w:cs="Cambria"/>
          <w:b/>
          <w:color w:val="000000"/>
          <w:sz w:val="24"/>
        </w:rPr>
        <w:t xml:space="preserve">prowadzonym </w:t>
      </w:r>
      <w:r>
        <w:rPr>
          <w:rFonts w:ascii="Cambria" w:eastAsia="Cambria" w:hAnsi="Cambria" w:cs="Cambria"/>
          <w:b/>
          <w:color w:val="000000"/>
          <w:sz w:val="24"/>
        </w:rPr>
        <w:br/>
        <w:t>przez gminę Garbatka-Letnisko na następujących warunkach:</w:t>
      </w:r>
    </w:p>
    <w:p w:rsidR="00A9667D" w:rsidRDefault="00A9667D" w:rsidP="00A9667D">
      <w:pPr>
        <w:pStyle w:val="Standarduser"/>
        <w:tabs>
          <w:tab w:val="left" w:pos="2366"/>
        </w:tabs>
        <w:spacing w:after="200" w:line="276" w:lineRule="auto"/>
        <w:rPr>
          <w:rFonts w:ascii="Cambria" w:eastAsia="Cambria" w:hAnsi="Cambria" w:cs="Cambria"/>
          <w:color w:val="000000"/>
          <w:sz w:val="24"/>
        </w:rPr>
      </w:pPr>
    </w:p>
    <w:p w:rsidR="00A9667D" w:rsidRDefault="00A9667D" w:rsidP="00A9667D">
      <w:pPr>
        <w:pStyle w:val="Standarduser"/>
        <w:tabs>
          <w:tab w:val="right" w:pos="10512"/>
        </w:tab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Wartość netto</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Stawka: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A9667D" w:rsidRDefault="00A9667D" w:rsidP="00A9667D">
      <w:pPr>
        <w:pStyle w:val="Standarduse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Cena brutto zł:</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A9667D" w:rsidRDefault="00A9667D" w:rsidP="00A9667D">
      <w:pPr>
        <w:pStyle w:val="Standarduse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A9667D" w:rsidRDefault="00A9667D" w:rsidP="00A9667D">
      <w:pPr>
        <w:pStyle w:val="Standarduser"/>
        <w:tabs>
          <w:tab w:val="right" w:pos="10512"/>
        </w:tabs>
        <w:spacing w:after="200" w:line="276" w:lineRule="auto"/>
        <w:jc w:val="both"/>
      </w:pPr>
      <w:r>
        <w:rPr>
          <w:rFonts w:ascii="Cambria" w:eastAsia="Cambria" w:hAnsi="Cambria" w:cs="Cambria"/>
          <w:b/>
          <w:color w:val="000000"/>
          <w:sz w:val="24"/>
          <w:shd w:val="clear" w:color="auto" w:fill="F2DBDB"/>
        </w:rPr>
        <w:t>Proponowane gwarancja (zaznaczyć właściwe):</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36 miesięcy</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wydłużenie o 12 miesięcy</w:t>
      </w:r>
    </w:p>
    <w:p w:rsidR="00A9667D" w:rsidRDefault="00A9667D" w:rsidP="00A9667D">
      <w:pPr>
        <w:pStyle w:val="Standarduser"/>
        <w:tabs>
          <w:tab w:val="right" w:pos="10512"/>
        </w:tabs>
        <w:spacing w:after="200" w:line="276" w:lineRule="auto"/>
        <w:jc w:val="both"/>
        <w:rPr>
          <w:rFonts w:ascii="Cambria" w:eastAsia="Cambria" w:hAnsi="Cambria" w:cs="Cambria"/>
          <w:color w:val="000000"/>
          <w:sz w:val="24"/>
        </w:rPr>
      </w:pPr>
      <w:r>
        <w:rPr>
          <w:rFonts w:ascii="Cambria" w:eastAsia="Cambria" w:hAnsi="Cambria" w:cs="Cambria"/>
          <w:color w:val="000000"/>
          <w:sz w:val="24"/>
        </w:rPr>
        <w:t>- wydłużenie o 24 miesiące</w:t>
      </w: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Oświadczamy, że zaoferowany przedmiot zamówienia spełnia wymogi zamawiającego określone w SIWZ</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pPr>
      <w:r>
        <w:rPr>
          <w:rFonts w:ascii="Cambria" w:eastAsia="Cambria" w:hAnsi="Cambria" w:cs="Cambria"/>
          <w:color w:val="000000"/>
          <w:sz w:val="24"/>
        </w:rPr>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A9667D" w:rsidRDefault="00A9667D" w:rsidP="00A9667D">
      <w:pPr>
        <w:pStyle w:val="Standarduser"/>
        <w:spacing w:after="0" w:line="276" w:lineRule="auto"/>
        <w:jc w:val="both"/>
        <w:rPr>
          <w:rFonts w:ascii="Cambria" w:eastAsia="Cambria" w:hAnsi="Cambria" w:cs="Cambria"/>
          <w:color w:val="000000"/>
          <w:sz w:val="24"/>
        </w:rPr>
      </w:pPr>
    </w:p>
    <w:p w:rsidR="00A9667D" w:rsidRDefault="00A9667D" w:rsidP="00A9667D">
      <w:pPr>
        <w:pStyle w:val="Standarduser"/>
        <w:tabs>
          <w:tab w:val="left" w:pos="1830"/>
        </w:tabs>
        <w:spacing w:after="0" w:line="276" w:lineRule="auto"/>
        <w:ind w:left="720" w:hanging="390"/>
        <w:jc w:val="both"/>
      </w:pPr>
      <w:r>
        <w:rPr>
          <w:rFonts w:ascii="Cambria" w:eastAsia="Cambria" w:hAnsi="Cambria" w:cs="Cambria"/>
          <w:color w:val="000000"/>
          <w:sz w:val="24"/>
        </w:rPr>
        <w:t xml:space="preserve">Oświadczamy, że akceptujemy bez zastrzeżeń treść oświadczenia gwarancyjnego stanowiącego załącznik </w:t>
      </w:r>
      <w:r>
        <w:rPr>
          <w:rFonts w:ascii="Cambria" w:eastAsia="Cambria" w:hAnsi="Cambria" w:cs="Cambria"/>
          <w:sz w:val="24"/>
        </w:rPr>
        <w:t>Nr 1 do Umowy</w:t>
      </w:r>
      <w:r>
        <w:rPr>
          <w:rFonts w:ascii="Cambria" w:eastAsia="Cambria" w:hAnsi="Cambria" w:cs="Cambria"/>
          <w:color w:val="000000"/>
          <w:sz w:val="24"/>
        </w:rPr>
        <w:t xml:space="preserve"> i zobowiązujemy podpisać oświadczenie gwarancyjne w momencie odbioru prac </w:t>
      </w:r>
      <w:proofErr w:type="spellStart"/>
      <w:r>
        <w:rPr>
          <w:rFonts w:ascii="Cambria" w:eastAsia="Cambria" w:hAnsi="Cambria" w:cs="Cambria"/>
          <w:color w:val="000000"/>
          <w:sz w:val="24"/>
        </w:rPr>
        <w:t>pod</w:t>
      </w:r>
      <w:proofErr w:type="spellEnd"/>
      <w:r>
        <w:rPr>
          <w:rFonts w:ascii="Cambria" w:eastAsia="Cambria" w:hAnsi="Cambria" w:cs="Cambria"/>
          <w:color w:val="000000"/>
          <w:sz w:val="24"/>
        </w:rPr>
        <w:t xml:space="preserve"> rygorem odmowy wypłaty wynagrodzenia.</w:t>
      </w:r>
    </w:p>
    <w:p w:rsidR="00A9667D" w:rsidRDefault="00A9667D" w:rsidP="00A9667D">
      <w:pPr>
        <w:pStyle w:val="Standarduse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tabs>
          <w:tab w:val="left" w:pos="1830"/>
        </w:tabs>
        <w:spacing w:after="0" w:line="276" w:lineRule="auto"/>
        <w:ind w:left="720" w:hanging="390"/>
        <w:rPr>
          <w:rFonts w:ascii="Cambria" w:eastAsia="Cambria" w:hAnsi="Cambria" w:cs="Cambria"/>
          <w:sz w:val="24"/>
        </w:rPr>
      </w:pPr>
      <w:r>
        <w:rPr>
          <w:rFonts w:ascii="Cambria" w:eastAsia="Cambria" w:hAnsi="Cambria" w:cs="Cambria"/>
          <w:sz w:val="24"/>
        </w:rPr>
        <w:t>Oświadczamy, że zamierzamy powierzyć następującemu podwykonawcy/-om:</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r>
        <w:rPr>
          <w:rFonts w:ascii="Cambria" w:eastAsia="Cambria" w:hAnsi="Cambria" w:cs="Cambria"/>
          <w:sz w:val="24"/>
        </w:rPr>
        <w:t>…………………………………………………………..</w:t>
      </w:r>
    </w:p>
    <w:p w:rsidR="00A9667D" w:rsidRDefault="00A9667D" w:rsidP="00A9667D">
      <w:pPr>
        <w:pStyle w:val="Standarduser"/>
        <w:spacing w:after="0" w:line="276" w:lineRule="auto"/>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rPr>
          <w:rFonts w:ascii="Cambria" w:eastAsia="Cambria" w:hAnsi="Cambria" w:cs="Cambria"/>
          <w:sz w:val="24"/>
        </w:rPr>
      </w:pPr>
      <w:r>
        <w:rPr>
          <w:rFonts w:ascii="Cambria" w:eastAsia="Cambria" w:hAnsi="Cambria" w:cs="Cambria"/>
          <w:sz w:val="24"/>
        </w:rPr>
        <w:t>następujące części robót:</w:t>
      </w:r>
    </w:p>
    <w:p w:rsidR="00A9667D" w:rsidRDefault="00A9667D" w:rsidP="00A9667D">
      <w:pPr>
        <w:pStyle w:val="Standarduser"/>
        <w:spacing w:after="0" w:line="276" w:lineRule="auto"/>
        <w:rPr>
          <w:rFonts w:ascii="Cambria" w:eastAsia="Cambria" w:hAnsi="Cambria" w:cs="Cambria"/>
          <w:sz w:val="24"/>
        </w:rPr>
      </w:pPr>
    </w:p>
    <w:p w:rsidR="00A9667D" w:rsidRDefault="00A9667D" w:rsidP="00A9667D">
      <w:pPr>
        <w:pStyle w:val="Standarduser"/>
        <w:spacing w:after="0" w:line="276" w:lineRule="auto"/>
        <w:ind w:firstLine="60"/>
        <w:jc w:val="both"/>
        <w:rPr>
          <w:rFonts w:ascii="Cambria" w:eastAsia="Cambria" w:hAnsi="Cambria" w:cs="Cambria"/>
          <w:i/>
          <w:sz w:val="24"/>
        </w:rPr>
      </w:pPr>
      <w:r>
        <w:rPr>
          <w:rFonts w:ascii="Cambria" w:eastAsia="Cambria" w:hAnsi="Cambria" w:cs="Cambria"/>
          <w:i/>
          <w:sz w:val="24"/>
        </w:rPr>
        <w:t>……………………………………….</w:t>
      </w:r>
    </w:p>
    <w:p w:rsidR="00A9667D" w:rsidRDefault="00A9667D" w:rsidP="00A9667D">
      <w:pPr>
        <w:pStyle w:val="Standarduser"/>
        <w:spacing w:after="0" w:line="276" w:lineRule="auto"/>
        <w:ind w:firstLine="60"/>
        <w:jc w:val="both"/>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A9667D" w:rsidRDefault="00A9667D" w:rsidP="00A9667D">
      <w:pPr>
        <w:pStyle w:val="Standarduser"/>
        <w:spacing w:after="0" w:line="276" w:lineRule="auto"/>
        <w:ind w:hanging="142"/>
        <w:jc w:val="both"/>
        <w:rPr>
          <w:rFonts w:ascii="Cambria" w:eastAsia="Cambria" w:hAnsi="Cambria" w:cs="Cambria"/>
          <w:b/>
          <w:i/>
          <w:sz w:val="24"/>
        </w:rPr>
      </w:pPr>
    </w:p>
    <w:p w:rsidR="00A9667D" w:rsidRDefault="00A9667D" w:rsidP="00A9667D">
      <w:pPr>
        <w:pStyle w:val="Standarduser"/>
        <w:spacing w:after="0" w:line="276" w:lineRule="auto"/>
        <w:ind w:hanging="142"/>
        <w:jc w:val="both"/>
      </w:pPr>
      <w:r>
        <w:rPr>
          <w:rFonts w:ascii="Cambria" w:eastAsia="Cambria" w:hAnsi="Cambria" w:cs="Cambria"/>
          <w:i/>
          <w:sz w:val="24"/>
        </w:rPr>
        <w:lastRenderedPageBreak/>
        <w:t xml:space="preserve">  </w:t>
      </w:r>
      <w:r>
        <w:rPr>
          <w:rFonts w:ascii="Cambria" w:eastAsia="Cambria" w:hAnsi="Cambria" w:cs="Cambria"/>
          <w:b/>
          <w:sz w:val="24"/>
        </w:rPr>
        <w:t>Uwaga! W przypadku, gdy Wykonawca nie wypełni punktu 7 Zamawiający przyjmie, że Wykonawca nie przewiduje podwykonawstwa.</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A9667D" w:rsidRDefault="00A9667D" w:rsidP="00A9667D">
      <w:pPr>
        <w:pStyle w:val="Standarduser"/>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 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A9667D" w:rsidRDefault="00A9667D" w:rsidP="00A9667D">
      <w:pPr>
        <w:pStyle w:val="Standarduser"/>
        <w:spacing w:after="200" w:line="276" w:lineRule="auto"/>
        <w:jc w:val="both"/>
      </w:pPr>
      <w:r>
        <w:rPr>
          <w:rFonts w:ascii="Cambria" w:eastAsia="Cambria" w:hAnsi="Cambria" w:cs="Cambria"/>
          <w:b/>
          <w:color w:val="000000"/>
          <w:sz w:val="24"/>
        </w:rPr>
        <w:t xml:space="preserve">9.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A9667D" w:rsidRDefault="00A9667D" w:rsidP="00A9667D">
      <w:pPr>
        <w:pStyle w:val="Standard"/>
        <w:tabs>
          <w:tab w:val="left" w:pos="904"/>
        </w:tabs>
        <w:ind w:right="226"/>
        <w:jc w:val="both"/>
      </w:pPr>
      <w:r>
        <w:rPr>
          <w:rFonts w:ascii="Cambria" w:hAnsi="Cambria"/>
          <w:b/>
          <w:color w:val="000000"/>
          <w:sz w:val="24"/>
          <w:szCs w:val="24"/>
        </w:rPr>
        <w:t>10. Oświadczam</w:t>
      </w:r>
      <w:r>
        <w:rPr>
          <w:rFonts w:ascii="Cambria" w:hAnsi="Cambria"/>
          <w:color w:val="000000"/>
          <w:sz w:val="24"/>
          <w:szCs w:val="24"/>
        </w:rPr>
        <w:t>, że wypełniam obowiązki informacyjne przewidziane w art.13 lub 14 RODO wobec osób fizycznych, od których dane osobowe bezpośrednio lub pośrednio pozyskałem w celu ubiegania się o udzielenie zamówienia publicznego w niniejszym postępowaniu.*</w:t>
      </w:r>
    </w:p>
    <w:p w:rsidR="00A9667D" w:rsidRDefault="00A9667D" w:rsidP="00A9667D">
      <w:pPr>
        <w:pStyle w:val="Standard"/>
        <w:tabs>
          <w:tab w:val="left" w:pos="904"/>
        </w:tabs>
        <w:ind w:right="226"/>
        <w:jc w:val="both"/>
      </w:pPr>
      <w:r>
        <w:rPr>
          <w:rFonts w:ascii="Cambria" w:hAnsi="Cambria"/>
          <w:b/>
          <w:color w:val="000000"/>
          <w:sz w:val="24"/>
          <w:szCs w:val="24"/>
        </w:rPr>
        <w:t xml:space="preserve">11. </w:t>
      </w:r>
      <w:r>
        <w:rPr>
          <w:rFonts w:ascii="Cambria" w:hAnsi="Cambria"/>
          <w:color w:val="000000"/>
          <w:sz w:val="24"/>
          <w:szCs w:val="24"/>
        </w:rPr>
        <w:t xml:space="preserve"> </w:t>
      </w:r>
      <w:r>
        <w:rPr>
          <w:rFonts w:ascii="Cambria" w:hAnsi="Cambria"/>
          <w:b/>
          <w:color w:val="000000"/>
          <w:sz w:val="24"/>
          <w:szCs w:val="24"/>
        </w:rPr>
        <w:t>Oświadczam/my</w:t>
      </w:r>
      <w:r>
        <w:rPr>
          <w:rFonts w:ascii="Cambria" w:hAnsi="Cambria"/>
          <w:color w:val="000000"/>
          <w:sz w:val="24"/>
          <w:szCs w:val="24"/>
        </w:rPr>
        <w:t>,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A9667D" w:rsidRDefault="00A9667D" w:rsidP="00A9667D">
      <w:pPr>
        <w:pStyle w:val="Akapitzlist"/>
        <w:tabs>
          <w:tab w:val="left" w:pos="2436"/>
        </w:tabs>
        <w:ind w:left="1532" w:right="226"/>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A9667D" w:rsidRDefault="00A9667D" w:rsidP="00A9667D">
      <w:pPr>
        <w:pStyle w:val="Akapitzlist"/>
        <w:tabs>
          <w:tab w:val="left" w:pos="2436"/>
        </w:tabs>
        <w:ind w:left="1532" w:right="226"/>
        <w:jc w:val="both"/>
        <w:rPr>
          <w:rFonts w:ascii="Cambria" w:hAnsi="Cambria"/>
          <w:color w:val="000000"/>
          <w:sz w:val="18"/>
          <w:szCs w:val="18"/>
        </w:rPr>
      </w:pPr>
    </w:p>
    <w:p w:rsidR="00A9667D" w:rsidRDefault="00A9667D" w:rsidP="00A9667D">
      <w:pPr>
        <w:pStyle w:val="Akapitzlist"/>
        <w:tabs>
          <w:tab w:val="left" w:pos="2436"/>
        </w:tabs>
        <w:spacing w:after="200" w:line="276" w:lineRule="auto"/>
        <w:ind w:left="1532" w:right="226"/>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A9667D" w:rsidRDefault="00A9667D" w:rsidP="00A9667D">
      <w:pPr>
        <w:pStyle w:val="Standarduser"/>
        <w:spacing w:after="0" w:line="276" w:lineRule="auto"/>
        <w:jc w:val="both"/>
      </w:pPr>
      <w:r>
        <w:rPr>
          <w:rFonts w:ascii="Cambria" w:eastAsia="Cambria" w:hAnsi="Cambria" w:cs="Cambria"/>
          <w:b/>
          <w:sz w:val="24"/>
        </w:rPr>
        <w:t>12.</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Imię i nazwisko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xml:space="preserve">tel. ………………………………. </w:t>
      </w:r>
      <w:proofErr w:type="spellStart"/>
      <w:r>
        <w:rPr>
          <w:rFonts w:ascii="Cambria" w:eastAsia="Cambria" w:hAnsi="Cambria" w:cs="Cambria"/>
          <w:sz w:val="24"/>
        </w:rPr>
        <w:t>fax</w:t>
      </w:r>
      <w:proofErr w:type="spellEnd"/>
      <w:r>
        <w:rPr>
          <w:rFonts w:ascii="Cambria" w:eastAsia="Cambria" w:hAnsi="Cambria" w:cs="Cambria"/>
          <w:sz w:val="24"/>
        </w:rPr>
        <w:t xml:space="preserve"> ……………………………., e-mail; ………………</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lastRenderedPageBreak/>
        <w:t xml:space="preserve">13.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prosimy zwolnić:</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przelewem na konto: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t xml:space="preserve">14.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A9667D" w:rsidRDefault="00A9667D" w:rsidP="00A9667D">
      <w:pPr>
        <w:pStyle w:val="Standarduser"/>
        <w:spacing w:after="0" w:line="276" w:lineRule="auto"/>
        <w:jc w:val="both"/>
        <w:rPr>
          <w:rFonts w:ascii="Cambria" w:eastAsia="Cambria" w:hAnsi="Cambria" w:cs="Cambria"/>
          <w:b/>
          <w:sz w:val="24"/>
        </w:rPr>
      </w:pPr>
    </w:p>
    <w:p w:rsidR="00A9667D" w:rsidRDefault="00A9667D" w:rsidP="00A9667D">
      <w:pPr>
        <w:pStyle w:val="Standarduser"/>
        <w:spacing w:after="0" w:line="276" w:lineRule="auto"/>
        <w:jc w:val="both"/>
      </w:pPr>
      <w:r>
        <w:rPr>
          <w:rFonts w:ascii="Cambria" w:eastAsia="Cambria" w:hAnsi="Cambria" w:cs="Cambria"/>
          <w:b/>
          <w:sz w:val="24"/>
        </w:rPr>
        <w:t xml:space="preserve">15.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A9667D" w:rsidRDefault="00A9667D" w:rsidP="00A9667D">
      <w:pPr>
        <w:pStyle w:val="Standarduser"/>
        <w:spacing w:after="0" w:line="276" w:lineRule="auto"/>
        <w:jc w:val="both"/>
        <w:rPr>
          <w:rFonts w:ascii="Cambria" w:eastAsia="Cambria" w:hAnsi="Cambria" w:cs="Cambria"/>
          <w:sz w:val="24"/>
        </w:rPr>
      </w:pPr>
      <w:r>
        <w:rPr>
          <w:rFonts w:ascii="Cambria" w:eastAsia="Cambria" w:hAnsi="Cambria" w:cs="Cambria"/>
          <w:sz w:val="24"/>
        </w:rPr>
        <w:t>……………………………………………………………………………………………………………………………………</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lastRenderedPageBreak/>
        <w:t>Załącznik Nr 2 do SIWZ</w:t>
      </w: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t>/wzór oświadczenia wstępnego/</w:t>
      </w:r>
    </w:p>
    <w:p w:rsidR="00A9667D" w:rsidRDefault="00A9667D" w:rsidP="00A9667D">
      <w:pPr>
        <w:pStyle w:val="Standarduser"/>
        <w:spacing w:after="0" w:line="276" w:lineRule="auto"/>
        <w:jc w:val="right"/>
        <w:rPr>
          <w:rFonts w:ascii="Arial" w:eastAsia="Cambria" w:hAnsi="Arial" w:cs="Arial"/>
          <w:b/>
          <w:sz w:val="21"/>
          <w:szCs w:val="21"/>
        </w:rPr>
      </w:pPr>
      <w:r>
        <w:rPr>
          <w:rFonts w:ascii="Arial" w:eastAsia="Cambria" w:hAnsi="Arial" w:cs="Arial"/>
          <w:b/>
          <w:sz w:val="21"/>
          <w:szCs w:val="21"/>
        </w:rPr>
        <w:t xml:space="preserve"> </w:t>
      </w:r>
    </w:p>
    <w:p w:rsidR="00A9667D" w:rsidRDefault="00A9667D" w:rsidP="00A9667D">
      <w:pPr>
        <w:pStyle w:val="Standarduser"/>
        <w:spacing w:after="0" w:line="276" w:lineRule="auto"/>
        <w:ind w:firstLine="708"/>
        <w:rPr>
          <w:rFonts w:ascii="Arial" w:eastAsia="Arial" w:hAnsi="Arial" w:cs="Arial"/>
          <w:b/>
          <w:color w:val="000000"/>
          <w:sz w:val="21"/>
          <w:szCs w:val="21"/>
        </w:rPr>
      </w:pPr>
    </w:p>
    <w:p w:rsidR="00A9667D" w:rsidRDefault="00A9667D" w:rsidP="00A9667D">
      <w:pPr>
        <w:pStyle w:val="Standarduser"/>
        <w:spacing w:after="360" w:line="276" w:lineRule="auto"/>
        <w:jc w:val="center"/>
        <w:rPr>
          <w:rFonts w:ascii="Arial" w:eastAsia="Cambria" w:hAnsi="Arial" w:cs="Arial"/>
          <w:b/>
          <w:sz w:val="21"/>
          <w:szCs w:val="21"/>
        </w:rPr>
      </w:pPr>
    </w:p>
    <w:p w:rsidR="00A9667D" w:rsidRDefault="00A9667D" w:rsidP="00A9667D">
      <w:pPr>
        <w:pStyle w:val="Standarduser"/>
        <w:spacing w:after="360" w:line="276" w:lineRule="auto"/>
        <w:jc w:val="center"/>
        <w:rPr>
          <w:rFonts w:ascii="Arial" w:eastAsia="Cambria" w:hAnsi="Arial" w:cs="Arial"/>
          <w:b/>
          <w:sz w:val="21"/>
          <w:szCs w:val="21"/>
        </w:rPr>
      </w:pPr>
      <w:r>
        <w:rPr>
          <w:rFonts w:ascii="Arial" w:eastAsia="Cambria" w:hAnsi="Arial" w:cs="Arial"/>
          <w:b/>
          <w:sz w:val="21"/>
          <w:szCs w:val="21"/>
        </w:rPr>
        <w:t>Oświadczenie wstępne wykonawcy</w:t>
      </w:r>
    </w:p>
    <w:p w:rsidR="00A9667D" w:rsidRDefault="00A9667D" w:rsidP="00A9667D">
      <w:pPr>
        <w:pStyle w:val="Standarduser"/>
        <w:keepNext/>
        <w:keepLines/>
        <w:spacing w:before="200" w:after="0" w:line="276" w:lineRule="auto"/>
        <w:jc w:val="center"/>
      </w:pPr>
      <w:r>
        <w:rPr>
          <w:rFonts w:ascii="Arial" w:eastAsia="Cambria" w:hAnsi="Arial" w:cs="Arial"/>
          <w:b/>
          <w:sz w:val="21"/>
          <w:szCs w:val="21"/>
        </w:rPr>
        <w:t xml:space="preserve">w postępowaniu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36"/>
        </w:rPr>
      </w:pPr>
    </w:p>
    <w:p w:rsidR="00A9667D" w:rsidRDefault="00A9667D" w:rsidP="00A9667D">
      <w:pPr>
        <w:pStyle w:val="Standarduser"/>
        <w:spacing w:after="360" w:line="276" w:lineRule="auto"/>
        <w:jc w:val="center"/>
        <w:rPr>
          <w:rFonts w:ascii="Arial" w:eastAsia="Cambria" w:hAnsi="Arial" w:cs="Arial"/>
          <w:b/>
          <w:i/>
          <w:sz w:val="21"/>
          <w:szCs w:val="21"/>
        </w:rPr>
      </w:pPr>
      <w:r>
        <w:rPr>
          <w:rFonts w:ascii="Arial" w:eastAsia="Cambria" w:hAnsi="Arial" w:cs="Arial"/>
          <w:b/>
          <w:i/>
          <w:sz w:val="21"/>
          <w:szCs w:val="21"/>
        </w:rPr>
        <w:t>Instrukcja wypełniania:</w:t>
      </w:r>
    </w:p>
    <w:p w:rsidR="00A9667D" w:rsidRDefault="00A9667D" w:rsidP="00A9667D">
      <w:pPr>
        <w:pStyle w:val="Standarduser"/>
        <w:spacing w:after="200" w:line="276" w:lineRule="auto"/>
        <w:jc w:val="both"/>
      </w:pPr>
      <w:r>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wstępne składa każdy wykonawca. Wykonawca, który powołuje się na zasoby innych podmiotów, w celu wykazania braku istnienia wobec nich podstaw wykluczenia oraz spełniania, w zakresie, w jakim powołuje się na ich zasoby zamieszcza informacje o tych podmiotach w oświadczeniu wstępnym.</w:t>
      </w:r>
    </w:p>
    <w:p w:rsidR="00A9667D" w:rsidRDefault="00A9667D" w:rsidP="00A9667D">
      <w:pPr>
        <w:pStyle w:val="Standarduser"/>
        <w:spacing w:after="200" w:line="276" w:lineRule="auto"/>
        <w:rPr>
          <w:rFonts w:ascii="Arial" w:eastAsia="Cambria" w:hAnsi="Arial" w:cs="Arial"/>
          <w:color w:val="000000"/>
          <w:sz w:val="21"/>
          <w:szCs w:val="21"/>
        </w:rPr>
      </w:pPr>
    </w:p>
    <w:p w:rsidR="00A9667D" w:rsidRDefault="00A9667D" w:rsidP="00A9667D">
      <w:pPr>
        <w:pStyle w:val="Standarduser"/>
        <w:spacing w:after="200" w:line="276" w:lineRule="auto"/>
        <w:jc w:val="both"/>
      </w:pPr>
      <w:r>
        <w:rPr>
          <w:rFonts w:ascii="Arial" w:eastAsia="Cambria" w:hAnsi="Arial" w:cs="Arial"/>
          <w:i/>
          <w:color w:val="000000"/>
          <w:sz w:val="21"/>
          <w:szCs w:val="21"/>
        </w:rPr>
        <w:t>W przypadku gdy wykonawca ma określić jeden z wariantów wyboru [</w:t>
      </w:r>
      <w:proofErr w:type="spellStart"/>
      <w:r>
        <w:rPr>
          <w:rFonts w:ascii="Arial" w:eastAsia="Cambria" w:hAnsi="Arial" w:cs="Arial"/>
          <w:i/>
          <w:color w:val="000000"/>
          <w:sz w:val="21"/>
          <w:szCs w:val="21"/>
        </w:rPr>
        <w:t>Tak|Nie</w:t>
      </w:r>
      <w:proofErr w:type="spellEnd"/>
      <w:r>
        <w:rPr>
          <w:rFonts w:ascii="Arial" w:eastAsia="Cambria" w:hAnsi="Arial" w:cs="Arial"/>
          <w:i/>
          <w:color w:val="000000"/>
          <w:sz w:val="21"/>
          <w:szCs w:val="21"/>
        </w:rPr>
        <w:t xml:space="preserve">] powinien </w:t>
      </w:r>
      <w:r>
        <w:rPr>
          <w:rFonts w:ascii="Arial" w:eastAsia="Cambria" w:hAnsi="Arial" w:cs="Arial"/>
          <w:b/>
          <w:i/>
          <w:color w:val="000000"/>
          <w:sz w:val="21"/>
          <w:szCs w:val="21"/>
        </w:rPr>
        <w:t>wyraźnie wykreślić odpowiedź niewłaściwą.</w:t>
      </w:r>
    </w:p>
    <w:p w:rsidR="00A9667D" w:rsidRDefault="00A9667D" w:rsidP="00A9667D">
      <w:pPr>
        <w:pStyle w:val="Standarduser"/>
        <w:keepNext/>
        <w:spacing w:before="120" w:after="360" w:line="276" w:lineRule="auto"/>
        <w:jc w:val="center"/>
        <w:rPr>
          <w:rFonts w:ascii="Arial" w:eastAsia="Cambria" w:hAnsi="Arial" w:cs="Arial"/>
          <w:b/>
          <w:color w:val="FF0000"/>
          <w:sz w:val="21"/>
          <w:szCs w:val="21"/>
        </w:rPr>
      </w:pPr>
      <w:r>
        <w:rPr>
          <w:rFonts w:ascii="Arial" w:eastAsia="Cambria" w:hAnsi="Arial" w:cs="Arial"/>
          <w:b/>
          <w:color w:val="FF0000"/>
          <w:sz w:val="21"/>
          <w:szCs w:val="21"/>
        </w:rPr>
        <w:t>Sekcja I: Informacje dotyczące wykonawcy</w:t>
      </w: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A: Informacje na temat wykonawcy</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Nazwa/Imię i nazwisko: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Adres pocztowy: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Osoba wyznaczona do kontaktów: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Telefon: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Adres</w:t>
      </w:r>
      <w:proofErr w:type="spellEnd"/>
      <w:r>
        <w:rPr>
          <w:rFonts w:ascii="Arial" w:eastAsia="Cambria" w:hAnsi="Arial" w:cs="Arial"/>
          <w:sz w:val="21"/>
          <w:szCs w:val="21"/>
          <w:lang w:val="en-US"/>
        </w:rPr>
        <w:t xml:space="preserve"> e-mail: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proofErr w:type="spellStart"/>
      <w:r>
        <w:rPr>
          <w:rFonts w:ascii="Arial" w:eastAsia="Cambria" w:hAnsi="Arial" w:cs="Arial"/>
          <w:sz w:val="21"/>
          <w:szCs w:val="21"/>
          <w:lang w:val="en-US"/>
        </w:rPr>
        <w:t>Faks</w:t>
      </w:r>
      <w:proofErr w:type="spellEnd"/>
      <w:r>
        <w:rPr>
          <w:rFonts w:ascii="Arial" w:eastAsia="Cambria" w:hAnsi="Arial" w:cs="Arial"/>
          <w:sz w:val="21"/>
          <w:szCs w:val="21"/>
          <w:lang w:val="en-US"/>
        </w:rPr>
        <w:t xml:space="preserve"> :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lang w:val="en-US"/>
        </w:rPr>
      </w:pPr>
      <w:r>
        <w:rPr>
          <w:rFonts w:ascii="Arial" w:eastAsia="Cambria" w:hAnsi="Arial" w:cs="Arial"/>
          <w:sz w:val="21"/>
          <w:szCs w:val="21"/>
          <w:lang w:val="en-US"/>
        </w:rPr>
        <w:t>NIP: [……]</w:t>
      </w:r>
    </w:p>
    <w:p w:rsidR="00A9667D" w:rsidRDefault="00A9667D" w:rsidP="00A9667D">
      <w:pPr>
        <w:pStyle w:val="Standarduser"/>
        <w:keepNext/>
        <w:spacing w:before="120" w:after="360" w:line="276" w:lineRule="auto"/>
        <w:jc w:val="both"/>
        <w:rPr>
          <w:rFonts w:ascii="Arial" w:eastAsia="Cambria" w:hAnsi="Arial" w:cs="Arial"/>
          <w:b/>
          <w:sz w:val="21"/>
          <w:szCs w:val="21"/>
          <w:lang w:val="en-US"/>
        </w:rPr>
      </w:pP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B: Informacje na temat wspólnego ubiegania się o udzielenie zamówienia publicznego</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Czy wykonawca bierze udział w postępowaniu o udzielenie zamówienia wspólnie z innymi wykonawcami?</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wskazać pozostałych wykonawców biorących wspólnie udział w postępowaniu o udzielenie zamówienia: [……]</w:t>
      </w:r>
    </w:p>
    <w:p w:rsidR="00A9667D" w:rsidRDefault="00A9667D" w:rsidP="00A9667D">
      <w:pPr>
        <w:pStyle w:val="Standarduser"/>
        <w:keepNext/>
        <w:spacing w:before="120" w:after="360" w:line="276" w:lineRule="auto"/>
        <w:rPr>
          <w:rFonts w:ascii="Arial" w:eastAsia="Cambria" w:hAnsi="Arial" w:cs="Arial"/>
          <w:b/>
          <w:sz w:val="21"/>
          <w:szCs w:val="21"/>
        </w:rPr>
      </w:pPr>
    </w:p>
    <w:p w:rsidR="00A9667D" w:rsidRDefault="00A9667D" w:rsidP="00A9667D">
      <w:pPr>
        <w:pStyle w:val="Standarduser"/>
        <w:keepNext/>
        <w:spacing w:before="120" w:after="360" w:line="276" w:lineRule="auto"/>
        <w:rPr>
          <w:rFonts w:ascii="Arial" w:eastAsia="Cambria" w:hAnsi="Arial" w:cs="Arial"/>
          <w:b/>
          <w:sz w:val="21"/>
          <w:szCs w:val="21"/>
        </w:rPr>
      </w:pPr>
      <w:r>
        <w:rPr>
          <w:rFonts w:ascii="Arial" w:eastAsia="Cambria" w:hAnsi="Arial" w:cs="Arial"/>
          <w:b/>
          <w:sz w:val="21"/>
          <w:szCs w:val="21"/>
        </w:rPr>
        <w:t>C: Informacje na temat przedstawicieli prawnych wykonawcy</w:t>
      </w:r>
    </w:p>
    <w:p w:rsidR="00A9667D" w:rsidRDefault="00A9667D" w:rsidP="00A9667D">
      <w:pPr>
        <w:pStyle w:val="Standarduse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Proszę podać imię i nazwisko (imiona i nazwiska) oraz adres(-y) osoby (osób) upoważnionej</w:t>
      </w:r>
      <w:r>
        <w:rPr>
          <w:rFonts w:ascii="Arial" w:eastAsia="Cambria" w:hAnsi="Arial" w:cs="Arial"/>
          <w:color w:val="000000"/>
          <w:sz w:val="21"/>
          <w:szCs w:val="21"/>
        </w:rPr>
        <w:br/>
        <w:t>(-</w:t>
      </w:r>
      <w:proofErr w:type="spellStart"/>
      <w:r>
        <w:rPr>
          <w:rFonts w:ascii="Arial" w:eastAsia="Cambria" w:hAnsi="Arial" w:cs="Arial"/>
          <w:color w:val="000000"/>
          <w:sz w:val="21"/>
          <w:szCs w:val="21"/>
        </w:rPr>
        <w:t>ych</w:t>
      </w:r>
      <w:proofErr w:type="spellEnd"/>
      <w:r>
        <w:rPr>
          <w:rFonts w:ascii="Arial" w:eastAsia="Cambria" w:hAnsi="Arial" w:cs="Arial"/>
          <w:color w:val="000000"/>
          <w:sz w:val="21"/>
          <w:szCs w:val="21"/>
        </w:rPr>
        <w:t xml:space="preserve">) do prawnego reprezentowania wykonawcy na potrzeby niniejszego postępowania </w:t>
      </w:r>
      <w:r>
        <w:rPr>
          <w:rFonts w:ascii="Arial" w:eastAsia="Cambria" w:hAnsi="Arial" w:cs="Arial"/>
          <w:color w:val="000000"/>
          <w:sz w:val="21"/>
          <w:szCs w:val="21"/>
        </w:rPr>
        <w:br/>
        <w:t>o udzielenie zamówienia:</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Imię i nazwisko: [……]</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Stanowisko/Działający jako: [……]</w:t>
      </w:r>
    </w:p>
    <w:p w:rsidR="00A9667D" w:rsidRDefault="00A9667D" w:rsidP="00A9667D">
      <w:pPr>
        <w:pStyle w:val="Standarduser"/>
        <w:keepNext/>
        <w:spacing w:before="120" w:after="360" w:line="276" w:lineRule="auto"/>
        <w:jc w:val="both"/>
        <w:rPr>
          <w:rFonts w:ascii="Arial" w:eastAsia="Cambria" w:hAnsi="Arial" w:cs="Arial"/>
          <w:b/>
          <w:sz w:val="21"/>
          <w:szCs w:val="21"/>
        </w:rPr>
      </w:pPr>
    </w:p>
    <w:p w:rsidR="00A9667D" w:rsidRDefault="00A9667D" w:rsidP="00A9667D">
      <w:pPr>
        <w:pStyle w:val="Standarduser"/>
        <w:keepNext/>
        <w:spacing w:before="120" w:after="360" w:line="276" w:lineRule="auto"/>
        <w:jc w:val="both"/>
        <w:rPr>
          <w:rFonts w:ascii="Arial" w:eastAsia="Cambria" w:hAnsi="Arial" w:cs="Arial"/>
          <w:b/>
          <w:sz w:val="21"/>
          <w:szCs w:val="21"/>
        </w:rPr>
      </w:pPr>
      <w:r>
        <w:rPr>
          <w:rFonts w:ascii="Arial" w:eastAsia="Cambria" w:hAnsi="Arial" w:cs="Arial"/>
          <w:b/>
          <w:sz w:val="21"/>
          <w:szCs w:val="21"/>
        </w:rPr>
        <w:t>D: Informacje na temat polegania na zdolności innych podmiotów</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 xml:space="preserve">Czy wykonawca polega na zdolności innych podmiotów w celu spełnienia warunków udziału </w:t>
      </w:r>
      <w:r>
        <w:rPr>
          <w:rFonts w:ascii="Arial" w:eastAsia="Cambria" w:hAnsi="Arial" w:cs="Arial"/>
          <w:sz w:val="21"/>
          <w:szCs w:val="21"/>
        </w:rPr>
        <w:br/>
        <w:t>w postępowaniu określonych poniżej w sekcji II:</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center"/>
        <w:rPr>
          <w:rFonts w:ascii="Arial" w:eastAsia="Cambria" w:hAnsi="Arial" w:cs="Arial"/>
          <w:sz w:val="21"/>
          <w:szCs w:val="21"/>
        </w:rPr>
      </w:pPr>
      <w:r>
        <w:rPr>
          <w:rFonts w:ascii="Arial" w:eastAsia="Cambria" w:hAnsi="Arial" w:cs="Arial"/>
          <w:sz w:val="21"/>
          <w:szCs w:val="21"/>
        </w:rPr>
        <w:t>[</w:t>
      </w:r>
      <w:proofErr w:type="spellStart"/>
      <w:r>
        <w:rPr>
          <w:rFonts w:ascii="Arial" w:eastAsia="Cambria" w:hAnsi="Arial" w:cs="Arial"/>
          <w:sz w:val="21"/>
          <w:szCs w:val="21"/>
        </w:rPr>
        <w:t>Tak|Nie</w:t>
      </w:r>
      <w:proofErr w:type="spellEnd"/>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Jeżeli odpowiedź jest twierdząca, proszę przedstawić:</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a. dane tych podmiotów:</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w:t>
      </w: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p>
    <w:p w:rsidR="00A9667D" w:rsidRDefault="00A9667D" w:rsidP="00A9667D">
      <w:pPr>
        <w:pStyle w:val="Standarduser"/>
        <w:tabs>
          <w:tab w:val="left" w:pos="850"/>
        </w:tabs>
        <w:spacing w:before="120" w:after="120" w:line="276" w:lineRule="auto"/>
        <w:jc w:val="both"/>
        <w:rPr>
          <w:rFonts w:ascii="Arial" w:eastAsia="Cambria" w:hAnsi="Arial" w:cs="Arial"/>
          <w:sz w:val="21"/>
          <w:szCs w:val="21"/>
        </w:rPr>
      </w:pPr>
      <w:r>
        <w:rPr>
          <w:rFonts w:ascii="Arial" w:eastAsia="Cambria" w:hAnsi="Arial" w:cs="Arial"/>
          <w:sz w:val="21"/>
          <w:szCs w:val="21"/>
        </w:rPr>
        <w:t>b. dla każdego z podmiotów, których to dotyczy informacje wymagane w sekcji II oraz sekcji III oświadczenia.</w:t>
      </w:r>
    </w:p>
    <w:p w:rsidR="00A9667D" w:rsidRDefault="00A9667D" w:rsidP="00A9667D">
      <w:pPr>
        <w:pStyle w:val="Standarduser"/>
        <w:tabs>
          <w:tab w:val="left" w:pos="1417"/>
        </w:tabs>
        <w:spacing w:before="120" w:after="120" w:line="276" w:lineRule="auto"/>
        <w:jc w:val="both"/>
        <w:rPr>
          <w:rFonts w:ascii="Cambria" w:eastAsia="Cambria" w:hAnsi="Cambria" w:cs="Cambria"/>
          <w:b/>
          <w:sz w:val="24"/>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 Warunki udziału w postępowaniu</w:t>
      </w:r>
    </w:p>
    <w:p w:rsidR="00A9667D" w:rsidRDefault="00A9667D" w:rsidP="00A9667D">
      <w:pPr>
        <w:pStyle w:val="Standarduser"/>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A9667D" w:rsidRDefault="00A9667D" w:rsidP="00A9667D">
      <w:pPr>
        <w:pStyle w:val="Standarduser"/>
        <w:spacing w:after="0"/>
        <w:ind w:left="5246" w:firstLine="708"/>
        <w:rPr>
          <w:rFonts w:ascii="Arial" w:hAnsi="Arial" w:cs="Arial"/>
          <w:b/>
          <w:sz w:val="21"/>
          <w:szCs w:val="21"/>
        </w:rPr>
      </w:pPr>
      <w:r>
        <w:rPr>
          <w:rFonts w:ascii="Arial" w:hAnsi="Arial" w:cs="Arial"/>
          <w:b/>
          <w:sz w:val="21"/>
          <w:szCs w:val="21"/>
        </w:rPr>
        <w:t>Zamawiający:</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Gmina Garbatka-Letnisko</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ul. Skrzyńskich 1</w:t>
      </w:r>
    </w:p>
    <w:p w:rsidR="00A9667D" w:rsidRDefault="00A9667D" w:rsidP="00A9667D">
      <w:pPr>
        <w:pStyle w:val="Standarduser"/>
        <w:spacing w:after="0"/>
        <w:ind w:left="5954"/>
        <w:rPr>
          <w:rFonts w:ascii="Arial" w:hAnsi="Arial" w:cs="Arial"/>
          <w:b/>
          <w:sz w:val="21"/>
          <w:szCs w:val="21"/>
        </w:rPr>
      </w:pPr>
      <w:r>
        <w:rPr>
          <w:rFonts w:ascii="Arial" w:hAnsi="Arial" w:cs="Arial"/>
          <w:b/>
          <w:sz w:val="21"/>
          <w:szCs w:val="21"/>
        </w:rPr>
        <w:t>26-930 Garbatka-Letnisko</w:t>
      </w:r>
    </w:p>
    <w:p w:rsidR="00A9667D" w:rsidRDefault="00A9667D" w:rsidP="00A9667D">
      <w:pPr>
        <w:pStyle w:val="Standarduser"/>
        <w:spacing w:after="0" w:line="480" w:lineRule="auto"/>
        <w:rPr>
          <w:rFonts w:ascii="Arial" w:hAnsi="Arial" w:cs="Arial"/>
          <w:b/>
          <w:sz w:val="21"/>
          <w:szCs w:val="21"/>
        </w:rPr>
      </w:pPr>
      <w:r>
        <w:rPr>
          <w:rFonts w:ascii="Arial" w:hAnsi="Arial" w:cs="Arial"/>
          <w:b/>
          <w:sz w:val="21"/>
          <w:szCs w:val="21"/>
        </w:rPr>
        <w:t>Wykonawca:</w:t>
      </w:r>
    </w:p>
    <w:p w:rsidR="00A9667D" w:rsidRDefault="00A9667D" w:rsidP="00A9667D">
      <w:pPr>
        <w:pStyle w:val="Standarduser"/>
        <w:spacing w:after="0" w:line="480" w:lineRule="auto"/>
        <w:ind w:right="5954"/>
        <w:rPr>
          <w:rFonts w:ascii="Arial" w:hAnsi="Arial" w:cs="Arial"/>
          <w:sz w:val="21"/>
          <w:szCs w:val="21"/>
        </w:rPr>
      </w:pPr>
      <w:r>
        <w:rPr>
          <w:rFonts w:ascii="Arial" w:hAnsi="Arial" w:cs="Arial"/>
          <w:sz w:val="21"/>
          <w:szCs w:val="21"/>
        </w:rPr>
        <w:t>…………………………………………………………………………</w:t>
      </w:r>
    </w:p>
    <w:p w:rsidR="00A9667D" w:rsidRDefault="00A9667D" w:rsidP="00A9667D">
      <w:pPr>
        <w:pStyle w:val="Standarduse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9667D" w:rsidRDefault="00A9667D" w:rsidP="00A9667D">
      <w:pPr>
        <w:pStyle w:val="Standarduser"/>
        <w:spacing w:after="0" w:line="480" w:lineRule="auto"/>
        <w:rPr>
          <w:rFonts w:ascii="Arial" w:hAnsi="Arial" w:cs="Arial"/>
          <w:sz w:val="21"/>
          <w:szCs w:val="21"/>
          <w:u w:val="single"/>
        </w:rPr>
      </w:pPr>
      <w:r>
        <w:rPr>
          <w:rFonts w:ascii="Arial" w:hAnsi="Arial" w:cs="Arial"/>
          <w:sz w:val="21"/>
          <w:szCs w:val="21"/>
          <w:u w:val="single"/>
        </w:rPr>
        <w:t>reprezentowany przez:</w:t>
      </w:r>
    </w:p>
    <w:p w:rsidR="00A9667D" w:rsidRDefault="00A9667D" w:rsidP="00A9667D">
      <w:pPr>
        <w:pStyle w:val="Standarduser"/>
        <w:spacing w:after="0" w:line="480" w:lineRule="auto"/>
        <w:ind w:right="5954"/>
        <w:rPr>
          <w:rFonts w:ascii="Arial" w:hAnsi="Arial" w:cs="Arial"/>
          <w:sz w:val="21"/>
          <w:szCs w:val="21"/>
        </w:rPr>
      </w:pPr>
      <w:r>
        <w:rPr>
          <w:rFonts w:ascii="Arial" w:hAnsi="Arial" w:cs="Arial"/>
          <w:sz w:val="21"/>
          <w:szCs w:val="21"/>
        </w:rPr>
        <w:t>…………………………………………………………………………</w:t>
      </w:r>
    </w:p>
    <w:p w:rsidR="00A9667D" w:rsidRDefault="00A9667D" w:rsidP="00A9667D">
      <w:pPr>
        <w:pStyle w:val="Standarduser"/>
        <w:spacing w:after="0"/>
        <w:ind w:right="5953"/>
        <w:rPr>
          <w:rFonts w:ascii="Arial" w:hAnsi="Arial" w:cs="Arial"/>
          <w:i/>
          <w:sz w:val="16"/>
          <w:szCs w:val="16"/>
        </w:rPr>
      </w:pPr>
      <w:r>
        <w:rPr>
          <w:rFonts w:ascii="Arial" w:hAnsi="Arial" w:cs="Arial"/>
          <w:i/>
          <w:sz w:val="16"/>
          <w:szCs w:val="16"/>
        </w:rPr>
        <w:t>(imię, nazwisko, stanowisko/podstawa do  reprezentacji)</w:t>
      </w:r>
    </w:p>
    <w:p w:rsidR="00A9667D" w:rsidRDefault="00A9667D" w:rsidP="00A9667D">
      <w:pPr>
        <w:pStyle w:val="Standarduser"/>
        <w:rPr>
          <w:rFonts w:ascii="Arial" w:hAnsi="Arial" w:cs="Arial"/>
          <w:sz w:val="21"/>
          <w:szCs w:val="21"/>
        </w:rPr>
      </w:pPr>
    </w:p>
    <w:p w:rsidR="00A9667D" w:rsidRDefault="00A9667D" w:rsidP="00A9667D">
      <w:pPr>
        <w:pStyle w:val="Standarduser"/>
        <w:rPr>
          <w:rFonts w:ascii="Arial" w:hAnsi="Arial" w:cs="Arial"/>
          <w:sz w:val="21"/>
          <w:szCs w:val="21"/>
        </w:rPr>
      </w:pPr>
    </w:p>
    <w:p w:rsidR="00A9667D" w:rsidRDefault="00A9667D" w:rsidP="00A9667D">
      <w:pPr>
        <w:pStyle w:val="Standarduser"/>
        <w:spacing w:after="120"/>
        <w:jc w:val="center"/>
        <w:rPr>
          <w:rFonts w:ascii="Arial" w:hAnsi="Arial" w:cs="Arial"/>
          <w:b/>
          <w:u w:val="single"/>
        </w:rPr>
      </w:pPr>
      <w:r>
        <w:rPr>
          <w:rFonts w:ascii="Arial" w:hAnsi="Arial" w:cs="Arial"/>
          <w:b/>
          <w:u w:val="single"/>
        </w:rPr>
        <w:t>Oświadczenie wykonawcy</w:t>
      </w:r>
    </w:p>
    <w:p w:rsidR="00A9667D" w:rsidRDefault="00A9667D" w:rsidP="00A9667D">
      <w:pPr>
        <w:pStyle w:val="Standarduser"/>
        <w:spacing w:after="0"/>
        <w:jc w:val="center"/>
        <w:rPr>
          <w:rFonts w:ascii="Arial" w:hAnsi="Arial" w:cs="Arial"/>
          <w:b/>
          <w:sz w:val="21"/>
          <w:szCs w:val="21"/>
        </w:rPr>
      </w:pPr>
      <w:r>
        <w:rPr>
          <w:rFonts w:ascii="Arial" w:hAnsi="Arial" w:cs="Arial"/>
          <w:b/>
          <w:sz w:val="21"/>
          <w:szCs w:val="21"/>
        </w:rPr>
        <w:t>składane na podstawie art. 25a ust. 1 ustawy z dnia 29 stycznia 2004 r.</w:t>
      </w:r>
    </w:p>
    <w:p w:rsidR="00A9667D" w:rsidRDefault="00A9667D" w:rsidP="00A9667D">
      <w:pPr>
        <w:pStyle w:val="Standarduser"/>
        <w:spacing w:after="0"/>
        <w:jc w:val="center"/>
        <w:rPr>
          <w:rFonts w:ascii="Arial" w:hAnsi="Arial" w:cs="Arial"/>
          <w:b/>
          <w:sz w:val="21"/>
          <w:szCs w:val="21"/>
        </w:rPr>
      </w:pPr>
      <w:r>
        <w:rPr>
          <w:rFonts w:ascii="Arial" w:hAnsi="Arial" w:cs="Arial"/>
          <w:b/>
          <w:sz w:val="21"/>
          <w:szCs w:val="21"/>
        </w:rPr>
        <w:t xml:space="preserve"> Prawo zamówień publicznych (dalej jako: ustawa </w:t>
      </w:r>
      <w:proofErr w:type="spellStart"/>
      <w:r>
        <w:rPr>
          <w:rFonts w:ascii="Arial" w:hAnsi="Arial" w:cs="Arial"/>
          <w:b/>
          <w:sz w:val="21"/>
          <w:szCs w:val="21"/>
        </w:rPr>
        <w:t>Pzp</w:t>
      </w:r>
      <w:proofErr w:type="spellEnd"/>
      <w:r>
        <w:rPr>
          <w:rFonts w:ascii="Arial" w:hAnsi="Arial" w:cs="Arial"/>
          <w:b/>
          <w:sz w:val="21"/>
          <w:szCs w:val="21"/>
        </w:rPr>
        <w:t>),</w:t>
      </w:r>
    </w:p>
    <w:p w:rsidR="00A9667D" w:rsidRDefault="00A9667D" w:rsidP="00A9667D">
      <w:pPr>
        <w:pStyle w:val="Standarduser"/>
        <w:spacing w:before="120" w:after="0"/>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667D" w:rsidRDefault="00A9667D" w:rsidP="00A9667D">
      <w:pPr>
        <w:pStyle w:val="Standarduser"/>
        <w:spacing w:after="0"/>
        <w:jc w:val="both"/>
        <w:rPr>
          <w:rFonts w:ascii="Arial" w:hAnsi="Arial" w:cs="Arial"/>
          <w:sz w:val="21"/>
          <w:szCs w:val="21"/>
        </w:rPr>
      </w:pPr>
    </w:p>
    <w:p w:rsidR="00A9667D" w:rsidRDefault="00A9667D" w:rsidP="00A9667D">
      <w:pPr>
        <w:pStyle w:val="Standarduser"/>
        <w:keepNext/>
        <w:keepLines/>
        <w:spacing w:before="200" w:after="0" w:line="276" w:lineRule="auto"/>
        <w:jc w:val="center"/>
      </w:pPr>
      <w:r>
        <w:rPr>
          <w:rFonts w:ascii="Arial" w:hAnsi="Arial" w:cs="Arial"/>
          <w:sz w:val="21"/>
          <w:szCs w:val="21"/>
        </w:rPr>
        <w:t>Na potrzeby postępowania o udzielenie zamówienia publicznego</w:t>
      </w:r>
      <w:r>
        <w:rPr>
          <w:rFonts w:ascii="Arial" w:hAnsi="Arial" w:cs="Arial"/>
          <w:sz w:val="21"/>
          <w:szCs w:val="21"/>
        </w:rPr>
        <w:br/>
        <w:t>pn.</w:t>
      </w:r>
      <w:r>
        <w:rPr>
          <w:rFonts w:ascii="Cambria" w:eastAsia="Cambria" w:hAnsi="Cambria" w:cs="Cambria"/>
          <w:b/>
          <w:i/>
          <w:sz w:val="24"/>
        </w:rPr>
        <w:t xml:space="preserve"> „Rozbudowa sieci kanalizacji sanitarnej w Garbatce-Letnisko</w:t>
      </w:r>
    </w:p>
    <w:p w:rsidR="00A9667D" w:rsidRDefault="00A9667D" w:rsidP="00A9667D">
      <w:pPr>
        <w:pStyle w:val="Standarduser"/>
        <w:spacing w:after="200" w:line="276" w:lineRule="auto"/>
        <w:jc w:val="center"/>
      </w:pPr>
      <w:r>
        <w:rPr>
          <w:rFonts w:ascii="Arial" w:hAnsi="Arial" w:cs="Arial"/>
          <w:sz w:val="21"/>
          <w:szCs w:val="21"/>
        </w:rPr>
        <w:t>prowadzonego przez Gminę Garbatka-Letnisko</w:t>
      </w:r>
      <w:r>
        <w:rPr>
          <w:rFonts w:ascii="Arial" w:hAnsi="Arial" w:cs="Arial"/>
          <w:i/>
          <w:sz w:val="16"/>
          <w:szCs w:val="16"/>
        </w:rPr>
        <w:t xml:space="preserve">, </w:t>
      </w:r>
      <w:r>
        <w:rPr>
          <w:rFonts w:ascii="Arial" w:hAnsi="Arial" w:cs="Arial"/>
          <w:sz w:val="21"/>
          <w:szCs w:val="21"/>
        </w:rPr>
        <w:t xml:space="preserve">oświadczam, </w:t>
      </w:r>
      <w:r>
        <w:rPr>
          <w:rFonts w:ascii="Arial" w:hAnsi="Arial" w:cs="Arial"/>
          <w:sz w:val="21"/>
          <w:szCs w:val="21"/>
        </w:rPr>
        <w:br/>
        <w:t>co następuje:</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i/>
          <w:sz w:val="21"/>
          <w:szCs w:val="21"/>
        </w:rPr>
      </w:pP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w:t>
      </w:r>
    </w:p>
    <w:p w:rsidR="00A9667D" w:rsidRDefault="00A9667D" w:rsidP="00A9667D">
      <w:pPr>
        <w:pStyle w:val="Standarduser"/>
        <w:spacing w:after="0" w:line="360" w:lineRule="auto"/>
        <w:jc w:val="both"/>
      </w:pPr>
      <w:r>
        <w:rPr>
          <w:rFonts w:ascii="Arial" w:hAnsi="Arial" w:cs="Arial"/>
          <w:sz w:val="21"/>
          <w:szCs w:val="21"/>
        </w:rPr>
        <w:t>Oświadczam, że w celu wykazania spełniania warunków udziału w postępowaniu, określonych przez zamawiającego w</w:t>
      </w:r>
      <w:r>
        <w:t xml:space="preserve"> </w:t>
      </w:r>
      <w:r>
        <w:rPr>
          <w:rFonts w:ascii="Arial" w:hAnsi="Arial" w:cs="Arial"/>
          <w:sz w:val="21"/>
          <w:szCs w:val="21"/>
        </w:rPr>
        <w:t xml:space="preserve">Specyfikacji Istotnych Warunków Zamówienia w </w:t>
      </w:r>
      <w:proofErr w:type="spellStart"/>
      <w:r>
        <w:rPr>
          <w:rFonts w:ascii="Arial" w:hAnsi="Arial" w:cs="Arial"/>
          <w:sz w:val="21"/>
          <w:szCs w:val="21"/>
        </w:rPr>
        <w:t>pkt</w:t>
      </w:r>
      <w:proofErr w:type="spellEnd"/>
      <w:r>
        <w:rPr>
          <w:rFonts w:ascii="Arial" w:hAnsi="Arial" w:cs="Arial"/>
          <w:sz w:val="21"/>
          <w:szCs w:val="21"/>
        </w:rPr>
        <w:t xml:space="preserve"> 5.3</w:t>
      </w:r>
      <w:r>
        <w:rPr>
          <w:rFonts w:ascii="Arial" w:hAnsi="Arial" w:cs="Arial"/>
          <w:i/>
          <w:sz w:val="16"/>
          <w:szCs w:val="16"/>
        </w:rPr>
        <w:t>),</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t>..……………………………………………………………………………………………………………….…………………………………….., w następującym zakresie: …………………………………………</w:t>
      </w:r>
    </w:p>
    <w:p w:rsidR="00A9667D" w:rsidRDefault="00A9667D" w:rsidP="00A9667D">
      <w:pPr>
        <w:pStyle w:val="Standarduser"/>
        <w:spacing w:after="0" w:line="360" w:lineRule="auto"/>
        <w:jc w:val="both"/>
      </w:pPr>
      <w:r>
        <w:rPr>
          <w:rFonts w:ascii="Arial" w:hAnsi="Arial" w:cs="Arial"/>
          <w:sz w:val="21"/>
          <w:szCs w:val="21"/>
        </w:rPr>
        <w:t xml:space="preserve">………………………………………………………………………………………………………………… </w:t>
      </w:r>
      <w:r>
        <w:rPr>
          <w:rFonts w:ascii="Arial" w:hAnsi="Arial" w:cs="Arial"/>
          <w:i/>
          <w:sz w:val="16"/>
          <w:szCs w:val="16"/>
        </w:rPr>
        <w:t>(wskazać podmiot i określić odpowiedni zakres dla wskazanego podmiotu).</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after="0" w:line="360" w:lineRule="auto"/>
        <w:ind w:left="5664" w:firstLine="708"/>
        <w:jc w:val="both"/>
        <w:rPr>
          <w:rFonts w:ascii="Arial" w:hAnsi="Arial" w:cs="Arial"/>
          <w:i/>
          <w:sz w:val="16"/>
          <w:szCs w:val="16"/>
        </w:rPr>
      </w:pP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line="360" w:lineRule="auto"/>
        <w:jc w:val="both"/>
        <w:rPr>
          <w:rFonts w:ascii="Arial" w:hAnsi="Arial" w:cs="Arial"/>
          <w:sz w:val="21"/>
          <w:szCs w:val="21"/>
        </w:rPr>
      </w:pPr>
    </w:p>
    <w:p w:rsidR="00A9667D" w:rsidRDefault="00A9667D" w:rsidP="00A9667D">
      <w:pPr>
        <w:pStyle w:val="Standarduser"/>
        <w:spacing w:after="200" w:line="276" w:lineRule="auto"/>
        <w:ind w:hanging="567"/>
        <w:jc w:val="both"/>
        <w:rPr>
          <w:rFonts w:ascii="Cambria" w:eastAsia="Cambria" w:hAnsi="Cambria" w:cs="Cambria"/>
          <w:color w:val="FF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A9667D" w:rsidRDefault="00A9667D" w:rsidP="00A9667D">
      <w:pPr>
        <w:pStyle w:val="Standarduser"/>
        <w:keepNext/>
        <w:pageBreakBefore/>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lastRenderedPageBreak/>
        <w:t>Sekcja III: Podstawy wykluczenia</w:t>
      </w:r>
    </w:p>
    <w:p w:rsidR="00A9667D" w:rsidRDefault="00A9667D" w:rsidP="00A9667D">
      <w:pPr>
        <w:pStyle w:val="Standarduser"/>
        <w:spacing w:after="0"/>
        <w:ind w:left="5246" w:firstLine="708"/>
        <w:rPr>
          <w:rFonts w:ascii="Arial" w:hAnsi="Arial" w:cs="Arial"/>
          <w:b/>
          <w:sz w:val="20"/>
          <w:szCs w:val="20"/>
        </w:rPr>
      </w:pPr>
      <w:r>
        <w:rPr>
          <w:rFonts w:ascii="Arial" w:hAnsi="Arial" w:cs="Arial"/>
          <w:b/>
          <w:sz w:val="20"/>
          <w:szCs w:val="20"/>
        </w:rPr>
        <w:t>Zamawiający:</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Gmina Garbatka-Letnisko</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Ul. Skrzyńskich 1</w:t>
      </w:r>
    </w:p>
    <w:p w:rsidR="00A9667D" w:rsidRDefault="00A9667D" w:rsidP="00A9667D">
      <w:pPr>
        <w:pStyle w:val="Standarduser"/>
        <w:spacing w:after="0"/>
        <w:ind w:left="5954"/>
        <w:rPr>
          <w:rFonts w:ascii="Arial" w:hAnsi="Arial" w:cs="Arial"/>
          <w:b/>
          <w:sz w:val="20"/>
          <w:szCs w:val="20"/>
        </w:rPr>
      </w:pPr>
      <w:r>
        <w:rPr>
          <w:rFonts w:ascii="Arial" w:hAnsi="Arial" w:cs="Arial"/>
          <w:b/>
          <w:sz w:val="20"/>
          <w:szCs w:val="20"/>
        </w:rPr>
        <w:t>26-930 Garbatka-Letnisko</w:t>
      </w:r>
    </w:p>
    <w:p w:rsidR="00A9667D" w:rsidRDefault="00A9667D" w:rsidP="00A9667D">
      <w:pPr>
        <w:pStyle w:val="Standarduser"/>
        <w:spacing w:after="0"/>
        <w:rPr>
          <w:rFonts w:ascii="Arial" w:hAnsi="Arial" w:cs="Arial"/>
          <w:b/>
          <w:sz w:val="20"/>
          <w:szCs w:val="20"/>
        </w:rPr>
      </w:pPr>
    </w:p>
    <w:p w:rsidR="00A9667D" w:rsidRDefault="00A9667D" w:rsidP="00A9667D">
      <w:pPr>
        <w:pStyle w:val="Standarduser"/>
        <w:spacing w:after="0"/>
        <w:rPr>
          <w:rFonts w:ascii="Arial" w:hAnsi="Arial" w:cs="Arial"/>
          <w:b/>
          <w:sz w:val="20"/>
          <w:szCs w:val="20"/>
        </w:rPr>
      </w:pPr>
      <w:r>
        <w:rPr>
          <w:rFonts w:ascii="Arial" w:hAnsi="Arial" w:cs="Arial"/>
          <w:b/>
          <w:sz w:val="20"/>
          <w:szCs w:val="20"/>
        </w:rPr>
        <w:t>Wykonawca:</w:t>
      </w:r>
    </w:p>
    <w:p w:rsidR="00A9667D" w:rsidRDefault="00A9667D" w:rsidP="00A9667D">
      <w:pPr>
        <w:pStyle w:val="Standarduser"/>
        <w:spacing w:after="0" w:line="480" w:lineRule="auto"/>
        <w:ind w:right="5954"/>
        <w:rPr>
          <w:rFonts w:ascii="Arial" w:hAnsi="Arial" w:cs="Arial"/>
          <w:sz w:val="20"/>
          <w:szCs w:val="20"/>
        </w:rPr>
      </w:pPr>
      <w:r>
        <w:rPr>
          <w:rFonts w:ascii="Arial" w:hAnsi="Arial" w:cs="Arial"/>
          <w:sz w:val="20"/>
          <w:szCs w:val="20"/>
        </w:rPr>
        <w:t>………………………………………………………………………………</w:t>
      </w:r>
    </w:p>
    <w:p w:rsidR="00A9667D" w:rsidRDefault="00A9667D" w:rsidP="00A9667D">
      <w:pPr>
        <w:pStyle w:val="Standarduser"/>
        <w:ind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A9667D" w:rsidRDefault="00A9667D" w:rsidP="00A9667D">
      <w:pPr>
        <w:pStyle w:val="Standarduser"/>
        <w:spacing w:after="0"/>
        <w:rPr>
          <w:rFonts w:ascii="Arial" w:hAnsi="Arial" w:cs="Arial"/>
          <w:sz w:val="20"/>
          <w:szCs w:val="20"/>
          <w:u w:val="single"/>
        </w:rPr>
      </w:pPr>
      <w:r>
        <w:rPr>
          <w:rFonts w:ascii="Arial" w:hAnsi="Arial" w:cs="Arial"/>
          <w:sz w:val="20"/>
          <w:szCs w:val="20"/>
          <w:u w:val="single"/>
        </w:rPr>
        <w:t>reprezentowany przez:</w:t>
      </w:r>
    </w:p>
    <w:p w:rsidR="00A9667D" w:rsidRDefault="00A9667D" w:rsidP="00A9667D">
      <w:pPr>
        <w:pStyle w:val="Standarduser"/>
        <w:spacing w:after="0" w:line="480" w:lineRule="auto"/>
        <w:ind w:right="5954"/>
        <w:rPr>
          <w:rFonts w:ascii="Arial" w:hAnsi="Arial" w:cs="Arial"/>
          <w:sz w:val="20"/>
          <w:szCs w:val="20"/>
        </w:rPr>
      </w:pPr>
      <w:r>
        <w:rPr>
          <w:rFonts w:ascii="Arial" w:hAnsi="Arial" w:cs="Arial"/>
          <w:sz w:val="20"/>
          <w:szCs w:val="20"/>
        </w:rPr>
        <w:t>………………………………………………………………………………</w:t>
      </w:r>
    </w:p>
    <w:p w:rsidR="00A9667D" w:rsidRDefault="00A9667D" w:rsidP="00A9667D">
      <w:pPr>
        <w:pStyle w:val="Standarduser"/>
        <w:spacing w:after="0"/>
        <w:ind w:right="5953"/>
        <w:rPr>
          <w:rFonts w:ascii="Arial" w:hAnsi="Arial" w:cs="Arial"/>
          <w:i/>
          <w:sz w:val="16"/>
          <w:szCs w:val="16"/>
        </w:rPr>
      </w:pPr>
      <w:r>
        <w:rPr>
          <w:rFonts w:ascii="Arial" w:hAnsi="Arial" w:cs="Arial"/>
          <w:i/>
          <w:sz w:val="16"/>
          <w:szCs w:val="16"/>
        </w:rPr>
        <w:t>(imię, nazwisko, stanowisko/podstawa do reprezentacji)</w:t>
      </w:r>
    </w:p>
    <w:p w:rsidR="00A9667D" w:rsidRDefault="00A9667D" w:rsidP="00A9667D">
      <w:pPr>
        <w:pStyle w:val="Standarduser"/>
        <w:rPr>
          <w:rFonts w:ascii="Arial" w:hAnsi="Arial" w:cs="Arial"/>
        </w:rPr>
      </w:pPr>
    </w:p>
    <w:p w:rsidR="00A9667D" w:rsidRDefault="00A9667D" w:rsidP="00A9667D">
      <w:pPr>
        <w:pStyle w:val="Standarduser"/>
        <w:spacing w:after="120" w:line="360" w:lineRule="auto"/>
        <w:jc w:val="center"/>
        <w:rPr>
          <w:rFonts w:ascii="Arial" w:hAnsi="Arial" w:cs="Arial"/>
          <w:b/>
          <w:u w:val="single"/>
        </w:rPr>
      </w:pPr>
      <w:r>
        <w:rPr>
          <w:rFonts w:ascii="Arial" w:hAnsi="Arial" w:cs="Arial"/>
          <w:b/>
          <w:u w:val="single"/>
        </w:rPr>
        <w:t>Oświadczenie wykonawcy</w:t>
      </w:r>
    </w:p>
    <w:p w:rsidR="00A9667D" w:rsidRDefault="00A9667D" w:rsidP="00A9667D">
      <w:pPr>
        <w:pStyle w:val="Standarduser"/>
        <w:spacing w:after="0" w:line="360" w:lineRule="auto"/>
        <w:jc w:val="center"/>
        <w:rPr>
          <w:rFonts w:ascii="Arial" w:hAnsi="Arial" w:cs="Arial"/>
          <w:b/>
          <w:sz w:val="20"/>
          <w:szCs w:val="20"/>
        </w:rPr>
      </w:pPr>
      <w:r>
        <w:rPr>
          <w:rFonts w:ascii="Arial" w:hAnsi="Arial" w:cs="Arial"/>
          <w:b/>
          <w:sz w:val="20"/>
          <w:szCs w:val="20"/>
        </w:rPr>
        <w:t>składane na podstawie art. 25a ust. 1 ustawy z dnia 29 stycznia 2004 r.</w:t>
      </w:r>
    </w:p>
    <w:p w:rsidR="00A9667D" w:rsidRDefault="00A9667D" w:rsidP="00A9667D">
      <w:pPr>
        <w:pStyle w:val="Standarduser"/>
        <w:spacing w:after="0" w:line="36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w:t>
      </w:r>
    </w:p>
    <w:p w:rsidR="00A9667D" w:rsidRDefault="00A9667D" w:rsidP="00A9667D">
      <w:pPr>
        <w:pStyle w:val="Standarduse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spacing w:after="0" w:line="360" w:lineRule="auto"/>
        <w:jc w:val="both"/>
        <w:rPr>
          <w:rFonts w:ascii="Arial" w:hAnsi="Arial" w:cs="Arial"/>
          <w:sz w:val="21"/>
          <w:szCs w:val="21"/>
        </w:rPr>
      </w:pPr>
    </w:p>
    <w:p w:rsidR="00A9667D" w:rsidRDefault="00A9667D" w:rsidP="00A9667D">
      <w:pPr>
        <w:pStyle w:val="Standarduser"/>
        <w:keepNext/>
        <w:keepLines/>
        <w:spacing w:before="200" w:after="0" w:line="276" w:lineRule="auto"/>
        <w:jc w:val="center"/>
      </w:pPr>
      <w:r>
        <w:rPr>
          <w:rFonts w:ascii="Arial" w:hAnsi="Arial" w:cs="Arial"/>
          <w:sz w:val="21"/>
          <w:szCs w:val="21"/>
        </w:rPr>
        <w:t xml:space="preserve">Na potrzeby postępowania o udzielenie zamówienia publicznego </w:t>
      </w:r>
      <w:r>
        <w:rPr>
          <w:rFonts w:ascii="Arial" w:hAnsi="Arial" w:cs="Arial"/>
          <w:sz w:val="21"/>
          <w:szCs w:val="21"/>
        </w:rPr>
        <w:br/>
        <w:t xml:space="preserve">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pPr>
      <w:r>
        <w:rPr>
          <w:rFonts w:ascii="Arial" w:hAnsi="Arial" w:cs="Arial"/>
          <w:sz w:val="21"/>
          <w:szCs w:val="21"/>
        </w:rPr>
        <w:t>prowadzonego przez Gminę Garbatka-Letnisko</w:t>
      </w:r>
      <w:r>
        <w:rPr>
          <w:rFonts w:ascii="Arial" w:hAnsi="Arial" w:cs="Arial"/>
          <w:i/>
          <w:sz w:val="16"/>
          <w:szCs w:val="16"/>
        </w:rPr>
        <w:t>,</w:t>
      </w:r>
      <w:r>
        <w:rPr>
          <w:rFonts w:ascii="Arial" w:hAnsi="Arial" w:cs="Arial"/>
          <w:i/>
          <w:sz w:val="18"/>
          <w:szCs w:val="18"/>
        </w:rPr>
        <w:t xml:space="preserve"> </w:t>
      </w:r>
      <w:r>
        <w:rPr>
          <w:rFonts w:ascii="Arial" w:hAnsi="Arial" w:cs="Arial"/>
          <w:sz w:val="21"/>
          <w:szCs w:val="21"/>
        </w:rPr>
        <w:t>oświadczam, co następuje:</w:t>
      </w:r>
    </w:p>
    <w:p w:rsidR="00A9667D" w:rsidRDefault="00A9667D" w:rsidP="00A9667D">
      <w:pPr>
        <w:pStyle w:val="Standarduse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rsidR="00A9667D" w:rsidRDefault="00A9667D" w:rsidP="00A9667D">
      <w:pPr>
        <w:pStyle w:val="Akapitzlist"/>
        <w:spacing w:after="0" w:line="360" w:lineRule="auto"/>
        <w:jc w:val="both"/>
        <w:rPr>
          <w:rFonts w:ascii="Arial" w:hAnsi="Arial" w:cs="Arial"/>
        </w:rPr>
      </w:pPr>
    </w:p>
    <w:p w:rsidR="00A9667D" w:rsidRDefault="00A9667D" w:rsidP="00A9667D">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A9667D" w:rsidRDefault="00A9667D" w:rsidP="00A9667D">
      <w:pPr>
        <w:pStyle w:val="Akapitzlist"/>
        <w:spacing w:after="0"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5  </w:t>
      </w:r>
      <w:proofErr w:type="spellStart"/>
      <w:r>
        <w:rPr>
          <w:rFonts w:ascii="Arial" w:hAnsi="Arial" w:cs="Arial"/>
          <w:sz w:val="21"/>
          <w:szCs w:val="21"/>
        </w:rPr>
        <w:t>pkt</w:t>
      </w:r>
      <w:proofErr w:type="spellEnd"/>
      <w:r>
        <w:rPr>
          <w:rFonts w:ascii="Arial" w:hAnsi="Arial" w:cs="Arial"/>
          <w:sz w:val="21"/>
          <w:szCs w:val="21"/>
        </w:rPr>
        <w:t xml:space="preserve"> 1, 2, 3, 4, i 8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sz w:val="16"/>
          <w:szCs w:val="16"/>
        </w:rPr>
        <w:t>.</w:t>
      </w:r>
    </w:p>
    <w:p w:rsidR="00A9667D" w:rsidRDefault="00A9667D" w:rsidP="00A9667D">
      <w:pPr>
        <w:pStyle w:val="Standarduser"/>
        <w:spacing w:after="0" w:line="360" w:lineRule="auto"/>
        <w:jc w:val="both"/>
        <w:rPr>
          <w:rFonts w:ascii="Arial" w:hAnsi="Arial" w:cs="Arial"/>
          <w:i/>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0" w:line="360" w:lineRule="auto"/>
        <w:ind w:left="5664" w:firstLine="708"/>
        <w:jc w:val="both"/>
        <w:rPr>
          <w:rFonts w:ascii="Arial" w:hAnsi="Arial" w:cs="Arial"/>
          <w:i/>
          <w:sz w:val="18"/>
          <w:szCs w:val="18"/>
        </w:rPr>
      </w:pPr>
    </w:p>
    <w:p w:rsidR="00A9667D" w:rsidRDefault="00A9667D" w:rsidP="00A9667D">
      <w:pPr>
        <w:pStyle w:val="Standarduser"/>
        <w:spacing w:after="0" w:line="360" w:lineRule="auto"/>
        <w:jc w:val="both"/>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w:t>
      </w:r>
      <w:r>
        <w:rPr>
          <w:rFonts w:ascii="Arial" w:hAnsi="Arial" w:cs="Arial"/>
          <w:i/>
          <w:sz w:val="16"/>
          <w:szCs w:val="16"/>
        </w:rPr>
        <w:lastRenderedPageBreak/>
        <w:t xml:space="preserve">24 ust. 1 </w:t>
      </w:r>
      <w:proofErr w:type="spellStart"/>
      <w:r>
        <w:rPr>
          <w:rFonts w:ascii="Arial" w:hAnsi="Arial" w:cs="Arial"/>
          <w:i/>
          <w:sz w:val="16"/>
          <w:szCs w:val="16"/>
        </w:rPr>
        <w:t>pkt</w:t>
      </w:r>
      <w:proofErr w:type="spellEnd"/>
      <w:r>
        <w:rPr>
          <w:rFonts w:ascii="Arial" w:hAnsi="Arial" w:cs="Arial"/>
          <w:i/>
          <w:sz w:val="16"/>
          <w:szCs w:val="16"/>
        </w:rPr>
        <w:t xml:space="preserve"> 13-14, 16-20 lub art. 24 ust. 5 </w:t>
      </w:r>
      <w:proofErr w:type="spellStart"/>
      <w:r>
        <w:rPr>
          <w:rFonts w:ascii="Arial" w:hAnsi="Arial" w:cs="Arial"/>
          <w:i/>
          <w:sz w:val="16"/>
          <w:szCs w:val="16"/>
        </w:rPr>
        <w:t>pkt</w:t>
      </w:r>
      <w:proofErr w:type="spellEnd"/>
      <w:r>
        <w:rPr>
          <w:rFonts w:ascii="Arial" w:hAnsi="Arial" w:cs="Arial"/>
          <w:i/>
          <w:sz w:val="16"/>
          <w:szCs w:val="16"/>
        </w:rPr>
        <w:t xml:space="preserve"> 1, 2, 3, 4 i 8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667D" w:rsidRDefault="00A9667D" w:rsidP="00A9667D">
      <w:pPr>
        <w:pStyle w:val="Standarduser"/>
        <w:spacing w:after="0" w:line="360" w:lineRule="auto"/>
        <w:jc w:val="both"/>
        <w:rPr>
          <w:rFonts w:ascii="Arial" w:hAnsi="Arial" w:cs="Arial"/>
          <w:b/>
        </w:rPr>
      </w:pPr>
    </w:p>
    <w:p w:rsidR="00A9667D" w:rsidRDefault="00A9667D" w:rsidP="00A9667D">
      <w:pPr>
        <w:pStyle w:val="Standarduser"/>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667D" w:rsidRDefault="00A9667D" w:rsidP="00A9667D">
      <w:pPr>
        <w:pStyle w:val="Standarduser"/>
        <w:spacing w:after="0" w:line="360" w:lineRule="auto"/>
        <w:jc w:val="both"/>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pacing w:after="0" w:line="360" w:lineRule="auto"/>
        <w:jc w:val="both"/>
        <w:rPr>
          <w:rFonts w:ascii="Arial" w:hAnsi="Arial" w:cs="Arial"/>
          <w:i/>
        </w:rPr>
      </w:pPr>
    </w:p>
    <w:p w:rsidR="00A9667D" w:rsidRDefault="00A9667D" w:rsidP="00A9667D">
      <w:pPr>
        <w:pStyle w:val="Standarduse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A9667D" w:rsidRDefault="00A9667D" w:rsidP="00A9667D">
      <w:pPr>
        <w:pStyle w:val="Standarduser"/>
        <w:spacing w:after="0" w:line="360" w:lineRule="auto"/>
        <w:jc w:val="both"/>
        <w:rPr>
          <w:rFonts w:ascii="Arial" w:hAnsi="Arial" w:cs="Arial"/>
          <w:b/>
        </w:rPr>
      </w:pPr>
    </w:p>
    <w:p w:rsidR="00A9667D" w:rsidRDefault="00A9667D" w:rsidP="00A9667D">
      <w:pPr>
        <w:pStyle w:val="Standarduser"/>
        <w:spacing w:after="0" w:line="360" w:lineRule="auto"/>
        <w:jc w:val="both"/>
        <w:rPr>
          <w:rFonts w:ascii="Arial" w:hAnsi="Arial" w:cs="Arial"/>
          <w:sz w:val="21"/>
          <w:szCs w:val="21"/>
        </w:rPr>
      </w:pPr>
      <w:r>
        <w:rPr>
          <w:rFonts w:ascii="Arial" w:hAnsi="Arial" w:cs="Arial"/>
          <w:sz w:val="21"/>
          <w:szCs w:val="21"/>
        </w:rPr>
        <w:lastRenderedPageBreak/>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p>
    <w:p w:rsidR="00A9667D" w:rsidRDefault="00A9667D" w:rsidP="00A9667D">
      <w:pPr>
        <w:pStyle w:val="Standarduser"/>
        <w:spacing w:after="0" w:line="360" w:lineRule="auto"/>
        <w:jc w:val="both"/>
        <w:rPr>
          <w:rFonts w:ascii="Arial" w:hAnsi="Arial" w:cs="Arial"/>
          <w:sz w:val="20"/>
          <w:szCs w:val="20"/>
        </w:rPr>
      </w:pPr>
    </w:p>
    <w:p w:rsidR="00A9667D" w:rsidRDefault="00A9667D" w:rsidP="00A9667D">
      <w:pPr>
        <w:pStyle w:val="Standarduse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667D" w:rsidRDefault="00A9667D" w:rsidP="00A9667D">
      <w:pPr>
        <w:pStyle w:val="Standarduser"/>
        <w:spacing w:after="0" w:line="360" w:lineRule="auto"/>
        <w:ind w:left="5664" w:firstLine="708"/>
        <w:jc w:val="both"/>
        <w:rPr>
          <w:rFonts w:ascii="Arial" w:hAnsi="Arial" w:cs="Arial"/>
          <w:i/>
          <w:sz w:val="16"/>
          <w:szCs w:val="16"/>
        </w:rPr>
      </w:pPr>
      <w:r>
        <w:rPr>
          <w:rFonts w:ascii="Arial" w:hAnsi="Arial" w:cs="Arial"/>
          <w:i/>
          <w:sz w:val="16"/>
          <w:szCs w:val="16"/>
        </w:rPr>
        <w:t>(podpis)</w:t>
      </w: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spacing w:after="200" w:line="276" w:lineRule="auto"/>
        <w:rPr>
          <w:rFonts w:eastAsia="Calibri" w:cs="Calibri"/>
          <w:color w:val="000000"/>
        </w:rPr>
      </w:pPr>
    </w:p>
    <w:p w:rsidR="00A9667D" w:rsidRDefault="00A9667D" w:rsidP="00A9667D">
      <w:pPr>
        <w:pStyle w:val="Standarduser"/>
        <w:keepNext/>
        <w:spacing w:before="120" w:after="360" w:line="276" w:lineRule="auto"/>
        <w:jc w:val="center"/>
        <w:rPr>
          <w:rFonts w:ascii="Cambria" w:eastAsia="Cambria" w:hAnsi="Cambria" w:cs="Cambria"/>
          <w:b/>
          <w:color w:val="FF0000"/>
          <w:sz w:val="24"/>
        </w:rPr>
      </w:pPr>
      <w:r>
        <w:rPr>
          <w:rFonts w:ascii="Cambria" w:eastAsia="Cambria" w:hAnsi="Cambria" w:cs="Cambria"/>
          <w:b/>
          <w:color w:val="FF0000"/>
          <w:sz w:val="24"/>
        </w:rPr>
        <w:t>Sekcja IV: Oświadczenia końcowe</w:t>
      </w:r>
    </w:p>
    <w:p w:rsidR="00A9667D" w:rsidRDefault="00A9667D" w:rsidP="00A9667D">
      <w:pPr>
        <w:pStyle w:val="Standarduser"/>
        <w:spacing w:after="200" w:line="276" w:lineRule="auto"/>
        <w:jc w:val="both"/>
        <w:rPr>
          <w:rFonts w:ascii="Arial" w:eastAsia="Cambria" w:hAnsi="Arial" w:cs="Arial"/>
          <w:color w:val="000000"/>
          <w:sz w:val="21"/>
          <w:szCs w:val="21"/>
        </w:rPr>
      </w:pPr>
      <w:r>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Pr>
          <w:rFonts w:ascii="Arial" w:eastAsia="Cambria" w:hAnsi="Arial" w:cs="Arial"/>
          <w:color w:val="000000"/>
          <w:sz w:val="21"/>
          <w:szCs w:val="21"/>
        </w:rPr>
        <w:t>późn</w:t>
      </w:r>
      <w:proofErr w:type="spellEnd"/>
      <w:r>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A9667D" w:rsidRDefault="00A9667D" w:rsidP="00A9667D">
      <w:pPr>
        <w:pStyle w:val="Standarduser"/>
        <w:spacing w:after="200" w:line="276" w:lineRule="auto"/>
        <w:rPr>
          <w:rFonts w:ascii="Cambria" w:eastAsia="Cambria" w:hAnsi="Cambria" w:cs="Cambria"/>
          <w:i/>
          <w:color w:val="000000"/>
          <w:sz w:val="24"/>
        </w:rPr>
      </w:pPr>
    </w:p>
    <w:p w:rsidR="00A9667D" w:rsidRDefault="00A9667D" w:rsidP="00A9667D">
      <w:pPr>
        <w:pStyle w:val="Standarduser"/>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A9667D" w:rsidRDefault="00A9667D" w:rsidP="00A9667D">
      <w:pPr>
        <w:pStyle w:val="Standarduser"/>
        <w:spacing w:after="200" w:line="276" w:lineRule="auto"/>
        <w:rPr>
          <w:rFonts w:ascii="Arial" w:eastAsia="Cambria" w:hAnsi="Arial" w:cs="Arial"/>
          <w:i/>
          <w:color w:val="000000"/>
          <w:sz w:val="21"/>
          <w:szCs w:val="21"/>
        </w:rPr>
      </w:pPr>
      <w:r>
        <w:rPr>
          <w:rFonts w:ascii="Arial" w:eastAsia="Cambria" w:hAnsi="Arial" w:cs="Arial"/>
          <w:i/>
          <w:color w:val="000000"/>
          <w:sz w:val="21"/>
          <w:szCs w:val="21"/>
        </w:rPr>
        <w:t>Data</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miejsce</w:t>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r>
      <w:r>
        <w:rPr>
          <w:rFonts w:ascii="Arial" w:eastAsia="Cambria" w:hAnsi="Arial" w:cs="Arial"/>
          <w:i/>
          <w:color w:val="000000"/>
          <w:sz w:val="21"/>
          <w:szCs w:val="21"/>
        </w:rPr>
        <w:tab/>
        <w:t>podpisy</w:t>
      </w: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lastRenderedPageBreak/>
        <w:t>Załącznik Nr 3 do SIWZ</w:t>
      </w: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4424"/>
        </w:tabs>
        <w:spacing w:after="0"/>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0"/>
        <w:rPr>
          <w:rFonts w:ascii="Cambria" w:eastAsia="Cambria" w:hAnsi="Cambria" w:cs="Cambria"/>
          <w:i/>
          <w:color w:val="000000"/>
          <w:sz w:val="20"/>
          <w:szCs w:val="20"/>
        </w:rPr>
      </w:pPr>
      <w:r>
        <w:rPr>
          <w:rFonts w:ascii="Cambria" w:eastAsia="Cambria" w:hAnsi="Cambria" w:cs="Cambria"/>
          <w:i/>
          <w:color w:val="000000"/>
          <w:sz w:val="20"/>
          <w:szCs w:val="20"/>
        </w:rPr>
        <w:t>(pieczęć adresowa Wykonawcy)</w:t>
      </w: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36"/>
        </w:rPr>
      </w:pPr>
    </w:p>
    <w:tbl>
      <w:tblPr>
        <w:tblW w:w="8955" w:type="dxa"/>
        <w:tblInd w:w="88" w:type="dxa"/>
        <w:tblLayout w:type="fixed"/>
        <w:tblCellMar>
          <w:left w:w="10" w:type="dxa"/>
          <w:right w:w="10" w:type="dxa"/>
        </w:tblCellMar>
        <w:tblLook w:val="04A0"/>
      </w:tblPr>
      <w:tblGrid>
        <w:gridCol w:w="538"/>
        <w:gridCol w:w="1973"/>
        <w:gridCol w:w="2174"/>
        <w:gridCol w:w="1346"/>
        <w:gridCol w:w="1330"/>
        <w:gridCol w:w="1594"/>
      </w:tblGrid>
      <w:tr w:rsidR="00A9667D" w:rsidTr="00A9667D">
        <w:trPr>
          <w:trHeight w:val="17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ind w:hanging="242"/>
              <w:jc w:val="right"/>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 xml:space="preserve"> L.p.</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A9667D" w:rsidRDefault="00A9667D">
            <w:pPr>
              <w:pStyle w:val="Standarduser"/>
              <w:spacing w:after="0" w:line="276" w:lineRule="auto"/>
              <w:ind w:hanging="242"/>
              <w:rPr>
                <w:rFonts w:ascii="Cambria" w:eastAsia="Cambria" w:hAnsi="Cambria" w:cs="Cambria"/>
                <w:b/>
                <w:sz w:val="20"/>
                <w:szCs w:val="20"/>
                <w:lang w:eastAsia="en-US"/>
              </w:rPr>
            </w:pPr>
          </w:p>
          <w:p w:rsidR="00A9667D" w:rsidRDefault="00A9667D">
            <w:pPr>
              <w:pStyle w:val="Standarduser"/>
              <w:spacing w:after="0" w:line="276" w:lineRule="auto"/>
              <w:ind w:hanging="242"/>
              <w:jc w:val="center"/>
              <w:rPr>
                <w:b/>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A9667D" w:rsidRDefault="00A9667D">
            <w:pPr>
              <w:pStyle w:val="Standarduser"/>
              <w:spacing w:after="0" w:line="276" w:lineRule="auto"/>
              <w:jc w:val="center"/>
              <w:rPr>
                <w:rFonts w:ascii="Cambria" w:eastAsia="Cambria" w:hAnsi="Cambria" w:cs="Cambria"/>
                <w:b/>
                <w:sz w:val="20"/>
                <w:szCs w:val="20"/>
                <w:lang w:eastAsia="en-US"/>
              </w:rPr>
            </w:pPr>
          </w:p>
          <w:p w:rsidR="00A9667D" w:rsidRDefault="00A9667D">
            <w:pPr>
              <w:pStyle w:val="Standarduser"/>
              <w:spacing w:after="0" w:line="276" w:lineRule="auto"/>
              <w:jc w:val="center"/>
              <w:rPr>
                <w:b/>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A9667D" w:rsidRDefault="00A9667D">
            <w:pPr>
              <w:pStyle w:val="Standarduser"/>
              <w:spacing w:after="0" w:line="276" w:lineRule="auto"/>
              <w:jc w:val="center"/>
              <w:rPr>
                <w:rFonts w:ascii="Cambria" w:eastAsia="Cambria" w:hAnsi="Cambria" w:cs="Cambria"/>
                <w:b/>
                <w:sz w:val="20"/>
                <w:szCs w:val="2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Zamawiający</w:t>
            </w: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1</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2</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bl>
    <w:p w:rsidR="00A9667D" w:rsidRDefault="00A9667D" w:rsidP="00A9667D">
      <w:pPr>
        <w:pStyle w:val="Standarduser"/>
        <w:spacing w:after="0" w:line="276" w:lineRule="auto"/>
        <w:jc w:val="both"/>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0" w:line="276" w:lineRule="auto"/>
        <w:jc w:val="both"/>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Załącznik Nr 3 do SIWZ</w:t>
      </w:r>
    </w:p>
    <w:p w:rsidR="00A9667D" w:rsidRDefault="00A9667D" w:rsidP="00A9667D">
      <w:pPr>
        <w:pStyle w:val="Standarduser"/>
        <w:tabs>
          <w:tab w:val="left" w:pos="4424"/>
        </w:tabs>
        <w:spacing w:after="0"/>
        <w:jc w:val="right"/>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4424"/>
        </w:tabs>
        <w:spacing w:after="0"/>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0"/>
        <w:rPr>
          <w:rFonts w:ascii="Cambria" w:eastAsia="Cambria" w:hAnsi="Cambria" w:cs="Cambria"/>
          <w:i/>
          <w:color w:val="000000"/>
          <w:sz w:val="20"/>
          <w:szCs w:val="20"/>
        </w:rPr>
      </w:pPr>
      <w:r>
        <w:rPr>
          <w:rFonts w:ascii="Cambria" w:eastAsia="Cambria" w:hAnsi="Cambria" w:cs="Cambria"/>
          <w:i/>
          <w:color w:val="000000"/>
          <w:sz w:val="20"/>
          <w:szCs w:val="20"/>
        </w:rPr>
        <w:t>(pieczęć adresowa Wykonawcy)</w:t>
      </w: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rPr>
          <w:rFonts w:ascii="Cambria" w:eastAsia="Cambria" w:hAnsi="Cambria" w:cs="Cambria"/>
          <w:color w:val="000000"/>
          <w:sz w:val="36"/>
        </w:rPr>
      </w:pPr>
    </w:p>
    <w:tbl>
      <w:tblPr>
        <w:tblW w:w="8955" w:type="dxa"/>
        <w:tblInd w:w="88" w:type="dxa"/>
        <w:tblLayout w:type="fixed"/>
        <w:tblCellMar>
          <w:left w:w="10" w:type="dxa"/>
          <w:right w:w="10" w:type="dxa"/>
        </w:tblCellMar>
        <w:tblLook w:val="04A0"/>
      </w:tblPr>
      <w:tblGrid>
        <w:gridCol w:w="538"/>
        <w:gridCol w:w="1973"/>
        <w:gridCol w:w="2174"/>
        <w:gridCol w:w="1346"/>
        <w:gridCol w:w="1330"/>
        <w:gridCol w:w="1594"/>
      </w:tblGrid>
      <w:tr w:rsidR="00A9667D" w:rsidTr="00A9667D">
        <w:trPr>
          <w:trHeight w:val="1720"/>
        </w:trPr>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ind w:hanging="242"/>
              <w:jc w:val="right"/>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 xml:space="preserve"> L.p.</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    </w:t>
            </w:r>
          </w:p>
          <w:p w:rsidR="00A9667D" w:rsidRDefault="00A9667D">
            <w:pPr>
              <w:pStyle w:val="Standarduser"/>
              <w:spacing w:after="0" w:line="276" w:lineRule="auto"/>
              <w:ind w:hanging="242"/>
              <w:jc w:val="center"/>
              <w:rPr>
                <w:rFonts w:ascii="Cambria" w:eastAsia="Cambria" w:hAnsi="Cambria" w:cs="Cambria"/>
                <w:b/>
                <w:sz w:val="20"/>
                <w:szCs w:val="20"/>
                <w:lang w:eastAsia="en-US"/>
              </w:rPr>
            </w:pPr>
            <w:r>
              <w:rPr>
                <w:rFonts w:ascii="Cambria" w:eastAsia="Cambria" w:hAnsi="Cambria" w:cs="Cambria"/>
                <w:b/>
                <w:sz w:val="20"/>
                <w:szCs w:val="20"/>
                <w:lang w:eastAsia="en-US"/>
              </w:rPr>
              <w:t>Rodzaj zrealizowanych zadań</w:t>
            </w:r>
          </w:p>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(podanie nazwy inwestycji i miejsca jej realizacji z opisem pozwalającym na ocenę spełniania warunku udziału w postępowaniu.</w:t>
            </w:r>
          </w:p>
          <w:p w:rsidR="00A9667D" w:rsidRDefault="00A9667D">
            <w:pPr>
              <w:pStyle w:val="Standarduser"/>
              <w:spacing w:after="0" w:line="276" w:lineRule="auto"/>
              <w:ind w:hanging="242"/>
              <w:rPr>
                <w:rFonts w:ascii="Cambria" w:eastAsia="Cambria" w:hAnsi="Cambria" w:cs="Cambria"/>
                <w:b/>
                <w:sz w:val="20"/>
                <w:szCs w:val="20"/>
                <w:lang w:eastAsia="en-US"/>
              </w:rPr>
            </w:pPr>
          </w:p>
          <w:p w:rsidR="00A9667D" w:rsidRDefault="00A9667D">
            <w:pPr>
              <w:pStyle w:val="Standarduser"/>
              <w:spacing w:after="0" w:line="276" w:lineRule="auto"/>
              <w:ind w:hanging="242"/>
              <w:jc w:val="center"/>
              <w:rPr>
                <w:b/>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Data wykonania zadania (dzień/miesiąc/rok)</w:t>
            </w:r>
          </w:p>
          <w:p w:rsidR="00A9667D" w:rsidRDefault="00A9667D">
            <w:pPr>
              <w:pStyle w:val="Standarduser"/>
              <w:spacing w:after="0" w:line="276" w:lineRule="auto"/>
              <w:jc w:val="center"/>
              <w:rPr>
                <w:rFonts w:ascii="Cambria" w:eastAsia="Cambria" w:hAnsi="Cambria" w:cs="Cambria"/>
                <w:b/>
                <w:sz w:val="20"/>
                <w:szCs w:val="20"/>
                <w:lang w:eastAsia="en-US"/>
              </w:rPr>
            </w:pPr>
          </w:p>
          <w:p w:rsidR="00A9667D" w:rsidRDefault="00A9667D">
            <w:pPr>
              <w:pStyle w:val="Standarduser"/>
              <w:spacing w:after="0" w:line="276" w:lineRule="auto"/>
              <w:jc w:val="center"/>
              <w:rPr>
                <w:b/>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Wartość zamówienia</w:t>
            </w:r>
          </w:p>
          <w:p w:rsidR="00A9667D" w:rsidRDefault="00A9667D">
            <w:pPr>
              <w:pStyle w:val="Standarduser"/>
              <w:spacing w:after="0" w:line="276" w:lineRule="auto"/>
              <w:jc w:val="center"/>
              <w:rPr>
                <w:rFonts w:ascii="Cambria" w:eastAsia="Cambria" w:hAnsi="Cambria" w:cs="Cambria"/>
                <w:b/>
                <w:sz w:val="20"/>
                <w:szCs w:val="2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 xml:space="preserve">Wykonawca robót </w:t>
            </w:r>
            <w:r>
              <w:rPr>
                <w:rFonts w:ascii="Cambria" w:eastAsia="Cambria" w:hAnsi="Cambria" w:cs="Cambria"/>
                <w:b/>
                <w:sz w:val="20"/>
                <w:szCs w:val="20"/>
                <w:lang w:eastAsia="en-US"/>
              </w:rPr>
              <w:br/>
              <w:t>(nazwa, adres)</w:t>
            </w: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0" w:line="276" w:lineRule="auto"/>
              <w:jc w:val="center"/>
              <w:rPr>
                <w:rFonts w:ascii="Cambria" w:eastAsia="Cambria" w:hAnsi="Cambria" w:cs="Cambria"/>
                <w:b/>
                <w:sz w:val="20"/>
                <w:szCs w:val="20"/>
                <w:lang w:eastAsia="en-US"/>
              </w:rPr>
            </w:pPr>
            <w:r>
              <w:rPr>
                <w:rFonts w:ascii="Cambria" w:eastAsia="Cambria" w:hAnsi="Cambria" w:cs="Cambria"/>
                <w:b/>
                <w:sz w:val="20"/>
                <w:szCs w:val="20"/>
                <w:lang w:eastAsia="en-US"/>
              </w:rPr>
              <w:t>Zamawiający</w:t>
            </w: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1</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r w:rsidR="00A9667D" w:rsidTr="00A9667D">
        <w:tc>
          <w:tcPr>
            <w:tcW w:w="5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jc w:val="center"/>
              <w:rPr>
                <w:rFonts w:ascii="Cambria" w:eastAsia="Cambria" w:hAnsi="Cambria" w:cs="Arial"/>
                <w:color w:val="000000"/>
                <w:sz w:val="20"/>
                <w:szCs w:val="20"/>
                <w:lang w:eastAsia="en-US"/>
              </w:rPr>
            </w:pPr>
            <w:r>
              <w:rPr>
                <w:rFonts w:ascii="Cambria" w:eastAsia="Cambria" w:hAnsi="Cambria" w:cs="Arial"/>
                <w:color w:val="000000"/>
                <w:sz w:val="20"/>
                <w:szCs w:val="20"/>
                <w:lang w:eastAsia="en-US"/>
              </w:rPr>
              <w:t>2</w:t>
            </w:r>
          </w:p>
        </w:tc>
        <w:tc>
          <w:tcPr>
            <w:tcW w:w="197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ascii="Cambria" w:hAnsi="Cambria" w:cs="Arial"/>
                <w:color w:val="FF0000"/>
                <w:sz w:val="20"/>
                <w:szCs w:val="20"/>
                <w:lang w:eastAsia="en-US"/>
              </w:rPr>
            </w:pPr>
          </w:p>
        </w:tc>
        <w:tc>
          <w:tcPr>
            <w:tcW w:w="217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jc w:val="center"/>
              <w:rPr>
                <w:rFonts w:ascii="Cambria" w:eastAsia="Calibri" w:hAnsi="Cambria" w:cs="Arial"/>
                <w:color w:val="FF0000"/>
                <w:sz w:val="20"/>
                <w:szCs w:val="20"/>
                <w:lang w:eastAsia="en-US"/>
              </w:rPr>
            </w:pPr>
          </w:p>
        </w:tc>
        <w:tc>
          <w:tcPr>
            <w:tcW w:w="1346"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jc w:val="center"/>
              <w:rPr>
                <w:rFonts w:eastAsia="Calibri" w:cs="Calibri"/>
                <w:color w:val="FF0000"/>
                <w:lang w:eastAsia="en-US"/>
              </w:rPr>
            </w:pPr>
          </w:p>
        </w:tc>
        <w:tc>
          <w:tcPr>
            <w:tcW w:w="1330"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0" w:line="276" w:lineRule="auto"/>
              <w:rPr>
                <w:rFonts w:eastAsia="Calibri" w:cs="Calibri"/>
                <w:lang w:eastAsia="en-US"/>
              </w:rPr>
            </w:pPr>
          </w:p>
        </w:tc>
        <w:tc>
          <w:tcPr>
            <w:tcW w:w="159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0" w:line="276" w:lineRule="auto"/>
              <w:rPr>
                <w:rFonts w:eastAsia="Calibri" w:cs="Calibri"/>
                <w:lang w:eastAsia="en-US"/>
              </w:rPr>
            </w:pPr>
          </w:p>
        </w:tc>
      </w:tr>
    </w:tbl>
    <w:p w:rsidR="00A9667D" w:rsidRDefault="00A9667D" w:rsidP="00A9667D">
      <w:pPr>
        <w:pStyle w:val="Standarduser"/>
        <w:spacing w:after="0" w:line="276" w:lineRule="auto"/>
        <w:jc w:val="both"/>
      </w:pPr>
      <w:r>
        <w:rPr>
          <w:rFonts w:ascii="Cambria" w:eastAsia="Cambria" w:hAnsi="Cambria" w:cs="Cambria"/>
          <w:i/>
          <w:color w:val="000000"/>
          <w:sz w:val="20"/>
        </w:rPr>
        <w:t>1</w:t>
      </w:r>
      <w:r>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A9667D" w:rsidRDefault="00A9667D" w:rsidP="00A9667D">
      <w:pPr>
        <w:pStyle w:val="Standarduser"/>
        <w:spacing w:after="0" w:line="276" w:lineRule="auto"/>
        <w:jc w:val="both"/>
      </w:pPr>
      <w:r>
        <w:rPr>
          <w:rFonts w:ascii="Cambria" w:eastAsia="Cambria" w:hAnsi="Cambria" w:cs="Cambria"/>
          <w:b/>
          <w:i/>
          <w:color w:val="000000"/>
          <w:sz w:val="16"/>
          <w:szCs w:val="16"/>
        </w:rPr>
        <w:t>2.</w:t>
      </w:r>
      <w:r>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 wystawione przez podmiot</w:t>
      </w:r>
      <w:r>
        <w:t xml:space="preserve"> </w:t>
      </w:r>
      <w:r>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both"/>
        <w:rPr>
          <w:rFonts w:ascii="Cambria" w:eastAsia="Cambria" w:hAnsi="Cambria" w:cs="Cambria"/>
          <w:i/>
          <w:color w:val="000000"/>
          <w:sz w:val="16"/>
          <w:szCs w:val="16"/>
        </w:rPr>
      </w:pP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 xml:space="preserve">……………………………..….................................................................................................   </w:t>
      </w:r>
    </w:p>
    <w:p w:rsidR="00A9667D" w:rsidRDefault="00A9667D" w:rsidP="00A9667D">
      <w:pPr>
        <w:pStyle w:val="Standarduse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(data i czytelny podpis upoważnionego przedstawiciela Wykonawcy)</w:t>
      </w:r>
    </w:p>
    <w:p w:rsidR="00A9667D" w:rsidRDefault="00A9667D" w:rsidP="00A9667D">
      <w:pPr>
        <w:widowControl/>
        <w:suppressAutoHyphens w:val="0"/>
        <w:autoSpaceDN/>
        <w:spacing w:line="276" w:lineRule="auto"/>
        <w:rPr>
          <w:rFonts w:ascii="Cambria" w:eastAsia="Cambria" w:hAnsi="Cambria" w:cs="Cambria"/>
          <w:i/>
          <w:color w:val="000000"/>
          <w:kern w:val="0"/>
          <w:sz w:val="16"/>
          <w:szCs w:val="16"/>
          <w:lang w:eastAsia="pl-PL"/>
        </w:rPr>
        <w:sectPr w:rsidR="00A9667D">
          <w:pgSz w:w="11906" w:h="16838"/>
          <w:pgMar w:top="1418" w:right="1406" w:bottom="1418" w:left="1185" w:header="708" w:footer="708" w:gutter="0"/>
          <w:cols w:space="708"/>
        </w:sectPr>
      </w:pPr>
    </w:p>
    <w:p w:rsidR="00A9667D" w:rsidRDefault="00A9667D" w:rsidP="00A9667D">
      <w:pPr>
        <w:pStyle w:val="Standarduser"/>
        <w:spacing w:after="0"/>
        <w:jc w:val="right"/>
        <w:rPr>
          <w:rFonts w:ascii="Cambria" w:eastAsia="Cambria" w:hAnsi="Cambria" w:cs="Cambria"/>
          <w:b/>
          <w:sz w:val="24"/>
        </w:rPr>
      </w:pPr>
      <w:r>
        <w:rPr>
          <w:rFonts w:ascii="Cambria" w:eastAsia="Cambria" w:hAnsi="Cambria" w:cs="Cambria"/>
          <w:b/>
          <w:sz w:val="24"/>
        </w:rPr>
        <w:lastRenderedPageBreak/>
        <w:t>Złącznik Nr 4 do SIWZ</w:t>
      </w:r>
    </w:p>
    <w:p w:rsidR="00A9667D" w:rsidRDefault="00A9667D" w:rsidP="00A9667D">
      <w:pPr>
        <w:pStyle w:val="Standarduser"/>
        <w:spacing w:after="0"/>
        <w:jc w:val="right"/>
        <w:rPr>
          <w:rFonts w:ascii="Cambria" w:eastAsia="Cambria" w:hAnsi="Cambria" w:cs="Cambria"/>
          <w:b/>
          <w:sz w:val="24"/>
        </w:rPr>
      </w:pPr>
    </w:p>
    <w:p w:rsidR="00A9667D" w:rsidRDefault="00A9667D" w:rsidP="00A9667D">
      <w:pPr>
        <w:pStyle w:val="Standarduser"/>
        <w:spacing w:after="0"/>
        <w:jc w:val="right"/>
        <w:rPr>
          <w:rFonts w:ascii="Cambria" w:eastAsia="Cambria" w:hAnsi="Cambria" w:cs="Cambria"/>
          <w:color w:val="FF0000"/>
          <w:sz w:val="24"/>
        </w:rPr>
      </w:pPr>
    </w:p>
    <w:p w:rsidR="00A9667D" w:rsidRDefault="00A9667D" w:rsidP="00A9667D">
      <w:pPr>
        <w:pStyle w:val="Standarduser"/>
        <w:tabs>
          <w:tab w:val="left" w:pos="4424"/>
        </w:tabs>
        <w:spacing w:after="0" w:line="276" w:lineRule="auto"/>
      </w:pPr>
      <w:r>
        <w:rPr>
          <w:rFonts w:ascii="Cambria" w:eastAsia="Cambria" w:hAnsi="Cambria" w:cs="Cambria"/>
          <w:b/>
          <w:color w:val="000000"/>
          <w:sz w:val="20"/>
          <w:szCs w:val="20"/>
        </w:rPr>
        <w:t xml:space="preserve">  </w:t>
      </w:r>
      <w:r>
        <w:rPr>
          <w:rFonts w:ascii="Cambria" w:eastAsia="Cambria" w:hAnsi="Cambria" w:cs="Cambria"/>
          <w:color w:val="000000"/>
          <w:sz w:val="20"/>
          <w:szCs w:val="20"/>
        </w:rPr>
        <w:t>...........................................................</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color w:val="000000"/>
          <w:sz w:val="20"/>
          <w:szCs w:val="20"/>
        </w:rPr>
        <w:tab/>
      </w:r>
    </w:p>
    <w:p w:rsidR="00A9667D" w:rsidRDefault="00A9667D" w:rsidP="00A9667D">
      <w:pPr>
        <w:pStyle w:val="Standarduser"/>
        <w:tabs>
          <w:tab w:val="left" w:pos="4424"/>
        </w:tabs>
        <w:spacing w:after="200" w:line="276" w:lineRule="auto"/>
        <w:rPr>
          <w:rFonts w:ascii="Cambria" w:eastAsia="Cambria" w:hAnsi="Cambria" w:cs="Cambria"/>
          <w:i/>
          <w:color w:val="000000"/>
          <w:sz w:val="20"/>
          <w:szCs w:val="20"/>
        </w:rPr>
      </w:pPr>
      <w:r>
        <w:rPr>
          <w:rFonts w:ascii="Cambria" w:eastAsia="Cambria" w:hAnsi="Cambria" w:cs="Cambria"/>
          <w:i/>
          <w:color w:val="000000"/>
          <w:sz w:val="20"/>
          <w:szCs w:val="20"/>
        </w:rPr>
        <w:t xml:space="preserve"> (pieczęć adresowa Wykonawcy)</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osób które będą uczestniczyć w wykonywaniu zamówienia</w:t>
      </w:r>
    </w:p>
    <w:p w:rsidR="00A9667D" w:rsidRDefault="00A9667D" w:rsidP="00A9667D">
      <w:pPr>
        <w:pStyle w:val="Standarduser"/>
        <w:keepNext/>
        <w:keepLines/>
        <w:spacing w:before="200" w:after="0" w:line="276" w:lineRule="auto"/>
        <w:jc w:val="center"/>
      </w:pPr>
      <w:r>
        <w:rPr>
          <w:rFonts w:ascii="Cambria" w:eastAsia="Cambria" w:hAnsi="Cambria" w:cs="Cambria"/>
          <w:b/>
          <w:color w:val="000000"/>
          <w:sz w:val="24"/>
        </w:rPr>
        <w:t xml:space="preserve">Dot. zadania pn.: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b/>
          <w:color w:val="000000"/>
          <w:spacing w:val="-3"/>
          <w:sz w:val="24"/>
        </w:rPr>
      </w:pPr>
    </w:p>
    <w:tbl>
      <w:tblPr>
        <w:tblW w:w="8955" w:type="dxa"/>
        <w:tblInd w:w="88" w:type="dxa"/>
        <w:tblLayout w:type="fixed"/>
        <w:tblCellMar>
          <w:left w:w="10" w:type="dxa"/>
          <w:right w:w="10" w:type="dxa"/>
        </w:tblCellMar>
        <w:tblLook w:val="04A0"/>
      </w:tblPr>
      <w:tblGrid>
        <w:gridCol w:w="1153"/>
        <w:gridCol w:w="1615"/>
        <w:gridCol w:w="1482"/>
        <w:gridCol w:w="1381"/>
        <w:gridCol w:w="1672"/>
        <w:gridCol w:w="1652"/>
      </w:tblGrid>
      <w:tr w:rsidR="00A9667D" w:rsidTr="00A9667D">
        <w:trPr>
          <w:trHeight w:val="1"/>
        </w:trPr>
        <w:tc>
          <w:tcPr>
            <w:tcW w:w="1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Imię i Nazwisko</w:t>
            </w:r>
          </w:p>
        </w:tc>
        <w:tc>
          <w:tcPr>
            <w:tcW w:w="1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libri" w:hAnsi="Cambria" w:cs="Calibri"/>
                <w:b/>
                <w:sz w:val="20"/>
                <w:szCs w:val="20"/>
                <w:lang w:eastAsia="en-US"/>
              </w:rPr>
            </w:pPr>
            <w:r>
              <w:rPr>
                <w:rFonts w:ascii="Cambria" w:eastAsia="Calibri" w:hAnsi="Cambria" w:cs="Calibri"/>
                <w:b/>
                <w:sz w:val="20"/>
                <w:szCs w:val="20"/>
                <w:lang w:eastAsia="en-US"/>
              </w:rPr>
              <w:t>Stanowisko, na które osoba jest proponowana</w:t>
            </w: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A9667D" w:rsidRDefault="00A9667D">
            <w:pPr>
              <w:pStyle w:val="Standarduser"/>
              <w:spacing w:after="200" w:line="276" w:lineRule="auto"/>
              <w:rPr>
                <w:rFonts w:ascii="Cambria" w:eastAsia="Cambria" w:hAnsi="Cambria" w:cs="Cambria"/>
                <w:b/>
                <w:color w:val="000000"/>
                <w:sz w:val="20"/>
                <w:szCs w:val="20"/>
                <w:lang w:eastAsia="en-US"/>
              </w:rPr>
            </w:pPr>
          </w:p>
          <w:p w:rsidR="00A9667D" w:rsidRDefault="00A9667D">
            <w:pPr>
              <w:pStyle w:val="Standarduser"/>
              <w:spacing w:after="200" w:line="276" w:lineRule="auto"/>
              <w:jc w:val="center"/>
              <w:rPr>
                <w:lang w:eastAsia="en-US"/>
              </w:rPr>
            </w:pPr>
            <w:r>
              <w:rPr>
                <w:rFonts w:ascii="Cambria" w:eastAsia="Cambria" w:hAnsi="Cambria" w:cs="Cambria"/>
                <w:b/>
                <w:color w:val="000000"/>
                <w:sz w:val="20"/>
                <w:szCs w:val="20"/>
                <w:lang w:eastAsia="en-US"/>
              </w:rPr>
              <w:t>Opis uprawnień</w:t>
            </w:r>
            <w:r>
              <w:rPr>
                <w:rFonts w:ascii="Cambria" w:eastAsia="Cambria" w:hAnsi="Cambria" w:cs="Cambria"/>
                <w:b/>
                <w:color w:val="000000"/>
                <w:sz w:val="20"/>
                <w:szCs w:val="20"/>
                <w:vertAlign w:val="superscript"/>
                <w:lang w:eastAsia="en-US"/>
              </w:rPr>
              <w:t>1</w:t>
            </w:r>
          </w:p>
          <w:p w:rsidR="00A9667D" w:rsidRDefault="00A9667D">
            <w:pPr>
              <w:pStyle w:val="Standarduser"/>
              <w:spacing w:after="200" w:line="276" w:lineRule="auto"/>
              <w:rPr>
                <w:rFonts w:ascii="Cambria" w:hAnsi="Cambria"/>
                <w:b/>
                <w:sz w:val="20"/>
                <w:szCs w:val="20"/>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Opis doświadczenia zawodowego</w:t>
            </w:r>
          </w:p>
        </w:tc>
        <w:tc>
          <w:tcPr>
            <w:tcW w:w="167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Zakres wykonywanych czynności</w:t>
            </w: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Podstawa dysponowania</w:t>
            </w:r>
          </w:p>
          <w:p w:rsidR="00A9667D" w:rsidRDefault="00A9667D">
            <w:pPr>
              <w:pStyle w:val="Standarduser"/>
              <w:spacing w:after="200" w:line="276" w:lineRule="auto"/>
              <w:jc w:val="center"/>
              <w:rPr>
                <w:rFonts w:ascii="Cambria" w:eastAsia="Cambria" w:hAnsi="Cambria" w:cs="Cambria"/>
                <w:b/>
                <w:color w:val="000000"/>
                <w:sz w:val="20"/>
                <w:szCs w:val="20"/>
                <w:lang w:eastAsia="en-US"/>
              </w:rPr>
            </w:pPr>
            <w:r>
              <w:rPr>
                <w:rFonts w:ascii="Cambria" w:eastAsia="Cambria" w:hAnsi="Cambria" w:cs="Cambria"/>
                <w:b/>
                <w:color w:val="000000"/>
                <w:sz w:val="20"/>
                <w:szCs w:val="20"/>
                <w:lang w:eastAsia="en-US"/>
              </w:rPr>
              <w:t>(np. umowa o pracę, umowa zlecenie, osoba innego podmiotu)</w:t>
            </w:r>
          </w:p>
        </w:tc>
      </w:tr>
      <w:tr w:rsidR="00A9667D" w:rsidTr="00A9667D">
        <w:tc>
          <w:tcPr>
            <w:tcW w:w="11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p w:rsidR="00A9667D" w:rsidRDefault="00A9667D">
            <w:pPr>
              <w:pStyle w:val="Standarduser"/>
              <w:spacing w:after="200" w:line="276" w:lineRule="auto"/>
              <w:jc w:val="both"/>
              <w:rPr>
                <w:rFonts w:eastAsia="Calibri" w:cs="Calibri"/>
                <w:lang w:eastAsia="en-US"/>
              </w:rPr>
            </w:pPr>
          </w:p>
        </w:tc>
        <w:tc>
          <w:tcPr>
            <w:tcW w:w="16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A9667D" w:rsidRDefault="00A9667D">
            <w:pPr>
              <w:pStyle w:val="Standarduser"/>
              <w:spacing w:after="200" w:line="276" w:lineRule="auto"/>
              <w:ind w:hanging="567"/>
              <w:jc w:val="both"/>
              <w:rPr>
                <w:rFonts w:eastAsia="Calibri" w:cs="Calibri"/>
                <w:lang w:eastAsia="en-US"/>
              </w:rPr>
            </w:pPr>
            <w:r>
              <w:rPr>
                <w:rFonts w:eastAsia="Calibri" w:cs="Calibri"/>
                <w:lang w:eastAsia="en-US"/>
              </w:rPr>
              <w:t>K</w:t>
            </w:r>
          </w:p>
        </w:tc>
        <w:tc>
          <w:tcPr>
            <w:tcW w:w="14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tc>
        <w:tc>
          <w:tcPr>
            <w:tcW w:w="1381"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200" w:line="276" w:lineRule="auto"/>
              <w:jc w:val="both"/>
              <w:rPr>
                <w:rFonts w:eastAsia="Calibri" w:cs="Calibri"/>
                <w:lang w:eastAsia="en-US"/>
              </w:rPr>
            </w:pPr>
          </w:p>
        </w:tc>
        <w:tc>
          <w:tcPr>
            <w:tcW w:w="1672" w:type="dxa"/>
            <w:tcBorders>
              <w:top w:val="single" w:sz="4" w:space="0" w:color="000001"/>
              <w:left w:val="single" w:sz="4" w:space="0" w:color="000001"/>
              <w:bottom w:val="single" w:sz="4" w:space="0" w:color="000001"/>
              <w:right w:val="single" w:sz="4" w:space="0" w:color="000001"/>
            </w:tcBorders>
            <w:shd w:val="clear" w:color="auto" w:fill="FFFFFF"/>
          </w:tcPr>
          <w:p w:rsidR="00A9667D" w:rsidRDefault="00A9667D">
            <w:pPr>
              <w:pStyle w:val="Standarduser"/>
              <w:spacing w:after="200" w:line="276" w:lineRule="auto"/>
              <w:jc w:val="both"/>
              <w:rPr>
                <w:rFonts w:eastAsia="Calibri" w:cs="Calibri"/>
                <w:lang w:eastAsia="en-US"/>
              </w:rPr>
            </w:pPr>
          </w:p>
        </w:tc>
        <w:tc>
          <w:tcPr>
            <w:tcW w:w="16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A9667D" w:rsidRDefault="00A9667D">
            <w:pPr>
              <w:pStyle w:val="Standarduser"/>
              <w:spacing w:after="200" w:line="276" w:lineRule="auto"/>
              <w:jc w:val="both"/>
              <w:rPr>
                <w:rFonts w:eastAsia="Calibri" w:cs="Calibri"/>
                <w:lang w:eastAsia="en-US"/>
              </w:rPr>
            </w:pPr>
          </w:p>
        </w:tc>
      </w:tr>
    </w:tbl>
    <w:p w:rsidR="00A9667D" w:rsidRDefault="00A9667D" w:rsidP="00A9667D">
      <w:pPr>
        <w:pStyle w:val="Standarduser"/>
        <w:spacing w:after="200" w:line="276" w:lineRule="auto"/>
        <w:rPr>
          <w:rFonts w:ascii="Cambria" w:eastAsia="Cambria" w:hAnsi="Cambria" w:cs="Cambria"/>
          <w:b/>
          <w:color w:val="000000"/>
          <w:spacing w:val="-3"/>
          <w:sz w:val="20"/>
          <w:szCs w:val="20"/>
          <w:shd w:val="clear" w:color="auto" w:fill="FFFFFF"/>
        </w:rPr>
      </w:pPr>
      <w:r>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A9667D" w:rsidRDefault="00A9667D" w:rsidP="00A9667D">
      <w:pPr>
        <w:pStyle w:val="Standarduser"/>
        <w:spacing w:after="200" w:line="276" w:lineRule="auto"/>
        <w:rPr>
          <w:rFonts w:ascii="Helvetica" w:eastAsia="Helvetica" w:hAnsi="Helvetica" w:cs="Helvetica"/>
          <w:b/>
          <w:color w:val="000000"/>
          <w:spacing w:val="-3"/>
          <w:shd w:val="clear" w:color="auto" w:fill="FFFFFF"/>
        </w:rPr>
      </w:pPr>
    </w:p>
    <w:p w:rsidR="00A9667D" w:rsidRDefault="00A9667D" w:rsidP="00A9667D">
      <w:pPr>
        <w:pStyle w:val="Standarduser"/>
        <w:spacing w:before="100" w:after="0"/>
        <w:jc w:val="right"/>
        <w:rPr>
          <w:rFonts w:ascii="Cambria" w:eastAsia="Helvetica" w:hAnsi="Cambria" w:cs="Helvetica"/>
          <w:color w:val="000000"/>
          <w:spacing w:val="-2"/>
          <w:sz w:val="20"/>
          <w:szCs w:val="20"/>
          <w:shd w:val="clear" w:color="auto" w:fill="FFFFFF"/>
        </w:rPr>
      </w:pPr>
      <w:r>
        <w:rPr>
          <w:rFonts w:ascii="Cambria" w:eastAsia="Helvetica" w:hAnsi="Cambria" w:cs="Helvetica"/>
          <w:color w:val="000000"/>
          <w:spacing w:val="-2"/>
          <w:sz w:val="20"/>
          <w:szCs w:val="20"/>
          <w:shd w:val="clear" w:color="auto" w:fill="FFFFFF"/>
        </w:rPr>
        <w:t xml:space="preserve">         …….………………………………………………………</w:t>
      </w:r>
    </w:p>
    <w:p w:rsidR="00A9667D" w:rsidRDefault="00A9667D" w:rsidP="00A9667D">
      <w:pPr>
        <w:pStyle w:val="Standarduser"/>
        <w:spacing w:before="100" w:after="0"/>
        <w:jc w:val="right"/>
        <w:rPr>
          <w:rFonts w:ascii="Cambria" w:eastAsia="Helvetica" w:hAnsi="Cambria" w:cs="Helvetica"/>
          <w:i/>
          <w:color w:val="000000"/>
          <w:sz w:val="20"/>
          <w:szCs w:val="20"/>
          <w:shd w:val="clear" w:color="auto" w:fill="FFFFFF"/>
        </w:rPr>
      </w:pPr>
      <w:r>
        <w:rPr>
          <w:rFonts w:ascii="Cambria" w:eastAsia="Helvetica" w:hAnsi="Cambria" w:cs="Helvetica"/>
          <w:i/>
          <w:color w:val="000000"/>
          <w:sz w:val="20"/>
          <w:szCs w:val="20"/>
          <w:shd w:val="clear" w:color="auto" w:fill="FFFFFF"/>
        </w:rPr>
        <w:t>(data i czytelny podpis upoważnionego przedstawiciela Wykonawcy)</w:t>
      </w:r>
    </w:p>
    <w:p w:rsidR="00A9667D" w:rsidRDefault="00A9667D" w:rsidP="00A9667D">
      <w:pPr>
        <w:pStyle w:val="Standarduser"/>
        <w:spacing w:before="100" w:after="200" w:line="276" w:lineRule="auto"/>
        <w:jc w:val="right"/>
        <w:rPr>
          <w:rFonts w:ascii="Helvetica" w:eastAsia="Helvetica" w:hAnsi="Helvetica" w:cs="Helvetica"/>
          <w:i/>
          <w:color w:val="000000"/>
          <w:shd w:val="clear" w:color="auto" w:fill="FFFFFF"/>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5 do SIWZ</w:t>
      </w:r>
    </w:p>
    <w:p w:rsidR="00A9667D" w:rsidRDefault="00A9667D" w:rsidP="00A9667D">
      <w:pPr>
        <w:pStyle w:val="Standarduser"/>
        <w:spacing w:after="200" w:line="276" w:lineRule="auto"/>
        <w:jc w:val="right"/>
        <w:rPr>
          <w:rFonts w:ascii="Cambria" w:eastAsia="Cambria" w:hAnsi="Cambria" w:cs="Cambria"/>
          <w:i/>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pPr>
      <w:r>
        <w:rPr>
          <w:rFonts w:ascii="Cambria" w:eastAsia="Cambria" w:hAnsi="Cambria" w:cs="Cambria"/>
          <w:color w:val="000000"/>
          <w:sz w:val="24"/>
        </w:rPr>
        <w:t xml:space="preserve">Informuję, że wykonawca nie zalega z opłacaniem podatków i opłat lokalnych, o których mowa w </w:t>
      </w:r>
      <w:hyperlink r:id="rId12" w:history="1">
        <w:r>
          <w:rPr>
            <w:rStyle w:val="Internetlink"/>
            <w:rFonts w:ascii="Cambria" w:eastAsia="Cambria" w:hAnsi="Cambria" w:cs="Cambria"/>
            <w:color w:val="000000"/>
            <w:sz w:val="24"/>
          </w:rPr>
          <w:t>ustawie</w:t>
        </w:r>
      </w:hyperlink>
      <w:r>
        <w:rPr>
          <w:rFonts w:ascii="Cambria" w:eastAsia="Cambria" w:hAnsi="Cambria" w:cs="Cambria"/>
          <w:color w:val="000000"/>
          <w:sz w:val="24"/>
        </w:rPr>
        <w:t xml:space="preserve"> z dnia 12 stycznia 1991 r. o podatkach i opłatach lokalnych (Dz. U. z 2016 r. poz. 716);</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t>Załącznik Nr 6 do SIWZ</w:t>
      </w: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keepNext/>
        <w:keepLines/>
        <w:spacing w:before="200" w:after="0" w:line="276" w:lineRule="auto"/>
        <w:ind w:hanging="720"/>
        <w:jc w:val="right"/>
        <w:rPr>
          <w:rFonts w:ascii="Cambria" w:eastAsia="Cambria" w:hAnsi="Cambria" w:cs="Cambria"/>
          <w:i/>
          <w:color w:val="243F60"/>
          <w:sz w:val="24"/>
        </w:rPr>
      </w:pPr>
    </w:p>
    <w:p w:rsidR="00A9667D" w:rsidRDefault="00A9667D" w:rsidP="00A9667D">
      <w:pPr>
        <w:pStyle w:val="Standarduse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A9667D" w:rsidRDefault="00A9667D" w:rsidP="00A9667D">
      <w:pPr>
        <w:pStyle w:val="Standarduse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A9667D" w:rsidRDefault="00A9667D" w:rsidP="00A9667D">
      <w:pPr>
        <w:pStyle w:val="Standarduser"/>
        <w:spacing w:after="200" w:line="276" w:lineRule="auto"/>
        <w:rPr>
          <w:rFonts w:ascii="Cambria" w:eastAsia="Cambria" w:hAnsi="Cambria" w:cs="Cambria"/>
          <w:b/>
          <w:color w:val="000000"/>
          <w:sz w:val="24"/>
        </w:rPr>
      </w:pPr>
      <w:r>
        <w:rPr>
          <w:rFonts w:ascii="Cambria" w:eastAsia="Cambria" w:hAnsi="Cambria" w:cs="Cambria"/>
          <w:b/>
          <w:color w:val="000000"/>
          <w:sz w:val="24"/>
        </w:rPr>
        <w:t>Informuję, że*:</w:t>
      </w:r>
    </w:p>
    <w:p w:rsidR="00A9667D" w:rsidRDefault="00A9667D" w:rsidP="00A9667D">
      <w:pPr>
        <w:pStyle w:val="Standarduser"/>
        <w:keepNext/>
        <w:keepLines/>
        <w:spacing w:before="200" w:after="0" w:line="276" w:lineRule="auto"/>
        <w:jc w:val="center"/>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w:t>
      </w:r>
      <w:r>
        <w:rPr>
          <w:rFonts w:ascii="Cambria" w:eastAsia="Cambria" w:hAnsi="Cambria" w:cs="Cambria"/>
          <w:color w:val="000000"/>
          <w:sz w:val="24"/>
        </w:rPr>
        <w:br/>
        <w:t xml:space="preserve">o ochronie konkurencji i konsumentów (Dz. U. z 2015 r. poz. 184) z wykonawcami, którzy złożyli oferty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prowadzonym przez gminę Garbatka-Letnisko</w:t>
      </w:r>
    </w:p>
    <w:p w:rsidR="00A9667D" w:rsidRDefault="00A9667D" w:rsidP="00A9667D">
      <w:pPr>
        <w:pStyle w:val="Standarduser"/>
        <w:keepNext/>
        <w:keepLines/>
        <w:spacing w:before="200" w:after="0" w:line="276" w:lineRule="auto"/>
        <w:jc w:val="center"/>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w:t>
      </w:r>
      <w:r>
        <w:rPr>
          <w:rFonts w:ascii="Cambria" w:eastAsia="Cambria" w:hAnsi="Cambria" w:cs="Cambria"/>
          <w:color w:val="000000"/>
          <w:sz w:val="24"/>
        </w:rPr>
        <w:br/>
        <w:t xml:space="preserve">o ochronie konkurencji i konsumentów (Dz. U. z 2015 r. poz. 184) z następującymi wykonawcami, którzy złożyli oferty w postępowaniu  </w:t>
      </w:r>
      <w:r>
        <w:rPr>
          <w:rFonts w:ascii="Cambria" w:eastAsia="Cambria" w:hAnsi="Cambria" w:cs="Cambria"/>
          <w:b/>
          <w:i/>
          <w:sz w:val="24"/>
        </w:rPr>
        <w:t>„Rozbudowa sieci kanalizacji sanitarnej w Garbatce-Letnisko”</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prowadzonym przez gminę Garbatka-Letnisko</w:t>
      </w:r>
    </w:p>
    <w:p w:rsidR="00A9667D" w:rsidRDefault="00A9667D" w:rsidP="00A9667D">
      <w:pPr>
        <w:pStyle w:val="Standarduser"/>
        <w:spacing w:after="268" w:line="276" w:lineRule="auto"/>
        <w:rPr>
          <w:rFonts w:ascii="Cambria" w:eastAsia="Cambria" w:hAnsi="Cambria" w:cs="Cambria"/>
          <w:color w:val="000000"/>
          <w:sz w:val="24"/>
        </w:rPr>
      </w:pPr>
      <w:r>
        <w:rPr>
          <w:rFonts w:ascii="Cambria" w:eastAsia="Cambria" w:hAnsi="Cambria" w:cs="Cambria"/>
          <w:color w:val="000000"/>
          <w:sz w:val="24"/>
        </w:rPr>
        <w:t>1. nazwa podmiotu……………………………………………..……………………</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2. nazwa podmiotu……………………………………………..……………………</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A9667D" w:rsidRDefault="00A9667D" w:rsidP="00A9667D">
      <w:pPr>
        <w:pStyle w:val="Standarduser"/>
        <w:keepNext/>
        <w:keepLines/>
        <w:spacing w:before="40" w:after="200" w:line="276" w:lineRule="auto"/>
        <w:rPr>
          <w:rFonts w:ascii="Cambria" w:eastAsia="Cambria" w:hAnsi="Cambria" w:cs="Cambria"/>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A9667D" w:rsidRDefault="00A9667D" w:rsidP="00A9667D">
      <w:pPr>
        <w:pStyle w:val="Standarduser"/>
        <w:keepNext/>
        <w:keepLines/>
        <w:spacing w:before="40" w:after="200" w:line="276" w:lineRule="auto"/>
        <w:rPr>
          <w:rFonts w:ascii="Cambria" w:eastAsia="Cambria" w:hAnsi="Cambria" w:cs="Cambria"/>
          <w:b/>
          <w:i/>
          <w:color w:val="000000"/>
          <w:sz w:val="24"/>
        </w:rPr>
      </w:pPr>
    </w:p>
    <w:p w:rsidR="00A9667D" w:rsidRDefault="00A9667D" w:rsidP="00A9667D">
      <w:pPr>
        <w:pStyle w:val="Standarduse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A9667D" w:rsidRDefault="00A9667D" w:rsidP="00A9667D">
      <w:pPr>
        <w:pStyle w:val="Standarduse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right"/>
        <w:rPr>
          <w:rFonts w:ascii="Cambria" w:eastAsia="Cambria" w:hAnsi="Cambria" w:cs="Cambria"/>
          <w:b/>
          <w:sz w:val="24"/>
        </w:rPr>
      </w:pPr>
    </w:p>
    <w:p w:rsidR="00A9667D" w:rsidRDefault="00A9667D" w:rsidP="00A9667D">
      <w:pPr>
        <w:pStyle w:val="Standarduser"/>
        <w:spacing w:after="200" w:line="276" w:lineRule="auto"/>
        <w:jc w:val="right"/>
        <w:rPr>
          <w:rFonts w:ascii="Cambria" w:eastAsia="Cambria" w:hAnsi="Cambria" w:cs="Cambria"/>
          <w:b/>
          <w:sz w:val="24"/>
        </w:rPr>
      </w:pPr>
      <w:r>
        <w:rPr>
          <w:rFonts w:ascii="Cambria" w:eastAsia="Cambria" w:hAnsi="Cambria" w:cs="Cambria"/>
          <w:b/>
          <w:sz w:val="24"/>
        </w:rPr>
        <w:lastRenderedPageBreak/>
        <w:t>Załącznik Nr 7 do SIWZ</w:t>
      </w:r>
    </w:p>
    <w:p w:rsidR="00A9667D" w:rsidRDefault="00A9667D" w:rsidP="00A9667D">
      <w:pPr>
        <w:pStyle w:val="Standarduser"/>
        <w:spacing w:after="200" w:line="276" w:lineRule="auto"/>
        <w:rPr>
          <w:rFonts w:ascii="Cambria" w:eastAsia="Cambria" w:hAnsi="Cambria" w:cs="Cambria"/>
          <w:b/>
          <w:color w:val="000000"/>
          <w:sz w:val="24"/>
        </w:rPr>
      </w:pPr>
    </w:p>
    <w:p w:rsidR="00A9667D" w:rsidRDefault="00A9667D" w:rsidP="00A9667D">
      <w:pPr>
        <w:pStyle w:val="Standarduse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ZOBOWIAZANIE DO UDOSTĘPNIENIA ZASOBÓW</w:t>
      </w:r>
    </w:p>
    <w:p w:rsidR="00A9667D" w:rsidRDefault="00A9667D" w:rsidP="00A9667D">
      <w:pPr>
        <w:pStyle w:val="Standarduser"/>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Działając na podstawie art. 22a ust. 1 i 2 ustawy z dnia 29 stycznia 2004r. Prawo zamówień Publicznych (Dz. U. z 2017r. poz. 1579 ze zm.) zwaną dalej ustawą, oświadczamy, że zobowiązujemy się do oddania Wykonawcy tj.</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 zasobów w zakresie:</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A9667D" w:rsidRDefault="00A9667D" w:rsidP="00A9667D">
      <w:pPr>
        <w:pStyle w:val="Standarduser"/>
        <w:spacing w:after="200" w:line="276" w:lineRule="auto"/>
        <w:rPr>
          <w:rFonts w:ascii="Cambria" w:eastAsia="Cambria" w:hAnsi="Cambria" w:cs="Cambria"/>
          <w:color w:val="000000"/>
          <w:sz w:val="24"/>
        </w:rPr>
      </w:pPr>
    </w:p>
    <w:p w:rsidR="00A9667D" w:rsidRDefault="00A9667D" w:rsidP="00A9667D">
      <w:pPr>
        <w:pStyle w:val="Standarduser"/>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zasobów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p>
    <w:p w:rsidR="00A9667D" w:rsidRDefault="00A9667D" w:rsidP="00A9667D">
      <w:pPr>
        <w:pStyle w:val="Standarduser"/>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p>
    <w:p w:rsidR="00A9667D" w:rsidRDefault="00A9667D" w:rsidP="00A9667D">
      <w:pPr>
        <w:pStyle w:val="Standarduser"/>
        <w:spacing w:after="200" w:line="276" w:lineRule="auto"/>
        <w:jc w:val="center"/>
        <w:rPr>
          <w:rFonts w:ascii="Cambria" w:eastAsia="Cambria" w:hAnsi="Cambria" w:cs="Cambria"/>
          <w:b/>
          <w:color w:val="000000"/>
          <w:spacing w:val="2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spacing w:after="200" w:line="276" w:lineRule="auto"/>
        <w:jc w:val="both"/>
        <w:rPr>
          <w:rFonts w:ascii="Cambria" w:eastAsia="Cambria" w:hAnsi="Cambria" w:cs="Cambria"/>
          <w:color w:val="00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b/>
          <w:color w:val="FF0000"/>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color w:val="FF0000"/>
          <w:sz w:val="24"/>
        </w:rPr>
      </w:pPr>
      <w:r>
        <w:rPr>
          <w:rFonts w:ascii="Cambria" w:eastAsia="Cambria" w:hAnsi="Cambria" w:cs="Cambria"/>
          <w:b/>
          <w:color w:val="FF0000"/>
          <w:sz w:val="24"/>
        </w:rPr>
        <w:lastRenderedPageBreak/>
        <w:t>Załącznik Nr 8 do SIWZ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color w:val="FF0000"/>
          <w:sz w:val="24"/>
        </w:rPr>
      </w:pPr>
      <w:r>
        <w:rPr>
          <w:rFonts w:ascii="Cambria" w:eastAsia="Cambria" w:hAnsi="Cambria" w:cs="Cambria"/>
          <w:b/>
          <w:color w:val="FF0000"/>
          <w:sz w:val="24"/>
        </w:rPr>
        <w:t>UMOWA NR ……/2018</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Zawarta w dniu </w:t>
      </w:r>
      <w:r>
        <w:rPr>
          <w:rFonts w:ascii="Cambria" w:eastAsia="Cambria" w:hAnsi="Cambria" w:cs="Cambria"/>
          <w:b/>
          <w:sz w:val="24"/>
        </w:rPr>
        <w:t>………….</w:t>
      </w:r>
      <w:r>
        <w:rPr>
          <w:rFonts w:ascii="Cambria" w:eastAsia="Cambria" w:hAnsi="Cambria" w:cs="Cambria"/>
          <w:sz w:val="24"/>
        </w:rPr>
        <w:t xml:space="preserve"> </w:t>
      </w:r>
      <w:r>
        <w:rPr>
          <w:rFonts w:ascii="Cambria" w:eastAsia="Cambria" w:hAnsi="Cambria" w:cs="Cambria"/>
          <w:b/>
          <w:sz w:val="24"/>
        </w:rPr>
        <w:t>2018r</w:t>
      </w:r>
      <w:r>
        <w:rPr>
          <w:rFonts w:ascii="Cambria" w:eastAsia="Cambria" w:hAnsi="Cambria" w:cs="Cambria"/>
          <w:sz w:val="24"/>
        </w:rPr>
        <w:t xml:space="preserve">. w </w:t>
      </w:r>
      <w:bookmarkStart w:id="0" w:name="_GoBack"/>
      <w:bookmarkEnd w:id="0"/>
      <w:r>
        <w:rPr>
          <w:rFonts w:ascii="Cambria" w:eastAsia="Cambria" w:hAnsi="Cambria" w:cs="Cambria"/>
          <w:sz w:val="24"/>
        </w:rPr>
        <w:t>Garbatce-Letnisko pomiędzy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reprezentowaną przez: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w:t>
      </w:r>
      <w:proofErr w:type="spellStart"/>
      <w:r>
        <w:rPr>
          <w:rFonts w:ascii="Cambria" w:eastAsia="Cambria" w:hAnsi="Cambria" w:cs="Cambria"/>
          <w:b/>
          <w:sz w:val="24"/>
        </w:rPr>
        <w:t>Krześniak</w:t>
      </w:r>
      <w:proofErr w:type="spellEnd"/>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ZAMAWIAJĄCYM</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reprezentowanym przez:</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Właściciela –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 dalej WYKONAWCĄ</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pPr>
      <w:r>
        <w:rPr>
          <w:rFonts w:ascii="Cambria" w:eastAsia="Cambria" w:hAnsi="Cambria" w:cs="Cambria"/>
          <w:b/>
          <w:i/>
          <w:sz w:val="24"/>
        </w:rPr>
        <w:t>Do niniejszej umowy mają zastosowanie przepisy ustawy z dnia 29 stycznia 2004 roku Prawo zamówień publicznych (</w:t>
      </w:r>
      <w:proofErr w:type="spellStart"/>
      <w:r>
        <w:rPr>
          <w:rFonts w:ascii="Cambria" w:eastAsia="Cambria" w:hAnsi="Cambria" w:cs="Cambria"/>
          <w:b/>
          <w:i/>
          <w:sz w:val="24"/>
        </w:rPr>
        <w:t>Pzp</w:t>
      </w:r>
      <w:proofErr w:type="spellEnd"/>
      <w:r>
        <w:rPr>
          <w:rFonts w:ascii="Cambria" w:eastAsia="Cambria" w:hAnsi="Cambria" w:cs="Cambria"/>
          <w:b/>
          <w:i/>
          <w:sz w:val="24"/>
        </w:rPr>
        <w:t>) (tj. Dz. U. z 2017, poz. 1579 ze. zm.)</w:t>
      </w:r>
      <w:r>
        <w:rPr>
          <w:rFonts w:ascii="Cambria" w:eastAsia="Cambria" w:hAnsi="Cambria" w:cs="Cambria"/>
          <w:i/>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after="200" w:line="276" w:lineRule="auto"/>
        <w:jc w:val="both"/>
      </w:pPr>
      <w:r>
        <w:rPr>
          <w:rFonts w:ascii="Cambria" w:eastAsia="Cambria" w:hAnsi="Cambria" w:cs="Cambria"/>
          <w:color w:val="000000"/>
          <w:sz w:val="24"/>
        </w:rPr>
        <w:t xml:space="preserve">1. Przedmiotem niniejszej umowy jest wykonanie zadania inwestycyjnego </w:t>
      </w:r>
      <w:r>
        <w:rPr>
          <w:rFonts w:ascii="Cambria" w:eastAsia="Cambria" w:hAnsi="Cambria" w:cs="Cambria"/>
          <w:color w:val="000000"/>
          <w:sz w:val="24"/>
        </w:rPr>
        <w:br/>
        <w:t xml:space="preserve">pn.: </w:t>
      </w:r>
      <w:r>
        <w:rPr>
          <w:rFonts w:ascii="Cambria" w:eastAsia="Cambria" w:hAnsi="Cambria" w:cs="Cambria"/>
          <w:b/>
          <w:i/>
          <w:sz w:val="24"/>
        </w:rPr>
        <w:t xml:space="preserve">„Rozbudowa sieci kanalizacji sanitarnej w Garbatce-Letnisko” </w:t>
      </w:r>
      <w:r>
        <w:rPr>
          <w:rFonts w:ascii="Cambria" w:eastAsia="Cambria" w:hAnsi="Cambria" w:cs="Cambria"/>
          <w:sz w:val="24"/>
        </w:rPr>
        <w:t>z</w:t>
      </w:r>
      <w:r>
        <w:rPr>
          <w:rFonts w:ascii="Cambria" w:eastAsia="Cambria" w:hAnsi="Cambria" w:cs="Cambria"/>
          <w:color w:val="000000"/>
          <w:sz w:val="24"/>
        </w:rPr>
        <w:t>godnie z wymaganiami określonymi przez Zamawiającego i zasadami wiedzy technicznej, na warunkach wskazanych w ofercie.</w:t>
      </w:r>
    </w:p>
    <w:p w:rsidR="00A9667D" w:rsidRDefault="00A9667D" w:rsidP="00A9667D">
      <w:pPr>
        <w:pStyle w:val="Akapitzlist"/>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after="200" w:line="276" w:lineRule="auto"/>
        <w:jc w:val="both"/>
        <w:rPr>
          <w:rFonts w:ascii="Cambria" w:eastAsia="Cambria" w:hAnsi="Cambria" w:cs="Cambria"/>
          <w:b/>
          <w:i/>
          <w:color w:val="000000"/>
          <w:sz w:val="24"/>
          <w:szCs w:val="24"/>
        </w:rPr>
      </w:pPr>
      <w:r>
        <w:rPr>
          <w:rFonts w:ascii="Cambria" w:eastAsia="Cambria" w:hAnsi="Cambria" w:cs="Cambria"/>
          <w:b/>
          <w:i/>
          <w:color w:val="000000"/>
          <w:sz w:val="24"/>
          <w:szCs w:val="24"/>
        </w:rPr>
        <w:t>2. Zakres prac obejmuje m.in.</w:t>
      </w:r>
    </w:p>
    <w:p w:rsidR="00A9667D" w:rsidRDefault="00A9667D" w:rsidP="00A9667D">
      <w:pPr>
        <w:pStyle w:val="Akapitzlist"/>
        <w:jc w:val="both"/>
        <w:rPr>
          <w:rFonts w:ascii="Cambria" w:hAnsi="Cambria"/>
          <w:sz w:val="24"/>
          <w:szCs w:val="24"/>
        </w:rPr>
      </w:pPr>
      <w:r>
        <w:rPr>
          <w:rFonts w:ascii="Cambria" w:hAnsi="Cambria"/>
          <w:sz w:val="24"/>
          <w:szCs w:val="24"/>
        </w:rPr>
        <w:t xml:space="preserve">1). Budowę sieci kanalizacji sanitarnej grawitacyjnej z rur </w:t>
      </w:r>
      <w:proofErr w:type="spellStart"/>
      <w:r>
        <w:rPr>
          <w:rFonts w:ascii="Cambria" w:hAnsi="Cambria"/>
          <w:sz w:val="24"/>
          <w:szCs w:val="24"/>
        </w:rPr>
        <w:t>PVC-U</w:t>
      </w:r>
      <w:proofErr w:type="spellEnd"/>
      <w:r>
        <w:rPr>
          <w:rFonts w:ascii="Cambria" w:hAnsi="Cambria"/>
          <w:sz w:val="24"/>
          <w:szCs w:val="24"/>
        </w:rPr>
        <w:t xml:space="preserve"> litych o </w:t>
      </w:r>
      <w:proofErr w:type="spellStart"/>
      <w:r>
        <w:rPr>
          <w:rFonts w:ascii="Cambria" w:hAnsi="Cambria"/>
          <w:sz w:val="24"/>
          <w:szCs w:val="24"/>
        </w:rPr>
        <w:t>śr</w:t>
      </w:r>
      <w:proofErr w:type="spellEnd"/>
      <w:r>
        <w:rPr>
          <w:rFonts w:ascii="Cambria" w:hAnsi="Cambria"/>
          <w:sz w:val="24"/>
          <w:szCs w:val="24"/>
        </w:rPr>
        <w:t>. 200 x 5,9 mm i długości 183,0 m.</w:t>
      </w:r>
    </w:p>
    <w:p w:rsidR="00A9667D" w:rsidRDefault="00A9667D" w:rsidP="00A9667D">
      <w:pPr>
        <w:pStyle w:val="Akapitzlist"/>
        <w:jc w:val="both"/>
        <w:rPr>
          <w:rFonts w:ascii="Cambria" w:hAnsi="Cambria"/>
          <w:sz w:val="24"/>
          <w:szCs w:val="24"/>
        </w:rPr>
      </w:pPr>
      <w:r>
        <w:rPr>
          <w:rFonts w:ascii="Cambria" w:hAnsi="Cambria"/>
          <w:sz w:val="24"/>
          <w:szCs w:val="24"/>
        </w:rPr>
        <w:t xml:space="preserve">2) Od miejsca włączenia przejścia kanalizacji należy wykonać metodą </w:t>
      </w:r>
      <w:proofErr w:type="spellStart"/>
      <w:r>
        <w:rPr>
          <w:rFonts w:ascii="Cambria" w:hAnsi="Cambria"/>
          <w:sz w:val="24"/>
          <w:szCs w:val="24"/>
        </w:rPr>
        <w:t>przecisku</w:t>
      </w:r>
      <w:proofErr w:type="spellEnd"/>
      <w:r>
        <w:rPr>
          <w:rFonts w:ascii="Cambria" w:hAnsi="Cambria"/>
          <w:sz w:val="24"/>
          <w:szCs w:val="24"/>
        </w:rPr>
        <w:t xml:space="preserve"> lub przewiertu w stalowej rurze ochronnej. Na sieci kanalizacji sanitarnej należy wykonać studnie rewizyjne betonowe Ø 1000 mm z elementów prefabrykowanych łączonych na uszczelkę gumową. Studnie należy wyposażyć w stopnie </w:t>
      </w:r>
      <w:proofErr w:type="spellStart"/>
      <w:r>
        <w:rPr>
          <w:rFonts w:ascii="Cambria" w:hAnsi="Cambria"/>
          <w:sz w:val="24"/>
          <w:szCs w:val="24"/>
        </w:rPr>
        <w:t>złazowe</w:t>
      </w:r>
      <w:proofErr w:type="spellEnd"/>
      <w:r>
        <w:rPr>
          <w:rFonts w:ascii="Cambria" w:hAnsi="Cambria"/>
          <w:sz w:val="24"/>
          <w:szCs w:val="24"/>
        </w:rPr>
        <w:t xml:space="preserve"> oraz włazy żeliwne:</w:t>
      </w:r>
    </w:p>
    <w:p w:rsidR="00A9667D" w:rsidRDefault="00A9667D" w:rsidP="00A9667D">
      <w:pPr>
        <w:pStyle w:val="Akapitzlist"/>
        <w:jc w:val="both"/>
        <w:rPr>
          <w:rFonts w:ascii="Cambria" w:hAnsi="Cambria"/>
          <w:sz w:val="24"/>
          <w:szCs w:val="24"/>
        </w:rPr>
      </w:pPr>
      <w:r>
        <w:rPr>
          <w:rFonts w:ascii="Cambria" w:hAnsi="Cambria"/>
          <w:sz w:val="24"/>
          <w:szCs w:val="24"/>
        </w:rPr>
        <w:t>-  klasy D 400 dla studni zlokalizowanych w jezdni i poboczu drogi gminnej.</w:t>
      </w:r>
    </w:p>
    <w:p w:rsidR="00A9667D" w:rsidRDefault="00A9667D" w:rsidP="00A9667D">
      <w:pPr>
        <w:pStyle w:val="Akapitzlist"/>
        <w:jc w:val="both"/>
      </w:pPr>
      <w:r>
        <w:rPr>
          <w:rFonts w:ascii="Cambria" w:hAnsi="Cambria"/>
          <w:color w:val="000000"/>
          <w:sz w:val="24"/>
          <w:szCs w:val="24"/>
        </w:rPr>
        <w:t xml:space="preserve">3) Włazy studzienek zrównać z poziomem drogi gruntowej. Studnie należy umieścić na prostych odcinkach kanałów w odległościach nie większych niż 50 m oraz na wszystkich zmianach kierunków i spadków kanałów, połączeniach kanałów oraz włączeniach przyłączy. Kinety stosowanych studzienek powinny mieć fabrycznie wyprofilowane dno oraz wykonane przejścia szczelne. Nie </w:t>
      </w:r>
      <w:r>
        <w:rPr>
          <w:rFonts w:ascii="Cambria" w:hAnsi="Cambria"/>
          <w:color w:val="000000"/>
          <w:sz w:val="24"/>
          <w:szCs w:val="24"/>
        </w:rPr>
        <w:lastRenderedPageBreak/>
        <w:t>dopuszcza się wykonywania na budowie przejść przez ściany studzienki na poziomie kinety.</w:t>
      </w:r>
    </w:p>
    <w:p w:rsidR="00A9667D" w:rsidRDefault="00A9667D" w:rsidP="00A9667D">
      <w:pPr>
        <w:pStyle w:val="Standard"/>
        <w:spacing w:line="264" w:lineRule="auto"/>
        <w:ind w:left="720"/>
        <w:jc w:val="both"/>
      </w:pPr>
      <w:r>
        <w:rPr>
          <w:rFonts w:ascii="Cambria" w:hAnsi="Cambria"/>
          <w:bCs/>
          <w:color w:val="000000"/>
          <w:sz w:val="24"/>
          <w:szCs w:val="24"/>
        </w:rPr>
        <w:t xml:space="preserve">3.   </w:t>
      </w:r>
      <w:r>
        <w:rPr>
          <w:rFonts w:ascii="Cambria" w:hAnsi="Cambria"/>
          <w:b/>
          <w:bCs/>
          <w:color w:val="000000"/>
          <w:sz w:val="24"/>
          <w:szCs w:val="24"/>
          <w:u w:val="single"/>
        </w:rPr>
        <w:t>W ramach zamówienia  Wykonawca  zobowiązany będzie  także do: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Wykonania przedmiotu zamówienia zgodnie z Projektem budowlanym, oraz </w:t>
      </w:r>
      <w:proofErr w:type="spellStart"/>
      <w:r>
        <w:rPr>
          <w:rFonts w:ascii="Cambria" w:hAnsi="Cambria"/>
          <w:sz w:val="24"/>
          <w:szCs w:val="24"/>
        </w:rPr>
        <w:t>STWiOR</w:t>
      </w:r>
      <w:proofErr w:type="spellEnd"/>
      <w:r>
        <w:rPr>
          <w:rFonts w:ascii="Cambria" w:hAnsi="Cambria"/>
          <w:sz w:val="24"/>
          <w:szCs w:val="24"/>
        </w:rPr>
        <w:t xml:space="preserve">  stanowiącymi integralną część SIWZ.</w:t>
      </w:r>
    </w:p>
    <w:p w:rsidR="00A9667D" w:rsidRDefault="00A9667D" w:rsidP="00A9667D">
      <w:pPr>
        <w:pStyle w:val="Akapitzlist"/>
        <w:spacing w:line="264" w:lineRule="auto"/>
        <w:jc w:val="both"/>
      </w:pPr>
      <w:r>
        <w:rPr>
          <w:rFonts w:ascii="Cambria" w:hAnsi="Cambria"/>
          <w:sz w:val="24"/>
          <w:szCs w:val="24"/>
        </w:rPr>
        <w:t xml:space="preserve">4. </w:t>
      </w:r>
      <w:r>
        <w:rPr>
          <w:rFonts w:ascii="Cambria" w:hAnsi="Cambria"/>
          <w:b/>
          <w:sz w:val="24"/>
          <w:szCs w:val="24"/>
          <w:u w:val="single"/>
        </w:rPr>
        <w:t>Cena ofert musi zawierać wszelkie prace konieczne do wykonania przedmiotu umowy jak również w niej nie ujęte, a bez których nie można wykonać zamówienia.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a) Wykonawca zobowiązuje się wykonać przedmiot zamówienia zgodnie z zasadami współczesnej wiedzy technicznej, obowiązującymi normami, przepisami i normatywami.</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b) Zamawiający ma prawo zapoznania się z przebiegiem i postępem prac na każdym etapie realizacji zamówienia w terminie i w miejscu wskazanym przez Zamawiającego.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c) Wykonawca oświadcza, że posiada niezbędne uprawnienia do wykonywania przedmiotu zamówienia i zapewnia osoby posiadające stosowne uprawnienia.</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d) Wykonawca nie może bez zgody Zamawiającego przekazać praw i obowiązków, wynikających z umowy w całości na osoby trzecie. Wykonawca odpowiada bez ograniczeń za prace wykonane przez podwykonawców, niezbędne do realizacji przedmiotu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e) Przekazanie placu budowy nastąpi w terminie do 7 dni kalendarzowych od dnia podpisania umowy.</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f) O rozpoczęciu robót Wykonawca zobowiązany jest powiadomić właścicieli istniejącego w rejonie budowy uzbrojenia podziemnego w celu zapewnienia z ich strony ewentualnego nadzoru technicznego. Wykonawca we własnym zakresie pokryje koszty nadzoru właścicieli sieci wg uzgodnień.</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g) 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 xml:space="preserve">h) Zamówienie obejmuje wszystkie roboty ujęte w Projekcie budowlanym, </w:t>
      </w:r>
      <w:proofErr w:type="spellStart"/>
      <w:r>
        <w:rPr>
          <w:rFonts w:ascii="Cambria" w:hAnsi="Cambria"/>
          <w:sz w:val="24"/>
          <w:szCs w:val="24"/>
        </w:rPr>
        <w:t>STWiOR</w:t>
      </w:r>
      <w:proofErr w:type="spellEnd"/>
      <w:r>
        <w:rPr>
          <w:rFonts w:ascii="Cambria" w:hAnsi="Cambria"/>
          <w:sz w:val="24"/>
          <w:szCs w:val="24"/>
        </w:rPr>
        <w:t>, Przedmiarach robót.</w:t>
      </w:r>
    </w:p>
    <w:p w:rsidR="00A9667D" w:rsidRDefault="00A9667D" w:rsidP="00A9667D">
      <w:pPr>
        <w:pStyle w:val="Akapitzlist"/>
        <w:spacing w:line="264" w:lineRule="auto"/>
        <w:jc w:val="both"/>
      </w:pPr>
      <w:r>
        <w:rPr>
          <w:rFonts w:ascii="Cambria" w:hAnsi="Cambria"/>
          <w:b/>
          <w:sz w:val="24"/>
          <w:szCs w:val="24"/>
        </w:rPr>
        <w:lastRenderedPageBreak/>
        <w:t xml:space="preserve">i)  </w:t>
      </w:r>
      <w:r>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A9667D" w:rsidRDefault="00A9667D" w:rsidP="00A9667D">
      <w:pPr>
        <w:pStyle w:val="Akapitzlist"/>
        <w:spacing w:line="264" w:lineRule="auto"/>
        <w:jc w:val="both"/>
        <w:rPr>
          <w:rFonts w:ascii="Cambria" w:hAnsi="Cambria"/>
          <w:sz w:val="24"/>
          <w:szCs w:val="24"/>
        </w:rPr>
      </w:pPr>
      <w:r>
        <w:rPr>
          <w:rFonts w:ascii="Cambria" w:hAnsi="Cambria"/>
          <w:sz w:val="24"/>
          <w:szCs w:val="24"/>
        </w:rPr>
        <w:t>j) 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w:t>
      </w:r>
    </w:p>
    <w:p w:rsidR="00A9667D" w:rsidRDefault="00A9667D" w:rsidP="00A9667D">
      <w:pPr>
        <w:pStyle w:val="Akapitzlist"/>
        <w:jc w:val="both"/>
        <w:rPr>
          <w:rFonts w:ascii="Cambria" w:hAnsi="Cambria"/>
          <w:b/>
          <w:bCs/>
          <w:sz w:val="24"/>
          <w:szCs w:val="24"/>
        </w:rPr>
      </w:pPr>
      <w:r>
        <w:rPr>
          <w:rFonts w:ascii="Cambria" w:hAnsi="Cambria"/>
          <w:b/>
          <w:bCs/>
          <w:sz w:val="24"/>
          <w:szCs w:val="24"/>
        </w:rPr>
        <w:t xml:space="preserve"> 5. W trakcie realizacji zadania Wykonawca:</w:t>
      </w:r>
    </w:p>
    <w:p w:rsidR="00A9667D" w:rsidRDefault="00A9667D" w:rsidP="00A9667D">
      <w:pPr>
        <w:pStyle w:val="Akapitzlist"/>
        <w:jc w:val="both"/>
        <w:rPr>
          <w:rFonts w:ascii="Cambria" w:hAnsi="Cambria"/>
          <w:sz w:val="24"/>
          <w:szCs w:val="24"/>
        </w:rPr>
      </w:pPr>
      <w:r>
        <w:rPr>
          <w:rFonts w:ascii="Cambria" w:hAnsi="Cambria"/>
          <w:sz w:val="24"/>
          <w:szCs w:val="24"/>
        </w:rPr>
        <w:t>a) Zabezpieczy i oznakuje teren budowy zgodnie z przepisami,</w:t>
      </w:r>
    </w:p>
    <w:p w:rsidR="00A9667D" w:rsidRDefault="00A9667D" w:rsidP="00A9667D">
      <w:pPr>
        <w:pStyle w:val="Akapitzlist"/>
        <w:jc w:val="both"/>
        <w:rPr>
          <w:rFonts w:ascii="Cambria" w:hAnsi="Cambria"/>
          <w:sz w:val="24"/>
          <w:szCs w:val="24"/>
        </w:rPr>
      </w:pPr>
      <w:r>
        <w:rPr>
          <w:rFonts w:ascii="Cambria" w:hAnsi="Cambria"/>
          <w:sz w:val="24"/>
          <w:szCs w:val="24"/>
        </w:rPr>
        <w:t>b) Dokona urządzenia placu budowy i poniesie koszty utrzymania zaplecza budowy,</w:t>
      </w:r>
    </w:p>
    <w:p w:rsidR="00A9667D" w:rsidRDefault="00A9667D" w:rsidP="00A9667D">
      <w:pPr>
        <w:pStyle w:val="Akapitzlist"/>
        <w:jc w:val="both"/>
        <w:rPr>
          <w:rFonts w:ascii="Cambria" w:hAnsi="Cambria"/>
          <w:sz w:val="24"/>
          <w:szCs w:val="24"/>
        </w:rPr>
      </w:pPr>
      <w:r>
        <w:rPr>
          <w:rFonts w:ascii="Cambria" w:hAnsi="Cambria"/>
          <w:sz w:val="24"/>
          <w:szCs w:val="24"/>
        </w:rPr>
        <w:t>c) Wykona badania i ekspertyzy na życzenie Zamawiającego lub Inspektora Nadzoru,</w:t>
      </w:r>
    </w:p>
    <w:p w:rsidR="00A9667D" w:rsidRDefault="00A9667D" w:rsidP="00A9667D">
      <w:pPr>
        <w:pStyle w:val="Akapitzlist"/>
        <w:jc w:val="both"/>
        <w:rPr>
          <w:rFonts w:ascii="Cambria" w:hAnsi="Cambria"/>
          <w:sz w:val="24"/>
          <w:szCs w:val="24"/>
        </w:rPr>
      </w:pPr>
      <w:r>
        <w:rPr>
          <w:rFonts w:ascii="Cambria" w:hAnsi="Cambria"/>
          <w:sz w:val="24"/>
          <w:szCs w:val="24"/>
        </w:rPr>
        <w:t>d) Zapewni ochronę terenów przyległych do placu budowy i poniesie odpowiedzialność  cywilną za ewentualne szkody wynikłe z tytułu prowadzonych prac wobec osób trzecich,</w:t>
      </w:r>
    </w:p>
    <w:p w:rsidR="00A9667D" w:rsidRDefault="00A9667D" w:rsidP="00A9667D">
      <w:pPr>
        <w:pStyle w:val="Akapitzlist"/>
        <w:jc w:val="both"/>
        <w:rPr>
          <w:rFonts w:ascii="Cambria" w:hAnsi="Cambria"/>
          <w:sz w:val="24"/>
          <w:szCs w:val="24"/>
        </w:rPr>
      </w:pPr>
      <w:r>
        <w:rPr>
          <w:rFonts w:ascii="Cambria" w:hAnsi="Cambria"/>
          <w:sz w:val="24"/>
          <w:szCs w:val="24"/>
        </w:rPr>
        <w:t>e) Zapewni obsługę geodezyjną na własny koszt.</w:t>
      </w:r>
    </w:p>
    <w:p w:rsidR="00A9667D" w:rsidRDefault="00A9667D" w:rsidP="00A9667D">
      <w:pPr>
        <w:pStyle w:val="Akapitzlist"/>
        <w:jc w:val="both"/>
        <w:rPr>
          <w:rFonts w:ascii="Cambria" w:hAnsi="Cambria"/>
          <w:sz w:val="24"/>
          <w:szCs w:val="24"/>
        </w:rPr>
      </w:pPr>
      <w:r>
        <w:rPr>
          <w:rFonts w:ascii="Cambria" w:hAnsi="Cambria"/>
          <w:sz w:val="24"/>
          <w:szCs w:val="24"/>
        </w:rPr>
        <w:t>f) Odtworzy stan pierwotny miejsc uszkodzonych w trakcie robót.</w:t>
      </w:r>
    </w:p>
    <w:p w:rsidR="00A9667D" w:rsidRDefault="00A9667D" w:rsidP="00A9667D">
      <w:pPr>
        <w:pStyle w:val="Akapitzlist"/>
        <w:jc w:val="both"/>
        <w:rPr>
          <w:rFonts w:ascii="Cambria" w:hAnsi="Cambria"/>
          <w:sz w:val="24"/>
          <w:szCs w:val="24"/>
        </w:rPr>
      </w:pPr>
      <w:r>
        <w:rPr>
          <w:rFonts w:ascii="Cambria" w:hAnsi="Cambria"/>
          <w:sz w:val="24"/>
          <w:szCs w:val="24"/>
        </w:rPr>
        <w:t>g) Sporządzi dokumentację geodezyjną powykonawczą, która w 2 egz. zostanie przekazana Zamawiającemu.</w:t>
      </w:r>
    </w:p>
    <w:p w:rsidR="00A9667D" w:rsidRDefault="00A9667D" w:rsidP="00A9667D">
      <w:pPr>
        <w:pStyle w:val="Akapitzlist"/>
        <w:jc w:val="both"/>
        <w:rPr>
          <w:rFonts w:ascii="Cambria" w:hAnsi="Cambria"/>
          <w:sz w:val="24"/>
          <w:szCs w:val="24"/>
        </w:rPr>
      </w:pPr>
      <w:r>
        <w:rPr>
          <w:rFonts w:ascii="Cambria" w:hAnsi="Cambria"/>
          <w:sz w:val="24"/>
          <w:szCs w:val="24"/>
        </w:rPr>
        <w:t>Zgodnie z art. 30 ust. 4 ustawy Zamawiający dopuszcza rozwiązania równoważne opisywanym</w:t>
      </w:r>
    </w:p>
    <w:p w:rsidR="00A9667D" w:rsidRDefault="00A9667D" w:rsidP="00A9667D">
      <w:pPr>
        <w:pStyle w:val="Akapitzlist"/>
        <w:jc w:val="both"/>
      </w:pPr>
      <w:r>
        <w:rPr>
          <w:rFonts w:ascii="Cambria" w:hAnsi="Cambria"/>
          <w:bCs/>
          <w:color w:val="FF0000"/>
          <w:sz w:val="24"/>
          <w:szCs w:val="24"/>
        </w:rPr>
        <w:t xml:space="preserve"> </w:t>
      </w:r>
      <w:r>
        <w:rPr>
          <w:rFonts w:ascii="Cambria" w:eastAsia="Cambria" w:hAnsi="Cambria" w:cs="Cambria"/>
          <w:sz w:val="24"/>
        </w:rPr>
        <w:t xml:space="preserve">Podstawę zawarcia Umowy stanowi wynik postępowania o udzielenie zamówienia publicznego przeprowadzonego w trybie przetargu nieograniczonego, zgodnie z przepisami ustawy z dnia 29 stycznia 2004r. </w:t>
      </w:r>
      <w:r>
        <w:rPr>
          <w:rFonts w:ascii="Cambria" w:eastAsia="Cambria" w:hAnsi="Cambria" w:cs="Cambria"/>
          <w:i/>
          <w:sz w:val="24"/>
        </w:rPr>
        <w:t>Prawo zamówień publicznych</w:t>
      </w:r>
      <w:r>
        <w:rPr>
          <w:rFonts w:ascii="Cambria" w:eastAsia="Cambria" w:hAnsi="Cambria" w:cs="Cambria"/>
          <w:color w:val="FF0000"/>
          <w:sz w:val="24"/>
        </w:rPr>
        <w:t xml:space="preserve"> </w:t>
      </w:r>
      <w:r>
        <w:rPr>
          <w:rFonts w:ascii="Cambria" w:eastAsia="Cambria" w:hAnsi="Cambria" w:cs="Cambria"/>
          <w:sz w:val="24"/>
        </w:rPr>
        <w:t>(</w:t>
      </w:r>
      <w:proofErr w:type="spellStart"/>
      <w:r>
        <w:rPr>
          <w:rFonts w:ascii="Cambria" w:eastAsia="Cambria" w:hAnsi="Cambria" w:cs="Cambria"/>
          <w:sz w:val="24"/>
        </w:rPr>
        <w:t>t.j</w:t>
      </w:r>
      <w:proofErr w:type="spellEnd"/>
      <w:r>
        <w:rPr>
          <w:rFonts w:ascii="Cambria" w:eastAsia="Cambria" w:hAnsi="Cambria" w:cs="Cambria"/>
          <w:sz w:val="24"/>
        </w:rPr>
        <w:t>. Dz. U. z 2017r. poz. 1579 ze zm.), zwanej dalej „</w:t>
      </w:r>
      <w:proofErr w:type="spellStart"/>
      <w:r>
        <w:rPr>
          <w:rFonts w:ascii="Cambria" w:eastAsia="Cambria" w:hAnsi="Cambria" w:cs="Cambria"/>
          <w:sz w:val="24"/>
        </w:rPr>
        <w:t>Pzp</w:t>
      </w:r>
      <w:proofErr w:type="spellEnd"/>
      <w:r>
        <w:rPr>
          <w:rFonts w:ascii="Cambria" w:eastAsia="Cambria" w:hAnsi="Cambria" w:cs="Cambria"/>
          <w:sz w:val="24"/>
        </w:rPr>
        <w:t>”.</w:t>
      </w:r>
    </w:p>
    <w:p w:rsidR="00A9667D" w:rsidRDefault="00A9667D" w:rsidP="00A9667D">
      <w:pPr>
        <w:pStyle w:val="Akapitzlist"/>
        <w:jc w:val="both"/>
        <w:rPr>
          <w:rFonts w:ascii="Cambria" w:eastAsia="Cambria" w:hAnsi="Cambria" w:cs="Cambria"/>
          <w:sz w:val="24"/>
        </w:rPr>
      </w:pPr>
      <w:r>
        <w:rPr>
          <w:rFonts w:ascii="Cambria" w:eastAsia="Cambria" w:hAnsi="Cambria" w:cs="Cambria"/>
          <w:sz w:val="24"/>
        </w:rPr>
        <w:t xml:space="preserve">Wykonawca zobowiązuje się do wykonywania wszystkich robót niezbędnych </w:t>
      </w:r>
      <w:r>
        <w:rPr>
          <w:rFonts w:ascii="Cambria" w:eastAsia="Cambria" w:hAnsi="Cambria" w:cs="Cambria"/>
          <w:sz w:val="24"/>
        </w:rPr>
        <w:br/>
        <w:t xml:space="preserve">do osiągnięcia rezultatu określonego w ust. 1, niezależnie od tego czy wynikają </w:t>
      </w:r>
      <w:r>
        <w:rPr>
          <w:rFonts w:ascii="Cambria" w:eastAsia="Cambria" w:hAnsi="Cambria" w:cs="Cambria"/>
          <w:sz w:val="24"/>
        </w:rPr>
        <w:br/>
        <w:t>one wprost z dokumentów wymienionych §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Roboty wykonane zostaną z materiałów dostarczonych przez Wykonawcę.</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Pr>
          <w:rFonts w:ascii="Cambria" w:eastAsia="Cambria" w:hAnsi="Cambria" w:cs="Cambria"/>
          <w:sz w:val="24"/>
          <w:shd w:val="clear" w:color="auto" w:fill="FFFFFF"/>
        </w:rPr>
        <w:br/>
        <w:t xml:space="preserve">w jego dyspozycji,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nadzorem osoby uprawnionej do ich wykorzystania.</w:t>
      </w:r>
    </w:p>
    <w:p w:rsidR="00A9667D" w:rsidRDefault="00A9667D" w:rsidP="00A9667D">
      <w:pPr>
        <w:pStyle w:val="Standarduse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Materiały i urządzenia, o których mowa w ust. l, powinny odpowiadać co do jakości wymogom wyrobów dopuszczonych do obrotu  stosowania w budownictwie, określonych w ustawie z dnia 7 lipca 1994r. Prawo budowlane (tj. Dz. U. z 2015r., poz. </w:t>
      </w:r>
      <w:r>
        <w:rPr>
          <w:rFonts w:ascii="Cambria" w:eastAsia="Cambria" w:hAnsi="Cambria" w:cs="Cambria"/>
          <w:sz w:val="24"/>
          <w:shd w:val="clear" w:color="auto" w:fill="FFFFFF"/>
        </w:rPr>
        <w:lastRenderedPageBreak/>
        <w:t>443), ustawie z dnia 16 kwietnia 2004 r. o wyrobach budowlanych  (Dz. U. z 2014 r. poz. 883) oraz przepisach wykonawczych do tych ustaw oraz</w:t>
      </w:r>
    </w:p>
    <w:p w:rsidR="00A9667D" w:rsidRDefault="00A9667D" w:rsidP="00A9667D">
      <w:pPr>
        <w:pStyle w:val="Standarduse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t>Wykonawca zobowiązuje się wykonać przedmiot umowy zgodnie z Projektem budowlanym</w:t>
      </w:r>
      <w:r>
        <w:rPr>
          <w:rFonts w:ascii="Cambria" w:eastAsia="Cambria" w:hAnsi="Cambria" w:cs="Cambria"/>
          <w:sz w:val="24"/>
          <w:shd w:val="clear" w:color="auto" w:fill="FFFFFF"/>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Na każde żądanie Zamawiającego (Inspektora nadzoru), Wykonawca obowiązany jest okazać w stosunku do wskazanych materiałów dane potwierdzające spełnienie wymagań, o których mowa w ust. 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Pr>
          <w:rFonts w:ascii="Cambria" w:eastAsia="Cambria" w:hAnsi="Cambria" w:cs="Cambria"/>
          <w:b/>
          <w:sz w:val="24"/>
          <w:shd w:val="clear" w:color="auto" w:fill="FFFFFF"/>
        </w:rPr>
        <w:br/>
        <w:t>na miejsce wskazane przez Inspektora nadzoru (Przedstawiciela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Jako nadzorującego realizację obowiązków umownych, Zamawiający wyznacza Kierownika budowy</w:t>
      </w:r>
      <w:r>
        <w:rPr>
          <w:rFonts w:ascii="Cambria" w:eastAsia="Cambria" w:hAnsi="Cambria" w:cs="Cambria"/>
          <w:color w:val="FF0000"/>
          <w:sz w:val="24"/>
        </w:rPr>
        <w:t xml:space="preserve">: </w:t>
      </w:r>
      <w:r>
        <w:rPr>
          <w:rFonts w:ascii="Cambria" w:eastAsia="Cambria" w:hAnsi="Cambria" w:cs="Cambria"/>
          <w:b/>
          <w:color w:val="FF0000"/>
          <w:sz w:val="24"/>
        </w:rPr>
        <w:t>…………………………,</w:t>
      </w:r>
      <w:r>
        <w:rPr>
          <w:rFonts w:ascii="Cambria" w:eastAsia="Cambria" w:hAnsi="Cambria" w:cs="Cambria"/>
          <w:color w:val="FF0000"/>
          <w:sz w:val="24"/>
        </w:rPr>
        <w:t xml:space="preserve"> zwanego dalej „Inspektorem”.</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Inspektor działa w imieniu Zamawiającego w zakresie przekazanych uprawnień </w:t>
      </w:r>
      <w:r>
        <w:rPr>
          <w:rFonts w:ascii="Cambria" w:eastAsia="Cambria" w:hAnsi="Cambria" w:cs="Cambria"/>
          <w:sz w:val="24"/>
        </w:rPr>
        <w:br/>
        <w:t>i obowiązków dotyczących sprawowania kontroli zgodności realizacji robót budowlanych z dokumentacjami projektowymi poszczególnych branż, przedmiarami robót oraz ze specyfikacjami technicznymi, przepisami, zasadami wiedzy technicznej oraz postanowieniami warunków niniejszej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t xml:space="preserve">Zamawiający </w:t>
      </w:r>
      <w:r>
        <w:rPr>
          <w:rFonts w:ascii="Cambria" w:eastAsia="Cambria" w:hAnsi="Cambria" w:cs="Cambria"/>
          <w:b/>
          <w:sz w:val="24"/>
        </w:rPr>
        <w:t>przekaże teren budowy w</w:t>
      </w:r>
      <w:r>
        <w:rPr>
          <w:rFonts w:ascii="Cambria" w:eastAsia="Cambria" w:hAnsi="Cambria" w:cs="Cambria"/>
          <w:sz w:val="24"/>
        </w:rPr>
        <w:t xml:space="preserve"> </w:t>
      </w:r>
      <w:r>
        <w:rPr>
          <w:rFonts w:ascii="Cambria" w:eastAsia="Cambria" w:hAnsi="Cambria" w:cs="Cambria"/>
          <w:b/>
          <w:sz w:val="24"/>
        </w:rPr>
        <w:t>uzgodnionym obustronnie terminie.</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A9667D" w:rsidRDefault="00A9667D" w:rsidP="00A9667D">
      <w:pPr>
        <w:pStyle w:val="Standarduse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sidR="00273F78">
        <w:rPr>
          <w:rFonts w:ascii="Cambria" w:eastAsia="Cambria" w:hAnsi="Cambria" w:cs="Cambria"/>
          <w:b/>
          <w:bCs/>
          <w:sz w:val="24"/>
        </w:rPr>
        <w:t>1</w:t>
      </w:r>
      <w:r w:rsidR="005755A3">
        <w:rPr>
          <w:rFonts w:ascii="Cambria" w:eastAsia="Cambria" w:hAnsi="Cambria" w:cs="Cambria"/>
          <w:b/>
          <w:bCs/>
          <w:sz w:val="24"/>
        </w:rPr>
        <w:t>4</w:t>
      </w:r>
      <w:r>
        <w:rPr>
          <w:rFonts w:ascii="Cambria" w:eastAsia="Cambria" w:hAnsi="Cambria" w:cs="Cambria"/>
          <w:b/>
          <w:bCs/>
          <w:sz w:val="24"/>
        </w:rPr>
        <w:t>.1</w:t>
      </w:r>
      <w:r w:rsidR="00273F78">
        <w:rPr>
          <w:rFonts w:ascii="Cambria" w:eastAsia="Cambria" w:hAnsi="Cambria" w:cs="Cambria"/>
          <w:b/>
          <w:bCs/>
          <w:sz w:val="24"/>
        </w:rPr>
        <w:t>2</w:t>
      </w:r>
      <w:r>
        <w:rPr>
          <w:rFonts w:ascii="Cambria" w:eastAsia="Cambria" w:hAnsi="Cambria" w:cs="Cambria"/>
          <w:sz w:val="24"/>
        </w:rPr>
        <w:t>.</w:t>
      </w:r>
      <w:r>
        <w:rPr>
          <w:rFonts w:ascii="Cambria" w:eastAsia="Cambria" w:hAnsi="Cambria" w:cs="Cambria"/>
          <w:b/>
          <w:sz w:val="24"/>
        </w:rPr>
        <w:t>2018r.</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5</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pPr>
      <w:r>
        <w:rPr>
          <w:rFonts w:ascii="Cambria" w:eastAsia="Cambria" w:hAnsi="Cambria" w:cs="Cambria"/>
          <w:b/>
          <w:sz w:val="24"/>
        </w:rPr>
        <w:t xml:space="preserve">1.    </w:t>
      </w:r>
      <w:r>
        <w:rPr>
          <w:rFonts w:ascii="Cambria" w:eastAsia="Cambria" w:hAnsi="Cambria" w:cs="Cambria"/>
          <w:color w:val="000000"/>
          <w:sz w:val="24"/>
          <w:szCs w:val="24"/>
        </w:rPr>
        <w:t xml:space="preserve">Za wykonanie przedmiotu Umowy, określonego w §1 niniejszej Umowy, Strony ustalają wynagrodzenie ryczałtowe, </w:t>
      </w:r>
      <w:r>
        <w:rPr>
          <w:rFonts w:ascii="Cambria" w:eastAsia="Cambria" w:hAnsi="Cambria" w:cs="Cambria"/>
          <w:sz w:val="24"/>
          <w:szCs w:val="24"/>
        </w:rPr>
        <w:t>zgodnie z ofertą Wykonawcy, na kwotę:</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pPr>
      <w:r>
        <w:rPr>
          <w:rFonts w:ascii="Cambria" w:eastAsia="Arial" w:hAnsi="Cambria" w:cs="Arial"/>
          <w:sz w:val="24"/>
          <w:szCs w:val="24"/>
        </w:rPr>
        <w:t xml:space="preserve">- </w:t>
      </w:r>
      <w:r>
        <w:rPr>
          <w:rFonts w:ascii="Cambria" w:eastAsia="Arial" w:hAnsi="Cambria" w:cs="Arial"/>
          <w:b/>
          <w:sz w:val="24"/>
          <w:szCs w:val="24"/>
        </w:rPr>
        <w:t>netto</w:t>
      </w:r>
      <w:r>
        <w:rPr>
          <w:rFonts w:ascii="Cambria" w:eastAsia="Arial" w:hAnsi="Cambria" w:cs="Arial"/>
          <w:sz w:val="24"/>
          <w:szCs w:val="24"/>
        </w:rPr>
        <w:t xml:space="preserve"> </w:t>
      </w:r>
      <w:r>
        <w:rPr>
          <w:rFonts w:ascii="Cambria" w:eastAsia="Arial" w:hAnsi="Cambria" w:cs="Arial"/>
          <w:b/>
          <w:sz w:val="24"/>
          <w:szCs w:val="24"/>
        </w:rPr>
        <w:t>……….. zł.</w:t>
      </w:r>
      <w:r>
        <w:rPr>
          <w:rFonts w:ascii="Cambria" w:eastAsia="Arial" w:hAnsi="Cambria" w:cs="Arial"/>
          <w:sz w:val="24"/>
          <w:szCs w:val="24"/>
        </w:rPr>
        <w:t xml:space="preserve">  </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(słownie:),</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 podatek VAT 23% =  ……………………………….</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sz w:val="24"/>
          <w:szCs w:val="24"/>
        </w:rPr>
      </w:pPr>
      <w:r>
        <w:rPr>
          <w:rFonts w:ascii="Cambria" w:eastAsia="Arial" w:hAnsi="Cambria" w:cs="Arial"/>
          <w:sz w:val="24"/>
          <w:szCs w:val="24"/>
        </w:rPr>
        <w:t>(słownie:),</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b/>
          <w:i/>
          <w:sz w:val="24"/>
          <w:szCs w:val="24"/>
        </w:rPr>
      </w:pPr>
      <w:r>
        <w:rPr>
          <w:rFonts w:ascii="Cambria" w:eastAsia="Arial" w:hAnsi="Cambria" w:cs="Arial"/>
          <w:b/>
          <w:i/>
          <w:sz w:val="24"/>
          <w:szCs w:val="24"/>
        </w:rPr>
        <w:t>- brutto ………….. zł.</w:t>
      </w: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Cambria" w:eastAsia="Arial" w:hAnsi="Cambria" w:cs="Arial"/>
          <w:b/>
          <w:i/>
          <w:sz w:val="24"/>
          <w:szCs w:val="24"/>
        </w:rPr>
      </w:pPr>
      <w:r>
        <w:rPr>
          <w:rFonts w:ascii="Cambria" w:eastAsia="Arial" w:hAnsi="Cambria" w:cs="Arial"/>
          <w:b/>
          <w:i/>
          <w:sz w:val="24"/>
          <w:szCs w:val="24"/>
        </w:rPr>
        <w:t>(słownie:).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Wartość umowna, o której mowa w ust. 1 obejmuje również: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koszty robót przygotowawczych i porządkowych,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 xml:space="preserve">wszelkie koszty utrzymania zaplecza budowy oraz </w:t>
      </w:r>
      <w:proofErr w:type="spellStart"/>
      <w:r>
        <w:rPr>
          <w:rFonts w:ascii="Cambria" w:eastAsia="Cambria" w:hAnsi="Cambria" w:cs="Cambria"/>
          <w:sz w:val="24"/>
        </w:rPr>
        <w:t>obsługi</w:t>
      </w:r>
      <w:proofErr w:type="spellEnd"/>
      <w:r>
        <w:rPr>
          <w:rFonts w:ascii="Cambria" w:eastAsia="Cambria" w:hAnsi="Cambria" w:cs="Cambria"/>
          <w:sz w:val="24"/>
        </w:rPr>
        <w:t xml:space="preserve"> geodezyjnej,</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sz w:val="24"/>
        </w:rPr>
        <w:tab/>
        <w:t>wszelkie inne koszty wynikające z Umowy.</w:t>
      </w:r>
    </w:p>
    <w:p w:rsidR="00B074D6" w:rsidRDefault="00A9667D" w:rsidP="00B074D6">
      <w:pPr>
        <w:pStyle w:val="Standard"/>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hanging="567"/>
        <w:jc w:val="both"/>
        <w:rPr>
          <w:rFonts w:ascii="Cambria" w:eastAsia="Cambria" w:hAnsi="Cambria" w:cs="Cambria"/>
          <w:sz w:val="24"/>
        </w:rPr>
      </w:pPr>
      <w:r>
        <w:rPr>
          <w:rFonts w:ascii="Cambria" w:eastAsia="Cambria" w:hAnsi="Cambria" w:cs="Cambria"/>
          <w:sz w:val="24"/>
        </w:rPr>
        <w:lastRenderedPageBreak/>
        <w:t>3.</w:t>
      </w:r>
      <w:r>
        <w:rPr>
          <w:rFonts w:ascii="Cambria" w:eastAsia="Cambria" w:hAnsi="Cambria" w:cs="Cambria"/>
          <w:sz w:val="24"/>
        </w:rPr>
        <w:tab/>
      </w:r>
      <w:r w:rsidR="00B074D6">
        <w:rPr>
          <w:rFonts w:ascii="Cambria" w:eastAsia="Cambria" w:hAnsi="Cambria" w:cs="Cambria"/>
          <w:sz w:val="24"/>
        </w:rPr>
        <w:t xml:space="preserve">Na podstawie art. 144 ustawy </w:t>
      </w:r>
      <w:proofErr w:type="spellStart"/>
      <w:r w:rsidR="00B074D6">
        <w:rPr>
          <w:rFonts w:ascii="Cambria" w:eastAsia="Cambria" w:hAnsi="Cambria" w:cs="Cambria"/>
          <w:sz w:val="24"/>
        </w:rPr>
        <w:t>Pzp</w:t>
      </w:r>
      <w:proofErr w:type="spellEnd"/>
      <w:r w:rsidR="00B074D6">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rPr>
        <w:t xml:space="preserve">1) </w:t>
      </w:r>
      <w:r>
        <w:rPr>
          <w:rFonts w:ascii="Cambria" w:eastAsia="Cambria" w:hAnsi="Cambria" w:cs="Cambria"/>
          <w:sz w:val="24"/>
        </w:rPr>
        <w:tab/>
        <w:t>w zakresie wynagrodzenia</w:t>
      </w:r>
      <w:r>
        <w:rPr>
          <w:rFonts w:ascii="Cambria" w:eastAsia="Cambria" w:hAnsi="Cambria" w:cs="Cambria"/>
          <w:b/>
          <w:sz w:val="24"/>
        </w:rPr>
        <w:t>:</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w przypadku zmiany stawki podatku VAT przez władzę ustawodawczą w trakcie trwania Umowy, wynikającej ze zmiany ustawy o podatku od towarów i usług oraz podatku akcyzowego, określonej w § 5 ust. 1 Umowy;</w:t>
      </w:r>
    </w:p>
    <w:p w:rsidR="00B074D6" w:rsidRDefault="00B074D6" w:rsidP="00B074D6">
      <w:pPr>
        <w:pStyle w:val="Standard"/>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b)      w przypadku wystąpienia robót koniecznych lub/i zamiennych.</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eastAsia="Cambria" w:hAnsi="Cambria" w:cs="Cambria"/>
          <w:sz w:val="24"/>
        </w:rPr>
      </w:pPr>
      <w:r>
        <w:rPr>
          <w:rFonts w:ascii="Cambria" w:eastAsia="Cambria" w:hAnsi="Cambria" w:cs="Cambria"/>
          <w:sz w:val="24"/>
        </w:rPr>
        <w:t>c)     w przypadku wystąpienia obiektywnych okoliczności skutkujących koniecznością zmiany w trakcie realizacji umowy zakresu rzeczowo-finansowego robót;</w:t>
      </w:r>
    </w:p>
    <w:p w:rsidR="00B074D6" w:rsidRDefault="00B074D6" w:rsidP="00B074D6">
      <w:pPr>
        <w:pStyle w:val="Standard"/>
        <w:tabs>
          <w:tab w:val="left" w:pos="0"/>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u w:val="single"/>
        </w:rPr>
        <w:t>w zakresie terminu:</w:t>
      </w:r>
    </w:p>
    <w:p w:rsidR="00B074D6" w:rsidRDefault="00B074D6" w:rsidP="00B074D6">
      <w:pPr>
        <w:pStyle w:val="Tekstpodstawowywcity2"/>
        <w:tabs>
          <w:tab w:val="left" w:pos="0"/>
          <w:tab w:val="left" w:pos="142"/>
          <w:tab w:val="left" w:pos="993"/>
        </w:tabs>
        <w:spacing w:line="276" w:lineRule="auto"/>
        <w:ind w:left="0"/>
      </w:pPr>
      <w:r>
        <w:rPr>
          <w:rFonts w:ascii="Cambria" w:hAnsi="Cambria" w:cs="Tahoma"/>
          <w:color w:val="000000"/>
          <w:szCs w:val="24"/>
        </w:rPr>
        <w:t>a) wystąpienia okoliczności niezależnych od Wykonawcy przy zachowaniu przez niego należytej staranności, skutkujących niemożnością dotrzymania terminu realizacji przedmiotu zamówienia,</w:t>
      </w:r>
    </w:p>
    <w:p w:rsidR="00B074D6" w:rsidRDefault="00B074D6" w:rsidP="00B074D6">
      <w:pPr>
        <w:pStyle w:val="Tekstpodstawowywcity2"/>
        <w:spacing w:line="276" w:lineRule="auto"/>
        <w:ind w:hanging="426"/>
      </w:pPr>
      <w:r>
        <w:rPr>
          <w:rFonts w:ascii="Cambria" w:hAnsi="Cambria" w:cs="Tahoma"/>
          <w:szCs w:val="24"/>
        </w:rPr>
        <w:t xml:space="preserve">b) wystąpienia okoliczności niezależnych od wykonawcy a zależnych od decyzji leżących po stronie współfinansującego realizację zadania. </w:t>
      </w:r>
    </w:p>
    <w:p w:rsidR="00B074D6" w:rsidRDefault="00B074D6" w:rsidP="00B074D6">
      <w:pPr>
        <w:pStyle w:val="Tekstpodstawowywcity2"/>
        <w:spacing w:line="276" w:lineRule="auto"/>
        <w:ind w:left="0"/>
      </w:pPr>
      <w:r>
        <w:rPr>
          <w:rFonts w:ascii="Cambria" w:hAnsi="Cambria" w:cs="Tahoma"/>
          <w:szCs w:val="24"/>
        </w:rPr>
        <w:t>c) 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B074D6" w:rsidRDefault="00B074D6" w:rsidP="00B074D6">
      <w:pPr>
        <w:pStyle w:val="Tekstpodstawowywcity2"/>
        <w:spacing w:line="276" w:lineRule="auto"/>
        <w:ind w:left="0"/>
      </w:pPr>
      <w:r>
        <w:rPr>
          <w:rFonts w:ascii="Cambria" w:hAnsi="Cambria" w:cs="Tahoma"/>
          <w:szCs w:val="24"/>
        </w:rPr>
        <w:t>d) konieczność wykonania przez Zamawiającego korekty projektu dla usunięcia wad dostarczonej dokumentacji,</w:t>
      </w:r>
    </w:p>
    <w:p w:rsidR="00B074D6" w:rsidRDefault="00B074D6" w:rsidP="00B074D6">
      <w:pPr>
        <w:pStyle w:val="Tekstpodstawowywcity2"/>
        <w:spacing w:line="276" w:lineRule="auto"/>
        <w:ind w:left="142" w:hanging="142"/>
      </w:pPr>
      <w:r>
        <w:rPr>
          <w:rFonts w:ascii="Cambria" w:hAnsi="Cambria" w:cs="Tahoma"/>
          <w:szCs w:val="24"/>
        </w:rPr>
        <w:t>e) konieczność wykonania robót koniecznych, zamiennych, których wykonanie wpływa na zmianę terminu wykonania zamówienia podstawowego,</w:t>
      </w:r>
    </w:p>
    <w:p w:rsidR="00B074D6" w:rsidRDefault="00B074D6" w:rsidP="00B074D6">
      <w:pPr>
        <w:pStyle w:val="Tekstpodstawowywcity2"/>
        <w:spacing w:line="276" w:lineRule="auto"/>
        <w:ind w:left="0"/>
      </w:pPr>
      <w:r>
        <w:rPr>
          <w:rFonts w:ascii="Cambria" w:hAnsi="Cambria" w:cs="Tahoma"/>
          <w:szCs w:val="24"/>
        </w:rPr>
        <w:t>g) 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B074D6" w:rsidRDefault="00B074D6" w:rsidP="00B074D6">
      <w:pPr>
        <w:pStyle w:val="Tekstpodstawowywcity2"/>
        <w:tabs>
          <w:tab w:val="left" w:pos="0"/>
          <w:tab w:val="left" w:pos="142"/>
          <w:tab w:val="left" w:pos="284"/>
        </w:tabs>
        <w:spacing w:line="276" w:lineRule="auto"/>
        <w:ind w:left="0" w:firstLine="426"/>
      </w:pPr>
      <w:r>
        <w:rPr>
          <w:rFonts w:ascii="Cambria" w:hAnsi="Cambria"/>
          <w:szCs w:val="24"/>
        </w:rPr>
        <w:t xml:space="preserve">h) wystąpienia warunków terenu budowy odbiegających w sposób istotny od przyjętych </w:t>
      </w:r>
      <w:r>
        <w:rPr>
          <w:rFonts w:ascii="Cambria" w:hAnsi="Cambria"/>
          <w:szCs w:val="24"/>
        </w:rPr>
        <w:br/>
        <w:t>w dokumentacji projektowej, a w szczególności napotkania niezinwentaryzowanych lub błędnie zinwentaryzowanych sieci, instalacji lub innych obiektów budowlanych.</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 xml:space="preserve">      i) wystąpienia opóźnienia w dokonaniu określonych czynności lub ich zaniechanie przez właściwe organy    administracji państwowej, które nie są następstwem okoliczności, za które Wykonawca ponosi odpowiedzialność,</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j)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 xml:space="preserve">k) jeżeli wystąpi brak możliwości wykonywania robót z powodu  nie dopuszczania do ich </w:t>
      </w:r>
      <w:r>
        <w:rPr>
          <w:rFonts w:ascii="Cambria" w:hAnsi="Cambria"/>
          <w:sz w:val="24"/>
          <w:szCs w:val="24"/>
        </w:rPr>
        <w:lastRenderedPageBreak/>
        <w:t>wykonywania przez uprawniony organ lub nakazania ich wstrzymania przez uprawniony organ, z przyczyn niezależnych od Wykonawcy,</w:t>
      </w:r>
    </w:p>
    <w:p w:rsidR="00B074D6" w:rsidRDefault="00B074D6" w:rsidP="00B074D6">
      <w:pPr>
        <w:tabs>
          <w:tab w:val="left" w:pos="567"/>
          <w:tab w:val="left" w:pos="993"/>
        </w:tabs>
        <w:suppressAutoHyphens w:val="0"/>
        <w:spacing w:after="200" w:line="276" w:lineRule="auto"/>
        <w:jc w:val="both"/>
      </w:pPr>
      <w:r>
        <w:rPr>
          <w:rFonts w:ascii="Cambria" w:hAnsi="Cambria"/>
          <w:sz w:val="24"/>
          <w:szCs w:val="24"/>
        </w:rPr>
        <w:t>l) wystąpienia Siły wyższej uniemożliwiającej wykonanie przedmiotu Umowy zgodnie z jej postanowieniami.</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shd w:val="clear" w:color="auto" w:fill="FFFFFF"/>
        </w:rPr>
        <w:t xml:space="preserve">4.  </w:t>
      </w:r>
      <w:r>
        <w:rPr>
          <w:rFonts w:ascii="Cambria" w:eastAsia="Cambria" w:hAnsi="Cambria" w:cs="Cambria"/>
          <w:sz w:val="24"/>
        </w:rPr>
        <w:t>W przypadku wystąpienia okoliczności niezależnych od Wykonawcy skutkujących niemożnością dotrzymania terminu określonego w § 4 ust.1, termin  ten może ulec przedłużeniu, nie więcej jednak, niż o czas trwania tych okoliczności</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eastAsia="Cambria" w:hAnsi="Cambria" w:cs="Cambria"/>
          <w:sz w:val="24"/>
          <w:szCs w:val="24"/>
        </w:rPr>
        <w:t xml:space="preserve">5. </w:t>
      </w:r>
      <w:r>
        <w:rPr>
          <w:rFonts w:ascii="Cambria" w:hAnsi="Cambria"/>
          <w:sz w:val="24"/>
          <w:szCs w:val="24"/>
        </w:rPr>
        <w:t xml:space="preserve">Zmiany w zakresie materiałów, parametrów technicznych, technologii wykonania robót budowlanych, sposobu i zakresu wykonania przedmiotu Umowy w następujących sytuacjach: </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rPr>
          <w:rFonts w:ascii="Cambria" w:hAnsi="Cambria"/>
          <w:sz w:val="24"/>
          <w:szCs w:val="24"/>
        </w:rPr>
      </w:pPr>
      <w:r>
        <w:rPr>
          <w:rFonts w:ascii="Cambria" w:hAnsi="Cambria"/>
          <w:sz w:val="24"/>
          <w:szCs w:val="24"/>
        </w:rPr>
        <w:t xml:space="preserve">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sz w:val="24"/>
          <w:szCs w:val="24"/>
        </w:rPr>
        <w:t xml:space="preserve">      b) konieczności realizacji robót wynikających z wprowadzenia w Dokumentacji projektowej zmian uznanych za nieistotne odstępstwo od projektu budowlanego, wynikających z art. 36a ust. 5 Prawa Budowlanego,</w:t>
      </w:r>
    </w:p>
    <w:p w:rsidR="00B074D6" w:rsidRDefault="00B074D6" w:rsidP="00B074D6">
      <w:pPr>
        <w:pStyle w:val="Standard"/>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hanging="567"/>
        <w:jc w:val="both"/>
      </w:pPr>
      <w:r>
        <w:rPr>
          <w:rFonts w:ascii="Cambria" w:hAnsi="Cambria"/>
          <w:sz w:val="24"/>
          <w:szCs w:val="24"/>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 xml:space="preserve">d) wystąpienia warunków Terenu budowy odbiegających w sposób istotny od przyjętych </w:t>
      </w:r>
      <w:r>
        <w:rPr>
          <w:rFonts w:ascii="Cambria" w:hAnsi="Cambria"/>
          <w:sz w:val="24"/>
          <w:szCs w:val="24"/>
        </w:rPr>
        <w:br/>
        <w:t>w Dokumentacji projektowej, w szczególności napotkania niezinwentaryzowanych lub błędnie zinwentaryzowanych sieci, instalacji lub innych obiektów budowlanych,</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e) konieczności zrealizowania przedmiotu Umowy przy zastosowaniu innych rozwiązań technicznych, materiałowych lub technologicznych ze względu na zmiany obowiązującego prawa, lub ze względu na zmiany wprowadzone  przez strony,</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f)wystąpienia niebezpieczeństwa kolizji z planowanymi lub równolegle prowadzonymi przez inne podmioty inwestycjami w zakresie niezbędnym do uniknięcia lub usunięcia tych kolizji,</w:t>
      </w:r>
    </w:p>
    <w:p w:rsidR="00B074D6" w:rsidRDefault="00B074D6" w:rsidP="00B074D6">
      <w:pPr>
        <w:tabs>
          <w:tab w:val="left" w:pos="567"/>
          <w:tab w:val="left" w:pos="1418"/>
        </w:tabs>
        <w:suppressAutoHyphens w:val="0"/>
        <w:spacing w:after="120" w:line="276" w:lineRule="auto"/>
        <w:jc w:val="both"/>
      </w:pPr>
      <w:r>
        <w:rPr>
          <w:rFonts w:ascii="Cambria" w:hAnsi="Cambria"/>
          <w:sz w:val="24"/>
          <w:szCs w:val="24"/>
        </w:rPr>
        <w:t>g)wystąpienia Siły wyższej uniemożliwiającej wykonanie przedmiotu Umowy zgodnie z jej postanowieniami.</w:t>
      </w:r>
    </w:p>
    <w:p w:rsidR="00A9667D" w:rsidRDefault="00B074D6" w:rsidP="00B074D6">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hAnsi="Cambria"/>
          <w:sz w:val="24"/>
          <w:szCs w:val="24"/>
        </w:rPr>
        <w:t xml:space="preserve">Wykonawca jest uprawniony do wnioskowania o zmianę wynagrodzenia należnego z tytułu realizacji Umowy odpowiednio w przypadkach określonych w </w:t>
      </w:r>
      <w:proofErr w:type="spellStart"/>
      <w:r>
        <w:rPr>
          <w:rFonts w:ascii="Cambria" w:hAnsi="Cambria"/>
          <w:sz w:val="24"/>
          <w:szCs w:val="24"/>
        </w:rPr>
        <w:t>pkt</w:t>
      </w:r>
      <w:proofErr w:type="spellEnd"/>
      <w:r>
        <w:rPr>
          <w:rFonts w:ascii="Cambria" w:hAnsi="Cambria"/>
          <w:sz w:val="24"/>
          <w:szCs w:val="24"/>
        </w:rPr>
        <w:t xml:space="preserve"> 2</w:t>
      </w:r>
    </w:p>
    <w:p w:rsidR="00A9667D" w:rsidRDefault="00B074D6"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sidR="00A9667D">
        <w:rPr>
          <w:rFonts w:ascii="Cambria" w:eastAsia="Cambria" w:hAnsi="Cambria" w:cs="Cambria"/>
          <w:color w:val="000000"/>
          <w:sz w:val="24"/>
        </w:rPr>
        <w:t>.</w:t>
      </w:r>
      <w:r w:rsidR="00A9667D">
        <w:rPr>
          <w:rFonts w:ascii="Cambria" w:eastAsia="Cambria" w:hAnsi="Cambria" w:cs="Cambria"/>
          <w:color w:val="000000"/>
          <w:sz w:val="24"/>
        </w:rPr>
        <w:tab/>
        <w:t>Wszelkie zmiany i uzupełnienia treści umowy wymagają formy pisemnej w postaci aneksu.</w:t>
      </w:r>
    </w:p>
    <w:p w:rsidR="00B074D6" w:rsidRDefault="00B074D6"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6</w:t>
      </w:r>
    </w:p>
    <w:p w:rsidR="00A9667D" w:rsidRDefault="00A9667D" w:rsidP="00A9667D">
      <w:pPr>
        <w:pStyle w:val="Akapitzlist"/>
        <w:numPr>
          <w:ilvl w:val="0"/>
          <w:numId w:val="4"/>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pPr>
      <w:r>
        <w:rPr>
          <w:rFonts w:ascii="Cambria" w:eastAsia="Cambria" w:hAnsi="Cambria" w:cs="Cambria"/>
          <w:sz w:val="24"/>
          <w:szCs w:val="24"/>
        </w:rPr>
        <w:t xml:space="preserve">Wartość umowna, o której mowa w § 5 ust. 1 stanowi maksymalną wysokość wynagrodzenia, które może otrzymać Wykonawca za </w:t>
      </w:r>
      <w:r>
        <w:rPr>
          <w:rFonts w:ascii="Cambria" w:eastAsia="Cambria" w:hAnsi="Cambria" w:cs="Cambria"/>
          <w:color w:val="000000"/>
          <w:sz w:val="24"/>
          <w:szCs w:val="24"/>
        </w:rPr>
        <w:t>wykonanie przedmiotu Umowy.</w:t>
      </w:r>
    </w:p>
    <w:p w:rsidR="00A9667D" w:rsidRDefault="00A9667D" w:rsidP="00A9667D">
      <w:pPr>
        <w:pStyle w:val="Akapitzlist"/>
        <w:numPr>
          <w:ilvl w:val="0"/>
          <w:numId w:val="4"/>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Wynagrodzenie ryczałtowe o którym mowa w ust 1. obejmuje wszystkie koszty związane z realizacją robót opisem technicznym, w tym ryzyko Wykonawcy z tytułu oszacowania wszelkich kosztów związanych z realizacją przedmiotu umowy, a także oddziaływania innych czynników mających lub mogących mieć wpływ na koszty.</w:t>
      </w:r>
    </w:p>
    <w:p w:rsidR="00A9667D" w:rsidRDefault="00A9667D" w:rsidP="00A9667D">
      <w:pPr>
        <w:pStyle w:val="Standarduser"/>
        <w:numPr>
          <w:ilvl w:val="0"/>
          <w:numId w:val="4"/>
        </w:numPr>
        <w:spacing w:after="0" w:line="276" w:lineRule="auto"/>
        <w:jc w:val="both"/>
        <w:rPr>
          <w:rFonts w:ascii="Cambria" w:eastAsia="Times New Roman" w:hAnsi="Cambria" w:cs="Times New Roman"/>
          <w:sz w:val="24"/>
          <w:szCs w:val="24"/>
        </w:rPr>
      </w:pPr>
      <w:r>
        <w:rPr>
          <w:rFonts w:ascii="Cambria" w:eastAsia="Times New Roman" w:hAnsi="Cambria" w:cs="Times New Roman"/>
          <w:sz w:val="24"/>
          <w:szCs w:val="24"/>
        </w:rPr>
        <w:t>Niedoszacowanie, pominięcie oraz brak rozpoznania zakresu przedmiotu umowy nie może być podstawą do żądania zmiany wynagrodzenia ryczałtowego określonego w §5 ust. 1 niniejszego paragrafu.</w:t>
      </w:r>
    </w:p>
    <w:p w:rsidR="00A9667D" w:rsidRDefault="00A9667D" w:rsidP="00A9667D">
      <w:pPr>
        <w:pStyle w:val="Standarduser"/>
        <w:numPr>
          <w:ilvl w:val="0"/>
          <w:numId w:val="4"/>
        </w:numPr>
        <w:tabs>
          <w:tab w:val="left" w:pos="360"/>
        </w:tabs>
        <w:spacing w:after="0"/>
        <w:jc w:val="both"/>
        <w:rPr>
          <w:rFonts w:ascii="Cambria" w:hAnsi="Cambria"/>
          <w:color w:val="000000"/>
          <w:sz w:val="24"/>
          <w:szCs w:val="24"/>
        </w:rPr>
      </w:pPr>
      <w:r>
        <w:rPr>
          <w:rFonts w:ascii="Cambria" w:hAnsi="Cambria"/>
          <w:color w:val="000000"/>
          <w:sz w:val="24"/>
          <w:szCs w:val="24"/>
        </w:rPr>
        <w:t>Zapłata za wykonanie przedmiotu umowy nastąpi na podstawie wystawionej przez Wykonawcę faktury końcowej..</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P</w:t>
      </w:r>
      <w:r>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Pr>
          <w:rFonts w:ascii="Cambria" w:eastAsia="Cambria" w:hAnsi="Cambria" w:cs="Cambria"/>
          <w:color w:val="00B050"/>
          <w:sz w:val="24"/>
          <w:szCs w:val="24"/>
          <w:shd w:val="clear" w:color="auto" w:fill="FFFFFF"/>
        </w:rPr>
        <w:t>.</w:t>
      </w:r>
    </w:p>
    <w:p w:rsidR="00A9667D" w:rsidRDefault="00A9667D" w:rsidP="00A9667D">
      <w:pPr>
        <w:pStyle w:val="Standarduser"/>
        <w:numPr>
          <w:ilvl w:val="0"/>
          <w:numId w:val="4"/>
        </w:numPr>
        <w:spacing w:after="0" w:line="276" w:lineRule="auto"/>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A9667D" w:rsidRDefault="00A9667D" w:rsidP="00A9667D">
      <w:pPr>
        <w:pStyle w:val="Standarduser"/>
        <w:numPr>
          <w:ilvl w:val="0"/>
          <w:numId w:val="4"/>
        </w:numPr>
        <w:spacing w:after="0" w:line="276" w:lineRule="auto"/>
        <w:jc w:val="both"/>
      </w:pPr>
      <w:r>
        <w:rPr>
          <w:rFonts w:ascii="Cambria" w:eastAsia="Cambria" w:hAnsi="Cambria" w:cs="Cambria"/>
          <w:sz w:val="24"/>
          <w:szCs w:val="24"/>
          <w:shd w:val="clear" w:color="auto" w:fill="FFFFFF"/>
        </w:rPr>
        <w:t>Wynagrodzenie</w:t>
      </w:r>
      <w:r>
        <w:rPr>
          <w:rFonts w:ascii="Cambria" w:eastAsia="Cambria" w:hAnsi="Cambria" w:cs="Cambria"/>
          <w:b/>
          <w:sz w:val="24"/>
          <w:szCs w:val="24"/>
          <w:shd w:val="clear" w:color="auto" w:fill="FFFFFF"/>
        </w:rPr>
        <w:t xml:space="preserve"> </w:t>
      </w:r>
      <w:r>
        <w:rPr>
          <w:rFonts w:ascii="Cambria" w:eastAsia="Cambria" w:hAnsi="Cambria" w:cs="Cambria"/>
          <w:sz w:val="24"/>
          <w:szCs w:val="24"/>
          <w:shd w:val="clear" w:color="auto" w:fill="FFFFFF"/>
        </w:rPr>
        <w:t xml:space="preserve">zostanie przelane na rachunek bankowy Wykonawcy wskazany </w:t>
      </w:r>
      <w:r>
        <w:rPr>
          <w:rFonts w:ascii="Cambria" w:eastAsia="Cambria" w:hAnsi="Cambria" w:cs="Cambria"/>
          <w:sz w:val="24"/>
          <w:szCs w:val="24"/>
          <w:shd w:val="clear" w:color="auto" w:fill="FFFFFF"/>
        </w:rPr>
        <w:br/>
        <w:t>w fakturze.</w:t>
      </w:r>
    </w:p>
    <w:p w:rsidR="00A9667D" w:rsidRDefault="00A9667D" w:rsidP="00A9667D">
      <w:pPr>
        <w:pStyle w:val="Standarduser"/>
        <w:numPr>
          <w:ilvl w:val="0"/>
          <w:numId w:val="4"/>
        </w:numPr>
        <w:spacing w:after="0" w:line="276" w:lineRule="auto"/>
        <w:jc w:val="both"/>
      </w:pPr>
      <w:r>
        <w:rPr>
          <w:rFonts w:ascii="Cambria" w:hAnsi="Cambria"/>
          <w:b/>
        </w:rPr>
        <w:t>Przedmiar robót ma charakter pomocniczy. Wykonawca zobowiązany jest do dokładnego sprawdzenia ilości robót z opisem technicznym.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opisu technicznego nie zwalnia wykonawcy od obowiązku ich wykonania na podstawie projektu w cenie umownej</w:t>
      </w:r>
      <w:r>
        <w:rPr>
          <w:rFonts w:ascii="Cambria" w:hAnsi="Cambria"/>
        </w:rPr>
        <w:t>.</w:t>
      </w:r>
    </w:p>
    <w:p w:rsidR="00A9667D" w:rsidRDefault="00A9667D" w:rsidP="00A9667D">
      <w:pPr>
        <w:pStyle w:val="Standarduser"/>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shd w:val="clear" w:color="auto" w:fill="FFFFFF"/>
        </w:rPr>
        <w:lastRenderedPageBreak/>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następującego zakresu:</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2. </w:t>
      </w:r>
      <w:r>
        <w:rPr>
          <w:rFonts w:ascii="Cambria" w:eastAsia="Cambria" w:hAnsi="Cambria" w:cs="Cambria"/>
          <w:sz w:val="24"/>
        </w:rPr>
        <w:tab/>
        <w:t>Wykonawca nie podleci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Pr>
          <w:rFonts w:ascii="Cambria" w:eastAsia="Cambria" w:hAnsi="Cambria" w:cs="Cambria"/>
          <w:sz w:val="24"/>
        </w:rPr>
        <w:br/>
        <w:t>o podwykonawstwo o treści zgodnej z projektem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w:t>
      </w:r>
      <w:r>
        <w:rPr>
          <w:rFonts w:ascii="Cambria" w:eastAsia="Cambria" w:hAnsi="Cambria" w:cs="Cambria"/>
          <w:color w:val="000000"/>
          <w:sz w:val="24"/>
        </w:rPr>
        <w:br/>
        <w:t>lub rachunku, potwierdzających wykonanie zleconej podwykonawcy lub dalszemu podwykonawcy dostawy, usługi lub roboty budowlanej;</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 xml:space="preserve">umowa zawiera zapisy uzależniające dokonanie zapłaty na rzecz podwykonawcy </w:t>
      </w:r>
      <w:r>
        <w:rPr>
          <w:rFonts w:ascii="Cambria" w:eastAsia="Cambria" w:hAnsi="Cambria" w:cs="Cambria"/>
          <w:color w:val="000000"/>
          <w:sz w:val="24"/>
        </w:rPr>
        <w:br/>
        <w:t>od odbioru robót przez Zamawiającego lub od zapłaty należności Wykonawcy przez Zamawiającego;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color w:val="000000"/>
          <w:sz w:val="24"/>
        </w:rPr>
        <w:lastRenderedPageBreak/>
        <w:t>5)</w:t>
      </w:r>
      <w:r>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Pr>
          <w:rFonts w:ascii="Cambria" w:eastAsia="Cambria" w:hAnsi="Cambria" w:cs="Cambria"/>
          <w:sz w:val="24"/>
        </w:rPr>
        <w:t>wskazane w § 19.</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t xml:space="preserve">Niezgłoszenie pisemnych zastrzeżeń do przedłożonego projektu umowy </w:t>
      </w:r>
      <w:r>
        <w:rPr>
          <w:rFonts w:ascii="Cambria" w:eastAsia="Cambria" w:hAnsi="Cambria" w:cs="Cambria"/>
          <w:sz w:val="24"/>
        </w:rPr>
        <w:br/>
        <w:t>o podwykonawstwo, której przedmiotem są roboty budowlane, w terminie wskazanym w ust. 4 uważa się za akceptację projektu umowy przez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 xml:space="preserve">roboty budowlane, w terminie </w:t>
      </w:r>
      <w:r>
        <w:rPr>
          <w:rFonts w:ascii="Cambria" w:eastAsia="Cambria" w:hAnsi="Cambria" w:cs="Cambria"/>
          <w:b/>
          <w:sz w:val="24"/>
        </w:rPr>
        <w:br/>
        <w:t>7 dni od dnia jej zawarcia.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 xml:space="preserve">Zamawiający w ciągu 7 dni zgłasza pisemny sprzeciw do przedłożonej umowy </w:t>
      </w:r>
      <w:r>
        <w:rPr>
          <w:rFonts w:ascii="Cambria" w:eastAsia="Cambria" w:hAnsi="Cambria" w:cs="Cambria"/>
          <w:sz w:val="24"/>
        </w:rPr>
        <w:br/>
        <w:t xml:space="preserve">o podwykonawstwo, której przedmiotem są roboty budowlane, w przypadkach, </w:t>
      </w:r>
      <w:r>
        <w:rPr>
          <w:rFonts w:ascii="Cambria" w:eastAsia="Cambria" w:hAnsi="Cambria" w:cs="Cambria"/>
          <w:sz w:val="24"/>
        </w:rPr>
        <w:br/>
        <w:t>o których mowa w ust.4.</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8.</w:t>
      </w:r>
      <w:r>
        <w:rPr>
          <w:rFonts w:ascii="Cambria" w:eastAsia="Cambria" w:hAnsi="Cambria" w:cs="Cambria"/>
          <w:sz w:val="24"/>
        </w:rPr>
        <w:t xml:space="preserve"> </w:t>
      </w:r>
      <w:r>
        <w:rPr>
          <w:rFonts w:ascii="Cambria" w:eastAsia="Cambria" w:hAnsi="Cambria" w:cs="Cambria"/>
          <w:sz w:val="24"/>
        </w:rPr>
        <w:tab/>
        <w:t xml:space="preserve">Niezgłoszenie pisemnego sprzeciwu do przedłożonej umowy o podwykonawstwo, której przedmiotem są roboty budowlane, w terminie określonym w ust. 7, uważa </w:t>
      </w:r>
      <w:r>
        <w:rPr>
          <w:rFonts w:ascii="Cambria" w:eastAsia="Cambria" w:hAnsi="Cambria" w:cs="Cambria"/>
          <w:sz w:val="24"/>
        </w:rPr>
        <w:br/>
        <w:t>się za akceptację umowy przez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na roboty budowlane przedkłada zamawiającemu poświadczoną za zgodność z oryginałem kopię zawartej umowy o podwykonawstwo, której przedmiotem są dostawy lub usługi, </w:t>
      </w:r>
      <w:r>
        <w:rPr>
          <w:rFonts w:ascii="Cambria" w:eastAsia="Cambria" w:hAnsi="Cambria" w:cs="Cambria"/>
          <w:sz w:val="24"/>
        </w:rPr>
        <w:br/>
        <w:t xml:space="preserve">w terminie 7 dni od dnia jej zawarcia, z wyłączeniem umów o podwykonawstwo </w:t>
      </w:r>
      <w:r>
        <w:rPr>
          <w:rFonts w:ascii="Cambria" w:eastAsia="Cambria" w:hAnsi="Cambria" w:cs="Cambria"/>
          <w:sz w:val="24"/>
        </w:rPr>
        <w:br/>
        <w:t xml:space="preserve">o wartości mniejszej niż 0,5% wartości umowy netto wskazanej w § 5 ust. 1 niniejszej umowy, jako niepodlegające niniejszemu obowiązkowi. Wyłączenia, o których mowa </w:t>
      </w:r>
      <w:r>
        <w:rPr>
          <w:rFonts w:ascii="Cambria" w:eastAsia="Cambria" w:hAnsi="Cambria" w:cs="Cambria"/>
          <w:sz w:val="24"/>
        </w:rPr>
        <w:br/>
        <w:t xml:space="preserve">w zdaniach poprzednich, nie dotyczą umów o podwykonawstwo o wartości większej </w:t>
      </w:r>
      <w:r>
        <w:rPr>
          <w:rFonts w:ascii="Cambria" w:eastAsia="Cambria" w:hAnsi="Cambria" w:cs="Cambria"/>
          <w:sz w:val="24"/>
        </w:rPr>
        <w:br/>
        <w:t>niż 50 000 zł brutto.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w:t>
      </w:r>
      <w:proofErr w:type="spellStart"/>
      <w:r>
        <w:rPr>
          <w:rFonts w:ascii="Cambria" w:eastAsia="Cambria" w:hAnsi="Cambria" w:cs="Cambria"/>
          <w:sz w:val="24"/>
        </w:rPr>
        <w:t>pkt</w:t>
      </w:r>
      <w:proofErr w:type="spellEnd"/>
      <w:r>
        <w:rPr>
          <w:rFonts w:ascii="Cambria" w:eastAsia="Cambria" w:hAnsi="Cambria" w:cs="Cambria"/>
          <w:sz w:val="24"/>
        </w:rPr>
        <w:t xml:space="preserve"> 1, Zamawiający poinformuje o tym  Wykonawcę i wezwie </w:t>
      </w:r>
      <w:r>
        <w:rPr>
          <w:rFonts w:ascii="Cambria" w:eastAsia="Cambria" w:hAnsi="Cambria" w:cs="Cambria"/>
          <w:sz w:val="24"/>
        </w:rPr>
        <w:br/>
        <w:t xml:space="preserve">go do doprowadzenia do zmiany tej umowy w terminie nie dłuższym niż 3 dni </w:t>
      </w:r>
      <w:r>
        <w:rPr>
          <w:rFonts w:ascii="Cambria" w:eastAsia="Cambria" w:hAnsi="Cambria" w:cs="Cambria"/>
          <w:sz w:val="24"/>
        </w:rPr>
        <w:br/>
        <w:t xml:space="preserve">od otrzymania informacji, </w:t>
      </w:r>
      <w:proofErr w:type="spellStart"/>
      <w:r>
        <w:rPr>
          <w:rFonts w:ascii="Cambria" w:eastAsia="Cambria" w:hAnsi="Cambria" w:cs="Cambria"/>
          <w:sz w:val="24"/>
        </w:rPr>
        <w:t>pod</w:t>
      </w:r>
      <w:proofErr w:type="spellEnd"/>
      <w:r>
        <w:rPr>
          <w:rFonts w:ascii="Cambria" w:eastAsia="Cambria" w:hAnsi="Cambria" w:cs="Cambria"/>
          <w:sz w:val="24"/>
        </w:rPr>
        <w:t xml:space="preserve"> rygorem wystąpienia o zapłatę kary umownej.</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robót budowlanych tj. polecenie dokonania przelewu oraz oświadczenie podwykonawcy lub dalszego podwykonawcy, potwierdzające dokonanie zapłaty całości należnego mu wymagalnego wynagrodzenia.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lastRenderedPageBreak/>
        <w:t>13</w:t>
      </w:r>
      <w:r>
        <w:rPr>
          <w:rFonts w:ascii="Cambria" w:eastAsia="Cambria" w:hAnsi="Cambria" w:cs="Cambria"/>
          <w:sz w:val="24"/>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Pr>
          <w:rFonts w:ascii="Cambria" w:eastAsia="Cambria" w:hAnsi="Cambria" w:cs="Cambria"/>
          <w:sz w:val="24"/>
        </w:rPr>
        <w:br/>
        <w:t>o podwykonawstwo, której przedmiotem są dostawy lub usługi, w przypadku uchylenia się od obowiązku zapłaty odpowiednio przez wykonawcę, podwykonawcę lub dalszego podwykonawcę zamówienia na roboty budowlane.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 xml:space="preserve">Wynagrodzenie, o którym mowa w ust. 13, dotyczy wyłącznie należności powstałych </w:t>
      </w:r>
      <w:r>
        <w:rPr>
          <w:rFonts w:ascii="Cambria" w:eastAsia="Cambria" w:hAnsi="Cambria" w:cs="Cambria"/>
          <w:sz w:val="24"/>
        </w:rPr>
        <w:br/>
        <w:t xml:space="preserve">po zaakceptowaniu przez Zamawiającego umowy o podwykonawstwo, której przedmiotem są roboty budowlane, lub po przedłożeniu zamawiającemu poświadczonej za zgodność z oryginałem kopii umowy o podwykonawstwo, której przedmiotem </w:t>
      </w:r>
      <w:r>
        <w:rPr>
          <w:rFonts w:ascii="Cambria" w:eastAsia="Cambria" w:hAnsi="Cambria" w:cs="Cambria"/>
          <w:sz w:val="24"/>
        </w:rPr>
        <w:br/>
        <w:t>są dostawy lub usługi.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 xml:space="preserve">Przed dokonaniem bezpośredniej zapłaty Zamawiający umożliwi Wykonawcy zgłoszenie pisemnych uwag dotyczących zasadności bezpośredniej zapłaty wynagrodzenia podwykonawcy lub dalszemu podwykonawcy, o których mowa  </w:t>
      </w:r>
      <w:r>
        <w:rPr>
          <w:rFonts w:ascii="Cambria" w:eastAsia="Cambria" w:hAnsi="Cambria" w:cs="Cambria"/>
          <w:sz w:val="24"/>
        </w:rPr>
        <w:br/>
        <w:t>w ust. 13. Zamawiający poinformuje o terminie zgłaszania uwag, nie krótszym niż 7 dni od dnia doręczenia tej informacji.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A9667D" w:rsidRDefault="00A9667D" w:rsidP="00A9667D">
      <w:pPr>
        <w:pStyle w:val="Standarduse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o którym mowa w § 4 Umowy, a także będzie stanowić podstawę do naliczenia kar umownych.</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9</w:t>
      </w:r>
    </w:p>
    <w:p w:rsidR="00A9667D" w:rsidRDefault="00A9667D" w:rsidP="00A9667D">
      <w:pPr>
        <w:pStyle w:val="Akapitzlist"/>
        <w:numPr>
          <w:ilvl w:val="0"/>
          <w:numId w:val="6"/>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Do obowiązków Wykonawcy należy w szczególności: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Cambria" w:hAnsi="Cambria" w:cs="Cambria"/>
          <w:sz w:val="24"/>
          <w:szCs w:val="24"/>
          <w:shd w:val="clear" w:color="auto" w:fill="FFFFFF"/>
        </w:rPr>
        <w:t xml:space="preserve">wykonanie czynności wymienionych w art. 22 ustawy </w:t>
      </w:r>
      <w:r>
        <w:rPr>
          <w:rFonts w:ascii="Cambria" w:eastAsia="Cambria" w:hAnsi="Cambria" w:cs="Cambria"/>
          <w:i/>
          <w:sz w:val="24"/>
          <w:szCs w:val="24"/>
          <w:shd w:val="clear" w:color="auto" w:fill="FFFFFF"/>
        </w:rPr>
        <w:t>Prawo budowlane</w:t>
      </w:r>
      <w:r>
        <w:rPr>
          <w:rFonts w:ascii="Cambria" w:eastAsia="Cambria" w:hAnsi="Cambria" w:cs="Cambria"/>
          <w:sz w:val="24"/>
          <w:szCs w:val="24"/>
          <w:shd w:val="clear" w:color="auto" w:fill="FFFFFF"/>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przestrzeganie ogólnych wymagań dotyczących robót w zakresie określonym w  Projekcie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wykonanie przedmiotu Umowy z uwzględnieniem wymagań określonych </w:t>
      </w:r>
      <w:r>
        <w:rPr>
          <w:rFonts w:ascii="Cambria" w:eastAsia="Cambria" w:hAnsi="Cambria" w:cs="Cambria"/>
          <w:sz w:val="24"/>
          <w:szCs w:val="24"/>
          <w:shd w:val="clear" w:color="auto" w:fill="FFFFFF"/>
        </w:rPr>
        <w:br/>
        <w:t>w  Projekcie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color w:val="000000"/>
          <w:sz w:val="24"/>
          <w:szCs w:val="24"/>
        </w:rPr>
      </w:pPr>
      <w:r>
        <w:rPr>
          <w:rFonts w:ascii="Cambria" w:eastAsia="Cambria" w:hAnsi="Cambria" w:cs="Cambria"/>
          <w:color w:val="000000"/>
          <w:sz w:val="24"/>
          <w:szCs w:val="24"/>
        </w:rPr>
        <w:t>przedłożenie Inspektorowi nadzoru aprobat technicznych lub aktualnych świadectw dopuszczenia na materiały przeznaczone do wykonania robót zgodnie z  Projektem budowlanym,</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kontrola jakości materiałów i robót zgodnie z postanowieniami Projektu budowlanego,</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skompletowanie i przedstawienie Zamawiającemu dokumentów pozwalających na ocenę prawidłowego wykonania przedmiotu odbioru ostatecznego robót w zakresie określonym postanowieniami w Projekcie budowlanym ,</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utrzymanie ładu i porządku na terenie budowy, a po zakończeniu robót usunięcie poza teren budowy wszelkich urządzeń tymczasowego zaplecza, </w:t>
      </w:r>
      <w:r>
        <w:rPr>
          <w:rFonts w:ascii="Cambria" w:eastAsia="Cambria" w:hAnsi="Cambria" w:cs="Cambria"/>
          <w:sz w:val="24"/>
          <w:szCs w:val="24"/>
          <w:shd w:val="clear" w:color="auto" w:fill="FFFFFF"/>
        </w:rPr>
        <w:br/>
        <w:t xml:space="preserve">oraz pozostawienie całego terenu budowy i robót czystego i nadającego </w:t>
      </w:r>
      <w:r>
        <w:rPr>
          <w:rFonts w:ascii="Cambria" w:eastAsia="Cambria" w:hAnsi="Cambria" w:cs="Cambria"/>
          <w:sz w:val="24"/>
          <w:szCs w:val="24"/>
          <w:shd w:val="clear" w:color="auto" w:fill="FFFFFF"/>
        </w:rPr>
        <w:br/>
        <w:t>się do użytkowania,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informowanie Zamawiającego (Inspektora) o terminie zakrycia robót ulegających zakryciu, oraz terminie odbioru robót zanikających w terminach i w zakresie określonym w opisie technicznym ,</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informowanie Zamawiającego (Inspektora) o problemach lub okolicznościach mogących wpłynąć na jakość robót lub termin zakończenia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Cambria" w:hAnsi="Cambria" w:cs="Cambria"/>
          <w:sz w:val="24"/>
          <w:szCs w:val="24"/>
          <w:shd w:val="clear" w:color="auto" w:fill="FFFFFF"/>
        </w:rPr>
      </w:pPr>
      <w:r>
        <w:rPr>
          <w:rFonts w:ascii="Cambria" w:eastAsia="Cambria" w:hAnsi="Cambria" w:cs="Cambria"/>
          <w:sz w:val="24"/>
          <w:szCs w:val="24"/>
          <w:shd w:val="clear" w:color="auto" w:fill="FFFFFF"/>
        </w:rPr>
        <w:t xml:space="preserve"> niezwłoczne informowanie Zamawiającego (Inspektora) o zaistniałych </w:t>
      </w:r>
      <w:r>
        <w:rPr>
          <w:rFonts w:ascii="Cambria" w:eastAsia="Cambria" w:hAnsi="Cambria" w:cs="Cambria"/>
          <w:sz w:val="24"/>
          <w:szCs w:val="24"/>
          <w:shd w:val="clear" w:color="auto" w:fill="FFFFFF"/>
        </w:rPr>
        <w:br/>
        <w:t>na terenie budowy kontrolach i wypadkach.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Przejęcie terenu robót od Zamawiającego;</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sz w:val="24"/>
          <w:szCs w:val="24"/>
        </w:rPr>
        <w:t xml:space="preserve"> Zabezpieczanie i oznakowanie terenu robót</w:t>
      </w:r>
      <w:r>
        <w:rPr>
          <w:rFonts w:ascii="Cambria" w:eastAsia="Times New Roman" w:hAnsi="Cambria" w:cs="Times New Roman"/>
          <w:color w:val="000000"/>
          <w:sz w:val="24"/>
          <w:szCs w:val="24"/>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Zapewnienie dozoru mienia na terenie robót na własny koszt;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 Zgłaszanie Zamawiającemu wykonania robót zanikających lub ulegających zakryciu oraz przedmiotów odbioru wpisem do Dziennika Budowy;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Zapewnienia na własny koszt transportu odpadów do miejsc ich wykorzystania lub utylizacji, łącznie z kosztami utylizacji;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Jako wytwarzający odpady – do przestrzegania przepisów prawnych;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Ponoszenia pełnej odpowiedzialności za stan i przestrzeganie przepisów bhp, ochronę </w:t>
      </w:r>
      <w:proofErr w:type="spellStart"/>
      <w:r>
        <w:rPr>
          <w:rFonts w:ascii="Cambria" w:eastAsia="Times New Roman" w:hAnsi="Cambria" w:cs="Times New Roman"/>
          <w:color w:val="000000"/>
          <w:sz w:val="24"/>
          <w:szCs w:val="24"/>
        </w:rPr>
        <w:t>p.poż</w:t>
      </w:r>
      <w:proofErr w:type="spellEnd"/>
      <w:r>
        <w:rPr>
          <w:rFonts w:ascii="Cambria" w:eastAsia="Times New Roman" w:hAnsi="Cambria" w:cs="Times New Roman"/>
          <w:color w:val="000000"/>
          <w:sz w:val="24"/>
          <w:szCs w:val="24"/>
        </w:rPr>
        <w:t xml:space="preserve"> i dozór mienia na terenie robót, jak i za wszelkie szkody powstałe w trakcie trwania robót na terenie przyjętym od Zamawiającego lub mających związek z prowadzonymi robotami;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Terminowego wykonania i przekazania do eksploatacji przedmiotu umowy </w:t>
      </w:r>
      <w:r>
        <w:rPr>
          <w:rFonts w:ascii="Cambria" w:eastAsia="Times New Roman" w:hAnsi="Cambria" w:cs="Times New Roman"/>
          <w:color w:val="000000"/>
          <w:sz w:val="24"/>
          <w:szCs w:val="24"/>
        </w:rPr>
        <w:br/>
        <w:t xml:space="preserve">oraz oświadczenia, że roboty ukończone przez niego są całkowicie zgodne </w:t>
      </w:r>
      <w:r>
        <w:rPr>
          <w:rFonts w:ascii="Cambria" w:eastAsia="Times New Roman" w:hAnsi="Cambria" w:cs="Times New Roman"/>
          <w:color w:val="000000"/>
          <w:sz w:val="24"/>
          <w:szCs w:val="24"/>
        </w:rPr>
        <w:br/>
        <w:t>z umową i  odpowiadają potrzebom, dla których są przewidziane według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Ponoszenia pełnej odpowiedzialności za stosowanie i bezpieczeństwo wszelkich działań prowadzonych na terenie robót i poza nimi, a związanych z wykonaniem przedmiotu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Dostarczanie niezbędnych dokumentów potwierdzających parametry techniczne oraz wymagane normy stosowanych materiałów i urządzeń w tym np. wyników oraz protokołów badań, sprawozdań i prób dotyczących realizowanego przedmiotu niniejszej Umowy;</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Zabezpieczenie instalacji, urządzeń i obiektów na terenie robót </w:t>
      </w:r>
      <w:r>
        <w:rPr>
          <w:rFonts w:ascii="Cambria" w:eastAsia="Times New Roman" w:hAnsi="Cambria" w:cs="Times New Roman"/>
          <w:color w:val="000000"/>
          <w:sz w:val="24"/>
          <w:szCs w:val="24"/>
        </w:rPr>
        <w:br/>
        <w:t xml:space="preserve">i w jej bezpośrednim otoczeniu, przed ich zniszczeniem lub uszkodzeniem </w:t>
      </w:r>
      <w:r>
        <w:rPr>
          <w:rFonts w:ascii="Cambria" w:eastAsia="Times New Roman" w:hAnsi="Cambria" w:cs="Times New Roman"/>
          <w:color w:val="000000"/>
          <w:sz w:val="24"/>
          <w:szCs w:val="24"/>
        </w:rPr>
        <w:br/>
        <w:t>w trakcie wykonywania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color w:val="000000"/>
          <w:sz w:val="24"/>
          <w:szCs w:val="24"/>
        </w:rPr>
        <w:t xml:space="preserve"> Dbanie o porządek na terenie robót oraz utrzymywanie terenu robót </w:t>
      </w:r>
      <w:r>
        <w:rPr>
          <w:rFonts w:ascii="Cambria" w:eastAsia="Times New Roman" w:hAnsi="Cambria" w:cs="Times New Roman"/>
          <w:color w:val="000000"/>
          <w:sz w:val="24"/>
          <w:szCs w:val="24"/>
        </w:rPr>
        <w:br/>
      </w:r>
      <w:r>
        <w:rPr>
          <w:rFonts w:ascii="Cambria" w:eastAsia="Times New Roman" w:hAnsi="Cambria" w:cs="Times New Roman"/>
          <w:sz w:val="24"/>
          <w:szCs w:val="24"/>
        </w:rPr>
        <w:t>w należytym stanie i porządku</w:t>
      </w:r>
      <w:r>
        <w:rPr>
          <w:rFonts w:ascii="Cambria" w:eastAsia="Times New Roman" w:hAnsi="Cambria" w:cs="Times New Roman"/>
          <w:color w:val="000000"/>
          <w:sz w:val="24"/>
          <w:szCs w:val="24"/>
        </w:rPr>
        <w:t xml:space="preserve"> oraz w stanie wolnym od przeszkód komunikacyjnych;</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 Uporządkowanie terenu budowy po zakończeniu robót, zaplecza budowy, </w:t>
      </w:r>
      <w:r>
        <w:rPr>
          <w:rFonts w:ascii="Cambria" w:eastAsia="Times New Roman" w:hAnsi="Cambria" w:cs="Times New Roman"/>
          <w:color w:val="000000"/>
          <w:sz w:val="24"/>
          <w:szCs w:val="24"/>
        </w:rPr>
        <w:br/>
        <w:t xml:space="preserve">jak również terenów sąsiadujących zajętych lub użytkowanych przez Wykonawcę w tym dokonania na własny koszt renowacji zniszczonych lub uszkodzonych </w:t>
      </w:r>
      <w:r>
        <w:rPr>
          <w:rFonts w:ascii="Cambria" w:eastAsia="Times New Roman" w:hAnsi="Cambria" w:cs="Times New Roman"/>
          <w:color w:val="000000"/>
          <w:sz w:val="24"/>
          <w:szCs w:val="24"/>
        </w:rPr>
        <w:br/>
        <w:t>w wyniku prowadzonych prac obiektów, fragmentów terenu dróg, nawierzchni lub instalacji;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Kompletowanie w trakcie realizacji robót wszelkiej dokumentacji zgodnie </w:t>
      </w:r>
      <w:r>
        <w:rPr>
          <w:rFonts w:ascii="Cambria" w:eastAsia="Times New Roman" w:hAnsi="Cambria" w:cs="Times New Roman"/>
          <w:color w:val="000000"/>
          <w:sz w:val="24"/>
          <w:szCs w:val="24"/>
        </w:rPr>
        <w:br/>
        <w:t>z przepisami Prawa budowlanego oraz przygotowanie do odbioru końcowego kompletu protokołów niezbędnych przy odbiorze;</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Usunięcie wszelkich wad i usterek stwierdzonych przez nadzór inwestorski </w:t>
      </w:r>
      <w:r>
        <w:rPr>
          <w:rFonts w:ascii="Cambria" w:eastAsia="Times New Roman" w:hAnsi="Cambria" w:cs="Times New Roman"/>
          <w:color w:val="000000"/>
          <w:sz w:val="24"/>
          <w:szCs w:val="24"/>
        </w:rPr>
        <w:br/>
        <w:t>w trakcie trwania robót w terminie nie dłuższym niż termin technicznie uzasadniony i konieczny do ich usunięcia;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Ponoszenie wyłącznej odpowiedzialności za wszelkie szkody będące następstwem niewykonania lub nienależytego wykonania przedmiotu umowy, które to szkody Wykonawca zobowiązuje się pokryć w pełnej wysokości;</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pPr>
      <w:r>
        <w:rPr>
          <w:rFonts w:ascii="Cambria" w:eastAsia="Times New Roman" w:hAnsi="Cambria" w:cs="Times New Roman"/>
          <w:sz w:val="24"/>
          <w:szCs w:val="24"/>
        </w:rPr>
        <w:t xml:space="preserve">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Niezwłoczne informowanie Zamawiającego (Inspektora nadzoru inwestorskiego) o problemach technicznych lub okolicznościach, które mogą wpłynąć na jakość robót lub termin zakończenia robót;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200" w:line="276" w:lineRule="auto"/>
        <w:ind w:left="720"/>
        <w:jc w:val="both"/>
        <w:rPr>
          <w:rFonts w:ascii="Cambria" w:eastAsia="Times New Roman" w:hAnsi="Cambria" w:cs="Times New Roman"/>
          <w:sz w:val="24"/>
          <w:szCs w:val="24"/>
        </w:rPr>
      </w:pPr>
      <w:r>
        <w:rPr>
          <w:rFonts w:ascii="Cambria" w:eastAsia="Times New Roman" w:hAnsi="Cambria" w:cs="Times New Roman"/>
          <w:sz w:val="24"/>
          <w:szCs w:val="24"/>
        </w:rPr>
        <w:t xml:space="preserve"> Przestrzeganie zasad bezpieczeństwa, BHP, </w:t>
      </w:r>
      <w:proofErr w:type="spellStart"/>
      <w:r>
        <w:rPr>
          <w:rFonts w:ascii="Cambria" w:eastAsia="Times New Roman" w:hAnsi="Cambria" w:cs="Times New Roman"/>
          <w:sz w:val="24"/>
          <w:szCs w:val="24"/>
        </w:rPr>
        <w:t>p.poż</w:t>
      </w:r>
      <w:proofErr w:type="spellEnd"/>
      <w:r>
        <w:rPr>
          <w:rFonts w:ascii="Cambria" w:eastAsia="Times New Roman" w:hAnsi="Cambria" w:cs="Times New Roman"/>
          <w:sz w:val="24"/>
          <w:szCs w:val="24"/>
        </w:rPr>
        <w: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Zapewnienie poboru energii elektrycznej i wody we własnym zakresie </w:t>
      </w:r>
      <w:r>
        <w:rPr>
          <w:rFonts w:ascii="Cambria" w:eastAsia="Times New Roman" w:hAnsi="Cambria" w:cs="Times New Roman"/>
          <w:color w:val="000000"/>
          <w:sz w:val="24"/>
          <w:szCs w:val="24"/>
        </w:rPr>
        <w:br/>
        <w:t>i na własny koszt.</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Powiadomienie użytkowników o rozpoczęciu prac i wynikających </w:t>
      </w:r>
      <w:r>
        <w:rPr>
          <w:rFonts w:ascii="Cambria" w:eastAsia="Times New Roman" w:hAnsi="Cambria" w:cs="Times New Roman"/>
          <w:color w:val="000000"/>
          <w:sz w:val="24"/>
          <w:szCs w:val="24"/>
        </w:rPr>
        <w:br/>
        <w:t>z tego utrudnień.</w:t>
      </w:r>
    </w:p>
    <w:p w:rsidR="00A9667D" w:rsidRDefault="00A9667D" w:rsidP="00A9667D">
      <w:pPr>
        <w:pStyle w:val="Akapitzlist"/>
        <w:numPr>
          <w:ilvl w:val="0"/>
          <w:numId w:val="8"/>
        </w:numPr>
        <w:tabs>
          <w:tab w:val="left" w:pos="2007"/>
          <w:tab w:val="left" w:pos="2162"/>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jc w:val="both"/>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 Kompletowanie w trakcie realizacji robót stanowiących przedmiot niniejszej umowy wszelkiej dokumentacji zgodnie z przepisami Prawa Budowlanego </w:t>
      </w:r>
      <w:r>
        <w:rPr>
          <w:rFonts w:ascii="Cambria" w:eastAsia="Times New Roman" w:hAnsi="Cambria" w:cs="Times New Roman"/>
          <w:color w:val="000000"/>
          <w:sz w:val="24"/>
          <w:szCs w:val="24"/>
        </w:rPr>
        <w:br/>
        <w:t>oraz przygotowanie do odbioru końcowego kompletu protokołów niezbędnych przy odbiorze.</w:t>
      </w:r>
    </w:p>
    <w:p w:rsidR="00A9667D" w:rsidRDefault="00A9667D" w:rsidP="00A9667D">
      <w:pPr>
        <w:pStyle w:val="Akapitzlist"/>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left="0"/>
        <w:jc w:val="both"/>
        <w:rPr>
          <w:rFonts w:ascii="Cambria" w:hAnsi="Cambria"/>
          <w:b/>
          <w:sz w:val="24"/>
          <w:szCs w:val="24"/>
        </w:rPr>
      </w:pP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lastRenderedPageBreak/>
        <w:t>Wykonawca zobowiązany jest zapewnić wykonanie i kierowanie robotami objętymi umową przez osoby posiadające stosowne kwalifikacje zawodowe i uprawnienia budowlane.</w:t>
      </w: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zobowiązany jest do prowadzenia dziennika budowy.</w:t>
      </w:r>
    </w:p>
    <w:p w:rsidR="00A9667D" w:rsidRDefault="00A9667D" w:rsidP="00A9667D">
      <w:pPr>
        <w:pStyle w:val="Standarduser"/>
        <w:numPr>
          <w:ilvl w:val="0"/>
          <w:numId w:val="10"/>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Kierownik budowy (robót) działać będzie w granicach umocowania określonego w ustawie Prawo budowlane.</w:t>
      </w:r>
    </w:p>
    <w:p w:rsidR="00A9667D" w:rsidRDefault="00A9667D" w:rsidP="00A9667D">
      <w:pPr>
        <w:pStyle w:val="Standarduse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10</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A9667D" w:rsidRDefault="00A9667D" w:rsidP="00A9667D">
      <w:pPr>
        <w:pStyle w:val="Standarduser"/>
        <w:numPr>
          <w:ilvl w:val="0"/>
          <w:numId w:val="12"/>
        </w:numPr>
        <w:tabs>
          <w:tab w:val="left" w:pos="2007"/>
          <w:tab w:val="left" w:pos="2148"/>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s>
        <w:spacing w:after="0" w:line="276" w:lineRule="auto"/>
        <w:ind w:left="720" w:hanging="567"/>
        <w:jc w:val="both"/>
        <w:rPr>
          <w:rFonts w:ascii="Cambria" w:eastAsia="Cambria" w:hAnsi="Cambria" w:cs="Cambria"/>
          <w:sz w:val="24"/>
        </w:rPr>
      </w:pPr>
      <w:r>
        <w:rPr>
          <w:rFonts w:ascii="Cambria" w:eastAsia="Cambria" w:hAnsi="Cambria" w:cs="Cambria"/>
          <w:sz w:val="24"/>
        </w:rPr>
        <w:t>kierownika budowy w osobie: p.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t>
      </w:r>
      <w:r>
        <w:rPr>
          <w:rFonts w:ascii="Cambria" w:eastAsia="Cambria" w:hAnsi="Cambria" w:cs="Cambria"/>
          <w:sz w:val="24"/>
        </w:rPr>
        <w:br/>
        <w:t xml:space="preserve">w ustawie </w:t>
      </w:r>
      <w:r>
        <w:rPr>
          <w:rFonts w:ascii="Cambria" w:eastAsia="Cambria" w:hAnsi="Cambria" w:cs="Cambria"/>
          <w:i/>
          <w:sz w:val="24"/>
        </w:rPr>
        <w:t>Prawo budowlane</w:t>
      </w:r>
      <w:r>
        <w:rPr>
          <w:rFonts w:ascii="Cambria" w:eastAsia="Cambria" w:hAnsi="Cambria" w:cs="Cambria"/>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Zmiana osoby wskazanej w ust. 1 może nastąpić jedynie na zasadach określonych </w:t>
      </w:r>
      <w:r>
        <w:rPr>
          <w:rFonts w:ascii="Cambria" w:eastAsia="Cambria" w:hAnsi="Cambria" w:cs="Cambria"/>
          <w:sz w:val="24"/>
        </w:rPr>
        <w:br/>
        <w:t>w § 10. Zmiana ta nie wymaga aneksu do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pPr>
      <w:r>
        <w:rPr>
          <w:rFonts w:ascii="Cambria" w:eastAsia="Cambria" w:hAnsi="Cambria" w:cs="Cambria"/>
          <w:sz w:val="24"/>
          <w:shd w:val="clear" w:color="auto" w:fill="FFFFFF"/>
        </w:rPr>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lastRenderedPageBreak/>
        <w:t>§ 13</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eastAsia="Cambria" w:hAnsi="Cambria" w:cs="Cambria"/>
          <w:sz w:val="24"/>
          <w:shd w:val="clear" w:color="auto" w:fill="FFFFFF"/>
        </w:rPr>
      </w:pPr>
      <w:r>
        <w:rPr>
          <w:rFonts w:ascii="Cambria" w:eastAsia="Cambria" w:hAnsi="Cambria" w:cs="Cambria"/>
          <w:sz w:val="24"/>
          <w:shd w:val="clear" w:color="auto" w:fill="FFFFFF"/>
        </w:rPr>
        <w:t>Z czynności odbioru ostatecznego, odbioru pogwarancyjnego i odbioru przed upływem okresu rękojmi będzie spisany protokół zawierający wszelkie ustalenia dokonane w toku odbioru oraz terminy wyznaczone na usunięcie stwierdzonych w trakcie odbioru wad.</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 xml:space="preserve">W celu dotrzymania określonego w umowie terminu zakończenia realizacji zamówienia, Wykonawca zobowiązany jest do zawiadomienia Zamawiającego </w:t>
      </w:r>
      <w:r>
        <w:rPr>
          <w:rFonts w:ascii="Cambria" w:hAnsi="Cambria" w:cs="Calibri"/>
          <w:color w:val="000000"/>
          <w:sz w:val="24"/>
          <w:szCs w:val="24"/>
        </w:rPr>
        <w:br/>
        <w:t>na piśmie o osiągnięciu gotowości do odbioru końcowego.</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Zamawiający uzna zawiadomienie za skuteczne, jeżeli wraz z nim Wykonawca przedłoży oświadczenie kierownika budowy o zakończeniu robót i skompletowaniu stosownych dokumentów określonych w ust. 6.</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 xml:space="preserve">Zamawiający w terminie 14 dni od podjęcia pisemnego zawiadomienia Wykonawcy </w:t>
      </w:r>
      <w:r>
        <w:rPr>
          <w:rFonts w:ascii="Cambria" w:hAnsi="Cambria" w:cs="Calibri"/>
          <w:color w:val="000000"/>
          <w:sz w:val="24"/>
          <w:szCs w:val="24"/>
        </w:rPr>
        <w:br/>
        <w:t>o osiągnięciu gotowości do odbioru końcowego wyznaczy jego datę, w której rozpocznie czynności odbiorowe.</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Obowiązek powiadomienia uczestników odbioru i sporządzenia protokołu odbioru ciąży na Zamawiającym.</w:t>
      </w:r>
    </w:p>
    <w:p w:rsidR="00A9667D" w:rsidRDefault="00A9667D" w:rsidP="00A9667D">
      <w:pPr>
        <w:pStyle w:val="Akapitzlist"/>
        <w:numPr>
          <w:ilvl w:val="0"/>
          <w:numId w:val="14"/>
        </w:numPr>
        <w:tabs>
          <w:tab w:val="left" w:pos="1582"/>
          <w:tab w:val="left" w:pos="2007"/>
          <w:tab w:val="left" w:pos="10796"/>
          <w:tab w:val="left" w:pos="11352"/>
          <w:tab w:val="left" w:pos="12060"/>
          <w:tab w:val="left" w:pos="12768"/>
          <w:tab w:val="left" w:pos="13476"/>
          <w:tab w:val="left" w:pos="14184"/>
          <w:tab w:val="left" w:pos="14892"/>
          <w:tab w:val="left" w:pos="15600"/>
          <w:tab w:val="left" w:pos="16308"/>
          <w:tab w:val="left" w:pos="17016"/>
          <w:tab w:val="left" w:pos="17724"/>
          <w:tab w:val="left" w:pos="18432"/>
        </w:tabs>
        <w:spacing w:after="200" w:line="276" w:lineRule="auto"/>
        <w:ind w:left="720"/>
        <w:jc w:val="both"/>
        <w:rPr>
          <w:rFonts w:ascii="Cambria" w:hAnsi="Cambria" w:cs="Calibri"/>
          <w:color w:val="000000"/>
          <w:sz w:val="24"/>
          <w:szCs w:val="24"/>
        </w:rPr>
      </w:pPr>
      <w:r>
        <w:rPr>
          <w:rFonts w:ascii="Cambria" w:hAnsi="Cambria" w:cs="Calibri"/>
          <w:color w:val="000000"/>
          <w:sz w:val="24"/>
          <w:szCs w:val="24"/>
        </w:rPr>
        <w:t>Wraz ze zgłoszeniem do odbioru końcowego Wykonawca przekaże Zamawiającemu następujące dokumenty: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Dziennik budowy,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wymagane dokumenty, protokoły i zaświadczenia z przeprowadzonych prób i sprawdzeń, instrukcje użytkowania, dokumenty gwarancyjne, certyfikaty i inne dokumenty wymagane stosownymi przepisami,</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Oświadczenie Kierownika budowy (robót) o zgodności wykonania robót z dokumentacją, obowiązującymi przepisami i normami,</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 xml:space="preserve">dokumenty (atesty, certyfikaty) potwierdzające, że wbudowane wyroby budowlane są zgodne z art. 10 ustawy Prawo budowlane (opisane </w:t>
      </w:r>
      <w:r>
        <w:rPr>
          <w:rFonts w:ascii="Cambria" w:hAnsi="Cambria" w:cs="Calibri"/>
          <w:color w:val="000000"/>
          <w:sz w:val="24"/>
          <w:szCs w:val="24"/>
        </w:rPr>
        <w:br/>
        <w:t>i ostemplowane przez Kierownika robót),</w:t>
      </w:r>
    </w:p>
    <w:p w:rsidR="00A9667D" w:rsidRDefault="00A9667D" w:rsidP="00A9667D">
      <w:pPr>
        <w:pStyle w:val="Akapitzlist"/>
        <w:numPr>
          <w:ilvl w:val="0"/>
          <w:numId w:val="16"/>
        </w:numPr>
        <w:spacing w:after="0" w:line="276" w:lineRule="auto"/>
        <w:ind w:left="720"/>
        <w:jc w:val="both"/>
      </w:pPr>
      <w:r>
        <w:rPr>
          <w:rFonts w:ascii="Cambria" w:hAnsi="Cambria" w:cs="Calibri"/>
          <w:color w:val="FF0000"/>
          <w:sz w:val="24"/>
          <w:szCs w:val="24"/>
        </w:rPr>
        <w:t xml:space="preserve">dokumentację powykonawczą z rysunkami zamiennymi, opisaną </w:t>
      </w:r>
      <w:r>
        <w:rPr>
          <w:rFonts w:ascii="Cambria" w:hAnsi="Cambria" w:cs="Calibri"/>
          <w:color w:val="FF0000"/>
          <w:sz w:val="24"/>
          <w:szCs w:val="24"/>
        </w:rPr>
        <w:br/>
        <w:t>i skompletowaną w dwóch egzemplarzach</w:t>
      </w:r>
      <w:r>
        <w:rPr>
          <w:rFonts w:ascii="Cambria" w:hAnsi="Cambria" w:cs="Calibri"/>
          <w:color w:val="000000"/>
          <w:sz w:val="24"/>
          <w:szCs w:val="24"/>
        </w:rPr>
        <w:t>,</w:t>
      </w:r>
    </w:p>
    <w:p w:rsidR="00A9667D" w:rsidRDefault="00A9667D" w:rsidP="00A9667D">
      <w:pPr>
        <w:pStyle w:val="Akapitzlist"/>
        <w:numPr>
          <w:ilvl w:val="0"/>
          <w:numId w:val="16"/>
        </w:numPr>
        <w:spacing w:after="0" w:line="276" w:lineRule="auto"/>
        <w:ind w:left="720"/>
        <w:jc w:val="both"/>
        <w:rPr>
          <w:rFonts w:ascii="Cambria" w:hAnsi="Cambria" w:cs="Calibri"/>
          <w:b/>
          <w:sz w:val="24"/>
          <w:szCs w:val="24"/>
        </w:rPr>
      </w:pPr>
      <w:r>
        <w:rPr>
          <w:rFonts w:ascii="Cambria" w:hAnsi="Cambria" w:cs="Calibri"/>
          <w:b/>
          <w:sz w:val="24"/>
          <w:szCs w:val="24"/>
        </w:rPr>
        <w:t xml:space="preserve">inwentaryzacja geodezyjna powykonawcza wraz z oświadczeniem geodezyjnym o złożeniu do rejestracji w </w:t>
      </w:r>
      <w:proofErr w:type="spellStart"/>
      <w:r>
        <w:rPr>
          <w:rFonts w:ascii="Cambria" w:hAnsi="Cambria" w:cs="Calibri"/>
          <w:b/>
          <w:sz w:val="24"/>
          <w:szCs w:val="24"/>
        </w:rPr>
        <w:t>PODGiK</w:t>
      </w:r>
      <w:proofErr w:type="spellEnd"/>
      <w:r>
        <w:rPr>
          <w:rFonts w:ascii="Cambria" w:hAnsi="Cambria" w:cs="Calibri"/>
          <w:b/>
          <w:sz w:val="24"/>
          <w:szCs w:val="24"/>
        </w:rPr>
        <w:t xml:space="preserve"> inwentaryzacją,</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 xml:space="preserve">Oświadczenie Podwykonawcy, o uregulowaniu przez Wykonawcę z płatności </w:t>
      </w:r>
      <w:r>
        <w:rPr>
          <w:rFonts w:ascii="Cambria" w:hAnsi="Cambria" w:cs="Calibri"/>
          <w:sz w:val="24"/>
          <w:szCs w:val="24"/>
        </w:rPr>
        <w:br/>
        <w:t>na rzecz Podwykonawcy za wykonane roboty.</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Oświadczenia Wykonawcy, że osoby biorące udział w realizacji zamówienia zatrudnione były na umowę o prace, wraz z wykazem.</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lastRenderedPageBreak/>
        <w:t xml:space="preserve">Inne dokumenty niezbędne do dokonania przez Zamawiającego zgłoszenia </w:t>
      </w:r>
      <w:r>
        <w:rPr>
          <w:rFonts w:ascii="Cambria" w:hAnsi="Cambria" w:cs="Calibri"/>
          <w:sz w:val="24"/>
          <w:szCs w:val="24"/>
        </w:rPr>
        <w:br/>
        <w:t>o zakończeniu budowy w Nadzorze Budowlanym</w:t>
      </w:r>
    </w:p>
    <w:p w:rsidR="00A9667D" w:rsidRDefault="00A9667D" w:rsidP="00A9667D">
      <w:pPr>
        <w:pStyle w:val="Akapitzlist"/>
        <w:numPr>
          <w:ilvl w:val="0"/>
          <w:numId w:val="16"/>
        </w:numPr>
        <w:spacing w:after="0" w:line="276" w:lineRule="auto"/>
        <w:ind w:left="720"/>
        <w:jc w:val="both"/>
      </w:pPr>
      <w:r>
        <w:rPr>
          <w:rFonts w:ascii="Cambria" w:hAnsi="Cambria" w:cs="Calibri"/>
          <w:sz w:val="24"/>
          <w:szCs w:val="24"/>
        </w:rPr>
        <w:t>Zamawiający zobowiązany jest do dokonania lub</w:t>
      </w:r>
      <w:r>
        <w:rPr>
          <w:rFonts w:ascii="Cambria" w:hAnsi="Cambria" w:cs="Calibri"/>
          <w:color w:val="000000"/>
          <w:sz w:val="24"/>
          <w:szCs w:val="24"/>
        </w:rPr>
        <w:t xml:space="preserve"> odmowy dokonania odbioru końcowego,  w terminie 14 dni od dnia rozpoczęcia tego odbioru.</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Za datę wykonania przez Wykonawcę zobowiązania wynikającego z niniejszej Umowy, uznaje się datę odbioru, stwierdzoną w protokole odbioru końcowego.</w:t>
      </w:r>
    </w:p>
    <w:p w:rsidR="00A9667D" w:rsidRDefault="00A9667D" w:rsidP="00A9667D">
      <w:pPr>
        <w:pStyle w:val="Akapitzlist"/>
        <w:numPr>
          <w:ilvl w:val="0"/>
          <w:numId w:val="16"/>
        </w:numPr>
        <w:spacing w:after="0" w:line="276" w:lineRule="auto"/>
        <w:ind w:left="720"/>
        <w:jc w:val="both"/>
        <w:rPr>
          <w:rFonts w:ascii="Cambria" w:hAnsi="Cambria" w:cs="Calibri"/>
          <w:sz w:val="24"/>
          <w:szCs w:val="24"/>
        </w:rPr>
      </w:pPr>
      <w:r>
        <w:rPr>
          <w:rFonts w:ascii="Cambria" w:hAnsi="Cambria" w:cs="Calibri"/>
          <w:sz w:val="24"/>
          <w:szCs w:val="24"/>
        </w:rPr>
        <w:t>W przypadku stwierdzenia w trakcie odbioru wad lub usterek, Zamawiający może odmówić odbioru do czasu ich usunięcia a Wykonawca usunie je na własny koszt w terminie wyznaczonym przez Zamawiającego.</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W razie nie usunięcia w ustalonym terminie przez Wykonawcę wad i usterek stwierdzonych przy odbiorze końcowym, w okresie gwarancji oraz przy przeglądzie gwarancyjnym, Zamawiający jest upoważniony do ich usunięcia na koszt Wykonawcy.</w:t>
      </w:r>
    </w:p>
    <w:p w:rsidR="00A9667D" w:rsidRDefault="00A9667D" w:rsidP="00A9667D">
      <w:pPr>
        <w:pStyle w:val="Akapitzlist"/>
        <w:numPr>
          <w:ilvl w:val="0"/>
          <w:numId w:val="16"/>
        </w:numPr>
        <w:spacing w:after="0" w:line="276" w:lineRule="auto"/>
        <w:ind w:left="720"/>
        <w:jc w:val="both"/>
        <w:rPr>
          <w:rFonts w:ascii="Cambria" w:hAnsi="Cambria" w:cs="Calibri"/>
          <w:color w:val="000000"/>
          <w:sz w:val="24"/>
          <w:szCs w:val="24"/>
        </w:rPr>
      </w:pPr>
      <w:r>
        <w:rPr>
          <w:rFonts w:ascii="Cambria" w:hAnsi="Cambria" w:cs="Calibri"/>
          <w:color w:val="000000"/>
          <w:sz w:val="24"/>
          <w:szCs w:val="24"/>
        </w:rPr>
        <w:t xml:space="preserve">Po dokonaniu końcowego odbioru robót, ewentualne roszczenia Wykonawcy </w:t>
      </w:r>
      <w:r>
        <w:rPr>
          <w:rFonts w:ascii="Cambria" w:hAnsi="Cambria" w:cs="Calibri"/>
          <w:color w:val="000000"/>
          <w:sz w:val="24"/>
          <w:szCs w:val="24"/>
        </w:rPr>
        <w:br/>
        <w:t>nie będą uwzględniane.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pPr>
      <w:r>
        <w:rPr>
          <w:rFonts w:ascii="Cambria" w:eastAsia="Cambria" w:hAnsi="Cambria" w:cs="Cambria"/>
          <w:sz w:val="24"/>
          <w:shd w:val="clear" w:color="auto" w:fill="FFFFFF"/>
        </w:rPr>
        <w:tab/>
        <w:t xml:space="preserve">Wykonawca udziela Zamawiającemu gwarancji na wykonane roboty na okres: </w:t>
      </w:r>
      <w:r>
        <w:rPr>
          <w:rFonts w:ascii="Cambria" w:eastAsia="Cambria" w:hAnsi="Cambria" w:cs="Cambria"/>
          <w:sz w:val="24"/>
          <w:shd w:val="clear" w:color="auto" w:fill="FFFFFF"/>
        </w:rPr>
        <w:br/>
      </w:r>
      <w:r>
        <w:rPr>
          <w:rFonts w:ascii="Cambria" w:eastAsia="Cambria" w:hAnsi="Cambria" w:cs="Cambria"/>
          <w:b/>
          <w:bCs/>
          <w:sz w:val="24"/>
          <w:shd w:val="clear" w:color="auto" w:fill="FFFFFF"/>
        </w:rPr>
        <w:t xml:space="preserve">36 </w:t>
      </w:r>
      <w:r>
        <w:rPr>
          <w:rFonts w:ascii="Cambria" w:eastAsia="Cambria" w:hAnsi="Cambria" w:cs="Cambria"/>
          <w:b/>
          <w:sz w:val="24"/>
          <w:shd w:val="clear" w:color="auto" w:fill="FFFFFF"/>
        </w:rPr>
        <w:t>miesięcy</w:t>
      </w:r>
      <w:r>
        <w:rPr>
          <w:rFonts w:ascii="Cambria" w:eastAsia="Cambria" w:hAnsi="Cambria" w:cs="Cambria"/>
          <w:sz w:val="24"/>
          <w:shd w:val="clear" w:color="auto" w:fill="FFFFFF"/>
        </w:rPr>
        <w:t xml:space="preserve">, na zasadach określonych w dokumencie </w:t>
      </w:r>
      <w:r>
        <w:rPr>
          <w:rFonts w:ascii="Cambria" w:eastAsia="Cambria" w:hAnsi="Cambria" w:cs="Cambria"/>
          <w:b/>
          <w:sz w:val="24"/>
          <w:shd w:val="clear" w:color="auto" w:fill="FFFFFF"/>
        </w:rPr>
        <w:t>„GWARANCJA JAKOŚCI</w:t>
      </w:r>
      <w:r>
        <w:rPr>
          <w:rFonts w:ascii="Cambria" w:eastAsia="Cambria" w:hAnsi="Cambria" w:cs="Cambria"/>
          <w:sz w:val="24"/>
          <w:shd w:val="clear" w:color="auto" w:fill="FFFFFF"/>
        </w:rPr>
        <w:t>” (załącznik nr 1 do umowy), stanowiąca integralną część umowy.</w:t>
      </w:r>
    </w:p>
    <w:p w:rsidR="00A9667D" w:rsidRDefault="00A9667D" w:rsidP="00A9667D">
      <w:pPr>
        <w:pStyle w:val="Standarduse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shd w:val="clear" w:color="auto" w:fill="FFFFFF"/>
        </w:rPr>
      </w:pPr>
      <w:r>
        <w:rPr>
          <w:rFonts w:ascii="Cambria" w:eastAsia="Cambria" w:hAnsi="Cambria" w:cs="Cambria"/>
          <w:b/>
          <w:sz w:val="24"/>
          <w:shd w:val="clear" w:color="auto" w:fill="FFFFFF"/>
        </w:rPr>
        <w:t>§ 15</w:t>
      </w:r>
    </w:p>
    <w:p w:rsidR="00A9667D" w:rsidRDefault="00A9667D" w:rsidP="00A9667D">
      <w:pPr>
        <w:pStyle w:val="Standarduse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A9667D" w:rsidRDefault="00A9667D" w:rsidP="00A9667D">
      <w:pPr>
        <w:pStyle w:val="Standarduse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 xml:space="preserve">za zwłokę w usunięciu wad stwierdzonych przy odbiorze ostatecznym, odbiorze </w:t>
      </w:r>
      <w:r>
        <w:rPr>
          <w:rFonts w:ascii="Cambria" w:eastAsia="Cambria" w:hAnsi="Cambria" w:cs="Cambria"/>
          <w:sz w:val="24"/>
        </w:rPr>
        <w:br/>
        <w:t xml:space="preserve">w okresie gwarancji lub odbiorze w okresie rękojmi - w wysokości 0,2 % wartości umownej brutto, o której mowa w § 5 ust. 1 za każdy dzień zwłoki, liczony od upływu terminu na usunięcie wad wyznaczanego przez Zamawiającego lub określonego </w:t>
      </w:r>
      <w:r>
        <w:rPr>
          <w:rFonts w:ascii="Cambria" w:eastAsia="Cambria" w:hAnsi="Cambria" w:cs="Cambria"/>
          <w:sz w:val="24"/>
        </w:rPr>
        <w:br/>
        <w:t>w załączniku do umowy „Gwarancja jakości”;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 xml:space="preserve">za spowodowanie przerwy w realizacji robót z przyczyn zależnych od Wykonawcy, dłuższej niż 7 dni -w wysokości 0,2 % wartości umownej brutto, o której mowa </w:t>
      </w:r>
      <w:r>
        <w:rPr>
          <w:rFonts w:ascii="Cambria" w:eastAsia="Cambria" w:hAnsi="Cambria" w:cs="Cambria"/>
          <w:sz w:val="24"/>
        </w:rPr>
        <w:br/>
        <w:t>w § 5 ust. 1 za każdy dzień przerwy;</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 xml:space="preserve">za nieprzedłożenie do zaakceptowania projektu umowy o podwykonawstwo, której przedmiotem są roboty budowlane, lub projektu jej zmiany – w wysokości </w:t>
      </w:r>
      <w:r>
        <w:rPr>
          <w:rFonts w:ascii="Cambria" w:eastAsia="Cambria" w:hAnsi="Cambria" w:cs="Cambria"/>
          <w:sz w:val="24"/>
        </w:rPr>
        <w:br/>
      </w:r>
      <w:r>
        <w:rPr>
          <w:rFonts w:ascii="Cambria" w:eastAsia="Cambria" w:hAnsi="Cambria" w:cs="Cambria"/>
          <w:sz w:val="24"/>
        </w:rPr>
        <w:lastRenderedPageBreak/>
        <w:t>0,5 % wynagrodzenia umownego o którym mowa w § 5 ust. 1 za każdy dzień  zwłoki.</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 xml:space="preserve">za nieprzedłożenie poświadczonej za zgodność z oryginałem kopii umowy </w:t>
      </w:r>
      <w:r>
        <w:rPr>
          <w:rFonts w:ascii="Cambria" w:eastAsia="Cambria" w:hAnsi="Cambria" w:cs="Cambria"/>
          <w:sz w:val="24"/>
        </w:rPr>
        <w:br/>
        <w:t xml:space="preserve">o podwykonawstwo lub jej zmiany – w wysokości 0,5 % wynagrodzenia umownego </w:t>
      </w:r>
      <w:r>
        <w:rPr>
          <w:rFonts w:ascii="Cambria" w:eastAsia="Cambria" w:hAnsi="Cambria" w:cs="Cambria"/>
          <w:sz w:val="24"/>
        </w:rPr>
        <w:br/>
        <w:t>o którym mowa w § 5 ust. 1 za każdy dzień  zwłoki.</w:t>
      </w:r>
    </w:p>
    <w:p w:rsidR="00A9667D" w:rsidRDefault="00A9667D" w:rsidP="00A9667D">
      <w:pPr>
        <w:pStyle w:val="Standarduse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A9667D" w:rsidRDefault="00A9667D" w:rsidP="00A9667D">
      <w:pPr>
        <w:pStyle w:val="Standarduse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h)</w:t>
      </w:r>
      <w:r>
        <w:rPr>
          <w:rFonts w:ascii="Cambria" w:eastAsia="Cambria" w:hAnsi="Cambria" w:cs="Cambria"/>
          <w:sz w:val="24"/>
        </w:rPr>
        <w:tab/>
        <w:t>z tytułu odstąpienia przez Zamawiającego od Umowy z przyczyn leżących po stronie Wykonawcy – w wysokości 10 % wartości umownej brutto, o której mowa w § 5 ust. 1;</w:t>
      </w:r>
    </w:p>
    <w:p w:rsidR="00A9667D" w:rsidRDefault="00A9667D" w:rsidP="00A9667D">
      <w:pPr>
        <w:pStyle w:val="Standarduse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i)</w:t>
      </w:r>
      <w:r>
        <w:rPr>
          <w:rFonts w:ascii="Cambria" w:eastAsia="Cambria" w:hAnsi="Cambria" w:cs="Cambria"/>
          <w:sz w:val="24"/>
        </w:rPr>
        <w:tab/>
        <w:t xml:space="preserve">jeżeli czynności zastrzeżone dla kierownika budowy lub kierowników robót będzie wykonywała inna osoba niż zaakceptowana przez Zamawiającego - w wysokości </w:t>
      </w:r>
      <w:r>
        <w:rPr>
          <w:rFonts w:ascii="Cambria" w:eastAsia="Cambria" w:hAnsi="Cambria" w:cs="Cambria"/>
          <w:sz w:val="24"/>
        </w:rPr>
        <w:br/>
        <w:t>10% wartości umownej brutto o której mowa w § 5 ust.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Zamawiający płaci Wykonawcy kary umowne z tytułu odstąpienia od Umowy z przyczyn leżących po stronie Zamawiającego w wysokości 10 % wartości umownej brutto o której mowa w § 5 ust. 1.</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16</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zatrudnił bez uzyskania zgody Zamawiającego, do realizacji przedmiotu umowy podwykonawcę;</w:t>
      </w:r>
    </w:p>
    <w:p w:rsidR="00A9667D" w:rsidRDefault="00A9667D" w:rsidP="00A9667D">
      <w:pPr>
        <w:pStyle w:val="Standarduser"/>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Wykonawca realizuje roboty przewidziane Umową w sposób niezgodny z opisem technicznym,  wskazaniami Zamawiającego lub niniejszą Umową;</w:t>
      </w:r>
    </w:p>
    <w:p w:rsidR="00A9667D" w:rsidRDefault="00A9667D" w:rsidP="00A9667D">
      <w:pPr>
        <w:pStyle w:val="Standarduse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A9667D" w:rsidRDefault="00A9667D" w:rsidP="00A9667D">
      <w:pPr>
        <w:pStyle w:val="Standarduse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Wykonawcy przysługuje prawo odstąpienia od Umowy w szczególności, </w:t>
      </w:r>
      <w:r>
        <w:rPr>
          <w:rFonts w:ascii="Cambria" w:eastAsia="Cambria" w:hAnsi="Cambria" w:cs="Cambria"/>
          <w:sz w:val="24"/>
          <w:shd w:val="clear" w:color="auto" w:fill="FFFFFF"/>
        </w:rPr>
        <w:br/>
        <w:t>jeżeli Zamawiający zawiadomi Wykonawcę, iż wobec zaistnienia uprzednio nieprzewidzianych okoliczności nie będzie mógł spełnić swoich zobowiązań umownych wobec Wykonawcy.</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lastRenderedPageBreak/>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odpowiednio w ust. 1 lub 2</w:t>
      </w:r>
      <w:r w:rsidR="00273F78">
        <w:rPr>
          <w:rFonts w:ascii="Cambria" w:eastAsia="Cambria" w:hAnsi="Cambria" w:cs="Cambria"/>
          <w:sz w:val="24"/>
          <w:shd w:val="clear" w:color="auto" w:fill="FFFFFF"/>
        </w:rPr>
        <w:t xml:space="preserve"> i</w:t>
      </w:r>
      <w:r>
        <w:rPr>
          <w:rFonts w:ascii="Cambria" w:eastAsia="Cambria" w:hAnsi="Cambria" w:cs="Cambria"/>
          <w:sz w:val="24"/>
          <w:shd w:val="clear" w:color="auto" w:fill="FFFFFF"/>
        </w:rPr>
        <w:t xml:space="preserve"> musi zawierać uzasadnienie.</w:t>
      </w:r>
    </w:p>
    <w:p w:rsidR="00A9667D" w:rsidRDefault="00A9667D" w:rsidP="00A9667D">
      <w:pPr>
        <w:pStyle w:val="Standarduse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Wykonawca zabezpieczy przerwane roboty w zakresie obustronnie uzgodnionym </w:t>
      </w:r>
      <w:r>
        <w:rPr>
          <w:rFonts w:ascii="Cambria" w:eastAsia="Cambria" w:hAnsi="Cambria" w:cs="Cambria"/>
          <w:sz w:val="24"/>
          <w:shd w:val="clear" w:color="auto" w:fill="FFFFFF"/>
        </w:rPr>
        <w:br/>
        <w:t>na koszt strony, z której to winy nastąpiło odstąpienie od umowy lub przerwanie robót;</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3) Wykonawca  przy udziale Zamawiającego sporządzi szczegółowy protokół inwentaryzacji robót w toku </w:t>
      </w:r>
      <w:r>
        <w:rPr>
          <w:rFonts w:ascii="Cambria" w:eastAsia="Cambria" w:hAnsi="Cambria" w:cs="Cambria"/>
          <w:sz w:val="24"/>
          <w:shd w:val="clear" w:color="auto" w:fill="FFFFFF"/>
        </w:rPr>
        <w:br/>
        <w:t>wraz z zestawieniem wartości wykonanych robót według stanu na dzień odstąpienia; protokół inwentaryzacji robót w toku stanowić będzie podstawę do wystawienia faktury VAT przez Wykonawcę;</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A9667D" w:rsidRDefault="00A9667D" w:rsidP="00A9667D">
      <w:pPr>
        <w:pStyle w:val="Standarduser"/>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 xml:space="preserve">Zamawiający w razie odstąpienia od Umowy z przyczyn, za które Wykonawca </w:t>
      </w:r>
      <w:r>
        <w:rPr>
          <w:rFonts w:ascii="Cambria" w:eastAsia="Cambria" w:hAnsi="Cambria" w:cs="Cambria"/>
          <w:sz w:val="24"/>
          <w:shd w:val="clear" w:color="auto" w:fill="FFFFFF"/>
        </w:rPr>
        <w:br/>
        <w:t>nie odpowiada, obowiązany jest do:</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w:t>
      </w:r>
      <w:r>
        <w:rPr>
          <w:rFonts w:ascii="Cambria" w:eastAsia="Cambria" w:hAnsi="Cambria" w:cs="Cambria"/>
          <w:sz w:val="24"/>
          <w:shd w:val="clear" w:color="auto" w:fill="FFFFFF"/>
        </w:rPr>
        <w:br/>
        <w:t xml:space="preserve">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b/>
          <w:sz w:val="24"/>
        </w:rPr>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w:t>
      </w:r>
      <w:r>
        <w:rPr>
          <w:rFonts w:ascii="Cambria" w:eastAsia="Cambria" w:hAnsi="Cambria" w:cs="Cambria"/>
          <w:sz w:val="24"/>
          <w:shd w:val="clear" w:color="auto" w:fill="FFFFFF"/>
        </w:rPr>
        <w:br/>
        <w:t xml:space="preserve">do wykonania przedmiotu Umowy, określonych w ust. 4 </w:t>
      </w:r>
      <w:proofErr w:type="spellStart"/>
      <w:r>
        <w:rPr>
          <w:rFonts w:ascii="Cambria" w:eastAsia="Cambria" w:hAnsi="Cambria" w:cs="Cambria"/>
          <w:sz w:val="24"/>
          <w:shd w:val="clear" w:color="auto" w:fill="FFFFFF"/>
        </w:rPr>
        <w:t>pkt</w:t>
      </w:r>
      <w:proofErr w:type="spellEnd"/>
      <w:r>
        <w:rPr>
          <w:rFonts w:ascii="Cambria" w:eastAsia="Cambria" w:hAnsi="Cambria" w:cs="Cambria"/>
          <w:sz w:val="24"/>
          <w:shd w:val="clear" w:color="auto" w:fill="FFFFFF"/>
        </w:rPr>
        <w:t xml:space="preserve"> 2), w terminie 30 dni </w:t>
      </w:r>
      <w:r>
        <w:rPr>
          <w:rFonts w:ascii="Cambria" w:eastAsia="Cambria" w:hAnsi="Cambria" w:cs="Cambria"/>
          <w:sz w:val="24"/>
          <w:shd w:val="clear" w:color="auto" w:fill="FFFFFF"/>
        </w:rPr>
        <w:br/>
        <w:t>od daty ich rozliczenia, wg cen za które zostały nabyte;</w:t>
      </w:r>
    </w:p>
    <w:p w:rsidR="00A9667D" w:rsidRDefault="00A9667D" w:rsidP="00A9667D">
      <w:pPr>
        <w:pStyle w:val="Standarduse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w:t>
      </w:r>
      <w:proofErr w:type="spellStart"/>
      <w:r>
        <w:rPr>
          <w:rFonts w:ascii="Cambria" w:eastAsia="Cambria" w:hAnsi="Cambria" w:cs="Cambria"/>
          <w:sz w:val="24"/>
          <w:shd w:val="clear" w:color="auto" w:fill="FFFFFF"/>
        </w:rPr>
        <w:t>pod</w:t>
      </w:r>
      <w:proofErr w:type="spellEnd"/>
      <w:r>
        <w:rPr>
          <w:rFonts w:ascii="Cambria" w:eastAsia="Cambria" w:hAnsi="Cambria" w:cs="Cambria"/>
          <w:sz w:val="24"/>
          <w:shd w:val="clear" w:color="auto" w:fill="FFFFFF"/>
        </w:rPr>
        <w:t xml:space="preserve"> swój dozór w terminie 14 dni </w:t>
      </w:r>
      <w:r>
        <w:rPr>
          <w:rFonts w:ascii="Cambria" w:eastAsia="Cambria" w:hAnsi="Cambria" w:cs="Cambria"/>
          <w:sz w:val="24"/>
          <w:shd w:val="clear" w:color="auto" w:fill="FFFFFF"/>
        </w:rPr>
        <w:br/>
        <w:t>od daty odstąpienia od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t>
      </w:r>
      <w:r>
        <w:rPr>
          <w:rFonts w:ascii="Cambria" w:eastAsia="Cambria" w:hAnsi="Cambria" w:cs="Cambria"/>
          <w:sz w:val="24"/>
        </w:rPr>
        <w:br/>
        <w:t xml:space="preserve">w związku z wykonywaniem przedmiotu umowy. W przypadku wystąpienia osób </w:t>
      </w:r>
      <w:r>
        <w:rPr>
          <w:rFonts w:ascii="Cambria" w:eastAsia="Cambria" w:hAnsi="Cambria" w:cs="Cambria"/>
          <w:sz w:val="24"/>
        </w:rPr>
        <w:lastRenderedPageBreak/>
        <w:t xml:space="preserve">trzecich z roszczeniami bezpośrednio do Zamawiającego, </w:t>
      </w:r>
      <w:r>
        <w:rPr>
          <w:rFonts w:ascii="Cambria" w:eastAsia="Cambria" w:hAnsi="Cambria" w:cs="Cambria"/>
          <w:b/>
          <w:sz w:val="24"/>
        </w:rPr>
        <w:t xml:space="preserve">Wykonawca zobowiązuje </w:t>
      </w:r>
      <w:r>
        <w:rPr>
          <w:rFonts w:ascii="Cambria" w:eastAsia="Cambria" w:hAnsi="Cambria" w:cs="Cambria"/>
          <w:b/>
          <w:sz w:val="24"/>
        </w:rPr>
        <w:br/>
      </w:r>
      <w:r>
        <w:rPr>
          <w:rFonts w:ascii="Cambria" w:eastAsia="Cambria" w:hAnsi="Cambria" w:cs="Cambria"/>
          <w:sz w:val="24"/>
        </w:rPr>
        <w:t>się w terminie 14 dni od otrzymania wezwania od Zamawiającego, do zwrotu Zamawiającemu, wszelkich kosztów przez niego poniesionych, w tym kwoty zasądzone prawomocnymi wyrokami łącznie z kosztami zastępstwa procesowego.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Wykonawca jest odpowiedzialny za bezpieczeństwo wszelkich działań na terenie budowy.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pPr>
      <w:r>
        <w:rPr>
          <w:rFonts w:ascii="Cambria" w:eastAsia="Cambria" w:hAnsi="Cambria" w:cs="Cambria"/>
          <w:b/>
          <w:sz w:val="24"/>
        </w:rPr>
        <w:t>5.</w:t>
      </w:r>
      <w:r>
        <w:rPr>
          <w:rFonts w:ascii="Cambria" w:eastAsia="Cambria" w:hAnsi="Cambria" w:cs="Cambria"/>
          <w:sz w:val="24"/>
        </w:rPr>
        <w:t xml:space="preserve"> </w:t>
      </w:r>
      <w:r>
        <w:rPr>
          <w:rFonts w:ascii="Cambria" w:eastAsia="Cambria" w:hAnsi="Cambria" w:cs="Cambria"/>
          <w:sz w:val="24"/>
        </w:rPr>
        <w:tab/>
        <w:t>Wykonawca ma obowiązek znać i stosować w czasie prowadzenia robót wszelkie przepisy dotyczące ochrony środowiska naturalnego i bezpieczeństwa pracy. Opłaty</w:t>
      </w:r>
      <w:r>
        <w:rPr>
          <w:rFonts w:ascii="Cambria" w:eastAsia="Cambria" w:hAnsi="Cambria" w:cs="Cambria"/>
          <w:sz w:val="24"/>
        </w:rPr>
        <w:br/>
        <w:t xml:space="preserve"> i kary za przekroczenie w trakcie robót norm określonych w odpowiednich przepisach, dotyczących ochrony środowiska i bezpieczeństwa pracy ponosi Wykonawca.</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Podczas całego okresu robót Wykonawca zapewni na swój własny koszt, dostęp </w:t>
      </w:r>
      <w:r>
        <w:rPr>
          <w:rFonts w:ascii="Cambria" w:eastAsia="Cambria" w:hAnsi="Cambria" w:cs="Cambria"/>
          <w:sz w:val="24"/>
        </w:rPr>
        <w:br/>
        <w:t>do terenów położonych w pobliżu terenu budowy.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A9667D" w:rsidRDefault="00A9667D" w:rsidP="00A9667D">
      <w:pPr>
        <w:pStyle w:val="Standarduser"/>
        <w:spacing w:after="0" w:line="276" w:lineRule="auto"/>
        <w:jc w:val="center"/>
      </w:pPr>
      <w:r>
        <w:rPr>
          <w:rFonts w:ascii="Cambria" w:eastAsia="Times New Roman" w:hAnsi="Cambria" w:cs="Times New Roman"/>
          <w:b/>
          <w:color w:val="000000"/>
          <w:sz w:val="24"/>
          <w:szCs w:val="24"/>
        </w:rPr>
        <w:t>§ </w:t>
      </w:r>
      <w:r>
        <w:rPr>
          <w:rFonts w:ascii="Cambria" w:eastAsia="Times New Roman" w:hAnsi="Cambria" w:cs="Times New Roman"/>
          <w:b/>
          <w:sz w:val="24"/>
          <w:szCs w:val="24"/>
        </w:rPr>
        <w:t>18</w:t>
      </w:r>
    </w:p>
    <w:p w:rsidR="00A9667D" w:rsidRDefault="00A9667D" w:rsidP="00A9667D">
      <w:pPr>
        <w:pStyle w:val="Standarduser"/>
        <w:spacing w:after="0" w:line="276" w:lineRule="auto"/>
        <w:jc w:val="center"/>
        <w:rPr>
          <w:rFonts w:ascii="Cambria" w:eastAsia="Times New Roman" w:hAnsi="Cambria" w:cs="Times New Roman"/>
          <w:b/>
          <w:sz w:val="24"/>
          <w:szCs w:val="24"/>
        </w:rPr>
      </w:pPr>
      <w:r>
        <w:rPr>
          <w:rFonts w:ascii="Cambria" w:eastAsia="Times New Roman" w:hAnsi="Cambria" w:cs="Times New Roman"/>
          <w:b/>
          <w:sz w:val="24"/>
          <w:szCs w:val="24"/>
        </w:rPr>
        <w:t>Zabezpieczenie należytego wykonania umowy</w:t>
      </w:r>
    </w:p>
    <w:p w:rsidR="00A9667D" w:rsidRDefault="00A9667D" w:rsidP="00A9667D">
      <w:pPr>
        <w:pStyle w:val="Standarduser"/>
        <w:numPr>
          <w:ilvl w:val="0"/>
          <w:numId w:val="18"/>
        </w:numPr>
        <w:tabs>
          <w:tab w:val="left" w:pos="1278"/>
        </w:tabs>
        <w:spacing w:after="0" w:line="276" w:lineRule="auto"/>
        <w:ind w:left="426" w:hanging="426"/>
        <w:jc w:val="both"/>
      </w:pPr>
      <w:r>
        <w:rPr>
          <w:rFonts w:ascii="Cambria" w:eastAsia="Times New Roman" w:hAnsi="Cambria" w:cs="Times New Roman"/>
          <w:sz w:val="24"/>
          <w:szCs w:val="24"/>
        </w:rPr>
        <w:t xml:space="preserve">Strony potwierdzają, że przed zawarciem umowy Wykonawca wniósł zabezpieczenie należytego wykonania umowy w wysokości </w:t>
      </w:r>
      <w:r>
        <w:rPr>
          <w:rFonts w:ascii="Cambria" w:eastAsia="Times New Roman" w:hAnsi="Cambria" w:cs="Times New Roman"/>
          <w:b/>
          <w:sz w:val="24"/>
          <w:szCs w:val="24"/>
        </w:rPr>
        <w:t>10% wynagrodzenia</w:t>
      </w:r>
      <w:r>
        <w:rPr>
          <w:rFonts w:ascii="Cambria" w:eastAsia="Times New Roman" w:hAnsi="Cambria" w:cs="Times New Roman"/>
          <w:sz w:val="24"/>
          <w:szCs w:val="24"/>
        </w:rPr>
        <w:t xml:space="preserve"> ofertowego (ceny ofertowej brutto), o którym mowa w </w:t>
      </w:r>
      <w:r>
        <w:rPr>
          <w:rFonts w:ascii="Cambria" w:eastAsia="Times New Roman" w:hAnsi="Cambria" w:cs="Times New Roman"/>
          <w:color w:val="000000"/>
          <w:sz w:val="24"/>
          <w:szCs w:val="24"/>
        </w:rPr>
        <w:t>§ 5</w:t>
      </w:r>
      <w:r>
        <w:rPr>
          <w:rFonts w:ascii="Cambria" w:eastAsia="Times New Roman" w:hAnsi="Cambria" w:cs="Times New Roman"/>
          <w:sz w:val="24"/>
          <w:szCs w:val="24"/>
        </w:rPr>
        <w:t xml:space="preserve"> ust. 1, </w:t>
      </w:r>
      <w:r>
        <w:rPr>
          <w:rFonts w:ascii="Cambria" w:eastAsia="Times New Roman" w:hAnsi="Cambria" w:cs="Times New Roman"/>
          <w:b/>
          <w:i/>
          <w:sz w:val="24"/>
          <w:szCs w:val="24"/>
        </w:rPr>
        <w:t>…………….</w:t>
      </w:r>
      <w:r>
        <w:rPr>
          <w:rFonts w:ascii="Cambria" w:eastAsia="Times New Roman" w:hAnsi="Cambria" w:cs="Times New Roman"/>
          <w:sz w:val="24"/>
          <w:szCs w:val="24"/>
        </w:rPr>
        <w:t xml:space="preserve"> </w:t>
      </w:r>
      <w:r>
        <w:rPr>
          <w:rFonts w:ascii="Cambria" w:eastAsia="Times New Roman" w:hAnsi="Cambria" w:cs="Times New Roman"/>
          <w:b/>
          <w:i/>
          <w:sz w:val="24"/>
          <w:szCs w:val="24"/>
        </w:rPr>
        <w:t>zł (słownie złotych: ………….).</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Zabezpieczenie należytego wykonania umowy zostanie zwrócone Wykonawcy w następujących terminach:</w:t>
      </w:r>
    </w:p>
    <w:p w:rsidR="00A9667D" w:rsidRDefault="00A9667D" w:rsidP="00A9667D">
      <w:pPr>
        <w:pStyle w:val="Standarduser"/>
        <w:tabs>
          <w:tab w:val="left" w:pos="214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1)</w:t>
      </w:r>
      <w:r>
        <w:rPr>
          <w:rFonts w:ascii="Cambria" w:eastAsia="Times New Roman" w:hAnsi="Cambria" w:cs="Times New Roman"/>
          <w:sz w:val="24"/>
          <w:szCs w:val="24"/>
        </w:rPr>
        <w:tab/>
        <w:t xml:space="preserve">70% wysokości zabezpieczenia – w ciągu 30 dni od dnia podpisania protokołu odbioru końcowego (wykonania zamówienia) i uznania przez Zamawiającego </w:t>
      </w:r>
      <w:r>
        <w:rPr>
          <w:rFonts w:ascii="Cambria" w:eastAsia="Times New Roman" w:hAnsi="Cambria" w:cs="Times New Roman"/>
          <w:sz w:val="24"/>
          <w:szCs w:val="24"/>
        </w:rPr>
        <w:br/>
        <w:t>za należycie wykonanego;</w:t>
      </w:r>
    </w:p>
    <w:p w:rsidR="00A9667D" w:rsidRDefault="00A9667D" w:rsidP="00A9667D">
      <w:pPr>
        <w:pStyle w:val="Standarduser"/>
        <w:tabs>
          <w:tab w:val="left" w:pos="2149"/>
        </w:tabs>
        <w:spacing w:after="0" w:line="276" w:lineRule="auto"/>
        <w:ind w:left="720" w:hanging="294"/>
        <w:jc w:val="both"/>
        <w:rPr>
          <w:rFonts w:ascii="Cambria" w:eastAsia="Times New Roman" w:hAnsi="Cambria" w:cs="Times New Roman"/>
          <w:sz w:val="24"/>
          <w:szCs w:val="24"/>
        </w:rPr>
      </w:pPr>
      <w:r>
        <w:rPr>
          <w:rFonts w:ascii="Cambria" w:eastAsia="Times New Roman" w:hAnsi="Cambria" w:cs="Times New Roman"/>
          <w:sz w:val="24"/>
          <w:szCs w:val="24"/>
        </w:rPr>
        <w:t>2)</w:t>
      </w:r>
      <w:r>
        <w:rPr>
          <w:rFonts w:ascii="Cambria" w:eastAsia="Times New Roman" w:hAnsi="Cambria" w:cs="Times New Roman"/>
          <w:sz w:val="24"/>
          <w:szCs w:val="24"/>
        </w:rPr>
        <w:tab/>
        <w:t>30% wysokości zabezpieczenia – najpóźniej w 15 dniu od upływu okresu rękojmi za wady.</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Times New Roman" w:hAnsi="Cambria" w:cs="Times New Roman"/>
          <w:sz w:val="24"/>
          <w:szCs w:val="24"/>
        </w:rPr>
      </w:pPr>
      <w:r>
        <w:rPr>
          <w:rFonts w:ascii="Cambria" w:eastAsia="Times New Roman" w:hAnsi="Cambria" w:cs="Times New Roman"/>
          <w:sz w:val="24"/>
          <w:szCs w:val="24"/>
        </w:rPr>
        <w:t xml:space="preserve">Zamawiający wstrzyma się ze zwrotem części zabezpieczenia należytego wykonania umowy, o której mowa w ust. 2 </w:t>
      </w:r>
      <w:proofErr w:type="spellStart"/>
      <w:r>
        <w:rPr>
          <w:rFonts w:ascii="Cambria" w:eastAsia="Times New Roman" w:hAnsi="Cambria" w:cs="Times New Roman"/>
          <w:sz w:val="24"/>
          <w:szCs w:val="24"/>
        </w:rPr>
        <w:t>pkt</w:t>
      </w:r>
      <w:proofErr w:type="spellEnd"/>
      <w:r>
        <w:rPr>
          <w:rFonts w:ascii="Cambria" w:eastAsia="Times New Roman" w:hAnsi="Cambria" w:cs="Times New Roman"/>
          <w:sz w:val="24"/>
          <w:szCs w:val="24"/>
        </w:rPr>
        <w:t> 1, w przypadku, kiedy Wykonawca nie usunął w terminie stwierdzonych w trakcie odbioru wad lub jest w trakcie usuwania tych wad.</w:t>
      </w:r>
    </w:p>
    <w:p w:rsidR="00A9667D" w:rsidRDefault="00A9667D" w:rsidP="00A9667D">
      <w:pPr>
        <w:pStyle w:val="Standarduser"/>
        <w:numPr>
          <w:ilvl w:val="0"/>
          <w:numId w:val="18"/>
        </w:numPr>
        <w:tabs>
          <w:tab w:val="left" w:pos="1278"/>
        </w:tabs>
        <w:spacing w:after="0" w:line="276" w:lineRule="auto"/>
        <w:ind w:left="426" w:hanging="426"/>
        <w:jc w:val="both"/>
        <w:rPr>
          <w:rFonts w:ascii="Cambria" w:eastAsia="Cambria" w:hAnsi="Cambria" w:cs="Cambria"/>
          <w:b/>
          <w:sz w:val="24"/>
        </w:rPr>
      </w:pPr>
      <w:r>
        <w:rPr>
          <w:rFonts w:ascii="Cambria" w:eastAsia="Cambria" w:hAnsi="Cambria" w:cs="Cambria"/>
          <w:b/>
          <w:sz w:val="24"/>
        </w:rPr>
        <w:t>Dowód wniesienia zabezpieczenia określonego w ust. 1, został przedstawiony Zamawiającemu przed zawarciem Umowy</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 xml:space="preserve">Wykonawca oświadcza, że osoby wykonujące bezpośrednio wszystkie prace związane z robotami budowlanymi objęte zamówieniem, są zatrudnione na podstawie umowy o pracę w rozumieniu przepisów ustawy z dnia 26 czerwca 1976r. – Kodeks pracy (Dz. U. z 2015r. poz. 1066 z </w:t>
      </w:r>
      <w:proofErr w:type="spellStart"/>
      <w:r>
        <w:rPr>
          <w:rFonts w:ascii="Cambria" w:eastAsia="Arial" w:hAnsi="Cambria" w:cs="Arial"/>
          <w:sz w:val="24"/>
          <w:szCs w:val="24"/>
        </w:rPr>
        <w:t>późn</w:t>
      </w:r>
      <w:proofErr w:type="spellEnd"/>
      <w:r>
        <w:rPr>
          <w:rFonts w:ascii="Cambria" w:eastAsia="Arial" w:hAnsi="Cambria" w:cs="Arial"/>
          <w:sz w:val="24"/>
          <w:szCs w:val="24"/>
        </w:rPr>
        <w:t>. zm.) w szczególności wykonujące czynności przy wykonaniu robót drogowych, pracowników fizycznych – ogólnobudowlanych, których praca jest niezbędna do prawidłowego wykonania zamówienia.</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sz w:val="24"/>
          <w:szCs w:val="24"/>
        </w:rPr>
        <w:lastRenderedPageBreak/>
        <w:t xml:space="preserve">W trakcie realizacji zamówienia zamawiający uprawniony jest do wykonywania czynności kontrolnych </w:t>
      </w:r>
      <w:r>
        <w:rPr>
          <w:rFonts w:ascii="Cambria" w:eastAsia="Arial" w:hAnsi="Cambria" w:cs="Arial"/>
          <w:color w:val="000000"/>
          <w:sz w:val="24"/>
          <w:szCs w:val="24"/>
        </w:rPr>
        <w:t>wobec wykonawcy odnośnie</w:t>
      </w:r>
      <w:r>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żądania oświadczeń i dokumentów w zakresie potwierdzenia spełniania ww. wymogów i dokonywania ich oceny,</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żądania wyjaśnień w przypadku wątpliwości w zakresie potwierdzenia spełniania ww. wymogów,</w:t>
      </w:r>
    </w:p>
    <w:p w:rsidR="00A9667D" w:rsidRDefault="00A9667D" w:rsidP="00A9667D">
      <w:pPr>
        <w:pStyle w:val="Akapitzlist"/>
        <w:numPr>
          <w:ilvl w:val="0"/>
          <w:numId w:val="22"/>
        </w:numPr>
        <w:tabs>
          <w:tab w:val="left" w:pos="2880"/>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 w:val="left" w:pos="12060"/>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przeprowadzania kontroli na miejscu wykonywania świadczenia.</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Arial" w:hAnsi="Cambria" w:cs="Arial"/>
          <w:sz w:val="24"/>
          <w:szCs w:val="24"/>
        </w:rPr>
      </w:pPr>
      <w:r>
        <w:rPr>
          <w:rFonts w:ascii="Cambria" w:eastAsia="Arial" w:hAnsi="Cambria"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9667D" w:rsidRDefault="00A9667D" w:rsidP="00A9667D">
      <w:pPr>
        <w:pStyle w:val="Akapitzlist"/>
        <w:numPr>
          <w:ilvl w:val="0"/>
          <w:numId w:val="24"/>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b/>
          <w:sz w:val="24"/>
          <w:szCs w:val="24"/>
        </w:rPr>
        <w:t xml:space="preserve">Wykaz </w:t>
      </w:r>
      <w:r>
        <w:rPr>
          <w:rFonts w:ascii="Cambria" w:eastAsia="Cambria" w:hAnsi="Cambria" w:cs="Cambria"/>
          <w:b/>
          <w:color w:val="000000"/>
          <w:sz w:val="24"/>
        </w:rPr>
        <w:t xml:space="preserve">osób oddelegowanych do realizacji zamówienia oraz </w:t>
      </w:r>
      <w:r>
        <w:rPr>
          <w:rFonts w:ascii="Cambria" w:eastAsia="Arial" w:hAnsi="Cambria" w:cs="Arial"/>
          <w:b/>
          <w:sz w:val="24"/>
          <w:szCs w:val="24"/>
        </w:rPr>
        <w:t xml:space="preserve">oświadczenie wykonawcy lub podwykonawcy </w:t>
      </w:r>
      <w:r>
        <w:rPr>
          <w:rFonts w:ascii="Cambria" w:eastAsia="Arial" w:hAnsi="Cambria" w:cs="Arial"/>
          <w:sz w:val="24"/>
          <w:szCs w:val="24"/>
        </w:rPr>
        <w:t>o zatrudnieniu na podstawie umowy o pracę osób wykonujących czynności, których dotyczy wezwanie zamawiającego.</w:t>
      </w:r>
      <w:r>
        <w:rPr>
          <w:rFonts w:ascii="Cambria" w:eastAsia="Arial" w:hAnsi="Cambria" w:cs="Arial"/>
          <w:b/>
          <w:sz w:val="24"/>
          <w:szCs w:val="24"/>
        </w:rPr>
        <w:t xml:space="preserve"> </w:t>
      </w:r>
      <w:r>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9667D" w:rsidRDefault="00A9667D" w:rsidP="00A9667D">
      <w:pPr>
        <w:pStyle w:val="Akapitzlist"/>
        <w:numPr>
          <w:ilvl w:val="0"/>
          <w:numId w:val="24"/>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ind w:left="720"/>
        <w:jc w:val="both"/>
      </w:pPr>
      <w:r>
        <w:rPr>
          <w:rFonts w:ascii="Cambria" w:eastAsia="Arial" w:hAnsi="Cambria" w:cs="Arial"/>
          <w:sz w:val="24"/>
          <w:szCs w:val="24"/>
        </w:rPr>
        <w:t xml:space="preserve">poświadczoną za zgodność z oryginałem odpowiednio przez wykonawcę </w:t>
      </w:r>
      <w:r>
        <w:rPr>
          <w:rFonts w:ascii="Cambria" w:eastAsia="Arial" w:hAnsi="Cambria" w:cs="Arial"/>
          <w:sz w:val="24"/>
          <w:szCs w:val="24"/>
        </w:rPr>
        <w:br/>
        <w:t>lub podwykonawcę</w:t>
      </w:r>
      <w:r>
        <w:rPr>
          <w:rFonts w:ascii="Cambria" w:eastAsia="Arial" w:hAnsi="Cambria" w:cs="Arial"/>
          <w:b/>
          <w:sz w:val="24"/>
          <w:szCs w:val="24"/>
        </w:rPr>
        <w:t xml:space="preserve"> kopię umowy/umów o pracę</w:t>
      </w:r>
      <w:r>
        <w:rPr>
          <w:rFonts w:ascii="Cambria" w:eastAsia="Arial" w:hAnsi="Cambria" w:cs="Arial"/>
          <w:sz w:val="24"/>
          <w:szCs w:val="24"/>
        </w:rPr>
        <w:t xml:space="preserve"> osób wykonujących w trakcie realizacji zamówienia czynności, których dotyczy ww. oświadczenie wykonawcy lub </w:t>
      </w:r>
      <w:r>
        <w:rPr>
          <w:rFonts w:ascii="Cambria" w:eastAsia="Arial" w:hAnsi="Cambria" w:cs="Arial"/>
          <w:color w:val="000000"/>
          <w:sz w:val="24"/>
          <w:szCs w:val="24"/>
        </w:rPr>
        <w:t xml:space="preserve">podwykonawcy (wraz z dokumentem regulującym zakres obowiązków, </w:t>
      </w:r>
      <w:r>
        <w:rPr>
          <w:rFonts w:ascii="Cambria" w:eastAsia="Arial" w:hAnsi="Cambria" w:cs="Arial"/>
          <w:color w:val="000000"/>
          <w:sz w:val="24"/>
          <w:szCs w:val="24"/>
        </w:rPr>
        <w:br/>
        <w:t>jeżeli został sporządzony). Kopia</w:t>
      </w:r>
      <w:r>
        <w:rPr>
          <w:rFonts w:ascii="Cambria" w:eastAsia="Arial" w:hAnsi="Cambria" w:cs="Arial"/>
          <w:sz w:val="24"/>
          <w:szCs w:val="24"/>
        </w:rPr>
        <w:t xml:space="preserve"> umowy/umów powinna zostać </w:t>
      </w:r>
      <w:proofErr w:type="spellStart"/>
      <w:r>
        <w:rPr>
          <w:rFonts w:ascii="Cambria" w:eastAsia="Arial" w:hAnsi="Cambria" w:cs="Arial"/>
          <w:sz w:val="24"/>
          <w:szCs w:val="24"/>
        </w:rPr>
        <w:t>zanonimizowana</w:t>
      </w:r>
      <w:proofErr w:type="spellEnd"/>
      <w:r>
        <w:rPr>
          <w:rFonts w:ascii="Cambria" w:eastAsia="Arial" w:hAnsi="Cambria" w:cs="Arial"/>
          <w:sz w:val="24"/>
          <w:szCs w:val="24"/>
        </w:rPr>
        <w:t xml:space="preserve"> w sposób zapewniający ochronę danych osobowych pracowników, zgodnie z przepisami ustawy z dnia 29 sierpnia 1997 r. </w:t>
      </w:r>
      <w:r>
        <w:rPr>
          <w:rFonts w:ascii="Cambria" w:eastAsia="Arial" w:hAnsi="Cambria" w:cs="Arial"/>
          <w:i/>
          <w:sz w:val="24"/>
          <w:szCs w:val="24"/>
        </w:rPr>
        <w:t>o ochronie danych osobowych</w:t>
      </w:r>
      <w:r>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A9667D" w:rsidRDefault="00A9667D" w:rsidP="00A9667D">
      <w:pPr>
        <w:pStyle w:val="Akapitzlist"/>
        <w:numPr>
          <w:ilvl w:val="0"/>
          <w:numId w:val="24"/>
        </w:numPr>
        <w:spacing w:before="120" w:after="0"/>
        <w:ind w:left="720"/>
        <w:jc w:val="both"/>
      </w:pPr>
      <w:r>
        <w:rPr>
          <w:rFonts w:ascii="Cambria" w:hAnsi="Cambria" w:cs="Arial"/>
          <w:b/>
          <w:sz w:val="24"/>
          <w:szCs w:val="24"/>
        </w:rPr>
        <w:t>zaświadczenie właściwego oddziału ZUS,</w:t>
      </w:r>
      <w:r>
        <w:rPr>
          <w:rFonts w:ascii="Cambria" w:hAnsi="Cambria" w:cs="Arial"/>
          <w:sz w:val="24"/>
          <w:szCs w:val="24"/>
        </w:rPr>
        <w:t xml:space="preserve"> potwierdzające opłacanie </w:t>
      </w:r>
      <w:r>
        <w:rPr>
          <w:rFonts w:ascii="Cambria" w:hAnsi="Cambria" w:cs="Arial"/>
          <w:sz w:val="24"/>
          <w:szCs w:val="24"/>
        </w:rPr>
        <w:br/>
      </w:r>
      <w:r>
        <w:rPr>
          <w:rFonts w:ascii="Cambria" w:hAnsi="Cambria" w:cs="Arial"/>
          <w:color w:val="000000"/>
          <w:sz w:val="24"/>
          <w:szCs w:val="24"/>
        </w:rPr>
        <w:t>przez wykonawcę lub podwykonawcę składek na ubezpieczenia</w:t>
      </w:r>
      <w:r>
        <w:rPr>
          <w:rFonts w:ascii="Cambria" w:hAnsi="Cambria" w:cs="Arial"/>
          <w:sz w:val="24"/>
          <w:szCs w:val="24"/>
        </w:rPr>
        <w:t xml:space="preserve"> społeczne </w:t>
      </w:r>
      <w:r>
        <w:rPr>
          <w:rFonts w:ascii="Cambria" w:hAnsi="Cambria" w:cs="Arial"/>
          <w:sz w:val="24"/>
          <w:szCs w:val="24"/>
        </w:rPr>
        <w:br/>
        <w:t>i zdrowotne z tytułu zatrudnienia na podstawie umów o pracę za ostatni okres rozliczeniowy;</w:t>
      </w:r>
    </w:p>
    <w:p w:rsidR="00A9667D" w:rsidRDefault="00A9667D" w:rsidP="00A9667D">
      <w:pPr>
        <w:pStyle w:val="Akapitzlist"/>
        <w:numPr>
          <w:ilvl w:val="0"/>
          <w:numId w:val="24"/>
        </w:numPr>
        <w:spacing w:before="120" w:after="0"/>
        <w:ind w:left="720"/>
        <w:jc w:val="both"/>
      </w:pPr>
      <w:r>
        <w:rPr>
          <w:rFonts w:ascii="Cambria" w:hAnsi="Cambria" w:cs="Arial"/>
          <w:sz w:val="24"/>
          <w:szCs w:val="24"/>
        </w:rPr>
        <w:lastRenderedPageBreak/>
        <w:t xml:space="preserve">poświadczoną za zgodność z oryginałem odpowiednio przez wykonawcę </w:t>
      </w:r>
      <w:r>
        <w:rPr>
          <w:rFonts w:ascii="Cambria" w:hAnsi="Cambria" w:cs="Arial"/>
          <w:sz w:val="24"/>
          <w:szCs w:val="24"/>
        </w:rPr>
        <w:br/>
        <w:t>lub podwykonawcę</w:t>
      </w:r>
      <w:r>
        <w:rPr>
          <w:rFonts w:ascii="Cambria" w:hAnsi="Cambria" w:cs="Arial"/>
          <w:b/>
          <w:sz w:val="24"/>
          <w:szCs w:val="24"/>
        </w:rPr>
        <w:t xml:space="preserve"> kopię dowodu potwierdzającego zgłoszenie pracownika przez pracodawcę do ubezpieczeń</w:t>
      </w:r>
      <w:r>
        <w:rPr>
          <w:rFonts w:ascii="Cambria" w:hAnsi="Cambria" w:cs="Arial"/>
          <w:sz w:val="24"/>
          <w:szCs w:val="24"/>
        </w:rPr>
        <w:t xml:space="preserve">, </w:t>
      </w:r>
      <w:proofErr w:type="spellStart"/>
      <w:r>
        <w:rPr>
          <w:rFonts w:ascii="Cambria" w:hAnsi="Cambria" w:cs="Arial"/>
          <w:sz w:val="24"/>
          <w:szCs w:val="24"/>
        </w:rPr>
        <w:t>zanonimizowaną</w:t>
      </w:r>
      <w:proofErr w:type="spellEnd"/>
      <w:r>
        <w:rPr>
          <w:rFonts w:ascii="Cambria" w:hAnsi="Cambria" w:cs="Arial"/>
          <w:sz w:val="24"/>
          <w:szCs w:val="24"/>
        </w:rPr>
        <w:t xml:space="preserve"> w sposób zapewniający ochronę danych osobowych pracowników, zgodnie z przepisami ustawy </w:t>
      </w:r>
      <w:r>
        <w:rPr>
          <w:rFonts w:ascii="Cambria" w:hAnsi="Cambria" w:cs="Arial"/>
          <w:sz w:val="24"/>
          <w:szCs w:val="24"/>
        </w:rPr>
        <w:br/>
        <w:t xml:space="preserve">z dnia 29 sierpnia 1997 r. </w:t>
      </w:r>
      <w:r>
        <w:rPr>
          <w:rFonts w:ascii="Cambria" w:hAnsi="Cambria" w:cs="Arial"/>
          <w:i/>
          <w:sz w:val="24"/>
          <w:szCs w:val="24"/>
        </w:rPr>
        <w:t>o ochronie danych osobowych.</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sz w:val="24"/>
          <w:szCs w:val="24"/>
        </w:rPr>
        <w:t xml:space="preserve">Z tytułu niespełnienia przez </w:t>
      </w:r>
      <w:r>
        <w:rPr>
          <w:rFonts w:ascii="Cambria" w:eastAsia="Arial" w:hAnsi="Cambria" w:cs="Arial"/>
          <w:color w:val="000000"/>
          <w:sz w:val="24"/>
          <w:szCs w:val="24"/>
        </w:rPr>
        <w:t xml:space="preserve">wykonawcę lub podwykonawcę wymogu zatrudnienia na podstawie umowy o pracę osób wykonujących wskazane </w:t>
      </w:r>
      <w:r>
        <w:rPr>
          <w:rFonts w:ascii="Cambria" w:eastAsia="Arial" w:hAnsi="Cambria" w:cs="Arial"/>
          <w:sz w:val="24"/>
          <w:szCs w:val="24"/>
        </w:rPr>
        <w:t>w punkcie 1 czynności zamawiający przewiduje sankcje w postaci obowiązku zapłaty przez wykonawcę kary umownej w wysokości określonej w niniejszej umowie w sprawie zamówienia publicznego. Niezłożenie przez wykonawcę w wyznaczonym przez zamawiającego</w:t>
      </w:r>
      <w:r>
        <w:rPr>
          <w:rFonts w:ascii="Cambria" w:eastAsia="Arial" w:hAnsi="Cambria" w:cs="Arial"/>
          <w:color w:val="000000"/>
          <w:sz w:val="24"/>
          <w:szCs w:val="24"/>
        </w:rPr>
        <w:t xml:space="preserve"> terminie żądanych przez zamawiającego dowodów w celu potwierdzenia spełnienia </w:t>
      </w:r>
      <w:r>
        <w:rPr>
          <w:rFonts w:ascii="Cambria" w:eastAsia="Arial" w:hAnsi="Cambria" w:cs="Arial"/>
          <w:sz w:val="24"/>
          <w:szCs w:val="24"/>
        </w:rPr>
        <w:t xml:space="preserve">przez </w:t>
      </w:r>
      <w:r>
        <w:rPr>
          <w:rFonts w:ascii="Cambria" w:eastAsia="Arial" w:hAnsi="Cambria" w:cs="Arial"/>
          <w:color w:val="000000"/>
          <w:sz w:val="24"/>
          <w:szCs w:val="24"/>
        </w:rPr>
        <w:t xml:space="preserve">wykonawcę lub podwykonawcę wymogu zatrudnienia na podstawie umowy </w:t>
      </w:r>
      <w:r>
        <w:rPr>
          <w:rFonts w:ascii="Cambria" w:eastAsia="Arial" w:hAnsi="Cambria" w:cs="Arial"/>
          <w:color w:val="000000"/>
          <w:sz w:val="24"/>
          <w:szCs w:val="24"/>
        </w:rPr>
        <w:br/>
        <w:t xml:space="preserve">o pracę traktowane będzie jako </w:t>
      </w:r>
      <w:r>
        <w:rPr>
          <w:rFonts w:ascii="Cambria" w:eastAsia="Arial" w:hAnsi="Cambria" w:cs="Arial"/>
          <w:sz w:val="24"/>
          <w:szCs w:val="24"/>
        </w:rPr>
        <w:t xml:space="preserve">niespełnienie przez </w:t>
      </w:r>
      <w:r>
        <w:rPr>
          <w:rFonts w:ascii="Cambria" w:eastAsia="Arial" w:hAnsi="Cambria" w:cs="Arial"/>
          <w:color w:val="000000"/>
          <w:sz w:val="24"/>
          <w:szCs w:val="24"/>
        </w:rPr>
        <w:t>wykonawcę lub podwykonawcę wymogu zatrudnienia na podstawie umowy o pracę osób wykonujących wskazane w punkcie 1 czynności.</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Pr>
          <w:rFonts w:ascii="Cambria" w:eastAsia="Arial" w:hAnsi="Cambria" w:cs="Arial"/>
          <w:sz w:val="24"/>
          <w:szCs w:val="24"/>
        </w:rPr>
        <w:t xml:space="preserve"> Inspekcję Pracy.</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rPr>
          <w:rFonts w:ascii="Cambria" w:eastAsia="Cambria" w:hAnsi="Cambria" w:cs="Cambria"/>
          <w:color w:val="000000"/>
          <w:sz w:val="24"/>
        </w:rPr>
      </w:pPr>
      <w:r>
        <w:rPr>
          <w:rFonts w:ascii="Cambria" w:eastAsia="Cambria" w:hAnsi="Cambria" w:cs="Cambria"/>
          <w:color w:val="000000"/>
          <w:sz w:val="24"/>
        </w:rPr>
        <w:t xml:space="preserve">Wykonawca do faktury musi złożyć oświadczenie o zatrudnianiu wszystkich osób wskazanych w wykazie o którym mowa w ust. 3 </w:t>
      </w:r>
      <w:proofErr w:type="spellStart"/>
      <w:r>
        <w:rPr>
          <w:rFonts w:ascii="Cambria" w:eastAsia="Cambria" w:hAnsi="Cambria" w:cs="Cambria"/>
          <w:color w:val="000000"/>
          <w:sz w:val="24"/>
        </w:rPr>
        <w:t>pkt</w:t>
      </w:r>
      <w:proofErr w:type="spellEnd"/>
      <w:r>
        <w:rPr>
          <w:rFonts w:ascii="Cambria" w:eastAsia="Cambria" w:hAnsi="Cambria" w:cs="Cambria"/>
          <w:color w:val="000000"/>
          <w:sz w:val="24"/>
        </w:rPr>
        <w:t xml:space="preserve"> a na podstawie umowy o pracę.  </w:t>
      </w:r>
    </w:p>
    <w:p w:rsidR="00A9667D" w:rsidRDefault="00A9667D" w:rsidP="00A9667D">
      <w:pPr>
        <w:pStyle w:val="Akapitzlist"/>
        <w:numPr>
          <w:ilvl w:val="0"/>
          <w:numId w:val="20"/>
        </w:numPr>
        <w:tabs>
          <w:tab w:val="left" w:pos="2160"/>
          <w:tab w:val="left" w:pos="2856"/>
          <w:tab w:val="left" w:pos="3564"/>
          <w:tab w:val="left" w:pos="4272"/>
          <w:tab w:val="left" w:pos="4980"/>
          <w:tab w:val="left" w:pos="5688"/>
          <w:tab w:val="left" w:pos="6396"/>
          <w:tab w:val="left" w:pos="7104"/>
          <w:tab w:val="left" w:pos="7812"/>
          <w:tab w:val="left" w:pos="8520"/>
          <w:tab w:val="left" w:pos="9228"/>
          <w:tab w:val="left" w:pos="9936"/>
          <w:tab w:val="left" w:pos="10644"/>
          <w:tab w:val="left" w:pos="11352"/>
        </w:tabs>
        <w:spacing w:before="120" w:after="0" w:line="276" w:lineRule="auto"/>
        <w:ind w:left="720"/>
        <w:jc w:val="both"/>
      </w:pPr>
      <w:r>
        <w:rPr>
          <w:rFonts w:ascii="Cambria" w:eastAsia="Cambria" w:hAnsi="Cambria" w:cs="Cambria"/>
          <w:color w:val="000000"/>
          <w:sz w:val="24"/>
        </w:rPr>
        <w:t xml:space="preserve">Wykonawca zapłaci zamawiającemu kary umowne w przypadku wykonywania jakichkolwiek czynności przez osoby, o których mowa w ust. 1, których podstawa zatrudnienia nie jest umowa o pracę w wysokości </w:t>
      </w:r>
      <w:r>
        <w:rPr>
          <w:rFonts w:ascii="Cambria" w:eastAsia="Cambria" w:hAnsi="Cambria" w:cs="Cambria"/>
          <w:b/>
          <w:color w:val="000000"/>
          <w:sz w:val="24"/>
        </w:rPr>
        <w:t>1 000 zł</w:t>
      </w:r>
      <w:r>
        <w:rPr>
          <w:rFonts w:ascii="Cambria" w:eastAsia="Cambria" w:hAnsi="Cambria" w:cs="Cambria"/>
          <w:color w:val="000000"/>
          <w:sz w:val="24"/>
        </w:rPr>
        <w:t xml:space="preserve"> za każdy przypadek.</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jc w:val="center"/>
        <w:rPr>
          <w:rFonts w:ascii="Cambria" w:eastAsia="Cambria" w:hAnsi="Cambria" w:cs="Cambria"/>
          <w:b/>
          <w:sz w:val="24"/>
        </w:rPr>
      </w:pPr>
      <w:r>
        <w:rPr>
          <w:rFonts w:ascii="Cambria" w:eastAsia="Cambria" w:hAnsi="Cambria" w:cs="Cambria"/>
          <w:b/>
          <w:sz w:val="24"/>
        </w:rPr>
        <w:t>§ 20</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eastAsia="Cambria" w:hAnsi="Cambria" w:cs="Cambria"/>
          <w:color w:val="000000"/>
          <w:sz w:val="24"/>
        </w:rPr>
      </w:pPr>
    </w:p>
    <w:p w:rsidR="00A9667D" w:rsidRDefault="00A9667D" w:rsidP="00A9667D">
      <w:pPr>
        <w:autoSpaceDE w:val="0"/>
        <w:spacing w:line="276" w:lineRule="auto"/>
        <w:jc w:val="center"/>
        <w:rPr>
          <w:rFonts w:ascii="Cambria" w:hAnsi="Cambria"/>
          <w:b/>
        </w:rPr>
      </w:pPr>
      <w:r>
        <w:rPr>
          <w:rFonts w:ascii="Cambria" w:hAnsi="Cambria"/>
          <w:b/>
        </w:rPr>
        <w:t>Przetwarzania danych osobowych</w:t>
      </w:r>
    </w:p>
    <w:p w:rsidR="00A9667D" w:rsidRDefault="00A9667D" w:rsidP="00A9667D">
      <w:pPr>
        <w:autoSpaceDE w:val="0"/>
        <w:spacing w:line="276" w:lineRule="auto"/>
        <w:rPr>
          <w:rFonts w:ascii="Cambria" w:hAnsi="Cambria"/>
          <w:b/>
        </w:rPr>
      </w:pPr>
    </w:p>
    <w:p w:rsidR="00A9667D" w:rsidRDefault="00A9667D" w:rsidP="00A9667D">
      <w:pPr>
        <w:rPr>
          <w:rFonts w:ascii="Cambria" w:hAnsi="Cambria" w:cs="Calibri"/>
          <w:sz w:val="24"/>
          <w:szCs w:val="24"/>
        </w:rPr>
      </w:pPr>
      <w:r>
        <w:rPr>
          <w:rFonts w:ascii="Cambria" w:hAnsi="Cambria" w:cs="Calibri"/>
          <w:sz w:val="24"/>
          <w:szCs w:val="24"/>
        </w:rPr>
        <w:t>1. Powierzenie przetwarzania danych osobowych</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Zamawiający jako Administrator danych powierza Wykonawcy jako Podmiotowi przetwarzającemu dalej tak zwanemu, w trybie art. 28 ogólnego rozporządzenia o ochronie danych z dnia 27 kwietnia 2016 r. (zwanego w dalszej części „Rozporządzeniem”) dane osobowe do przetwarzania, na zasadach i w celu określonym w niniejszej Umowie.</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A9667D" w:rsidRDefault="00A9667D" w:rsidP="005755A3">
      <w:pPr>
        <w:pStyle w:val="Akapitzlist"/>
        <w:numPr>
          <w:ilvl w:val="0"/>
          <w:numId w:val="25"/>
        </w:numPr>
        <w:suppressAutoHyphens w:val="0"/>
        <w:spacing w:line="252" w:lineRule="auto"/>
        <w:jc w:val="both"/>
      </w:pPr>
      <w:r>
        <w:rPr>
          <w:rFonts w:ascii="Cambria" w:hAnsi="Cambria" w:cs="Calibri"/>
          <w:sz w:val="24"/>
          <w:szCs w:val="24"/>
        </w:rPr>
        <w:t xml:space="preserve">Podmiot przetwarzający oświadcza, iż stosuje środki bezpieczeństwa spełniające wymogi Rozporządzenia. </w:t>
      </w:r>
    </w:p>
    <w:p w:rsidR="00A9667D" w:rsidRDefault="00A9667D" w:rsidP="005755A3">
      <w:pPr>
        <w:pStyle w:val="Akapitzlist"/>
        <w:numPr>
          <w:ilvl w:val="0"/>
          <w:numId w:val="26"/>
        </w:numPr>
        <w:suppressAutoHyphens w:val="0"/>
        <w:spacing w:after="200" w:line="276" w:lineRule="auto"/>
        <w:rPr>
          <w:rFonts w:ascii="Cambria" w:hAnsi="Cambria" w:cs="Calibri"/>
          <w:sz w:val="24"/>
          <w:szCs w:val="24"/>
        </w:rPr>
      </w:pPr>
      <w:r>
        <w:rPr>
          <w:rFonts w:ascii="Cambria" w:hAnsi="Cambria" w:cs="Calibri"/>
          <w:sz w:val="24"/>
          <w:szCs w:val="24"/>
        </w:rPr>
        <w:lastRenderedPageBreak/>
        <w:t>Zakres i cel przetwarzania danych</w:t>
      </w:r>
    </w:p>
    <w:p w:rsidR="00A9667D" w:rsidRDefault="00A9667D" w:rsidP="005755A3">
      <w:pPr>
        <w:pStyle w:val="Akapitzlist"/>
        <w:numPr>
          <w:ilvl w:val="0"/>
          <w:numId w:val="27"/>
        </w:numPr>
        <w:suppressAutoHyphens w:val="0"/>
        <w:spacing w:line="252" w:lineRule="auto"/>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A9667D" w:rsidRDefault="00A9667D" w:rsidP="005755A3">
      <w:pPr>
        <w:pStyle w:val="Akapitzlist"/>
        <w:numPr>
          <w:ilvl w:val="0"/>
          <w:numId w:val="27"/>
        </w:numPr>
        <w:suppressAutoHyphens w:val="0"/>
        <w:spacing w:line="252" w:lineRule="auto"/>
        <w:jc w:val="both"/>
      </w:pPr>
      <w:r>
        <w:rPr>
          <w:rFonts w:ascii="Cambria" w:hAnsi="Cambria" w:cs="Calibri"/>
          <w:sz w:val="24"/>
          <w:szCs w:val="24"/>
        </w:rPr>
        <w:t>Powierzone przez Administratora danych dane osobowe będą przetwarzane przez Podmiot przetwarzający wyłącznie w celu realizacji umowy.</w:t>
      </w:r>
    </w:p>
    <w:p w:rsidR="00A9667D" w:rsidRDefault="00A9667D" w:rsidP="00A9667D">
      <w:pPr>
        <w:rPr>
          <w:rFonts w:ascii="Cambria" w:hAnsi="Cambria" w:cs="Calibri"/>
          <w:sz w:val="24"/>
          <w:szCs w:val="24"/>
        </w:rPr>
      </w:pPr>
      <w:r>
        <w:rPr>
          <w:rFonts w:ascii="Cambria" w:hAnsi="Cambria" w:cs="Calibri"/>
          <w:sz w:val="24"/>
          <w:szCs w:val="24"/>
        </w:rPr>
        <w:t>3.  Sposób wykonania Umowy w zakresie przetwarzania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Podmiot przetwarzający zobowiązuje się dołożyć należytej staranności przy przetwarzaniu powierzonych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A9667D" w:rsidRDefault="00A9667D" w:rsidP="005755A3">
      <w:pPr>
        <w:pStyle w:val="Akapitzlist"/>
        <w:numPr>
          <w:ilvl w:val="0"/>
          <w:numId w:val="28"/>
        </w:numPr>
        <w:suppressAutoHyphens w:val="0"/>
        <w:spacing w:line="252" w:lineRule="auto"/>
        <w:jc w:val="both"/>
      </w:pPr>
      <w:r>
        <w:rPr>
          <w:rFonts w:ascii="Cambria" w:hAnsi="Cambria" w:cs="Calibr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A9667D" w:rsidRDefault="00A9667D" w:rsidP="00A9667D">
      <w:pPr>
        <w:rPr>
          <w:rFonts w:ascii="Cambria" w:hAnsi="Cambria" w:cs="Calibri"/>
          <w:sz w:val="24"/>
          <w:szCs w:val="24"/>
        </w:rPr>
      </w:pPr>
      <w:r>
        <w:rPr>
          <w:rFonts w:ascii="Cambria" w:hAnsi="Cambria" w:cs="Calibri"/>
          <w:sz w:val="24"/>
          <w:szCs w:val="24"/>
        </w:rPr>
        <w:t>4. Prawo kontroli</w:t>
      </w:r>
    </w:p>
    <w:p w:rsidR="00A9667D" w:rsidRDefault="00A9667D" w:rsidP="005755A3">
      <w:pPr>
        <w:pStyle w:val="Akapitzlist"/>
        <w:numPr>
          <w:ilvl w:val="0"/>
          <w:numId w:val="29"/>
        </w:numPr>
        <w:suppressAutoHyphens w:val="0"/>
        <w:spacing w:line="252" w:lineRule="auto"/>
        <w:jc w:val="both"/>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przetwarzaniu i zabezpieczeniu powierzonych danych osobowych spełniają postanowienia Umowy. </w:t>
      </w:r>
    </w:p>
    <w:p w:rsidR="00A9667D" w:rsidRDefault="00A9667D" w:rsidP="005755A3">
      <w:pPr>
        <w:pStyle w:val="Akapitzlist"/>
        <w:numPr>
          <w:ilvl w:val="0"/>
          <w:numId w:val="29"/>
        </w:numPr>
        <w:suppressAutoHyphens w:val="0"/>
        <w:spacing w:line="252" w:lineRule="auto"/>
        <w:jc w:val="both"/>
      </w:pPr>
      <w:r>
        <w:rPr>
          <w:rFonts w:ascii="Cambria" w:hAnsi="Cambria" w:cs="Calibri"/>
          <w:sz w:val="24"/>
          <w:szCs w:val="24"/>
        </w:rPr>
        <w:t xml:space="preserve">Podmiot przetwarzający udostępnia Administratorowi wszelkie informacje niezbędne do wykazania spełnienia obowiązków określonych w art. 28 Rozporządzenia. </w:t>
      </w:r>
    </w:p>
    <w:p w:rsidR="00A9667D" w:rsidRDefault="00A9667D" w:rsidP="00A9667D">
      <w:pPr>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lastRenderedPageBreak/>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A9667D" w:rsidRDefault="00A9667D" w:rsidP="005755A3">
      <w:pPr>
        <w:pStyle w:val="Akapitzlist"/>
        <w:numPr>
          <w:ilvl w:val="0"/>
          <w:numId w:val="30"/>
        </w:numPr>
        <w:suppressAutoHyphens w:val="0"/>
        <w:spacing w:line="252" w:lineRule="auto"/>
        <w:jc w:val="both"/>
        <w:rPr>
          <w:rFonts w:ascii="Cambria" w:hAnsi="Cambria" w:cs="Calibri"/>
          <w:sz w:val="24"/>
          <w:szCs w:val="24"/>
        </w:rPr>
      </w:pPr>
      <w:r>
        <w:rPr>
          <w:rFonts w:ascii="Cambria" w:hAnsi="Cambria" w:cs="Calibri"/>
          <w:sz w:val="24"/>
          <w:szCs w:val="24"/>
        </w:rPr>
        <w:t xml:space="preserve">Podwykonawca, o którym mowa w § 5 ust. 1 Umowy, winien spełniać te same gwarancje i obowiązki, jakie zostały nałożone na Podmiot przetwarzający w Umowie. </w:t>
      </w:r>
    </w:p>
    <w:p w:rsidR="00A9667D" w:rsidRDefault="00A9667D" w:rsidP="005755A3">
      <w:pPr>
        <w:pStyle w:val="Akapitzlist"/>
        <w:numPr>
          <w:ilvl w:val="0"/>
          <w:numId w:val="30"/>
        </w:numPr>
        <w:suppressAutoHyphens w:val="0"/>
        <w:spacing w:line="252" w:lineRule="auto"/>
        <w:jc w:val="both"/>
      </w:pPr>
      <w:r>
        <w:rPr>
          <w:rFonts w:ascii="Cambria" w:hAnsi="Cambria" w:cs="Calibri"/>
          <w:sz w:val="24"/>
          <w:szCs w:val="24"/>
        </w:rPr>
        <w:t>Podmiot przetwarzający ponosi pełną odpowiedzialność wobec Administratora za niewywiązanie się ze spoczywających na podwykonawcy obowiązków ochrony danych.</w:t>
      </w:r>
    </w:p>
    <w:p w:rsidR="00A9667D" w:rsidRDefault="00A9667D" w:rsidP="00A9667D">
      <w:pPr>
        <w:rPr>
          <w:rFonts w:ascii="Cambria" w:hAnsi="Cambria" w:cs="Calibri"/>
          <w:sz w:val="24"/>
          <w:szCs w:val="24"/>
        </w:rPr>
      </w:pPr>
      <w:r>
        <w:rPr>
          <w:rFonts w:ascii="Cambria" w:hAnsi="Cambria" w:cs="Calibri"/>
          <w:sz w:val="24"/>
          <w:szCs w:val="24"/>
        </w:rPr>
        <w:t>6.        Odpowiedzialność Podmiotu przetwarzającego</w:t>
      </w:r>
    </w:p>
    <w:p w:rsidR="00A9667D" w:rsidRDefault="00A9667D" w:rsidP="00A9667D">
      <w:pPr>
        <w:jc w:val="both"/>
        <w:rPr>
          <w:rFonts w:ascii="Cambria" w:hAnsi="Cambria" w:cs="Calibri"/>
          <w:sz w:val="24"/>
          <w:szCs w:val="24"/>
        </w:rPr>
      </w:pPr>
      <w:r>
        <w:rPr>
          <w:rFonts w:ascii="Cambria" w:hAnsi="Cambria" w:cs="Calibr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A9667D" w:rsidRDefault="00A9667D" w:rsidP="00A9667D">
      <w:pPr>
        <w:jc w:val="both"/>
        <w:rPr>
          <w:rFonts w:ascii="Cambria" w:hAnsi="Cambria" w:cs="Calibri"/>
          <w:sz w:val="24"/>
          <w:szCs w:val="24"/>
        </w:rPr>
      </w:pPr>
    </w:p>
    <w:p w:rsidR="00A9667D" w:rsidRDefault="00A9667D" w:rsidP="005755A3">
      <w:pPr>
        <w:pStyle w:val="Akapitzlist"/>
        <w:numPr>
          <w:ilvl w:val="0"/>
          <w:numId w:val="31"/>
        </w:numPr>
        <w:suppressAutoHyphens w:val="0"/>
        <w:spacing w:after="200" w:line="276" w:lineRule="auto"/>
      </w:pPr>
      <w:r>
        <w:rPr>
          <w:rFonts w:ascii="Cambria" w:hAnsi="Cambria" w:cs="Calibri"/>
          <w:sz w:val="24"/>
          <w:szCs w:val="24"/>
        </w:rPr>
        <w:t>Czas obowiązywania Umowy obowiązuje przez okres obowiązywania umowy, a następnie 10 lat.</w:t>
      </w:r>
    </w:p>
    <w:p w:rsidR="00A9667D" w:rsidRDefault="00A9667D" w:rsidP="005755A3">
      <w:pPr>
        <w:pStyle w:val="Akapitzlist"/>
        <w:numPr>
          <w:ilvl w:val="0"/>
          <w:numId w:val="31"/>
        </w:numPr>
        <w:suppressAutoHyphens w:val="0"/>
        <w:spacing w:after="200" w:line="276" w:lineRule="auto"/>
        <w:rPr>
          <w:rFonts w:ascii="Cambria" w:hAnsi="Cambria" w:cs="Calibri"/>
          <w:sz w:val="24"/>
          <w:szCs w:val="24"/>
        </w:rPr>
      </w:pPr>
      <w:r>
        <w:rPr>
          <w:rFonts w:ascii="Cambria" w:hAnsi="Cambria" w:cs="Calibri"/>
          <w:sz w:val="24"/>
          <w:szCs w:val="24"/>
        </w:rPr>
        <w:t>Zasady zachowania poufności</w:t>
      </w:r>
    </w:p>
    <w:p w:rsidR="00A9667D" w:rsidRDefault="00A9667D" w:rsidP="005755A3">
      <w:pPr>
        <w:pStyle w:val="Akapitzlist"/>
        <w:numPr>
          <w:ilvl w:val="0"/>
          <w:numId w:val="32"/>
        </w:numPr>
        <w:suppressAutoHyphens w:val="0"/>
        <w:spacing w:line="252" w:lineRule="auto"/>
        <w:jc w:val="both"/>
      </w:pPr>
      <w:r>
        <w:rPr>
          <w:rFonts w:ascii="Cambria" w:hAnsi="Cambria" w:cs="Calibr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A9667D" w:rsidRDefault="00A9667D" w:rsidP="005755A3">
      <w:pPr>
        <w:pStyle w:val="Akapitzlist"/>
        <w:numPr>
          <w:ilvl w:val="0"/>
          <w:numId w:val="32"/>
        </w:numPr>
        <w:suppressAutoHyphens w:val="0"/>
        <w:spacing w:line="252" w:lineRule="auto"/>
        <w:jc w:val="both"/>
      </w:pPr>
      <w:r>
        <w:rPr>
          <w:rFonts w:ascii="Cambria" w:hAnsi="Cambria" w:cs="Calibr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hAnsi="Cambria" w:cs="Calibri"/>
          <w:sz w:val="24"/>
          <w:szCs w:val="24"/>
        </w:rPr>
      </w:pPr>
      <w:r>
        <w:rPr>
          <w:rFonts w:ascii="Cambria" w:hAnsi="Cambria" w:cs="Calibri"/>
          <w:sz w:val="24"/>
          <w:szCs w:val="24"/>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A9667D" w:rsidRDefault="00A9667D" w:rsidP="00A9667D">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eastAsia="Cambria" w:hAnsi="Cambria" w:cs="Cambria"/>
          <w:color w:val="000000"/>
          <w:sz w:val="24"/>
          <w:szCs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21</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2.</w:t>
      </w:r>
      <w:r>
        <w:rPr>
          <w:rFonts w:ascii="Cambria" w:eastAsia="Cambria" w:hAnsi="Cambria" w:cs="Cambria"/>
          <w:sz w:val="24"/>
        </w:rPr>
        <w:tab/>
        <w:t>Wszelkie zmiany i uzupełnienia treści Umowy wymagają dla swej ważności formy pisemnej w postaci aneksu chyba, że Umowa stanowi inaczej.</w:t>
      </w:r>
    </w:p>
    <w:p w:rsidR="00A9667D" w:rsidRDefault="00A9667D" w:rsidP="00A9667D">
      <w:pPr>
        <w:pStyle w:val="Standarduse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22</w:t>
      </w:r>
    </w:p>
    <w:p w:rsidR="00A9667D" w:rsidRDefault="00A9667D" w:rsidP="00A9667D">
      <w:pPr>
        <w:pStyle w:val="Standarduser"/>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tab/>
        <w:t>Umowę niniejszą sporządzono w dwóch egzemplarzach, jeden dla Wykonawcy, jeden dla Zamawiającego.</w:t>
      </w: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pPr>
      <w:r>
        <w:rPr>
          <w:rFonts w:ascii="Cambria" w:eastAsia="Cambria" w:hAnsi="Cambria" w:cs="Cambria"/>
          <w:sz w:val="24"/>
        </w:rPr>
        <w:tab/>
      </w:r>
      <w:r>
        <w:rPr>
          <w:rFonts w:ascii="Cambria" w:eastAsia="Cambria" w:hAnsi="Cambria" w:cs="Cambria"/>
          <w:sz w:val="24"/>
        </w:rPr>
        <w:tab/>
      </w:r>
      <w:r>
        <w:rPr>
          <w:rFonts w:ascii="Cambria" w:eastAsia="Cambria" w:hAnsi="Cambria" w:cs="Cambria"/>
          <w:b/>
          <w:sz w:val="24"/>
        </w:rPr>
        <w:t xml:space="preserve">Wykonawca: </w:t>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r>
      <w:r>
        <w:rPr>
          <w:rFonts w:ascii="Cambria" w:eastAsia="Cambria" w:hAnsi="Cambria" w:cs="Cambria"/>
          <w:b/>
          <w:sz w:val="24"/>
        </w:rPr>
        <w:tab/>
        <w:t xml:space="preserve">Zamawiający: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i/>
          <w:sz w:val="24"/>
        </w:rPr>
      </w:pPr>
      <w:r>
        <w:rPr>
          <w:rFonts w:ascii="Cambria" w:eastAsia="Cambria" w:hAnsi="Cambria" w:cs="Cambria"/>
          <w:b/>
          <w:i/>
          <w:sz w:val="24"/>
        </w:rPr>
        <w:t>Załącznik nr 1 do umowy Nr ….. z dnia ……….. 2018r.</w:t>
      </w:r>
    </w:p>
    <w:p w:rsidR="00A9667D" w:rsidRDefault="00A9667D" w:rsidP="00A9667D">
      <w:pPr>
        <w:pStyle w:val="Standarduse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pPr>
      <w:r>
        <w:rPr>
          <w:rFonts w:ascii="Cambria" w:eastAsia="Cambria" w:hAnsi="Cambria" w:cs="Cambria"/>
          <w:sz w:val="24"/>
        </w:rPr>
        <w:t>Sporządzona w dniu: ……………………………………….</w:t>
      </w:r>
      <w:r>
        <w:rPr>
          <w:rFonts w:ascii="Cambria" w:eastAsia="Cambria" w:hAnsi="Cambria" w:cs="Cambria"/>
          <w:b/>
          <w:sz w:val="24"/>
        </w:rPr>
        <w:t xml:space="preserve"> 2018r.</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2.</w:t>
      </w:r>
      <w:r>
        <w:rPr>
          <w:rFonts w:ascii="Cambria" w:eastAsia="Cambria" w:hAnsi="Cambria" w:cs="Cambria"/>
          <w:sz w:val="24"/>
        </w:rPr>
        <w:tab/>
        <w:t>Uprawniony z tytułu Gwarancji Jakości:</w:t>
      </w:r>
      <w:r>
        <w:rPr>
          <w:rFonts w:ascii="Cambria" w:eastAsia="Cambria" w:hAnsi="Cambria" w:cs="Cambria"/>
          <w:b/>
          <w:sz w:val="24"/>
        </w:rPr>
        <w:t xml:space="preserve"> Gmina Garbatka-Letnisko, ul. Skrzyńskich 1, 26-930 Garbatka-Letnisko</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 xml:space="preserve">……….2018, </w:t>
      </w:r>
      <w:r>
        <w:rPr>
          <w:rFonts w:ascii="Cambria" w:eastAsia="Cambria" w:hAnsi="Cambria" w:cs="Cambria"/>
          <w:sz w:val="24"/>
        </w:rPr>
        <w:t>zwana w dalszej treści „Umową”.</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Pr>
          <w:rFonts w:ascii="Cambria" w:eastAsia="Cambria" w:hAnsi="Cambria" w:cs="Cambria"/>
          <w:b/>
          <w:sz w:val="24"/>
        </w:rPr>
        <w:t xml:space="preserve"> </w:t>
      </w:r>
      <w:r>
        <w:rPr>
          <w:rFonts w:ascii="Cambria" w:eastAsia="Cambria" w:hAnsi="Cambria" w:cs="Cambria"/>
          <w:b/>
          <w:i/>
          <w:sz w:val="24"/>
        </w:rPr>
        <w:t>„Rozbudowa sieci kanalizacji sanitarnej w Garbatce-Letnisko”</w:t>
      </w:r>
    </w:p>
    <w:p w:rsidR="00A9667D" w:rsidRDefault="00A9667D" w:rsidP="00A9667D">
      <w:pPr>
        <w:pStyle w:val="Standarduse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sz w:val="24"/>
        </w:rPr>
        <w:t xml:space="preserve">5. </w:t>
      </w:r>
      <w:r>
        <w:rPr>
          <w:rFonts w:ascii="Cambria" w:eastAsia="Cambria" w:hAnsi="Cambria" w:cs="Cambria"/>
          <w:b/>
          <w:sz w:val="24"/>
        </w:rPr>
        <w:t xml:space="preserve">      </w:t>
      </w:r>
      <w:r>
        <w:rPr>
          <w:rFonts w:ascii="Cambria" w:eastAsia="Cambria" w:hAnsi="Cambria" w:cs="Cambria"/>
          <w:sz w:val="24"/>
        </w:rPr>
        <w:t xml:space="preserve">Data odbioru ostatecznego: </w:t>
      </w:r>
      <w:r>
        <w:rPr>
          <w:rFonts w:ascii="Cambria" w:eastAsia="Cambria" w:hAnsi="Cambria" w:cs="Cambria"/>
          <w:b/>
          <w:sz w:val="24"/>
        </w:rPr>
        <w:t>………………………………………………</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Gwarant oświadcza i zapewnia Zamawiającego że wykonany przez niego przedmiot Umowy został wykonany prawidłowo, zgodnie z zobowiązaniami Wykonawcy, o których mowa w Umowie, a także z najlepszą wiedzą Gwaranta.</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w:t>
      </w:r>
      <w:r>
        <w:rPr>
          <w:rFonts w:ascii="Cambria" w:eastAsia="Cambria" w:hAnsi="Cambria" w:cs="Cambria"/>
          <w:sz w:val="24"/>
        </w:rPr>
        <w:lastRenderedPageBreak/>
        <w:t>mowa w Umowie, w szczególności za wady zmniejszające wartość użytkową, techniczną i estetyczną przedmiotu gwarancji.</w:t>
      </w:r>
    </w:p>
    <w:p w:rsidR="00A9667D" w:rsidRDefault="00A9667D" w:rsidP="00A9667D">
      <w:pPr>
        <w:pStyle w:val="Standarduser"/>
        <w:tabs>
          <w:tab w:val="left" w:pos="567"/>
          <w:tab w:val="left" w:pos="708"/>
        </w:tabs>
        <w:spacing w:after="0" w:line="276" w:lineRule="auto"/>
        <w:ind w:hanging="567"/>
        <w:jc w:val="both"/>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A9667D" w:rsidRDefault="00A9667D" w:rsidP="00A9667D">
      <w:pPr>
        <w:pStyle w:val="Standarduse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A9667D" w:rsidRDefault="00A9667D" w:rsidP="00A9667D">
      <w:pPr>
        <w:pStyle w:val="Standarduse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natychmiast w przypadku, gdy wada uniemożliwia użytkowanie przedmiotu gwarancji zgodnie z obowiązującymi przepisami</w:t>
      </w:r>
    </w:p>
    <w:p w:rsidR="00A9667D" w:rsidRDefault="00A9667D" w:rsidP="00A9667D">
      <w:pPr>
        <w:pStyle w:val="Standarduse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rygorem uznania wysłania korespondencji </w:t>
      </w:r>
      <w:proofErr w:type="spellStart"/>
      <w:r>
        <w:rPr>
          <w:rFonts w:ascii="Cambria" w:eastAsia="Cambria" w:hAnsi="Cambria" w:cs="Cambria"/>
          <w:color w:val="000000"/>
          <w:sz w:val="24"/>
          <w:shd w:val="clear" w:color="auto" w:fill="FFFFFF"/>
        </w:rPr>
        <w:t>pod</w:t>
      </w:r>
      <w:proofErr w:type="spellEnd"/>
      <w:r>
        <w:rPr>
          <w:rFonts w:ascii="Cambria" w:eastAsia="Cambria" w:hAnsi="Cambria" w:cs="Cambria"/>
          <w:color w:val="000000"/>
          <w:sz w:val="24"/>
          <w:shd w:val="clear" w:color="auto" w:fill="FFFFFF"/>
        </w:rPr>
        <w:t xml:space="preserve"> ostatnio znany adres za skutecznie doręczoną.</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A9667D" w:rsidRDefault="00A9667D" w:rsidP="00A9667D">
      <w:pPr>
        <w:pStyle w:val="Standarduse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pPr>
      <w:r>
        <w:rPr>
          <w:rFonts w:ascii="Cambria" w:eastAsia="Cambria" w:hAnsi="Cambria" w:cs="Cambria"/>
          <w:color w:val="000000"/>
          <w:sz w:val="24"/>
        </w:rPr>
        <w:lastRenderedPageBreak/>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A9667D" w:rsidRDefault="00A9667D" w:rsidP="00A9667D">
      <w:pPr>
        <w:pStyle w:val="Standarduse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A9667D" w:rsidRDefault="00A9667D" w:rsidP="00A9667D">
      <w:pPr>
        <w:pStyle w:val="Standarduse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w:t>
      </w:r>
      <w:proofErr w:type="spellStart"/>
      <w:r>
        <w:rPr>
          <w:rFonts w:ascii="Cambria" w:eastAsia="Cambria" w:hAnsi="Cambria" w:cs="Cambria"/>
          <w:sz w:val="24"/>
        </w:rPr>
        <w:t>pod</w:t>
      </w:r>
      <w:proofErr w:type="spellEnd"/>
      <w:r>
        <w:rPr>
          <w:rFonts w:ascii="Cambria" w:eastAsia="Cambria" w:hAnsi="Cambria" w:cs="Cambria"/>
          <w:sz w:val="24"/>
        </w:rPr>
        <w:t xml:space="preserve"> rygorem nieważności.</w:t>
      </w:r>
    </w:p>
    <w:p w:rsidR="00A9667D" w:rsidRDefault="00A9667D" w:rsidP="00A9667D">
      <w:pPr>
        <w:pStyle w:val="Standarduse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A9667D" w:rsidRDefault="00A9667D" w:rsidP="00A9667D">
      <w:pPr>
        <w:pStyle w:val="Standarduse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r>
        <w:rPr>
          <w:rFonts w:ascii="Cambria" w:eastAsia="Cambria" w:hAnsi="Cambria" w:cs="Cambria"/>
          <w:sz w:val="24"/>
        </w:rPr>
        <w:t>Podpisy i pieczęcie w imieniu Wykonawcy</w:t>
      </w:r>
    </w:p>
    <w:p w:rsidR="00A9667D" w:rsidRDefault="00A9667D" w:rsidP="00A9667D">
      <w:pPr>
        <w:pStyle w:val="Standard"/>
      </w:pPr>
    </w:p>
    <w:p w:rsidR="000048A3" w:rsidRDefault="000048A3"/>
    <w:sectPr w:rsidR="000048A3" w:rsidSect="000048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OpenSymbol">
    <w:charset w:val="02"/>
    <w:family w:val="auto"/>
    <w:pitch w:val="default"/>
    <w:sig w:usb0="00000000" w:usb1="00000000" w:usb2="00000000" w:usb3="00000000" w:csb0="00000000" w:csb1="00000000"/>
  </w:font>
  <w:font w:name="Liberation Sans">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619"/>
    <w:multiLevelType w:val="multilevel"/>
    <w:tmpl w:val="57105838"/>
    <w:styleLink w:val="WWNum57"/>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nsid w:val="0097514E"/>
    <w:multiLevelType w:val="multilevel"/>
    <w:tmpl w:val="B000946C"/>
    <w:styleLink w:val="WWNum7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nsid w:val="019C6057"/>
    <w:multiLevelType w:val="multilevel"/>
    <w:tmpl w:val="5BA2CADE"/>
    <w:styleLink w:val="WWNum3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2331408"/>
    <w:multiLevelType w:val="multilevel"/>
    <w:tmpl w:val="7C9260C2"/>
    <w:styleLink w:val="WWNum3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02D432A4"/>
    <w:multiLevelType w:val="multilevel"/>
    <w:tmpl w:val="1AEE9F36"/>
    <w:styleLink w:val="WWNum3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nsid w:val="043634FF"/>
    <w:multiLevelType w:val="multilevel"/>
    <w:tmpl w:val="C7520B9C"/>
    <w:styleLink w:val="WWNum46"/>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numFmt w:val="bullet"/>
      <w:lvlText w:val=""/>
      <w:lvlJc w:val="left"/>
      <w:pPr>
        <w:ind w:left="0" w:firstLine="0"/>
      </w:pPr>
      <w:rPr>
        <w:rFonts w:ascii="Symbol" w:hAnsi="Symbol"/>
        <w:color w:val="00000A"/>
        <w:sz w:val="28"/>
      </w:rPr>
    </w:lvl>
    <w:lvl w:ilvl="4">
      <w:numFmt w:val="bullet"/>
      <w:lvlText w:val=""/>
      <w:lvlJc w:val="left"/>
      <w:pPr>
        <w:ind w:left="0" w:firstLine="0"/>
      </w:pPr>
      <w:rPr>
        <w:rFonts w:ascii="Symbol" w:hAnsi="Symbol"/>
        <w:color w:val="00000A"/>
      </w:rPr>
    </w:lvl>
    <w:lvl w:ilvl="5">
      <w:numFmt w:val="bullet"/>
      <w:lvlText w:val=""/>
      <w:lvlJc w:val="left"/>
      <w:pPr>
        <w:ind w:left="0" w:firstLine="0"/>
      </w:pPr>
      <w:rPr>
        <w:rFonts w:ascii="Symbol" w:hAnsi="Symbol"/>
        <w:color w:val="00000A"/>
      </w:rPr>
    </w:lvl>
    <w:lvl w:ilvl="6">
      <w:numFmt w:val="bullet"/>
      <w:lvlText w:val=""/>
      <w:lvlJc w:val="left"/>
      <w:pPr>
        <w:ind w:left="0" w:firstLine="0"/>
      </w:pPr>
      <w:rPr>
        <w:rFonts w:ascii="Symbol" w:hAnsi="Symbol"/>
        <w:color w:val="00000A"/>
      </w:rPr>
    </w:lvl>
    <w:lvl w:ilvl="7">
      <w:numFmt w:val="bullet"/>
      <w:lvlText w:val=""/>
      <w:lvlJc w:val="left"/>
      <w:pPr>
        <w:ind w:left="0" w:firstLine="0"/>
      </w:pPr>
      <w:rPr>
        <w:rFonts w:ascii="Symbol" w:hAnsi="Symbol"/>
        <w:color w:val="00000A"/>
      </w:rPr>
    </w:lvl>
    <w:lvl w:ilvl="8">
      <w:numFmt w:val="bullet"/>
      <w:lvlText w:val=""/>
      <w:lvlJc w:val="left"/>
      <w:pPr>
        <w:ind w:left="0" w:firstLine="0"/>
      </w:pPr>
      <w:rPr>
        <w:rFonts w:ascii="Symbol" w:hAnsi="Symbol"/>
        <w:color w:val="00000A"/>
      </w:rPr>
    </w:lvl>
  </w:abstractNum>
  <w:abstractNum w:abstractNumId="6">
    <w:nsid w:val="058D2772"/>
    <w:multiLevelType w:val="multilevel"/>
    <w:tmpl w:val="E12ACDBE"/>
    <w:styleLink w:val="WWNum6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nsid w:val="0A3B3435"/>
    <w:multiLevelType w:val="multilevel"/>
    <w:tmpl w:val="3C142784"/>
    <w:styleLink w:val="WWNum4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0A5464B4"/>
    <w:multiLevelType w:val="multilevel"/>
    <w:tmpl w:val="3588EE28"/>
    <w:styleLink w:val="WWNum6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nsid w:val="0D3E24AA"/>
    <w:multiLevelType w:val="multilevel"/>
    <w:tmpl w:val="A028AC6A"/>
    <w:styleLink w:val="WWNum3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
    <w:nsid w:val="1302773A"/>
    <w:multiLevelType w:val="multilevel"/>
    <w:tmpl w:val="59EAFA64"/>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184B3071"/>
    <w:multiLevelType w:val="multilevel"/>
    <w:tmpl w:val="4364B8AE"/>
    <w:styleLink w:val="WWNum5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2">
    <w:nsid w:val="198E20ED"/>
    <w:multiLevelType w:val="multilevel"/>
    <w:tmpl w:val="CD000154"/>
    <w:styleLink w:val="WWNum1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19B15D1F"/>
    <w:multiLevelType w:val="multilevel"/>
    <w:tmpl w:val="77E28566"/>
    <w:styleLink w:val="WWNum63"/>
    <w:lvl w:ilvl="0">
      <w:start w:val="8"/>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nsid w:val="19E51F67"/>
    <w:multiLevelType w:val="multilevel"/>
    <w:tmpl w:val="ED209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4C6B50"/>
    <w:multiLevelType w:val="multilevel"/>
    <w:tmpl w:val="4E6AA1E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6">
    <w:nsid w:val="1F7160A4"/>
    <w:multiLevelType w:val="multilevel"/>
    <w:tmpl w:val="97307794"/>
    <w:styleLink w:val="WWNum1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21C653F1"/>
    <w:multiLevelType w:val="multilevel"/>
    <w:tmpl w:val="0A442624"/>
    <w:styleLink w:val="WWNum6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8">
    <w:nsid w:val="25102236"/>
    <w:multiLevelType w:val="multilevel"/>
    <w:tmpl w:val="30D279B8"/>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nsid w:val="26623A2A"/>
    <w:multiLevelType w:val="multilevel"/>
    <w:tmpl w:val="372E393A"/>
    <w:styleLink w:val="WWNum4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26B1113A"/>
    <w:multiLevelType w:val="multilevel"/>
    <w:tmpl w:val="04489AAA"/>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nsid w:val="2833560A"/>
    <w:multiLevelType w:val="multilevel"/>
    <w:tmpl w:val="119E3BB0"/>
    <w:styleLink w:val="WWNum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nsid w:val="29EC7DE0"/>
    <w:multiLevelType w:val="multilevel"/>
    <w:tmpl w:val="8FBCCBAE"/>
    <w:styleLink w:val="WWNum54"/>
    <w:lvl w:ilvl="0">
      <w:start w:val="1"/>
      <w:numFmt w:val="decimal"/>
      <w:lvlText w:val="%1."/>
      <w:lvlJc w:val="left"/>
      <w:pPr>
        <w:ind w:left="0" w:firstLine="0"/>
      </w:pPr>
      <w:rPr>
        <w:rFonts w:ascii="Cambria" w:hAnsi="Cambria" w:cs="Times New Roman"/>
        <w:b/>
        <w:i w:val="0"/>
        <w:sz w:val="24"/>
      </w:rPr>
    </w:lvl>
    <w:lvl w:ilvl="1">
      <w:start w:val="2"/>
      <w:numFmt w:val="decimal"/>
      <w:lvlText w:val="%2."/>
      <w:lvlJc w:val="left"/>
      <w:pPr>
        <w:ind w:left="0" w:firstLine="0"/>
      </w:pPr>
      <w:rPr>
        <w:rFonts w:cs="Times New Roman"/>
        <w:b w:val="0"/>
        <w:i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2A262AE0"/>
    <w:multiLevelType w:val="multilevel"/>
    <w:tmpl w:val="0736F338"/>
    <w:styleLink w:val="WWNum3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BFD322A"/>
    <w:multiLevelType w:val="multilevel"/>
    <w:tmpl w:val="5DDE91B0"/>
    <w:styleLink w:val="WWNum1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nsid w:val="2C69027A"/>
    <w:multiLevelType w:val="multilevel"/>
    <w:tmpl w:val="72A8FF94"/>
    <w:styleLink w:val="WWNum5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6">
    <w:nsid w:val="2D705D99"/>
    <w:multiLevelType w:val="multilevel"/>
    <w:tmpl w:val="F9526FF8"/>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30172518"/>
    <w:multiLevelType w:val="multilevel"/>
    <w:tmpl w:val="8AD2FCA2"/>
    <w:styleLink w:val="WWNum1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nsid w:val="32BA4B7C"/>
    <w:multiLevelType w:val="multilevel"/>
    <w:tmpl w:val="17E64CBA"/>
    <w:styleLink w:val="WWNum1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32EB1031"/>
    <w:multiLevelType w:val="multilevel"/>
    <w:tmpl w:val="C3DC746E"/>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0">
    <w:nsid w:val="37126C78"/>
    <w:multiLevelType w:val="multilevel"/>
    <w:tmpl w:val="168672DE"/>
    <w:styleLink w:val="WWNum45"/>
    <w:lvl w:ilvl="0">
      <w:start w:val="2"/>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numFmt w:val="bullet"/>
      <w:lvlText w:val=""/>
      <w:lvlJc w:val="left"/>
      <w:pPr>
        <w:ind w:left="0" w:firstLine="0"/>
      </w:pPr>
      <w:rPr>
        <w:rFonts w:ascii="Symbol" w:hAnsi="Symbol"/>
        <w:color w:val="00000A"/>
        <w:sz w:val="28"/>
      </w:rPr>
    </w:lvl>
    <w:lvl w:ilvl="4">
      <w:numFmt w:val="bullet"/>
      <w:lvlText w:val=""/>
      <w:lvlJc w:val="left"/>
      <w:pPr>
        <w:ind w:left="0" w:firstLine="0"/>
      </w:pPr>
      <w:rPr>
        <w:rFonts w:ascii="Symbol" w:hAnsi="Symbol"/>
        <w:color w:val="00000A"/>
      </w:rPr>
    </w:lvl>
    <w:lvl w:ilvl="5">
      <w:numFmt w:val="bullet"/>
      <w:lvlText w:val=""/>
      <w:lvlJc w:val="left"/>
      <w:pPr>
        <w:ind w:left="0" w:firstLine="0"/>
      </w:pPr>
      <w:rPr>
        <w:rFonts w:ascii="Symbol" w:hAnsi="Symbol"/>
        <w:color w:val="00000A"/>
      </w:rPr>
    </w:lvl>
    <w:lvl w:ilvl="6">
      <w:numFmt w:val="bullet"/>
      <w:lvlText w:val=""/>
      <w:lvlJc w:val="left"/>
      <w:pPr>
        <w:ind w:left="0" w:firstLine="0"/>
      </w:pPr>
      <w:rPr>
        <w:rFonts w:ascii="Symbol" w:hAnsi="Symbol"/>
        <w:color w:val="00000A"/>
      </w:rPr>
    </w:lvl>
    <w:lvl w:ilvl="7">
      <w:numFmt w:val="bullet"/>
      <w:lvlText w:val=""/>
      <w:lvlJc w:val="left"/>
      <w:pPr>
        <w:ind w:left="0" w:firstLine="0"/>
      </w:pPr>
      <w:rPr>
        <w:rFonts w:ascii="Symbol" w:hAnsi="Symbol"/>
        <w:color w:val="00000A"/>
      </w:rPr>
    </w:lvl>
    <w:lvl w:ilvl="8">
      <w:numFmt w:val="bullet"/>
      <w:lvlText w:val=""/>
      <w:lvlJc w:val="left"/>
      <w:pPr>
        <w:ind w:left="0" w:firstLine="0"/>
      </w:pPr>
      <w:rPr>
        <w:rFonts w:ascii="Symbol" w:hAnsi="Symbol"/>
        <w:color w:val="00000A"/>
      </w:rPr>
    </w:lvl>
  </w:abstractNum>
  <w:abstractNum w:abstractNumId="31">
    <w:nsid w:val="391F23DD"/>
    <w:multiLevelType w:val="multilevel"/>
    <w:tmpl w:val="256AC38C"/>
    <w:styleLink w:val="WWNum6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2">
    <w:nsid w:val="3BCB17ED"/>
    <w:multiLevelType w:val="multilevel"/>
    <w:tmpl w:val="2C040B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F097C5D"/>
    <w:multiLevelType w:val="multilevel"/>
    <w:tmpl w:val="948E763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nsid w:val="3FFE3AD9"/>
    <w:multiLevelType w:val="multilevel"/>
    <w:tmpl w:val="D24AE24E"/>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5">
    <w:nsid w:val="406E6C1D"/>
    <w:multiLevelType w:val="multilevel"/>
    <w:tmpl w:val="E9EA4F12"/>
    <w:styleLink w:val="WWNum6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6">
    <w:nsid w:val="43500D4C"/>
    <w:multiLevelType w:val="multilevel"/>
    <w:tmpl w:val="BD8C2D5E"/>
    <w:styleLink w:val="WWNum1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nsid w:val="43600D1F"/>
    <w:multiLevelType w:val="multilevel"/>
    <w:tmpl w:val="398ADA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473B6116"/>
    <w:multiLevelType w:val="multilevel"/>
    <w:tmpl w:val="C512F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9AB65B0"/>
    <w:multiLevelType w:val="multilevel"/>
    <w:tmpl w:val="C33EB6CE"/>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0">
    <w:nsid w:val="4AA56B18"/>
    <w:multiLevelType w:val="multilevel"/>
    <w:tmpl w:val="68BA35F6"/>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nsid w:val="4AC653D2"/>
    <w:multiLevelType w:val="multilevel"/>
    <w:tmpl w:val="D7A2DCB2"/>
    <w:styleLink w:val="WWNum53"/>
    <w:lvl w:ilvl="0">
      <w:start w:val="1"/>
      <w:numFmt w:val="decimal"/>
      <w:lvlText w:val="%1."/>
      <w:lvlJc w:val="left"/>
      <w:pPr>
        <w:ind w:left="0" w:firstLine="0"/>
      </w:pPr>
      <w:rPr>
        <w:rFonts w:cs="Times New Roman"/>
        <w:b/>
        <w:i w:val="0"/>
        <w:sz w:val="24"/>
      </w:rPr>
    </w:lvl>
    <w:lvl w:ilvl="1">
      <w:start w:val="2"/>
      <w:numFmt w:val="decimal"/>
      <w:lvlText w:val="%2."/>
      <w:lvlJc w:val="left"/>
      <w:pPr>
        <w:ind w:left="0" w:firstLine="0"/>
      </w:pPr>
      <w:rPr>
        <w:rFonts w:cs="Times New Roman"/>
        <w:b w:val="0"/>
        <w:i w:val="0"/>
        <w:sz w:val="24"/>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4B374282"/>
    <w:multiLevelType w:val="multilevel"/>
    <w:tmpl w:val="929E364A"/>
    <w:styleLink w:val="WWNum6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3">
    <w:nsid w:val="4C7C78C1"/>
    <w:multiLevelType w:val="multilevel"/>
    <w:tmpl w:val="B296DAA2"/>
    <w:styleLink w:val="WWNum5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nsid w:val="4DE63E6F"/>
    <w:multiLevelType w:val="multilevel"/>
    <w:tmpl w:val="D27C88D6"/>
    <w:styleLink w:val="WWNum3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4E641011"/>
    <w:multiLevelType w:val="multilevel"/>
    <w:tmpl w:val="05CCA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ED467BD"/>
    <w:multiLevelType w:val="multilevel"/>
    <w:tmpl w:val="1F624610"/>
    <w:styleLink w:val="WWNum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nsid w:val="4EDF1191"/>
    <w:multiLevelType w:val="multilevel"/>
    <w:tmpl w:val="30D49F38"/>
    <w:styleLink w:val="WWNum48"/>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8">
    <w:nsid w:val="50EB08AD"/>
    <w:multiLevelType w:val="multilevel"/>
    <w:tmpl w:val="EA88FF16"/>
    <w:styleLink w:val="WW8Num47"/>
    <w:lvl w:ilvl="0">
      <w:numFmt w:val="bullet"/>
      <w:lvlText w:val=" "/>
      <w:lvlJc w:val="left"/>
      <w:pPr>
        <w:ind w:left="0" w:firstLine="0"/>
      </w:pPr>
      <w:rPr>
        <w:rFonts w:ascii="Liberation Serif" w:hAnsi="Liberation Serif"/>
      </w:rPr>
    </w:lvl>
    <w:lvl w:ilvl="1">
      <w:numFmt w:val="bullet"/>
      <w:lvlText w:val="−"/>
      <w:lvlJc w:val="left"/>
      <w:pPr>
        <w:ind w:left="0" w:firstLine="0"/>
      </w:pPr>
      <w:rPr>
        <w:rFonts w:ascii="Liberation Serif" w:hAnsi="Liberation Serif"/>
      </w:rPr>
    </w:lvl>
    <w:lvl w:ilvl="2">
      <w:numFmt w:val="bullet"/>
      <w:lvlText w:val="←"/>
      <w:lvlJc w:val="left"/>
      <w:pPr>
        <w:ind w:left="0" w:firstLine="0"/>
      </w:pPr>
      <w:rPr>
        <w:rFonts w:ascii="Liberation Serif" w:hAnsi="Liberation Serif"/>
      </w:rPr>
    </w:lvl>
    <w:lvl w:ilvl="3">
      <w:numFmt w:val="bullet"/>
      <w:lvlText w:val="←"/>
      <w:lvlJc w:val="left"/>
      <w:pPr>
        <w:ind w:left="0" w:firstLine="0"/>
      </w:pPr>
      <w:rPr>
        <w:rFonts w:ascii="Liberation Serif" w:hAnsi="Liberation Serif"/>
      </w:rPr>
    </w:lvl>
    <w:lvl w:ilvl="4">
      <w:numFmt w:val="bullet"/>
      <w:lvlText w:val="←"/>
      <w:lvlJc w:val="left"/>
      <w:pPr>
        <w:ind w:left="0" w:firstLine="0"/>
      </w:pPr>
      <w:rPr>
        <w:rFonts w:ascii="Liberation Serif" w:hAnsi="Liberation Serif"/>
      </w:rPr>
    </w:lvl>
    <w:lvl w:ilvl="5">
      <w:numFmt w:val="bullet"/>
      <w:lvlText w:val="←"/>
      <w:lvlJc w:val="left"/>
      <w:pPr>
        <w:ind w:left="0" w:firstLine="0"/>
      </w:pPr>
      <w:rPr>
        <w:rFonts w:ascii="Liberation Serif" w:hAnsi="Liberation Serif"/>
      </w:rPr>
    </w:lvl>
    <w:lvl w:ilvl="6">
      <w:numFmt w:val="bullet"/>
      <w:lvlText w:val="←"/>
      <w:lvlJc w:val="left"/>
      <w:pPr>
        <w:ind w:left="0" w:firstLine="0"/>
      </w:pPr>
      <w:rPr>
        <w:rFonts w:ascii="Liberation Serif" w:hAnsi="Liberation Serif"/>
      </w:rPr>
    </w:lvl>
    <w:lvl w:ilvl="7">
      <w:numFmt w:val="bullet"/>
      <w:lvlText w:val="←"/>
      <w:lvlJc w:val="left"/>
      <w:pPr>
        <w:ind w:left="0" w:firstLine="0"/>
      </w:pPr>
      <w:rPr>
        <w:rFonts w:ascii="Liberation Serif" w:hAnsi="Liberation Serif"/>
      </w:rPr>
    </w:lvl>
    <w:lvl w:ilvl="8">
      <w:numFmt w:val="bullet"/>
      <w:lvlText w:val="←"/>
      <w:lvlJc w:val="left"/>
      <w:pPr>
        <w:ind w:left="0" w:firstLine="0"/>
      </w:pPr>
      <w:rPr>
        <w:rFonts w:ascii="Liberation Serif" w:hAnsi="Liberation Serif"/>
      </w:rPr>
    </w:lvl>
  </w:abstractNum>
  <w:abstractNum w:abstractNumId="49">
    <w:nsid w:val="562045FB"/>
    <w:multiLevelType w:val="multilevel"/>
    <w:tmpl w:val="E104ED32"/>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0">
    <w:nsid w:val="576051B7"/>
    <w:multiLevelType w:val="multilevel"/>
    <w:tmpl w:val="5F1C2002"/>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nsid w:val="59F2607F"/>
    <w:multiLevelType w:val="multilevel"/>
    <w:tmpl w:val="62DC22FC"/>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2">
    <w:nsid w:val="5C5F6A44"/>
    <w:multiLevelType w:val="multilevel"/>
    <w:tmpl w:val="198A3BAE"/>
    <w:styleLink w:val="WWNum2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nsid w:val="5D502289"/>
    <w:multiLevelType w:val="multilevel"/>
    <w:tmpl w:val="1E725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5F230B02"/>
    <w:multiLevelType w:val="multilevel"/>
    <w:tmpl w:val="F4807DE8"/>
    <w:lvl w:ilvl="0">
      <w:start w:val="1"/>
      <w:numFmt w:val="decimal"/>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621C1C77"/>
    <w:multiLevelType w:val="multilevel"/>
    <w:tmpl w:val="8ECA533A"/>
    <w:styleLink w:val="WWNum4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6">
    <w:nsid w:val="64765B12"/>
    <w:multiLevelType w:val="multilevel"/>
    <w:tmpl w:val="F26A885E"/>
    <w:styleLink w:val="WWNum5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7">
    <w:nsid w:val="653B6168"/>
    <w:multiLevelType w:val="multilevel"/>
    <w:tmpl w:val="25AECB3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8">
    <w:nsid w:val="65BA6092"/>
    <w:multiLevelType w:val="multilevel"/>
    <w:tmpl w:val="07B290DE"/>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nsid w:val="694E1A8B"/>
    <w:multiLevelType w:val="multilevel"/>
    <w:tmpl w:val="1102E31E"/>
    <w:styleLink w:val="WWNum47"/>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0">
    <w:nsid w:val="69BC2B88"/>
    <w:multiLevelType w:val="multilevel"/>
    <w:tmpl w:val="983CC7E6"/>
    <w:styleLink w:val="WWNum2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nsid w:val="6AD82E7E"/>
    <w:multiLevelType w:val="multilevel"/>
    <w:tmpl w:val="BE5C6D70"/>
    <w:styleLink w:val="WWNum3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2">
    <w:nsid w:val="6F2B14EC"/>
    <w:multiLevelType w:val="multilevel"/>
    <w:tmpl w:val="A1FA8E78"/>
    <w:styleLink w:val="WWNum68"/>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3">
    <w:nsid w:val="7008313E"/>
    <w:multiLevelType w:val="multilevel"/>
    <w:tmpl w:val="A350E69A"/>
    <w:styleLink w:val="WWNum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4">
    <w:nsid w:val="7131273A"/>
    <w:multiLevelType w:val="multilevel"/>
    <w:tmpl w:val="52166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16F1135"/>
    <w:multiLevelType w:val="multilevel"/>
    <w:tmpl w:val="9252F754"/>
    <w:styleLink w:val="WWNum4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6">
    <w:nsid w:val="71CA11AA"/>
    <w:multiLevelType w:val="multilevel"/>
    <w:tmpl w:val="8EA6DCF8"/>
    <w:styleLink w:val="WWNum3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7">
    <w:nsid w:val="72DB7F5B"/>
    <w:multiLevelType w:val="multilevel"/>
    <w:tmpl w:val="1938FFE6"/>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nsid w:val="74676D1A"/>
    <w:multiLevelType w:val="multilevel"/>
    <w:tmpl w:val="7EC6D90E"/>
    <w:styleLink w:val="WWNum2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9">
    <w:nsid w:val="747F7EB9"/>
    <w:multiLevelType w:val="multilevel"/>
    <w:tmpl w:val="A9AEE800"/>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nsid w:val="749004B7"/>
    <w:multiLevelType w:val="multilevel"/>
    <w:tmpl w:val="03008FD2"/>
    <w:styleLink w:val="WWNum9"/>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1">
    <w:nsid w:val="75A87760"/>
    <w:multiLevelType w:val="multilevel"/>
    <w:tmpl w:val="FBF4416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nsid w:val="77D97FC9"/>
    <w:multiLevelType w:val="multilevel"/>
    <w:tmpl w:val="1F44C574"/>
    <w:styleLink w:val="WWNum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3">
    <w:nsid w:val="78A06E0C"/>
    <w:multiLevelType w:val="multilevel"/>
    <w:tmpl w:val="36B404E4"/>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4">
    <w:nsid w:val="7B5005C7"/>
    <w:multiLevelType w:val="multilevel"/>
    <w:tmpl w:val="AADEB248"/>
    <w:styleLink w:val="WWNum6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5">
    <w:nsid w:val="7F07101C"/>
    <w:multiLevelType w:val="multilevel"/>
    <w:tmpl w:val="61602688"/>
    <w:styleLink w:val="WWNum5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nsid w:val="7F634EBF"/>
    <w:multiLevelType w:val="multilevel"/>
    <w:tmpl w:val="6D6ADBE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nsid w:val="7F9D7301"/>
    <w:multiLevelType w:val="multilevel"/>
    <w:tmpl w:val="A032429C"/>
    <w:styleLink w:val="WWNum2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nsid w:val="7FB941F9"/>
    <w:multiLevelType w:val="multilevel"/>
    <w:tmpl w:val="70C83C70"/>
    <w:styleLink w:val="WWNum67"/>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num w:numId="1">
    <w:abstractNumId w:val="48"/>
  </w:num>
  <w:num w:numId="2">
    <w:abstractNumId w:val="48"/>
    <w:lvlOverride w:ilvl="0"/>
    <w:lvlOverride w:ilvl="1"/>
    <w:lvlOverride w:ilvl="2"/>
    <w:lvlOverride w:ilvl="3"/>
    <w:lvlOverride w:ilvl="4"/>
    <w:lvlOverride w:ilvl="5"/>
    <w:lvlOverride w:ilvl="6"/>
    <w:lvlOverride w:ilvl="7"/>
    <w:lvlOverride w:ilvl="8"/>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5"/>
  </w:num>
  <w:num w:numId="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47"/>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
  </w:num>
  <w:num w:numId="36">
    <w:abstractNumId w:val="3"/>
  </w:num>
  <w:num w:numId="37">
    <w:abstractNumId w:val="4"/>
  </w:num>
  <w:num w:numId="38">
    <w:abstractNumId w:val="6"/>
  </w:num>
  <w:num w:numId="39">
    <w:abstractNumId w:val="7"/>
  </w:num>
  <w:num w:numId="40">
    <w:abstractNumId w:val="8"/>
  </w:num>
  <w:num w:numId="41">
    <w:abstractNumId w:val="9"/>
  </w:num>
  <w:num w:numId="42">
    <w:abstractNumId w:val="10"/>
  </w:num>
  <w:num w:numId="43">
    <w:abstractNumId w:val="12"/>
  </w:num>
  <w:num w:numId="44">
    <w:abstractNumId w:val="13"/>
  </w:num>
  <w:num w:numId="45">
    <w:abstractNumId w:val="16"/>
  </w:num>
  <w:num w:numId="46">
    <w:abstractNumId w:val="17"/>
  </w:num>
  <w:num w:numId="47">
    <w:abstractNumId w:val="18"/>
  </w:num>
  <w:num w:numId="48">
    <w:abstractNumId w:val="20"/>
  </w:num>
  <w:num w:numId="49">
    <w:abstractNumId w:val="21"/>
  </w:num>
  <w:num w:numId="50">
    <w:abstractNumId w:val="23"/>
  </w:num>
  <w:num w:numId="51">
    <w:abstractNumId w:val="24"/>
  </w:num>
  <w:num w:numId="52">
    <w:abstractNumId w:val="25"/>
  </w:num>
  <w:num w:numId="53">
    <w:abstractNumId w:val="26"/>
  </w:num>
  <w:num w:numId="54">
    <w:abstractNumId w:val="27"/>
  </w:num>
  <w:num w:numId="55">
    <w:abstractNumId w:val="28"/>
  </w:num>
  <w:num w:numId="56">
    <w:abstractNumId w:val="29"/>
  </w:num>
  <w:num w:numId="57">
    <w:abstractNumId w:val="30"/>
  </w:num>
  <w:num w:numId="58">
    <w:abstractNumId w:val="33"/>
  </w:num>
  <w:num w:numId="59">
    <w:abstractNumId w:val="34"/>
  </w:num>
  <w:num w:numId="60">
    <w:abstractNumId w:val="35"/>
  </w:num>
  <w:num w:numId="61">
    <w:abstractNumId w:val="36"/>
  </w:num>
  <w:num w:numId="62">
    <w:abstractNumId w:val="39"/>
  </w:num>
  <w:num w:numId="63">
    <w:abstractNumId w:val="40"/>
  </w:num>
  <w:num w:numId="64">
    <w:abstractNumId w:val="41"/>
  </w:num>
  <w:num w:numId="65">
    <w:abstractNumId w:val="42"/>
  </w:num>
  <w:num w:numId="66">
    <w:abstractNumId w:val="44"/>
  </w:num>
  <w:num w:numId="67">
    <w:abstractNumId w:val="46"/>
  </w:num>
  <w:num w:numId="68">
    <w:abstractNumId w:val="49"/>
  </w:num>
  <w:num w:numId="69">
    <w:abstractNumId w:val="50"/>
  </w:num>
  <w:num w:numId="70">
    <w:abstractNumId w:val="52"/>
  </w:num>
  <w:num w:numId="71">
    <w:abstractNumId w:val="55"/>
  </w:num>
  <w:num w:numId="72">
    <w:abstractNumId w:val="57"/>
  </w:num>
  <w:num w:numId="73">
    <w:abstractNumId w:val="58"/>
  </w:num>
  <w:num w:numId="74">
    <w:abstractNumId w:val="59"/>
  </w:num>
  <w:num w:numId="75">
    <w:abstractNumId w:val="60"/>
  </w:num>
  <w:num w:numId="76">
    <w:abstractNumId w:val="61"/>
  </w:num>
  <w:num w:numId="77">
    <w:abstractNumId w:val="62"/>
  </w:num>
  <w:num w:numId="78">
    <w:abstractNumId w:val="63"/>
  </w:num>
  <w:num w:numId="79">
    <w:abstractNumId w:val="66"/>
  </w:num>
  <w:num w:numId="80">
    <w:abstractNumId w:val="67"/>
  </w:num>
  <w:num w:numId="81">
    <w:abstractNumId w:val="68"/>
  </w:num>
  <w:num w:numId="82">
    <w:abstractNumId w:val="69"/>
  </w:num>
  <w:num w:numId="83">
    <w:abstractNumId w:val="70"/>
  </w:num>
  <w:num w:numId="84">
    <w:abstractNumId w:val="71"/>
  </w:num>
  <w:num w:numId="85">
    <w:abstractNumId w:val="72"/>
  </w:num>
  <w:num w:numId="86">
    <w:abstractNumId w:val="73"/>
  </w:num>
  <w:num w:numId="87">
    <w:abstractNumId w:val="74"/>
  </w:num>
  <w:num w:numId="88">
    <w:abstractNumId w:val="75"/>
  </w:num>
  <w:num w:numId="89">
    <w:abstractNumId w:val="76"/>
  </w:num>
  <w:num w:numId="90">
    <w:abstractNumId w:val="77"/>
  </w:num>
  <w:num w:numId="91">
    <w:abstractNumId w:val="7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9667D"/>
    <w:rsid w:val="000048A3"/>
    <w:rsid w:val="000C4AFB"/>
    <w:rsid w:val="0010427F"/>
    <w:rsid w:val="00273F78"/>
    <w:rsid w:val="00274ADE"/>
    <w:rsid w:val="005755A3"/>
    <w:rsid w:val="005A2969"/>
    <w:rsid w:val="00A477C7"/>
    <w:rsid w:val="00A9667D"/>
    <w:rsid w:val="00B074D6"/>
    <w:rsid w:val="00D57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67D"/>
    <w:pPr>
      <w:widowControl w:val="0"/>
      <w:suppressAutoHyphens/>
      <w:autoSpaceDN w:val="0"/>
      <w:spacing w:after="0" w:line="240" w:lineRule="auto"/>
    </w:pPr>
    <w:rPr>
      <w:rFonts w:ascii="Calibri" w:eastAsia="Calibri"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9667D"/>
    <w:rPr>
      <w:color w:val="0000FF"/>
      <w:u w:val="single"/>
    </w:rPr>
  </w:style>
  <w:style w:type="character" w:styleId="UyteHipercze">
    <w:name w:val="FollowedHyperlink"/>
    <w:basedOn w:val="Domylnaczcionkaakapitu"/>
    <w:semiHidden/>
    <w:unhideWhenUsed/>
    <w:rsid w:val="00A9667D"/>
    <w:rPr>
      <w:color w:val="800080"/>
      <w:u w:val="single" w:color="000000"/>
    </w:rPr>
  </w:style>
  <w:style w:type="paragraph" w:customStyle="1" w:styleId="Standard">
    <w:name w:val="Standard"/>
    <w:rsid w:val="00A9667D"/>
    <w:pPr>
      <w:widowControl w:val="0"/>
      <w:suppressAutoHyphens/>
      <w:autoSpaceDN w:val="0"/>
      <w:spacing w:after="0" w:line="240" w:lineRule="auto"/>
    </w:pPr>
    <w:rPr>
      <w:rFonts w:ascii="Calibri" w:eastAsia="Segoe UI" w:hAnsi="Calibri" w:cs="Tahoma"/>
      <w:kern w:val="3"/>
      <w:lang w:eastAsia="pl-PL"/>
    </w:rPr>
  </w:style>
  <w:style w:type="paragraph" w:customStyle="1" w:styleId="Textbody">
    <w:name w:val="Text body"/>
    <w:basedOn w:val="Standard"/>
    <w:rsid w:val="00A9667D"/>
    <w:pPr>
      <w:spacing w:after="140" w:line="288" w:lineRule="auto"/>
    </w:pPr>
  </w:style>
  <w:style w:type="paragraph" w:customStyle="1" w:styleId="Standarduser">
    <w:name w:val="Standard (user)"/>
    <w:rsid w:val="00A9667D"/>
    <w:pPr>
      <w:suppressAutoHyphens/>
      <w:autoSpaceDN w:val="0"/>
      <w:spacing w:after="160" w:line="240" w:lineRule="auto"/>
    </w:pPr>
    <w:rPr>
      <w:rFonts w:ascii="Calibri" w:eastAsia="Segoe UI" w:hAnsi="Calibri" w:cs="Tahoma"/>
      <w:kern w:val="3"/>
      <w:lang w:eastAsia="pl-PL"/>
    </w:rPr>
  </w:style>
  <w:style w:type="paragraph" w:customStyle="1" w:styleId="Textbodyuser">
    <w:name w:val="Text body (user)"/>
    <w:basedOn w:val="Standarduser"/>
    <w:rsid w:val="00A9667D"/>
    <w:pPr>
      <w:spacing w:after="140" w:line="288" w:lineRule="auto"/>
    </w:pPr>
  </w:style>
  <w:style w:type="paragraph" w:customStyle="1" w:styleId="Header">
    <w:name w:val="Header"/>
    <w:basedOn w:val="Standard"/>
    <w:rsid w:val="00A9667D"/>
    <w:pPr>
      <w:tabs>
        <w:tab w:val="center" w:pos="4536"/>
        <w:tab w:val="right" w:pos="9072"/>
      </w:tabs>
    </w:pPr>
  </w:style>
  <w:style w:type="paragraph" w:customStyle="1" w:styleId="Footer">
    <w:name w:val="Footer"/>
    <w:basedOn w:val="Standard"/>
    <w:rsid w:val="00A9667D"/>
    <w:pPr>
      <w:tabs>
        <w:tab w:val="center" w:pos="4536"/>
        <w:tab w:val="right" w:pos="9072"/>
      </w:tabs>
    </w:pPr>
  </w:style>
  <w:style w:type="paragraph" w:customStyle="1" w:styleId="TableContents">
    <w:name w:val="Table Contents"/>
    <w:basedOn w:val="Standarduser"/>
    <w:rsid w:val="00A9667D"/>
  </w:style>
  <w:style w:type="paragraph" w:styleId="Tekstdymka">
    <w:name w:val="Balloon Text"/>
    <w:basedOn w:val="Normalny"/>
    <w:link w:val="TekstdymkaZnak"/>
    <w:semiHidden/>
    <w:unhideWhenUsed/>
    <w:rsid w:val="00A9667D"/>
    <w:rPr>
      <w:rFonts w:ascii="Tahoma" w:hAnsi="Tahoma"/>
      <w:sz w:val="16"/>
      <w:szCs w:val="16"/>
    </w:rPr>
  </w:style>
  <w:style w:type="character" w:customStyle="1" w:styleId="TekstdymkaZnak">
    <w:name w:val="Tekst dymka Znak"/>
    <w:basedOn w:val="Domylnaczcionkaakapitu"/>
    <w:link w:val="Tekstdymka"/>
    <w:semiHidden/>
    <w:rsid w:val="00A9667D"/>
    <w:rPr>
      <w:rFonts w:ascii="Tahoma" w:eastAsia="Calibri" w:hAnsi="Tahoma" w:cs="Tahoma"/>
      <w:kern w:val="3"/>
      <w:sz w:val="16"/>
      <w:szCs w:val="16"/>
    </w:rPr>
  </w:style>
  <w:style w:type="character" w:customStyle="1" w:styleId="NagwekZnak">
    <w:name w:val="Nagłówek Znak"/>
    <w:basedOn w:val="Domylnaczcionkaakapitu"/>
    <w:rsid w:val="00A9667D"/>
  </w:style>
  <w:style w:type="character" w:customStyle="1" w:styleId="StopkaZnak">
    <w:name w:val="Stopka Znak"/>
    <w:basedOn w:val="Domylnaczcionkaakapitu"/>
    <w:rsid w:val="00A9667D"/>
  </w:style>
  <w:style w:type="character" w:customStyle="1" w:styleId="AkapitzlistZnak">
    <w:name w:val="Akapit z listą Znak"/>
    <w:rsid w:val="00A9667D"/>
  </w:style>
  <w:style w:type="character" w:customStyle="1" w:styleId="ListLabel1">
    <w:name w:val="ListLabel 1"/>
    <w:rsid w:val="00A9667D"/>
    <w:rPr>
      <w:rFonts w:ascii="Cambria" w:hAnsi="Cambria" w:hint="default"/>
      <w:sz w:val="24"/>
    </w:rPr>
  </w:style>
  <w:style w:type="character" w:customStyle="1" w:styleId="ListLabel2">
    <w:name w:val="ListLabel 2"/>
    <w:rsid w:val="00A9667D"/>
    <w:rPr>
      <w:rFonts w:ascii="Cambria" w:hAnsi="Cambria" w:hint="default"/>
      <w:sz w:val="24"/>
    </w:rPr>
  </w:style>
  <w:style w:type="character" w:customStyle="1" w:styleId="ListLabel3">
    <w:name w:val="ListLabel 3"/>
    <w:rsid w:val="00A9667D"/>
    <w:rPr>
      <w:sz w:val="24"/>
    </w:rPr>
  </w:style>
  <w:style w:type="character" w:customStyle="1" w:styleId="ListLabel4">
    <w:name w:val="ListLabel 4"/>
    <w:rsid w:val="00A9667D"/>
    <w:rPr>
      <w:sz w:val="24"/>
    </w:rPr>
  </w:style>
  <w:style w:type="character" w:customStyle="1" w:styleId="ListLabel5">
    <w:name w:val="ListLabel 5"/>
    <w:rsid w:val="00A9667D"/>
    <w:rPr>
      <w:sz w:val="24"/>
    </w:rPr>
  </w:style>
  <w:style w:type="character" w:customStyle="1" w:styleId="ListLabel6">
    <w:name w:val="ListLabel 6"/>
    <w:rsid w:val="00A9667D"/>
    <w:rPr>
      <w:sz w:val="24"/>
    </w:rPr>
  </w:style>
  <w:style w:type="character" w:customStyle="1" w:styleId="ListLabel7">
    <w:name w:val="ListLabel 7"/>
    <w:rsid w:val="00A9667D"/>
    <w:rPr>
      <w:sz w:val="24"/>
    </w:rPr>
  </w:style>
  <w:style w:type="character" w:customStyle="1" w:styleId="ListLabel8">
    <w:name w:val="ListLabel 8"/>
    <w:rsid w:val="00A9667D"/>
    <w:rPr>
      <w:sz w:val="24"/>
    </w:rPr>
  </w:style>
  <w:style w:type="character" w:customStyle="1" w:styleId="ListLabel9">
    <w:name w:val="ListLabel 9"/>
    <w:rsid w:val="00A9667D"/>
    <w:rPr>
      <w:rFonts w:ascii="Arial" w:hAnsi="Arial" w:cs="Arial" w:hint="default"/>
      <w:b/>
      <w:bCs w:val="0"/>
      <w:sz w:val="21"/>
    </w:rPr>
  </w:style>
  <w:style w:type="character" w:customStyle="1" w:styleId="ListLabel10">
    <w:name w:val="ListLabel 10"/>
    <w:rsid w:val="00A9667D"/>
    <w:rPr>
      <w:rFonts w:ascii="Cambria" w:hAnsi="Cambria" w:cs="Times New Roman" w:hint="default"/>
      <w:b/>
      <w:bCs w:val="0"/>
      <w:i w:val="0"/>
      <w:iCs w:val="0"/>
      <w:sz w:val="24"/>
    </w:rPr>
  </w:style>
  <w:style w:type="character" w:customStyle="1" w:styleId="ListLabel11">
    <w:name w:val="ListLabel 11"/>
    <w:rsid w:val="00A9667D"/>
    <w:rPr>
      <w:rFonts w:ascii="Times New Roman" w:hAnsi="Times New Roman" w:cs="Times New Roman" w:hint="default"/>
      <w:b w:val="0"/>
      <w:bCs w:val="0"/>
      <w:i w:val="0"/>
      <w:iCs w:val="0"/>
      <w:sz w:val="24"/>
    </w:rPr>
  </w:style>
  <w:style w:type="character" w:customStyle="1" w:styleId="ListLabel12">
    <w:name w:val="ListLabel 12"/>
    <w:rsid w:val="00A9667D"/>
    <w:rPr>
      <w:color w:val="00000A"/>
      <w:sz w:val="28"/>
    </w:rPr>
  </w:style>
  <w:style w:type="character" w:customStyle="1" w:styleId="ListLabel13">
    <w:name w:val="ListLabel 13"/>
    <w:rsid w:val="00A9667D"/>
    <w:rPr>
      <w:color w:val="00000A"/>
    </w:rPr>
  </w:style>
  <w:style w:type="character" w:customStyle="1" w:styleId="ListLabel14">
    <w:name w:val="ListLabel 14"/>
    <w:rsid w:val="00A9667D"/>
    <w:rPr>
      <w:color w:val="00000A"/>
    </w:rPr>
  </w:style>
  <w:style w:type="character" w:customStyle="1" w:styleId="ListLabel15">
    <w:name w:val="ListLabel 15"/>
    <w:rsid w:val="00A9667D"/>
    <w:rPr>
      <w:color w:val="00000A"/>
    </w:rPr>
  </w:style>
  <w:style w:type="character" w:customStyle="1" w:styleId="ListLabel16">
    <w:name w:val="ListLabel 16"/>
    <w:rsid w:val="00A9667D"/>
    <w:rPr>
      <w:color w:val="00000A"/>
    </w:rPr>
  </w:style>
  <w:style w:type="character" w:customStyle="1" w:styleId="ListLabel17">
    <w:name w:val="ListLabel 17"/>
    <w:rsid w:val="00A9667D"/>
    <w:rPr>
      <w:color w:val="00000A"/>
    </w:rPr>
  </w:style>
  <w:style w:type="character" w:customStyle="1" w:styleId="ListLabel18">
    <w:name w:val="ListLabel 18"/>
    <w:rsid w:val="00A9667D"/>
    <w:rPr>
      <w:i/>
      <w:iCs w:val="0"/>
      <w:strike w:val="0"/>
      <w:dstrike w:val="0"/>
      <w:color w:val="FF0000"/>
      <w:u w:val="none" w:color="000000"/>
      <w:effect w:val="none"/>
    </w:rPr>
  </w:style>
  <w:style w:type="character" w:customStyle="1" w:styleId="ListLabel19">
    <w:name w:val="ListLabel 19"/>
    <w:rsid w:val="00A9667D"/>
    <w:rPr>
      <w:rFonts w:ascii="Cambria" w:hAnsi="Cambria" w:hint="default"/>
      <w:b/>
      <w:bCs w:val="0"/>
      <w:i/>
      <w:iCs w:val="0"/>
      <w:strike w:val="0"/>
      <w:dstrike w:val="0"/>
      <w:color w:val="FF0000"/>
      <w:sz w:val="24"/>
      <w:u w:val="none" w:color="000000"/>
      <w:effect w:val="none"/>
    </w:rPr>
  </w:style>
  <w:style w:type="character" w:customStyle="1" w:styleId="ListLabel20">
    <w:name w:val="ListLabel 20"/>
    <w:rsid w:val="00A9667D"/>
    <w:rPr>
      <w:i/>
      <w:iCs w:val="0"/>
      <w:strike w:val="0"/>
      <w:dstrike w:val="0"/>
      <w:color w:val="FF0000"/>
      <w:u w:val="none" w:color="000000"/>
      <w:effect w:val="none"/>
    </w:rPr>
  </w:style>
  <w:style w:type="character" w:customStyle="1" w:styleId="ListLabel21">
    <w:name w:val="ListLabel 21"/>
    <w:rsid w:val="00A9667D"/>
    <w:rPr>
      <w:i/>
      <w:iCs w:val="0"/>
      <w:strike w:val="0"/>
      <w:dstrike w:val="0"/>
      <w:color w:val="FF0000"/>
      <w:u w:val="none" w:color="000000"/>
      <w:effect w:val="none"/>
    </w:rPr>
  </w:style>
  <w:style w:type="character" w:customStyle="1" w:styleId="ListLabel22">
    <w:name w:val="ListLabel 22"/>
    <w:rsid w:val="00A9667D"/>
    <w:rPr>
      <w:i/>
      <w:iCs w:val="0"/>
      <w:strike w:val="0"/>
      <w:dstrike w:val="0"/>
      <w:color w:val="FF0000"/>
      <w:u w:val="none" w:color="000000"/>
      <w:effect w:val="none"/>
    </w:rPr>
  </w:style>
  <w:style w:type="character" w:customStyle="1" w:styleId="ListLabel23">
    <w:name w:val="ListLabel 23"/>
    <w:rsid w:val="00A9667D"/>
    <w:rPr>
      <w:i/>
      <w:iCs w:val="0"/>
      <w:strike w:val="0"/>
      <w:dstrike w:val="0"/>
      <w:color w:val="FF0000"/>
      <w:u w:val="none" w:color="000000"/>
      <w:effect w:val="none"/>
    </w:rPr>
  </w:style>
  <w:style w:type="character" w:customStyle="1" w:styleId="ListLabel24">
    <w:name w:val="ListLabel 24"/>
    <w:rsid w:val="00A9667D"/>
    <w:rPr>
      <w:i/>
      <w:iCs w:val="0"/>
      <w:strike w:val="0"/>
      <w:dstrike w:val="0"/>
      <w:color w:val="FF0000"/>
      <w:u w:val="none" w:color="000000"/>
      <w:effect w:val="none"/>
    </w:rPr>
  </w:style>
  <w:style w:type="character" w:customStyle="1" w:styleId="ListLabel25">
    <w:name w:val="ListLabel 25"/>
    <w:rsid w:val="00A9667D"/>
    <w:rPr>
      <w:i/>
      <w:iCs w:val="0"/>
      <w:strike w:val="0"/>
      <w:dstrike w:val="0"/>
      <w:color w:val="FF0000"/>
      <w:u w:val="none" w:color="000000"/>
      <w:effect w:val="none"/>
    </w:rPr>
  </w:style>
  <w:style w:type="character" w:customStyle="1" w:styleId="ListLabel26">
    <w:name w:val="ListLabel 26"/>
    <w:rsid w:val="00A9667D"/>
    <w:rPr>
      <w:i/>
      <w:iCs w:val="0"/>
      <w:strike w:val="0"/>
      <w:dstrike w:val="0"/>
      <w:color w:val="FF0000"/>
      <w:u w:val="none" w:color="000000"/>
      <w:effect w:val="none"/>
    </w:rPr>
  </w:style>
  <w:style w:type="character" w:customStyle="1" w:styleId="Internetlinkuser">
    <w:name w:val="Internet link (user)"/>
    <w:rsid w:val="00A9667D"/>
    <w:rPr>
      <w:color w:val="000080"/>
      <w:u w:val="single" w:color="000000"/>
    </w:rPr>
  </w:style>
  <w:style w:type="character" w:customStyle="1" w:styleId="NagwekZnak1">
    <w:name w:val="Nagłówek Znak1"/>
    <w:basedOn w:val="Domylnaczcionkaakapitu"/>
    <w:rsid w:val="00A9667D"/>
    <w:rPr>
      <w:rFonts w:ascii="Calibri" w:eastAsia="Segoe UI" w:hAnsi="Calibri" w:cs="Tahoma" w:hint="default"/>
      <w:kern w:val="3"/>
      <w:lang w:eastAsia="pl-PL"/>
    </w:rPr>
  </w:style>
  <w:style w:type="character" w:customStyle="1" w:styleId="StopkaZnak1">
    <w:name w:val="Stopka Znak1"/>
    <w:basedOn w:val="Domylnaczcionkaakapitu"/>
    <w:rsid w:val="00A9667D"/>
    <w:rPr>
      <w:rFonts w:ascii="Calibri" w:eastAsia="Segoe UI" w:hAnsi="Calibri" w:cs="Tahoma" w:hint="default"/>
      <w:kern w:val="3"/>
      <w:lang w:eastAsia="pl-PL"/>
    </w:rPr>
  </w:style>
  <w:style w:type="character" w:customStyle="1" w:styleId="Internetlink">
    <w:name w:val="Internet link"/>
    <w:basedOn w:val="Domylnaczcionkaakapitu"/>
    <w:rsid w:val="00A9667D"/>
    <w:rPr>
      <w:color w:val="0000FF"/>
      <w:u w:val="single" w:color="000000"/>
    </w:rPr>
  </w:style>
  <w:style w:type="character" w:customStyle="1" w:styleId="ListLabel27">
    <w:name w:val="ListLabel 27"/>
    <w:rsid w:val="00A9667D"/>
    <w:rPr>
      <w:color w:val="00000A"/>
      <w:sz w:val="28"/>
    </w:rPr>
  </w:style>
  <w:style w:type="character" w:customStyle="1" w:styleId="ListLabel28">
    <w:name w:val="ListLabel 28"/>
    <w:rsid w:val="00A9667D"/>
    <w:rPr>
      <w:color w:val="00000A"/>
    </w:rPr>
  </w:style>
  <w:style w:type="character" w:customStyle="1" w:styleId="ListLabel29">
    <w:name w:val="ListLabel 29"/>
    <w:rsid w:val="00A9667D"/>
    <w:rPr>
      <w:color w:val="00000A"/>
    </w:rPr>
  </w:style>
  <w:style w:type="character" w:customStyle="1" w:styleId="ListLabel30">
    <w:name w:val="ListLabel 30"/>
    <w:rsid w:val="00A9667D"/>
    <w:rPr>
      <w:color w:val="00000A"/>
    </w:rPr>
  </w:style>
  <w:style w:type="character" w:customStyle="1" w:styleId="ListLabel31">
    <w:name w:val="ListLabel 31"/>
    <w:rsid w:val="00A9667D"/>
    <w:rPr>
      <w:color w:val="00000A"/>
    </w:rPr>
  </w:style>
  <w:style w:type="character" w:customStyle="1" w:styleId="ListLabel32">
    <w:name w:val="ListLabel 32"/>
    <w:rsid w:val="00A9667D"/>
    <w:rPr>
      <w:color w:val="00000A"/>
    </w:rPr>
  </w:style>
  <w:style w:type="character" w:customStyle="1" w:styleId="ListLabel33">
    <w:name w:val="ListLabel 33"/>
    <w:rsid w:val="00A9667D"/>
    <w:rPr>
      <w:color w:val="00000A"/>
      <w:sz w:val="28"/>
    </w:rPr>
  </w:style>
  <w:style w:type="character" w:customStyle="1" w:styleId="ListLabel34">
    <w:name w:val="ListLabel 34"/>
    <w:rsid w:val="00A9667D"/>
    <w:rPr>
      <w:color w:val="00000A"/>
    </w:rPr>
  </w:style>
  <w:style w:type="character" w:customStyle="1" w:styleId="ListLabel35">
    <w:name w:val="ListLabel 35"/>
    <w:rsid w:val="00A9667D"/>
    <w:rPr>
      <w:color w:val="00000A"/>
    </w:rPr>
  </w:style>
  <w:style w:type="character" w:customStyle="1" w:styleId="ListLabel36">
    <w:name w:val="ListLabel 36"/>
    <w:rsid w:val="00A9667D"/>
    <w:rPr>
      <w:color w:val="00000A"/>
    </w:rPr>
  </w:style>
  <w:style w:type="character" w:customStyle="1" w:styleId="ListLabel37">
    <w:name w:val="ListLabel 37"/>
    <w:rsid w:val="00A9667D"/>
    <w:rPr>
      <w:color w:val="00000A"/>
    </w:rPr>
  </w:style>
  <w:style w:type="character" w:customStyle="1" w:styleId="ListLabel38">
    <w:name w:val="ListLabel 38"/>
    <w:rsid w:val="00A9667D"/>
    <w:rPr>
      <w:color w:val="00000A"/>
    </w:rPr>
  </w:style>
  <w:style w:type="character" w:customStyle="1" w:styleId="ListLabel39">
    <w:name w:val="ListLabel 39"/>
    <w:rsid w:val="00A9667D"/>
    <w:rPr>
      <w:rFonts w:ascii="Times New Roman" w:hAnsi="Times New Roman" w:cs="Times New Roman" w:hint="default"/>
      <w:b/>
      <w:bCs w:val="0"/>
      <w:i w:val="0"/>
      <w:iCs w:val="0"/>
      <w:sz w:val="24"/>
    </w:rPr>
  </w:style>
  <w:style w:type="character" w:customStyle="1" w:styleId="ListLabel40">
    <w:name w:val="ListLabel 40"/>
    <w:rsid w:val="00A9667D"/>
    <w:rPr>
      <w:rFonts w:ascii="Times New Roman" w:hAnsi="Times New Roman" w:cs="Times New Roman" w:hint="default"/>
      <w:b w:val="0"/>
      <w:bCs w:val="0"/>
      <w:i w:val="0"/>
      <w:iCs w:val="0"/>
      <w:sz w:val="24"/>
    </w:rPr>
  </w:style>
  <w:style w:type="character" w:customStyle="1" w:styleId="ListLabel41">
    <w:name w:val="ListLabel 41"/>
    <w:rsid w:val="00A9667D"/>
    <w:rPr>
      <w:rFonts w:ascii="Cambria" w:hAnsi="Cambria" w:cs="Times New Roman" w:hint="default"/>
      <w:b/>
      <w:bCs w:val="0"/>
      <w:i w:val="0"/>
      <w:iCs w:val="0"/>
      <w:sz w:val="24"/>
    </w:rPr>
  </w:style>
  <w:style w:type="character" w:customStyle="1" w:styleId="ListLabel42">
    <w:name w:val="ListLabel 42"/>
    <w:rsid w:val="00A9667D"/>
    <w:rPr>
      <w:rFonts w:ascii="Times New Roman" w:hAnsi="Times New Roman" w:cs="Times New Roman" w:hint="default"/>
      <w:b w:val="0"/>
      <w:bCs w:val="0"/>
      <w:i w:val="0"/>
      <w:iCs w:val="0"/>
      <w:sz w:val="24"/>
    </w:rPr>
  </w:style>
  <w:style w:type="character" w:customStyle="1" w:styleId="BulletSymbols">
    <w:name w:val="Bullet Symbols"/>
    <w:rsid w:val="00A9667D"/>
    <w:rPr>
      <w:rFonts w:ascii="OpenSymbol" w:eastAsia="OpenSymbol" w:hAnsi="OpenSymbol" w:cs="OpenSymbol" w:hint="default"/>
    </w:rPr>
  </w:style>
  <w:style w:type="character" w:customStyle="1" w:styleId="WW8Num47z0">
    <w:name w:val="WW8Num47z0"/>
    <w:rsid w:val="00A9667D"/>
  </w:style>
  <w:style w:type="character" w:customStyle="1" w:styleId="WW8Num47z1">
    <w:name w:val="WW8Num47z1"/>
    <w:rsid w:val="00A9667D"/>
  </w:style>
  <w:style w:type="character" w:customStyle="1" w:styleId="WW8Num47z2">
    <w:name w:val="WW8Num47z2"/>
    <w:rsid w:val="00A9667D"/>
  </w:style>
  <w:style w:type="character" w:customStyle="1" w:styleId="WW8Num47z3">
    <w:name w:val="WW8Num47z3"/>
    <w:rsid w:val="00A9667D"/>
  </w:style>
  <w:style w:type="character" w:customStyle="1" w:styleId="WW8Num47z4">
    <w:name w:val="WW8Num47z4"/>
    <w:rsid w:val="00A9667D"/>
  </w:style>
  <w:style w:type="character" w:customStyle="1" w:styleId="WW8Num47z5">
    <w:name w:val="WW8Num47z5"/>
    <w:rsid w:val="00A9667D"/>
  </w:style>
  <w:style w:type="character" w:customStyle="1" w:styleId="WW8Num47z6">
    <w:name w:val="WW8Num47z6"/>
    <w:rsid w:val="00A9667D"/>
  </w:style>
  <w:style w:type="character" w:customStyle="1" w:styleId="WW8Num47z7">
    <w:name w:val="WW8Num47z7"/>
    <w:rsid w:val="00A9667D"/>
  </w:style>
  <w:style w:type="character" w:customStyle="1" w:styleId="WW8Num47z8">
    <w:name w:val="WW8Num47z8"/>
    <w:rsid w:val="00A9667D"/>
  </w:style>
  <w:style w:type="paragraph" w:styleId="Lista">
    <w:name w:val="List"/>
    <w:basedOn w:val="Textbodyuser"/>
    <w:semiHidden/>
    <w:unhideWhenUsed/>
    <w:rsid w:val="00A9667D"/>
    <w:rPr>
      <w:rFonts w:cs="Arial"/>
      <w:sz w:val="24"/>
    </w:rPr>
  </w:style>
  <w:style w:type="paragraph" w:customStyle="1" w:styleId="Index">
    <w:name w:val="Index"/>
    <w:basedOn w:val="Standarduser"/>
    <w:rsid w:val="00A9667D"/>
    <w:pPr>
      <w:suppressLineNumbers/>
    </w:pPr>
    <w:rPr>
      <w:rFonts w:cs="Arial"/>
      <w:sz w:val="24"/>
    </w:rPr>
  </w:style>
  <w:style w:type="paragraph" w:customStyle="1" w:styleId="Caption">
    <w:name w:val="Caption"/>
    <w:basedOn w:val="Standarduser"/>
    <w:rsid w:val="00A9667D"/>
    <w:pPr>
      <w:suppressLineNumbers/>
      <w:spacing w:before="120" w:after="120"/>
    </w:pPr>
    <w:rPr>
      <w:rFonts w:cs="Arial"/>
      <w:i/>
      <w:iCs/>
      <w:sz w:val="24"/>
      <w:szCs w:val="24"/>
    </w:rPr>
  </w:style>
  <w:style w:type="paragraph" w:customStyle="1" w:styleId="Heading">
    <w:name w:val="Heading"/>
    <w:basedOn w:val="Standarduser"/>
    <w:next w:val="Textbody"/>
    <w:rsid w:val="00A9667D"/>
    <w:pPr>
      <w:keepNext/>
      <w:spacing w:before="240" w:after="120"/>
    </w:pPr>
    <w:rPr>
      <w:rFonts w:ascii="Liberation Sans" w:eastAsia="Microsoft YaHei" w:hAnsi="Liberation Sans" w:cs="Arial"/>
      <w:sz w:val="28"/>
      <w:szCs w:val="28"/>
    </w:rPr>
  </w:style>
  <w:style w:type="paragraph" w:styleId="Akapitzlist">
    <w:name w:val="List Paragraph"/>
    <w:basedOn w:val="Standarduser"/>
    <w:qFormat/>
    <w:rsid w:val="00A9667D"/>
    <w:pPr>
      <w:ind w:left="720"/>
    </w:pPr>
  </w:style>
  <w:style w:type="paragraph" w:styleId="Spistreci1">
    <w:name w:val="toc 1"/>
    <w:basedOn w:val="Standarduser"/>
    <w:next w:val="Normalny"/>
    <w:autoRedefine/>
    <w:semiHidden/>
    <w:unhideWhenUsed/>
    <w:rsid w:val="00A9667D"/>
    <w:pPr>
      <w:tabs>
        <w:tab w:val="left" w:pos="480"/>
        <w:tab w:val="right" w:leader="dot" w:pos="9062"/>
      </w:tabs>
      <w:suppressAutoHyphens w:val="0"/>
      <w:spacing w:after="0"/>
      <w:ind w:left="540" w:hanging="540"/>
    </w:pPr>
    <w:rPr>
      <w:rFonts w:ascii="Times New Roman" w:eastAsia="Times New Roman" w:hAnsi="Times New Roman" w:cs="Times New Roman"/>
      <w:kern w:val="0"/>
      <w:sz w:val="24"/>
      <w:szCs w:val="28"/>
    </w:rPr>
  </w:style>
  <w:style w:type="paragraph" w:styleId="NormalnyWeb">
    <w:name w:val="Normal (Web)"/>
    <w:basedOn w:val="Standarduser"/>
    <w:semiHidden/>
    <w:unhideWhenUsed/>
    <w:rsid w:val="00A9667D"/>
    <w:pPr>
      <w:spacing w:before="280" w:after="280"/>
      <w:jc w:val="both"/>
    </w:pPr>
    <w:rPr>
      <w:rFonts w:ascii="Times New Roman" w:eastAsia="Times New Roman" w:hAnsi="Times New Roman" w:cs="Times New Roman"/>
      <w:sz w:val="20"/>
      <w:szCs w:val="20"/>
    </w:rPr>
  </w:style>
  <w:style w:type="numbering" w:customStyle="1" w:styleId="WW8Num47">
    <w:name w:val="WW8Num47"/>
    <w:rsid w:val="00A9667D"/>
    <w:pPr>
      <w:numPr>
        <w:numId w:val="1"/>
      </w:numPr>
    </w:pPr>
  </w:style>
  <w:style w:type="numbering" w:customStyle="1" w:styleId="WWNum40">
    <w:name w:val="WWNum40"/>
    <w:rsid w:val="00A9667D"/>
    <w:pPr>
      <w:numPr>
        <w:numId w:val="3"/>
      </w:numPr>
    </w:pPr>
  </w:style>
  <w:style w:type="numbering" w:customStyle="1" w:styleId="WWNum42">
    <w:name w:val="WWNum42"/>
    <w:rsid w:val="00A9667D"/>
    <w:pPr>
      <w:numPr>
        <w:numId w:val="5"/>
      </w:numPr>
    </w:pPr>
  </w:style>
  <w:style w:type="numbering" w:customStyle="1" w:styleId="WWNum44">
    <w:name w:val="WWNum44"/>
    <w:rsid w:val="00A9667D"/>
    <w:pPr>
      <w:numPr>
        <w:numId w:val="7"/>
      </w:numPr>
    </w:pPr>
  </w:style>
  <w:style w:type="numbering" w:customStyle="1" w:styleId="WWNum46">
    <w:name w:val="WWNum46"/>
    <w:rsid w:val="00A9667D"/>
    <w:pPr>
      <w:numPr>
        <w:numId w:val="9"/>
      </w:numPr>
    </w:pPr>
  </w:style>
  <w:style w:type="numbering" w:customStyle="1" w:styleId="WWNum48">
    <w:name w:val="WWNum48"/>
    <w:rsid w:val="00A9667D"/>
    <w:pPr>
      <w:numPr>
        <w:numId w:val="11"/>
      </w:numPr>
    </w:pPr>
  </w:style>
  <w:style w:type="numbering" w:customStyle="1" w:styleId="WWNum50">
    <w:name w:val="WWNum50"/>
    <w:rsid w:val="00A9667D"/>
    <w:pPr>
      <w:numPr>
        <w:numId w:val="13"/>
      </w:numPr>
    </w:pPr>
  </w:style>
  <w:style w:type="numbering" w:customStyle="1" w:styleId="WWNum52">
    <w:name w:val="WWNum52"/>
    <w:rsid w:val="00A9667D"/>
    <w:pPr>
      <w:numPr>
        <w:numId w:val="15"/>
      </w:numPr>
    </w:pPr>
  </w:style>
  <w:style w:type="numbering" w:customStyle="1" w:styleId="WWNum54">
    <w:name w:val="WWNum54"/>
    <w:rsid w:val="00A9667D"/>
    <w:pPr>
      <w:numPr>
        <w:numId w:val="17"/>
      </w:numPr>
    </w:pPr>
  </w:style>
  <w:style w:type="numbering" w:customStyle="1" w:styleId="WWNum56">
    <w:name w:val="WWNum56"/>
    <w:rsid w:val="00A9667D"/>
    <w:pPr>
      <w:numPr>
        <w:numId w:val="19"/>
      </w:numPr>
    </w:pPr>
  </w:style>
  <w:style w:type="numbering" w:customStyle="1" w:styleId="WWNum58">
    <w:name w:val="WWNum58"/>
    <w:rsid w:val="00A9667D"/>
    <w:pPr>
      <w:numPr>
        <w:numId w:val="21"/>
      </w:numPr>
    </w:pPr>
  </w:style>
  <w:style w:type="numbering" w:customStyle="1" w:styleId="WWNum60">
    <w:name w:val="WWNum60"/>
    <w:rsid w:val="00A9667D"/>
    <w:pPr>
      <w:numPr>
        <w:numId w:val="23"/>
      </w:numPr>
    </w:pPr>
  </w:style>
  <w:style w:type="numbering" w:customStyle="1" w:styleId="WWNum57">
    <w:name w:val="WWNum57"/>
    <w:rsid w:val="00A9667D"/>
    <w:pPr>
      <w:numPr>
        <w:numId w:val="33"/>
      </w:numPr>
    </w:pPr>
  </w:style>
  <w:style w:type="numbering" w:customStyle="1" w:styleId="WWNum70">
    <w:name w:val="WWNum70"/>
    <w:rsid w:val="00A9667D"/>
    <w:pPr>
      <w:numPr>
        <w:numId w:val="34"/>
      </w:numPr>
    </w:pPr>
  </w:style>
  <w:style w:type="numbering" w:customStyle="1" w:styleId="WWNum31">
    <w:name w:val="WWNum31"/>
    <w:rsid w:val="00A9667D"/>
    <w:pPr>
      <w:numPr>
        <w:numId w:val="35"/>
      </w:numPr>
    </w:pPr>
  </w:style>
  <w:style w:type="numbering" w:customStyle="1" w:styleId="WWNum39">
    <w:name w:val="WWNum39"/>
    <w:rsid w:val="00A9667D"/>
    <w:pPr>
      <w:numPr>
        <w:numId w:val="36"/>
      </w:numPr>
    </w:pPr>
  </w:style>
  <w:style w:type="numbering" w:customStyle="1" w:styleId="WWNum35">
    <w:name w:val="WWNum35"/>
    <w:rsid w:val="00A9667D"/>
    <w:pPr>
      <w:numPr>
        <w:numId w:val="37"/>
      </w:numPr>
    </w:pPr>
  </w:style>
  <w:style w:type="numbering" w:customStyle="1" w:styleId="WWNum64">
    <w:name w:val="WWNum64"/>
    <w:rsid w:val="00A9667D"/>
    <w:pPr>
      <w:numPr>
        <w:numId w:val="38"/>
      </w:numPr>
    </w:pPr>
  </w:style>
  <w:style w:type="numbering" w:customStyle="1" w:styleId="WWNum43">
    <w:name w:val="WWNum43"/>
    <w:rsid w:val="00A9667D"/>
    <w:pPr>
      <w:numPr>
        <w:numId w:val="39"/>
      </w:numPr>
    </w:pPr>
  </w:style>
  <w:style w:type="numbering" w:customStyle="1" w:styleId="WWNum69">
    <w:name w:val="WWNum69"/>
    <w:rsid w:val="00A9667D"/>
    <w:pPr>
      <w:numPr>
        <w:numId w:val="40"/>
      </w:numPr>
    </w:pPr>
  </w:style>
  <w:style w:type="numbering" w:customStyle="1" w:styleId="WWNum30">
    <w:name w:val="WWNum30"/>
    <w:rsid w:val="00A9667D"/>
    <w:pPr>
      <w:numPr>
        <w:numId w:val="41"/>
      </w:numPr>
    </w:pPr>
  </w:style>
  <w:style w:type="numbering" w:customStyle="1" w:styleId="WWNum34">
    <w:name w:val="WWNum34"/>
    <w:rsid w:val="00A9667D"/>
    <w:pPr>
      <w:numPr>
        <w:numId w:val="42"/>
      </w:numPr>
    </w:pPr>
  </w:style>
  <w:style w:type="numbering" w:customStyle="1" w:styleId="WWNum15">
    <w:name w:val="WWNum15"/>
    <w:rsid w:val="00A9667D"/>
    <w:pPr>
      <w:numPr>
        <w:numId w:val="43"/>
      </w:numPr>
    </w:pPr>
  </w:style>
  <w:style w:type="numbering" w:customStyle="1" w:styleId="WWNum63">
    <w:name w:val="WWNum63"/>
    <w:rsid w:val="00A9667D"/>
    <w:pPr>
      <w:numPr>
        <w:numId w:val="44"/>
      </w:numPr>
    </w:pPr>
  </w:style>
  <w:style w:type="numbering" w:customStyle="1" w:styleId="WWNum12">
    <w:name w:val="WWNum12"/>
    <w:rsid w:val="00A9667D"/>
    <w:pPr>
      <w:numPr>
        <w:numId w:val="45"/>
      </w:numPr>
    </w:pPr>
  </w:style>
  <w:style w:type="numbering" w:customStyle="1" w:styleId="WWNum61">
    <w:name w:val="WWNum61"/>
    <w:rsid w:val="00A9667D"/>
    <w:pPr>
      <w:numPr>
        <w:numId w:val="46"/>
      </w:numPr>
    </w:pPr>
  </w:style>
  <w:style w:type="numbering" w:customStyle="1" w:styleId="WWNum1">
    <w:name w:val="WWNum1"/>
    <w:rsid w:val="00A9667D"/>
    <w:pPr>
      <w:numPr>
        <w:numId w:val="47"/>
      </w:numPr>
    </w:pPr>
  </w:style>
  <w:style w:type="numbering" w:customStyle="1" w:styleId="WWNum11">
    <w:name w:val="WWNum11"/>
    <w:rsid w:val="00A9667D"/>
    <w:pPr>
      <w:numPr>
        <w:numId w:val="48"/>
      </w:numPr>
    </w:pPr>
  </w:style>
  <w:style w:type="numbering" w:customStyle="1" w:styleId="WWNum8">
    <w:name w:val="WWNum8"/>
    <w:rsid w:val="00A9667D"/>
    <w:pPr>
      <w:numPr>
        <w:numId w:val="49"/>
      </w:numPr>
    </w:pPr>
  </w:style>
  <w:style w:type="numbering" w:customStyle="1" w:styleId="WWNum38">
    <w:name w:val="WWNum38"/>
    <w:rsid w:val="00A9667D"/>
    <w:pPr>
      <w:numPr>
        <w:numId w:val="50"/>
      </w:numPr>
    </w:pPr>
  </w:style>
  <w:style w:type="numbering" w:customStyle="1" w:styleId="WWNum13">
    <w:name w:val="WWNum13"/>
    <w:rsid w:val="00A9667D"/>
    <w:pPr>
      <w:numPr>
        <w:numId w:val="51"/>
      </w:numPr>
    </w:pPr>
  </w:style>
  <w:style w:type="numbering" w:customStyle="1" w:styleId="WWNum55">
    <w:name w:val="WWNum55"/>
    <w:rsid w:val="00A9667D"/>
    <w:pPr>
      <w:numPr>
        <w:numId w:val="52"/>
      </w:numPr>
    </w:pPr>
  </w:style>
  <w:style w:type="numbering" w:customStyle="1" w:styleId="WWNum28">
    <w:name w:val="WWNum28"/>
    <w:rsid w:val="00A9667D"/>
    <w:pPr>
      <w:numPr>
        <w:numId w:val="53"/>
      </w:numPr>
    </w:pPr>
  </w:style>
  <w:style w:type="numbering" w:customStyle="1" w:styleId="WWNum16">
    <w:name w:val="WWNum16"/>
    <w:rsid w:val="00A9667D"/>
    <w:pPr>
      <w:numPr>
        <w:numId w:val="54"/>
      </w:numPr>
    </w:pPr>
  </w:style>
  <w:style w:type="numbering" w:customStyle="1" w:styleId="WWNum19">
    <w:name w:val="WWNum19"/>
    <w:rsid w:val="00A9667D"/>
    <w:pPr>
      <w:numPr>
        <w:numId w:val="55"/>
      </w:numPr>
    </w:pPr>
  </w:style>
  <w:style w:type="numbering" w:customStyle="1" w:styleId="WWNum14">
    <w:name w:val="WWNum14"/>
    <w:rsid w:val="00A9667D"/>
    <w:pPr>
      <w:numPr>
        <w:numId w:val="56"/>
      </w:numPr>
    </w:pPr>
  </w:style>
  <w:style w:type="numbering" w:customStyle="1" w:styleId="WWNum45">
    <w:name w:val="WWNum45"/>
    <w:rsid w:val="00A9667D"/>
    <w:pPr>
      <w:numPr>
        <w:numId w:val="57"/>
      </w:numPr>
    </w:pPr>
  </w:style>
  <w:style w:type="numbering" w:customStyle="1" w:styleId="WWNum5">
    <w:name w:val="WWNum5"/>
    <w:rsid w:val="00A9667D"/>
    <w:pPr>
      <w:numPr>
        <w:numId w:val="58"/>
      </w:numPr>
    </w:pPr>
  </w:style>
  <w:style w:type="numbering" w:customStyle="1" w:styleId="WWNum4">
    <w:name w:val="WWNum4"/>
    <w:rsid w:val="00A9667D"/>
    <w:pPr>
      <w:numPr>
        <w:numId w:val="59"/>
      </w:numPr>
    </w:pPr>
  </w:style>
  <w:style w:type="numbering" w:customStyle="1" w:styleId="WWNum65">
    <w:name w:val="WWNum65"/>
    <w:rsid w:val="00A9667D"/>
    <w:pPr>
      <w:numPr>
        <w:numId w:val="60"/>
      </w:numPr>
    </w:pPr>
  </w:style>
  <w:style w:type="numbering" w:customStyle="1" w:styleId="WWNum17">
    <w:name w:val="WWNum17"/>
    <w:rsid w:val="00A9667D"/>
    <w:pPr>
      <w:numPr>
        <w:numId w:val="61"/>
      </w:numPr>
    </w:pPr>
  </w:style>
  <w:style w:type="numbering" w:customStyle="1" w:styleId="WWNum51">
    <w:name w:val="WWNum51"/>
    <w:rsid w:val="00A9667D"/>
    <w:pPr>
      <w:numPr>
        <w:numId w:val="62"/>
      </w:numPr>
    </w:pPr>
  </w:style>
  <w:style w:type="numbering" w:customStyle="1" w:styleId="WWNum3">
    <w:name w:val="WWNum3"/>
    <w:rsid w:val="00A9667D"/>
    <w:pPr>
      <w:numPr>
        <w:numId w:val="63"/>
      </w:numPr>
    </w:pPr>
  </w:style>
  <w:style w:type="numbering" w:customStyle="1" w:styleId="WWNum53">
    <w:name w:val="WWNum53"/>
    <w:rsid w:val="00A9667D"/>
    <w:pPr>
      <w:numPr>
        <w:numId w:val="64"/>
      </w:numPr>
    </w:pPr>
  </w:style>
  <w:style w:type="numbering" w:customStyle="1" w:styleId="WWNum62">
    <w:name w:val="WWNum62"/>
    <w:rsid w:val="00A9667D"/>
    <w:pPr>
      <w:numPr>
        <w:numId w:val="65"/>
      </w:numPr>
    </w:pPr>
  </w:style>
  <w:style w:type="numbering" w:customStyle="1" w:styleId="WWNum37">
    <w:name w:val="WWNum37"/>
    <w:rsid w:val="00A9667D"/>
    <w:pPr>
      <w:numPr>
        <w:numId w:val="66"/>
      </w:numPr>
    </w:pPr>
  </w:style>
  <w:style w:type="numbering" w:customStyle="1" w:styleId="WWNum20">
    <w:name w:val="WWNum20"/>
    <w:rsid w:val="00A9667D"/>
    <w:pPr>
      <w:numPr>
        <w:numId w:val="67"/>
      </w:numPr>
    </w:pPr>
  </w:style>
  <w:style w:type="numbering" w:customStyle="1" w:styleId="WWNum24">
    <w:name w:val="WWNum24"/>
    <w:rsid w:val="00A9667D"/>
    <w:pPr>
      <w:numPr>
        <w:numId w:val="68"/>
      </w:numPr>
    </w:pPr>
  </w:style>
  <w:style w:type="numbering" w:customStyle="1" w:styleId="WWNum25">
    <w:name w:val="WWNum25"/>
    <w:rsid w:val="00A9667D"/>
    <w:pPr>
      <w:numPr>
        <w:numId w:val="69"/>
      </w:numPr>
    </w:pPr>
  </w:style>
  <w:style w:type="numbering" w:customStyle="1" w:styleId="WWNum29">
    <w:name w:val="WWNum29"/>
    <w:rsid w:val="00A9667D"/>
    <w:pPr>
      <w:numPr>
        <w:numId w:val="70"/>
      </w:numPr>
    </w:pPr>
  </w:style>
  <w:style w:type="numbering" w:customStyle="1" w:styleId="WWNum49">
    <w:name w:val="WWNum49"/>
    <w:rsid w:val="00A9667D"/>
    <w:pPr>
      <w:numPr>
        <w:numId w:val="71"/>
      </w:numPr>
    </w:pPr>
  </w:style>
  <w:style w:type="numbering" w:customStyle="1" w:styleId="WWNum27">
    <w:name w:val="WWNum27"/>
    <w:rsid w:val="00A9667D"/>
    <w:pPr>
      <w:numPr>
        <w:numId w:val="72"/>
      </w:numPr>
    </w:pPr>
  </w:style>
  <w:style w:type="numbering" w:customStyle="1" w:styleId="WWNum10">
    <w:name w:val="WWNum10"/>
    <w:rsid w:val="00A9667D"/>
    <w:pPr>
      <w:numPr>
        <w:numId w:val="73"/>
      </w:numPr>
    </w:pPr>
  </w:style>
  <w:style w:type="numbering" w:customStyle="1" w:styleId="WWNum47">
    <w:name w:val="WWNum47"/>
    <w:rsid w:val="00A9667D"/>
    <w:pPr>
      <w:numPr>
        <w:numId w:val="74"/>
      </w:numPr>
    </w:pPr>
  </w:style>
  <w:style w:type="numbering" w:customStyle="1" w:styleId="WWNum23">
    <w:name w:val="WWNum23"/>
    <w:rsid w:val="00A9667D"/>
    <w:pPr>
      <w:numPr>
        <w:numId w:val="75"/>
      </w:numPr>
    </w:pPr>
  </w:style>
  <w:style w:type="numbering" w:customStyle="1" w:styleId="WWNum33">
    <w:name w:val="WWNum33"/>
    <w:rsid w:val="00A9667D"/>
    <w:pPr>
      <w:numPr>
        <w:numId w:val="76"/>
      </w:numPr>
    </w:pPr>
  </w:style>
  <w:style w:type="numbering" w:customStyle="1" w:styleId="WWNum68">
    <w:name w:val="WWNum68"/>
    <w:rsid w:val="00A9667D"/>
    <w:pPr>
      <w:numPr>
        <w:numId w:val="77"/>
      </w:numPr>
    </w:pPr>
  </w:style>
  <w:style w:type="numbering" w:customStyle="1" w:styleId="WWNum7">
    <w:name w:val="WWNum7"/>
    <w:rsid w:val="00A9667D"/>
    <w:pPr>
      <w:numPr>
        <w:numId w:val="78"/>
      </w:numPr>
    </w:pPr>
  </w:style>
  <w:style w:type="numbering" w:customStyle="1" w:styleId="WWNum32">
    <w:name w:val="WWNum32"/>
    <w:rsid w:val="00A9667D"/>
    <w:pPr>
      <w:numPr>
        <w:numId w:val="79"/>
      </w:numPr>
    </w:pPr>
  </w:style>
  <w:style w:type="numbering" w:customStyle="1" w:styleId="WWNum6">
    <w:name w:val="WWNum6"/>
    <w:rsid w:val="00A9667D"/>
    <w:pPr>
      <w:numPr>
        <w:numId w:val="80"/>
      </w:numPr>
    </w:pPr>
  </w:style>
  <w:style w:type="numbering" w:customStyle="1" w:styleId="WWNum22">
    <w:name w:val="WWNum22"/>
    <w:rsid w:val="00A9667D"/>
    <w:pPr>
      <w:numPr>
        <w:numId w:val="81"/>
      </w:numPr>
    </w:pPr>
  </w:style>
  <w:style w:type="numbering" w:customStyle="1" w:styleId="WWNum41">
    <w:name w:val="WWNum41"/>
    <w:rsid w:val="00A9667D"/>
    <w:pPr>
      <w:numPr>
        <w:numId w:val="82"/>
      </w:numPr>
    </w:pPr>
  </w:style>
  <w:style w:type="numbering" w:customStyle="1" w:styleId="WWNum9">
    <w:name w:val="WWNum9"/>
    <w:rsid w:val="00A9667D"/>
    <w:pPr>
      <w:numPr>
        <w:numId w:val="83"/>
      </w:numPr>
    </w:pPr>
  </w:style>
  <w:style w:type="numbering" w:customStyle="1" w:styleId="WWNum2">
    <w:name w:val="WWNum2"/>
    <w:rsid w:val="00A9667D"/>
    <w:pPr>
      <w:numPr>
        <w:numId w:val="84"/>
      </w:numPr>
    </w:pPr>
  </w:style>
  <w:style w:type="numbering" w:customStyle="1" w:styleId="WWNum36">
    <w:name w:val="WWNum36"/>
    <w:rsid w:val="00A9667D"/>
    <w:pPr>
      <w:numPr>
        <w:numId w:val="85"/>
      </w:numPr>
    </w:pPr>
  </w:style>
  <w:style w:type="numbering" w:customStyle="1" w:styleId="WWNum21">
    <w:name w:val="WWNum21"/>
    <w:rsid w:val="00A9667D"/>
    <w:pPr>
      <w:numPr>
        <w:numId w:val="86"/>
      </w:numPr>
    </w:pPr>
  </w:style>
  <w:style w:type="numbering" w:customStyle="1" w:styleId="WWNum66">
    <w:name w:val="WWNum66"/>
    <w:rsid w:val="00A9667D"/>
    <w:pPr>
      <w:numPr>
        <w:numId w:val="87"/>
      </w:numPr>
    </w:pPr>
  </w:style>
  <w:style w:type="numbering" w:customStyle="1" w:styleId="WWNum59">
    <w:name w:val="WWNum59"/>
    <w:rsid w:val="00A9667D"/>
    <w:pPr>
      <w:numPr>
        <w:numId w:val="88"/>
      </w:numPr>
    </w:pPr>
  </w:style>
  <w:style w:type="numbering" w:customStyle="1" w:styleId="WWNum18">
    <w:name w:val="WWNum18"/>
    <w:rsid w:val="00A9667D"/>
    <w:pPr>
      <w:numPr>
        <w:numId w:val="89"/>
      </w:numPr>
    </w:pPr>
  </w:style>
  <w:style w:type="numbering" w:customStyle="1" w:styleId="WWNum26">
    <w:name w:val="WWNum26"/>
    <w:rsid w:val="00A9667D"/>
    <w:pPr>
      <w:numPr>
        <w:numId w:val="90"/>
      </w:numPr>
    </w:pPr>
  </w:style>
  <w:style w:type="numbering" w:customStyle="1" w:styleId="WWNum67">
    <w:name w:val="WWNum67"/>
    <w:rsid w:val="00A9667D"/>
    <w:pPr>
      <w:numPr>
        <w:numId w:val="91"/>
      </w:numPr>
    </w:pPr>
  </w:style>
  <w:style w:type="paragraph" w:styleId="Tekstpodstawowywcity2">
    <w:name w:val="Body Text Indent 2"/>
    <w:basedOn w:val="Normalny"/>
    <w:link w:val="Tekstpodstawowywcity2Znak"/>
    <w:semiHidden/>
    <w:unhideWhenUsed/>
    <w:rsid w:val="00B074D6"/>
    <w:pPr>
      <w:widowControl/>
      <w:suppressAutoHyphens w:val="0"/>
      <w:spacing w:line="360" w:lineRule="atLeast"/>
      <w:ind w:left="426"/>
      <w:jc w:val="both"/>
    </w:pPr>
    <w:rPr>
      <w:rFonts w:ascii="Times New Roman" w:eastAsia="Times New Roman" w:hAnsi="Times New Roman" w:cs="Times New Roman"/>
      <w:kern w:val="0"/>
      <w:sz w:val="24"/>
      <w:szCs w:val="20"/>
      <w:lang w:eastAsia="pl-PL"/>
    </w:rPr>
  </w:style>
  <w:style w:type="character" w:customStyle="1" w:styleId="Tekstpodstawowywcity2Znak">
    <w:name w:val="Tekst podstawowy wcięty 2 Znak"/>
    <w:basedOn w:val="Domylnaczcionkaakapitu"/>
    <w:link w:val="Tekstpodstawowywcity2"/>
    <w:semiHidden/>
    <w:rsid w:val="00B074D6"/>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45255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ip.lex.pl/" TargetMode="External"/><Relationship Id="rId11" Type="http://schemas.openxmlformats.org/officeDocument/2006/relationships/hyperlink" Target="http://www.bip.garbatkaletnisko.pl/"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40996-E532-4009-928D-E8904FA5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69</Pages>
  <Words>20675</Words>
  <Characters>124054</Characters>
  <Application>Microsoft Office Word</Application>
  <DocSecurity>0</DocSecurity>
  <Lines>1033</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gmina</cp:lastModifiedBy>
  <cp:revision>6</cp:revision>
  <cp:lastPrinted>2018-09-26T09:15:00Z</cp:lastPrinted>
  <dcterms:created xsi:type="dcterms:W3CDTF">2018-09-26T08:42:00Z</dcterms:created>
  <dcterms:modified xsi:type="dcterms:W3CDTF">2018-09-26T09:39:00Z</dcterms:modified>
</cp:coreProperties>
</file>