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10" w:rsidRDefault="00906610">
      <w:pPr>
        <w:pStyle w:val="Tekstpodstawowy"/>
        <w:rPr>
          <w:rFonts w:ascii="Times New Roman"/>
          <w:b w:val="0"/>
          <w:sz w:val="20"/>
        </w:rPr>
      </w:pPr>
    </w:p>
    <w:p w:rsidR="00906610" w:rsidRDefault="00906610">
      <w:pPr>
        <w:pStyle w:val="Tekstpodstawowy"/>
        <w:spacing w:before="2"/>
        <w:rPr>
          <w:rFonts w:ascii="Times New Roman"/>
          <w:b w:val="0"/>
          <w:sz w:val="25"/>
        </w:rPr>
      </w:pPr>
    </w:p>
    <w:p w:rsidR="00906610" w:rsidRPr="005862F3" w:rsidRDefault="00F404E0">
      <w:pPr>
        <w:pStyle w:val="Tekstpodstawowy"/>
        <w:spacing w:before="103"/>
        <w:ind w:left="890"/>
        <w:rPr>
          <w:sz w:val="20"/>
          <w:szCs w:val="20"/>
        </w:rPr>
      </w:pPr>
      <w:r w:rsidRPr="005862F3">
        <w:rPr>
          <w:sz w:val="20"/>
          <w:szCs w:val="20"/>
        </w:rPr>
        <w:t>WYMAGANIA TECHNICZNE DLA ŚREDNIEGO SAMOCHODU RATOWNICZO-GAŚNICZEGO Z</w:t>
      </w:r>
      <w:r w:rsidR="0030683C">
        <w:rPr>
          <w:sz w:val="20"/>
          <w:szCs w:val="20"/>
        </w:rPr>
        <w:t>E SPRZĘTEM RATOWNICZO-GAŚNICZYM ZAMONTOWANYM NA STAŁE</w:t>
      </w:r>
    </w:p>
    <w:p w:rsidR="00906610" w:rsidRPr="005862F3" w:rsidRDefault="00906610">
      <w:pPr>
        <w:pStyle w:val="Tekstpodstawowy"/>
        <w:spacing w:before="4" w:after="1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8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6"/>
              <w:ind w:left="0"/>
              <w:rPr>
                <w:rFonts w:ascii="Book Antiqua"/>
                <w:b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311"/>
        </w:trPr>
        <w:tc>
          <w:tcPr>
            <w:tcW w:w="1150" w:type="dxa"/>
            <w:shd w:val="clear" w:color="auto" w:fill="DFDFDF"/>
          </w:tcPr>
          <w:p w:rsidR="00906610" w:rsidRPr="005862F3" w:rsidRDefault="00F404E0">
            <w:pPr>
              <w:pStyle w:val="TableParagraph"/>
              <w:spacing w:before="2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w w:val="105"/>
                <w:sz w:val="20"/>
                <w:szCs w:val="20"/>
              </w:rPr>
              <w:t>I.</w:t>
            </w:r>
          </w:p>
        </w:tc>
        <w:tc>
          <w:tcPr>
            <w:tcW w:w="6200" w:type="dxa"/>
            <w:shd w:val="clear" w:color="auto" w:fill="DFDFDF"/>
          </w:tcPr>
          <w:p w:rsidR="00906610" w:rsidRPr="005862F3" w:rsidRDefault="00F404E0">
            <w:pPr>
              <w:pStyle w:val="TableParagraph"/>
              <w:spacing w:before="2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Podwozie z kabiną</w:t>
            </w:r>
          </w:p>
        </w:tc>
        <w:tc>
          <w:tcPr>
            <w:tcW w:w="6740" w:type="dxa"/>
            <w:shd w:val="clear" w:color="auto" w:fill="DFDFDF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 w:rsidTr="005862F3">
        <w:trPr>
          <w:trHeight w:val="121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2"/>
              <w:ind w:left="236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w w:val="105"/>
                <w:sz w:val="20"/>
                <w:szCs w:val="20"/>
              </w:rPr>
              <w:t>1.1.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25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Spełnia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wymagania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polskich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przepisów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</w:t>
            </w:r>
            <w:r w:rsidRPr="005862F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ruchu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drogowym,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z uwzględnieniem wymagań dotyczących pojazdów uprzywilejowanych, zgodnie z ustawą „Prawo o ruchu drogowym” (tj.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Dz.U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 z 2003 r., Nr 58, poz.515 z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późniejszymi zmianami),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 w:rsidTr="005862F3">
        <w:trPr>
          <w:trHeight w:val="1505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1.2.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9" w:lineRule="auto"/>
              <w:ind w:right="33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Spełnia wymagania zawarte w rozporządzeniu Ministra Spraw Wewnętrznych i Administracji z dnia 27 kwietnia 2010 r. zmieniające rozporządzenie w sprawie wykazu wyrobów służących zapewnieniu bezpieczeństwa publicznego lub ochronie zdrowia i życia oraz mienia, a także zasad wydawania dopuszczenia tych wyrobów</w:t>
            </w:r>
          </w:p>
          <w:p w:rsidR="00906610" w:rsidRPr="005862F3" w:rsidRDefault="00F404E0">
            <w:pPr>
              <w:pStyle w:val="TableParagraph"/>
              <w:spacing w:before="8" w:line="251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do użytkowania (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Dz.U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 Nr 85, poz. 553 z 2010 r.).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58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1.3.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Pojazd spełnia przepisy Polskiej Normy PN-EN1846-1 oraz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rPr>
                <w:sz w:val="20"/>
                <w:szCs w:val="20"/>
              </w:rPr>
            </w:pPr>
            <w:r w:rsidRPr="005862F3">
              <w:rPr>
                <w:sz w:val="20"/>
                <w:szCs w:val="20"/>
              </w:rPr>
              <w:t>PN-EN1846-2.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 w:rsidTr="005862F3">
        <w:trPr>
          <w:trHeight w:val="1961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1.4.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29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Samochód musi posiadać świadectwo dopuszczenia do użytkowania wydane na 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Dz.U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 Nr 85, poz. 553 z 2010 r.).</w:t>
            </w:r>
          </w:p>
          <w:p w:rsidR="00906610" w:rsidRPr="005862F3" w:rsidRDefault="00F404E0">
            <w:pPr>
              <w:pStyle w:val="TableParagraph"/>
              <w:spacing w:before="0" w:line="242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Świadectwo ważne na dzień odbioru.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type w:val="continuous"/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58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1.5.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Samochód – fabrycznie nowy. Rok produkcji 201</w:t>
            </w:r>
            <w:r w:rsidR="005862F3">
              <w:rPr>
                <w:w w:val="110"/>
                <w:sz w:val="20"/>
                <w:szCs w:val="20"/>
              </w:rPr>
              <w:t>8</w:t>
            </w:r>
            <w:r w:rsidRPr="005862F3">
              <w:rPr>
                <w:w w:val="110"/>
                <w:sz w:val="20"/>
                <w:szCs w:val="20"/>
              </w:rPr>
              <w:t xml:space="preserve"> .Podać</w:t>
            </w:r>
          </w:p>
          <w:p w:rsidR="00906610" w:rsidRPr="005862F3" w:rsidRDefault="00F404E0">
            <w:pPr>
              <w:pStyle w:val="TableParagraph"/>
              <w:spacing w:before="22" w:line="253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markę i typ podwozia.</w:t>
            </w:r>
            <w:r w:rsidR="00610B04">
              <w:rPr>
                <w:rFonts w:ascii="Times New Roman"/>
                <w:sz w:val="20"/>
                <w:szCs w:val="20"/>
              </w:rPr>
              <w:t xml:space="preserve"> Podwozie pojazdu o wzmocnionym zawieszeniu w zawi</w:t>
            </w:r>
            <w:r w:rsidR="00610B04">
              <w:rPr>
                <w:rFonts w:ascii="Times New Roman"/>
                <w:sz w:val="20"/>
                <w:szCs w:val="20"/>
              </w:rPr>
              <w:t>ą</w:t>
            </w:r>
            <w:r w:rsidR="00610B04">
              <w:rPr>
                <w:rFonts w:ascii="Times New Roman"/>
                <w:sz w:val="20"/>
                <w:szCs w:val="20"/>
              </w:rPr>
              <w:t>zku ze sta</w:t>
            </w:r>
            <w:r w:rsidR="00610B04">
              <w:rPr>
                <w:rFonts w:ascii="Times New Roman"/>
                <w:sz w:val="20"/>
                <w:szCs w:val="20"/>
              </w:rPr>
              <w:t>ł</w:t>
            </w:r>
            <w:r w:rsidR="00610B04">
              <w:rPr>
                <w:rFonts w:ascii="Times New Roman"/>
                <w:sz w:val="20"/>
                <w:szCs w:val="20"/>
              </w:rPr>
              <w:t xml:space="preserve">ym </w:t>
            </w:r>
            <w:r w:rsidR="00610B04" w:rsidRPr="00065A52">
              <w:rPr>
                <w:rFonts w:ascii="Times New Roman"/>
                <w:color w:val="FF0000"/>
                <w:sz w:val="20"/>
                <w:szCs w:val="20"/>
              </w:rPr>
              <w:t>obci</w:t>
            </w:r>
            <w:r w:rsidR="00610B04" w:rsidRPr="00065A52">
              <w:rPr>
                <w:rFonts w:ascii="Times New Roman"/>
                <w:color w:val="FF0000"/>
                <w:sz w:val="20"/>
                <w:szCs w:val="20"/>
              </w:rPr>
              <w:t>ąż</w:t>
            </w:r>
            <w:r w:rsidR="00610B04" w:rsidRPr="00065A52">
              <w:rPr>
                <w:rFonts w:ascii="Times New Roman"/>
                <w:color w:val="FF0000"/>
                <w:sz w:val="20"/>
                <w:szCs w:val="20"/>
              </w:rPr>
              <w:t>eniem</w:t>
            </w:r>
            <w:r w:rsidR="00610B04">
              <w:rPr>
                <w:rFonts w:ascii="Times New Roman"/>
                <w:sz w:val="20"/>
                <w:szCs w:val="20"/>
              </w:rPr>
              <w:t>. Wysoko</w:t>
            </w:r>
            <w:r w:rsidR="00610B04">
              <w:rPr>
                <w:rFonts w:ascii="Times New Roman"/>
                <w:sz w:val="20"/>
                <w:szCs w:val="20"/>
              </w:rPr>
              <w:t>ść</w:t>
            </w:r>
            <w:r w:rsidR="00610B04">
              <w:rPr>
                <w:rFonts w:ascii="Times New Roman"/>
                <w:sz w:val="20"/>
                <w:szCs w:val="20"/>
              </w:rPr>
              <w:t xml:space="preserve"> pojazdu od najwi</w:t>
            </w:r>
            <w:r w:rsidR="00610B04">
              <w:rPr>
                <w:rFonts w:ascii="Times New Roman"/>
                <w:sz w:val="20"/>
                <w:szCs w:val="20"/>
              </w:rPr>
              <w:t>ę</w:t>
            </w:r>
            <w:r w:rsidR="00610B04">
              <w:rPr>
                <w:rFonts w:ascii="Times New Roman"/>
                <w:sz w:val="20"/>
                <w:szCs w:val="20"/>
              </w:rPr>
              <w:t>kszego punktu do pod</w:t>
            </w:r>
            <w:r w:rsidR="00610B04">
              <w:rPr>
                <w:rFonts w:ascii="Times New Roman"/>
                <w:sz w:val="20"/>
                <w:szCs w:val="20"/>
              </w:rPr>
              <w:t>ł</w:t>
            </w:r>
            <w:r w:rsidR="00610B04">
              <w:rPr>
                <w:rFonts w:ascii="Times New Roman"/>
                <w:sz w:val="20"/>
                <w:szCs w:val="20"/>
              </w:rPr>
              <w:t>o</w:t>
            </w:r>
            <w:r w:rsidR="00610B04">
              <w:rPr>
                <w:rFonts w:ascii="Times New Roman"/>
                <w:sz w:val="20"/>
                <w:szCs w:val="20"/>
              </w:rPr>
              <w:t>ż</w:t>
            </w:r>
            <w:r w:rsidR="00610B04">
              <w:rPr>
                <w:rFonts w:ascii="Times New Roman"/>
                <w:sz w:val="20"/>
                <w:szCs w:val="20"/>
              </w:rPr>
              <w:t>a max 3200 mm</w:t>
            </w:r>
          </w:p>
        </w:tc>
        <w:tc>
          <w:tcPr>
            <w:tcW w:w="6740" w:type="dxa"/>
          </w:tcPr>
          <w:p w:rsidR="00906610" w:rsidRPr="005862F3" w:rsidRDefault="00610B04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1.6.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3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Maksymalna</w:t>
            </w:r>
            <w:r w:rsidRPr="005862F3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masa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rzeczywista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samochodu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gotowego</w:t>
            </w:r>
            <w:r w:rsidRPr="005862F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do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akcji ratowniczo</w:t>
            </w:r>
            <w:r w:rsidRPr="005862F3">
              <w:rPr>
                <w:spacing w:val="-2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-</w:t>
            </w:r>
            <w:r w:rsidRPr="005862F3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gaśniczej</w:t>
            </w:r>
            <w:r w:rsidRPr="005862F3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(pojazd</w:t>
            </w:r>
            <w:r w:rsidRPr="005862F3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-2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załogą,</w:t>
            </w:r>
            <w:r w:rsidRPr="005862F3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pełnymi</w:t>
            </w:r>
            <w:r w:rsidRPr="005862F3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zbiornikami, zabudową i wyposażeniem) nie może przekraczać 16000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kg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Rezerwa masy między MMR a DMC min. 10%)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 w:rsidTr="005862F3">
        <w:trPr>
          <w:trHeight w:val="474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1.7.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before="17" w:line="259" w:lineRule="auto"/>
              <w:ind w:right="259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wyposażony w urządzenie sygnalizacyjno - ostrzegawcze (akustyczne i świetlne), pojazdu uprzywilejowanego. Urządzenie akustyczne powinno umożliwiać podawanie komunikatów słownych. Głośnik lub głośniki o mocy min. 200 W</w:t>
            </w:r>
            <w:r w:rsidR="00065A52">
              <w:rPr>
                <w:w w:val="110"/>
                <w:sz w:val="20"/>
                <w:szCs w:val="20"/>
              </w:rPr>
              <w:t xml:space="preserve"> wraz z wzmocnieniem sygnału dźwiękowego.</w:t>
            </w:r>
          </w:p>
          <w:p w:rsidR="00906610" w:rsidRPr="005862F3" w:rsidRDefault="00F404E0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Lampa zespolona umieszczona na dachu kabiny z napisem</w:t>
            </w:r>
          </w:p>
          <w:p w:rsidR="00906610" w:rsidRPr="005862F3" w:rsidRDefault="00F404E0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„STRAŻ” z lampami LED min 2 szt. 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5"/>
              </w:numPr>
              <w:tabs>
                <w:tab w:val="left" w:pos="179"/>
              </w:tabs>
              <w:spacing w:before="24" w:line="259" w:lineRule="auto"/>
              <w:ind w:right="36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na każdym boku nadwozia lampy sygnalizacyjne niebieskie typu LED</w:t>
            </w:r>
            <w:r w:rsidRPr="005862F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min.2,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</w:tabs>
              <w:spacing w:before="3" w:line="259" w:lineRule="auto"/>
              <w:ind w:right="40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dodatkowa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lampa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sygnalizacyjna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niebieska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typu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LED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tyłu pojazdu na dachu</w:t>
            </w:r>
            <w:r w:rsidRPr="005862F3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zabudowy,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2" w:line="261" w:lineRule="auto"/>
              <w:ind w:right="32" w:firstLine="0"/>
              <w:jc w:val="bot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fala świetlna pomarańczowa” LED umieszczona na tylnej ścianie nadwozia nad żaluzją skrytki autopompy.  Fala  świetlna wyposażona dodatkowa w dwa niebieskie światła pulsujące typu LED połączone z sygnalizacja świetlna samochodu,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  <w:tab w:val="left" w:pos="5285"/>
                <w:tab w:val="left" w:pos="6040"/>
              </w:tabs>
              <w:spacing w:before="0" w:line="261" w:lineRule="auto"/>
              <w:ind w:right="36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dodatkowe  2  lampy</w:t>
            </w:r>
            <w:r w:rsidRPr="005862F3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sygnalizacyjne</w:t>
            </w:r>
            <w:r w:rsidRPr="005862F3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niebieskie</w:t>
            </w:r>
            <w:r w:rsidRPr="005862F3">
              <w:rPr>
                <w:w w:val="110"/>
                <w:sz w:val="20"/>
                <w:szCs w:val="20"/>
              </w:rPr>
              <w:tab/>
              <w:t>LED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z </w:t>
            </w:r>
            <w:r w:rsidRPr="005862F3">
              <w:rPr>
                <w:w w:val="110"/>
                <w:sz w:val="20"/>
                <w:szCs w:val="20"/>
              </w:rPr>
              <w:t>przodu</w:t>
            </w:r>
            <w:r w:rsidRPr="005862F3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pojazdu.</w:t>
            </w:r>
          </w:p>
          <w:p w:rsidR="00906610" w:rsidRPr="005862F3" w:rsidRDefault="00F404E0">
            <w:pPr>
              <w:pStyle w:val="TableParagraph"/>
              <w:tabs>
                <w:tab w:val="left" w:pos="1329"/>
                <w:tab w:val="left" w:pos="2220"/>
                <w:tab w:val="left" w:pos="3912"/>
                <w:tab w:val="left" w:pos="4735"/>
              </w:tabs>
              <w:spacing w:before="0" w:line="267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Wszystkie</w:t>
            </w:r>
            <w:r w:rsidRPr="005862F3">
              <w:rPr>
                <w:w w:val="110"/>
                <w:sz w:val="20"/>
                <w:szCs w:val="20"/>
              </w:rPr>
              <w:tab/>
              <w:t>lampy</w:t>
            </w:r>
            <w:r w:rsidRPr="005862F3">
              <w:rPr>
                <w:w w:val="110"/>
                <w:sz w:val="20"/>
                <w:szCs w:val="20"/>
              </w:rPr>
              <w:tab/>
              <w:t>zabezpieczone</w:t>
            </w:r>
            <w:r w:rsidRPr="005862F3">
              <w:rPr>
                <w:w w:val="110"/>
                <w:sz w:val="20"/>
                <w:szCs w:val="20"/>
              </w:rPr>
              <w:tab/>
              <w:t>przed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w w:val="105"/>
                <w:sz w:val="20"/>
                <w:szCs w:val="20"/>
              </w:rPr>
              <w:t>uszkodzeniem</w:t>
            </w:r>
          </w:p>
          <w:p w:rsidR="00906610" w:rsidRPr="005862F3" w:rsidRDefault="00F404E0">
            <w:pPr>
              <w:pStyle w:val="TableParagraph"/>
              <w:spacing w:before="17" w:line="251" w:lineRule="exact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mechanicznym za pomocą osłon.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 w:rsidTr="005862F3">
        <w:trPr>
          <w:trHeight w:val="2264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1.8.</w:t>
            </w:r>
          </w:p>
        </w:tc>
        <w:tc>
          <w:tcPr>
            <w:tcW w:w="6200" w:type="dxa"/>
          </w:tcPr>
          <w:p w:rsidR="00906610" w:rsidRPr="005862F3" w:rsidRDefault="00F404E0" w:rsidP="003F6175">
            <w:pPr>
              <w:pStyle w:val="TableParagraph"/>
              <w:spacing w:line="259" w:lineRule="auto"/>
              <w:ind w:right="34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wyposażony w kamerę cofania z monitorem umieszczonym w kabinie kierowcy. Kamera przystosowana do pracy w każdych warunkach atmosferycznych. Monitor min.7</w:t>
            </w:r>
            <w:r w:rsidR="003F6175"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7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1.9.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tabs>
                <w:tab w:val="left" w:pos="572"/>
                <w:tab w:val="left" w:pos="1463"/>
                <w:tab w:val="left" w:pos="1871"/>
                <w:tab w:val="left" w:pos="2478"/>
                <w:tab w:val="left" w:pos="2968"/>
                <w:tab w:val="left" w:pos="3315"/>
                <w:tab w:val="left" w:pos="4088"/>
                <w:tab w:val="left" w:pos="4218"/>
                <w:tab w:val="left" w:pos="4742"/>
                <w:tab w:val="left" w:pos="6047"/>
              </w:tabs>
              <w:spacing w:line="259" w:lineRule="auto"/>
              <w:ind w:right="3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w w:val="110"/>
                <w:sz w:val="20"/>
                <w:szCs w:val="20"/>
              </w:rPr>
              <w:tab/>
              <w:t>przedziale</w:t>
            </w:r>
            <w:r w:rsidRPr="005862F3">
              <w:rPr>
                <w:w w:val="110"/>
                <w:sz w:val="20"/>
                <w:szCs w:val="20"/>
              </w:rPr>
              <w:tab/>
              <w:t>autopompy</w:t>
            </w:r>
            <w:r w:rsidRPr="005862F3">
              <w:rPr>
                <w:w w:val="110"/>
                <w:sz w:val="20"/>
                <w:szCs w:val="20"/>
              </w:rPr>
              <w:tab/>
              <w:t>musi</w:t>
            </w:r>
            <w:r w:rsidRPr="005862F3">
              <w:rPr>
                <w:w w:val="110"/>
                <w:sz w:val="20"/>
                <w:szCs w:val="20"/>
              </w:rPr>
              <w:tab/>
              <w:t>być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1"/>
                <w:w w:val="110"/>
                <w:sz w:val="20"/>
                <w:szCs w:val="20"/>
              </w:rPr>
              <w:t xml:space="preserve">zainstalowany </w:t>
            </w:r>
            <w:r w:rsidRPr="005862F3">
              <w:rPr>
                <w:w w:val="110"/>
                <w:sz w:val="20"/>
                <w:szCs w:val="20"/>
              </w:rPr>
              <w:t>dodatkowy</w:t>
            </w:r>
            <w:r w:rsidRPr="005862F3">
              <w:rPr>
                <w:w w:val="110"/>
                <w:sz w:val="20"/>
                <w:szCs w:val="20"/>
              </w:rPr>
              <w:tab/>
              <w:t>głośnik</w:t>
            </w:r>
            <w:r w:rsidRPr="005862F3">
              <w:rPr>
                <w:w w:val="110"/>
                <w:sz w:val="20"/>
                <w:szCs w:val="20"/>
              </w:rPr>
              <w:tab/>
              <w:t>+</w:t>
            </w:r>
            <w:r w:rsidRPr="005862F3">
              <w:rPr>
                <w:w w:val="110"/>
                <w:sz w:val="20"/>
                <w:szCs w:val="20"/>
              </w:rPr>
              <w:tab/>
              <w:t>mikrofon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w w:val="110"/>
                <w:sz w:val="20"/>
                <w:szCs w:val="20"/>
              </w:rPr>
              <w:tab/>
              <w:t>współpracujący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18"/>
                <w:w w:val="110"/>
                <w:sz w:val="20"/>
                <w:szCs w:val="20"/>
              </w:rPr>
              <w:t>z</w:t>
            </w:r>
          </w:p>
          <w:p w:rsidR="00906610" w:rsidRPr="005862F3" w:rsidRDefault="00F404E0">
            <w:pPr>
              <w:pStyle w:val="TableParagraph"/>
              <w:spacing w:before="3"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radiotelefonem przewoźnym.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465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1.10.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Podwozie pojazdu spełnia następujące warunki: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3"/>
              </w:numPr>
              <w:tabs>
                <w:tab w:val="left" w:pos="191"/>
              </w:tabs>
              <w:spacing w:before="24" w:line="259" w:lineRule="auto"/>
              <w:ind w:right="38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silnikiem o zapłonie samoczynnym o mocy minimum </w:t>
            </w:r>
            <w:r w:rsidR="002C14D1">
              <w:rPr>
                <w:w w:val="110"/>
                <w:sz w:val="20"/>
                <w:szCs w:val="20"/>
              </w:rPr>
              <w:t>od 220 do 290</w:t>
            </w:r>
            <w:r w:rsidRPr="005862F3">
              <w:rPr>
                <w:w w:val="110"/>
                <w:sz w:val="20"/>
                <w:szCs w:val="20"/>
              </w:rPr>
              <w:t xml:space="preserve"> KM</w:t>
            </w:r>
            <w:r w:rsidRPr="005862F3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</w:tabs>
              <w:spacing w:before="3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silnik</w:t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spełnia</w:t>
            </w:r>
            <w:r w:rsidRPr="005862F3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wymogi</w:t>
            </w:r>
            <w:r w:rsidRPr="005862F3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odnośnie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czystości</w:t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spalin</w:t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zgodnie</w:t>
            </w:r>
            <w:r w:rsidRPr="005862F3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</w:p>
          <w:p w:rsidR="00906610" w:rsidRPr="005862F3" w:rsidRDefault="00F404E0">
            <w:pPr>
              <w:pStyle w:val="TableParagraph"/>
              <w:spacing w:before="22" w:line="253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obowiązującymi w tym zakresie przepisami min. EURO 6.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 w:line="244" w:lineRule="auto"/>
              <w:ind w:left="41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 xml:space="preserve">Należy podać moc silnika w KM oraz w </w:t>
            </w:r>
            <w:proofErr w:type="spellStart"/>
            <w:r w:rsidRPr="005862F3">
              <w:rPr>
                <w:rFonts w:ascii="Book Antiqua" w:hAnsi="Book Antiqua"/>
                <w:b/>
                <w:sz w:val="20"/>
                <w:szCs w:val="20"/>
              </w:rPr>
              <w:t>kW</w:t>
            </w:r>
            <w:proofErr w:type="spellEnd"/>
            <w:r w:rsidRPr="005862F3">
              <w:rPr>
                <w:rFonts w:ascii="Book Antiqua" w:hAnsi="Book Antiqua"/>
                <w:b/>
                <w:sz w:val="20"/>
                <w:szCs w:val="20"/>
              </w:rPr>
              <w:t xml:space="preserve"> zgodnie z dokumentami homologacyjnymi producenta podwozia</w:t>
            </w:r>
          </w:p>
        </w:tc>
      </w:tr>
      <w:tr w:rsidR="00906610" w:rsidRPr="005862F3">
        <w:trPr>
          <w:trHeight w:val="2344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1.11.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9" w:lineRule="auto"/>
              <w:ind w:right="35"/>
              <w:jc w:val="bot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Pomiędzy kabiną a zabudową pożarniczą zamontowana osłona ochronno –</w:t>
            </w:r>
            <w:r w:rsidRPr="005862F3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maskująca.</w:t>
            </w:r>
          </w:p>
          <w:p w:rsidR="00906610" w:rsidRPr="005862F3" w:rsidRDefault="00F404E0">
            <w:pPr>
              <w:pStyle w:val="TableParagraph"/>
              <w:spacing w:before="3" w:line="259" w:lineRule="auto"/>
              <w:ind w:right="30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Maksymalna wysokość górnej krawędzi najwyższej półki w położeniu</w:t>
            </w:r>
            <w:r w:rsidRPr="005862F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roboczym</w:t>
            </w:r>
            <w:r w:rsidRPr="005862F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lub</w:t>
            </w:r>
            <w:r w:rsidRPr="005862F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szuflady</w:t>
            </w:r>
            <w:r w:rsidRPr="005862F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nie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może</w:t>
            </w:r>
            <w:r w:rsidRPr="005862F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przekroczyć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1800 mm od poziomu gruntu, lub odchylanych podestów roboczych.</w:t>
            </w:r>
          </w:p>
          <w:p w:rsidR="00906610" w:rsidRPr="005862F3" w:rsidRDefault="00F404E0">
            <w:pPr>
              <w:pStyle w:val="TableParagraph"/>
              <w:spacing w:before="5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Sprzęt rozmieszczony grupowo w zależności od</w:t>
            </w:r>
          </w:p>
          <w:p w:rsidR="00906610" w:rsidRPr="005862F3" w:rsidRDefault="00F404E0">
            <w:pPr>
              <w:pStyle w:val="TableParagraph"/>
              <w:spacing w:before="22" w:line="253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przeznaczenia z zachowaniem ergonomii.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293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1.12.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9" w:lineRule="auto"/>
              <w:ind w:right="3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Napęd 4x4, skrzynia redukcyjna do jazdy w terenie, blokady mechanizmów różnicowych min.: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spacing w:before="3"/>
              <w:ind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międzyosiowego,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spacing w:before="22"/>
              <w:ind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osi</w:t>
            </w:r>
            <w:r w:rsidRPr="005862F3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tylnej,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spacing w:before="24"/>
              <w:ind w:firstLine="0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osi przedniej,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spacing w:before="22" w:line="261" w:lineRule="auto"/>
              <w:ind w:right="974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na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osi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przedniej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koła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pojedyncze,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osi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tylnej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koła podwójne.</w:t>
            </w:r>
          </w:p>
          <w:p w:rsidR="00906610" w:rsidRPr="005862F3" w:rsidRDefault="00F404E0">
            <w:pPr>
              <w:pStyle w:val="TableParagraph"/>
              <w:spacing w:before="0" w:line="267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Zawieszenie osi przedniej i tylnej mechaniczne, resory</w:t>
            </w:r>
          </w:p>
          <w:p w:rsidR="00906610" w:rsidRDefault="00F404E0">
            <w:pPr>
              <w:pStyle w:val="TableParagraph"/>
              <w:tabs>
                <w:tab w:val="left" w:pos="1703"/>
                <w:tab w:val="left" w:pos="3415"/>
                <w:tab w:val="left" w:pos="5049"/>
              </w:tabs>
              <w:spacing w:before="4" w:line="290" w:lineRule="atLeast"/>
              <w:ind w:right="33"/>
              <w:rPr>
                <w:w w:val="110"/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paraboliczne,</w:t>
            </w:r>
            <w:r w:rsidRPr="005862F3">
              <w:rPr>
                <w:w w:val="110"/>
                <w:sz w:val="20"/>
                <w:szCs w:val="20"/>
              </w:rPr>
              <w:tab/>
              <w:t>amortyzatory</w:t>
            </w:r>
            <w:r w:rsidRPr="005862F3">
              <w:rPr>
                <w:w w:val="110"/>
                <w:sz w:val="20"/>
                <w:szCs w:val="20"/>
              </w:rPr>
              <w:tab/>
              <w:t>teleskopowe,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3"/>
                <w:w w:val="110"/>
                <w:sz w:val="20"/>
                <w:szCs w:val="20"/>
              </w:rPr>
              <w:t xml:space="preserve">stabilizator </w:t>
            </w:r>
            <w:r w:rsidRPr="005862F3">
              <w:rPr>
                <w:w w:val="110"/>
                <w:sz w:val="20"/>
                <w:szCs w:val="20"/>
              </w:rPr>
              <w:t>przechyłów.</w:t>
            </w:r>
          </w:p>
          <w:p w:rsidR="00065A52" w:rsidRPr="005862F3" w:rsidRDefault="00065A52">
            <w:pPr>
              <w:pStyle w:val="TableParagraph"/>
              <w:tabs>
                <w:tab w:val="left" w:pos="1703"/>
                <w:tab w:val="left" w:pos="3415"/>
                <w:tab w:val="left" w:pos="5049"/>
              </w:tabs>
              <w:spacing w:before="4" w:line="290" w:lineRule="atLeast"/>
              <w:ind w:right="3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Samochód z manualną skrzynią biegów.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7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1.13.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tabs>
                <w:tab w:val="left" w:pos="1009"/>
                <w:tab w:val="left" w:pos="2935"/>
                <w:tab w:val="left" w:pos="4864"/>
              </w:tabs>
              <w:spacing w:line="259" w:lineRule="auto"/>
              <w:ind w:right="3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Kabina</w:t>
            </w:r>
            <w:r w:rsidRPr="005862F3">
              <w:rPr>
                <w:w w:val="110"/>
                <w:sz w:val="20"/>
                <w:szCs w:val="20"/>
              </w:rPr>
              <w:tab/>
              <w:t>czterodrzwiowa,</w:t>
            </w:r>
            <w:r w:rsidRPr="005862F3">
              <w:rPr>
                <w:w w:val="110"/>
                <w:sz w:val="20"/>
                <w:szCs w:val="20"/>
              </w:rPr>
              <w:tab/>
              <w:t>jednomodułowa,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3"/>
                <w:w w:val="105"/>
                <w:sz w:val="20"/>
                <w:szCs w:val="20"/>
              </w:rPr>
              <w:t xml:space="preserve">zapewniająca </w:t>
            </w:r>
            <w:r w:rsidRPr="005862F3">
              <w:rPr>
                <w:w w:val="110"/>
                <w:sz w:val="20"/>
                <w:szCs w:val="20"/>
              </w:rPr>
              <w:t>dostęp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do</w:t>
            </w:r>
            <w:r w:rsidRPr="005862F3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silnika,</w:t>
            </w:r>
            <w:r w:rsidRPr="005862F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układzie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miejsc</w:t>
            </w:r>
            <w:r w:rsidRPr="005862F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1+1+4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(siedzenia</w:t>
            </w:r>
          </w:p>
          <w:p w:rsidR="00906610" w:rsidRPr="005862F3" w:rsidRDefault="00F404E0">
            <w:pPr>
              <w:pStyle w:val="TableParagraph"/>
              <w:spacing w:before="3"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przodem do kierunku jazdy).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 w:line="242" w:lineRule="auto"/>
              <w:ind w:left="41" w:right="268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w w:val="95"/>
                <w:sz w:val="20"/>
                <w:szCs w:val="20"/>
              </w:rPr>
              <w:t>Należy podać typ zawieszenia kabiny:</w:t>
            </w:r>
          </w:p>
          <w:p w:rsidR="00906610" w:rsidRPr="005862F3" w:rsidRDefault="00F404E0">
            <w:pPr>
              <w:pStyle w:val="TableParagraph"/>
              <w:spacing w:before="2" w:line="270" w:lineRule="exact"/>
              <w:ind w:left="41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Pneumatyczne</w:t>
            </w:r>
          </w:p>
        </w:tc>
      </w:tr>
    </w:tbl>
    <w:p w:rsidR="00906610" w:rsidRPr="005862F3" w:rsidRDefault="00906610">
      <w:pPr>
        <w:spacing w:line="270" w:lineRule="exact"/>
        <w:rPr>
          <w:rFonts w:ascii="Book Antiqua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 w:rsidTr="00610B04">
        <w:trPr>
          <w:trHeight w:val="2405"/>
        </w:trPr>
        <w:tc>
          <w:tcPr>
            <w:tcW w:w="1150" w:type="dxa"/>
            <w:tcBorders>
              <w:bottom w:val="nil"/>
            </w:tcBorders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1.14.</w:t>
            </w:r>
          </w:p>
        </w:tc>
        <w:tc>
          <w:tcPr>
            <w:tcW w:w="6200" w:type="dxa"/>
            <w:tcBorders>
              <w:bottom w:val="nil"/>
            </w:tcBorders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Kabina wyposażona w: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22"/>
              <w:ind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indywidualne oświetlenie nad siedzeniem</w:t>
            </w:r>
            <w:r w:rsidRPr="005862F3">
              <w:rPr>
                <w:spacing w:val="-4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dowódcy,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before="24" w:line="259" w:lineRule="auto"/>
              <w:ind w:right="36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niezależny układ ogrzewania i wentylacji umożliwiający ogrzewanie kabiny przy wyłączonym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silniku,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3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lampy przeciwmgielne z przodu</w:t>
            </w:r>
            <w:r w:rsidRPr="005862F3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pojazdu,</w:t>
            </w:r>
            <w:r w:rsidR="00065A52">
              <w:rPr>
                <w:w w:val="110"/>
                <w:sz w:val="20"/>
                <w:szCs w:val="20"/>
              </w:rPr>
              <w:t xml:space="preserve"> lampy przednie i tylne zabezpieczone przez uszkodzeniem,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spacing w:before="22" w:line="261" w:lineRule="auto"/>
              <w:ind w:right="35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4 halogeny dalekosiężne zamontowane na aluminiowym orurowaniu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pod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przednią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szybą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0" w:line="267" w:lineRule="exact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5"/>
                <w:sz w:val="20"/>
                <w:szCs w:val="20"/>
              </w:rPr>
              <w:t>wywietrznik</w:t>
            </w:r>
            <w:r w:rsidRPr="005862F3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5862F3">
              <w:rPr>
                <w:w w:val="115"/>
                <w:sz w:val="20"/>
                <w:szCs w:val="20"/>
              </w:rPr>
              <w:t>dachowy,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24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klimatyzację,</w:t>
            </w:r>
            <w:r w:rsidR="00065A52">
              <w:rPr>
                <w:w w:val="110"/>
                <w:sz w:val="20"/>
                <w:szCs w:val="20"/>
              </w:rPr>
              <w:t xml:space="preserve"> centralny zamek,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22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zewnętrzną osłonę</w:t>
            </w:r>
            <w:r w:rsidRPr="005862F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przeciwsłoneczną,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  <w:tab w:val="left" w:pos="311"/>
                <w:tab w:val="left" w:pos="1732"/>
                <w:tab w:val="left" w:pos="3082"/>
                <w:tab w:val="left" w:pos="4075"/>
                <w:tab w:val="left" w:pos="5002"/>
                <w:tab w:val="left" w:pos="5465"/>
              </w:tabs>
              <w:spacing w:before="24" w:line="259" w:lineRule="auto"/>
              <w:ind w:right="37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elektrycznie</w:t>
            </w:r>
            <w:r w:rsidRPr="005862F3">
              <w:rPr>
                <w:w w:val="110"/>
                <w:sz w:val="20"/>
                <w:szCs w:val="20"/>
              </w:rPr>
              <w:tab/>
              <w:t>regulowane</w:t>
            </w:r>
            <w:r w:rsidRPr="005862F3">
              <w:rPr>
                <w:w w:val="110"/>
                <w:sz w:val="20"/>
                <w:szCs w:val="20"/>
              </w:rPr>
              <w:tab/>
              <w:t>lusterka</w:t>
            </w:r>
            <w:r w:rsidRPr="005862F3">
              <w:rPr>
                <w:w w:val="110"/>
                <w:sz w:val="20"/>
                <w:szCs w:val="20"/>
              </w:rPr>
              <w:tab/>
              <w:t>główne</w:t>
            </w:r>
            <w:r w:rsidRPr="005862F3">
              <w:rPr>
                <w:w w:val="110"/>
                <w:sz w:val="20"/>
                <w:szCs w:val="20"/>
              </w:rPr>
              <w:tab/>
              <w:t>po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3"/>
                <w:w w:val="110"/>
                <w:sz w:val="20"/>
                <w:szCs w:val="20"/>
              </w:rPr>
              <w:t xml:space="preserve">stronie </w:t>
            </w:r>
            <w:r w:rsidRPr="005862F3">
              <w:rPr>
                <w:w w:val="110"/>
                <w:sz w:val="20"/>
                <w:szCs w:val="20"/>
              </w:rPr>
              <w:t>kierowcy i</w:t>
            </w:r>
            <w:r w:rsidRPr="005862F3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dowódcy,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2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 xml:space="preserve">lusterko </w:t>
            </w:r>
            <w:proofErr w:type="spellStart"/>
            <w:r w:rsidRPr="005862F3">
              <w:rPr>
                <w:w w:val="105"/>
                <w:sz w:val="20"/>
                <w:szCs w:val="20"/>
              </w:rPr>
              <w:t>rampowe</w:t>
            </w:r>
            <w:proofErr w:type="spellEnd"/>
            <w:r w:rsidRPr="005862F3">
              <w:rPr>
                <w:w w:val="105"/>
                <w:sz w:val="20"/>
                <w:szCs w:val="20"/>
              </w:rPr>
              <w:t xml:space="preserve"> - krawężnikowe z prawej</w:t>
            </w:r>
            <w:r w:rsidRPr="005862F3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strony,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22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 xml:space="preserve">lusterko </w:t>
            </w:r>
            <w:proofErr w:type="spellStart"/>
            <w:r w:rsidRPr="005862F3">
              <w:rPr>
                <w:w w:val="105"/>
                <w:sz w:val="20"/>
                <w:szCs w:val="20"/>
              </w:rPr>
              <w:t>rampowe</w:t>
            </w:r>
            <w:proofErr w:type="spellEnd"/>
            <w:r w:rsidRPr="005862F3">
              <w:rPr>
                <w:w w:val="105"/>
                <w:sz w:val="20"/>
                <w:szCs w:val="20"/>
              </w:rPr>
              <w:t xml:space="preserve"> - dojazdowe</w:t>
            </w:r>
            <w:r w:rsidRPr="005862F3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przednie,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24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lusterka zewnętrzne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podgrzewane,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2" w:line="261" w:lineRule="auto"/>
              <w:ind w:right="32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elektrycznie sterowane szyby po stronie kierowcy i dowódcy,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0" w:line="267" w:lineRule="exact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uchwyt do trzymania w tylnej części</w:t>
            </w:r>
            <w:r w:rsidRPr="005862F3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kabiny,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24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schowek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pod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siedziskami w tylnej części</w:t>
            </w:r>
            <w:r w:rsidRPr="005862F3">
              <w:rPr>
                <w:spacing w:val="-4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kabiny,</w:t>
            </w:r>
            <w:r w:rsidR="00065A52">
              <w:rPr>
                <w:w w:val="110"/>
                <w:sz w:val="20"/>
                <w:szCs w:val="20"/>
              </w:rPr>
              <w:t xml:space="preserve"> otwieranie na teleskopach,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</w:tabs>
              <w:spacing w:before="22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radio samochodowe</w:t>
            </w:r>
            <w:r w:rsidR="003A78C5">
              <w:rPr>
                <w:w w:val="105"/>
                <w:sz w:val="20"/>
                <w:szCs w:val="20"/>
              </w:rPr>
              <w:t xml:space="preserve"> CD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  <w:tab w:val="left" w:pos="307"/>
                <w:tab w:val="left" w:pos="1378"/>
                <w:tab w:val="left" w:pos="2249"/>
                <w:tab w:val="left" w:pos="3423"/>
                <w:tab w:val="left" w:pos="3879"/>
                <w:tab w:val="left" w:pos="5189"/>
              </w:tabs>
              <w:spacing w:before="24" w:line="259" w:lineRule="auto"/>
              <w:ind w:right="35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reflektor</w:t>
            </w:r>
            <w:r w:rsidRPr="005862F3">
              <w:rPr>
                <w:w w:val="110"/>
                <w:sz w:val="20"/>
                <w:szCs w:val="20"/>
              </w:rPr>
              <w:tab/>
              <w:t>ręczny</w:t>
            </w:r>
            <w:r w:rsidRPr="005862F3">
              <w:rPr>
                <w:w w:val="110"/>
                <w:sz w:val="20"/>
                <w:szCs w:val="20"/>
              </w:rPr>
              <w:tab/>
              <w:t>(szperacz)</w:t>
            </w:r>
            <w:r w:rsidRPr="005862F3">
              <w:rPr>
                <w:w w:val="110"/>
                <w:sz w:val="20"/>
                <w:szCs w:val="20"/>
              </w:rPr>
              <w:tab/>
              <w:t>do</w:t>
            </w:r>
            <w:r w:rsidRPr="005862F3">
              <w:rPr>
                <w:w w:val="110"/>
                <w:sz w:val="20"/>
                <w:szCs w:val="20"/>
              </w:rPr>
              <w:tab/>
              <w:t>oświetlenia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4"/>
                <w:w w:val="110"/>
                <w:sz w:val="20"/>
                <w:szCs w:val="20"/>
              </w:rPr>
              <w:t xml:space="preserve">numerów </w:t>
            </w:r>
            <w:r w:rsidRPr="005862F3">
              <w:rPr>
                <w:w w:val="110"/>
                <w:sz w:val="20"/>
                <w:szCs w:val="20"/>
              </w:rPr>
              <w:t>budynków,</w:t>
            </w:r>
          </w:p>
          <w:p w:rsidR="00906610" w:rsidRPr="00065A52" w:rsidRDefault="00F404E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3" w:line="261" w:lineRule="auto"/>
              <w:ind w:left="161" w:right="34" w:hanging="120"/>
              <w:jc w:val="both"/>
              <w:rPr>
                <w:sz w:val="20"/>
                <w:szCs w:val="20"/>
              </w:rPr>
            </w:pPr>
            <w:r w:rsidRPr="005862F3">
              <w:rPr>
                <w:sz w:val="20"/>
                <w:szCs w:val="20"/>
              </w:rPr>
              <w:tab/>
            </w:r>
            <w:r w:rsidRPr="005862F3">
              <w:rPr>
                <w:w w:val="110"/>
                <w:sz w:val="20"/>
                <w:szCs w:val="20"/>
              </w:rPr>
              <w:t>radiotelefon samochodowy o parametrach: częstotliwość VHF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136-174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MHz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,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moc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1÷25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W,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odstęp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międzykanałowy 12,5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kHz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dostosowany do użytkowania w sieci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MSWiA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min. 128 kanałów, wyświetlacz alfanumeryczny min 14 znaków. Radiotelefon podłączony do instalacji antenowej zakończonej antena radiową przystosowana do pracy w sieci</w:t>
            </w:r>
            <w:r w:rsidRPr="005862F3"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MSWiA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</w:t>
            </w:r>
            <w:r w:rsidRPr="005862F3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Obrotowy</w:t>
            </w:r>
            <w:r w:rsidRPr="005862F3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potencjometr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siły</w:t>
            </w:r>
            <w:r w:rsidRPr="005862F3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głosu.</w:t>
            </w:r>
          </w:p>
          <w:p w:rsidR="00065A52" w:rsidRDefault="00065A52" w:rsidP="00065A52">
            <w:pPr>
              <w:pStyle w:val="TableParagraph"/>
              <w:tabs>
                <w:tab w:val="left" w:pos="239"/>
              </w:tabs>
              <w:spacing w:before="3" w:line="261" w:lineRule="auto"/>
              <w:ind w:left="161" w:right="34"/>
              <w:jc w:val="both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Radio zaprogramowane według potrzeb zamawiającego.</w:t>
            </w:r>
          </w:p>
          <w:p w:rsidR="003A78C5" w:rsidRDefault="003A78C5" w:rsidP="00065A52">
            <w:pPr>
              <w:pStyle w:val="TableParagraph"/>
              <w:tabs>
                <w:tab w:val="left" w:pos="239"/>
              </w:tabs>
              <w:spacing w:before="3" w:line="261" w:lineRule="auto"/>
              <w:ind w:left="161" w:right="34"/>
              <w:jc w:val="both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Kabina wyposażona dodatkowo:</w:t>
            </w:r>
          </w:p>
          <w:p w:rsidR="003A78C5" w:rsidRDefault="003A78C5" w:rsidP="00065A52">
            <w:pPr>
              <w:pStyle w:val="TableParagraph"/>
              <w:tabs>
                <w:tab w:val="left" w:pos="239"/>
              </w:tabs>
              <w:spacing w:before="3" w:line="261" w:lineRule="auto"/>
              <w:ind w:left="161" w:right="34"/>
              <w:jc w:val="both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 uchwyt</w:t>
            </w:r>
            <w:r w:rsidR="00610B04">
              <w:rPr>
                <w:w w:val="110"/>
                <w:sz w:val="20"/>
                <w:szCs w:val="20"/>
              </w:rPr>
              <w:t>y na cztery aparaty oddechowe umieszczone w oparciach siedzeń tylnych,</w:t>
            </w:r>
          </w:p>
          <w:p w:rsidR="00610B04" w:rsidRDefault="00610B04" w:rsidP="00065A52">
            <w:pPr>
              <w:pStyle w:val="TableParagraph"/>
              <w:tabs>
                <w:tab w:val="left" w:pos="239"/>
              </w:tabs>
              <w:spacing w:before="3" w:line="261" w:lineRule="auto"/>
              <w:ind w:left="161" w:right="34"/>
              <w:jc w:val="both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 odblokowanie każdego aparatu indywidualnie,</w:t>
            </w:r>
          </w:p>
          <w:p w:rsidR="00610B04" w:rsidRDefault="00610B04" w:rsidP="00065A52">
            <w:pPr>
              <w:pStyle w:val="TableParagraph"/>
              <w:tabs>
                <w:tab w:val="left" w:pos="239"/>
              </w:tabs>
              <w:spacing w:before="3" w:line="261" w:lineRule="auto"/>
              <w:ind w:left="161" w:right="34"/>
              <w:jc w:val="both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Dźwignia odblokowująca o konstrukcji uniemożliwiającej </w:t>
            </w:r>
            <w:r>
              <w:rPr>
                <w:w w:val="110"/>
                <w:sz w:val="20"/>
                <w:szCs w:val="20"/>
              </w:rPr>
              <w:lastRenderedPageBreak/>
              <w:t>przypadkowe odblokowanie np. podczas hamowania,</w:t>
            </w:r>
          </w:p>
          <w:p w:rsidR="00610B04" w:rsidRDefault="00610B04" w:rsidP="00065A52">
            <w:pPr>
              <w:pStyle w:val="TableParagraph"/>
              <w:tabs>
                <w:tab w:val="left" w:pos="239"/>
              </w:tabs>
              <w:spacing w:before="3" w:line="261" w:lineRule="auto"/>
              <w:ind w:left="161" w:right="34"/>
              <w:jc w:val="both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 półka na drobny sprzęt lub hełmy zamontowana przez całą szerokość kabiny ,</w:t>
            </w:r>
          </w:p>
          <w:p w:rsidR="00610B04" w:rsidRPr="005862F3" w:rsidRDefault="00610B04" w:rsidP="00065A52">
            <w:pPr>
              <w:pStyle w:val="TableParagraph"/>
              <w:tabs>
                <w:tab w:val="left" w:pos="239"/>
              </w:tabs>
              <w:spacing w:before="3" w:line="261" w:lineRule="auto"/>
              <w:ind w:left="161" w:right="34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Podest do ładowarek radiostacji przenośnych i latarek z wyłącznikiem. Wszystkie przełączniki i kontrolki opisane zgodnie z przeznaczeniem.</w:t>
            </w:r>
          </w:p>
        </w:tc>
        <w:tc>
          <w:tcPr>
            <w:tcW w:w="6740" w:type="dxa"/>
            <w:tcBorders>
              <w:bottom w:val="nil"/>
            </w:tcBorders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20" w:right="14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351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1.15.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Urządzenia kontrolne w kabinie kierowcy: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22"/>
              <w:ind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sygnalizacja otwarcia żaluzji skrytek i</w:t>
            </w:r>
            <w:r w:rsidRPr="005862F3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podestów,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24"/>
              <w:ind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sygnalizacja informująca o wysunięciu</w:t>
            </w:r>
            <w:r w:rsidRPr="005862F3">
              <w:rPr>
                <w:spacing w:val="-3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masztu,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22"/>
              <w:ind w:firstLine="0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sygnalizacja załączonego gniazda</w:t>
            </w:r>
            <w:r w:rsidRPr="005862F3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ładowania,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24"/>
              <w:ind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główny wyłącznik oświetlenia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skrytek,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22"/>
              <w:ind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sterowanie</w:t>
            </w:r>
            <w:r w:rsidRPr="005862F3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zraszaczami,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before="24" w:line="259" w:lineRule="auto"/>
              <w:ind w:right="37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sterowanie niezależnym ogrzewaniem kabiny i przedziału pracy</w:t>
            </w:r>
            <w:r w:rsidRPr="005862F3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autopompy,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3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kontrolka włączenia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autopompy,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22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wskaźnik poziomu wody w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zbiorniku,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24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wskaźnik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poziomu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środka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pianotwórczego</w:t>
            </w:r>
            <w:r w:rsidRPr="005862F3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zbiorniku,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before="22" w:line="253" w:lineRule="exact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wskaźnik niskiego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ciśnienia,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463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1.16.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4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Fotele</w:t>
            </w:r>
            <w:r w:rsidRPr="005862F3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wyposażone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pasy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bezpieczeństwa,</w:t>
            </w:r>
            <w:r w:rsidRPr="005862F3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siedzenia</w:t>
            </w:r>
            <w:r w:rsidRPr="005862F3">
              <w:rPr>
                <w:spacing w:val="-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pokryte materiałem łatwo zmywalnym, odpornym na rozdarcie i ścieranie, fotele wyposażone w</w:t>
            </w:r>
            <w:r w:rsidRPr="005862F3">
              <w:rPr>
                <w:spacing w:val="-3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zagłówki.</w:t>
            </w:r>
          </w:p>
          <w:p w:rsidR="00906610" w:rsidRPr="005862F3" w:rsidRDefault="00F404E0">
            <w:pPr>
              <w:pStyle w:val="TableParagraph"/>
              <w:spacing w:before="0" w:line="265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Fotel dla kierowcy z regulacją wysokości, odległości i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pochylenia oparcia.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75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1.17.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1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Instalacja elektryczna jednoprzewodowa, z biegunem ujemnym na masie lub dwuprzewodowa w przypadku zabudowy   z   tworzywa   sztucznego.   Moc   alternatora   i pojemność akumulatorów musi zabezpieczać pełne zapotrzebowanie na energię elektryczną przy</w:t>
            </w:r>
            <w:r w:rsidRPr="005862F3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maksymalnym</w:t>
            </w:r>
          </w:p>
          <w:p w:rsidR="00906610" w:rsidRPr="005862F3" w:rsidRDefault="00F404E0">
            <w:pPr>
              <w:pStyle w:val="TableParagraph"/>
              <w:spacing w:before="0" w:line="245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obciążeniu.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58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1.18.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Instalacja elektryczna wyposażona w główny wyłącznik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prądu.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3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line="253" w:lineRule="exact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1.19.</w:t>
            </w:r>
          </w:p>
        </w:tc>
        <w:tc>
          <w:tcPr>
            <w:tcW w:w="6200" w:type="dxa"/>
          </w:tcPr>
          <w:p w:rsidR="00906610" w:rsidRPr="005862F3" w:rsidRDefault="00F404E0" w:rsidP="00610B04">
            <w:pPr>
              <w:pStyle w:val="TableParagraph"/>
              <w:spacing w:line="253" w:lineRule="exact"/>
              <w:ind w:left="20" w:right="121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Wyprowadzone</w:t>
            </w:r>
            <w:r w:rsidRPr="005862F3">
              <w:rPr>
                <w:spacing w:val="-3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złącze</w:t>
            </w:r>
            <w:r w:rsidRPr="005862F3">
              <w:rPr>
                <w:spacing w:val="-3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zewnętrzne</w:t>
            </w:r>
            <w:r w:rsidRPr="005862F3">
              <w:rPr>
                <w:spacing w:val="-3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instalacji</w:t>
            </w:r>
            <w:r w:rsidRPr="005862F3">
              <w:rPr>
                <w:spacing w:val="-3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pneumatycznej</w:t>
            </w:r>
            <w:r w:rsidR="00610B04">
              <w:rPr>
                <w:w w:val="110"/>
                <w:sz w:val="20"/>
                <w:szCs w:val="20"/>
              </w:rPr>
              <w:t xml:space="preserve"> z lewej strony pojazdu w pobliżu wejścia kierowcy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175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1.20.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1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</w:t>
            </w:r>
          </w:p>
          <w:p w:rsidR="00906610" w:rsidRPr="005862F3" w:rsidRDefault="00F404E0">
            <w:pPr>
              <w:pStyle w:val="TableParagraph"/>
              <w:spacing w:before="0" w:line="245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wtyczki z gniazda w momencie rozruchu silnika.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77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1.21.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wyposażony w dodatkowy sygnał pneumatyczny, włączany dodatkowym włącznikiem z miejsca dostępnego</w:t>
            </w:r>
          </w:p>
          <w:p w:rsidR="00906610" w:rsidRPr="005862F3" w:rsidRDefault="00F404E0">
            <w:pPr>
              <w:pStyle w:val="TableParagraph"/>
              <w:spacing w:before="3" w:line="251" w:lineRule="exact"/>
              <w:rPr>
                <w:sz w:val="20"/>
                <w:szCs w:val="20"/>
              </w:rPr>
            </w:pPr>
            <w:r w:rsidRPr="005862F3">
              <w:rPr>
                <w:w w:val="115"/>
                <w:sz w:val="20"/>
                <w:szCs w:val="20"/>
              </w:rPr>
              <w:t>dla kierowcy i dowódcy</w:t>
            </w:r>
            <w:r w:rsidR="00610B04">
              <w:rPr>
                <w:w w:val="115"/>
                <w:sz w:val="20"/>
                <w:szCs w:val="20"/>
              </w:rPr>
              <w:t xml:space="preserve"> o mocy min. </w:t>
            </w:r>
            <w:r w:rsidR="00610B04" w:rsidRPr="00610B04">
              <w:rPr>
                <w:color w:val="FF0000"/>
                <w:w w:val="115"/>
                <w:sz w:val="20"/>
                <w:szCs w:val="20"/>
              </w:rPr>
              <w:t xml:space="preserve">118 </w:t>
            </w:r>
            <w:proofErr w:type="spellStart"/>
            <w:r w:rsidR="00610B04" w:rsidRPr="00610B04">
              <w:rPr>
                <w:color w:val="FF0000"/>
                <w:w w:val="115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8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1.22.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wyposażony w sygnalizację świetlną i dźwiękową</w:t>
            </w:r>
          </w:p>
          <w:p w:rsidR="00906610" w:rsidRPr="005862F3" w:rsidRDefault="00F404E0">
            <w:pPr>
              <w:pStyle w:val="TableParagraph"/>
              <w:tabs>
                <w:tab w:val="left" w:pos="3515"/>
              </w:tabs>
              <w:spacing w:before="4" w:line="290" w:lineRule="atLeast"/>
              <w:ind w:right="110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włączonego  biegu</w:t>
            </w:r>
            <w:r w:rsidRPr="005862F3">
              <w:rPr>
                <w:spacing w:val="37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wstecznego</w:t>
            </w:r>
            <w:r w:rsidRPr="005862F3">
              <w:rPr>
                <w:spacing w:val="51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-</w:t>
            </w:r>
            <w:r w:rsidRPr="005862F3">
              <w:rPr>
                <w:w w:val="105"/>
                <w:sz w:val="20"/>
                <w:szCs w:val="20"/>
              </w:rPr>
              <w:tab/>
              <w:t>jako sygnalizację świetlną dopuszcza się światło</w:t>
            </w:r>
            <w:r w:rsidRPr="005862F3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cofania.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24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1.23.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5"/>
                <w:sz w:val="20"/>
                <w:szCs w:val="20"/>
              </w:rPr>
              <w:t>Kolorystyka: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spacing w:before="18"/>
              <w:ind w:hanging="103"/>
              <w:rPr>
                <w:sz w:val="20"/>
                <w:szCs w:val="20"/>
              </w:rPr>
            </w:pPr>
            <w:r w:rsidRPr="005862F3">
              <w:rPr>
                <w:sz w:val="20"/>
                <w:szCs w:val="20"/>
              </w:rPr>
              <w:t>elementy podwozia - czarne,</w:t>
            </w:r>
            <w:r w:rsidRPr="005862F3">
              <w:rPr>
                <w:spacing w:val="19"/>
                <w:sz w:val="20"/>
                <w:szCs w:val="20"/>
              </w:rPr>
              <w:t xml:space="preserve"> </w:t>
            </w:r>
            <w:r w:rsidRPr="005862F3">
              <w:rPr>
                <w:sz w:val="20"/>
                <w:szCs w:val="20"/>
              </w:rPr>
              <w:t>ciemnoszare,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spacing w:before="143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błotniki i zderzaki -</w:t>
            </w:r>
            <w:r w:rsidRPr="005862F3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białe,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spacing w:before="24" w:line="251" w:lineRule="exact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kabina, zabudowa – czerwony RAL</w:t>
            </w:r>
            <w:r w:rsidRPr="005862F3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3000.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8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1.24.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ind w:firstLine="15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Wylot spalin nie może być skierowany na stanowiska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rPr>
                <w:sz w:val="20"/>
                <w:szCs w:val="20"/>
              </w:rPr>
            </w:pPr>
            <w:proofErr w:type="spellStart"/>
            <w:r w:rsidRPr="005862F3">
              <w:rPr>
                <w:w w:val="110"/>
                <w:sz w:val="20"/>
                <w:szCs w:val="20"/>
              </w:rPr>
              <w:t>obsługi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poszczególnych urządzeń pojazdu. Wylot spalin wyprowadzony na lewą stronę pojazdu na poziomie ramy.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7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1.25.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tabs>
                <w:tab w:val="left" w:pos="1323"/>
                <w:tab w:val="left" w:pos="2114"/>
                <w:tab w:val="left" w:pos="3511"/>
                <w:tab w:val="left" w:pos="4297"/>
                <w:tab w:val="left" w:pos="4715"/>
              </w:tabs>
              <w:spacing w:line="259" w:lineRule="auto"/>
              <w:ind w:right="3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Wszelkie funkcje wszystkich układów i urządzeń pojazdu zachowują</w:t>
            </w:r>
            <w:r w:rsidRPr="005862F3">
              <w:rPr>
                <w:w w:val="110"/>
                <w:sz w:val="20"/>
                <w:szCs w:val="20"/>
              </w:rPr>
              <w:tab/>
              <w:t>swoje</w:t>
            </w:r>
            <w:r w:rsidRPr="005862F3">
              <w:rPr>
                <w:w w:val="110"/>
                <w:sz w:val="20"/>
                <w:szCs w:val="20"/>
              </w:rPr>
              <w:tab/>
              <w:t>właściwości</w:t>
            </w:r>
            <w:r w:rsidRPr="005862F3">
              <w:rPr>
                <w:w w:val="110"/>
                <w:sz w:val="20"/>
                <w:szCs w:val="20"/>
              </w:rPr>
              <w:tab/>
              <w:t>pracy</w:t>
            </w:r>
            <w:r w:rsidRPr="005862F3">
              <w:rPr>
                <w:w w:val="110"/>
                <w:sz w:val="20"/>
                <w:szCs w:val="20"/>
              </w:rPr>
              <w:tab/>
              <w:t>w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3"/>
                <w:w w:val="105"/>
                <w:sz w:val="20"/>
                <w:szCs w:val="20"/>
              </w:rPr>
              <w:t>temperaturach</w:t>
            </w:r>
          </w:p>
          <w:p w:rsidR="00906610" w:rsidRPr="005862F3" w:rsidRDefault="00F404E0">
            <w:pPr>
              <w:pStyle w:val="TableParagraph"/>
              <w:spacing w:before="3" w:line="251" w:lineRule="exact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otoczenia od –25°C do +50°C.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58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1.26.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tabs>
                <w:tab w:val="left" w:pos="1499"/>
                <w:tab w:val="left" w:pos="2452"/>
                <w:tab w:val="left" w:pos="3309"/>
                <w:tab w:val="left" w:pos="4368"/>
                <w:tab w:val="left" w:pos="4915"/>
              </w:tabs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Podstawowa</w:t>
            </w:r>
            <w:r w:rsidRPr="005862F3">
              <w:rPr>
                <w:w w:val="105"/>
                <w:sz w:val="20"/>
                <w:szCs w:val="20"/>
              </w:rPr>
              <w:tab/>
              <w:t>obsługa</w:t>
            </w:r>
            <w:r w:rsidRPr="005862F3">
              <w:rPr>
                <w:w w:val="105"/>
                <w:sz w:val="20"/>
                <w:szCs w:val="20"/>
              </w:rPr>
              <w:tab/>
              <w:t>silnika</w:t>
            </w:r>
            <w:r w:rsidRPr="005862F3">
              <w:rPr>
                <w:w w:val="105"/>
                <w:sz w:val="20"/>
                <w:szCs w:val="20"/>
              </w:rPr>
              <w:tab/>
              <w:t>możliwa</w:t>
            </w:r>
            <w:r w:rsidRPr="005862F3">
              <w:rPr>
                <w:w w:val="105"/>
                <w:sz w:val="20"/>
                <w:szCs w:val="20"/>
              </w:rPr>
              <w:tab/>
              <w:t>bez</w:t>
            </w:r>
            <w:r w:rsidRPr="005862F3">
              <w:rPr>
                <w:w w:val="105"/>
                <w:sz w:val="20"/>
                <w:szCs w:val="20"/>
              </w:rPr>
              <w:tab/>
              <w:t>podnoszenia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rPr>
                <w:sz w:val="20"/>
                <w:szCs w:val="20"/>
              </w:rPr>
            </w:pPr>
            <w:r w:rsidRPr="005862F3">
              <w:rPr>
                <w:w w:val="115"/>
                <w:sz w:val="20"/>
                <w:szCs w:val="20"/>
              </w:rPr>
              <w:t>kabiny.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585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1.27.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Pojemność zbiornika paliwa zapewnia przejazd minimum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300 km lub 4 godzinną pracę autopompy.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1.28.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5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Silnik pojazdu przystosowany do ciągłej pracy, bez uzupełniania cieczy chłodzącej, oleju oraz przekraczania dopuszczalnych parametrów pracy określonych przez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producenta, w czasie minimum 4 godzin podczas postoju.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1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line="251" w:lineRule="exact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1.29.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wyposażony w system ABS.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4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line="253" w:lineRule="exact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1.30.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wyposażony</w:t>
            </w:r>
            <w:r w:rsidRPr="005862F3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układ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kierowniczy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ze</w:t>
            </w:r>
            <w:r w:rsidRPr="005862F3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wspomaganiem.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585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1.31.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Ogumienie uniwersalne, szosowo – terenowe z bieżnikiem</w:t>
            </w:r>
          </w:p>
          <w:p w:rsidR="00906610" w:rsidRPr="005862F3" w:rsidRDefault="00F404E0">
            <w:pPr>
              <w:pStyle w:val="TableParagraph"/>
              <w:spacing w:before="22" w:line="253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dostosowanym do różnych warunków atmosferycznych.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1.32.</w:t>
            </w:r>
          </w:p>
        </w:tc>
        <w:tc>
          <w:tcPr>
            <w:tcW w:w="6200" w:type="dxa"/>
          </w:tcPr>
          <w:p w:rsidR="00906610" w:rsidRPr="005862F3" w:rsidRDefault="00F404E0" w:rsidP="00BE4F97">
            <w:pPr>
              <w:pStyle w:val="TableParagraph"/>
              <w:spacing w:line="261" w:lineRule="auto"/>
              <w:ind w:right="32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Pełnowymiarowe</w:t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koło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zapasowe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mocowane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samochodzie</w:t>
            </w:r>
            <w:r w:rsidR="00BE4F97">
              <w:rPr>
                <w:w w:val="110"/>
                <w:sz w:val="20"/>
                <w:szCs w:val="20"/>
              </w:rPr>
              <w:t xml:space="preserve"> na stałe w nadwoziu lub podwoziu  z funkcją łatwego zdejmowania i montażu</w:t>
            </w:r>
            <w:r w:rsidRPr="005862F3">
              <w:rPr>
                <w:w w:val="110"/>
                <w:sz w:val="20"/>
                <w:szCs w:val="20"/>
              </w:rPr>
              <w:t xml:space="preserve"> </w:t>
            </w:r>
            <w:r w:rsidR="00BE4F97">
              <w:rPr>
                <w:w w:val="110"/>
                <w:sz w:val="20"/>
                <w:szCs w:val="20"/>
              </w:rPr>
              <w:t>przez jedną osobę. Wyklucza się przewożenia koła na dachu</w:t>
            </w:r>
            <w:r w:rsidRPr="005862F3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3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2"/>
              <w:ind w:left="117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w w:val="105"/>
                <w:sz w:val="20"/>
                <w:szCs w:val="20"/>
              </w:rPr>
              <w:t>1.33.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wyposażony w: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22" w:line="261" w:lineRule="auto"/>
              <w:ind w:right="35" w:firstLine="0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zaczep holowniczy z przodu pojazdu umożliwiający odholowanie</w:t>
            </w:r>
            <w:r w:rsidRPr="005862F3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pojazdu,</w:t>
            </w:r>
            <w:r w:rsidR="00BE4F97">
              <w:rPr>
                <w:w w:val="110"/>
                <w:sz w:val="20"/>
                <w:szCs w:val="20"/>
              </w:rPr>
              <w:t xml:space="preserve"> 2 szt. pasy holownicze o </w:t>
            </w:r>
            <w:proofErr w:type="spellStart"/>
            <w:r w:rsidR="00BE4F97">
              <w:rPr>
                <w:w w:val="110"/>
                <w:sz w:val="20"/>
                <w:szCs w:val="20"/>
              </w:rPr>
              <w:t>dł.min</w:t>
            </w:r>
            <w:proofErr w:type="spellEnd"/>
            <w:r w:rsidR="00BE4F97">
              <w:rPr>
                <w:w w:val="110"/>
                <w:sz w:val="20"/>
                <w:szCs w:val="20"/>
              </w:rPr>
              <w:t>. 2m i obciążeniu min.100KN,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0" w:line="261" w:lineRule="auto"/>
              <w:ind w:right="35" w:firstLine="0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zaczepy typu szekla z przodu pojazdu 2 szt. i tyłu pojazdu 2szt., każdy z zaczepów musi wytrzymać obciążenie min. 100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kN</w:t>
            </w:r>
            <w:proofErr w:type="spellEnd"/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służące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do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mocowania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lin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lub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wyciągania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pojazdu,</w:t>
            </w:r>
            <w:r w:rsidR="005F02D9">
              <w:rPr>
                <w:w w:val="110"/>
                <w:sz w:val="20"/>
                <w:szCs w:val="20"/>
              </w:rPr>
              <w:t xml:space="preserve"> 2 szt. pasy holownicze o dł. min. 2 m i obciążeniu min 100 </w:t>
            </w:r>
            <w:proofErr w:type="spellStart"/>
            <w:r w:rsidR="005F02D9">
              <w:rPr>
                <w:w w:val="110"/>
                <w:sz w:val="20"/>
                <w:szCs w:val="20"/>
              </w:rPr>
              <w:t>kN</w:t>
            </w:r>
            <w:proofErr w:type="spellEnd"/>
          </w:p>
          <w:p w:rsidR="00906610" w:rsidRPr="005862F3" w:rsidRDefault="00F404E0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0" w:line="261" w:lineRule="auto"/>
              <w:ind w:right="35" w:firstLine="0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tylny zaczep holowniczy typu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paszczowego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zapewniający możliwość holowania przyczepy, gniazdo 24 V, gniazdo pneumatyczne</w:t>
            </w:r>
            <w:r w:rsidRPr="005862F3">
              <w:rPr>
                <w:spacing w:val="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oraz</w:t>
            </w:r>
            <w:r w:rsidRPr="005862F3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gniazdo</w:t>
            </w:r>
            <w:r w:rsidRPr="005862F3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ABS</w:t>
            </w:r>
            <w:r w:rsidRPr="005862F3">
              <w:rPr>
                <w:spacing w:val="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do</w:t>
            </w:r>
            <w:r w:rsidRPr="005862F3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podłączania</w:t>
            </w:r>
            <w:r w:rsidRPr="005862F3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instalacji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przyczepy.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1"/>
        </w:trPr>
        <w:tc>
          <w:tcPr>
            <w:tcW w:w="1150" w:type="dxa"/>
            <w:shd w:val="clear" w:color="auto" w:fill="DFDFDF"/>
          </w:tcPr>
          <w:p w:rsidR="00906610" w:rsidRPr="005862F3" w:rsidRDefault="00F404E0">
            <w:pPr>
              <w:pStyle w:val="TableParagraph"/>
              <w:spacing w:before="2" w:line="270" w:lineRule="exact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w w:val="105"/>
                <w:sz w:val="20"/>
                <w:szCs w:val="20"/>
              </w:rPr>
              <w:t>II.</w:t>
            </w:r>
          </w:p>
        </w:tc>
        <w:tc>
          <w:tcPr>
            <w:tcW w:w="6200" w:type="dxa"/>
            <w:shd w:val="clear" w:color="auto" w:fill="DFDFDF"/>
          </w:tcPr>
          <w:p w:rsidR="00906610" w:rsidRPr="005862F3" w:rsidRDefault="00F404E0">
            <w:pPr>
              <w:pStyle w:val="TableParagraph"/>
              <w:spacing w:before="2" w:line="270" w:lineRule="exact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Zabudowa pożarnicza:</w:t>
            </w:r>
          </w:p>
        </w:tc>
        <w:tc>
          <w:tcPr>
            <w:tcW w:w="6740" w:type="dxa"/>
            <w:shd w:val="clear" w:color="auto" w:fill="DFDFDF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8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2.1. 2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Zabudowa wykonana z materiałów odpornych na korozję</w:t>
            </w:r>
          </w:p>
          <w:p w:rsidR="00906610" w:rsidRPr="005862F3" w:rsidRDefault="00F404E0" w:rsidP="00BE4F97">
            <w:pPr>
              <w:pStyle w:val="TableParagraph"/>
              <w:spacing w:before="4" w:line="290" w:lineRule="atLeas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typu : stal nierdzewna, a</w:t>
            </w:r>
            <w:r w:rsidR="00BE4F97">
              <w:rPr>
                <w:w w:val="110"/>
                <w:sz w:val="20"/>
                <w:szCs w:val="20"/>
              </w:rPr>
              <w:t>luminium, materiały kompozytowe</w:t>
            </w:r>
            <w:r w:rsidRPr="005862F3"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2.2.</w:t>
            </w:r>
          </w:p>
        </w:tc>
        <w:tc>
          <w:tcPr>
            <w:tcW w:w="6200" w:type="dxa"/>
          </w:tcPr>
          <w:p w:rsidR="00906610" w:rsidRPr="005862F3" w:rsidRDefault="00F404E0" w:rsidP="00BE4F97">
            <w:pPr>
              <w:pStyle w:val="TableParagraph"/>
              <w:tabs>
                <w:tab w:val="left" w:pos="2518"/>
              </w:tabs>
              <w:spacing w:line="261" w:lineRule="auto"/>
              <w:ind w:right="28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Dach zabudowy wykonany w formie podestu.</w:t>
            </w:r>
            <w:r w:rsidRPr="005862F3">
              <w:rPr>
                <w:spacing w:val="-3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Powierzchnia dachu pokryta </w:t>
            </w:r>
            <w:r w:rsidR="00BE4F97">
              <w:rPr>
                <w:w w:val="110"/>
                <w:sz w:val="20"/>
                <w:szCs w:val="20"/>
              </w:rPr>
              <w:t>materiałem</w:t>
            </w:r>
            <w:r w:rsidRPr="005862F3">
              <w:rPr>
                <w:w w:val="110"/>
                <w:sz w:val="20"/>
                <w:szCs w:val="20"/>
              </w:rPr>
              <w:t xml:space="preserve">  o właściwościach</w:t>
            </w:r>
            <w:r w:rsidRPr="005862F3">
              <w:rPr>
                <w:w w:val="110"/>
                <w:sz w:val="20"/>
                <w:szCs w:val="20"/>
              </w:rPr>
              <w:tab/>
              <w:t>przeciwpoślizgowych, a</w:t>
            </w:r>
            <w:r w:rsidRPr="005862F3">
              <w:rPr>
                <w:spacing w:val="-3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obrzeża</w:t>
            </w:r>
            <w:r w:rsidR="00BE4F97">
              <w:rPr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zabezpieczone</w:t>
            </w:r>
            <w:r w:rsidRPr="005862F3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balustradą</w:t>
            </w:r>
            <w:r w:rsidRPr="005862F3">
              <w:rPr>
                <w:spacing w:val="-2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ochronną</w:t>
            </w:r>
            <w:r w:rsidRPr="005862F3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wykonana</w:t>
            </w:r>
            <w:r w:rsidRPr="005862F3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-2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kompozytu.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344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2.3.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28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Na dachu pojazdu zamontowana zamykana skrzynia, wykonana z materiału odpornego na korozję (wymiary skrzyni</w:t>
            </w:r>
            <w:r w:rsidR="00BE4F97">
              <w:rPr>
                <w:w w:val="110"/>
                <w:sz w:val="20"/>
                <w:szCs w:val="20"/>
              </w:rPr>
              <w:t>: dł. 1500</w:t>
            </w:r>
            <w:r w:rsidR="000544F3">
              <w:rPr>
                <w:w w:val="110"/>
                <w:sz w:val="20"/>
                <w:szCs w:val="20"/>
              </w:rPr>
              <w:t>mm</w:t>
            </w:r>
            <w:r w:rsidR="00BE4F97">
              <w:rPr>
                <w:w w:val="110"/>
                <w:sz w:val="20"/>
                <w:szCs w:val="20"/>
              </w:rPr>
              <w:t xml:space="preserve"> x szer. 1000</w:t>
            </w:r>
            <w:r w:rsidR="000544F3">
              <w:rPr>
                <w:w w:val="110"/>
                <w:sz w:val="20"/>
                <w:szCs w:val="20"/>
              </w:rPr>
              <w:t>mm</w:t>
            </w:r>
            <w:r w:rsidR="00BE4F97">
              <w:rPr>
                <w:w w:val="110"/>
                <w:sz w:val="20"/>
                <w:szCs w:val="20"/>
              </w:rPr>
              <w:t>, wys. 500mm</w:t>
            </w:r>
            <w:r w:rsidRPr="005862F3">
              <w:rPr>
                <w:w w:val="110"/>
                <w:sz w:val="20"/>
                <w:szCs w:val="20"/>
              </w:rPr>
              <w:t>). Skrzynia wyposażona w oświetlenie typu</w:t>
            </w:r>
            <w:r w:rsidRPr="005862F3">
              <w:rPr>
                <w:spacing w:val="-3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LED oraz system wentylacji. Uchwyty z rolkami na drabinę wysuwną z podporami (rodzaj drabiny do uzgodnienia na etapie</w:t>
            </w:r>
            <w:r w:rsidRPr="005862F3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realizacji</w:t>
            </w:r>
            <w:r w:rsidRPr="005862F3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zamawiającym)</w:t>
            </w:r>
            <w:r w:rsidRPr="005862F3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oraz</w:t>
            </w:r>
            <w:r w:rsidRPr="005862F3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uchwyty</w:t>
            </w:r>
            <w:r w:rsidRPr="005862F3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</w:t>
            </w:r>
            <w:r w:rsidRPr="005862F3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sprzęt</w:t>
            </w:r>
          </w:p>
          <w:p w:rsidR="00906610" w:rsidRPr="005862F3" w:rsidRDefault="00F404E0">
            <w:pPr>
              <w:pStyle w:val="TableParagraph"/>
              <w:spacing w:before="0" w:line="243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dostarczony przez zamawiającego.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05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2.4.</w:t>
            </w:r>
          </w:p>
        </w:tc>
        <w:tc>
          <w:tcPr>
            <w:tcW w:w="6200" w:type="dxa"/>
          </w:tcPr>
          <w:p w:rsidR="00906610" w:rsidRPr="005862F3" w:rsidRDefault="00F404E0" w:rsidP="00FF2882">
            <w:pPr>
              <w:pStyle w:val="TableParagraph"/>
              <w:tabs>
                <w:tab w:val="left" w:pos="560"/>
                <w:tab w:val="left" w:pos="1611"/>
                <w:tab w:val="left" w:pos="2263"/>
                <w:tab w:val="left" w:pos="2841"/>
                <w:tab w:val="left" w:pos="3982"/>
                <w:tab w:val="left" w:pos="4453"/>
                <w:tab w:val="left" w:pos="5397"/>
                <w:tab w:val="right" w:pos="6160"/>
              </w:tabs>
              <w:spacing w:line="259" w:lineRule="auto"/>
              <w:ind w:right="27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Na</w:t>
            </w:r>
            <w:r w:rsidRPr="005862F3">
              <w:rPr>
                <w:w w:val="105"/>
                <w:sz w:val="20"/>
                <w:szCs w:val="20"/>
              </w:rPr>
              <w:tab/>
              <w:t>podeście</w:t>
            </w:r>
            <w:r w:rsidRPr="005862F3">
              <w:rPr>
                <w:w w:val="105"/>
                <w:sz w:val="20"/>
                <w:szCs w:val="20"/>
              </w:rPr>
              <w:tab/>
              <w:t>roboczym</w:t>
            </w:r>
            <w:r w:rsidRPr="005862F3">
              <w:rPr>
                <w:w w:val="105"/>
                <w:sz w:val="20"/>
                <w:szCs w:val="20"/>
              </w:rPr>
              <w:tab/>
              <w:t>zamontowane</w:t>
            </w:r>
            <w:r w:rsidRPr="005862F3">
              <w:rPr>
                <w:w w:val="105"/>
                <w:sz w:val="20"/>
                <w:szCs w:val="20"/>
              </w:rPr>
              <w:tab/>
              <w:t>działko</w:t>
            </w:r>
            <w:r w:rsidRPr="005862F3">
              <w:rPr>
                <w:w w:val="105"/>
                <w:sz w:val="20"/>
                <w:szCs w:val="20"/>
              </w:rPr>
              <w:tab/>
              <w:t>wodno- pianowe</w:t>
            </w:r>
            <w:r w:rsidRPr="005862F3">
              <w:rPr>
                <w:w w:val="105"/>
                <w:sz w:val="20"/>
                <w:szCs w:val="20"/>
              </w:rPr>
              <w:tab/>
            </w:r>
            <w:r w:rsidRPr="005862F3">
              <w:rPr>
                <w:w w:val="105"/>
                <w:sz w:val="20"/>
                <w:szCs w:val="20"/>
              </w:rPr>
              <w:tab/>
              <w:t>typ</w:t>
            </w:r>
            <w:r w:rsidRPr="005862F3">
              <w:rPr>
                <w:w w:val="105"/>
                <w:sz w:val="20"/>
                <w:szCs w:val="20"/>
              </w:rPr>
              <w:tab/>
            </w:r>
            <w:r w:rsidRPr="005862F3">
              <w:rPr>
                <w:w w:val="105"/>
                <w:sz w:val="20"/>
                <w:szCs w:val="20"/>
              </w:rPr>
              <w:tab/>
              <w:t>DWP</w:t>
            </w:r>
            <w:r w:rsidRPr="005862F3">
              <w:rPr>
                <w:w w:val="105"/>
                <w:sz w:val="20"/>
                <w:szCs w:val="20"/>
              </w:rPr>
              <w:tab/>
            </w:r>
            <w:r w:rsidRPr="005862F3">
              <w:rPr>
                <w:w w:val="105"/>
                <w:sz w:val="20"/>
                <w:szCs w:val="20"/>
              </w:rPr>
              <w:tab/>
              <w:t>16</w:t>
            </w:r>
            <w:r w:rsidR="00FF2882">
              <w:rPr>
                <w:sz w:val="20"/>
                <w:szCs w:val="20"/>
              </w:rPr>
              <w:t xml:space="preserve">  </w:t>
            </w:r>
            <w:r w:rsidRPr="005862F3">
              <w:rPr>
                <w:w w:val="110"/>
                <w:sz w:val="20"/>
                <w:szCs w:val="20"/>
              </w:rPr>
              <w:t xml:space="preserve">o regulowanej wydajności i regulowanym kształcie strumienia. </w:t>
            </w:r>
            <w:r w:rsidR="00BE4F97">
              <w:rPr>
                <w:w w:val="110"/>
                <w:sz w:val="20"/>
                <w:szCs w:val="20"/>
              </w:rPr>
              <w:t>Zawór odcinający</w:t>
            </w:r>
            <w:r w:rsidR="00FF2882">
              <w:rPr>
                <w:w w:val="110"/>
                <w:sz w:val="20"/>
                <w:szCs w:val="20"/>
              </w:rPr>
              <w:t xml:space="preserve"> działko zamontowany w przedziale autopompy</w:t>
            </w:r>
            <w:r w:rsidRPr="005862F3">
              <w:rPr>
                <w:w w:val="110"/>
                <w:sz w:val="20"/>
                <w:szCs w:val="20"/>
              </w:rPr>
              <w:t>,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(końcówka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do</w:t>
            </w:r>
            <w:r w:rsidRPr="005862F3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podawania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piany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zamontowana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na dachu  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pojazdu  </w:t>
            </w:r>
            <w:r w:rsidRPr="005862F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obok  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działka  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lub  </w:t>
            </w:r>
            <w:r w:rsidRPr="005862F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w  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innym  </w:t>
            </w:r>
            <w:r w:rsidRPr="005862F3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miejscu</w:t>
            </w:r>
          </w:p>
          <w:p w:rsidR="00906610" w:rsidRPr="005862F3" w:rsidRDefault="00F404E0">
            <w:pPr>
              <w:pStyle w:val="TableParagraph"/>
              <w:spacing w:before="5" w:line="251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wskazanym przez zamawiającego).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58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2.5.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Powierzchnie platform, podestu roboczego i podłogi kabiny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rPr>
                <w:sz w:val="20"/>
                <w:szCs w:val="20"/>
              </w:rPr>
            </w:pPr>
            <w:r w:rsidRPr="005862F3">
              <w:rPr>
                <w:w w:val="115"/>
                <w:sz w:val="20"/>
                <w:szCs w:val="20"/>
              </w:rPr>
              <w:t>w wykonaniu antypoślizgowym.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757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2.6.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6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Półki</w:t>
            </w:r>
            <w:r w:rsidR="00FF2882">
              <w:rPr>
                <w:w w:val="110"/>
                <w:sz w:val="20"/>
                <w:szCs w:val="20"/>
              </w:rPr>
              <w:t xml:space="preserve"> sprzętowe wykonane z aluminium lub stali nierdzewnej</w:t>
            </w:r>
            <w:r w:rsidRPr="005862F3">
              <w:rPr>
                <w:w w:val="110"/>
                <w:sz w:val="20"/>
                <w:szCs w:val="20"/>
              </w:rPr>
              <w:t xml:space="preserve"> w systemie z możliwością płynnej regulacji położenia wysokości półek. Wewnętrzne poszycia skrytek wykonane z anodowanej blachy aluminiowej.</w:t>
            </w:r>
          </w:p>
          <w:p w:rsidR="00906610" w:rsidRPr="005862F3" w:rsidRDefault="00F404E0">
            <w:pPr>
              <w:pStyle w:val="TableParagraph"/>
              <w:spacing w:before="0" w:line="265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 trzy skrytki na bokach pojazdu, jedna skrytka z tyłu (w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układzie 3+3+1).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175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2.7.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3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Drabina do wejścia na dach ,,składana” </w:t>
            </w:r>
            <w:r w:rsidR="00AD301E">
              <w:rPr>
                <w:w w:val="110"/>
                <w:sz w:val="20"/>
                <w:szCs w:val="20"/>
              </w:rPr>
              <w:t xml:space="preserve">(dopuszcza się drabinę jednolitą) </w:t>
            </w:r>
            <w:r w:rsidRPr="005862F3">
              <w:rPr>
                <w:w w:val="110"/>
                <w:sz w:val="20"/>
                <w:szCs w:val="20"/>
              </w:rPr>
              <w:t>wykonana z materiałów nierdzewnych, z powierzchniami stopni w wykonaniu anty poślizgowym, umieszczoną po lewej stronie. W górnej części drabinki zamontowane poręcze ułatwiające wchodzenie. Odległość pierwszego szczebla od</w:t>
            </w:r>
          </w:p>
          <w:p w:rsidR="00906610" w:rsidRPr="005862F3" w:rsidRDefault="00F404E0">
            <w:pPr>
              <w:pStyle w:val="TableParagraph"/>
              <w:spacing w:before="0" w:line="245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podłoża nie może przekroczyć 600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mm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05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2.8.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9" w:lineRule="auto"/>
              <w:ind w:right="29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Skrytki na sprzęt i wyposażenie muszą być zamykane żaluzjami       wodo       i pyłoszczelnymi        wykonanymi z anodowanego aluminium, wspomaganymi systemem sprężynowym, wyposażonymi w zamki zamykane na klucz, jeden klucz pasujący do wszystkich zamków. Zamknięcia żaluzji typu</w:t>
            </w:r>
            <w:r w:rsidRPr="005862F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rurkowego.</w:t>
            </w:r>
          </w:p>
          <w:p w:rsidR="00906610" w:rsidRPr="005862F3" w:rsidRDefault="00F404E0">
            <w:pPr>
              <w:pStyle w:val="TableParagraph"/>
              <w:spacing w:before="8" w:line="251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Dostęp do sprzętu z zachowaniem wymagań ergonomii.</w:t>
            </w:r>
            <w:r w:rsidR="00AD301E">
              <w:rPr>
                <w:w w:val="105"/>
                <w:sz w:val="20"/>
                <w:szCs w:val="20"/>
              </w:rPr>
              <w:t xml:space="preserve"> Konstrukcja skrytek zapewniająca odprowadzenie wody z ich wnętrza.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344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255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2.9.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6" w:lineRule="auto"/>
              <w:ind w:right="30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Pod</w:t>
            </w:r>
            <w:r w:rsidRPr="005862F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każdą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skrytką</w:t>
            </w:r>
            <w:r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sprzęt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umieszczone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rozkładane</w:t>
            </w:r>
            <w:r w:rsidRPr="005862F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stopnie (podesty), ułatwiające dostęp do sprzętu umieszczonego w skrytkach na górnym poziomie. Otwieranie stopni (podestów) wspomagane siłownikami gazowymi. Dolne podesty odchylane blokowane po zamknięciu przez opuszczone żaluzje, uniemożliwiające otwarcie podczas jazdy</w:t>
            </w:r>
            <w:r w:rsidRPr="005862F3">
              <w:rPr>
                <w:rFonts w:ascii="Book Antiqua" w:hAnsi="Book Antiqua"/>
                <w:b/>
                <w:w w:val="110"/>
                <w:sz w:val="20"/>
                <w:szCs w:val="20"/>
              </w:rPr>
              <w:t xml:space="preserve">. </w:t>
            </w:r>
            <w:r w:rsidRPr="005862F3">
              <w:rPr>
                <w:w w:val="110"/>
                <w:sz w:val="20"/>
                <w:szCs w:val="20"/>
              </w:rPr>
              <w:t>Otwarcie podestu, musi być sygnalizowane w</w:t>
            </w:r>
            <w:r w:rsidRPr="005862F3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kabinie</w:t>
            </w:r>
          </w:p>
          <w:p w:rsidR="00906610" w:rsidRPr="005862F3" w:rsidRDefault="00F404E0">
            <w:pPr>
              <w:pStyle w:val="TableParagraph"/>
              <w:spacing w:before="9" w:line="251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5"/>
                <w:sz w:val="20"/>
                <w:szCs w:val="20"/>
              </w:rPr>
              <w:t>kierowcy.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757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2.10.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2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Schowki wyposażone w regał obrotowy na urządzenia ratownicze typu łom, młot, siekiera itp. oraz podesty wysuwane 2 szt.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pod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sprzęt hydrauliczny, agregat prądotwórczy itp.</w:t>
            </w:r>
          </w:p>
          <w:p w:rsidR="00906610" w:rsidRPr="005862F3" w:rsidRDefault="00F404E0">
            <w:pPr>
              <w:pStyle w:val="TableParagraph"/>
              <w:spacing w:before="0" w:line="265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Regał obrotowy na całej wysokości dla urządzeń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hydraulicznych pierwszy schowek po stronie kierowcy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2.11.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2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Skrytki na sprzęt i przedział autopompy wyposażone w oświetlenie typu LED, włączane automatycznie po</w:t>
            </w:r>
            <w:r w:rsidRPr="005862F3">
              <w:rPr>
                <w:spacing w:val="-3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otwarciu skrytki.</w:t>
            </w:r>
            <w:r w:rsidRPr="005862F3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Główny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wyłącznik</w:t>
            </w:r>
            <w:r w:rsidRPr="005862F3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oświetlenia</w:t>
            </w:r>
            <w:r w:rsidRPr="005862F3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skrytek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zainstalowany w kabinie kierowcy,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63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2.12.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wyposażony w:</w:t>
            </w:r>
          </w:p>
          <w:p w:rsidR="00906610" w:rsidRPr="005862F3" w:rsidRDefault="00AD301E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spacing w:before="22" w:line="261" w:lineRule="auto"/>
              <w:ind w:right="33" w:firstLine="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oświetlenie</w:t>
            </w:r>
            <w:r w:rsidR="00F404E0" w:rsidRPr="005862F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LED</w:t>
            </w:r>
            <w:r w:rsidR="00F404E0"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umieszczone</w:t>
            </w:r>
            <w:r w:rsidR="00F404E0"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na</w:t>
            </w:r>
            <w:r w:rsidR="00F404E0"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każdym</w:t>
            </w:r>
            <w:r w:rsidR="00F404E0"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boku</w:t>
            </w:r>
            <w:r w:rsidR="00F404E0"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pojazdu</w:t>
            </w:r>
            <w:r w:rsidR="00F404E0" w:rsidRPr="005862F3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w</w:t>
            </w:r>
            <w:r w:rsidR="00F404E0"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górnej części zabudowy</w:t>
            </w:r>
            <w:r w:rsidR="00F404E0"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="00F404E0" w:rsidRPr="005862F3">
              <w:rPr>
                <w:w w:val="110"/>
                <w:sz w:val="20"/>
                <w:szCs w:val="20"/>
              </w:rPr>
              <w:t>pożarniczej,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0" w:line="261" w:lineRule="auto"/>
              <w:ind w:right="33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oświetlenie</w:t>
            </w:r>
            <w:r w:rsidRPr="005862F3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włączane</w:t>
            </w:r>
            <w:r w:rsidRPr="005862F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przedziału</w:t>
            </w:r>
            <w:r w:rsidRPr="005862F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autopompy</w:t>
            </w:r>
            <w:r w:rsidRPr="005862F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oraz</w:t>
            </w:r>
            <w:r w:rsidRPr="005862F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miejsca kierowcy</w:t>
            </w:r>
            <w:r w:rsidRPr="005862F3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pojazdu,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0" w:line="261" w:lineRule="auto"/>
              <w:ind w:left="49" w:right="38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oświetlenie powierzchni roboczej dachu lampami typu LED,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  <w:tab w:val="left" w:pos="1688"/>
                <w:tab w:val="left" w:pos="2469"/>
                <w:tab w:val="left" w:pos="4697"/>
              </w:tabs>
              <w:spacing w:before="0" w:line="267" w:lineRule="exact"/>
              <w:ind w:left="262" w:hanging="221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oświetlenie</w:t>
            </w:r>
            <w:r w:rsidRPr="005862F3">
              <w:rPr>
                <w:w w:val="110"/>
                <w:sz w:val="20"/>
                <w:szCs w:val="20"/>
              </w:rPr>
              <w:tab/>
              <w:t>typu</w:t>
            </w:r>
            <w:r w:rsidRPr="005862F3">
              <w:rPr>
                <w:w w:val="110"/>
                <w:sz w:val="20"/>
                <w:szCs w:val="20"/>
              </w:rPr>
              <w:tab/>
              <w:t>LED</w:t>
            </w:r>
            <w:r w:rsidRPr="005862F3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umieszczone</w:t>
            </w:r>
            <w:r w:rsidRPr="005862F3">
              <w:rPr>
                <w:w w:val="110"/>
                <w:sz w:val="20"/>
                <w:szCs w:val="20"/>
              </w:rPr>
              <w:tab/>
              <w:t>nad</w:t>
            </w:r>
            <w:r w:rsidRPr="005862F3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drzwiami</w:t>
            </w:r>
          </w:p>
          <w:p w:rsidR="00906610" w:rsidRDefault="00F404E0">
            <w:pPr>
              <w:pStyle w:val="TableParagraph"/>
              <w:spacing w:before="19" w:line="251" w:lineRule="exact"/>
              <w:rPr>
                <w:w w:val="110"/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wyjściowymi kabiny załogi.</w:t>
            </w:r>
          </w:p>
          <w:p w:rsidR="00AD301E" w:rsidRDefault="00AD301E">
            <w:pPr>
              <w:pStyle w:val="TableParagraph"/>
              <w:spacing w:before="19" w:line="251" w:lineRule="exact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 oświetlenie powierzchni dachu roboczego.</w:t>
            </w:r>
          </w:p>
          <w:p w:rsidR="00AD301E" w:rsidRPr="005862F3" w:rsidRDefault="00AD301E">
            <w:pPr>
              <w:pStyle w:val="TableParagraph"/>
              <w:spacing w:before="19" w:line="251" w:lineRule="exac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- lampy </w:t>
            </w:r>
            <w:proofErr w:type="spellStart"/>
            <w:r>
              <w:rPr>
                <w:w w:val="110"/>
                <w:sz w:val="20"/>
                <w:szCs w:val="20"/>
              </w:rPr>
              <w:t>ledowe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dalekosiężne 4 szt.</w:t>
            </w:r>
            <w:r w:rsidR="00C620D0">
              <w:rPr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na orurowaniu aluminiowym na atrapie z przodu pojazdu.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171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2.13.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2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Szuflady, podesty i wysuwane tace automatycznie blokowane w pozycji zamkniętej i otwartej oraz posiadają zabezpieczenie przed całkowitym wyciągnięciem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wypadaniem z prowadnic.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8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2.14.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Szuflady, podesty i tace wystające w pozycji otwartej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powyżej 250 mm poza obrys pojazdu posiadają oznakowanie ostrzegawcze.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7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2.15.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9" w:lineRule="auto"/>
              <w:ind w:right="-19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Uchwyty, klamki wszystkich urządzeń samochodu, drzwi żaluzjowych, szuflad, podestów, tac, skonstruowane tak, aby</w:t>
            </w:r>
          </w:p>
          <w:p w:rsidR="00906610" w:rsidRPr="005862F3" w:rsidRDefault="00F404E0">
            <w:pPr>
              <w:pStyle w:val="TableParagraph"/>
              <w:spacing w:before="3"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umożliwiały ich obsługę w rękawicach.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46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2.16.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4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Zbiornik wody o pojemności min. 4</w:t>
            </w:r>
            <w:r w:rsidR="00642ABE">
              <w:rPr>
                <w:w w:val="110"/>
                <w:sz w:val="20"/>
                <w:szCs w:val="20"/>
              </w:rPr>
              <w:t>5</w:t>
            </w:r>
            <w:r w:rsidRPr="005862F3">
              <w:rPr>
                <w:w w:val="110"/>
                <w:sz w:val="20"/>
                <w:szCs w:val="20"/>
              </w:rPr>
              <w:t>00 litrów wykonany z kompozytu. Zbiornik wyposażony w oprzyrządowanie umożliwiające jego bezpieczną eksploatacje, oraz układ zabezpieczającym przed wypływem wody podczas</w:t>
            </w:r>
            <w:r w:rsidRPr="005862F3">
              <w:rPr>
                <w:spacing w:val="5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jazdy.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Zbiornik posiada otwierany właz rewizyjny oraz falochrony.</w:t>
            </w:r>
            <w:r w:rsidR="00642ABE">
              <w:rPr>
                <w:w w:val="110"/>
                <w:sz w:val="20"/>
                <w:szCs w:val="20"/>
              </w:rPr>
              <w:t xml:space="preserve"> Zbiornik napełniony środkiem pianotwórczym</w:t>
            </w:r>
          </w:p>
        </w:tc>
        <w:tc>
          <w:tcPr>
            <w:tcW w:w="6740" w:type="dxa"/>
          </w:tcPr>
          <w:p w:rsidR="00906610" w:rsidRPr="005862F3" w:rsidRDefault="00C620D0" w:rsidP="00C620D0">
            <w:pPr>
              <w:pStyle w:val="TableParagraph"/>
              <w:spacing w:before="2"/>
              <w:ind w:left="41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</w:tbl>
    <w:p w:rsidR="00906610" w:rsidRPr="005862F3" w:rsidRDefault="00906610">
      <w:pPr>
        <w:rPr>
          <w:rFonts w:ascii="Book Antiqua" w:hAnsi="Book Antiqua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2344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2.17.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9" w:lineRule="auto"/>
              <w:ind w:right="30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:rsidR="00906610" w:rsidRPr="005862F3" w:rsidRDefault="00F404E0">
            <w:pPr>
              <w:pStyle w:val="TableParagraph"/>
              <w:spacing w:before="5" w:line="259" w:lineRule="auto"/>
              <w:ind w:right="34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Zbiornik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wyposażony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oprzyrządowanie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zapewniające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jego bezpieczną</w:t>
            </w:r>
            <w:r w:rsidRPr="005862F3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eksploatacje.</w:t>
            </w:r>
          </w:p>
          <w:p w:rsidR="00906610" w:rsidRPr="005862F3" w:rsidRDefault="00F404E0">
            <w:pPr>
              <w:pStyle w:val="TableParagraph"/>
              <w:spacing w:before="3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Napełnianie zbiornika środkiem pianotwórczym możliwe z</w:t>
            </w:r>
          </w:p>
          <w:p w:rsidR="00906610" w:rsidRPr="005862F3" w:rsidRDefault="00F404E0">
            <w:pPr>
              <w:pStyle w:val="TableParagraph"/>
              <w:spacing w:before="22" w:line="253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poziomu terenu i dachu pojazdu.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75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2.18.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2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Autopompa zlokalizowana z tyłu pojazdu w obudowanym przedziale, zamykanym klapą. Przedział autopompy ogrzewany niezależnym od pracy silnika urządzeniem, tego samego producenta jak w kabinie kierowcy, zabezpieczającym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układ</w:t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wodno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pianowy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przez</w:t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zamarzaniem</w:t>
            </w:r>
          </w:p>
          <w:p w:rsidR="00906610" w:rsidRPr="005862F3" w:rsidRDefault="00F404E0">
            <w:pPr>
              <w:pStyle w:val="TableParagraph"/>
              <w:spacing w:before="0" w:line="245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 xml:space="preserve">w temperaturach do -25 </w:t>
            </w:r>
            <w:r w:rsidRPr="005862F3">
              <w:rPr>
                <w:w w:val="105"/>
                <w:position w:val="9"/>
                <w:sz w:val="20"/>
                <w:szCs w:val="20"/>
              </w:rPr>
              <w:t>0</w:t>
            </w:r>
            <w:r w:rsidRPr="005862F3">
              <w:rPr>
                <w:w w:val="105"/>
                <w:sz w:val="20"/>
                <w:szCs w:val="20"/>
              </w:rPr>
              <w:t>C.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2.19.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1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Autopompa dwuzakresowa o wydajności min. </w:t>
            </w:r>
            <w:r w:rsidR="00642ABE">
              <w:rPr>
                <w:w w:val="110"/>
                <w:sz w:val="20"/>
                <w:szCs w:val="20"/>
              </w:rPr>
              <w:t xml:space="preserve">2400 </w:t>
            </w:r>
            <w:r w:rsidRPr="005862F3">
              <w:rPr>
                <w:w w:val="110"/>
                <w:sz w:val="20"/>
                <w:szCs w:val="20"/>
              </w:rPr>
              <w:t xml:space="preserve">l/min. przy ciśnieniu 0,8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MPa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dla głębokości ssania 1,5 m. Wydajność stopnia wysokiego ciśnienia min.4</w:t>
            </w:r>
            <w:r w:rsidR="00642ABE">
              <w:rPr>
                <w:w w:val="110"/>
                <w:sz w:val="20"/>
                <w:szCs w:val="20"/>
              </w:rPr>
              <w:t>0</w:t>
            </w:r>
            <w:r w:rsidRPr="005862F3">
              <w:rPr>
                <w:w w:val="110"/>
                <w:sz w:val="20"/>
                <w:szCs w:val="20"/>
              </w:rPr>
              <w:t>0 l/min.</w:t>
            </w:r>
            <w:r w:rsidRPr="005862F3">
              <w:rPr>
                <w:spacing w:val="-2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przy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ciśnieniu 4</w:t>
            </w:r>
            <w:r w:rsidRPr="005862F3">
              <w:rPr>
                <w:spacing w:val="51"/>
                <w:w w:val="110"/>
                <w:sz w:val="20"/>
                <w:szCs w:val="20"/>
              </w:rPr>
              <w:t xml:space="preserve">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MPa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1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2" w:line="270" w:lineRule="exact"/>
              <w:ind w:left="117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w w:val="105"/>
                <w:sz w:val="20"/>
                <w:szCs w:val="20"/>
              </w:rPr>
              <w:t>2.20.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Automatyka utrzymywania stałego ciśnienia tłoczenia.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2.21.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3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Układ wodno-pianowy zabudowany w taki sposób żeby parametry autopompy przy zasilaniu ze zbiornika samochodu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były</w:t>
            </w:r>
            <w:r w:rsidRPr="005862F3">
              <w:rPr>
                <w:spacing w:val="3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nie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mniejsze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niż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przy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zasilaniu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ze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zbiornika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zewnętrznego dla głębokości ssania 1,5m.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263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2.22.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9" w:lineRule="auto"/>
              <w:ind w:right="33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Samochód wyposażony w co najmniej jedną wysokociśnieniową linię szybkiego natarcia o długości węża 60</w:t>
            </w:r>
            <w:r w:rsidRPr="005862F3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</w:t>
            </w:r>
            <w:r w:rsidRPr="005862F3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</w:t>
            </w:r>
            <w:r w:rsidRPr="005862F3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zwijadle,</w:t>
            </w:r>
            <w:r w:rsidRPr="005862F3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zakończoną</w:t>
            </w:r>
            <w:r w:rsidRPr="005862F3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prądownicą</w:t>
            </w:r>
            <w:r w:rsidRPr="005862F3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wodno</w:t>
            </w:r>
            <w:r w:rsidRPr="005862F3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-</w:t>
            </w:r>
            <w:r w:rsidRPr="005862F3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pianową z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prądem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zwartym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i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rozproszonym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(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dodatkowa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nakładka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 prądownicę do podawania piany). Linia szybkiego natarcia musi umożliwiać podawanie wody lub piany bez względu</w:t>
            </w:r>
            <w:r w:rsidRPr="005862F3">
              <w:rPr>
                <w:spacing w:val="-4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 stopień rozwinięcia węża. Zwijadło umieszczone w</w:t>
            </w:r>
            <w:r w:rsidRPr="005862F3">
              <w:rPr>
                <w:spacing w:val="-4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ostatniej skrytce z prawej strony. Przedmuch linii</w:t>
            </w:r>
            <w:r w:rsidRPr="005862F3">
              <w:rPr>
                <w:spacing w:val="3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sprężonym</w:t>
            </w:r>
          </w:p>
          <w:p w:rsidR="00906610" w:rsidRPr="005862F3" w:rsidRDefault="00F404E0">
            <w:pPr>
              <w:pStyle w:val="TableParagraph"/>
              <w:spacing w:before="11" w:line="251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powietrzem.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8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2.23.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Zwijadło wyposażone w dwa niezależne rodzaje napędu tj.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elektryczny oraz ręczny za pomocą korby. Dopuszcza się inny rodzaj napędu np. pneumatyczny.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351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2.24.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2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Instalacja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zraszaczowa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zamontowana w podwoziu do usuwania ograniczania stref skażeń chemicznych lub do celów gaśniczych: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0" w:line="261" w:lineRule="auto"/>
              <w:ind w:right="33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instalacja taka powinna być wyposażona w min. 4 zraszacze,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0" w:line="261" w:lineRule="auto"/>
              <w:ind w:right="38"/>
              <w:jc w:val="bot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dwa zraszacze powinny być umieszczone przed przednią osią, dwa zraszacze po bokach</w:t>
            </w:r>
            <w:r w:rsidRPr="005862F3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pojazdu,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0" w:line="261" w:lineRule="auto"/>
              <w:ind w:right="33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powinna być wyposażona w zawory odcinające (jeden</w:t>
            </w:r>
            <w:r w:rsidRPr="005862F3">
              <w:rPr>
                <w:spacing w:val="-40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dla zraszaczy przed przednią osią, drugi dla zraszaczy bocznych), uruchamiane z kabiny</w:t>
            </w:r>
            <w:r w:rsidRPr="005862F3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kierowcy,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before="0" w:line="267" w:lineRule="exact"/>
              <w:ind w:left="382" w:hanging="191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powinna być tak skonstruowana, aby jej</w:t>
            </w:r>
            <w:r w:rsidRPr="005862F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odwodnienie</w:t>
            </w:r>
          </w:p>
          <w:p w:rsidR="00906610" w:rsidRPr="005862F3" w:rsidRDefault="00F404E0">
            <w:pPr>
              <w:pStyle w:val="TableParagraph"/>
              <w:spacing w:before="12" w:line="253" w:lineRule="exact"/>
              <w:ind w:left="33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było możliwe po otwarciu zaworów odcinających.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1374"/>
        <w:gridCol w:w="1308"/>
        <w:gridCol w:w="1043"/>
        <w:gridCol w:w="823"/>
        <w:gridCol w:w="512"/>
        <w:gridCol w:w="1133"/>
        <w:gridCol w:w="6738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193" w:type="dxa"/>
            <w:gridSpan w:val="6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38" w:type="dxa"/>
          </w:tcPr>
          <w:p w:rsidR="00906610" w:rsidRPr="005862F3" w:rsidRDefault="00F404E0">
            <w:pPr>
              <w:pStyle w:val="TableParagraph"/>
              <w:spacing w:before="2"/>
              <w:ind w:left="798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7" w:right="772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205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2.25.</w:t>
            </w:r>
          </w:p>
        </w:tc>
        <w:tc>
          <w:tcPr>
            <w:tcW w:w="6193" w:type="dxa"/>
            <w:gridSpan w:val="6"/>
          </w:tcPr>
          <w:p w:rsidR="00906610" w:rsidRPr="005862F3" w:rsidRDefault="00F404E0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Autopompa umożliwia podanie wody i wodnego roztworu środka pianotwórczego do: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59" w:lineRule="auto"/>
              <w:ind w:right="29" w:firstLine="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minimum dwóch nasad tłocznych 75 zlokalizowanych z tyłu pojazdu bo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bokach,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spacing w:before="2"/>
              <w:ind w:left="164"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wysokociśnieniowej linii szybkiego</w:t>
            </w:r>
            <w:r w:rsidRPr="005862F3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natarcia,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22"/>
              <w:ind w:left="246" w:hanging="205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działka</w:t>
            </w:r>
            <w:r w:rsidRPr="005862F3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wodno</w:t>
            </w:r>
            <w:r w:rsidRPr="005862F3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–</w:t>
            </w:r>
            <w:r w:rsidRPr="005862F3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pianowego</w:t>
            </w:r>
            <w:r w:rsidRPr="005862F3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zamontowanego</w:t>
            </w:r>
            <w:r w:rsidRPr="005862F3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na</w:t>
            </w:r>
            <w:r w:rsidRPr="005862F3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dachu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pojazdu.</w:t>
            </w:r>
          </w:p>
        </w:tc>
        <w:tc>
          <w:tcPr>
            <w:tcW w:w="6738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58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2.26.</w:t>
            </w:r>
          </w:p>
        </w:tc>
        <w:tc>
          <w:tcPr>
            <w:tcW w:w="1374" w:type="dxa"/>
            <w:tcBorders>
              <w:right w:val="nil"/>
            </w:tcBorders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Autopompa</w:t>
            </w:r>
          </w:p>
          <w:p w:rsidR="00906610" w:rsidRPr="005862F3" w:rsidRDefault="00F404E0">
            <w:pPr>
              <w:pStyle w:val="TableParagraph"/>
              <w:spacing w:before="24" w:line="251" w:lineRule="exact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samochodu.</w:t>
            </w:r>
          </w:p>
        </w:tc>
        <w:tc>
          <w:tcPr>
            <w:tcW w:w="1308" w:type="dxa"/>
            <w:tcBorders>
              <w:left w:val="nil"/>
              <w:right w:val="nil"/>
            </w:tcBorders>
          </w:tcPr>
          <w:p w:rsidR="00906610" w:rsidRPr="005862F3" w:rsidRDefault="00F404E0">
            <w:pPr>
              <w:pStyle w:val="TableParagraph"/>
              <w:ind w:left="136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umożliwia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906610" w:rsidRPr="005862F3" w:rsidRDefault="00F404E0">
            <w:pPr>
              <w:pStyle w:val="TableParagraph"/>
              <w:ind w:left="137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podanie</w:t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wody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do</w:t>
            </w:r>
          </w:p>
        </w:tc>
        <w:tc>
          <w:tcPr>
            <w:tcW w:w="1133" w:type="dxa"/>
            <w:tcBorders>
              <w:left w:val="nil"/>
            </w:tcBorders>
          </w:tcPr>
          <w:p w:rsidR="00906610" w:rsidRPr="005862F3" w:rsidRDefault="00F404E0">
            <w:pPr>
              <w:pStyle w:val="TableParagraph"/>
              <w:ind w:left="14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zbiornika</w:t>
            </w:r>
          </w:p>
        </w:tc>
        <w:tc>
          <w:tcPr>
            <w:tcW w:w="6738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2.27.</w:t>
            </w:r>
          </w:p>
        </w:tc>
        <w:tc>
          <w:tcPr>
            <w:tcW w:w="6193" w:type="dxa"/>
            <w:gridSpan w:val="6"/>
          </w:tcPr>
          <w:p w:rsidR="00906610" w:rsidRPr="005862F3" w:rsidRDefault="00F404E0">
            <w:pPr>
              <w:pStyle w:val="TableParagraph"/>
              <w:tabs>
                <w:tab w:val="left" w:pos="1451"/>
                <w:tab w:val="left" w:pos="2882"/>
                <w:tab w:val="left" w:pos="3269"/>
                <w:tab w:val="left" w:pos="4546"/>
              </w:tabs>
              <w:spacing w:line="261" w:lineRule="auto"/>
              <w:ind w:right="26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Autopompa</w:t>
            </w:r>
            <w:r w:rsidRPr="005862F3">
              <w:rPr>
                <w:w w:val="110"/>
                <w:sz w:val="20"/>
                <w:szCs w:val="20"/>
              </w:rPr>
              <w:tab/>
              <w:t>wyposażona</w:t>
            </w:r>
            <w:r w:rsidRPr="005862F3">
              <w:rPr>
                <w:w w:val="110"/>
                <w:sz w:val="20"/>
                <w:szCs w:val="20"/>
              </w:rPr>
              <w:tab/>
              <w:t>w</w:t>
            </w:r>
            <w:r w:rsidRPr="005862F3">
              <w:rPr>
                <w:w w:val="110"/>
                <w:sz w:val="20"/>
                <w:szCs w:val="20"/>
              </w:rPr>
              <w:tab/>
              <w:t>urządzenie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1"/>
                <w:w w:val="105"/>
                <w:sz w:val="20"/>
                <w:szCs w:val="20"/>
              </w:rPr>
              <w:t xml:space="preserve">odpowietrzające </w:t>
            </w:r>
            <w:r w:rsidRPr="005862F3">
              <w:rPr>
                <w:w w:val="110"/>
                <w:sz w:val="20"/>
                <w:szCs w:val="20"/>
              </w:rPr>
              <w:t>umożliwiające zassanie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wody: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spacing w:before="0" w:line="267" w:lineRule="exact"/>
              <w:ind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z głębokości 1,5 m w czasie do 30</w:t>
            </w:r>
            <w:r w:rsidRPr="005862F3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sek.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4"/>
              </w:numPr>
              <w:tabs>
                <w:tab w:val="left" w:pos="165"/>
              </w:tabs>
              <w:spacing w:before="24" w:line="251" w:lineRule="exact"/>
              <w:ind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z głębokości 7,5 m w czasie do 60</w:t>
            </w:r>
            <w:r w:rsidRPr="005862F3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sek.</w:t>
            </w:r>
          </w:p>
        </w:tc>
        <w:tc>
          <w:tcPr>
            <w:tcW w:w="6738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FD455C">
      <w:pPr>
        <w:pStyle w:val="Tekstpodstawowy"/>
        <w:rPr>
          <w:rFonts w:ascii="Times New Roman"/>
          <w:b w:val="0"/>
          <w:sz w:val="20"/>
          <w:szCs w:val="20"/>
        </w:rPr>
      </w:pPr>
      <w:r w:rsidRPr="00FD455C">
        <w:rPr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5pt;margin-top:56.7pt;width:705.25pt;height:482.25pt;z-index:1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50"/>
                    <w:gridCol w:w="6200"/>
                    <w:gridCol w:w="6740"/>
                  </w:tblGrid>
                  <w:tr w:rsidR="00C620D0">
                    <w:trPr>
                      <w:trHeight w:val="879"/>
                    </w:trPr>
                    <w:tc>
                      <w:tcPr>
                        <w:tcW w:w="1150" w:type="dxa"/>
                      </w:tcPr>
                      <w:p w:rsidR="00C620D0" w:rsidRPr="005862F3" w:rsidRDefault="00C620D0">
                        <w:pPr>
                          <w:pStyle w:val="TableParagraph"/>
                          <w:spacing w:before="148"/>
                          <w:ind w:left="378" w:right="368"/>
                          <w:jc w:val="center"/>
                          <w:rPr>
                            <w:rFonts w:ascii="Book Antiqua"/>
                            <w:b/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rFonts w:ascii="Book Antiqua"/>
                            <w:b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6200" w:type="dxa"/>
                      </w:tcPr>
                      <w:p w:rsidR="00C620D0" w:rsidRPr="005862F3" w:rsidRDefault="00C620D0">
                        <w:pPr>
                          <w:pStyle w:val="TableParagraph"/>
                          <w:spacing w:before="3"/>
                          <w:ind w:left="0"/>
                          <w:rPr>
                            <w:sz w:val="20"/>
                            <w:szCs w:val="20"/>
                          </w:rPr>
                        </w:pPr>
                      </w:p>
                      <w:p w:rsidR="00C620D0" w:rsidRPr="005862F3" w:rsidRDefault="00C620D0">
                        <w:pPr>
                          <w:pStyle w:val="TableParagraph"/>
                          <w:spacing w:before="0"/>
                          <w:ind w:left="306"/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  <w:t>WYMAGANIA MINIMALNE ZAMAWIAJĄCEGO</w:t>
                        </w:r>
                      </w:p>
                    </w:tc>
                    <w:tc>
                      <w:tcPr>
                        <w:tcW w:w="6740" w:type="dxa"/>
                      </w:tcPr>
                      <w:p w:rsidR="00C620D0" w:rsidRPr="005862F3" w:rsidRDefault="00C620D0">
                        <w:pPr>
                          <w:pStyle w:val="TableParagraph"/>
                          <w:spacing w:before="2"/>
                          <w:ind w:left="791" w:firstLine="928"/>
                          <w:rPr>
                            <w:rFonts w:ascii="Book Antiqua"/>
                            <w:b/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rFonts w:ascii="Book Antiqua"/>
                            <w:b/>
                            <w:sz w:val="20"/>
                            <w:szCs w:val="20"/>
                          </w:rPr>
                          <w:t>OFEROWANE PARAMERTY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spacing w:before="4" w:line="290" w:lineRule="atLeast"/>
                          <w:ind w:left="790" w:right="781"/>
                          <w:jc w:val="center"/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rFonts w:ascii="Book Antiqua" w:hAnsi="Book Antiqua"/>
                            <w:b/>
                            <w:sz w:val="20"/>
                            <w:szCs w:val="20"/>
                          </w:rPr>
                          <w:t>POTWIERDZENIE SPEŁNIENIA WYMAGAŃ WYPEŁNIA OFERENT</w:t>
                        </w:r>
                      </w:p>
                    </w:tc>
                  </w:tr>
                  <w:tr w:rsidR="00C620D0">
                    <w:trPr>
                      <w:trHeight w:val="8740"/>
                    </w:trPr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 w:rsidR="00C620D0" w:rsidRPr="005862F3" w:rsidRDefault="00C620D0">
                        <w:pPr>
                          <w:pStyle w:val="TableParagraph"/>
                          <w:ind w:left="139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>2.28.</w:t>
                        </w:r>
                      </w:p>
                    </w:tc>
                    <w:tc>
                      <w:tcPr>
                        <w:tcW w:w="6200" w:type="dxa"/>
                        <w:tcBorders>
                          <w:bottom w:val="nil"/>
                        </w:tcBorders>
                      </w:tcPr>
                      <w:p w:rsidR="00C620D0" w:rsidRPr="005862F3" w:rsidRDefault="00C620D0">
                        <w:pPr>
                          <w:pStyle w:val="TableParagraph"/>
                          <w:spacing w:line="259" w:lineRule="auto"/>
                          <w:ind w:right="34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W</w:t>
                        </w:r>
                        <w:r w:rsidRPr="005862F3">
                          <w:rPr>
                            <w:spacing w:val="-2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przedziale</w:t>
                        </w:r>
                        <w:r w:rsidRPr="005862F3">
                          <w:rPr>
                            <w:spacing w:val="-2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autopompy</w:t>
                        </w:r>
                        <w:r w:rsidRPr="005862F3">
                          <w:rPr>
                            <w:spacing w:val="-2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znajdują</w:t>
                        </w:r>
                        <w:r w:rsidRPr="005862F3">
                          <w:rPr>
                            <w:spacing w:val="-29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się</w:t>
                        </w:r>
                        <w:r w:rsidRPr="005862F3">
                          <w:rPr>
                            <w:spacing w:val="-2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co</w:t>
                        </w:r>
                        <w:r w:rsidRPr="005862F3">
                          <w:rPr>
                            <w:spacing w:val="-29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najmniej</w:t>
                        </w:r>
                        <w:r w:rsidRPr="005862F3">
                          <w:rPr>
                            <w:spacing w:val="-2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następujące urządzenia kontrolno-sterownicze pracy</w:t>
                        </w:r>
                        <w:r w:rsidRPr="005862F3">
                          <w:rPr>
                            <w:spacing w:val="-2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pompy: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0" w:line="285" w:lineRule="exact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manowakuometr,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1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manometr niskiego</w:t>
                        </w:r>
                        <w:r w:rsidRPr="005862F3">
                          <w:rPr>
                            <w:spacing w:val="-1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ciśnienia,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2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manometr wysokiego</w:t>
                        </w:r>
                        <w:r w:rsidRPr="005862F3">
                          <w:rPr>
                            <w:spacing w:val="-1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ciśnienia,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1"/>
                          </w:tabs>
                          <w:spacing w:before="2" w:line="259" w:lineRule="auto"/>
                          <w:ind w:right="31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wskaźnik poziomu wody w zbiorniku samochodu (dodatkowy wskaźnik poziomu wody umieszczony</w:t>
                        </w:r>
                        <w:r w:rsidRPr="005862F3">
                          <w:rPr>
                            <w:spacing w:val="-4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w kabinie</w:t>
                        </w:r>
                        <w:r w:rsidRPr="005862F3">
                          <w:rPr>
                            <w:spacing w:val="-5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kierowcy),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  <w:tab w:val="left" w:pos="1985"/>
                            <w:tab w:val="left" w:pos="3156"/>
                            <w:tab w:val="left" w:pos="4103"/>
                            <w:tab w:val="left" w:pos="5977"/>
                          </w:tabs>
                          <w:spacing w:before="0" w:line="285" w:lineRule="exact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wskaźnik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poziomu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środka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pianotwórczego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w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spacing w:before="24" w:line="259" w:lineRule="auto"/>
                          <w:ind w:left="761" w:right="31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zbiorniku (dodatkowy wskaźnik poziomu środka pianotwórczego umieszczony w kabinie kierowcy),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0" w:line="285" w:lineRule="exact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miernik prędkości obrotowej wału</w:t>
                        </w:r>
                        <w:r w:rsidRPr="005862F3">
                          <w:rPr>
                            <w:spacing w:val="-3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pompy,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1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regulator prędkości obrotowej silnika</w:t>
                        </w:r>
                        <w:r w:rsidRPr="005862F3">
                          <w:rPr>
                            <w:spacing w:val="-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pojazdu,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2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włącznik i wyłącznik silnika</w:t>
                        </w:r>
                        <w:r w:rsidRPr="005862F3">
                          <w:rPr>
                            <w:spacing w:val="-2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pojazdu,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1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licznik motogodzin pracy</w:t>
                        </w:r>
                        <w:r w:rsidRPr="005862F3">
                          <w:rPr>
                            <w:spacing w:val="-1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autopompy,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  <w:tab w:val="left" w:pos="2027"/>
                            <w:tab w:val="left" w:pos="2672"/>
                            <w:tab w:val="left" w:pos="3991"/>
                            <w:tab w:val="left" w:pos="5547"/>
                          </w:tabs>
                          <w:spacing w:before="2" w:line="259" w:lineRule="auto"/>
                          <w:ind w:right="30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wskaźnik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lub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kontrolka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temperatury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</w:r>
                        <w:r w:rsidRPr="005862F3">
                          <w:rPr>
                            <w:spacing w:val="-4"/>
                            <w:w w:val="110"/>
                            <w:sz w:val="20"/>
                            <w:szCs w:val="20"/>
                          </w:rPr>
                          <w:t xml:space="preserve">cieczy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chłodzącej</w:t>
                        </w:r>
                        <w:r w:rsidRPr="005862F3">
                          <w:rPr>
                            <w:spacing w:val="-6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silnika,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0" w:line="285" w:lineRule="exact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sterowanie automatycznym układem</w:t>
                        </w:r>
                        <w:r w:rsidRPr="005862F3">
                          <w:rPr>
                            <w:spacing w:val="35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utrzymywania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spacing w:before="22" w:line="261" w:lineRule="auto"/>
                          <w:ind w:left="761" w:right="29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stałego ciśnienia tłoczenia z możliwością ręcznego sterowania regulacją automatyczną i ręczną ciśnienia pracy,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  <w:tab w:val="left" w:pos="2051"/>
                            <w:tab w:val="left" w:pos="3889"/>
                            <w:tab w:val="left" w:pos="5025"/>
                          </w:tabs>
                          <w:spacing w:before="0" w:line="279" w:lineRule="exact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sterowanie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automatycznym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  <w:t>zaworem</w:t>
                        </w: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ab/>
                        </w: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>napełniania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spacing w:before="24" w:line="259" w:lineRule="auto"/>
                          <w:ind w:left="761" w:right="32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zbiornika z hydrantu z możliwością przełączenia na sterowanie ręczne,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0"/>
                            <w:tab w:val="left" w:pos="761"/>
                          </w:tabs>
                          <w:spacing w:before="0" w:line="285" w:lineRule="exact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>schemat układu wodno-pianowego z</w:t>
                        </w:r>
                        <w:r w:rsidRPr="005862F3">
                          <w:rPr>
                            <w:spacing w:val="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>oznaczeniem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spacing w:before="24"/>
                          <w:ind w:left="761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10"/>
                            <w:sz w:val="20"/>
                            <w:szCs w:val="20"/>
                          </w:rPr>
                          <w:t>zaworów i opisem w języku polskim,</w:t>
                        </w:r>
                      </w:p>
                      <w:p w:rsidR="00C620D0" w:rsidRPr="005862F3" w:rsidRDefault="00C620D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61"/>
                            <w:tab w:val="left" w:pos="2519"/>
                            <w:tab w:val="left" w:pos="4585"/>
                          </w:tabs>
                          <w:spacing w:before="1" w:line="259" w:lineRule="auto"/>
                          <w:ind w:right="2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>głośnik z mikrofonem sprzężony z radiostacją przewoźną</w:t>
                        </w: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ab/>
                          <w:t>zamontowaną</w:t>
                        </w: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ab/>
                          <w:t xml:space="preserve">na </w:t>
                        </w:r>
                        <w:r w:rsidRPr="005862F3">
                          <w:rPr>
                            <w:spacing w:val="-3"/>
                            <w:w w:val="105"/>
                            <w:sz w:val="20"/>
                            <w:szCs w:val="20"/>
                          </w:rPr>
                          <w:t xml:space="preserve">samochodzie </w:t>
                        </w: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>umożliwiający odbieranie i podawanie</w:t>
                        </w:r>
                        <w:r w:rsidRPr="005862F3">
                          <w:rPr>
                            <w:spacing w:val="2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5862F3">
                          <w:rPr>
                            <w:w w:val="105"/>
                            <w:sz w:val="20"/>
                            <w:szCs w:val="20"/>
                          </w:rPr>
                          <w:t>komunikatów</w:t>
                        </w:r>
                      </w:p>
                    </w:tc>
                    <w:tc>
                      <w:tcPr>
                        <w:tcW w:w="6740" w:type="dxa"/>
                        <w:tcBorders>
                          <w:bottom w:val="nil"/>
                        </w:tcBorders>
                      </w:tcPr>
                      <w:p w:rsidR="00C620D0" w:rsidRPr="005862F3" w:rsidRDefault="00C620D0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20D0" w:rsidRDefault="00C620D0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rPr>
          <w:rFonts w:ascii="Times New Roman"/>
          <w:b w:val="0"/>
          <w:sz w:val="20"/>
          <w:szCs w:val="20"/>
        </w:rPr>
      </w:pPr>
    </w:p>
    <w:p w:rsidR="00906610" w:rsidRPr="005862F3" w:rsidRDefault="00906610">
      <w:pPr>
        <w:pStyle w:val="Tekstpodstawowy"/>
        <w:spacing w:before="2"/>
        <w:rPr>
          <w:rFonts w:ascii="Times New Roman"/>
          <w:b w:val="0"/>
          <w:sz w:val="20"/>
          <w:szCs w:val="20"/>
        </w:rPr>
      </w:pPr>
    </w:p>
    <w:p w:rsidR="00906610" w:rsidRPr="005862F3" w:rsidRDefault="00F404E0">
      <w:pPr>
        <w:spacing w:before="121"/>
        <w:ind w:left="2026"/>
        <w:rPr>
          <w:sz w:val="20"/>
          <w:szCs w:val="20"/>
        </w:rPr>
      </w:pPr>
      <w:r w:rsidRPr="005862F3">
        <w:rPr>
          <w:w w:val="110"/>
          <w:sz w:val="20"/>
          <w:szCs w:val="20"/>
        </w:rPr>
        <w:t>słownych.</w:t>
      </w:r>
    </w:p>
    <w:p w:rsidR="00906610" w:rsidRPr="005862F3" w:rsidRDefault="00906610">
      <w:pPr>
        <w:rPr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1193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2.29.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before="17" w:line="259" w:lineRule="auto"/>
              <w:ind w:right="69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Zbiornik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wody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wyposażony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nasadę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75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odcinającym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zaworem kulowym do napełniania z</w:t>
            </w:r>
            <w:r w:rsidRPr="005862F3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hydrantu.</w:t>
            </w:r>
          </w:p>
          <w:p w:rsidR="00906610" w:rsidRPr="005862F3" w:rsidRDefault="00F404E0">
            <w:pPr>
              <w:pStyle w:val="TableParagraph"/>
              <w:spacing w:before="106" w:line="290" w:lineRule="atLeast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Instalacja napełniania posiada konstrukcję zabezpieczającą przed swobodnym wypływem wody ze zbiornika.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7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2.30.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tabs>
                <w:tab w:val="left" w:pos="1479"/>
                <w:tab w:val="left" w:pos="2937"/>
                <w:tab w:val="left" w:pos="3353"/>
                <w:tab w:val="left" w:pos="4256"/>
                <w:tab w:val="left" w:pos="5493"/>
              </w:tabs>
              <w:spacing w:line="259" w:lineRule="auto"/>
              <w:ind w:right="31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Autopompa</w:t>
            </w:r>
            <w:r w:rsidRPr="005862F3">
              <w:rPr>
                <w:w w:val="110"/>
                <w:sz w:val="20"/>
                <w:szCs w:val="20"/>
              </w:rPr>
              <w:tab/>
              <w:t>wyposażona</w:t>
            </w:r>
            <w:r w:rsidRPr="005862F3">
              <w:rPr>
                <w:w w:val="110"/>
                <w:sz w:val="20"/>
                <w:szCs w:val="20"/>
              </w:rPr>
              <w:tab/>
              <w:t>w</w:t>
            </w:r>
            <w:r w:rsidRPr="005862F3">
              <w:rPr>
                <w:w w:val="110"/>
                <w:sz w:val="20"/>
                <w:szCs w:val="20"/>
              </w:rPr>
              <w:tab/>
              <w:t>ręczny</w:t>
            </w:r>
            <w:r w:rsidRPr="005862F3">
              <w:rPr>
                <w:w w:val="110"/>
                <w:sz w:val="20"/>
                <w:szCs w:val="20"/>
              </w:rPr>
              <w:tab/>
              <w:t>dozownik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4"/>
                <w:w w:val="110"/>
                <w:sz w:val="20"/>
                <w:szCs w:val="20"/>
              </w:rPr>
              <w:t xml:space="preserve">środka </w:t>
            </w:r>
            <w:r w:rsidRPr="005862F3">
              <w:rPr>
                <w:w w:val="110"/>
                <w:sz w:val="20"/>
                <w:szCs w:val="20"/>
              </w:rPr>
              <w:t>pianotwórczego</w:t>
            </w:r>
            <w:r w:rsidRPr="005862F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zapewniający</w:t>
            </w:r>
            <w:r w:rsidRPr="005862F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uzyskiwanie</w:t>
            </w:r>
            <w:r w:rsidRPr="005862F3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stężeń</w:t>
            </w:r>
            <w:r w:rsidRPr="005862F3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3%</w:t>
            </w:r>
            <w:r w:rsidRPr="005862F3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i</w:t>
            </w:r>
            <w:r w:rsidRPr="005862F3">
              <w:rPr>
                <w:spacing w:val="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6%</w:t>
            </w:r>
          </w:p>
          <w:p w:rsidR="00906610" w:rsidRPr="005862F3" w:rsidRDefault="00F404E0">
            <w:pPr>
              <w:pStyle w:val="TableParagraph"/>
              <w:spacing w:before="3"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(tolerancja ± 0,5%) w całym zakresie wydajności pompy.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80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2.31.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Wszystkie elementy układu wodno - pianowego odporne na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korozję i działanie dopuszczonych do stosowania środków pianotwórczych i modyfikatorów.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58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2.32.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Konstrukcja układu wodno – pianowego umożliwia jego</w:t>
            </w:r>
          </w:p>
          <w:p w:rsidR="00906610" w:rsidRPr="005862F3" w:rsidRDefault="00F404E0">
            <w:pPr>
              <w:pStyle w:val="TableParagraph"/>
              <w:spacing w:before="22" w:line="253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całkowite odwodnienie przy użyciu dwóch zaworów.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757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2.33.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29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Na wlocie ssawnym autopompy, oraz na wlotach do napełniania zbiornika z hydrantu, zamontowane elementy zabezpieczające przed przedostaniem się do pompy zanieczyszczeń stałych zarówno przy ssaniu ze zbiornika zewnętrznego jak i dla zbiornika własnego</w:t>
            </w:r>
            <w:r w:rsidRPr="005862F3">
              <w:rPr>
                <w:spacing w:val="5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pojazdu,</w:t>
            </w:r>
          </w:p>
          <w:p w:rsidR="00906610" w:rsidRPr="005862F3" w:rsidRDefault="00F404E0">
            <w:pPr>
              <w:pStyle w:val="TableParagraph"/>
              <w:spacing w:before="0" w:line="245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gwarantujący bezpieczną eksploatację pompy.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28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39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2.34.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before="17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Maszt oświetleniowy:</w:t>
            </w:r>
          </w:p>
          <w:p w:rsidR="00906610" w:rsidRPr="005862F3" w:rsidRDefault="00F404E0">
            <w:pPr>
              <w:pStyle w:val="TableParagraph"/>
              <w:spacing w:before="4" w:line="240" w:lineRule="atLeast"/>
              <w:ind w:right="11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- Wysuwany pneumatycznie, obrotowy maszt oświetleniowy zasilany z instalacji</w:t>
            </w:r>
            <w:r w:rsidRPr="005862F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elektrycznej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podwozia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i</w:t>
            </w:r>
            <w:r w:rsidRPr="005862F3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agregatu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prądotwórczego,</w:t>
            </w:r>
            <w:r w:rsidRPr="005862F3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zabudowany na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stałe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samochodzie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min.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dwoma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reflektorami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mocy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min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210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W każdy i łącznym strumieniu świetlnym min. 30 000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lm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 Wysokość min. 4,5 m od podłoża, na którym stoi pojazd do opraw czołowych reflektorów ustawionych poziomo, z możliwością sterowania reflektorami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pionie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i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poziomie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bezprzewodowo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poziomu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gruntu. Stopień ochrony masztu i reflektorów min. IP 65. Złożenie masztu do pozycji transportowej przy użyciu jednego przycisku Umiejscowienie masztu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nie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powinno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kolidować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działkiem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wodno-pianowym,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skrzynią sprzętową oraz</w:t>
            </w:r>
            <w:r w:rsidRPr="005862F3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drabiną.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1"/>
        </w:trPr>
        <w:tc>
          <w:tcPr>
            <w:tcW w:w="1150" w:type="dxa"/>
            <w:shd w:val="clear" w:color="auto" w:fill="DFDFDF"/>
          </w:tcPr>
          <w:p w:rsidR="00906610" w:rsidRPr="005862F3" w:rsidRDefault="00F404E0">
            <w:pPr>
              <w:pStyle w:val="TableParagraph"/>
              <w:spacing w:before="2" w:line="270" w:lineRule="exact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III.</w:t>
            </w:r>
          </w:p>
        </w:tc>
        <w:tc>
          <w:tcPr>
            <w:tcW w:w="6200" w:type="dxa"/>
            <w:shd w:val="clear" w:color="auto" w:fill="DFDFDF"/>
          </w:tcPr>
          <w:p w:rsidR="00906610" w:rsidRPr="005862F3" w:rsidRDefault="00F404E0">
            <w:pPr>
              <w:pStyle w:val="TableParagraph"/>
              <w:spacing w:before="2" w:line="270" w:lineRule="exact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Wyposażenie:</w:t>
            </w:r>
          </w:p>
        </w:tc>
        <w:tc>
          <w:tcPr>
            <w:tcW w:w="6740" w:type="dxa"/>
            <w:shd w:val="clear" w:color="auto" w:fill="DFDFDF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11"/>
        <w:rPr>
          <w:rFonts w:ascii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8"/>
              <w:ind w:left="0"/>
              <w:rPr>
                <w:rFonts w:ascii="Times New Roman"/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1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109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3.1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before="17" w:line="259" w:lineRule="auto"/>
              <w:ind w:right="110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Wykonanie napisów na drzwiach kabiny kierowcy i dowódcy – OSP + nazwa, logo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gminy</w:t>
            </w:r>
            <w:proofErr w:type="spellEnd"/>
            <w:r w:rsidRPr="005862F3">
              <w:rPr>
                <w:w w:val="110"/>
                <w:sz w:val="20"/>
                <w:szCs w:val="20"/>
              </w:rPr>
              <w:t xml:space="preserve"> oraz oznakowania numerami operacyjnymi zgodnie z obowiązującymi wymogami KG PSP (numer operacyjny zostanie przekazany po podpisaniu umowy z wykonawcą).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63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3.2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29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musi posiadać oznakowanie odblaskowe konturowe (OOK) pełne zgodne z zapisami §12 ust.1pkt17 rozporządzenia Ministra Infrastruktury z dnia 31 grudnia 2002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r</w:t>
            </w:r>
            <w:proofErr w:type="spellEnd"/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sprawie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warunków</w:t>
            </w:r>
            <w:r w:rsidRPr="005862F3">
              <w:rPr>
                <w:spacing w:val="-1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technicznych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pojazdów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oraz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ich niezbędnego</w:t>
            </w:r>
            <w:r w:rsidRPr="005862F3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wyposażenia.</w:t>
            </w:r>
          </w:p>
          <w:p w:rsidR="00906610" w:rsidRPr="005862F3" w:rsidRDefault="00F404E0">
            <w:pPr>
              <w:pStyle w:val="TableParagraph"/>
              <w:spacing w:before="0" w:line="261" w:lineRule="auto"/>
              <w:ind w:right="29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Oznakowanie wykonane z taśmy klasy C( tzn. z materiału odblaskowego do oznakowywania konturów i pasów) o szerokości min.50 mm oznakowanej znakiem homologacji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międzynarodowej.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 w:rsidTr="00642ABE">
        <w:trPr>
          <w:trHeight w:val="190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3.3</w:t>
            </w:r>
          </w:p>
        </w:tc>
        <w:tc>
          <w:tcPr>
            <w:tcW w:w="6200" w:type="dxa"/>
          </w:tcPr>
          <w:p w:rsidR="00642ABE" w:rsidRPr="005862F3" w:rsidRDefault="00F404E0" w:rsidP="00642ABE">
            <w:pPr>
              <w:pStyle w:val="TableParagraph"/>
              <w:spacing w:line="261" w:lineRule="auto"/>
              <w:ind w:right="31"/>
              <w:jc w:val="both"/>
              <w:rPr>
                <w:w w:val="110"/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Pojazd wyposażony w wyciągarkę o napędzie elektrycznym</w:t>
            </w:r>
            <w:r w:rsidRPr="005862F3">
              <w:rPr>
                <w:spacing w:val="-4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 xml:space="preserve">i sile uciągu min. </w:t>
            </w:r>
            <w:r w:rsidR="00642ABE">
              <w:rPr>
                <w:w w:val="110"/>
                <w:sz w:val="20"/>
                <w:szCs w:val="20"/>
              </w:rPr>
              <w:t>10 ton</w:t>
            </w:r>
            <w:r w:rsidRPr="005862F3">
              <w:rPr>
                <w:w w:val="110"/>
                <w:sz w:val="20"/>
                <w:szCs w:val="20"/>
              </w:rPr>
              <w:t xml:space="preserve"> z liną o długości co najmniej 27 m.</w:t>
            </w:r>
            <w:r w:rsidRPr="005862F3">
              <w:rPr>
                <w:spacing w:val="-47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w raz z zabudową i zbloczem. Sterowanie pracą wciągarki przewodowo z pulpitu przenośnego. Ponadto wyciągarka powinna posiadać niezależne zabezpieczenie zasilania elektrycznego,</w:t>
            </w:r>
            <w:r w:rsidRPr="005862F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zabezpieczające</w:t>
            </w:r>
            <w:r w:rsidRPr="005862F3">
              <w:rPr>
                <w:spacing w:val="-2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instalację</w:t>
            </w:r>
            <w:r w:rsidRPr="005862F3">
              <w:rPr>
                <w:spacing w:val="-2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elektryczną</w:t>
            </w:r>
            <w:r w:rsidRPr="005862F3">
              <w:rPr>
                <w:spacing w:val="-2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pojazdu przed uszkodzeniem w momencie przeciążenia wyciągarki.</w:t>
            </w:r>
          </w:p>
          <w:p w:rsidR="00906610" w:rsidRPr="005862F3" w:rsidRDefault="00F404E0">
            <w:pPr>
              <w:pStyle w:val="TableParagraph"/>
              <w:spacing w:before="0" w:line="242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ind w:left="164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3.4</w:t>
            </w:r>
          </w:p>
        </w:tc>
        <w:tc>
          <w:tcPr>
            <w:tcW w:w="6200" w:type="dxa"/>
          </w:tcPr>
          <w:p w:rsidR="00906610" w:rsidRPr="005862F3" w:rsidRDefault="00642ABE" w:rsidP="00642ABE">
            <w:pPr>
              <w:pStyle w:val="TableParagraph"/>
              <w:spacing w:before="0" w:line="250" w:lineRule="exact"/>
              <w:ind w:left="1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Wykonawca zamontuje sprzęt dostarczony przez użytkownika.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906610" w:rsidRPr="005862F3" w:rsidRDefault="00906610">
      <w:pPr>
        <w:rPr>
          <w:rFonts w:ascii="Times New Roman"/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rPr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200"/>
        <w:gridCol w:w="6740"/>
      </w:tblGrid>
      <w:tr w:rsidR="00906610" w:rsidRPr="005862F3">
        <w:trPr>
          <w:trHeight w:val="879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148"/>
              <w:ind w:left="378" w:right="368"/>
              <w:jc w:val="center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Lp.</w:t>
            </w:r>
          </w:p>
        </w:tc>
        <w:tc>
          <w:tcPr>
            <w:tcW w:w="6200" w:type="dxa"/>
          </w:tcPr>
          <w:p w:rsidR="00906610" w:rsidRPr="005862F3" w:rsidRDefault="00906610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906610" w:rsidRPr="005862F3" w:rsidRDefault="00F404E0">
            <w:pPr>
              <w:pStyle w:val="TableParagraph"/>
              <w:spacing w:before="0"/>
              <w:ind w:left="306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40" w:type="dxa"/>
          </w:tcPr>
          <w:p w:rsidR="00906610" w:rsidRPr="005862F3" w:rsidRDefault="00F404E0">
            <w:pPr>
              <w:pStyle w:val="TableParagraph"/>
              <w:spacing w:before="2"/>
              <w:ind w:left="791" w:firstLine="928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OFEROWANE PARAMERTY</w:t>
            </w:r>
          </w:p>
          <w:p w:rsidR="00906610" w:rsidRPr="005862F3" w:rsidRDefault="00F404E0">
            <w:pPr>
              <w:pStyle w:val="TableParagraph"/>
              <w:spacing w:before="4" w:line="290" w:lineRule="atLeast"/>
              <w:ind w:left="790" w:right="781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862F3">
              <w:rPr>
                <w:rFonts w:ascii="Book Antiqua" w:hAnsi="Book Antiqua"/>
                <w:b/>
                <w:sz w:val="20"/>
                <w:szCs w:val="20"/>
              </w:rPr>
              <w:t>POTWIERDZENIE SPEŁNIENIA WYMAGAŃ WYPEŁNIA OFERENT</w:t>
            </w:r>
          </w:p>
        </w:tc>
      </w:tr>
      <w:tr w:rsidR="00906610" w:rsidRPr="005862F3">
        <w:trPr>
          <w:trHeight w:val="1172"/>
        </w:trPr>
        <w:tc>
          <w:tcPr>
            <w:tcW w:w="1150" w:type="dxa"/>
          </w:tcPr>
          <w:p w:rsidR="00906610" w:rsidRPr="005862F3" w:rsidRDefault="00F404E0" w:rsidP="00642ABE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3.</w:t>
            </w:r>
            <w:r w:rsidR="00642ABE"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ind w:right="31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Klin</w:t>
            </w:r>
            <w:r w:rsidRPr="005862F3">
              <w:rPr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pod</w:t>
            </w:r>
            <w:proofErr w:type="spellEnd"/>
            <w:r w:rsidRPr="005862F3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koła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2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szt.,</w:t>
            </w:r>
            <w:r w:rsidRPr="005862F3">
              <w:rPr>
                <w:spacing w:val="-1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zestaw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narzędzi</w:t>
            </w:r>
            <w:r w:rsidRPr="005862F3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naprawczych</w:t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podwozia pojazdu, klucz do kół, podnośnik hydrauliczny, trójkąt ostrzegawczy, apteczka podręczna, gaśnica</w:t>
            </w:r>
            <w:r w:rsidRPr="005862F3">
              <w:rPr>
                <w:spacing w:val="58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proszkowa,</w:t>
            </w:r>
          </w:p>
          <w:p w:rsidR="00906610" w:rsidRPr="005862F3" w:rsidRDefault="00F404E0">
            <w:pPr>
              <w:pStyle w:val="TableParagraph"/>
              <w:spacing w:before="0" w:line="248" w:lineRule="exact"/>
              <w:jc w:val="both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kamizelka ostrzegawcza.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1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before="2" w:line="270" w:lineRule="exact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IV.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before="2" w:line="270" w:lineRule="exact"/>
              <w:rPr>
                <w:rFonts w:ascii="Book Antiqua"/>
                <w:b/>
                <w:sz w:val="20"/>
                <w:szCs w:val="20"/>
              </w:rPr>
            </w:pPr>
            <w:r w:rsidRPr="005862F3">
              <w:rPr>
                <w:rFonts w:ascii="Book Antiqua"/>
                <w:b/>
                <w:sz w:val="20"/>
                <w:szCs w:val="20"/>
              </w:rPr>
              <w:t>Warunki gwarancji i serwisu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4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4.1</w:t>
            </w:r>
          </w:p>
        </w:tc>
        <w:tc>
          <w:tcPr>
            <w:tcW w:w="6200" w:type="dxa"/>
          </w:tcPr>
          <w:p w:rsidR="00906610" w:rsidRPr="005862F3" w:rsidRDefault="00F404E0" w:rsidP="00F41470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 xml:space="preserve">Gwarancja min. </w:t>
            </w:r>
            <w:r w:rsidR="00F41470">
              <w:rPr>
                <w:w w:val="105"/>
                <w:sz w:val="20"/>
                <w:szCs w:val="20"/>
              </w:rPr>
              <w:t>36 miesięcy</w:t>
            </w:r>
            <w:r w:rsidRPr="005862F3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77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4.2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tabs>
                <w:tab w:val="left" w:pos="1177"/>
                <w:tab w:val="left" w:pos="2859"/>
                <w:tab w:val="left" w:pos="4066"/>
                <w:tab w:val="left" w:pos="4119"/>
                <w:tab w:val="left" w:pos="4663"/>
                <w:tab w:val="left" w:pos="5230"/>
                <w:tab w:val="left" w:pos="6089"/>
              </w:tabs>
              <w:spacing w:line="259" w:lineRule="auto"/>
              <w:ind w:right="28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Komplet</w:t>
            </w:r>
            <w:r w:rsidRPr="005862F3">
              <w:rPr>
                <w:w w:val="110"/>
                <w:sz w:val="20"/>
                <w:szCs w:val="20"/>
              </w:rPr>
              <w:tab/>
              <w:t>dokumentacji,</w:t>
            </w:r>
            <w:r w:rsidRPr="005862F3">
              <w:rPr>
                <w:w w:val="110"/>
                <w:sz w:val="20"/>
                <w:szCs w:val="20"/>
              </w:rPr>
              <w:tab/>
              <w:t>instrukcji</w:t>
            </w:r>
            <w:r w:rsidRPr="005862F3">
              <w:rPr>
                <w:w w:val="110"/>
                <w:sz w:val="20"/>
                <w:szCs w:val="20"/>
              </w:rPr>
              <w:tab/>
              <w:t>itp.</w:t>
            </w:r>
            <w:r w:rsidRPr="005862F3">
              <w:rPr>
                <w:w w:val="110"/>
                <w:sz w:val="20"/>
                <w:szCs w:val="20"/>
              </w:rPr>
              <w:tab/>
              <w:t>Na</w:t>
            </w:r>
            <w:r w:rsidRPr="005862F3">
              <w:rPr>
                <w:w w:val="110"/>
                <w:sz w:val="20"/>
                <w:szCs w:val="20"/>
              </w:rPr>
              <w:tab/>
              <w:t>sprzęt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spacing w:val="-14"/>
                <w:w w:val="110"/>
                <w:sz w:val="20"/>
                <w:szCs w:val="20"/>
              </w:rPr>
              <w:t xml:space="preserve">i </w:t>
            </w:r>
            <w:r w:rsidRPr="005862F3">
              <w:rPr>
                <w:w w:val="110"/>
                <w:sz w:val="20"/>
                <w:szCs w:val="20"/>
              </w:rPr>
              <w:t>wyposażenie  dostarczone wraz</w:t>
            </w:r>
            <w:r w:rsidRPr="005862F3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z</w:t>
            </w:r>
            <w:r w:rsidRPr="005862F3">
              <w:rPr>
                <w:w w:val="110"/>
                <w:sz w:val="20"/>
                <w:szCs w:val="20"/>
              </w:rPr>
              <w:tab/>
            </w:r>
            <w:r w:rsidRPr="005862F3">
              <w:rPr>
                <w:w w:val="110"/>
                <w:sz w:val="20"/>
                <w:szCs w:val="20"/>
              </w:rPr>
              <w:tab/>
              <w:t>pojazdem w</w:t>
            </w:r>
            <w:r w:rsidRPr="005862F3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spacing w:val="-3"/>
                <w:w w:val="110"/>
                <w:sz w:val="20"/>
                <w:szCs w:val="20"/>
              </w:rPr>
              <w:t>języku</w:t>
            </w:r>
          </w:p>
          <w:p w:rsidR="00906610" w:rsidRPr="005862F3" w:rsidRDefault="00F404E0">
            <w:pPr>
              <w:pStyle w:val="TableParagraph"/>
              <w:spacing w:before="3"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polskim.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1466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4.3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61" w:lineRule="auto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Komplet dokumentacji niezbędnej do rejestracji pojazdu w tym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0" w:line="267" w:lineRule="exact"/>
              <w:ind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karta</w:t>
            </w:r>
            <w:r w:rsidRPr="005862F3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pojazdu</w:t>
            </w:r>
          </w:p>
          <w:p w:rsidR="00906610" w:rsidRPr="005862F3" w:rsidRDefault="00F404E0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24"/>
              <w:ind w:hanging="123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świadectw</w:t>
            </w:r>
            <w:r w:rsidR="00F41470">
              <w:rPr>
                <w:w w:val="110"/>
                <w:sz w:val="20"/>
                <w:szCs w:val="20"/>
              </w:rPr>
              <w:t>o</w:t>
            </w:r>
            <w:r w:rsidRPr="005862F3">
              <w:rPr>
                <w:spacing w:val="-21"/>
                <w:w w:val="110"/>
                <w:sz w:val="20"/>
                <w:szCs w:val="20"/>
              </w:rPr>
              <w:t xml:space="preserve"> </w:t>
            </w:r>
            <w:r w:rsidRPr="005862F3">
              <w:rPr>
                <w:w w:val="110"/>
                <w:sz w:val="20"/>
                <w:szCs w:val="20"/>
              </w:rPr>
              <w:t>homologacji</w:t>
            </w:r>
            <w:r w:rsidR="00F41470">
              <w:rPr>
                <w:w w:val="110"/>
                <w:sz w:val="20"/>
                <w:szCs w:val="20"/>
              </w:rPr>
              <w:t xml:space="preserve"> typu nadwozia, świadectwo spełniania normy ochrony środowiska (czystości spalin)</w:t>
            </w:r>
          </w:p>
          <w:p w:rsidR="00906610" w:rsidRPr="00F41470" w:rsidRDefault="00F404E0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22" w:line="253" w:lineRule="exact"/>
              <w:ind w:hanging="123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badania</w:t>
            </w:r>
            <w:r w:rsidRPr="005862F3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5862F3">
              <w:rPr>
                <w:w w:val="105"/>
                <w:sz w:val="20"/>
                <w:szCs w:val="20"/>
              </w:rPr>
              <w:t>techniczne</w:t>
            </w:r>
          </w:p>
          <w:p w:rsidR="00F41470" w:rsidRPr="005862F3" w:rsidRDefault="00F41470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22" w:line="253" w:lineRule="exact"/>
              <w:ind w:hanging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świadectwo dopuszczenia pojazdu i wyposażenia wydane przez Centrum Naukowo Badawcze Ochrony Przeciwpożarowej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291"/>
        </w:trPr>
        <w:tc>
          <w:tcPr>
            <w:tcW w:w="1150" w:type="dxa"/>
          </w:tcPr>
          <w:p w:rsidR="00906610" w:rsidRPr="005862F3" w:rsidRDefault="00F404E0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5862F3">
              <w:rPr>
                <w:w w:val="105"/>
                <w:sz w:val="20"/>
                <w:szCs w:val="20"/>
              </w:rPr>
              <w:t>4.4</w:t>
            </w:r>
          </w:p>
        </w:tc>
        <w:tc>
          <w:tcPr>
            <w:tcW w:w="6200" w:type="dxa"/>
          </w:tcPr>
          <w:p w:rsidR="00906610" w:rsidRPr="005862F3" w:rsidRDefault="00F404E0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 xml:space="preserve">Czas reakcji serwisu </w:t>
            </w:r>
            <w:proofErr w:type="spellStart"/>
            <w:r w:rsidRPr="005862F3">
              <w:rPr>
                <w:w w:val="110"/>
                <w:sz w:val="20"/>
                <w:szCs w:val="20"/>
              </w:rPr>
              <w:t>max</w:t>
            </w:r>
            <w:proofErr w:type="spellEnd"/>
            <w:r w:rsidRPr="005862F3">
              <w:rPr>
                <w:w w:val="110"/>
                <w:sz w:val="20"/>
                <w:szCs w:val="20"/>
              </w:rPr>
              <w:t>. 72 godziny.</w:t>
            </w:r>
          </w:p>
        </w:tc>
        <w:tc>
          <w:tcPr>
            <w:tcW w:w="674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06610" w:rsidRPr="005862F3">
        <w:trPr>
          <w:trHeight w:val="880"/>
        </w:trPr>
        <w:tc>
          <w:tcPr>
            <w:tcW w:w="1150" w:type="dxa"/>
          </w:tcPr>
          <w:p w:rsidR="00906610" w:rsidRPr="005862F3" w:rsidRDefault="0090661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40" w:type="dxa"/>
            <w:gridSpan w:val="2"/>
          </w:tcPr>
          <w:p w:rsidR="00906610" w:rsidRPr="005862F3" w:rsidRDefault="00F404E0">
            <w:pPr>
              <w:pStyle w:val="TableParagraph"/>
              <w:spacing w:line="261" w:lineRule="auto"/>
              <w:rPr>
                <w:sz w:val="20"/>
                <w:szCs w:val="20"/>
              </w:rPr>
            </w:pPr>
            <w:r w:rsidRPr="005862F3">
              <w:rPr>
                <w:w w:val="110"/>
                <w:sz w:val="20"/>
                <w:szCs w:val="20"/>
              </w:rPr>
              <w:t>Szczegóły dotyczące rozmieszczenia i typów poszczególnych elementów wyposażenia i mocowania do uzgodnienia na etapie realizacji zamówienia z zamawiającym. Sprzęt do zamocowania dostarczy zamawiający.</w:t>
            </w:r>
          </w:p>
        </w:tc>
      </w:tr>
    </w:tbl>
    <w:p w:rsidR="00906610" w:rsidRPr="005862F3" w:rsidRDefault="00906610">
      <w:pPr>
        <w:rPr>
          <w:sz w:val="20"/>
          <w:szCs w:val="20"/>
        </w:rPr>
      </w:pPr>
    </w:p>
    <w:p w:rsidR="00906610" w:rsidRPr="005862F3" w:rsidRDefault="00F404E0">
      <w:pPr>
        <w:pStyle w:val="Tekstpodstawowy"/>
        <w:spacing w:before="103" w:line="242" w:lineRule="auto"/>
        <w:ind w:left="475" w:right="90"/>
        <w:rPr>
          <w:sz w:val="20"/>
          <w:szCs w:val="20"/>
        </w:rPr>
      </w:pPr>
      <w:r w:rsidRPr="005862F3">
        <w:rPr>
          <w:sz w:val="20"/>
          <w:szCs w:val="20"/>
        </w:rPr>
        <w:t>Prawą</w:t>
      </w:r>
      <w:r w:rsidRPr="005862F3">
        <w:rPr>
          <w:spacing w:val="-35"/>
          <w:sz w:val="20"/>
          <w:szCs w:val="20"/>
        </w:rPr>
        <w:t xml:space="preserve"> </w:t>
      </w:r>
      <w:r w:rsidRPr="005862F3">
        <w:rPr>
          <w:sz w:val="20"/>
          <w:szCs w:val="20"/>
        </w:rPr>
        <w:t>stronę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tabeli,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należy</w:t>
      </w:r>
      <w:r w:rsidRPr="005862F3">
        <w:rPr>
          <w:spacing w:val="-35"/>
          <w:sz w:val="20"/>
          <w:szCs w:val="20"/>
        </w:rPr>
        <w:t xml:space="preserve"> </w:t>
      </w:r>
      <w:r w:rsidRPr="005862F3">
        <w:rPr>
          <w:sz w:val="20"/>
          <w:szCs w:val="20"/>
        </w:rPr>
        <w:t>wypełnić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stosując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słowa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„spełnia”</w:t>
      </w:r>
      <w:r w:rsidRPr="005862F3">
        <w:rPr>
          <w:spacing w:val="-35"/>
          <w:sz w:val="20"/>
          <w:szCs w:val="20"/>
        </w:rPr>
        <w:t xml:space="preserve"> </w:t>
      </w:r>
      <w:r w:rsidRPr="005862F3">
        <w:rPr>
          <w:sz w:val="20"/>
          <w:szCs w:val="20"/>
        </w:rPr>
        <w:t>lub</w:t>
      </w:r>
      <w:r w:rsidRPr="005862F3">
        <w:rPr>
          <w:spacing w:val="-35"/>
          <w:sz w:val="20"/>
          <w:szCs w:val="20"/>
        </w:rPr>
        <w:t xml:space="preserve"> </w:t>
      </w:r>
      <w:r w:rsidRPr="005862F3">
        <w:rPr>
          <w:sz w:val="20"/>
          <w:szCs w:val="20"/>
        </w:rPr>
        <w:t>„nie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spełnia”,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zaś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w</w:t>
      </w:r>
      <w:r w:rsidRPr="005862F3">
        <w:rPr>
          <w:spacing w:val="-35"/>
          <w:sz w:val="20"/>
          <w:szCs w:val="20"/>
        </w:rPr>
        <w:t xml:space="preserve"> </w:t>
      </w:r>
      <w:r w:rsidRPr="005862F3">
        <w:rPr>
          <w:sz w:val="20"/>
          <w:szCs w:val="20"/>
        </w:rPr>
        <w:t>przypadku</w:t>
      </w:r>
      <w:r w:rsidRPr="005862F3">
        <w:rPr>
          <w:spacing w:val="-8"/>
          <w:sz w:val="20"/>
          <w:szCs w:val="20"/>
        </w:rPr>
        <w:t xml:space="preserve"> </w:t>
      </w:r>
      <w:r w:rsidRPr="005862F3">
        <w:rPr>
          <w:sz w:val="20"/>
          <w:szCs w:val="20"/>
        </w:rPr>
        <w:t>wyższych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>wartości</w:t>
      </w:r>
      <w:r w:rsidRPr="005862F3">
        <w:rPr>
          <w:spacing w:val="-35"/>
          <w:sz w:val="20"/>
          <w:szCs w:val="20"/>
        </w:rPr>
        <w:t xml:space="preserve"> </w:t>
      </w:r>
      <w:r w:rsidRPr="005862F3">
        <w:rPr>
          <w:sz w:val="20"/>
          <w:szCs w:val="20"/>
        </w:rPr>
        <w:t>niż</w:t>
      </w:r>
      <w:r w:rsidRPr="005862F3">
        <w:rPr>
          <w:spacing w:val="-34"/>
          <w:sz w:val="20"/>
          <w:szCs w:val="20"/>
        </w:rPr>
        <w:t xml:space="preserve"> </w:t>
      </w:r>
      <w:r w:rsidRPr="005862F3">
        <w:rPr>
          <w:sz w:val="20"/>
          <w:szCs w:val="20"/>
        </w:rPr>
        <w:t xml:space="preserve">minimalne- </w:t>
      </w:r>
      <w:r w:rsidRPr="005862F3">
        <w:rPr>
          <w:w w:val="95"/>
          <w:sz w:val="20"/>
          <w:szCs w:val="20"/>
        </w:rPr>
        <w:t xml:space="preserve">wykazane w tabeli należy wpisać oferowane wartości techniczno-użytkowe. W przypadku, gdy Wykonawca w którejkolwiek z pozycji </w:t>
      </w:r>
      <w:r w:rsidRPr="005862F3">
        <w:rPr>
          <w:sz w:val="20"/>
          <w:szCs w:val="20"/>
        </w:rPr>
        <w:t>wpisze</w:t>
      </w:r>
      <w:r w:rsidRPr="005862F3">
        <w:rPr>
          <w:spacing w:val="-39"/>
          <w:sz w:val="20"/>
          <w:szCs w:val="20"/>
        </w:rPr>
        <w:t xml:space="preserve"> </w:t>
      </w:r>
      <w:r w:rsidRPr="005862F3">
        <w:rPr>
          <w:sz w:val="20"/>
          <w:szCs w:val="20"/>
        </w:rPr>
        <w:t>słowa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„nie</w:t>
      </w:r>
      <w:r w:rsidRPr="005862F3">
        <w:rPr>
          <w:spacing w:val="-37"/>
          <w:sz w:val="20"/>
          <w:szCs w:val="20"/>
        </w:rPr>
        <w:t xml:space="preserve"> </w:t>
      </w:r>
      <w:r w:rsidRPr="005862F3">
        <w:rPr>
          <w:sz w:val="20"/>
          <w:szCs w:val="20"/>
        </w:rPr>
        <w:t>spełnia”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lub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zaoferuje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niższe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wartości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oferta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zostanie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odrzucona,</w:t>
      </w:r>
      <w:r w:rsidRPr="005862F3">
        <w:rPr>
          <w:spacing w:val="-37"/>
          <w:sz w:val="20"/>
          <w:szCs w:val="20"/>
        </w:rPr>
        <w:t xml:space="preserve"> </w:t>
      </w:r>
      <w:r w:rsidRPr="005862F3">
        <w:rPr>
          <w:sz w:val="20"/>
          <w:szCs w:val="20"/>
        </w:rPr>
        <w:t>gdyż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jej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treść</w:t>
      </w:r>
      <w:r w:rsidRPr="005862F3">
        <w:rPr>
          <w:spacing w:val="-37"/>
          <w:sz w:val="20"/>
          <w:szCs w:val="20"/>
        </w:rPr>
        <w:t xml:space="preserve"> </w:t>
      </w:r>
      <w:r w:rsidRPr="005862F3">
        <w:rPr>
          <w:sz w:val="20"/>
          <w:szCs w:val="20"/>
        </w:rPr>
        <w:t>nie</w:t>
      </w:r>
      <w:r w:rsidRPr="005862F3">
        <w:rPr>
          <w:spacing w:val="-39"/>
          <w:sz w:val="20"/>
          <w:szCs w:val="20"/>
        </w:rPr>
        <w:t xml:space="preserve"> </w:t>
      </w:r>
      <w:r w:rsidRPr="005862F3">
        <w:rPr>
          <w:sz w:val="20"/>
          <w:szCs w:val="20"/>
        </w:rPr>
        <w:t>odpowiada</w:t>
      </w:r>
      <w:r w:rsidRPr="005862F3">
        <w:rPr>
          <w:spacing w:val="-37"/>
          <w:sz w:val="20"/>
          <w:szCs w:val="20"/>
        </w:rPr>
        <w:t xml:space="preserve"> </w:t>
      </w:r>
      <w:r w:rsidRPr="005862F3">
        <w:rPr>
          <w:sz w:val="20"/>
          <w:szCs w:val="20"/>
        </w:rPr>
        <w:t>treści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SIWZ</w:t>
      </w:r>
      <w:r w:rsidRPr="005862F3">
        <w:rPr>
          <w:spacing w:val="-37"/>
          <w:sz w:val="20"/>
          <w:szCs w:val="20"/>
        </w:rPr>
        <w:t xml:space="preserve"> </w:t>
      </w:r>
      <w:r w:rsidRPr="005862F3">
        <w:rPr>
          <w:sz w:val="20"/>
          <w:szCs w:val="20"/>
        </w:rPr>
        <w:t>(art.</w:t>
      </w:r>
      <w:r w:rsidRPr="005862F3">
        <w:rPr>
          <w:spacing w:val="-38"/>
          <w:sz w:val="20"/>
          <w:szCs w:val="20"/>
        </w:rPr>
        <w:t xml:space="preserve"> </w:t>
      </w:r>
      <w:r w:rsidRPr="005862F3">
        <w:rPr>
          <w:sz w:val="20"/>
          <w:szCs w:val="20"/>
        </w:rPr>
        <w:t>89</w:t>
      </w:r>
      <w:r w:rsidRPr="005862F3">
        <w:rPr>
          <w:spacing w:val="-37"/>
          <w:sz w:val="20"/>
          <w:szCs w:val="20"/>
        </w:rPr>
        <w:t xml:space="preserve"> </w:t>
      </w:r>
      <w:r w:rsidRPr="005862F3">
        <w:rPr>
          <w:sz w:val="20"/>
          <w:szCs w:val="20"/>
        </w:rPr>
        <w:t xml:space="preserve">ust 1 </w:t>
      </w:r>
      <w:proofErr w:type="spellStart"/>
      <w:r w:rsidRPr="005862F3">
        <w:rPr>
          <w:sz w:val="20"/>
          <w:szCs w:val="20"/>
        </w:rPr>
        <w:t>pkt</w:t>
      </w:r>
      <w:proofErr w:type="spellEnd"/>
      <w:r w:rsidRPr="005862F3">
        <w:rPr>
          <w:sz w:val="20"/>
          <w:szCs w:val="20"/>
        </w:rPr>
        <w:t xml:space="preserve"> 2 ustawy PZP</w:t>
      </w:r>
      <w:r w:rsidRPr="005862F3">
        <w:rPr>
          <w:spacing w:val="28"/>
          <w:sz w:val="20"/>
          <w:szCs w:val="20"/>
        </w:rPr>
        <w:t xml:space="preserve"> </w:t>
      </w:r>
      <w:r w:rsidRPr="005862F3">
        <w:rPr>
          <w:sz w:val="20"/>
          <w:szCs w:val="20"/>
        </w:rPr>
        <w:t>)</w:t>
      </w:r>
    </w:p>
    <w:p w:rsidR="00906610" w:rsidRPr="005862F3" w:rsidRDefault="00906610">
      <w:pPr>
        <w:pStyle w:val="Tekstpodstawowy"/>
        <w:rPr>
          <w:sz w:val="20"/>
          <w:szCs w:val="20"/>
        </w:rPr>
      </w:pPr>
    </w:p>
    <w:p w:rsidR="00906610" w:rsidRPr="005862F3" w:rsidRDefault="00906610">
      <w:pPr>
        <w:pStyle w:val="Tekstpodstawowy"/>
        <w:rPr>
          <w:sz w:val="20"/>
          <w:szCs w:val="20"/>
        </w:rPr>
      </w:pPr>
    </w:p>
    <w:p w:rsidR="001E438F" w:rsidRDefault="00F404E0">
      <w:pPr>
        <w:spacing w:before="227" w:line="259" w:lineRule="auto"/>
        <w:ind w:left="10758" w:right="112" w:firstLine="104"/>
        <w:jc w:val="right"/>
        <w:rPr>
          <w:spacing w:val="-1"/>
          <w:w w:val="118"/>
          <w:sz w:val="20"/>
          <w:szCs w:val="20"/>
        </w:rPr>
      </w:pPr>
      <w:r w:rsidRPr="005862F3">
        <w:rPr>
          <w:spacing w:val="-7"/>
          <w:w w:val="85"/>
          <w:sz w:val="20"/>
          <w:szCs w:val="20"/>
        </w:rPr>
        <w:t>…………………………………………………..</w:t>
      </w:r>
      <w:r w:rsidRPr="005862F3">
        <w:rPr>
          <w:spacing w:val="-1"/>
          <w:w w:val="118"/>
          <w:sz w:val="20"/>
          <w:szCs w:val="20"/>
        </w:rPr>
        <w:t xml:space="preserve"> </w:t>
      </w:r>
    </w:p>
    <w:p w:rsidR="00906610" w:rsidRPr="005862F3" w:rsidRDefault="00F404E0">
      <w:pPr>
        <w:spacing w:before="227" w:line="259" w:lineRule="auto"/>
        <w:ind w:left="10758" w:right="112" w:firstLine="104"/>
        <w:jc w:val="right"/>
        <w:rPr>
          <w:sz w:val="20"/>
          <w:szCs w:val="20"/>
        </w:rPr>
      </w:pPr>
      <w:r w:rsidRPr="005862F3">
        <w:rPr>
          <w:w w:val="105"/>
          <w:sz w:val="20"/>
          <w:szCs w:val="20"/>
        </w:rPr>
        <w:t>Podpis i imienna pieczątka</w:t>
      </w:r>
      <w:r w:rsidRPr="005862F3">
        <w:rPr>
          <w:spacing w:val="60"/>
          <w:w w:val="105"/>
          <w:sz w:val="20"/>
          <w:szCs w:val="20"/>
        </w:rPr>
        <w:t xml:space="preserve"> </w:t>
      </w:r>
      <w:r w:rsidRPr="005862F3">
        <w:rPr>
          <w:w w:val="105"/>
          <w:sz w:val="20"/>
          <w:szCs w:val="20"/>
        </w:rPr>
        <w:t>wykonawcy</w:t>
      </w:r>
    </w:p>
    <w:p w:rsidR="00906610" w:rsidRPr="005862F3" w:rsidRDefault="00906610">
      <w:pPr>
        <w:spacing w:line="259" w:lineRule="auto"/>
        <w:jc w:val="right"/>
        <w:rPr>
          <w:sz w:val="20"/>
          <w:szCs w:val="20"/>
        </w:rPr>
        <w:sectPr w:rsidR="00906610" w:rsidRPr="005862F3">
          <w:pgSz w:w="16840" w:h="11900" w:orient="landscape"/>
          <w:pgMar w:top="1100" w:right="1020" w:bottom="280" w:left="1020" w:header="708" w:footer="708" w:gutter="0"/>
          <w:cols w:space="708"/>
        </w:sectPr>
      </w:pPr>
    </w:p>
    <w:p w:rsidR="00906610" w:rsidRPr="005862F3" w:rsidRDefault="00906610">
      <w:pPr>
        <w:pStyle w:val="Tekstpodstawowy"/>
        <w:spacing w:before="4"/>
        <w:rPr>
          <w:rFonts w:ascii="Times New Roman"/>
          <w:b w:val="0"/>
          <w:sz w:val="20"/>
          <w:szCs w:val="20"/>
        </w:rPr>
      </w:pPr>
    </w:p>
    <w:sectPr w:rsidR="00906610" w:rsidRPr="005862F3" w:rsidSect="00906610">
      <w:pgSz w:w="16840" w:h="11900" w:orient="landscape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207"/>
    <w:multiLevelType w:val="hybridMultilevel"/>
    <w:tmpl w:val="9414402A"/>
    <w:lvl w:ilvl="0" w:tplc="DD7801C8">
      <w:numFmt w:val="bullet"/>
      <w:lvlText w:val=""/>
      <w:lvlJc w:val="left"/>
      <w:pPr>
        <w:ind w:left="76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CA7EEE3C">
      <w:numFmt w:val="bullet"/>
      <w:lvlText w:val="•"/>
      <w:lvlJc w:val="left"/>
      <w:pPr>
        <w:ind w:left="1303" w:hanging="360"/>
      </w:pPr>
      <w:rPr>
        <w:rFonts w:hint="default"/>
        <w:lang w:val="pl-PL" w:eastAsia="pl-PL" w:bidi="pl-PL"/>
      </w:rPr>
    </w:lvl>
    <w:lvl w:ilvl="2" w:tplc="0A047CC4">
      <w:numFmt w:val="bullet"/>
      <w:lvlText w:val="•"/>
      <w:lvlJc w:val="left"/>
      <w:pPr>
        <w:ind w:left="1846" w:hanging="360"/>
      </w:pPr>
      <w:rPr>
        <w:rFonts w:hint="default"/>
        <w:lang w:val="pl-PL" w:eastAsia="pl-PL" w:bidi="pl-PL"/>
      </w:rPr>
    </w:lvl>
    <w:lvl w:ilvl="3" w:tplc="F31053B6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4" w:tplc="D5CCB3AC">
      <w:numFmt w:val="bullet"/>
      <w:lvlText w:val="•"/>
      <w:lvlJc w:val="left"/>
      <w:pPr>
        <w:ind w:left="2932" w:hanging="360"/>
      </w:pPr>
      <w:rPr>
        <w:rFonts w:hint="default"/>
        <w:lang w:val="pl-PL" w:eastAsia="pl-PL" w:bidi="pl-PL"/>
      </w:rPr>
    </w:lvl>
    <w:lvl w:ilvl="5" w:tplc="5C2461C2">
      <w:numFmt w:val="bullet"/>
      <w:lvlText w:val="•"/>
      <w:lvlJc w:val="left"/>
      <w:pPr>
        <w:ind w:left="3475" w:hanging="360"/>
      </w:pPr>
      <w:rPr>
        <w:rFonts w:hint="default"/>
        <w:lang w:val="pl-PL" w:eastAsia="pl-PL" w:bidi="pl-PL"/>
      </w:rPr>
    </w:lvl>
    <w:lvl w:ilvl="6" w:tplc="CC068230">
      <w:numFmt w:val="bullet"/>
      <w:lvlText w:val="•"/>
      <w:lvlJc w:val="left"/>
      <w:pPr>
        <w:ind w:left="4018" w:hanging="360"/>
      </w:pPr>
      <w:rPr>
        <w:rFonts w:hint="default"/>
        <w:lang w:val="pl-PL" w:eastAsia="pl-PL" w:bidi="pl-PL"/>
      </w:rPr>
    </w:lvl>
    <w:lvl w:ilvl="7" w:tplc="E69EBF9A">
      <w:numFmt w:val="bullet"/>
      <w:lvlText w:val="•"/>
      <w:lvlJc w:val="left"/>
      <w:pPr>
        <w:ind w:left="4561" w:hanging="360"/>
      </w:pPr>
      <w:rPr>
        <w:rFonts w:hint="default"/>
        <w:lang w:val="pl-PL" w:eastAsia="pl-PL" w:bidi="pl-PL"/>
      </w:rPr>
    </w:lvl>
    <w:lvl w:ilvl="8" w:tplc="2832716C">
      <w:numFmt w:val="bullet"/>
      <w:lvlText w:val="•"/>
      <w:lvlJc w:val="left"/>
      <w:pPr>
        <w:ind w:left="5104" w:hanging="360"/>
      </w:pPr>
      <w:rPr>
        <w:rFonts w:hint="default"/>
        <w:lang w:val="pl-PL" w:eastAsia="pl-PL" w:bidi="pl-PL"/>
      </w:rPr>
    </w:lvl>
  </w:abstractNum>
  <w:abstractNum w:abstractNumId="1">
    <w:nsid w:val="2163052F"/>
    <w:multiLevelType w:val="hybridMultilevel"/>
    <w:tmpl w:val="0988028E"/>
    <w:lvl w:ilvl="0" w:tplc="3DEC0994">
      <w:numFmt w:val="bullet"/>
      <w:lvlText w:val="-"/>
      <w:lvlJc w:val="left"/>
      <w:pPr>
        <w:ind w:left="41" w:hanging="124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E5A2316C">
      <w:numFmt w:val="bullet"/>
      <w:lvlText w:val="•"/>
      <w:lvlJc w:val="left"/>
      <w:pPr>
        <w:ind w:left="655" w:hanging="124"/>
      </w:pPr>
      <w:rPr>
        <w:rFonts w:hint="default"/>
        <w:lang w:val="pl-PL" w:eastAsia="pl-PL" w:bidi="pl-PL"/>
      </w:rPr>
    </w:lvl>
    <w:lvl w:ilvl="2" w:tplc="8C9250D6">
      <w:numFmt w:val="bullet"/>
      <w:lvlText w:val="•"/>
      <w:lvlJc w:val="left"/>
      <w:pPr>
        <w:ind w:left="1270" w:hanging="124"/>
      </w:pPr>
      <w:rPr>
        <w:rFonts w:hint="default"/>
        <w:lang w:val="pl-PL" w:eastAsia="pl-PL" w:bidi="pl-PL"/>
      </w:rPr>
    </w:lvl>
    <w:lvl w:ilvl="3" w:tplc="B8703314">
      <w:numFmt w:val="bullet"/>
      <w:lvlText w:val="•"/>
      <w:lvlJc w:val="left"/>
      <w:pPr>
        <w:ind w:left="1885" w:hanging="124"/>
      </w:pPr>
      <w:rPr>
        <w:rFonts w:hint="default"/>
        <w:lang w:val="pl-PL" w:eastAsia="pl-PL" w:bidi="pl-PL"/>
      </w:rPr>
    </w:lvl>
    <w:lvl w:ilvl="4" w:tplc="0F4421F0">
      <w:numFmt w:val="bullet"/>
      <w:lvlText w:val="•"/>
      <w:lvlJc w:val="left"/>
      <w:pPr>
        <w:ind w:left="2500" w:hanging="124"/>
      </w:pPr>
      <w:rPr>
        <w:rFonts w:hint="default"/>
        <w:lang w:val="pl-PL" w:eastAsia="pl-PL" w:bidi="pl-PL"/>
      </w:rPr>
    </w:lvl>
    <w:lvl w:ilvl="5" w:tplc="7376F6EA">
      <w:numFmt w:val="bullet"/>
      <w:lvlText w:val="•"/>
      <w:lvlJc w:val="left"/>
      <w:pPr>
        <w:ind w:left="3115" w:hanging="124"/>
      </w:pPr>
      <w:rPr>
        <w:rFonts w:hint="default"/>
        <w:lang w:val="pl-PL" w:eastAsia="pl-PL" w:bidi="pl-PL"/>
      </w:rPr>
    </w:lvl>
    <w:lvl w:ilvl="6" w:tplc="188C0906">
      <w:numFmt w:val="bullet"/>
      <w:lvlText w:val="•"/>
      <w:lvlJc w:val="left"/>
      <w:pPr>
        <w:ind w:left="3730" w:hanging="124"/>
      </w:pPr>
      <w:rPr>
        <w:rFonts w:hint="default"/>
        <w:lang w:val="pl-PL" w:eastAsia="pl-PL" w:bidi="pl-PL"/>
      </w:rPr>
    </w:lvl>
    <w:lvl w:ilvl="7" w:tplc="8E2A46CC">
      <w:numFmt w:val="bullet"/>
      <w:lvlText w:val="•"/>
      <w:lvlJc w:val="left"/>
      <w:pPr>
        <w:ind w:left="4345" w:hanging="124"/>
      </w:pPr>
      <w:rPr>
        <w:rFonts w:hint="default"/>
        <w:lang w:val="pl-PL" w:eastAsia="pl-PL" w:bidi="pl-PL"/>
      </w:rPr>
    </w:lvl>
    <w:lvl w:ilvl="8" w:tplc="75B2BF24">
      <w:numFmt w:val="bullet"/>
      <w:lvlText w:val="•"/>
      <w:lvlJc w:val="left"/>
      <w:pPr>
        <w:ind w:left="4960" w:hanging="124"/>
      </w:pPr>
      <w:rPr>
        <w:rFonts w:hint="default"/>
        <w:lang w:val="pl-PL" w:eastAsia="pl-PL" w:bidi="pl-PL"/>
      </w:rPr>
    </w:lvl>
  </w:abstractNum>
  <w:abstractNum w:abstractNumId="2">
    <w:nsid w:val="253B7CA1"/>
    <w:multiLevelType w:val="hybridMultilevel"/>
    <w:tmpl w:val="01405582"/>
    <w:lvl w:ilvl="0" w:tplc="F7B20BCE">
      <w:numFmt w:val="bullet"/>
      <w:lvlText w:val="-"/>
      <w:lvlJc w:val="left"/>
      <w:pPr>
        <w:ind w:left="41" w:hanging="150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3BB035F2">
      <w:numFmt w:val="bullet"/>
      <w:lvlText w:val="•"/>
      <w:lvlJc w:val="left"/>
      <w:pPr>
        <w:ind w:left="655" w:hanging="150"/>
      </w:pPr>
      <w:rPr>
        <w:rFonts w:hint="default"/>
        <w:lang w:val="pl-PL" w:eastAsia="pl-PL" w:bidi="pl-PL"/>
      </w:rPr>
    </w:lvl>
    <w:lvl w:ilvl="2" w:tplc="FFF02CDC">
      <w:numFmt w:val="bullet"/>
      <w:lvlText w:val="•"/>
      <w:lvlJc w:val="left"/>
      <w:pPr>
        <w:ind w:left="1270" w:hanging="150"/>
      </w:pPr>
      <w:rPr>
        <w:rFonts w:hint="default"/>
        <w:lang w:val="pl-PL" w:eastAsia="pl-PL" w:bidi="pl-PL"/>
      </w:rPr>
    </w:lvl>
    <w:lvl w:ilvl="3" w:tplc="67602D62">
      <w:numFmt w:val="bullet"/>
      <w:lvlText w:val="•"/>
      <w:lvlJc w:val="left"/>
      <w:pPr>
        <w:ind w:left="1885" w:hanging="150"/>
      </w:pPr>
      <w:rPr>
        <w:rFonts w:hint="default"/>
        <w:lang w:val="pl-PL" w:eastAsia="pl-PL" w:bidi="pl-PL"/>
      </w:rPr>
    </w:lvl>
    <w:lvl w:ilvl="4" w:tplc="86D2C336">
      <w:numFmt w:val="bullet"/>
      <w:lvlText w:val="•"/>
      <w:lvlJc w:val="left"/>
      <w:pPr>
        <w:ind w:left="2500" w:hanging="150"/>
      </w:pPr>
      <w:rPr>
        <w:rFonts w:hint="default"/>
        <w:lang w:val="pl-PL" w:eastAsia="pl-PL" w:bidi="pl-PL"/>
      </w:rPr>
    </w:lvl>
    <w:lvl w:ilvl="5" w:tplc="68C4B432">
      <w:numFmt w:val="bullet"/>
      <w:lvlText w:val="•"/>
      <w:lvlJc w:val="left"/>
      <w:pPr>
        <w:ind w:left="3115" w:hanging="150"/>
      </w:pPr>
      <w:rPr>
        <w:rFonts w:hint="default"/>
        <w:lang w:val="pl-PL" w:eastAsia="pl-PL" w:bidi="pl-PL"/>
      </w:rPr>
    </w:lvl>
    <w:lvl w:ilvl="6" w:tplc="77509AA4">
      <w:numFmt w:val="bullet"/>
      <w:lvlText w:val="•"/>
      <w:lvlJc w:val="left"/>
      <w:pPr>
        <w:ind w:left="3730" w:hanging="150"/>
      </w:pPr>
      <w:rPr>
        <w:rFonts w:hint="default"/>
        <w:lang w:val="pl-PL" w:eastAsia="pl-PL" w:bidi="pl-PL"/>
      </w:rPr>
    </w:lvl>
    <w:lvl w:ilvl="7" w:tplc="00FAC6D2">
      <w:numFmt w:val="bullet"/>
      <w:lvlText w:val="•"/>
      <w:lvlJc w:val="left"/>
      <w:pPr>
        <w:ind w:left="4345" w:hanging="150"/>
      </w:pPr>
      <w:rPr>
        <w:rFonts w:hint="default"/>
        <w:lang w:val="pl-PL" w:eastAsia="pl-PL" w:bidi="pl-PL"/>
      </w:rPr>
    </w:lvl>
    <w:lvl w:ilvl="8" w:tplc="E5661D2A">
      <w:numFmt w:val="bullet"/>
      <w:lvlText w:val="•"/>
      <w:lvlJc w:val="left"/>
      <w:pPr>
        <w:ind w:left="4960" w:hanging="150"/>
      </w:pPr>
      <w:rPr>
        <w:rFonts w:hint="default"/>
        <w:lang w:val="pl-PL" w:eastAsia="pl-PL" w:bidi="pl-PL"/>
      </w:rPr>
    </w:lvl>
  </w:abstractNum>
  <w:abstractNum w:abstractNumId="3">
    <w:nsid w:val="2CA861C8"/>
    <w:multiLevelType w:val="hybridMultilevel"/>
    <w:tmpl w:val="1D8869A4"/>
    <w:lvl w:ilvl="0" w:tplc="418A9AAE">
      <w:numFmt w:val="bullet"/>
      <w:lvlText w:val="-"/>
      <w:lvlJc w:val="left"/>
      <w:pPr>
        <w:ind w:left="41" w:hanging="206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7F22B624">
      <w:numFmt w:val="bullet"/>
      <w:lvlText w:val="•"/>
      <w:lvlJc w:val="left"/>
      <w:pPr>
        <w:ind w:left="655" w:hanging="206"/>
      </w:pPr>
      <w:rPr>
        <w:rFonts w:hint="default"/>
        <w:lang w:val="pl-PL" w:eastAsia="pl-PL" w:bidi="pl-PL"/>
      </w:rPr>
    </w:lvl>
    <w:lvl w:ilvl="2" w:tplc="156AF03C">
      <w:numFmt w:val="bullet"/>
      <w:lvlText w:val="•"/>
      <w:lvlJc w:val="left"/>
      <w:pPr>
        <w:ind w:left="1270" w:hanging="206"/>
      </w:pPr>
      <w:rPr>
        <w:rFonts w:hint="default"/>
        <w:lang w:val="pl-PL" w:eastAsia="pl-PL" w:bidi="pl-PL"/>
      </w:rPr>
    </w:lvl>
    <w:lvl w:ilvl="3" w:tplc="D9845424">
      <w:numFmt w:val="bullet"/>
      <w:lvlText w:val="•"/>
      <w:lvlJc w:val="left"/>
      <w:pPr>
        <w:ind w:left="1885" w:hanging="206"/>
      </w:pPr>
      <w:rPr>
        <w:rFonts w:hint="default"/>
        <w:lang w:val="pl-PL" w:eastAsia="pl-PL" w:bidi="pl-PL"/>
      </w:rPr>
    </w:lvl>
    <w:lvl w:ilvl="4" w:tplc="605E7AF6">
      <w:numFmt w:val="bullet"/>
      <w:lvlText w:val="•"/>
      <w:lvlJc w:val="left"/>
      <w:pPr>
        <w:ind w:left="2500" w:hanging="206"/>
      </w:pPr>
      <w:rPr>
        <w:rFonts w:hint="default"/>
        <w:lang w:val="pl-PL" w:eastAsia="pl-PL" w:bidi="pl-PL"/>
      </w:rPr>
    </w:lvl>
    <w:lvl w:ilvl="5" w:tplc="BCB60B26">
      <w:numFmt w:val="bullet"/>
      <w:lvlText w:val="•"/>
      <w:lvlJc w:val="left"/>
      <w:pPr>
        <w:ind w:left="3115" w:hanging="206"/>
      </w:pPr>
      <w:rPr>
        <w:rFonts w:hint="default"/>
        <w:lang w:val="pl-PL" w:eastAsia="pl-PL" w:bidi="pl-PL"/>
      </w:rPr>
    </w:lvl>
    <w:lvl w:ilvl="6" w:tplc="1A1E38F2">
      <w:numFmt w:val="bullet"/>
      <w:lvlText w:val="•"/>
      <w:lvlJc w:val="left"/>
      <w:pPr>
        <w:ind w:left="3730" w:hanging="206"/>
      </w:pPr>
      <w:rPr>
        <w:rFonts w:hint="default"/>
        <w:lang w:val="pl-PL" w:eastAsia="pl-PL" w:bidi="pl-PL"/>
      </w:rPr>
    </w:lvl>
    <w:lvl w:ilvl="7" w:tplc="1024A31A">
      <w:numFmt w:val="bullet"/>
      <w:lvlText w:val="•"/>
      <w:lvlJc w:val="left"/>
      <w:pPr>
        <w:ind w:left="4345" w:hanging="206"/>
      </w:pPr>
      <w:rPr>
        <w:rFonts w:hint="default"/>
        <w:lang w:val="pl-PL" w:eastAsia="pl-PL" w:bidi="pl-PL"/>
      </w:rPr>
    </w:lvl>
    <w:lvl w:ilvl="8" w:tplc="C4DA7492">
      <w:numFmt w:val="bullet"/>
      <w:lvlText w:val="•"/>
      <w:lvlJc w:val="left"/>
      <w:pPr>
        <w:ind w:left="4960" w:hanging="206"/>
      </w:pPr>
      <w:rPr>
        <w:rFonts w:hint="default"/>
        <w:lang w:val="pl-PL" w:eastAsia="pl-PL" w:bidi="pl-PL"/>
      </w:rPr>
    </w:lvl>
  </w:abstractNum>
  <w:abstractNum w:abstractNumId="4">
    <w:nsid w:val="44C9220E"/>
    <w:multiLevelType w:val="hybridMultilevel"/>
    <w:tmpl w:val="702002BA"/>
    <w:lvl w:ilvl="0" w:tplc="04105802">
      <w:numFmt w:val="bullet"/>
      <w:lvlText w:val="-"/>
      <w:lvlJc w:val="left"/>
      <w:pPr>
        <w:ind w:left="333" w:hanging="142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D8248254">
      <w:numFmt w:val="bullet"/>
      <w:lvlText w:val="•"/>
      <w:lvlJc w:val="left"/>
      <w:pPr>
        <w:ind w:left="925" w:hanging="142"/>
      </w:pPr>
      <w:rPr>
        <w:rFonts w:hint="default"/>
        <w:lang w:val="pl-PL" w:eastAsia="pl-PL" w:bidi="pl-PL"/>
      </w:rPr>
    </w:lvl>
    <w:lvl w:ilvl="2" w:tplc="309646AA">
      <w:numFmt w:val="bullet"/>
      <w:lvlText w:val="•"/>
      <w:lvlJc w:val="left"/>
      <w:pPr>
        <w:ind w:left="1510" w:hanging="142"/>
      </w:pPr>
      <w:rPr>
        <w:rFonts w:hint="default"/>
        <w:lang w:val="pl-PL" w:eastAsia="pl-PL" w:bidi="pl-PL"/>
      </w:rPr>
    </w:lvl>
    <w:lvl w:ilvl="3" w:tplc="6778EDC2">
      <w:numFmt w:val="bullet"/>
      <w:lvlText w:val="•"/>
      <w:lvlJc w:val="left"/>
      <w:pPr>
        <w:ind w:left="2095" w:hanging="142"/>
      </w:pPr>
      <w:rPr>
        <w:rFonts w:hint="default"/>
        <w:lang w:val="pl-PL" w:eastAsia="pl-PL" w:bidi="pl-PL"/>
      </w:rPr>
    </w:lvl>
    <w:lvl w:ilvl="4" w:tplc="D1AEBF86">
      <w:numFmt w:val="bullet"/>
      <w:lvlText w:val="•"/>
      <w:lvlJc w:val="left"/>
      <w:pPr>
        <w:ind w:left="2680" w:hanging="142"/>
      </w:pPr>
      <w:rPr>
        <w:rFonts w:hint="default"/>
        <w:lang w:val="pl-PL" w:eastAsia="pl-PL" w:bidi="pl-PL"/>
      </w:rPr>
    </w:lvl>
    <w:lvl w:ilvl="5" w:tplc="F82A0F06">
      <w:numFmt w:val="bullet"/>
      <w:lvlText w:val="•"/>
      <w:lvlJc w:val="left"/>
      <w:pPr>
        <w:ind w:left="3265" w:hanging="142"/>
      </w:pPr>
      <w:rPr>
        <w:rFonts w:hint="default"/>
        <w:lang w:val="pl-PL" w:eastAsia="pl-PL" w:bidi="pl-PL"/>
      </w:rPr>
    </w:lvl>
    <w:lvl w:ilvl="6" w:tplc="C0563CA0">
      <w:numFmt w:val="bullet"/>
      <w:lvlText w:val="•"/>
      <w:lvlJc w:val="left"/>
      <w:pPr>
        <w:ind w:left="3850" w:hanging="142"/>
      </w:pPr>
      <w:rPr>
        <w:rFonts w:hint="default"/>
        <w:lang w:val="pl-PL" w:eastAsia="pl-PL" w:bidi="pl-PL"/>
      </w:rPr>
    </w:lvl>
    <w:lvl w:ilvl="7" w:tplc="177400D0">
      <w:numFmt w:val="bullet"/>
      <w:lvlText w:val="•"/>
      <w:lvlJc w:val="left"/>
      <w:pPr>
        <w:ind w:left="4435" w:hanging="142"/>
      </w:pPr>
      <w:rPr>
        <w:rFonts w:hint="default"/>
        <w:lang w:val="pl-PL" w:eastAsia="pl-PL" w:bidi="pl-PL"/>
      </w:rPr>
    </w:lvl>
    <w:lvl w:ilvl="8" w:tplc="85404EF2">
      <w:numFmt w:val="bullet"/>
      <w:lvlText w:val="•"/>
      <w:lvlJc w:val="left"/>
      <w:pPr>
        <w:ind w:left="5020" w:hanging="142"/>
      </w:pPr>
      <w:rPr>
        <w:rFonts w:hint="default"/>
        <w:lang w:val="pl-PL" w:eastAsia="pl-PL" w:bidi="pl-PL"/>
      </w:rPr>
    </w:lvl>
  </w:abstractNum>
  <w:abstractNum w:abstractNumId="5">
    <w:nsid w:val="4C28707F"/>
    <w:multiLevelType w:val="hybridMultilevel"/>
    <w:tmpl w:val="35D48308"/>
    <w:lvl w:ilvl="0" w:tplc="465EEDB0">
      <w:numFmt w:val="bullet"/>
      <w:lvlText w:val="-"/>
      <w:lvlJc w:val="left"/>
      <w:pPr>
        <w:ind w:left="41" w:hanging="182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103AEEA8">
      <w:numFmt w:val="bullet"/>
      <w:lvlText w:val="•"/>
      <w:lvlJc w:val="left"/>
      <w:pPr>
        <w:ind w:left="654" w:hanging="182"/>
      </w:pPr>
      <w:rPr>
        <w:rFonts w:hint="default"/>
        <w:lang w:val="pl-PL" w:eastAsia="pl-PL" w:bidi="pl-PL"/>
      </w:rPr>
    </w:lvl>
    <w:lvl w:ilvl="2" w:tplc="67A8389C">
      <w:numFmt w:val="bullet"/>
      <w:lvlText w:val="•"/>
      <w:lvlJc w:val="left"/>
      <w:pPr>
        <w:ind w:left="1268" w:hanging="182"/>
      </w:pPr>
      <w:rPr>
        <w:rFonts w:hint="default"/>
        <w:lang w:val="pl-PL" w:eastAsia="pl-PL" w:bidi="pl-PL"/>
      </w:rPr>
    </w:lvl>
    <w:lvl w:ilvl="3" w:tplc="15F24C3A">
      <w:numFmt w:val="bullet"/>
      <w:lvlText w:val="•"/>
      <w:lvlJc w:val="left"/>
      <w:pPr>
        <w:ind w:left="1882" w:hanging="182"/>
      </w:pPr>
      <w:rPr>
        <w:rFonts w:hint="default"/>
        <w:lang w:val="pl-PL" w:eastAsia="pl-PL" w:bidi="pl-PL"/>
      </w:rPr>
    </w:lvl>
    <w:lvl w:ilvl="4" w:tplc="A8C88158">
      <w:numFmt w:val="bullet"/>
      <w:lvlText w:val="•"/>
      <w:lvlJc w:val="left"/>
      <w:pPr>
        <w:ind w:left="2497" w:hanging="182"/>
      </w:pPr>
      <w:rPr>
        <w:rFonts w:hint="default"/>
        <w:lang w:val="pl-PL" w:eastAsia="pl-PL" w:bidi="pl-PL"/>
      </w:rPr>
    </w:lvl>
    <w:lvl w:ilvl="5" w:tplc="85B2834C">
      <w:numFmt w:val="bullet"/>
      <w:lvlText w:val="•"/>
      <w:lvlJc w:val="left"/>
      <w:pPr>
        <w:ind w:left="3111" w:hanging="182"/>
      </w:pPr>
      <w:rPr>
        <w:rFonts w:hint="default"/>
        <w:lang w:val="pl-PL" w:eastAsia="pl-PL" w:bidi="pl-PL"/>
      </w:rPr>
    </w:lvl>
    <w:lvl w:ilvl="6" w:tplc="89C0F8A8">
      <w:numFmt w:val="bullet"/>
      <w:lvlText w:val="•"/>
      <w:lvlJc w:val="left"/>
      <w:pPr>
        <w:ind w:left="3725" w:hanging="182"/>
      </w:pPr>
      <w:rPr>
        <w:rFonts w:hint="default"/>
        <w:lang w:val="pl-PL" w:eastAsia="pl-PL" w:bidi="pl-PL"/>
      </w:rPr>
    </w:lvl>
    <w:lvl w:ilvl="7" w:tplc="F31892D6">
      <w:numFmt w:val="bullet"/>
      <w:lvlText w:val="•"/>
      <w:lvlJc w:val="left"/>
      <w:pPr>
        <w:ind w:left="4340" w:hanging="182"/>
      </w:pPr>
      <w:rPr>
        <w:rFonts w:hint="default"/>
        <w:lang w:val="pl-PL" w:eastAsia="pl-PL" w:bidi="pl-PL"/>
      </w:rPr>
    </w:lvl>
    <w:lvl w:ilvl="8" w:tplc="B31E0C62">
      <w:numFmt w:val="bullet"/>
      <w:lvlText w:val="•"/>
      <w:lvlJc w:val="left"/>
      <w:pPr>
        <w:ind w:left="4954" w:hanging="182"/>
      </w:pPr>
      <w:rPr>
        <w:rFonts w:hint="default"/>
        <w:lang w:val="pl-PL" w:eastAsia="pl-PL" w:bidi="pl-PL"/>
      </w:rPr>
    </w:lvl>
  </w:abstractNum>
  <w:abstractNum w:abstractNumId="6">
    <w:nsid w:val="4E636AEA"/>
    <w:multiLevelType w:val="hybridMultilevel"/>
    <w:tmpl w:val="C9AA0B48"/>
    <w:lvl w:ilvl="0" w:tplc="39C48A78">
      <w:numFmt w:val="bullet"/>
      <w:lvlText w:val="-"/>
      <w:lvlJc w:val="left"/>
      <w:pPr>
        <w:ind w:left="144" w:hanging="104"/>
      </w:pPr>
      <w:rPr>
        <w:rFonts w:hint="default"/>
        <w:w w:val="82"/>
        <w:lang w:val="pl-PL" w:eastAsia="pl-PL" w:bidi="pl-PL"/>
      </w:rPr>
    </w:lvl>
    <w:lvl w:ilvl="1" w:tplc="B89CBAF6">
      <w:numFmt w:val="bullet"/>
      <w:lvlText w:val="•"/>
      <w:lvlJc w:val="left"/>
      <w:pPr>
        <w:ind w:left="745" w:hanging="104"/>
      </w:pPr>
      <w:rPr>
        <w:rFonts w:hint="default"/>
        <w:lang w:val="pl-PL" w:eastAsia="pl-PL" w:bidi="pl-PL"/>
      </w:rPr>
    </w:lvl>
    <w:lvl w:ilvl="2" w:tplc="F9446788">
      <w:numFmt w:val="bullet"/>
      <w:lvlText w:val="•"/>
      <w:lvlJc w:val="left"/>
      <w:pPr>
        <w:ind w:left="1350" w:hanging="104"/>
      </w:pPr>
      <w:rPr>
        <w:rFonts w:hint="default"/>
        <w:lang w:val="pl-PL" w:eastAsia="pl-PL" w:bidi="pl-PL"/>
      </w:rPr>
    </w:lvl>
    <w:lvl w:ilvl="3" w:tplc="54803C68">
      <w:numFmt w:val="bullet"/>
      <w:lvlText w:val="•"/>
      <w:lvlJc w:val="left"/>
      <w:pPr>
        <w:ind w:left="1955" w:hanging="104"/>
      </w:pPr>
      <w:rPr>
        <w:rFonts w:hint="default"/>
        <w:lang w:val="pl-PL" w:eastAsia="pl-PL" w:bidi="pl-PL"/>
      </w:rPr>
    </w:lvl>
    <w:lvl w:ilvl="4" w:tplc="CA42F708">
      <w:numFmt w:val="bullet"/>
      <w:lvlText w:val="•"/>
      <w:lvlJc w:val="left"/>
      <w:pPr>
        <w:ind w:left="2560" w:hanging="104"/>
      </w:pPr>
      <w:rPr>
        <w:rFonts w:hint="default"/>
        <w:lang w:val="pl-PL" w:eastAsia="pl-PL" w:bidi="pl-PL"/>
      </w:rPr>
    </w:lvl>
    <w:lvl w:ilvl="5" w:tplc="A0FC5048">
      <w:numFmt w:val="bullet"/>
      <w:lvlText w:val="•"/>
      <w:lvlJc w:val="left"/>
      <w:pPr>
        <w:ind w:left="3165" w:hanging="104"/>
      </w:pPr>
      <w:rPr>
        <w:rFonts w:hint="default"/>
        <w:lang w:val="pl-PL" w:eastAsia="pl-PL" w:bidi="pl-PL"/>
      </w:rPr>
    </w:lvl>
    <w:lvl w:ilvl="6" w:tplc="2DF4377E">
      <w:numFmt w:val="bullet"/>
      <w:lvlText w:val="•"/>
      <w:lvlJc w:val="left"/>
      <w:pPr>
        <w:ind w:left="3770" w:hanging="104"/>
      </w:pPr>
      <w:rPr>
        <w:rFonts w:hint="default"/>
        <w:lang w:val="pl-PL" w:eastAsia="pl-PL" w:bidi="pl-PL"/>
      </w:rPr>
    </w:lvl>
    <w:lvl w:ilvl="7" w:tplc="350A3586">
      <w:numFmt w:val="bullet"/>
      <w:lvlText w:val="•"/>
      <w:lvlJc w:val="left"/>
      <w:pPr>
        <w:ind w:left="4375" w:hanging="104"/>
      </w:pPr>
      <w:rPr>
        <w:rFonts w:hint="default"/>
        <w:lang w:val="pl-PL" w:eastAsia="pl-PL" w:bidi="pl-PL"/>
      </w:rPr>
    </w:lvl>
    <w:lvl w:ilvl="8" w:tplc="DC28A560">
      <w:numFmt w:val="bullet"/>
      <w:lvlText w:val="•"/>
      <w:lvlJc w:val="left"/>
      <w:pPr>
        <w:ind w:left="4980" w:hanging="104"/>
      </w:pPr>
      <w:rPr>
        <w:rFonts w:hint="default"/>
        <w:lang w:val="pl-PL" w:eastAsia="pl-PL" w:bidi="pl-PL"/>
      </w:rPr>
    </w:lvl>
  </w:abstractNum>
  <w:abstractNum w:abstractNumId="7">
    <w:nsid w:val="54807DA2"/>
    <w:multiLevelType w:val="hybridMultilevel"/>
    <w:tmpl w:val="F5F43E8A"/>
    <w:lvl w:ilvl="0" w:tplc="9984E4BA">
      <w:numFmt w:val="bullet"/>
      <w:lvlText w:val="-"/>
      <w:lvlJc w:val="left"/>
      <w:pPr>
        <w:ind w:left="41" w:hanging="138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60BA1C62">
      <w:numFmt w:val="bullet"/>
      <w:lvlText w:val="•"/>
      <w:lvlJc w:val="left"/>
      <w:pPr>
        <w:ind w:left="655" w:hanging="138"/>
      </w:pPr>
      <w:rPr>
        <w:rFonts w:hint="default"/>
        <w:lang w:val="pl-PL" w:eastAsia="pl-PL" w:bidi="pl-PL"/>
      </w:rPr>
    </w:lvl>
    <w:lvl w:ilvl="2" w:tplc="3BDE3EB6">
      <w:numFmt w:val="bullet"/>
      <w:lvlText w:val="•"/>
      <w:lvlJc w:val="left"/>
      <w:pPr>
        <w:ind w:left="1270" w:hanging="138"/>
      </w:pPr>
      <w:rPr>
        <w:rFonts w:hint="default"/>
        <w:lang w:val="pl-PL" w:eastAsia="pl-PL" w:bidi="pl-PL"/>
      </w:rPr>
    </w:lvl>
    <w:lvl w:ilvl="3" w:tplc="45B8F844">
      <w:numFmt w:val="bullet"/>
      <w:lvlText w:val="•"/>
      <w:lvlJc w:val="left"/>
      <w:pPr>
        <w:ind w:left="1885" w:hanging="138"/>
      </w:pPr>
      <w:rPr>
        <w:rFonts w:hint="default"/>
        <w:lang w:val="pl-PL" w:eastAsia="pl-PL" w:bidi="pl-PL"/>
      </w:rPr>
    </w:lvl>
    <w:lvl w:ilvl="4" w:tplc="EE82AE82">
      <w:numFmt w:val="bullet"/>
      <w:lvlText w:val="•"/>
      <w:lvlJc w:val="left"/>
      <w:pPr>
        <w:ind w:left="2500" w:hanging="138"/>
      </w:pPr>
      <w:rPr>
        <w:rFonts w:hint="default"/>
        <w:lang w:val="pl-PL" w:eastAsia="pl-PL" w:bidi="pl-PL"/>
      </w:rPr>
    </w:lvl>
    <w:lvl w:ilvl="5" w:tplc="40C40B54">
      <w:numFmt w:val="bullet"/>
      <w:lvlText w:val="•"/>
      <w:lvlJc w:val="left"/>
      <w:pPr>
        <w:ind w:left="3115" w:hanging="138"/>
      </w:pPr>
      <w:rPr>
        <w:rFonts w:hint="default"/>
        <w:lang w:val="pl-PL" w:eastAsia="pl-PL" w:bidi="pl-PL"/>
      </w:rPr>
    </w:lvl>
    <w:lvl w:ilvl="6" w:tplc="01903BE0">
      <w:numFmt w:val="bullet"/>
      <w:lvlText w:val="•"/>
      <w:lvlJc w:val="left"/>
      <w:pPr>
        <w:ind w:left="3730" w:hanging="138"/>
      </w:pPr>
      <w:rPr>
        <w:rFonts w:hint="default"/>
        <w:lang w:val="pl-PL" w:eastAsia="pl-PL" w:bidi="pl-PL"/>
      </w:rPr>
    </w:lvl>
    <w:lvl w:ilvl="7" w:tplc="558AE47A">
      <w:numFmt w:val="bullet"/>
      <w:lvlText w:val="•"/>
      <w:lvlJc w:val="left"/>
      <w:pPr>
        <w:ind w:left="4345" w:hanging="138"/>
      </w:pPr>
      <w:rPr>
        <w:rFonts w:hint="default"/>
        <w:lang w:val="pl-PL" w:eastAsia="pl-PL" w:bidi="pl-PL"/>
      </w:rPr>
    </w:lvl>
    <w:lvl w:ilvl="8" w:tplc="BDA269B6">
      <w:numFmt w:val="bullet"/>
      <w:lvlText w:val="•"/>
      <w:lvlJc w:val="left"/>
      <w:pPr>
        <w:ind w:left="4960" w:hanging="138"/>
      </w:pPr>
      <w:rPr>
        <w:rFonts w:hint="default"/>
        <w:lang w:val="pl-PL" w:eastAsia="pl-PL" w:bidi="pl-PL"/>
      </w:rPr>
    </w:lvl>
  </w:abstractNum>
  <w:abstractNum w:abstractNumId="8">
    <w:nsid w:val="618D292D"/>
    <w:multiLevelType w:val="hybridMultilevel"/>
    <w:tmpl w:val="99084894"/>
    <w:lvl w:ilvl="0" w:tplc="E7043264">
      <w:numFmt w:val="bullet"/>
      <w:lvlText w:val="-"/>
      <w:lvlJc w:val="left"/>
      <w:pPr>
        <w:ind w:left="164" w:hanging="124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813A19EE">
      <w:numFmt w:val="bullet"/>
      <w:lvlText w:val="•"/>
      <w:lvlJc w:val="left"/>
      <w:pPr>
        <w:ind w:left="762" w:hanging="124"/>
      </w:pPr>
      <w:rPr>
        <w:rFonts w:hint="default"/>
        <w:lang w:val="pl-PL" w:eastAsia="pl-PL" w:bidi="pl-PL"/>
      </w:rPr>
    </w:lvl>
    <w:lvl w:ilvl="2" w:tplc="2EC6A764">
      <w:numFmt w:val="bullet"/>
      <w:lvlText w:val="•"/>
      <w:lvlJc w:val="left"/>
      <w:pPr>
        <w:ind w:left="1364" w:hanging="124"/>
      </w:pPr>
      <w:rPr>
        <w:rFonts w:hint="default"/>
        <w:lang w:val="pl-PL" w:eastAsia="pl-PL" w:bidi="pl-PL"/>
      </w:rPr>
    </w:lvl>
    <w:lvl w:ilvl="3" w:tplc="2E42EBE6">
      <w:numFmt w:val="bullet"/>
      <w:lvlText w:val="•"/>
      <w:lvlJc w:val="left"/>
      <w:pPr>
        <w:ind w:left="1966" w:hanging="124"/>
      </w:pPr>
      <w:rPr>
        <w:rFonts w:hint="default"/>
        <w:lang w:val="pl-PL" w:eastAsia="pl-PL" w:bidi="pl-PL"/>
      </w:rPr>
    </w:lvl>
    <w:lvl w:ilvl="4" w:tplc="99C4673A">
      <w:numFmt w:val="bullet"/>
      <w:lvlText w:val="•"/>
      <w:lvlJc w:val="left"/>
      <w:pPr>
        <w:ind w:left="2569" w:hanging="124"/>
      </w:pPr>
      <w:rPr>
        <w:rFonts w:hint="default"/>
        <w:lang w:val="pl-PL" w:eastAsia="pl-PL" w:bidi="pl-PL"/>
      </w:rPr>
    </w:lvl>
    <w:lvl w:ilvl="5" w:tplc="A3E4CEA0">
      <w:numFmt w:val="bullet"/>
      <w:lvlText w:val="•"/>
      <w:lvlJc w:val="left"/>
      <w:pPr>
        <w:ind w:left="3171" w:hanging="124"/>
      </w:pPr>
      <w:rPr>
        <w:rFonts w:hint="default"/>
        <w:lang w:val="pl-PL" w:eastAsia="pl-PL" w:bidi="pl-PL"/>
      </w:rPr>
    </w:lvl>
    <w:lvl w:ilvl="6" w:tplc="6D84C4C8">
      <w:numFmt w:val="bullet"/>
      <w:lvlText w:val="•"/>
      <w:lvlJc w:val="left"/>
      <w:pPr>
        <w:ind w:left="3773" w:hanging="124"/>
      </w:pPr>
      <w:rPr>
        <w:rFonts w:hint="default"/>
        <w:lang w:val="pl-PL" w:eastAsia="pl-PL" w:bidi="pl-PL"/>
      </w:rPr>
    </w:lvl>
    <w:lvl w:ilvl="7" w:tplc="A20E5DFE">
      <w:numFmt w:val="bullet"/>
      <w:lvlText w:val="•"/>
      <w:lvlJc w:val="left"/>
      <w:pPr>
        <w:ind w:left="4376" w:hanging="124"/>
      </w:pPr>
      <w:rPr>
        <w:rFonts w:hint="default"/>
        <w:lang w:val="pl-PL" w:eastAsia="pl-PL" w:bidi="pl-PL"/>
      </w:rPr>
    </w:lvl>
    <w:lvl w:ilvl="8" w:tplc="4BAA28B8">
      <w:numFmt w:val="bullet"/>
      <w:lvlText w:val="•"/>
      <w:lvlJc w:val="left"/>
      <w:pPr>
        <w:ind w:left="4978" w:hanging="124"/>
      </w:pPr>
      <w:rPr>
        <w:rFonts w:hint="default"/>
        <w:lang w:val="pl-PL" w:eastAsia="pl-PL" w:bidi="pl-PL"/>
      </w:rPr>
    </w:lvl>
  </w:abstractNum>
  <w:abstractNum w:abstractNumId="9">
    <w:nsid w:val="69E24712"/>
    <w:multiLevelType w:val="hybridMultilevel"/>
    <w:tmpl w:val="6A6AF2C6"/>
    <w:lvl w:ilvl="0" w:tplc="515829E4">
      <w:numFmt w:val="bullet"/>
      <w:lvlText w:val="-"/>
      <w:lvlJc w:val="left"/>
      <w:pPr>
        <w:ind w:left="41" w:hanging="124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8174D808">
      <w:numFmt w:val="bullet"/>
      <w:lvlText w:val="•"/>
      <w:lvlJc w:val="left"/>
      <w:pPr>
        <w:ind w:left="655" w:hanging="124"/>
      </w:pPr>
      <w:rPr>
        <w:rFonts w:hint="default"/>
        <w:lang w:val="pl-PL" w:eastAsia="pl-PL" w:bidi="pl-PL"/>
      </w:rPr>
    </w:lvl>
    <w:lvl w:ilvl="2" w:tplc="60229196">
      <w:numFmt w:val="bullet"/>
      <w:lvlText w:val="•"/>
      <w:lvlJc w:val="left"/>
      <w:pPr>
        <w:ind w:left="1270" w:hanging="124"/>
      </w:pPr>
      <w:rPr>
        <w:rFonts w:hint="default"/>
        <w:lang w:val="pl-PL" w:eastAsia="pl-PL" w:bidi="pl-PL"/>
      </w:rPr>
    </w:lvl>
    <w:lvl w:ilvl="3" w:tplc="C61251FE">
      <w:numFmt w:val="bullet"/>
      <w:lvlText w:val="•"/>
      <w:lvlJc w:val="left"/>
      <w:pPr>
        <w:ind w:left="1885" w:hanging="124"/>
      </w:pPr>
      <w:rPr>
        <w:rFonts w:hint="default"/>
        <w:lang w:val="pl-PL" w:eastAsia="pl-PL" w:bidi="pl-PL"/>
      </w:rPr>
    </w:lvl>
    <w:lvl w:ilvl="4" w:tplc="118CAB00">
      <w:numFmt w:val="bullet"/>
      <w:lvlText w:val="•"/>
      <w:lvlJc w:val="left"/>
      <w:pPr>
        <w:ind w:left="2500" w:hanging="124"/>
      </w:pPr>
      <w:rPr>
        <w:rFonts w:hint="default"/>
        <w:lang w:val="pl-PL" w:eastAsia="pl-PL" w:bidi="pl-PL"/>
      </w:rPr>
    </w:lvl>
    <w:lvl w:ilvl="5" w:tplc="D0644C7A">
      <w:numFmt w:val="bullet"/>
      <w:lvlText w:val="•"/>
      <w:lvlJc w:val="left"/>
      <w:pPr>
        <w:ind w:left="3115" w:hanging="124"/>
      </w:pPr>
      <w:rPr>
        <w:rFonts w:hint="default"/>
        <w:lang w:val="pl-PL" w:eastAsia="pl-PL" w:bidi="pl-PL"/>
      </w:rPr>
    </w:lvl>
    <w:lvl w:ilvl="6" w:tplc="76808BCE">
      <w:numFmt w:val="bullet"/>
      <w:lvlText w:val="•"/>
      <w:lvlJc w:val="left"/>
      <w:pPr>
        <w:ind w:left="3730" w:hanging="124"/>
      </w:pPr>
      <w:rPr>
        <w:rFonts w:hint="default"/>
        <w:lang w:val="pl-PL" w:eastAsia="pl-PL" w:bidi="pl-PL"/>
      </w:rPr>
    </w:lvl>
    <w:lvl w:ilvl="7" w:tplc="CE424E08">
      <w:numFmt w:val="bullet"/>
      <w:lvlText w:val="•"/>
      <w:lvlJc w:val="left"/>
      <w:pPr>
        <w:ind w:left="4345" w:hanging="124"/>
      </w:pPr>
      <w:rPr>
        <w:rFonts w:hint="default"/>
        <w:lang w:val="pl-PL" w:eastAsia="pl-PL" w:bidi="pl-PL"/>
      </w:rPr>
    </w:lvl>
    <w:lvl w:ilvl="8" w:tplc="110AF1E8">
      <w:numFmt w:val="bullet"/>
      <w:lvlText w:val="•"/>
      <w:lvlJc w:val="left"/>
      <w:pPr>
        <w:ind w:left="4960" w:hanging="124"/>
      </w:pPr>
      <w:rPr>
        <w:rFonts w:hint="default"/>
        <w:lang w:val="pl-PL" w:eastAsia="pl-PL" w:bidi="pl-PL"/>
      </w:rPr>
    </w:lvl>
  </w:abstractNum>
  <w:abstractNum w:abstractNumId="10">
    <w:nsid w:val="6BDD5490"/>
    <w:multiLevelType w:val="hybridMultilevel"/>
    <w:tmpl w:val="A2BC921E"/>
    <w:lvl w:ilvl="0" w:tplc="10AAA886">
      <w:numFmt w:val="bullet"/>
      <w:lvlText w:val="-"/>
      <w:lvlJc w:val="left"/>
      <w:pPr>
        <w:ind w:left="41" w:hanging="258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BBCC2FA4">
      <w:numFmt w:val="bullet"/>
      <w:lvlText w:val="•"/>
      <w:lvlJc w:val="left"/>
      <w:pPr>
        <w:ind w:left="655" w:hanging="258"/>
      </w:pPr>
      <w:rPr>
        <w:rFonts w:hint="default"/>
        <w:lang w:val="pl-PL" w:eastAsia="pl-PL" w:bidi="pl-PL"/>
      </w:rPr>
    </w:lvl>
    <w:lvl w:ilvl="2" w:tplc="F594E80A">
      <w:numFmt w:val="bullet"/>
      <w:lvlText w:val="•"/>
      <w:lvlJc w:val="left"/>
      <w:pPr>
        <w:ind w:left="1270" w:hanging="258"/>
      </w:pPr>
      <w:rPr>
        <w:rFonts w:hint="default"/>
        <w:lang w:val="pl-PL" w:eastAsia="pl-PL" w:bidi="pl-PL"/>
      </w:rPr>
    </w:lvl>
    <w:lvl w:ilvl="3" w:tplc="43EC46C0">
      <w:numFmt w:val="bullet"/>
      <w:lvlText w:val="•"/>
      <w:lvlJc w:val="left"/>
      <w:pPr>
        <w:ind w:left="1885" w:hanging="258"/>
      </w:pPr>
      <w:rPr>
        <w:rFonts w:hint="default"/>
        <w:lang w:val="pl-PL" w:eastAsia="pl-PL" w:bidi="pl-PL"/>
      </w:rPr>
    </w:lvl>
    <w:lvl w:ilvl="4" w:tplc="9FD2C300">
      <w:numFmt w:val="bullet"/>
      <w:lvlText w:val="•"/>
      <w:lvlJc w:val="left"/>
      <w:pPr>
        <w:ind w:left="2500" w:hanging="258"/>
      </w:pPr>
      <w:rPr>
        <w:rFonts w:hint="default"/>
        <w:lang w:val="pl-PL" w:eastAsia="pl-PL" w:bidi="pl-PL"/>
      </w:rPr>
    </w:lvl>
    <w:lvl w:ilvl="5" w:tplc="6B2E2020">
      <w:numFmt w:val="bullet"/>
      <w:lvlText w:val="•"/>
      <w:lvlJc w:val="left"/>
      <w:pPr>
        <w:ind w:left="3115" w:hanging="258"/>
      </w:pPr>
      <w:rPr>
        <w:rFonts w:hint="default"/>
        <w:lang w:val="pl-PL" w:eastAsia="pl-PL" w:bidi="pl-PL"/>
      </w:rPr>
    </w:lvl>
    <w:lvl w:ilvl="6" w:tplc="D6AE852A">
      <w:numFmt w:val="bullet"/>
      <w:lvlText w:val="•"/>
      <w:lvlJc w:val="left"/>
      <w:pPr>
        <w:ind w:left="3730" w:hanging="258"/>
      </w:pPr>
      <w:rPr>
        <w:rFonts w:hint="default"/>
        <w:lang w:val="pl-PL" w:eastAsia="pl-PL" w:bidi="pl-PL"/>
      </w:rPr>
    </w:lvl>
    <w:lvl w:ilvl="7" w:tplc="278CA018">
      <w:numFmt w:val="bullet"/>
      <w:lvlText w:val="•"/>
      <w:lvlJc w:val="left"/>
      <w:pPr>
        <w:ind w:left="4345" w:hanging="258"/>
      </w:pPr>
      <w:rPr>
        <w:rFonts w:hint="default"/>
        <w:lang w:val="pl-PL" w:eastAsia="pl-PL" w:bidi="pl-PL"/>
      </w:rPr>
    </w:lvl>
    <w:lvl w:ilvl="8" w:tplc="67D00EB6">
      <w:numFmt w:val="bullet"/>
      <w:lvlText w:val="•"/>
      <w:lvlJc w:val="left"/>
      <w:pPr>
        <w:ind w:left="4960" w:hanging="258"/>
      </w:pPr>
      <w:rPr>
        <w:rFonts w:hint="default"/>
        <w:lang w:val="pl-PL" w:eastAsia="pl-PL" w:bidi="pl-PL"/>
      </w:rPr>
    </w:lvl>
  </w:abstractNum>
  <w:abstractNum w:abstractNumId="11">
    <w:nsid w:val="718D0934"/>
    <w:multiLevelType w:val="hybridMultilevel"/>
    <w:tmpl w:val="6378824E"/>
    <w:lvl w:ilvl="0" w:tplc="74241A5C">
      <w:numFmt w:val="bullet"/>
      <w:lvlText w:val="-"/>
      <w:lvlJc w:val="left"/>
      <w:pPr>
        <w:ind w:left="41" w:hanging="124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BE1248BE">
      <w:numFmt w:val="bullet"/>
      <w:lvlText w:val="•"/>
      <w:lvlJc w:val="left"/>
      <w:pPr>
        <w:ind w:left="655" w:hanging="124"/>
      </w:pPr>
      <w:rPr>
        <w:rFonts w:hint="default"/>
        <w:lang w:val="pl-PL" w:eastAsia="pl-PL" w:bidi="pl-PL"/>
      </w:rPr>
    </w:lvl>
    <w:lvl w:ilvl="2" w:tplc="134225FC">
      <w:numFmt w:val="bullet"/>
      <w:lvlText w:val="•"/>
      <w:lvlJc w:val="left"/>
      <w:pPr>
        <w:ind w:left="1270" w:hanging="124"/>
      </w:pPr>
      <w:rPr>
        <w:rFonts w:hint="default"/>
        <w:lang w:val="pl-PL" w:eastAsia="pl-PL" w:bidi="pl-PL"/>
      </w:rPr>
    </w:lvl>
    <w:lvl w:ilvl="3" w:tplc="BAF01220">
      <w:numFmt w:val="bullet"/>
      <w:lvlText w:val="•"/>
      <w:lvlJc w:val="left"/>
      <w:pPr>
        <w:ind w:left="1885" w:hanging="124"/>
      </w:pPr>
      <w:rPr>
        <w:rFonts w:hint="default"/>
        <w:lang w:val="pl-PL" w:eastAsia="pl-PL" w:bidi="pl-PL"/>
      </w:rPr>
    </w:lvl>
    <w:lvl w:ilvl="4" w:tplc="C114B6CE">
      <w:numFmt w:val="bullet"/>
      <w:lvlText w:val="•"/>
      <w:lvlJc w:val="left"/>
      <w:pPr>
        <w:ind w:left="2500" w:hanging="124"/>
      </w:pPr>
      <w:rPr>
        <w:rFonts w:hint="default"/>
        <w:lang w:val="pl-PL" w:eastAsia="pl-PL" w:bidi="pl-PL"/>
      </w:rPr>
    </w:lvl>
    <w:lvl w:ilvl="5" w:tplc="953CBED2">
      <w:numFmt w:val="bullet"/>
      <w:lvlText w:val="•"/>
      <w:lvlJc w:val="left"/>
      <w:pPr>
        <w:ind w:left="3115" w:hanging="124"/>
      </w:pPr>
      <w:rPr>
        <w:rFonts w:hint="default"/>
        <w:lang w:val="pl-PL" w:eastAsia="pl-PL" w:bidi="pl-PL"/>
      </w:rPr>
    </w:lvl>
    <w:lvl w:ilvl="6" w:tplc="14D21A98">
      <w:numFmt w:val="bullet"/>
      <w:lvlText w:val="•"/>
      <w:lvlJc w:val="left"/>
      <w:pPr>
        <w:ind w:left="3730" w:hanging="124"/>
      </w:pPr>
      <w:rPr>
        <w:rFonts w:hint="default"/>
        <w:lang w:val="pl-PL" w:eastAsia="pl-PL" w:bidi="pl-PL"/>
      </w:rPr>
    </w:lvl>
    <w:lvl w:ilvl="7" w:tplc="BBE6D982">
      <w:numFmt w:val="bullet"/>
      <w:lvlText w:val="•"/>
      <w:lvlJc w:val="left"/>
      <w:pPr>
        <w:ind w:left="4345" w:hanging="124"/>
      </w:pPr>
      <w:rPr>
        <w:rFonts w:hint="default"/>
        <w:lang w:val="pl-PL" w:eastAsia="pl-PL" w:bidi="pl-PL"/>
      </w:rPr>
    </w:lvl>
    <w:lvl w:ilvl="8" w:tplc="D5F00E5C">
      <w:numFmt w:val="bullet"/>
      <w:lvlText w:val="•"/>
      <w:lvlJc w:val="left"/>
      <w:pPr>
        <w:ind w:left="4960" w:hanging="124"/>
      </w:pPr>
      <w:rPr>
        <w:rFonts w:hint="default"/>
        <w:lang w:val="pl-PL" w:eastAsia="pl-PL" w:bidi="pl-PL"/>
      </w:rPr>
    </w:lvl>
  </w:abstractNum>
  <w:abstractNum w:abstractNumId="12">
    <w:nsid w:val="7717701F"/>
    <w:multiLevelType w:val="hybridMultilevel"/>
    <w:tmpl w:val="286ACB16"/>
    <w:lvl w:ilvl="0" w:tplc="C65077CE">
      <w:numFmt w:val="bullet"/>
      <w:lvlText w:val="-"/>
      <w:lvlJc w:val="left"/>
      <w:pPr>
        <w:ind w:left="41" w:hanging="278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pl-PL" w:bidi="pl-PL"/>
      </w:rPr>
    </w:lvl>
    <w:lvl w:ilvl="1" w:tplc="B8C62A86">
      <w:numFmt w:val="bullet"/>
      <w:lvlText w:val=""/>
      <w:lvlJc w:val="left"/>
      <w:pPr>
        <w:ind w:left="76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DF543AF6">
      <w:numFmt w:val="bullet"/>
      <w:lvlText w:val="•"/>
      <w:lvlJc w:val="left"/>
      <w:pPr>
        <w:ind w:left="1363" w:hanging="360"/>
      </w:pPr>
      <w:rPr>
        <w:rFonts w:hint="default"/>
        <w:lang w:val="pl-PL" w:eastAsia="pl-PL" w:bidi="pl-PL"/>
      </w:rPr>
    </w:lvl>
    <w:lvl w:ilvl="3" w:tplc="8206BE42">
      <w:numFmt w:val="bullet"/>
      <w:lvlText w:val="•"/>
      <w:lvlJc w:val="left"/>
      <w:pPr>
        <w:ind w:left="1966" w:hanging="360"/>
      </w:pPr>
      <w:rPr>
        <w:rFonts w:hint="default"/>
        <w:lang w:val="pl-PL" w:eastAsia="pl-PL" w:bidi="pl-PL"/>
      </w:rPr>
    </w:lvl>
    <w:lvl w:ilvl="4" w:tplc="65AE3F64">
      <w:numFmt w:val="bullet"/>
      <w:lvlText w:val="•"/>
      <w:lvlJc w:val="left"/>
      <w:pPr>
        <w:ind w:left="2570" w:hanging="360"/>
      </w:pPr>
      <w:rPr>
        <w:rFonts w:hint="default"/>
        <w:lang w:val="pl-PL" w:eastAsia="pl-PL" w:bidi="pl-PL"/>
      </w:rPr>
    </w:lvl>
    <w:lvl w:ilvl="5" w:tplc="35649B30">
      <w:numFmt w:val="bullet"/>
      <w:lvlText w:val="•"/>
      <w:lvlJc w:val="left"/>
      <w:pPr>
        <w:ind w:left="3173" w:hanging="360"/>
      </w:pPr>
      <w:rPr>
        <w:rFonts w:hint="default"/>
        <w:lang w:val="pl-PL" w:eastAsia="pl-PL" w:bidi="pl-PL"/>
      </w:rPr>
    </w:lvl>
    <w:lvl w:ilvl="6" w:tplc="EA0EC364">
      <w:numFmt w:val="bullet"/>
      <w:lvlText w:val="•"/>
      <w:lvlJc w:val="left"/>
      <w:pPr>
        <w:ind w:left="3776" w:hanging="360"/>
      </w:pPr>
      <w:rPr>
        <w:rFonts w:hint="default"/>
        <w:lang w:val="pl-PL" w:eastAsia="pl-PL" w:bidi="pl-PL"/>
      </w:rPr>
    </w:lvl>
    <w:lvl w:ilvl="7" w:tplc="82B002B6">
      <w:numFmt w:val="bullet"/>
      <w:lvlText w:val="•"/>
      <w:lvlJc w:val="left"/>
      <w:pPr>
        <w:ind w:left="4380" w:hanging="360"/>
      </w:pPr>
      <w:rPr>
        <w:rFonts w:hint="default"/>
        <w:lang w:val="pl-PL" w:eastAsia="pl-PL" w:bidi="pl-PL"/>
      </w:rPr>
    </w:lvl>
    <w:lvl w:ilvl="8" w:tplc="7390BBC6">
      <w:numFmt w:val="bullet"/>
      <w:lvlText w:val="•"/>
      <w:lvlJc w:val="left"/>
      <w:pPr>
        <w:ind w:left="4983" w:hanging="360"/>
      </w:pPr>
      <w:rPr>
        <w:rFonts w:hint="default"/>
        <w:lang w:val="pl-PL" w:eastAsia="pl-PL" w:bidi="pl-PL"/>
      </w:rPr>
    </w:lvl>
  </w:abstractNum>
  <w:abstractNum w:abstractNumId="13">
    <w:nsid w:val="7C6B738F"/>
    <w:multiLevelType w:val="hybridMultilevel"/>
    <w:tmpl w:val="0E52B7F8"/>
    <w:lvl w:ilvl="0" w:tplc="30FA3AF6">
      <w:numFmt w:val="bullet"/>
      <w:lvlText w:val="-"/>
      <w:lvlJc w:val="left"/>
      <w:pPr>
        <w:ind w:left="164" w:hanging="124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56103F00">
      <w:numFmt w:val="bullet"/>
      <w:lvlText w:val="•"/>
      <w:lvlJc w:val="left"/>
      <w:pPr>
        <w:ind w:left="763" w:hanging="124"/>
      </w:pPr>
      <w:rPr>
        <w:rFonts w:hint="default"/>
        <w:lang w:val="pl-PL" w:eastAsia="pl-PL" w:bidi="pl-PL"/>
      </w:rPr>
    </w:lvl>
    <w:lvl w:ilvl="2" w:tplc="41388886">
      <w:numFmt w:val="bullet"/>
      <w:lvlText w:val="•"/>
      <w:lvlJc w:val="left"/>
      <w:pPr>
        <w:ind w:left="1366" w:hanging="124"/>
      </w:pPr>
      <w:rPr>
        <w:rFonts w:hint="default"/>
        <w:lang w:val="pl-PL" w:eastAsia="pl-PL" w:bidi="pl-PL"/>
      </w:rPr>
    </w:lvl>
    <w:lvl w:ilvl="3" w:tplc="20549470">
      <w:numFmt w:val="bullet"/>
      <w:lvlText w:val="•"/>
      <w:lvlJc w:val="left"/>
      <w:pPr>
        <w:ind w:left="1969" w:hanging="124"/>
      </w:pPr>
      <w:rPr>
        <w:rFonts w:hint="default"/>
        <w:lang w:val="pl-PL" w:eastAsia="pl-PL" w:bidi="pl-PL"/>
      </w:rPr>
    </w:lvl>
    <w:lvl w:ilvl="4" w:tplc="1DC0B822">
      <w:numFmt w:val="bullet"/>
      <w:lvlText w:val="•"/>
      <w:lvlJc w:val="left"/>
      <w:pPr>
        <w:ind w:left="2572" w:hanging="124"/>
      </w:pPr>
      <w:rPr>
        <w:rFonts w:hint="default"/>
        <w:lang w:val="pl-PL" w:eastAsia="pl-PL" w:bidi="pl-PL"/>
      </w:rPr>
    </w:lvl>
    <w:lvl w:ilvl="5" w:tplc="656A1756">
      <w:numFmt w:val="bullet"/>
      <w:lvlText w:val="•"/>
      <w:lvlJc w:val="left"/>
      <w:pPr>
        <w:ind w:left="3175" w:hanging="124"/>
      </w:pPr>
      <w:rPr>
        <w:rFonts w:hint="default"/>
        <w:lang w:val="pl-PL" w:eastAsia="pl-PL" w:bidi="pl-PL"/>
      </w:rPr>
    </w:lvl>
    <w:lvl w:ilvl="6" w:tplc="BCB03334">
      <w:numFmt w:val="bullet"/>
      <w:lvlText w:val="•"/>
      <w:lvlJc w:val="left"/>
      <w:pPr>
        <w:ind w:left="3778" w:hanging="124"/>
      </w:pPr>
      <w:rPr>
        <w:rFonts w:hint="default"/>
        <w:lang w:val="pl-PL" w:eastAsia="pl-PL" w:bidi="pl-PL"/>
      </w:rPr>
    </w:lvl>
    <w:lvl w:ilvl="7" w:tplc="BD56FF84">
      <w:numFmt w:val="bullet"/>
      <w:lvlText w:val="•"/>
      <w:lvlJc w:val="left"/>
      <w:pPr>
        <w:ind w:left="4381" w:hanging="124"/>
      </w:pPr>
      <w:rPr>
        <w:rFonts w:hint="default"/>
        <w:lang w:val="pl-PL" w:eastAsia="pl-PL" w:bidi="pl-PL"/>
      </w:rPr>
    </w:lvl>
    <w:lvl w:ilvl="8" w:tplc="1554B6CA">
      <w:numFmt w:val="bullet"/>
      <w:lvlText w:val="•"/>
      <w:lvlJc w:val="left"/>
      <w:pPr>
        <w:ind w:left="4984" w:hanging="124"/>
      </w:pPr>
      <w:rPr>
        <w:rFonts w:hint="default"/>
        <w:lang w:val="pl-PL" w:eastAsia="pl-PL" w:bidi="pl-PL"/>
      </w:rPr>
    </w:lvl>
  </w:abstractNum>
  <w:abstractNum w:abstractNumId="14">
    <w:nsid w:val="7F716882"/>
    <w:multiLevelType w:val="hybridMultilevel"/>
    <w:tmpl w:val="2B582FF0"/>
    <w:lvl w:ilvl="0" w:tplc="7E5869DE">
      <w:numFmt w:val="bullet"/>
      <w:lvlText w:val="-"/>
      <w:lvlJc w:val="left"/>
      <w:pPr>
        <w:ind w:left="41" w:hanging="128"/>
      </w:pPr>
      <w:rPr>
        <w:rFonts w:ascii="Garamond" w:eastAsia="Garamond" w:hAnsi="Garamond" w:cs="Garamond" w:hint="default"/>
        <w:w w:val="82"/>
        <w:sz w:val="24"/>
        <w:szCs w:val="24"/>
        <w:lang w:val="pl-PL" w:eastAsia="pl-PL" w:bidi="pl-PL"/>
      </w:rPr>
    </w:lvl>
    <w:lvl w:ilvl="1" w:tplc="E42ABB12">
      <w:numFmt w:val="bullet"/>
      <w:lvlText w:val="•"/>
      <w:lvlJc w:val="left"/>
      <w:pPr>
        <w:ind w:left="655" w:hanging="128"/>
      </w:pPr>
      <w:rPr>
        <w:rFonts w:hint="default"/>
        <w:lang w:val="pl-PL" w:eastAsia="pl-PL" w:bidi="pl-PL"/>
      </w:rPr>
    </w:lvl>
    <w:lvl w:ilvl="2" w:tplc="13C6D4BE">
      <w:numFmt w:val="bullet"/>
      <w:lvlText w:val="•"/>
      <w:lvlJc w:val="left"/>
      <w:pPr>
        <w:ind w:left="1270" w:hanging="128"/>
      </w:pPr>
      <w:rPr>
        <w:rFonts w:hint="default"/>
        <w:lang w:val="pl-PL" w:eastAsia="pl-PL" w:bidi="pl-PL"/>
      </w:rPr>
    </w:lvl>
    <w:lvl w:ilvl="3" w:tplc="F55C4BC4">
      <w:numFmt w:val="bullet"/>
      <w:lvlText w:val="•"/>
      <w:lvlJc w:val="left"/>
      <w:pPr>
        <w:ind w:left="1885" w:hanging="128"/>
      </w:pPr>
      <w:rPr>
        <w:rFonts w:hint="default"/>
        <w:lang w:val="pl-PL" w:eastAsia="pl-PL" w:bidi="pl-PL"/>
      </w:rPr>
    </w:lvl>
    <w:lvl w:ilvl="4" w:tplc="2EFA80A0">
      <w:numFmt w:val="bullet"/>
      <w:lvlText w:val="•"/>
      <w:lvlJc w:val="left"/>
      <w:pPr>
        <w:ind w:left="2500" w:hanging="128"/>
      </w:pPr>
      <w:rPr>
        <w:rFonts w:hint="default"/>
        <w:lang w:val="pl-PL" w:eastAsia="pl-PL" w:bidi="pl-PL"/>
      </w:rPr>
    </w:lvl>
    <w:lvl w:ilvl="5" w:tplc="003E903E">
      <w:numFmt w:val="bullet"/>
      <w:lvlText w:val="•"/>
      <w:lvlJc w:val="left"/>
      <w:pPr>
        <w:ind w:left="3115" w:hanging="128"/>
      </w:pPr>
      <w:rPr>
        <w:rFonts w:hint="default"/>
        <w:lang w:val="pl-PL" w:eastAsia="pl-PL" w:bidi="pl-PL"/>
      </w:rPr>
    </w:lvl>
    <w:lvl w:ilvl="6" w:tplc="39886860">
      <w:numFmt w:val="bullet"/>
      <w:lvlText w:val="•"/>
      <w:lvlJc w:val="left"/>
      <w:pPr>
        <w:ind w:left="3730" w:hanging="128"/>
      </w:pPr>
      <w:rPr>
        <w:rFonts w:hint="default"/>
        <w:lang w:val="pl-PL" w:eastAsia="pl-PL" w:bidi="pl-PL"/>
      </w:rPr>
    </w:lvl>
    <w:lvl w:ilvl="7" w:tplc="A440DC06">
      <w:numFmt w:val="bullet"/>
      <w:lvlText w:val="•"/>
      <w:lvlJc w:val="left"/>
      <w:pPr>
        <w:ind w:left="4345" w:hanging="128"/>
      </w:pPr>
      <w:rPr>
        <w:rFonts w:hint="default"/>
        <w:lang w:val="pl-PL" w:eastAsia="pl-PL" w:bidi="pl-PL"/>
      </w:rPr>
    </w:lvl>
    <w:lvl w:ilvl="8" w:tplc="7FC41604">
      <w:numFmt w:val="bullet"/>
      <w:lvlText w:val="•"/>
      <w:lvlJc w:val="left"/>
      <w:pPr>
        <w:ind w:left="4960" w:hanging="128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06610"/>
    <w:rsid w:val="000544F3"/>
    <w:rsid w:val="00065A52"/>
    <w:rsid w:val="0008219E"/>
    <w:rsid w:val="001E438F"/>
    <w:rsid w:val="00212E11"/>
    <w:rsid w:val="002428B1"/>
    <w:rsid w:val="002C14D1"/>
    <w:rsid w:val="0030683C"/>
    <w:rsid w:val="003A78C5"/>
    <w:rsid w:val="003F6175"/>
    <w:rsid w:val="005649C7"/>
    <w:rsid w:val="005862F3"/>
    <w:rsid w:val="005F02D9"/>
    <w:rsid w:val="00610B04"/>
    <w:rsid w:val="00642ABE"/>
    <w:rsid w:val="006D3CFC"/>
    <w:rsid w:val="00906610"/>
    <w:rsid w:val="00AD301E"/>
    <w:rsid w:val="00BE1449"/>
    <w:rsid w:val="00BE4F97"/>
    <w:rsid w:val="00C620D0"/>
    <w:rsid w:val="00DC557B"/>
    <w:rsid w:val="00E45284"/>
    <w:rsid w:val="00E56B1E"/>
    <w:rsid w:val="00E60378"/>
    <w:rsid w:val="00F404E0"/>
    <w:rsid w:val="00F41470"/>
    <w:rsid w:val="00F61696"/>
    <w:rsid w:val="00F769CB"/>
    <w:rsid w:val="00FD455C"/>
    <w:rsid w:val="00FF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6610"/>
    <w:rPr>
      <w:rFonts w:ascii="Garamond" w:eastAsia="Garamond" w:hAnsi="Garamond" w:cs="Garamond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06610"/>
    <w:rPr>
      <w:rFonts w:ascii="Book Antiqua" w:eastAsia="Book Antiqua" w:hAnsi="Book Antiqua" w:cs="Book Antiqu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06610"/>
  </w:style>
  <w:style w:type="paragraph" w:customStyle="1" w:styleId="TableParagraph">
    <w:name w:val="Table Paragraph"/>
    <w:basedOn w:val="Normalny"/>
    <w:uiPriority w:val="1"/>
    <w:qFormat/>
    <w:rsid w:val="00906610"/>
    <w:pPr>
      <w:spacing w:before="21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3247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3</cp:revision>
  <dcterms:created xsi:type="dcterms:W3CDTF">2018-07-25T09:36:00Z</dcterms:created>
  <dcterms:modified xsi:type="dcterms:W3CDTF">2018-07-25T11:11:00Z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2018-07-23T00:00:00Z</vt:filetime>
  </property>
</Properties>
</file>