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C68" w:rsidRDefault="00FA5DFF">
      <w:pPr>
        <w:pStyle w:val="Nagwek21"/>
        <w:spacing w:before="71"/>
        <w:ind w:left="809" w:right="1069"/>
        <w:jc w:val="center"/>
        <w:rPr>
          <w:lang w:val="pl-PL"/>
        </w:rPr>
      </w:pPr>
      <w:r>
        <w:rPr>
          <w:lang w:val="pl-PL"/>
        </w:rPr>
        <w:t>UMOWA  NR  …... /UM/2018</w:t>
      </w:r>
    </w:p>
    <w:p w:rsidR="00A54C68" w:rsidRDefault="00A54C68">
      <w:pPr>
        <w:pStyle w:val="Tekstpodstawowy"/>
        <w:spacing w:before="7"/>
        <w:rPr>
          <w:b/>
          <w:lang w:val="pl-PL"/>
        </w:rPr>
      </w:pPr>
    </w:p>
    <w:p w:rsidR="00A54C68" w:rsidRDefault="00FA5DFF">
      <w:pPr>
        <w:pStyle w:val="Tekstpodstawowy"/>
        <w:spacing w:line="247" w:lineRule="auto"/>
        <w:ind w:left="180" w:right="5797"/>
        <w:rPr>
          <w:lang w:val="pl-PL"/>
        </w:rPr>
      </w:pPr>
      <w:r>
        <w:rPr>
          <w:lang w:val="pl-PL"/>
        </w:rPr>
        <w:t>Zawarta w dniu ………………………. 2018 r. pomiędzy:</w:t>
      </w:r>
    </w:p>
    <w:p w:rsidR="00A54C68" w:rsidRDefault="00A54C68">
      <w:pPr>
        <w:pStyle w:val="Tekstpodstawowy"/>
        <w:spacing w:before="10"/>
        <w:rPr>
          <w:lang w:val="pl-PL"/>
        </w:rPr>
      </w:pPr>
    </w:p>
    <w:p w:rsidR="00A54C68" w:rsidRDefault="00FA5DFF">
      <w:pPr>
        <w:pStyle w:val="Tekstpodstawowy"/>
        <w:spacing w:line="247" w:lineRule="auto"/>
        <w:ind w:left="180" w:right="3898"/>
        <w:rPr>
          <w:lang w:val="pl-PL"/>
        </w:rPr>
      </w:pPr>
      <w:r>
        <w:rPr>
          <w:lang w:val="pl-PL"/>
        </w:rPr>
        <w:t xml:space="preserve">Gminą Garbatka-Letnisko, z siedzibą przy ul. Skrzyńskich 1, 26-930 Garbatka-Letnisko, reprezentowaną przez: Roberta Kowalczyka - Wójta </w:t>
      </w:r>
    </w:p>
    <w:p w:rsidR="00A54C68" w:rsidRDefault="00FA5DFF">
      <w:pPr>
        <w:pStyle w:val="Tekstpodstawowy"/>
        <w:spacing w:line="247" w:lineRule="auto"/>
        <w:ind w:left="180" w:right="5196"/>
        <w:rPr>
          <w:lang w:val="pl-PL"/>
        </w:rPr>
      </w:pPr>
      <w:r>
        <w:rPr>
          <w:lang w:val="pl-PL"/>
        </w:rPr>
        <w:t xml:space="preserve">przy kontrasygnacie; Marianny </w:t>
      </w:r>
      <w:proofErr w:type="spellStart"/>
      <w:r>
        <w:rPr>
          <w:lang w:val="pl-PL"/>
        </w:rPr>
        <w:t>Krześniak</w:t>
      </w:r>
      <w:proofErr w:type="spellEnd"/>
      <w:r>
        <w:rPr>
          <w:lang w:val="pl-PL"/>
        </w:rPr>
        <w:t xml:space="preserve"> - Skarbnika zwaną dalej ZAMAWIAJĄCYM,</w:t>
      </w:r>
    </w:p>
    <w:p w:rsidR="00A54C68" w:rsidRDefault="00A54C68">
      <w:pPr>
        <w:pStyle w:val="Tekstpodstawowy"/>
        <w:spacing w:before="10"/>
        <w:rPr>
          <w:lang w:val="pl-PL"/>
        </w:rPr>
      </w:pPr>
    </w:p>
    <w:p w:rsidR="00A54C68" w:rsidRDefault="00FA5DFF">
      <w:pPr>
        <w:pStyle w:val="Tekstpodstawowy"/>
        <w:ind w:left="180"/>
        <w:rPr>
          <w:lang w:val="pl-PL"/>
        </w:rPr>
      </w:pPr>
      <w:r>
        <w:rPr>
          <w:lang w:val="pl-PL"/>
        </w:rPr>
        <w:t>a:………………………………………………………………………... z siedzibą przy …………………………………….., nr ……………………………………………………………………. wpisu do Ewidencji Działalności Gospodarczej / KRS</w:t>
      </w:r>
    </w:p>
    <w:p w:rsidR="00A54C68" w:rsidRDefault="00A54C68">
      <w:pPr>
        <w:pStyle w:val="Tekstpodstawowy"/>
        <w:spacing w:before="10"/>
        <w:rPr>
          <w:lang w:val="pl-PL"/>
        </w:rPr>
      </w:pPr>
    </w:p>
    <w:p w:rsidR="00A54C68" w:rsidRDefault="00FA5DFF">
      <w:pPr>
        <w:pStyle w:val="Tekstpodstawowy"/>
        <w:ind w:left="180" w:right="8036"/>
        <w:rPr>
          <w:lang w:val="pl-PL"/>
        </w:rPr>
      </w:pPr>
      <w:r>
        <w:rPr>
          <w:lang w:val="pl-PL"/>
        </w:rPr>
        <w:t>NIP …………………..</w:t>
      </w:r>
    </w:p>
    <w:p w:rsidR="00A54C68" w:rsidRDefault="00A54C68">
      <w:pPr>
        <w:pStyle w:val="Tekstpodstawowy"/>
        <w:spacing w:before="7"/>
        <w:rPr>
          <w:sz w:val="21"/>
          <w:lang w:val="pl-PL"/>
        </w:rPr>
      </w:pPr>
    </w:p>
    <w:p w:rsidR="00A54C68" w:rsidRDefault="00FA5DFF">
      <w:pPr>
        <w:pStyle w:val="Tekstpodstawowy"/>
        <w:spacing w:before="1"/>
        <w:ind w:left="180" w:right="8036"/>
        <w:rPr>
          <w:lang w:val="pl-PL"/>
        </w:rPr>
      </w:pPr>
      <w:r>
        <w:rPr>
          <w:lang w:val="pl-PL"/>
        </w:rPr>
        <w:t>Regon ……………………...</w:t>
      </w:r>
    </w:p>
    <w:p w:rsidR="00A54C68" w:rsidRDefault="00A54C68">
      <w:pPr>
        <w:pStyle w:val="Tekstpodstawowy"/>
        <w:rPr>
          <w:sz w:val="22"/>
          <w:lang w:val="pl-PL"/>
        </w:rPr>
      </w:pPr>
    </w:p>
    <w:p w:rsidR="00A54C68" w:rsidRDefault="00A54C68">
      <w:pPr>
        <w:pStyle w:val="Tekstpodstawowy"/>
        <w:spacing w:before="7"/>
        <w:rPr>
          <w:lang w:val="pl-PL"/>
        </w:rPr>
      </w:pPr>
    </w:p>
    <w:p w:rsidR="00A54C68" w:rsidRDefault="00FA5DFF">
      <w:pPr>
        <w:pStyle w:val="Tekstpodstawowy"/>
        <w:spacing w:line="247" w:lineRule="auto"/>
        <w:ind w:left="180" w:right="5135"/>
        <w:rPr>
          <w:lang w:val="pl-PL"/>
        </w:rPr>
      </w:pPr>
      <w:r>
        <w:rPr>
          <w:lang w:val="pl-PL"/>
        </w:rPr>
        <w:t>reprezentowaną przez: …………………………………………... zwaną dalej : WYKONAWCĄ,</w:t>
      </w:r>
    </w:p>
    <w:p w:rsidR="00A54C68" w:rsidRDefault="00A54C68">
      <w:pPr>
        <w:pStyle w:val="Tekstpodstawowy"/>
        <w:spacing w:before="11"/>
        <w:rPr>
          <w:lang w:val="pl-PL"/>
        </w:rPr>
      </w:pPr>
    </w:p>
    <w:p w:rsidR="00A54C68" w:rsidRDefault="00FA5DFF">
      <w:pPr>
        <w:pStyle w:val="Tekstpodstawowy"/>
        <w:spacing w:line="247" w:lineRule="auto"/>
        <w:ind w:left="180" w:right="442"/>
        <w:jc w:val="both"/>
        <w:rPr>
          <w:lang w:val="pl-PL"/>
        </w:rPr>
      </w:pPr>
      <w:r>
        <w:rPr>
          <w:lang w:val="pl-PL"/>
        </w:rPr>
        <w:t xml:space="preserve">Niniejsza umowa zawarta została w wyniku przeprowadzonego postępowania w sprawie udzielenia zamówienia publicznego. Postępowanie prowadzone było w trybie przetargu nieograniczonego o wartości nie przekraczającej </w:t>
      </w:r>
      <w:r>
        <w:rPr>
          <w:spacing w:val="-3"/>
          <w:lang w:val="pl-PL"/>
        </w:rPr>
        <w:t xml:space="preserve">kwoty,    </w:t>
      </w:r>
      <w:r>
        <w:rPr>
          <w:lang w:val="pl-PL"/>
        </w:rPr>
        <w:t xml:space="preserve">o jakich mowa w przepisach wydanych na podstawie art. </w:t>
      </w:r>
      <w:r>
        <w:rPr>
          <w:spacing w:val="-4"/>
          <w:lang w:val="pl-PL"/>
        </w:rPr>
        <w:t xml:space="preserve">11 </w:t>
      </w:r>
      <w:r>
        <w:rPr>
          <w:lang w:val="pl-PL"/>
        </w:rPr>
        <w:t xml:space="preserve">ust 8 ustawy z dnia 29 stycznia 2004 </w:t>
      </w:r>
      <w:r>
        <w:rPr>
          <w:spacing w:val="-7"/>
          <w:lang w:val="pl-PL"/>
        </w:rPr>
        <w:t xml:space="preserve">r. </w:t>
      </w:r>
      <w:r>
        <w:rPr>
          <w:lang w:val="pl-PL"/>
        </w:rPr>
        <w:t xml:space="preserve">Prawo zamówień publicznych (Dz. U. z 2017 </w:t>
      </w:r>
      <w:r>
        <w:rPr>
          <w:spacing w:val="-4"/>
          <w:lang w:val="pl-PL"/>
        </w:rPr>
        <w:t xml:space="preserve">r., </w:t>
      </w:r>
      <w:r>
        <w:rPr>
          <w:lang w:val="pl-PL"/>
        </w:rPr>
        <w:t xml:space="preserve">poz. 1579 ze zm.), na zadanie pn.: </w:t>
      </w:r>
      <w:r>
        <w:rPr>
          <w:color w:val="000009"/>
          <w:lang w:val="pl-PL"/>
        </w:rPr>
        <w:t>”</w:t>
      </w:r>
      <w:r>
        <w:rPr>
          <w:b/>
          <w:color w:val="000009"/>
          <w:lang w:val="pl-PL"/>
        </w:rPr>
        <w:t>Odbieranie i zagospodarowanie odpadów komunalnych od właścicieli nieruchomości, na których zamieszkują mieszkańcy oraz nieruchomości niezamieszkałych na których powstają odpady komunalne, na terenie Gminy Garbatka-Letnisko”</w:t>
      </w:r>
      <w:r>
        <w:rPr>
          <w:color w:val="000009"/>
          <w:lang w:val="pl-PL"/>
        </w:rPr>
        <w:t>.</w:t>
      </w:r>
    </w:p>
    <w:p w:rsidR="00A54C68" w:rsidRDefault="00A54C68">
      <w:pPr>
        <w:pStyle w:val="Tekstpodstawowy"/>
        <w:spacing w:before="11"/>
        <w:rPr>
          <w:lang w:val="pl-PL"/>
        </w:rPr>
      </w:pPr>
    </w:p>
    <w:p w:rsidR="00A54C68" w:rsidRDefault="00FA5DFF">
      <w:pPr>
        <w:pStyle w:val="Nagwek21"/>
        <w:ind w:left="4026"/>
      </w:pPr>
      <w:r>
        <w:t xml:space="preserve">I. </w:t>
      </w:r>
      <w:proofErr w:type="spellStart"/>
      <w:r>
        <w:t>Przedmiot</w:t>
      </w:r>
      <w:proofErr w:type="spellEnd"/>
      <w:r>
        <w:t xml:space="preserve"> </w:t>
      </w:r>
      <w:proofErr w:type="spellStart"/>
      <w:r>
        <w:t>zamówienia</w:t>
      </w:r>
      <w:proofErr w:type="spellEnd"/>
    </w:p>
    <w:p w:rsidR="00A54C68" w:rsidRDefault="00FA5DFF">
      <w:pPr>
        <w:spacing w:before="10"/>
        <w:ind w:left="808" w:right="1069"/>
        <w:jc w:val="center"/>
        <w:rPr>
          <w:b/>
          <w:sz w:val="20"/>
        </w:rPr>
      </w:pPr>
      <w:r>
        <w:rPr>
          <w:b/>
          <w:sz w:val="20"/>
        </w:rPr>
        <w:t>§ 1</w:t>
      </w:r>
    </w:p>
    <w:p w:rsidR="00A54C68" w:rsidRDefault="00A54C68">
      <w:pPr>
        <w:pStyle w:val="Tekstpodstawowy"/>
        <w:spacing w:before="8"/>
        <w:rPr>
          <w:b/>
          <w:sz w:val="21"/>
        </w:rPr>
      </w:pPr>
    </w:p>
    <w:p w:rsidR="00A54C68" w:rsidRDefault="00FA5DFF">
      <w:pPr>
        <w:pStyle w:val="Akapitzlist"/>
        <w:numPr>
          <w:ilvl w:val="0"/>
          <w:numId w:val="3"/>
        </w:numPr>
        <w:tabs>
          <w:tab w:val="left" w:pos="900"/>
        </w:tabs>
        <w:spacing w:line="247" w:lineRule="auto"/>
        <w:ind w:right="440"/>
        <w:jc w:val="both"/>
        <w:rPr>
          <w:sz w:val="20"/>
          <w:lang w:val="pl-PL"/>
        </w:rPr>
      </w:pPr>
      <w:r>
        <w:rPr>
          <w:sz w:val="20"/>
          <w:lang w:val="pl-PL"/>
        </w:rPr>
        <w:t>Zamawiający zleca, a Wykonawca przyjmuje do realizacji zadanie pn.</w:t>
      </w:r>
      <w:r>
        <w:rPr>
          <w:b/>
          <w:color w:val="000009"/>
          <w:lang w:val="pl-PL"/>
        </w:rPr>
        <w:t xml:space="preserve"> Odbieranie i zagospodarowanie odpadów komunalnych od właścicieli nieruchomości, na których zamieszkują mieszkańcy oraz nieruchomości niezamieszkałych na których powstają odpady komunalne, na terenie Gminy Garbatka-Letnisko</w:t>
      </w:r>
      <w:r>
        <w:rPr>
          <w:sz w:val="20"/>
          <w:lang w:val="pl-PL"/>
        </w:rPr>
        <w:t xml:space="preserve"> </w:t>
      </w:r>
      <w:r>
        <w:rPr>
          <w:spacing w:val="17"/>
          <w:sz w:val="20"/>
          <w:lang w:val="pl-PL"/>
        </w:rPr>
        <w:t xml:space="preserve"> </w:t>
      </w:r>
      <w:r>
        <w:rPr>
          <w:sz w:val="20"/>
          <w:lang w:val="pl-PL"/>
        </w:rPr>
        <w:t>oraz</w:t>
      </w:r>
      <w:r>
        <w:rPr>
          <w:spacing w:val="28"/>
          <w:sz w:val="20"/>
          <w:lang w:val="pl-PL"/>
        </w:rPr>
        <w:t xml:space="preserve"> </w:t>
      </w:r>
      <w:r>
        <w:rPr>
          <w:sz w:val="20"/>
          <w:lang w:val="pl-PL"/>
        </w:rPr>
        <w:t>z</w:t>
      </w:r>
      <w:r>
        <w:rPr>
          <w:spacing w:val="28"/>
          <w:sz w:val="20"/>
          <w:lang w:val="pl-PL"/>
        </w:rPr>
        <w:t xml:space="preserve"> </w:t>
      </w:r>
      <w:r>
        <w:rPr>
          <w:sz w:val="20"/>
          <w:lang w:val="pl-PL"/>
        </w:rPr>
        <w:t>punktu</w:t>
      </w:r>
      <w:r>
        <w:rPr>
          <w:spacing w:val="27"/>
          <w:sz w:val="20"/>
          <w:lang w:val="pl-PL"/>
        </w:rPr>
        <w:t xml:space="preserve"> </w:t>
      </w:r>
      <w:r>
        <w:rPr>
          <w:sz w:val="20"/>
          <w:lang w:val="pl-PL"/>
        </w:rPr>
        <w:t>selektywnej</w:t>
      </w:r>
      <w:r>
        <w:rPr>
          <w:spacing w:val="30"/>
          <w:sz w:val="20"/>
          <w:lang w:val="pl-PL"/>
        </w:rPr>
        <w:t xml:space="preserve"> </w:t>
      </w:r>
      <w:r>
        <w:rPr>
          <w:sz w:val="20"/>
          <w:lang w:val="pl-PL"/>
        </w:rPr>
        <w:t>zbiórki</w:t>
      </w:r>
      <w:r>
        <w:rPr>
          <w:spacing w:val="28"/>
          <w:sz w:val="20"/>
          <w:lang w:val="pl-PL"/>
        </w:rPr>
        <w:t xml:space="preserve"> </w:t>
      </w:r>
      <w:r>
        <w:rPr>
          <w:sz w:val="20"/>
          <w:lang w:val="pl-PL"/>
        </w:rPr>
        <w:t>odpadów</w:t>
      </w:r>
      <w:r>
        <w:rPr>
          <w:spacing w:val="30"/>
          <w:sz w:val="20"/>
          <w:lang w:val="pl-PL"/>
        </w:rPr>
        <w:t xml:space="preserve"> </w:t>
      </w:r>
      <w:r>
        <w:rPr>
          <w:sz w:val="20"/>
          <w:lang w:val="pl-PL"/>
        </w:rPr>
        <w:t>komunalnych</w:t>
      </w:r>
    </w:p>
    <w:p w:rsidR="00A54C68" w:rsidRDefault="00FA5DFF">
      <w:pPr>
        <w:pStyle w:val="Tekstpodstawowy"/>
        <w:spacing w:line="247" w:lineRule="auto"/>
        <w:ind w:left="900" w:right="447"/>
        <w:jc w:val="both"/>
        <w:rPr>
          <w:lang w:val="pl-PL"/>
        </w:rPr>
      </w:pPr>
      <w:r>
        <w:rPr>
          <w:lang w:val="pl-PL"/>
        </w:rPr>
        <w:t>/PSZOK/, z punktów dodatkowego odbioru odpowiednio: baterii i przeterminowanych lekarstw, oraz zagospodarowanie   odebranych   odpadów.    tj.    odzysk    lub    unieszkodliwienie    odpadów    komunalnych   z nieruchomości położonych na terenie Gminy Garbatka-Letnisko, w sposób zapewniający osiągnięcie odpowiednich poziomów recyklingu, przygotowania do ponownego użycia i odzysku innymi metodami niektórych frakcji odpadów komunalnych oraz ograniczenie masy odpadów komunalnych ulegających biodegradacji przekazywanych do składowania.</w:t>
      </w:r>
    </w:p>
    <w:p w:rsidR="00A54C68" w:rsidRDefault="00FA5DFF">
      <w:pPr>
        <w:pStyle w:val="Akapitzlist"/>
        <w:numPr>
          <w:ilvl w:val="0"/>
          <w:numId w:val="3"/>
        </w:numPr>
        <w:tabs>
          <w:tab w:val="left" w:pos="899"/>
          <w:tab w:val="left" w:pos="900"/>
        </w:tabs>
        <w:rPr>
          <w:sz w:val="20"/>
          <w:lang w:val="pl-PL"/>
        </w:rPr>
      </w:pPr>
      <w:r>
        <w:rPr>
          <w:sz w:val="20"/>
          <w:lang w:val="pl-PL"/>
        </w:rPr>
        <w:t>Opis przedmiotu zamówienia pkt.3 SIWZ i oferta Wykonawcy stanowią integralną część</w:t>
      </w:r>
      <w:r>
        <w:rPr>
          <w:spacing w:val="-14"/>
          <w:sz w:val="20"/>
          <w:lang w:val="pl-PL"/>
        </w:rPr>
        <w:t xml:space="preserve"> </w:t>
      </w:r>
      <w:r>
        <w:rPr>
          <w:spacing w:val="-3"/>
          <w:sz w:val="20"/>
          <w:lang w:val="pl-PL"/>
        </w:rPr>
        <w:t>umowy.</w:t>
      </w:r>
    </w:p>
    <w:p w:rsidR="00A54C68" w:rsidRDefault="00FA5DFF">
      <w:pPr>
        <w:pStyle w:val="Akapitzlist"/>
        <w:numPr>
          <w:ilvl w:val="0"/>
          <w:numId w:val="3"/>
        </w:numPr>
        <w:tabs>
          <w:tab w:val="left" w:pos="899"/>
          <w:tab w:val="left" w:pos="900"/>
          <w:tab w:val="left" w:pos="2174"/>
        </w:tabs>
        <w:spacing w:before="3"/>
        <w:rPr>
          <w:sz w:val="20"/>
          <w:lang w:val="pl-PL"/>
        </w:rPr>
      </w:pPr>
      <w:r>
        <w:rPr>
          <w:sz w:val="20"/>
          <w:lang w:val="pl-PL"/>
        </w:rPr>
        <w:t>Wykonawca</w:t>
      </w:r>
      <w:r>
        <w:rPr>
          <w:sz w:val="20"/>
          <w:lang w:val="pl-PL"/>
        </w:rPr>
        <w:tab/>
        <w:t>oświadcza, że spełnia wymagania określone w rozporządzeniu Ministra Środowiska z</w:t>
      </w:r>
      <w:r>
        <w:rPr>
          <w:spacing w:val="-21"/>
          <w:sz w:val="20"/>
          <w:lang w:val="pl-PL"/>
        </w:rPr>
        <w:t xml:space="preserve"> </w:t>
      </w:r>
      <w:r>
        <w:rPr>
          <w:sz w:val="20"/>
          <w:lang w:val="pl-PL"/>
        </w:rPr>
        <w:t>dnia</w:t>
      </w:r>
    </w:p>
    <w:p w:rsidR="00A54C68" w:rsidRDefault="00FA5DFF">
      <w:pPr>
        <w:pStyle w:val="Tekstpodstawowy"/>
        <w:spacing w:before="1"/>
        <w:ind w:left="900" w:right="452"/>
        <w:jc w:val="both"/>
        <w:rPr>
          <w:lang w:val="pl-PL"/>
        </w:rPr>
      </w:pPr>
      <w:r>
        <w:rPr>
          <w:spacing w:val="-4"/>
          <w:lang w:val="pl-PL"/>
        </w:rPr>
        <w:t xml:space="preserve">11  </w:t>
      </w:r>
      <w:r>
        <w:rPr>
          <w:lang w:val="pl-PL"/>
        </w:rPr>
        <w:t xml:space="preserve">stycznia  2013  </w:t>
      </w:r>
      <w:r>
        <w:rPr>
          <w:spacing w:val="-6"/>
          <w:lang w:val="pl-PL"/>
        </w:rPr>
        <w:t xml:space="preserve">r.  </w:t>
      </w:r>
      <w:r>
        <w:rPr>
          <w:lang w:val="pl-PL"/>
        </w:rPr>
        <w:t>w  sprawie  szczegółowych   wymagań  w  zakresie  odbierania  odpadów   komunalnych   od właścicieli nieruchomości (Dz. U. 2013.122), w zakresie:</w:t>
      </w:r>
    </w:p>
    <w:p w:rsidR="00A54C68" w:rsidRDefault="00FA5DFF">
      <w:pPr>
        <w:pStyle w:val="Akapitzlist"/>
        <w:numPr>
          <w:ilvl w:val="0"/>
          <w:numId w:val="2"/>
        </w:numPr>
        <w:tabs>
          <w:tab w:val="left" w:pos="1108"/>
        </w:tabs>
        <w:spacing w:before="1"/>
        <w:ind w:right="731"/>
        <w:rPr>
          <w:sz w:val="20"/>
          <w:lang w:val="pl-PL"/>
        </w:rPr>
      </w:pPr>
      <w:r>
        <w:rPr>
          <w:sz w:val="20"/>
          <w:lang w:val="pl-PL"/>
        </w:rPr>
        <w:t>posiadania wyposażenia umożliwiającego odbieranie odpadów komunalnych od właścicieli nieruchomości oraz zapewniającego utrzymanie odpowiedniego stanu</w:t>
      </w:r>
      <w:r>
        <w:rPr>
          <w:spacing w:val="1"/>
          <w:sz w:val="20"/>
          <w:lang w:val="pl-PL"/>
        </w:rPr>
        <w:t xml:space="preserve"> </w:t>
      </w:r>
      <w:r>
        <w:rPr>
          <w:sz w:val="20"/>
          <w:lang w:val="pl-PL"/>
        </w:rPr>
        <w:t>technicznego;</w:t>
      </w:r>
    </w:p>
    <w:p w:rsidR="00A54C68" w:rsidRDefault="00FA5DFF">
      <w:pPr>
        <w:pStyle w:val="Akapitzlist"/>
        <w:numPr>
          <w:ilvl w:val="0"/>
          <w:numId w:val="2"/>
        </w:numPr>
        <w:tabs>
          <w:tab w:val="left" w:pos="1108"/>
        </w:tabs>
        <w:spacing w:before="1"/>
        <w:ind w:right="521"/>
        <w:rPr>
          <w:sz w:val="20"/>
          <w:lang w:val="pl-PL"/>
        </w:rPr>
      </w:pPr>
      <w:r>
        <w:rPr>
          <w:sz w:val="20"/>
          <w:lang w:val="pl-PL"/>
        </w:rPr>
        <w:t>utrzymania odpowiedniego stanu sanitarnego pojazdów do odbierania odpadów komunalnych od właścicieli nieruchomości , spełnienia wymagań technicznych dotyczących wyposażenia</w:t>
      </w:r>
      <w:r>
        <w:rPr>
          <w:spacing w:val="-3"/>
          <w:sz w:val="20"/>
          <w:lang w:val="pl-PL"/>
        </w:rPr>
        <w:t xml:space="preserve"> </w:t>
      </w:r>
      <w:r>
        <w:rPr>
          <w:sz w:val="20"/>
          <w:lang w:val="pl-PL"/>
        </w:rPr>
        <w:t>pojazdów;</w:t>
      </w:r>
    </w:p>
    <w:p w:rsidR="00A54C68" w:rsidRDefault="00FA5DFF">
      <w:pPr>
        <w:pStyle w:val="Akapitzlist"/>
        <w:numPr>
          <w:ilvl w:val="0"/>
          <w:numId w:val="2"/>
        </w:numPr>
        <w:tabs>
          <w:tab w:val="left" w:pos="1108"/>
        </w:tabs>
        <w:spacing w:before="1"/>
        <w:rPr>
          <w:sz w:val="20"/>
          <w:lang w:val="pl-PL"/>
        </w:rPr>
      </w:pPr>
      <w:r>
        <w:rPr>
          <w:sz w:val="20"/>
          <w:lang w:val="pl-PL"/>
        </w:rPr>
        <w:t>zapewnienia odpowiedniego usytuowania i wyposażenia bazy magazynowo –</w:t>
      </w:r>
      <w:r>
        <w:rPr>
          <w:spacing w:val="-5"/>
          <w:sz w:val="20"/>
          <w:lang w:val="pl-PL"/>
        </w:rPr>
        <w:t xml:space="preserve"> </w:t>
      </w:r>
      <w:r>
        <w:rPr>
          <w:sz w:val="20"/>
          <w:lang w:val="pl-PL"/>
        </w:rPr>
        <w:t>transportowej.</w:t>
      </w:r>
    </w:p>
    <w:p w:rsidR="00A54C68" w:rsidRDefault="00FA5DFF">
      <w:pPr>
        <w:pStyle w:val="Akapitzlist"/>
        <w:numPr>
          <w:ilvl w:val="0"/>
          <w:numId w:val="3"/>
        </w:numPr>
        <w:tabs>
          <w:tab w:val="left" w:pos="900"/>
        </w:tabs>
        <w:ind w:right="444"/>
        <w:jc w:val="both"/>
        <w:rPr>
          <w:sz w:val="20"/>
          <w:lang w:val="pl-PL"/>
        </w:rPr>
      </w:pPr>
      <w:r>
        <w:rPr>
          <w:sz w:val="20"/>
          <w:lang w:val="pl-PL"/>
        </w:rPr>
        <w:t>Zamawiający wymaga zatrudnienia przez Wykonawcę lub podwykonawcę osób na podstawie umowy o pracę, jeżeli   osoby   te   wykonują   czynności   w   zakresie   realizacji   zamówienia,   których    wykonanie   polega  na wykonywaniu pracy w sposób określony w art. 22 § 1 ustawy z dnia 26 czerwca 1974 roku –Kodeks pracy (</w:t>
      </w:r>
      <w:proofErr w:type="spellStart"/>
      <w:r>
        <w:rPr>
          <w:sz w:val="20"/>
          <w:lang w:val="pl-PL"/>
        </w:rPr>
        <w:t>Dz.U</w:t>
      </w:r>
      <w:proofErr w:type="spellEnd"/>
      <w:r>
        <w:rPr>
          <w:sz w:val="20"/>
          <w:lang w:val="pl-PL"/>
        </w:rPr>
        <w:t xml:space="preserve">. z 2014 </w:t>
      </w:r>
      <w:proofErr w:type="spellStart"/>
      <w:r>
        <w:rPr>
          <w:spacing w:val="-5"/>
          <w:sz w:val="20"/>
          <w:lang w:val="pl-PL"/>
        </w:rPr>
        <w:t>r</w:t>
      </w:r>
      <w:proofErr w:type="spellEnd"/>
      <w:r>
        <w:rPr>
          <w:spacing w:val="-5"/>
          <w:sz w:val="20"/>
          <w:lang w:val="pl-PL"/>
        </w:rPr>
        <w:t xml:space="preserve">, </w:t>
      </w:r>
      <w:r>
        <w:rPr>
          <w:sz w:val="20"/>
          <w:lang w:val="pl-PL"/>
        </w:rPr>
        <w:t>poz. 1502 z</w:t>
      </w:r>
      <w:r>
        <w:rPr>
          <w:spacing w:val="2"/>
          <w:sz w:val="20"/>
          <w:lang w:val="pl-PL"/>
        </w:rPr>
        <w:t xml:space="preserve"> </w:t>
      </w:r>
      <w:proofErr w:type="spellStart"/>
      <w:r>
        <w:rPr>
          <w:sz w:val="20"/>
          <w:lang w:val="pl-PL"/>
        </w:rPr>
        <w:t>późn.zm</w:t>
      </w:r>
      <w:proofErr w:type="spellEnd"/>
      <w:r>
        <w:rPr>
          <w:sz w:val="20"/>
          <w:lang w:val="pl-PL"/>
        </w:rPr>
        <w:t>.).</w:t>
      </w:r>
    </w:p>
    <w:p w:rsidR="00A54C68" w:rsidRDefault="00FA5DFF">
      <w:pPr>
        <w:pStyle w:val="Akapitzlist"/>
        <w:numPr>
          <w:ilvl w:val="0"/>
          <w:numId w:val="3"/>
        </w:numPr>
        <w:tabs>
          <w:tab w:val="left" w:pos="900"/>
        </w:tabs>
        <w:ind w:right="452"/>
        <w:jc w:val="both"/>
        <w:rPr>
          <w:sz w:val="20"/>
          <w:lang w:val="pl-PL"/>
        </w:rPr>
      </w:pPr>
      <w:r>
        <w:rPr>
          <w:sz w:val="20"/>
          <w:lang w:val="pl-PL"/>
        </w:rPr>
        <w:t>Zamawiający wymaga, aby wszystkie prace fizyczne niezbędne do realizacji przedmiotu zamówienia wykonane były przez osoby zatrudnione przez Wykonawcę lub podwykonawcę na podstawie umowy o</w:t>
      </w:r>
      <w:r>
        <w:rPr>
          <w:spacing w:val="-15"/>
          <w:sz w:val="20"/>
          <w:lang w:val="pl-PL"/>
        </w:rPr>
        <w:t xml:space="preserve"> </w:t>
      </w:r>
      <w:r>
        <w:rPr>
          <w:sz w:val="20"/>
          <w:lang w:val="pl-PL"/>
        </w:rPr>
        <w:t>pracę.</w:t>
      </w:r>
    </w:p>
    <w:p w:rsidR="00A54C68" w:rsidRDefault="00FA5DFF">
      <w:pPr>
        <w:pStyle w:val="Akapitzlist"/>
        <w:numPr>
          <w:ilvl w:val="0"/>
          <w:numId w:val="3"/>
        </w:numPr>
        <w:tabs>
          <w:tab w:val="left" w:pos="900"/>
        </w:tabs>
        <w:ind w:right="445"/>
        <w:jc w:val="both"/>
        <w:rPr>
          <w:sz w:val="20"/>
          <w:lang w:val="pl-PL"/>
        </w:rPr>
      </w:pPr>
      <w:r>
        <w:rPr>
          <w:sz w:val="20"/>
          <w:lang w:val="pl-PL"/>
        </w:rPr>
        <w:t xml:space="preserve">Wykonawca obowiązany będzie na każde żądanie Zamawiającego , w terminie 7 (słownie: siedmiu) dni od daty otrzymania żądania, przedłożyć Zamawiającemu do wglądu kopie umów o pracę z osobami wykonującymi czynności wskazane w pkt.4 i 5 lub oświadczenia o zatrudnianiu na umowę o pracę osób wykonujących czynności w zakresie realizacji zamówienia. W tym celu Wykonawca zobowiązany jest do </w:t>
      </w:r>
      <w:r>
        <w:rPr>
          <w:sz w:val="20"/>
          <w:lang w:val="pl-PL"/>
        </w:rPr>
        <w:lastRenderedPageBreak/>
        <w:t>uzyskania od pracowników zgody na przetwarzanie danych osobowych zgodnie z przepisami ustawy o ochronie danych</w:t>
      </w:r>
      <w:r>
        <w:rPr>
          <w:spacing w:val="-5"/>
          <w:sz w:val="20"/>
          <w:lang w:val="pl-PL"/>
        </w:rPr>
        <w:t xml:space="preserve"> </w:t>
      </w:r>
      <w:r>
        <w:rPr>
          <w:sz w:val="20"/>
          <w:lang w:val="pl-PL"/>
        </w:rPr>
        <w:t>osobowych.</w:t>
      </w:r>
    </w:p>
    <w:p w:rsidR="00A54C68" w:rsidRDefault="00FA5DFF">
      <w:pPr>
        <w:pStyle w:val="Akapitzlist"/>
        <w:numPr>
          <w:ilvl w:val="0"/>
          <w:numId w:val="3"/>
        </w:numPr>
        <w:tabs>
          <w:tab w:val="left" w:pos="899"/>
          <w:tab w:val="left" w:pos="900"/>
        </w:tabs>
        <w:spacing w:before="67"/>
        <w:ind w:right="444"/>
        <w:rPr>
          <w:b/>
          <w:sz w:val="20"/>
          <w:lang w:val="pl-PL"/>
        </w:rPr>
      </w:pPr>
      <w:r>
        <w:rPr>
          <w:sz w:val="20"/>
          <w:lang w:val="pl-PL"/>
        </w:rPr>
        <w:t>W przypadku uchybienia obowiązkowi określonemu w § 1 ust.6 wykonawca zapłaci zamawiającemu karę umowną w kwocie 2000 zł w każdym przypadku</w:t>
      </w:r>
      <w:r>
        <w:rPr>
          <w:spacing w:val="1"/>
          <w:sz w:val="20"/>
          <w:lang w:val="pl-PL"/>
        </w:rPr>
        <w:t xml:space="preserve"> </w:t>
      </w:r>
      <w:r>
        <w:rPr>
          <w:spacing w:val="-3"/>
          <w:sz w:val="20"/>
          <w:lang w:val="pl-PL"/>
        </w:rPr>
        <w:t>odmowy</w:t>
      </w:r>
      <w:r>
        <w:rPr>
          <w:b/>
          <w:spacing w:val="-3"/>
          <w:sz w:val="20"/>
          <w:lang w:val="pl-PL"/>
        </w:rPr>
        <w:t>.</w:t>
      </w:r>
    </w:p>
    <w:p w:rsidR="00A54C68" w:rsidRDefault="00FA5DFF">
      <w:pPr>
        <w:pStyle w:val="Akapitzlist"/>
        <w:numPr>
          <w:ilvl w:val="0"/>
          <w:numId w:val="3"/>
        </w:numPr>
        <w:tabs>
          <w:tab w:val="left" w:pos="899"/>
          <w:tab w:val="left" w:pos="900"/>
        </w:tabs>
        <w:spacing w:before="67"/>
        <w:ind w:right="444" w:hanging="616"/>
        <w:rPr>
          <w:sz w:val="20"/>
          <w:lang w:val="pl-PL"/>
        </w:rPr>
      </w:pPr>
      <w:r>
        <w:rPr>
          <w:sz w:val="20"/>
          <w:lang w:val="pl-PL"/>
        </w:rPr>
        <w:t>Wykonawca opracuje harmonogramy wywozu odpadów wymienionych w pkt. 1 i 2 Szczegółowego Opisu Zamówienia w terminie do dnia 15 czerwca 2018r. z uwzględnieniem zasad określonych w SIWZ i po akceptacji ww. harmonogramów przez Zamawiającego powiadomi o nich właścicieli (współwłaścicieli, zarządów, użytkowników)  nieruchomości.</w:t>
      </w:r>
    </w:p>
    <w:p w:rsidR="00A54C68" w:rsidRDefault="00FA5DFF">
      <w:pPr>
        <w:pStyle w:val="Akapitzlist"/>
        <w:numPr>
          <w:ilvl w:val="0"/>
          <w:numId w:val="3"/>
        </w:numPr>
        <w:tabs>
          <w:tab w:val="left" w:pos="899"/>
          <w:tab w:val="left" w:pos="900"/>
        </w:tabs>
        <w:spacing w:before="67"/>
        <w:ind w:right="444"/>
        <w:rPr>
          <w:sz w:val="20"/>
          <w:lang w:val="pl-PL"/>
        </w:rPr>
      </w:pPr>
      <w:r>
        <w:rPr>
          <w:sz w:val="20"/>
          <w:lang w:val="pl-PL"/>
        </w:rPr>
        <w:t>Wykonawca sporządzi i przekaże Zamawiającemu w formie załącznika do faktury VAT wystawionej za dany okres rozliczeniowy świadczenia usług, wykaz obsługiwanych nieruchomości w rozbiciu na poszczególne miesiące danego kwartału.</w:t>
      </w:r>
    </w:p>
    <w:p w:rsidR="00A54C68" w:rsidRDefault="00FA5DFF">
      <w:pPr>
        <w:pStyle w:val="Akapitzlist"/>
        <w:numPr>
          <w:ilvl w:val="0"/>
          <w:numId w:val="3"/>
        </w:numPr>
        <w:tabs>
          <w:tab w:val="left" w:pos="899"/>
          <w:tab w:val="left" w:pos="900"/>
        </w:tabs>
        <w:spacing w:before="67"/>
        <w:ind w:right="444"/>
        <w:rPr>
          <w:color w:val="FF0000"/>
          <w:sz w:val="20"/>
          <w:lang w:val="pl-PL"/>
        </w:rPr>
      </w:pPr>
      <w:r>
        <w:rPr>
          <w:color w:val="000000" w:themeColor="text1"/>
          <w:sz w:val="20"/>
          <w:lang w:val="pl-PL"/>
        </w:rPr>
        <w:t>PSZOK będzie obsługiwany przez pracownika wyznaczonego przez Zamawiającego</w:t>
      </w:r>
      <w:r>
        <w:rPr>
          <w:color w:val="FF0000"/>
          <w:sz w:val="20"/>
          <w:lang w:val="pl-PL"/>
        </w:rPr>
        <w:t>.</w:t>
      </w:r>
    </w:p>
    <w:p w:rsidR="00A54C68" w:rsidRDefault="00A54C68">
      <w:pPr>
        <w:pStyle w:val="Tekstpodstawowy"/>
        <w:spacing w:before="9"/>
        <w:ind w:left="540"/>
        <w:rPr>
          <w:b/>
          <w:color w:val="FF0000"/>
          <w:sz w:val="23"/>
          <w:lang w:val="pl-PL"/>
        </w:rPr>
      </w:pPr>
    </w:p>
    <w:p w:rsidR="00A54C68" w:rsidRDefault="00FA5DFF">
      <w:pPr>
        <w:pStyle w:val="Nagwek21"/>
        <w:ind w:left="5014"/>
      </w:pPr>
      <w:r>
        <w:t>§2.</w:t>
      </w:r>
    </w:p>
    <w:p w:rsidR="00A54C68" w:rsidRDefault="00A54C68">
      <w:pPr>
        <w:pStyle w:val="Tekstpodstawowy"/>
        <w:spacing w:before="1"/>
        <w:rPr>
          <w:b/>
        </w:rPr>
      </w:pPr>
    </w:p>
    <w:p w:rsidR="00A54C68" w:rsidRDefault="00FA5DFF">
      <w:pPr>
        <w:pStyle w:val="Akapitzlist"/>
        <w:numPr>
          <w:ilvl w:val="0"/>
          <w:numId w:val="1"/>
        </w:numPr>
        <w:tabs>
          <w:tab w:val="left" w:pos="606"/>
        </w:tabs>
        <w:spacing w:before="1"/>
        <w:ind w:right="756"/>
        <w:rPr>
          <w:sz w:val="20"/>
          <w:lang w:val="pl-PL"/>
        </w:rPr>
      </w:pPr>
      <w:r>
        <w:rPr>
          <w:sz w:val="20"/>
          <w:lang w:val="pl-PL"/>
        </w:rPr>
        <w:t>R</w:t>
      </w:r>
      <w:r>
        <w:rPr>
          <w:sz w:val="20"/>
          <w:szCs w:val="20"/>
          <w:lang w:val="pl-PL"/>
        </w:rPr>
        <w:t>odzaje odpadów komunalnych, które podlegają odbieraniu i zagospodarowaniu w ramach usługi świadczonej przez Wykonawcę: niesegregowane zmieszane odpady komunalne; odpady z selektywnej zbiórki, w</w:t>
      </w:r>
      <w:r>
        <w:rPr>
          <w:spacing w:val="-21"/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>tym:</w:t>
      </w:r>
    </w:p>
    <w:p w:rsidR="00A54C68" w:rsidRDefault="00FA5DFF">
      <w:pPr>
        <w:pStyle w:val="Akapitzlist"/>
        <w:numPr>
          <w:ilvl w:val="1"/>
          <w:numId w:val="1"/>
        </w:numPr>
        <w:tabs>
          <w:tab w:val="left" w:pos="658"/>
        </w:tabs>
        <w:spacing w:line="228" w:lineRule="exact"/>
        <w:ind w:hanging="117"/>
        <w:rPr>
          <w:sz w:val="20"/>
          <w:lang w:val="pl-PL"/>
        </w:rPr>
      </w:pPr>
      <w:r>
        <w:rPr>
          <w:sz w:val="20"/>
          <w:szCs w:val="20"/>
          <w:lang w:val="pl-PL"/>
        </w:rPr>
        <w:t>papier i tektura, opakowania z papieru i</w:t>
      </w:r>
      <w:r>
        <w:rPr>
          <w:spacing w:val="-4"/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>tektury</w:t>
      </w:r>
    </w:p>
    <w:p w:rsidR="00A54C68" w:rsidRDefault="00FA5DFF">
      <w:pPr>
        <w:pStyle w:val="Akapitzlist"/>
        <w:numPr>
          <w:ilvl w:val="1"/>
          <w:numId w:val="1"/>
        </w:numPr>
        <w:tabs>
          <w:tab w:val="left" w:pos="658"/>
        </w:tabs>
        <w:spacing w:before="2"/>
        <w:ind w:hanging="117"/>
        <w:rPr>
          <w:sz w:val="20"/>
          <w:lang w:val="pl-PL"/>
        </w:rPr>
      </w:pPr>
      <w:r>
        <w:rPr>
          <w:sz w:val="20"/>
          <w:szCs w:val="20"/>
          <w:lang w:val="pl-PL"/>
        </w:rPr>
        <w:t>szkło i odpady opakowaniowe ze szkła bez podziału na szkło kolorowe i</w:t>
      </w:r>
      <w:r>
        <w:rPr>
          <w:spacing w:val="-8"/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>bezbarwne;</w:t>
      </w:r>
    </w:p>
    <w:p w:rsidR="00A54C68" w:rsidRDefault="00FA5DFF">
      <w:pPr>
        <w:pStyle w:val="Akapitzlist"/>
        <w:numPr>
          <w:ilvl w:val="1"/>
          <w:numId w:val="1"/>
        </w:numPr>
        <w:tabs>
          <w:tab w:val="left" w:pos="658"/>
        </w:tabs>
        <w:ind w:hanging="117"/>
        <w:rPr>
          <w:sz w:val="20"/>
          <w:lang w:val="pl-PL"/>
        </w:rPr>
      </w:pPr>
      <w:r>
        <w:rPr>
          <w:sz w:val="20"/>
          <w:szCs w:val="20"/>
          <w:lang w:val="pl-PL"/>
        </w:rPr>
        <w:t>metal i opakowania z metali ;</w:t>
      </w:r>
    </w:p>
    <w:p w:rsidR="00A54C68" w:rsidRDefault="00FA5DFF">
      <w:pPr>
        <w:pStyle w:val="Akapitzlist"/>
        <w:numPr>
          <w:ilvl w:val="1"/>
          <w:numId w:val="1"/>
        </w:numPr>
        <w:tabs>
          <w:tab w:val="left" w:pos="658"/>
        </w:tabs>
        <w:spacing w:before="2"/>
        <w:ind w:hanging="117"/>
        <w:rPr>
          <w:sz w:val="20"/>
          <w:lang w:val="pl-PL"/>
        </w:rPr>
      </w:pPr>
      <w:r>
        <w:rPr>
          <w:sz w:val="20"/>
          <w:szCs w:val="20"/>
          <w:lang w:val="pl-PL"/>
        </w:rPr>
        <w:t>tworzywa sztuczne i opakowania z tworzyw sztucznych;</w:t>
      </w:r>
    </w:p>
    <w:p w:rsidR="00A54C68" w:rsidRDefault="00FA5DFF">
      <w:pPr>
        <w:pStyle w:val="Akapitzlist"/>
        <w:numPr>
          <w:ilvl w:val="1"/>
          <w:numId w:val="1"/>
        </w:numPr>
        <w:tabs>
          <w:tab w:val="left" w:pos="658"/>
        </w:tabs>
        <w:ind w:hanging="117"/>
        <w:rPr>
          <w:sz w:val="20"/>
        </w:rPr>
      </w:pPr>
      <w:proofErr w:type="spellStart"/>
      <w:r>
        <w:rPr>
          <w:sz w:val="20"/>
          <w:szCs w:val="20"/>
        </w:rPr>
        <w:t>opakowania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wielomateriałowe</w:t>
      </w:r>
      <w:proofErr w:type="spellEnd"/>
      <w:r>
        <w:rPr>
          <w:sz w:val="20"/>
          <w:szCs w:val="20"/>
        </w:rPr>
        <w:t>;</w:t>
      </w:r>
    </w:p>
    <w:p w:rsidR="00A54C68" w:rsidRDefault="00FA5DFF">
      <w:pPr>
        <w:pStyle w:val="Akapitzlist"/>
        <w:numPr>
          <w:ilvl w:val="1"/>
          <w:numId w:val="1"/>
        </w:numPr>
        <w:tabs>
          <w:tab w:val="left" w:pos="658"/>
        </w:tabs>
        <w:spacing w:before="2"/>
        <w:ind w:hanging="117"/>
        <w:rPr>
          <w:sz w:val="20"/>
        </w:rPr>
      </w:pPr>
      <w:proofErr w:type="spellStart"/>
      <w:r>
        <w:rPr>
          <w:sz w:val="20"/>
          <w:szCs w:val="20"/>
        </w:rPr>
        <w:t>odpady</w:t>
      </w:r>
      <w:proofErr w:type="spellEnd"/>
      <w:r>
        <w:rPr>
          <w:spacing w:val="-3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wielkogabarytowe</w:t>
      </w:r>
      <w:proofErr w:type="spellEnd"/>
      <w:r>
        <w:rPr>
          <w:sz w:val="20"/>
          <w:szCs w:val="20"/>
        </w:rPr>
        <w:t>;</w:t>
      </w:r>
    </w:p>
    <w:p w:rsidR="00A54C68" w:rsidRDefault="00FA5DFF">
      <w:pPr>
        <w:pStyle w:val="Akapitzlist"/>
        <w:numPr>
          <w:ilvl w:val="1"/>
          <w:numId w:val="1"/>
        </w:numPr>
        <w:tabs>
          <w:tab w:val="left" w:pos="658"/>
        </w:tabs>
        <w:ind w:hanging="117"/>
        <w:rPr>
          <w:sz w:val="20"/>
          <w:lang w:val="pl-PL"/>
        </w:rPr>
      </w:pPr>
      <w:r>
        <w:rPr>
          <w:sz w:val="20"/>
          <w:szCs w:val="20"/>
          <w:lang w:val="pl-PL"/>
        </w:rPr>
        <w:t>zużyty sprzęt elektryczny i</w:t>
      </w:r>
      <w:r>
        <w:rPr>
          <w:spacing w:val="-7"/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>elektroniczny;</w:t>
      </w:r>
    </w:p>
    <w:p w:rsidR="00A54C68" w:rsidRDefault="00FA5DFF">
      <w:pPr>
        <w:pStyle w:val="Akapitzlist"/>
        <w:numPr>
          <w:ilvl w:val="1"/>
          <w:numId w:val="1"/>
        </w:numPr>
        <w:tabs>
          <w:tab w:val="left" w:pos="658"/>
        </w:tabs>
        <w:spacing w:before="2"/>
        <w:ind w:hanging="117"/>
        <w:rPr>
          <w:sz w:val="20"/>
        </w:rPr>
      </w:pPr>
      <w:proofErr w:type="spellStart"/>
      <w:r>
        <w:rPr>
          <w:sz w:val="20"/>
          <w:szCs w:val="20"/>
        </w:rPr>
        <w:t>odpady</w:t>
      </w:r>
      <w:proofErr w:type="spellEnd"/>
      <w:r>
        <w:rPr>
          <w:spacing w:val="-3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niebezpieczne</w:t>
      </w:r>
      <w:proofErr w:type="spellEnd"/>
      <w:r>
        <w:rPr>
          <w:sz w:val="20"/>
          <w:szCs w:val="20"/>
        </w:rPr>
        <w:t>;</w:t>
      </w:r>
    </w:p>
    <w:p w:rsidR="00A54C68" w:rsidRDefault="00FA5DFF">
      <w:pPr>
        <w:pStyle w:val="Akapitzlist"/>
        <w:numPr>
          <w:ilvl w:val="1"/>
          <w:numId w:val="1"/>
        </w:numPr>
        <w:tabs>
          <w:tab w:val="left" w:pos="658"/>
        </w:tabs>
        <w:ind w:hanging="117"/>
        <w:rPr>
          <w:sz w:val="20"/>
        </w:rPr>
      </w:pPr>
      <w:proofErr w:type="spellStart"/>
      <w:r>
        <w:rPr>
          <w:sz w:val="20"/>
          <w:szCs w:val="20"/>
        </w:rPr>
        <w:t>odpady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ulegające</w:t>
      </w:r>
      <w:proofErr w:type="spellEnd"/>
      <w:r>
        <w:rPr>
          <w:spacing w:val="-2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biodegradacji</w:t>
      </w:r>
      <w:proofErr w:type="spellEnd"/>
      <w:r>
        <w:rPr>
          <w:sz w:val="20"/>
          <w:szCs w:val="20"/>
        </w:rPr>
        <w:t>;</w:t>
      </w:r>
    </w:p>
    <w:p w:rsidR="00A54C68" w:rsidRDefault="00FA5DFF">
      <w:pPr>
        <w:pStyle w:val="Akapitzlist"/>
        <w:numPr>
          <w:ilvl w:val="1"/>
          <w:numId w:val="1"/>
        </w:numPr>
        <w:tabs>
          <w:tab w:val="left" w:pos="658"/>
        </w:tabs>
        <w:spacing w:before="2"/>
        <w:ind w:hanging="117"/>
        <w:rPr>
          <w:sz w:val="20"/>
          <w:lang w:val="pl-PL"/>
        </w:rPr>
      </w:pPr>
      <w:r>
        <w:rPr>
          <w:sz w:val="20"/>
          <w:szCs w:val="20"/>
          <w:lang w:val="pl-PL"/>
        </w:rPr>
        <w:t>popiół i żużel z</w:t>
      </w:r>
      <w:r>
        <w:rPr>
          <w:spacing w:val="-2"/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>palenisk;</w:t>
      </w:r>
    </w:p>
    <w:p w:rsidR="00A54C68" w:rsidRDefault="00FA5DFF">
      <w:pPr>
        <w:pStyle w:val="Akapitzlist"/>
        <w:numPr>
          <w:ilvl w:val="1"/>
          <w:numId w:val="1"/>
        </w:numPr>
        <w:tabs>
          <w:tab w:val="left" w:pos="658"/>
        </w:tabs>
        <w:ind w:hanging="117"/>
        <w:rPr>
          <w:sz w:val="20"/>
        </w:rPr>
      </w:pPr>
      <w:proofErr w:type="spellStart"/>
      <w:r>
        <w:rPr>
          <w:sz w:val="20"/>
          <w:szCs w:val="20"/>
        </w:rPr>
        <w:t>drobne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odpady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remontowe</w:t>
      </w:r>
      <w:proofErr w:type="spellEnd"/>
      <w:r>
        <w:rPr>
          <w:sz w:val="20"/>
          <w:szCs w:val="20"/>
        </w:rPr>
        <w:t>;</w:t>
      </w:r>
    </w:p>
    <w:p w:rsidR="00A54C68" w:rsidRDefault="00FA5DFF">
      <w:pPr>
        <w:pStyle w:val="Akapitzlist"/>
        <w:numPr>
          <w:ilvl w:val="1"/>
          <w:numId w:val="1"/>
        </w:numPr>
        <w:tabs>
          <w:tab w:val="left" w:pos="648"/>
        </w:tabs>
        <w:spacing w:before="2"/>
        <w:ind w:left="647" w:hanging="117"/>
        <w:rPr>
          <w:sz w:val="20"/>
        </w:rPr>
      </w:pPr>
      <w:proofErr w:type="spellStart"/>
      <w:r>
        <w:rPr>
          <w:sz w:val="20"/>
          <w:szCs w:val="20"/>
        </w:rPr>
        <w:t>opony</w:t>
      </w:r>
      <w:proofErr w:type="spellEnd"/>
      <w:r>
        <w:rPr>
          <w:sz w:val="20"/>
          <w:szCs w:val="20"/>
        </w:rPr>
        <w:t>;</w:t>
      </w:r>
    </w:p>
    <w:p w:rsidR="00A54C68" w:rsidRDefault="00FA5DFF">
      <w:pPr>
        <w:pStyle w:val="Akapitzlist"/>
        <w:numPr>
          <w:ilvl w:val="1"/>
          <w:numId w:val="1"/>
        </w:numPr>
        <w:tabs>
          <w:tab w:val="left" w:pos="648"/>
        </w:tabs>
        <w:ind w:left="647" w:hanging="117"/>
        <w:rPr>
          <w:sz w:val="20"/>
        </w:rPr>
      </w:pPr>
      <w:proofErr w:type="spellStart"/>
      <w:r>
        <w:rPr>
          <w:sz w:val="20"/>
          <w:szCs w:val="20"/>
        </w:rPr>
        <w:t>tekstylia</w:t>
      </w:r>
      <w:proofErr w:type="spellEnd"/>
    </w:p>
    <w:p w:rsidR="00A54C68" w:rsidRDefault="00A54C68">
      <w:pPr>
        <w:pStyle w:val="Tekstpodstawowy"/>
        <w:spacing w:before="2"/>
      </w:pPr>
    </w:p>
    <w:p w:rsidR="00A54C68" w:rsidRDefault="00FA5DFF">
      <w:pPr>
        <w:widowControl w:val="0"/>
        <w:tabs>
          <w:tab w:val="left" w:pos="0"/>
          <w:tab w:val="left" w:pos="284"/>
          <w:tab w:val="left" w:pos="823"/>
          <w:tab w:val="left" w:pos="824"/>
        </w:tabs>
        <w:ind w:left="322" w:right="445"/>
        <w:rPr>
          <w:sz w:val="20"/>
          <w:lang w:val="pl-PL"/>
        </w:rPr>
      </w:pPr>
      <w:r>
        <w:rPr>
          <w:b/>
          <w:sz w:val="20"/>
          <w:lang w:val="pl-PL"/>
        </w:rPr>
        <w:t>2.</w:t>
      </w:r>
      <w:r>
        <w:rPr>
          <w:sz w:val="20"/>
          <w:lang w:val="pl-PL"/>
        </w:rPr>
        <w:t xml:space="preserve"> Wykonawca zobowiązany jest do odbioru w każdej ilości odpadów z nieruchomości zamieszkałych położonych   na terenie Gminy Garbatka-Letnisko z uwzględnieniem następujących zasad</w:t>
      </w:r>
      <w:r>
        <w:rPr>
          <w:spacing w:val="-2"/>
          <w:sz w:val="20"/>
          <w:lang w:val="pl-PL"/>
        </w:rPr>
        <w:t xml:space="preserve"> </w:t>
      </w:r>
      <w:r>
        <w:rPr>
          <w:sz w:val="20"/>
          <w:lang w:val="pl-PL"/>
        </w:rPr>
        <w:t>:</w:t>
      </w:r>
    </w:p>
    <w:p w:rsidR="00A54C68" w:rsidRPr="007062CC" w:rsidRDefault="00FA5DFF">
      <w:pPr>
        <w:pStyle w:val="Tekstpodstawowy"/>
        <w:ind w:left="888" w:right="5766"/>
        <w:rPr>
          <w:lang w:val="pl-PL"/>
        </w:rPr>
      </w:pPr>
      <w:r>
        <w:rPr>
          <w:lang w:val="pl-PL"/>
        </w:rPr>
        <w:t>a)odpady komunalne zmieszane;</w:t>
      </w:r>
    </w:p>
    <w:p w:rsidR="00A54C68" w:rsidRPr="007062CC" w:rsidRDefault="00FA5DFF">
      <w:pPr>
        <w:pStyle w:val="Tekstpodstawowy"/>
        <w:ind w:left="888" w:right="5766"/>
        <w:rPr>
          <w:lang w:val="pl-PL"/>
        </w:rPr>
      </w:pPr>
      <w:r>
        <w:rPr>
          <w:lang w:val="pl-PL"/>
        </w:rPr>
        <w:t>b)szkło i opakowania szklane;</w:t>
      </w:r>
    </w:p>
    <w:p w:rsidR="00A54C68" w:rsidRDefault="00FA5DFF">
      <w:pPr>
        <w:pStyle w:val="Tekstpodstawowy"/>
        <w:spacing w:before="2" w:line="228" w:lineRule="exact"/>
        <w:ind w:left="888"/>
        <w:rPr>
          <w:lang w:val="pl-PL"/>
        </w:rPr>
      </w:pPr>
      <w:r>
        <w:rPr>
          <w:lang w:val="pl-PL"/>
        </w:rPr>
        <w:t>c)papier i tektura, opakowania z papieru i tektury;</w:t>
      </w:r>
    </w:p>
    <w:p w:rsidR="00A54C68" w:rsidRDefault="00FA5DFF">
      <w:pPr>
        <w:pStyle w:val="Tekstpodstawowy"/>
        <w:spacing w:before="1"/>
        <w:ind w:left="888" w:right="780"/>
        <w:rPr>
          <w:lang w:val="pl-PL"/>
        </w:rPr>
      </w:pPr>
      <w:r>
        <w:rPr>
          <w:lang w:val="pl-PL"/>
        </w:rPr>
        <w:t xml:space="preserve">d)tworzywa sztuczne, PET, folia i opakowania z tworzyw sztucznych, opakowania </w:t>
      </w:r>
      <w:proofErr w:type="spellStart"/>
      <w:r>
        <w:rPr>
          <w:lang w:val="pl-PL"/>
        </w:rPr>
        <w:t>wielomateriałowe</w:t>
      </w:r>
      <w:proofErr w:type="spellEnd"/>
      <w:r>
        <w:rPr>
          <w:lang w:val="pl-PL"/>
        </w:rPr>
        <w:t>; e)drobny metal i opakowania z metalu;</w:t>
      </w:r>
    </w:p>
    <w:p w:rsidR="00A54C68" w:rsidRDefault="00FA5DFF">
      <w:pPr>
        <w:widowControl w:val="0"/>
        <w:tabs>
          <w:tab w:val="left" w:pos="925"/>
          <w:tab w:val="left" w:pos="926"/>
          <w:tab w:val="left" w:pos="7500"/>
        </w:tabs>
        <w:spacing w:before="5"/>
        <w:ind w:hanging="284"/>
        <w:rPr>
          <w:sz w:val="20"/>
          <w:lang w:val="pl-PL"/>
        </w:rPr>
      </w:pPr>
      <w:r>
        <w:rPr>
          <w:b/>
          <w:sz w:val="20"/>
          <w:lang w:val="pl-PL"/>
        </w:rPr>
        <w:t xml:space="preserve">      3.  </w:t>
      </w:r>
      <w:r>
        <w:rPr>
          <w:sz w:val="20"/>
          <w:lang w:val="pl-PL"/>
        </w:rPr>
        <w:t xml:space="preserve"> Wykonawca    jest    zobowiązany    do    odbioru    odpadów</w:t>
      </w:r>
      <w:r>
        <w:rPr>
          <w:spacing w:val="23"/>
          <w:sz w:val="20"/>
          <w:lang w:val="pl-PL"/>
        </w:rPr>
        <w:t xml:space="preserve"> </w:t>
      </w:r>
      <w:r>
        <w:rPr>
          <w:sz w:val="20"/>
          <w:lang w:val="pl-PL"/>
        </w:rPr>
        <w:t xml:space="preserve">od  </w:t>
      </w:r>
      <w:r>
        <w:rPr>
          <w:spacing w:val="28"/>
          <w:sz w:val="20"/>
          <w:lang w:val="pl-PL"/>
        </w:rPr>
        <w:t xml:space="preserve"> </w:t>
      </w:r>
      <w:r>
        <w:rPr>
          <w:sz w:val="20"/>
          <w:lang w:val="pl-PL"/>
        </w:rPr>
        <w:t>właścicieli nieruchomości</w:t>
      </w:r>
      <w:r>
        <w:rPr>
          <w:spacing w:val="30"/>
          <w:sz w:val="20"/>
          <w:lang w:val="pl-PL"/>
        </w:rPr>
        <w:t xml:space="preserve"> </w:t>
      </w:r>
      <w:r>
        <w:rPr>
          <w:sz w:val="20"/>
          <w:lang w:val="pl-PL"/>
        </w:rPr>
        <w:t>zamieszkałych i nie zamieszkałych:</w:t>
      </w:r>
    </w:p>
    <w:p w:rsidR="00A54C68" w:rsidRDefault="00FA5DFF">
      <w:pPr>
        <w:pStyle w:val="Akapitzlist"/>
        <w:widowControl w:val="0"/>
        <w:numPr>
          <w:ilvl w:val="0"/>
          <w:numId w:val="4"/>
        </w:numPr>
        <w:tabs>
          <w:tab w:val="left" w:pos="1056"/>
        </w:tabs>
        <w:spacing w:before="9" w:line="247" w:lineRule="auto"/>
        <w:ind w:left="709" w:right="452" w:firstLine="142"/>
        <w:rPr>
          <w:sz w:val="20"/>
          <w:lang w:val="pl-PL"/>
        </w:rPr>
      </w:pPr>
      <w:r>
        <w:rPr>
          <w:sz w:val="20"/>
          <w:lang w:val="pl-PL"/>
        </w:rPr>
        <w:t xml:space="preserve">zmieszanych odpadów komunalnych w okresie od 1 lipca 2018r i przez cały okres trwania umowy - 1 raz    w miesiącu, </w:t>
      </w:r>
    </w:p>
    <w:p w:rsidR="00A54C68" w:rsidRDefault="00FA5DFF">
      <w:pPr>
        <w:pStyle w:val="Akapitzlist"/>
        <w:widowControl w:val="0"/>
        <w:numPr>
          <w:ilvl w:val="0"/>
          <w:numId w:val="4"/>
        </w:numPr>
        <w:tabs>
          <w:tab w:val="left" w:pos="1024"/>
          <w:tab w:val="left" w:pos="8262"/>
          <w:tab w:val="left" w:pos="9194"/>
        </w:tabs>
        <w:spacing w:line="247" w:lineRule="auto"/>
        <w:ind w:left="746" w:right="454" w:firstLine="0"/>
        <w:rPr>
          <w:sz w:val="20"/>
          <w:lang w:val="pl-PL"/>
        </w:rPr>
      </w:pPr>
      <w:r>
        <w:rPr>
          <w:sz w:val="20"/>
          <w:lang w:val="pl-PL"/>
        </w:rPr>
        <w:t xml:space="preserve">selektywnie  zebranych  (papier,   metal  i  plastik,  szkło)  -  odbiór  </w:t>
      </w:r>
      <w:r>
        <w:rPr>
          <w:spacing w:val="13"/>
          <w:sz w:val="20"/>
          <w:lang w:val="pl-PL"/>
        </w:rPr>
        <w:t xml:space="preserve"> </w:t>
      </w:r>
      <w:r>
        <w:rPr>
          <w:sz w:val="20"/>
          <w:lang w:val="pl-PL"/>
        </w:rPr>
        <w:t>1  raz  na 2 miesiące</w:t>
      </w:r>
      <w:r>
        <w:rPr>
          <w:sz w:val="20"/>
          <w:lang w:val="pl-PL"/>
        </w:rPr>
        <w:tab/>
        <w:t>w okresie: od  01 lipca 2018 i przez cały okres trwania umowy,</w:t>
      </w:r>
    </w:p>
    <w:p w:rsidR="00A54C68" w:rsidRDefault="00FA5DFF">
      <w:pPr>
        <w:pStyle w:val="Akapitzlist"/>
        <w:widowControl w:val="0"/>
        <w:numPr>
          <w:ilvl w:val="0"/>
          <w:numId w:val="4"/>
        </w:numPr>
        <w:tabs>
          <w:tab w:val="left" w:pos="1024"/>
          <w:tab w:val="left" w:pos="8262"/>
          <w:tab w:val="left" w:pos="9194"/>
        </w:tabs>
        <w:spacing w:line="247" w:lineRule="auto"/>
        <w:ind w:left="746" w:right="454" w:firstLine="0"/>
        <w:rPr>
          <w:sz w:val="20"/>
          <w:lang w:val="pl-PL"/>
        </w:rPr>
      </w:pPr>
      <w:r>
        <w:rPr>
          <w:sz w:val="20"/>
          <w:lang w:val="pl-PL"/>
        </w:rPr>
        <w:t>odpady ulegające biodegradacji ze szczególnym uwzględnieniem bioodpadów – odbiór 1 raz w miesiącu w okresach:</w:t>
      </w:r>
    </w:p>
    <w:p w:rsidR="00A54C68" w:rsidRDefault="00FA5DFF">
      <w:pPr>
        <w:widowControl w:val="0"/>
        <w:tabs>
          <w:tab w:val="left" w:pos="1024"/>
          <w:tab w:val="left" w:pos="8262"/>
          <w:tab w:val="left" w:pos="9194"/>
        </w:tabs>
        <w:spacing w:line="247" w:lineRule="auto"/>
        <w:ind w:left="746" w:right="454"/>
        <w:rPr>
          <w:sz w:val="20"/>
          <w:lang w:val="pl-PL"/>
        </w:rPr>
      </w:pPr>
      <w:r>
        <w:rPr>
          <w:sz w:val="20"/>
          <w:lang w:val="pl-PL"/>
        </w:rPr>
        <w:t>a) 01.07.2018r. – 30.11.2018r.</w:t>
      </w:r>
    </w:p>
    <w:p w:rsidR="00A54C68" w:rsidRDefault="00FA5DFF">
      <w:pPr>
        <w:widowControl w:val="0"/>
        <w:tabs>
          <w:tab w:val="left" w:pos="1024"/>
          <w:tab w:val="left" w:pos="8262"/>
          <w:tab w:val="left" w:pos="9194"/>
        </w:tabs>
        <w:spacing w:line="247" w:lineRule="auto"/>
        <w:ind w:left="746" w:right="454"/>
        <w:rPr>
          <w:sz w:val="20"/>
          <w:lang w:val="pl-PL"/>
        </w:rPr>
      </w:pPr>
      <w:r>
        <w:rPr>
          <w:sz w:val="20"/>
          <w:lang w:val="pl-PL"/>
        </w:rPr>
        <w:t xml:space="preserve">b) 01.04.2019r. – 30.11.2019r. </w:t>
      </w:r>
    </w:p>
    <w:p w:rsidR="00A54C68" w:rsidRDefault="00FA5DFF">
      <w:pPr>
        <w:widowControl w:val="0"/>
        <w:tabs>
          <w:tab w:val="left" w:pos="1024"/>
          <w:tab w:val="left" w:pos="8262"/>
          <w:tab w:val="left" w:pos="9194"/>
        </w:tabs>
        <w:spacing w:line="247" w:lineRule="auto"/>
        <w:ind w:left="746" w:right="454"/>
        <w:rPr>
          <w:sz w:val="20"/>
          <w:lang w:val="pl-PL"/>
        </w:rPr>
      </w:pPr>
      <w:r>
        <w:rPr>
          <w:sz w:val="20"/>
          <w:lang w:val="pl-PL"/>
        </w:rPr>
        <w:t>c) 01.04.2020r. – 30.06.2020r.</w:t>
      </w:r>
    </w:p>
    <w:p w:rsidR="00A54C68" w:rsidRDefault="00FA5DFF">
      <w:pPr>
        <w:widowControl w:val="0"/>
        <w:tabs>
          <w:tab w:val="left" w:pos="907"/>
          <w:tab w:val="left" w:pos="908"/>
        </w:tabs>
        <w:ind w:right="449"/>
        <w:rPr>
          <w:b/>
          <w:sz w:val="20"/>
          <w:lang w:val="pl-PL"/>
        </w:rPr>
      </w:pPr>
      <w:r>
        <w:rPr>
          <w:b/>
          <w:sz w:val="20"/>
          <w:lang w:val="pl-PL"/>
        </w:rPr>
        <w:t>4</w:t>
      </w:r>
      <w:r>
        <w:rPr>
          <w:sz w:val="20"/>
          <w:lang w:val="pl-PL"/>
        </w:rPr>
        <w:t>.    Odpady o których mowa w ust.3  w  pkt.  2  §2  nie  mogą  być  jednocześnie  przewożone  tym  samym pojazdem</w:t>
      </w:r>
      <w:r>
        <w:rPr>
          <w:b/>
          <w:sz w:val="20"/>
          <w:lang w:val="pl-PL"/>
        </w:rPr>
        <w:t>.</w:t>
      </w:r>
    </w:p>
    <w:p w:rsidR="00A54C68" w:rsidRDefault="00FA5DFF">
      <w:pPr>
        <w:widowControl w:val="0"/>
        <w:tabs>
          <w:tab w:val="left" w:pos="898"/>
        </w:tabs>
        <w:spacing w:before="5"/>
        <w:ind w:right="437"/>
        <w:jc w:val="both"/>
        <w:rPr>
          <w:sz w:val="20"/>
          <w:lang w:val="pl-PL"/>
        </w:rPr>
      </w:pPr>
      <w:r>
        <w:rPr>
          <w:b/>
          <w:sz w:val="20"/>
          <w:lang w:val="pl-PL"/>
        </w:rPr>
        <w:t>5</w:t>
      </w:r>
      <w:r>
        <w:rPr>
          <w:sz w:val="20"/>
          <w:lang w:val="pl-PL"/>
        </w:rPr>
        <w:t xml:space="preserve">.   Wykonawca będzie zobowiązany do odbioru odpadów  z  Punktu Selektywnej  Zbiórki Odpadów  (PSZOK) na zgłoszenie </w:t>
      </w:r>
      <w:proofErr w:type="spellStart"/>
      <w:r>
        <w:rPr>
          <w:sz w:val="20"/>
          <w:lang w:val="pl-PL"/>
        </w:rPr>
        <w:t>Zamawiajacego</w:t>
      </w:r>
      <w:proofErr w:type="spellEnd"/>
      <w:r>
        <w:rPr>
          <w:sz w:val="20"/>
          <w:lang w:val="pl-PL"/>
        </w:rPr>
        <w:t xml:space="preserve"> </w:t>
      </w:r>
      <w:r>
        <w:rPr>
          <w:color w:val="FF0000"/>
          <w:sz w:val="20"/>
          <w:lang w:val="pl-PL"/>
        </w:rPr>
        <w:t>ale nie rzadziej niż 1 raz w miesiącu</w:t>
      </w:r>
      <w:r>
        <w:rPr>
          <w:sz w:val="20"/>
          <w:lang w:val="pl-PL"/>
        </w:rPr>
        <w:t xml:space="preserve"> .</w:t>
      </w:r>
    </w:p>
    <w:p w:rsidR="00A54C68" w:rsidRDefault="00FA5DFF">
      <w:pPr>
        <w:widowControl w:val="0"/>
        <w:tabs>
          <w:tab w:val="left" w:pos="823"/>
          <w:tab w:val="left" w:pos="824"/>
          <w:tab w:val="left" w:pos="2038"/>
          <w:tab w:val="left" w:pos="4761"/>
          <w:tab w:val="left" w:pos="7117"/>
          <w:tab w:val="left" w:pos="9281"/>
        </w:tabs>
        <w:spacing w:before="1"/>
        <w:ind w:right="454"/>
        <w:rPr>
          <w:sz w:val="20"/>
          <w:lang w:val="pl-PL"/>
        </w:rPr>
      </w:pPr>
      <w:r>
        <w:rPr>
          <w:b/>
          <w:sz w:val="20"/>
          <w:lang w:val="pl-PL"/>
        </w:rPr>
        <w:t>6.</w:t>
      </w:r>
      <w:r>
        <w:rPr>
          <w:sz w:val="20"/>
          <w:lang w:val="pl-PL"/>
        </w:rPr>
        <w:t xml:space="preserve">   Wykonawca jest  zobowiązany </w:t>
      </w:r>
      <w:r>
        <w:rPr>
          <w:spacing w:val="21"/>
          <w:sz w:val="20"/>
          <w:lang w:val="pl-PL"/>
        </w:rPr>
        <w:t xml:space="preserve"> </w:t>
      </w:r>
      <w:r>
        <w:rPr>
          <w:sz w:val="20"/>
          <w:lang w:val="pl-PL"/>
        </w:rPr>
        <w:t xml:space="preserve">do </w:t>
      </w:r>
      <w:r>
        <w:rPr>
          <w:spacing w:val="10"/>
          <w:sz w:val="20"/>
          <w:lang w:val="pl-PL"/>
        </w:rPr>
        <w:t xml:space="preserve"> </w:t>
      </w:r>
      <w:r>
        <w:rPr>
          <w:sz w:val="20"/>
          <w:lang w:val="pl-PL"/>
        </w:rPr>
        <w:t xml:space="preserve">odbioru mebli  i </w:t>
      </w:r>
      <w:r>
        <w:rPr>
          <w:spacing w:val="25"/>
          <w:sz w:val="20"/>
          <w:lang w:val="pl-PL"/>
        </w:rPr>
        <w:t xml:space="preserve"> </w:t>
      </w:r>
      <w:r>
        <w:rPr>
          <w:sz w:val="20"/>
          <w:lang w:val="pl-PL"/>
        </w:rPr>
        <w:t xml:space="preserve">innych </w:t>
      </w:r>
      <w:r>
        <w:rPr>
          <w:spacing w:val="10"/>
          <w:sz w:val="20"/>
          <w:lang w:val="pl-PL"/>
        </w:rPr>
        <w:t xml:space="preserve"> </w:t>
      </w:r>
      <w:r>
        <w:rPr>
          <w:sz w:val="20"/>
          <w:lang w:val="pl-PL"/>
        </w:rPr>
        <w:t>odpadów wielkogabarytowych, zużyty sprzęt elektryczny  i   elektroniczny  oraz   zużyte   opony  –   od   właścicieli</w:t>
      </w:r>
      <w:r>
        <w:rPr>
          <w:spacing w:val="8"/>
          <w:sz w:val="20"/>
          <w:lang w:val="pl-PL"/>
        </w:rPr>
        <w:t xml:space="preserve"> </w:t>
      </w:r>
      <w:r>
        <w:rPr>
          <w:sz w:val="20"/>
          <w:lang w:val="pl-PL"/>
        </w:rPr>
        <w:t xml:space="preserve">zamieszkałych i niezamieszkałych </w:t>
      </w:r>
      <w:r>
        <w:rPr>
          <w:spacing w:val="22"/>
          <w:sz w:val="20"/>
          <w:lang w:val="pl-PL"/>
        </w:rPr>
        <w:t xml:space="preserve"> </w:t>
      </w:r>
      <w:r>
        <w:rPr>
          <w:sz w:val="20"/>
          <w:lang w:val="pl-PL"/>
        </w:rPr>
        <w:t>nieruchomości</w:t>
      </w:r>
      <w:r>
        <w:rPr>
          <w:sz w:val="20"/>
          <w:lang w:val="pl-PL"/>
        </w:rPr>
        <w:tab/>
        <w:t>w</w:t>
      </w:r>
      <w:r>
        <w:rPr>
          <w:spacing w:val="22"/>
          <w:sz w:val="20"/>
          <w:lang w:val="pl-PL"/>
        </w:rPr>
        <w:t xml:space="preserve"> </w:t>
      </w:r>
      <w:r>
        <w:rPr>
          <w:sz w:val="20"/>
          <w:lang w:val="pl-PL"/>
        </w:rPr>
        <w:t xml:space="preserve">formie </w:t>
      </w:r>
      <w:r>
        <w:rPr>
          <w:lang w:val="pl-PL"/>
        </w:rPr>
        <w:t xml:space="preserve">„wystawek” raz w 2018 roku , dwa razy w 2019 roku i raz w roku 2020 </w:t>
      </w:r>
    </w:p>
    <w:p w:rsidR="00A54C68" w:rsidRDefault="00FA5DFF">
      <w:pPr>
        <w:widowControl w:val="0"/>
        <w:tabs>
          <w:tab w:val="left" w:pos="942"/>
        </w:tabs>
        <w:ind w:right="441"/>
        <w:jc w:val="both"/>
        <w:rPr>
          <w:sz w:val="20"/>
          <w:lang w:val="pl-PL"/>
        </w:rPr>
      </w:pPr>
      <w:r>
        <w:rPr>
          <w:b/>
          <w:sz w:val="20"/>
          <w:lang w:val="pl-PL"/>
        </w:rPr>
        <w:t>7.</w:t>
      </w:r>
      <w:r>
        <w:rPr>
          <w:sz w:val="20"/>
          <w:lang w:val="pl-PL"/>
        </w:rPr>
        <w:t xml:space="preserve">   Wykonawca  jest  obowiązany  odbierać  odpady  zgromadzone  w  punkcie  selektywnego  zbierania  odpadów  w szczególności.: zużyte baterie, akumulatory, meble i inne odpady wielkogabarytowe, odpady niebezpieczne (rozpuszczalniki, oleje odpadowe, farby i opakowania po farbach, lakierach, środkach ochrony roślin, przeterminowane lekarstwa, itp.), odpady budowlane i rozbiórkowe (w przypadku niewielkiego remontu prowadzonego samodzielnie), odpady zielone, odzież, popiół, żużel, świetlówki, sprzęt elektryczny i elektroniczny, </w:t>
      </w:r>
      <w:r>
        <w:rPr>
          <w:spacing w:val="-3"/>
          <w:sz w:val="20"/>
          <w:lang w:val="pl-PL"/>
        </w:rPr>
        <w:t xml:space="preserve">opony, </w:t>
      </w:r>
      <w:r>
        <w:rPr>
          <w:sz w:val="20"/>
          <w:lang w:val="pl-PL"/>
        </w:rPr>
        <w:t>odpady ulegających biodegradacji, plastik, papier, metal, szkło i odpady komunalne. Punkt Selektywnej Zbiórki Odpadów Komunalnych (PSZOK) jest zlokalizowany na terenie oczyszczalni ścieków w miejscowości Bąkowiec.</w:t>
      </w:r>
    </w:p>
    <w:p w:rsidR="00A54C68" w:rsidRDefault="00FA5DFF">
      <w:pPr>
        <w:widowControl w:val="0"/>
        <w:tabs>
          <w:tab w:val="left" w:pos="942"/>
        </w:tabs>
        <w:ind w:right="441"/>
        <w:jc w:val="both"/>
        <w:rPr>
          <w:sz w:val="20"/>
          <w:lang w:val="pl-PL"/>
        </w:rPr>
      </w:pPr>
      <w:r>
        <w:rPr>
          <w:b/>
          <w:sz w:val="20"/>
          <w:lang w:val="pl-PL"/>
        </w:rPr>
        <w:t>8.</w:t>
      </w:r>
      <w:r>
        <w:rPr>
          <w:sz w:val="20"/>
          <w:lang w:val="pl-PL"/>
        </w:rPr>
        <w:t xml:space="preserve"> Pojemniki na odpady z terenu boiska oraz przepompowni w Garbatce Długiej odbierane z częstotliwością wynikającą z </w:t>
      </w:r>
      <w:r>
        <w:rPr>
          <w:sz w:val="20"/>
          <w:lang w:val="pl-PL"/>
        </w:rPr>
        <w:lastRenderedPageBreak/>
        <w:t>potrzeb po wcześniejszym zgłoszeniu odbioru przez Zamawiającego .</w:t>
      </w:r>
    </w:p>
    <w:p w:rsidR="00A54C68" w:rsidRDefault="00FA5DFF">
      <w:pPr>
        <w:widowControl w:val="0"/>
        <w:tabs>
          <w:tab w:val="left" w:pos="942"/>
        </w:tabs>
        <w:ind w:right="441"/>
        <w:jc w:val="both"/>
        <w:rPr>
          <w:sz w:val="20"/>
          <w:lang w:val="pl-PL"/>
        </w:rPr>
      </w:pPr>
      <w:r>
        <w:rPr>
          <w:b/>
          <w:sz w:val="20"/>
          <w:lang w:val="pl-PL"/>
        </w:rPr>
        <w:t>9.</w:t>
      </w:r>
      <w:r>
        <w:rPr>
          <w:sz w:val="20"/>
          <w:lang w:val="pl-PL"/>
        </w:rPr>
        <w:t xml:space="preserve"> Pojemniki na odpady z terenu Targowicy i placu przed Urzędem Gminy  - odbierane  1 raz w tygodniu.</w:t>
      </w:r>
    </w:p>
    <w:p w:rsidR="00A54C68" w:rsidRDefault="00FA5DFF">
      <w:pPr>
        <w:widowControl w:val="0"/>
        <w:tabs>
          <w:tab w:val="left" w:pos="942"/>
        </w:tabs>
        <w:ind w:right="441"/>
        <w:jc w:val="both"/>
        <w:rPr>
          <w:sz w:val="20"/>
          <w:lang w:val="pl-PL"/>
        </w:rPr>
      </w:pPr>
      <w:r>
        <w:rPr>
          <w:b/>
          <w:sz w:val="20"/>
          <w:lang w:val="pl-PL"/>
        </w:rPr>
        <w:t>10.</w:t>
      </w:r>
      <w:r>
        <w:rPr>
          <w:sz w:val="20"/>
          <w:lang w:val="pl-PL"/>
        </w:rPr>
        <w:t xml:space="preserve"> Odbiór innych odpadów w zależności od potrzeb,  po uprzednim uzgodnieniu z Wykonawcą.</w:t>
      </w:r>
    </w:p>
    <w:p w:rsidR="00A54C68" w:rsidRDefault="00FA5DFF">
      <w:pPr>
        <w:widowControl w:val="0"/>
        <w:tabs>
          <w:tab w:val="left" w:pos="942"/>
        </w:tabs>
        <w:ind w:right="441"/>
        <w:jc w:val="both"/>
        <w:rPr>
          <w:sz w:val="20"/>
          <w:lang w:val="pl-PL"/>
        </w:rPr>
      </w:pPr>
      <w:r>
        <w:rPr>
          <w:b/>
          <w:sz w:val="20"/>
          <w:lang w:val="pl-PL"/>
        </w:rPr>
        <w:t>11</w:t>
      </w:r>
      <w:r>
        <w:rPr>
          <w:sz w:val="20"/>
          <w:lang w:val="pl-PL"/>
        </w:rPr>
        <w:t>. Odbiór makulatury ze zorganizowanych zbiórek ze szkół z terenu Gminy Garbatka-Letnisko – 2 razy w roku.</w:t>
      </w:r>
    </w:p>
    <w:p w:rsidR="00A54C68" w:rsidRDefault="00FA5DFF">
      <w:pPr>
        <w:widowControl w:val="0"/>
        <w:tabs>
          <w:tab w:val="left" w:pos="942"/>
        </w:tabs>
        <w:ind w:right="441"/>
        <w:jc w:val="both"/>
        <w:rPr>
          <w:sz w:val="20"/>
          <w:lang w:val="pl-PL"/>
        </w:rPr>
      </w:pPr>
      <w:r>
        <w:rPr>
          <w:b/>
          <w:sz w:val="20"/>
          <w:lang w:val="pl-PL"/>
        </w:rPr>
        <w:t>12.</w:t>
      </w:r>
      <w:r>
        <w:rPr>
          <w:sz w:val="20"/>
          <w:lang w:val="pl-PL"/>
        </w:rPr>
        <w:t xml:space="preserve"> Odbiór i transport odpadów również w przypadkach utrudnionego dojazdu do posesji.</w:t>
      </w:r>
    </w:p>
    <w:p w:rsidR="00A54C68" w:rsidRDefault="00A54C68">
      <w:pPr>
        <w:pStyle w:val="Tekstpodstawowy"/>
        <w:rPr>
          <w:lang w:val="pl-PL"/>
        </w:rPr>
      </w:pPr>
    </w:p>
    <w:p w:rsidR="00A54C68" w:rsidRDefault="00FA5DFF">
      <w:pPr>
        <w:pStyle w:val="Nagwek21"/>
        <w:ind w:left="5014"/>
        <w:rPr>
          <w:lang w:val="pl-PL"/>
        </w:rPr>
      </w:pPr>
      <w:r>
        <w:rPr>
          <w:lang w:val="pl-PL"/>
        </w:rPr>
        <w:t>§3.</w:t>
      </w:r>
    </w:p>
    <w:p w:rsidR="00A54C68" w:rsidRDefault="00A54C68">
      <w:pPr>
        <w:pStyle w:val="Tekstpodstawowy"/>
        <w:spacing w:before="2"/>
        <w:rPr>
          <w:b/>
          <w:lang w:val="pl-PL"/>
        </w:rPr>
      </w:pPr>
    </w:p>
    <w:p w:rsidR="00A54C68" w:rsidRDefault="00FA5DFF">
      <w:pPr>
        <w:pStyle w:val="Akapitzlist"/>
        <w:widowControl w:val="0"/>
        <w:numPr>
          <w:ilvl w:val="0"/>
          <w:numId w:val="5"/>
        </w:numPr>
        <w:tabs>
          <w:tab w:val="left" w:pos="1016"/>
        </w:tabs>
        <w:ind w:right="437" w:hanging="360"/>
        <w:jc w:val="both"/>
        <w:rPr>
          <w:sz w:val="20"/>
          <w:lang w:val="pl-PL"/>
        </w:rPr>
      </w:pPr>
      <w:r>
        <w:rPr>
          <w:sz w:val="20"/>
          <w:lang w:val="pl-PL"/>
        </w:rPr>
        <w:t>Wykonawca jest zobowiązany do dostawy worków do zbierania odpadów właścicielom nieruchomości, położonych na terenie Gminy Garbatka-Letnisko na których zamieszkują mieszkańcy z uwzględnieniem zasad         i warunków określonych poniżej</w:t>
      </w:r>
      <w:r>
        <w:rPr>
          <w:spacing w:val="-1"/>
          <w:sz w:val="20"/>
          <w:lang w:val="pl-PL"/>
        </w:rPr>
        <w:t xml:space="preserve"> </w:t>
      </w:r>
      <w:r>
        <w:rPr>
          <w:sz w:val="20"/>
          <w:lang w:val="pl-PL"/>
        </w:rPr>
        <w:t>.</w:t>
      </w:r>
    </w:p>
    <w:p w:rsidR="00A54C68" w:rsidRDefault="00FA5DFF">
      <w:pPr>
        <w:pStyle w:val="Akapitzlist"/>
        <w:widowControl w:val="0"/>
        <w:numPr>
          <w:ilvl w:val="0"/>
          <w:numId w:val="5"/>
        </w:numPr>
        <w:tabs>
          <w:tab w:val="left" w:pos="1011"/>
          <w:tab w:val="left" w:pos="1012"/>
        </w:tabs>
        <w:ind w:right="460" w:hanging="360"/>
        <w:rPr>
          <w:sz w:val="20"/>
          <w:lang w:val="pl-PL"/>
        </w:rPr>
      </w:pPr>
      <w:r>
        <w:rPr>
          <w:sz w:val="20"/>
          <w:lang w:val="pl-PL"/>
        </w:rPr>
        <w:t>Wynagrodzenie za dostarczone worki wraz z wszystkimi  innymi kosztami  związanymi  z  realizacją  dostawy w tym koszty transportu jest uwzględnione w wynagrodzeniu określonym w § 5 niniejszej</w:t>
      </w:r>
      <w:r>
        <w:rPr>
          <w:spacing w:val="-9"/>
          <w:sz w:val="20"/>
          <w:lang w:val="pl-PL"/>
        </w:rPr>
        <w:t xml:space="preserve"> </w:t>
      </w:r>
      <w:r>
        <w:rPr>
          <w:spacing w:val="-3"/>
          <w:sz w:val="20"/>
          <w:lang w:val="pl-PL"/>
        </w:rPr>
        <w:t>umowy.</w:t>
      </w:r>
    </w:p>
    <w:p w:rsidR="00A54C68" w:rsidRDefault="00FA5DFF">
      <w:pPr>
        <w:pStyle w:val="Akapitzlist"/>
        <w:widowControl w:val="0"/>
        <w:numPr>
          <w:ilvl w:val="0"/>
          <w:numId w:val="5"/>
        </w:numPr>
        <w:tabs>
          <w:tab w:val="left" w:pos="965"/>
          <w:tab w:val="left" w:pos="966"/>
        </w:tabs>
        <w:ind w:right="437" w:hanging="360"/>
        <w:rPr>
          <w:sz w:val="20"/>
          <w:lang w:val="pl-PL"/>
        </w:rPr>
      </w:pPr>
      <w:r>
        <w:rPr>
          <w:sz w:val="20"/>
          <w:lang w:val="pl-PL"/>
        </w:rPr>
        <w:t xml:space="preserve">Miejscem wydania worków i miejscem świadczenia usługi w zakresie dostawy są miejsca położenia </w:t>
      </w:r>
      <w:r>
        <w:rPr>
          <w:spacing w:val="1"/>
          <w:sz w:val="20"/>
          <w:lang w:val="pl-PL"/>
        </w:rPr>
        <w:t>nieru</w:t>
      </w:r>
      <w:r>
        <w:rPr>
          <w:sz w:val="20"/>
          <w:lang w:val="pl-PL"/>
        </w:rPr>
        <w:t>chomości zamieszkałych na terenie Gminy Garbatka-Letnisko z zastrzeżeniem</w:t>
      </w:r>
      <w:r>
        <w:rPr>
          <w:spacing w:val="45"/>
          <w:sz w:val="20"/>
          <w:lang w:val="pl-PL"/>
        </w:rPr>
        <w:t xml:space="preserve"> </w:t>
      </w:r>
      <w:r>
        <w:rPr>
          <w:sz w:val="20"/>
          <w:lang w:val="pl-PL"/>
        </w:rPr>
        <w:t>ust.7</w:t>
      </w:r>
    </w:p>
    <w:p w:rsidR="00A54C68" w:rsidRDefault="00FA5DFF">
      <w:pPr>
        <w:pStyle w:val="Akapitzlist"/>
        <w:widowControl w:val="0"/>
        <w:numPr>
          <w:ilvl w:val="0"/>
          <w:numId w:val="5"/>
        </w:numPr>
        <w:tabs>
          <w:tab w:val="left" w:pos="965"/>
          <w:tab w:val="left" w:pos="966"/>
        </w:tabs>
        <w:ind w:right="437" w:hanging="360"/>
        <w:rPr>
          <w:sz w:val="20"/>
          <w:lang w:val="pl-PL"/>
        </w:rPr>
      </w:pPr>
      <w:r>
        <w:rPr>
          <w:sz w:val="20"/>
          <w:lang w:val="pl-PL"/>
        </w:rPr>
        <w:t>Wykonawca będzie dostarczał sukcesywnie właścicielom nieruchomości worki do zbierania odpadów odpowiadających następującym</w:t>
      </w:r>
      <w:r>
        <w:rPr>
          <w:spacing w:val="1"/>
          <w:sz w:val="20"/>
          <w:lang w:val="pl-PL"/>
        </w:rPr>
        <w:t xml:space="preserve"> </w:t>
      </w:r>
      <w:r>
        <w:rPr>
          <w:sz w:val="20"/>
          <w:lang w:val="pl-PL"/>
        </w:rPr>
        <w:t>wymaganiom:</w:t>
      </w:r>
    </w:p>
    <w:p w:rsidR="00A54C68" w:rsidRDefault="00FA5DFF">
      <w:pPr>
        <w:pStyle w:val="Akapitzlist"/>
        <w:widowControl w:val="0"/>
        <w:numPr>
          <w:ilvl w:val="1"/>
          <w:numId w:val="5"/>
        </w:numPr>
        <w:tabs>
          <w:tab w:val="left" w:pos="1058"/>
        </w:tabs>
        <w:spacing w:line="228" w:lineRule="exact"/>
        <w:ind w:hanging="167"/>
        <w:rPr>
          <w:sz w:val="18"/>
          <w:lang w:val="pl-PL"/>
        </w:rPr>
      </w:pPr>
      <w:r>
        <w:rPr>
          <w:sz w:val="20"/>
          <w:lang w:val="pl-PL"/>
        </w:rPr>
        <w:t>worki stosowane będą w następujących kolorach, stosownie do</w:t>
      </w:r>
      <w:r>
        <w:rPr>
          <w:spacing w:val="-1"/>
          <w:sz w:val="20"/>
          <w:lang w:val="pl-PL"/>
        </w:rPr>
        <w:t xml:space="preserve"> </w:t>
      </w:r>
      <w:r>
        <w:rPr>
          <w:sz w:val="20"/>
          <w:lang w:val="pl-PL"/>
        </w:rPr>
        <w:t>przeznaczenia:</w:t>
      </w:r>
    </w:p>
    <w:p w:rsidR="00A54C68" w:rsidRDefault="00FA5DFF">
      <w:pPr>
        <w:pStyle w:val="Akapitzlist"/>
        <w:widowControl w:val="0"/>
        <w:numPr>
          <w:ilvl w:val="2"/>
          <w:numId w:val="5"/>
        </w:numPr>
        <w:tabs>
          <w:tab w:val="left" w:pos="1674"/>
        </w:tabs>
        <w:spacing w:before="2"/>
        <w:rPr>
          <w:sz w:val="20"/>
          <w:lang w:val="pl-PL"/>
        </w:rPr>
      </w:pPr>
      <w:r>
        <w:rPr>
          <w:sz w:val="20"/>
          <w:lang w:val="pl-PL"/>
        </w:rPr>
        <w:t>odpady komunalne zmieszane, popiół i żużel – worki koloru czarnego o pojemności 120</w:t>
      </w:r>
      <w:r>
        <w:rPr>
          <w:spacing w:val="-4"/>
          <w:sz w:val="20"/>
          <w:lang w:val="pl-PL"/>
        </w:rPr>
        <w:t xml:space="preserve"> </w:t>
      </w:r>
      <w:r>
        <w:rPr>
          <w:sz w:val="20"/>
          <w:lang w:val="pl-PL"/>
        </w:rPr>
        <w:t>l</w:t>
      </w:r>
    </w:p>
    <w:p w:rsidR="00A54C68" w:rsidRDefault="00FA5DFF">
      <w:pPr>
        <w:rPr>
          <w:sz w:val="20"/>
          <w:lang w:val="pl-PL"/>
        </w:rPr>
      </w:pPr>
      <w:r>
        <w:rPr>
          <w:b/>
          <w:sz w:val="20"/>
          <w:lang w:val="pl-PL"/>
        </w:rPr>
        <w:t xml:space="preserve">                           b) </w:t>
      </w:r>
      <w:r>
        <w:rPr>
          <w:sz w:val="20"/>
          <w:lang w:val="pl-PL"/>
        </w:rPr>
        <w:t>papier</w:t>
      </w:r>
      <w:r>
        <w:rPr>
          <w:spacing w:val="7"/>
          <w:sz w:val="20"/>
          <w:lang w:val="pl-PL"/>
        </w:rPr>
        <w:t xml:space="preserve"> </w:t>
      </w:r>
      <w:r>
        <w:rPr>
          <w:sz w:val="20"/>
          <w:lang w:val="pl-PL"/>
        </w:rPr>
        <w:t>w</w:t>
      </w:r>
      <w:r>
        <w:rPr>
          <w:spacing w:val="5"/>
          <w:sz w:val="20"/>
          <w:lang w:val="pl-PL"/>
        </w:rPr>
        <w:t xml:space="preserve"> </w:t>
      </w:r>
      <w:r>
        <w:rPr>
          <w:sz w:val="20"/>
          <w:lang w:val="pl-PL"/>
        </w:rPr>
        <w:t>tym</w:t>
      </w:r>
      <w:r>
        <w:rPr>
          <w:spacing w:val="8"/>
          <w:sz w:val="20"/>
          <w:lang w:val="pl-PL"/>
        </w:rPr>
        <w:t xml:space="preserve"> </w:t>
      </w:r>
      <w:r>
        <w:rPr>
          <w:spacing w:val="-3"/>
          <w:sz w:val="20"/>
          <w:lang w:val="pl-PL"/>
        </w:rPr>
        <w:t>tektury,</w:t>
      </w:r>
      <w:r>
        <w:rPr>
          <w:spacing w:val="7"/>
          <w:sz w:val="20"/>
          <w:lang w:val="pl-PL"/>
        </w:rPr>
        <w:t xml:space="preserve"> </w:t>
      </w:r>
      <w:r>
        <w:rPr>
          <w:sz w:val="20"/>
          <w:lang w:val="pl-PL"/>
        </w:rPr>
        <w:t>odpady</w:t>
      </w:r>
      <w:r>
        <w:rPr>
          <w:spacing w:val="3"/>
          <w:sz w:val="20"/>
          <w:lang w:val="pl-PL"/>
        </w:rPr>
        <w:t xml:space="preserve"> </w:t>
      </w:r>
      <w:r>
        <w:rPr>
          <w:sz w:val="20"/>
          <w:lang w:val="pl-PL"/>
        </w:rPr>
        <w:t>opakowaniowe</w:t>
      </w:r>
      <w:r>
        <w:rPr>
          <w:spacing w:val="5"/>
          <w:sz w:val="20"/>
          <w:lang w:val="pl-PL"/>
        </w:rPr>
        <w:t xml:space="preserve"> </w:t>
      </w:r>
      <w:r>
        <w:rPr>
          <w:sz w:val="20"/>
          <w:lang w:val="pl-PL"/>
        </w:rPr>
        <w:t>z</w:t>
      </w:r>
      <w:r>
        <w:rPr>
          <w:spacing w:val="6"/>
          <w:sz w:val="20"/>
          <w:lang w:val="pl-PL"/>
        </w:rPr>
        <w:t xml:space="preserve"> </w:t>
      </w:r>
      <w:r>
        <w:rPr>
          <w:sz w:val="20"/>
          <w:lang w:val="pl-PL"/>
        </w:rPr>
        <w:t>papieru</w:t>
      </w:r>
      <w:r>
        <w:rPr>
          <w:spacing w:val="7"/>
          <w:sz w:val="20"/>
          <w:lang w:val="pl-PL"/>
        </w:rPr>
        <w:t xml:space="preserve"> </w:t>
      </w:r>
      <w:r>
        <w:rPr>
          <w:sz w:val="20"/>
          <w:lang w:val="pl-PL"/>
        </w:rPr>
        <w:t>i</w:t>
      </w:r>
      <w:r>
        <w:rPr>
          <w:spacing w:val="5"/>
          <w:sz w:val="20"/>
          <w:lang w:val="pl-PL"/>
        </w:rPr>
        <w:t xml:space="preserve"> </w:t>
      </w:r>
      <w:r>
        <w:rPr>
          <w:sz w:val="20"/>
          <w:lang w:val="pl-PL"/>
        </w:rPr>
        <w:t>odpady</w:t>
      </w:r>
      <w:r>
        <w:rPr>
          <w:spacing w:val="3"/>
          <w:sz w:val="20"/>
          <w:lang w:val="pl-PL"/>
        </w:rPr>
        <w:t xml:space="preserve"> </w:t>
      </w:r>
      <w:r>
        <w:rPr>
          <w:sz w:val="20"/>
          <w:lang w:val="pl-PL"/>
        </w:rPr>
        <w:t>opakowaniowe</w:t>
      </w:r>
      <w:r>
        <w:rPr>
          <w:spacing w:val="5"/>
          <w:sz w:val="20"/>
          <w:lang w:val="pl-PL"/>
        </w:rPr>
        <w:t xml:space="preserve"> </w:t>
      </w:r>
      <w:r>
        <w:rPr>
          <w:sz w:val="20"/>
          <w:lang w:val="pl-PL"/>
        </w:rPr>
        <w:t>z</w:t>
      </w:r>
      <w:r>
        <w:rPr>
          <w:spacing w:val="6"/>
          <w:sz w:val="20"/>
          <w:lang w:val="pl-PL"/>
        </w:rPr>
        <w:t xml:space="preserve"> </w:t>
      </w:r>
      <w:r>
        <w:rPr>
          <w:sz w:val="20"/>
          <w:lang w:val="pl-PL"/>
        </w:rPr>
        <w:t>tektury-</w:t>
      </w:r>
      <w:r>
        <w:rPr>
          <w:spacing w:val="5"/>
          <w:sz w:val="20"/>
          <w:lang w:val="pl-PL"/>
        </w:rPr>
        <w:t xml:space="preserve"> </w:t>
      </w:r>
      <w:r>
        <w:rPr>
          <w:sz w:val="20"/>
          <w:lang w:val="pl-PL"/>
        </w:rPr>
        <w:t>worki</w:t>
      </w:r>
      <w:r>
        <w:rPr>
          <w:spacing w:val="6"/>
          <w:sz w:val="20"/>
          <w:lang w:val="pl-PL"/>
        </w:rPr>
        <w:t xml:space="preserve"> </w:t>
      </w:r>
      <w:r>
        <w:rPr>
          <w:sz w:val="20"/>
          <w:lang w:val="pl-PL"/>
        </w:rPr>
        <w:t xml:space="preserve">koloru </w:t>
      </w:r>
    </w:p>
    <w:p w:rsidR="00A54C68" w:rsidRDefault="00FA5DFF">
      <w:pPr>
        <w:pStyle w:val="Tekstpodstawowy"/>
        <w:spacing w:before="67"/>
        <w:rPr>
          <w:lang w:val="pl-PL"/>
        </w:rPr>
      </w:pPr>
      <w:r>
        <w:rPr>
          <w:lang w:val="pl-PL"/>
        </w:rPr>
        <w:t xml:space="preserve">                          niebieskiego o pojemności 120 l</w:t>
      </w:r>
    </w:p>
    <w:p w:rsidR="00A54C68" w:rsidRDefault="00FA5DFF">
      <w:pPr>
        <w:widowControl w:val="0"/>
        <w:tabs>
          <w:tab w:val="left" w:pos="1673"/>
          <w:tab w:val="left" w:pos="1674"/>
        </w:tabs>
        <w:spacing w:before="1"/>
        <w:rPr>
          <w:sz w:val="20"/>
          <w:lang w:val="pl-PL"/>
        </w:rPr>
      </w:pPr>
      <w:r>
        <w:rPr>
          <w:sz w:val="20"/>
          <w:lang w:val="pl-PL"/>
        </w:rPr>
        <w:t xml:space="preserve">                          </w:t>
      </w:r>
      <w:r>
        <w:rPr>
          <w:b/>
          <w:sz w:val="20"/>
          <w:lang w:val="pl-PL"/>
        </w:rPr>
        <w:t>c)</w:t>
      </w:r>
      <w:r>
        <w:rPr>
          <w:sz w:val="20"/>
          <w:lang w:val="pl-PL"/>
        </w:rPr>
        <w:t xml:space="preserve"> szkło i odpady opakowaniowe ze szkła - worki koloru zielonego o pojemności 120</w:t>
      </w:r>
      <w:r>
        <w:rPr>
          <w:spacing w:val="-5"/>
          <w:sz w:val="20"/>
          <w:lang w:val="pl-PL"/>
        </w:rPr>
        <w:t xml:space="preserve"> </w:t>
      </w:r>
      <w:r>
        <w:rPr>
          <w:sz w:val="20"/>
          <w:lang w:val="pl-PL"/>
        </w:rPr>
        <w:t>l</w:t>
      </w:r>
    </w:p>
    <w:p w:rsidR="00A54C68" w:rsidRDefault="00FA5DFF">
      <w:pPr>
        <w:widowControl w:val="0"/>
        <w:tabs>
          <w:tab w:val="left" w:pos="1674"/>
        </w:tabs>
        <w:ind w:right="438"/>
        <w:rPr>
          <w:sz w:val="20"/>
          <w:lang w:val="pl-PL"/>
        </w:rPr>
      </w:pPr>
      <w:r>
        <w:rPr>
          <w:sz w:val="20"/>
          <w:lang w:val="pl-PL"/>
        </w:rPr>
        <w:t xml:space="preserve">                          </w:t>
      </w:r>
      <w:r>
        <w:rPr>
          <w:b/>
          <w:sz w:val="20"/>
          <w:lang w:val="pl-PL"/>
        </w:rPr>
        <w:t>d</w:t>
      </w:r>
      <w:r>
        <w:rPr>
          <w:sz w:val="20"/>
          <w:lang w:val="pl-PL"/>
        </w:rPr>
        <w:t xml:space="preserve">) metale, w tym odpady opakowaniowe z metali, odpady tworzyw sztucznych, oraz odpady             opakowaniowe </w:t>
      </w:r>
      <w:proofErr w:type="spellStart"/>
      <w:r>
        <w:rPr>
          <w:sz w:val="20"/>
          <w:lang w:val="pl-PL"/>
        </w:rPr>
        <w:t>wielomateriałowe</w:t>
      </w:r>
      <w:proofErr w:type="spellEnd"/>
      <w:r>
        <w:rPr>
          <w:sz w:val="20"/>
          <w:lang w:val="pl-PL"/>
        </w:rPr>
        <w:t xml:space="preserve"> - worki koloru żółtego o pojemności 120</w:t>
      </w:r>
      <w:r>
        <w:rPr>
          <w:spacing w:val="-1"/>
          <w:sz w:val="20"/>
          <w:lang w:val="pl-PL"/>
        </w:rPr>
        <w:t xml:space="preserve"> </w:t>
      </w:r>
      <w:r>
        <w:rPr>
          <w:sz w:val="20"/>
          <w:lang w:val="pl-PL"/>
        </w:rPr>
        <w:t>l</w:t>
      </w:r>
    </w:p>
    <w:p w:rsidR="00A54C68" w:rsidRDefault="00FA5DFF">
      <w:pPr>
        <w:widowControl w:val="0"/>
        <w:tabs>
          <w:tab w:val="left" w:pos="1673"/>
          <w:tab w:val="left" w:pos="1674"/>
        </w:tabs>
        <w:spacing w:before="2"/>
        <w:ind w:right="442"/>
        <w:rPr>
          <w:sz w:val="20"/>
          <w:lang w:val="pl-PL"/>
        </w:rPr>
      </w:pPr>
      <w:r>
        <w:rPr>
          <w:sz w:val="20"/>
          <w:lang w:val="pl-PL"/>
        </w:rPr>
        <w:t xml:space="preserve">                          </w:t>
      </w:r>
      <w:r>
        <w:rPr>
          <w:b/>
          <w:sz w:val="20"/>
          <w:lang w:val="pl-PL"/>
        </w:rPr>
        <w:t>e)</w:t>
      </w:r>
      <w:r>
        <w:rPr>
          <w:sz w:val="20"/>
          <w:lang w:val="pl-PL"/>
        </w:rPr>
        <w:t xml:space="preserve"> odpady ulegające biodegradacji, ze szczególnym uwzględnieniem bioodpadów - worki koloru    brązowego (</w:t>
      </w:r>
      <w:proofErr w:type="spellStart"/>
      <w:r>
        <w:rPr>
          <w:sz w:val="20"/>
          <w:lang w:val="pl-PL"/>
        </w:rPr>
        <w:t>biodegradowalne</w:t>
      </w:r>
      <w:proofErr w:type="spellEnd"/>
      <w:r>
        <w:rPr>
          <w:sz w:val="20"/>
          <w:lang w:val="pl-PL"/>
        </w:rPr>
        <w:t>) o pojemności 120</w:t>
      </w:r>
      <w:r>
        <w:rPr>
          <w:spacing w:val="-1"/>
          <w:sz w:val="20"/>
          <w:lang w:val="pl-PL"/>
        </w:rPr>
        <w:t xml:space="preserve"> </w:t>
      </w:r>
      <w:r>
        <w:rPr>
          <w:sz w:val="20"/>
          <w:lang w:val="pl-PL"/>
        </w:rPr>
        <w:t>l w okresach:</w:t>
      </w:r>
    </w:p>
    <w:p w:rsidR="00A54C68" w:rsidRDefault="00FA5DFF">
      <w:pPr>
        <w:pStyle w:val="Akapitzlist"/>
        <w:widowControl w:val="0"/>
        <w:tabs>
          <w:tab w:val="left" w:pos="1673"/>
          <w:tab w:val="left" w:pos="1674"/>
        </w:tabs>
        <w:spacing w:before="2"/>
        <w:ind w:left="1674" w:right="442" w:firstLine="0"/>
        <w:rPr>
          <w:sz w:val="20"/>
          <w:lang w:val="pl-PL"/>
        </w:rPr>
      </w:pPr>
      <w:r>
        <w:rPr>
          <w:sz w:val="20"/>
          <w:lang w:val="pl-PL"/>
        </w:rPr>
        <w:t>- od 01.07.2018r. do 30.11.2018r.</w:t>
      </w:r>
    </w:p>
    <w:p w:rsidR="00A54C68" w:rsidRDefault="00FA5DFF">
      <w:pPr>
        <w:pStyle w:val="Akapitzlist"/>
        <w:widowControl w:val="0"/>
        <w:tabs>
          <w:tab w:val="left" w:pos="1673"/>
          <w:tab w:val="left" w:pos="1674"/>
        </w:tabs>
        <w:spacing w:before="2"/>
        <w:ind w:left="1674" w:right="442" w:firstLine="0"/>
        <w:rPr>
          <w:sz w:val="20"/>
          <w:lang w:val="pl-PL"/>
        </w:rPr>
      </w:pPr>
      <w:r>
        <w:rPr>
          <w:sz w:val="20"/>
          <w:lang w:val="pl-PL"/>
        </w:rPr>
        <w:t>- od 01.04.2019r. do 30.11.2019r.</w:t>
      </w:r>
    </w:p>
    <w:p w:rsidR="00A54C68" w:rsidRDefault="00FA5DFF">
      <w:pPr>
        <w:pStyle w:val="Akapitzlist"/>
        <w:widowControl w:val="0"/>
        <w:tabs>
          <w:tab w:val="left" w:pos="1673"/>
          <w:tab w:val="left" w:pos="1674"/>
        </w:tabs>
        <w:spacing w:before="2"/>
        <w:ind w:left="1674" w:right="442" w:firstLine="0"/>
        <w:rPr>
          <w:sz w:val="20"/>
          <w:lang w:val="pl-PL"/>
        </w:rPr>
      </w:pPr>
      <w:r>
        <w:rPr>
          <w:sz w:val="20"/>
          <w:lang w:val="pl-PL"/>
        </w:rPr>
        <w:t>- od 01.04.2020r. do 30.06.2020r.</w:t>
      </w:r>
    </w:p>
    <w:p w:rsidR="00A54C68" w:rsidRDefault="00FA5DFF">
      <w:pPr>
        <w:widowControl w:val="0"/>
        <w:tabs>
          <w:tab w:val="left" w:pos="1673"/>
          <w:tab w:val="left" w:pos="1674"/>
        </w:tabs>
        <w:spacing w:before="2"/>
        <w:ind w:right="442"/>
        <w:rPr>
          <w:sz w:val="20"/>
          <w:lang w:val="pl-PL"/>
        </w:rPr>
      </w:pPr>
      <w:r>
        <w:rPr>
          <w:b/>
          <w:sz w:val="20"/>
          <w:lang w:val="pl-PL"/>
        </w:rPr>
        <w:t xml:space="preserve">                           f)</w:t>
      </w:r>
      <w:r>
        <w:rPr>
          <w:sz w:val="20"/>
          <w:lang w:val="pl-PL"/>
        </w:rPr>
        <w:t xml:space="preserve">  odpady zebrane w PSZOK</w:t>
      </w:r>
    </w:p>
    <w:p w:rsidR="00A54C68" w:rsidRDefault="00FA5DFF">
      <w:pPr>
        <w:widowControl w:val="0"/>
        <w:tabs>
          <w:tab w:val="left" w:pos="1673"/>
          <w:tab w:val="left" w:pos="1674"/>
        </w:tabs>
        <w:spacing w:before="2"/>
        <w:ind w:right="442"/>
        <w:rPr>
          <w:sz w:val="20"/>
          <w:lang w:val="pl-PL"/>
        </w:rPr>
      </w:pPr>
      <w:r>
        <w:rPr>
          <w:b/>
          <w:sz w:val="20"/>
          <w:lang w:val="pl-PL"/>
        </w:rPr>
        <w:t xml:space="preserve">                           g)</w:t>
      </w:r>
      <w:r>
        <w:rPr>
          <w:sz w:val="20"/>
          <w:lang w:val="pl-PL"/>
        </w:rPr>
        <w:t xml:space="preserve">  odpady inne, w tym:</w:t>
      </w:r>
    </w:p>
    <w:p w:rsidR="00A54C68" w:rsidRDefault="00FA5DFF">
      <w:pPr>
        <w:widowControl w:val="0"/>
        <w:tabs>
          <w:tab w:val="left" w:pos="1673"/>
          <w:tab w:val="left" w:pos="1674"/>
        </w:tabs>
        <w:spacing w:before="2"/>
        <w:ind w:right="442"/>
        <w:rPr>
          <w:sz w:val="20"/>
          <w:lang w:val="pl-PL"/>
        </w:rPr>
      </w:pPr>
      <w:r>
        <w:rPr>
          <w:sz w:val="20"/>
          <w:lang w:val="pl-PL"/>
        </w:rPr>
        <w:t xml:space="preserve">                                  - odpady wielkogabarytowe,</w:t>
      </w:r>
    </w:p>
    <w:p w:rsidR="00A54C68" w:rsidRDefault="00FA5DFF">
      <w:pPr>
        <w:widowControl w:val="0"/>
        <w:tabs>
          <w:tab w:val="left" w:pos="1673"/>
          <w:tab w:val="left" w:pos="1674"/>
        </w:tabs>
        <w:spacing w:before="2"/>
        <w:ind w:right="442"/>
        <w:rPr>
          <w:sz w:val="20"/>
          <w:lang w:val="pl-PL"/>
        </w:rPr>
      </w:pPr>
      <w:r>
        <w:rPr>
          <w:sz w:val="20"/>
          <w:lang w:val="pl-PL"/>
        </w:rPr>
        <w:t xml:space="preserve">                                 - odpady budowlane,</w:t>
      </w:r>
    </w:p>
    <w:p w:rsidR="00A54C68" w:rsidRDefault="00FA5DFF">
      <w:pPr>
        <w:widowControl w:val="0"/>
        <w:tabs>
          <w:tab w:val="left" w:pos="1673"/>
          <w:tab w:val="left" w:pos="1674"/>
        </w:tabs>
        <w:spacing w:before="2"/>
        <w:ind w:right="442"/>
        <w:rPr>
          <w:sz w:val="20"/>
          <w:lang w:val="pl-PL"/>
        </w:rPr>
      </w:pPr>
      <w:r>
        <w:rPr>
          <w:sz w:val="20"/>
          <w:lang w:val="pl-PL"/>
        </w:rPr>
        <w:t xml:space="preserve">                                 - zużyty sprzęt elektryczny i elektroniczny</w:t>
      </w:r>
    </w:p>
    <w:p w:rsidR="00A54C68" w:rsidRDefault="00FA5DFF">
      <w:pPr>
        <w:widowControl w:val="0"/>
        <w:tabs>
          <w:tab w:val="left" w:pos="1673"/>
          <w:tab w:val="left" w:pos="1674"/>
        </w:tabs>
        <w:spacing w:before="2"/>
        <w:ind w:right="442"/>
        <w:rPr>
          <w:sz w:val="20"/>
          <w:lang w:val="pl-PL"/>
        </w:rPr>
      </w:pPr>
      <w:r>
        <w:rPr>
          <w:sz w:val="20"/>
          <w:lang w:val="pl-PL"/>
        </w:rPr>
        <w:t xml:space="preserve">                                 - odpady niebezpieczne.</w:t>
      </w:r>
    </w:p>
    <w:p w:rsidR="00A54C68" w:rsidRDefault="00FA5DFF">
      <w:pPr>
        <w:widowControl w:val="0"/>
        <w:tabs>
          <w:tab w:val="left" w:pos="1673"/>
          <w:tab w:val="left" w:pos="1674"/>
        </w:tabs>
        <w:spacing w:before="2"/>
        <w:ind w:right="442"/>
        <w:rPr>
          <w:sz w:val="20"/>
          <w:lang w:val="pl-PL"/>
        </w:rPr>
      </w:pPr>
      <w:r>
        <w:rPr>
          <w:sz w:val="20"/>
          <w:lang w:val="pl-PL"/>
        </w:rPr>
        <w:t xml:space="preserve">                                 - popiół i żużel</w:t>
      </w:r>
    </w:p>
    <w:p w:rsidR="00A54C68" w:rsidRDefault="00FA5DFF">
      <w:pPr>
        <w:pStyle w:val="Akapitzlist"/>
        <w:widowControl w:val="0"/>
        <w:numPr>
          <w:ilvl w:val="0"/>
          <w:numId w:val="5"/>
        </w:numPr>
        <w:tabs>
          <w:tab w:val="left" w:pos="966"/>
        </w:tabs>
        <w:spacing w:before="1"/>
        <w:ind w:right="445" w:hanging="360"/>
        <w:jc w:val="both"/>
        <w:rPr>
          <w:sz w:val="20"/>
          <w:lang w:val="pl-PL"/>
        </w:rPr>
      </w:pPr>
      <w:r>
        <w:rPr>
          <w:sz w:val="20"/>
          <w:lang w:val="pl-PL"/>
        </w:rPr>
        <w:t xml:space="preserve">Wykonawca ma obowiązek dostarczyć kolorowe worki dla każdej z nieruchomości zamieszkałych której właściciele deklarują odbieranie odpadów w sposób selektywny po 2 worki każdego koloru </w:t>
      </w:r>
      <w:r>
        <w:rPr>
          <w:spacing w:val="-3"/>
          <w:sz w:val="20"/>
          <w:lang w:val="pl-PL"/>
        </w:rPr>
        <w:t xml:space="preserve">(żółty, </w:t>
      </w:r>
      <w:r>
        <w:rPr>
          <w:sz w:val="20"/>
          <w:lang w:val="pl-PL"/>
        </w:rPr>
        <w:t xml:space="preserve">niebieski, </w:t>
      </w:r>
      <w:r>
        <w:rPr>
          <w:spacing w:val="-3"/>
          <w:sz w:val="20"/>
          <w:lang w:val="pl-PL"/>
        </w:rPr>
        <w:t xml:space="preserve">zielony, </w:t>
      </w:r>
      <w:r>
        <w:rPr>
          <w:sz w:val="20"/>
          <w:lang w:val="pl-PL"/>
        </w:rPr>
        <w:t>brązowy, czarny) na każde</w:t>
      </w:r>
      <w:r>
        <w:rPr>
          <w:spacing w:val="5"/>
          <w:sz w:val="20"/>
          <w:lang w:val="pl-PL"/>
        </w:rPr>
        <w:t xml:space="preserve"> </w:t>
      </w:r>
      <w:r>
        <w:rPr>
          <w:sz w:val="20"/>
          <w:lang w:val="pl-PL"/>
        </w:rPr>
        <w:t>gospodarstwo.</w:t>
      </w:r>
    </w:p>
    <w:p w:rsidR="00A54C68" w:rsidRDefault="00FA5DFF">
      <w:pPr>
        <w:pStyle w:val="Akapitzlist"/>
        <w:widowControl w:val="0"/>
        <w:numPr>
          <w:ilvl w:val="0"/>
          <w:numId w:val="5"/>
        </w:numPr>
        <w:tabs>
          <w:tab w:val="left" w:pos="966"/>
        </w:tabs>
        <w:spacing w:before="1"/>
        <w:ind w:right="445" w:hanging="360"/>
        <w:jc w:val="both"/>
        <w:rPr>
          <w:sz w:val="20"/>
          <w:lang w:val="pl-PL"/>
        </w:rPr>
      </w:pPr>
      <w:r>
        <w:rPr>
          <w:sz w:val="20"/>
          <w:lang w:val="pl-PL"/>
        </w:rPr>
        <w:t>Na odpady niesegregowane:</w:t>
      </w:r>
    </w:p>
    <w:p w:rsidR="00A54C68" w:rsidRDefault="00FA5DFF">
      <w:pPr>
        <w:pStyle w:val="Akapitzlist"/>
        <w:widowControl w:val="0"/>
        <w:tabs>
          <w:tab w:val="left" w:pos="966"/>
        </w:tabs>
        <w:spacing w:before="1"/>
        <w:ind w:left="966" w:right="445" w:firstLine="0"/>
        <w:jc w:val="both"/>
        <w:rPr>
          <w:sz w:val="20"/>
          <w:lang w:val="pl-PL"/>
        </w:rPr>
      </w:pPr>
      <w:r>
        <w:rPr>
          <w:sz w:val="20"/>
          <w:lang w:val="pl-PL"/>
        </w:rPr>
        <w:t>a)  dla nieruchomości zamieszkałych do 2 osób – worek  60 l,</w:t>
      </w:r>
    </w:p>
    <w:p w:rsidR="00A54C68" w:rsidRDefault="00FA5DFF">
      <w:pPr>
        <w:pStyle w:val="Akapitzlist"/>
        <w:widowControl w:val="0"/>
        <w:tabs>
          <w:tab w:val="left" w:pos="966"/>
        </w:tabs>
        <w:spacing w:before="1"/>
        <w:ind w:left="966" w:right="445" w:firstLine="0"/>
        <w:jc w:val="both"/>
        <w:rPr>
          <w:sz w:val="20"/>
          <w:lang w:val="pl-PL"/>
        </w:rPr>
      </w:pPr>
      <w:r>
        <w:rPr>
          <w:sz w:val="20"/>
          <w:lang w:val="pl-PL"/>
        </w:rPr>
        <w:t>b)  dla nieruchomości zamieszkałych od 3 do 4 osób – pojemnik 120 l,</w:t>
      </w:r>
    </w:p>
    <w:p w:rsidR="00A54C68" w:rsidRDefault="00FA5DFF">
      <w:pPr>
        <w:pStyle w:val="Akapitzlist"/>
        <w:widowControl w:val="0"/>
        <w:tabs>
          <w:tab w:val="left" w:pos="966"/>
        </w:tabs>
        <w:spacing w:before="1"/>
        <w:ind w:left="966" w:right="445" w:firstLine="0"/>
        <w:jc w:val="both"/>
        <w:rPr>
          <w:sz w:val="20"/>
          <w:lang w:val="pl-PL"/>
        </w:rPr>
      </w:pPr>
      <w:r>
        <w:rPr>
          <w:sz w:val="20"/>
          <w:lang w:val="pl-PL"/>
        </w:rPr>
        <w:t>c)  dla nieruchomości zamieszkałych pow. 4 osób – pojemnik 240 l,</w:t>
      </w:r>
    </w:p>
    <w:p w:rsidR="00A54C68" w:rsidRDefault="00FA5DFF">
      <w:pPr>
        <w:pStyle w:val="Akapitzlist"/>
        <w:widowControl w:val="0"/>
        <w:tabs>
          <w:tab w:val="left" w:pos="966"/>
        </w:tabs>
        <w:spacing w:before="1"/>
        <w:ind w:left="966" w:right="445" w:firstLine="0"/>
        <w:jc w:val="both"/>
        <w:rPr>
          <w:sz w:val="20"/>
          <w:lang w:val="pl-PL"/>
        </w:rPr>
      </w:pPr>
      <w:r>
        <w:rPr>
          <w:sz w:val="20"/>
          <w:lang w:val="pl-PL"/>
        </w:rPr>
        <w:t>d) dla nieruchomości niezamieszkałych na których powstają odpady komunalne w ilościach zgodnych z regulaminem oraz ilością zadeklarowaną,</w:t>
      </w:r>
    </w:p>
    <w:p w:rsidR="00A54C68" w:rsidRDefault="00FA5DFF">
      <w:pPr>
        <w:pStyle w:val="Akapitzlist"/>
        <w:widowControl w:val="0"/>
        <w:tabs>
          <w:tab w:val="left" w:pos="966"/>
        </w:tabs>
        <w:spacing w:before="1"/>
        <w:ind w:left="966" w:right="445" w:firstLine="0"/>
        <w:jc w:val="both"/>
        <w:rPr>
          <w:sz w:val="20"/>
          <w:vertAlign w:val="superscript"/>
          <w:lang w:val="pl-PL"/>
        </w:rPr>
      </w:pPr>
      <w:r>
        <w:rPr>
          <w:sz w:val="20"/>
          <w:lang w:val="pl-PL"/>
        </w:rPr>
        <w:t xml:space="preserve">e)  pojemnik na odpady na Targowicy – 2 szt.,  </w:t>
      </w:r>
      <w:proofErr w:type="spellStart"/>
      <w:r>
        <w:rPr>
          <w:sz w:val="20"/>
          <w:lang w:val="pl-PL"/>
        </w:rPr>
        <w:t>poj</w:t>
      </w:r>
      <w:proofErr w:type="spellEnd"/>
      <w:r>
        <w:rPr>
          <w:sz w:val="20"/>
          <w:lang w:val="pl-PL"/>
        </w:rPr>
        <w:t>. 1100 l</w:t>
      </w:r>
      <w:r>
        <w:rPr>
          <w:sz w:val="20"/>
          <w:vertAlign w:val="superscript"/>
          <w:lang w:val="pl-PL"/>
        </w:rPr>
        <w:t>,</w:t>
      </w:r>
    </w:p>
    <w:p w:rsidR="00A54C68" w:rsidRDefault="00FA5DFF">
      <w:pPr>
        <w:pStyle w:val="Akapitzlist"/>
        <w:widowControl w:val="0"/>
        <w:tabs>
          <w:tab w:val="left" w:pos="966"/>
        </w:tabs>
        <w:spacing w:before="1"/>
        <w:ind w:left="966" w:right="445" w:firstLine="0"/>
        <w:jc w:val="both"/>
        <w:rPr>
          <w:sz w:val="20"/>
          <w:lang w:val="pl-PL"/>
        </w:rPr>
      </w:pPr>
      <w:r>
        <w:rPr>
          <w:sz w:val="20"/>
          <w:lang w:val="pl-PL"/>
        </w:rPr>
        <w:t xml:space="preserve">f) pojemnik na odpady na placu przed Urzędem Gminy – 1 szt., o </w:t>
      </w:r>
      <w:proofErr w:type="spellStart"/>
      <w:r>
        <w:rPr>
          <w:sz w:val="20"/>
          <w:lang w:val="pl-PL"/>
        </w:rPr>
        <w:t>poj</w:t>
      </w:r>
      <w:proofErr w:type="spellEnd"/>
      <w:r>
        <w:rPr>
          <w:sz w:val="20"/>
          <w:lang w:val="pl-PL"/>
        </w:rPr>
        <w:t>. do 7m</w:t>
      </w:r>
      <w:r>
        <w:rPr>
          <w:sz w:val="20"/>
          <w:vertAlign w:val="superscript"/>
          <w:lang w:val="pl-PL"/>
        </w:rPr>
        <w:t>3</w:t>
      </w:r>
      <w:r>
        <w:rPr>
          <w:sz w:val="20"/>
          <w:lang w:val="pl-PL"/>
        </w:rPr>
        <w:t>,</w:t>
      </w:r>
    </w:p>
    <w:p w:rsidR="00A54C68" w:rsidRDefault="00FA5DFF">
      <w:pPr>
        <w:pStyle w:val="Akapitzlist"/>
        <w:widowControl w:val="0"/>
        <w:tabs>
          <w:tab w:val="left" w:pos="966"/>
        </w:tabs>
        <w:spacing w:before="1"/>
        <w:ind w:left="966" w:right="445" w:firstLine="0"/>
        <w:jc w:val="both"/>
        <w:rPr>
          <w:sz w:val="20"/>
          <w:lang w:val="pl-PL"/>
        </w:rPr>
      </w:pPr>
      <w:r>
        <w:rPr>
          <w:sz w:val="20"/>
          <w:lang w:val="pl-PL"/>
        </w:rPr>
        <w:t xml:space="preserve">g) pojemnik na odpady na terenie ZK w  </w:t>
      </w:r>
      <w:proofErr w:type="spellStart"/>
      <w:r>
        <w:rPr>
          <w:sz w:val="20"/>
          <w:lang w:val="pl-PL"/>
        </w:rPr>
        <w:t>Żytkowicach</w:t>
      </w:r>
      <w:proofErr w:type="spellEnd"/>
      <w:r>
        <w:rPr>
          <w:sz w:val="20"/>
          <w:lang w:val="pl-PL"/>
        </w:rPr>
        <w:t xml:space="preserve">  – 1 szt. o </w:t>
      </w:r>
      <w:proofErr w:type="spellStart"/>
      <w:r>
        <w:rPr>
          <w:sz w:val="20"/>
          <w:lang w:val="pl-PL"/>
        </w:rPr>
        <w:t>poj</w:t>
      </w:r>
      <w:proofErr w:type="spellEnd"/>
      <w:r>
        <w:rPr>
          <w:sz w:val="20"/>
          <w:lang w:val="pl-PL"/>
        </w:rPr>
        <w:t>. do 7m</w:t>
      </w:r>
      <w:r>
        <w:rPr>
          <w:sz w:val="20"/>
          <w:vertAlign w:val="superscript"/>
          <w:lang w:val="pl-PL"/>
        </w:rPr>
        <w:t>3</w:t>
      </w:r>
      <w:r>
        <w:rPr>
          <w:sz w:val="20"/>
          <w:lang w:val="pl-PL"/>
        </w:rPr>
        <w:t>,</w:t>
      </w:r>
    </w:p>
    <w:p w:rsidR="00A54C68" w:rsidRDefault="00A54C68">
      <w:pPr>
        <w:pStyle w:val="Tekstpodstawowy"/>
        <w:spacing w:before="6"/>
        <w:rPr>
          <w:sz w:val="24"/>
          <w:lang w:val="pl-PL"/>
        </w:rPr>
      </w:pPr>
    </w:p>
    <w:p w:rsidR="00A54C68" w:rsidRDefault="00FA5DFF">
      <w:pPr>
        <w:pStyle w:val="Akapitzlist"/>
        <w:widowControl w:val="0"/>
        <w:numPr>
          <w:ilvl w:val="0"/>
          <w:numId w:val="5"/>
        </w:numPr>
        <w:tabs>
          <w:tab w:val="left" w:pos="966"/>
        </w:tabs>
        <w:ind w:right="440" w:hanging="360"/>
        <w:jc w:val="both"/>
        <w:rPr>
          <w:sz w:val="20"/>
          <w:lang w:val="pl-PL"/>
        </w:rPr>
      </w:pPr>
      <w:r>
        <w:rPr>
          <w:rFonts w:eastAsia="TimesNewRomanPS-BoldMT"/>
          <w:sz w:val="20"/>
          <w:szCs w:val="20"/>
          <w:lang w:val="pl-PL"/>
        </w:rPr>
        <w:t>Wykonawca  zobowiązany jest do odbioru i zagospodarowania na okres trwania niniejszej umowy do Punktu Selektywnej Zbiórki Odpadów Komunalnych (PSZOK) zlokalizowanego na terenie oczyszczalni ścieków w miejscowości Bąkowiec a Zamawiający dostarczy we własnym zakresie pojemniki i kontenery</w:t>
      </w:r>
      <w:r>
        <w:rPr>
          <w:rFonts w:eastAsia="TimesNewRomanPS-BoldMT"/>
          <w:lang w:val="pl-PL"/>
        </w:rPr>
        <w:t xml:space="preserve">  </w:t>
      </w:r>
      <w:r>
        <w:rPr>
          <w:sz w:val="20"/>
          <w:lang w:val="pl-PL"/>
        </w:rPr>
        <w:t>–  opisane kontenery i pojemniki w   ilościach , rodzaju  i z przeznaczeniem wskazanym</w:t>
      </w:r>
      <w:r>
        <w:rPr>
          <w:spacing w:val="1"/>
          <w:sz w:val="20"/>
          <w:lang w:val="pl-PL"/>
        </w:rPr>
        <w:t xml:space="preserve"> </w:t>
      </w:r>
      <w:r>
        <w:rPr>
          <w:sz w:val="20"/>
          <w:lang w:val="pl-PL"/>
        </w:rPr>
        <w:t>poniżej:</w:t>
      </w:r>
    </w:p>
    <w:p w:rsidR="00A54C68" w:rsidRDefault="00A54C68">
      <w:pPr>
        <w:pStyle w:val="Tekstpodstawowy"/>
        <w:spacing w:before="7"/>
        <w:rPr>
          <w:sz w:val="24"/>
          <w:lang w:val="pl-PL"/>
        </w:rPr>
      </w:pPr>
    </w:p>
    <w:p w:rsidR="00A54C68" w:rsidRDefault="00FA5DFF">
      <w:pPr>
        <w:pStyle w:val="Akapitzlist"/>
        <w:widowControl w:val="0"/>
        <w:numPr>
          <w:ilvl w:val="0"/>
          <w:numId w:val="19"/>
        </w:numPr>
        <w:tabs>
          <w:tab w:val="left" w:pos="900"/>
        </w:tabs>
        <w:spacing w:before="1"/>
        <w:rPr>
          <w:sz w:val="20"/>
        </w:rPr>
      </w:pPr>
      <w:proofErr w:type="spellStart"/>
      <w:r>
        <w:rPr>
          <w:sz w:val="20"/>
        </w:rPr>
        <w:t>Kp</w:t>
      </w:r>
      <w:proofErr w:type="spellEnd"/>
      <w:r>
        <w:rPr>
          <w:sz w:val="20"/>
        </w:rPr>
        <w:t xml:space="preserve"> 7 - </w:t>
      </w:r>
      <w:proofErr w:type="spellStart"/>
      <w:r>
        <w:rPr>
          <w:sz w:val="20"/>
        </w:rPr>
        <w:t>zużyte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opony</w:t>
      </w:r>
      <w:proofErr w:type="spellEnd"/>
      <w:r>
        <w:rPr>
          <w:sz w:val="20"/>
        </w:rPr>
        <w:t xml:space="preserve"> (1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szt</w:t>
      </w:r>
      <w:proofErr w:type="spellEnd"/>
      <w:r>
        <w:rPr>
          <w:sz w:val="20"/>
        </w:rPr>
        <w:t>.),</w:t>
      </w:r>
    </w:p>
    <w:p w:rsidR="00A54C68" w:rsidRDefault="00FA5DFF">
      <w:pPr>
        <w:pStyle w:val="Akapitzlist"/>
        <w:widowControl w:val="0"/>
        <w:numPr>
          <w:ilvl w:val="0"/>
          <w:numId w:val="19"/>
        </w:numPr>
        <w:tabs>
          <w:tab w:val="left" w:pos="900"/>
        </w:tabs>
        <w:spacing w:before="2"/>
        <w:jc w:val="both"/>
        <w:rPr>
          <w:sz w:val="20"/>
          <w:lang w:val="pl-PL"/>
        </w:rPr>
      </w:pPr>
      <w:proofErr w:type="spellStart"/>
      <w:r>
        <w:rPr>
          <w:sz w:val="20"/>
          <w:lang w:val="pl-PL"/>
        </w:rPr>
        <w:t>Kp</w:t>
      </w:r>
      <w:proofErr w:type="spellEnd"/>
      <w:r>
        <w:rPr>
          <w:sz w:val="20"/>
          <w:lang w:val="pl-PL"/>
        </w:rPr>
        <w:t xml:space="preserve"> 7 - zużyty sprzęt elektryczny i elektroniczny, świetlówki, zużyte baterie i akumulatory</w:t>
      </w:r>
      <w:r>
        <w:rPr>
          <w:spacing w:val="-14"/>
          <w:sz w:val="20"/>
          <w:lang w:val="pl-PL"/>
        </w:rPr>
        <w:t xml:space="preserve"> </w:t>
      </w:r>
      <w:r>
        <w:rPr>
          <w:sz w:val="20"/>
          <w:lang w:val="pl-PL"/>
        </w:rPr>
        <w:t>(1szt.),</w:t>
      </w:r>
    </w:p>
    <w:p w:rsidR="00A54C68" w:rsidRDefault="00FA5DFF">
      <w:pPr>
        <w:pStyle w:val="Akapitzlist"/>
        <w:widowControl w:val="0"/>
        <w:numPr>
          <w:ilvl w:val="0"/>
          <w:numId w:val="19"/>
        </w:numPr>
        <w:tabs>
          <w:tab w:val="left" w:pos="900"/>
        </w:tabs>
        <w:jc w:val="both"/>
        <w:rPr>
          <w:sz w:val="20"/>
          <w:lang w:val="pl-PL"/>
        </w:rPr>
      </w:pPr>
      <w:proofErr w:type="spellStart"/>
      <w:r>
        <w:rPr>
          <w:sz w:val="20"/>
          <w:lang w:val="pl-PL"/>
        </w:rPr>
        <w:t>Poj</w:t>
      </w:r>
      <w:proofErr w:type="spellEnd"/>
      <w:r>
        <w:rPr>
          <w:sz w:val="20"/>
          <w:lang w:val="pl-PL"/>
        </w:rPr>
        <w:t>. 1100 l - zimny popiół, żużel (1</w:t>
      </w:r>
      <w:r>
        <w:rPr>
          <w:spacing w:val="-2"/>
          <w:sz w:val="20"/>
          <w:lang w:val="pl-PL"/>
        </w:rPr>
        <w:t xml:space="preserve"> </w:t>
      </w:r>
      <w:r>
        <w:rPr>
          <w:sz w:val="20"/>
          <w:lang w:val="pl-PL"/>
        </w:rPr>
        <w:t>szt.),</w:t>
      </w:r>
    </w:p>
    <w:p w:rsidR="00A54C68" w:rsidRDefault="00FA5DFF">
      <w:pPr>
        <w:pStyle w:val="Akapitzlist"/>
        <w:widowControl w:val="0"/>
        <w:numPr>
          <w:ilvl w:val="0"/>
          <w:numId w:val="19"/>
        </w:numPr>
        <w:tabs>
          <w:tab w:val="left" w:pos="900"/>
        </w:tabs>
        <w:spacing w:before="2"/>
        <w:jc w:val="both"/>
        <w:rPr>
          <w:sz w:val="20"/>
          <w:lang w:val="pl-PL"/>
        </w:rPr>
      </w:pPr>
      <w:proofErr w:type="spellStart"/>
      <w:r>
        <w:rPr>
          <w:sz w:val="20"/>
          <w:lang w:val="pl-PL"/>
        </w:rPr>
        <w:t>Poj</w:t>
      </w:r>
      <w:proofErr w:type="spellEnd"/>
      <w:r>
        <w:rPr>
          <w:sz w:val="20"/>
          <w:lang w:val="pl-PL"/>
        </w:rPr>
        <w:t>. 1100 l - Odpady budowlano- remontowe (1</w:t>
      </w:r>
      <w:r>
        <w:rPr>
          <w:spacing w:val="-11"/>
          <w:sz w:val="20"/>
          <w:lang w:val="pl-PL"/>
        </w:rPr>
        <w:t xml:space="preserve"> </w:t>
      </w:r>
      <w:r>
        <w:rPr>
          <w:sz w:val="20"/>
          <w:lang w:val="pl-PL"/>
        </w:rPr>
        <w:t>szt.),</w:t>
      </w:r>
    </w:p>
    <w:p w:rsidR="00A54C68" w:rsidRDefault="00FA5DFF">
      <w:pPr>
        <w:pStyle w:val="Akapitzlist"/>
        <w:widowControl w:val="0"/>
        <w:numPr>
          <w:ilvl w:val="0"/>
          <w:numId w:val="19"/>
        </w:numPr>
        <w:tabs>
          <w:tab w:val="left" w:pos="900"/>
        </w:tabs>
        <w:jc w:val="both"/>
        <w:rPr>
          <w:sz w:val="20"/>
          <w:lang w:val="pl-PL"/>
        </w:rPr>
      </w:pPr>
      <w:proofErr w:type="spellStart"/>
      <w:r>
        <w:rPr>
          <w:sz w:val="20"/>
          <w:lang w:val="pl-PL"/>
        </w:rPr>
        <w:t>Poj</w:t>
      </w:r>
      <w:proofErr w:type="spellEnd"/>
      <w:r>
        <w:rPr>
          <w:sz w:val="20"/>
          <w:lang w:val="pl-PL"/>
        </w:rPr>
        <w:t>. 1100 l - chemikalia, opakowania po środkach ochrony roślin, opakowania po farbach, lakierach (1</w:t>
      </w:r>
      <w:r>
        <w:rPr>
          <w:spacing w:val="-13"/>
          <w:sz w:val="20"/>
          <w:lang w:val="pl-PL"/>
        </w:rPr>
        <w:t xml:space="preserve"> </w:t>
      </w:r>
      <w:r>
        <w:rPr>
          <w:sz w:val="20"/>
          <w:lang w:val="pl-PL"/>
        </w:rPr>
        <w:t>szt.),</w:t>
      </w:r>
    </w:p>
    <w:p w:rsidR="00A54C68" w:rsidRDefault="00FA5DFF">
      <w:pPr>
        <w:pStyle w:val="Akapitzlist"/>
        <w:widowControl w:val="0"/>
        <w:numPr>
          <w:ilvl w:val="0"/>
          <w:numId w:val="19"/>
        </w:numPr>
        <w:tabs>
          <w:tab w:val="left" w:pos="900"/>
        </w:tabs>
        <w:spacing w:before="2"/>
        <w:jc w:val="both"/>
        <w:rPr>
          <w:sz w:val="20"/>
          <w:lang w:val="pl-PL"/>
        </w:rPr>
      </w:pPr>
      <w:proofErr w:type="spellStart"/>
      <w:r>
        <w:rPr>
          <w:sz w:val="20"/>
          <w:lang w:val="pl-PL"/>
        </w:rPr>
        <w:t>Poj</w:t>
      </w:r>
      <w:proofErr w:type="spellEnd"/>
      <w:r>
        <w:rPr>
          <w:sz w:val="20"/>
          <w:lang w:val="pl-PL"/>
        </w:rPr>
        <w:t>. 1100 l - papier, tektura, tworzywa sztuczne, metale (1</w:t>
      </w:r>
      <w:r>
        <w:rPr>
          <w:spacing w:val="-1"/>
          <w:sz w:val="20"/>
          <w:lang w:val="pl-PL"/>
        </w:rPr>
        <w:t xml:space="preserve"> </w:t>
      </w:r>
      <w:r>
        <w:rPr>
          <w:sz w:val="20"/>
          <w:lang w:val="pl-PL"/>
        </w:rPr>
        <w:t>szt.),</w:t>
      </w:r>
    </w:p>
    <w:p w:rsidR="00A54C68" w:rsidRDefault="00FA5DFF">
      <w:pPr>
        <w:pStyle w:val="Akapitzlist"/>
        <w:widowControl w:val="0"/>
        <w:numPr>
          <w:ilvl w:val="0"/>
          <w:numId w:val="19"/>
        </w:numPr>
        <w:tabs>
          <w:tab w:val="left" w:pos="900"/>
        </w:tabs>
        <w:jc w:val="both"/>
        <w:rPr>
          <w:sz w:val="20"/>
          <w:lang w:val="pl-PL"/>
        </w:rPr>
      </w:pPr>
      <w:proofErr w:type="spellStart"/>
      <w:r>
        <w:rPr>
          <w:sz w:val="20"/>
          <w:lang w:val="pl-PL"/>
        </w:rPr>
        <w:t>Poj</w:t>
      </w:r>
      <w:proofErr w:type="spellEnd"/>
      <w:r>
        <w:rPr>
          <w:sz w:val="20"/>
          <w:lang w:val="pl-PL"/>
        </w:rPr>
        <w:t>. 1100 l – odpady zielone (1</w:t>
      </w:r>
      <w:r>
        <w:rPr>
          <w:spacing w:val="-2"/>
          <w:sz w:val="20"/>
          <w:lang w:val="pl-PL"/>
        </w:rPr>
        <w:t xml:space="preserve"> </w:t>
      </w:r>
      <w:r>
        <w:rPr>
          <w:sz w:val="20"/>
          <w:lang w:val="pl-PL"/>
        </w:rPr>
        <w:t>szt.),</w:t>
      </w:r>
    </w:p>
    <w:p w:rsidR="00A54C68" w:rsidRDefault="00FA5DFF">
      <w:pPr>
        <w:pStyle w:val="Akapitzlist"/>
        <w:widowControl w:val="0"/>
        <w:numPr>
          <w:ilvl w:val="0"/>
          <w:numId w:val="19"/>
        </w:numPr>
        <w:tabs>
          <w:tab w:val="left" w:pos="900"/>
        </w:tabs>
        <w:spacing w:before="2"/>
        <w:jc w:val="both"/>
        <w:rPr>
          <w:sz w:val="20"/>
          <w:lang w:val="pl-PL"/>
        </w:rPr>
      </w:pPr>
      <w:proofErr w:type="spellStart"/>
      <w:r>
        <w:rPr>
          <w:sz w:val="20"/>
          <w:lang w:val="pl-PL"/>
        </w:rPr>
        <w:t>Poj</w:t>
      </w:r>
      <w:proofErr w:type="spellEnd"/>
      <w:r>
        <w:rPr>
          <w:sz w:val="20"/>
          <w:lang w:val="pl-PL"/>
        </w:rPr>
        <w:t>. 1100 l – szkło opakowaniowe (1</w:t>
      </w:r>
      <w:r>
        <w:rPr>
          <w:spacing w:val="-1"/>
          <w:sz w:val="20"/>
          <w:lang w:val="pl-PL"/>
        </w:rPr>
        <w:t xml:space="preserve"> </w:t>
      </w:r>
      <w:r>
        <w:rPr>
          <w:sz w:val="20"/>
          <w:lang w:val="pl-PL"/>
        </w:rPr>
        <w:t>szt.),</w:t>
      </w:r>
    </w:p>
    <w:p w:rsidR="00A54C68" w:rsidRDefault="00FA5DFF">
      <w:pPr>
        <w:pStyle w:val="Akapitzlist"/>
        <w:widowControl w:val="0"/>
        <w:numPr>
          <w:ilvl w:val="0"/>
          <w:numId w:val="19"/>
        </w:numPr>
        <w:tabs>
          <w:tab w:val="left" w:pos="900"/>
        </w:tabs>
        <w:jc w:val="both"/>
        <w:rPr>
          <w:sz w:val="20"/>
        </w:rPr>
      </w:pPr>
      <w:proofErr w:type="spellStart"/>
      <w:r>
        <w:rPr>
          <w:sz w:val="20"/>
        </w:rPr>
        <w:t>Poj</w:t>
      </w:r>
      <w:proofErr w:type="spellEnd"/>
      <w:r>
        <w:rPr>
          <w:sz w:val="20"/>
        </w:rPr>
        <w:t xml:space="preserve">. 1100 l – </w:t>
      </w:r>
      <w:proofErr w:type="spellStart"/>
      <w:r>
        <w:rPr>
          <w:sz w:val="20"/>
        </w:rPr>
        <w:t>odzież</w:t>
      </w:r>
      <w:proofErr w:type="spellEnd"/>
      <w:r>
        <w:rPr>
          <w:sz w:val="20"/>
        </w:rPr>
        <w:t xml:space="preserve"> (1 </w:t>
      </w:r>
      <w:proofErr w:type="spellStart"/>
      <w:r>
        <w:rPr>
          <w:sz w:val="20"/>
        </w:rPr>
        <w:t>szt</w:t>
      </w:r>
      <w:proofErr w:type="spellEnd"/>
      <w:r>
        <w:rPr>
          <w:sz w:val="20"/>
        </w:rPr>
        <w:t>.).</w:t>
      </w:r>
    </w:p>
    <w:p w:rsidR="00A54C68" w:rsidRDefault="00FA5DFF">
      <w:pPr>
        <w:pStyle w:val="Akapitzlist"/>
        <w:widowControl w:val="0"/>
        <w:numPr>
          <w:ilvl w:val="0"/>
          <w:numId w:val="19"/>
        </w:numPr>
        <w:tabs>
          <w:tab w:val="left" w:pos="900"/>
        </w:tabs>
        <w:spacing w:before="2"/>
        <w:jc w:val="both"/>
        <w:rPr>
          <w:sz w:val="20"/>
          <w:lang w:val="pl-PL"/>
        </w:rPr>
      </w:pPr>
      <w:r>
        <w:rPr>
          <w:sz w:val="20"/>
          <w:lang w:val="pl-PL"/>
        </w:rPr>
        <w:t>Pojemnik na baterie z tworzywa sztucznego o pojemności ok.20 - 35 litrów (1</w:t>
      </w:r>
      <w:r>
        <w:rPr>
          <w:spacing w:val="-2"/>
          <w:sz w:val="20"/>
          <w:lang w:val="pl-PL"/>
        </w:rPr>
        <w:t xml:space="preserve"> </w:t>
      </w:r>
      <w:r>
        <w:rPr>
          <w:sz w:val="20"/>
          <w:lang w:val="pl-PL"/>
        </w:rPr>
        <w:t>szt.).</w:t>
      </w:r>
    </w:p>
    <w:p w:rsidR="00A54C68" w:rsidRDefault="00FA5DFF">
      <w:pPr>
        <w:pStyle w:val="Akapitzlist"/>
        <w:widowControl w:val="0"/>
        <w:numPr>
          <w:ilvl w:val="0"/>
          <w:numId w:val="19"/>
        </w:numPr>
        <w:tabs>
          <w:tab w:val="left" w:pos="900"/>
        </w:tabs>
        <w:jc w:val="both"/>
        <w:rPr>
          <w:sz w:val="20"/>
          <w:lang w:val="pl-PL"/>
        </w:rPr>
      </w:pPr>
      <w:r>
        <w:rPr>
          <w:sz w:val="20"/>
          <w:lang w:val="pl-PL"/>
        </w:rPr>
        <w:lastRenderedPageBreak/>
        <w:t>Pojemniki na zużyte leki z tworzywa sztucznego o pojemności ok. 60 litrów (1</w:t>
      </w:r>
      <w:r>
        <w:rPr>
          <w:spacing w:val="-2"/>
          <w:sz w:val="20"/>
          <w:lang w:val="pl-PL"/>
        </w:rPr>
        <w:t xml:space="preserve"> </w:t>
      </w:r>
      <w:r>
        <w:rPr>
          <w:sz w:val="20"/>
          <w:lang w:val="pl-PL"/>
        </w:rPr>
        <w:t>szt.).</w:t>
      </w:r>
    </w:p>
    <w:p w:rsidR="00A54C68" w:rsidRDefault="00FA5DFF">
      <w:pPr>
        <w:pStyle w:val="Tekstpodstawowy"/>
        <w:spacing w:before="2"/>
        <w:jc w:val="both"/>
        <w:rPr>
          <w:lang w:val="pl-PL"/>
        </w:rPr>
      </w:pPr>
      <w:r>
        <w:rPr>
          <w:b/>
          <w:lang w:val="pl-PL"/>
        </w:rPr>
        <w:t xml:space="preserve">        8.</w:t>
      </w:r>
      <w:r>
        <w:rPr>
          <w:lang w:val="pl-PL"/>
        </w:rPr>
        <w:t xml:space="preserve"> Utrzymanie ich w odpowiednim stanie sanitarnym, porządkom i technicznym leży po stronie Wykonawcy. Wykonawca ma również obowiązek dostarczyć do każdej nieruchomości (zamieszkałe i niezamieszkałe) minimum 2 worki na odpady surowcowe o </w:t>
      </w:r>
      <w:proofErr w:type="spellStart"/>
      <w:r>
        <w:rPr>
          <w:lang w:val="pl-PL"/>
        </w:rPr>
        <w:t>poj</w:t>
      </w:r>
      <w:proofErr w:type="spellEnd"/>
      <w:r>
        <w:rPr>
          <w:lang w:val="pl-PL"/>
        </w:rPr>
        <w:t>. 120 l o zróżnicowanych kolorach np.:</w:t>
      </w:r>
    </w:p>
    <w:p w:rsidR="00A54C68" w:rsidRDefault="00FA5DFF">
      <w:pPr>
        <w:pStyle w:val="Tekstpodstawowy"/>
        <w:spacing w:before="2"/>
        <w:jc w:val="both"/>
        <w:rPr>
          <w:lang w:val="pl-PL"/>
        </w:rPr>
      </w:pPr>
      <w:r>
        <w:rPr>
          <w:lang w:val="pl-PL"/>
        </w:rPr>
        <w:t xml:space="preserve">        a) czarne – z przeznaczeniem na odpady komunalne,</w:t>
      </w:r>
    </w:p>
    <w:p w:rsidR="00A54C68" w:rsidRDefault="00FA5DFF">
      <w:pPr>
        <w:pStyle w:val="Tekstpodstawowy"/>
        <w:spacing w:before="2"/>
        <w:jc w:val="both"/>
        <w:rPr>
          <w:lang w:val="pl-PL"/>
        </w:rPr>
      </w:pPr>
      <w:r>
        <w:rPr>
          <w:lang w:val="pl-PL"/>
        </w:rPr>
        <w:t xml:space="preserve">        b) żółty – z przeznaczeniem na metale,</w:t>
      </w:r>
    </w:p>
    <w:p w:rsidR="00A54C68" w:rsidRDefault="00FA5DFF">
      <w:pPr>
        <w:pStyle w:val="Tekstpodstawowy"/>
        <w:spacing w:before="2"/>
        <w:jc w:val="both"/>
        <w:rPr>
          <w:lang w:val="pl-PL"/>
        </w:rPr>
      </w:pPr>
      <w:r>
        <w:rPr>
          <w:lang w:val="pl-PL"/>
        </w:rPr>
        <w:t xml:space="preserve">        c) zielony – z przeznaczeniem na szkoło i opakowania szklane kolorowe,</w:t>
      </w:r>
    </w:p>
    <w:p w:rsidR="00A54C68" w:rsidRDefault="00FA5DFF">
      <w:pPr>
        <w:pStyle w:val="Tekstpodstawowy"/>
        <w:spacing w:before="2"/>
        <w:jc w:val="both"/>
        <w:rPr>
          <w:lang w:val="pl-PL"/>
        </w:rPr>
      </w:pPr>
      <w:r>
        <w:rPr>
          <w:lang w:val="pl-PL"/>
        </w:rPr>
        <w:t xml:space="preserve">        d) niebieski – z przeznaczeniem na makulaturę,</w:t>
      </w:r>
    </w:p>
    <w:p w:rsidR="00A54C68" w:rsidRDefault="00FA5DFF">
      <w:pPr>
        <w:pStyle w:val="Tekstpodstawowy"/>
        <w:spacing w:before="2"/>
        <w:jc w:val="both"/>
        <w:rPr>
          <w:lang w:val="pl-PL"/>
        </w:rPr>
      </w:pPr>
      <w:r>
        <w:rPr>
          <w:lang w:val="pl-PL"/>
        </w:rPr>
        <w:t xml:space="preserve">         e) brązowy – z przeznaczeniem na odpady </w:t>
      </w:r>
      <w:proofErr w:type="spellStart"/>
      <w:r>
        <w:rPr>
          <w:lang w:val="pl-PL"/>
        </w:rPr>
        <w:t>biodegradowalne</w:t>
      </w:r>
      <w:proofErr w:type="spellEnd"/>
      <w:r>
        <w:rPr>
          <w:lang w:val="pl-PL"/>
        </w:rPr>
        <w:t>,</w:t>
      </w:r>
    </w:p>
    <w:p w:rsidR="00A54C68" w:rsidRDefault="00FA5DFF">
      <w:pPr>
        <w:pStyle w:val="Tekstpodstawowy"/>
        <w:spacing w:before="2"/>
        <w:jc w:val="both"/>
        <w:rPr>
          <w:lang w:val="pl-PL"/>
        </w:rPr>
      </w:pPr>
      <w:r>
        <w:rPr>
          <w:lang w:val="pl-PL"/>
        </w:rPr>
        <w:t xml:space="preserve">        f) czarne – z przeznaczeniem na popiół i żużel,</w:t>
      </w:r>
    </w:p>
    <w:p w:rsidR="00A54C68" w:rsidRDefault="00FA5DFF">
      <w:pPr>
        <w:pStyle w:val="Tekstpodstawowy"/>
        <w:spacing w:before="2"/>
        <w:jc w:val="both"/>
        <w:rPr>
          <w:lang w:val="pl-PL"/>
        </w:rPr>
      </w:pPr>
      <w:r>
        <w:rPr>
          <w:lang w:val="pl-PL"/>
        </w:rPr>
        <w:t xml:space="preserve"> w ilościach dostosowanych do potrzeb (min  2 worki), a w kolejnych miesiącach na wymianę przez cały okres trwania umowy.</w:t>
      </w:r>
    </w:p>
    <w:p w:rsidR="00A54C68" w:rsidRDefault="00FA5DFF">
      <w:pPr>
        <w:pStyle w:val="Tekstpodstawowy"/>
        <w:spacing w:before="2"/>
        <w:jc w:val="both"/>
        <w:rPr>
          <w:lang w:val="pl-PL"/>
        </w:rPr>
      </w:pPr>
      <w:r>
        <w:rPr>
          <w:lang w:val="pl-PL"/>
        </w:rPr>
        <w:t xml:space="preserve">     1) Pojemnik z tworzywa sztucznego powinien:</w:t>
      </w:r>
    </w:p>
    <w:p w:rsidR="00A54C68" w:rsidRDefault="00FA5DFF">
      <w:pPr>
        <w:pStyle w:val="Tekstpodstawowy"/>
        <w:spacing w:before="2"/>
        <w:jc w:val="both"/>
        <w:rPr>
          <w:lang w:val="pl-PL"/>
        </w:rPr>
      </w:pPr>
      <w:r>
        <w:rPr>
          <w:lang w:val="pl-PL"/>
        </w:rPr>
        <w:t xml:space="preserve">        a) być kompletny i zdatny do użytkowania,</w:t>
      </w:r>
    </w:p>
    <w:p w:rsidR="00A54C68" w:rsidRDefault="00FA5DFF">
      <w:pPr>
        <w:pStyle w:val="Tekstpodstawowy"/>
        <w:spacing w:before="2"/>
        <w:jc w:val="both"/>
        <w:rPr>
          <w:lang w:val="pl-PL"/>
        </w:rPr>
      </w:pPr>
      <w:r>
        <w:rPr>
          <w:lang w:val="pl-PL"/>
        </w:rPr>
        <w:t xml:space="preserve">        b) być odporny na UV, niskie temperatury i nagrzewanie,</w:t>
      </w:r>
    </w:p>
    <w:p w:rsidR="00A54C68" w:rsidRDefault="00FA5DFF">
      <w:pPr>
        <w:pStyle w:val="Tekstpodstawowy"/>
        <w:spacing w:before="2"/>
        <w:jc w:val="both"/>
        <w:rPr>
          <w:lang w:val="pl-PL"/>
        </w:rPr>
      </w:pPr>
      <w:r>
        <w:rPr>
          <w:lang w:val="pl-PL"/>
        </w:rPr>
        <w:t xml:space="preserve">        c) być wyposażony w kółka,</w:t>
      </w:r>
    </w:p>
    <w:p w:rsidR="00A54C68" w:rsidRDefault="00FA5DFF">
      <w:pPr>
        <w:pStyle w:val="Tekstpodstawowy"/>
        <w:spacing w:before="2"/>
        <w:jc w:val="both"/>
        <w:rPr>
          <w:lang w:val="pl-PL"/>
        </w:rPr>
      </w:pPr>
      <w:r>
        <w:rPr>
          <w:lang w:val="pl-PL"/>
        </w:rPr>
        <w:t xml:space="preserve">        d) posiadać szczelnie zamykaną klapę</w:t>
      </w:r>
    </w:p>
    <w:p w:rsidR="00A54C68" w:rsidRDefault="00FA5DFF">
      <w:pPr>
        <w:pStyle w:val="Tekstpodstawowy"/>
        <w:spacing w:before="2"/>
        <w:jc w:val="both"/>
        <w:rPr>
          <w:lang w:val="pl-PL"/>
        </w:rPr>
      </w:pPr>
      <w:r>
        <w:rPr>
          <w:lang w:val="pl-PL"/>
        </w:rPr>
        <w:t xml:space="preserve">        e) posiadać uchwyt lub listwę ułatwiającą przetaczanie</w:t>
      </w:r>
    </w:p>
    <w:p w:rsidR="00A54C68" w:rsidRDefault="00FA5DFF">
      <w:pPr>
        <w:pStyle w:val="Tekstpodstawowy"/>
        <w:spacing w:before="2"/>
        <w:jc w:val="both"/>
        <w:rPr>
          <w:lang w:val="pl-PL"/>
        </w:rPr>
      </w:pPr>
      <w:r>
        <w:rPr>
          <w:lang w:val="pl-PL"/>
        </w:rPr>
        <w:t xml:space="preserve">    2) Worki powinny:</w:t>
      </w:r>
    </w:p>
    <w:p w:rsidR="00A54C68" w:rsidRDefault="00FA5DFF">
      <w:pPr>
        <w:pStyle w:val="Tekstpodstawowy"/>
        <w:spacing w:before="2"/>
        <w:jc w:val="both"/>
        <w:rPr>
          <w:lang w:val="pl-PL"/>
        </w:rPr>
      </w:pPr>
      <w:r>
        <w:rPr>
          <w:lang w:val="pl-PL"/>
        </w:rPr>
        <w:t xml:space="preserve">       a) mieć odpowiednią wytrzymałość zarówno na przebicie jak i rozciąganie,</w:t>
      </w:r>
    </w:p>
    <w:p w:rsidR="00A54C68" w:rsidRDefault="00FA5DFF">
      <w:pPr>
        <w:pStyle w:val="Tekstpodstawowy"/>
        <w:spacing w:before="2"/>
        <w:jc w:val="both"/>
        <w:rPr>
          <w:lang w:val="pl-PL"/>
        </w:rPr>
      </w:pPr>
      <w:r>
        <w:rPr>
          <w:lang w:val="pl-PL"/>
        </w:rPr>
        <w:t xml:space="preserve">       b) posiadać mocny i trwały </w:t>
      </w:r>
      <w:proofErr w:type="spellStart"/>
      <w:r>
        <w:rPr>
          <w:lang w:val="pl-PL"/>
        </w:rPr>
        <w:t>zgrzew</w:t>
      </w:r>
      <w:proofErr w:type="spellEnd"/>
      <w:r>
        <w:rPr>
          <w:lang w:val="pl-PL"/>
        </w:rPr>
        <w:t>,</w:t>
      </w:r>
    </w:p>
    <w:p w:rsidR="00A54C68" w:rsidRDefault="00FA5DFF">
      <w:pPr>
        <w:pStyle w:val="Tekstpodstawowy"/>
        <w:spacing w:before="2"/>
        <w:jc w:val="both"/>
        <w:rPr>
          <w:lang w:val="pl-PL"/>
        </w:rPr>
      </w:pPr>
      <w:r>
        <w:rPr>
          <w:lang w:val="pl-PL"/>
        </w:rPr>
        <w:t xml:space="preserve">       c) być wykonane z surowca LDPE,</w:t>
      </w:r>
    </w:p>
    <w:p w:rsidR="00A54C68" w:rsidRDefault="00FA5DFF">
      <w:pPr>
        <w:pStyle w:val="Tekstpodstawowy"/>
        <w:spacing w:before="2"/>
        <w:jc w:val="both"/>
        <w:rPr>
          <w:lang w:val="pl-PL"/>
        </w:rPr>
      </w:pPr>
      <w:r>
        <w:rPr>
          <w:lang w:val="pl-PL"/>
        </w:rPr>
        <w:t xml:space="preserve">       d) posiadać nadruk określający jakie odpady należy w nich umieszczać.</w:t>
      </w:r>
    </w:p>
    <w:p w:rsidR="00A54C68" w:rsidRDefault="00FA5DFF">
      <w:pPr>
        <w:pStyle w:val="Tekstpodstawowy"/>
        <w:spacing w:before="2"/>
        <w:jc w:val="both"/>
        <w:rPr>
          <w:lang w:val="pl-PL"/>
        </w:rPr>
      </w:pPr>
      <w:r>
        <w:rPr>
          <w:lang w:val="pl-PL"/>
        </w:rPr>
        <w:t xml:space="preserve">  3) Na wniosek Zamawiającego 1 raz miesiącu Wykonawca zobowiązuje się dostarczyć do siedziby Zamawiającego po 100 worków każdego rodzaju według bieżących potrzeb zgłoszonych przez Zamawiającego, celem udostępnienia ich mieszkańcom.</w:t>
      </w:r>
    </w:p>
    <w:p w:rsidR="00A54C68" w:rsidRDefault="00A54C68">
      <w:pPr>
        <w:pStyle w:val="Tekstpodstawowy"/>
        <w:spacing w:before="2"/>
        <w:jc w:val="both"/>
        <w:rPr>
          <w:lang w:val="pl-PL"/>
        </w:rPr>
      </w:pPr>
    </w:p>
    <w:p w:rsidR="00A54C68" w:rsidRDefault="00FA5DFF">
      <w:pPr>
        <w:widowControl w:val="0"/>
        <w:tabs>
          <w:tab w:val="left" w:pos="708"/>
        </w:tabs>
        <w:ind w:right="448"/>
        <w:jc w:val="both"/>
        <w:rPr>
          <w:sz w:val="20"/>
          <w:lang w:val="pl-PL"/>
        </w:rPr>
      </w:pPr>
      <w:r>
        <w:rPr>
          <w:b/>
          <w:sz w:val="20"/>
          <w:lang w:val="pl-PL"/>
        </w:rPr>
        <w:t>9.</w:t>
      </w:r>
      <w:r>
        <w:rPr>
          <w:sz w:val="20"/>
          <w:lang w:val="pl-PL"/>
        </w:rPr>
        <w:t xml:space="preserve">     W sprawach nieuregulowanych niniejszą umową od oddanych w używanie pojemników i kontenerów stosuje się przepisy KC o</w:t>
      </w:r>
      <w:r>
        <w:rPr>
          <w:spacing w:val="45"/>
          <w:sz w:val="20"/>
          <w:lang w:val="pl-PL"/>
        </w:rPr>
        <w:t xml:space="preserve"> </w:t>
      </w:r>
      <w:r>
        <w:rPr>
          <w:sz w:val="20"/>
          <w:lang w:val="pl-PL"/>
        </w:rPr>
        <w:t>użyczeniu.</w:t>
      </w:r>
    </w:p>
    <w:p w:rsidR="00A54C68" w:rsidRDefault="00FA5DFF">
      <w:pPr>
        <w:widowControl w:val="0"/>
        <w:tabs>
          <w:tab w:val="left" w:pos="708"/>
        </w:tabs>
        <w:ind w:right="448"/>
        <w:jc w:val="both"/>
        <w:rPr>
          <w:sz w:val="20"/>
          <w:lang w:val="pl-PL"/>
        </w:rPr>
      </w:pPr>
      <w:r>
        <w:rPr>
          <w:b/>
          <w:sz w:val="20"/>
          <w:lang w:val="pl-PL"/>
        </w:rPr>
        <w:t>10.</w:t>
      </w:r>
      <w:r>
        <w:rPr>
          <w:sz w:val="20"/>
          <w:lang w:val="pl-PL"/>
        </w:rPr>
        <w:t xml:space="preserve"> Wykonawca zobowiązuje się wykonać wszystkie obowiązki i wymagania określone w Szczegółowym Opisie Przedmiotu Zamówienia załącznik Nr 1 do niniejszej umowy..</w:t>
      </w:r>
    </w:p>
    <w:p w:rsidR="00A54C68" w:rsidRDefault="00A54C68">
      <w:pPr>
        <w:jc w:val="both"/>
        <w:rPr>
          <w:sz w:val="20"/>
          <w:szCs w:val="20"/>
          <w:lang w:val="pl-PL"/>
        </w:rPr>
      </w:pPr>
    </w:p>
    <w:p w:rsidR="00A54C68" w:rsidRDefault="00A54C68">
      <w:pPr>
        <w:jc w:val="both"/>
        <w:rPr>
          <w:sz w:val="20"/>
          <w:szCs w:val="20"/>
          <w:lang w:val="pl-PL"/>
        </w:rPr>
      </w:pPr>
    </w:p>
    <w:p w:rsidR="00A54C68" w:rsidRDefault="00FA5DFF">
      <w:pPr>
        <w:jc w:val="center"/>
        <w:rPr>
          <w:b/>
          <w:bCs/>
        </w:rPr>
      </w:pPr>
      <w:r>
        <w:rPr>
          <w:b/>
          <w:bCs/>
          <w:lang w:val="pl-PL"/>
        </w:rPr>
        <w:t>Termin realizacji</w:t>
      </w:r>
    </w:p>
    <w:p w:rsidR="00A54C68" w:rsidRDefault="00A54C68">
      <w:pPr>
        <w:pStyle w:val="Tekstpodstawowy"/>
        <w:spacing w:before="7"/>
        <w:rPr>
          <w:b/>
          <w:sz w:val="24"/>
          <w:lang w:val="pl-PL"/>
        </w:rPr>
      </w:pPr>
    </w:p>
    <w:p w:rsidR="00A54C68" w:rsidRDefault="00FA5DFF">
      <w:pPr>
        <w:ind w:left="1169" w:right="1069"/>
        <w:jc w:val="center"/>
        <w:rPr>
          <w:b/>
          <w:sz w:val="20"/>
          <w:lang w:val="pl-PL"/>
        </w:rPr>
      </w:pPr>
      <w:r>
        <w:rPr>
          <w:b/>
          <w:sz w:val="20"/>
          <w:lang w:val="pl-PL"/>
        </w:rPr>
        <w:t>§4</w:t>
      </w:r>
    </w:p>
    <w:p w:rsidR="00A54C68" w:rsidRDefault="00A54C68">
      <w:pPr>
        <w:pStyle w:val="Tekstpodstawowy"/>
        <w:spacing w:before="1"/>
        <w:rPr>
          <w:b/>
          <w:sz w:val="25"/>
          <w:lang w:val="pl-PL"/>
        </w:rPr>
      </w:pPr>
    </w:p>
    <w:p w:rsidR="00A54C68" w:rsidRDefault="00FA5DFF">
      <w:pPr>
        <w:pStyle w:val="Akapitzlist"/>
        <w:numPr>
          <w:ilvl w:val="0"/>
          <w:numId w:val="18"/>
        </w:numPr>
        <w:tabs>
          <w:tab w:val="left" w:pos="899"/>
          <w:tab w:val="left" w:pos="900"/>
        </w:tabs>
        <w:rPr>
          <w:sz w:val="20"/>
          <w:lang w:val="pl-PL"/>
        </w:rPr>
      </w:pPr>
      <w:r>
        <w:rPr>
          <w:color w:val="000009"/>
          <w:sz w:val="20"/>
          <w:lang w:val="pl-PL"/>
        </w:rPr>
        <w:t xml:space="preserve">Umowa obowiązuje od dnia zawarcia do dnia 01 lipca 2018 </w:t>
      </w:r>
      <w:proofErr w:type="spellStart"/>
      <w:r>
        <w:rPr>
          <w:color w:val="000009"/>
          <w:sz w:val="20"/>
          <w:lang w:val="pl-PL"/>
        </w:rPr>
        <w:t>r</w:t>
      </w:r>
      <w:proofErr w:type="spellEnd"/>
      <w:r>
        <w:rPr>
          <w:color w:val="000009"/>
          <w:sz w:val="20"/>
          <w:lang w:val="pl-PL"/>
        </w:rPr>
        <w:t xml:space="preserve"> uwzględnieniem postanowień</w:t>
      </w:r>
      <w:r>
        <w:rPr>
          <w:color w:val="000009"/>
          <w:spacing w:val="-8"/>
          <w:sz w:val="20"/>
          <w:lang w:val="pl-PL"/>
        </w:rPr>
        <w:t xml:space="preserve"> </w:t>
      </w:r>
      <w:r>
        <w:rPr>
          <w:color w:val="000009"/>
          <w:sz w:val="20"/>
          <w:lang w:val="pl-PL"/>
        </w:rPr>
        <w:t>poniższych.</w:t>
      </w:r>
    </w:p>
    <w:p w:rsidR="00A54C68" w:rsidRDefault="00FA5DFF">
      <w:pPr>
        <w:pStyle w:val="Akapitzlist"/>
        <w:numPr>
          <w:ilvl w:val="0"/>
          <w:numId w:val="18"/>
        </w:numPr>
        <w:tabs>
          <w:tab w:val="left" w:pos="900"/>
        </w:tabs>
        <w:spacing w:before="9" w:line="247" w:lineRule="auto"/>
        <w:ind w:right="447"/>
        <w:jc w:val="both"/>
        <w:rPr>
          <w:sz w:val="20"/>
          <w:lang w:val="pl-PL"/>
        </w:rPr>
      </w:pPr>
      <w:r>
        <w:rPr>
          <w:sz w:val="20"/>
          <w:lang w:val="pl-PL"/>
        </w:rPr>
        <w:t>Wykonawca przystąpi  do o</w:t>
      </w:r>
      <w:r>
        <w:rPr>
          <w:color w:val="000009"/>
          <w:sz w:val="20"/>
          <w:lang w:val="pl-PL"/>
        </w:rPr>
        <w:t>dbierania i zagospodarowania odpadów komunalnych od właścicieli nieruchomości,</w:t>
      </w:r>
      <w:r>
        <w:rPr>
          <w:sz w:val="20"/>
          <w:lang w:val="pl-PL"/>
        </w:rPr>
        <w:t xml:space="preserve"> na których zamieszkują mieszkańcy</w:t>
      </w:r>
      <w:r>
        <w:rPr>
          <w:color w:val="000009"/>
          <w:sz w:val="20"/>
          <w:lang w:val="pl-PL"/>
        </w:rPr>
        <w:t xml:space="preserve">,   położonych na terenie Gminy   Garbatka-Letnisko w   zakresie określonym  umową    od 01 lipca 2018 </w:t>
      </w:r>
      <w:proofErr w:type="spellStart"/>
      <w:r>
        <w:rPr>
          <w:color w:val="000009"/>
          <w:sz w:val="20"/>
          <w:lang w:val="pl-PL"/>
        </w:rPr>
        <w:t>r</w:t>
      </w:r>
      <w:proofErr w:type="spellEnd"/>
    </w:p>
    <w:p w:rsidR="00A54C68" w:rsidRDefault="00FA5DFF">
      <w:pPr>
        <w:pStyle w:val="Akapitzlist"/>
        <w:numPr>
          <w:ilvl w:val="0"/>
          <w:numId w:val="18"/>
        </w:numPr>
        <w:tabs>
          <w:tab w:val="left" w:pos="900"/>
        </w:tabs>
        <w:spacing w:before="1" w:line="247" w:lineRule="auto"/>
        <w:ind w:right="458"/>
        <w:jc w:val="both"/>
        <w:rPr>
          <w:sz w:val="20"/>
          <w:lang w:val="pl-PL"/>
        </w:rPr>
      </w:pPr>
      <w:r>
        <w:rPr>
          <w:sz w:val="20"/>
          <w:lang w:val="pl-PL"/>
        </w:rPr>
        <w:t>Do 15 czerwca 2018 Zamawiający dostarczy Wykonawcy szczegółowy wykaz adresów nieruchomości objętych umową odbioru odpadów</w:t>
      </w:r>
    </w:p>
    <w:p w:rsidR="00A54C68" w:rsidRDefault="00FA5DFF">
      <w:pPr>
        <w:pStyle w:val="Akapitzlist"/>
        <w:numPr>
          <w:ilvl w:val="0"/>
          <w:numId w:val="18"/>
        </w:numPr>
        <w:tabs>
          <w:tab w:val="left" w:pos="900"/>
        </w:tabs>
        <w:spacing w:before="1" w:line="247" w:lineRule="auto"/>
        <w:ind w:right="443"/>
        <w:jc w:val="both"/>
        <w:rPr>
          <w:sz w:val="20"/>
          <w:lang w:val="pl-PL"/>
        </w:rPr>
      </w:pPr>
      <w:r>
        <w:rPr>
          <w:sz w:val="20"/>
          <w:lang w:val="pl-PL"/>
        </w:rPr>
        <w:t xml:space="preserve">Wykonawca przedłoży Zamawiającemu do  zatwierdzenia  harmonogram odbioru odpadów  na cały okres  trwania umowy w terminie do 15 czerwca 2018 z uwzględnieniem § 8 umowy i § 4ust.3 umowy </w:t>
      </w:r>
      <w:proofErr w:type="spellStart"/>
      <w:r>
        <w:rPr>
          <w:sz w:val="20"/>
          <w:lang w:val="pl-PL"/>
        </w:rPr>
        <w:t>pod</w:t>
      </w:r>
      <w:proofErr w:type="spellEnd"/>
      <w:r>
        <w:rPr>
          <w:spacing w:val="-17"/>
          <w:sz w:val="20"/>
          <w:lang w:val="pl-PL"/>
        </w:rPr>
        <w:t xml:space="preserve"> </w:t>
      </w:r>
      <w:r>
        <w:rPr>
          <w:sz w:val="20"/>
          <w:lang w:val="pl-PL"/>
        </w:rPr>
        <w:t>rygorem zapłaty kary umownej w wysokości 0,5% wynagrodzenia brutto określonego § 5 ust.1 za każdy dzień</w:t>
      </w:r>
      <w:r>
        <w:rPr>
          <w:spacing w:val="33"/>
          <w:sz w:val="20"/>
          <w:lang w:val="pl-PL"/>
        </w:rPr>
        <w:t xml:space="preserve"> </w:t>
      </w:r>
      <w:r>
        <w:rPr>
          <w:sz w:val="20"/>
          <w:lang w:val="pl-PL"/>
        </w:rPr>
        <w:t>zwłoki.</w:t>
      </w:r>
    </w:p>
    <w:p w:rsidR="00A54C68" w:rsidRDefault="00FA5DFF">
      <w:pPr>
        <w:pStyle w:val="Akapitzlist"/>
        <w:numPr>
          <w:ilvl w:val="0"/>
          <w:numId w:val="18"/>
        </w:numPr>
        <w:tabs>
          <w:tab w:val="left" w:pos="900"/>
        </w:tabs>
        <w:spacing w:before="1" w:line="247" w:lineRule="auto"/>
        <w:ind w:right="384"/>
        <w:jc w:val="both"/>
        <w:rPr>
          <w:sz w:val="20"/>
          <w:lang w:val="pl-PL"/>
        </w:rPr>
      </w:pPr>
      <w:r>
        <w:rPr>
          <w:color w:val="000009"/>
          <w:sz w:val="20"/>
          <w:lang w:val="pl-PL"/>
        </w:rPr>
        <w:t>Do 30  czerwca  2018r  Wykonawca  przekaże  właścicielom  nieruchomości,  na  których  zamieszkują  mieszkańcy harmonogram wykonywania usług</w:t>
      </w:r>
      <w:r>
        <w:rPr>
          <w:color w:val="000009"/>
          <w:spacing w:val="-6"/>
          <w:sz w:val="20"/>
          <w:lang w:val="pl-PL"/>
        </w:rPr>
        <w:t xml:space="preserve"> </w:t>
      </w:r>
      <w:r>
        <w:rPr>
          <w:color w:val="000009"/>
          <w:sz w:val="20"/>
          <w:lang w:val="pl-PL"/>
        </w:rPr>
        <w:t>.</w:t>
      </w:r>
    </w:p>
    <w:p w:rsidR="00A54C68" w:rsidRDefault="00FA5DFF">
      <w:pPr>
        <w:pStyle w:val="Akapitzlist"/>
        <w:numPr>
          <w:ilvl w:val="0"/>
          <w:numId w:val="18"/>
        </w:numPr>
        <w:tabs>
          <w:tab w:val="left" w:pos="900"/>
        </w:tabs>
        <w:spacing w:before="1" w:line="247" w:lineRule="auto"/>
        <w:ind w:right="370"/>
        <w:jc w:val="both"/>
        <w:rPr>
          <w:sz w:val="20"/>
          <w:lang w:val="pl-PL"/>
        </w:rPr>
      </w:pPr>
      <w:r>
        <w:rPr>
          <w:color w:val="000009"/>
          <w:sz w:val="20"/>
          <w:lang w:val="pl-PL"/>
        </w:rPr>
        <w:t xml:space="preserve">W   terminie   do 30 czerwca    </w:t>
      </w:r>
      <w:r>
        <w:rPr>
          <w:color w:val="000009"/>
          <w:spacing w:val="-3"/>
          <w:sz w:val="20"/>
          <w:lang w:val="pl-PL"/>
        </w:rPr>
        <w:t xml:space="preserve">2018r.  </w:t>
      </w:r>
      <w:r>
        <w:rPr>
          <w:color w:val="000009"/>
          <w:sz w:val="20"/>
          <w:lang w:val="pl-PL"/>
        </w:rPr>
        <w:t xml:space="preserve">Wykonawca   powinien   dostarczyć worki: właścicielom   nieruchomości, </w:t>
      </w:r>
      <w:r>
        <w:rPr>
          <w:sz w:val="20"/>
          <w:lang w:val="pl-PL"/>
        </w:rPr>
        <w:t xml:space="preserve"> na których zamieszkują mieszkańcy </w:t>
      </w:r>
      <w:r>
        <w:rPr>
          <w:color w:val="000009"/>
          <w:sz w:val="20"/>
          <w:lang w:val="pl-PL"/>
        </w:rPr>
        <w:t>zamieszkałych na</w:t>
      </w:r>
      <w:r>
        <w:rPr>
          <w:color w:val="000009"/>
          <w:spacing w:val="-2"/>
          <w:sz w:val="20"/>
          <w:lang w:val="pl-PL"/>
        </w:rPr>
        <w:t xml:space="preserve"> </w:t>
      </w:r>
      <w:r>
        <w:rPr>
          <w:color w:val="000009"/>
          <w:sz w:val="20"/>
          <w:lang w:val="pl-PL"/>
        </w:rPr>
        <w:t>zasadach określonych w pkt. 3 SIWZ</w:t>
      </w:r>
    </w:p>
    <w:p w:rsidR="00A54C68" w:rsidRDefault="00FA5DFF">
      <w:pPr>
        <w:pStyle w:val="Akapitzlist"/>
        <w:numPr>
          <w:ilvl w:val="0"/>
          <w:numId w:val="18"/>
        </w:numPr>
        <w:tabs>
          <w:tab w:val="left" w:pos="960"/>
        </w:tabs>
        <w:spacing w:before="4" w:line="247" w:lineRule="auto"/>
        <w:ind w:right="380"/>
        <w:jc w:val="both"/>
        <w:rPr>
          <w:sz w:val="20"/>
          <w:lang w:val="pl-PL"/>
        </w:rPr>
      </w:pPr>
      <w:r>
        <w:rPr>
          <w:sz w:val="20"/>
          <w:lang w:val="pl-PL"/>
        </w:rPr>
        <w:t xml:space="preserve">W terminie do 30 czerwca 2018 </w:t>
      </w:r>
      <w:r>
        <w:rPr>
          <w:spacing w:val="-7"/>
          <w:sz w:val="20"/>
          <w:lang w:val="pl-PL"/>
        </w:rPr>
        <w:t xml:space="preserve">r. </w:t>
      </w:r>
      <w:r>
        <w:rPr>
          <w:sz w:val="20"/>
          <w:lang w:val="pl-PL"/>
        </w:rPr>
        <w:t xml:space="preserve">Wykonawca dostarczy w miejsca wskazane przez zamawiającego opisane pojemniki i kontenery w ilościach i parametrach określonych w </w:t>
      </w:r>
      <w:r>
        <w:rPr>
          <w:color w:val="000009"/>
          <w:sz w:val="20"/>
          <w:lang w:val="pl-PL"/>
        </w:rPr>
        <w:t xml:space="preserve">§ </w:t>
      </w:r>
      <w:r>
        <w:rPr>
          <w:sz w:val="20"/>
          <w:lang w:val="pl-PL"/>
        </w:rPr>
        <w:t>3</w:t>
      </w:r>
      <w:r>
        <w:rPr>
          <w:spacing w:val="-2"/>
          <w:sz w:val="20"/>
          <w:lang w:val="pl-PL"/>
        </w:rPr>
        <w:t xml:space="preserve"> </w:t>
      </w:r>
      <w:r>
        <w:rPr>
          <w:spacing w:val="-3"/>
          <w:sz w:val="20"/>
          <w:lang w:val="pl-PL"/>
        </w:rPr>
        <w:t>umowy.</w:t>
      </w:r>
    </w:p>
    <w:p w:rsidR="00A54C68" w:rsidRDefault="00A54C68">
      <w:pPr>
        <w:pStyle w:val="Tekstpodstawowy"/>
        <w:rPr>
          <w:sz w:val="22"/>
          <w:lang w:val="pl-PL"/>
        </w:rPr>
      </w:pPr>
    </w:p>
    <w:p w:rsidR="00A54C68" w:rsidRDefault="00A54C68">
      <w:pPr>
        <w:pStyle w:val="Tekstpodstawowy"/>
        <w:spacing w:before="9"/>
        <w:rPr>
          <w:sz w:val="19"/>
          <w:lang w:val="pl-PL"/>
        </w:rPr>
      </w:pPr>
    </w:p>
    <w:p w:rsidR="00A54C68" w:rsidRDefault="00FA5DFF">
      <w:pPr>
        <w:pStyle w:val="Nagwek21"/>
        <w:numPr>
          <w:ilvl w:val="0"/>
          <w:numId w:val="17"/>
        </w:numPr>
        <w:tabs>
          <w:tab w:val="left" w:pos="4076"/>
        </w:tabs>
        <w:ind w:hanging="329"/>
        <w:rPr>
          <w:color w:val="000009"/>
        </w:rPr>
      </w:pPr>
      <w:proofErr w:type="spellStart"/>
      <w:r>
        <w:rPr>
          <w:color w:val="000009"/>
        </w:rPr>
        <w:t>Wynagrodzenie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i</w:t>
      </w:r>
      <w:proofErr w:type="spellEnd"/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</w:rPr>
        <w:t>rozliczenia</w:t>
      </w:r>
      <w:proofErr w:type="spellEnd"/>
      <w:r>
        <w:rPr>
          <w:color w:val="000009"/>
        </w:rPr>
        <w:t>.</w:t>
      </w:r>
    </w:p>
    <w:p w:rsidR="00A54C68" w:rsidRDefault="00A54C68">
      <w:pPr>
        <w:pStyle w:val="Tekstpodstawowy"/>
        <w:spacing w:before="7"/>
        <w:rPr>
          <w:b/>
          <w:sz w:val="21"/>
        </w:rPr>
      </w:pPr>
    </w:p>
    <w:p w:rsidR="00A54C68" w:rsidRDefault="00FA5DFF">
      <w:pPr>
        <w:spacing w:before="1"/>
        <w:ind w:left="4990"/>
        <w:rPr>
          <w:b/>
          <w:sz w:val="20"/>
        </w:rPr>
      </w:pPr>
      <w:r>
        <w:rPr>
          <w:b/>
          <w:color w:val="000009"/>
          <w:sz w:val="20"/>
        </w:rPr>
        <w:t>§ 5.</w:t>
      </w:r>
    </w:p>
    <w:p w:rsidR="00A54C68" w:rsidRDefault="00A54C68">
      <w:pPr>
        <w:pStyle w:val="Tekstpodstawowy"/>
        <w:spacing w:before="8"/>
        <w:rPr>
          <w:b/>
          <w:sz w:val="21"/>
        </w:rPr>
      </w:pPr>
    </w:p>
    <w:p w:rsidR="00A54C68" w:rsidRDefault="00FA5DFF">
      <w:pPr>
        <w:pStyle w:val="Akapitzlist"/>
        <w:numPr>
          <w:ilvl w:val="0"/>
          <w:numId w:val="16"/>
        </w:numPr>
        <w:tabs>
          <w:tab w:val="left" w:pos="900"/>
        </w:tabs>
        <w:spacing w:line="247" w:lineRule="auto"/>
        <w:ind w:right="446"/>
        <w:jc w:val="both"/>
        <w:rPr>
          <w:sz w:val="20"/>
          <w:lang w:val="pl-PL"/>
        </w:rPr>
      </w:pPr>
      <w:r>
        <w:rPr>
          <w:sz w:val="20"/>
          <w:lang w:val="pl-PL"/>
        </w:rPr>
        <w:t>Ustala się ryczałtową cenę z tytułu realizacji przedmiotu umowy w okresie dwudziestu czterech miesięcy, w wysokości ……………zgodnie z ofertą.</w:t>
      </w:r>
    </w:p>
    <w:p w:rsidR="00A54C68" w:rsidRDefault="00FA5DFF">
      <w:pPr>
        <w:pStyle w:val="Akapitzlist"/>
        <w:numPr>
          <w:ilvl w:val="0"/>
          <w:numId w:val="16"/>
        </w:numPr>
        <w:tabs>
          <w:tab w:val="left" w:pos="900"/>
        </w:tabs>
        <w:spacing w:line="247" w:lineRule="auto"/>
        <w:ind w:right="446"/>
        <w:jc w:val="both"/>
        <w:rPr>
          <w:sz w:val="20"/>
          <w:lang w:val="pl-PL"/>
        </w:rPr>
      </w:pPr>
      <w:r>
        <w:rPr>
          <w:sz w:val="20"/>
          <w:lang w:val="pl-PL"/>
        </w:rPr>
        <w:t>Wynagrodzenie z tytułu realizacji przedmiotu umowy nastąpi na podstawie ośmiu faktur, które Wykonawca zobowiązany jest przedstawić Zamawiającemu za niżej wskazane okresy rozliczeniowe, w następujących okresach i wysokościach:</w:t>
      </w:r>
    </w:p>
    <w:p w:rsidR="00A54C68" w:rsidRDefault="00FA5DFF">
      <w:pPr>
        <w:pStyle w:val="Akapitzlist"/>
        <w:tabs>
          <w:tab w:val="left" w:pos="900"/>
        </w:tabs>
        <w:spacing w:line="247" w:lineRule="auto"/>
        <w:ind w:right="446" w:firstLine="0"/>
        <w:rPr>
          <w:sz w:val="20"/>
          <w:lang w:val="pl-PL"/>
        </w:rPr>
      </w:pPr>
      <w:r>
        <w:rPr>
          <w:sz w:val="20"/>
          <w:lang w:val="pl-PL"/>
        </w:rPr>
        <w:t>1) FAKTURA I – od dnia 01.07.2018r. do dnia 30.09.2018r. – w wysokości 3/24 wartości zamówienia.</w:t>
      </w:r>
    </w:p>
    <w:p w:rsidR="00A54C68" w:rsidRDefault="00FA5DFF">
      <w:pPr>
        <w:pStyle w:val="Akapitzlist"/>
        <w:tabs>
          <w:tab w:val="left" w:pos="900"/>
        </w:tabs>
        <w:spacing w:line="247" w:lineRule="auto"/>
        <w:ind w:right="446" w:firstLine="0"/>
        <w:rPr>
          <w:sz w:val="20"/>
          <w:lang w:val="pl-PL"/>
        </w:rPr>
      </w:pPr>
      <w:r>
        <w:rPr>
          <w:sz w:val="20"/>
          <w:lang w:val="pl-PL"/>
        </w:rPr>
        <w:t>2) FAKTURA II – od dnia 01.10.2018r. do dnia 31.12.2018r. – w wysokości 3/24 wartości zamówienia.</w:t>
      </w:r>
    </w:p>
    <w:p w:rsidR="00A54C68" w:rsidRDefault="00FA5DFF">
      <w:pPr>
        <w:pStyle w:val="Akapitzlist"/>
        <w:tabs>
          <w:tab w:val="left" w:pos="900"/>
        </w:tabs>
        <w:spacing w:line="247" w:lineRule="auto"/>
        <w:ind w:right="446" w:firstLine="0"/>
        <w:rPr>
          <w:sz w:val="20"/>
          <w:lang w:val="pl-PL"/>
        </w:rPr>
      </w:pPr>
      <w:r>
        <w:rPr>
          <w:sz w:val="20"/>
          <w:lang w:val="pl-PL"/>
        </w:rPr>
        <w:t>3) FAKTURA III – od dnia 01.01.2019r. do dnia 31.03.2019r. – w wysokości 3/24 wartości zamówienia.</w:t>
      </w:r>
    </w:p>
    <w:p w:rsidR="00A54C68" w:rsidRDefault="00FA5DFF">
      <w:pPr>
        <w:pStyle w:val="Akapitzlist"/>
        <w:tabs>
          <w:tab w:val="left" w:pos="900"/>
        </w:tabs>
        <w:spacing w:line="247" w:lineRule="auto"/>
        <w:ind w:right="446" w:firstLine="0"/>
        <w:rPr>
          <w:sz w:val="20"/>
          <w:lang w:val="pl-PL"/>
        </w:rPr>
      </w:pPr>
      <w:r>
        <w:rPr>
          <w:sz w:val="20"/>
          <w:lang w:val="pl-PL"/>
        </w:rPr>
        <w:lastRenderedPageBreak/>
        <w:t>4) FAKTURA IV – od dnia 01.04.2019r. do dnia 30.06.2019r. – w wysokości 3/24 wartości zamówienia.</w:t>
      </w:r>
    </w:p>
    <w:p w:rsidR="00A54C68" w:rsidRDefault="00FA5DFF">
      <w:pPr>
        <w:pStyle w:val="Akapitzlist"/>
        <w:tabs>
          <w:tab w:val="left" w:pos="900"/>
        </w:tabs>
        <w:spacing w:line="247" w:lineRule="auto"/>
        <w:ind w:right="446" w:firstLine="0"/>
        <w:rPr>
          <w:sz w:val="20"/>
          <w:lang w:val="pl-PL"/>
        </w:rPr>
      </w:pPr>
      <w:r>
        <w:rPr>
          <w:sz w:val="20"/>
          <w:lang w:val="pl-PL"/>
        </w:rPr>
        <w:t>5) FAKTURA V – od dnia 01.07.2019r. do dnia 30.09.2019r. – w wysokości 3/24 wartości zamówienia.</w:t>
      </w:r>
    </w:p>
    <w:p w:rsidR="00A54C68" w:rsidRDefault="00FA5DFF">
      <w:pPr>
        <w:pStyle w:val="Akapitzlist"/>
        <w:tabs>
          <w:tab w:val="left" w:pos="900"/>
        </w:tabs>
        <w:spacing w:line="247" w:lineRule="auto"/>
        <w:ind w:right="446" w:firstLine="0"/>
        <w:rPr>
          <w:sz w:val="20"/>
          <w:lang w:val="pl-PL"/>
        </w:rPr>
      </w:pPr>
      <w:r>
        <w:rPr>
          <w:sz w:val="20"/>
          <w:lang w:val="pl-PL"/>
        </w:rPr>
        <w:t>6) FAKTURA VI – od dnia 01.10.2019r. do dnia 31.12.2019r. – w wysokości 3/24 wartości zamówienia.</w:t>
      </w:r>
    </w:p>
    <w:p w:rsidR="00A54C68" w:rsidRDefault="00FA5DFF">
      <w:pPr>
        <w:pStyle w:val="Akapitzlist"/>
        <w:tabs>
          <w:tab w:val="left" w:pos="900"/>
        </w:tabs>
        <w:spacing w:line="247" w:lineRule="auto"/>
        <w:ind w:right="446" w:firstLine="0"/>
        <w:rPr>
          <w:sz w:val="20"/>
          <w:lang w:val="pl-PL"/>
        </w:rPr>
      </w:pPr>
      <w:r>
        <w:rPr>
          <w:sz w:val="20"/>
          <w:lang w:val="pl-PL"/>
        </w:rPr>
        <w:t>7) FAKTURA VII – od dnia 01.01.2020r. do dnia 31.03.2020r. – w wysokości 3/24 wartości zamówienia.</w:t>
      </w:r>
    </w:p>
    <w:p w:rsidR="00A54C68" w:rsidRDefault="00FA5DFF">
      <w:pPr>
        <w:pStyle w:val="Akapitzlist"/>
        <w:tabs>
          <w:tab w:val="left" w:pos="900"/>
        </w:tabs>
        <w:spacing w:line="247" w:lineRule="auto"/>
        <w:ind w:right="446" w:firstLine="0"/>
        <w:rPr>
          <w:sz w:val="20"/>
          <w:lang w:val="pl-PL"/>
        </w:rPr>
      </w:pPr>
      <w:r>
        <w:rPr>
          <w:sz w:val="20"/>
          <w:lang w:val="pl-PL"/>
        </w:rPr>
        <w:t>8) FAKTURA VIII – od dnia 01.04.2020r. do dnia 30.06.2020r. – w wysokości 3/24 wartości zamówienia.</w:t>
      </w:r>
    </w:p>
    <w:p w:rsidR="00A54C68" w:rsidRDefault="00A54C68">
      <w:pPr>
        <w:tabs>
          <w:tab w:val="left" w:pos="900"/>
        </w:tabs>
        <w:spacing w:line="247" w:lineRule="auto"/>
        <w:ind w:right="454"/>
        <w:rPr>
          <w:sz w:val="20"/>
          <w:lang w:val="pl-PL"/>
        </w:rPr>
      </w:pPr>
    </w:p>
    <w:p w:rsidR="00A54C68" w:rsidRDefault="00FA5DFF">
      <w:pPr>
        <w:pStyle w:val="Akapitzlist"/>
        <w:numPr>
          <w:ilvl w:val="0"/>
          <w:numId w:val="16"/>
        </w:numPr>
        <w:tabs>
          <w:tab w:val="left" w:pos="900"/>
        </w:tabs>
        <w:spacing w:before="11" w:line="247" w:lineRule="auto"/>
        <w:ind w:right="448"/>
        <w:jc w:val="both"/>
        <w:rPr>
          <w:sz w:val="20"/>
          <w:lang w:val="pl-PL"/>
        </w:rPr>
      </w:pPr>
      <w:r>
        <w:rPr>
          <w:sz w:val="20"/>
          <w:lang w:val="pl-PL"/>
        </w:rPr>
        <w:t>Zamawiający  nie  ponosi  odpowiedzialności  wobec  Wykonawcy   za   jakiekolwiek   warunki,   przeszkody   czy okoliczności, które mogą mieć wpływu na wykonanie przedmiotu umowy i uważa się, że Wykonawca upewnił się, że wartość umowy jest prawidłowa i wystarczająca na pokrycie wszystkich spraw oraz rzeczy koniecznych  do wykonania jego obowiązków wynikających z</w:t>
      </w:r>
      <w:r>
        <w:rPr>
          <w:spacing w:val="-3"/>
          <w:sz w:val="20"/>
          <w:lang w:val="pl-PL"/>
        </w:rPr>
        <w:t xml:space="preserve"> </w:t>
      </w:r>
      <w:r>
        <w:rPr>
          <w:sz w:val="20"/>
          <w:lang w:val="pl-PL"/>
        </w:rPr>
        <w:t>umowy.</w:t>
      </w:r>
    </w:p>
    <w:p w:rsidR="00A54C68" w:rsidRDefault="00A54C68">
      <w:pPr>
        <w:pStyle w:val="Akapitzlist"/>
        <w:tabs>
          <w:tab w:val="left" w:pos="900"/>
        </w:tabs>
        <w:spacing w:line="247" w:lineRule="auto"/>
        <w:ind w:left="1440" w:right="451" w:firstLine="0"/>
        <w:jc w:val="both"/>
        <w:rPr>
          <w:color w:val="000009"/>
          <w:sz w:val="20"/>
          <w:lang w:val="pl-PL"/>
        </w:rPr>
      </w:pPr>
    </w:p>
    <w:p w:rsidR="00A54C68" w:rsidRDefault="00FA5DFF">
      <w:pPr>
        <w:pStyle w:val="Akapitzlist"/>
        <w:numPr>
          <w:ilvl w:val="0"/>
          <w:numId w:val="16"/>
        </w:numPr>
        <w:tabs>
          <w:tab w:val="left" w:pos="900"/>
        </w:tabs>
        <w:spacing w:line="247" w:lineRule="auto"/>
        <w:ind w:right="440"/>
        <w:jc w:val="both"/>
        <w:rPr>
          <w:lang w:val="pl-PL"/>
        </w:rPr>
      </w:pPr>
      <w:r>
        <w:rPr>
          <w:color w:val="000009"/>
          <w:sz w:val="20"/>
          <w:lang w:val="pl-PL"/>
        </w:rPr>
        <w:t xml:space="preserve">W przypadku rozwiązania umowy przed upływem okresu obliczeniowego </w:t>
      </w:r>
      <w:r>
        <w:rPr>
          <w:sz w:val="20"/>
          <w:lang w:val="pl-PL"/>
        </w:rPr>
        <w:t>wynagrodzenie przysługuje wyłącznie za okres  do daty rozwiązania  umowy w  wysokości  stanowiącej  iloczyn  liczby  dni   okresu  rozliczeniowego, w którym umowa była wykonywana oraz ilorazu kwoty określonej ust.1 §5 umowy i liczby dni okresu rozliczeniowego ; ust.6 stosuje się</w:t>
      </w:r>
      <w:r>
        <w:rPr>
          <w:spacing w:val="-3"/>
          <w:sz w:val="20"/>
          <w:lang w:val="pl-PL"/>
        </w:rPr>
        <w:t xml:space="preserve"> </w:t>
      </w:r>
      <w:r>
        <w:rPr>
          <w:sz w:val="20"/>
          <w:lang w:val="pl-PL"/>
        </w:rPr>
        <w:t>odpowiednio.</w:t>
      </w:r>
    </w:p>
    <w:p w:rsidR="00A54C68" w:rsidRDefault="00A54C68">
      <w:pPr>
        <w:pStyle w:val="Akapitzlist"/>
        <w:tabs>
          <w:tab w:val="left" w:pos="900"/>
        </w:tabs>
        <w:spacing w:line="247" w:lineRule="auto"/>
        <w:ind w:left="1440" w:right="440" w:firstLine="0"/>
        <w:jc w:val="both"/>
        <w:rPr>
          <w:sz w:val="20"/>
          <w:lang w:val="pl-PL"/>
        </w:rPr>
      </w:pPr>
    </w:p>
    <w:p w:rsidR="00A54C68" w:rsidRDefault="00FA5DFF">
      <w:pPr>
        <w:pStyle w:val="Akapitzlist"/>
        <w:numPr>
          <w:ilvl w:val="0"/>
          <w:numId w:val="16"/>
        </w:numPr>
        <w:tabs>
          <w:tab w:val="left" w:pos="900"/>
        </w:tabs>
        <w:spacing w:line="247" w:lineRule="auto"/>
        <w:ind w:right="440"/>
        <w:jc w:val="both"/>
        <w:rPr>
          <w:lang w:val="pl-PL"/>
        </w:rPr>
      </w:pPr>
      <w:r>
        <w:rPr>
          <w:color w:val="000009"/>
          <w:sz w:val="20"/>
          <w:lang w:val="pl-PL"/>
        </w:rPr>
        <w:t xml:space="preserve">Wykonawcy przysługuje wynagrodzenie za prace wykonane. Wykonawcy nie przysługuje wynagrodzenie jeżeli w okresie rozliczeniowym nie wykonał żadnych prac  przewidzianych  harmonogramem  a  jeżeli  prace wykonane zostały    tylko  częściowo  wynagrodzenie  ulega     proporcjonalnemu     zmniejszeniu  obliczanym z uwzględnieniem  liczby  nieruchomości  zamieszkałych  w których  dokonano  odbioru odpadów  w stosunku  do liczby nieruchomości zamieszkałych wobec których istniał obowiązek odbioru oraz częstotliwości </w:t>
      </w:r>
      <w:r>
        <w:rPr>
          <w:sz w:val="20"/>
          <w:lang w:val="pl-PL"/>
        </w:rPr>
        <w:t>odbioru odpadów w okresie</w:t>
      </w:r>
      <w:r>
        <w:rPr>
          <w:spacing w:val="-2"/>
          <w:sz w:val="20"/>
          <w:lang w:val="pl-PL"/>
        </w:rPr>
        <w:t xml:space="preserve"> </w:t>
      </w:r>
      <w:r>
        <w:rPr>
          <w:sz w:val="20"/>
          <w:lang w:val="pl-PL"/>
        </w:rPr>
        <w:t>rozliczeniowym.</w:t>
      </w:r>
    </w:p>
    <w:p w:rsidR="00A54C68" w:rsidRDefault="00A54C68">
      <w:pPr>
        <w:pStyle w:val="Akapitzlist"/>
        <w:tabs>
          <w:tab w:val="left" w:pos="900"/>
        </w:tabs>
        <w:spacing w:line="247" w:lineRule="auto"/>
        <w:ind w:left="1440" w:right="440" w:firstLine="0"/>
        <w:jc w:val="both"/>
        <w:rPr>
          <w:sz w:val="20"/>
          <w:lang w:val="pl-PL"/>
        </w:rPr>
      </w:pPr>
    </w:p>
    <w:p w:rsidR="00A54C68" w:rsidRDefault="00FA5DFF">
      <w:pPr>
        <w:pStyle w:val="Akapitzlist"/>
        <w:numPr>
          <w:ilvl w:val="0"/>
          <w:numId w:val="16"/>
        </w:numPr>
        <w:tabs>
          <w:tab w:val="left" w:pos="900"/>
        </w:tabs>
        <w:spacing w:line="247" w:lineRule="auto"/>
        <w:ind w:right="440"/>
        <w:jc w:val="both"/>
        <w:rPr>
          <w:lang w:val="pl-PL"/>
        </w:rPr>
      </w:pPr>
      <w:r>
        <w:rPr>
          <w:sz w:val="20"/>
          <w:lang w:val="pl-PL"/>
        </w:rPr>
        <w:t xml:space="preserve">Wynagrodzenie wskazane w ust.1§ 5 obejmuje całość wynagrodzenia należnego Wykonawcy z tytułu wykonania przedmiotu umowy opisanego w § 1 obejmuje w szczególności  wszelkie </w:t>
      </w:r>
      <w:r>
        <w:rPr>
          <w:spacing w:val="-3"/>
          <w:sz w:val="20"/>
          <w:lang w:val="pl-PL"/>
        </w:rPr>
        <w:t xml:space="preserve">koszty,  nakłady,  </w:t>
      </w:r>
      <w:r>
        <w:rPr>
          <w:sz w:val="20"/>
          <w:lang w:val="pl-PL"/>
        </w:rPr>
        <w:t>oraz wydatki i opłaty w tym opłaty za przyjęcie odpadów na składowisko, wynagrodzenie z tytułu dostaw worków i wszystkich kosztów z tym związanych , koszty transportu pojemników i kontenerów do miejsc ich  lokalizacji, wszystkie inne koszty poniesione przez Wykonawcę w związku z wykonywaniem przedmiotu umowy</w:t>
      </w:r>
      <w:r>
        <w:rPr>
          <w:spacing w:val="-14"/>
          <w:sz w:val="20"/>
          <w:lang w:val="pl-PL"/>
        </w:rPr>
        <w:t xml:space="preserve"> </w:t>
      </w:r>
      <w:r>
        <w:rPr>
          <w:sz w:val="20"/>
          <w:lang w:val="pl-PL"/>
        </w:rPr>
        <w:t>.</w:t>
      </w:r>
    </w:p>
    <w:p w:rsidR="00A54C68" w:rsidRDefault="00A54C68">
      <w:pPr>
        <w:pStyle w:val="Akapitzlist"/>
        <w:tabs>
          <w:tab w:val="left" w:pos="900"/>
        </w:tabs>
        <w:spacing w:line="247" w:lineRule="auto"/>
        <w:ind w:right="440"/>
        <w:jc w:val="center"/>
        <w:rPr>
          <w:lang w:val="pl-PL"/>
        </w:rPr>
      </w:pPr>
    </w:p>
    <w:p w:rsidR="00A54C68" w:rsidRDefault="00A54C68">
      <w:pPr>
        <w:pStyle w:val="Akapitzlist"/>
        <w:tabs>
          <w:tab w:val="left" w:pos="900"/>
        </w:tabs>
        <w:spacing w:line="247" w:lineRule="auto"/>
        <w:ind w:right="440"/>
        <w:jc w:val="center"/>
        <w:rPr>
          <w:lang w:val="pl-PL"/>
        </w:rPr>
      </w:pPr>
    </w:p>
    <w:p w:rsidR="00A54C68" w:rsidRDefault="00FA5DFF">
      <w:pPr>
        <w:pStyle w:val="Akapitzlist"/>
        <w:tabs>
          <w:tab w:val="left" w:pos="900"/>
        </w:tabs>
        <w:spacing w:line="247" w:lineRule="auto"/>
        <w:ind w:right="440"/>
        <w:jc w:val="center"/>
      </w:pPr>
      <w:r>
        <w:t>§ 6.</w:t>
      </w:r>
    </w:p>
    <w:p w:rsidR="00A54C68" w:rsidRDefault="00A54C68">
      <w:pPr>
        <w:pStyle w:val="Tekstpodstawowy"/>
        <w:spacing w:before="1"/>
        <w:rPr>
          <w:b/>
          <w:sz w:val="24"/>
        </w:rPr>
      </w:pPr>
    </w:p>
    <w:p w:rsidR="00A54C68" w:rsidRDefault="00FA5DFF">
      <w:pPr>
        <w:pStyle w:val="Akapitzlist"/>
        <w:numPr>
          <w:ilvl w:val="0"/>
          <w:numId w:val="15"/>
        </w:numPr>
        <w:tabs>
          <w:tab w:val="left" w:pos="380"/>
        </w:tabs>
        <w:ind w:left="900" w:firstLine="0"/>
        <w:rPr>
          <w:lang w:val="pl-PL"/>
        </w:rPr>
      </w:pPr>
      <w:r>
        <w:rPr>
          <w:sz w:val="20"/>
          <w:lang w:val="pl-PL"/>
        </w:rPr>
        <w:t>Ustala się kwartalny okres rozliczeniowy wykonania usług objętych niniejszą</w:t>
      </w:r>
      <w:r>
        <w:rPr>
          <w:spacing w:val="-7"/>
          <w:sz w:val="20"/>
          <w:lang w:val="pl-PL"/>
        </w:rPr>
        <w:t xml:space="preserve"> </w:t>
      </w:r>
      <w:r>
        <w:rPr>
          <w:sz w:val="20"/>
          <w:lang w:val="pl-PL"/>
        </w:rPr>
        <w:t>umową.</w:t>
      </w:r>
    </w:p>
    <w:p w:rsidR="00A54C68" w:rsidRDefault="00FA5DFF">
      <w:pPr>
        <w:pStyle w:val="Akapitzlist"/>
        <w:numPr>
          <w:ilvl w:val="0"/>
          <w:numId w:val="15"/>
        </w:numPr>
        <w:tabs>
          <w:tab w:val="left" w:pos="380"/>
        </w:tabs>
        <w:ind w:left="900" w:firstLine="0"/>
        <w:rPr>
          <w:lang w:val="pl-PL"/>
        </w:rPr>
      </w:pPr>
      <w:r>
        <w:rPr>
          <w:sz w:val="20"/>
          <w:lang w:val="pl-PL"/>
        </w:rPr>
        <w:t>Podstawę do wystawienia faktury przez Wykonawcę będzie stanowił protokół wykonania usług w okresie rozliczeniowym, sporządzony przez Wykonawcę i zatwierdzony przez Zamawiającego. Wzór  protokołu wykonania usług stanowi załącznik nr 2do niniejszej</w:t>
      </w:r>
      <w:r>
        <w:rPr>
          <w:spacing w:val="-2"/>
          <w:sz w:val="20"/>
          <w:lang w:val="pl-PL"/>
        </w:rPr>
        <w:t xml:space="preserve"> </w:t>
      </w:r>
      <w:r>
        <w:rPr>
          <w:sz w:val="20"/>
          <w:lang w:val="pl-PL"/>
        </w:rPr>
        <w:t>umowy</w:t>
      </w:r>
    </w:p>
    <w:p w:rsidR="00A54C68" w:rsidRDefault="00FA5DFF">
      <w:pPr>
        <w:pStyle w:val="Akapitzlist"/>
        <w:numPr>
          <w:ilvl w:val="0"/>
          <w:numId w:val="15"/>
        </w:numPr>
        <w:tabs>
          <w:tab w:val="left" w:pos="380"/>
        </w:tabs>
        <w:ind w:left="900" w:firstLine="0"/>
        <w:rPr>
          <w:lang w:val="pl-PL"/>
        </w:rPr>
      </w:pPr>
      <w:r>
        <w:rPr>
          <w:sz w:val="20"/>
          <w:lang w:val="pl-PL"/>
        </w:rPr>
        <w:t xml:space="preserve">Wynagrodzenie płatne  będzie  w  terminie  </w:t>
      </w:r>
      <w:r w:rsidR="007062CC">
        <w:rPr>
          <w:sz w:val="20"/>
          <w:lang w:val="pl-PL"/>
        </w:rPr>
        <w:t>……</w:t>
      </w:r>
      <w:r>
        <w:rPr>
          <w:sz w:val="20"/>
          <w:lang w:val="pl-PL"/>
        </w:rPr>
        <w:t xml:space="preserve">  dni  od  dnia  otrzymania  przez  Zamawiającego  faktury  przelewem na rachunek bankowy</w:t>
      </w:r>
      <w:r>
        <w:rPr>
          <w:spacing w:val="-5"/>
          <w:sz w:val="20"/>
          <w:lang w:val="pl-PL"/>
        </w:rPr>
        <w:t xml:space="preserve"> </w:t>
      </w:r>
      <w:r>
        <w:rPr>
          <w:spacing w:val="-3"/>
          <w:sz w:val="20"/>
          <w:lang w:val="pl-PL"/>
        </w:rPr>
        <w:t>Wykonawcy.</w:t>
      </w:r>
    </w:p>
    <w:p w:rsidR="00A54C68" w:rsidRDefault="00A54C68">
      <w:pPr>
        <w:pStyle w:val="Nagwek21"/>
        <w:spacing w:before="1"/>
        <w:ind w:left="808" w:right="1069"/>
        <w:jc w:val="center"/>
        <w:rPr>
          <w:lang w:val="pl-PL"/>
        </w:rPr>
      </w:pPr>
    </w:p>
    <w:p w:rsidR="00A54C68" w:rsidRPr="007062CC" w:rsidRDefault="00FA5DFF">
      <w:pPr>
        <w:pStyle w:val="Nagwek21"/>
        <w:spacing w:before="1"/>
        <w:ind w:left="808" w:right="1069"/>
        <w:jc w:val="center"/>
        <w:rPr>
          <w:lang w:val="pl-PL"/>
        </w:rPr>
      </w:pPr>
      <w:r w:rsidRPr="007062CC">
        <w:rPr>
          <w:lang w:val="pl-PL"/>
        </w:rPr>
        <w:t>§ 7</w:t>
      </w:r>
    </w:p>
    <w:p w:rsidR="00A54C68" w:rsidRPr="007062CC" w:rsidRDefault="00A54C68">
      <w:pPr>
        <w:pStyle w:val="Tekstpodstawowy"/>
        <w:spacing w:before="11"/>
        <w:rPr>
          <w:b/>
          <w:sz w:val="23"/>
          <w:lang w:val="pl-PL"/>
        </w:rPr>
      </w:pPr>
    </w:p>
    <w:p w:rsidR="00A54C68" w:rsidRDefault="00A54C68">
      <w:pPr>
        <w:pStyle w:val="Akapitzlist"/>
        <w:tabs>
          <w:tab w:val="left" w:pos="402"/>
        </w:tabs>
        <w:ind w:left="180" w:right="440" w:firstLine="0"/>
        <w:jc w:val="both"/>
        <w:rPr>
          <w:sz w:val="20"/>
          <w:lang w:val="pl-PL"/>
        </w:rPr>
      </w:pPr>
    </w:p>
    <w:p w:rsidR="00A54C68" w:rsidRDefault="00FA5DFF">
      <w:pPr>
        <w:pStyle w:val="Akapitzlist"/>
        <w:numPr>
          <w:ilvl w:val="0"/>
          <w:numId w:val="14"/>
        </w:numPr>
        <w:tabs>
          <w:tab w:val="left" w:pos="402"/>
        </w:tabs>
        <w:jc w:val="both"/>
      </w:pPr>
      <w:r>
        <w:rPr>
          <w:sz w:val="20"/>
          <w:lang w:val="pl-PL"/>
        </w:rPr>
        <w:t xml:space="preserve">Zamawiający odpowiada za informowanie mieszkańców o zasadach i terminach odbierania poszczególnych rodzajów odpadów. W tym celu udostępnia harmonogram odbioru sporządzony i przekazany mieszkańcom przez Wykonawcę zgodnie z §4 </w:t>
      </w:r>
      <w:proofErr w:type="spellStart"/>
      <w:r>
        <w:rPr>
          <w:sz w:val="20"/>
          <w:lang w:val="pl-PL"/>
        </w:rPr>
        <w:t>pkt</w:t>
      </w:r>
      <w:proofErr w:type="spellEnd"/>
      <w:r>
        <w:rPr>
          <w:sz w:val="20"/>
          <w:lang w:val="pl-PL"/>
        </w:rPr>
        <w:t xml:space="preserve"> 5, w drodze publikacji na stronie internetowej </w:t>
      </w:r>
      <w:hyperlink r:id="rId5">
        <w:r>
          <w:rPr>
            <w:rStyle w:val="czeinternetowe"/>
            <w:sz w:val="20"/>
            <w:lang w:val="pl-PL"/>
          </w:rPr>
          <w:t>www.bip.garbatkaletnisko.pl</w:t>
        </w:r>
      </w:hyperlink>
      <w:r>
        <w:rPr>
          <w:sz w:val="20"/>
          <w:lang w:val="pl-PL"/>
        </w:rPr>
        <w:t xml:space="preserve"> Wykonawca obowiązany jest w ramach umowy na odbiór odpadów zawartej z Zamawiającym do dystrybucji również innych dokumentów związanych z Systemem Gospodarki Odpadami w Gminie Garbatka-Letnisko o ile nie wymagają one potwierdzenia odbioru. Przez określenie „ inne dokumenty związane z Systemem Gospodarki Odpadami w Gminie Garbatka-Letnisko o ile nie wymagają one potwierdzenia odbioru” Zamawiający rozumie ulotki informacyjne kierowane do właścicieli nieruchomości w ramach SGO. </w:t>
      </w:r>
      <w:proofErr w:type="spellStart"/>
      <w:r>
        <w:rPr>
          <w:sz w:val="20"/>
        </w:rPr>
        <w:t>Jednorazowo</w:t>
      </w:r>
      <w:proofErr w:type="spellEnd"/>
      <w:r>
        <w:rPr>
          <w:sz w:val="20"/>
        </w:rPr>
        <w:t xml:space="preserve"> jest to 2,5 </w:t>
      </w:r>
      <w:proofErr w:type="spellStart"/>
      <w:r>
        <w:rPr>
          <w:sz w:val="20"/>
        </w:rPr>
        <w:t>tysiąca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sztuk</w:t>
      </w:r>
      <w:proofErr w:type="spellEnd"/>
      <w:r>
        <w:rPr>
          <w:sz w:val="20"/>
        </w:rPr>
        <w:t>.</w:t>
      </w:r>
    </w:p>
    <w:p w:rsidR="00A54C68" w:rsidRDefault="00A54C68">
      <w:pPr>
        <w:pStyle w:val="Akapitzlist"/>
        <w:tabs>
          <w:tab w:val="left" w:pos="428"/>
        </w:tabs>
        <w:ind w:left="180" w:right="447" w:firstLine="0"/>
        <w:jc w:val="both"/>
        <w:rPr>
          <w:sz w:val="20"/>
          <w:lang w:val="pl-PL"/>
        </w:rPr>
      </w:pPr>
    </w:p>
    <w:p w:rsidR="00A54C68" w:rsidRDefault="00FA5DFF">
      <w:pPr>
        <w:pStyle w:val="Akapitzlist"/>
        <w:numPr>
          <w:ilvl w:val="0"/>
          <w:numId w:val="14"/>
        </w:numPr>
        <w:tabs>
          <w:tab w:val="left" w:pos="428"/>
        </w:tabs>
        <w:ind w:right="447" w:firstLine="0"/>
        <w:jc w:val="both"/>
        <w:rPr>
          <w:lang w:val="pl-PL"/>
        </w:rPr>
      </w:pPr>
      <w:bookmarkStart w:id="0" w:name="__DdeLink__864_1440983813"/>
      <w:r>
        <w:rPr>
          <w:sz w:val="20"/>
          <w:lang w:val="pl-PL"/>
        </w:rPr>
        <w:t>Wykonawca</w:t>
      </w:r>
      <w:bookmarkEnd w:id="0"/>
      <w:r>
        <w:rPr>
          <w:sz w:val="20"/>
          <w:lang w:val="pl-PL"/>
        </w:rPr>
        <w:t xml:space="preserve"> jest zobowiązany do zebrania także odpadów leżących obok punktów selektywnej zbiórki odpadów, pojemników i worków jeśli jest to wynikiem jego</w:t>
      </w:r>
      <w:r>
        <w:rPr>
          <w:spacing w:val="-2"/>
          <w:sz w:val="20"/>
          <w:lang w:val="pl-PL"/>
        </w:rPr>
        <w:t xml:space="preserve"> </w:t>
      </w:r>
      <w:r>
        <w:rPr>
          <w:sz w:val="20"/>
          <w:lang w:val="pl-PL"/>
        </w:rPr>
        <w:t>działalności.</w:t>
      </w:r>
    </w:p>
    <w:p w:rsidR="00A54C68" w:rsidRDefault="00A54C68">
      <w:pPr>
        <w:pStyle w:val="Akapitzlist"/>
        <w:tabs>
          <w:tab w:val="left" w:pos="450"/>
        </w:tabs>
        <w:ind w:left="180" w:right="454" w:firstLine="0"/>
        <w:jc w:val="both"/>
        <w:rPr>
          <w:sz w:val="20"/>
          <w:lang w:val="pl-PL"/>
        </w:rPr>
      </w:pPr>
    </w:p>
    <w:p w:rsidR="00A54C68" w:rsidRDefault="00FA5DFF">
      <w:pPr>
        <w:pStyle w:val="Akapitzlist"/>
        <w:numPr>
          <w:ilvl w:val="0"/>
          <w:numId w:val="14"/>
        </w:numPr>
        <w:tabs>
          <w:tab w:val="left" w:pos="428"/>
        </w:tabs>
        <w:ind w:right="453" w:firstLine="0"/>
        <w:jc w:val="both"/>
        <w:rPr>
          <w:lang w:val="pl-PL"/>
        </w:rPr>
      </w:pPr>
      <w:r>
        <w:rPr>
          <w:sz w:val="20"/>
          <w:lang w:val="pl-PL"/>
        </w:rPr>
        <w:t>Wykonawca będzie  przekazywał  sprawozdania  z  wykonywanych  usług  zgodnie  z  ustawą  o  utrzymaniu  czystości i porządku w</w:t>
      </w:r>
      <w:r>
        <w:rPr>
          <w:spacing w:val="-2"/>
          <w:sz w:val="20"/>
          <w:lang w:val="pl-PL"/>
        </w:rPr>
        <w:t xml:space="preserve"> </w:t>
      </w:r>
      <w:r>
        <w:rPr>
          <w:sz w:val="20"/>
          <w:lang w:val="pl-PL"/>
        </w:rPr>
        <w:t>gminach.</w:t>
      </w:r>
    </w:p>
    <w:p w:rsidR="00A54C68" w:rsidRDefault="00A54C68">
      <w:pPr>
        <w:pStyle w:val="Akapitzlist"/>
        <w:tabs>
          <w:tab w:val="left" w:pos="398"/>
        </w:tabs>
        <w:ind w:left="180" w:right="456" w:firstLine="0"/>
        <w:jc w:val="both"/>
        <w:rPr>
          <w:sz w:val="20"/>
          <w:lang w:val="pl-PL"/>
        </w:rPr>
      </w:pPr>
    </w:p>
    <w:p w:rsidR="00A54C68" w:rsidRDefault="00FA5DFF">
      <w:pPr>
        <w:pStyle w:val="Akapitzlist"/>
        <w:numPr>
          <w:ilvl w:val="0"/>
          <w:numId w:val="14"/>
        </w:numPr>
        <w:tabs>
          <w:tab w:val="left" w:pos="398"/>
        </w:tabs>
        <w:ind w:right="456" w:firstLine="0"/>
        <w:jc w:val="both"/>
        <w:rPr>
          <w:lang w:val="pl-PL"/>
        </w:rPr>
      </w:pPr>
      <w:r>
        <w:rPr>
          <w:sz w:val="20"/>
          <w:lang w:val="pl-PL"/>
        </w:rPr>
        <w:t>Za szkody w majątku Zamawiającego lub osób trzecich pozostające w związku wykonywanym czynnościami odbioru odpadów odpowiedzialność ponosi</w:t>
      </w:r>
      <w:r>
        <w:rPr>
          <w:spacing w:val="-5"/>
          <w:sz w:val="20"/>
          <w:lang w:val="pl-PL"/>
        </w:rPr>
        <w:t xml:space="preserve"> </w:t>
      </w:r>
      <w:r>
        <w:rPr>
          <w:sz w:val="20"/>
          <w:lang w:val="pl-PL"/>
        </w:rPr>
        <w:t>Wykonawca.</w:t>
      </w:r>
    </w:p>
    <w:p w:rsidR="00A54C68" w:rsidRDefault="00A54C68">
      <w:pPr>
        <w:pStyle w:val="Akapitzlist"/>
        <w:tabs>
          <w:tab w:val="left" w:pos="430"/>
        </w:tabs>
        <w:ind w:left="180" w:right="445" w:firstLine="0"/>
        <w:jc w:val="both"/>
        <w:rPr>
          <w:sz w:val="20"/>
          <w:lang w:val="pl-PL"/>
        </w:rPr>
      </w:pPr>
    </w:p>
    <w:p w:rsidR="00A54C68" w:rsidRDefault="00FA5DFF">
      <w:pPr>
        <w:pStyle w:val="Akapitzlist"/>
        <w:numPr>
          <w:ilvl w:val="0"/>
          <w:numId w:val="14"/>
        </w:numPr>
        <w:tabs>
          <w:tab w:val="left" w:pos="430"/>
        </w:tabs>
        <w:ind w:right="445" w:firstLine="0"/>
        <w:jc w:val="both"/>
        <w:rPr>
          <w:lang w:val="pl-PL"/>
        </w:rPr>
      </w:pPr>
      <w:r>
        <w:rPr>
          <w:sz w:val="20"/>
          <w:lang w:val="pl-PL"/>
        </w:rPr>
        <w:t xml:space="preserve">Wykonawca zobowiązany jest  do  przestrzegania  obowiązujących  w  trakcie  trwania  umowy  przepisów  prawnych, a w szczególności: ustawy z dnia 14 grudnia 2012 </w:t>
      </w:r>
      <w:r>
        <w:rPr>
          <w:spacing w:val="-7"/>
          <w:sz w:val="20"/>
          <w:lang w:val="pl-PL"/>
        </w:rPr>
        <w:t xml:space="preserve">r.  </w:t>
      </w:r>
      <w:r>
        <w:rPr>
          <w:sz w:val="20"/>
          <w:lang w:val="pl-PL"/>
        </w:rPr>
        <w:t xml:space="preserve">o odpadach  (Dz.U.2016.1987 </w:t>
      </w:r>
      <w:proofErr w:type="spellStart"/>
      <w:r>
        <w:rPr>
          <w:sz w:val="20"/>
          <w:lang w:val="pl-PL"/>
        </w:rPr>
        <w:t>t.j</w:t>
      </w:r>
      <w:proofErr w:type="spellEnd"/>
      <w:r>
        <w:rPr>
          <w:sz w:val="20"/>
          <w:lang w:val="pl-PL"/>
        </w:rPr>
        <w:t xml:space="preserve">.),ustawy z dnia 13 </w:t>
      </w:r>
      <w:r>
        <w:rPr>
          <w:sz w:val="20"/>
          <w:lang w:val="pl-PL"/>
        </w:rPr>
        <w:lastRenderedPageBreak/>
        <w:t xml:space="preserve">września 1996 </w:t>
      </w:r>
      <w:r>
        <w:rPr>
          <w:spacing w:val="-6"/>
          <w:sz w:val="20"/>
          <w:lang w:val="pl-PL"/>
        </w:rPr>
        <w:t xml:space="preserve">r.  </w:t>
      </w:r>
      <w:r>
        <w:rPr>
          <w:sz w:val="20"/>
          <w:lang w:val="pl-PL"/>
        </w:rPr>
        <w:t xml:space="preserve">o utrzymaniu czystości i porządku w gminach (Dz.U.2017.1289 </w:t>
      </w:r>
      <w:proofErr w:type="spellStart"/>
      <w:r>
        <w:rPr>
          <w:sz w:val="20"/>
          <w:lang w:val="pl-PL"/>
        </w:rPr>
        <w:t>t.j</w:t>
      </w:r>
      <w:proofErr w:type="spellEnd"/>
      <w:r>
        <w:rPr>
          <w:sz w:val="20"/>
          <w:lang w:val="pl-PL"/>
        </w:rPr>
        <w:t>. ze zm.), Regulaminu utrzymania czystości i porządku na terenie Gminy</w:t>
      </w:r>
      <w:r>
        <w:rPr>
          <w:spacing w:val="-1"/>
          <w:sz w:val="20"/>
          <w:lang w:val="pl-PL"/>
        </w:rPr>
        <w:t xml:space="preserve"> </w:t>
      </w:r>
      <w:r>
        <w:rPr>
          <w:sz w:val="20"/>
          <w:lang w:val="pl-PL"/>
        </w:rPr>
        <w:t>Garbatka-Letnisko.</w:t>
      </w:r>
    </w:p>
    <w:p w:rsidR="00A54C68" w:rsidRDefault="00A54C68">
      <w:pPr>
        <w:pStyle w:val="Akapitzlist"/>
        <w:tabs>
          <w:tab w:val="left" w:pos="384"/>
        </w:tabs>
        <w:ind w:left="180" w:right="446" w:firstLine="0"/>
        <w:jc w:val="both"/>
        <w:rPr>
          <w:sz w:val="20"/>
          <w:lang w:val="pl-PL"/>
        </w:rPr>
      </w:pPr>
    </w:p>
    <w:p w:rsidR="00A54C68" w:rsidRDefault="00FA5DFF">
      <w:pPr>
        <w:pStyle w:val="Akapitzlist"/>
        <w:numPr>
          <w:ilvl w:val="0"/>
          <w:numId w:val="14"/>
        </w:numPr>
        <w:tabs>
          <w:tab w:val="left" w:pos="384"/>
        </w:tabs>
        <w:jc w:val="both"/>
        <w:rPr>
          <w:lang w:val="pl-PL"/>
        </w:rPr>
      </w:pPr>
      <w:r>
        <w:rPr>
          <w:sz w:val="20"/>
          <w:lang w:val="pl-PL"/>
        </w:rPr>
        <w:t>Odpady zebrane od właścicieli nieruchomości, na których zamieszkują mieszkańcy z terenu Gminy Garbatka-Letnisko oraz innych miejsc wskazanych w umowie Wykonawca zobowiązany jest zagospodarować (poddać odzyskowi lub unieszkodliwieniu zgodnie  z  obowiązującym  prawem),  w   tym   zmieszane   odpady   komunalne,   odpady   ulegające   biodegradacji   oraz pozostałości z sortowania odpadów komunalnych przeznaczonych do składowania przekazywać do regionalnych instalacji do przetwarzania odpadów komunalnych (RIPOK) prowadzonej przez Radkom Sp. z o.o. w Radomiu zgodnie     z Wojewódzkim Planem Gospodarki Odpadami oraz przedstawienie Zamawiającemu jeden raz na miesiąc dowodów potwierdzających wykonanie tych czynności, tj. karty przekazania</w:t>
      </w:r>
      <w:r>
        <w:rPr>
          <w:spacing w:val="-4"/>
          <w:sz w:val="20"/>
          <w:lang w:val="pl-PL"/>
        </w:rPr>
        <w:t xml:space="preserve"> </w:t>
      </w:r>
      <w:r>
        <w:rPr>
          <w:sz w:val="20"/>
          <w:lang w:val="pl-PL"/>
        </w:rPr>
        <w:t>odpadów.</w:t>
      </w:r>
    </w:p>
    <w:p w:rsidR="00A54C68" w:rsidRDefault="00A54C68">
      <w:pPr>
        <w:pStyle w:val="Akapitzlist"/>
        <w:tabs>
          <w:tab w:val="left" w:pos="384"/>
        </w:tabs>
        <w:spacing w:before="4"/>
        <w:ind w:left="180" w:right="448" w:firstLine="0"/>
        <w:jc w:val="both"/>
        <w:rPr>
          <w:sz w:val="20"/>
          <w:lang w:val="pl-PL"/>
        </w:rPr>
      </w:pPr>
    </w:p>
    <w:p w:rsidR="00A54C68" w:rsidRDefault="00FA5DFF">
      <w:pPr>
        <w:pStyle w:val="Akapitzlist"/>
        <w:numPr>
          <w:ilvl w:val="0"/>
          <w:numId w:val="14"/>
        </w:numPr>
        <w:tabs>
          <w:tab w:val="left" w:pos="384"/>
        </w:tabs>
        <w:spacing w:before="4"/>
        <w:ind w:right="448" w:firstLine="0"/>
        <w:jc w:val="both"/>
        <w:rPr>
          <w:lang w:val="pl-PL"/>
        </w:rPr>
      </w:pPr>
      <w:r>
        <w:rPr>
          <w:sz w:val="20"/>
          <w:lang w:val="pl-PL"/>
        </w:rPr>
        <w:t>Wykonawca zobowiązany jest zagospodarować odpady komunalne  w sposób zapewniający Zamawiającemu osiągnięcie na obszarze objętym przedmiotem niniejszej umowy poziomów recyklingu i przygotowania do ponownego użycia frakcji odpadów komunalnych składających się z papieru, metali, tworzyw sztucznych i szkła obliczanych na podstawie wzoru określonego w Rozporządzeniu Ministra Środowiska z dnia 14 grudnia 2016r. w sprawie poziomów recyklingu, przygotowania do ponownego użycia i odzysku innymi metodami niektórych frakcji odpadów komunalnych (Dz. U. z 2016r. poz. 2167).</w:t>
      </w:r>
    </w:p>
    <w:p w:rsidR="00A54C68" w:rsidRDefault="00A54C68">
      <w:pPr>
        <w:tabs>
          <w:tab w:val="left" w:pos="384"/>
        </w:tabs>
        <w:spacing w:before="4"/>
        <w:ind w:right="448"/>
        <w:jc w:val="both"/>
        <w:rPr>
          <w:lang w:val="pl-PL"/>
        </w:rPr>
      </w:pPr>
    </w:p>
    <w:p w:rsidR="00A54C68" w:rsidRDefault="00A54C68">
      <w:pPr>
        <w:tabs>
          <w:tab w:val="left" w:pos="384"/>
        </w:tabs>
        <w:spacing w:before="4"/>
        <w:ind w:right="448"/>
        <w:jc w:val="both"/>
        <w:rPr>
          <w:lang w:val="pl-PL"/>
        </w:rPr>
      </w:pPr>
    </w:p>
    <w:p w:rsidR="00A54C68" w:rsidRDefault="00A54C68">
      <w:pPr>
        <w:pStyle w:val="Tekstpodstawowy"/>
        <w:spacing w:before="1"/>
        <w:ind w:left="180"/>
        <w:rPr>
          <w:b/>
          <w:lang w:val="pl-PL"/>
        </w:rPr>
      </w:pPr>
    </w:p>
    <w:p w:rsidR="00A54C68" w:rsidRDefault="00FA5DFF">
      <w:pPr>
        <w:pStyle w:val="Akapitzlist"/>
        <w:numPr>
          <w:ilvl w:val="0"/>
          <w:numId w:val="17"/>
        </w:numPr>
        <w:tabs>
          <w:tab w:val="left" w:pos="4322"/>
        </w:tabs>
        <w:ind w:left="4321" w:hanging="285"/>
        <w:rPr>
          <w:b/>
          <w:sz w:val="20"/>
        </w:rPr>
      </w:pPr>
      <w:proofErr w:type="spellStart"/>
      <w:r>
        <w:rPr>
          <w:b/>
          <w:sz w:val="20"/>
        </w:rPr>
        <w:t>Obowiązki</w:t>
      </w:r>
      <w:proofErr w:type="spellEnd"/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Wykonawcy</w:t>
      </w:r>
      <w:proofErr w:type="spellEnd"/>
    </w:p>
    <w:p w:rsidR="00A54C68" w:rsidRDefault="00A54C68">
      <w:pPr>
        <w:pStyle w:val="Tekstpodstawowy"/>
        <w:spacing w:before="11"/>
        <w:rPr>
          <w:sz w:val="23"/>
        </w:rPr>
      </w:pPr>
    </w:p>
    <w:p w:rsidR="00A54C68" w:rsidRDefault="00FA5DFF">
      <w:pPr>
        <w:pStyle w:val="Tekstpodstawowy"/>
        <w:ind w:left="858" w:right="1069"/>
        <w:jc w:val="center"/>
      </w:pPr>
      <w:r>
        <w:t>§ 8.</w:t>
      </w:r>
    </w:p>
    <w:p w:rsidR="00A54C68" w:rsidRDefault="00A54C68">
      <w:pPr>
        <w:pStyle w:val="Tekstpodstawowy"/>
        <w:spacing w:before="2"/>
        <w:rPr>
          <w:sz w:val="24"/>
        </w:rPr>
      </w:pPr>
    </w:p>
    <w:p w:rsidR="00A54C68" w:rsidRDefault="00FA5DFF">
      <w:pPr>
        <w:pStyle w:val="Akapitzlist"/>
        <w:numPr>
          <w:ilvl w:val="0"/>
          <w:numId w:val="13"/>
        </w:numPr>
        <w:tabs>
          <w:tab w:val="left" w:pos="426"/>
        </w:tabs>
        <w:jc w:val="both"/>
        <w:rPr>
          <w:lang w:val="pl-PL"/>
        </w:rPr>
      </w:pPr>
      <w:r>
        <w:rPr>
          <w:sz w:val="20"/>
          <w:lang w:val="pl-PL"/>
        </w:rPr>
        <w:t>Wykonawca jest zobowiązany do odbioru odpadów w terminach wskazanych w harmonogramie z nieruchomości zamieszkałych, położonych  na terenie Gminy Garbatka-Letnisko   na których zamieszkują mieszkańcy  i innych miejsc wskazanych   w umowie położonych na terenie Gminy Garbatka-Letnisko .</w:t>
      </w:r>
    </w:p>
    <w:p w:rsidR="00A54C68" w:rsidRDefault="00FA5DFF">
      <w:pPr>
        <w:pStyle w:val="Akapitzlist"/>
        <w:numPr>
          <w:ilvl w:val="0"/>
          <w:numId w:val="13"/>
        </w:numPr>
        <w:tabs>
          <w:tab w:val="left" w:pos="468"/>
        </w:tabs>
        <w:jc w:val="both"/>
        <w:rPr>
          <w:lang w:val="pl-PL"/>
        </w:rPr>
      </w:pPr>
      <w:r>
        <w:rPr>
          <w:sz w:val="20"/>
          <w:lang w:val="pl-PL"/>
        </w:rPr>
        <w:t>Harmonogram   powinien   co  najmniej  określać:  daty  dniowe  odbioru   odpadów  ze  wskazaniem  ich   rodzajów    z  nieruchomości  zamieszkałych  i  innych  miejsc  położonych  w  poszczególnych  miejscowościach  znajdujących  się  na</w:t>
      </w:r>
      <w:r>
        <w:rPr>
          <w:spacing w:val="10"/>
          <w:sz w:val="20"/>
          <w:lang w:val="pl-PL"/>
        </w:rPr>
        <w:t xml:space="preserve"> </w:t>
      </w:r>
      <w:r>
        <w:rPr>
          <w:sz w:val="20"/>
          <w:lang w:val="pl-PL"/>
        </w:rPr>
        <w:t>terenie</w:t>
      </w:r>
      <w:r>
        <w:rPr>
          <w:spacing w:val="8"/>
          <w:sz w:val="20"/>
          <w:lang w:val="pl-PL"/>
        </w:rPr>
        <w:t xml:space="preserve"> </w:t>
      </w:r>
      <w:r>
        <w:rPr>
          <w:sz w:val="20"/>
          <w:lang w:val="pl-PL"/>
        </w:rPr>
        <w:t>Gminy</w:t>
      </w:r>
      <w:r>
        <w:rPr>
          <w:spacing w:val="5"/>
          <w:sz w:val="20"/>
          <w:lang w:val="pl-PL"/>
        </w:rPr>
        <w:t xml:space="preserve"> Garbatka-Letnisko</w:t>
      </w:r>
      <w:r>
        <w:rPr>
          <w:spacing w:val="8"/>
          <w:sz w:val="20"/>
          <w:lang w:val="pl-PL"/>
        </w:rPr>
        <w:t xml:space="preserve"> </w:t>
      </w:r>
      <w:r>
        <w:rPr>
          <w:sz w:val="20"/>
          <w:lang w:val="pl-PL"/>
        </w:rPr>
        <w:t>z</w:t>
      </w:r>
      <w:r>
        <w:rPr>
          <w:spacing w:val="6"/>
          <w:sz w:val="20"/>
          <w:lang w:val="pl-PL"/>
        </w:rPr>
        <w:t xml:space="preserve"> </w:t>
      </w:r>
      <w:r>
        <w:rPr>
          <w:sz w:val="20"/>
          <w:lang w:val="pl-PL"/>
        </w:rPr>
        <w:t>uwzględnieniem</w:t>
      </w:r>
      <w:r>
        <w:rPr>
          <w:spacing w:val="8"/>
          <w:sz w:val="20"/>
          <w:lang w:val="pl-PL"/>
        </w:rPr>
        <w:t xml:space="preserve"> </w:t>
      </w:r>
      <w:r>
        <w:rPr>
          <w:sz w:val="20"/>
          <w:lang w:val="pl-PL"/>
        </w:rPr>
        <w:t>częstotliwości</w:t>
      </w:r>
      <w:r>
        <w:rPr>
          <w:spacing w:val="8"/>
          <w:sz w:val="20"/>
          <w:lang w:val="pl-PL"/>
        </w:rPr>
        <w:t xml:space="preserve"> </w:t>
      </w:r>
      <w:r>
        <w:rPr>
          <w:sz w:val="20"/>
          <w:lang w:val="pl-PL"/>
        </w:rPr>
        <w:t>odbioru</w:t>
      </w:r>
      <w:r>
        <w:rPr>
          <w:spacing w:val="10"/>
          <w:sz w:val="20"/>
          <w:lang w:val="pl-PL"/>
        </w:rPr>
        <w:t xml:space="preserve"> </w:t>
      </w:r>
      <w:r>
        <w:rPr>
          <w:sz w:val="20"/>
          <w:lang w:val="pl-PL"/>
        </w:rPr>
        <w:t>poszczególnych</w:t>
      </w:r>
      <w:r>
        <w:rPr>
          <w:spacing w:val="7"/>
          <w:sz w:val="20"/>
          <w:lang w:val="pl-PL"/>
        </w:rPr>
        <w:t xml:space="preserve"> </w:t>
      </w:r>
      <w:r>
        <w:rPr>
          <w:sz w:val="20"/>
          <w:lang w:val="pl-PL"/>
        </w:rPr>
        <w:t>grup</w:t>
      </w:r>
      <w:r>
        <w:rPr>
          <w:spacing w:val="10"/>
          <w:sz w:val="20"/>
          <w:lang w:val="pl-PL"/>
        </w:rPr>
        <w:t xml:space="preserve"> </w:t>
      </w:r>
      <w:r>
        <w:rPr>
          <w:sz w:val="20"/>
          <w:lang w:val="pl-PL"/>
        </w:rPr>
        <w:t>(rodzajów)</w:t>
      </w:r>
      <w:r>
        <w:rPr>
          <w:spacing w:val="7"/>
          <w:sz w:val="20"/>
          <w:lang w:val="pl-PL"/>
        </w:rPr>
        <w:t xml:space="preserve"> </w:t>
      </w:r>
      <w:r>
        <w:rPr>
          <w:sz w:val="20"/>
          <w:lang w:val="pl-PL"/>
        </w:rPr>
        <w:t>odpadów</w:t>
      </w:r>
      <w:r>
        <w:rPr>
          <w:spacing w:val="7"/>
          <w:sz w:val="20"/>
          <w:lang w:val="pl-PL"/>
        </w:rPr>
        <w:t xml:space="preserve"> </w:t>
      </w:r>
      <w:r>
        <w:rPr>
          <w:sz w:val="20"/>
          <w:lang w:val="pl-PL"/>
        </w:rPr>
        <w:t xml:space="preserve">określonym </w:t>
      </w:r>
      <w:r>
        <w:rPr>
          <w:lang w:val="pl-PL"/>
        </w:rPr>
        <w:t>§ 2 umowy.</w:t>
      </w:r>
    </w:p>
    <w:p w:rsidR="00A54C68" w:rsidRDefault="00FA5DFF">
      <w:pPr>
        <w:pStyle w:val="Akapitzlist"/>
        <w:numPr>
          <w:ilvl w:val="0"/>
          <w:numId w:val="13"/>
        </w:numPr>
        <w:tabs>
          <w:tab w:val="left" w:pos="380"/>
        </w:tabs>
        <w:ind w:left="380" w:hanging="200"/>
        <w:jc w:val="both"/>
        <w:rPr>
          <w:sz w:val="20"/>
          <w:lang w:val="pl-PL"/>
        </w:rPr>
      </w:pPr>
      <w:r>
        <w:rPr>
          <w:sz w:val="20"/>
          <w:lang w:val="pl-PL"/>
        </w:rPr>
        <w:t xml:space="preserve">Zmiana harmonogramu może nastąpić w uzasadnionych wypadkach w formie pisemnej </w:t>
      </w:r>
      <w:proofErr w:type="spellStart"/>
      <w:r>
        <w:rPr>
          <w:sz w:val="20"/>
          <w:lang w:val="pl-PL"/>
        </w:rPr>
        <w:t>pod</w:t>
      </w:r>
      <w:proofErr w:type="spellEnd"/>
      <w:r>
        <w:rPr>
          <w:sz w:val="20"/>
          <w:lang w:val="pl-PL"/>
        </w:rPr>
        <w:t xml:space="preserve"> rygorem</w:t>
      </w:r>
      <w:r>
        <w:rPr>
          <w:spacing w:val="-12"/>
          <w:sz w:val="20"/>
          <w:lang w:val="pl-PL"/>
        </w:rPr>
        <w:t xml:space="preserve"> </w:t>
      </w:r>
      <w:r>
        <w:rPr>
          <w:sz w:val="20"/>
          <w:lang w:val="pl-PL"/>
        </w:rPr>
        <w:t>nieważności.</w:t>
      </w:r>
    </w:p>
    <w:p w:rsidR="00A54C68" w:rsidRDefault="00FA5DFF">
      <w:pPr>
        <w:pStyle w:val="Nagwek21"/>
        <w:spacing w:before="2"/>
        <w:ind w:right="1069"/>
        <w:jc w:val="center"/>
      </w:pPr>
      <w:r>
        <w:t>§ 9.</w:t>
      </w:r>
    </w:p>
    <w:p w:rsidR="00A54C68" w:rsidRDefault="00A54C68">
      <w:pPr>
        <w:pStyle w:val="Akapitzlist"/>
        <w:tabs>
          <w:tab w:val="left" w:pos="331"/>
        </w:tabs>
        <w:spacing w:before="1"/>
        <w:ind w:left="1080" w:firstLine="0"/>
        <w:jc w:val="both"/>
        <w:rPr>
          <w:sz w:val="20"/>
          <w:lang w:val="pl-PL"/>
        </w:rPr>
      </w:pPr>
    </w:p>
    <w:p w:rsidR="00A54C68" w:rsidRDefault="00FA5DFF">
      <w:pPr>
        <w:pStyle w:val="Akapitzlist"/>
        <w:numPr>
          <w:ilvl w:val="0"/>
          <w:numId w:val="12"/>
        </w:numPr>
        <w:tabs>
          <w:tab w:val="left" w:pos="331"/>
        </w:tabs>
        <w:spacing w:before="1"/>
        <w:ind w:left="900" w:firstLine="0"/>
        <w:jc w:val="both"/>
        <w:rPr>
          <w:lang w:val="pl-PL"/>
        </w:rPr>
      </w:pPr>
      <w:r>
        <w:rPr>
          <w:sz w:val="20"/>
          <w:lang w:val="pl-PL"/>
        </w:rPr>
        <w:t>Wykonawca ponadto zobowiązany jest</w:t>
      </w:r>
      <w:r>
        <w:rPr>
          <w:spacing w:val="-4"/>
          <w:sz w:val="20"/>
          <w:lang w:val="pl-PL"/>
        </w:rPr>
        <w:t xml:space="preserve"> </w:t>
      </w:r>
      <w:r>
        <w:rPr>
          <w:sz w:val="20"/>
          <w:lang w:val="pl-PL"/>
        </w:rPr>
        <w:t>do:</w:t>
      </w:r>
    </w:p>
    <w:p w:rsidR="00A54C68" w:rsidRDefault="00FA5DFF">
      <w:pPr>
        <w:pStyle w:val="Akapitzlist"/>
        <w:numPr>
          <w:ilvl w:val="0"/>
          <w:numId w:val="11"/>
        </w:numPr>
        <w:tabs>
          <w:tab w:val="left" w:pos="454"/>
        </w:tabs>
        <w:ind w:right="447" w:firstLine="0"/>
        <w:jc w:val="both"/>
        <w:rPr>
          <w:sz w:val="20"/>
          <w:lang w:val="pl-PL"/>
        </w:rPr>
      </w:pPr>
      <w:r>
        <w:rPr>
          <w:sz w:val="20"/>
          <w:lang w:val="pl-PL"/>
        </w:rPr>
        <w:t>prowadzenia dokumentacji  związanej  z  realizacją  zamówienia  z  uwzględnieniem  ilości  przekazywanych  worków o parametrach określonych w umowie poszczególnym właścicielom nieruchomości na których zamieszkują</w:t>
      </w:r>
      <w:r>
        <w:rPr>
          <w:spacing w:val="-15"/>
          <w:sz w:val="20"/>
          <w:lang w:val="pl-PL"/>
        </w:rPr>
        <w:t xml:space="preserve"> </w:t>
      </w:r>
      <w:r>
        <w:rPr>
          <w:sz w:val="20"/>
          <w:lang w:val="pl-PL"/>
        </w:rPr>
        <w:t>mieszkańcy</w:t>
      </w:r>
    </w:p>
    <w:p w:rsidR="00A54C68" w:rsidRDefault="00FA5DFF">
      <w:pPr>
        <w:pStyle w:val="Akapitzlist"/>
        <w:numPr>
          <w:ilvl w:val="0"/>
          <w:numId w:val="11"/>
        </w:numPr>
        <w:tabs>
          <w:tab w:val="left" w:pos="420"/>
        </w:tabs>
        <w:ind w:right="447" w:firstLine="0"/>
        <w:jc w:val="both"/>
        <w:rPr>
          <w:lang w:val="pl-PL"/>
        </w:rPr>
      </w:pPr>
      <w:r>
        <w:rPr>
          <w:sz w:val="20"/>
          <w:lang w:val="pl-PL"/>
        </w:rPr>
        <w:t xml:space="preserve">dostarczania Zamawiającemu w wersji papierowej i  elektronicznej sprawozdań półrocznych o jakich   mowa w art.9n o utrzymaniu  czystości  i porządku   w  gminie   (Dz.U.2017.1289 </w:t>
      </w:r>
      <w:proofErr w:type="spellStart"/>
      <w:r>
        <w:rPr>
          <w:sz w:val="20"/>
          <w:lang w:val="pl-PL"/>
        </w:rPr>
        <w:t>t.j</w:t>
      </w:r>
      <w:proofErr w:type="spellEnd"/>
      <w:r>
        <w:rPr>
          <w:sz w:val="20"/>
          <w:lang w:val="pl-PL"/>
        </w:rPr>
        <w:t>. z dnia 2017.06.30 )ustawy o Utrzymaniu czystości   i porządku w gminach. Sprawozdania powinny być sporządzone zgodnie z obowiązującym przepisami w sprawie wzorów sprawozdań o odebranych odpadach komunalnych,</w:t>
      </w:r>
    </w:p>
    <w:p w:rsidR="00A54C68" w:rsidRDefault="00FA5DFF">
      <w:pPr>
        <w:pStyle w:val="Akapitzlist"/>
        <w:numPr>
          <w:ilvl w:val="0"/>
          <w:numId w:val="11"/>
        </w:numPr>
        <w:tabs>
          <w:tab w:val="left" w:pos="420"/>
        </w:tabs>
        <w:ind w:right="447" w:firstLine="0"/>
        <w:jc w:val="both"/>
        <w:rPr>
          <w:lang w:val="pl-PL"/>
        </w:rPr>
      </w:pPr>
      <w:r>
        <w:rPr>
          <w:sz w:val="20"/>
          <w:lang w:val="pl-PL"/>
        </w:rPr>
        <w:t>przedkładania Zamawiającemu najpóźniej wraz z fakturą za dany okres rozliczeniowy raportów w wersji papierowej bądź  elektronicznej   zawierających   wyszczególnienie  poszczególnych   nieruchomości   z  których   odebrano   odpady  z podziałem na rodzaj i ilość odebranych odpadów oraz raportu (zgodnie z obowiązująca klasyfikacją</w:t>
      </w:r>
      <w:r>
        <w:rPr>
          <w:spacing w:val="-7"/>
          <w:sz w:val="20"/>
          <w:lang w:val="pl-PL"/>
        </w:rPr>
        <w:t xml:space="preserve"> </w:t>
      </w:r>
      <w:r>
        <w:rPr>
          <w:sz w:val="20"/>
          <w:lang w:val="pl-PL"/>
        </w:rPr>
        <w:t>odpadów).</w:t>
      </w:r>
    </w:p>
    <w:p w:rsidR="00A54C68" w:rsidRDefault="00FA5DFF">
      <w:pPr>
        <w:pStyle w:val="Tekstpodstawowy"/>
        <w:numPr>
          <w:ilvl w:val="0"/>
          <w:numId w:val="11"/>
        </w:numPr>
        <w:spacing w:before="1"/>
        <w:jc w:val="both"/>
        <w:rPr>
          <w:lang w:val="pl-PL"/>
        </w:rPr>
      </w:pPr>
      <w:r>
        <w:rPr>
          <w:lang w:val="pl-PL"/>
        </w:rPr>
        <w:t>Na raportach winna się znajdować adnotacja, że odpady pochodzą z terenu Gminy Garbatka-Letnisko.</w:t>
      </w:r>
    </w:p>
    <w:p w:rsidR="00A54C68" w:rsidRDefault="00FA5DFF">
      <w:pPr>
        <w:pStyle w:val="Akapitzlist"/>
        <w:numPr>
          <w:ilvl w:val="0"/>
          <w:numId w:val="11"/>
        </w:numPr>
        <w:tabs>
          <w:tab w:val="left" w:pos="440"/>
        </w:tabs>
        <w:ind w:right="446" w:firstLine="0"/>
        <w:jc w:val="both"/>
        <w:rPr>
          <w:sz w:val="20"/>
          <w:lang w:val="pl-PL"/>
        </w:rPr>
      </w:pPr>
      <w:r>
        <w:rPr>
          <w:sz w:val="20"/>
          <w:lang w:val="pl-PL"/>
        </w:rPr>
        <w:t xml:space="preserve">przekazywania Zamawiającemu kart przekazania odpadów do RIPOK - bądź innej jednostki do odbioru odpadów selektywnie zebranych  zgodnie  z  obowiązującymi  wzorami,  o  jakich  mowa  w  rozporządzeniu  Ministra  Środowiska z dnia12 grudnia 2014 </w:t>
      </w:r>
      <w:r>
        <w:rPr>
          <w:spacing w:val="-6"/>
          <w:sz w:val="20"/>
          <w:lang w:val="pl-PL"/>
        </w:rPr>
        <w:t xml:space="preserve">r. </w:t>
      </w:r>
      <w:r>
        <w:rPr>
          <w:sz w:val="20"/>
          <w:lang w:val="pl-PL"/>
        </w:rPr>
        <w:t>w sprawie wzorów stosowanych na potrzeby ewidencji i</w:t>
      </w:r>
      <w:r>
        <w:rPr>
          <w:spacing w:val="-1"/>
          <w:sz w:val="20"/>
          <w:lang w:val="pl-PL"/>
        </w:rPr>
        <w:t xml:space="preserve"> </w:t>
      </w:r>
      <w:r>
        <w:rPr>
          <w:sz w:val="20"/>
          <w:lang w:val="pl-PL"/>
        </w:rPr>
        <w:t>odpadów.</w:t>
      </w:r>
    </w:p>
    <w:p w:rsidR="00A54C68" w:rsidRDefault="00FA5DFF">
      <w:pPr>
        <w:pStyle w:val="Tekstpodstawowy"/>
        <w:numPr>
          <w:ilvl w:val="0"/>
          <w:numId w:val="11"/>
        </w:numPr>
        <w:spacing w:before="2"/>
        <w:ind w:right="445" w:firstLine="0"/>
        <w:jc w:val="both"/>
        <w:rPr>
          <w:lang w:val="pl-PL"/>
        </w:rPr>
      </w:pPr>
      <w:r>
        <w:rPr>
          <w:lang w:val="pl-PL"/>
        </w:rPr>
        <w:t xml:space="preserve">W celu umożliwienia sporządzenia przez Zamawiającego rocznego sprawozdania z realizacji zadań z zakresu gospodarowania odpadami komunalnymi, o którym mowa w </w:t>
      </w:r>
      <w:r>
        <w:rPr>
          <w:b/>
          <w:lang w:val="pl-PL"/>
        </w:rPr>
        <w:t>art. 9q us</w:t>
      </w:r>
      <w:r>
        <w:rPr>
          <w:lang w:val="pl-PL"/>
        </w:rPr>
        <w:t xml:space="preserve">tawy o utrzymaniu czystości i porządku w gminie (Dz.U.2017.1289 </w:t>
      </w:r>
      <w:proofErr w:type="spellStart"/>
      <w:r>
        <w:rPr>
          <w:lang w:val="pl-PL"/>
        </w:rPr>
        <w:t>t.j</w:t>
      </w:r>
      <w:proofErr w:type="spellEnd"/>
      <w:r>
        <w:rPr>
          <w:lang w:val="pl-PL"/>
        </w:rPr>
        <w:t>. z dnia 2017.06.30 ), Wykonawca zobowiązany będzie przekazać Zamawiającemu niezbędne informacje umożliwiające sporządzenie sprawozdania. Wykonawca zobowiązany będzie również do przedkładania Zamawiającemu innych informacji nt. odbioru, unieszkodliwiania i segregacji odpadów jeśli w trakcie realizacji zamówienia na Zamawiającego nałożony zostanie obowiązek sporządzania innych sprawozdań z zakresu gospodarki odpadami. Dotyczy to tylko informacji w posiadaniu, których będzie Wykonawca a nie Zamawiający.</w:t>
      </w:r>
    </w:p>
    <w:p w:rsidR="00A54C68" w:rsidRDefault="00A54C68">
      <w:pPr>
        <w:pStyle w:val="Tekstpodstawowy"/>
        <w:spacing w:before="2"/>
        <w:ind w:left="360" w:right="445"/>
        <w:jc w:val="both"/>
        <w:rPr>
          <w:lang w:val="pl-PL"/>
        </w:rPr>
      </w:pPr>
    </w:p>
    <w:p w:rsidR="00A54C68" w:rsidRDefault="00FA5DFF">
      <w:pPr>
        <w:pStyle w:val="Akapitzlist"/>
        <w:numPr>
          <w:ilvl w:val="0"/>
          <w:numId w:val="12"/>
        </w:numPr>
        <w:tabs>
          <w:tab w:val="left" w:pos="404"/>
        </w:tabs>
        <w:ind w:right="451" w:firstLine="0"/>
        <w:jc w:val="both"/>
      </w:pPr>
      <w:r>
        <w:rPr>
          <w:sz w:val="20"/>
          <w:lang w:val="pl-PL"/>
        </w:rPr>
        <w:t xml:space="preserve">W celu weryfikacji danych zawartych w sprawozdaniu, o którym mowa w art. 9n ust. 1 zamawiający może żądać , dokumentów   określonych   w art. 9p ust.1 ustawy . o utrzymaniu czystości i porządku    w gminie (Dz.U.2017.1289 </w:t>
      </w:r>
      <w:proofErr w:type="spellStart"/>
      <w:r>
        <w:rPr>
          <w:sz w:val="20"/>
          <w:lang w:val="pl-PL"/>
        </w:rPr>
        <w:t>t.j</w:t>
      </w:r>
      <w:proofErr w:type="spellEnd"/>
      <w:r>
        <w:rPr>
          <w:sz w:val="20"/>
          <w:lang w:val="pl-PL"/>
        </w:rPr>
        <w:t xml:space="preserve">.    </w:t>
      </w:r>
      <w:r>
        <w:rPr>
          <w:sz w:val="20"/>
        </w:rPr>
        <w:t xml:space="preserve">z </w:t>
      </w:r>
      <w:proofErr w:type="spellStart"/>
      <w:r>
        <w:rPr>
          <w:sz w:val="20"/>
        </w:rPr>
        <w:t>dnia</w:t>
      </w:r>
      <w:proofErr w:type="spellEnd"/>
      <w:r>
        <w:rPr>
          <w:sz w:val="20"/>
        </w:rPr>
        <w:t xml:space="preserve"> 2017.06.30 )</w:t>
      </w:r>
    </w:p>
    <w:p w:rsidR="00A54C68" w:rsidRDefault="00FA5DFF">
      <w:pPr>
        <w:pStyle w:val="Akapitzlist"/>
        <w:numPr>
          <w:ilvl w:val="0"/>
          <w:numId w:val="12"/>
        </w:numPr>
        <w:tabs>
          <w:tab w:val="left" w:pos="398"/>
        </w:tabs>
        <w:spacing w:before="2"/>
        <w:ind w:right="461" w:firstLine="0"/>
        <w:jc w:val="both"/>
        <w:rPr>
          <w:sz w:val="20"/>
          <w:lang w:val="pl-PL"/>
        </w:rPr>
      </w:pPr>
      <w:r>
        <w:rPr>
          <w:sz w:val="20"/>
          <w:lang w:val="pl-PL"/>
        </w:rPr>
        <w:t>W przypadku gdy sprawozdanie lub raport , o których mowa w § 9 ust.1 umowy jest sporządzony nierzetelnie, zamawiający wezwie wykonawcę do ich uzupełnienia lub poprawienia w terminie</w:t>
      </w:r>
      <w:r>
        <w:rPr>
          <w:spacing w:val="-5"/>
          <w:sz w:val="20"/>
          <w:lang w:val="pl-PL"/>
        </w:rPr>
        <w:t xml:space="preserve"> </w:t>
      </w:r>
      <w:r>
        <w:rPr>
          <w:sz w:val="20"/>
          <w:lang w:val="pl-PL"/>
        </w:rPr>
        <w:t>14 dni.</w:t>
      </w:r>
    </w:p>
    <w:p w:rsidR="00A54C68" w:rsidRDefault="00FA5DFF">
      <w:pPr>
        <w:pStyle w:val="Akapitzlist"/>
        <w:numPr>
          <w:ilvl w:val="0"/>
          <w:numId w:val="12"/>
        </w:numPr>
        <w:tabs>
          <w:tab w:val="left" w:pos="420"/>
        </w:tabs>
        <w:spacing w:before="1"/>
        <w:ind w:right="447" w:firstLine="0"/>
        <w:jc w:val="both"/>
        <w:rPr>
          <w:sz w:val="20"/>
          <w:lang w:val="pl-PL"/>
        </w:rPr>
      </w:pPr>
      <w:r>
        <w:rPr>
          <w:sz w:val="20"/>
          <w:lang w:val="pl-PL"/>
        </w:rPr>
        <w:lastRenderedPageBreak/>
        <w:t>Ciężar dowodu dostarczenia worków w ilości i o parametrach określonym  w umowie właścicielom nieruchomości      na których zamieszkują mieszkańcy spoczywa na Wykonawcy</w:t>
      </w:r>
      <w:r>
        <w:rPr>
          <w:spacing w:val="-7"/>
          <w:sz w:val="20"/>
          <w:lang w:val="pl-PL"/>
        </w:rPr>
        <w:t xml:space="preserve"> </w:t>
      </w:r>
      <w:r>
        <w:rPr>
          <w:sz w:val="20"/>
          <w:lang w:val="pl-PL"/>
        </w:rPr>
        <w:t>.”</w:t>
      </w:r>
    </w:p>
    <w:p w:rsidR="00A54C68" w:rsidRDefault="00A54C68">
      <w:pPr>
        <w:pStyle w:val="Tekstpodstawowy"/>
        <w:rPr>
          <w:sz w:val="22"/>
          <w:lang w:val="pl-PL"/>
        </w:rPr>
      </w:pPr>
    </w:p>
    <w:p w:rsidR="00A54C68" w:rsidRDefault="00A54C68">
      <w:pPr>
        <w:pStyle w:val="Tekstpodstawowy"/>
        <w:spacing w:before="1"/>
        <w:rPr>
          <w:sz w:val="22"/>
          <w:lang w:val="pl-PL"/>
        </w:rPr>
      </w:pPr>
    </w:p>
    <w:p w:rsidR="00A54C68" w:rsidRDefault="00FA5DFF">
      <w:pPr>
        <w:pStyle w:val="Nagwek21"/>
        <w:numPr>
          <w:ilvl w:val="0"/>
          <w:numId w:val="17"/>
        </w:numPr>
        <w:tabs>
          <w:tab w:val="left" w:pos="4376"/>
        </w:tabs>
        <w:ind w:left="4375" w:hanging="219"/>
        <w:rPr>
          <w:color w:val="000009"/>
        </w:rPr>
      </w:pPr>
      <w:proofErr w:type="spellStart"/>
      <w:r>
        <w:rPr>
          <w:color w:val="000009"/>
        </w:rPr>
        <w:t>Rozwiązanie</w:t>
      </w:r>
      <w:proofErr w:type="spellEnd"/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</w:rPr>
        <w:t>umowy</w:t>
      </w:r>
      <w:proofErr w:type="spellEnd"/>
    </w:p>
    <w:p w:rsidR="00A54C68" w:rsidRDefault="00A54C68">
      <w:pPr>
        <w:pStyle w:val="Tekstpodstawowy"/>
        <w:spacing w:before="1"/>
        <w:rPr>
          <w:b/>
        </w:rPr>
      </w:pPr>
    </w:p>
    <w:p w:rsidR="00A54C68" w:rsidRDefault="00FA5DFF">
      <w:pPr>
        <w:ind w:left="808" w:right="1069"/>
        <w:jc w:val="center"/>
        <w:rPr>
          <w:b/>
          <w:sz w:val="20"/>
        </w:rPr>
      </w:pPr>
      <w:r>
        <w:rPr>
          <w:b/>
          <w:color w:val="000009"/>
          <w:sz w:val="20"/>
        </w:rPr>
        <w:t>§10.</w:t>
      </w:r>
    </w:p>
    <w:p w:rsidR="00A54C68" w:rsidRDefault="00A54C68">
      <w:pPr>
        <w:pStyle w:val="Tekstpodstawowy"/>
        <w:spacing w:before="1"/>
        <w:rPr>
          <w:b/>
          <w:sz w:val="24"/>
        </w:rPr>
      </w:pPr>
    </w:p>
    <w:p w:rsidR="00A54C68" w:rsidRDefault="00FA5DFF">
      <w:pPr>
        <w:pStyle w:val="Akapitzlist"/>
        <w:numPr>
          <w:ilvl w:val="0"/>
          <w:numId w:val="10"/>
        </w:numPr>
        <w:tabs>
          <w:tab w:val="left" w:pos="380"/>
        </w:tabs>
        <w:ind w:left="900" w:firstLine="0"/>
        <w:jc w:val="both"/>
        <w:rPr>
          <w:sz w:val="20"/>
          <w:lang w:val="pl-PL"/>
        </w:rPr>
      </w:pPr>
      <w:r>
        <w:rPr>
          <w:sz w:val="20"/>
          <w:lang w:val="pl-PL"/>
        </w:rPr>
        <w:t>Zamawiającemu przysługuje prawo do rozwiązania umowy bez wypowiedzenia w przypadkach</w:t>
      </w:r>
      <w:r>
        <w:rPr>
          <w:spacing w:val="-3"/>
          <w:sz w:val="20"/>
          <w:lang w:val="pl-PL"/>
        </w:rPr>
        <w:t xml:space="preserve"> </w:t>
      </w:r>
      <w:r>
        <w:rPr>
          <w:sz w:val="20"/>
          <w:lang w:val="pl-PL"/>
        </w:rPr>
        <w:t>gdy:</w:t>
      </w:r>
    </w:p>
    <w:p w:rsidR="00A54C68" w:rsidRDefault="00FA5DFF">
      <w:pPr>
        <w:pStyle w:val="Akapitzlist"/>
        <w:numPr>
          <w:ilvl w:val="0"/>
          <w:numId w:val="9"/>
        </w:numPr>
        <w:tabs>
          <w:tab w:val="left" w:pos="394"/>
        </w:tabs>
        <w:ind w:left="900" w:firstLine="0"/>
        <w:jc w:val="both"/>
        <w:rPr>
          <w:lang w:val="pl-PL"/>
        </w:rPr>
      </w:pPr>
      <w:r>
        <w:rPr>
          <w:sz w:val="20"/>
          <w:lang w:val="pl-PL"/>
        </w:rPr>
        <w:t>Wykonawca nie rozpoczął wykonywania usługi w pełnym zakresie objętym</w:t>
      </w:r>
      <w:r>
        <w:rPr>
          <w:spacing w:val="3"/>
          <w:sz w:val="20"/>
          <w:lang w:val="pl-PL"/>
        </w:rPr>
        <w:t xml:space="preserve"> </w:t>
      </w:r>
      <w:r>
        <w:rPr>
          <w:sz w:val="20"/>
          <w:lang w:val="pl-PL"/>
        </w:rPr>
        <w:t>umową;</w:t>
      </w:r>
    </w:p>
    <w:p w:rsidR="00A54C68" w:rsidRDefault="00FA5DFF">
      <w:pPr>
        <w:pStyle w:val="Akapitzlist"/>
        <w:numPr>
          <w:ilvl w:val="0"/>
          <w:numId w:val="9"/>
        </w:numPr>
        <w:tabs>
          <w:tab w:val="left" w:pos="394"/>
        </w:tabs>
        <w:spacing w:before="2"/>
        <w:ind w:left="900" w:firstLine="0"/>
        <w:jc w:val="both"/>
        <w:rPr>
          <w:sz w:val="20"/>
          <w:lang w:val="pl-PL"/>
        </w:rPr>
      </w:pPr>
      <w:r>
        <w:rPr>
          <w:sz w:val="20"/>
          <w:lang w:val="pl-PL"/>
        </w:rPr>
        <w:t>Wykonawca zaniechał wykonywania usługi i nie realizuje jej dłużej niż 7</w:t>
      </w:r>
      <w:r>
        <w:rPr>
          <w:spacing w:val="-3"/>
          <w:sz w:val="20"/>
          <w:lang w:val="pl-PL"/>
        </w:rPr>
        <w:t xml:space="preserve"> </w:t>
      </w:r>
      <w:r>
        <w:rPr>
          <w:sz w:val="20"/>
          <w:lang w:val="pl-PL"/>
        </w:rPr>
        <w:t>dni;</w:t>
      </w:r>
    </w:p>
    <w:p w:rsidR="00A54C68" w:rsidRDefault="00FA5DFF">
      <w:pPr>
        <w:pStyle w:val="Akapitzlist"/>
        <w:numPr>
          <w:ilvl w:val="0"/>
          <w:numId w:val="9"/>
        </w:numPr>
        <w:tabs>
          <w:tab w:val="left" w:pos="480"/>
        </w:tabs>
        <w:ind w:right="454" w:firstLine="0"/>
        <w:jc w:val="both"/>
        <w:rPr>
          <w:lang w:val="pl-PL"/>
        </w:rPr>
      </w:pPr>
      <w:r>
        <w:rPr>
          <w:sz w:val="20"/>
          <w:lang w:val="pl-PL"/>
        </w:rPr>
        <w:t>w przypadku utraty uprawnień Wykonawcy do wykonywania przedmiotu umowy wynikających z przepisów szczegółowych;</w:t>
      </w:r>
    </w:p>
    <w:p w:rsidR="00A54C68" w:rsidRDefault="00FA5DFF">
      <w:pPr>
        <w:pStyle w:val="Akapitzlist"/>
        <w:numPr>
          <w:ilvl w:val="0"/>
          <w:numId w:val="9"/>
        </w:numPr>
        <w:tabs>
          <w:tab w:val="left" w:pos="398"/>
        </w:tabs>
        <w:spacing w:line="228" w:lineRule="exact"/>
        <w:ind w:left="397" w:hanging="217"/>
        <w:jc w:val="both"/>
        <w:rPr>
          <w:sz w:val="20"/>
        </w:rPr>
      </w:pPr>
      <w:proofErr w:type="spellStart"/>
      <w:r>
        <w:rPr>
          <w:sz w:val="20"/>
        </w:rPr>
        <w:t>ogłoszenie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upadłości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Wykonawcy</w:t>
      </w:r>
      <w:proofErr w:type="spellEnd"/>
      <w:r>
        <w:rPr>
          <w:sz w:val="20"/>
        </w:rPr>
        <w:t>;</w:t>
      </w:r>
    </w:p>
    <w:p w:rsidR="00A54C68" w:rsidRDefault="00FA5DFF">
      <w:pPr>
        <w:pStyle w:val="Akapitzlist"/>
        <w:numPr>
          <w:ilvl w:val="0"/>
          <w:numId w:val="10"/>
        </w:numPr>
        <w:tabs>
          <w:tab w:val="left" w:pos="378"/>
        </w:tabs>
        <w:spacing w:before="1"/>
        <w:ind w:right="453" w:firstLine="0"/>
        <w:jc w:val="both"/>
        <w:rPr>
          <w:sz w:val="20"/>
          <w:lang w:val="pl-PL"/>
        </w:rPr>
      </w:pPr>
      <w:r>
        <w:rPr>
          <w:sz w:val="20"/>
          <w:lang w:val="pl-PL"/>
        </w:rPr>
        <w:t>W przypadkach wymienionych w ust. 1 Zamawiający może również w terminie 7 dni po pisemnym uprzedzeniu, przejąć sam prowadzenie usług określonych niniejszą umową lub powierzyć je osobie trzeciej, na koszt i ryzyka</w:t>
      </w:r>
      <w:r>
        <w:rPr>
          <w:spacing w:val="-18"/>
          <w:sz w:val="20"/>
          <w:lang w:val="pl-PL"/>
        </w:rPr>
        <w:t xml:space="preserve"> </w:t>
      </w:r>
      <w:r>
        <w:rPr>
          <w:spacing w:val="-3"/>
          <w:sz w:val="20"/>
          <w:lang w:val="pl-PL"/>
        </w:rPr>
        <w:t>Wykonawcy.</w:t>
      </w:r>
    </w:p>
    <w:p w:rsidR="00A54C68" w:rsidRDefault="00FA5DFF">
      <w:pPr>
        <w:pStyle w:val="Akapitzlist"/>
        <w:numPr>
          <w:ilvl w:val="0"/>
          <w:numId w:val="10"/>
        </w:numPr>
        <w:tabs>
          <w:tab w:val="left" w:pos="388"/>
        </w:tabs>
        <w:spacing w:before="1"/>
        <w:ind w:right="450" w:firstLine="0"/>
        <w:jc w:val="both"/>
        <w:rPr>
          <w:sz w:val="20"/>
          <w:lang w:val="pl-PL"/>
        </w:rPr>
      </w:pPr>
      <w:r>
        <w:rPr>
          <w:sz w:val="20"/>
          <w:lang w:val="pl-PL"/>
        </w:rPr>
        <w:t xml:space="preserve">W razie wystąpienia istotnej zmiany okoliczności powodującej, że wykonanie umowy nie leży w interesie publicznym, czego nie można było przewidzieć w chwili zawarcia umowy Zamawiający może odstąpić od umowy w terminie 30 dni  od powzięcia wiadomości o tych okolicznościach. W takim wypadku Wykonawca może zażądać wyłącznie wynagrodzenia należnego z tytułu wykonania części </w:t>
      </w:r>
      <w:r>
        <w:rPr>
          <w:spacing w:val="-3"/>
          <w:sz w:val="20"/>
          <w:lang w:val="pl-PL"/>
        </w:rPr>
        <w:t>umowy.</w:t>
      </w:r>
    </w:p>
    <w:p w:rsidR="00A54C68" w:rsidRDefault="00FA5DFF">
      <w:pPr>
        <w:pStyle w:val="Akapitzlist"/>
        <w:numPr>
          <w:ilvl w:val="0"/>
          <w:numId w:val="10"/>
        </w:numPr>
        <w:tabs>
          <w:tab w:val="left" w:pos="428"/>
        </w:tabs>
        <w:spacing w:before="1"/>
        <w:ind w:right="453" w:firstLine="0"/>
        <w:jc w:val="both"/>
        <w:rPr>
          <w:sz w:val="20"/>
          <w:lang w:val="pl-PL"/>
        </w:rPr>
      </w:pPr>
      <w:r>
        <w:rPr>
          <w:sz w:val="20"/>
          <w:lang w:val="pl-PL"/>
        </w:rPr>
        <w:t>Zamawiający   może   rozwiązać   umowę  za   dwutygodniowym   wypowiedzeniem   w   przypadkach  określonych    w art. 145a ustawy o zamówieniach</w:t>
      </w:r>
      <w:r>
        <w:rPr>
          <w:spacing w:val="47"/>
          <w:sz w:val="20"/>
          <w:lang w:val="pl-PL"/>
        </w:rPr>
        <w:t xml:space="preserve"> </w:t>
      </w:r>
      <w:r>
        <w:rPr>
          <w:sz w:val="20"/>
          <w:lang w:val="pl-PL"/>
        </w:rPr>
        <w:t>publicznych</w:t>
      </w:r>
    </w:p>
    <w:p w:rsidR="00A54C68" w:rsidRDefault="00A54C68">
      <w:pPr>
        <w:pStyle w:val="Tekstpodstawowy"/>
        <w:spacing w:before="1"/>
        <w:rPr>
          <w:sz w:val="24"/>
          <w:lang w:val="pl-PL"/>
        </w:rPr>
      </w:pPr>
    </w:p>
    <w:p w:rsidR="00A54C68" w:rsidRDefault="00FA5DFF">
      <w:pPr>
        <w:pStyle w:val="Nagwek21"/>
        <w:ind w:right="1069"/>
        <w:jc w:val="center"/>
        <w:rPr>
          <w:lang w:val="pl-PL"/>
        </w:rPr>
      </w:pPr>
      <w:r>
        <w:rPr>
          <w:lang w:val="pl-PL"/>
        </w:rPr>
        <w:t>§ 11.</w:t>
      </w:r>
    </w:p>
    <w:p w:rsidR="00A54C68" w:rsidRDefault="00A54C68">
      <w:pPr>
        <w:pStyle w:val="Tekstpodstawowy"/>
        <w:spacing w:before="10"/>
        <w:rPr>
          <w:b/>
          <w:sz w:val="23"/>
          <w:lang w:val="pl-PL"/>
        </w:rPr>
      </w:pPr>
    </w:p>
    <w:p w:rsidR="00A54C68" w:rsidRDefault="00FA5DFF">
      <w:pPr>
        <w:pStyle w:val="Tekstpodstawowy"/>
        <w:ind w:left="180"/>
        <w:jc w:val="both"/>
        <w:rPr>
          <w:lang w:val="pl-PL"/>
        </w:rPr>
      </w:pPr>
      <w:r>
        <w:rPr>
          <w:lang w:val="pl-PL"/>
        </w:rPr>
        <w:t>Zamawiający może rozwiązać umowę za dwutygodniowym wypowiedzeniem gdy Wykonawca :</w:t>
      </w:r>
    </w:p>
    <w:p w:rsidR="00A54C68" w:rsidRDefault="00FA5DFF">
      <w:pPr>
        <w:pStyle w:val="Akapitzlist"/>
        <w:numPr>
          <w:ilvl w:val="1"/>
          <w:numId w:val="10"/>
        </w:numPr>
        <w:tabs>
          <w:tab w:val="left" w:pos="900"/>
        </w:tabs>
        <w:spacing w:before="1"/>
        <w:ind w:right="450"/>
        <w:jc w:val="both"/>
        <w:rPr>
          <w:sz w:val="20"/>
          <w:lang w:val="pl-PL"/>
        </w:rPr>
      </w:pPr>
      <w:r>
        <w:rPr>
          <w:sz w:val="20"/>
          <w:lang w:val="pl-PL"/>
        </w:rPr>
        <w:t>mimo uprzednich pisemnych, co najmniej dwukrotnych zastrzeżeń złożonych przez Zamawiającego Wykonawca nie  realizuje  usług  zgodnie   z   postanowieniami   umowy   lub   w   istotny   sposób   narusza   zobowiązania   w  szczególności  dokonuje  odbiorów  odpadów  z  naruszeniem  terminów  określonych  w  harmonogramie,   nie dostarcza worków właścicielom</w:t>
      </w:r>
      <w:r>
        <w:rPr>
          <w:spacing w:val="-2"/>
          <w:sz w:val="20"/>
          <w:lang w:val="pl-PL"/>
        </w:rPr>
        <w:t xml:space="preserve"> </w:t>
      </w:r>
      <w:r>
        <w:rPr>
          <w:sz w:val="20"/>
          <w:lang w:val="pl-PL"/>
        </w:rPr>
        <w:t>nieruchomości,</w:t>
      </w:r>
    </w:p>
    <w:p w:rsidR="00A54C68" w:rsidRDefault="00FA5DFF">
      <w:pPr>
        <w:pStyle w:val="Akapitzlist"/>
        <w:numPr>
          <w:ilvl w:val="1"/>
          <w:numId w:val="10"/>
        </w:numPr>
        <w:tabs>
          <w:tab w:val="left" w:pos="954"/>
        </w:tabs>
        <w:spacing w:before="1"/>
        <w:ind w:right="446"/>
        <w:jc w:val="both"/>
        <w:rPr>
          <w:sz w:val="20"/>
          <w:lang w:val="pl-PL"/>
        </w:rPr>
      </w:pPr>
      <w:r>
        <w:rPr>
          <w:sz w:val="20"/>
          <w:lang w:val="pl-PL"/>
        </w:rPr>
        <w:t xml:space="preserve">nie spełnia wymagań określonych w rozporządzeniu Ministra Środowiska z dnia </w:t>
      </w:r>
      <w:r>
        <w:rPr>
          <w:spacing w:val="-4"/>
          <w:sz w:val="20"/>
          <w:lang w:val="pl-PL"/>
        </w:rPr>
        <w:t xml:space="preserve">11 </w:t>
      </w:r>
      <w:r>
        <w:rPr>
          <w:sz w:val="20"/>
          <w:lang w:val="pl-PL"/>
        </w:rPr>
        <w:t xml:space="preserve">stycznia 2013 </w:t>
      </w:r>
      <w:r>
        <w:rPr>
          <w:spacing w:val="-7"/>
          <w:sz w:val="20"/>
          <w:lang w:val="pl-PL"/>
        </w:rPr>
        <w:t xml:space="preserve">r. </w:t>
      </w:r>
      <w:r>
        <w:rPr>
          <w:sz w:val="20"/>
          <w:lang w:val="pl-PL"/>
        </w:rPr>
        <w:t>w sprawie szczegółowych wymagań w zakresie odbierania odpadów komunalnych od właścicieli nieruchomości (Dz. U. 2013.122),w zakresie nim określonym</w:t>
      </w:r>
      <w:r>
        <w:rPr>
          <w:spacing w:val="2"/>
          <w:sz w:val="20"/>
          <w:lang w:val="pl-PL"/>
        </w:rPr>
        <w:t xml:space="preserve"> </w:t>
      </w:r>
      <w:r>
        <w:rPr>
          <w:sz w:val="20"/>
          <w:lang w:val="pl-PL"/>
        </w:rPr>
        <w:t>.</w:t>
      </w:r>
    </w:p>
    <w:p w:rsidR="00A54C68" w:rsidRDefault="00A54C68">
      <w:pPr>
        <w:pStyle w:val="Tekstpodstawowy"/>
        <w:spacing w:before="1"/>
        <w:rPr>
          <w:lang w:val="pl-PL"/>
        </w:rPr>
      </w:pPr>
    </w:p>
    <w:p w:rsidR="00A54C68" w:rsidRDefault="00FA5DFF">
      <w:pPr>
        <w:pStyle w:val="Nagwek21"/>
        <w:numPr>
          <w:ilvl w:val="0"/>
          <w:numId w:val="17"/>
        </w:numPr>
        <w:tabs>
          <w:tab w:val="left" w:pos="4664"/>
        </w:tabs>
        <w:ind w:left="4663" w:hanging="321"/>
      </w:pPr>
      <w:proofErr w:type="spellStart"/>
      <w:r>
        <w:t>Ubezpieczenia</w:t>
      </w:r>
      <w:proofErr w:type="spellEnd"/>
      <w:r>
        <w:t>.</w:t>
      </w:r>
    </w:p>
    <w:p w:rsidR="00A54C68" w:rsidRDefault="00A54C68">
      <w:pPr>
        <w:pStyle w:val="Tekstpodstawowy"/>
        <w:spacing w:before="11"/>
        <w:rPr>
          <w:b/>
          <w:sz w:val="23"/>
        </w:rPr>
      </w:pPr>
    </w:p>
    <w:p w:rsidR="00A54C68" w:rsidRDefault="00FA5DFF">
      <w:pPr>
        <w:ind w:left="810" w:right="1069"/>
        <w:jc w:val="center"/>
        <w:rPr>
          <w:b/>
          <w:sz w:val="20"/>
        </w:rPr>
      </w:pPr>
      <w:r>
        <w:rPr>
          <w:b/>
          <w:sz w:val="20"/>
        </w:rPr>
        <w:t>§ 12.</w:t>
      </w:r>
    </w:p>
    <w:p w:rsidR="00A54C68" w:rsidRDefault="00A54C68">
      <w:pPr>
        <w:pStyle w:val="Tekstpodstawowy"/>
        <w:spacing w:before="1"/>
        <w:rPr>
          <w:b/>
          <w:sz w:val="24"/>
        </w:rPr>
      </w:pPr>
    </w:p>
    <w:p w:rsidR="00A54C68" w:rsidRDefault="00FA5DFF">
      <w:pPr>
        <w:pStyle w:val="Akapitzlist"/>
        <w:numPr>
          <w:ilvl w:val="0"/>
          <w:numId w:val="8"/>
        </w:numPr>
        <w:tabs>
          <w:tab w:val="left" w:pos="331"/>
        </w:tabs>
        <w:ind w:right="451" w:firstLine="0"/>
        <w:jc w:val="both"/>
        <w:rPr>
          <w:sz w:val="20"/>
          <w:lang w:val="pl-PL"/>
        </w:rPr>
      </w:pPr>
      <w:r>
        <w:rPr>
          <w:sz w:val="20"/>
          <w:lang w:val="pl-PL"/>
        </w:rPr>
        <w:t>Celem wyłączenia odpowiedzialności materialnej Zamawiającego lub Wykonawcy z tytułu szkód powstałych w związku z zaistnieniem określonych zdarzeń losowych i odpowiedzialności cywilnej w czasie realizacji umowy Wykonawca zawrze odpowiednie umowy</w:t>
      </w:r>
      <w:r>
        <w:rPr>
          <w:spacing w:val="-2"/>
          <w:sz w:val="20"/>
          <w:lang w:val="pl-PL"/>
        </w:rPr>
        <w:t xml:space="preserve"> </w:t>
      </w:r>
      <w:r>
        <w:rPr>
          <w:sz w:val="20"/>
          <w:lang w:val="pl-PL"/>
        </w:rPr>
        <w:t>ubezpieczenia.</w:t>
      </w:r>
    </w:p>
    <w:p w:rsidR="00A54C68" w:rsidRDefault="00FA5DFF">
      <w:pPr>
        <w:pStyle w:val="Akapitzlist"/>
        <w:numPr>
          <w:ilvl w:val="0"/>
          <w:numId w:val="8"/>
        </w:numPr>
        <w:tabs>
          <w:tab w:val="left" w:pos="331"/>
        </w:tabs>
        <w:ind w:left="900" w:firstLine="0"/>
        <w:jc w:val="both"/>
        <w:rPr>
          <w:sz w:val="20"/>
        </w:rPr>
      </w:pPr>
      <w:proofErr w:type="spellStart"/>
      <w:r>
        <w:rPr>
          <w:sz w:val="20"/>
        </w:rPr>
        <w:t>Ubezpieczenia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podlegają</w:t>
      </w:r>
      <w:proofErr w:type="spellEnd"/>
      <w:r>
        <w:rPr>
          <w:sz w:val="20"/>
        </w:rPr>
        <w:t xml:space="preserve"> w </w:t>
      </w:r>
      <w:proofErr w:type="spellStart"/>
      <w:r>
        <w:rPr>
          <w:sz w:val="20"/>
        </w:rPr>
        <w:t>szczególności</w:t>
      </w:r>
      <w:proofErr w:type="spellEnd"/>
      <w:r>
        <w:rPr>
          <w:sz w:val="20"/>
        </w:rPr>
        <w:t>:</w:t>
      </w:r>
    </w:p>
    <w:p w:rsidR="00A54C68" w:rsidRDefault="00FA5DFF">
      <w:pPr>
        <w:pStyle w:val="Akapitzlist"/>
        <w:numPr>
          <w:ilvl w:val="0"/>
          <w:numId w:val="7"/>
        </w:numPr>
        <w:tabs>
          <w:tab w:val="left" w:pos="398"/>
        </w:tabs>
        <w:spacing w:before="2"/>
        <w:ind w:left="900" w:firstLine="0"/>
        <w:jc w:val="both"/>
        <w:rPr>
          <w:sz w:val="20"/>
          <w:lang w:val="pl-PL"/>
        </w:rPr>
      </w:pPr>
      <w:r>
        <w:rPr>
          <w:sz w:val="20"/>
          <w:lang w:val="pl-PL"/>
        </w:rPr>
        <w:t>urządzenia, mienie ruchome związane z prowadzeniem usług - od zdarzeń</w:t>
      </w:r>
      <w:r>
        <w:rPr>
          <w:spacing w:val="-1"/>
          <w:sz w:val="20"/>
          <w:lang w:val="pl-PL"/>
        </w:rPr>
        <w:t xml:space="preserve"> </w:t>
      </w:r>
      <w:r>
        <w:rPr>
          <w:sz w:val="20"/>
          <w:lang w:val="pl-PL"/>
        </w:rPr>
        <w:t>losowych.</w:t>
      </w:r>
    </w:p>
    <w:p w:rsidR="00A54C68" w:rsidRDefault="00FA5DFF">
      <w:pPr>
        <w:pStyle w:val="Akapitzlist"/>
        <w:numPr>
          <w:ilvl w:val="0"/>
          <w:numId w:val="7"/>
        </w:numPr>
        <w:tabs>
          <w:tab w:val="left" w:pos="448"/>
        </w:tabs>
        <w:ind w:right="457" w:firstLine="0"/>
        <w:jc w:val="both"/>
        <w:rPr>
          <w:lang w:val="pl-PL"/>
        </w:rPr>
      </w:pPr>
      <w:r>
        <w:rPr>
          <w:sz w:val="20"/>
          <w:lang w:val="pl-PL"/>
        </w:rPr>
        <w:t>odpowiedzialność cywilna za szkody oraz następstwa nieszczęśliwych wypadków dotyczące pracowników i osób trzecich powstałe w związku z prowadzonymi usługami, w tym także ruchem pojazdów</w:t>
      </w:r>
      <w:r>
        <w:rPr>
          <w:spacing w:val="-9"/>
          <w:sz w:val="20"/>
          <w:lang w:val="pl-PL"/>
        </w:rPr>
        <w:t xml:space="preserve"> </w:t>
      </w:r>
      <w:r>
        <w:rPr>
          <w:sz w:val="20"/>
          <w:lang w:val="pl-PL"/>
        </w:rPr>
        <w:t>mechanicznych.</w:t>
      </w:r>
    </w:p>
    <w:p w:rsidR="00A54C68" w:rsidRDefault="00FA5DFF">
      <w:pPr>
        <w:pStyle w:val="Akapitzlist"/>
        <w:numPr>
          <w:ilvl w:val="0"/>
          <w:numId w:val="7"/>
        </w:numPr>
        <w:tabs>
          <w:tab w:val="left" w:pos="448"/>
        </w:tabs>
        <w:ind w:right="457" w:firstLine="0"/>
        <w:jc w:val="both"/>
      </w:pPr>
      <w:proofErr w:type="spellStart"/>
      <w:r>
        <w:rPr>
          <w:sz w:val="20"/>
        </w:rPr>
        <w:t>Koszty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ubezpieczenia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ponosi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Wykonawca</w:t>
      </w:r>
      <w:proofErr w:type="spellEnd"/>
      <w:r>
        <w:rPr>
          <w:sz w:val="20"/>
        </w:rPr>
        <w:t>.</w:t>
      </w:r>
    </w:p>
    <w:p w:rsidR="00A54C68" w:rsidRDefault="00FA5DFF">
      <w:pPr>
        <w:pStyle w:val="Akapitzlist"/>
        <w:numPr>
          <w:ilvl w:val="0"/>
          <w:numId w:val="8"/>
        </w:numPr>
        <w:tabs>
          <w:tab w:val="left" w:pos="331"/>
        </w:tabs>
        <w:spacing w:before="1"/>
        <w:ind w:right="452" w:firstLine="0"/>
        <w:rPr>
          <w:sz w:val="20"/>
          <w:lang w:val="pl-PL"/>
        </w:rPr>
      </w:pPr>
      <w:r>
        <w:rPr>
          <w:sz w:val="20"/>
          <w:lang w:val="pl-PL"/>
        </w:rPr>
        <w:t>Wykonawca  jest  zobowiązany  do  przedstawienia  na  każde  żądanie   Zamawiającego   polisy   ubezpieczeniowej  oraz dowodów opłacania składek.</w:t>
      </w:r>
    </w:p>
    <w:p w:rsidR="00A54C68" w:rsidRDefault="00A54C68">
      <w:pPr>
        <w:pStyle w:val="Tekstpodstawowy"/>
        <w:rPr>
          <w:sz w:val="22"/>
          <w:lang w:val="pl-PL"/>
        </w:rPr>
      </w:pPr>
    </w:p>
    <w:p w:rsidR="00A54C68" w:rsidRDefault="00FA5DFF">
      <w:pPr>
        <w:pStyle w:val="Nagwek21"/>
        <w:numPr>
          <w:ilvl w:val="0"/>
          <w:numId w:val="17"/>
        </w:numPr>
        <w:tabs>
          <w:tab w:val="left" w:pos="4732"/>
        </w:tabs>
        <w:spacing w:before="143"/>
        <w:ind w:left="4731" w:hanging="399"/>
      </w:pPr>
      <w:proofErr w:type="spellStart"/>
      <w:r>
        <w:t>Kary</w:t>
      </w:r>
      <w:proofErr w:type="spellEnd"/>
      <w:r>
        <w:t xml:space="preserve"> </w:t>
      </w:r>
      <w:proofErr w:type="spellStart"/>
      <w:r>
        <w:t>umowne</w:t>
      </w:r>
      <w:proofErr w:type="spellEnd"/>
    </w:p>
    <w:p w:rsidR="00A54C68" w:rsidRDefault="00A54C68">
      <w:pPr>
        <w:pStyle w:val="Tekstpodstawowy"/>
        <w:spacing w:before="1"/>
        <w:rPr>
          <w:b/>
          <w:sz w:val="24"/>
        </w:rPr>
      </w:pPr>
    </w:p>
    <w:p w:rsidR="00A54C68" w:rsidRDefault="00FA5DFF">
      <w:pPr>
        <w:ind w:left="858" w:right="1069"/>
        <w:jc w:val="center"/>
        <w:rPr>
          <w:b/>
          <w:sz w:val="20"/>
        </w:rPr>
      </w:pPr>
      <w:r>
        <w:rPr>
          <w:b/>
          <w:sz w:val="20"/>
        </w:rPr>
        <w:t>§ 13.</w:t>
      </w:r>
    </w:p>
    <w:p w:rsidR="00A54C68" w:rsidRDefault="00A54C68">
      <w:pPr>
        <w:pStyle w:val="Tekstpodstawowy"/>
        <w:spacing w:before="1"/>
        <w:rPr>
          <w:b/>
        </w:rPr>
      </w:pPr>
    </w:p>
    <w:p w:rsidR="00A54C68" w:rsidRDefault="00FA5DFF">
      <w:pPr>
        <w:pStyle w:val="Akapitzlist"/>
        <w:numPr>
          <w:ilvl w:val="1"/>
          <w:numId w:val="8"/>
        </w:numPr>
        <w:tabs>
          <w:tab w:val="left" w:pos="720"/>
        </w:tabs>
        <w:ind w:hanging="360"/>
        <w:rPr>
          <w:sz w:val="20"/>
          <w:lang w:val="pl-PL"/>
        </w:rPr>
      </w:pPr>
      <w:r>
        <w:rPr>
          <w:sz w:val="20"/>
          <w:lang w:val="pl-PL"/>
        </w:rPr>
        <w:t>Wykonawca jest zobowiązany do zapłaty kary umownych w następujących przypadkach i wysokości</w:t>
      </w:r>
      <w:r>
        <w:rPr>
          <w:spacing w:val="-15"/>
          <w:sz w:val="20"/>
          <w:lang w:val="pl-PL"/>
        </w:rPr>
        <w:t xml:space="preserve"> </w:t>
      </w:r>
      <w:r>
        <w:rPr>
          <w:sz w:val="20"/>
          <w:lang w:val="pl-PL"/>
        </w:rPr>
        <w:t>:</w:t>
      </w:r>
    </w:p>
    <w:p w:rsidR="00A54C68" w:rsidRDefault="00FA5DFF">
      <w:pPr>
        <w:pStyle w:val="Akapitzlist"/>
        <w:numPr>
          <w:ilvl w:val="2"/>
          <w:numId w:val="8"/>
        </w:numPr>
        <w:tabs>
          <w:tab w:val="left" w:pos="1620"/>
        </w:tabs>
        <w:ind w:right="437"/>
        <w:jc w:val="both"/>
        <w:rPr>
          <w:sz w:val="20"/>
          <w:lang w:val="pl-PL"/>
        </w:rPr>
      </w:pPr>
      <w:r>
        <w:rPr>
          <w:sz w:val="20"/>
          <w:lang w:val="pl-PL"/>
        </w:rPr>
        <w:t xml:space="preserve">30zł w każdym przypadku samego stwierdzenia niedostarczenia worków przeznaczonych do zbierania odpadów lub dostarczenia worków w nieodpowiedniej kolorystyce właścicielom nieruchomości w </w:t>
      </w:r>
      <w:r>
        <w:rPr>
          <w:spacing w:val="1"/>
          <w:sz w:val="20"/>
          <w:lang w:val="pl-PL"/>
        </w:rPr>
        <w:t>któ</w:t>
      </w:r>
      <w:r>
        <w:rPr>
          <w:sz w:val="20"/>
          <w:lang w:val="pl-PL"/>
        </w:rPr>
        <w:t>rych zamieszkują mieszkańcy</w:t>
      </w:r>
      <w:r>
        <w:rPr>
          <w:spacing w:val="-3"/>
          <w:sz w:val="20"/>
          <w:lang w:val="pl-PL"/>
        </w:rPr>
        <w:t xml:space="preserve"> </w:t>
      </w:r>
      <w:r>
        <w:rPr>
          <w:sz w:val="20"/>
          <w:lang w:val="pl-PL"/>
        </w:rPr>
        <w:t>;</w:t>
      </w:r>
    </w:p>
    <w:p w:rsidR="00A54C68" w:rsidRDefault="00FA5DFF">
      <w:pPr>
        <w:pStyle w:val="Akapitzlist"/>
        <w:numPr>
          <w:ilvl w:val="2"/>
          <w:numId w:val="8"/>
        </w:numPr>
        <w:tabs>
          <w:tab w:val="left" w:pos="1620"/>
        </w:tabs>
        <w:spacing w:before="2"/>
        <w:ind w:right="437"/>
        <w:jc w:val="both"/>
        <w:rPr>
          <w:sz w:val="20"/>
          <w:lang w:val="pl-PL"/>
        </w:rPr>
      </w:pPr>
      <w:r>
        <w:rPr>
          <w:sz w:val="20"/>
          <w:lang w:val="pl-PL"/>
        </w:rPr>
        <w:t>200zł w każdym przypadku samego stwierdzenia niedostarczenia pojemnika przeznaczonych do zbiera</w:t>
      </w:r>
      <w:bookmarkStart w:id="1" w:name="_GoBack"/>
      <w:bookmarkEnd w:id="1"/>
      <w:r>
        <w:rPr>
          <w:sz w:val="20"/>
          <w:lang w:val="pl-PL"/>
        </w:rPr>
        <w:t>nia odpadów lub dostarczenia  pojemników o parametrach nieodpowiadających  wymogom określonym w umowie,</w:t>
      </w:r>
    </w:p>
    <w:p w:rsidR="00A54C68" w:rsidRDefault="00FA5DFF">
      <w:pPr>
        <w:pStyle w:val="Akapitzlist"/>
        <w:numPr>
          <w:ilvl w:val="2"/>
          <w:numId w:val="8"/>
        </w:numPr>
        <w:tabs>
          <w:tab w:val="left" w:pos="1620"/>
        </w:tabs>
        <w:ind w:right="439"/>
        <w:jc w:val="both"/>
        <w:rPr>
          <w:sz w:val="20"/>
          <w:lang w:val="pl-PL"/>
        </w:rPr>
      </w:pPr>
      <w:r>
        <w:rPr>
          <w:sz w:val="20"/>
          <w:lang w:val="pl-PL"/>
        </w:rPr>
        <w:t xml:space="preserve">50 zł za każdy dzień zwłoki w odebraniu odpadów z  nieruchomości,  na której zamieszkują mieszkańcy następujący po dniu wskazanym w harmonogramie odbierania odpadów z każdej </w:t>
      </w:r>
      <w:r>
        <w:rPr>
          <w:sz w:val="20"/>
          <w:lang w:val="pl-PL"/>
        </w:rPr>
        <w:lastRenderedPageBreak/>
        <w:t>nieruchomości  w której zamieszkują mieszkańcy ; kara będzie naliczana oddzielenie za opóźnienie w odbiorze odpadów od każdej nieruchomości zamieszkałej i za każdy dzień zwłoki</w:t>
      </w:r>
      <w:r>
        <w:rPr>
          <w:spacing w:val="-4"/>
          <w:sz w:val="20"/>
          <w:lang w:val="pl-PL"/>
        </w:rPr>
        <w:t xml:space="preserve"> </w:t>
      </w:r>
      <w:r>
        <w:rPr>
          <w:sz w:val="20"/>
          <w:lang w:val="pl-PL"/>
        </w:rPr>
        <w:t>,</w:t>
      </w:r>
    </w:p>
    <w:p w:rsidR="00A54C68" w:rsidRDefault="00FA5DFF">
      <w:pPr>
        <w:pStyle w:val="Akapitzlist"/>
        <w:numPr>
          <w:ilvl w:val="2"/>
          <w:numId w:val="8"/>
        </w:numPr>
        <w:tabs>
          <w:tab w:val="left" w:pos="1620"/>
        </w:tabs>
        <w:ind w:right="445"/>
        <w:jc w:val="both"/>
        <w:rPr>
          <w:sz w:val="20"/>
          <w:lang w:val="pl-PL"/>
        </w:rPr>
      </w:pPr>
      <w:r>
        <w:rPr>
          <w:sz w:val="20"/>
          <w:lang w:val="pl-PL"/>
        </w:rPr>
        <w:t>za nieterminowe  przekazanie  sprawozdania lub raportu, o którym  mowa w  § 9 w wysokości  100 zł   za każdy dzień zwłoki</w:t>
      </w:r>
      <w:r>
        <w:rPr>
          <w:spacing w:val="-3"/>
          <w:sz w:val="20"/>
          <w:lang w:val="pl-PL"/>
        </w:rPr>
        <w:t xml:space="preserve"> </w:t>
      </w:r>
      <w:r>
        <w:rPr>
          <w:sz w:val="20"/>
          <w:lang w:val="pl-PL"/>
        </w:rPr>
        <w:t>;</w:t>
      </w:r>
    </w:p>
    <w:p w:rsidR="00A54C68" w:rsidRPr="007062CC" w:rsidRDefault="00FA5DFF">
      <w:pPr>
        <w:pStyle w:val="Akapitzlist"/>
        <w:numPr>
          <w:ilvl w:val="2"/>
          <w:numId w:val="8"/>
        </w:numPr>
        <w:tabs>
          <w:tab w:val="left" w:pos="1620"/>
        </w:tabs>
        <w:ind w:right="461"/>
        <w:jc w:val="both"/>
        <w:rPr>
          <w:lang w:val="pl-PL"/>
        </w:rPr>
      </w:pPr>
      <w:r>
        <w:rPr>
          <w:sz w:val="20"/>
          <w:lang w:val="pl-PL"/>
        </w:rPr>
        <w:t xml:space="preserve">10 % kwoty brutto określonej w § 5 ust. 1 umowy za rozwiązanie umowy z przyczyn wskazanych w §10 ust.1pkt.1-2 i </w:t>
      </w:r>
      <w:r>
        <w:rPr>
          <w:spacing w:val="-3"/>
          <w:sz w:val="20"/>
          <w:lang w:val="pl-PL"/>
        </w:rPr>
        <w:t xml:space="preserve">§11 </w:t>
      </w:r>
      <w:r>
        <w:rPr>
          <w:sz w:val="20"/>
          <w:lang w:val="pl-PL"/>
        </w:rPr>
        <w:t>umowy ,</w:t>
      </w:r>
    </w:p>
    <w:p w:rsidR="00A54C68" w:rsidRDefault="00FA5DFF">
      <w:pPr>
        <w:pStyle w:val="Akapitzlist"/>
        <w:numPr>
          <w:ilvl w:val="2"/>
          <w:numId w:val="8"/>
        </w:numPr>
        <w:tabs>
          <w:tab w:val="left" w:pos="1620"/>
        </w:tabs>
        <w:ind w:right="444"/>
        <w:jc w:val="both"/>
        <w:rPr>
          <w:sz w:val="20"/>
          <w:lang w:val="pl-PL"/>
        </w:rPr>
      </w:pPr>
      <w:r>
        <w:rPr>
          <w:sz w:val="20"/>
          <w:lang w:val="pl-PL"/>
        </w:rPr>
        <w:t>7 % wynagrodzenia brutto za cały przedmiot umowy określonego w § 5 ust. 1 w przypadku samego stwierdzenia niewykonania w całości lub w części świadczeń przewidzianych harmonogramem w okresie każdego miesiąca,</w:t>
      </w:r>
    </w:p>
    <w:p w:rsidR="00A54C68" w:rsidRDefault="00FA5DFF">
      <w:pPr>
        <w:pStyle w:val="Akapitzlist"/>
        <w:numPr>
          <w:ilvl w:val="2"/>
          <w:numId w:val="8"/>
        </w:numPr>
        <w:tabs>
          <w:tab w:val="left" w:pos="1620"/>
        </w:tabs>
        <w:spacing w:before="4"/>
        <w:ind w:right="439"/>
        <w:jc w:val="both"/>
        <w:rPr>
          <w:lang w:val="pl-PL"/>
        </w:rPr>
      </w:pPr>
      <w:r>
        <w:rPr>
          <w:b/>
          <w:sz w:val="20"/>
          <w:lang w:val="pl-PL"/>
        </w:rPr>
        <w:t xml:space="preserve">nałożenia na zamawiającego </w:t>
      </w:r>
      <w:r>
        <w:rPr>
          <w:b/>
          <w:spacing w:val="-5"/>
          <w:sz w:val="20"/>
          <w:lang w:val="pl-PL"/>
        </w:rPr>
        <w:t xml:space="preserve">kar,  </w:t>
      </w:r>
      <w:r>
        <w:rPr>
          <w:b/>
          <w:sz w:val="20"/>
          <w:lang w:val="pl-PL"/>
        </w:rPr>
        <w:t xml:space="preserve">o których  mowa w art. 9z ust. 1 ustawy o utrzymaniu  czystości   i porządku w gminie (Dz.U.2017.1289 </w:t>
      </w:r>
      <w:proofErr w:type="spellStart"/>
      <w:r>
        <w:rPr>
          <w:b/>
          <w:sz w:val="20"/>
          <w:lang w:val="pl-PL"/>
        </w:rPr>
        <w:t>t.j</w:t>
      </w:r>
      <w:proofErr w:type="spellEnd"/>
      <w:r>
        <w:rPr>
          <w:b/>
          <w:sz w:val="20"/>
          <w:lang w:val="pl-PL"/>
        </w:rPr>
        <w:t>. z dnia 2017.06.30 ), zamawiający obciąży wykonawcę karą w wysokości równe</w:t>
      </w:r>
      <w:r>
        <w:rPr>
          <w:sz w:val="20"/>
          <w:lang w:val="pl-PL"/>
        </w:rPr>
        <w:t>j karze nałożonej na zamawiającego chyba, że nałożenie tych kar było następstwem okoliczności</w:t>
      </w:r>
      <w:r>
        <w:rPr>
          <w:b/>
          <w:sz w:val="20"/>
          <w:lang w:val="pl-PL"/>
        </w:rPr>
        <w:t>, za które wykonawca odpowiedzialności nie</w:t>
      </w:r>
      <w:r>
        <w:rPr>
          <w:b/>
          <w:spacing w:val="-5"/>
          <w:sz w:val="20"/>
          <w:lang w:val="pl-PL"/>
        </w:rPr>
        <w:t xml:space="preserve"> </w:t>
      </w:r>
      <w:r>
        <w:rPr>
          <w:b/>
          <w:sz w:val="20"/>
          <w:lang w:val="pl-PL"/>
        </w:rPr>
        <w:t>ponosi.</w:t>
      </w:r>
    </w:p>
    <w:p w:rsidR="00A54C68" w:rsidRDefault="00FA5DFF">
      <w:pPr>
        <w:pStyle w:val="Akapitzlist"/>
        <w:numPr>
          <w:ilvl w:val="2"/>
          <w:numId w:val="8"/>
        </w:numPr>
        <w:tabs>
          <w:tab w:val="left" w:pos="1620"/>
        </w:tabs>
        <w:spacing w:before="2"/>
        <w:ind w:right="439"/>
        <w:jc w:val="both"/>
        <w:rPr>
          <w:sz w:val="20"/>
          <w:lang w:val="pl-PL"/>
        </w:rPr>
      </w:pPr>
      <w:r>
        <w:rPr>
          <w:sz w:val="20"/>
          <w:lang w:val="pl-PL"/>
        </w:rPr>
        <w:t>3000 zł w każdym przypadku samego stwierdzenia niedostarczenia kontenera przeznaczonego do zbierania odpadów lub dostarczenia  kontenera o parametrach  nieodpowiadających  wymogom  określonym   w umowie,</w:t>
      </w:r>
    </w:p>
    <w:p w:rsidR="00A54C68" w:rsidRDefault="00FA5DFF">
      <w:pPr>
        <w:pStyle w:val="Akapitzlist"/>
        <w:numPr>
          <w:ilvl w:val="2"/>
          <w:numId w:val="8"/>
        </w:numPr>
        <w:tabs>
          <w:tab w:val="left" w:pos="1620"/>
        </w:tabs>
        <w:ind w:right="439"/>
        <w:jc w:val="both"/>
        <w:rPr>
          <w:sz w:val="20"/>
          <w:lang w:val="pl-PL"/>
        </w:rPr>
      </w:pPr>
      <w:r>
        <w:rPr>
          <w:sz w:val="20"/>
          <w:lang w:val="pl-PL"/>
        </w:rPr>
        <w:t xml:space="preserve">w wysokości 200 zł za każdy dzień zwłoki za nieodebranie odpadów z Punktu Selektywnej Zbiórki </w:t>
      </w:r>
      <w:r>
        <w:rPr>
          <w:spacing w:val="2"/>
          <w:sz w:val="20"/>
          <w:lang w:val="pl-PL"/>
        </w:rPr>
        <w:t>Od</w:t>
      </w:r>
      <w:r>
        <w:rPr>
          <w:sz w:val="20"/>
          <w:lang w:val="pl-PL"/>
        </w:rPr>
        <w:t>padów (PSZOK) oraz z dodatkowych punktów odbioru zużytych lekarstw i baterii i w terminie wskazanym w §2 ust.4.</w:t>
      </w:r>
    </w:p>
    <w:p w:rsidR="00A54C68" w:rsidRDefault="00FA5DFF">
      <w:pPr>
        <w:pStyle w:val="Akapitzlist"/>
        <w:numPr>
          <w:ilvl w:val="2"/>
          <w:numId w:val="8"/>
        </w:numPr>
        <w:tabs>
          <w:tab w:val="left" w:pos="1620"/>
        </w:tabs>
        <w:spacing w:before="2"/>
        <w:ind w:right="439"/>
        <w:jc w:val="both"/>
        <w:rPr>
          <w:sz w:val="20"/>
          <w:lang w:val="pl-PL"/>
        </w:rPr>
      </w:pPr>
      <w:r>
        <w:rPr>
          <w:b/>
          <w:sz w:val="20"/>
          <w:lang w:val="pl-PL"/>
        </w:rPr>
        <w:t xml:space="preserve">w </w:t>
      </w:r>
      <w:r>
        <w:rPr>
          <w:sz w:val="20"/>
          <w:lang w:val="pl-PL"/>
        </w:rPr>
        <w:t>wysokości 1000 zł za każdy przypadek stwierdzenia, że pojazd Wykonawcy nie jest czytelnie oznaczony nazwą przedsiębiorcy i numerem jego</w:t>
      </w:r>
      <w:r>
        <w:rPr>
          <w:spacing w:val="-8"/>
          <w:sz w:val="20"/>
          <w:lang w:val="pl-PL"/>
        </w:rPr>
        <w:t xml:space="preserve"> </w:t>
      </w:r>
      <w:r>
        <w:rPr>
          <w:sz w:val="20"/>
          <w:lang w:val="pl-PL"/>
        </w:rPr>
        <w:t>telefonu;</w:t>
      </w:r>
    </w:p>
    <w:p w:rsidR="00A54C68" w:rsidRDefault="00FA5DFF">
      <w:pPr>
        <w:pStyle w:val="Akapitzlist"/>
        <w:numPr>
          <w:ilvl w:val="2"/>
          <w:numId w:val="8"/>
        </w:numPr>
        <w:tabs>
          <w:tab w:val="left" w:pos="1620"/>
        </w:tabs>
        <w:spacing w:before="2"/>
        <w:ind w:right="439"/>
        <w:jc w:val="both"/>
        <w:rPr>
          <w:sz w:val="20"/>
          <w:lang w:val="pl-PL"/>
        </w:rPr>
      </w:pPr>
      <w:r>
        <w:rPr>
          <w:sz w:val="20"/>
          <w:lang w:val="pl-PL"/>
        </w:rPr>
        <w:t>za zanieczyszczenie lub pozostawienie nieuporządkowanego miejsca odbierania odpadów lub zanieczyszczenia trasy przejazdu – w wysokości 50,00 zł w każdym stwierdzonym</w:t>
      </w:r>
      <w:r>
        <w:rPr>
          <w:spacing w:val="45"/>
          <w:sz w:val="20"/>
          <w:lang w:val="pl-PL"/>
        </w:rPr>
        <w:t xml:space="preserve"> </w:t>
      </w:r>
      <w:r>
        <w:rPr>
          <w:sz w:val="20"/>
          <w:lang w:val="pl-PL"/>
        </w:rPr>
        <w:t>przypadku;</w:t>
      </w:r>
    </w:p>
    <w:p w:rsidR="00A54C68" w:rsidRDefault="00FA5DFF">
      <w:pPr>
        <w:pStyle w:val="Akapitzlist"/>
        <w:numPr>
          <w:ilvl w:val="2"/>
          <w:numId w:val="8"/>
        </w:numPr>
        <w:tabs>
          <w:tab w:val="left" w:pos="1780"/>
        </w:tabs>
        <w:spacing w:before="2"/>
        <w:ind w:right="441"/>
        <w:jc w:val="both"/>
        <w:rPr>
          <w:sz w:val="20"/>
          <w:lang w:val="pl-PL"/>
        </w:rPr>
      </w:pPr>
      <w:r>
        <w:rPr>
          <w:sz w:val="20"/>
          <w:lang w:val="pl-PL"/>
        </w:rPr>
        <w:t>jednoczesnego przewozu odpadów, o których  mowa  w § 2 ust.3  pkt. 2 , tym samym pojazdem  –  w wysokości 500,00 zł w każdym stwierdzonym przypadku ;</w:t>
      </w:r>
    </w:p>
    <w:p w:rsidR="00A54C68" w:rsidRDefault="00FA5DFF">
      <w:pPr>
        <w:tabs>
          <w:tab w:val="left" w:pos="1752"/>
        </w:tabs>
        <w:spacing w:before="2"/>
        <w:ind w:left="1260" w:right="439"/>
        <w:jc w:val="both"/>
        <w:rPr>
          <w:b/>
          <w:sz w:val="20"/>
          <w:lang w:val="pl-PL"/>
        </w:rPr>
      </w:pPr>
      <w:r>
        <w:rPr>
          <w:b/>
          <w:sz w:val="20"/>
          <w:lang w:val="pl-PL"/>
        </w:rPr>
        <w:t xml:space="preserve"> .</w:t>
      </w:r>
    </w:p>
    <w:p w:rsidR="00A54C68" w:rsidRDefault="00FA5DFF">
      <w:pPr>
        <w:pStyle w:val="Akapitzlist"/>
        <w:numPr>
          <w:ilvl w:val="1"/>
          <w:numId w:val="8"/>
        </w:numPr>
        <w:tabs>
          <w:tab w:val="left" w:pos="899"/>
          <w:tab w:val="left" w:pos="900"/>
        </w:tabs>
        <w:spacing w:before="2"/>
        <w:ind w:hanging="360"/>
        <w:rPr>
          <w:b/>
          <w:sz w:val="20"/>
          <w:lang w:val="pl-PL"/>
        </w:rPr>
      </w:pPr>
      <w:r>
        <w:rPr>
          <w:sz w:val="20"/>
          <w:lang w:val="pl-PL"/>
        </w:rPr>
        <w:t xml:space="preserve">Zamawiający nie może naliczyć łącznie kar umownych określonych w </w:t>
      </w:r>
      <w:proofErr w:type="spellStart"/>
      <w:r>
        <w:rPr>
          <w:sz w:val="20"/>
          <w:lang w:val="pl-PL"/>
        </w:rPr>
        <w:t>pkt</w:t>
      </w:r>
      <w:proofErr w:type="spellEnd"/>
      <w:r>
        <w:rPr>
          <w:sz w:val="20"/>
          <w:lang w:val="pl-PL"/>
        </w:rPr>
        <w:t xml:space="preserve"> 3 i </w:t>
      </w:r>
      <w:proofErr w:type="spellStart"/>
      <w:r>
        <w:rPr>
          <w:sz w:val="20"/>
          <w:lang w:val="pl-PL"/>
        </w:rPr>
        <w:t>pkt</w:t>
      </w:r>
      <w:proofErr w:type="spellEnd"/>
      <w:r>
        <w:rPr>
          <w:sz w:val="20"/>
          <w:lang w:val="pl-PL"/>
        </w:rPr>
        <w:t xml:space="preserve"> 6 ust.1§</w:t>
      </w:r>
      <w:r>
        <w:rPr>
          <w:spacing w:val="-8"/>
          <w:sz w:val="20"/>
          <w:lang w:val="pl-PL"/>
        </w:rPr>
        <w:t xml:space="preserve"> </w:t>
      </w:r>
      <w:r>
        <w:rPr>
          <w:sz w:val="20"/>
          <w:lang w:val="pl-PL"/>
        </w:rPr>
        <w:t>13</w:t>
      </w:r>
      <w:r>
        <w:rPr>
          <w:b/>
          <w:sz w:val="20"/>
          <w:lang w:val="pl-PL"/>
        </w:rPr>
        <w:t>.</w:t>
      </w:r>
    </w:p>
    <w:p w:rsidR="00A54C68" w:rsidRPr="007062CC" w:rsidRDefault="00FA5DFF">
      <w:pPr>
        <w:pStyle w:val="Akapitzlist"/>
        <w:numPr>
          <w:ilvl w:val="1"/>
          <w:numId w:val="8"/>
        </w:numPr>
        <w:tabs>
          <w:tab w:val="left" w:pos="899"/>
          <w:tab w:val="left" w:pos="900"/>
        </w:tabs>
        <w:ind w:right="101" w:hanging="360"/>
        <w:rPr>
          <w:sz w:val="20"/>
          <w:lang w:val="pl-PL"/>
        </w:rPr>
      </w:pPr>
      <w:r>
        <w:rPr>
          <w:sz w:val="20"/>
          <w:lang w:val="pl-PL"/>
        </w:rPr>
        <w:t xml:space="preserve">W przypadkach określonych w ust.1 Zamawiający zastrzega sobie prawo dochodzenia odszkodowania uzupełniającego do pełnej wysokości </w:t>
      </w:r>
      <w:r>
        <w:rPr>
          <w:spacing w:val="-3"/>
          <w:sz w:val="20"/>
          <w:lang w:val="pl-PL"/>
        </w:rPr>
        <w:t>szkody.</w:t>
      </w:r>
    </w:p>
    <w:p w:rsidR="007062CC" w:rsidRPr="007062CC" w:rsidRDefault="007062CC">
      <w:pPr>
        <w:pStyle w:val="Akapitzlist"/>
        <w:numPr>
          <w:ilvl w:val="1"/>
          <w:numId w:val="8"/>
        </w:numPr>
        <w:tabs>
          <w:tab w:val="left" w:pos="899"/>
          <w:tab w:val="left" w:pos="900"/>
        </w:tabs>
        <w:ind w:right="101" w:hanging="360"/>
        <w:rPr>
          <w:sz w:val="20"/>
          <w:lang w:val="pl-PL"/>
        </w:rPr>
      </w:pPr>
      <w:r>
        <w:rPr>
          <w:spacing w:val="-3"/>
          <w:sz w:val="20"/>
          <w:lang w:val="pl-PL"/>
        </w:rPr>
        <w:t>Za brak zapłaty lub nieterminową zapłatę wynagrodzenia należnego podwykonawcom</w:t>
      </w:r>
      <w:r w:rsidR="00E87E7B">
        <w:rPr>
          <w:spacing w:val="-3"/>
          <w:sz w:val="20"/>
          <w:lang w:val="pl-PL"/>
        </w:rPr>
        <w:t xml:space="preserve"> </w:t>
      </w:r>
      <w:r>
        <w:rPr>
          <w:spacing w:val="-3"/>
          <w:sz w:val="20"/>
          <w:lang w:val="pl-PL"/>
        </w:rPr>
        <w:t xml:space="preserve"> lub dalszym</w:t>
      </w:r>
      <w:r w:rsidR="00E87E7B">
        <w:rPr>
          <w:spacing w:val="-3"/>
          <w:sz w:val="20"/>
          <w:lang w:val="pl-PL"/>
        </w:rPr>
        <w:t xml:space="preserve"> </w:t>
      </w:r>
      <w:r>
        <w:rPr>
          <w:spacing w:val="-3"/>
          <w:sz w:val="20"/>
          <w:lang w:val="pl-PL"/>
        </w:rPr>
        <w:t xml:space="preserve"> podwykonawcom – w wys</w:t>
      </w:r>
      <w:r w:rsidR="00E87E7B">
        <w:rPr>
          <w:spacing w:val="-3"/>
          <w:sz w:val="20"/>
          <w:lang w:val="pl-PL"/>
        </w:rPr>
        <w:t>o</w:t>
      </w:r>
      <w:r>
        <w:rPr>
          <w:spacing w:val="-3"/>
          <w:sz w:val="20"/>
          <w:lang w:val="pl-PL"/>
        </w:rPr>
        <w:t xml:space="preserve">kości 10% wynagrodzenia umownego o którym mowa w  </w:t>
      </w:r>
      <w:r w:rsidR="00E87E7B">
        <w:rPr>
          <w:b/>
          <w:lang w:val="pl-PL"/>
        </w:rPr>
        <w:t>§</w:t>
      </w:r>
      <w:r>
        <w:rPr>
          <w:spacing w:val="-3"/>
          <w:sz w:val="20"/>
          <w:lang w:val="pl-PL"/>
        </w:rPr>
        <w:t xml:space="preserve"> 5 ust.1</w:t>
      </w:r>
    </w:p>
    <w:p w:rsidR="00E87E7B" w:rsidRPr="00E87E7B" w:rsidRDefault="00E87E7B">
      <w:pPr>
        <w:pStyle w:val="Akapitzlist"/>
        <w:numPr>
          <w:ilvl w:val="1"/>
          <w:numId w:val="8"/>
        </w:numPr>
        <w:tabs>
          <w:tab w:val="left" w:pos="899"/>
          <w:tab w:val="left" w:pos="900"/>
        </w:tabs>
        <w:ind w:right="101" w:hanging="360"/>
        <w:rPr>
          <w:sz w:val="20"/>
          <w:lang w:val="pl-PL"/>
        </w:rPr>
      </w:pPr>
      <w:r>
        <w:rPr>
          <w:spacing w:val="-3"/>
          <w:sz w:val="20"/>
          <w:lang w:val="pl-PL"/>
        </w:rPr>
        <w:t xml:space="preserve">Za nieprzedłożenie do zaakceptowania projektu umowy o podwykonawstwo, której przedmiotem jest wykonanie usługi , lub projektu jej zmiany – w wysokości 0,5% wynagrodzenia umownego którym mowa w </w:t>
      </w:r>
      <w:r>
        <w:rPr>
          <w:b/>
          <w:lang w:val="pl-PL"/>
        </w:rPr>
        <w:t>§</w:t>
      </w:r>
      <w:r>
        <w:rPr>
          <w:spacing w:val="-3"/>
          <w:sz w:val="20"/>
          <w:lang w:val="pl-PL"/>
        </w:rPr>
        <w:t>5 ust.1 za każdy dzień zwłoki.</w:t>
      </w:r>
    </w:p>
    <w:p w:rsidR="00E87E7B" w:rsidRPr="00E87E7B" w:rsidRDefault="00E87E7B">
      <w:pPr>
        <w:pStyle w:val="Akapitzlist"/>
        <w:numPr>
          <w:ilvl w:val="1"/>
          <w:numId w:val="8"/>
        </w:numPr>
        <w:tabs>
          <w:tab w:val="left" w:pos="899"/>
          <w:tab w:val="left" w:pos="900"/>
        </w:tabs>
        <w:ind w:right="101" w:hanging="360"/>
        <w:rPr>
          <w:sz w:val="20"/>
          <w:lang w:val="pl-PL"/>
        </w:rPr>
      </w:pPr>
      <w:r>
        <w:rPr>
          <w:spacing w:val="-3"/>
          <w:sz w:val="20"/>
          <w:lang w:val="pl-PL"/>
        </w:rPr>
        <w:t xml:space="preserve">Za nieprzedłożenie poświadczonej za zgodność z oryginałem kopii umowy o podwykonawstwo lub jej zmiany -  w wysokości 0,5 % wynagrodzenia umownego o którym mowa w </w:t>
      </w:r>
      <w:r>
        <w:rPr>
          <w:b/>
          <w:lang w:val="pl-PL"/>
        </w:rPr>
        <w:t>§</w:t>
      </w:r>
      <w:r>
        <w:rPr>
          <w:spacing w:val="-3"/>
          <w:sz w:val="20"/>
          <w:lang w:val="pl-PL"/>
        </w:rPr>
        <w:t xml:space="preserve"> 5 ust. 1 za każdy dzień zwłoki.</w:t>
      </w:r>
    </w:p>
    <w:p w:rsidR="007062CC" w:rsidRDefault="00E87E7B">
      <w:pPr>
        <w:pStyle w:val="Akapitzlist"/>
        <w:numPr>
          <w:ilvl w:val="1"/>
          <w:numId w:val="8"/>
        </w:numPr>
        <w:tabs>
          <w:tab w:val="left" w:pos="899"/>
          <w:tab w:val="left" w:pos="900"/>
        </w:tabs>
        <w:ind w:right="101" w:hanging="360"/>
        <w:rPr>
          <w:sz w:val="20"/>
          <w:lang w:val="pl-PL"/>
        </w:rPr>
      </w:pPr>
      <w:r>
        <w:rPr>
          <w:spacing w:val="-3"/>
          <w:sz w:val="20"/>
          <w:lang w:val="pl-PL"/>
        </w:rPr>
        <w:t xml:space="preserve">Za brak zmiany umowy o podwykonawstwo z zakresie terminu zapłaty -  w wysokości  0,5% wynagrodzenia umownego o którym mowa w </w:t>
      </w:r>
      <w:r>
        <w:rPr>
          <w:b/>
          <w:lang w:val="pl-PL"/>
        </w:rPr>
        <w:t>§</w:t>
      </w:r>
      <w:r>
        <w:rPr>
          <w:spacing w:val="-3"/>
          <w:sz w:val="20"/>
          <w:lang w:val="pl-PL"/>
        </w:rPr>
        <w:t xml:space="preserve"> 5 ust. 1 za każdy dzień zwłoki.</w:t>
      </w:r>
    </w:p>
    <w:p w:rsidR="00A54C68" w:rsidRDefault="00A54C68">
      <w:pPr>
        <w:pStyle w:val="Akapitzlist"/>
        <w:tabs>
          <w:tab w:val="left" w:pos="899"/>
          <w:tab w:val="left" w:pos="900"/>
        </w:tabs>
        <w:ind w:right="101" w:firstLine="0"/>
        <w:rPr>
          <w:sz w:val="20"/>
          <w:lang w:val="pl-PL"/>
        </w:rPr>
      </w:pPr>
    </w:p>
    <w:p w:rsidR="00A54C68" w:rsidRDefault="00FA5DFF">
      <w:pPr>
        <w:pStyle w:val="Tekstpodstawowy"/>
        <w:spacing w:before="11"/>
        <w:jc w:val="center"/>
        <w:rPr>
          <w:b/>
          <w:lang w:val="pl-PL"/>
        </w:rPr>
      </w:pPr>
      <w:r>
        <w:rPr>
          <w:b/>
          <w:lang w:val="pl-PL"/>
        </w:rPr>
        <w:t>§ 14.</w:t>
      </w:r>
    </w:p>
    <w:p w:rsidR="00A54C68" w:rsidRDefault="00A54C68">
      <w:pPr>
        <w:pStyle w:val="Tekstpodstawowy"/>
        <w:spacing w:before="11"/>
        <w:jc w:val="center"/>
        <w:rPr>
          <w:b/>
          <w:lang w:val="pl-PL"/>
        </w:rPr>
      </w:pPr>
    </w:p>
    <w:p w:rsidR="00A54C68" w:rsidRDefault="00FA5DFF">
      <w:pPr>
        <w:pStyle w:val="Tekstpodstawowy"/>
        <w:spacing w:before="11"/>
        <w:jc w:val="both"/>
        <w:rPr>
          <w:lang w:val="pl-PL"/>
        </w:rPr>
      </w:pPr>
      <w:r>
        <w:rPr>
          <w:lang w:val="pl-PL"/>
        </w:rPr>
        <w:t xml:space="preserve">1.  Wykonawca może powierzyć wykonanie zamówienia podwykonawcom </w:t>
      </w:r>
      <w:proofErr w:type="spellStart"/>
      <w:r>
        <w:rPr>
          <w:lang w:val="pl-PL"/>
        </w:rPr>
        <w:t>pod</w:t>
      </w:r>
      <w:proofErr w:type="spellEnd"/>
      <w:r>
        <w:rPr>
          <w:lang w:val="pl-PL"/>
        </w:rPr>
        <w:t xml:space="preserve"> warunkiem, że podwykonawca posiada stosowne uprawnienia do wykonania powierzonego mu zamówienia.</w:t>
      </w:r>
    </w:p>
    <w:p w:rsidR="00A54C68" w:rsidRDefault="00FA5DFF">
      <w:pPr>
        <w:pStyle w:val="Tekstpodstawowy"/>
        <w:spacing w:before="11"/>
        <w:jc w:val="both"/>
        <w:rPr>
          <w:lang w:val="pl-PL"/>
        </w:rPr>
      </w:pPr>
      <w:r>
        <w:rPr>
          <w:lang w:val="pl-PL"/>
        </w:rPr>
        <w:t>2. Podwykonawcy mogą realizować część zamówienia wskazaną w ofercie Wykonawcy.</w:t>
      </w:r>
    </w:p>
    <w:p w:rsidR="00A54C68" w:rsidRDefault="00FA5DFF">
      <w:pPr>
        <w:pStyle w:val="Tekstpodstawowy"/>
        <w:spacing w:before="11"/>
        <w:jc w:val="both"/>
        <w:rPr>
          <w:sz w:val="19"/>
          <w:lang w:val="pl-PL"/>
        </w:rPr>
      </w:pPr>
      <w:r>
        <w:rPr>
          <w:sz w:val="19"/>
          <w:lang w:val="pl-PL"/>
        </w:rPr>
        <w:t>3. Wykonawca zobowiązuje się do zawarcia umowy z podwykonawcami na warunkach dotyczących  odpowiedzialności za wady przedmiotu umowy, odpowiadających warunkom określonym niniejszą umową .</w:t>
      </w:r>
    </w:p>
    <w:p w:rsidR="00A54C68" w:rsidRDefault="00FA5DFF">
      <w:pPr>
        <w:pStyle w:val="Tekstpodstawowy"/>
        <w:spacing w:before="11"/>
        <w:jc w:val="both"/>
        <w:rPr>
          <w:sz w:val="19"/>
          <w:lang w:val="pl-PL"/>
        </w:rPr>
      </w:pPr>
      <w:r>
        <w:rPr>
          <w:sz w:val="19"/>
          <w:lang w:val="pl-PL"/>
        </w:rPr>
        <w:t>4. Wykonawca ponosi pełną odpowiedzialność wobec Zamawiającego za realizację zamówienia, także za tę część, którą wykonuje przy pomocy podwykonawców.</w:t>
      </w:r>
    </w:p>
    <w:p w:rsidR="00A54C68" w:rsidRDefault="00FA5DFF">
      <w:pPr>
        <w:pStyle w:val="Tekstpodstawowy"/>
        <w:spacing w:before="11"/>
        <w:jc w:val="both"/>
        <w:rPr>
          <w:sz w:val="19"/>
          <w:lang w:val="pl-PL"/>
        </w:rPr>
      </w:pPr>
      <w:r>
        <w:rPr>
          <w:sz w:val="19"/>
          <w:lang w:val="pl-PL"/>
        </w:rPr>
        <w:t xml:space="preserve">5.  Wykonawca nie później niż 14 dni przed planowanym skierowaniem Podwykonawcy do wykonania zadania przedłoży Zamawiającemu </w:t>
      </w:r>
      <w:proofErr w:type="spellStart"/>
      <w:r>
        <w:rPr>
          <w:sz w:val="19"/>
          <w:lang w:val="pl-PL"/>
        </w:rPr>
        <w:t>projekt</w:t>
      </w:r>
      <w:proofErr w:type="spellEnd"/>
      <w:r>
        <w:rPr>
          <w:sz w:val="19"/>
          <w:lang w:val="pl-PL"/>
        </w:rPr>
        <w:t xml:space="preserve"> umowy z Podwykonawcą a Zamawiający w terminie 14 dni podejmuje decyzję w sprawie zgody na zawarcie tejże umowy.</w:t>
      </w:r>
    </w:p>
    <w:p w:rsidR="00A54C68" w:rsidRDefault="00FA5DFF">
      <w:pPr>
        <w:pStyle w:val="Tekstpodstawowy"/>
        <w:spacing w:before="11"/>
        <w:jc w:val="both"/>
        <w:rPr>
          <w:sz w:val="19"/>
          <w:lang w:val="pl-PL"/>
        </w:rPr>
      </w:pPr>
      <w:r>
        <w:rPr>
          <w:sz w:val="19"/>
          <w:lang w:val="pl-PL"/>
        </w:rPr>
        <w:t>6.  W przypadku powierzenia przez Wykonawcę realizacji zadania Podwykonawcy, Wykonawca jest zobowiązany do dokonania we własnym zakresie zapłaty wynagrodzenia należnego Podwykonawcy z zachowaniem terminów  płatności określonych w umowie z Podwykonawcą .</w:t>
      </w:r>
    </w:p>
    <w:p w:rsidR="00A54C68" w:rsidRDefault="00FA5DFF">
      <w:pPr>
        <w:pStyle w:val="Tekstpodstawowy"/>
        <w:spacing w:before="11"/>
        <w:jc w:val="both"/>
        <w:rPr>
          <w:sz w:val="19"/>
          <w:lang w:val="pl-PL"/>
        </w:rPr>
      </w:pPr>
      <w:r>
        <w:rPr>
          <w:sz w:val="19"/>
          <w:lang w:val="pl-PL"/>
        </w:rPr>
        <w:t>7. Wykonawca zobowiązany jest do składania, wraz z fakturą, pisemnego potwierdzenia przez Podwykonawcę, którego wierzytelność jest częścią składową wystawionej faktury, dokonania zapłaty na rzecz tego Podwykonawcy. Potwierdzenie powinno zawierać zestawienie kwot, które były należne Podwykonawcy z tej faktury.</w:t>
      </w:r>
    </w:p>
    <w:p w:rsidR="00A54C68" w:rsidRDefault="00FA5DFF">
      <w:pPr>
        <w:pStyle w:val="Tekstpodstawowy"/>
        <w:spacing w:before="11"/>
        <w:jc w:val="both"/>
        <w:rPr>
          <w:sz w:val="19"/>
          <w:lang w:val="pl-PL"/>
        </w:rPr>
      </w:pPr>
      <w:r>
        <w:rPr>
          <w:sz w:val="19"/>
          <w:lang w:val="pl-PL"/>
        </w:rPr>
        <w:t>8. W przypadku  niedostarczenia potwierdzenia, o którym mowa w ust. 8, Zamawiający zatrzyma z bieżącej należności Wykonawcy kwotę w wysokości równej należności Podwykonawcy, do czasu otrzymania tego potwierdzenia.</w:t>
      </w:r>
    </w:p>
    <w:p w:rsidR="00A54C68" w:rsidRDefault="00FA5DFF">
      <w:pPr>
        <w:pStyle w:val="Tekstpodstawowy"/>
        <w:spacing w:before="11"/>
        <w:jc w:val="both"/>
        <w:rPr>
          <w:sz w:val="19"/>
          <w:lang w:val="pl-PL"/>
        </w:rPr>
      </w:pPr>
      <w:r>
        <w:rPr>
          <w:sz w:val="19"/>
          <w:lang w:val="pl-PL"/>
        </w:rPr>
        <w:t>9. Zamawiający ma prawo wstrzymać wypłatę wynagrodzenia dla Wykonawcy, jeśli ten na pisemne żądanie Zamawiającego , nie przedłoży wraz z fakturą VAT oświadczenia podwykonawcy, że wypłacono mu wynagrodzenie za wykonaną  część usługi.</w:t>
      </w:r>
    </w:p>
    <w:p w:rsidR="00A54C68" w:rsidRDefault="00FA5DFF">
      <w:pPr>
        <w:pStyle w:val="Tekstpodstawowy"/>
        <w:spacing w:before="11"/>
        <w:jc w:val="both"/>
        <w:rPr>
          <w:sz w:val="19"/>
          <w:lang w:val="pl-PL"/>
        </w:rPr>
      </w:pPr>
      <w:r>
        <w:rPr>
          <w:sz w:val="19"/>
          <w:lang w:val="pl-PL"/>
        </w:rPr>
        <w:t>10. Wykonawca odpowiada za działania i zaniechania Podwykonawców jak za własne.</w:t>
      </w:r>
    </w:p>
    <w:p w:rsidR="00E87E7B" w:rsidRDefault="00E87E7B">
      <w:pPr>
        <w:pStyle w:val="Tekstpodstawowy"/>
        <w:spacing w:before="11"/>
        <w:jc w:val="both"/>
        <w:rPr>
          <w:sz w:val="19"/>
          <w:lang w:val="pl-PL"/>
        </w:rPr>
      </w:pPr>
    </w:p>
    <w:p w:rsidR="00E87E7B" w:rsidRDefault="00E87E7B">
      <w:pPr>
        <w:pStyle w:val="Tekstpodstawowy"/>
        <w:spacing w:before="11"/>
        <w:jc w:val="both"/>
        <w:rPr>
          <w:sz w:val="19"/>
          <w:lang w:val="pl-PL"/>
        </w:rPr>
      </w:pPr>
    </w:p>
    <w:p w:rsidR="00A54C68" w:rsidRDefault="00A54C68">
      <w:pPr>
        <w:pStyle w:val="Tekstpodstawowy"/>
        <w:spacing w:before="11"/>
        <w:jc w:val="both"/>
        <w:rPr>
          <w:sz w:val="19"/>
          <w:lang w:val="pl-PL"/>
        </w:rPr>
      </w:pPr>
    </w:p>
    <w:p w:rsidR="00A54C68" w:rsidRDefault="00FA5DFF">
      <w:pPr>
        <w:pStyle w:val="Tekstpodstawowy"/>
        <w:spacing w:before="11"/>
        <w:jc w:val="center"/>
        <w:rPr>
          <w:b/>
          <w:lang w:val="pl-PL"/>
        </w:rPr>
      </w:pPr>
      <w:r>
        <w:rPr>
          <w:b/>
          <w:lang w:val="pl-PL"/>
        </w:rPr>
        <w:lastRenderedPageBreak/>
        <w:t>§ 15.</w:t>
      </w:r>
    </w:p>
    <w:p w:rsidR="00A54C68" w:rsidRDefault="00FA5DFF">
      <w:pPr>
        <w:pStyle w:val="Tekstpodstawowy"/>
        <w:spacing w:before="11"/>
        <w:jc w:val="both"/>
        <w:rPr>
          <w:lang w:val="pl-PL"/>
        </w:rPr>
      </w:pPr>
      <w:r>
        <w:rPr>
          <w:lang w:val="pl-PL"/>
        </w:rPr>
        <w:t xml:space="preserve">1. Wykonawca wnosi zabezpieczenie należytego wykonania umowy w wysokości </w:t>
      </w:r>
      <w:r>
        <w:rPr>
          <w:b/>
          <w:lang w:val="pl-PL"/>
        </w:rPr>
        <w:t>5%</w:t>
      </w:r>
      <w:r>
        <w:rPr>
          <w:lang w:val="pl-PL"/>
        </w:rPr>
        <w:t xml:space="preserve"> ceny całkowitej podanej w ofercie zgodnej z wymaganiami określonymi SIWZ i ustawą </w:t>
      </w:r>
      <w:proofErr w:type="spellStart"/>
      <w:r>
        <w:rPr>
          <w:lang w:val="pl-PL"/>
        </w:rPr>
        <w:t>Pzp</w:t>
      </w:r>
      <w:proofErr w:type="spellEnd"/>
      <w:r>
        <w:rPr>
          <w:lang w:val="pl-PL"/>
        </w:rPr>
        <w:t>.</w:t>
      </w:r>
    </w:p>
    <w:p w:rsidR="00A54C68" w:rsidRDefault="00FA5DFF">
      <w:pPr>
        <w:pStyle w:val="Tekstpodstawowy"/>
        <w:spacing w:before="11"/>
        <w:jc w:val="both"/>
        <w:rPr>
          <w:lang w:val="pl-PL"/>
        </w:rPr>
      </w:pPr>
      <w:r>
        <w:rPr>
          <w:lang w:val="pl-PL"/>
        </w:rPr>
        <w:t>2. Zabezpieczenie służy pokryciu roszczeń z tytułu niewykonania lub nienależytego wykonania umowy, w tym z tytułu przewidzianych w umowie kar umownych.</w:t>
      </w:r>
    </w:p>
    <w:p w:rsidR="00A54C68" w:rsidRDefault="00FA5DFF">
      <w:pPr>
        <w:pStyle w:val="Tekstpodstawowy"/>
        <w:spacing w:before="11"/>
        <w:jc w:val="both"/>
        <w:rPr>
          <w:lang w:val="pl-PL"/>
        </w:rPr>
      </w:pPr>
      <w:r>
        <w:rPr>
          <w:lang w:val="pl-PL"/>
        </w:rPr>
        <w:t xml:space="preserve">3. Zamawiający zwraca zabezpieczenie w terminie określonym przepisami ustawy </w:t>
      </w:r>
      <w:proofErr w:type="spellStart"/>
      <w:r>
        <w:rPr>
          <w:lang w:val="pl-PL"/>
        </w:rPr>
        <w:t>Pzp</w:t>
      </w:r>
      <w:proofErr w:type="spellEnd"/>
      <w:r>
        <w:rPr>
          <w:lang w:val="pl-PL"/>
        </w:rPr>
        <w:t>.</w:t>
      </w:r>
    </w:p>
    <w:p w:rsidR="00A54C68" w:rsidRDefault="00FA5DFF">
      <w:pPr>
        <w:pStyle w:val="Tekstpodstawowy"/>
        <w:spacing w:before="11"/>
        <w:jc w:val="both"/>
        <w:rPr>
          <w:lang w:val="pl-PL"/>
        </w:rPr>
      </w:pPr>
      <w:r>
        <w:rPr>
          <w:lang w:val="pl-PL"/>
        </w:rPr>
        <w:t>4. Warunkiem zwrotu Wykonawcy przedmiotowej kwoty jest brak jakichkolwiek roszczeń wobec Wykonawcy.</w:t>
      </w:r>
    </w:p>
    <w:p w:rsidR="00A54C68" w:rsidRDefault="00A54C68">
      <w:pPr>
        <w:pStyle w:val="Tekstpodstawowy"/>
        <w:spacing w:before="11"/>
        <w:jc w:val="both"/>
        <w:rPr>
          <w:lang w:val="pl-PL"/>
        </w:rPr>
      </w:pPr>
    </w:p>
    <w:p w:rsidR="00A54C68" w:rsidRDefault="00A54C68">
      <w:pPr>
        <w:pStyle w:val="Tekstpodstawowy"/>
        <w:spacing w:before="11"/>
        <w:jc w:val="center"/>
        <w:rPr>
          <w:b/>
          <w:lang w:val="pl-PL"/>
        </w:rPr>
      </w:pPr>
    </w:p>
    <w:p w:rsidR="00A54C68" w:rsidRDefault="00A54C68">
      <w:pPr>
        <w:pStyle w:val="Tekstpodstawowy"/>
        <w:spacing w:before="11"/>
        <w:jc w:val="center"/>
        <w:rPr>
          <w:b/>
          <w:lang w:val="pl-PL"/>
        </w:rPr>
      </w:pPr>
    </w:p>
    <w:p w:rsidR="00A54C68" w:rsidRDefault="00A54C68">
      <w:pPr>
        <w:pStyle w:val="Tekstpodstawowy"/>
        <w:spacing w:before="11"/>
        <w:jc w:val="center"/>
        <w:rPr>
          <w:b/>
          <w:lang w:val="pl-PL"/>
        </w:rPr>
      </w:pPr>
    </w:p>
    <w:p w:rsidR="00A54C68" w:rsidRDefault="00FA5DFF">
      <w:pPr>
        <w:pStyle w:val="Tekstpodstawowy"/>
        <w:spacing w:before="11"/>
        <w:jc w:val="center"/>
        <w:rPr>
          <w:b/>
          <w:lang w:val="pl-PL"/>
        </w:rPr>
      </w:pPr>
      <w:r>
        <w:rPr>
          <w:b/>
          <w:lang w:val="pl-PL"/>
        </w:rPr>
        <w:t>§ 16.</w:t>
      </w:r>
    </w:p>
    <w:p w:rsidR="00A54C68" w:rsidRDefault="00A54C68">
      <w:pPr>
        <w:pStyle w:val="Tekstpodstawowy"/>
        <w:spacing w:before="11"/>
        <w:jc w:val="both"/>
        <w:rPr>
          <w:lang w:val="pl-PL"/>
        </w:rPr>
      </w:pPr>
    </w:p>
    <w:p w:rsidR="00A54C68" w:rsidRDefault="00A54C68">
      <w:pPr>
        <w:pStyle w:val="Tekstpodstawowy"/>
        <w:spacing w:before="11"/>
        <w:jc w:val="both"/>
        <w:rPr>
          <w:lang w:val="pl-PL"/>
        </w:rPr>
      </w:pPr>
    </w:p>
    <w:p w:rsidR="00A54C68" w:rsidRDefault="00FA5DFF">
      <w:pPr>
        <w:numPr>
          <w:ilvl w:val="0"/>
          <w:numId w:val="20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Strony dopuszczają zmianę postanowień niniejszej umowy zgodnie z wymogami art. 144 ustawy z dnia 29 stycznia 2004r. prawo zamówień publicznych, w przypadku wystąpienia okoliczności, których nie przewidziano w chwili zawarcia umowy, </w:t>
      </w:r>
    </w:p>
    <w:p w:rsidR="00A54C68" w:rsidRDefault="00FA5DFF">
      <w:pPr>
        <w:numPr>
          <w:ilvl w:val="0"/>
          <w:numId w:val="21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Zamawiający przewiduje zmiany wysokości wynagrodzenia należnego Wykonawcy na zasadach określonych w art. 142 ust.5 ustawy </w:t>
      </w:r>
      <w:proofErr w:type="spellStart"/>
      <w:r>
        <w:rPr>
          <w:sz w:val="20"/>
          <w:szCs w:val="20"/>
          <w:lang w:val="pl-PL"/>
        </w:rPr>
        <w:t>Pzp</w:t>
      </w:r>
      <w:proofErr w:type="spellEnd"/>
      <w:r>
        <w:rPr>
          <w:sz w:val="20"/>
          <w:szCs w:val="20"/>
          <w:lang w:val="pl-PL"/>
        </w:rPr>
        <w:t>. w przypadku:</w:t>
      </w:r>
    </w:p>
    <w:p w:rsidR="00A54C68" w:rsidRDefault="00FA5DFF">
      <w:pPr>
        <w:numPr>
          <w:ilvl w:val="0"/>
          <w:numId w:val="22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zmiany podatku od towarów i usług,</w:t>
      </w:r>
    </w:p>
    <w:p w:rsidR="00A54C68" w:rsidRDefault="00FA5DFF">
      <w:pPr>
        <w:numPr>
          <w:ilvl w:val="0"/>
          <w:numId w:val="22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wysokości minimalnego wynagrodzenia za pracę ustalonego na podstawie art. 2 ust </w:t>
      </w:r>
      <w:r>
        <w:rPr>
          <w:sz w:val="20"/>
          <w:szCs w:val="20"/>
          <w:lang w:val="pl-PL"/>
        </w:rPr>
        <w:br/>
        <w:t>z dnia 10 października 2002 r. o minimalnym wynagrodzeniu za pracę,</w:t>
      </w:r>
    </w:p>
    <w:p w:rsidR="00A54C68" w:rsidRDefault="00FA5DFF">
      <w:pPr>
        <w:numPr>
          <w:ilvl w:val="0"/>
          <w:numId w:val="22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zasad podlegania ubezpieczeniom społecznym lub ubezpieczeniu zdrowotnemu lub wysokości stawki składki na ubezpieczenia społeczne lub zdrowotne</w:t>
      </w:r>
    </w:p>
    <w:p w:rsidR="00A54C68" w:rsidRDefault="00FA5DFF">
      <w:pPr>
        <w:ind w:left="108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 jeżeli zmiany te będą miały wpływ na koszty wykonania zamówienia przez wykonawcę.</w:t>
      </w:r>
    </w:p>
    <w:p w:rsidR="00A54C68" w:rsidRDefault="00FA5DFF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      2)  Zamawiający dopuszcza możliwość </w:t>
      </w:r>
      <w:r w:rsidR="00F85842">
        <w:rPr>
          <w:sz w:val="20"/>
          <w:szCs w:val="20"/>
          <w:lang w:val="pl-PL"/>
        </w:rPr>
        <w:t>wynagrodzenia o wskaźnik wzrostu ceny za składowanie odpadów po opublikowaniu Rozporządzenia Rady Ministrów zmieniającego rozporządzenie w sprawie opłaty za korzystanie ze środowiska</w:t>
      </w:r>
      <w:r>
        <w:rPr>
          <w:sz w:val="20"/>
          <w:szCs w:val="20"/>
          <w:lang w:val="pl-PL"/>
        </w:rPr>
        <w:t xml:space="preserve"> jeżeli takie nastąpią.</w:t>
      </w:r>
    </w:p>
    <w:p w:rsidR="00A54C68" w:rsidRDefault="00FA5DFF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     2.W przypadku konieczności zmiany umowy, w zakresie o którym mowa w ust. poprzedzającym </w:t>
      </w:r>
    </w:p>
    <w:p w:rsidR="00A54C68" w:rsidRDefault="00FA5DFF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         ustala się, że zmiany mogą zostać  dokonane jedynie na pisemny i uzasadniony wniosek stron.</w:t>
      </w:r>
    </w:p>
    <w:p w:rsidR="00A54C68" w:rsidRDefault="00FA5DFF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     3. Wykonawca do wniosku, o którym mowa w ust poprzedzającym zobowiązany jest załączyć  </w:t>
      </w:r>
    </w:p>
    <w:p w:rsidR="00A54C68" w:rsidRDefault="00FA5DFF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          wszelkie dowody na potwierdzenie, że zmiany prawa w zakresie określonym w §17 ust.2     </w:t>
      </w:r>
    </w:p>
    <w:p w:rsidR="00A54C68" w:rsidRDefault="00FA5DFF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        niniejszej umowy miały wpływ na koszty wykonania zamówienia.</w:t>
      </w:r>
    </w:p>
    <w:p w:rsidR="00A54C68" w:rsidRDefault="00FA5DFF">
      <w:pPr>
        <w:pStyle w:val="Tekstpodstawowy"/>
        <w:spacing w:before="11"/>
        <w:jc w:val="both"/>
        <w:rPr>
          <w:lang w:val="pl-PL"/>
        </w:rPr>
      </w:pPr>
      <w:r>
        <w:rPr>
          <w:lang w:val="pl-PL"/>
        </w:rPr>
        <w:t xml:space="preserve">      4. Wszystkie zmiany i uzupełnienia treści umowy wymagają formy pisemnej w postaci Aneksu.</w:t>
      </w:r>
    </w:p>
    <w:p w:rsidR="00A54C68" w:rsidRDefault="00A54C68">
      <w:pPr>
        <w:pStyle w:val="Tekstpodstawowy"/>
        <w:spacing w:before="11"/>
        <w:jc w:val="both"/>
        <w:rPr>
          <w:sz w:val="19"/>
          <w:lang w:val="pl-PL"/>
        </w:rPr>
      </w:pPr>
    </w:p>
    <w:p w:rsidR="00A54C68" w:rsidRDefault="00FA5DFF">
      <w:pPr>
        <w:pStyle w:val="Nagwek21"/>
        <w:numPr>
          <w:ilvl w:val="0"/>
          <w:numId w:val="17"/>
        </w:numPr>
        <w:tabs>
          <w:tab w:val="left" w:pos="4362"/>
        </w:tabs>
        <w:ind w:left="4361" w:hanging="477"/>
        <w:jc w:val="both"/>
      </w:pPr>
      <w:proofErr w:type="spellStart"/>
      <w:r>
        <w:t>Postanowienia</w:t>
      </w:r>
      <w:proofErr w:type="spellEnd"/>
      <w:r>
        <w:rPr>
          <w:spacing w:val="-1"/>
        </w:rPr>
        <w:t xml:space="preserve"> </w:t>
      </w:r>
      <w:proofErr w:type="spellStart"/>
      <w:r>
        <w:t>końcowe</w:t>
      </w:r>
      <w:proofErr w:type="spellEnd"/>
      <w:r>
        <w:t>.</w:t>
      </w:r>
    </w:p>
    <w:p w:rsidR="00A54C68" w:rsidRDefault="00A54C68">
      <w:pPr>
        <w:pStyle w:val="Tekstpodstawowy"/>
        <w:spacing w:before="1"/>
        <w:jc w:val="both"/>
        <w:rPr>
          <w:b/>
        </w:rPr>
      </w:pPr>
    </w:p>
    <w:p w:rsidR="00A54C68" w:rsidRDefault="00FA5DFF">
      <w:pPr>
        <w:ind w:left="810" w:right="1069"/>
        <w:jc w:val="center"/>
        <w:rPr>
          <w:b/>
          <w:sz w:val="20"/>
        </w:rPr>
      </w:pPr>
      <w:r>
        <w:rPr>
          <w:b/>
          <w:sz w:val="20"/>
        </w:rPr>
        <w:t>§ 17.</w:t>
      </w:r>
    </w:p>
    <w:p w:rsidR="00A54C68" w:rsidRDefault="00A54C68">
      <w:pPr>
        <w:pStyle w:val="Tekstpodstawowy"/>
        <w:spacing w:before="1"/>
        <w:jc w:val="both"/>
        <w:rPr>
          <w:b/>
        </w:rPr>
      </w:pPr>
    </w:p>
    <w:p w:rsidR="00A54C68" w:rsidRDefault="00FA5DFF">
      <w:pPr>
        <w:pStyle w:val="Akapitzlist"/>
        <w:numPr>
          <w:ilvl w:val="0"/>
          <w:numId w:val="6"/>
        </w:numPr>
        <w:tabs>
          <w:tab w:val="left" w:pos="331"/>
        </w:tabs>
        <w:ind w:left="900" w:firstLine="0"/>
        <w:jc w:val="both"/>
        <w:rPr>
          <w:sz w:val="20"/>
          <w:lang w:val="pl-PL"/>
        </w:rPr>
      </w:pPr>
      <w:r>
        <w:rPr>
          <w:sz w:val="20"/>
          <w:lang w:val="pl-PL"/>
        </w:rPr>
        <w:t>Strony ustalają adresy do</w:t>
      </w:r>
      <w:r>
        <w:rPr>
          <w:spacing w:val="-8"/>
          <w:sz w:val="20"/>
          <w:lang w:val="pl-PL"/>
        </w:rPr>
        <w:t xml:space="preserve"> </w:t>
      </w:r>
      <w:r>
        <w:rPr>
          <w:sz w:val="20"/>
          <w:lang w:val="pl-PL"/>
        </w:rPr>
        <w:t>doręczeń:</w:t>
      </w:r>
    </w:p>
    <w:p w:rsidR="00A54C68" w:rsidRDefault="00FA5DFF">
      <w:pPr>
        <w:pStyle w:val="Tekstpodstawowy"/>
        <w:ind w:left="180"/>
        <w:jc w:val="both"/>
      </w:pPr>
      <w:r>
        <w:rPr>
          <w:lang w:val="pl-PL"/>
        </w:rPr>
        <w:t>1) Zamawiającego: Gminy Garbatka-Letnisko ul. Skrzyńskich 1, 26-930 Garbatka-Letnisko</w:t>
      </w:r>
    </w:p>
    <w:p w:rsidR="00A54C68" w:rsidRDefault="00FA5DFF">
      <w:pPr>
        <w:pStyle w:val="Tekstpodstawowy"/>
        <w:spacing w:before="2"/>
        <w:ind w:left="180"/>
        <w:jc w:val="both"/>
      </w:pPr>
      <w:r>
        <w:t xml:space="preserve">2) </w:t>
      </w:r>
      <w:proofErr w:type="spellStart"/>
      <w:r>
        <w:t>Wykonawca</w:t>
      </w:r>
      <w:proofErr w:type="spellEnd"/>
      <w:r>
        <w:t>…………………………………………………………...</w:t>
      </w:r>
    </w:p>
    <w:p w:rsidR="00A54C68" w:rsidRDefault="00FA5DFF">
      <w:pPr>
        <w:pStyle w:val="Akapitzlist"/>
        <w:numPr>
          <w:ilvl w:val="0"/>
          <w:numId w:val="6"/>
        </w:numPr>
        <w:tabs>
          <w:tab w:val="left" w:pos="414"/>
        </w:tabs>
        <w:ind w:right="449" w:firstLine="0"/>
        <w:jc w:val="both"/>
        <w:rPr>
          <w:sz w:val="20"/>
          <w:lang w:val="pl-PL"/>
        </w:rPr>
      </w:pPr>
      <w:r>
        <w:rPr>
          <w:sz w:val="20"/>
          <w:lang w:val="pl-PL"/>
        </w:rPr>
        <w:t xml:space="preserve">Strony umowy są obowiązane  informować się nawzajem  na piśmie o każdej zmianie adresu swojego  zamieszkania  lub  </w:t>
      </w:r>
      <w:r>
        <w:rPr>
          <w:spacing w:val="-3"/>
          <w:sz w:val="20"/>
          <w:lang w:val="pl-PL"/>
        </w:rPr>
        <w:t xml:space="preserve">siedziby.   </w:t>
      </w:r>
      <w:r>
        <w:rPr>
          <w:sz w:val="20"/>
          <w:lang w:val="pl-PL"/>
        </w:rPr>
        <w:t>W  razie  zaniedbania  tego  obowiązku  korespondencję  wysłaną  na  ostatni  adres  listem  poleconym,     za potwierdzeniem odbioru i nieodebraną, uważa się za</w:t>
      </w:r>
      <w:r>
        <w:rPr>
          <w:spacing w:val="-2"/>
          <w:sz w:val="20"/>
          <w:lang w:val="pl-PL"/>
        </w:rPr>
        <w:t xml:space="preserve"> </w:t>
      </w:r>
      <w:r>
        <w:rPr>
          <w:sz w:val="20"/>
          <w:lang w:val="pl-PL"/>
        </w:rPr>
        <w:t>doręczoną.</w:t>
      </w:r>
    </w:p>
    <w:p w:rsidR="00A54C68" w:rsidRDefault="00FA5DFF">
      <w:pPr>
        <w:pStyle w:val="Akapitzlist"/>
        <w:numPr>
          <w:ilvl w:val="0"/>
          <w:numId w:val="6"/>
        </w:numPr>
        <w:tabs>
          <w:tab w:val="left" w:pos="380"/>
        </w:tabs>
        <w:spacing w:before="2"/>
        <w:ind w:left="379" w:hanging="199"/>
        <w:jc w:val="both"/>
      </w:pPr>
      <w:r>
        <w:rPr>
          <w:sz w:val="20"/>
          <w:lang w:val="pl-PL"/>
        </w:rPr>
        <w:t xml:space="preserve">Wykonawca zobowiązany jest do pisemnego wskazania osoby do kontaktu z Zamawiającym. </w:t>
      </w:r>
      <w:proofErr w:type="spellStart"/>
      <w:r>
        <w:rPr>
          <w:sz w:val="20"/>
        </w:rPr>
        <w:t>Wskazanie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powinno</w:t>
      </w:r>
      <w:proofErr w:type="spellEnd"/>
    </w:p>
    <w:p w:rsidR="00A54C68" w:rsidRDefault="00FA5DFF">
      <w:pPr>
        <w:pStyle w:val="Akapitzlist"/>
        <w:tabs>
          <w:tab w:val="left" w:pos="380"/>
        </w:tabs>
        <w:spacing w:before="2"/>
        <w:ind w:left="360" w:firstLine="0"/>
        <w:jc w:val="both"/>
        <w:rPr>
          <w:lang w:val="pl-PL"/>
        </w:rPr>
      </w:pPr>
      <w:r>
        <w:rPr>
          <w:lang w:val="pl-PL"/>
        </w:rPr>
        <w:t xml:space="preserve">zawierać imię, nazwisko, stanowisko służbowe oraz numer telefonu kontaktowego i </w:t>
      </w:r>
      <w:proofErr w:type="spellStart"/>
      <w:r>
        <w:rPr>
          <w:lang w:val="pl-PL"/>
        </w:rPr>
        <w:t>e–mail</w:t>
      </w:r>
      <w:proofErr w:type="spellEnd"/>
      <w:r>
        <w:rPr>
          <w:lang w:val="pl-PL"/>
        </w:rPr>
        <w:t>.</w:t>
      </w:r>
    </w:p>
    <w:p w:rsidR="00A54C68" w:rsidRDefault="00FA5DFF">
      <w:pPr>
        <w:pStyle w:val="Tekstpodstawowy"/>
        <w:spacing w:before="1"/>
        <w:ind w:left="180"/>
        <w:jc w:val="both"/>
        <w:rPr>
          <w:lang w:val="pl-PL"/>
        </w:rPr>
      </w:pPr>
      <w:r>
        <w:rPr>
          <w:lang w:val="pl-PL"/>
        </w:rPr>
        <w:t>…..................................................................................................................................................................................................</w:t>
      </w:r>
    </w:p>
    <w:p w:rsidR="00A54C68" w:rsidRDefault="00FA5DFF">
      <w:pPr>
        <w:pStyle w:val="Tekstpodstawowy"/>
        <w:ind w:left="180"/>
        <w:jc w:val="both"/>
        <w:rPr>
          <w:lang w:val="pl-PL"/>
        </w:rPr>
      </w:pPr>
      <w:r>
        <w:rPr>
          <w:lang w:val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A54C68" w:rsidRDefault="00FA5DFF">
      <w:pPr>
        <w:pStyle w:val="Nagwek21"/>
        <w:spacing w:before="2"/>
        <w:ind w:right="1069"/>
        <w:jc w:val="center"/>
        <w:rPr>
          <w:lang w:val="pl-PL"/>
        </w:rPr>
      </w:pPr>
      <w:r>
        <w:rPr>
          <w:lang w:val="pl-PL"/>
        </w:rPr>
        <w:t>§ 18.</w:t>
      </w:r>
    </w:p>
    <w:p w:rsidR="00A54C68" w:rsidRDefault="00A54C68">
      <w:pPr>
        <w:pStyle w:val="Tekstpodstawowy"/>
        <w:spacing w:before="10"/>
        <w:jc w:val="both"/>
        <w:rPr>
          <w:b/>
          <w:sz w:val="23"/>
          <w:lang w:val="pl-PL"/>
        </w:rPr>
      </w:pPr>
    </w:p>
    <w:p w:rsidR="00A54C68" w:rsidRDefault="00FA5DFF">
      <w:pPr>
        <w:pStyle w:val="Tekstpodstawowy"/>
        <w:spacing w:before="1"/>
        <w:ind w:left="180" w:right="780"/>
        <w:jc w:val="both"/>
        <w:rPr>
          <w:lang w:val="pl-PL"/>
        </w:rPr>
      </w:pPr>
      <w:r>
        <w:rPr>
          <w:lang w:val="pl-PL"/>
        </w:rPr>
        <w:t>Spory  wynikłe  na  tle  wykonywania  niniejszej  umowy  podlegają  rozpatrzeniu   przez  sąd   powszechny  właściwy   dla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Zamawiającego.</w:t>
      </w:r>
    </w:p>
    <w:p w:rsidR="00A54C68" w:rsidRDefault="00FA5DFF">
      <w:pPr>
        <w:pStyle w:val="Nagwek21"/>
        <w:spacing w:line="228" w:lineRule="exact"/>
        <w:ind w:left="4940"/>
        <w:jc w:val="both"/>
        <w:rPr>
          <w:lang w:val="pl-PL"/>
        </w:rPr>
      </w:pPr>
      <w:r>
        <w:rPr>
          <w:lang w:val="pl-PL"/>
        </w:rPr>
        <w:t>§ 19.</w:t>
      </w:r>
    </w:p>
    <w:p w:rsidR="00A54C68" w:rsidRDefault="00A54C68">
      <w:pPr>
        <w:pStyle w:val="Tekstpodstawowy"/>
        <w:spacing w:before="2"/>
        <w:jc w:val="both"/>
        <w:rPr>
          <w:b/>
          <w:sz w:val="24"/>
          <w:lang w:val="pl-PL"/>
        </w:rPr>
      </w:pPr>
    </w:p>
    <w:p w:rsidR="00A54C68" w:rsidRDefault="00FA5DFF">
      <w:pPr>
        <w:pStyle w:val="Tekstpodstawowy"/>
        <w:ind w:left="180" w:right="455"/>
        <w:jc w:val="both"/>
        <w:rPr>
          <w:lang w:val="pl-PL"/>
        </w:rPr>
      </w:pPr>
      <w:r>
        <w:rPr>
          <w:lang w:val="pl-PL"/>
        </w:rPr>
        <w:t>Cesji wierzytelności przysługujących wykonawcy z tytułu wykonywania niniejszej umowy może być dokonywana zgody przez Zamawiającego w wyrażoną w formie pisemnej po rygorem nieważności.</w:t>
      </w:r>
    </w:p>
    <w:p w:rsidR="00A54C68" w:rsidRDefault="00A54C68">
      <w:pPr>
        <w:pStyle w:val="Tekstpodstawowy"/>
        <w:spacing w:before="1"/>
        <w:jc w:val="both"/>
        <w:rPr>
          <w:lang w:val="pl-PL"/>
        </w:rPr>
      </w:pPr>
    </w:p>
    <w:p w:rsidR="00A54C68" w:rsidRDefault="00FA5DFF">
      <w:pPr>
        <w:pStyle w:val="Nagwek21"/>
        <w:spacing w:before="1"/>
        <w:ind w:left="4940"/>
        <w:jc w:val="both"/>
        <w:rPr>
          <w:lang w:val="pl-PL"/>
        </w:rPr>
      </w:pPr>
      <w:r>
        <w:rPr>
          <w:lang w:val="pl-PL"/>
        </w:rPr>
        <w:t>§ 20.</w:t>
      </w:r>
    </w:p>
    <w:p w:rsidR="00A54C68" w:rsidRDefault="00A54C68">
      <w:pPr>
        <w:pStyle w:val="Tekstpodstawowy"/>
        <w:spacing w:before="2"/>
        <w:jc w:val="both"/>
        <w:rPr>
          <w:b/>
          <w:sz w:val="24"/>
          <w:lang w:val="pl-PL"/>
        </w:rPr>
      </w:pPr>
    </w:p>
    <w:p w:rsidR="00A54C68" w:rsidRDefault="00FA5DFF">
      <w:pPr>
        <w:pStyle w:val="Tekstpodstawowy"/>
        <w:ind w:left="180" w:right="447"/>
        <w:jc w:val="both"/>
        <w:rPr>
          <w:lang w:val="pl-PL"/>
        </w:rPr>
      </w:pPr>
      <w:r>
        <w:rPr>
          <w:lang w:val="pl-PL"/>
        </w:rPr>
        <w:t xml:space="preserve">Wszelkie zmiany i uzupełnienia warunków umowy mogą być dokonywane za zgodą umawiających się stron, wyrażoną    na piśmie </w:t>
      </w:r>
      <w:proofErr w:type="spellStart"/>
      <w:r>
        <w:rPr>
          <w:lang w:val="pl-PL"/>
        </w:rPr>
        <w:t>pod</w:t>
      </w:r>
      <w:proofErr w:type="spellEnd"/>
      <w:r>
        <w:rPr>
          <w:lang w:val="pl-PL"/>
        </w:rPr>
        <w:t xml:space="preserve"> rygorem nieważności, o ile nie będzie to sprzeczne z ustawą Prawo Zamówień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Publicznych.</w:t>
      </w:r>
    </w:p>
    <w:p w:rsidR="00A54C68" w:rsidRDefault="00A54C68">
      <w:pPr>
        <w:pStyle w:val="Tekstpodstawowy"/>
        <w:spacing w:before="1"/>
        <w:rPr>
          <w:lang w:val="pl-PL"/>
        </w:rPr>
      </w:pPr>
    </w:p>
    <w:p w:rsidR="00A54C68" w:rsidRDefault="00FA5DFF">
      <w:pPr>
        <w:pStyle w:val="Nagwek21"/>
        <w:spacing w:before="1"/>
        <w:ind w:left="4940"/>
        <w:rPr>
          <w:lang w:val="pl-PL"/>
        </w:rPr>
      </w:pPr>
      <w:r>
        <w:rPr>
          <w:lang w:val="pl-PL"/>
        </w:rPr>
        <w:t>§ 21.</w:t>
      </w:r>
    </w:p>
    <w:p w:rsidR="00A54C68" w:rsidRDefault="00A54C68">
      <w:pPr>
        <w:pStyle w:val="Tekstpodstawowy"/>
        <w:spacing w:before="2"/>
        <w:rPr>
          <w:b/>
          <w:sz w:val="24"/>
          <w:lang w:val="pl-PL"/>
        </w:rPr>
      </w:pPr>
    </w:p>
    <w:p w:rsidR="00A54C68" w:rsidRDefault="00FA5DFF">
      <w:pPr>
        <w:pStyle w:val="Tekstpodstawowy"/>
        <w:ind w:left="180" w:right="455"/>
        <w:jc w:val="both"/>
        <w:rPr>
          <w:lang w:val="pl-PL"/>
        </w:rPr>
      </w:pPr>
      <w:r>
        <w:rPr>
          <w:lang w:val="pl-PL"/>
        </w:rPr>
        <w:t>Do spraw nieuregulowanych w niniejszej umowie zastosowanie mają przepisy Kodeksu Cywilnego oraz ustawy Prawo Zamówień Publicznych</w:t>
      </w:r>
    </w:p>
    <w:p w:rsidR="00A54C68" w:rsidRDefault="00FA5DFF">
      <w:pPr>
        <w:pStyle w:val="Tekstpodstawowy"/>
        <w:spacing w:before="2"/>
        <w:ind w:left="180" w:right="439"/>
        <w:jc w:val="both"/>
        <w:rPr>
          <w:lang w:val="pl-PL"/>
        </w:rPr>
      </w:pPr>
      <w:r>
        <w:rPr>
          <w:lang w:val="pl-PL"/>
        </w:rPr>
        <w:t xml:space="preserve">1. Wykonawca zobowiązany  jest  do  przestrzegania  obowiązujących  w  trakcie  trwania  umowy  przepisów  prawnych, a w szczególności: ustawy z dnia 14 grudnia 2012 </w:t>
      </w:r>
      <w:r>
        <w:rPr>
          <w:spacing w:val="-7"/>
          <w:lang w:val="pl-PL"/>
        </w:rPr>
        <w:t xml:space="preserve">r. </w:t>
      </w:r>
      <w:r>
        <w:rPr>
          <w:lang w:val="pl-PL"/>
        </w:rPr>
        <w:t>o odpadach (</w:t>
      </w:r>
      <w:proofErr w:type="spellStart"/>
      <w:r>
        <w:rPr>
          <w:lang w:val="pl-PL"/>
        </w:rPr>
        <w:t>Dz.U</w:t>
      </w:r>
      <w:proofErr w:type="spellEnd"/>
      <w:r>
        <w:rPr>
          <w:lang w:val="pl-PL"/>
        </w:rPr>
        <w:t xml:space="preserve">. z 2016 </w:t>
      </w:r>
      <w:r>
        <w:rPr>
          <w:spacing w:val="-4"/>
          <w:lang w:val="pl-PL"/>
        </w:rPr>
        <w:t xml:space="preserve">r., </w:t>
      </w:r>
      <w:r>
        <w:rPr>
          <w:lang w:val="pl-PL"/>
        </w:rPr>
        <w:t xml:space="preserve">poz.1987) ustawy z dnia 13 września 1996 </w:t>
      </w:r>
      <w:r>
        <w:rPr>
          <w:spacing w:val="-7"/>
          <w:lang w:val="pl-PL"/>
        </w:rPr>
        <w:t xml:space="preserve">r. </w:t>
      </w:r>
      <w:r>
        <w:rPr>
          <w:lang w:val="pl-PL"/>
        </w:rPr>
        <w:t xml:space="preserve">o utrzymaniu czystości i porządku w gminach ( </w:t>
      </w:r>
      <w:proofErr w:type="spellStart"/>
      <w:r>
        <w:rPr>
          <w:lang w:val="pl-PL"/>
        </w:rPr>
        <w:t>Dz.U</w:t>
      </w:r>
      <w:proofErr w:type="spellEnd"/>
      <w:r>
        <w:rPr>
          <w:lang w:val="pl-PL"/>
        </w:rPr>
        <w:t xml:space="preserve">. z 2017 </w:t>
      </w:r>
      <w:r>
        <w:rPr>
          <w:spacing w:val="-7"/>
          <w:lang w:val="pl-PL"/>
        </w:rPr>
        <w:t xml:space="preserve">r. </w:t>
      </w:r>
      <w:r>
        <w:rPr>
          <w:lang w:val="pl-PL"/>
        </w:rPr>
        <w:t>poz. 1289 ze zm.);. Zarządzeniem Nr 31/2018 Wójta Gminy Garbatka-Letnisko z dnia 26 kwietnia 2018r. w sprawie Regulaminu utrzymania czystości oraz innych powszechnie obowiązujących przepisów prawnych.</w:t>
      </w:r>
    </w:p>
    <w:p w:rsidR="00A54C68" w:rsidRDefault="00FA5DFF">
      <w:pPr>
        <w:pStyle w:val="Nagwek21"/>
        <w:ind w:left="4940"/>
        <w:rPr>
          <w:lang w:val="pl-PL"/>
        </w:rPr>
      </w:pPr>
      <w:r>
        <w:rPr>
          <w:lang w:val="pl-PL"/>
        </w:rPr>
        <w:t>§ 22.</w:t>
      </w:r>
    </w:p>
    <w:p w:rsidR="00A54C68" w:rsidRDefault="00A54C68">
      <w:pPr>
        <w:pStyle w:val="Tekstpodstawowy"/>
        <w:spacing w:before="1"/>
        <w:rPr>
          <w:b/>
          <w:sz w:val="24"/>
          <w:lang w:val="pl-PL"/>
        </w:rPr>
      </w:pPr>
    </w:p>
    <w:p w:rsidR="00A54C68" w:rsidRDefault="00FA5DFF">
      <w:pPr>
        <w:pStyle w:val="Tekstpodstawowy"/>
        <w:spacing w:before="1"/>
        <w:ind w:left="180"/>
        <w:rPr>
          <w:lang w:val="pl-PL"/>
        </w:rPr>
      </w:pPr>
      <w:r>
        <w:rPr>
          <w:lang w:val="pl-PL"/>
        </w:rPr>
        <w:t>W razie sporów powstałych w skutek realizacji niniejszej umowy rozstrzygane będą one przez Sąd właściwy dla siedziby Zamawiającego.</w:t>
      </w:r>
    </w:p>
    <w:p w:rsidR="00A54C68" w:rsidRDefault="00A54C68">
      <w:pPr>
        <w:pStyle w:val="Tekstpodstawowy"/>
        <w:spacing w:before="1"/>
        <w:ind w:left="180"/>
        <w:rPr>
          <w:lang w:val="pl-PL"/>
        </w:rPr>
      </w:pPr>
    </w:p>
    <w:p w:rsidR="00A54C68" w:rsidRDefault="00A54C68">
      <w:pPr>
        <w:pStyle w:val="Tekstpodstawowy"/>
        <w:spacing w:before="1"/>
        <w:ind w:left="180"/>
        <w:rPr>
          <w:lang w:val="pl-PL"/>
        </w:rPr>
      </w:pPr>
    </w:p>
    <w:p w:rsidR="00A54C68" w:rsidRDefault="00FA5DFF">
      <w:pPr>
        <w:pStyle w:val="Nagwek21"/>
        <w:spacing w:before="2"/>
        <w:ind w:left="4940"/>
        <w:rPr>
          <w:lang w:val="pl-PL"/>
        </w:rPr>
      </w:pPr>
      <w:r>
        <w:rPr>
          <w:lang w:val="pl-PL"/>
        </w:rPr>
        <w:t>§ 23.</w:t>
      </w:r>
    </w:p>
    <w:p w:rsidR="00A54C68" w:rsidRDefault="00A54C68">
      <w:pPr>
        <w:pStyle w:val="Tekstpodstawowy"/>
        <w:rPr>
          <w:b/>
          <w:sz w:val="24"/>
          <w:lang w:val="pl-PL"/>
        </w:rPr>
      </w:pPr>
    </w:p>
    <w:p w:rsidR="00A54C68" w:rsidRDefault="00FA5DFF">
      <w:pPr>
        <w:pStyle w:val="Tekstpodstawowy"/>
        <w:ind w:left="180"/>
        <w:rPr>
          <w:lang w:val="pl-PL"/>
        </w:rPr>
      </w:pPr>
      <w:r>
        <w:rPr>
          <w:lang w:val="pl-PL"/>
        </w:rPr>
        <w:t>Umowa została sporządzona w czterech jednobrzmiących egzemplarzach, po dwa dla każdej ze stron.</w:t>
      </w:r>
    </w:p>
    <w:p w:rsidR="00A54C68" w:rsidRDefault="00A54C68">
      <w:pPr>
        <w:pStyle w:val="Tekstpodstawowy"/>
        <w:rPr>
          <w:sz w:val="22"/>
          <w:lang w:val="pl-PL"/>
        </w:rPr>
      </w:pPr>
    </w:p>
    <w:p w:rsidR="00A54C68" w:rsidRDefault="00A54C68">
      <w:pPr>
        <w:pStyle w:val="Tekstpodstawowy"/>
        <w:spacing w:before="6"/>
        <w:rPr>
          <w:sz w:val="19"/>
          <w:lang w:val="pl-PL"/>
        </w:rPr>
      </w:pPr>
    </w:p>
    <w:p w:rsidR="00A54C68" w:rsidRDefault="00FA5DFF">
      <w:pPr>
        <w:rPr>
          <w:u w:val="single"/>
          <w:lang w:val="pl-PL"/>
        </w:rPr>
      </w:pPr>
      <w:r>
        <w:rPr>
          <w:u w:val="single"/>
          <w:lang w:val="pl-PL"/>
        </w:rPr>
        <w:t>Załączniki do umowy</w:t>
      </w:r>
    </w:p>
    <w:p w:rsidR="00A54C68" w:rsidRDefault="00FA5DFF">
      <w:pPr>
        <w:rPr>
          <w:lang w:val="pl-PL"/>
        </w:rPr>
      </w:pPr>
      <w:r>
        <w:rPr>
          <w:lang w:val="pl-PL"/>
        </w:rPr>
        <w:t>- protokół wykonania usług</w:t>
      </w:r>
    </w:p>
    <w:p w:rsidR="00A54C68" w:rsidRDefault="00FA5DFF">
      <w:pPr>
        <w:rPr>
          <w:lang w:val="pl-PL"/>
        </w:rPr>
      </w:pPr>
      <w:r>
        <w:rPr>
          <w:lang w:val="pl-PL"/>
        </w:rPr>
        <w:t>- Szczegółowy Opis Przedmiotu Zamówienia</w:t>
      </w:r>
    </w:p>
    <w:p w:rsidR="00A54C68" w:rsidRDefault="00A54C68">
      <w:pPr>
        <w:rPr>
          <w:lang w:val="pl-PL"/>
        </w:rPr>
      </w:pPr>
    </w:p>
    <w:p w:rsidR="00A54C68" w:rsidRDefault="00A54C68">
      <w:pPr>
        <w:rPr>
          <w:lang w:val="pl-PL"/>
        </w:rPr>
      </w:pPr>
    </w:p>
    <w:p w:rsidR="00A54C68" w:rsidRDefault="00FA5DFF">
      <w:pPr>
        <w:pStyle w:val="Tekstpodstawowy"/>
        <w:tabs>
          <w:tab w:val="left" w:pos="5939"/>
        </w:tabs>
        <w:ind w:left="180"/>
        <w:rPr>
          <w:lang w:val="pl-PL"/>
        </w:rPr>
        <w:sectPr w:rsidR="00A54C68">
          <w:pgSz w:w="11906" w:h="16838"/>
          <w:pgMar w:top="1420" w:right="360" w:bottom="280" w:left="1276" w:header="0" w:footer="0" w:gutter="0"/>
          <w:cols w:space="708"/>
          <w:formProt w:val="0"/>
          <w:docGrid w:linePitch="240" w:charSpace="-2049"/>
        </w:sectPr>
      </w:pPr>
      <w:r>
        <w:rPr>
          <w:spacing w:val="-3"/>
          <w:lang w:val="pl-PL"/>
        </w:rPr>
        <w:t>WYKONAWCA</w:t>
      </w:r>
      <w:r>
        <w:rPr>
          <w:spacing w:val="-3"/>
          <w:lang w:val="pl-PL"/>
        </w:rPr>
        <w:tab/>
        <w:t>ZAMAWIAJĄCY</w:t>
      </w:r>
    </w:p>
    <w:p w:rsidR="00A54C68" w:rsidRPr="007062CC" w:rsidRDefault="00A54C68">
      <w:pPr>
        <w:rPr>
          <w:lang w:val="pl-PL"/>
        </w:rPr>
      </w:pPr>
    </w:p>
    <w:sectPr w:rsidR="00A54C68" w:rsidRPr="007062CC" w:rsidSect="00A54C68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81A"/>
    <w:multiLevelType w:val="multilevel"/>
    <w:tmpl w:val="E8FEFD50"/>
    <w:lvl w:ilvl="0">
      <w:start w:val="1"/>
      <w:numFmt w:val="decimal"/>
      <w:lvlText w:val="%1."/>
      <w:lvlJc w:val="left"/>
      <w:pPr>
        <w:ind w:left="180" w:hanging="246"/>
      </w:pPr>
      <w:rPr>
        <w:rFonts w:eastAsia="Times New Roman" w:cs="Times New Roman"/>
        <w:spacing w:val="-25"/>
        <w:w w:val="100"/>
        <w:sz w:val="20"/>
        <w:szCs w:val="20"/>
      </w:rPr>
    </w:lvl>
    <w:lvl w:ilvl="1">
      <w:start w:val="1"/>
      <w:numFmt w:val="bullet"/>
      <w:lvlText w:val=""/>
      <w:lvlJc w:val="left"/>
      <w:pPr>
        <w:ind w:left="1216" w:hanging="24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52" w:hanging="24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88" w:hanging="24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324" w:hanging="24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360" w:hanging="24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96" w:hanging="24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432" w:hanging="24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468" w:hanging="246"/>
      </w:pPr>
      <w:rPr>
        <w:rFonts w:ascii="Symbol" w:hAnsi="Symbol" w:cs="Symbol" w:hint="default"/>
      </w:rPr>
    </w:lvl>
  </w:abstractNum>
  <w:abstractNum w:abstractNumId="1">
    <w:nsid w:val="06CB3B44"/>
    <w:multiLevelType w:val="multilevel"/>
    <w:tmpl w:val="DA90767C"/>
    <w:lvl w:ilvl="0">
      <w:start w:val="1"/>
      <w:numFmt w:val="decimal"/>
      <w:lvlText w:val="%1."/>
      <w:lvlJc w:val="left"/>
      <w:pPr>
        <w:ind w:left="180" w:hanging="151"/>
      </w:pPr>
      <w:rPr>
        <w:rFonts w:eastAsia="Times New Roman" w:cs="Times New Roman"/>
        <w:b/>
        <w:bCs/>
        <w:w w:val="100"/>
        <w:sz w:val="20"/>
        <w:szCs w:val="18"/>
      </w:rPr>
    </w:lvl>
    <w:lvl w:ilvl="1">
      <w:start w:val="1"/>
      <w:numFmt w:val="bullet"/>
      <w:lvlText w:val=""/>
      <w:lvlJc w:val="left"/>
      <w:pPr>
        <w:ind w:left="1216" w:hanging="15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52" w:hanging="15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88" w:hanging="15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324" w:hanging="15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360" w:hanging="15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96" w:hanging="15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432" w:hanging="15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468" w:hanging="151"/>
      </w:pPr>
      <w:rPr>
        <w:rFonts w:ascii="Symbol" w:hAnsi="Symbol" w:cs="Symbol" w:hint="default"/>
      </w:rPr>
    </w:lvl>
  </w:abstractNum>
  <w:abstractNum w:abstractNumId="2">
    <w:nsid w:val="0E6E4612"/>
    <w:multiLevelType w:val="multilevel"/>
    <w:tmpl w:val="C5E458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F226D"/>
    <w:multiLevelType w:val="multilevel"/>
    <w:tmpl w:val="C326275A"/>
    <w:lvl w:ilvl="0">
      <w:start w:val="1"/>
      <w:numFmt w:val="decimal"/>
      <w:lvlText w:val="%1)"/>
      <w:lvlJc w:val="left"/>
      <w:pPr>
        <w:ind w:left="180" w:hanging="218"/>
      </w:pPr>
      <w:rPr>
        <w:rFonts w:eastAsia="Times New Roman" w:cs="Times New Roman"/>
        <w:w w:val="100"/>
        <w:sz w:val="20"/>
        <w:szCs w:val="20"/>
      </w:rPr>
    </w:lvl>
    <w:lvl w:ilvl="1">
      <w:start w:val="1"/>
      <w:numFmt w:val="bullet"/>
      <w:lvlText w:val=""/>
      <w:lvlJc w:val="left"/>
      <w:pPr>
        <w:ind w:left="1216" w:hanging="21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52" w:hanging="21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88" w:hanging="21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324" w:hanging="21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360" w:hanging="21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96" w:hanging="21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432" w:hanging="21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468" w:hanging="218"/>
      </w:pPr>
      <w:rPr>
        <w:rFonts w:ascii="Symbol" w:hAnsi="Symbol" w:cs="Symbol" w:hint="default"/>
      </w:rPr>
    </w:lvl>
  </w:abstractNum>
  <w:abstractNum w:abstractNumId="4">
    <w:nsid w:val="10DC6F4C"/>
    <w:multiLevelType w:val="multilevel"/>
    <w:tmpl w:val="311AFE44"/>
    <w:lvl w:ilvl="0">
      <w:start w:val="1"/>
      <w:numFmt w:val="decimal"/>
      <w:lvlText w:val="%1)"/>
      <w:lvlJc w:val="left"/>
      <w:pPr>
        <w:ind w:left="180" w:hanging="274"/>
      </w:pPr>
    </w:lvl>
    <w:lvl w:ilvl="1">
      <w:start w:val="1"/>
      <w:numFmt w:val="decimal"/>
      <w:lvlText w:val="%2)"/>
      <w:lvlJc w:val="left"/>
      <w:pPr>
        <w:ind w:left="1216" w:hanging="274"/>
      </w:pPr>
    </w:lvl>
    <w:lvl w:ilvl="2">
      <w:start w:val="1"/>
      <w:numFmt w:val="decimal"/>
      <w:lvlText w:val="%3)"/>
      <w:lvlJc w:val="left"/>
      <w:pPr>
        <w:ind w:left="2252" w:hanging="274"/>
      </w:pPr>
    </w:lvl>
    <w:lvl w:ilvl="3">
      <w:start w:val="1"/>
      <w:numFmt w:val="decimal"/>
      <w:lvlText w:val="%4)"/>
      <w:lvlJc w:val="left"/>
      <w:pPr>
        <w:ind w:left="3288" w:hanging="274"/>
      </w:pPr>
    </w:lvl>
    <w:lvl w:ilvl="4">
      <w:start w:val="1"/>
      <w:numFmt w:val="decimal"/>
      <w:lvlText w:val="%5)"/>
      <w:lvlJc w:val="left"/>
      <w:pPr>
        <w:ind w:left="4324" w:hanging="274"/>
      </w:pPr>
    </w:lvl>
    <w:lvl w:ilvl="5">
      <w:start w:val="1"/>
      <w:numFmt w:val="decimal"/>
      <w:lvlText w:val="%6)"/>
      <w:lvlJc w:val="left"/>
      <w:pPr>
        <w:ind w:left="5360" w:hanging="274"/>
      </w:pPr>
    </w:lvl>
    <w:lvl w:ilvl="6">
      <w:start w:val="1"/>
      <w:numFmt w:val="decimal"/>
      <w:lvlText w:val="%7)"/>
      <w:lvlJc w:val="left"/>
      <w:pPr>
        <w:ind w:left="6396" w:hanging="274"/>
      </w:pPr>
    </w:lvl>
    <w:lvl w:ilvl="7">
      <w:start w:val="1"/>
      <w:numFmt w:val="decimal"/>
      <w:lvlText w:val="%8)"/>
      <w:lvlJc w:val="left"/>
      <w:pPr>
        <w:ind w:left="7432" w:hanging="274"/>
      </w:pPr>
    </w:lvl>
    <w:lvl w:ilvl="8">
      <w:start w:val="1"/>
      <w:numFmt w:val="decimal"/>
      <w:lvlText w:val="%9)"/>
      <w:lvlJc w:val="left"/>
      <w:pPr>
        <w:ind w:left="8468" w:hanging="274"/>
      </w:pPr>
    </w:lvl>
  </w:abstractNum>
  <w:abstractNum w:abstractNumId="5">
    <w:nsid w:val="114C396C"/>
    <w:multiLevelType w:val="multilevel"/>
    <w:tmpl w:val="552CF0EA"/>
    <w:lvl w:ilvl="0">
      <w:start w:val="1"/>
      <w:numFmt w:val="decimal"/>
      <w:lvlText w:val="%1."/>
      <w:lvlJc w:val="left"/>
      <w:pPr>
        <w:ind w:left="180" w:hanging="151"/>
      </w:pPr>
      <w:rPr>
        <w:rFonts w:eastAsia="Times New Roman" w:cs="Times New Roman"/>
        <w:b/>
        <w:bCs/>
        <w:w w:val="100"/>
        <w:sz w:val="20"/>
        <w:szCs w:val="18"/>
      </w:rPr>
    </w:lvl>
    <w:lvl w:ilvl="1">
      <w:start w:val="1"/>
      <w:numFmt w:val="decimal"/>
      <w:lvlText w:val="%2."/>
      <w:lvlJc w:val="left"/>
      <w:pPr>
        <w:ind w:left="900" w:hanging="180"/>
      </w:pPr>
      <w:rPr>
        <w:rFonts w:eastAsia="Times New Roman" w:cs="Times New Roman"/>
        <w:b/>
        <w:bCs/>
        <w:w w:val="100"/>
        <w:sz w:val="20"/>
        <w:szCs w:val="20"/>
      </w:rPr>
    </w:lvl>
    <w:lvl w:ilvl="2">
      <w:start w:val="1"/>
      <w:numFmt w:val="decimal"/>
      <w:lvlText w:val="%3)"/>
      <w:lvlJc w:val="left"/>
      <w:pPr>
        <w:ind w:left="1620" w:hanging="360"/>
      </w:pPr>
      <w:rPr>
        <w:rFonts w:eastAsia="Times New Roman" w:cs="Times New Roman"/>
        <w:b/>
        <w:bCs/>
        <w:spacing w:val="-25"/>
        <w:w w:val="100"/>
        <w:sz w:val="20"/>
        <w:szCs w:val="20"/>
      </w:rPr>
    </w:lvl>
    <w:lvl w:ilvl="3">
      <w:start w:val="1"/>
      <w:numFmt w:val="bullet"/>
      <w:lvlText w:val=""/>
      <w:lvlJc w:val="left"/>
      <w:pPr>
        <w:ind w:left="2735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85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65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95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10" w:hanging="360"/>
      </w:pPr>
      <w:rPr>
        <w:rFonts w:ascii="Symbol" w:hAnsi="Symbol" w:cs="Symbol" w:hint="default"/>
      </w:rPr>
    </w:lvl>
  </w:abstractNum>
  <w:abstractNum w:abstractNumId="6">
    <w:nsid w:val="2E3154EA"/>
    <w:multiLevelType w:val="multilevel"/>
    <w:tmpl w:val="A420EA8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1036ACA"/>
    <w:multiLevelType w:val="multilevel"/>
    <w:tmpl w:val="47EA3E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B4080"/>
    <w:multiLevelType w:val="multilevel"/>
    <w:tmpl w:val="4B403ECE"/>
    <w:lvl w:ilvl="0">
      <w:start w:val="1"/>
      <w:numFmt w:val="decimal"/>
      <w:lvlText w:val="%1."/>
      <w:lvlJc w:val="left"/>
      <w:pPr>
        <w:ind w:left="180" w:hanging="222"/>
      </w:pPr>
    </w:lvl>
    <w:lvl w:ilvl="1">
      <w:start w:val="1"/>
      <w:numFmt w:val="decimal"/>
      <w:lvlText w:val="%2."/>
      <w:lvlJc w:val="left"/>
      <w:pPr>
        <w:ind w:left="1216" w:hanging="222"/>
      </w:pPr>
    </w:lvl>
    <w:lvl w:ilvl="2">
      <w:start w:val="1"/>
      <w:numFmt w:val="decimal"/>
      <w:lvlText w:val="%3."/>
      <w:lvlJc w:val="left"/>
      <w:pPr>
        <w:ind w:left="2252" w:hanging="222"/>
      </w:pPr>
    </w:lvl>
    <w:lvl w:ilvl="3">
      <w:start w:val="1"/>
      <w:numFmt w:val="decimal"/>
      <w:lvlText w:val="%4."/>
      <w:lvlJc w:val="left"/>
      <w:pPr>
        <w:ind w:left="3288" w:hanging="222"/>
      </w:pPr>
    </w:lvl>
    <w:lvl w:ilvl="4">
      <w:start w:val="1"/>
      <w:numFmt w:val="decimal"/>
      <w:lvlText w:val="%5."/>
      <w:lvlJc w:val="left"/>
      <w:pPr>
        <w:ind w:left="4324" w:hanging="222"/>
      </w:pPr>
    </w:lvl>
    <w:lvl w:ilvl="5">
      <w:start w:val="1"/>
      <w:numFmt w:val="decimal"/>
      <w:lvlText w:val="%6."/>
      <w:lvlJc w:val="left"/>
      <w:pPr>
        <w:ind w:left="5360" w:hanging="222"/>
      </w:pPr>
    </w:lvl>
    <w:lvl w:ilvl="6">
      <w:start w:val="1"/>
      <w:numFmt w:val="decimal"/>
      <w:lvlText w:val="%7."/>
      <w:lvlJc w:val="left"/>
      <w:pPr>
        <w:ind w:left="6396" w:hanging="222"/>
      </w:pPr>
    </w:lvl>
    <w:lvl w:ilvl="7">
      <w:start w:val="1"/>
      <w:numFmt w:val="decimal"/>
      <w:lvlText w:val="%8."/>
      <w:lvlJc w:val="left"/>
      <w:pPr>
        <w:ind w:left="7432" w:hanging="222"/>
      </w:pPr>
    </w:lvl>
    <w:lvl w:ilvl="8">
      <w:start w:val="1"/>
      <w:numFmt w:val="decimal"/>
      <w:lvlText w:val="%9."/>
      <w:lvlJc w:val="left"/>
      <w:pPr>
        <w:ind w:left="8468" w:hanging="222"/>
      </w:pPr>
    </w:lvl>
  </w:abstractNum>
  <w:abstractNum w:abstractNumId="9">
    <w:nsid w:val="387072A0"/>
    <w:multiLevelType w:val="multilevel"/>
    <w:tmpl w:val="465E0978"/>
    <w:lvl w:ilvl="0">
      <w:start w:val="1"/>
      <w:numFmt w:val="decimal"/>
      <w:lvlText w:val="%1)"/>
      <w:lvlJc w:val="left"/>
      <w:pPr>
        <w:ind w:left="1108" w:hanging="220"/>
      </w:pPr>
      <w:rPr>
        <w:rFonts w:eastAsia="Times New Roman" w:cs="Times New Roman"/>
        <w:w w:val="100"/>
        <w:sz w:val="20"/>
        <w:szCs w:val="20"/>
      </w:rPr>
    </w:lvl>
    <w:lvl w:ilvl="1">
      <w:start w:val="1"/>
      <w:numFmt w:val="bullet"/>
      <w:lvlText w:val=""/>
      <w:lvlJc w:val="left"/>
      <w:pPr>
        <w:ind w:left="2044" w:hanging="22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988" w:hanging="22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932" w:hanging="2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76" w:hanging="22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20" w:hanging="22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764" w:hanging="22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708" w:hanging="22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652" w:hanging="220"/>
      </w:pPr>
      <w:rPr>
        <w:rFonts w:ascii="Symbol" w:hAnsi="Symbol" w:cs="Symbol" w:hint="default"/>
      </w:rPr>
    </w:lvl>
  </w:abstractNum>
  <w:abstractNum w:abstractNumId="10">
    <w:nsid w:val="41713F84"/>
    <w:multiLevelType w:val="multilevel"/>
    <w:tmpl w:val="D9426DFC"/>
    <w:lvl w:ilvl="0">
      <w:start w:val="1"/>
      <w:numFmt w:val="decimal"/>
      <w:lvlText w:val="%1."/>
      <w:lvlJc w:val="left"/>
      <w:pPr>
        <w:ind w:left="966" w:hanging="410"/>
      </w:pPr>
      <w:rPr>
        <w:rFonts w:eastAsia="Times New Roman" w:cs="Times New Roman"/>
        <w:b/>
        <w:bCs/>
        <w:spacing w:val="-24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057" w:hanging="168"/>
      </w:pPr>
      <w:rPr>
        <w:b/>
        <w:spacing w:val="-1"/>
        <w:w w:val="100"/>
        <w:sz w:val="18"/>
      </w:rPr>
    </w:lvl>
    <w:lvl w:ilvl="2">
      <w:start w:val="1"/>
      <w:numFmt w:val="lowerLetter"/>
      <w:lvlText w:val="%3)"/>
      <w:lvlJc w:val="left"/>
      <w:pPr>
        <w:ind w:left="1674" w:hanging="360"/>
      </w:pPr>
      <w:rPr>
        <w:rFonts w:eastAsia="Times New Roman" w:cs="Times New Roman"/>
        <w:b/>
        <w:bCs/>
        <w:spacing w:val="-7"/>
        <w:w w:val="100"/>
        <w:sz w:val="20"/>
        <w:szCs w:val="20"/>
      </w:rPr>
    </w:lvl>
    <w:lvl w:ilvl="3">
      <w:start w:val="1"/>
      <w:numFmt w:val="bullet"/>
      <w:lvlText w:val=""/>
      <w:lvlJc w:val="left"/>
      <w:pPr>
        <w:ind w:left="2787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895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02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11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217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25" w:hanging="360"/>
      </w:pPr>
      <w:rPr>
        <w:rFonts w:ascii="Symbol" w:hAnsi="Symbol" w:cs="Symbol" w:hint="default"/>
      </w:rPr>
    </w:lvl>
  </w:abstractNum>
  <w:abstractNum w:abstractNumId="11">
    <w:nsid w:val="443A2B1D"/>
    <w:multiLevelType w:val="multilevel"/>
    <w:tmpl w:val="5472F57A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cs="Times New Roman"/>
        <w:b/>
        <w:bCs/>
        <w:spacing w:val="-21"/>
        <w:w w:val="100"/>
        <w:sz w:val="20"/>
        <w:szCs w:val="20"/>
      </w:rPr>
    </w:lvl>
    <w:lvl w:ilvl="1">
      <w:start w:val="1"/>
      <w:numFmt w:val="bullet"/>
      <w:lvlText w:val=""/>
      <w:lvlJc w:val="left"/>
      <w:pPr>
        <w:ind w:left="1864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828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92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7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684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648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612" w:hanging="360"/>
      </w:pPr>
      <w:rPr>
        <w:rFonts w:ascii="Symbol" w:hAnsi="Symbol" w:cs="Symbol" w:hint="default"/>
      </w:rPr>
    </w:lvl>
  </w:abstractNum>
  <w:abstractNum w:abstractNumId="12">
    <w:nsid w:val="496C0B9D"/>
    <w:multiLevelType w:val="multilevel"/>
    <w:tmpl w:val="6BD8AF4E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cs="Times New Roman"/>
        <w:b/>
        <w:bCs/>
        <w:color w:val="000009"/>
        <w:spacing w:val="-4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030" w:hanging="216"/>
      </w:pPr>
      <w:rPr>
        <w:rFonts w:eastAsia="Times New Roman" w:cs="Times New Roman"/>
        <w:w w:val="100"/>
        <w:sz w:val="20"/>
        <w:szCs w:val="20"/>
      </w:rPr>
    </w:lvl>
    <w:lvl w:ilvl="2">
      <w:start w:val="1"/>
      <w:numFmt w:val="bullet"/>
      <w:lvlText w:val=""/>
      <w:lvlJc w:val="left"/>
      <w:pPr>
        <w:ind w:left="2095" w:hanging="21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51" w:hanging="21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06" w:hanging="21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62" w:hanging="21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17" w:hanging="21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73" w:hanging="21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428" w:hanging="216"/>
      </w:pPr>
      <w:rPr>
        <w:rFonts w:ascii="Symbol" w:hAnsi="Symbol" w:cs="Symbol" w:hint="default"/>
      </w:rPr>
    </w:lvl>
  </w:abstractNum>
  <w:abstractNum w:abstractNumId="13">
    <w:nsid w:val="5E2874F8"/>
    <w:multiLevelType w:val="multilevel"/>
    <w:tmpl w:val="27A8DB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63EB04B7"/>
    <w:multiLevelType w:val="multilevel"/>
    <w:tmpl w:val="97FAFDF6"/>
    <w:lvl w:ilvl="0">
      <w:start w:val="1"/>
      <w:numFmt w:val="decimal"/>
      <w:lvlText w:val="%1."/>
      <w:lvlJc w:val="left"/>
      <w:pPr>
        <w:ind w:left="606" w:hanging="284"/>
      </w:pPr>
      <w:rPr>
        <w:rFonts w:eastAsia="Times New Roman" w:cs="Times New Roman"/>
        <w:b/>
        <w:bCs/>
        <w:color w:val="000009"/>
        <w:spacing w:val="-25"/>
        <w:w w:val="100"/>
        <w:sz w:val="20"/>
        <w:szCs w:val="20"/>
      </w:rPr>
    </w:lvl>
    <w:lvl w:ilvl="1">
      <w:start w:val="1"/>
      <w:numFmt w:val="bullet"/>
      <w:lvlText w:val="-"/>
      <w:lvlJc w:val="left"/>
      <w:pPr>
        <w:ind w:left="657" w:hanging="118"/>
      </w:pPr>
      <w:rPr>
        <w:rFonts w:ascii="Times New Roman" w:hAnsi="Times New Roman" w:cs="Times New Roman" w:hint="default"/>
        <w:w w:val="100"/>
        <w:sz w:val="20"/>
        <w:szCs w:val="20"/>
      </w:rPr>
    </w:lvl>
    <w:lvl w:ilvl="2">
      <w:start w:val="1"/>
      <w:numFmt w:val="bullet"/>
      <w:lvlText w:val=""/>
      <w:lvlJc w:val="left"/>
      <w:pPr>
        <w:ind w:left="1757" w:hanging="11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55" w:hanging="11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53" w:hanging="11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51" w:hanging="11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148" w:hanging="11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246" w:hanging="11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44" w:hanging="118"/>
      </w:pPr>
      <w:rPr>
        <w:rFonts w:ascii="Symbol" w:hAnsi="Symbol" w:cs="Symbol" w:hint="default"/>
      </w:rPr>
    </w:lvl>
  </w:abstractNum>
  <w:abstractNum w:abstractNumId="15">
    <w:nsid w:val="6EF74EF8"/>
    <w:multiLevelType w:val="multilevel"/>
    <w:tmpl w:val="7124E0C4"/>
    <w:lvl w:ilvl="0">
      <w:start w:val="1"/>
      <w:numFmt w:val="decimal"/>
      <w:lvlText w:val="%1)"/>
      <w:lvlJc w:val="left"/>
      <w:pPr>
        <w:ind w:left="900" w:hanging="360"/>
      </w:pPr>
      <w:rPr>
        <w:rFonts w:eastAsia="Times New Roman" w:cs="Times New Roman"/>
        <w:spacing w:val="-7"/>
        <w:w w:val="100"/>
        <w:sz w:val="20"/>
        <w:szCs w:val="20"/>
      </w:rPr>
    </w:lvl>
    <w:lvl w:ilvl="1">
      <w:start w:val="1"/>
      <w:numFmt w:val="bullet"/>
      <w:lvlText w:val=""/>
      <w:lvlJc w:val="left"/>
      <w:pPr>
        <w:ind w:left="1864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828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92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7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684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648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612" w:hanging="360"/>
      </w:pPr>
      <w:rPr>
        <w:rFonts w:ascii="Symbol" w:hAnsi="Symbol" w:cs="Symbol" w:hint="default"/>
      </w:rPr>
    </w:lvl>
  </w:abstractNum>
  <w:abstractNum w:abstractNumId="16">
    <w:nsid w:val="6F0302BD"/>
    <w:multiLevelType w:val="multilevel"/>
    <w:tmpl w:val="90F8F19E"/>
    <w:lvl w:ilvl="0">
      <w:start w:val="1"/>
      <w:numFmt w:val="decimal"/>
      <w:lvlText w:val="%1."/>
      <w:lvlJc w:val="left"/>
      <w:pPr>
        <w:ind w:left="180" w:hanging="200"/>
      </w:pPr>
      <w:rPr>
        <w:rFonts w:eastAsia="Times New Roman" w:cs="Times New Roman"/>
        <w:b/>
        <w:bCs/>
        <w:spacing w:val="-4"/>
        <w:w w:val="100"/>
        <w:sz w:val="20"/>
        <w:szCs w:val="20"/>
      </w:rPr>
    </w:lvl>
    <w:lvl w:ilvl="1">
      <w:start w:val="1"/>
      <w:numFmt w:val="bullet"/>
      <w:lvlText w:val=""/>
      <w:lvlJc w:val="left"/>
      <w:pPr>
        <w:ind w:left="1216" w:hanging="20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52" w:hanging="20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88" w:hanging="20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324" w:hanging="20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360" w:hanging="20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96" w:hanging="20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432" w:hanging="20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468" w:hanging="200"/>
      </w:pPr>
      <w:rPr>
        <w:rFonts w:ascii="Symbol" w:hAnsi="Symbol" w:cs="Symbol" w:hint="default"/>
      </w:rPr>
    </w:lvl>
  </w:abstractNum>
  <w:abstractNum w:abstractNumId="17">
    <w:nsid w:val="6F586464"/>
    <w:multiLevelType w:val="multilevel"/>
    <w:tmpl w:val="16C4B91C"/>
    <w:lvl w:ilvl="0">
      <w:start w:val="1"/>
      <w:numFmt w:val="decimal"/>
      <w:lvlText w:val="%1."/>
      <w:lvlJc w:val="left"/>
      <w:pPr>
        <w:ind w:left="180" w:hanging="151"/>
      </w:pPr>
      <w:rPr>
        <w:rFonts w:eastAsia="Times New Roman" w:cs="Times New Roman"/>
        <w:spacing w:val="-4"/>
        <w:w w:val="100"/>
        <w:sz w:val="20"/>
        <w:szCs w:val="18"/>
      </w:rPr>
    </w:lvl>
    <w:lvl w:ilvl="1">
      <w:start w:val="1"/>
      <w:numFmt w:val="bullet"/>
      <w:lvlText w:val=""/>
      <w:lvlJc w:val="left"/>
      <w:pPr>
        <w:ind w:left="1216" w:hanging="15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52" w:hanging="15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88" w:hanging="15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324" w:hanging="15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360" w:hanging="15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96" w:hanging="15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432" w:hanging="15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468" w:hanging="151"/>
      </w:pPr>
      <w:rPr>
        <w:rFonts w:ascii="Symbol" w:hAnsi="Symbol" w:cs="Symbol" w:hint="default"/>
      </w:rPr>
    </w:lvl>
  </w:abstractNum>
  <w:abstractNum w:abstractNumId="18">
    <w:nsid w:val="73555F8D"/>
    <w:multiLevelType w:val="multilevel"/>
    <w:tmpl w:val="C3B0B366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cs="Times New Roman"/>
        <w:b/>
        <w:bCs/>
        <w:color w:val="000009"/>
        <w:spacing w:val="-24"/>
        <w:w w:val="100"/>
        <w:sz w:val="20"/>
        <w:szCs w:val="20"/>
      </w:rPr>
    </w:lvl>
    <w:lvl w:ilvl="1">
      <w:start w:val="1"/>
      <w:numFmt w:val="bullet"/>
      <w:lvlText w:val=""/>
      <w:lvlJc w:val="left"/>
      <w:pPr>
        <w:ind w:left="1864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828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92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7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684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648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612" w:hanging="360"/>
      </w:pPr>
      <w:rPr>
        <w:rFonts w:ascii="Symbol" w:hAnsi="Symbol" w:cs="Symbol" w:hint="default"/>
      </w:rPr>
    </w:lvl>
  </w:abstractNum>
  <w:abstractNum w:abstractNumId="19">
    <w:nsid w:val="741642F6"/>
    <w:multiLevelType w:val="multilevel"/>
    <w:tmpl w:val="4432BC44"/>
    <w:lvl w:ilvl="0">
      <w:start w:val="1"/>
      <w:numFmt w:val="decimal"/>
      <w:lvlText w:val="%1)"/>
      <w:lvlJc w:val="left"/>
      <w:pPr>
        <w:ind w:left="180" w:hanging="214"/>
      </w:pPr>
      <w:rPr>
        <w:rFonts w:eastAsia="Times New Roman" w:cs="Times New Roman"/>
        <w:w w:val="100"/>
        <w:sz w:val="20"/>
        <w:szCs w:val="20"/>
      </w:rPr>
    </w:lvl>
    <w:lvl w:ilvl="1">
      <w:start w:val="1"/>
      <w:numFmt w:val="bullet"/>
      <w:lvlText w:val=""/>
      <w:lvlJc w:val="left"/>
      <w:pPr>
        <w:ind w:left="1216" w:hanging="21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52" w:hanging="21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88" w:hanging="21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324" w:hanging="21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360" w:hanging="21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96" w:hanging="21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432" w:hanging="21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468" w:hanging="214"/>
      </w:pPr>
      <w:rPr>
        <w:rFonts w:ascii="Symbol" w:hAnsi="Symbol" w:cs="Symbol" w:hint="default"/>
      </w:rPr>
    </w:lvl>
  </w:abstractNum>
  <w:abstractNum w:abstractNumId="20">
    <w:nsid w:val="7B845A4C"/>
    <w:multiLevelType w:val="multilevel"/>
    <w:tmpl w:val="CF04512C"/>
    <w:lvl w:ilvl="0">
      <w:start w:val="3"/>
      <w:numFmt w:val="upperRoman"/>
      <w:lvlText w:val="%1."/>
      <w:lvlJc w:val="left"/>
      <w:pPr>
        <w:ind w:left="4075" w:hanging="330"/>
      </w:pPr>
      <w:rPr>
        <w:b/>
        <w:bCs/>
        <w:spacing w:val="-1"/>
        <w:w w:val="100"/>
        <w:sz w:val="20"/>
      </w:rPr>
    </w:lvl>
    <w:lvl w:ilvl="1">
      <w:start w:val="1"/>
      <w:numFmt w:val="bullet"/>
      <w:lvlText w:val=""/>
      <w:lvlJc w:val="left"/>
      <w:pPr>
        <w:ind w:left="4726" w:hanging="33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5372" w:hanging="33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6018" w:hanging="33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6664" w:hanging="33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7310" w:hanging="33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956" w:hanging="33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602" w:hanging="33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248" w:hanging="330"/>
      </w:pPr>
      <w:rPr>
        <w:rFonts w:ascii="Symbol" w:hAnsi="Symbol" w:cs="Symbol" w:hint="default"/>
      </w:rPr>
    </w:lvl>
  </w:abstractNum>
  <w:abstractNum w:abstractNumId="21">
    <w:nsid w:val="7E7809D5"/>
    <w:multiLevelType w:val="multilevel"/>
    <w:tmpl w:val="B2D4FEE0"/>
    <w:lvl w:ilvl="0">
      <w:start w:val="1"/>
      <w:numFmt w:val="decimal"/>
      <w:lvlText w:val="%1)"/>
      <w:lvlJc w:val="left"/>
      <w:pPr>
        <w:ind w:left="824" w:hanging="232"/>
      </w:pPr>
      <w:rPr>
        <w:rFonts w:eastAsia="Times New Roman" w:cs="Times New Roman"/>
        <w:w w:val="100"/>
        <w:sz w:val="20"/>
        <w:szCs w:val="20"/>
      </w:rPr>
    </w:lvl>
    <w:lvl w:ilvl="1">
      <w:start w:val="1"/>
      <w:numFmt w:val="bullet"/>
      <w:lvlText w:val=""/>
      <w:lvlJc w:val="left"/>
      <w:pPr>
        <w:ind w:left="1792" w:hanging="23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764" w:hanging="23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36" w:hanging="23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708" w:hanging="23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680" w:hanging="23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652" w:hanging="23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624" w:hanging="23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596" w:hanging="232"/>
      </w:pPr>
      <w:rPr>
        <w:rFonts w:ascii="Symbol" w:hAnsi="Symbol" w:cs="Symbol" w:hint="default"/>
      </w:rPr>
    </w:lvl>
  </w:abstractNum>
  <w:abstractNum w:abstractNumId="22">
    <w:nsid w:val="7EC642DD"/>
    <w:multiLevelType w:val="multilevel"/>
    <w:tmpl w:val="BA6435A4"/>
    <w:lvl w:ilvl="0">
      <w:start w:val="1"/>
      <w:numFmt w:val="decimal"/>
      <w:lvlText w:val="%1."/>
      <w:lvlJc w:val="left"/>
      <w:pPr>
        <w:ind w:left="180" w:hanging="200"/>
      </w:pPr>
      <w:rPr>
        <w:b/>
        <w:bCs/>
        <w:spacing w:val="-6"/>
        <w:w w:val="100"/>
        <w:sz w:val="20"/>
      </w:rPr>
    </w:lvl>
    <w:lvl w:ilvl="1">
      <w:start w:val="1"/>
      <w:numFmt w:val="decimal"/>
      <w:lvlText w:val="%2)"/>
      <w:lvlJc w:val="left"/>
      <w:pPr>
        <w:ind w:left="900" w:hanging="360"/>
      </w:pPr>
      <w:rPr>
        <w:rFonts w:eastAsia="Times New Roman" w:cs="Times New Roman"/>
        <w:spacing w:val="-13"/>
        <w:w w:val="100"/>
        <w:sz w:val="20"/>
        <w:szCs w:val="20"/>
      </w:rPr>
    </w:lvl>
    <w:lvl w:ilvl="2">
      <w:start w:val="1"/>
      <w:numFmt w:val="bullet"/>
      <w:lvlText w:val=""/>
      <w:lvlJc w:val="left"/>
      <w:pPr>
        <w:ind w:left="197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42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113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84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255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26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97" w:hanging="360"/>
      </w:pPr>
      <w:rPr>
        <w:rFonts w:ascii="Symbol" w:hAnsi="Symbol" w:cs="Symbol" w:hint="default"/>
      </w:rPr>
    </w:lvl>
  </w:abstractNum>
  <w:num w:numId="1">
    <w:abstractNumId w:val="14"/>
  </w:num>
  <w:num w:numId="2">
    <w:abstractNumId w:val="9"/>
  </w:num>
  <w:num w:numId="3">
    <w:abstractNumId w:val="11"/>
  </w:num>
  <w:num w:numId="4">
    <w:abstractNumId w:val="21"/>
  </w:num>
  <w:num w:numId="5">
    <w:abstractNumId w:val="10"/>
  </w:num>
  <w:num w:numId="6">
    <w:abstractNumId w:val="17"/>
  </w:num>
  <w:num w:numId="7">
    <w:abstractNumId w:val="3"/>
  </w:num>
  <w:num w:numId="8">
    <w:abstractNumId w:val="5"/>
  </w:num>
  <w:num w:numId="9">
    <w:abstractNumId w:val="19"/>
  </w:num>
  <w:num w:numId="10">
    <w:abstractNumId w:val="22"/>
  </w:num>
  <w:num w:numId="11">
    <w:abstractNumId w:val="4"/>
  </w:num>
  <w:num w:numId="12">
    <w:abstractNumId w:val="1"/>
  </w:num>
  <w:num w:numId="13">
    <w:abstractNumId w:val="0"/>
  </w:num>
  <w:num w:numId="14">
    <w:abstractNumId w:val="8"/>
  </w:num>
  <w:num w:numId="15">
    <w:abstractNumId w:val="16"/>
  </w:num>
  <w:num w:numId="16">
    <w:abstractNumId w:val="18"/>
  </w:num>
  <w:num w:numId="17">
    <w:abstractNumId w:val="20"/>
  </w:num>
  <w:num w:numId="18">
    <w:abstractNumId w:val="12"/>
  </w:num>
  <w:num w:numId="19">
    <w:abstractNumId w:val="15"/>
  </w:num>
  <w:num w:numId="20">
    <w:abstractNumId w:val="7"/>
  </w:num>
  <w:num w:numId="21">
    <w:abstractNumId w:val="2"/>
  </w:num>
  <w:num w:numId="22">
    <w:abstractNumId w:val="6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4C68"/>
    <w:rsid w:val="007062CC"/>
    <w:rsid w:val="00A54C68"/>
    <w:rsid w:val="00AD410F"/>
    <w:rsid w:val="00E87E7B"/>
    <w:rsid w:val="00F85842"/>
    <w:rsid w:val="00FA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F2CF6"/>
    <w:rPr>
      <w:rFonts w:ascii="Times New Roman" w:eastAsia="Times New Roman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FF2CF6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zeinternetowe">
    <w:name w:val="Łącze internetowe"/>
    <w:basedOn w:val="Domylnaczcionkaakapitu"/>
    <w:uiPriority w:val="99"/>
    <w:unhideWhenUsed/>
    <w:rsid w:val="00FF2CF6"/>
    <w:rPr>
      <w:color w:val="0000FF" w:themeColor="hyperlink"/>
      <w:u w:val="single"/>
    </w:rPr>
  </w:style>
  <w:style w:type="character" w:customStyle="1" w:styleId="ListLabel1">
    <w:name w:val="ListLabel 1"/>
    <w:qFormat/>
    <w:rsid w:val="00A54C68"/>
    <w:rPr>
      <w:rFonts w:eastAsia="Times New Roman" w:cs="Times New Roman"/>
      <w:b/>
      <w:bCs/>
      <w:color w:val="000009"/>
      <w:spacing w:val="-25"/>
      <w:w w:val="100"/>
      <w:sz w:val="20"/>
      <w:szCs w:val="20"/>
    </w:rPr>
  </w:style>
  <w:style w:type="character" w:customStyle="1" w:styleId="ListLabel2">
    <w:name w:val="ListLabel 2"/>
    <w:qFormat/>
    <w:rsid w:val="00A54C68"/>
    <w:rPr>
      <w:rFonts w:cs="Times New Roman"/>
      <w:w w:val="100"/>
      <w:sz w:val="20"/>
      <w:szCs w:val="20"/>
    </w:rPr>
  </w:style>
  <w:style w:type="character" w:customStyle="1" w:styleId="ListLabel3">
    <w:name w:val="ListLabel 3"/>
    <w:qFormat/>
    <w:rsid w:val="00A54C68"/>
    <w:rPr>
      <w:rFonts w:cs="Symbol"/>
    </w:rPr>
  </w:style>
  <w:style w:type="character" w:customStyle="1" w:styleId="ListLabel4">
    <w:name w:val="ListLabel 4"/>
    <w:qFormat/>
    <w:rsid w:val="00A54C68"/>
    <w:rPr>
      <w:rFonts w:cs="Symbol"/>
    </w:rPr>
  </w:style>
  <w:style w:type="character" w:customStyle="1" w:styleId="ListLabel5">
    <w:name w:val="ListLabel 5"/>
    <w:qFormat/>
    <w:rsid w:val="00A54C68"/>
    <w:rPr>
      <w:rFonts w:cs="Symbol"/>
    </w:rPr>
  </w:style>
  <w:style w:type="character" w:customStyle="1" w:styleId="ListLabel6">
    <w:name w:val="ListLabel 6"/>
    <w:qFormat/>
    <w:rsid w:val="00A54C68"/>
    <w:rPr>
      <w:rFonts w:cs="Symbol"/>
    </w:rPr>
  </w:style>
  <w:style w:type="character" w:customStyle="1" w:styleId="ListLabel7">
    <w:name w:val="ListLabel 7"/>
    <w:qFormat/>
    <w:rsid w:val="00A54C68"/>
    <w:rPr>
      <w:rFonts w:cs="Symbol"/>
    </w:rPr>
  </w:style>
  <w:style w:type="character" w:customStyle="1" w:styleId="ListLabel8">
    <w:name w:val="ListLabel 8"/>
    <w:qFormat/>
    <w:rsid w:val="00A54C68"/>
    <w:rPr>
      <w:rFonts w:cs="Symbol"/>
    </w:rPr>
  </w:style>
  <w:style w:type="character" w:customStyle="1" w:styleId="ListLabel9">
    <w:name w:val="ListLabel 9"/>
    <w:qFormat/>
    <w:rsid w:val="00A54C68"/>
    <w:rPr>
      <w:rFonts w:cs="Symbol"/>
    </w:rPr>
  </w:style>
  <w:style w:type="character" w:customStyle="1" w:styleId="ListLabel10">
    <w:name w:val="ListLabel 10"/>
    <w:qFormat/>
    <w:rsid w:val="00A54C68"/>
    <w:rPr>
      <w:rFonts w:eastAsia="Times New Roman" w:cs="Times New Roman"/>
      <w:w w:val="100"/>
      <w:sz w:val="20"/>
      <w:szCs w:val="20"/>
    </w:rPr>
  </w:style>
  <w:style w:type="character" w:customStyle="1" w:styleId="ListLabel11">
    <w:name w:val="ListLabel 11"/>
    <w:qFormat/>
    <w:rsid w:val="00A54C68"/>
    <w:rPr>
      <w:rFonts w:cs="Symbol"/>
    </w:rPr>
  </w:style>
  <w:style w:type="character" w:customStyle="1" w:styleId="ListLabel12">
    <w:name w:val="ListLabel 12"/>
    <w:qFormat/>
    <w:rsid w:val="00A54C68"/>
    <w:rPr>
      <w:rFonts w:cs="Symbol"/>
    </w:rPr>
  </w:style>
  <w:style w:type="character" w:customStyle="1" w:styleId="ListLabel13">
    <w:name w:val="ListLabel 13"/>
    <w:qFormat/>
    <w:rsid w:val="00A54C68"/>
    <w:rPr>
      <w:rFonts w:cs="Symbol"/>
    </w:rPr>
  </w:style>
  <w:style w:type="character" w:customStyle="1" w:styleId="ListLabel14">
    <w:name w:val="ListLabel 14"/>
    <w:qFormat/>
    <w:rsid w:val="00A54C68"/>
    <w:rPr>
      <w:rFonts w:cs="Symbol"/>
    </w:rPr>
  </w:style>
  <w:style w:type="character" w:customStyle="1" w:styleId="ListLabel15">
    <w:name w:val="ListLabel 15"/>
    <w:qFormat/>
    <w:rsid w:val="00A54C68"/>
    <w:rPr>
      <w:rFonts w:cs="Symbol"/>
    </w:rPr>
  </w:style>
  <w:style w:type="character" w:customStyle="1" w:styleId="ListLabel16">
    <w:name w:val="ListLabel 16"/>
    <w:qFormat/>
    <w:rsid w:val="00A54C68"/>
    <w:rPr>
      <w:rFonts w:cs="Symbol"/>
    </w:rPr>
  </w:style>
  <w:style w:type="character" w:customStyle="1" w:styleId="ListLabel17">
    <w:name w:val="ListLabel 17"/>
    <w:qFormat/>
    <w:rsid w:val="00A54C68"/>
    <w:rPr>
      <w:rFonts w:cs="Symbol"/>
    </w:rPr>
  </w:style>
  <w:style w:type="character" w:customStyle="1" w:styleId="ListLabel18">
    <w:name w:val="ListLabel 18"/>
    <w:qFormat/>
    <w:rsid w:val="00A54C68"/>
    <w:rPr>
      <w:rFonts w:cs="Symbol"/>
    </w:rPr>
  </w:style>
  <w:style w:type="character" w:customStyle="1" w:styleId="ListLabel19">
    <w:name w:val="ListLabel 19"/>
    <w:qFormat/>
    <w:rsid w:val="00A54C68"/>
    <w:rPr>
      <w:rFonts w:eastAsia="Times New Roman" w:cs="Times New Roman"/>
      <w:b/>
      <w:bCs/>
      <w:spacing w:val="-21"/>
      <w:w w:val="100"/>
      <w:sz w:val="20"/>
      <w:szCs w:val="20"/>
    </w:rPr>
  </w:style>
  <w:style w:type="character" w:customStyle="1" w:styleId="ListLabel20">
    <w:name w:val="ListLabel 20"/>
    <w:qFormat/>
    <w:rsid w:val="00A54C68"/>
    <w:rPr>
      <w:rFonts w:cs="Symbol"/>
    </w:rPr>
  </w:style>
  <w:style w:type="character" w:customStyle="1" w:styleId="ListLabel21">
    <w:name w:val="ListLabel 21"/>
    <w:qFormat/>
    <w:rsid w:val="00A54C68"/>
    <w:rPr>
      <w:rFonts w:cs="Symbol"/>
    </w:rPr>
  </w:style>
  <w:style w:type="character" w:customStyle="1" w:styleId="ListLabel22">
    <w:name w:val="ListLabel 22"/>
    <w:qFormat/>
    <w:rsid w:val="00A54C68"/>
    <w:rPr>
      <w:rFonts w:cs="Symbol"/>
    </w:rPr>
  </w:style>
  <w:style w:type="character" w:customStyle="1" w:styleId="ListLabel23">
    <w:name w:val="ListLabel 23"/>
    <w:qFormat/>
    <w:rsid w:val="00A54C68"/>
    <w:rPr>
      <w:rFonts w:cs="Symbol"/>
    </w:rPr>
  </w:style>
  <w:style w:type="character" w:customStyle="1" w:styleId="ListLabel24">
    <w:name w:val="ListLabel 24"/>
    <w:qFormat/>
    <w:rsid w:val="00A54C68"/>
    <w:rPr>
      <w:rFonts w:cs="Symbol"/>
    </w:rPr>
  </w:style>
  <w:style w:type="character" w:customStyle="1" w:styleId="ListLabel25">
    <w:name w:val="ListLabel 25"/>
    <w:qFormat/>
    <w:rsid w:val="00A54C68"/>
    <w:rPr>
      <w:rFonts w:cs="Symbol"/>
    </w:rPr>
  </w:style>
  <w:style w:type="character" w:customStyle="1" w:styleId="ListLabel26">
    <w:name w:val="ListLabel 26"/>
    <w:qFormat/>
    <w:rsid w:val="00A54C68"/>
    <w:rPr>
      <w:rFonts w:cs="Symbol"/>
    </w:rPr>
  </w:style>
  <w:style w:type="character" w:customStyle="1" w:styleId="ListLabel27">
    <w:name w:val="ListLabel 27"/>
    <w:qFormat/>
    <w:rsid w:val="00A54C68"/>
    <w:rPr>
      <w:rFonts w:cs="Symbol"/>
    </w:rPr>
  </w:style>
  <w:style w:type="character" w:customStyle="1" w:styleId="ListLabel28">
    <w:name w:val="ListLabel 28"/>
    <w:qFormat/>
    <w:rsid w:val="00A54C68"/>
    <w:rPr>
      <w:rFonts w:eastAsia="Times New Roman" w:cs="Times New Roman"/>
      <w:w w:val="100"/>
      <w:sz w:val="20"/>
      <w:szCs w:val="20"/>
    </w:rPr>
  </w:style>
  <w:style w:type="character" w:customStyle="1" w:styleId="ListLabel29">
    <w:name w:val="ListLabel 29"/>
    <w:qFormat/>
    <w:rsid w:val="00A54C68"/>
    <w:rPr>
      <w:rFonts w:eastAsia="Times New Roman" w:cs="Times New Roman"/>
      <w:b/>
      <w:bCs/>
      <w:spacing w:val="-24"/>
      <w:w w:val="100"/>
      <w:sz w:val="20"/>
      <w:szCs w:val="20"/>
    </w:rPr>
  </w:style>
  <w:style w:type="character" w:customStyle="1" w:styleId="ListLabel30">
    <w:name w:val="ListLabel 30"/>
    <w:qFormat/>
    <w:rsid w:val="00A54C68"/>
    <w:rPr>
      <w:b/>
      <w:spacing w:val="-1"/>
      <w:w w:val="100"/>
      <w:sz w:val="18"/>
    </w:rPr>
  </w:style>
  <w:style w:type="character" w:customStyle="1" w:styleId="ListLabel31">
    <w:name w:val="ListLabel 31"/>
    <w:qFormat/>
    <w:rsid w:val="00A54C68"/>
    <w:rPr>
      <w:rFonts w:eastAsia="Times New Roman" w:cs="Times New Roman"/>
      <w:b/>
      <w:bCs/>
      <w:spacing w:val="-7"/>
      <w:w w:val="100"/>
      <w:sz w:val="20"/>
      <w:szCs w:val="20"/>
    </w:rPr>
  </w:style>
  <w:style w:type="character" w:customStyle="1" w:styleId="ListLabel32">
    <w:name w:val="ListLabel 32"/>
    <w:qFormat/>
    <w:rsid w:val="00A54C68"/>
    <w:rPr>
      <w:rFonts w:eastAsia="Times New Roman" w:cs="Times New Roman"/>
      <w:spacing w:val="-4"/>
      <w:w w:val="100"/>
      <w:sz w:val="20"/>
      <w:szCs w:val="18"/>
    </w:rPr>
  </w:style>
  <w:style w:type="character" w:customStyle="1" w:styleId="ListLabel33">
    <w:name w:val="ListLabel 33"/>
    <w:qFormat/>
    <w:rsid w:val="00A54C68"/>
    <w:rPr>
      <w:rFonts w:cs="Symbol"/>
    </w:rPr>
  </w:style>
  <w:style w:type="character" w:customStyle="1" w:styleId="ListLabel34">
    <w:name w:val="ListLabel 34"/>
    <w:qFormat/>
    <w:rsid w:val="00A54C68"/>
    <w:rPr>
      <w:rFonts w:cs="Symbol"/>
    </w:rPr>
  </w:style>
  <w:style w:type="character" w:customStyle="1" w:styleId="ListLabel35">
    <w:name w:val="ListLabel 35"/>
    <w:qFormat/>
    <w:rsid w:val="00A54C68"/>
    <w:rPr>
      <w:rFonts w:cs="Symbol"/>
    </w:rPr>
  </w:style>
  <w:style w:type="character" w:customStyle="1" w:styleId="ListLabel36">
    <w:name w:val="ListLabel 36"/>
    <w:qFormat/>
    <w:rsid w:val="00A54C68"/>
    <w:rPr>
      <w:rFonts w:cs="Symbol"/>
    </w:rPr>
  </w:style>
  <w:style w:type="character" w:customStyle="1" w:styleId="ListLabel37">
    <w:name w:val="ListLabel 37"/>
    <w:qFormat/>
    <w:rsid w:val="00A54C68"/>
    <w:rPr>
      <w:rFonts w:cs="Symbol"/>
    </w:rPr>
  </w:style>
  <w:style w:type="character" w:customStyle="1" w:styleId="ListLabel38">
    <w:name w:val="ListLabel 38"/>
    <w:qFormat/>
    <w:rsid w:val="00A54C68"/>
    <w:rPr>
      <w:rFonts w:cs="Symbol"/>
    </w:rPr>
  </w:style>
  <w:style w:type="character" w:customStyle="1" w:styleId="ListLabel39">
    <w:name w:val="ListLabel 39"/>
    <w:qFormat/>
    <w:rsid w:val="00A54C68"/>
    <w:rPr>
      <w:rFonts w:cs="Symbol"/>
    </w:rPr>
  </w:style>
  <w:style w:type="character" w:customStyle="1" w:styleId="ListLabel40">
    <w:name w:val="ListLabel 40"/>
    <w:qFormat/>
    <w:rsid w:val="00A54C68"/>
    <w:rPr>
      <w:rFonts w:cs="Symbol"/>
    </w:rPr>
  </w:style>
  <w:style w:type="character" w:customStyle="1" w:styleId="ListLabel41">
    <w:name w:val="ListLabel 41"/>
    <w:qFormat/>
    <w:rsid w:val="00A54C68"/>
    <w:rPr>
      <w:rFonts w:eastAsia="Times New Roman" w:cs="Times New Roman"/>
      <w:w w:val="100"/>
      <w:sz w:val="20"/>
      <w:szCs w:val="20"/>
    </w:rPr>
  </w:style>
  <w:style w:type="character" w:customStyle="1" w:styleId="ListLabel42">
    <w:name w:val="ListLabel 42"/>
    <w:qFormat/>
    <w:rsid w:val="00A54C68"/>
    <w:rPr>
      <w:rFonts w:cs="Symbol"/>
    </w:rPr>
  </w:style>
  <w:style w:type="character" w:customStyle="1" w:styleId="ListLabel43">
    <w:name w:val="ListLabel 43"/>
    <w:qFormat/>
    <w:rsid w:val="00A54C68"/>
    <w:rPr>
      <w:rFonts w:cs="Symbol"/>
    </w:rPr>
  </w:style>
  <w:style w:type="character" w:customStyle="1" w:styleId="ListLabel44">
    <w:name w:val="ListLabel 44"/>
    <w:qFormat/>
    <w:rsid w:val="00A54C68"/>
    <w:rPr>
      <w:rFonts w:cs="Symbol"/>
    </w:rPr>
  </w:style>
  <w:style w:type="character" w:customStyle="1" w:styleId="ListLabel45">
    <w:name w:val="ListLabel 45"/>
    <w:qFormat/>
    <w:rsid w:val="00A54C68"/>
    <w:rPr>
      <w:rFonts w:cs="Symbol"/>
    </w:rPr>
  </w:style>
  <w:style w:type="character" w:customStyle="1" w:styleId="ListLabel46">
    <w:name w:val="ListLabel 46"/>
    <w:qFormat/>
    <w:rsid w:val="00A54C68"/>
    <w:rPr>
      <w:rFonts w:cs="Symbol"/>
    </w:rPr>
  </w:style>
  <w:style w:type="character" w:customStyle="1" w:styleId="ListLabel47">
    <w:name w:val="ListLabel 47"/>
    <w:qFormat/>
    <w:rsid w:val="00A54C68"/>
    <w:rPr>
      <w:rFonts w:cs="Symbol"/>
    </w:rPr>
  </w:style>
  <w:style w:type="character" w:customStyle="1" w:styleId="ListLabel48">
    <w:name w:val="ListLabel 48"/>
    <w:qFormat/>
    <w:rsid w:val="00A54C68"/>
    <w:rPr>
      <w:rFonts w:cs="Symbol"/>
    </w:rPr>
  </w:style>
  <w:style w:type="character" w:customStyle="1" w:styleId="ListLabel49">
    <w:name w:val="ListLabel 49"/>
    <w:qFormat/>
    <w:rsid w:val="00A54C68"/>
    <w:rPr>
      <w:rFonts w:cs="Symbol"/>
    </w:rPr>
  </w:style>
  <w:style w:type="character" w:customStyle="1" w:styleId="ListLabel50">
    <w:name w:val="ListLabel 50"/>
    <w:qFormat/>
    <w:rsid w:val="00A54C68"/>
    <w:rPr>
      <w:rFonts w:eastAsia="Times New Roman" w:cs="Times New Roman"/>
      <w:b/>
      <w:bCs/>
      <w:w w:val="100"/>
      <w:sz w:val="20"/>
      <w:szCs w:val="18"/>
    </w:rPr>
  </w:style>
  <w:style w:type="character" w:customStyle="1" w:styleId="ListLabel51">
    <w:name w:val="ListLabel 51"/>
    <w:qFormat/>
    <w:rsid w:val="00A54C68"/>
    <w:rPr>
      <w:rFonts w:eastAsia="Times New Roman" w:cs="Times New Roman"/>
      <w:b/>
      <w:bCs/>
      <w:w w:val="100"/>
      <w:sz w:val="20"/>
      <w:szCs w:val="20"/>
    </w:rPr>
  </w:style>
  <w:style w:type="character" w:customStyle="1" w:styleId="ListLabel52">
    <w:name w:val="ListLabel 52"/>
    <w:qFormat/>
    <w:rsid w:val="00A54C68"/>
    <w:rPr>
      <w:rFonts w:eastAsia="Times New Roman" w:cs="Times New Roman"/>
      <w:b/>
      <w:bCs/>
      <w:spacing w:val="-25"/>
      <w:w w:val="100"/>
      <w:sz w:val="20"/>
      <w:szCs w:val="20"/>
    </w:rPr>
  </w:style>
  <w:style w:type="character" w:customStyle="1" w:styleId="ListLabel53">
    <w:name w:val="ListLabel 53"/>
    <w:qFormat/>
    <w:rsid w:val="00A54C68"/>
    <w:rPr>
      <w:rFonts w:cs="Symbol"/>
    </w:rPr>
  </w:style>
  <w:style w:type="character" w:customStyle="1" w:styleId="ListLabel54">
    <w:name w:val="ListLabel 54"/>
    <w:qFormat/>
    <w:rsid w:val="00A54C68"/>
    <w:rPr>
      <w:rFonts w:cs="Symbol"/>
    </w:rPr>
  </w:style>
  <w:style w:type="character" w:customStyle="1" w:styleId="ListLabel55">
    <w:name w:val="ListLabel 55"/>
    <w:qFormat/>
    <w:rsid w:val="00A54C68"/>
    <w:rPr>
      <w:rFonts w:cs="Symbol"/>
    </w:rPr>
  </w:style>
  <w:style w:type="character" w:customStyle="1" w:styleId="ListLabel56">
    <w:name w:val="ListLabel 56"/>
    <w:qFormat/>
    <w:rsid w:val="00A54C68"/>
    <w:rPr>
      <w:rFonts w:cs="Symbol"/>
    </w:rPr>
  </w:style>
  <w:style w:type="character" w:customStyle="1" w:styleId="ListLabel57">
    <w:name w:val="ListLabel 57"/>
    <w:qFormat/>
    <w:rsid w:val="00A54C68"/>
    <w:rPr>
      <w:rFonts w:cs="Symbol"/>
    </w:rPr>
  </w:style>
  <w:style w:type="character" w:customStyle="1" w:styleId="ListLabel58">
    <w:name w:val="ListLabel 58"/>
    <w:qFormat/>
    <w:rsid w:val="00A54C68"/>
    <w:rPr>
      <w:rFonts w:cs="Symbol"/>
    </w:rPr>
  </w:style>
  <w:style w:type="character" w:customStyle="1" w:styleId="ListLabel59">
    <w:name w:val="ListLabel 59"/>
    <w:qFormat/>
    <w:rsid w:val="00A54C68"/>
    <w:rPr>
      <w:rFonts w:eastAsia="Times New Roman" w:cs="Times New Roman"/>
      <w:w w:val="100"/>
      <w:sz w:val="20"/>
      <w:szCs w:val="20"/>
    </w:rPr>
  </w:style>
  <w:style w:type="character" w:customStyle="1" w:styleId="ListLabel60">
    <w:name w:val="ListLabel 60"/>
    <w:qFormat/>
    <w:rsid w:val="00A54C68"/>
    <w:rPr>
      <w:rFonts w:cs="Symbol"/>
    </w:rPr>
  </w:style>
  <w:style w:type="character" w:customStyle="1" w:styleId="ListLabel61">
    <w:name w:val="ListLabel 61"/>
    <w:qFormat/>
    <w:rsid w:val="00A54C68"/>
    <w:rPr>
      <w:rFonts w:cs="Symbol"/>
    </w:rPr>
  </w:style>
  <w:style w:type="character" w:customStyle="1" w:styleId="ListLabel62">
    <w:name w:val="ListLabel 62"/>
    <w:qFormat/>
    <w:rsid w:val="00A54C68"/>
    <w:rPr>
      <w:rFonts w:cs="Symbol"/>
    </w:rPr>
  </w:style>
  <w:style w:type="character" w:customStyle="1" w:styleId="ListLabel63">
    <w:name w:val="ListLabel 63"/>
    <w:qFormat/>
    <w:rsid w:val="00A54C68"/>
    <w:rPr>
      <w:rFonts w:cs="Symbol"/>
    </w:rPr>
  </w:style>
  <w:style w:type="character" w:customStyle="1" w:styleId="ListLabel64">
    <w:name w:val="ListLabel 64"/>
    <w:qFormat/>
    <w:rsid w:val="00A54C68"/>
    <w:rPr>
      <w:rFonts w:cs="Symbol"/>
    </w:rPr>
  </w:style>
  <w:style w:type="character" w:customStyle="1" w:styleId="ListLabel65">
    <w:name w:val="ListLabel 65"/>
    <w:qFormat/>
    <w:rsid w:val="00A54C68"/>
    <w:rPr>
      <w:rFonts w:cs="Symbol"/>
    </w:rPr>
  </w:style>
  <w:style w:type="character" w:customStyle="1" w:styleId="ListLabel66">
    <w:name w:val="ListLabel 66"/>
    <w:qFormat/>
    <w:rsid w:val="00A54C68"/>
    <w:rPr>
      <w:rFonts w:cs="Symbol"/>
    </w:rPr>
  </w:style>
  <w:style w:type="character" w:customStyle="1" w:styleId="ListLabel67">
    <w:name w:val="ListLabel 67"/>
    <w:qFormat/>
    <w:rsid w:val="00A54C68"/>
    <w:rPr>
      <w:rFonts w:cs="Symbol"/>
    </w:rPr>
  </w:style>
  <w:style w:type="character" w:customStyle="1" w:styleId="ListLabel68">
    <w:name w:val="ListLabel 68"/>
    <w:qFormat/>
    <w:rsid w:val="00A54C68"/>
    <w:rPr>
      <w:b/>
      <w:bCs/>
      <w:spacing w:val="-6"/>
      <w:w w:val="100"/>
      <w:sz w:val="20"/>
    </w:rPr>
  </w:style>
  <w:style w:type="character" w:customStyle="1" w:styleId="ListLabel69">
    <w:name w:val="ListLabel 69"/>
    <w:qFormat/>
    <w:rsid w:val="00A54C68"/>
    <w:rPr>
      <w:rFonts w:eastAsia="Times New Roman" w:cs="Times New Roman"/>
      <w:spacing w:val="-13"/>
      <w:w w:val="100"/>
      <w:sz w:val="20"/>
      <w:szCs w:val="20"/>
    </w:rPr>
  </w:style>
  <w:style w:type="character" w:customStyle="1" w:styleId="ListLabel70">
    <w:name w:val="ListLabel 70"/>
    <w:qFormat/>
    <w:rsid w:val="00A54C68"/>
    <w:rPr>
      <w:rFonts w:cs="Symbol"/>
    </w:rPr>
  </w:style>
  <w:style w:type="character" w:customStyle="1" w:styleId="ListLabel71">
    <w:name w:val="ListLabel 71"/>
    <w:qFormat/>
    <w:rsid w:val="00A54C68"/>
    <w:rPr>
      <w:rFonts w:cs="Symbol"/>
    </w:rPr>
  </w:style>
  <w:style w:type="character" w:customStyle="1" w:styleId="ListLabel72">
    <w:name w:val="ListLabel 72"/>
    <w:qFormat/>
    <w:rsid w:val="00A54C68"/>
    <w:rPr>
      <w:rFonts w:cs="Symbol"/>
    </w:rPr>
  </w:style>
  <w:style w:type="character" w:customStyle="1" w:styleId="ListLabel73">
    <w:name w:val="ListLabel 73"/>
    <w:qFormat/>
    <w:rsid w:val="00A54C68"/>
    <w:rPr>
      <w:rFonts w:cs="Symbol"/>
    </w:rPr>
  </w:style>
  <w:style w:type="character" w:customStyle="1" w:styleId="ListLabel74">
    <w:name w:val="ListLabel 74"/>
    <w:qFormat/>
    <w:rsid w:val="00A54C68"/>
    <w:rPr>
      <w:rFonts w:cs="Symbol"/>
    </w:rPr>
  </w:style>
  <w:style w:type="character" w:customStyle="1" w:styleId="ListLabel75">
    <w:name w:val="ListLabel 75"/>
    <w:qFormat/>
    <w:rsid w:val="00A54C68"/>
    <w:rPr>
      <w:rFonts w:cs="Symbol"/>
    </w:rPr>
  </w:style>
  <w:style w:type="character" w:customStyle="1" w:styleId="ListLabel76">
    <w:name w:val="ListLabel 76"/>
    <w:qFormat/>
    <w:rsid w:val="00A54C68"/>
    <w:rPr>
      <w:rFonts w:cs="Symbol"/>
    </w:rPr>
  </w:style>
  <w:style w:type="character" w:customStyle="1" w:styleId="ListLabel77">
    <w:name w:val="ListLabel 77"/>
    <w:qFormat/>
    <w:rsid w:val="00A54C68"/>
    <w:rPr>
      <w:rFonts w:eastAsia="Times New Roman" w:cs="Times New Roman"/>
      <w:b/>
      <w:bCs/>
      <w:w w:val="100"/>
      <w:sz w:val="20"/>
      <w:szCs w:val="18"/>
    </w:rPr>
  </w:style>
  <w:style w:type="character" w:customStyle="1" w:styleId="ListLabel78">
    <w:name w:val="ListLabel 78"/>
    <w:qFormat/>
    <w:rsid w:val="00A54C68"/>
    <w:rPr>
      <w:rFonts w:cs="Symbol"/>
    </w:rPr>
  </w:style>
  <w:style w:type="character" w:customStyle="1" w:styleId="ListLabel79">
    <w:name w:val="ListLabel 79"/>
    <w:qFormat/>
    <w:rsid w:val="00A54C68"/>
    <w:rPr>
      <w:rFonts w:cs="Symbol"/>
    </w:rPr>
  </w:style>
  <w:style w:type="character" w:customStyle="1" w:styleId="ListLabel80">
    <w:name w:val="ListLabel 80"/>
    <w:qFormat/>
    <w:rsid w:val="00A54C68"/>
    <w:rPr>
      <w:rFonts w:cs="Symbol"/>
    </w:rPr>
  </w:style>
  <w:style w:type="character" w:customStyle="1" w:styleId="ListLabel81">
    <w:name w:val="ListLabel 81"/>
    <w:qFormat/>
    <w:rsid w:val="00A54C68"/>
    <w:rPr>
      <w:rFonts w:cs="Symbol"/>
    </w:rPr>
  </w:style>
  <w:style w:type="character" w:customStyle="1" w:styleId="ListLabel82">
    <w:name w:val="ListLabel 82"/>
    <w:qFormat/>
    <w:rsid w:val="00A54C68"/>
    <w:rPr>
      <w:rFonts w:cs="Symbol"/>
    </w:rPr>
  </w:style>
  <w:style w:type="character" w:customStyle="1" w:styleId="ListLabel83">
    <w:name w:val="ListLabel 83"/>
    <w:qFormat/>
    <w:rsid w:val="00A54C68"/>
    <w:rPr>
      <w:rFonts w:cs="Symbol"/>
    </w:rPr>
  </w:style>
  <w:style w:type="character" w:customStyle="1" w:styleId="ListLabel84">
    <w:name w:val="ListLabel 84"/>
    <w:qFormat/>
    <w:rsid w:val="00A54C68"/>
    <w:rPr>
      <w:rFonts w:cs="Symbol"/>
    </w:rPr>
  </w:style>
  <w:style w:type="character" w:customStyle="1" w:styleId="ListLabel85">
    <w:name w:val="ListLabel 85"/>
    <w:qFormat/>
    <w:rsid w:val="00A54C68"/>
    <w:rPr>
      <w:rFonts w:cs="Symbol"/>
    </w:rPr>
  </w:style>
  <w:style w:type="character" w:customStyle="1" w:styleId="ListLabel86">
    <w:name w:val="ListLabel 86"/>
    <w:qFormat/>
    <w:rsid w:val="00A54C68"/>
    <w:rPr>
      <w:rFonts w:eastAsia="Times New Roman" w:cs="Times New Roman"/>
      <w:spacing w:val="-25"/>
      <w:w w:val="100"/>
      <w:sz w:val="20"/>
      <w:szCs w:val="20"/>
    </w:rPr>
  </w:style>
  <w:style w:type="character" w:customStyle="1" w:styleId="ListLabel87">
    <w:name w:val="ListLabel 87"/>
    <w:qFormat/>
    <w:rsid w:val="00A54C68"/>
    <w:rPr>
      <w:rFonts w:cs="Symbol"/>
    </w:rPr>
  </w:style>
  <w:style w:type="character" w:customStyle="1" w:styleId="ListLabel88">
    <w:name w:val="ListLabel 88"/>
    <w:qFormat/>
    <w:rsid w:val="00A54C68"/>
    <w:rPr>
      <w:rFonts w:cs="Symbol"/>
    </w:rPr>
  </w:style>
  <w:style w:type="character" w:customStyle="1" w:styleId="ListLabel89">
    <w:name w:val="ListLabel 89"/>
    <w:qFormat/>
    <w:rsid w:val="00A54C68"/>
    <w:rPr>
      <w:rFonts w:cs="Symbol"/>
    </w:rPr>
  </w:style>
  <w:style w:type="character" w:customStyle="1" w:styleId="ListLabel90">
    <w:name w:val="ListLabel 90"/>
    <w:qFormat/>
    <w:rsid w:val="00A54C68"/>
    <w:rPr>
      <w:rFonts w:cs="Symbol"/>
    </w:rPr>
  </w:style>
  <w:style w:type="character" w:customStyle="1" w:styleId="ListLabel91">
    <w:name w:val="ListLabel 91"/>
    <w:qFormat/>
    <w:rsid w:val="00A54C68"/>
    <w:rPr>
      <w:rFonts w:cs="Symbol"/>
    </w:rPr>
  </w:style>
  <w:style w:type="character" w:customStyle="1" w:styleId="ListLabel92">
    <w:name w:val="ListLabel 92"/>
    <w:qFormat/>
    <w:rsid w:val="00A54C68"/>
    <w:rPr>
      <w:rFonts w:cs="Symbol"/>
    </w:rPr>
  </w:style>
  <w:style w:type="character" w:customStyle="1" w:styleId="ListLabel93">
    <w:name w:val="ListLabel 93"/>
    <w:qFormat/>
    <w:rsid w:val="00A54C68"/>
    <w:rPr>
      <w:rFonts w:cs="Symbol"/>
    </w:rPr>
  </w:style>
  <w:style w:type="character" w:customStyle="1" w:styleId="ListLabel94">
    <w:name w:val="ListLabel 94"/>
    <w:qFormat/>
    <w:rsid w:val="00A54C68"/>
    <w:rPr>
      <w:rFonts w:cs="Symbol"/>
    </w:rPr>
  </w:style>
  <w:style w:type="character" w:customStyle="1" w:styleId="ListLabel95">
    <w:name w:val="ListLabel 95"/>
    <w:qFormat/>
    <w:rsid w:val="00A54C68"/>
    <w:rPr>
      <w:rFonts w:eastAsia="Times New Roman" w:cs="Times New Roman"/>
      <w:b/>
      <w:bCs/>
      <w:spacing w:val="-4"/>
      <w:w w:val="100"/>
      <w:sz w:val="20"/>
      <w:szCs w:val="20"/>
    </w:rPr>
  </w:style>
  <w:style w:type="character" w:customStyle="1" w:styleId="ListLabel96">
    <w:name w:val="ListLabel 96"/>
    <w:qFormat/>
    <w:rsid w:val="00A54C68"/>
    <w:rPr>
      <w:rFonts w:cs="Symbol"/>
    </w:rPr>
  </w:style>
  <w:style w:type="character" w:customStyle="1" w:styleId="ListLabel97">
    <w:name w:val="ListLabel 97"/>
    <w:qFormat/>
    <w:rsid w:val="00A54C68"/>
    <w:rPr>
      <w:rFonts w:cs="Symbol"/>
    </w:rPr>
  </w:style>
  <w:style w:type="character" w:customStyle="1" w:styleId="ListLabel98">
    <w:name w:val="ListLabel 98"/>
    <w:qFormat/>
    <w:rsid w:val="00A54C68"/>
    <w:rPr>
      <w:rFonts w:cs="Symbol"/>
    </w:rPr>
  </w:style>
  <w:style w:type="character" w:customStyle="1" w:styleId="ListLabel99">
    <w:name w:val="ListLabel 99"/>
    <w:qFormat/>
    <w:rsid w:val="00A54C68"/>
    <w:rPr>
      <w:rFonts w:cs="Symbol"/>
    </w:rPr>
  </w:style>
  <w:style w:type="character" w:customStyle="1" w:styleId="ListLabel100">
    <w:name w:val="ListLabel 100"/>
    <w:qFormat/>
    <w:rsid w:val="00A54C68"/>
    <w:rPr>
      <w:rFonts w:cs="Symbol"/>
    </w:rPr>
  </w:style>
  <w:style w:type="character" w:customStyle="1" w:styleId="ListLabel101">
    <w:name w:val="ListLabel 101"/>
    <w:qFormat/>
    <w:rsid w:val="00A54C68"/>
    <w:rPr>
      <w:rFonts w:cs="Symbol"/>
    </w:rPr>
  </w:style>
  <w:style w:type="character" w:customStyle="1" w:styleId="ListLabel102">
    <w:name w:val="ListLabel 102"/>
    <w:qFormat/>
    <w:rsid w:val="00A54C68"/>
    <w:rPr>
      <w:rFonts w:cs="Symbol"/>
    </w:rPr>
  </w:style>
  <w:style w:type="character" w:customStyle="1" w:styleId="ListLabel103">
    <w:name w:val="ListLabel 103"/>
    <w:qFormat/>
    <w:rsid w:val="00A54C68"/>
    <w:rPr>
      <w:rFonts w:cs="Symbol"/>
    </w:rPr>
  </w:style>
  <w:style w:type="character" w:customStyle="1" w:styleId="ListLabel104">
    <w:name w:val="ListLabel 104"/>
    <w:qFormat/>
    <w:rsid w:val="00A54C68"/>
    <w:rPr>
      <w:rFonts w:eastAsia="Times New Roman" w:cs="Times New Roman"/>
      <w:b/>
      <w:bCs/>
      <w:color w:val="000009"/>
      <w:spacing w:val="-24"/>
      <w:w w:val="100"/>
      <w:sz w:val="20"/>
      <w:szCs w:val="20"/>
    </w:rPr>
  </w:style>
  <w:style w:type="character" w:customStyle="1" w:styleId="ListLabel105">
    <w:name w:val="ListLabel 105"/>
    <w:qFormat/>
    <w:rsid w:val="00A54C68"/>
    <w:rPr>
      <w:rFonts w:cs="Symbol"/>
    </w:rPr>
  </w:style>
  <w:style w:type="character" w:customStyle="1" w:styleId="ListLabel106">
    <w:name w:val="ListLabel 106"/>
    <w:qFormat/>
    <w:rsid w:val="00A54C68"/>
    <w:rPr>
      <w:rFonts w:cs="Symbol"/>
    </w:rPr>
  </w:style>
  <w:style w:type="character" w:customStyle="1" w:styleId="ListLabel107">
    <w:name w:val="ListLabel 107"/>
    <w:qFormat/>
    <w:rsid w:val="00A54C68"/>
    <w:rPr>
      <w:rFonts w:cs="Symbol"/>
    </w:rPr>
  </w:style>
  <w:style w:type="character" w:customStyle="1" w:styleId="ListLabel108">
    <w:name w:val="ListLabel 108"/>
    <w:qFormat/>
    <w:rsid w:val="00A54C68"/>
    <w:rPr>
      <w:rFonts w:cs="Symbol"/>
    </w:rPr>
  </w:style>
  <w:style w:type="character" w:customStyle="1" w:styleId="ListLabel109">
    <w:name w:val="ListLabel 109"/>
    <w:qFormat/>
    <w:rsid w:val="00A54C68"/>
    <w:rPr>
      <w:rFonts w:cs="Symbol"/>
    </w:rPr>
  </w:style>
  <w:style w:type="character" w:customStyle="1" w:styleId="ListLabel110">
    <w:name w:val="ListLabel 110"/>
    <w:qFormat/>
    <w:rsid w:val="00A54C68"/>
    <w:rPr>
      <w:rFonts w:cs="Symbol"/>
    </w:rPr>
  </w:style>
  <w:style w:type="character" w:customStyle="1" w:styleId="ListLabel111">
    <w:name w:val="ListLabel 111"/>
    <w:qFormat/>
    <w:rsid w:val="00A54C68"/>
    <w:rPr>
      <w:rFonts w:cs="Symbol"/>
    </w:rPr>
  </w:style>
  <w:style w:type="character" w:customStyle="1" w:styleId="ListLabel112">
    <w:name w:val="ListLabel 112"/>
    <w:qFormat/>
    <w:rsid w:val="00A54C68"/>
    <w:rPr>
      <w:rFonts w:cs="Symbol"/>
    </w:rPr>
  </w:style>
  <w:style w:type="character" w:customStyle="1" w:styleId="ListLabel113">
    <w:name w:val="ListLabel 113"/>
    <w:qFormat/>
    <w:rsid w:val="00A54C68"/>
    <w:rPr>
      <w:b/>
      <w:bCs/>
      <w:spacing w:val="-1"/>
      <w:w w:val="100"/>
      <w:sz w:val="20"/>
    </w:rPr>
  </w:style>
  <w:style w:type="character" w:customStyle="1" w:styleId="ListLabel114">
    <w:name w:val="ListLabel 114"/>
    <w:qFormat/>
    <w:rsid w:val="00A54C68"/>
    <w:rPr>
      <w:rFonts w:cs="Symbol"/>
    </w:rPr>
  </w:style>
  <w:style w:type="character" w:customStyle="1" w:styleId="ListLabel115">
    <w:name w:val="ListLabel 115"/>
    <w:qFormat/>
    <w:rsid w:val="00A54C68"/>
    <w:rPr>
      <w:rFonts w:cs="Symbol"/>
    </w:rPr>
  </w:style>
  <w:style w:type="character" w:customStyle="1" w:styleId="ListLabel116">
    <w:name w:val="ListLabel 116"/>
    <w:qFormat/>
    <w:rsid w:val="00A54C68"/>
    <w:rPr>
      <w:rFonts w:cs="Symbol"/>
    </w:rPr>
  </w:style>
  <w:style w:type="character" w:customStyle="1" w:styleId="ListLabel117">
    <w:name w:val="ListLabel 117"/>
    <w:qFormat/>
    <w:rsid w:val="00A54C68"/>
    <w:rPr>
      <w:rFonts w:cs="Symbol"/>
    </w:rPr>
  </w:style>
  <w:style w:type="character" w:customStyle="1" w:styleId="ListLabel118">
    <w:name w:val="ListLabel 118"/>
    <w:qFormat/>
    <w:rsid w:val="00A54C68"/>
    <w:rPr>
      <w:rFonts w:cs="Symbol"/>
    </w:rPr>
  </w:style>
  <w:style w:type="character" w:customStyle="1" w:styleId="ListLabel119">
    <w:name w:val="ListLabel 119"/>
    <w:qFormat/>
    <w:rsid w:val="00A54C68"/>
    <w:rPr>
      <w:rFonts w:cs="Symbol"/>
    </w:rPr>
  </w:style>
  <w:style w:type="character" w:customStyle="1" w:styleId="ListLabel120">
    <w:name w:val="ListLabel 120"/>
    <w:qFormat/>
    <w:rsid w:val="00A54C68"/>
    <w:rPr>
      <w:rFonts w:cs="Symbol"/>
    </w:rPr>
  </w:style>
  <w:style w:type="character" w:customStyle="1" w:styleId="ListLabel121">
    <w:name w:val="ListLabel 121"/>
    <w:qFormat/>
    <w:rsid w:val="00A54C68"/>
    <w:rPr>
      <w:rFonts w:cs="Symbol"/>
    </w:rPr>
  </w:style>
  <w:style w:type="character" w:customStyle="1" w:styleId="ListLabel122">
    <w:name w:val="ListLabel 122"/>
    <w:qFormat/>
    <w:rsid w:val="00A54C68"/>
    <w:rPr>
      <w:rFonts w:eastAsia="Times New Roman" w:cs="Times New Roman"/>
      <w:b/>
      <w:bCs/>
      <w:color w:val="000009"/>
      <w:spacing w:val="-4"/>
      <w:w w:val="100"/>
      <w:sz w:val="20"/>
      <w:szCs w:val="20"/>
    </w:rPr>
  </w:style>
  <w:style w:type="character" w:customStyle="1" w:styleId="ListLabel123">
    <w:name w:val="ListLabel 123"/>
    <w:qFormat/>
    <w:rsid w:val="00A54C68"/>
    <w:rPr>
      <w:rFonts w:eastAsia="Times New Roman" w:cs="Times New Roman"/>
      <w:w w:val="100"/>
      <w:sz w:val="20"/>
      <w:szCs w:val="20"/>
    </w:rPr>
  </w:style>
  <w:style w:type="character" w:customStyle="1" w:styleId="ListLabel124">
    <w:name w:val="ListLabel 124"/>
    <w:qFormat/>
    <w:rsid w:val="00A54C68"/>
    <w:rPr>
      <w:rFonts w:cs="Symbol"/>
    </w:rPr>
  </w:style>
  <w:style w:type="character" w:customStyle="1" w:styleId="ListLabel125">
    <w:name w:val="ListLabel 125"/>
    <w:qFormat/>
    <w:rsid w:val="00A54C68"/>
    <w:rPr>
      <w:rFonts w:cs="Symbol"/>
    </w:rPr>
  </w:style>
  <w:style w:type="character" w:customStyle="1" w:styleId="ListLabel126">
    <w:name w:val="ListLabel 126"/>
    <w:qFormat/>
    <w:rsid w:val="00A54C68"/>
    <w:rPr>
      <w:rFonts w:cs="Symbol"/>
    </w:rPr>
  </w:style>
  <w:style w:type="character" w:customStyle="1" w:styleId="ListLabel127">
    <w:name w:val="ListLabel 127"/>
    <w:qFormat/>
    <w:rsid w:val="00A54C68"/>
    <w:rPr>
      <w:rFonts w:cs="Symbol"/>
    </w:rPr>
  </w:style>
  <w:style w:type="character" w:customStyle="1" w:styleId="ListLabel128">
    <w:name w:val="ListLabel 128"/>
    <w:qFormat/>
    <w:rsid w:val="00A54C68"/>
    <w:rPr>
      <w:rFonts w:cs="Symbol"/>
    </w:rPr>
  </w:style>
  <w:style w:type="character" w:customStyle="1" w:styleId="ListLabel129">
    <w:name w:val="ListLabel 129"/>
    <w:qFormat/>
    <w:rsid w:val="00A54C68"/>
    <w:rPr>
      <w:rFonts w:cs="Symbol"/>
    </w:rPr>
  </w:style>
  <w:style w:type="character" w:customStyle="1" w:styleId="ListLabel130">
    <w:name w:val="ListLabel 130"/>
    <w:qFormat/>
    <w:rsid w:val="00A54C68"/>
    <w:rPr>
      <w:rFonts w:cs="Symbol"/>
    </w:rPr>
  </w:style>
  <w:style w:type="character" w:customStyle="1" w:styleId="ListLabel131">
    <w:name w:val="ListLabel 131"/>
    <w:qFormat/>
    <w:rsid w:val="00A54C68"/>
    <w:rPr>
      <w:rFonts w:eastAsia="Times New Roman" w:cs="Times New Roman"/>
      <w:spacing w:val="-7"/>
      <w:w w:val="100"/>
      <w:sz w:val="20"/>
      <w:szCs w:val="20"/>
    </w:rPr>
  </w:style>
  <w:style w:type="paragraph" w:styleId="Nagwek">
    <w:name w:val="header"/>
    <w:basedOn w:val="Normalny"/>
    <w:next w:val="Tekstpodstawowy"/>
    <w:qFormat/>
    <w:rsid w:val="00A54C6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FF2CF6"/>
    <w:rPr>
      <w:sz w:val="20"/>
      <w:szCs w:val="20"/>
    </w:rPr>
  </w:style>
  <w:style w:type="paragraph" w:styleId="Lista">
    <w:name w:val="List"/>
    <w:basedOn w:val="Tekstpodstawowy"/>
    <w:rsid w:val="00A54C68"/>
    <w:rPr>
      <w:rFonts w:cs="Arial"/>
    </w:rPr>
  </w:style>
  <w:style w:type="paragraph" w:customStyle="1" w:styleId="Caption">
    <w:name w:val="Caption"/>
    <w:basedOn w:val="Normalny"/>
    <w:qFormat/>
    <w:rsid w:val="00A54C6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54C68"/>
    <w:pPr>
      <w:suppressLineNumbers/>
    </w:pPr>
    <w:rPr>
      <w:rFonts w:cs="Arial"/>
    </w:rPr>
  </w:style>
  <w:style w:type="paragraph" w:customStyle="1" w:styleId="Nagwek21">
    <w:name w:val="Nagłówek 21"/>
    <w:basedOn w:val="Normalny"/>
    <w:uiPriority w:val="1"/>
    <w:qFormat/>
    <w:rsid w:val="00FF2CF6"/>
    <w:pPr>
      <w:ind w:left="810"/>
      <w:outlineLvl w:val="2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FF2CF6"/>
    <w:pPr>
      <w:ind w:left="90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garbatkaletnisk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11</Pages>
  <Words>5491</Words>
  <Characters>32952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dc:description/>
  <cp:lastModifiedBy>gmina</cp:lastModifiedBy>
  <cp:revision>17</cp:revision>
  <dcterms:created xsi:type="dcterms:W3CDTF">2018-05-21T07:06:00Z</dcterms:created>
  <dcterms:modified xsi:type="dcterms:W3CDTF">2018-05-23T13:33:00Z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