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5A3" w:rsidRPr="00211099" w:rsidRDefault="00765B15" w:rsidP="00F8224A">
      <w:pPr>
        <w:widowControl/>
        <w:suppressAutoHyphens w:val="0"/>
        <w:autoSpaceDE w:val="0"/>
        <w:autoSpaceDN w:val="0"/>
        <w:spacing w:after="0"/>
        <w:jc w:val="right"/>
        <w:textAlignment w:val="auto"/>
        <w:rPr>
          <w:rFonts w:ascii="Arial Narrow" w:eastAsia="TimesNewRomanPSMT" w:hAnsi="Arial Narrow" w:cs="Times New Roman"/>
          <w:b/>
          <w:lang w:eastAsia="en-US"/>
        </w:rPr>
      </w:pPr>
      <w:r w:rsidRPr="00211099">
        <w:rPr>
          <w:rFonts w:ascii="Arial Narrow" w:eastAsia="TimesNewRomanPSMT" w:hAnsi="Arial Narrow" w:cs="Times New Roman"/>
          <w:b/>
          <w:lang w:eastAsia="en-US"/>
        </w:rPr>
        <w:t xml:space="preserve">Załącznik nr </w:t>
      </w:r>
      <w:r w:rsidR="00DF31AD">
        <w:rPr>
          <w:rFonts w:ascii="Arial Narrow" w:eastAsia="TimesNewRomanPSMT" w:hAnsi="Arial Narrow" w:cs="Times New Roman"/>
          <w:b/>
          <w:lang w:eastAsia="en-US"/>
        </w:rPr>
        <w:t xml:space="preserve">6 </w:t>
      </w:r>
      <w:r w:rsidR="006815A3" w:rsidRPr="00211099">
        <w:rPr>
          <w:rFonts w:ascii="Arial Narrow" w:eastAsia="TimesNewRomanPSMT" w:hAnsi="Arial Narrow" w:cs="Times New Roman"/>
          <w:b/>
          <w:lang w:eastAsia="en-US"/>
        </w:rPr>
        <w:t>do SIWZ</w:t>
      </w:r>
    </w:p>
    <w:p w:rsidR="00ED7BF6" w:rsidRPr="00211099" w:rsidRDefault="00ED7BF6" w:rsidP="00F8224A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ED7BF6" w:rsidRPr="00211099" w:rsidRDefault="00ED7BF6" w:rsidP="00F8224A">
      <w:pPr>
        <w:spacing w:after="0"/>
        <w:jc w:val="center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UWAGA!</w:t>
      </w:r>
    </w:p>
    <w:p w:rsidR="00ED7BF6" w:rsidRPr="00211099" w:rsidRDefault="00ED7BF6" w:rsidP="00F8224A">
      <w:pPr>
        <w:spacing w:after="0"/>
        <w:jc w:val="center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BF6" w:rsidRPr="00211099" w:rsidTr="00ED7BF6">
        <w:tc>
          <w:tcPr>
            <w:tcW w:w="9212" w:type="dxa"/>
          </w:tcPr>
          <w:p w:rsidR="00ED7BF6" w:rsidRPr="00211099" w:rsidRDefault="00ED7BF6" w:rsidP="00F8224A">
            <w:pPr>
              <w:spacing w:after="0"/>
              <w:jc w:val="center"/>
              <w:rPr>
                <w:rFonts w:ascii="Arial Narrow" w:eastAsiaTheme="minorHAnsi" w:hAnsi="Arial Narrow" w:cs="ArialNarrow,Bold"/>
                <w:b/>
                <w:bCs/>
                <w:sz w:val="24"/>
                <w:szCs w:val="24"/>
                <w:lang w:eastAsia="en-US"/>
              </w:rPr>
            </w:pPr>
            <w:r w:rsidRPr="00211099">
              <w:rPr>
                <w:rFonts w:ascii="Arial Narrow" w:eastAsiaTheme="minorHAnsi" w:hAnsi="Arial Narrow" w:cs="ArialNarrow,Bold"/>
                <w:b/>
                <w:bCs/>
                <w:sz w:val="24"/>
                <w:szCs w:val="24"/>
                <w:lang w:eastAsia="en-US"/>
              </w:rPr>
              <w:t>Prosimy nie wypełniać wzoru umowy i nie zmieniać treści niniejszego załącznika.</w:t>
            </w:r>
          </w:p>
        </w:tc>
      </w:tr>
    </w:tbl>
    <w:p w:rsidR="00ED7BF6" w:rsidRPr="00211099" w:rsidRDefault="00ED7BF6" w:rsidP="00F8224A">
      <w:pPr>
        <w:spacing w:after="0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765B15" w:rsidRDefault="00765B15" w:rsidP="00F8224A">
      <w:pPr>
        <w:spacing w:after="0"/>
        <w:jc w:val="center"/>
        <w:rPr>
          <w:rFonts w:ascii="Arial Narrow" w:hAnsi="Arial Narrow" w:cs="Times New Roman"/>
          <w:b/>
          <w:sz w:val="28"/>
          <w:szCs w:val="28"/>
        </w:rPr>
      </w:pPr>
      <w:r w:rsidRPr="00211099">
        <w:rPr>
          <w:rFonts w:ascii="Arial Narrow" w:hAnsi="Arial Narrow" w:cs="Times New Roman"/>
          <w:b/>
          <w:sz w:val="28"/>
          <w:szCs w:val="28"/>
        </w:rPr>
        <w:t xml:space="preserve">- WZÓR UMOWY </w:t>
      </w:r>
      <w:r w:rsidR="00C004B2" w:rsidRPr="00211099">
        <w:rPr>
          <w:rFonts w:ascii="Arial Narrow" w:hAnsi="Arial Narrow" w:cs="Times New Roman"/>
          <w:b/>
          <w:sz w:val="28"/>
          <w:szCs w:val="28"/>
        </w:rPr>
        <w:t>–</w:t>
      </w:r>
    </w:p>
    <w:p w:rsidR="00F8224A" w:rsidRPr="00211099" w:rsidRDefault="00F8224A" w:rsidP="00F8224A">
      <w:pPr>
        <w:spacing w:after="0"/>
        <w:jc w:val="center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t>na roboty budowlane</w:t>
      </w:r>
    </w:p>
    <w:p w:rsidR="00C004B2" w:rsidRPr="00211099" w:rsidRDefault="00C004B2" w:rsidP="00F8224A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765B15" w:rsidRPr="00211099" w:rsidRDefault="00765B15" w:rsidP="00F8224A">
      <w:pPr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 xml:space="preserve">zawarta w dniu </w:t>
      </w:r>
      <w:r w:rsidRPr="00211099">
        <w:rPr>
          <w:rFonts w:ascii="Arial Narrow" w:hAnsi="Arial Narrow" w:cs="Times New Roman"/>
          <w:b/>
          <w:sz w:val="24"/>
          <w:szCs w:val="24"/>
        </w:rPr>
        <w:t>……………..2016</w:t>
      </w:r>
      <w:r w:rsidR="00C004B2" w:rsidRPr="00211099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211099">
        <w:rPr>
          <w:rFonts w:ascii="Arial Narrow" w:hAnsi="Arial Narrow" w:cs="Times New Roman"/>
          <w:b/>
          <w:sz w:val="24"/>
          <w:szCs w:val="24"/>
        </w:rPr>
        <w:t>r</w:t>
      </w:r>
      <w:r w:rsidRPr="00211099">
        <w:rPr>
          <w:rFonts w:ascii="Arial Narrow" w:hAnsi="Arial Narrow" w:cs="Times New Roman"/>
          <w:sz w:val="24"/>
          <w:szCs w:val="24"/>
        </w:rPr>
        <w:t xml:space="preserve">. w </w:t>
      </w:r>
      <w:r w:rsidR="00ED7BF6" w:rsidRPr="00211099">
        <w:rPr>
          <w:rFonts w:ascii="Arial Narrow" w:hAnsi="Arial Narrow" w:cs="Times New Roman"/>
          <w:sz w:val="24"/>
          <w:szCs w:val="24"/>
        </w:rPr>
        <w:t>…………………</w:t>
      </w:r>
      <w:r w:rsidR="00935773" w:rsidRPr="00211099">
        <w:rPr>
          <w:rFonts w:ascii="Arial Narrow" w:hAnsi="Arial Narrow" w:cs="Times New Roman"/>
          <w:sz w:val="24"/>
          <w:szCs w:val="24"/>
        </w:rPr>
        <w:t xml:space="preserve"> </w:t>
      </w:r>
      <w:r w:rsidRPr="00211099">
        <w:rPr>
          <w:rFonts w:ascii="Arial Narrow" w:hAnsi="Arial Narrow" w:cs="Times New Roman"/>
          <w:sz w:val="24"/>
          <w:szCs w:val="24"/>
        </w:rPr>
        <w:t xml:space="preserve">pomiędzy: </w:t>
      </w:r>
    </w:p>
    <w:p w:rsidR="00765B15" w:rsidRPr="00211099" w:rsidRDefault="00ED7BF6" w:rsidP="00F8224A">
      <w:pPr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b/>
          <w:sz w:val="24"/>
          <w:szCs w:val="24"/>
        </w:rPr>
        <w:t>………………….</w:t>
      </w:r>
      <w:r w:rsidR="00765B15" w:rsidRPr="00211099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765B15" w:rsidRPr="00211099">
        <w:rPr>
          <w:rFonts w:ascii="Arial Narrow" w:hAnsi="Arial Narrow" w:cs="Times New Roman"/>
          <w:sz w:val="24"/>
          <w:szCs w:val="24"/>
        </w:rPr>
        <w:t xml:space="preserve">z siedzibą w </w:t>
      </w:r>
      <w:r w:rsidR="008C763E" w:rsidRPr="00211099">
        <w:rPr>
          <w:rFonts w:ascii="Arial Narrow" w:hAnsi="Arial Narrow" w:cs="Times New Roman"/>
          <w:sz w:val="24"/>
          <w:szCs w:val="24"/>
        </w:rPr>
        <w:t>………………………</w:t>
      </w:r>
      <w:r w:rsidR="00765B15" w:rsidRPr="00211099">
        <w:rPr>
          <w:rFonts w:ascii="Arial Narrow" w:hAnsi="Arial Narrow" w:cs="Times New Roman"/>
          <w:sz w:val="24"/>
          <w:szCs w:val="24"/>
        </w:rPr>
        <w:t xml:space="preserve"> </w:t>
      </w:r>
    </w:p>
    <w:p w:rsidR="00765B15" w:rsidRPr="00211099" w:rsidRDefault="00765B15" w:rsidP="00F8224A">
      <w:pPr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 xml:space="preserve">NIP: </w:t>
      </w:r>
      <w:r w:rsidR="008C763E" w:rsidRPr="00211099">
        <w:rPr>
          <w:rFonts w:ascii="Arial Narrow" w:hAnsi="Arial Narrow" w:cs="Times New Roman"/>
          <w:sz w:val="24"/>
          <w:szCs w:val="24"/>
        </w:rPr>
        <w:t>……….</w:t>
      </w:r>
      <w:r w:rsidRPr="00211099">
        <w:rPr>
          <w:rFonts w:ascii="Arial Narrow" w:hAnsi="Arial Narrow" w:cs="Times New Roman"/>
          <w:sz w:val="24"/>
          <w:szCs w:val="24"/>
        </w:rPr>
        <w:t xml:space="preserve">, REGON: </w:t>
      </w:r>
      <w:r w:rsidR="008C763E" w:rsidRPr="00211099">
        <w:rPr>
          <w:rFonts w:ascii="Arial Narrow" w:hAnsi="Arial Narrow" w:cs="Times New Roman"/>
          <w:sz w:val="24"/>
          <w:szCs w:val="24"/>
        </w:rPr>
        <w:t>……………..</w:t>
      </w:r>
    </w:p>
    <w:p w:rsidR="00765B15" w:rsidRPr="00211099" w:rsidRDefault="00765B15" w:rsidP="00F8224A">
      <w:pPr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 xml:space="preserve">reprezentowaną przez: </w:t>
      </w:r>
    </w:p>
    <w:p w:rsidR="00765B15" w:rsidRPr="00211099" w:rsidRDefault="00765B15" w:rsidP="00F8224A">
      <w:pPr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 xml:space="preserve">………………. – Wójta Gminy </w:t>
      </w:r>
      <w:r w:rsidR="00ED7BF6" w:rsidRPr="00211099">
        <w:rPr>
          <w:rFonts w:ascii="Arial Narrow" w:hAnsi="Arial Narrow" w:cs="Times New Roman"/>
          <w:sz w:val="24"/>
          <w:szCs w:val="24"/>
        </w:rPr>
        <w:t>………………….</w:t>
      </w:r>
      <w:r w:rsidRPr="00211099">
        <w:rPr>
          <w:rFonts w:ascii="Arial Narrow" w:hAnsi="Arial Narrow" w:cs="Times New Roman"/>
          <w:sz w:val="24"/>
          <w:szCs w:val="24"/>
        </w:rPr>
        <w:t xml:space="preserve"> </w:t>
      </w:r>
    </w:p>
    <w:p w:rsidR="00765B15" w:rsidRPr="00211099" w:rsidRDefault="00765B15" w:rsidP="00F8224A">
      <w:pPr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przy kontrasygnacie Skarbnika Gminy - …………………</w:t>
      </w:r>
    </w:p>
    <w:p w:rsidR="00765B15" w:rsidRPr="00211099" w:rsidRDefault="00765B15" w:rsidP="00F8224A">
      <w:pPr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 xml:space="preserve">zwanym w dalszej części umowy </w:t>
      </w:r>
      <w:r w:rsidRPr="00211099">
        <w:rPr>
          <w:rFonts w:ascii="Arial Narrow" w:hAnsi="Arial Narrow" w:cs="Times New Roman"/>
          <w:b/>
          <w:sz w:val="24"/>
          <w:szCs w:val="24"/>
        </w:rPr>
        <w:t>„Zamawiającym”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a: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....................................... (firma/nazwa Wykonawcy), z siedzibą w .................................. przy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ul. ......................; wpisaną do Rejestru Przedsiębiorców Krajowego Rejestru Sądowego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prowadzonego przez Sąd Rejonowy …….................. pod numerem ……………........, posiadający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REGON…………….… i nadany NIP .........................., zwaną dalej „Wykonawcą”,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reprezentowaną zgodnie z odpisem z rejestru (lub na podstawie udzielonego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pełnomocnictwa), reprezentowany/ną przez: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...................................... - ...................................................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albo......................................................................... (imię i nazwisko), zamieszkałą/ym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w ......................................... .przy ul. ......................................., legitymującą/ym się dowodem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osobistym seria ...................... nr ............................ wpisaną/ym do Centralnej Ewidencji Informacji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o działalności Gospodarczej pod numerem ................................., prowadzonej przez Urząd Gminy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........................................ zgodnie z zaświadczeniem o wpisie do ewidencji działalności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>gospodarczej, posiadający REGON ………………………… i nadany</w:t>
      </w:r>
    </w:p>
    <w:p w:rsidR="00765B15" w:rsidRPr="00211099" w:rsidRDefault="00765B15" w:rsidP="00F8224A">
      <w:pPr>
        <w:autoSpaceDE w:val="0"/>
        <w:autoSpaceDN w:val="0"/>
        <w:spacing w:after="0"/>
        <w:rPr>
          <w:rFonts w:ascii="Arial Narrow" w:hAnsi="Arial Narrow" w:cs="Times New Roman"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 xml:space="preserve">NIP............................................... .zwanym dalej </w:t>
      </w:r>
      <w:r w:rsidRPr="00211099">
        <w:rPr>
          <w:rFonts w:ascii="Arial Narrow" w:hAnsi="Arial Narrow" w:cs="Times New Roman"/>
          <w:b/>
          <w:sz w:val="24"/>
          <w:szCs w:val="24"/>
        </w:rPr>
        <w:t>„Wykonawcą”</w:t>
      </w:r>
      <w:r w:rsidRPr="00211099">
        <w:rPr>
          <w:rFonts w:ascii="Arial Narrow" w:hAnsi="Arial Narrow" w:cs="Times New Roman"/>
          <w:sz w:val="24"/>
          <w:szCs w:val="24"/>
        </w:rPr>
        <w:t>,</w:t>
      </w:r>
    </w:p>
    <w:p w:rsidR="00873DBC" w:rsidRPr="00211099" w:rsidRDefault="00765B15" w:rsidP="00F8224A">
      <w:pPr>
        <w:spacing w:after="0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hAnsi="Arial Narrow" w:cs="Times New Roman"/>
          <w:sz w:val="24"/>
          <w:szCs w:val="24"/>
        </w:rPr>
        <w:t xml:space="preserve">zwanymi dalej </w:t>
      </w:r>
      <w:r w:rsidRPr="00211099">
        <w:rPr>
          <w:rFonts w:ascii="Arial Narrow" w:hAnsi="Arial Narrow" w:cs="Times New Roman"/>
          <w:b/>
          <w:sz w:val="24"/>
          <w:szCs w:val="24"/>
        </w:rPr>
        <w:t>„Stronami”</w:t>
      </w:r>
    </w:p>
    <w:p w:rsidR="00ED7BF6" w:rsidRPr="00211099" w:rsidRDefault="009F6B75" w:rsidP="00F8224A">
      <w:pPr>
        <w:pStyle w:val="Tekstpodstawowywcity"/>
        <w:tabs>
          <w:tab w:val="left" w:pos="993"/>
        </w:tabs>
        <w:spacing w:after="0"/>
        <w:ind w:left="567" w:hanging="567"/>
        <w:jc w:val="both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hAnsi="Arial Narrow"/>
          <w:b/>
          <w:sz w:val="24"/>
          <w:szCs w:val="24"/>
        </w:rPr>
        <w:t xml:space="preserve">                                                        </w:t>
      </w:r>
    </w:p>
    <w:p w:rsidR="00ED7BF6" w:rsidRPr="00211099" w:rsidRDefault="00F8224A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t>W</w:t>
      </w:r>
      <w:r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wyniku przeprowadzonego postępowania o udzielenie zamówienia publicznego w trybie przetargu nieograniczonego, zgodnie z ustawą z dnia 29 stycznia 2004 r. – Prawo zamówień publicznych 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>(t.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>j.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Dz. U. z 2015 r. poz. 2164 z późn. zm.) o </w:t>
      </w:r>
      <w:r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>następującej treści:</w:t>
      </w:r>
    </w:p>
    <w:p w:rsidR="00F8224A" w:rsidRDefault="00F8224A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ED7BF6" w:rsidRPr="00211099" w:rsidRDefault="00ED7BF6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ROZDZIAŁ I</w:t>
      </w:r>
    </w:p>
    <w:p w:rsidR="00ED7BF6" w:rsidRPr="00211099" w:rsidRDefault="00ED7BF6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POSTANOWIENIA OGÓLNE</w:t>
      </w:r>
    </w:p>
    <w:p w:rsidR="00ED7BF6" w:rsidRPr="00211099" w:rsidRDefault="00ED7BF6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</w:t>
      </w:r>
    </w:p>
    <w:p w:rsidR="00ED7BF6" w:rsidRPr="00211099" w:rsidRDefault="00ED7BF6" w:rsidP="008B07E4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Zamawiający zleca, a Wykonawca przyjmuje do realizacji zadanie pn.: </w:t>
      </w:r>
      <w:r w:rsidR="007511D9">
        <w:rPr>
          <w:rFonts w:ascii="Arial Narrow" w:eastAsiaTheme="minorHAnsi" w:hAnsi="Arial Narrow" w:cs="ArialNarrow"/>
          <w:sz w:val="24"/>
          <w:szCs w:val="24"/>
          <w:lang w:eastAsia="en-US"/>
        </w:rPr>
        <w:t>„</w:t>
      </w: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Budowa Przedszkola Gminnego</w:t>
      </w:r>
      <w:r w:rsidR="007511D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”</w:t>
      </w: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 xml:space="preserve"> </w:t>
      </w:r>
    </w:p>
    <w:p w:rsidR="00ED7BF6" w:rsidRPr="00211099" w:rsidRDefault="00ED7BF6" w:rsidP="008B07E4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Realizacja przedmiotu zamówienia odbywać się będzie w miejscowości Dębe Wielkie przy ulicy Krótkiej na działkach ewidencyjnych nr 41/2</w:t>
      </w:r>
      <w:r w:rsidR="008A7B8D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i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41/12.</w:t>
      </w:r>
    </w:p>
    <w:p w:rsidR="00ED7BF6" w:rsidRPr="00211099" w:rsidRDefault="00ED7BF6" w:rsidP="008B07E4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zobowiązuje się wykonać przedmiot zamówienia zgodnie ze:</w:t>
      </w:r>
    </w:p>
    <w:p w:rsidR="00ED7BF6" w:rsidRPr="00211099" w:rsidRDefault="00ED7BF6" w:rsidP="008B07E4">
      <w:pPr>
        <w:pStyle w:val="Akapitzlist"/>
        <w:widowControl/>
        <w:numPr>
          <w:ilvl w:val="1"/>
          <w:numId w:val="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specyfikacją istotnych warunków zamówienia</w:t>
      </w:r>
      <w:r w:rsidR="00EF1D03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wraz z załącznikami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, stanowiącą załącznik nr 1 do umowy,</w:t>
      </w:r>
    </w:p>
    <w:p w:rsidR="00ED7BF6" w:rsidRPr="00211099" w:rsidRDefault="00ED7BF6" w:rsidP="008B07E4">
      <w:pPr>
        <w:pStyle w:val="Akapitzlist"/>
        <w:widowControl/>
        <w:numPr>
          <w:ilvl w:val="1"/>
          <w:numId w:val="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dokumentacją projektową, stanowiącą załącznik nr 2 do umowy,</w:t>
      </w:r>
    </w:p>
    <w:p w:rsidR="00ED7BF6" w:rsidRPr="00211099" w:rsidRDefault="00ED7BF6" w:rsidP="008B07E4">
      <w:pPr>
        <w:pStyle w:val="Akapitzlist"/>
        <w:widowControl/>
        <w:numPr>
          <w:ilvl w:val="1"/>
          <w:numId w:val="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złożoną ofertą, stanowiącą załącznik nr 3 do umowy,</w:t>
      </w:r>
    </w:p>
    <w:p w:rsidR="00ED7BF6" w:rsidRPr="00211099" w:rsidRDefault="00ED7BF6" w:rsidP="008B07E4">
      <w:pPr>
        <w:pStyle w:val="Akapitzlist"/>
        <w:widowControl/>
        <w:numPr>
          <w:ilvl w:val="1"/>
          <w:numId w:val="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harmonogramem rzeczowo-finansowym, o którym mowa w § 4 ust. 3,</w:t>
      </w:r>
    </w:p>
    <w:p w:rsidR="00ED7BF6" w:rsidRPr="00211099" w:rsidRDefault="00ED7BF6" w:rsidP="008B07E4">
      <w:pPr>
        <w:pStyle w:val="Akapitzlist"/>
        <w:widowControl/>
        <w:numPr>
          <w:ilvl w:val="1"/>
          <w:numId w:val="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kosztorysem, o którym mowa w § 4 ust. 3,</w:t>
      </w:r>
    </w:p>
    <w:p w:rsidR="00ED7BF6" w:rsidRPr="00211099" w:rsidRDefault="00ED7BF6" w:rsidP="008B07E4">
      <w:pPr>
        <w:pStyle w:val="Akapitzlist"/>
        <w:widowControl/>
        <w:numPr>
          <w:ilvl w:val="1"/>
          <w:numId w:val="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obowiązującymi przepisami i normami.</w:t>
      </w:r>
    </w:p>
    <w:p w:rsidR="00ED7BF6" w:rsidRPr="00211099" w:rsidRDefault="00ED7BF6" w:rsidP="008B07E4">
      <w:pPr>
        <w:pStyle w:val="Tekstpodstawowywcity"/>
        <w:numPr>
          <w:ilvl w:val="0"/>
          <w:numId w:val="1"/>
        </w:numPr>
        <w:tabs>
          <w:tab w:val="left" w:pos="284"/>
          <w:tab w:val="left" w:pos="993"/>
        </w:tabs>
        <w:spacing w:after="0"/>
        <w:ind w:hanging="720"/>
        <w:jc w:val="both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hAnsi="Arial Narrow" w:cs="ArialNarrow"/>
          <w:sz w:val="24"/>
          <w:szCs w:val="24"/>
        </w:rPr>
        <w:t>Wykonawca oświadcza, że zapoznał się z zakresem prac stanowiących przedmiot umowy.</w:t>
      </w:r>
    </w:p>
    <w:p w:rsidR="00ED7BF6" w:rsidRPr="00211099" w:rsidRDefault="00ED7BF6" w:rsidP="00F8224A">
      <w:pPr>
        <w:pStyle w:val="Tekstpodstawowywcity"/>
        <w:tabs>
          <w:tab w:val="left" w:pos="993"/>
        </w:tabs>
        <w:spacing w:after="0"/>
        <w:ind w:left="567" w:hanging="567"/>
        <w:jc w:val="both"/>
        <w:rPr>
          <w:rFonts w:ascii="Arial Narrow" w:hAnsi="Arial Narrow"/>
          <w:b/>
          <w:sz w:val="24"/>
          <w:szCs w:val="24"/>
        </w:rPr>
      </w:pPr>
    </w:p>
    <w:p w:rsidR="0035518E" w:rsidRPr="00211099" w:rsidRDefault="0035518E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2</w:t>
      </w:r>
    </w:p>
    <w:p w:rsidR="0035518E" w:rsidRDefault="0035518E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</w:pPr>
      <w:r w:rsidRPr="00A0480E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Wykonawca zobowiązuje się zrealizować przedmiot umowy </w:t>
      </w:r>
      <w:r w:rsidR="00A31F5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wraz z uzyskaniem pozwolenia na użytkowanie </w:t>
      </w:r>
      <w:r w:rsidRPr="00A0480E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 terminie od dnia zawarcia umowy </w:t>
      </w:r>
      <w:r w:rsidR="009A4511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do dnia 31</w:t>
      </w:r>
      <w:r w:rsidRPr="00A0480E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 xml:space="preserve"> </w:t>
      </w:r>
      <w:r w:rsidR="009A4511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maja</w:t>
      </w:r>
      <w:r w:rsidRPr="00A0480E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 xml:space="preserve"> 2017 r.</w:t>
      </w:r>
      <w:r w:rsidR="00A0480E" w:rsidRPr="00A0480E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 xml:space="preserve"> </w:t>
      </w:r>
      <w:r w:rsidR="00A0480E" w:rsidRPr="00A0480E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 xml:space="preserve">Termin ten obejmuje wykonanie robót i ich odbiór ostateczny. Odbiór ostateczny robót będzie dokonany po ich wykonaniu, </w:t>
      </w:r>
      <w:r w:rsidR="00097036">
        <w:rPr>
          <w:rFonts w:ascii="Arial Narrow" w:eastAsiaTheme="minorHAnsi" w:hAnsi="Arial Narrow" w:cs="ArialNarrow"/>
          <w:sz w:val="24"/>
          <w:szCs w:val="24"/>
          <w:lang w:eastAsia="en-US"/>
        </w:rPr>
        <w:t>uzyskaniu pozwolenia na użytkowanie,</w:t>
      </w:r>
      <w:r w:rsidR="00097036" w:rsidRPr="00A0480E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 xml:space="preserve"> </w:t>
      </w:r>
      <w:r w:rsidR="00A0480E" w:rsidRPr="00A0480E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>po wcześniejszym powiadomieniu Zamawiającego o gotowości robót do odbioru (zgłoszenia robót do odbioru).</w:t>
      </w:r>
    </w:p>
    <w:p w:rsidR="00CB17EC" w:rsidRPr="00A0480E" w:rsidRDefault="00CB17EC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35518E" w:rsidRPr="00211099" w:rsidRDefault="0035518E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A0480E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3</w:t>
      </w:r>
    </w:p>
    <w:p w:rsidR="0035518E" w:rsidRPr="00A31F59" w:rsidRDefault="0035518E" w:rsidP="00F8224A">
      <w:pPr>
        <w:pStyle w:val="Akapitzlist"/>
        <w:widowControl/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31F5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Strony ustalają wynagrodzenie ryczałtowe, niezmienne w okresie ważności umowy, zgodnie ofertą Wykonawcy, kosztorysem oraz harmonogramem rzeczowo-finansowym, w kwocie </w:t>
      </w:r>
      <w:r w:rsidR="00B624A4" w:rsidRPr="00A31F5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A31F5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………………...</w:t>
      </w:r>
      <w:r w:rsidR="00B624A4" w:rsidRPr="00A31F5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........................</w:t>
      </w:r>
      <w:r w:rsidRPr="00A31F5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.... zł</w:t>
      </w:r>
      <w:r w:rsidR="00B624A4" w:rsidRPr="00A31F5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 xml:space="preserve"> </w:t>
      </w:r>
      <w:r w:rsidRPr="00A31F5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 xml:space="preserve">brutto </w:t>
      </w:r>
      <w:r w:rsidRPr="00A31F59">
        <w:rPr>
          <w:rFonts w:ascii="Arial Narrow" w:eastAsiaTheme="minorHAnsi" w:hAnsi="Arial Narrow" w:cs="ArialNarrow"/>
          <w:sz w:val="24"/>
          <w:szCs w:val="24"/>
          <w:lang w:eastAsia="en-US"/>
        </w:rPr>
        <w:t>(słown</w:t>
      </w:r>
      <w:r w:rsidR="00A31F59">
        <w:rPr>
          <w:rFonts w:ascii="Arial Narrow" w:eastAsiaTheme="minorHAnsi" w:hAnsi="Arial Narrow" w:cs="ArialNarrow"/>
          <w:sz w:val="24"/>
          <w:szCs w:val="24"/>
          <w:lang w:eastAsia="en-US"/>
        </w:rPr>
        <w:t>ie: .....……………………</w:t>
      </w:r>
      <w:r w:rsidRPr="00A31F59">
        <w:rPr>
          <w:rFonts w:ascii="Arial Narrow" w:eastAsiaTheme="minorHAnsi" w:hAnsi="Arial Narrow" w:cs="ArialNarrow"/>
          <w:sz w:val="24"/>
          <w:szCs w:val="24"/>
          <w:lang w:eastAsia="en-US"/>
        </w:rPr>
        <w:t>).</w:t>
      </w:r>
    </w:p>
    <w:p w:rsidR="0035518E" w:rsidRPr="00211099" w:rsidRDefault="0035518E" w:rsidP="008B07E4">
      <w:pPr>
        <w:pStyle w:val="Akapitzlist"/>
        <w:widowControl/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Wynagrodzenie, o którym mowa w ust. 1, zawiera wszelkie koszty związane z realizacją zadania wynikające wprost z dokumentac</w:t>
      </w:r>
      <w:r w:rsidR="00AD213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ji projektowej, jak również nie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ujęte w dokumentacji projektowej, 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a niezbędne do prawidłowego wykonania zadania, w szczególności: podatek od towarów i usług (VAT), koszty materiałów budowlanych, wszelkie koszty robót przygotowawczych i porządkowych, koszty związane z zagospodarowaniem placu budowy, koszty utrzymania zaplecza (naprawy, woda, energia elektryczna, telefon, dozorowanie budowy, ubezpieczenie budowy), koszty związane </w:t>
      </w:r>
      <w:r w:rsidR="00AD213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utrzymaniem dróg dojazdowych do placu budowy, koszty robót związanych z zabezpieczeniem placu budowy, koszty oznakowania robót na czas budowy, koszty usunięcia i utylizacji odpadów</w:t>
      </w:r>
      <w:r w:rsidR="00994EA8">
        <w:rPr>
          <w:rFonts w:ascii="Arial Narrow" w:eastAsiaTheme="minorHAnsi" w:hAnsi="Arial Narrow" w:cs="ArialNarrow"/>
          <w:sz w:val="24"/>
          <w:szCs w:val="24"/>
          <w:lang w:eastAsia="en-US"/>
        </w:rPr>
        <w:t>, koszty dostaw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. </w:t>
      </w:r>
    </w:p>
    <w:p w:rsidR="0035518E" w:rsidRPr="00A31F59" w:rsidRDefault="0035518E" w:rsidP="008B07E4">
      <w:pPr>
        <w:pStyle w:val="Akapitzlist"/>
        <w:widowControl/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Podstawą do określenia ceny, o której mowa w ust. 1, jest dokumentacja projektowa oraz ilości robót wynikające z tej dokumentacji. Przedmiar robót ma charakter pomocniczy.</w:t>
      </w:r>
      <w:r w:rsidR="00A31F5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A31F59" w:rsidRPr="00A31F59">
        <w:rPr>
          <w:rFonts w:ascii="Arial Narrow" w:hAnsi="Arial Narrow" w:cs="Cambria"/>
          <w:sz w:val="24"/>
          <w:szCs w:val="24"/>
        </w:rPr>
        <w:t>Wykonawca zobowiązany jest do dokładnego sprawdzenia ilości robót z dokumentacją projektową. Z uwagi na to, że umowa na roboty będzie umową ryczałtową w przypadku wystąpienia w trakcie prowadzenia robót większej ilości robót w jakiejkolwiek pozycji przedmiarowej nie będzie to mogło być uznane za roboty dodatkowe z żądaniem dodatkowego wynagrodzenia. Ewentualny brak w przedmiarze robót lub we wzorze tabeli elementów rozliczeniowych wynikających z dokumentacji projektowej (w tym z projektu wykonawczego) nie zwalnia wykonawcy od obowiązku ich wykonania na podstawie projektu w cenie umownej</w:t>
      </w:r>
      <w:r w:rsidR="00A31F59">
        <w:rPr>
          <w:rFonts w:ascii="Arial Narrow" w:hAnsi="Arial Narrow" w:cs="Cambria"/>
          <w:sz w:val="24"/>
          <w:szCs w:val="24"/>
        </w:rPr>
        <w:t>.</w:t>
      </w:r>
    </w:p>
    <w:p w:rsidR="0035518E" w:rsidRPr="00211099" w:rsidRDefault="0035518E" w:rsidP="008B07E4">
      <w:pPr>
        <w:pStyle w:val="Akapitzlist"/>
        <w:widowControl/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Niedoszacowanie, pominięcie oraz brak rozpoznania zakresu przedmiotu umowy nie może być podstawą do żądania zmiany wynagrodzenia ryczałtowego, o którym mowa w ust. 1.</w:t>
      </w:r>
    </w:p>
    <w:p w:rsidR="0035518E" w:rsidRPr="00211099" w:rsidRDefault="0035518E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35518E" w:rsidRPr="00211099" w:rsidRDefault="0035518E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ROZDZIAŁ II</w:t>
      </w:r>
    </w:p>
    <w:p w:rsidR="0035518E" w:rsidRPr="00211099" w:rsidRDefault="0035518E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POSTANOWIENIA DOTYCZĄCE WYKONANIA ROBÓT BUDOWLANYCH</w:t>
      </w:r>
    </w:p>
    <w:p w:rsidR="001C7347" w:rsidRPr="00211099" w:rsidRDefault="0035518E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4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3"/>
        </w:numPr>
        <w:tabs>
          <w:tab w:val="left" w:pos="284"/>
        </w:tabs>
        <w:suppressAutoHyphens w:val="0"/>
        <w:autoSpaceDE w:val="0"/>
        <w:autoSpaceDN w:val="0"/>
        <w:spacing w:after="0"/>
        <w:ind w:hanging="720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 obowiązków Zamawiającego należy: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przekazanie dokumentacji budowlanej, pozwolenia n</w:t>
      </w:r>
      <w:r w:rsidR="00AD213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a budowę oraz dziennika budowy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,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protokolarne przekazanie Wykonawcy placu budowy na czas realizacji przedmiotu zamówienia</w:t>
      </w:r>
      <w:r w:rsidR="00AD213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AD213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termin</w:t>
      </w:r>
      <w:r w:rsidR="00AD213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ie 7 dni od dnia zawarcia umowy,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wskazanie punktów poboru energii elektrycznej i wody dla potrzeb budowy i zaplecza, z dniem</w:t>
      </w:r>
      <w:r w:rsidR="00AD213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przekazania placu do prowadzenia robót budowlanych,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sprawowanie nadzoru inwestorskiego do dnia odbioru robót budowlanych, stanowiących</w:t>
      </w:r>
      <w:r w:rsidR="00AD213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przedmiot zamówienia,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uczestniczenie w naradach zwoływanych przez Wykonawcę,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dokonanie odbioru przedmiotu umowy i zapłata umówionego wynagrodzenia,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zweryfikowanie w terminie 3 dni roboczych od dnia przekazania Zamawiającemu, sporządzonych</w:t>
      </w:r>
      <w:r w:rsidR="00AD213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przez Wykonawcę, harmonogramu rzeczowo–finansowego oraz kosztorysu ofertowego.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 obowiązków Wykonawcy należy: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wykonanie przedmiotu zamówienia zgodnie ze specyfikacją istotnych warunków zamówienia,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dokumentacją projektową, ofertą Wykonawcy, harmonogramem rzeczowo-finansowym, zasadami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wiedzy technicznej, sztuką budowlaną, europejskimi i polskimi normami oraz innymi, obowiązującymi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przepisami prawa i warunkami bezpieczeństwa,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dostarczenie własnym transportem oraz zabezpieczenie, w ramach wynagrodzenia, o którym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mowa w § 3, materiałów niezbędnych do realizacji przedmiotu umowy,</w:t>
      </w:r>
    </w:p>
    <w:p w:rsidR="0035518E" w:rsidRPr="00211099" w:rsidRDefault="0035518E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ochrona mienia zaplecza i placu budowy od dnia przekazania, o którym mowa w ust. 1 pkt 2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,</w:t>
      </w:r>
    </w:p>
    <w:p w:rsidR="00B624A4" w:rsidRPr="00211099" w:rsidRDefault="0035518E" w:rsidP="008B07E4">
      <w:pPr>
        <w:pStyle w:val="Akapitzlist"/>
        <w:widowControl/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użytkowanie przekazanego przez Zamawiającego placu budowy i prowadzonych robót zgodnie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obowiązującymi przepisami, w szczególności wygrodzenie i oznakowanie znakami informacyjnymi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strefy prowadzonych robót budowlanych z podaniem rodzaju zagrożenia, oraz</w:t>
      </w:r>
      <w:r w:rsidR="00B624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dbanie o stan techniczny i prawidłowość oznakowania przez cały czas trwania realizacji zadania,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nadzór i przestrzeganie przepisów bhp oraz przepisów przeciwpożarowych,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niezwłoczne powiadamianie Zamawiającego o: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wykonaniu robót zanikających,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wszelkich okolicznościach ujawnionych w toku robót, które mogą mieć wpływ na stan zachowania budynku,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bieżące informowanie Zamawiającego o konieczności wykonania robót dodatkowych lub zamiennych w terminie 2 dni od daty stwierdzenia konieczności ich wykonania, </w:t>
      </w:r>
    </w:p>
    <w:p w:rsidR="00B624A4" w:rsidRPr="00A31F5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b/>
          <w:sz w:val="24"/>
          <w:szCs w:val="24"/>
          <w:lang w:eastAsia="en-US"/>
        </w:rPr>
      </w:pPr>
      <w:r w:rsidRPr="00A31F59">
        <w:rPr>
          <w:rFonts w:ascii="Arial Narrow" w:eastAsiaTheme="minorHAnsi" w:hAnsi="Arial Narrow" w:cs="ArialNarrow"/>
          <w:b/>
          <w:sz w:val="24"/>
          <w:szCs w:val="24"/>
          <w:lang w:eastAsia="en-US"/>
        </w:rPr>
        <w:t>uiszczanie opłat za:</w:t>
      </w:r>
    </w:p>
    <w:p w:rsidR="00B624A4" w:rsidRPr="00A31F59" w:rsidRDefault="00B624A4" w:rsidP="008B07E4">
      <w:pPr>
        <w:pStyle w:val="Akapitzlist"/>
        <w:widowControl/>
        <w:numPr>
          <w:ilvl w:val="1"/>
          <w:numId w:val="7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b/>
          <w:sz w:val="24"/>
          <w:szCs w:val="24"/>
          <w:lang w:eastAsia="en-US"/>
        </w:rPr>
      </w:pPr>
      <w:r w:rsidRPr="00A31F59">
        <w:rPr>
          <w:rFonts w:ascii="Arial Narrow" w:eastAsiaTheme="minorHAnsi" w:hAnsi="Arial Narrow" w:cs="ArialNarrow"/>
          <w:b/>
          <w:sz w:val="24"/>
          <w:szCs w:val="24"/>
          <w:lang w:eastAsia="en-US"/>
        </w:rPr>
        <w:t>pobór energii elektrycznej dla potrzeb budowy i zaplecza,</w:t>
      </w:r>
    </w:p>
    <w:p w:rsidR="00B624A4" w:rsidRPr="00A31F59" w:rsidRDefault="00B624A4" w:rsidP="008B07E4">
      <w:pPr>
        <w:pStyle w:val="Akapitzlist"/>
        <w:widowControl/>
        <w:numPr>
          <w:ilvl w:val="1"/>
          <w:numId w:val="7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b/>
          <w:sz w:val="24"/>
          <w:szCs w:val="24"/>
          <w:lang w:eastAsia="en-US"/>
        </w:rPr>
      </w:pPr>
      <w:r w:rsidRPr="00A31F59">
        <w:rPr>
          <w:rFonts w:ascii="Arial Narrow" w:eastAsiaTheme="minorHAnsi" w:hAnsi="Arial Narrow" w:cs="ArialNarrow"/>
          <w:b/>
          <w:sz w:val="24"/>
          <w:szCs w:val="24"/>
          <w:lang w:eastAsia="en-US"/>
        </w:rPr>
        <w:t>pobór wody dla potrzeb budowy i zaplecza, według wskazań zalegalizowanego podlicznika dostarczonego, zamontowanego i eksploatowanego przez Wykonawcę,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pokrycie kosztów związanych z urządzeniem i organizacją zaplecza dla potrzeb budowy,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naprawa uszkodzeń sieci uzbrojenia podziemnego i nadziemnego oraz budowli znajdujących się w bezpośrednim sąsiedztwie placu budowy, za które odpowiedzialność ponosi Wykonawca,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uczestniczenie we wszystkich naradach zwoływanych przez Zamawiającego, dotyczących realizacji przedmiotu umowy,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prowadzenie systematycznych prac porządkowych w czasie realizacji robót,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uporządkowanie placu po wykonanych robotach w terminie nie późniejszym niż termin odbioru końcowego wykonanych robót,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doprowadzenie przez Wykonawcę, po zakończeniu robót budowlanych, elementów nieobjętych zakresem przedmiotu zamówienia do stanu sprzed rozpoczęcia robót budowlanych,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składowanie zdemontowanych urządzeń i materiałów w miejscu wskazanym przez Zamawiającego,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 xml:space="preserve">zabezpieczenie zdemontowanych materiałów i urządzeń w sposób niezagrażający życiu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  <w:t>i zdrowiu pracowników i osób trzecich,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zgłoszenie wykonania robót do odbioru,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dostarczenie świadectw, aprobat technicznych, certyfikatów i atestów na materiały wbudowane przez Wykonawcę,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przygotowanie </w:t>
      </w:r>
      <w:r w:rsidR="00A31F5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dokumentów do odbioru </w:t>
      </w:r>
      <w:r w:rsidR="00097036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="00A31F5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A31F59" w:rsidRPr="00A31F59">
        <w:rPr>
          <w:rFonts w:ascii="Arial Narrow" w:eastAsiaTheme="minorHAnsi" w:hAnsi="Arial Narrow" w:cs="ArialNarrow"/>
          <w:b/>
          <w:sz w:val="24"/>
          <w:szCs w:val="24"/>
          <w:lang w:eastAsia="en-US"/>
        </w:rPr>
        <w:t>wraz z prawomocnym pozwoleniem na użytkowanie</w:t>
      </w:r>
      <w:r w:rsidR="00E46996">
        <w:rPr>
          <w:rFonts w:ascii="Arial Narrow" w:eastAsiaTheme="minorHAnsi" w:hAnsi="Arial Narrow" w:cs="ArialNarrow"/>
          <w:b/>
          <w:sz w:val="24"/>
          <w:szCs w:val="24"/>
          <w:lang w:eastAsia="en-US"/>
        </w:rPr>
        <w:t>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usuwanie usterek i wad stwierdzonych w czasie realizacji robót oraz ujawnionych w okresie rękojmi i gwarancji,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prowadzenie zaprojektowanych prac budowlano-montażowych oraz prac rozbiórkowych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ze szczególną ostrożnością, zachowaniem przepisów BHP oraz przepisów przeciwpożarowych,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poszanowaniem mienia,</w:t>
      </w:r>
      <w:bookmarkStart w:id="0" w:name="_GoBack"/>
      <w:bookmarkEnd w:id="0"/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zgodnie z zasadami sztuki budowlanej oraz obowiązującymi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wymaganiami prawa budowlanego,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uporządkowanie placu budowy po zakończeniu prac budowlanych i montażowych w danym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dniu – każdego dnia,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utrzymanie w należytej sprawności oznakowania i zabezpieczenia placu budowy, a także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trakcie prowadzenia robót – zabezpieczenie i uniemożliwienie dostępu na plac budowy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osobom postronnym, oraz zabezpieczenie ruchu pieszych w strefie zagrożenia,</w:t>
      </w:r>
    </w:p>
    <w:p w:rsidR="00B624A4" w:rsidRPr="00211099" w:rsidRDefault="00B624A4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przedkładanie Zamawiającemu projektu umowy o podwykonawstwo, której przedmiotem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są roboty budowlane, a także projektu jej zmiany, oraz poświadczonej za zgodność 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oryginałem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kopii zawartej umowy o podwykonawstwo, której przedmiotem są roboty budowlane, i jej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zmian,</w:t>
      </w:r>
    </w:p>
    <w:p w:rsidR="00ED7BF6" w:rsidRPr="00211099" w:rsidRDefault="00B624A4" w:rsidP="008B07E4">
      <w:pPr>
        <w:pStyle w:val="Akapitzlist"/>
        <w:widowControl/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przedkładanie Zamawiającemu poświadczonej za zgodność z oryginałem kopii zawartych</w:t>
      </w:r>
      <w:r w:rsidR="00722382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umów o podwykonawstwo, których przedmiotem są dostawy lub usługi, oraz ich zmian,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przekazanie Zamawiającemu przedmiotu zamówienia w stanie gotowym do przystąpienia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 użytkowania.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zobowiązany jest najpóźniej w terminie 3 dni od dnia zawarcia umowy, sporządzić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kosztorys ofertowy (uwzględniający wszystkie przewidziane przedmiotem zamówienia branże) oraz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harmonogram rzeczowo–finansowy, a następnie przedłożyć do akceptacji Zamawiającemu.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Kosztorys ofertowy, o którym mowa w ust. 3, należy wykonać zgodnie z rozporządzeniem Ministra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Infrastruktury z dnia 18 maja 2004 r. w sprawie określenia metod i podstaw sporządzania kosztorysu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inwestorskiego, obliczania planowanych kosztów prac projektowych oraz planowanych kosztów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robót budowlanych określonych w programie funkcjonalno–użytkowym.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 zgłoszenia Wykonawcy przez Zamawiającego uwag oraz zastrzeżeń, dotyczących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kosztorysu ofertowego lub harmonogramu rzeczowo–finansowego, o których mowa w ust. 3, Wykonawca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zobowiązany jest do dostarczenia kosztorysu ofertowego lub harmonogramu rzeczowo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--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finansowego, uwzględniających uwagi i zastrzeżenia Zamawiającego, w terminie 3 dni od dnia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przekazania Wykonawcy przez Zamawiającego uwag i zastrzeżeń, dotyczących dostarczonego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kosztorysu ofertowego lub harmonogramu rzeczowo–finansowego.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Zaakceptowane: kosztorys ofertowy i harmonogram rzeczowo–finansowy, będą stanowiły integralną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część umowy.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 niedopełnienia przez Wykonawcę obowiązków, o których mowa w ust. 3 lub 5, Zamawiający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 będzie rozliczał robót na podstawie faktur przejściowych, o czym mowa w § 5 ust. 1,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a Wykonawca zobowiązany będzie do zapłaty kary, o której mowa w § 14 ust. 1 pkt 1 lit. k lub odpowiednio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 § 14 ust. 1 pkt 1 lit. l. Zamawiający może także odstąpić od umowy z przyczyn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zależnych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 Wykonawcy na podstawie § 16 ust. 1 pkt 1 lit. k, w związku z czym Wykonawca zobowiązany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będzie do zapłaty kary z § 15 ust. 2 pkt 1.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jest wytwórcą odpadów w rozumieniu przepisów ustawy z dnia 14 grudnia 2012 r.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odpadach. Wykonawca w trakcie realizacji zamówienia ma obowiązek w pierwszej kolejności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poddania odpadów budowlanych (odpadów betonowych, gruzu budowlanego) odzyskowi, a jeżeli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przyczyn technologicznych jest on niemożliwy lub nieuzasadniony z przyczyn ekologicznych lub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ekonomicznych, Wykonawca zobowiązany jest do przekazania powstałych odpadów do unieszkodliwienia.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zobowiązany jest udokumentować Zamawiającemu sposób gospodarowania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tymi odpadami, jako warunek dokonania odbioru końcowego realizowanego zamówienia.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Wszystkie materiały pochodzące z prowadzonych w ramach przedmiotowej inwestycji robót, wymagające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wywozu, którego dokona Wykonawca, nienadające się do ponownego wykorzystania, pochodzące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robót rozbiórkowych, będą w posiadaniu Wykonawcy.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Wytworzone podczas prac rozbiórkowych odpady Wykonawca zobowiązany jest segregować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1C73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miejscu ich wytworzenia i magazynować selektywnie do czasu wywozu z placu rozbiórki.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Wykonawca zobowiązany jest uzgodnić z Zamawiającym sposób wykorzystania materiałów </w:t>
      </w:r>
      <w:r w:rsidR="0069262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odzysku.</w:t>
      </w:r>
    </w:p>
    <w:p w:rsidR="00722382" w:rsidRPr="00211099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jest zobowiązany współpracować w trakcie realizacji prac z przedstawicielami Zamawiającego.</w:t>
      </w:r>
    </w:p>
    <w:p w:rsidR="00722382" w:rsidRPr="00A60C25" w:rsidRDefault="00722382" w:rsidP="008B07E4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zobowiązuje się zorganizować prace w sposób nienarażający użytkowników obiektów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i osób trzecich na niebezpieczeństwa i uciążliwości wynikające z prowadzonych robót, powodujące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niemożność prowadzenia bieżącej działalności, z jednoczesnym zastosowaniem szczególnych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środków ostrożności.</w:t>
      </w:r>
    </w:p>
    <w:p w:rsidR="0069262B" w:rsidRPr="00A60C25" w:rsidRDefault="00722382" w:rsidP="008B07E4">
      <w:pPr>
        <w:pStyle w:val="Akapitzlist"/>
        <w:widowControl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Wszystkie wykonywane roboty budowlane, montażowe oraz rozbiórkowe należy prowadzić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ze szczególną ostrożnością, zachowaniem przepisów bhp oraz przepisów przeciwpożarowych, poszanowaniem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mienia, zgodnie z zasadami sztuki budowlanej oraz obowiązującymi wymaganiami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prawa budowlanego. Osoba kierująca robotami budowlanymi ze strony Wykonawcy, w uzgodnieniu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z przedstawicielem zarządcy obiektu, ustali szczegółowe warunki bezpieczeństwa i higieny pracy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z podziałem obowiązków w tym zakresie i na tę okoliczność sporządzi protokół w myśl </w:t>
      </w:r>
      <w:r w:rsidR="0069262B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rozporządzenia Ministra Pracy i Polityki Socjalnej z dnia 26 września 1997 r. w sprawie ogólnych przepisów bezpieczeństwa i higieny pracy.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Do dnia komisyjnego odbioru </w:t>
      </w:r>
      <w:r w:rsidR="00097036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robót, plac budowy pozostaje w posiadaniu Wykonawcy.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nie przewiduje przekazania Wykonawcy placu pod zaplecze budowy poza terenem planowanej inwestycji.</w:t>
      </w:r>
    </w:p>
    <w:p w:rsidR="0069262B" w:rsidRPr="00211099" w:rsidRDefault="0069262B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5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Rozliczenia za wykonane roboty budowlane będą odbywały się przez komisyjne ustalenie pomiędzy Zamawiającym a Wykonawcą procentowego stopnia zaawansowania wykonania poszczególnych grup robót, a następnie pomnożenie tego wskaźnika poprzez cenę danej grupy robót zgodnie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  <w:t>z kosztorysem, o którym mowa w § 4 ust 3, z zastrzeżeniem § 4 ust. 7.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Rozliczanie robót będzie następowało fakturami przejściowymi za wykonane roboty.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Faktury przejściowe regulowane będą w terminie 21 dni od dnia otrzymania przez Zamawiającego faktury, potwierdzonej protokołem odbioru przejściowego, podpisanym przez inspektora nadzoru, powołanego przez Zamawiającego.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8"/>
        </w:numPr>
        <w:tabs>
          <w:tab w:val="left" w:pos="284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Wynagrodzenie Wykonawcy rozliczone fakturami przejściowymi nie może przekroczyć 80% wynagrodzenia za całość przedmiotu zamówienia.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 xml:space="preserve">Rozliczenie 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ostateczne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nastąpi fakt</w:t>
      </w:r>
      <w:r w:rsidR="001136F0">
        <w:rPr>
          <w:rFonts w:ascii="Arial Narrow" w:eastAsiaTheme="minorHAnsi" w:hAnsi="Arial Narrow" w:cs="ArialNarrow"/>
          <w:sz w:val="24"/>
          <w:szCs w:val="24"/>
          <w:lang w:eastAsia="en-US"/>
        </w:rPr>
        <w:t>urą końcową, płatną w terminie 21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dni od daty jej otrzymania przez Zamawiającego na podstawie protokołu </w:t>
      </w:r>
      <w:r w:rsidR="001F235F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>odbio</w:t>
      </w:r>
      <w:r w:rsidR="001F235F" w:rsidRPr="00A0480E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>r</w:t>
      </w:r>
      <w:r w:rsidR="001F235F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>u</w:t>
      </w:r>
      <w:r w:rsidR="001F235F" w:rsidRPr="00A0480E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 xml:space="preserve"> ostateczn</w:t>
      </w:r>
      <w:r w:rsidR="001F235F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>ego</w:t>
      </w:r>
      <w:r w:rsidR="001F235F" w:rsidRPr="00A0480E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 xml:space="preserve"> robót</w:t>
      </w:r>
      <w:r w:rsidR="001F235F">
        <w:rPr>
          <w:rFonts w:ascii="Arial Narrow" w:eastAsiaTheme="minorHAnsi" w:hAnsi="Arial Narrow" w:cs="ArialNarrow,Bold"/>
          <w:bCs/>
          <w:sz w:val="24"/>
          <w:szCs w:val="24"/>
          <w:lang w:eastAsia="en-US"/>
        </w:rPr>
        <w:t xml:space="preserve"> o którym mowa w </w:t>
      </w:r>
      <w:r w:rsidR="001F235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§ </w:t>
      </w:r>
      <w:r w:rsidR="001F235F">
        <w:rPr>
          <w:rFonts w:ascii="Arial Narrow" w:eastAsiaTheme="minorHAnsi" w:hAnsi="Arial Narrow" w:cs="ArialNarrow"/>
          <w:sz w:val="24"/>
          <w:szCs w:val="24"/>
          <w:lang w:eastAsia="en-US"/>
        </w:rPr>
        <w:t>2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. Do 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protokołu odbioru </w:t>
      </w:r>
      <w:r w:rsidR="001F235F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Wykonawca ma obowiązek dostarczyć komplet dokumentów odbiorowych, w tym dokumenty, o których mowa w ust. 6.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 każdej faktury wystawionej przez Wykonawcę</w:t>
      </w:r>
      <w:r w:rsidR="001136F0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ma on obowiązek załączyć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zestawienie należności dla wszystkich podwykonawców lub dalszych podwykonawców</w:t>
      </w:r>
      <w:r w:rsidR="00CF7B04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oraz dowody uregulowania tych należności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.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8"/>
        </w:numPr>
        <w:tabs>
          <w:tab w:val="left" w:pos="284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Terminy, o których mowa w ust. 3 i 5, rozpoczną swój bieg w przypadku łącznego wystąpienia następujących przesłanek: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przeprowadzenie przez Zamawiającego odbiorów przejściowych przedmiotu zamówienia, zakończonych sporządzeniem protokołów odbioru przejściowego lub przeprowadzenie przez Zamawiającego odbioru </w:t>
      </w:r>
      <w:r w:rsidR="001F235F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przedmiotu zamówienia, zakończonego sporządzeniem protokołu odbioru </w:t>
      </w:r>
      <w:r w:rsidR="001F235F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, do którego Wykonawca dołączył komplet dokumentów odbiorowych,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przedłożenie Zamawiającemu oświadczeń wszystkich podwykonawców lub dalszych podwykonawców, względem których Zamawiający wraz z Wykonawcą ponosi solidarną odpowiedzialność, że wszelkie wzajemne zobowiązania finansowe związane z wykonanymi robotami budowlanymi, stanowiącymi przedmiot umów o podwykonawstwo, lub związane z usługami i dostawami, stanowiącymi przedmiot umów o podwykonawstwo, zostały przez Wykonawcę uregulowane,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przedłożenia Zamawiającemu przez Wykonawcę w formie tabelarycznej zestawienia należności dla wszystkich podwykonawców lub dalszych podwykonawców za wykonane roboty budowlane, stanowiące przedmiot umów o podwykonawstwo, lub usługi i dostawy, stanowiące przedmiot umów o podwykonawstwo.</w:t>
      </w:r>
    </w:p>
    <w:p w:rsidR="0069262B" w:rsidRPr="00F8224A" w:rsidRDefault="0069262B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>Oświadczenia podwykonawców lub dalszych podwykonawców, o których mowa w ust. 7 pkt 2, powinny</w:t>
      </w:r>
      <w:r w:rsidR="00290150"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>odpowiadać swoją formą i treścią oświadczeniom, stanowiącym odpowiednio załączniki nr 4</w:t>
      </w:r>
      <w:r w:rsidR="00290150"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>i 5 do umowy.</w:t>
      </w:r>
    </w:p>
    <w:p w:rsidR="0069262B" w:rsidRPr="00211099" w:rsidRDefault="0069262B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Wynagrodzenie należne Wykonawcy zostanie przekazane na jego rachunek bankowy wskazany</w:t>
      </w:r>
      <w:r w:rsidR="00290150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fakturze, z zastrzeżeniem ust. 11.</w:t>
      </w:r>
    </w:p>
    <w:p w:rsidR="00ED7BF6" w:rsidRPr="00211099" w:rsidRDefault="0069262B" w:rsidP="008B07E4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Warunkiem przekazania Wykonawcy wynagrodzenia w pełnej kwocie jest przedłożenie Zamawiającemu</w:t>
      </w:r>
      <w:r w:rsidR="00290150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oświadczeń podwykonawców lub dalszych podwykonawców, o których mowa w ust. 7 pkt 2,</w:t>
      </w:r>
      <w:r w:rsidR="00CF7B04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290150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o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treści wskazanej w ust. 8, w stosunku do których Zamawiający ponosi solidarną odpowiedzialność</w:t>
      </w:r>
      <w:r w:rsidR="00290150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 zasadzie art. 647</w:t>
      </w:r>
      <w:r w:rsidRPr="00211099">
        <w:rPr>
          <w:rFonts w:ascii="Arial Narrow" w:eastAsiaTheme="minorHAnsi" w:hAnsi="Arial Narrow" w:cs="ArialNarrow"/>
          <w:sz w:val="16"/>
          <w:szCs w:val="16"/>
          <w:lang w:eastAsia="en-US"/>
        </w:rPr>
        <w:t xml:space="preserve">1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§ 5 ustawy z dnia 23 kwietnia 1964 r. – Kodeks cywilny, że wszelkie należności</w:t>
      </w:r>
      <w:r w:rsidR="00290150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wobec nich zostały przez Wykonawcę uregulowane, w tym należności zafakturowane, wymagalne</w:t>
      </w:r>
      <w:r w:rsidR="00290150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 dacie płatności względem Wykonawcy.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dokona bezpośredniej zapłaty wymagalnego wynagrodzenia, przysługującego podwykonawcy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lub dalszemu podwykonawcy, który zawarł zaakceptowaną przez Zamawiającego umowę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 podwykonawstwo, której przedmiotem są roboty budowlane, lub który zawarł przedłożoną Zamawiającemu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umowę o podwykonawstwo, której przedmiotem są dostawy lub usługi, 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uchylenia się od obowiązku zapłaty odpowiednio przez Wykonawcę, podwykonawcę lub dalszego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podwykonawcę.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Wynagrodzenie, o którym mowa w ust. 11, dotyczy wyłącznie należności powstałych po zaakceptowaniu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przez Zamawiającego umowy o podwykonawstwo, której przedmiotem są roboty budowlane,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lub po przedłożeniu Zamawiającemu poświadczonej za zgodność z oryginałem kopii umowy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podwykonawstwo, której przedmiotem są dostawy lub usługi.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Bezpośrednia zapłata, o której mowa w ust. 11, obejmuje wyłącznie należne wynagrodzenie, bez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odsetek, należnych podwykonawcy lub dalszemu podwykonawcy.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 dokonaniem bezpośredniej zapłaty Wykonawca zostanie poinformowany przez Zamawiającego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formie pisemnej o: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zamiarze dokonania bezpośredniej zapłaty wymagalnego wynagrodzenia, przysługującego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podwykonawcy lub dalszemu podwykonawcy, który zawarł zaakceptowaną przez Zamawiającego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umowę o podwykonawstwo, której przedmiotem są roboty budowlane, lub który zawarł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przedłożoną Zamawiającemu umowę o podwykonawstwo, której przedmiotem są dostawy lub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usługi, w przypadku uchylenia się od obowiązku zapłaty odpowiednio przez Wykonawcę, podwykonawcę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lub dalszego podwykonawcę,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możliwości zgłoszenia przez Wykonawcę, w terminie 7 dni od dnia otrzymania informacji, o której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mowa w pkt 1, pisemnych uwag dotyczących zasadności bezpośredniej zapłaty wynagrodzenia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podwykonawcy lub dalszemu podwykonawcy, o których mowa w ust. 11.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 zgłoszenia przez Wykonawcę uwag, o których mowa w ust. 14 pkt 2, w terminie 7 dni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 dnia otrzymania informacji, o której mowa w ust. 14 pkt 1 i 2, Zamawiający może: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11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 dokonać bezpośredniej zapłaty wynagrodzenia podwykonawcy lub dalszemu podwykonawcy,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wykonawca wykaże niezasadność takiej zapłaty, albo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11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złożyć do depozytu sądowego kwotę potrzebną na pokrycie wynagrodzenia podwykonawcy lub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dalszego podwykonawcy w przypadku istnienia zasadniczej wątpliwości zamawiającego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co do wysokości należnej zapłaty lub podmiotu, któremu płatność się należy, albo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11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dokonać bezpośredniej zapłaty wynagrodzenia podwykonawcy lub dalszemu podwykonawcy,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podwykonawca lub dalszy podwykonawca wykaże zasadność takiej zapłaty.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 dokonania bezpośredniej zapłaty podwykonawcy lub dalszemu podwykonawcy,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 której mowa w ust. 11, Zamawiający potrąci kwotę wypłaconego podwykonawcy lub dalszemu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podwykonawcy wynagrodzenia z wynagrodzenia należnego Wykonawcy.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Termin zapłaty wynagrodzenia podwykonawcy lub dalszemu podwykonawcy, o której mowa w ust.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15 pkt 3, wynosi 21 dni od upływu terminu, o którym mowa w ust. 14 pkt 2.</w:t>
      </w:r>
    </w:p>
    <w:p w:rsidR="000E47E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Faktury będą wystawiane na: </w:t>
      </w:r>
    </w:p>
    <w:p w:rsidR="00F8224A" w:rsidRPr="00F8224A" w:rsidRDefault="00F8224A" w:rsidP="00F8224A">
      <w:pPr>
        <w:widowControl/>
        <w:suppressAutoHyphens w:val="0"/>
        <w:autoSpaceDE w:val="0"/>
        <w:autoSpaceDN w:val="0"/>
        <w:spacing w:after="0"/>
        <w:ind w:left="568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>Gmina Dębe Wielkie</w:t>
      </w:r>
    </w:p>
    <w:p w:rsidR="00F8224A" w:rsidRPr="00F8224A" w:rsidRDefault="00F8224A" w:rsidP="00F8224A">
      <w:pPr>
        <w:widowControl/>
        <w:suppressAutoHyphens w:val="0"/>
        <w:autoSpaceDE w:val="0"/>
        <w:autoSpaceDN w:val="0"/>
        <w:spacing w:after="0"/>
        <w:ind w:left="568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F8224A">
        <w:rPr>
          <w:rFonts w:ascii="Arial Narrow" w:eastAsiaTheme="minorHAnsi" w:hAnsi="Arial Narrow" w:cs="ArialNarrow"/>
          <w:sz w:val="24"/>
          <w:szCs w:val="24"/>
          <w:lang w:eastAsia="en-US"/>
        </w:rPr>
        <w:t>ul. Strażacka 3, 05-311 Dębe Wielkie,</w:t>
      </w:r>
    </w:p>
    <w:p w:rsidR="000E47E5" w:rsidRDefault="0036665B" w:rsidP="00F8224A">
      <w:pPr>
        <w:widowControl/>
        <w:suppressAutoHyphens w:val="0"/>
        <w:autoSpaceDE w:val="0"/>
        <w:autoSpaceDN w:val="0"/>
        <w:spacing w:after="0"/>
        <w:ind w:left="568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t>NIP: 822-21-46-636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zastrzega sobie prawo zakwestionowania dowolnej części zafakturowanej kwoty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 stwierdzenia, że jest ona niewłaściwa lub wymaga dodatkowego sprawdzenia.</w:t>
      </w:r>
    </w:p>
    <w:p w:rsidR="00F67365" w:rsidRPr="0021109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przypadku, o którym mowa w ust. 19, Zamawiający dokona zwrotu faktury bez jej zaksięgowania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 zapłaty Wykonawcy, żądając jednocześnie dodatkowych wyjaśnień lub zmiany faktury.</w:t>
      </w:r>
    </w:p>
    <w:p w:rsidR="00F67365" w:rsidRPr="00CF1E0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Terminy płatności faktur, o których mowa w ust. 3 i 5, w sytuacji opisanej w ust. 20, będą liczone</w:t>
      </w:r>
      <w:r w:rsidR="000E47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od dnia </w:t>
      </w:r>
      <w:r w:rsidRPr="00CF1E09">
        <w:rPr>
          <w:rFonts w:ascii="Arial Narrow" w:eastAsiaTheme="minorHAnsi" w:hAnsi="Arial Narrow" w:cs="ArialNarrow"/>
          <w:sz w:val="24"/>
          <w:szCs w:val="24"/>
          <w:lang w:eastAsia="en-US"/>
        </w:rPr>
        <w:t>otrzymania wymaganych wyjaśnień lub prawidłowo wystawionej faktury.</w:t>
      </w:r>
    </w:p>
    <w:p w:rsidR="00F67365" w:rsidRPr="00CF1E09" w:rsidRDefault="00F67365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CF1E09">
        <w:rPr>
          <w:rFonts w:ascii="Arial Narrow" w:eastAsiaTheme="minorHAnsi" w:hAnsi="Arial Narrow" w:cs="ArialNarrow"/>
          <w:sz w:val="24"/>
          <w:szCs w:val="24"/>
          <w:lang w:eastAsia="en-US"/>
        </w:rPr>
        <w:t>Ceny robót w załączonym kosztorysie nie będą podlegały waloryzacji ze względu na inflację.</w:t>
      </w:r>
    </w:p>
    <w:p w:rsidR="00CF1E09" w:rsidRPr="00CF1E09" w:rsidRDefault="00CF1E09" w:rsidP="008B07E4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CF1E09">
        <w:rPr>
          <w:rFonts w:ascii="Arial Narrow" w:hAnsi="Arial Narrow"/>
          <w:iCs/>
          <w:color w:val="000000"/>
          <w:sz w:val="24"/>
          <w:szCs w:val="24"/>
        </w:rPr>
        <w:t>W przypadku ustawowej zmiany procentowej stawki podatku VAT, kwota brutto wynagrodzenia zostanie odpowiednio dostosowana aneksem do niniejszej umowy.</w:t>
      </w:r>
    </w:p>
    <w:p w:rsidR="000E47E5" w:rsidRPr="00211099" w:rsidRDefault="000E47E5" w:rsidP="00F8224A">
      <w:pPr>
        <w:pStyle w:val="Akapitzlist"/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</w:p>
    <w:p w:rsidR="00067F7A" w:rsidRPr="00211099" w:rsidRDefault="00F67365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6</w:t>
      </w:r>
    </w:p>
    <w:p w:rsidR="00ED7BF6" w:rsidRPr="00211099" w:rsidRDefault="00F67365" w:rsidP="008B07E4">
      <w:pPr>
        <w:pStyle w:val="Akapitzlist"/>
        <w:widowControl/>
        <w:numPr>
          <w:ilvl w:val="2"/>
          <w:numId w:val="5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Odbiory robót zanikających dokonywane będą przez inspektora nadzoru</w:t>
      </w:r>
      <w:r w:rsidR="001136F0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1F235F">
        <w:rPr>
          <w:rFonts w:ascii="Arial Narrow" w:eastAsiaTheme="minorHAnsi" w:hAnsi="Arial Narrow" w:cs="ArialNarrow"/>
          <w:sz w:val="24"/>
          <w:szCs w:val="24"/>
          <w:lang w:eastAsia="en-US"/>
        </w:rPr>
        <w:t>(działającego na zlecenie Zamawiającego)</w:t>
      </w:r>
      <w:r w:rsidR="001136F0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 podstawie pisemnego</w:t>
      </w:r>
      <w:r w:rsidR="00067F7A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zgłoszenia inspektorowi nadzoru w ciągu 3 dni roboczych od dnia ich zgłoszenia.</w:t>
      </w:r>
    </w:p>
    <w:p w:rsidR="00067F7A" w:rsidRPr="00211099" w:rsidRDefault="00067F7A" w:rsidP="008B07E4">
      <w:pPr>
        <w:pStyle w:val="Akapitzlist"/>
        <w:widowControl/>
        <w:numPr>
          <w:ilvl w:val="2"/>
          <w:numId w:val="5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Inspektor nadzoru jest zobowiązany do zweryfikowania, zgłoszonych przez Wykonawcę do odbioru wykonanych robót budowlanych, stanowiących przedmiot zamówienia, w terminie nie dłuższym niż 3 dni robocze od dnia zgłoszenia ich do odbioru przez Wykonawcę.</w:t>
      </w:r>
    </w:p>
    <w:p w:rsidR="00067F7A" w:rsidRPr="00211099" w:rsidRDefault="00067F7A" w:rsidP="008B07E4">
      <w:pPr>
        <w:pStyle w:val="Akapitzlist"/>
        <w:widowControl/>
        <w:numPr>
          <w:ilvl w:val="2"/>
          <w:numId w:val="5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Jeżeli inspektor nadzoru stwierdzi, że zgłoszone przez Wykonawcę 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do odbioru roboty budowlane nie  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zostały wykonane w sposób uzasadniający ich gotowość do przeprowadzenia odbioru końcowego, Zamawiający nie przystąpi do przeprowadzania czynności odbiorowych, o których mowa w ust. 4.</w:t>
      </w:r>
    </w:p>
    <w:p w:rsidR="00067F7A" w:rsidRPr="00211099" w:rsidRDefault="00067F7A" w:rsidP="008B07E4">
      <w:pPr>
        <w:pStyle w:val="Akapitzlist"/>
        <w:widowControl/>
        <w:numPr>
          <w:ilvl w:val="2"/>
          <w:numId w:val="5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Komisyjny odbiór końcowy robót zorganizowany będzie przez Zamawiającego w terminie 3 dni od dnia, w którym inspektor nadzoru potwierdzi gotowość do odbioru przez Zamawiającego wykonanych robót budowlanych, stanowiących przedmiot zamówienia.</w:t>
      </w:r>
    </w:p>
    <w:p w:rsidR="00067F7A" w:rsidRPr="00211099" w:rsidRDefault="00067F7A" w:rsidP="008B07E4">
      <w:pPr>
        <w:pStyle w:val="Akapitzlist"/>
        <w:widowControl/>
        <w:numPr>
          <w:ilvl w:val="2"/>
          <w:numId w:val="5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Przeprowadzone czynności odbiorowe zostaną potwierdzone sporządzeniem przez Zamawiającego protokołu odbioru końcowego robót, który powinien zostać podpisany przez upoważnionych przedstawicieli stron umowy.</w:t>
      </w:r>
    </w:p>
    <w:p w:rsidR="00067F7A" w:rsidRPr="00211099" w:rsidRDefault="00067F7A" w:rsidP="008B07E4">
      <w:pPr>
        <w:pStyle w:val="Akapitzlist"/>
        <w:widowControl/>
        <w:numPr>
          <w:ilvl w:val="2"/>
          <w:numId w:val="5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Do protokołu odbioru końcowego robót budowlanych, o którym mowa w ust. 5, Wykonawca ma obowiązek dostarczyć komplet dokumentów odbiorowych.</w:t>
      </w:r>
    </w:p>
    <w:p w:rsidR="00067F7A" w:rsidRPr="00211099" w:rsidRDefault="00067F7A" w:rsidP="008B07E4">
      <w:pPr>
        <w:pStyle w:val="Akapitzlist"/>
        <w:widowControl/>
        <w:numPr>
          <w:ilvl w:val="2"/>
          <w:numId w:val="5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 odbioru końcowego Wykonawca zobowiązany jest własnym staraniem, w ramach wynagrodzenia, o którym mowa w § 3: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dostarczyć certyfikaty, atesty i inne dokumenty zastosowanych wyrobów i materiałów,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dostarczyć opracowanie dokumentacji powykonawczej i innych dokumentów odbiorowych.</w:t>
      </w:r>
    </w:p>
    <w:p w:rsidR="00067F7A" w:rsidRPr="00211099" w:rsidRDefault="00067F7A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067F7A" w:rsidRPr="00211099" w:rsidRDefault="00067F7A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7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w toku czynności odbioru zostaną stwierdzone wady, Zamawiającemu przysługują następujące uprawnienia: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wady nadają się do usunięcia, Zamawiający może odmówić odbioru do czasu usunięcia wad,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wady nie nadają się do usunięcia, Zamawiający może: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obniżyć wynagrodzenie, jeżeli wady nie uniemożliwiają użytkowania przedmiotu odbioru zgodnie z przeznaczeniem,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odstąpić od umowy lub żądać ponownego wykonania przedmiotu zamówienia, jeżeli wady uniemożliwiają użytkowanie przedmiotu zamówienia zgodnie z przeznaczeniem.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nie może odmówić usunięcia wad, w ramach wynagrodzenia, o którym mowa w § 3, bez względu na wysokość związanych z tym kosztów.</w:t>
      </w:r>
    </w:p>
    <w:p w:rsidR="00067F7A" w:rsidRPr="00211099" w:rsidRDefault="00067F7A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067F7A" w:rsidRPr="00211099" w:rsidRDefault="00067F7A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8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Wykonawca zobowiązuje się – zgodnie z oświadczeniem zawartym w ofercie, stanowiącej załącznik nr 3 do umowy – do wykonania przedmiotu zamówienia siłami własnymi za wyjątkiem robót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  <w:t>w zakresie: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……………………………………………………………… 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……………………………………………………………… 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……………………………………………………………… ,</w:t>
      </w:r>
    </w:p>
    <w:p w:rsidR="00067F7A" w:rsidRPr="00211099" w:rsidRDefault="00067F7A" w:rsidP="00F8224A">
      <w:pPr>
        <w:widowControl/>
        <w:suppressAutoHyphens w:val="0"/>
        <w:autoSpaceDE w:val="0"/>
        <w:autoSpaceDN w:val="0"/>
        <w:spacing w:after="0"/>
        <w:ind w:firstLine="284"/>
        <w:textAlignment w:val="auto"/>
        <w:rPr>
          <w:rFonts w:ascii="Arial Narrow" w:eastAsiaTheme="minorHAnsi" w:hAnsi="Arial Narrow" w:cs="ArialNarrow"/>
          <w:sz w:val="16"/>
          <w:szCs w:val="16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które zostaną wykonane przy udziale podwykonawcy (podwykonawców).</w:t>
      </w:r>
      <w:r w:rsidRPr="00211099">
        <w:rPr>
          <w:rStyle w:val="Odwoanieprzypisudolnego"/>
          <w:rFonts w:ascii="Arial Narrow" w:eastAsiaTheme="minorHAnsi" w:hAnsi="Arial Narrow" w:cs="ArialNarrow"/>
          <w:b/>
          <w:sz w:val="20"/>
          <w:szCs w:val="20"/>
          <w:lang w:eastAsia="en-US"/>
        </w:rPr>
        <w:footnoteReference w:id="1"/>
      </w:r>
    </w:p>
    <w:p w:rsidR="00067F7A" w:rsidRPr="00211099" w:rsidRDefault="00067F7A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"/>
          <w:sz w:val="16"/>
          <w:szCs w:val="16"/>
          <w:lang w:eastAsia="en-US"/>
        </w:rPr>
      </w:pPr>
    </w:p>
    <w:p w:rsidR="00067F7A" w:rsidRPr="00211099" w:rsidRDefault="00067F7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Wykonawca, podwykonawca lub dalszy podwykonawca zamówienia zamierzający zawrzeć umowę podwykonawstwo, której przedmiotem są roboty budowlane, jest obowiązany, w trakcie realizacji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zamówienia, do przedłożenia Zamawiającemu projektu tej umowy, przy czym podwykonawca lub dalszy podwykonawca jest obowiązany dołączyć zgodę Wykonawcy na zawarcie umowy o podwykonawstwo o treści zgodnej z projektem umowy.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Zamawiającemu przysługuje prawo do zgłoszenia w terminie 14 dni pisemnego zastrzeżenia</w:t>
      </w:r>
      <w:r w:rsidR="004F34AA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 przedłożonego projektu umowy o podwykonawstwo, której przedmiotem są roboty budowlane,</w:t>
      </w:r>
      <w:r w:rsidR="004F34AA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 zaistnienia chociażby jednego z opisanych poniżej przypadków: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termin zapłaty wynagrodzenia podwykonawcy lub dalszemu podwykonawcy przewidziany</w:t>
      </w:r>
      <w:r w:rsidR="004F34AA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umowie o podwykonawstwo jest dłuższy niż 30 dni od dnia doręczenia Wykonawcy, podwykonawcy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lub dalszemu podwykonawcy faktury lub rachunku, potwierdzających wykonanie zleconej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podwykonawcy lub dalszemu podwykonawcy dostawy, usługi lub roboty budowlanej,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termin wykonania umowy o podwykonawstwo wykracza poza termin wykonania zamówienia,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wskazany w § 2,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umowa o podwykonawstwo zawiera zapisy uzależniające dokonanie zapłaty na rzecz podwykonawcy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 odbioru robót przez Zamawiającego lub od zapłaty należności Wykonawcy przez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Zamawiającego,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umowa o podwykonawstwo nie zawiera uregulowań, dotyczących zawierania umów na roboty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budowlane, dostawy lub usługi z dalszymi podwykonawcami, w szczególności zapisów warunkujących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podpisanie tych umów od ich akceptacji i zgody Wykonawcy,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umowa o podwykonawstwo zawiera ceny jednostkowe na wyższym poziomie niż ceny jednostkowe,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zawarte w kosztorysie, o którym mowa § 4 ust. 3.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umowa o podwykonawstwo nie zawiera cen, w tym również cen jednostkowych, 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dopuszczeniem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utajnienia tych cen dla podmiotów innych niż Zamawiający oraz osoby przez niego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uprawnione, wymienione w § 9 ust. 1 pkt 1 oraz § 9 ust. 2,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umowa o podwykonawstwo nie zawiera uregulowań, dotyczących zakresu odpowiedzialności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 wady, przy czym zastrzega się, aby okres tej odpowiedzialności, nie był krótszy od okresu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odpowiedzialności Wykonawcy za wady wobec Zamawiającego,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załączony do umowy o podwykonawstwo harmonogram rzeczowo-finansowy jest niezgodny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harmonogramem rzeczowo-finansowym, o którym mowa § 4 ust. 3,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spacing w:after="0"/>
        <w:ind w:left="567" w:hanging="283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umowa o podwykonawstwo nie zawiera uregulowań, o których mowa w § 13 ust. 6.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Niezgłoszenie pisemnych zastrzeżeń do przedłożonego projektu umowy o podwykonawstwo, której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przedmiotem są roboty budowlane, w terminie wskazanym w ust. 3, uważa się za akceptację projektu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umowy przez Zamawiającego.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Wykonawca, podwykonawca lub dalszy podwykonawca zamówienia przedkłada Zamawiającemu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poświadczoną (przez siebie) za zgodność z oryginałem kopię zawartej umowy o podwykonawstwo,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której przedmiotem są roboty budowlane, w terminie 7 dni od dnia jej zawarcia.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Zamawiającemu przysługuje prawo do zgłoszenia w terminie 7 dni pisemnego sprzeciwu do przedłożonej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umowy o podwykonawstwo, której przedmiotem są roboty budowlane, w przypadkach,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których mowa w ust. 3.</w:t>
      </w:r>
    </w:p>
    <w:p w:rsidR="00B025A3" w:rsidRPr="00211099" w:rsidRDefault="00067F7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Niezgłoszenie pisemnego sprzeciwu do przedłożonej umowy o podwykonawstwo, której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przedmiotem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są roboty budowlane, w terminie określonym w ust. 6, uważa się za akceptację umowy przez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Zamawiającego.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Wykonawca, podwykonawca lub dalszy podwykonawca zamówienia na roboty budowlane przedkłada</w:t>
      </w:r>
      <w:r w:rsidR="00B025A3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Zamawiającemu poświadczoną za zgodność z oryginałem kopię zawartej umowy o podwykonawstwo,</w:t>
      </w:r>
      <w:r w:rsidR="00B025A3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której przedmiotem są dostawy lub usługi, w terminie 7 dni od dnia jej zawarcia, z wyłączeniem</w:t>
      </w:r>
      <w:r w:rsidR="00B025A3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umów o podwykonawstwo o wartości mniejszej niż 0,5% wynagrodzenia, o którym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mowa</w:t>
      </w:r>
      <w:r w:rsidR="00B025A3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§ 3 ust. 1 oraz umów o podwykonawstwo, których przedmiotem są dostawy materiałów budowlanych</w:t>
      </w:r>
      <w:r w:rsidR="00B025A3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niezbędnych do realizacji przedmiotu zamówienia oraz usługi transportowe.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Wyłączenia, o których mowa w ust. 8, nie dotyczą również umów o podwykonawstwo o wartości</w:t>
      </w:r>
      <w:r w:rsidR="00B025A3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większej niż 50.000,00 złotych brutto.</w:t>
      </w:r>
    </w:p>
    <w:p w:rsidR="00067F7A" w:rsidRPr="00211099" w:rsidRDefault="00067F7A" w:rsidP="008B07E4">
      <w:pPr>
        <w:pStyle w:val="Akapitzlist"/>
        <w:widowControl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przypadku, o którym mowa w ust. 8, jeżeli termin zapłaty wynagrodzenia jest dłuższy niż określony</w:t>
      </w:r>
      <w:r w:rsidR="002D053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ust. 3 pkt 1, Zamawiający poinformuje o tym Wykonawcę i wezwie go do doprowadzenia do</w:t>
      </w:r>
      <w:r w:rsidR="00B025A3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zmiany tej umowy w terminie nie dłuższym niż 3 dni od dnia otrzymania informacji, pod rygorem</w:t>
      </w:r>
      <w:r w:rsidR="00B025A3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wystąpienia o zapłatę kary umownej.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Wszystkie umowy o podwykonawstwo wymagają formy pisemnej.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Postanowienia, zawarte w ust. 2-11, stosuje się odpowiednio do zawierania umów o podwykonawstwo z dalszymi podwykonawcami.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Postanowienia, zawarte w ust. 2-11, stosuje się odpowiednio do zmian umów o podwykonawstwo.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ponosi wobec Zamawiającego pełną odpowiedzialność za roboty budowlane, które wykonuje przy pomocy podwykonawców</w:t>
      </w:r>
      <w:r w:rsidR="00E46996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i dalszych podwykonawców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przyjmuje na siebie pełnienie funkcji koordynatora w stosunku do robót budowlanych, realizowanych przez podwykonawców.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Powierzenie wykonania części robót budowlanych podwykonawcy nie zmienia zobowiązań Wykonawcy wobec Zamawiającego za wykonanie tej części zamówienia.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zmiana albo rezygnacja z podwykonawcy dotyczy podmiotu, na którego zasoby Wykonawca powoływał się, na zasadach określonych w art. 22a ust. 1 ustawy – Prawo zamówień publicznych,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A9684A" w:rsidRPr="00EF4850" w:rsidRDefault="00A9684A" w:rsidP="008B07E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EF4850">
        <w:rPr>
          <w:rFonts w:ascii="Arial Narrow" w:eastAsiaTheme="minorHAnsi" w:hAnsi="Arial Narrow" w:cs="ArialNarrow"/>
          <w:sz w:val="24"/>
          <w:szCs w:val="24"/>
          <w:lang w:eastAsia="en-US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:rsidR="00A9684A" w:rsidRPr="00211099" w:rsidRDefault="00A9684A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A9684A" w:rsidRPr="00211099" w:rsidRDefault="00A9684A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9</w:t>
      </w:r>
    </w:p>
    <w:p w:rsidR="00A9684A" w:rsidRPr="00211099" w:rsidRDefault="00A9684A" w:rsidP="008B07E4">
      <w:pPr>
        <w:pStyle w:val="Akapitzlist"/>
        <w:widowControl/>
        <w:numPr>
          <w:ilvl w:val="1"/>
          <w:numId w:val="19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Osobą upoważnioną do kontaktów: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spacing w:after="0"/>
        <w:ind w:left="567" w:hanging="283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Wykonawcą ze strony Zamawiającego jest: …………………..; nr tel.: ……………………….;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spacing w:after="0"/>
        <w:ind w:left="567" w:hanging="283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Zamawiającym ze strony Wykonawcy jest: ……………………; nr tel.: ……………………… .</w:t>
      </w:r>
    </w:p>
    <w:p w:rsidR="00A9684A" w:rsidRPr="00211099" w:rsidRDefault="00A9684A" w:rsidP="008B07E4">
      <w:pPr>
        <w:pStyle w:val="Akapitzlist"/>
        <w:widowControl/>
        <w:numPr>
          <w:ilvl w:val="1"/>
          <w:numId w:val="19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zobowiązuje się do powołania odpowiednich inspektorów nadzoru inwestorskiego: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spacing w:after="0"/>
        <w:ind w:left="567" w:hanging="283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inspektora branży budowlanej: …………………..; nr tel.: ……………………….;</w:t>
      </w:r>
    </w:p>
    <w:p w:rsidR="007124A8" w:rsidRPr="00211099" w:rsidRDefault="007124A8" w:rsidP="008B07E4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spacing w:after="0"/>
        <w:ind w:left="567" w:hanging="283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inspektora branży sanitarnej: …………………..; nr tel.: ……………………….;</w:t>
      </w:r>
    </w:p>
    <w:p w:rsidR="007124A8" w:rsidRPr="00211099" w:rsidRDefault="00A9684A" w:rsidP="008B07E4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spacing w:after="0"/>
        <w:ind w:left="567" w:hanging="283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inspektora branży elektrycznej: ……………………; nr tel.: ……………………… .</w:t>
      </w:r>
    </w:p>
    <w:p w:rsidR="007124A8" w:rsidRPr="00211099" w:rsidRDefault="007124A8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</w:p>
    <w:p w:rsidR="00A9684A" w:rsidRPr="00211099" w:rsidRDefault="00A9684A" w:rsidP="008B07E4">
      <w:pPr>
        <w:pStyle w:val="Akapitzlist"/>
        <w:widowControl/>
        <w:numPr>
          <w:ilvl w:val="1"/>
          <w:numId w:val="19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Wykonawca, zgodnie z wykazem, stanowiącym załącznik nr </w:t>
      </w:r>
      <w:r w:rsidR="00F86B59">
        <w:rPr>
          <w:rFonts w:ascii="Arial Narrow" w:eastAsiaTheme="minorHAnsi" w:hAnsi="Arial Narrow" w:cs="ArialNarrow"/>
          <w:sz w:val="24"/>
          <w:szCs w:val="24"/>
          <w:lang w:eastAsia="en-US"/>
        </w:rPr>
        <w:t>5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do SIWZ, ustanawia: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kierownika robót w specjalności konstrukcyjno–budowlanej w osobie: ………………….; nr tel.:…………………….. ; upr. bud. nr: ……………………………. ;</w:t>
      </w:r>
    </w:p>
    <w:p w:rsidR="00067F7A" w:rsidRPr="00211099" w:rsidRDefault="00A9684A" w:rsidP="008B07E4">
      <w:pPr>
        <w:pStyle w:val="Akapitzlist"/>
        <w:widowControl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kierownika robót w specjalności instalacyjnej w zakresie sieci, instalacji i urządzeń cieplnych, wentylacyjnych,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gazowych, wodociągowych i kanalizacyjnych w osobie: ………………….; nr tel.: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hAnsi="Arial Narrow" w:cs="ArialNarrow"/>
          <w:sz w:val="24"/>
          <w:szCs w:val="24"/>
        </w:rPr>
        <w:t>…………………….. ; upr. bud. nr: ……………………………. ;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kierownika robót w specjalności instalacyjnej w zakresie sieci, instalacji i urządzeń elektrycznych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i elektroenergetycznych w osobie: …………………… ; nr tel.: ………………………….. ; upr. bud. 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r: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…………………………… .</w:t>
      </w:r>
    </w:p>
    <w:p w:rsidR="00A9684A" w:rsidRPr="00211099" w:rsidRDefault="00A9684A" w:rsidP="008B07E4">
      <w:pPr>
        <w:pStyle w:val="Akapitzlist"/>
        <w:widowControl/>
        <w:numPr>
          <w:ilvl w:val="1"/>
          <w:numId w:val="1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nie może dokonać zmiany osób, o których mowa w ust. 3, w stosunku do osób wskazanych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 wykazie, stanowiącym załącznik nr </w:t>
      </w:r>
      <w:r w:rsidR="00F86B59">
        <w:rPr>
          <w:rFonts w:ascii="Arial Narrow" w:eastAsiaTheme="minorHAnsi" w:hAnsi="Arial Narrow" w:cs="ArialNarrow"/>
          <w:sz w:val="24"/>
          <w:szCs w:val="24"/>
          <w:lang w:eastAsia="en-US"/>
        </w:rPr>
        <w:t>5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do SIWZ, bez uprzedniej zgody Zamawiającego.</w:t>
      </w:r>
    </w:p>
    <w:p w:rsidR="00A9684A" w:rsidRPr="00211099" w:rsidRDefault="00A9684A" w:rsidP="008B07E4">
      <w:pPr>
        <w:pStyle w:val="Akapitzlist"/>
        <w:widowControl/>
        <w:numPr>
          <w:ilvl w:val="1"/>
          <w:numId w:val="1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nie może odmówić zgody na dokonanie zmiany, o której mowa w ust. 4, jeśli będzie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ona spowodowana rozwiązaniem umowy z Wykonawcą z inicjatywy osoby wskazanej w wykazie,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stanowiącym załącznik nr </w:t>
      </w:r>
      <w:r w:rsidR="00F86B59">
        <w:rPr>
          <w:rFonts w:ascii="Arial Narrow" w:eastAsiaTheme="minorHAnsi" w:hAnsi="Arial Narrow" w:cs="ArialNarrow"/>
          <w:sz w:val="24"/>
          <w:szCs w:val="24"/>
          <w:lang w:eastAsia="en-US"/>
        </w:rPr>
        <w:t>5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do SIWZ, z zastrzeżeniem ust. 6.</w:t>
      </w:r>
    </w:p>
    <w:p w:rsidR="00A9684A" w:rsidRPr="00211099" w:rsidRDefault="00A9684A" w:rsidP="008B07E4">
      <w:pPr>
        <w:pStyle w:val="Akapitzlist"/>
        <w:widowControl/>
        <w:numPr>
          <w:ilvl w:val="1"/>
          <w:numId w:val="1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Zmiana osób, o których mowa w ust. 3 może nastąpić pod warunkiem, że osoba wskazana w wykazie,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stanowiącym załącznik nr </w:t>
      </w:r>
      <w:r w:rsidR="00F86B59">
        <w:rPr>
          <w:rFonts w:ascii="Arial Narrow" w:eastAsiaTheme="minorHAnsi" w:hAnsi="Arial Narrow" w:cs="ArialNarrow"/>
          <w:sz w:val="24"/>
          <w:szCs w:val="24"/>
          <w:lang w:eastAsia="en-US"/>
        </w:rPr>
        <w:t>5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do SIWZ, zostanie zastąpiona osobą o równorzędnych lub wyższych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kwalifikacjach, a zmiana ta będzie zgodna z przepisami ustawy – Prawo zamówień publicznych.</w:t>
      </w:r>
    </w:p>
    <w:p w:rsidR="00A9684A" w:rsidRPr="00211099" w:rsidRDefault="00A9684A" w:rsidP="008B07E4">
      <w:pPr>
        <w:pStyle w:val="Akapitzlist"/>
        <w:widowControl/>
        <w:numPr>
          <w:ilvl w:val="1"/>
          <w:numId w:val="1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Zapisy ust. 4-6 stosuje się odpowiednio do podwykonawców, w tym do podwykonawcy, na którego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zasoby Wykonawca powoływał się, na zasadach określonych w art. 22a ust. 1 ustawy – Prawo zamówień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publicznych, w celu wykazania spełniania warunków udziału w postępowaniu lub kryteriów</w:t>
      </w:r>
      <w:r w:rsidR="007124A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selekcji.</w:t>
      </w:r>
    </w:p>
    <w:p w:rsidR="00A9684A" w:rsidRPr="00211099" w:rsidRDefault="00A9684A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10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jest zobowiązany zabezpieczyć i oznakować plac budowy, w szczególności poprzez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wygrodzenie i oznakowanie strefy prowadzonych robót, oraz dbać o stan techniczny i prawidłowość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oznakowania przez cały czas trwania realizacji zadania.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zobowiązuje się dozorować plac budowy w czasie prowadzenia robót</w:t>
      </w:r>
      <w:r w:rsidR="00BD5F7E">
        <w:rPr>
          <w:rFonts w:ascii="Arial Narrow" w:eastAsiaTheme="minorHAnsi" w:hAnsi="Arial Narrow" w:cs="ArialNarrow"/>
          <w:sz w:val="24"/>
          <w:szCs w:val="24"/>
          <w:lang w:eastAsia="en-US"/>
        </w:rPr>
        <w:t>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ponosi pełną odpowiedzialność za plac budowy i wykonywanych robót od momentu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przejęcia placu budowy.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ponosi pełną odpowiedzialność za szkody wyrządzone osobom trzecim na zdrowiu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 mieniu, powstałe w związku z prowadzonymi robotami.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3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Przed rozpoczęciem robót Wykonawca </w:t>
      </w:r>
      <w:r w:rsidR="00BD5F7E">
        <w:rPr>
          <w:rFonts w:ascii="Arial Narrow" w:eastAsiaTheme="minorHAnsi" w:hAnsi="Arial Narrow" w:cs="ArialNarrow"/>
          <w:sz w:val="24"/>
          <w:szCs w:val="24"/>
          <w:lang w:eastAsia="en-US"/>
        </w:rPr>
        <w:t>ma obowiązek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przedstawić </w:t>
      </w:r>
      <w:r w:rsidR="00BD5F7E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Zamawiającemu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opracowany plan bezpieczeństwa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 ochrony zdrowia zgodnie z postanowieniami rozporządzenia Ministra Infrastruktury z dnia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23 czerwca 2003 r. w sprawie informacji dotyczącej bezpieczeństwa i ochrony zdrowia oraz planu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bezpieczeństwa i ochrony zdrowia.</w:t>
      </w:r>
    </w:p>
    <w:p w:rsidR="00A9684A" w:rsidRPr="00211099" w:rsidRDefault="00A9684A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11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u w:val="single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zobowiązuje się do ubezpieczenia placu budowy, mienia i robót budowlanych, z tytułu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szkód, które mogą zaistnieć w związku z określonymi zdarzeniami losowymi oraz od odpowiedzialności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cywilnej (OC) oraz następstw nieszczęśliwych wypadków (NNW) na sumę ubezpieczeniową,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stanowiącą co najmniej równowartość wynagrodzenia, o którym mowa w § 3 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ust. 1.</w:t>
      </w:r>
    </w:p>
    <w:p w:rsidR="00254FE5" w:rsidRPr="00211099" w:rsidRDefault="00A9684A" w:rsidP="008B07E4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Ubezpieczenie musi obowiązywać przez cały okres realizacji umowy.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Ubezpieczeniu podlegają w szczególności: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plac budowy, roboty budowlane, rzeczy, materiały, urządzenia oraz wszelkie mienie ruchome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związane bezpośrednio z wykonywaniem robót – od ognia, wiatru i innych zdarzeń losowych,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odpowiedzialność cywilna za szkody (OC) oraz następstwa nieszczęśliwych wypadków (NNW)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dotyczących pracowników i osób trzecich, a powstałych w związku z prowadzoną działalnością,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tym robotami budowlanymi, a także ruchem pojazdów mechanicznych.</w:t>
      </w:r>
    </w:p>
    <w:p w:rsidR="00A9684A" w:rsidRPr="00211099" w:rsidRDefault="00A9684A" w:rsidP="008B07E4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 przekazaniem placu budowy, o którym mowa w § 4 ust. 1 pkt 2, Wykonawca jest zobowiązany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 przedłożenia Zamawiającemu poświadczonych za zgodność z oryginałem kopii polis ubezpieczeniowych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(OC i NNW), o których mowa w ust. 1, na okres, o którym mowa w ust. 2.</w:t>
      </w:r>
    </w:p>
    <w:p w:rsidR="00067F7A" w:rsidRPr="00211099" w:rsidRDefault="00A9684A" w:rsidP="008B07E4">
      <w:pPr>
        <w:pStyle w:val="Akapitzlist"/>
        <w:widowControl/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 niedopełnienia przez Wykonawcę obowi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ązków, o których mowa w ust. 4,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</w:t>
      </w:r>
      <w:r w:rsidR="00254FE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hAnsi="Arial Narrow" w:cs="ArialNarrow"/>
          <w:sz w:val="24"/>
          <w:szCs w:val="24"/>
        </w:rPr>
        <w:t>nie przekaże Wykonawcy placu budowy.</w:t>
      </w:r>
    </w:p>
    <w:p w:rsidR="00482278" w:rsidRPr="00211099" w:rsidRDefault="00E46996" w:rsidP="008B07E4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Ewentualne opóźnienie </w:t>
      </w:r>
      <w:r w:rsidR="0048227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 prowadzeniu robót z powodu, o którym mowa w ust. 5, będzie obciążać w całości Wykonawcę.</w:t>
      </w:r>
    </w:p>
    <w:p w:rsidR="00482278" w:rsidRPr="00211099" w:rsidRDefault="00482278" w:rsidP="008B07E4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Zakres oraz warunki ubezpieczenia podlegają akceptacji Zamawiającego.</w:t>
      </w:r>
    </w:p>
    <w:p w:rsidR="00482278" w:rsidRPr="00211099" w:rsidRDefault="00482278" w:rsidP="008B07E4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Nieprzedłożenie Zamawiającemu kopii polis ubezpieczeniowych (OC i NNW), o których mowa w ust. 1, na okres, o którym mowa w ust. 2, pomimo wezwania przez Zamawiającego, może stanowić</w:t>
      </w:r>
      <w:r w:rsidR="009B4F4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podstawę do odstąpienia przez Zamawiającego od umowy na podstawie § 16 ust. 1 pkt 1 lit. h.</w:t>
      </w:r>
    </w:p>
    <w:p w:rsidR="00482278" w:rsidRPr="00211099" w:rsidRDefault="00482278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9B4F47" w:rsidRPr="00A60C25" w:rsidRDefault="00482278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12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Wykonawca udzieli Zamawiającemu </w:t>
      </w:r>
      <w:r w:rsidR="00EF4850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gwarancji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na wykonane roboty budowlane na okres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 xml:space="preserve">……………….. miesięcy,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licząc od dnia podpisania protokołu odbioru 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, o którym mowa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 </w:t>
      </w:r>
      <w:r w:rsidR="00CF1E09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§ 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2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Wykonawca udziela gwarancji na wbudowane materiały, elementy i zamontowane urządzenia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na okresy, określone w kartach gwarancyjnych producenta, jednak nie krótsze niż 24 miesiące, które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rozpoczną swój bieg od dnia podpisania protokołu odbioru 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, o którym mowa w § 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2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Wykonawca zobowiązuje się w dniu odbioru 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zapewnić Zamawiającego, w formie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pisemnej, że wykonane roboty budowlane są wolne od wad.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Niezależnie od uprawnień z tytułu rękojmi Wykonawca udziela gwarancji na wykonane prace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budowlane i montażowe, i zobowiązuje się do usunięcia wad fizycznych, jeżeli wady te ujawnią się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w ciągu terminu określonego gwarancją.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Termin udzielonej gwarancji, o której mowa w ust. 4, wynosi </w:t>
      </w:r>
      <w:r w:rsidRPr="00A60C25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 xml:space="preserve">……………….. miesięcy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od dnia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podpisania protokołu odbioru 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, o którym mowa w </w:t>
      </w:r>
      <w:r w:rsidR="00CF1E09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§ </w:t>
      </w:r>
      <w:r w:rsidR="00CF1E09">
        <w:rPr>
          <w:rFonts w:ascii="Arial Narrow" w:eastAsiaTheme="minorHAnsi" w:hAnsi="Arial Narrow" w:cs="ArialNarrow"/>
          <w:sz w:val="24"/>
          <w:szCs w:val="24"/>
          <w:lang w:eastAsia="en-US"/>
        </w:rPr>
        <w:t>2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Zamawiający może wykonywać uprawnienia z tytułu rękojmi za wady fizyczne, niezależnie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od uprawnień wynikających z gwarancji.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W przypadku wystąpienia wad Wykonawca zobowiązany jest do ich usunięcia w terminie 14 dni,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licząc od dnia powiadomienia go o wadzie, w ramach wynagrodzenia, o którym mowa w § 3.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W szczególnych przypadkach, gdy wada stanowi zagrożenie dla życia lub zdrowia ludzi lub szkodą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bardzo dużych rozmiarach, Wykonawca zobowiązany jest do niezwłocznego zabezpieczenia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miejsca awarii w celu usunięcia zagrożeń lub niedopuszczenia do powiększenia się szkody.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Powiadomienie o wystąpieniu wady Zamawiający zgłasza Wykonawcy telefonicznie, a następnie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pisemnie w drodze listu poleconego potwierdza wystąpienie wady.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W przypadku nieusunięcia wad we wskazanym terminie, Zamawiający może usunąć wady na koszt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i ryzyko Wykonawcy.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Zamawiający ma prawo do dochodzenia odszkodowania uzupełniającego do wysokości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rzeczywiście poniesionej szkody.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W przypadku, gdy usunięcie wady będzie trwało dłużej niż 14 dni lub ze względów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technologicznych prace powinny być wykonane w innym terminie, należy termin ten uzgodnić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z Zamawiającym.</w:t>
      </w:r>
    </w:p>
    <w:p w:rsidR="00482278" w:rsidRPr="00A60C25" w:rsidRDefault="00482278" w:rsidP="008B07E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Termin gwarancji ulega przedłużeniu o czas usunięcia wady, jeżeli powiadomienie o wystąpieniu</w:t>
      </w:r>
      <w:r w:rsidR="009B4F47"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A60C25">
        <w:rPr>
          <w:rFonts w:ascii="Arial Narrow" w:eastAsiaTheme="minorHAnsi" w:hAnsi="Arial Narrow" w:cs="ArialNarrow"/>
          <w:sz w:val="24"/>
          <w:szCs w:val="24"/>
          <w:lang w:eastAsia="en-US"/>
        </w:rPr>
        <w:t>wady nastąpiło jeszcze w czasie trwania gwarancji.</w:t>
      </w:r>
    </w:p>
    <w:p w:rsidR="00482278" w:rsidRPr="00211099" w:rsidRDefault="00482278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7511D9" w:rsidRDefault="007511D9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7511D9" w:rsidRDefault="007511D9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482278" w:rsidRPr="00211099" w:rsidRDefault="00482278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13</w:t>
      </w:r>
    </w:p>
    <w:p w:rsidR="00482278" w:rsidRDefault="00482278" w:rsidP="008B07E4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zobowiązuje się do zatrudnienia na podstawie umowy o pracę, przez cały okres realizacji</w:t>
      </w:r>
      <w:r w:rsidR="008C68F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zamówienia, osób wykonujących </w:t>
      </w:r>
      <w:r w:rsidR="00EF4850">
        <w:rPr>
          <w:rFonts w:ascii="Arial Narrow" w:eastAsiaTheme="minorHAnsi" w:hAnsi="Arial Narrow" w:cs="ArialNarrow"/>
          <w:sz w:val="24"/>
          <w:szCs w:val="24"/>
          <w:lang w:eastAsia="en-US"/>
        </w:rPr>
        <w:t>czynności fizyczne przy następujących robotach: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Roboty w zakresie przygotowania terenu pod budowę i roboty ziemne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>- F</w:t>
      </w:r>
      <w:r w:rsidRPr="00EF4850">
        <w:rPr>
          <w:rFonts w:ascii="Arial Narrow" w:eastAsia="Arial Unicode MS" w:hAnsi="Arial Narrow" w:cs="ArialMT"/>
          <w:sz w:val="24"/>
          <w:szCs w:val="24"/>
        </w:rPr>
        <w:t>undamentowanie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Roboty izolacyjne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Roboty murarskie i murowe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Pokrywanie podłóg i ścian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Kładzenie i wykładanie podłóg, ścian i tapetowanie ścian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Roboty budowlane wykończeniowe, pozostałe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Tynkowanie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Kładzenie płytek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Roboty malarskie i szklarskie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Instalowanie okien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>- I</w:t>
      </w:r>
      <w:r w:rsidRPr="00EF4850">
        <w:rPr>
          <w:rFonts w:ascii="Arial Narrow" w:eastAsia="Arial Unicode MS" w:hAnsi="Arial Narrow" w:cs="ArialMT"/>
          <w:sz w:val="24"/>
          <w:szCs w:val="24"/>
        </w:rPr>
        <w:t>nstalowanie drzwi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Roboty budowlane w zakresie konstrukcji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Wykonywanie pokryć dachowych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Arial Unicode MS" w:hAnsi="Arial Narrow" w:cs="ArialMT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 -</w:t>
      </w:r>
      <w:r w:rsidRPr="00EF4850">
        <w:rPr>
          <w:rFonts w:ascii="Arial Narrow" w:eastAsia="Arial Unicode MS" w:hAnsi="Arial Narrow" w:cs="ArialMT"/>
          <w:sz w:val="24"/>
          <w:szCs w:val="24"/>
        </w:rPr>
        <w:t>Roboty w zakresie wykonywania pokryć i konstrukcji dachowych i inne podobne roboty specjalistyczne</w:t>
      </w:r>
    </w:p>
    <w:p w:rsidR="00EF4850" w:rsidRPr="00EF4850" w:rsidRDefault="00EF4850" w:rsidP="00EF4850">
      <w:pPr>
        <w:pStyle w:val="Akapitzlist"/>
        <w:autoSpaceDE w:val="0"/>
        <w:autoSpaceDN w:val="0"/>
        <w:spacing w:after="0"/>
        <w:rPr>
          <w:rFonts w:ascii="Arial Narrow" w:eastAsia="Cambria" w:hAnsi="Arial Narrow" w:cs="Cambria"/>
          <w:sz w:val="24"/>
          <w:szCs w:val="24"/>
        </w:rPr>
      </w:pPr>
      <w:r>
        <w:rPr>
          <w:rFonts w:ascii="Arial Narrow" w:eastAsia="Arial Unicode MS" w:hAnsi="Arial Narrow" w:cs="ArialMT"/>
          <w:sz w:val="24"/>
          <w:szCs w:val="24"/>
        </w:rPr>
        <w:t xml:space="preserve">- </w:t>
      </w:r>
      <w:r w:rsidRPr="00EF4850">
        <w:rPr>
          <w:rFonts w:ascii="Arial Narrow" w:eastAsia="Arial Unicode MS" w:hAnsi="Arial Narrow" w:cs="ArialMT"/>
          <w:sz w:val="24"/>
          <w:szCs w:val="24"/>
        </w:rPr>
        <w:t>Roboty elewacyjne</w:t>
      </w:r>
    </w:p>
    <w:p w:rsidR="00EF4850" w:rsidRPr="00EF4850" w:rsidRDefault="00EF4850" w:rsidP="00EF4850">
      <w:pPr>
        <w:autoSpaceDE w:val="0"/>
        <w:autoSpaceDN w:val="0"/>
        <w:spacing w:after="0"/>
        <w:ind w:left="284"/>
        <w:rPr>
          <w:rFonts w:ascii="Arial Narrow" w:eastAsia="Cambria" w:hAnsi="Arial Narrow" w:cs="Cambria"/>
          <w:sz w:val="24"/>
          <w:szCs w:val="24"/>
        </w:rPr>
      </w:pPr>
      <w:r w:rsidRPr="00EF4850">
        <w:rPr>
          <w:rFonts w:ascii="Arial Narrow" w:eastAsia="Cambria" w:hAnsi="Arial Narrow" w:cs="Cambria"/>
          <w:b/>
          <w:sz w:val="24"/>
          <w:szCs w:val="24"/>
        </w:rPr>
        <w:t xml:space="preserve"> </w:t>
      </w:r>
      <w:r w:rsidRPr="00EF4850">
        <w:rPr>
          <w:rFonts w:ascii="Arial Narrow" w:eastAsia="Cambria" w:hAnsi="Arial Narrow" w:cs="Cambria"/>
          <w:sz w:val="24"/>
          <w:szCs w:val="24"/>
        </w:rPr>
        <w:t xml:space="preserve">jeżeli wykonywanie tych czynności będzie w przypadku danego wykonawcy polegało na wykonywaniu pracy w rozumieniu przepisów kodeksu pracy. </w:t>
      </w:r>
    </w:p>
    <w:p w:rsidR="00482278" w:rsidRPr="00211099" w:rsidRDefault="00482278" w:rsidP="008B07E4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Wykonawca, w terminie do 7 dni od dnia zawarcia umowy, przedstawi Zamawiającemu wykaz osób</w:t>
      </w:r>
      <w:r w:rsidR="008C68F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biorących udział w realizacji zamówienia wraz ze wskazaniem czynności, jakie osoby te będą wykonywać</w:t>
      </w:r>
      <w:r w:rsidR="008C68F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oraz informacją o sposobie zatrudnienia tych osób.</w:t>
      </w:r>
    </w:p>
    <w:p w:rsidR="00254FE5" w:rsidRPr="00211099" w:rsidRDefault="00482278" w:rsidP="008B07E4">
      <w:pPr>
        <w:pStyle w:val="Akapitzlist"/>
        <w:widowControl/>
        <w:numPr>
          <w:ilvl w:val="0"/>
          <w:numId w:val="27"/>
        </w:numPr>
        <w:tabs>
          <w:tab w:val="left" w:pos="993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zobowiązany jest do informowania Zamawiającego o każdym przypadku zmiany osób</w:t>
      </w:r>
      <w:r w:rsidR="008C68F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wykonujących czynności wymienione w </w:t>
      </w:r>
      <w:r w:rsidR="008C68F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sekcji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3.2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SIWZ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AF188E" w:rsidRPr="00211099">
        <w:rPr>
          <w:rFonts w:ascii="Arial Narrow" w:eastAsia="Cambria" w:hAnsi="Arial Narrow" w:cs="Cambria"/>
          <w:sz w:val="24"/>
          <w:szCs w:val="24"/>
        </w:rPr>
        <w:t>(z wyjątkiem obsługi geodezyjnej</w:t>
      </w:r>
      <w:r w:rsidR="00AF188E" w:rsidRPr="00211099">
        <w:rPr>
          <w:rFonts w:ascii="Arial Narrow" w:eastAsia="Cambria" w:hAnsi="Arial Narrow" w:cs="Cambria"/>
          <w:b/>
          <w:sz w:val="24"/>
          <w:szCs w:val="24"/>
        </w:rPr>
        <w:t>)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lub zmiany sposobu zatrudnienia</w:t>
      </w:r>
      <w:r w:rsidR="008C68F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tych osób, nie później niż w terminie 3 dni od dokonania takiej zmiany.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zastrzega sobie prawo do kontrolowania wypełniania przez Wykonawcę obowiązku,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którym mowa w ust. 1, w szczególności poprzez zlecenie kontroli Państwowej Inspekcji Pracy lub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żądanie przedłożenia do wglądu dokumentów potwierdzających zatrudnienie na podstawie umowy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pracę osób wykonujących czynności wymienione w </w:t>
      </w:r>
      <w:r w:rsidR="00EF4850">
        <w:rPr>
          <w:rFonts w:ascii="Arial Narrow" w:eastAsiaTheme="minorHAnsi" w:hAnsi="Arial Narrow" w:cs="ArialNarrow"/>
          <w:sz w:val="24"/>
          <w:szCs w:val="24"/>
          <w:lang w:eastAsia="en-US"/>
        </w:rPr>
        <w:t>ust. 1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 niewywiązania się z obowiązków, o których mowa w ust. 1-3, Wykonawca zobowiązany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będzie do zapłaty kary, o której mowa w § 14 ust. 1 pkt 1 lit. n lub odpowiednio w § 14 ust. 1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pkt 1 lit. o lub odpowiednio w § 14 ust. 1 pkt 1 lit. p. Zamawiający może także odstąpić od umowy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przyczyn zależnych od Wykonawcy na podstawie § 16 ust. 1 pkt 1 lit. l, w związku z czym Wykonawca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zobowiązany będzie do zapłaty kary z § 15 ust. 2 pkt 1.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zobowiązany jest do wprowadzenia w umowach z podwykonawcami stosownych zapisów,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zobowiązujących do zatrudnienia na podstawie umowy o pracę, przez cały okres realizacji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zamówienia, wszystkich osób wyko</w:t>
      </w:r>
      <w:r w:rsidR="00894385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nujących czynności wymienione w sekcji 3.2 SIWZ </w:t>
      </w:r>
      <w:r w:rsidR="00894385" w:rsidRPr="00211099">
        <w:rPr>
          <w:rFonts w:ascii="Arial Narrow" w:eastAsia="Cambria" w:hAnsi="Arial Narrow" w:cs="Cambria"/>
          <w:sz w:val="24"/>
          <w:szCs w:val="24"/>
        </w:rPr>
        <w:t>(z wyjątkiem obsługi geodezyjnej)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oraz</w:t>
      </w:r>
      <w:r w:rsidR="00AF188E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umożliwiających Zamawiającemu przeprowadzenie kontroli realizacji tego obowiązku.</w:t>
      </w:r>
    </w:p>
    <w:p w:rsidR="00737D01" w:rsidRPr="00211099" w:rsidRDefault="00737D01" w:rsidP="00737D01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365404" w:rsidRDefault="00365404" w:rsidP="00737D01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365404" w:rsidRDefault="00365404" w:rsidP="00737D01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365404" w:rsidRDefault="00365404" w:rsidP="00737D01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737D01" w:rsidRPr="00211099" w:rsidRDefault="00737D01" w:rsidP="00737D01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ROZDZIAŁ II</w:t>
      </w:r>
      <w:r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I</w:t>
      </w:r>
    </w:p>
    <w:p w:rsidR="00737D01" w:rsidRPr="00211099" w:rsidRDefault="00737D01" w:rsidP="00737D01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 xml:space="preserve">POSTANOWIENIA DOTYCZĄCE WYKONANIA </w:t>
      </w:r>
      <w:r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DOSTAWY I MONTAŻU WYPOSAŻENIA KUCHNI</w:t>
      </w:r>
    </w:p>
    <w:p w:rsidR="00E46996" w:rsidRDefault="00E46996" w:rsidP="00737D01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737D01" w:rsidRPr="00ED2138" w:rsidRDefault="00737D01" w:rsidP="00737D01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ED2138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13a</w:t>
      </w:r>
    </w:p>
    <w:p w:rsidR="00737D01" w:rsidRPr="00ED2138" w:rsidRDefault="00737D01" w:rsidP="00737D01">
      <w:pPr>
        <w:pStyle w:val="Akapitzlist"/>
        <w:widowControl/>
        <w:suppressAutoHyphens w:val="0"/>
        <w:autoSpaceDE w:val="0"/>
        <w:autoSpaceDN w:val="0"/>
        <w:spacing w:after="0"/>
        <w:ind w:left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</w:p>
    <w:p w:rsidR="00737D01" w:rsidRPr="00ED2138" w:rsidRDefault="00737D01" w:rsidP="00737D01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4"/>
          <w:szCs w:val="24"/>
        </w:rPr>
      </w:pPr>
      <w:r w:rsidRPr="00ED2138">
        <w:rPr>
          <w:rFonts w:ascii="Arial Narrow" w:hAnsi="Arial Narrow"/>
          <w:sz w:val="24"/>
          <w:szCs w:val="24"/>
        </w:rPr>
        <w:t>1.</w:t>
      </w:r>
      <w:r w:rsidRPr="00ED2138">
        <w:rPr>
          <w:rFonts w:ascii="Arial Narrow" w:hAnsi="Arial Narrow"/>
          <w:sz w:val="24"/>
          <w:szCs w:val="24"/>
        </w:rPr>
        <w:tab/>
        <w:t>Zamawiający powierza, a Wykonawca przyjmuje do wykonania dostawę i montaż wyposażenia kuchni i zaplecza kuchennego w niezbędny sprzęt dla potrzeb budynku (wg załącznika do oferty).</w:t>
      </w:r>
    </w:p>
    <w:p w:rsidR="00737D01" w:rsidRPr="00ED2138" w:rsidRDefault="00737D01" w:rsidP="00737D01">
      <w:pPr>
        <w:pStyle w:val="Bezodstpw"/>
        <w:spacing w:line="276" w:lineRule="auto"/>
        <w:ind w:left="567" w:hanging="567"/>
        <w:jc w:val="both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sz w:val="24"/>
          <w:szCs w:val="24"/>
        </w:rPr>
        <w:t>2.</w:t>
      </w:r>
      <w:r w:rsidRPr="00ED2138">
        <w:rPr>
          <w:rFonts w:ascii="Arial Narrow" w:hAnsi="Arial Narrow"/>
          <w:sz w:val="24"/>
          <w:szCs w:val="24"/>
        </w:rPr>
        <w:tab/>
      </w:r>
      <w:r w:rsidRPr="00ED2138">
        <w:rPr>
          <w:rFonts w:ascii="Arial Narrow" w:hAnsi="Arial Narrow"/>
          <w:bCs/>
          <w:color w:val="000000"/>
          <w:sz w:val="24"/>
          <w:szCs w:val="24"/>
        </w:rPr>
        <w:t>Wykonawca powinien przestrzegać warunków dostawy i montażu zawartych w  opisach stanowiących załącznik d</w:t>
      </w:r>
      <w:r w:rsidR="00E30CED">
        <w:rPr>
          <w:rFonts w:ascii="Arial Narrow" w:hAnsi="Arial Narrow"/>
          <w:bCs/>
          <w:color w:val="000000"/>
          <w:sz w:val="24"/>
          <w:szCs w:val="24"/>
        </w:rPr>
        <w:t>o SIWZ które są także integralną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 częścią umowy. </w:t>
      </w:r>
    </w:p>
    <w:p w:rsidR="00737D01" w:rsidRPr="00ED2138" w:rsidRDefault="00737D01" w:rsidP="00737D01">
      <w:pPr>
        <w:pStyle w:val="Bezodstpw"/>
        <w:spacing w:line="276" w:lineRule="auto"/>
        <w:ind w:left="567" w:hanging="567"/>
        <w:jc w:val="both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>3.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 xml:space="preserve">Wykonawca zapewni warunki umożliwiające prawidłowe wykonanie dostawy i prac  montażowych. </w:t>
      </w:r>
    </w:p>
    <w:p w:rsidR="00737D01" w:rsidRPr="00ED2138" w:rsidRDefault="00737D01" w:rsidP="00737D01">
      <w:pPr>
        <w:pStyle w:val="Bezodstpw"/>
        <w:spacing w:line="276" w:lineRule="auto"/>
        <w:ind w:left="567" w:hanging="567"/>
        <w:jc w:val="both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>4.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>Zamawiający przekaże Wykonawcy miejsce niezbędne do realizacji zamówienia. Zamawiający nie przewiduje dodatkowego wynagrodzenia za utrudnienia związane z realizacją zamówienia.</w:t>
      </w:r>
    </w:p>
    <w:p w:rsidR="00737D01" w:rsidRPr="00ED2138" w:rsidRDefault="00737D01" w:rsidP="00737D01">
      <w:pPr>
        <w:pStyle w:val="Bezodstpw"/>
        <w:spacing w:line="276" w:lineRule="auto"/>
        <w:ind w:left="567" w:hanging="567"/>
        <w:jc w:val="both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5. 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 xml:space="preserve">Wykonawca dostarczy przedmiot zamówienia w terminie wskazanym w umowie do miejsca wskazanego przez Zamawiającego. Wykonawca </w:t>
      </w:r>
      <w:r w:rsidRPr="00ED2138">
        <w:rPr>
          <w:rFonts w:ascii="Arial Narrow" w:hAnsi="Arial Narrow"/>
          <w:b/>
          <w:bCs/>
          <w:color w:val="000000"/>
          <w:sz w:val="24"/>
          <w:szCs w:val="24"/>
        </w:rPr>
        <w:t xml:space="preserve">dokona </w:t>
      </w:r>
      <w:r w:rsidRPr="00ED2138">
        <w:rPr>
          <w:rFonts w:ascii="Arial Narrow" w:hAnsi="Arial Narrow"/>
          <w:b/>
          <w:sz w:val="24"/>
          <w:szCs w:val="24"/>
        </w:rPr>
        <w:t xml:space="preserve">montażu, ustawienia i uruchomienia </w:t>
      </w:r>
      <w:r w:rsidRPr="00ED2138">
        <w:rPr>
          <w:rFonts w:ascii="Arial Narrow" w:hAnsi="Arial Narrow"/>
          <w:sz w:val="24"/>
          <w:szCs w:val="24"/>
        </w:rPr>
        <w:t xml:space="preserve">wyposażenia kuchni i </w:t>
      </w:r>
      <w:r w:rsidRPr="00ED2138">
        <w:rPr>
          <w:rStyle w:val="text2"/>
          <w:rFonts w:ascii="Arial Narrow" w:hAnsi="Arial Narrow"/>
          <w:sz w:val="24"/>
          <w:szCs w:val="24"/>
        </w:rPr>
        <w:t>zaplecza kuchennego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, a także przeprowadzi szkolenia pracowników z obsługi urządzeń w terminie i miejscu wskazanym przez Zamawiającego. Odbiór przedmiotu zamówienia będzie możliwy, jeżeli całość zamontowanego sprzętu i wyposażenia będzie prawidłowo funkcjonowała, co zostanie zweryfikowane w formie testów podczas czynności odbiorowych. </w:t>
      </w:r>
    </w:p>
    <w:p w:rsidR="00737D01" w:rsidRPr="00ED2138" w:rsidRDefault="00737D01" w:rsidP="00737D01">
      <w:pPr>
        <w:pStyle w:val="Bezodstpw"/>
        <w:spacing w:line="276" w:lineRule="auto"/>
        <w:ind w:left="567" w:hanging="567"/>
        <w:jc w:val="both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>6.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>Wykonawca zobowiązany jest:</w:t>
      </w:r>
    </w:p>
    <w:p w:rsidR="00737D01" w:rsidRPr="00ED2138" w:rsidRDefault="00737D01" w:rsidP="00737D01">
      <w:pPr>
        <w:pStyle w:val="Akapitzlist"/>
        <w:suppressAutoHyphens w:val="0"/>
        <w:autoSpaceDE w:val="0"/>
        <w:autoSpaceDN w:val="0"/>
        <w:spacing w:after="0" w:line="240" w:lineRule="auto"/>
        <w:ind w:left="1134" w:hanging="567"/>
        <w:textAlignment w:val="auto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- 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>Przeszkolić wskazanych przez Zamawiającego pracowników w zakresi</w:t>
      </w:r>
      <w:r w:rsidR="004F17FB">
        <w:rPr>
          <w:rFonts w:ascii="Arial Narrow" w:hAnsi="Arial Narrow"/>
          <w:bCs/>
          <w:color w:val="000000"/>
          <w:sz w:val="24"/>
          <w:szCs w:val="24"/>
        </w:rPr>
        <w:t>e obsługi dostarczonego sprzętu.</w:t>
      </w:r>
    </w:p>
    <w:p w:rsidR="00737D01" w:rsidRPr="00ED2138" w:rsidRDefault="00737D01" w:rsidP="00737D01">
      <w:pPr>
        <w:pStyle w:val="Akapitzlist"/>
        <w:suppressAutoHyphens w:val="0"/>
        <w:autoSpaceDE w:val="0"/>
        <w:autoSpaceDN w:val="0"/>
        <w:spacing w:after="0" w:line="240" w:lineRule="auto"/>
        <w:ind w:left="1134" w:hanging="567"/>
        <w:textAlignment w:val="auto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- 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 xml:space="preserve">Zapewnić bezpieczeństwo podczas prowadzenia dostaw i montażu wyposażenia. </w:t>
      </w:r>
    </w:p>
    <w:p w:rsidR="00737D01" w:rsidRPr="00ED2138" w:rsidRDefault="00737D01" w:rsidP="00737D01">
      <w:pPr>
        <w:pStyle w:val="Akapitzlist"/>
        <w:suppressAutoHyphens w:val="0"/>
        <w:autoSpaceDE w:val="0"/>
        <w:autoSpaceDN w:val="0"/>
        <w:spacing w:after="0" w:line="240" w:lineRule="auto"/>
        <w:ind w:left="1134" w:hanging="567"/>
        <w:textAlignment w:val="auto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- 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>Zapewnić bezpieczeństwo osób przebywając</w:t>
      </w:r>
      <w:r w:rsidR="004F17FB">
        <w:rPr>
          <w:rFonts w:ascii="Arial Narrow" w:hAnsi="Arial Narrow"/>
          <w:bCs/>
          <w:color w:val="000000"/>
          <w:sz w:val="24"/>
          <w:szCs w:val="24"/>
        </w:rPr>
        <w:t>ych na terenie objętym montażem.</w:t>
      </w:r>
    </w:p>
    <w:p w:rsidR="00737D01" w:rsidRPr="00ED2138" w:rsidRDefault="00737D01" w:rsidP="00737D01">
      <w:pPr>
        <w:pStyle w:val="Akapitzlist"/>
        <w:suppressAutoHyphens w:val="0"/>
        <w:autoSpaceDE w:val="0"/>
        <w:autoSpaceDN w:val="0"/>
        <w:spacing w:after="0" w:line="240" w:lineRule="auto"/>
        <w:ind w:left="1134" w:hanging="567"/>
        <w:textAlignment w:val="auto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- 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 xml:space="preserve">Dostawę i montaż prowadzić w taki sposób, aby nie spowodować dewastacji pomieszczeń, w których montowane jest wyposażenie. </w:t>
      </w:r>
    </w:p>
    <w:p w:rsidR="00737D01" w:rsidRPr="00ED2138" w:rsidRDefault="00737D01" w:rsidP="00737D01">
      <w:pPr>
        <w:pStyle w:val="Akapitzlist"/>
        <w:suppressAutoHyphens w:val="0"/>
        <w:autoSpaceDE w:val="0"/>
        <w:autoSpaceDN w:val="0"/>
        <w:spacing w:after="0" w:line="240" w:lineRule="auto"/>
        <w:ind w:left="1134" w:hanging="567"/>
        <w:textAlignment w:val="auto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- 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 xml:space="preserve">Prowadzić dostawę i montaż zgodnie z przepisami bhp i ppoż. oraz utrzymać </w:t>
      </w:r>
      <w:r w:rsidR="004F17FB">
        <w:rPr>
          <w:rFonts w:ascii="Arial Narrow" w:hAnsi="Arial Narrow"/>
          <w:bCs/>
          <w:color w:val="000000"/>
          <w:sz w:val="24"/>
          <w:szCs w:val="24"/>
        </w:rPr>
        <w:t>teren prac w należytym porządku.</w:t>
      </w:r>
    </w:p>
    <w:p w:rsidR="00737D01" w:rsidRPr="00ED2138" w:rsidRDefault="00737D01" w:rsidP="00737D01">
      <w:pPr>
        <w:autoSpaceDE w:val="0"/>
        <w:autoSpaceDN w:val="0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>7.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>W terminie zakończenia Wykonawca przygotuje:</w:t>
      </w:r>
    </w:p>
    <w:p w:rsidR="00737D01" w:rsidRPr="00ED2138" w:rsidRDefault="00737D01" w:rsidP="00737D01">
      <w:pPr>
        <w:pStyle w:val="Akapitzlist"/>
        <w:autoSpaceDE w:val="0"/>
        <w:autoSpaceDN w:val="0"/>
        <w:spacing w:after="0" w:line="240" w:lineRule="auto"/>
        <w:ind w:left="1134" w:hanging="567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- 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>kompletną dokumentację powykonawczą wraz ze szczegółowym jej wykazem,</w:t>
      </w:r>
    </w:p>
    <w:p w:rsidR="00737D01" w:rsidRPr="00ED2138" w:rsidRDefault="00737D01" w:rsidP="004F17FB">
      <w:pPr>
        <w:autoSpaceDE w:val="0"/>
        <w:autoSpaceDN w:val="0"/>
        <w:spacing w:after="0"/>
        <w:ind w:left="1134" w:hanging="567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- 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 xml:space="preserve">zestawienie rzeczowo - finansowe wykonanych dostaw </w:t>
      </w:r>
      <w:r w:rsidR="004F17FB">
        <w:rPr>
          <w:rFonts w:ascii="Arial Narrow" w:hAnsi="Arial Narrow"/>
          <w:bCs/>
          <w:color w:val="000000"/>
          <w:sz w:val="24"/>
          <w:szCs w:val="24"/>
        </w:rPr>
        <w:t xml:space="preserve">zgodnego z 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 xml:space="preserve">zestawieniem wyposażenia. </w:t>
      </w:r>
    </w:p>
    <w:p w:rsidR="00737D01" w:rsidRPr="00ED2138" w:rsidRDefault="00737D01" w:rsidP="00737D01">
      <w:pPr>
        <w:autoSpaceDE w:val="0"/>
        <w:autoSpaceDN w:val="0"/>
        <w:ind w:left="567" w:hanging="567"/>
        <w:rPr>
          <w:rFonts w:ascii="Arial Narrow" w:hAnsi="Arial Narrow"/>
          <w:bCs/>
          <w:color w:val="000000"/>
          <w:sz w:val="24"/>
          <w:szCs w:val="24"/>
        </w:rPr>
      </w:pPr>
      <w:r w:rsidRPr="00ED2138">
        <w:rPr>
          <w:rFonts w:ascii="Arial Narrow" w:hAnsi="Arial Narrow"/>
          <w:bCs/>
          <w:color w:val="000000"/>
          <w:sz w:val="24"/>
          <w:szCs w:val="24"/>
        </w:rPr>
        <w:t>8.</w:t>
      </w:r>
      <w:r w:rsidRPr="00ED2138">
        <w:rPr>
          <w:rFonts w:ascii="Arial Narrow" w:hAnsi="Arial Narrow"/>
          <w:bCs/>
          <w:color w:val="000000"/>
          <w:sz w:val="24"/>
          <w:szCs w:val="24"/>
        </w:rPr>
        <w:tab/>
        <w:t>Wykonawca zapewni dla realizacji zamówienia osobę odpowiedzialną za prawidłowe wykonanie dostaw i montażu wszystkich dostarczonych elementów.</w:t>
      </w:r>
    </w:p>
    <w:p w:rsidR="00737D01" w:rsidRDefault="00737D01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5B2144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ROZDZIAŁ IV</w:t>
      </w:r>
    </w:p>
    <w:p w:rsidR="005B2144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POSTANOWIENIA DOTYCZĄCE KAR UMOWNYCH, ODSTĄPIENIA OD UMOWY</w:t>
      </w:r>
    </w:p>
    <w:p w:rsidR="005B2144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ORAZ ZABEZPIECZENIA NALEŻYTEGO WYKONANIA UMOWY</w:t>
      </w:r>
    </w:p>
    <w:p w:rsidR="00AF188E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14</w:t>
      </w:r>
    </w:p>
    <w:p w:rsidR="002E1EA4" w:rsidRPr="00211099" w:rsidRDefault="005B2144" w:rsidP="008B07E4">
      <w:pPr>
        <w:pStyle w:val="Akapitzlist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Strony postanawiają, że obowiązującą je formą odszkodowania stanowią kary umowne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następujących tytułów: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Wykonawca zobowiązany jest do zapłaty Zamawiającemu kar umownych w następujących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przypadkach:</w:t>
      </w:r>
    </w:p>
    <w:p w:rsidR="005B2144" w:rsidRPr="00211099" w:rsidRDefault="004A7093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za </w:t>
      </w:r>
      <w:r w:rsidR="00FC1256">
        <w:rPr>
          <w:rFonts w:ascii="Arial Narrow" w:eastAsiaTheme="minorHAnsi" w:hAnsi="Arial Narrow" w:cs="ArialNarrow"/>
          <w:sz w:val="24"/>
          <w:szCs w:val="24"/>
          <w:lang w:eastAsia="en-US"/>
        </w:rPr>
        <w:t>o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t>późnienie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 wykonaniu robót budowlanych – w wysokości </w:t>
      </w:r>
      <w:r w:rsidR="002E1EA4" w:rsidRPr="00205C53">
        <w:rPr>
          <w:rFonts w:ascii="Arial Narrow" w:eastAsiaTheme="minorHAnsi" w:hAnsi="Arial Narrow" w:cs="ArialNarrow"/>
          <w:b/>
          <w:sz w:val="24"/>
          <w:szCs w:val="24"/>
          <w:lang w:eastAsia="en-US"/>
        </w:rPr>
        <w:t>……</w:t>
      </w:r>
      <w:r w:rsidR="005B2144" w:rsidRPr="00205C53">
        <w:rPr>
          <w:rFonts w:ascii="Arial Narrow" w:eastAsiaTheme="minorHAnsi" w:hAnsi="Arial Narrow" w:cs="ArialNarrow"/>
          <w:b/>
          <w:sz w:val="24"/>
          <w:szCs w:val="24"/>
          <w:lang w:eastAsia="en-US"/>
        </w:rPr>
        <w:t>%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wynagrodzenia, o którym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mowa w §</w:t>
      </w:r>
      <w:r w:rsidR="00FC1256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3 ust. 1, za każdy dzień opóźnienia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, liczon</w:t>
      </w:r>
      <w:r w:rsidR="00FC1256">
        <w:rPr>
          <w:rFonts w:ascii="Arial Narrow" w:eastAsiaTheme="minorHAnsi" w:hAnsi="Arial Narrow" w:cs="ArialNarrow"/>
          <w:sz w:val="24"/>
          <w:szCs w:val="24"/>
          <w:lang w:eastAsia="en-US"/>
        </w:rPr>
        <w:t>ego</w:t>
      </w:r>
      <w:r w:rsidR="004F17FB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od terminu określonego w § 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2,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 każdorazowe nieuporządkowanie placu budowy po zakończeniu prac budowlanych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 montażowych w danym dniu – każdego dnia – w wysokości 100,00 złotych,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 każdorazowe stwierdzenie przez inspektora nadzoru niezabezpieczenia przez Wykonawcę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zdemontowanych materiałów i urządzeń w sposób zagrażający życiu i zdrowiu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pracowników i osób trzecich, korzystających z budynku, jeśli brakujące zabezpieczenie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 zostanie uzupełnione w ciągu godziny od poinformowania o tym fakcie Wykonawcy –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wysokości 300,00 złotych,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 każdorazowe stwierdzenie przez inspektora nadzoru inwestorskiego braku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zabezpieczenia lub nienależytego zabezpieczenia placu budowy, o którym mowa w § 10,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jeśli brakujące zabezpieczenie nie zostanie uzupełnione w ciągu godziny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 poinformowania o tym fakcie Wykonawcy – w wysokości 300,00 złotych,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za </w:t>
      </w:r>
      <w:r w:rsidR="00FC1256">
        <w:rPr>
          <w:rFonts w:ascii="Arial Narrow" w:eastAsiaTheme="minorHAnsi" w:hAnsi="Arial Narrow" w:cs="ArialNarrow"/>
          <w:sz w:val="24"/>
          <w:szCs w:val="24"/>
          <w:lang w:eastAsia="en-US"/>
        </w:rPr>
        <w:t>opóźnienie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 usuwaniu wad i usterek w przedmiocie zamówienia, stwierdzonych przy odbiorze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lub ujawnionych w okresie rękojmi lub wynikających z gwarancji – w wysokości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0,1% wynagrodzenia, o którym mowa w §</w:t>
      </w:r>
      <w:r w:rsidR="00FC1256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3 ust. 1, za każdy dzień opóźnienia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, liczonej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 terminu wyznaczonego przez Zamawiającego na usunięcie wad i usterek,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każdym przypadku braku zapłaty należnego wynagrodzenia podwykonawcom lub dalszym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podwykonawcom – w wysokości 10% niezapłaconej należności,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każdym przypadku nieterminowej zapłaty wynagrodzenia należnego podwykonawcom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lub dalszym podwykonawcom – w wysokości 0,1% niezapłaconej należności za każdy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FC1256">
        <w:rPr>
          <w:rFonts w:ascii="Arial Narrow" w:eastAsiaTheme="minorHAnsi" w:hAnsi="Arial Narrow" w:cs="ArialNarrow"/>
          <w:sz w:val="24"/>
          <w:szCs w:val="24"/>
          <w:lang w:eastAsia="en-US"/>
        </w:rPr>
        <w:t>dzień opóźnienia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,</w:t>
      </w:r>
    </w:p>
    <w:p w:rsidR="00254FE5" w:rsidRPr="00211099" w:rsidRDefault="005B2144" w:rsidP="008B07E4">
      <w:pPr>
        <w:pStyle w:val="Akapitzlist"/>
        <w:widowControl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każdym przypadku nieprzedłożenia Zamawiającemu do zaakceptowania projektu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umowy 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 podwykonawstwo, której przedmiotem są roboty budowlane, lub projektu jej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zmiany – w wysokości 2 500,00 złotych brutto za każdy stwierdzony przypadek nieprzedłożenia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Zamawiającemu do zaakceptowania projektu umowy o podwykonawstwo, której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przedmiotem są roboty budowlane, lub projektu jej zmiany,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każdym przypadku nieprzedłożenia poświadczonej za zgodność z oryginałem kopii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umowy o podwykonawstwo lub jej zmiany – w wysokości 2 500,00 złotych brutto za każdy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stwierdzony przypadek nieprzedłożenia poświadczonej za zgodność z oryginałem kopii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umowy o podwykonawstwo lub jej zmiany,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każdym przypadku braku zmiany umowy o podwykonawstwo w zakresie terminu zapłaty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– w wysokości 0,1% wartości brutto </w:t>
      </w:r>
      <w:r w:rsidR="00FC1256">
        <w:rPr>
          <w:rFonts w:ascii="Arial Narrow" w:eastAsiaTheme="minorHAnsi" w:hAnsi="Arial Narrow" w:cs="ArialNarrow"/>
          <w:sz w:val="24"/>
          <w:szCs w:val="24"/>
          <w:lang w:eastAsia="en-US"/>
        </w:rPr>
        <w:t>tej umowy, za każdy dzień opóźnienia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od upływu terminu,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którym mowa w § 8 ust. 10,</w:t>
      </w:r>
    </w:p>
    <w:p w:rsidR="005B2144" w:rsidRPr="00211099" w:rsidRDefault="00FC1256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t>za opóźnienie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 dostarczeniu Zamawiającemu do akceptacji kosztorysów ofertowych lub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harmonogramu rzeczowo–finansowego – w wysokości po 500,00 złotych za każdy dzień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t>opóźnienia liczonego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od upływu terminu, o którym mowa w § 4 ust. 3,</w:t>
      </w:r>
    </w:p>
    <w:p w:rsidR="005B2144" w:rsidRPr="00211099" w:rsidRDefault="00FC1256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t>za opóźnienie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 dostarczeniu kosztorysów ofertowych lub harmonogramu rzeczowo–finansowego, uwzględniających uwagi i zastrzeżenia Zamawiającego – w wysokości po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500,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t>00 złotych za każdy dzień opóźnienia liczonego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od terminu, o którym mowa w § 4 ust. 5,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każdym przypadku niezgodności realizacji przedmiotu zamówienia z harmonogramem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rzeczowo–finansowym, o którym mowa w § 4 ust. 3 – w wysokości 0,1 % wynagrodzenia,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 xml:space="preserve">którym mowa w </w:t>
      </w:r>
      <w:r w:rsidR="00FC1256">
        <w:rPr>
          <w:rFonts w:ascii="Arial Narrow" w:eastAsiaTheme="minorHAnsi" w:hAnsi="Arial Narrow" w:cs="ArialNarrow"/>
          <w:sz w:val="24"/>
          <w:szCs w:val="24"/>
          <w:lang w:eastAsia="en-US"/>
        </w:rPr>
        <w:t>§ 3 ust. 1 za każdy dzień opóźnienia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 wykonaniu określonego etapu robót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stosunku do harmonogramu rzeczowo–finansowego,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każdym przypadku niedopełnienia obowiązku, o którym mowa w § 13 ust. 1 – w wysokości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 500,00 złotych za każdy dzień roboczy, w którym osoba niezatrudniona przez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Wykonawcę lub podwykonawcę na podstawie umowy o pracę wykonywała czynności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wymienione w 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sekcji 3.2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SIWZ,</w:t>
      </w:r>
    </w:p>
    <w:p w:rsidR="005B2144" w:rsidRPr="00211099" w:rsidRDefault="00FF3758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t>za opóźnienie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 dostarczeniu wykazu osób, o którym mowa w § 13 ust. 2 – w wysokości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 500,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t>00 złotych za każdy dzień opóźnienia liczonego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od terminu, o którym mowa w § 13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ust. 2,</w:t>
      </w:r>
    </w:p>
    <w:p w:rsidR="005B2144" w:rsidRPr="00211099" w:rsidRDefault="00FF3758" w:rsidP="008B07E4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za opóźnienie 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w poinformowaniu Zamawiającego o zmianie, o której mowa w § 13 ust. 3 –w wysokości po 500,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t>00 złotych za każdy dzień opóźnienia liczonego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od terminu, o którym mowa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5B214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§ 13 ust. 3.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jest zobowiązany do zapłaty Wykonawcy kary umownej za zwłokę w przeprowadzeniu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odbioru, wynikłą z przyczyn zależnych od Zamawiającego – w wysokości 0,1% wynagrodzenia,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którym mowa w § 3 ust. 1, za każdy dzień zwłoki, liczonej od dnia, w którym odbiór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miał być przeprowadzony.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Strony zastrzegają sobie prawo do odszkodowania uzupełniającego do wysokości rzeczywiście</w:t>
      </w:r>
      <w:r w:rsidR="002E1EA4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poniesionej szkody i utraconych korzyści.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Zobowiązania z tytułu kar umownych Wykonawcy mogą być potrącane z wynagrodzenia za wykonane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roboty.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Kary umowne z tytułu odstąpienia od umowy z winy strony określa § 15.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Strony zastrzegają możliwość kumulatywnego naliczania kar umownych z różnych tytułów.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Zapłata kary umownej przez Wykonawcę lub potrącenie przez Zamawiającego kwoty kary 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br/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płatności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należnej Wykonawcy, nie zwalnia Wykonawcy z obowiązku ukończenia robót lub jakichkolwiek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innych zobowiązań wynikających z niniejszej umowy.</w:t>
      </w:r>
    </w:p>
    <w:p w:rsidR="002E1EA4" w:rsidRDefault="002E1EA4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F8224A" w:rsidRPr="00211099" w:rsidRDefault="00F8224A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2D5B27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15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jest zobowiązany do zapłaty Wykonawcy kar umownych z tytułu odstąpienia od umowy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następujących przypadkach i wysokościach: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2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tytułu odstąpienia Wykonawcy od umowy z przyczyn zależnych od Zamawiającego – w wysokości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10% łącznego wynagrodzenia, o którym mowa w § 3 ust. 1, z zastrzeżeniem art. 145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ustawy – Prawo zamówień publicznych,</w:t>
      </w:r>
    </w:p>
    <w:p w:rsidR="00254FE5" w:rsidRPr="00211099" w:rsidRDefault="005B2144" w:rsidP="008B07E4">
      <w:pPr>
        <w:pStyle w:val="Akapitzlist"/>
        <w:widowControl/>
        <w:numPr>
          <w:ilvl w:val="0"/>
          <w:numId w:val="32"/>
        </w:numPr>
        <w:tabs>
          <w:tab w:val="left" w:pos="993"/>
        </w:tabs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tytułu odstąpienia przez Zamawiającego od umowy z przyczyn niezależnych od Wykonawcy –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wysokości 10% łącznego wynagrodzenia, o którym mowa w § 3 ust. 1, z zastrzeżeniem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art. 145 ustawy – Prawo zamówień publicznych.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zobowiązany jest do zapłaty Zamawiającemu kar umownych z tytułu odstąpienia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 umowy w następujących przypadkach i wysokościach: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3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tytułu odstąpienia przez Zamawiającego od umowy z przyczyn zależnych od Wykonawcy –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wysokości 10% łącznego wynagrodzenia, o którym mowa w § 3 ust. 1,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3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tytułu odstąpienia przez Wykonawcę od umowy z przyczyn niezależnych od Zamawiającego –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wysokości 10% łącznego wynagrodzenia, o którym mowa w § 3 ust. 1.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Strony zastrzegają sobie prawo dochodzenia odszkodowania uzupełniającego do wysokości poniesionej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szkody i utraconych korzyści.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Zobowiązania z tytułu kar umownych Wykonawcy mogą być potrącane z wynagrodzenia za wykonane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roboty.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Strony zastrzegają możliwość kumulatywnego naliczania kar umownych z różnych tytułów.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Zapłata kary umownej przez Wykonawcę lub potrącenie przez Zamawiającego kwoty kary z płatności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należnej Wykonawcy, nie zwalnia Wykonawcy z obowiązku ukończenia robót lub jakichkolwiek</w:t>
      </w:r>
      <w:r w:rsidR="002D5B27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innych zobowiązań wynikających z umowy.</w:t>
      </w:r>
    </w:p>
    <w:p w:rsidR="00A62AF8" w:rsidRDefault="00A62AF8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A62AF8" w:rsidRDefault="00A62AF8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5B2144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16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Oprócz wypadków wymienionych w Kodeksie cywilnym, stronom przysługuje prawo odstąpienia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 umowy: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5"/>
        </w:numPr>
        <w:suppressAutoHyphens w:val="0"/>
        <w:autoSpaceDE w:val="0"/>
        <w:autoSpaceDN w:val="0"/>
        <w:spacing w:after="0"/>
        <w:ind w:left="567" w:hanging="283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Zamawiającemu – w następujących przypadkach: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wystąpiły okoliczności określone w art. 145 ustawy – Prawo zamówień publicznych,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realizuje roboty budowlane, stanowiące przedmiot zamówienia, w sposób niezgodny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dokumentacją projektową, specyfikacjami technicznymi wykonania i odbioru robót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budowlanych, wskazaniami Zamawiającego, wskazaniami inspektora / inspektorów nadzoru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inwestorskiego lub postanowieniami umowy</w:t>
      </w:r>
      <w:r w:rsidR="00A62AF8">
        <w:rPr>
          <w:rFonts w:ascii="Arial Narrow" w:eastAsiaTheme="minorHAnsi" w:hAnsi="Arial Narrow" w:cs="ArialNarrow"/>
          <w:sz w:val="24"/>
          <w:szCs w:val="24"/>
          <w:lang w:eastAsia="en-US"/>
        </w:rPr>
        <w:t>, sztuką budowlaną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zostanie zgłoszony wniosek o upadłość firmy Wykonawcy lub zostanie wszczęte postępowanie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likwidacyjne. Wykonawca zobowiązany jest zawiadomić Zamawiającego o każdym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pogorszeniu swojej sytuacji finansowej, uzasadniającej zgłoszenie wniosku o upadłość oraz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zgłoszeniu lub wpłynięciu wniosku o upadłość, w terminie 7 dni od wystąpienia tych okoliczności,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chociażby część majątku Wykonawcy zostanie zajęta w postępowaniu egzekucyjnym,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gdy Wykonawca nie rozpoczął robót budowlanych bez uzasadnionej przyczyny i nie podjął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ich pomimo wezwania Zamawiającego, złożonego na piśmie,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samowolnie przerwał realizację robót i przerwa trwa dłużej niż 5 dni kalendarzowych,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przypadku, o którym mowa w § 7 ust. 1 pkt 2 lit. b,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gdy Wykonawca, pomimo wezwania, o którym mowa w § 11 ust. 8, nie przekazał 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Zamawiającemu,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wyznaczonym terminie, żądanych dowodów ubezpieczenia, o którym mowa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§ 11,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wystąpiła konieczność co najmniej trzykrotnego dokonania przez Zamawiającego bezpośredniej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zapłaty podwykonawcy lub dalszemu podwykonawcy, o której mowa w § 5 ust. 11,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Wykonawca realizuje przedmiot zamówienia z naruszeniem § 8 ust. 1,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Wykonawca nie dopełni obowiązku, o którym mowa w § 4 ust. 3 lub 5, pomimo pisemnego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wezwania, dokonanego przez przedstawiciela Zamawiającego,</w:t>
      </w:r>
    </w:p>
    <w:p w:rsidR="005B2144" w:rsidRDefault="005B2144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Wykonawca nie dopełni obowiązku, o któ</w:t>
      </w:r>
      <w:r w:rsidR="00A62AF8">
        <w:rPr>
          <w:rFonts w:ascii="Arial Narrow" w:eastAsiaTheme="minorHAnsi" w:hAnsi="Arial Narrow" w:cs="ArialNarrow"/>
          <w:sz w:val="24"/>
          <w:szCs w:val="24"/>
          <w:lang w:eastAsia="en-US"/>
        </w:rPr>
        <w:t>rym mowa w § 13 ust. 1, 2 lub 3,</w:t>
      </w:r>
    </w:p>
    <w:p w:rsidR="00A62AF8" w:rsidRPr="00211099" w:rsidRDefault="00A62AF8" w:rsidP="008B07E4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t>w innych przypadkach określonych niniejszą umową;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5"/>
        </w:numPr>
        <w:suppressAutoHyphens w:val="0"/>
        <w:autoSpaceDE w:val="0"/>
        <w:autoSpaceDN w:val="0"/>
        <w:spacing w:after="0"/>
        <w:ind w:left="567" w:hanging="283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Wykonawcy – w następujących przypadkach: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7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Zamawiający, bez podania uzasadnionej przyczyny, odmawia odbioru robót lub podpisania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protokołu odbioru końcowego,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7"/>
        </w:numPr>
        <w:tabs>
          <w:tab w:val="left" w:pos="993"/>
        </w:tabs>
        <w:suppressAutoHyphens w:val="0"/>
        <w:autoSpaceDE w:val="0"/>
        <w:autoSpaceDN w:val="0"/>
        <w:spacing w:after="0"/>
        <w:ind w:left="851" w:hanging="284"/>
        <w:textAlignment w:val="auto"/>
        <w:rPr>
          <w:rFonts w:ascii="Arial Narrow" w:hAnsi="Arial Narrow"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w czasie jednego miesiąca od upływu terminu, określonego umową na zapłatę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faktur, nie wywiązuje się z obowiązku zapłaty, pomimo dodatkowego wezwania.</w:t>
      </w:r>
    </w:p>
    <w:p w:rsidR="00AB66DD" w:rsidRPr="00211099" w:rsidRDefault="005B2144" w:rsidP="008B07E4">
      <w:pPr>
        <w:pStyle w:val="Akapitzlist"/>
        <w:widowControl/>
        <w:numPr>
          <w:ilvl w:val="0"/>
          <w:numId w:val="3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przypadkach określonych w ust. 1, odstąpienie od umowy może nastąpić w terminie 30 dni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 powzięcia wiadomości o zaistnieniu okoliczności, o których mowa w ust. 1.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Odstąpienie od umowy powinno nastąpić w formie pisemnej pod rygorem nieważności takiego odstąpienia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i powinno zawierać uzasadnienie.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W wypadku odstąpienia od umowy, Wykonawcę oraz Zamawiającego obciążają następujące obowiązki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szczegółowe: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terminie 7 dni od daty odstąpienia od umowy, Wykonawca, przy udziale Zamawiającego, sporządzi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szczegółowy protokół inwentaryzacji robót w toku, według stanu na dzień odstąpienia,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zabezpieczy przerwane roboty w zakresie obustronnie uzgodnionym na koszt tej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strony, z której winy nastąpiło odstąpienie od umowy,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sporządzi wykaz materiałów, które nie mogą być wykorzystane przez Wykonawcę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 realizacji innych robót nie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objętych umową, jeżeli odstąpienie od umowy nastąpiło z przyczyn,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 które Wykonawca nie odpowiada,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zgłosi do odbioru roboty przerwane i roboty zabezpieczające,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niezwłocznie, a najpóźniej w terminie 30 dni od daty odstąpienia od umowy, usunie</w:t>
      </w:r>
      <w:r w:rsidR="00AB66DD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placu budowy urządzenia zaplecza przez niego dostarczone lub wzniesione.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Zamawiający, w przypadku odstąpienia od umowy z przyczyn, za które Wykonawca nie odpowiada,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zobowiązany jest do: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dokonania odbioru robót przerwanych oraz zapłaty wynagrodzenia za roboty, które zostały wykonane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 dnia odstąpienia,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odkupienia materiałów, określonych w ust. 4 pkt 3, według cen zakupu na realizację przedmiotu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umowy,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rozliczenia się z Wykonawcą z tytułu nierozliczonych w inny sposób kosztów budowy obiektów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zaplecza, urządzeń związanych z zagospodarowaniem i uzbrojeniem placu budowy,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39"/>
        </w:numPr>
        <w:suppressAutoHyphens w:val="0"/>
        <w:autoSpaceDE w:val="0"/>
        <w:autoSpaceDN w:val="0"/>
        <w:spacing w:after="0"/>
        <w:ind w:left="567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przejęcia od Wykonawcy pod swój dozór placu budowy.</w:t>
      </w:r>
    </w:p>
    <w:p w:rsidR="00CC0A58" w:rsidRPr="00211099" w:rsidRDefault="00CC0A58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CC0A58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17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Strony uzgodniły, że Wykonawca w dniu zawarcia umowy wniesie zabezpieczenie należytego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wykonania umowy w formie ……………….. w wysokości 10% ceny brutto przedstawionej w ofercie,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co stanowi kwotę: ………………… złotych (słownie: ……………………..).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Zabezpieczenie należytego wykonania umowy ma na celu zabezpieczenie i ewentualne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zaspokojenie roszczeń Zamawiającego z tytułu niewykonania lub nienależytego wykonania umowy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przez Wykonawcę, w tym usunięcia wad, w szczególności roszczeń Zamawiającego wobec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Wykonawcy o zapłatę kar umownych.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Beneficjentem zabezpieczenia należytego wykonania umowy jest Zamawiający.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Koszty zabezpieczenia należytego wykonania umowy ponosi Wykonawca.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jest zobowiązany zapewnić, aby zabezpieczenie należytego wykonania umowy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zachowało moc wiążącą w okresie wykonywania umowy oraz w okresie rękojmi za wady fizyczne.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jest zobowiązany do niezwłocznego informowania Zamawiającego o faktycznych lub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prawnych okolicznościach, które mają lub mogą mieć wpływ na moc wiążącą Zabezpieczenia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należytego wykonania umowy oraz na możliwość i zakres wykonywania przez Zamawiającego praw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wynikających z zabezpieczenia.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Kwota w wysokości ………………… złotych (słownie: ……………………..), stanowiąca 70%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zabezpieczenia należytego wykonania umowy, zostanie zwrócona w terminie 30 dni od dnia podpisania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protokołu odbioru </w:t>
      </w:r>
      <w:r w:rsidR="00CC0405">
        <w:rPr>
          <w:rFonts w:ascii="Arial Narrow" w:eastAsiaTheme="minorHAnsi" w:hAnsi="Arial Narrow" w:cs="ArialNarrow"/>
          <w:sz w:val="24"/>
          <w:szCs w:val="24"/>
          <w:lang w:eastAsia="en-US"/>
        </w:rPr>
        <w:t>ostatecznego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robót.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Kwota pozostawiona na zabezpieczenie roszczeń z tytułu rękojmi za wady fizyczne, wynosząca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30% wartości zabezpieczenia należytego wykonania umowy, wynosząca ………………… złotych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(słownie: ……………………..), zostanie zwrócona nie później niż w 15 dniu po upływie tego okresu.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trakcie realizacji umowy Wykonawca może dokonać zmiany formy zabezpieczenia należytego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wykonania umowy na jedną lub kilka form, o których mowa w przepisach ustawy – Prawo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zamówień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publicznych, pod warunkiem, że zmiana formy zabezpieczenia zostanie dokonana z zachowaniem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ciągłości zabezpieczenia i bez zmniejszenia jego wysokości.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Zabezpieczenie należytego wykonania umowy pozostaje w dyspozycji Zamawiającego i zachowuje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swoją ważność na czas określony w umowie.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nie zajdzie powód do realizacji zabezpieczenia w całości lub w części, podlega ono zwrotowi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Wykonawcy odpowiednio w całości lub w części w terminach, o których mowa w ust. 6 i 7.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Zabezpieczenie należytego wykonania umowy wniesione w pieniądzu zostanie zwrócone wraz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odsetkami wynikającymi z umowy rachunku bankowego Zamawiającego, na którym było ono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przechowywane, pomniejszone o koszty prowadzenia rachunku oraz prowizji bankowej za przelew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pieniędzy na rachunek Wykonawcy.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może dochodzić zaspokojenia z zabezpieczenia należytego wykonania umowy, jeżeli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jakakolwiek kwota należna Zamawiającemu od Wykonawcy w związku z niewykonaniem lub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nienależytym wykonaniem umowy nie zostanie zapłacona w terminie 14 dni od dnia otrzymania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przez Wykonawcę pisemnego wezwania do zapłaty.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okres ważności zabezpieczenia należytego wykonania umowy jest krótszy niż wymagany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okres jego ważności, Wykonawca jest zobowiązany ustanowić nowe zabezpieczenie należytego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wykonania umowy nie później niż na 30 dni przed wygaśnięciem ważności dotychczasowego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zabezpieczenia.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Jeżeli Wykonawca w terminie określonym w ust. 12 nie przedłoży Zamawiającemu nowego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zabezpieczenia należytego wykonania umowy, Zamawiający będzie uprawniony do zrealizowania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dotychczasowego Zabezpieczenia w trybie wypłaty całej kwoty, na jaką w dacie wystąpienia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roszczeniem opiewać będzie dotychczasowe zabezpieczenie, z tytułu nienależytego wykonania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umowy.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Zamawiający zwróci Wykonawcy środki pieniężne otrzymane z tytułu realizacji zabezpieczenia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należytego wykonania umowy po przedstawieniu przez Wykonawcę nowego zabezpieczenia albo</w:t>
      </w:r>
      <w:r w:rsidR="00CC0A58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terminie zwrotu danej części zabezpieczenia.</w:t>
      </w:r>
    </w:p>
    <w:p w:rsidR="00365404" w:rsidRDefault="0036540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365404" w:rsidRDefault="0036540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5B2144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ROZDZIAŁ V</w:t>
      </w:r>
    </w:p>
    <w:p w:rsidR="005B2144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ZMIANY UMOWY I POSTANOWIENIA KOŃCOWE</w:t>
      </w:r>
    </w:p>
    <w:p w:rsidR="00CC0A58" w:rsidRPr="00211099" w:rsidRDefault="005B214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18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Oprócz przypadków, o których mowa w art. 144 ust. 1 pkt 2-6 ustawy – Prawo zamówień publicznych,</w:t>
      </w:r>
      <w:r w:rsidR="00A13FF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 podstawie art. 144 ust. 1 pkt 1 ustawy – Prawo zamówień publicznych, Zamawiający dopuszcza</w:t>
      </w:r>
      <w:r w:rsidR="00A13FF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możliwość wprowadzania zmiany umowy w stosunku do treści oferty, na podstawie której</w:t>
      </w:r>
      <w:r w:rsidR="00A13FF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dokonano wyboru Wykonawcy, w przypadku zaistnienia okoliczności niemożliwych do przewidzenia</w:t>
      </w:r>
      <w:r w:rsidR="00A13FF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chwili zawierania umowy lub w przypadku wystąpienia którejkolwiek z następujących okoliczności:</w:t>
      </w:r>
    </w:p>
    <w:p w:rsidR="005B2144" w:rsidRPr="00211099" w:rsidRDefault="005B2144" w:rsidP="008B07E4">
      <w:pPr>
        <w:pStyle w:val="Akapitzlist"/>
        <w:widowControl/>
        <w:numPr>
          <w:ilvl w:val="1"/>
          <w:numId w:val="34"/>
        </w:numPr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przedłużenie terminu realizacji zamówienia, o którym mowa w § 2, może nastąpić w przypadku</w:t>
      </w:r>
      <w:r w:rsidR="00A13FF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wystąpienia niekorzystnych warunków atmosferycznych, powodujących wstrzymanie lub przerwanie</w:t>
      </w:r>
      <w:r w:rsidR="00A13FF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robót budowlanych, stanowiących przedmiot zamówienia, w okresie dłuższym niż 3 następujących</w:t>
      </w:r>
      <w:r w:rsidR="00A13FF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 sobie dni kalendarzowych – potwierdzonego pisemnie przez inspektora nadzoru,</w:t>
      </w:r>
      <w:r w:rsidR="00A13FF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przy czym przedłużenie terminu realizacji zamówienia nastąpi o tyle dni, przez ile trwało ich</w:t>
      </w:r>
      <w:r w:rsidR="00A13FFB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wstrzymanie,</w:t>
      </w:r>
    </w:p>
    <w:p w:rsidR="005B2144" w:rsidRPr="00211099" w:rsidRDefault="005B2144" w:rsidP="008B07E4">
      <w:pPr>
        <w:pStyle w:val="Akapitzlist"/>
        <w:widowControl/>
        <w:numPr>
          <w:ilvl w:val="1"/>
          <w:numId w:val="34"/>
        </w:numPr>
        <w:tabs>
          <w:tab w:val="left" w:pos="993"/>
        </w:tabs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hAnsi="Arial Narrow"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przedłużenie terminu realizacji zamówienia, o którym mowa w § 2, może nastąpić w przypadku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wystąpienia okoliczności siły wyższej, przez którą należy rozumieć zdarzenia niezależne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od żadnej ze stron, zewnętrzne, niemożliwe do zapobieżenia, które nastąpiło po dniu wejścia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życie umowy, w szczególności: wojny, akty terroryzmu, klęski żywiołowe, strajki oraz akty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władzy i administracji publicznej, przy czym przedłużenie terminu realizacji zamówienia nastąpi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 liczbę dni, odpowiadającą okresowi występowania okoliczności siły wyższej,</w:t>
      </w:r>
    </w:p>
    <w:p w:rsidR="005B2144" w:rsidRPr="00211099" w:rsidRDefault="005B2144" w:rsidP="008B07E4">
      <w:pPr>
        <w:pStyle w:val="Akapitzlist"/>
        <w:widowControl/>
        <w:numPr>
          <w:ilvl w:val="1"/>
          <w:numId w:val="34"/>
        </w:numPr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przedłużenie terminu realizacji zamówienia, o którym mowa w § 2, może nastąpić w przypadku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skierowania przez Zamawiającego do Wykonawcy pisemnego żądania wstrzymania robót budowlanych,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stanowiących przedmiot zamówienia lub wydania zakazu prowadzenia robót budowlanych,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stanowiących przedmiot zamówienia przez organ administracji publicznej, o ile żądanie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lub wydanie zakazu nie nastąpiło z przyczyn za które Wykonawca ponosi odpowiedzialność,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przy czym przedłużenie terminu realizacji zamówienia nastąpi o liczbę dni, odpowiadającą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okresowi na jaki Wykonawcy nakazano wstrzymanie robót budowlanych lub zakazano prowadzenie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robót budowlanych,</w:t>
      </w:r>
    </w:p>
    <w:p w:rsidR="005B2144" w:rsidRPr="00211099" w:rsidRDefault="005B2144" w:rsidP="008B07E4">
      <w:pPr>
        <w:pStyle w:val="Akapitzlist"/>
        <w:widowControl/>
        <w:numPr>
          <w:ilvl w:val="1"/>
          <w:numId w:val="34"/>
        </w:numPr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przedłużenie terminu realizacji zamówienia, o którym mowa w § 2, może nastąpić w przypadku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wystąpienia kolizji z sieciami zewnętrznymi lub instalacjami nieujawnionymi w dokumentacji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projektowej, przy czym przedłużenie terminu realizacji zamówienia nastąpi o liczbę dni niezbędną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Wykonawcy na usunięcie kolizji z sieciami zewnętrznymi lub instalacjami nieujawnionymi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dokumentacji projektowej,</w:t>
      </w:r>
    </w:p>
    <w:p w:rsidR="005B2144" w:rsidRPr="00211099" w:rsidRDefault="005B2144" w:rsidP="008B07E4">
      <w:pPr>
        <w:pStyle w:val="Akapitzlist"/>
        <w:widowControl/>
        <w:numPr>
          <w:ilvl w:val="1"/>
          <w:numId w:val="34"/>
        </w:numPr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przedłużenie terminu realizacji zamówienia, o którym mowa w § 2, może nastąpić w przypadku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wystąpienia konieczności wprowadzenia w dokumentacji projektowej, stanowiącej załącznik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nr 2 do umowy, zmian, powodujących wstrzymanie lub przerwanie robót budowlanych, stanowiących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przedmiot zamówienia, przy czym przedłużenie terminu realizacji zamówienia nastąpi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 liczbę dni niezbędną do wprowadzenia zmian w dokumentacji projektowej oraz do przeprowadzenia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uzgodnień (ustaleń) z właściwymi organami, uzyskania opinii właściwych organów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oraz wydania decyzji przez właściwe organy, przy czym wprowadzenie w dokumentacji projektowej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zmian nie może skutkować zwiększeniem (zmianą) zakresu świadczenia Wykonawcy zawartego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ofercie, stanowiącej załącznik nr 3 do umowy oraz zwiększeniem wynagrodzenia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Wykonawcy, o którym mowa w § 3 ust. 1,</w:t>
      </w:r>
    </w:p>
    <w:p w:rsidR="005B2144" w:rsidRPr="00211099" w:rsidRDefault="005B2144" w:rsidP="008B07E4">
      <w:pPr>
        <w:pStyle w:val="Akapitzlist"/>
        <w:widowControl/>
        <w:numPr>
          <w:ilvl w:val="1"/>
          <w:numId w:val="34"/>
        </w:numPr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konieczności wykonania robót zamiennych (do których wykonania wystarczy zgoda zamawiającego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oraz projektanta), rozumianych jako wykonanie przez Wykonawcę zamówienia podstawowego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sposób odmienny od sposobu określonego w umowie, a jednocześnie w sposób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niepowodujący zwiększenia (zmiany) zakresu świadczenia Wykonawcy zawartego w ofercie,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stanowiącej załącznik nr 3 do umowy, oraz zwiększenia wynagrodzenia Wykonawcy, o którym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mowa w § 3 ust. 1, z zastrzeżeniem ust. 2,</w:t>
      </w:r>
    </w:p>
    <w:p w:rsidR="005B2144" w:rsidRPr="00211099" w:rsidRDefault="005B2144" w:rsidP="008B07E4">
      <w:pPr>
        <w:pStyle w:val="Akapitzlist"/>
        <w:widowControl/>
        <w:numPr>
          <w:ilvl w:val="1"/>
          <w:numId w:val="34"/>
        </w:numPr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zmiany powszechnie obowiązujących przepisów prawa w zakresie mającym bezpośredni wpływ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na realizację przedmiotu zamówienia lub świadczenia stron umowy,</w:t>
      </w:r>
    </w:p>
    <w:p w:rsidR="00A13FFB" w:rsidRPr="00211099" w:rsidRDefault="005B2144" w:rsidP="008B07E4">
      <w:pPr>
        <w:pStyle w:val="Akapitzlist"/>
        <w:widowControl/>
        <w:numPr>
          <w:ilvl w:val="1"/>
          <w:numId w:val="34"/>
        </w:numPr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przypadku zmiany albo rezygnacji z podwykonawcy, na którego zasoby wykonawca powoływał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się, na zasadach określonych w art. 22a ust. 1 ustawy – Prawo zamówień publicznych,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celu wykazania spełniania warunków udziału w postępowaniu, o których mowa w art. 22 ust.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1 ustawy – Prawo zamówień publicznych, z zastrzeżeniem ust. 3. W takim przypadku Wykonawca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jest obowiązany wykazać Zamawiającemu, iż proponowany inny podwykonawca lub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samodzielnie spełnia warunki udziału w postępowaniu, o których mowa w art. 22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ust. 1 ustawy – Prawo zamówień publicznych, w stopniu nie mniejszym niż wymagany w trakcie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postępowania o udzielenie zamówienia, poprzez przedstawienie w tym celu odpowiednich dokumentów,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potwierdzających spełnianie warunków udziału w postępowaniu,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</w:p>
    <w:p w:rsidR="00AA4C0D" w:rsidRDefault="005B2144" w:rsidP="008B07E4">
      <w:pPr>
        <w:pStyle w:val="Akapitzlist"/>
        <w:widowControl/>
        <w:numPr>
          <w:ilvl w:val="1"/>
          <w:numId w:val="34"/>
        </w:numPr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konieczności dokonania wymiany osób, o których mowa w treści umowy, po stronie którejkolwiek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ze stron umowy</w:t>
      </w:r>
      <w:r w:rsidR="00AA4C0D">
        <w:rPr>
          <w:rFonts w:ascii="Arial Narrow" w:eastAsiaTheme="minorHAnsi" w:hAnsi="Arial Narrow" w:cs="ArialNarrow"/>
          <w:sz w:val="24"/>
          <w:szCs w:val="24"/>
          <w:lang w:eastAsia="en-US"/>
        </w:rPr>
        <w:t>,.</w:t>
      </w:r>
    </w:p>
    <w:p w:rsidR="00AA4C0D" w:rsidRPr="00211099" w:rsidRDefault="00AA4C0D" w:rsidP="00AA4C0D">
      <w:pPr>
        <w:pStyle w:val="Akapitzlist"/>
        <w:widowControl/>
        <w:suppressAutoHyphens w:val="0"/>
        <w:autoSpaceDE w:val="0"/>
        <w:autoSpaceDN w:val="0"/>
        <w:spacing w:after="0"/>
        <w:ind w:left="709" w:hanging="283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>
        <w:rPr>
          <w:rFonts w:ascii="Arial Narrow" w:eastAsiaTheme="minorHAnsi" w:hAnsi="Arial Narrow" w:cs="ArialNarrow"/>
          <w:sz w:val="24"/>
          <w:szCs w:val="24"/>
          <w:lang w:eastAsia="en-US"/>
        </w:rPr>
        <w:lastRenderedPageBreak/>
        <w:t>10) zmiany produktu zaoferowanego w ramach dostaw wyposażenia kuchni ze względu na zaprzestanie jego produkcji, niedostępność na rynku lub pojawienia się innego produktu o wyższych parametrach i lepiej spełniającego wymogi zamawiającego pod warunkiem zaoferowania produktu o co najmniej takich samych parametrach istotnych z punktu widzenia przedmiotu zamówienia oraz niepodwyższania ceny umownej.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1"/>
        </w:numPr>
        <w:suppressAutoHyphens w:val="0"/>
        <w:autoSpaceDE w:val="0"/>
        <w:autoSpaceDN w:val="0"/>
        <w:spacing w:after="0"/>
        <w:ind w:left="284" w:hanging="284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Konieczność wykonania robót zamiennych, o których mowa w ust. 1 pkt 7, zachodzi w sytuacji, gdy: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2"/>
        </w:numPr>
        <w:suppressAutoHyphens w:val="0"/>
        <w:autoSpaceDE w:val="0"/>
        <w:autoSpaceDN w:val="0"/>
        <w:spacing w:after="0"/>
        <w:ind w:hanging="29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materiały budowlane, przewidziane w umowie do wykonania zamówienia, nie mogą być użyte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przy realizacji inwestycji z powodu zaprzestania ich produkcji lub zastąpienia ich innymi materiałami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budowlanymi,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2"/>
        </w:numPr>
        <w:suppressAutoHyphens w:val="0"/>
        <w:autoSpaceDE w:val="0"/>
        <w:autoSpaceDN w:val="0"/>
        <w:spacing w:after="0"/>
        <w:ind w:hanging="29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trakcie realizacji przedmiotu zamówienia nastąpiła zmiana przepisów prawa budowlanego,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2"/>
        </w:numPr>
        <w:suppressAutoHyphens w:val="0"/>
        <w:autoSpaceDE w:val="0"/>
        <w:autoSpaceDN w:val="0"/>
        <w:spacing w:after="0"/>
        <w:ind w:hanging="29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czasie realizacji budowy zmienią się warunki techniczne wykonania (np. Polska Norma),</w:t>
      </w:r>
    </w:p>
    <w:p w:rsidR="005B2144" w:rsidRPr="00211099" w:rsidRDefault="005B2144" w:rsidP="008B07E4">
      <w:pPr>
        <w:pStyle w:val="Akapitzlist"/>
        <w:widowControl/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spacing w:after="0"/>
        <w:ind w:hanging="294"/>
        <w:textAlignment w:val="auto"/>
        <w:rPr>
          <w:rFonts w:ascii="Arial Narrow" w:hAnsi="Arial Narrow"/>
          <w:b/>
          <w:sz w:val="24"/>
          <w:szCs w:val="24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trakcie realizacji przedmiotu zamówienia zastosowano lepsze materiały budowlane bądź inną</w:t>
      </w:r>
      <w:r w:rsidR="00D63D7F"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technologię wykonania robót.</w:t>
      </w:r>
    </w:p>
    <w:p w:rsidR="00211099" w:rsidRPr="00211099" w:rsidRDefault="00211099" w:rsidP="008B07E4">
      <w:pPr>
        <w:pStyle w:val="Akapitzlist"/>
        <w:widowControl/>
        <w:numPr>
          <w:ilvl w:val="0"/>
          <w:numId w:val="4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Nie stanowi istotnej zmiany umowy zmiana danych teleadresowych oraz osób wskazanych do kontaktów między stronami umowy.</w:t>
      </w:r>
    </w:p>
    <w:p w:rsidR="00211099" w:rsidRPr="00211099" w:rsidRDefault="00211099" w:rsidP="008B07E4">
      <w:pPr>
        <w:pStyle w:val="Akapitzlist"/>
        <w:widowControl/>
        <w:numPr>
          <w:ilvl w:val="0"/>
          <w:numId w:val="4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Wszelkie zmiany umowy wymagają pod rygorem nieważności formy pisemnej i podpisania przez obydwie strony umowy.</w:t>
      </w:r>
    </w:p>
    <w:p w:rsidR="00211099" w:rsidRPr="00211099" w:rsidRDefault="00211099" w:rsidP="008B07E4">
      <w:pPr>
        <w:pStyle w:val="Akapitzlist"/>
        <w:widowControl/>
        <w:numPr>
          <w:ilvl w:val="0"/>
          <w:numId w:val="4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 wnioskiem o zmianę umowy może wystąpić zarówno Wykonawca, jak i Zamawiający.</w:t>
      </w:r>
    </w:p>
    <w:p w:rsidR="00211099" w:rsidRDefault="00211099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19</w:t>
      </w: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Spory, mogące wyniknąć na tle wykonania postanowień umowy, strony poddają rozstrzygnięciu właściwemu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miejscowo sądowi powszechnemu według siedziby Zamawiającego.</w:t>
      </w:r>
    </w:p>
    <w:p w:rsidR="00211099" w:rsidRDefault="00211099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20</w:t>
      </w: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Wykonawca nie może przenieść wierzytelności z umowy na osobę trzecią, bez wcześniejszego uzyskania</w:t>
      </w:r>
      <w:r>
        <w:rPr>
          <w:rFonts w:ascii="Arial Narrow" w:eastAsiaTheme="minorHAnsi" w:hAnsi="Arial Narrow" w:cs="ArialNarrow"/>
          <w:sz w:val="24"/>
          <w:szCs w:val="24"/>
          <w:lang w:eastAsia="en-US"/>
        </w:rPr>
        <w:t xml:space="preserve"> </w:t>
      </w: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zgody Zamawiającego.</w:t>
      </w:r>
    </w:p>
    <w:p w:rsidR="00365404" w:rsidRDefault="0036540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21</w:t>
      </w: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W sprawach nieuregulowanych umową, zastosowanie mają przepisy Kodeksu cywilnego oraz ustawy –</w:t>
      </w: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Prawo zamówień publicznych.</w:t>
      </w:r>
    </w:p>
    <w:p w:rsidR="00365404" w:rsidRDefault="00365404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  <w:t>§ 22</w:t>
      </w: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Umowę sporządzono w czterech jednobrzmiących egzemplarzach:</w:t>
      </w:r>
    </w:p>
    <w:p w:rsidR="00211099" w:rsidRPr="00211099" w:rsidRDefault="00211099" w:rsidP="008B07E4">
      <w:pPr>
        <w:pStyle w:val="Akapitzlist"/>
        <w:widowControl/>
        <w:numPr>
          <w:ilvl w:val="1"/>
          <w:numId w:val="43"/>
        </w:numPr>
        <w:suppressAutoHyphens w:val="0"/>
        <w:autoSpaceDE w:val="0"/>
        <w:autoSpaceDN w:val="0"/>
        <w:spacing w:after="0"/>
        <w:ind w:left="426" w:hanging="426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trzy egzemplarze dla Zamawiającego,</w:t>
      </w:r>
    </w:p>
    <w:p w:rsidR="00211099" w:rsidRPr="00211099" w:rsidRDefault="00211099" w:rsidP="008B07E4">
      <w:pPr>
        <w:pStyle w:val="Akapitzlist"/>
        <w:widowControl/>
        <w:numPr>
          <w:ilvl w:val="1"/>
          <w:numId w:val="43"/>
        </w:numPr>
        <w:suppressAutoHyphens w:val="0"/>
        <w:autoSpaceDE w:val="0"/>
        <w:autoSpaceDN w:val="0"/>
        <w:spacing w:after="0"/>
        <w:ind w:left="426" w:hanging="426"/>
        <w:jc w:val="left"/>
        <w:textAlignment w:val="auto"/>
        <w:rPr>
          <w:rFonts w:ascii="Arial Narrow" w:eastAsiaTheme="minorHAnsi" w:hAnsi="Arial Narrow" w:cs="ArialNarrow"/>
          <w:sz w:val="24"/>
          <w:szCs w:val="24"/>
          <w:lang w:eastAsia="en-US"/>
        </w:rPr>
      </w:pPr>
      <w:r w:rsidRPr="00211099">
        <w:rPr>
          <w:rFonts w:ascii="Arial Narrow" w:eastAsiaTheme="minorHAnsi" w:hAnsi="Arial Narrow" w:cs="ArialNarrow"/>
          <w:sz w:val="24"/>
          <w:szCs w:val="24"/>
          <w:lang w:eastAsia="en-US"/>
        </w:rPr>
        <w:t>jeden egzemplarz dla Wykonawcy.</w:t>
      </w: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11099" w:rsidTr="00211099">
        <w:tc>
          <w:tcPr>
            <w:tcW w:w="4605" w:type="dxa"/>
          </w:tcPr>
          <w:p w:rsidR="00211099" w:rsidRDefault="00211099" w:rsidP="00F8224A">
            <w:pPr>
              <w:widowControl/>
              <w:suppressAutoHyphens w:val="0"/>
              <w:autoSpaceDE w:val="0"/>
              <w:autoSpaceDN w:val="0"/>
              <w:spacing w:after="0"/>
              <w:jc w:val="center"/>
              <w:textAlignment w:val="auto"/>
              <w:rPr>
                <w:rFonts w:ascii="Arial Narrow" w:eastAsiaTheme="minorHAnsi" w:hAnsi="Arial Narrow" w:cs="ArialNarrow,Bold"/>
                <w:b/>
                <w:bCs/>
                <w:sz w:val="24"/>
                <w:szCs w:val="24"/>
                <w:lang w:eastAsia="en-US"/>
              </w:rPr>
            </w:pPr>
            <w:r w:rsidRPr="00211099">
              <w:rPr>
                <w:rFonts w:ascii="Arial Narrow" w:eastAsiaTheme="minorHAnsi" w:hAnsi="Arial Narrow" w:cs="ArialNarrow,Bold"/>
                <w:b/>
                <w:bCs/>
                <w:sz w:val="24"/>
                <w:szCs w:val="24"/>
                <w:lang w:eastAsia="en-US"/>
              </w:rPr>
              <w:t>Zamawiający:</w:t>
            </w:r>
          </w:p>
        </w:tc>
        <w:tc>
          <w:tcPr>
            <w:tcW w:w="4605" w:type="dxa"/>
          </w:tcPr>
          <w:p w:rsidR="00211099" w:rsidRDefault="00211099" w:rsidP="00F8224A">
            <w:pPr>
              <w:widowControl/>
              <w:suppressAutoHyphens w:val="0"/>
              <w:autoSpaceDE w:val="0"/>
              <w:autoSpaceDN w:val="0"/>
              <w:spacing w:after="0"/>
              <w:jc w:val="center"/>
              <w:textAlignment w:val="auto"/>
              <w:rPr>
                <w:rFonts w:ascii="Arial Narrow" w:eastAsiaTheme="minorHAnsi" w:hAnsi="Arial Narrow" w:cs="ArialNarrow,Bold"/>
                <w:b/>
                <w:bCs/>
                <w:sz w:val="24"/>
                <w:szCs w:val="24"/>
                <w:lang w:eastAsia="en-US"/>
              </w:rPr>
            </w:pPr>
            <w:r w:rsidRPr="00211099">
              <w:rPr>
                <w:rFonts w:ascii="Arial Narrow" w:eastAsiaTheme="minorHAnsi" w:hAnsi="Arial Narrow" w:cs="ArialNarrow,Bold"/>
                <w:b/>
                <w:bCs/>
                <w:sz w:val="24"/>
                <w:szCs w:val="24"/>
                <w:lang w:eastAsia="en-US"/>
              </w:rPr>
              <w:t>Wykonawca:</w:t>
            </w:r>
          </w:p>
        </w:tc>
      </w:tr>
    </w:tbl>
    <w:p w:rsidR="00211099" w:rsidRDefault="00211099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211099" w:rsidRDefault="00211099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365404" w:rsidRDefault="00365404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365404" w:rsidRDefault="00365404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sz w:val="24"/>
          <w:szCs w:val="24"/>
          <w:lang w:eastAsia="en-US"/>
        </w:rPr>
      </w:pPr>
    </w:p>
    <w:p w:rsidR="00211099" w:rsidRPr="00211099" w:rsidRDefault="00211099" w:rsidP="00F8224A">
      <w:pPr>
        <w:widowControl/>
        <w:suppressAutoHyphens w:val="0"/>
        <w:autoSpaceDE w:val="0"/>
        <w:autoSpaceDN w:val="0"/>
        <w:spacing w:after="0"/>
        <w:jc w:val="left"/>
        <w:textAlignment w:val="auto"/>
        <w:rPr>
          <w:rFonts w:ascii="Arial Narrow" w:eastAsiaTheme="minorHAnsi" w:hAnsi="Arial Narrow" w:cs="ArialNarrow,Bold"/>
          <w:b/>
          <w:bCs/>
          <w:lang w:eastAsia="en-US"/>
        </w:rPr>
      </w:pPr>
      <w:r w:rsidRPr="00211099">
        <w:rPr>
          <w:rFonts w:ascii="Arial Narrow" w:eastAsiaTheme="minorHAnsi" w:hAnsi="Arial Narrow" w:cs="ArialNarrow,Bold"/>
          <w:b/>
          <w:bCs/>
          <w:lang w:eastAsia="en-US"/>
        </w:rPr>
        <w:t>Załączniki:</w:t>
      </w:r>
    </w:p>
    <w:p w:rsidR="00211099" w:rsidRPr="00211099" w:rsidRDefault="00211099" w:rsidP="008B07E4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spacing w:after="0"/>
        <w:ind w:left="426" w:hanging="426"/>
        <w:jc w:val="left"/>
        <w:textAlignment w:val="auto"/>
        <w:rPr>
          <w:rFonts w:ascii="Arial Narrow" w:eastAsiaTheme="minorHAnsi" w:hAnsi="Arial Narrow" w:cs="ArialNarrow"/>
          <w:lang w:eastAsia="en-US"/>
        </w:rPr>
      </w:pPr>
      <w:r w:rsidRPr="00211099">
        <w:rPr>
          <w:rFonts w:ascii="Arial Narrow" w:eastAsiaTheme="minorHAnsi" w:hAnsi="Arial Narrow" w:cs="ArialNarrow"/>
          <w:lang w:eastAsia="en-US"/>
        </w:rPr>
        <w:t>Specyfikacja istotnych warunków zamówienia (SIWZ).</w:t>
      </w:r>
    </w:p>
    <w:p w:rsidR="00211099" w:rsidRPr="00211099" w:rsidRDefault="00211099" w:rsidP="008B07E4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spacing w:after="0"/>
        <w:ind w:left="426" w:hanging="426"/>
        <w:jc w:val="left"/>
        <w:textAlignment w:val="auto"/>
        <w:rPr>
          <w:rFonts w:ascii="Arial Narrow" w:eastAsiaTheme="minorHAnsi" w:hAnsi="Arial Narrow" w:cs="ArialNarrow"/>
          <w:lang w:eastAsia="en-US"/>
        </w:rPr>
      </w:pPr>
      <w:r w:rsidRPr="00211099">
        <w:rPr>
          <w:rFonts w:ascii="Arial Narrow" w:eastAsiaTheme="minorHAnsi" w:hAnsi="Arial Narrow" w:cs="ArialNarrow"/>
          <w:lang w:eastAsia="en-US"/>
        </w:rPr>
        <w:t>Dokumentacja projektowa.</w:t>
      </w:r>
    </w:p>
    <w:p w:rsidR="00211099" w:rsidRPr="00211099" w:rsidRDefault="00211099" w:rsidP="008B07E4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spacing w:after="0"/>
        <w:ind w:left="426" w:hanging="426"/>
        <w:jc w:val="left"/>
        <w:textAlignment w:val="auto"/>
        <w:rPr>
          <w:rFonts w:ascii="Arial Narrow" w:eastAsiaTheme="minorHAnsi" w:hAnsi="Arial Narrow" w:cs="ArialNarrow"/>
          <w:lang w:eastAsia="en-US"/>
        </w:rPr>
      </w:pPr>
      <w:r w:rsidRPr="00211099">
        <w:rPr>
          <w:rFonts w:ascii="Arial Narrow" w:eastAsiaTheme="minorHAnsi" w:hAnsi="Arial Narrow" w:cs="ArialNarrow"/>
          <w:lang w:eastAsia="en-US"/>
        </w:rPr>
        <w:t>Oferta wykonawcy.</w:t>
      </w:r>
    </w:p>
    <w:p w:rsidR="00211099" w:rsidRPr="00211099" w:rsidRDefault="00211099" w:rsidP="008B07E4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spacing w:after="0"/>
        <w:ind w:left="426" w:hanging="426"/>
        <w:jc w:val="left"/>
        <w:textAlignment w:val="auto"/>
        <w:rPr>
          <w:rFonts w:ascii="Arial Narrow" w:eastAsiaTheme="minorHAnsi" w:hAnsi="Arial Narrow" w:cs="ArialNarrow"/>
          <w:lang w:eastAsia="en-US"/>
        </w:rPr>
      </w:pPr>
      <w:r w:rsidRPr="00211099">
        <w:rPr>
          <w:rFonts w:ascii="Arial Narrow" w:eastAsiaTheme="minorHAnsi" w:hAnsi="Arial Narrow" w:cs="ArialNarrow"/>
          <w:lang w:eastAsia="en-US"/>
        </w:rPr>
        <w:t>Oświadczenie podwykonawcy.</w:t>
      </w:r>
    </w:p>
    <w:p w:rsidR="00322A3F" w:rsidRPr="00365404" w:rsidRDefault="00211099" w:rsidP="00365404">
      <w:pPr>
        <w:pStyle w:val="Tekstpodstawowywcity"/>
        <w:numPr>
          <w:ilvl w:val="0"/>
          <w:numId w:val="44"/>
        </w:numPr>
        <w:tabs>
          <w:tab w:val="left" w:pos="993"/>
        </w:tabs>
        <w:spacing w:after="0"/>
        <w:ind w:left="426" w:hanging="426"/>
        <w:jc w:val="both"/>
        <w:rPr>
          <w:rFonts w:ascii="Arial Narrow" w:hAnsi="Arial Narrow"/>
          <w:b/>
        </w:rPr>
      </w:pPr>
      <w:r w:rsidRPr="00211099">
        <w:rPr>
          <w:rFonts w:ascii="Arial Narrow" w:hAnsi="Arial Narrow" w:cs="ArialNarrow"/>
        </w:rPr>
        <w:t>Oświadczenie dalszego podwykonawcy.</w:t>
      </w:r>
    </w:p>
    <w:p w:rsidR="00322A3F" w:rsidRPr="00AD0180" w:rsidRDefault="00322A3F" w:rsidP="00322A3F">
      <w:pPr>
        <w:spacing w:after="0" w:line="240" w:lineRule="auto"/>
        <w:jc w:val="right"/>
        <w:rPr>
          <w:rFonts w:ascii="Arial Narrow" w:hAnsi="Arial Narrow"/>
          <w:b/>
          <w:sz w:val="24"/>
        </w:rPr>
      </w:pPr>
      <w:r w:rsidRPr="00AD0180">
        <w:rPr>
          <w:rFonts w:ascii="Arial Narrow" w:hAnsi="Arial Narrow"/>
          <w:b/>
          <w:sz w:val="24"/>
        </w:rPr>
        <w:lastRenderedPageBreak/>
        <w:t xml:space="preserve">Załącznik nr </w:t>
      </w:r>
      <w:r>
        <w:rPr>
          <w:rFonts w:ascii="Arial Narrow" w:hAnsi="Arial Narrow"/>
          <w:b/>
          <w:sz w:val="24"/>
        </w:rPr>
        <w:t>4</w:t>
      </w:r>
      <w:r w:rsidRPr="00AD0180">
        <w:rPr>
          <w:rFonts w:ascii="Arial Narrow" w:hAnsi="Arial Narrow"/>
          <w:b/>
          <w:sz w:val="24"/>
        </w:rPr>
        <w:t xml:space="preserve"> do umowy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……………………………………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……………………………………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……………………………………</w:t>
      </w:r>
    </w:p>
    <w:p w:rsidR="00322A3F" w:rsidRPr="00322A3F" w:rsidRDefault="00322A3F" w:rsidP="00322A3F">
      <w:pPr>
        <w:spacing w:after="0" w:line="240" w:lineRule="auto"/>
        <w:rPr>
          <w:rFonts w:ascii="Arial Narrow" w:hAnsi="Arial Narrow"/>
          <w:i/>
          <w:sz w:val="16"/>
          <w:szCs w:val="16"/>
        </w:rPr>
      </w:pPr>
      <w:r w:rsidRPr="00322A3F">
        <w:rPr>
          <w:rFonts w:ascii="Arial Narrow" w:hAnsi="Arial Narrow"/>
          <w:i/>
          <w:sz w:val="16"/>
          <w:szCs w:val="16"/>
        </w:rPr>
        <w:t xml:space="preserve">       nazwa (firma) i adres podwykonawcy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ind w:left="5664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Dębe Wielkie</w:t>
      </w:r>
      <w:r w:rsidRPr="00194F43">
        <w:rPr>
          <w:rFonts w:ascii="Arial Narrow" w:hAnsi="Arial Narrow"/>
          <w:sz w:val="24"/>
          <w:szCs w:val="24"/>
        </w:rPr>
        <w:t>, dnia</w:t>
      </w:r>
      <w:r>
        <w:rPr>
          <w:rFonts w:ascii="Arial Narrow" w:hAnsi="Arial Narrow"/>
          <w:sz w:val="24"/>
          <w:szCs w:val="24"/>
        </w:rPr>
        <w:t xml:space="preserve"> ……….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Pr="00322A3F" w:rsidRDefault="00322A3F" w:rsidP="00322A3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322A3F">
        <w:rPr>
          <w:rFonts w:ascii="Arial Narrow" w:hAnsi="Arial Narrow"/>
          <w:b/>
          <w:sz w:val="28"/>
          <w:szCs w:val="28"/>
        </w:rPr>
        <w:t>OŚWIADCZENIE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Reprezentując ……………………………………………………………………………………………………….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                                                                                               </w:t>
      </w:r>
      <w:r w:rsidRPr="00194F43">
        <w:rPr>
          <w:rFonts w:ascii="Arial Narrow" w:hAnsi="Arial Narrow"/>
          <w:sz w:val="16"/>
          <w:szCs w:val="16"/>
        </w:rPr>
        <w:t>Nazwa (firma) i adres podwykonawcy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będącego podwykonawcą …………………………………………………………………………………………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                                                                                               </w:t>
      </w:r>
      <w:r w:rsidRPr="00194F43">
        <w:rPr>
          <w:rFonts w:ascii="Arial Narrow" w:hAnsi="Arial Narrow"/>
          <w:sz w:val="16"/>
          <w:szCs w:val="16"/>
        </w:rPr>
        <w:t>Nazwa (firma) i adres podwykonawcy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zakresie …………………………………………………………………………………………………………...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22A3F" w:rsidRDefault="00322A3F" w:rsidP="00322A3F">
      <w:pPr>
        <w:spacing w:after="0" w:line="360" w:lineRule="auto"/>
        <w:jc w:val="center"/>
        <w:rPr>
          <w:rFonts w:ascii="Arial Narrow" w:hAnsi="Arial Narrow"/>
          <w:sz w:val="16"/>
          <w:szCs w:val="16"/>
        </w:rPr>
      </w:pPr>
      <w:r w:rsidRPr="00194F43">
        <w:rPr>
          <w:rFonts w:ascii="Arial Narrow" w:hAnsi="Arial Narrow"/>
          <w:sz w:val="16"/>
          <w:szCs w:val="16"/>
        </w:rPr>
        <w:t>(rodzaj prac)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zadaniu pn.: ……………………………………………………………………………………………………...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realizowanym w ramach umowy nr ………………………………………… z dnia ……………………………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zawartej przez Zamawiającego, tj.: </w:t>
      </w:r>
      <w:r w:rsidRPr="00AD0180">
        <w:rPr>
          <w:rFonts w:ascii="Arial Narrow" w:hAnsi="Arial Narrow"/>
          <w:b/>
          <w:sz w:val="24"/>
          <w:szCs w:val="24"/>
        </w:rPr>
        <w:t xml:space="preserve">Gminę </w:t>
      </w:r>
      <w:r>
        <w:rPr>
          <w:rFonts w:ascii="Arial Narrow" w:hAnsi="Arial Narrow"/>
          <w:b/>
          <w:sz w:val="24"/>
          <w:szCs w:val="24"/>
        </w:rPr>
        <w:t>Dębe Wielkie</w:t>
      </w:r>
      <w:r>
        <w:rPr>
          <w:rFonts w:ascii="Arial Narrow" w:hAnsi="Arial Narrow"/>
          <w:sz w:val="24"/>
          <w:szCs w:val="24"/>
        </w:rPr>
        <w:t xml:space="preserve"> z ……………………………………………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22A3F" w:rsidRDefault="00322A3F" w:rsidP="00322A3F">
      <w:pPr>
        <w:spacing w:after="0" w:line="360" w:lineRule="auto"/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(firma) i adres Wykonawcy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Oświadczam, że otrzymałem należne wynagrodzenie od Wykonawcy: ……………………………………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kwocie: …………………………………………………………………………………………………………….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…………………………………………………………………………………………………………….)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prace wykonane w okresie od  ……………………………………. do ……………………………………..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netto: ……………………………………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VAT: ……………………………………….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brutto: …………………………………..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zgodnie z fakturą VAT/rachunkiem nr …………………………………………… z dnia ……………………… oraz protokołem wykonanych prac, podpisanym przez kierownika budowy Wykonawcy oraz inspektora nadzoru. Odpis protokołu załączam.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</w:t>
      </w:r>
    </w:p>
    <w:p w:rsidR="00322A3F" w:rsidRPr="00322A3F" w:rsidRDefault="00322A3F" w:rsidP="00322A3F">
      <w:pPr>
        <w:spacing w:after="0" w:line="240" w:lineRule="auto"/>
        <w:ind w:left="6372" w:firstLine="708"/>
        <w:rPr>
          <w:rFonts w:ascii="Arial Narrow" w:hAnsi="Arial Narrow"/>
          <w:i/>
          <w:sz w:val="16"/>
          <w:szCs w:val="16"/>
        </w:rPr>
      </w:pPr>
      <w:r w:rsidRPr="00322A3F">
        <w:rPr>
          <w:rFonts w:ascii="Arial Narrow" w:hAnsi="Arial Narrow"/>
          <w:i/>
          <w:sz w:val="16"/>
          <w:szCs w:val="16"/>
        </w:rPr>
        <w:t xml:space="preserve">    (podpis)</w:t>
      </w:r>
    </w:p>
    <w:p w:rsidR="00322A3F" w:rsidRDefault="00322A3F" w:rsidP="00F8224A">
      <w:pPr>
        <w:pStyle w:val="Akapitzlist"/>
        <w:widowControl/>
        <w:shd w:val="clear" w:color="auto" w:fill="FFFFFF"/>
        <w:tabs>
          <w:tab w:val="left" w:pos="902"/>
        </w:tabs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Times New Roman"/>
          <w:sz w:val="24"/>
          <w:szCs w:val="24"/>
          <w:lang w:eastAsia="en-US"/>
        </w:rPr>
      </w:pPr>
    </w:p>
    <w:p w:rsidR="00322A3F" w:rsidRDefault="00322A3F" w:rsidP="00F8224A">
      <w:pPr>
        <w:pStyle w:val="Akapitzlist"/>
        <w:widowControl/>
        <w:shd w:val="clear" w:color="auto" w:fill="FFFFFF"/>
        <w:tabs>
          <w:tab w:val="left" w:pos="902"/>
        </w:tabs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Times New Roman"/>
          <w:sz w:val="24"/>
          <w:szCs w:val="24"/>
          <w:lang w:eastAsia="en-US"/>
        </w:rPr>
      </w:pPr>
    </w:p>
    <w:p w:rsidR="00322A3F" w:rsidRDefault="00322A3F" w:rsidP="00F8224A">
      <w:pPr>
        <w:pStyle w:val="Akapitzlist"/>
        <w:widowControl/>
        <w:shd w:val="clear" w:color="auto" w:fill="FFFFFF"/>
        <w:tabs>
          <w:tab w:val="left" w:pos="902"/>
        </w:tabs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Times New Roman"/>
          <w:sz w:val="24"/>
          <w:szCs w:val="24"/>
          <w:lang w:eastAsia="en-US"/>
        </w:rPr>
      </w:pPr>
    </w:p>
    <w:p w:rsidR="00322A3F" w:rsidRPr="00006133" w:rsidRDefault="00322A3F" w:rsidP="00322A3F">
      <w:pPr>
        <w:spacing w:after="0" w:line="360" w:lineRule="auto"/>
        <w:jc w:val="right"/>
        <w:rPr>
          <w:rFonts w:ascii="Arial Narrow" w:hAnsi="Arial Narrow"/>
          <w:b/>
          <w:sz w:val="24"/>
          <w:szCs w:val="24"/>
        </w:rPr>
      </w:pPr>
      <w:r w:rsidRPr="00006133">
        <w:rPr>
          <w:rFonts w:ascii="Arial Narrow" w:hAnsi="Arial Narrow"/>
          <w:b/>
          <w:sz w:val="24"/>
          <w:szCs w:val="24"/>
        </w:rPr>
        <w:lastRenderedPageBreak/>
        <w:t xml:space="preserve">Załącznik nr </w:t>
      </w:r>
      <w:r>
        <w:rPr>
          <w:rFonts w:ascii="Arial Narrow" w:hAnsi="Arial Narrow"/>
          <w:b/>
          <w:sz w:val="24"/>
          <w:szCs w:val="24"/>
        </w:rPr>
        <w:t>5</w:t>
      </w:r>
      <w:r w:rsidRPr="00006133">
        <w:rPr>
          <w:rFonts w:ascii="Arial Narrow" w:hAnsi="Arial Narrow"/>
          <w:b/>
          <w:sz w:val="24"/>
          <w:szCs w:val="24"/>
        </w:rPr>
        <w:t xml:space="preserve"> do umowy</w:t>
      </w:r>
    </w:p>
    <w:p w:rsidR="00322A3F" w:rsidRPr="00795B61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322A3F" w:rsidRPr="00795B61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322A3F" w:rsidRPr="00795B61" w:rsidRDefault="00322A3F" w:rsidP="00322A3F">
      <w:pPr>
        <w:spacing w:after="0" w:line="360" w:lineRule="auto"/>
        <w:ind w:right="5528"/>
        <w:jc w:val="center"/>
        <w:rPr>
          <w:rFonts w:ascii="Arial Narrow" w:hAnsi="Arial Narrow"/>
          <w:sz w:val="24"/>
          <w:szCs w:val="24"/>
        </w:rPr>
      </w:pPr>
      <w:r w:rsidRPr="00795B61">
        <w:rPr>
          <w:rFonts w:ascii="Arial Narrow" w:hAnsi="Arial Narrow"/>
          <w:sz w:val="24"/>
          <w:szCs w:val="24"/>
        </w:rPr>
        <w:t>……………………………………………..</w:t>
      </w:r>
    </w:p>
    <w:p w:rsidR="00322A3F" w:rsidRDefault="00322A3F" w:rsidP="00322A3F">
      <w:pPr>
        <w:spacing w:after="0" w:line="360" w:lineRule="auto"/>
        <w:ind w:right="5528"/>
        <w:jc w:val="center"/>
        <w:rPr>
          <w:rFonts w:ascii="Arial Narrow" w:hAnsi="Arial Narrow"/>
          <w:sz w:val="24"/>
          <w:szCs w:val="24"/>
        </w:rPr>
      </w:pPr>
      <w:r w:rsidRPr="00795B61">
        <w:rPr>
          <w:rFonts w:ascii="Arial Narrow" w:hAnsi="Arial Narrow"/>
          <w:sz w:val="24"/>
          <w:szCs w:val="24"/>
        </w:rPr>
        <w:t>……………………………………………..</w:t>
      </w:r>
    </w:p>
    <w:p w:rsidR="00322A3F" w:rsidRPr="00795B61" w:rsidRDefault="00322A3F" w:rsidP="00322A3F">
      <w:pPr>
        <w:spacing w:after="0" w:line="240" w:lineRule="auto"/>
        <w:ind w:right="5528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……………………………………………..</w:t>
      </w:r>
    </w:p>
    <w:p w:rsidR="00322A3F" w:rsidRPr="00322A3F" w:rsidRDefault="00322A3F" w:rsidP="00322A3F">
      <w:pPr>
        <w:spacing w:after="0" w:line="240" w:lineRule="auto"/>
        <w:ind w:right="5528"/>
        <w:jc w:val="center"/>
        <w:rPr>
          <w:rFonts w:ascii="Arial Narrow" w:hAnsi="Arial Narrow"/>
          <w:i/>
          <w:sz w:val="18"/>
          <w:szCs w:val="18"/>
        </w:rPr>
      </w:pPr>
      <w:r w:rsidRPr="00322A3F">
        <w:rPr>
          <w:rFonts w:ascii="Arial Narrow" w:hAnsi="Arial Narrow"/>
          <w:i/>
          <w:sz w:val="18"/>
          <w:szCs w:val="18"/>
        </w:rPr>
        <w:t>(Dalszy podwykonawca)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ind w:left="5664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Dębe Wielkie</w:t>
      </w:r>
      <w:r w:rsidRPr="00194F43">
        <w:rPr>
          <w:rFonts w:ascii="Arial Narrow" w:hAnsi="Arial Narrow"/>
          <w:sz w:val="24"/>
          <w:szCs w:val="24"/>
        </w:rPr>
        <w:t>, dnia</w:t>
      </w:r>
      <w:r>
        <w:rPr>
          <w:rFonts w:ascii="Arial Narrow" w:hAnsi="Arial Narrow"/>
          <w:sz w:val="24"/>
          <w:szCs w:val="24"/>
        </w:rPr>
        <w:t xml:space="preserve"> ……….</w:t>
      </w:r>
    </w:p>
    <w:p w:rsidR="00322A3F" w:rsidRPr="00795B61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22A3F" w:rsidRPr="00275B4B" w:rsidRDefault="00322A3F" w:rsidP="00322A3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275B4B">
        <w:rPr>
          <w:rFonts w:ascii="Arial Narrow" w:hAnsi="Arial Narrow"/>
          <w:b/>
          <w:sz w:val="24"/>
          <w:szCs w:val="24"/>
        </w:rPr>
        <w:t>OŚWIADCZENIE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95B61">
        <w:rPr>
          <w:rFonts w:ascii="Arial Narrow" w:hAnsi="Arial Narrow"/>
          <w:sz w:val="24"/>
          <w:szCs w:val="24"/>
        </w:rPr>
        <w:t>Reprezentując ……………………………………………………………………………………………………….</w:t>
      </w:r>
    </w:p>
    <w:p w:rsidR="00322A3F" w:rsidRPr="00275B4B" w:rsidRDefault="00322A3F" w:rsidP="00322A3F">
      <w:pPr>
        <w:spacing w:after="0" w:line="360" w:lineRule="auto"/>
        <w:ind w:left="1276"/>
        <w:jc w:val="center"/>
        <w:rPr>
          <w:rFonts w:ascii="Arial Narrow" w:hAnsi="Arial Narrow"/>
          <w:sz w:val="18"/>
          <w:szCs w:val="18"/>
        </w:rPr>
      </w:pPr>
      <w:r w:rsidRPr="00275B4B">
        <w:rPr>
          <w:rFonts w:ascii="Arial Narrow" w:hAnsi="Arial Narrow"/>
          <w:sz w:val="18"/>
          <w:szCs w:val="18"/>
        </w:rPr>
        <w:t>(nazwa (firma) i adres dal</w:t>
      </w:r>
      <w:r>
        <w:rPr>
          <w:rFonts w:ascii="Arial Narrow" w:hAnsi="Arial Narrow"/>
          <w:sz w:val="18"/>
          <w:szCs w:val="18"/>
        </w:rPr>
        <w:t>szego P</w:t>
      </w:r>
      <w:r w:rsidRPr="00275B4B">
        <w:rPr>
          <w:rFonts w:ascii="Arial Narrow" w:hAnsi="Arial Narrow"/>
          <w:sz w:val="18"/>
          <w:szCs w:val="18"/>
        </w:rPr>
        <w:t>odwykonawcy)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95B61">
        <w:rPr>
          <w:rFonts w:ascii="Arial Narrow" w:hAnsi="Arial Narrow"/>
          <w:sz w:val="24"/>
          <w:szCs w:val="24"/>
        </w:rPr>
        <w:t>będącego Dalszym Podwykonawcą ………………………………………………………………………………</w:t>
      </w:r>
    </w:p>
    <w:p w:rsidR="00322A3F" w:rsidRPr="00275B4B" w:rsidRDefault="00322A3F" w:rsidP="00322A3F">
      <w:pPr>
        <w:spacing w:after="0" w:line="360" w:lineRule="auto"/>
        <w:ind w:left="3119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(nazwa (firma) P</w:t>
      </w:r>
      <w:r w:rsidRPr="00275B4B">
        <w:rPr>
          <w:rFonts w:ascii="Arial Narrow" w:hAnsi="Arial Narrow"/>
          <w:sz w:val="18"/>
          <w:szCs w:val="18"/>
        </w:rPr>
        <w:t>odwykonawcy)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95B61">
        <w:rPr>
          <w:rFonts w:ascii="Arial Narrow" w:hAnsi="Arial Narrow"/>
          <w:sz w:val="24"/>
          <w:szCs w:val="24"/>
        </w:rPr>
        <w:t>w zakresie …………………………………………………………………………………………………………</w:t>
      </w:r>
      <w:r>
        <w:rPr>
          <w:rFonts w:ascii="Arial Narrow" w:hAnsi="Arial Narrow"/>
          <w:sz w:val="24"/>
          <w:szCs w:val="24"/>
        </w:rPr>
        <w:t>...</w:t>
      </w:r>
    </w:p>
    <w:p w:rsidR="00322A3F" w:rsidRPr="00275B4B" w:rsidRDefault="00322A3F" w:rsidP="00322A3F">
      <w:pPr>
        <w:spacing w:after="0" w:line="360" w:lineRule="auto"/>
        <w:ind w:left="993"/>
        <w:jc w:val="center"/>
        <w:rPr>
          <w:rFonts w:ascii="Arial Narrow" w:hAnsi="Arial Narrow"/>
          <w:sz w:val="18"/>
          <w:szCs w:val="18"/>
        </w:rPr>
      </w:pPr>
      <w:r w:rsidRPr="00275B4B">
        <w:rPr>
          <w:rFonts w:ascii="Arial Narrow" w:hAnsi="Arial Narrow"/>
          <w:sz w:val="18"/>
          <w:szCs w:val="18"/>
        </w:rPr>
        <w:t>(rodzaj robót)</w:t>
      </w:r>
    </w:p>
    <w:p w:rsidR="00322A3F" w:rsidRPr="00795B61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795B61">
        <w:rPr>
          <w:rFonts w:ascii="Arial Narrow" w:hAnsi="Arial Narrow"/>
          <w:sz w:val="24"/>
          <w:szCs w:val="24"/>
        </w:rPr>
        <w:t>na zadaniu …………………………………………………………………………………………………………</w:t>
      </w:r>
      <w:r>
        <w:rPr>
          <w:rFonts w:ascii="Arial Narrow" w:hAnsi="Arial Narrow"/>
          <w:sz w:val="24"/>
          <w:szCs w:val="24"/>
        </w:rPr>
        <w:t>..</w:t>
      </w:r>
    </w:p>
    <w:p w:rsidR="00322A3F" w:rsidRPr="00795B61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795B61">
        <w:rPr>
          <w:rFonts w:ascii="Arial Narrow" w:hAnsi="Arial Narrow"/>
          <w:sz w:val="24"/>
          <w:szCs w:val="24"/>
        </w:rPr>
        <w:t>realizowanym w ramach umowy nr ………………………………………. z dnia ……………………………</w:t>
      </w:r>
      <w:r>
        <w:rPr>
          <w:rFonts w:ascii="Arial Narrow" w:hAnsi="Arial Narrow"/>
          <w:sz w:val="24"/>
          <w:szCs w:val="24"/>
        </w:rPr>
        <w:t>.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95B61">
        <w:rPr>
          <w:rFonts w:ascii="Arial Narrow" w:hAnsi="Arial Narrow"/>
          <w:sz w:val="24"/>
          <w:szCs w:val="24"/>
        </w:rPr>
        <w:t xml:space="preserve">zawartej przez Zamawiającego, tj. </w:t>
      </w:r>
      <w:r w:rsidRPr="00006133">
        <w:rPr>
          <w:rFonts w:ascii="Arial Narrow" w:hAnsi="Arial Narrow"/>
          <w:b/>
          <w:sz w:val="24"/>
          <w:szCs w:val="24"/>
        </w:rPr>
        <w:t xml:space="preserve">Gminę </w:t>
      </w:r>
      <w:r>
        <w:rPr>
          <w:rFonts w:ascii="Arial Narrow" w:hAnsi="Arial Narrow"/>
          <w:b/>
          <w:sz w:val="24"/>
          <w:szCs w:val="24"/>
        </w:rPr>
        <w:t>Dębe Wielkie</w:t>
      </w:r>
      <w:r>
        <w:rPr>
          <w:rFonts w:ascii="Arial Narrow" w:hAnsi="Arial Narrow"/>
          <w:sz w:val="24"/>
          <w:szCs w:val="24"/>
        </w:rPr>
        <w:t xml:space="preserve"> z ……………………………………………</w:t>
      </w:r>
    </w:p>
    <w:p w:rsidR="00322A3F" w:rsidRDefault="00322A3F" w:rsidP="00322A3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322A3F" w:rsidRDefault="00322A3F" w:rsidP="00322A3F">
      <w:pPr>
        <w:spacing w:after="0" w:line="360" w:lineRule="auto"/>
        <w:jc w:val="center"/>
        <w:rPr>
          <w:rFonts w:ascii="Arial Narrow" w:hAnsi="Arial Narrow"/>
          <w:sz w:val="18"/>
          <w:szCs w:val="18"/>
        </w:rPr>
      </w:pPr>
      <w:r w:rsidRPr="00275B4B">
        <w:rPr>
          <w:rFonts w:ascii="Arial Narrow" w:hAnsi="Arial Narrow"/>
          <w:sz w:val="18"/>
          <w:szCs w:val="18"/>
        </w:rPr>
        <w:t>(nazwa Wykonawcy)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Oświadczam, że otrzymałem należne wynagrodzenie od Podwykonawcy …………………………………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………………………………………………………………………………………………………………………… 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kwocie …………………………………………………………………. (słownie: …………………………… ………………………………………………………………………………………………) za roboty wykonane w okresie od ………………………………. do …………………………….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netto: …………………………………………….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VAT: …………………………………..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brutto: ……………………………………………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zgodnie z fakturą VAT/rachunkiem nr ……………………………….. z dnia ………………………………….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oraz protokołem wykonanych robót, podpisanym przez kierownika budowy Wykonawcy, kierownika robót Podwykonawcy i inspektora nadzoru. Odpis protokołu załączam. </w:t>
      </w: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322A3F" w:rsidRDefault="00322A3F" w:rsidP="00322A3F">
      <w:pPr>
        <w:spacing w:after="0" w:line="240" w:lineRule="auto"/>
        <w:ind w:left="5245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</w:t>
      </w:r>
    </w:p>
    <w:p w:rsidR="00322A3F" w:rsidRPr="00275B4B" w:rsidRDefault="00322A3F" w:rsidP="00322A3F">
      <w:pPr>
        <w:spacing w:after="0" w:line="360" w:lineRule="auto"/>
        <w:ind w:left="5245"/>
        <w:jc w:val="center"/>
        <w:rPr>
          <w:rFonts w:ascii="Arial Narrow" w:hAnsi="Arial Narrow"/>
          <w:sz w:val="18"/>
          <w:szCs w:val="18"/>
        </w:rPr>
      </w:pPr>
      <w:r w:rsidRPr="00275B4B">
        <w:rPr>
          <w:rFonts w:ascii="Arial Narrow" w:hAnsi="Arial Narrow"/>
          <w:sz w:val="18"/>
          <w:szCs w:val="18"/>
        </w:rPr>
        <w:t>(podpis)</w:t>
      </w:r>
    </w:p>
    <w:p w:rsidR="00322A3F" w:rsidRPr="00211099" w:rsidRDefault="00322A3F" w:rsidP="00F8224A">
      <w:pPr>
        <w:pStyle w:val="Akapitzlist"/>
        <w:widowControl/>
        <w:shd w:val="clear" w:color="auto" w:fill="FFFFFF"/>
        <w:tabs>
          <w:tab w:val="left" w:pos="902"/>
        </w:tabs>
        <w:suppressAutoHyphens w:val="0"/>
        <w:autoSpaceDE w:val="0"/>
        <w:autoSpaceDN w:val="0"/>
        <w:spacing w:after="0"/>
        <w:textAlignment w:val="auto"/>
        <w:rPr>
          <w:rFonts w:ascii="Arial Narrow" w:eastAsiaTheme="minorHAnsi" w:hAnsi="Arial Narrow" w:cs="Times New Roman"/>
          <w:sz w:val="24"/>
          <w:szCs w:val="24"/>
          <w:lang w:eastAsia="en-US"/>
        </w:rPr>
      </w:pPr>
    </w:p>
    <w:sectPr w:rsidR="00322A3F" w:rsidRPr="00211099" w:rsidSect="000E47E5">
      <w:footerReference w:type="default" r:id="rId8"/>
      <w:pgSz w:w="11906" w:h="16838"/>
      <w:pgMar w:top="1134" w:right="1418" w:bottom="851" w:left="1418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4DA" w:rsidRDefault="009F04DA" w:rsidP="00B93ED1">
      <w:pPr>
        <w:spacing w:after="0" w:line="240" w:lineRule="auto"/>
      </w:pPr>
      <w:r>
        <w:separator/>
      </w:r>
    </w:p>
  </w:endnote>
  <w:endnote w:type="continuationSeparator" w:id="0">
    <w:p w:rsidR="009F04DA" w:rsidRDefault="009F04DA" w:rsidP="00B93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charset w:val="00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OLE_LINK45" w:displacedByCustomXml="next"/>
  <w:sdt>
    <w:sdtPr>
      <w:rPr>
        <w:rFonts w:ascii="Arial Narrow" w:hAnsi="Arial Narrow" w:cs="Times New Roman"/>
      </w:rPr>
      <w:id w:val="-172543079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="Arial Narrow" w:hAnsi="Arial Narrow" w:cs="Times New Roman"/>
            <w:sz w:val="18"/>
            <w:szCs w:val="18"/>
          </w:rPr>
          <w:id w:val="-849258410"/>
          <w:docPartObj>
            <w:docPartGallery w:val="Page Numbers (Top of Page)"/>
            <w:docPartUnique/>
          </w:docPartObj>
        </w:sdtPr>
        <w:sdtEndPr/>
        <w:sdtContent>
          <w:p w:rsidR="00097036" w:rsidRPr="00ED7BF6" w:rsidRDefault="00097036" w:rsidP="00B93ED1">
            <w:pPr>
              <w:pStyle w:val="Stopka"/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097036" w:rsidRPr="00ED7BF6" w:rsidRDefault="00097036" w:rsidP="00B93ED1">
            <w:pPr>
              <w:pStyle w:val="Stopka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ED7BF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ab/>
              <w:t xml:space="preserve">Zał. nr </w:t>
            </w:r>
            <w:r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>6</w:t>
            </w:r>
            <w:r w:rsidRPr="00ED7BF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 do SIWZ - wzór </w:t>
            </w:r>
            <w:r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>umowy</w:t>
            </w:r>
            <w:r w:rsidRPr="00ED7BF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 w:rsidRPr="00ED7BF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begin"/>
            </w:r>
            <w:r w:rsidRPr="00ED7BF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instrText>PAGE</w:instrText>
            </w:r>
            <w:r w:rsidRPr="00ED7BF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separate"/>
            </w:r>
            <w:r w:rsidR="00C72033">
              <w:rPr>
                <w:rFonts w:ascii="Arial Narrow" w:hAnsi="Arial Narrow" w:cs="Times New Roman"/>
                <w:b/>
                <w:noProof/>
                <w:sz w:val="20"/>
                <w:szCs w:val="20"/>
                <w:bdr w:val="single" w:sz="4" w:space="0" w:color="auto"/>
              </w:rPr>
              <w:t>20</w:t>
            </w:r>
            <w:r w:rsidRPr="00ED7BF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end"/>
            </w:r>
            <w:r w:rsidRPr="00ED7BF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 z </w:t>
            </w:r>
            <w:r w:rsidRPr="00ED7BF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begin"/>
            </w:r>
            <w:r w:rsidRPr="00ED7BF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instrText>NUMPAGES</w:instrText>
            </w:r>
            <w:r w:rsidRPr="00ED7BF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separate"/>
            </w:r>
            <w:r w:rsidR="00C72033">
              <w:rPr>
                <w:rFonts w:ascii="Arial Narrow" w:hAnsi="Arial Narrow" w:cs="Times New Roman"/>
                <w:b/>
                <w:noProof/>
                <w:sz w:val="20"/>
                <w:szCs w:val="20"/>
                <w:bdr w:val="single" w:sz="4" w:space="0" w:color="auto"/>
              </w:rPr>
              <w:t>23</w:t>
            </w:r>
            <w:r w:rsidRPr="00ED7BF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end"/>
            </w:r>
          </w:p>
        </w:sdtContent>
      </w:sdt>
    </w:sdtContent>
  </w:sdt>
  <w:bookmarkEnd w:id="1" w:displacedByCustomXml="prev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4DA" w:rsidRDefault="009F04DA" w:rsidP="00B93ED1">
      <w:pPr>
        <w:spacing w:after="0" w:line="240" w:lineRule="auto"/>
      </w:pPr>
      <w:r>
        <w:separator/>
      </w:r>
    </w:p>
  </w:footnote>
  <w:footnote w:type="continuationSeparator" w:id="0">
    <w:p w:rsidR="009F04DA" w:rsidRDefault="009F04DA" w:rsidP="00B93ED1">
      <w:pPr>
        <w:spacing w:after="0" w:line="240" w:lineRule="auto"/>
      </w:pPr>
      <w:r>
        <w:continuationSeparator/>
      </w:r>
    </w:p>
  </w:footnote>
  <w:footnote w:id="1">
    <w:p w:rsidR="00097036" w:rsidRDefault="00097036" w:rsidP="00067F7A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067F7A">
        <w:rPr>
          <w:rFonts w:ascii="Arial Narrow" w:hAnsi="Arial Narrow"/>
        </w:rPr>
        <w:t>Jeżeli z treści oferty Wykonawcy wynikać będzie, iż Wykonawca poszczególne części zamówienia zamierza powierzyć podwykonawcy (podwykonawcom).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56D6"/>
    <w:multiLevelType w:val="hybridMultilevel"/>
    <w:tmpl w:val="959E6426"/>
    <w:lvl w:ilvl="0" w:tplc="A336F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6A88"/>
    <w:multiLevelType w:val="hybridMultilevel"/>
    <w:tmpl w:val="59100F2C"/>
    <w:lvl w:ilvl="0" w:tplc="FB660E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2B53"/>
    <w:multiLevelType w:val="hybridMultilevel"/>
    <w:tmpl w:val="25D6D07C"/>
    <w:lvl w:ilvl="0" w:tplc="B0D68A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4230"/>
    <w:multiLevelType w:val="hybridMultilevel"/>
    <w:tmpl w:val="CF928BFE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3578F"/>
    <w:multiLevelType w:val="hybridMultilevel"/>
    <w:tmpl w:val="94C84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B28B4"/>
    <w:multiLevelType w:val="hybridMultilevel"/>
    <w:tmpl w:val="5F7ED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C5C05"/>
    <w:multiLevelType w:val="hybridMultilevel"/>
    <w:tmpl w:val="C5387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3312A"/>
    <w:multiLevelType w:val="hybridMultilevel"/>
    <w:tmpl w:val="CFCC7E56"/>
    <w:lvl w:ilvl="0" w:tplc="0CE28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837EA"/>
    <w:multiLevelType w:val="hybridMultilevel"/>
    <w:tmpl w:val="7DF8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53FA3"/>
    <w:multiLevelType w:val="hybridMultilevel"/>
    <w:tmpl w:val="F252ED52"/>
    <w:lvl w:ilvl="0" w:tplc="6F686B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12868"/>
    <w:multiLevelType w:val="hybridMultilevel"/>
    <w:tmpl w:val="C71CF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56F93"/>
    <w:multiLevelType w:val="hybridMultilevel"/>
    <w:tmpl w:val="42845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84ADD"/>
    <w:multiLevelType w:val="hybridMultilevel"/>
    <w:tmpl w:val="6A3C1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EC3588"/>
    <w:multiLevelType w:val="hybridMultilevel"/>
    <w:tmpl w:val="DF1A92E2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9363E"/>
    <w:multiLevelType w:val="hybridMultilevel"/>
    <w:tmpl w:val="32BE0F26"/>
    <w:lvl w:ilvl="0" w:tplc="83AE22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6ACA2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FEDAD4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37B50"/>
    <w:multiLevelType w:val="hybridMultilevel"/>
    <w:tmpl w:val="20CA6B6E"/>
    <w:lvl w:ilvl="0" w:tplc="03646E50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A7FD5"/>
    <w:multiLevelType w:val="hybridMultilevel"/>
    <w:tmpl w:val="D2129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E70A32"/>
    <w:multiLevelType w:val="hybridMultilevel"/>
    <w:tmpl w:val="8E40D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323213"/>
    <w:multiLevelType w:val="hybridMultilevel"/>
    <w:tmpl w:val="200A9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5E49FA"/>
    <w:multiLevelType w:val="hybridMultilevel"/>
    <w:tmpl w:val="1C0C7C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6040E"/>
    <w:multiLevelType w:val="hybridMultilevel"/>
    <w:tmpl w:val="883AB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F47F6"/>
    <w:multiLevelType w:val="hybridMultilevel"/>
    <w:tmpl w:val="C4C2E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1E37BB"/>
    <w:multiLevelType w:val="hybridMultilevel"/>
    <w:tmpl w:val="79C26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587F60"/>
    <w:multiLevelType w:val="hybridMultilevel"/>
    <w:tmpl w:val="2DBA96CE"/>
    <w:lvl w:ilvl="0" w:tplc="FBCA3F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783A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D5018E"/>
    <w:multiLevelType w:val="hybridMultilevel"/>
    <w:tmpl w:val="CEB0CCB0"/>
    <w:lvl w:ilvl="0" w:tplc="3572CF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03826"/>
    <w:multiLevelType w:val="hybridMultilevel"/>
    <w:tmpl w:val="16CE2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2EA7202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F12CB1"/>
    <w:multiLevelType w:val="hybridMultilevel"/>
    <w:tmpl w:val="00C4CE70"/>
    <w:lvl w:ilvl="0" w:tplc="095A1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1B2D0A"/>
    <w:multiLevelType w:val="hybridMultilevel"/>
    <w:tmpl w:val="FD08B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5C0B64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572E4F"/>
    <w:multiLevelType w:val="hybridMultilevel"/>
    <w:tmpl w:val="FDCE96B4"/>
    <w:lvl w:ilvl="0" w:tplc="F68607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DF0573"/>
    <w:multiLevelType w:val="hybridMultilevel"/>
    <w:tmpl w:val="99D62D84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4C0E94"/>
    <w:multiLevelType w:val="hybridMultilevel"/>
    <w:tmpl w:val="07988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A35203"/>
    <w:multiLevelType w:val="hybridMultilevel"/>
    <w:tmpl w:val="E70A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417B3"/>
    <w:multiLevelType w:val="hybridMultilevel"/>
    <w:tmpl w:val="D52ECC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9817D6"/>
    <w:multiLevelType w:val="hybridMultilevel"/>
    <w:tmpl w:val="40F2D688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12E15"/>
    <w:multiLevelType w:val="hybridMultilevel"/>
    <w:tmpl w:val="5EEE3F7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055FB9"/>
    <w:multiLevelType w:val="hybridMultilevel"/>
    <w:tmpl w:val="31A2A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33"/>
  </w:num>
  <w:num w:numId="4">
    <w:abstractNumId w:val="27"/>
  </w:num>
  <w:num w:numId="5">
    <w:abstractNumId w:val="15"/>
  </w:num>
  <w:num w:numId="6">
    <w:abstractNumId w:val="11"/>
  </w:num>
  <w:num w:numId="7">
    <w:abstractNumId w:val="23"/>
  </w:num>
  <w:num w:numId="8">
    <w:abstractNumId w:val="3"/>
  </w:num>
  <w:num w:numId="9">
    <w:abstractNumId w:val="12"/>
  </w:num>
  <w:num w:numId="10">
    <w:abstractNumId w:val="26"/>
  </w:num>
  <w:num w:numId="11">
    <w:abstractNumId w:val="4"/>
  </w:num>
  <w:num w:numId="12">
    <w:abstractNumId w:val="6"/>
  </w:num>
  <w:num w:numId="13">
    <w:abstractNumId w:val="7"/>
  </w:num>
  <w:num w:numId="14">
    <w:abstractNumId w:val="21"/>
  </w:num>
  <w:num w:numId="15">
    <w:abstractNumId w:val="28"/>
  </w:num>
  <w:num w:numId="16">
    <w:abstractNumId w:val="31"/>
  </w:num>
  <w:num w:numId="17">
    <w:abstractNumId w:val="30"/>
  </w:num>
  <w:num w:numId="18">
    <w:abstractNumId w:val="40"/>
  </w:num>
  <w:num w:numId="19">
    <w:abstractNumId w:val="34"/>
  </w:num>
  <w:num w:numId="20">
    <w:abstractNumId w:val="17"/>
  </w:num>
  <w:num w:numId="21">
    <w:abstractNumId w:val="10"/>
  </w:num>
  <w:num w:numId="22">
    <w:abstractNumId w:val="2"/>
  </w:num>
  <w:num w:numId="23">
    <w:abstractNumId w:val="14"/>
  </w:num>
  <w:num w:numId="24">
    <w:abstractNumId w:val="37"/>
  </w:num>
  <w:num w:numId="25">
    <w:abstractNumId w:val="41"/>
  </w:num>
  <w:num w:numId="26">
    <w:abstractNumId w:val="25"/>
  </w:num>
  <w:num w:numId="27">
    <w:abstractNumId w:val="0"/>
  </w:num>
  <w:num w:numId="28">
    <w:abstractNumId w:val="20"/>
  </w:num>
  <w:num w:numId="29">
    <w:abstractNumId w:val="35"/>
  </w:num>
  <w:num w:numId="30">
    <w:abstractNumId w:val="36"/>
  </w:num>
  <w:num w:numId="31">
    <w:abstractNumId w:val="43"/>
  </w:num>
  <w:num w:numId="32">
    <w:abstractNumId w:val="18"/>
  </w:num>
  <w:num w:numId="33">
    <w:abstractNumId w:val="8"/>
  </w:num>
  <w:num w:numId="34">
    <w:abstractNumId w:val="42"/>
  </w:num>
  <w:num w:numId="35">
    <w:abstractNumId w:val="39"/>
  </w:num>
  <w:num w:numId="36">
    <w:abstractNumId w:val="38"/>
  </w:num>
  <w:num w:numId="37">
    <w:abstractNumId w:val="5"/>
  </w:num>
  <w:num w:numId="38">
    <w:abstractNumId w:val="44"/>
  </w:num>
  <w:num w:numId="39">
    <w:abstractNumId w:val="19"/>
  </w:num>
  <w:num w:numId="40">
    <w:abstractNumId w:val="24"/>
  </w:num>
  <w:num w:numId="41">
    <w:abstractNumId w:val="22"/>
  </w:num>
  <w:num w:numId="42">
    <w:abstractNumId w:val="9"/>
  </w:num>
  <w:num w:numId="43">
    <w:abstractNumId w:val="13"/>
  </w:num>
  <w:num w:numId="44">
    <w:abstractNumId w:val="16"/>
  </w:num>
  <w:num w:numId="45">
    <w:abstractNumId w:val="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5A3"/>
    <w:rsid w:val="00037FF6"/>
    <w:rsid w:val="00067F7A"/>
    <w:rsid w:val="00080B73"/>
    <w:rsid w:val="00097036"/>
    <w:rsid w:val="000E37BC"/>
    <w:rsid w:val="000E47E5"/>
    <w:rsid w:val="001136F0"/>
    <w:rsid w:val="00165076"/>
    <w:rsid w:val="001C7347"/>
    <w:rsid w:val="001D6670"/>
    <w:rsid w:val="001F235F"/>
    <w:rsid w:val="00205C53"/>
    <w:rsid w:val="00211099"/>
    <w:rsid w:val="00225812"/>
    <w:rsid w:val="00254FE5"/>
    <w:rsid w:val="00290150"/>
    <w:rsid w:val="002D053E"/>
    <w:rsid w:val="002D5B27"/>
    <w:rsid w:val="002D6ED6"/>
    <w:rsid w:val="002E1EA4"/>
    <w:rsid w:val="00321280"/>
    <w:rsid w:val="00322A3F"/>
    <w:rsid w:val="00334F88"/>
    <w:rsid w:val="0035518E"/>
    <w:rsid w:val="00365404"/>
    <w:rsid w:val="0036665B"/>
    <w:rsid w:val="00367158"/>
    <w:rsid w:val="003C13FC"/>
    <w:rsid w:val="003D25AB"/>
    <w:rsid w:val="003E4E7C"/>
    <w:rsid w:val="00401F13"/>
    <w:rsid w:val="00425DF5"/>
    <w:rsid w:val="00482278"/>
    <w:rsid w:val="0048617B"/>
    <w:rsid w:val="0049555C"/>
    <w:rsid w:val="004A7093"/>
    <w:rsid w:val="004F17FB"/>
    <w:rsid w:val="004F34AA"/>
    <w:rsid w:val="00555118"/>
    <w:rsid w:val="005937E6"/>
    <w:rsid w:val="005B2144"/>
    <w:rsid w:val="005B2504"/>
    <w:rsid w:val="005D484E"/>
    <w:rsid w:val="006152A5"/>
    <w:rsid w:val="00674594"/>
    <w:rsid w:val="006815A3"/>
    <w:rsid w:val="0069035F"/>
    <w:rsid w:val="0069262B"/>
    <w:rsid w:val="006A0D78"/>
    <w:rsid w:val="006D35B5"/>
    <w:rsid w:val="007124A8"/>
    <w:rsid w:val="007126F5"/>
    <w:rsid w:val="00722382"/>
    <w:rsid w:val="00722AF8"/>
    <w:rsid w:val="00734E1D"/>
    <w:rsid w:val="00737D01"/>
    <w:rsid w:val="007511D9"/>
    <w:rsid w:val="00765B15"/>
    <w:rsid w:val="00771F0C"/>
    <w:rsid w:val="00800262"/>
    <w:rsid w:val="008022D2"/>
    <w:rsid w:val="00832CFE"/>
    <w:rsid w:val="00873DBC"/>
    <w:rsid w:val="00894385"/>
    <w:rsid w:val="008A7B8D"/>
    <w:rsid w:val="008B07E4"/>
    <w:rsid w:val="008C68FD"/>
    <w:rsid w:val="008C763E"/>
    <w:rsid w:val="008D74BB"/>
    <w:rsid w:val="00924741"/>
    <w:rsid w:val="00935773"/>
    <w:rsid w:val="009642A4"/>
    <w:rsid w:val="00982D3F"/>
    <w:rsid w:val="00994EA8"/>
    <w:rsid w:val="009960C9"/>
    <w:rsid w:val="009A4511"/>
    <w:rsid w:val="009B11AC"/>
    <w:rsid w:val="009B4F47"/>
    <w:rsid w:val="009F04DA"/>
    <w:rsid w:val="009F6B75"/>
    <w:rsid w:val="00A0480E"/>
    <w:rsid w:val="00A13FFB"/>
    <w:rsid w:val="00A31F59"/>
    <w:rsid w:val="00A60C25"/>
    <w:rsid w:val="00A62AF8"/>
    <w:rsid w:val="00A9684A"/>
    <w:rsid w:val="00AA4C0D"/>
    <w:rsid w:val="00AB66DD"/>
    <w:rsid w:val="00AD2138"/>
    <w:rsid w:val="00AF188E"/>
    <w:rsid w:val="00B025A3"/>
    <w:rsid w:val="00B36EFE"/>
    <w:rsid w:val="00B624A4"/>
    <w:rsid w:val="00B93ED1"/>
    <w:rsid w:val="00BC4D1C"/>
    <w:rsid w:val="00BD5F7E"/>
    <w:rsid w:val="00BF633E"/>
    <w:rsid w:val="00C004B2"/>
    <w:rsid w:val="00C05C18"/>
    <w:rsid w:val="00C05E12"/>
    <w:rsid w:val="00C54996"/>
    <w:rsid w:val="00C72033"/>
    <w:rsid w:val="00C76E58"/>
    <w:rsid w:val="00C927A8"/>
    <w:rsid w:val="00CB17EC"/>
    <w:rsid w:val="00CC0405"/>
    <w:rsid w:val="00CC0A58"/>
    <w:rsid w:val="00CF1E09"/>
    <w:rsid w:val="00CF7B04"/>
    <w:rsid w:val="00D02B50"/>
    <w:rsid w:val="00D02C4F"/>
    <w:rsid w:val="00D03895"/>
    <w:rsid w:val="00D63D7F"/>
    <w:rsid w:val="00D87203"/>
    <w:rsid w:val="00DE5706"/>
    <w:rsid w:val="00DF31AD"/>
    <w:rsid w:val="00E03D96"/>
    <w:rsid w:val="00E30CED"/>
    <w:rsid w:val="00E46996"/>
    <w:rsid w:val="00E50287"/>
    <w:rsid w:val="00E56B1F"/>
    <w:rsid w:val="00E66DF3"/>
    <w:rsid w:val="00E93D74"/>
    <w:rsid w:val="00ED2138"/>
    <w:rsid w:val="00ED7BF6"/>
    <w:rsid w:val="00EF1D03"/>
    <w:rsid w:val="00EF4850"/>
    <w:rsid w:val="00F65C3E"/>
    <w:rsid w:val="00F67365"/>
    <w:rsid w:val="00F76DEA"/>
    <w:rsid w:val="00F8224A"/>
    <w:rsid w:val="00F86B59"/>
    <w:rsid w:val="00FC1256"/>
    <w:rsid w:val="00FF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2352BF-A166-454C-8E2F-3261B1D8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5A3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280"/>
    <w:pPr>
      <w:keepNext/>
      <w:keepLines/>
      <w:widowControl/>
      <w:pBdr>
        <w:top w:val="nil"/>
        <w:left w:val="nil"/>
        <w:bottom w:val="nil"/>
        <w:right w:val="nil"/>
        <w:between w:val="nil"/>
        <w:bar w:val="nil"/>
      </w:pBdr>
      <w:suppressAutoHyphens w:val="0"/>
      <w:adjustRightInd/>
      <w:spacing w:before="200" w:after="0"/>
      <w:jc w:val="left"/>
      <w:textAlignment w:val="auto"/>
      <w:outlineLvl w:val="4"/>
    </w:pPr>
    <w:rPr>
      <w:rFonts w:asciiTheme="majorHAnsi" w:eastAsiaTheme="majorEastAsia" w:hAnsiTheme="majorHAnsi" w:cstheme="majorBidi"/>
      <w:color w:val="1F4D78" w:themeColor="accent1" w:themeShade="7F"/>
      <w:u w:color="000000"/>
      <w:bdr w:val="nil"/>
      <w:lang w:val="de-DE"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21280"/>
    <w:pPr>
      <w:keepNext/>
      <w:keepLines/>
      <w:widowControl/>
      <w:suppressAutoHyphens w:val="0"/>
      <w:adjustRightInd/>
      <w:spacing w:before="200" w:after="0"/>
      <w:jc w:val="left"/>
      <w:textAlignment w:val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u w:color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815A3"/>
    <w:pPr>
      <w:ind w:left="720"/>
      <w:contextualSpacing/>
    </w:pPr>
  </w:style>
  <w:style w:type="table" w:styleId="Tabela-Siatka">
    <w:name w:val="Table Grid"/>
    <w:basedOn w:val="Standardowy"/>
    <w:uiPriority w:val="39"/>
    <w:rsid w:val="006815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6815A3"/>
    <w:rPr>
      <w:rFonts w:ascii="Times New Roman" w:eastAsia="Times New Roman" w:hAnsi="Times New Roman" w:cs="Calibri"/>
      <w:lang w:eastAsia="ar-SA"/>
    </w:rPr>
  </w:style>
  <w:style w:type="paragraph" w:styleId="Bezodstpw">
    <w:name w:val="No Spacing"/>
    <w:link w:val="BezodstpwZnak"/>
    <w:uiPriority w:val="1"/>
    <w:qFormat/>
    <w:rsid w:val="006815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6815A3"/>
    <w:rPr>
      <w:rFonts w:ascii="Calibri" w:eastAsia="Calibri" w:hAnsi="Calibri" w:cs="Times New Roman"/>
    </w:rPr>
  </w:style>
  <w:style w:type="paragraph" w:customStyle="1" w:styleId="Standard">
    <w:name w:val="Standard"/>
    <w:rsid w:val="006815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6815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93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ED1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3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ED1"/>
    <w:rPr>
      <w:rFonts w:ascii="Times New Roman" w:eastAsia="Times New Roman" w:hAnsi="Times New Roman" w:cs="Calibri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280"/>
    <w:rPr>
      <w:rFonts w:asciiTheme="majorHAnsi" w:eastAsiaTheme="majorEastAsia" w:hAnsiTheme="majorHAnsi" w:cstheme="majorBidi"/>
      <w:color w:val="1F4D78" w:themeColor="accent1" w:themeShade="7F"/>
      <w:u w:color="000000"/>
      <w:bdr w:val="nil"/>
      <w:lang w:val="de-D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21280"/>
    <w:rPr>
      <w:rFonts w:asciiTheme="majorHAnsi" w:eastAsiaTheme="majorEastAsia" w:hAnsiTheme="majorHAnsi" w:cstheme="majorBidi"/>
      <w:i/>
      <w:iCs/>
      <w:color w:val="1F4D78" w:themeColor="accent1" w:themeShade="7F"/>
      <w:u w:color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1280"/>
    <w:pPr>
      <w:widowControl/>
      <w:suppressAutoHyphens w:val="0"/>
      <w:adjustRightInd/>
      <w:spacing w:after="0" w:line="240" w:lineRule="auto"/>
      <w:ind w:left="720" w:hanging="720"/>
      <w:textAlignment w:val="auto"/>
    </w:pPr>
    <w:rPr>
      <w:rFonts w:eastAsia="Calibri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1280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321280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280"/>
    <w:pPr>
      <w:widowControl/>
      <w:suppressAutoHyphens w:val="0"/>
      <w:adjustRightInd/>
      <w:spacing w:after="120"/>
      <w:ind w:left="283"/>
      <w:jc w:val="left"/>
      <w:textAlignment w:val="auto"/>
    </w:pPr>
    <w:rPr>
      <w:rFonts w:asciiTheme="minorHAnsi" w:eastAsiaTheme="minorHAnsi" w:hAnsiTheme="minorHAnsi" w:cstheme="minorBidi"/>
      <w:u w:color="00000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280"/>
    <w:rPr>
      <w:u w:color="000000"/>
    </w:rPr>
  </w:style>
  <w:style w:type="paragraph" w:styleId="Tekstpodstawowy">
    <w:name w:val="Body Text"/>
    <w:basedOn w:val="Normalny"/>
    <w:link w:val="TekstpodstawowyZnak"/>
    <w:semiHidden/>
    <w:rsid w:val="00765B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65B15"/>
    <w:rPr>
      <w:rFonts w:ascii="Times New Roman" w:eastAsia="Times New Roman" w:hAnsi="Times New Roman" w:cs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6B7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6B75"/>
    <w:rPr>
      <w:rFonts w:ascii="Times New Roman" w:eastAsia="Times New Roman" w:hAnsi="Times New Roman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F6B75"/>
    <w:pPr>
      <w:widowControl/>
      <w:pBdr>
        <w:top w:val="nil"/>
        <w:left w:val="nil"/>
        <w:bottom w:val="nil"/>
        <w:right w:val="nil"/>
        <w:between w:val="nil"/>
        <w:bar w:val="nil"/>
      </w:pBdr>
      <w:suppressAutoHyphens w:val="0"/>
      <w:adjustRightInd/>
      <w:spacing w:after="120" w:line="480" w:lineRule="auto"/>
      <w:ind w:left="283"/>
      <w:jc w:val="left"/>
      <w:textAlignment w:val="auto"/>
    </w:pPr>
    <w:rPr>
      <w:rFonts w:ascii="Calibri" w:eastAsia="Calibri" w:hAnsi="Calibri"/>
      <w:color w:val="000000"/>
      <w:u w:color="000000"/>
      <w:bdr w:val="nil"/>
      <w:lang w:val="de-D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F6B75"/>
    <w:rPr>
      <w:rFonts w:ascii="Calibri" w:eastAsia="Calibri" w:hAnsi="Calibri" w:cs="Calibri"/>
      <w:color w:val="000000"/>
      <w:u w:color="000000"/>
      <w:bdr w:val="nil"/>
      <w:lang w:val="de-DE" w:eastAsia="pl-PL"/>
    </w:rPr>
  </w:style>
  <w:style w:type="paragraph" w:styleId="Zwykytekst">
    <w:name w:val="Plain Text"/>
    <w:basedOn w:val="Normalny"/>
    <w:link w:val="ZwykytekstZnak"/>
    <w:rsid w:val="009F6B75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Courier New" w:hAnsi="Courier New" w:cs="Times New Roman"/>
      <w:sz w:val="20"/>
      <w:szCs w:val="20"/>
      <w:u w:color="000000"/>
      <w:lang w:val="de-DE" w:eastAsia="pl-PL"/>
    </w:rPr>
  </w:style>
  <w:style w:type="character" w:customStyle="1" w:styleId="ZwykytekstZnak">
    <w:name w:val="Zwykły tekst Znak"/>
    <w:basedOn w:val="Domylnaczcionkaakapitu"/>
    <w:link w:val="Zwykytekst"/>
    <w:rsid w:val="009F6B75"/>
    <w:rPr>
      <w:rFonts w:ascii="Courier New" w:eastAsia="Times New Roman" w:hAnsi="Courier New" w:cs="Times New Roman"/>
      <w:sz w:val="20"/>
      <w:szCs w:val="20"/>
      <w:u w:color="000000"/>
      <w:lang w:val="de-DE" w:eastAsia="pl-PL"/>
    </w:rPr>
  </w:style>
  <w:style w:type="paragraph" w:styleId="Lista">
    <w:name w:val="List"/>
    <w:basedOn w:val="Normalny"/>
    <w:unhideWhenUsed/>
    <w:rsid w:val="009F6B75"/>
    <w:pPr>
      <w:widowControl/>
      <w:suppressAutoHyphens w:val="0"/>
      <w:adjustRightInd/>
      <w:spacing w:after="0" w:line="240" w:lineRule="auto"/>
      <w:ind w:left="283" w:hanging="283"/>
      <w:jc w:val="left"/>
      <w:textAlignment w:val="auto"/>
    </w:pPr>
    <w:rPr>
      <w:rFonts w:ascii="Arial" w:eastAsia="Calibri" w:hAnsi="Arial" w:cs="Times New Roman"/>
      <w:sz w:val="24"/>
      <w:szCs w:val="20"/>
      <w:u w:color="000000"/>
      <w:lang w:eastAsia="pl-PL"/>
    </w:rPr>
  </w:style>
  <w:style w:type="paragraph" w:styleId="Lista2">
    <w:name w:val="List 2"/>
    <w:basedOn w:val="Normalny"/>
    <w:uiPriority w:val="99"/>
    <w:semiHidden/>
    <w:unhideWhenUsed/>
    <w:rsid w:val="009F6B75"/>
    <w:pPr>
      <w:widowControl/>
      <w:suppressAutoHyphens w:val="0"/>
      <w:adjustRightInd/>
      <w:spacing w:after="0" w:line="240" w:lineRule="auto"/>
      <w:ind w:left="566" w:hanging="283"/>
      <w:contextualSpacing/>
      <w:jc w:val="left"/>
      <w:textAlignment w:val="auto"/>
    </w:pPr>
    <w:rPr>
      <w:rFonts w:cs="Times New Roman"/>
      <w:sz w:val="24"/>
      <w:szCs w:val="24"/>
      <w:u w:color="000000"/>
      <w:lang w:eastAsia="pl-PL"/>
    </w:rPr>
  </w:style>
  <w:style w:type="paragraph" w:customStyle="1" w:styleId="oddl-nadpis">
    <w:name w:val="oddíl-nadpis"/>
    <w:basedOn w:val="Normalny"/>
    <w:rsid w:val="009F6B75"/>
    <w:pPr>
      <w:keepNext/>
      <w:tabs>
        <w:tab w:val="left" w:pos="567"/>
      </w:tabs>
      <w:suppressAutoHyphens w:val="0"/>
      <w:adjustRightInd/>
      <w:spacing w:before="240" w:after="0" w:line="240" w:lineRule="exact"/>
      <w:jc w:val="left"/>
      <w:textAlignment w:val="auto"/>
    </w:pPr>
    <w:rPr>
      <w:rFonts w:ascii="Arial" w:hAnsi="Arial" w:cs="Times New Roman"/>
      <w:b/>
      <w:sz w:val="24"/>
      <w:szCs w:val="18"/>
      <w:u w:color="000000"/>
      <w:lang w:val="cs-CZ" w:eastAsia="pl-PL"/>
    </w:rPr>
  </w:style>
  <w:style w:type="character" w:customStyle="1" w:styleId="text2">
    <w:name w:val="text2"/>
    <w:basedOn w:val="Domylnaczcionkaakapitu"/>
    <w:rsid w:val="00737D01"/>
  </w:style>
  <w:style w:type="paragraph" w:styleId="Tekstdymka">
    <w:name w:val="Balloon Text"/>
    <w:basedOn w:val="Normalny"/>
    <w:link w:val="TekstdymkaZnak"/>
    <w:uiPriority w:val="99"/>
    <w:semiHidden/>
    <w:unhideWhenUsed/>
    <w:rsid w:val="00C72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03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BC85F-4B87-46EA-B15C-12A57619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9454</Words>
  <Characters>56728</Characters>
  <Application>Microsoft Office Word</Application>
  <DocSecurity>0</DocSecurity>
  <Lines>472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Słowik</dc:creator>
  <cp:keywords/>
  <dc:description/>
  <cp:lastModifiedBy>Agnieszka Serafin</cp:lastModifiedBy>
  <cp:revision>2</cp:revision>
  <cp:lastPrinted>2017-04-03T10:28:00Z</cp:lastPrinted>
  <dcterms:created xsi:type="dcterms:W3CDTF">2017-04-03T14:58:00Z</dcterms:created>
  <dcterms:modified xsi:type="dcterms:W3CDTF">2017-04-03T14:58:00Z</dcterms:modified>
</cp:coreProperties>
</file>