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27" w:rsidRPr="00BF14C4" w:rsidRDefault="008A0127" w:rsidP="008A0127">
      <w:pPr>
        <w:jc w:val="right"/>
        <w:rPr>
          <w:sz w:val="20"/>
        </w:rPr>
      </w:pPr>
      <w:r w:rsidRPr="00BF14C4">
        <w:rPr>
          <w:sz w:val="20"/>
        </w:rPr>
        <w:t>Garbatka-</w:t>
      </w:r>
      <w:r w:rsidRPr="00FA45EC">
        <w:rPr>
          <w:sz w:val="20"/>
        </w:rPr>
        <w:t>Letnisko, dnia 19 sierpnia 2015r</w:t>
      </w:r>
      <w:r w:rsidR="008615ED">
        <w:rPr>
          <w:sz w:val="20"/>
        </w:rPr>
        <w:t>.</w:t>
      </w:r>
    </w:p>
    <w:p w:rsidR="008A0127" w:rsidRDefault="008A0127" w:rsidP="00BF14C4">
      <w:pPr>
        <w:spacing w:after="0"/>
        <w:jc w:val="right"/>
      </w:pPr>
    </w:p>
    <w:p w:rsidR="008A0127" w:rsidRDefault="008A0127" w:rsidP="008A012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OGŁOSZENIE</w:t>
      </w:r>
    </w:p>
    <w:p w:rsidR="008A0127" w:rsidRDefault="008A0127" w:rsidP="00BF14C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WÓJTA GMINY GARBATKA-LETNISKO</w:t>
      </w:r>
    </w:p>
    <w:p w:rsidR="008A0127" w:rsidRPr="00BF14C4" w:rsidRDefault="008A0127" w:rsidP="00BF14C4">
      <w:pPr>
        <w:spacing w:after="0" w:line="240" w:lineRule="auto"/>
        <w:jc w:val="center"/>
        <w:rPr>
          <w:b/>
          <w:sz w:val="20"/>
        </w:rPr>
      </w:pPr>
    </w:p>
    <w:p w:rsidR="008A0127" w:rsidRPr="00BF14C4" w:rsidRDefault="008A0127" w:rsidP="00BF14C4">
      <w:pPr>
        <w:spacing w:line="240" w:lineRule="auto"/>
        <w:jc w:val="center"/>
        <w:rPr>
          <w:b/>
          <w:sz w:val="20"/>
        </w:rPr>
      </w:pPr>
      <w:r w:rsidRPr="00BF14C4">
        <w:rPr>
          <w:b/>
          <w:sz w:val="20"/>
        </w:rPr>
        <w:t xml:space="preserve">o wyłożeniu do publicznego wglądu projektu </w:t>
      </w:r>
      <w:r w:rsidR="00F17A23" w:rsidRPr="00BF14C4">
        <w:rPr>
          <w:b/>
          <w:sz w:val="20"/>
        </w:rPr>
        <w:t>zmiany Studium uwarunkowań i kierunków zagospodarowania przestrzennego gminy Garbatka-Letnisko</w:t>
      </w:r>
      <w:r w:rsidRPr="00BF14C4">
        <w:rPr>
          <w:b/>
          <w:sz w:val="20"/>
        </w:rPr>
        <w:t xml:space="preserve"> </w:t>
      </w:r>
      <w:r w:rsidR="00F17A23" w:rsidRPr="00BF14C4">
        <w:rPr>
          <w:b/>
          <w:sz w:val="20"/>
        </w:rPr>
        <w:t>dla obszaru położonego w miejscowości Garbatka-Letnisko</w:t>
      </w:r>
      <w:r w:rsidR="008615ED">
        <w:rPr>
          <w:b/>
          <w:sz w:val="20"/>
        </w:rPr>
        <w:br/>
      </w:r>
      <w:r w:rsidR="00F17A23" w:rsidRPr="00BF14C4">
        <w:rPr>
          <w:b/>
          <w:sz w:val="20"/>
        </w:rPr>
        <w:t xml:space="preserve"> w rejonie ulic: Kruczkowskiego i Czarnoleska </w:t>
      </w:r>
      <w:r w:rsidRPr="00BF14C4">
        <w:rPr>
          <w:b/>
          <w:sz w:val="20"/>
        </w:rPr>
        <w:t xml:space="preserve">wraz z </w:t>
      </w:r>
      <w:r w:rsidR="00D15FF6" w:rsidRPr="00BF14C4">
        <w:rPr>
          <w:b/>
          <w:sz w:val="20"/>
        </w:rPr>
        <w:t>pr</w:t>
      </w:r>
      <w:r w:rsidRPr="00BF14C4">
        <w:rPr>
          <w:b/>
          <w:sz w:val="20"/>
        </w:rPr>
        <w:t>ognozą oddziaływania na środowisko</w:t>
      </w:r>
    </w:p>
    <w:p w:rsidR="008A0127" w:rsidRPr="00F95D70" w:rsidRDefault="008A0127" w:rsidP="00BF14C4">
      <w:pPr>
        <w:spacing w:line="240" w:lineRule="auto"/>
        <w:ind w:firstLine="709"/>
        <w:jc w:val="both"/>
        <w:rPr>
          <w:color w:val="FF0000"/>
          <w:sz w:val="20"/>
        </w:rPr>
      </w:pPr>
      <w:r w:rsidRPr="00BF14C4">
        <w:rPr>
          <w:sz w:val="20"/>
        </w:rPr>
        <w:t>Na podstawie art.</w:t>
      </w:r>
      <w:r w:rsidR="00F17A23" w:rsidRPr="00BF14C4">
        <w:rPr>
          <w:sz w:val="20"/>
        </w:rPr>
        <w:t xml:space="preserve"> 11</w:t>
      </w:r>
      <w:r w:rsidR="004C7B20" w:rsidRPr="00BF14C4">
        <w:rPr>
          <w:sz w:val="20"/>
        </w:rPr>
        <w:t xml:space="preserve"> pkt</w:t>
      </w:r>
      <w:r w:rsidR="00F17A23" w:rsidRPr="00BF14C4">
        <w:rPr>
          <w:sz w:val="20"/>
        </w:rPr>
        <w:t xml:space="preserve"> 10</w:t>
      </w:r>
      <w:r w:rsidRPr="00BF14C4">
        <w:rPr>
          <w:sz w:val="20"/>
        </w:rPr>
        <w:t xml:space="preserve"> ustawy z dnia 27 marca 2003r. o planowaniu i zagospodarowaniu przestrzennym (Dz. U. z 2015r., poz. 199 </w:t>
      </w:r>
      <w:r w:rsidR="00FA45EC">
        <w:rPr>
          <w:sz w:val="20"/>
        </w:rPr>
        <w:t>ze</w:t>
      </w:r>
      <w:r w:rsidRPr="00BF14C4">
        <w:rPr>
          <w:sz w:val="20"/>
        </w:rPr>
        <w:t xml:space="preserve"> zm.)</w:t>
      </w:r>
      <w:r w:rsidR="00AB29CB">
        <w:rPr>
          <w:sz w:val="20"/>
        </w:rPr>
        <w:t xml:space="preserve">, </w:t>
      </w:r>
      <w:r w:rsidR="00AB29CB" w:rsidRPr="00AB29CB">
        <w:rPr>
          <w:sz w:val="20"/>
        </w:rPr>
        <w:t>art. 39 ust. 1 i art. 54 ust. 2 ustawy z dnia 3 października 2008</w:t>
      </w:r>
      <w:r w:rsidR="008615ED">
        <w:rPr>
          <w:sz w:val="20"/>
        </w:rPr>
        <w:t>r.</w:t>
      </w:r>
      <w:r w:rsidR="00AB29CB" w:rsidRPr="00AB29CB">
        <w:rPr>
          <w:sz w:val="20"/>
        </w:rPr>
        <w:t xml:space="preserve">  o udostępnianiu informacji o środowisku i jego ochronie, udziale społeczeństwa w ochronie środowiska oraz </w:t>
      </w:r>
      <w:r w:rsidR="001C4301">
        <w:rPr>
          <w:sz w:val="20"/>
        </w:rPr>
        <w:br/>
      </w:r>
      <w:r w:rsidR="00AB29CB" w:rsidRPr="00AB29CB">
        <w:rPr>
          <w:sz w:val="20"/>
        </w:rPr>
        <w:t>o ocenach oddziaływania na środowisko (Dz. U. z 2013r.</w:t>
      </w:r>
      <w:r w:rsidR="00AB29CB">
        <w:rPr>
          <w:sz w:val="20"/>
        </w:rPr>
        <w:t>,</w:t>
      </w:r>
      <w:r w:rsidR="00AB29CB" w:rsidRPr="00AB29CB">
        <w:rPr>
          <w:sz w:val="20"/>
        </w:rPr>
        <w:t xml:space="preserve"> poz. 1235</w:t>
      </w:r>
      <w:r w:rsidR="00AB29CB">
        <w:rPr>
          <w:sz w:val="20"/>
        </w:rPr>
        <w:t xml:space="preserve"> </w:t>
      </w:r>
      <w:r w:rsidR="00FA45EC">
        <w:rPr>
          <w:sz w:val="20"/>
        </w:rPr>
        <w:t>ze</w:t>
      </w:r>
      <w:r w:rsidR="00AB29CB">
        <w:rPr>
          <w:sz w:val="20"/>
        </w:rPr>
        <w:t xml:space="preserve"> zm.</w:t>
      </w:r>
      <w:r w:rsidR="00AB29CB" w:rsidRPr="00AB29CB">
        <w:rPr>
          <w:sz w:val="20"/>
        </w:rPr>
        <w:t>)</w:t>
      </w:r>
      <w:r w:rsidRPr="00BF14C4">
        <w:rPr>
          <w:sz w:val="20"/>
        </w:rPr>
        <w:t xml:space="preserve"> oraz </w:t>
      </w:r>
      <w:r w:rsidR="00F17A23" w:rsidRPr="00BF14C4">
        <w:rPr>
          <w:sz w:val="20"/>
        </w:rPr>
        <w:t xml:space="preserve">w związku z uchwałą </w:t>
      </w:r>
      <w:r w:rsidR="001C4301">
        <w:rPr>
          <w:sz w:val="20"/>
        </w:rPr>
        <w:br/>
      </w:r>
      <w:r w:rsidR="00F17A23" w:rsidRPr="00BF14C4">
        <w:rPr>
          <w:sz w:val="20"/>
        </w:rPr>
        <w:t>Nr XXXVII/24</w:t>
      </w:r>
      <w:r w:rsidRPr="00BF14C4">
        <w:rPr>
          <w:sz w:val="20"/>
        </w:rPr>
        <w:t xml:space="preserve">/14 Rady Gminy Garbatka-Letnisko z dnia 22 maja 2014r. w sprawie przystąpienia do sporządzenia </w:t>
      </w:r>
      <w:r w:rsidR="00F17A23" w:rsidRPr="00BF14C4">
        <w:rPr>
          <w:sz w:val="20"/>
        </w:rPr>
        <w:t>zmiany Studium uwarunkowań i kierunków zagospodarowania przestrzennego gminy Garbatka-Letnisko dla obszaru położonego w miejscowości Garbatka-Letnisko w rejonie ulic: Kruczkowskiego i Czarnoleska</w:t>
      </w:r>
      <w:r w:rsidR="00AB29CB">
        <w:rPr>
          <w:sz w:val="20"/>
        </w:rPr>
        <w:t xml:space="preserve">, </w:t>
      </w:r>
      <w:r w:rsidR="00630898" w:rsidRPr="00BF14C4">
        <w:rPr>
          <w:b/>
          <w:sz w:val="20"/>
        </w:rPr>
        <w:t xml:space="preserve">zawiadamiam o wyłożeniu do publicznego wglądu </w:t>
      </w:r>
      <w:r w:rsidR="00630898" w:rsidRPr="00BF14C4">
        <w:rPr>
          <w:sz w:val="20"/>
        </w:rPr>
        <w:t xml:space="preserve">projektu </w:t>
      </w:r>
      <w:r w:rsidR="00F17A23" w:rsidRPr="00BF14C4">
        <w:rPr>
          <w:sz w:val="20"/>
        </w:rPr>
        <w:t xml:space="preserve">zmiany Studium uwarunkowań i kierunków zagospodarowania przestrzennego gminy Garbatka-Letnisko dla obszaru położonego w miejscowości Garbatka-Letnisko w rejonie ulic: Kruczkowskiego i Czarnoleska </w:t>
      </w:r>
      <w:r w:rsidR="00D15FF6" w:rsidRPr="00BF14C4">
        <w:rPr>
          <w:sz w:val="20"/>
        </w:rPr>
        <w:t>wraz z p</w:t>
      </w:r>
      <w:r w:rsidR="00630898" w:rsidRPr="00BF14C4">
        <w:rPr>
          <w:sz w:val="20"/>
        </w:rPr>
        <w:t xml:space="preserve">rognozą </w:t>
      </w:r>
      <w:r w:rsidR="00F17A23" w:rsidRPr="00BF14C4">
        <w:rPr>
          <w:sz w:val="20"/>
        </w:rPr>
        <w:t>o</w:t>
      </w:r>
      <w:r w:rsidR="00630898" w:rsidRPr="00BF14C4">
        <w:rPr>
          <w:sz w:val="20"/>
        </w:rPr>
        <w:t xml:space="preserve">ddziaływania na środowisko </w:t>
      </w:r>
      <w:r w:rsidR="00630898" w:rsidRPr="00BF14C4">
        <w:rPr>
          <w:b/>
          <w:sz w:val="20"/>
        </w:rPr>
        <w:t>w dniach od 27 sierpnia 2015r</w:t>
      </w:r>
      <w:r w:rsidR="008615ED">
        <w:rPr>
          <w:b/>
          <w:sz w:val="20"/>
        </w:rPr>
        <w:t>.</w:t>
      </w:r>
      <w:r w:rsidR="00630898" w:rsidRPr="00BF14C4">
        <w:rPr>
          <w:b/>
          <w:sz w:val="20"/>
        </w:rPr>
        <w:t xml:space="preserve"> do </w:t>
      </w:r>
      <w:r w:rsidR="002A34D7">
        <w:rPr>
          <w:b/>
          <w:sz w:val="20"/>
        </w:rPr>
        <w:t>1</w:t>
      </w:r>
      <w:r w:rsidR="00F02DBF">
        <w:rPr>
          <w:b/>
          <w:sz w:val="20"/>
        </w:rPr>
        <w:t>8</w:t>
      </w:r>
      <w:r w:rsidR="00630898" w:rsidRPr="00BF14C4">
        <w:rPr>
          <w:b/>
          <w:sz w:val="20"/>
        </w:rPr>
        <w:t xml:space="preserve"> września 2015</w:t>
      </w:r>
      <w:r w:rsidR="008615ED">
        <w:rPr>
          <w:b/>
          <w:sz w:val="20"/>
        </w:rPr>
        <w:t>r.</w:t>
      </w:r>
      <w:r w:rsidR="00630898" w:rsidRPr="00BF14C4">
        <w:rPr>
          <w:b/>
          <w:sz w:val="20"/>
        </w:rPr>
        <w:t xml:space="preserve"> </w:t>
      </w:r>
      <w:r w:rsidR="00630898" w:rsidRPr="00BF14C4">
        <w:rPr>
          <w:sz w:val="20"/>
        </w:rPr>
        <w:t>w siedzibie Urzędu Gminy Garbatka-Letnisko, ul. Skrzyńskich 1</w:t>
      </w:r>
      <w:r w:rsidR="00A939DF" w:rsidRPr="00BF14C4">
        <w:rPr>
          <w:sz w:val="20"/>
        </w:rPr>
        <w:t>,</w:t>
      </w:r>
      <w:r w:rsidR="008615ED">
        <w:rPr>
          <w:sz w:val="20"/>
        </w:rPr>
        <w:br/>
      </w:r>
      <w:r w:rsidR="00A939DF" w:rsidRPr="00BF14C4">
        <w:rPr>
          <w:sz w:val="20"/>
        </w:rPr>
        <w:t xml:space="preserve">26-930 Garbatka-Letnisko, </w:t>
      </w:r>
      <w:r w:rsidR="005F5C79" w:rsidRPr="00325F12">
        <w:rPr>
          <w:sz w:val="20"/>
        </w:rPr>
        <w:t xml:space="preserve">pok. nr 10, w godzinach </w:t>
      </w:r>
      <w:r w:rsidR="005F5C79">
        <w:rPr>
          <w:sz w:val="20"/>
        </w:rPr>
        <w:t xml:space="preserve">pracy Urzędu </w:t>
      </w:r>
      <w:r w:rsidR="00F95D70" w:rsidRPr="00F95D70">
        <w:rPr>
          <w:sz w:val="20"/>
        </w:rPr>
        <w:t xml:space="preserve">oraz na stronie internetowej Urzędu </w:t>
      </w:r>
      <w:r w:rsidR="00F95D70">
        <w:rPr>
          <w:sz w:val="20"/>
        </w:rPr>
        <w:t>Gminy Garbatka-</w:t>
      </w:r>
      <w:r w:rsidR="00F95D70" w:rsidRPr="00FA45EC">
        <w:rPr>
          <w:sz w:val="20"/>
        </w:rPr>
        <w:t>Letnisko</w:t>
      </w:r>
      <w:r w:rsidR="00F02DBF" w:rsidRPr="00FA45EC">
        <w:rPr>
          <w:sz w:val="20"/>
        </w:rPr>
        <w:t xml:space="preserve"> pod adresem</w:t>
      </w:r>
      <w:r w:rsidR="00F95D70" w:rsidRPr="00FA45EC">
        <w:rPr>
          <w:sz w:val="20"/>
        </w:rPr>
        <w:t xml:space="preserve"> </w:t>
      </w:r>
      <w:r w:rsidR="00FA45EC" w:rsidRPr="00FA45EC">
        <w:rPr>
          <w:sz w:val="20"/>
        </w:rPr>
        <w:t>www</w:t>
      </w:r>
      <w:r w:rsidR="00FA45EC" w:rsidRPr="00C93EE1">
        <w:rPr>
          <w:sz w:val="20"/>
        </w:rPr>
        <w:t>.bip.garbatkaletnisko.pl</w:t>
      </w:r>
      <w:r w:rsidR="00FA45EC">
        <w:rPr>
          <w:sz w:val="20"/>
        </w:rPr>
        <w:t>.</w:t>
      </w:r>
    </w:p>
    <w:p w:rsidR="00630898" w:rsidRPr="00BF14C4" w:rsidRDefault="00630898" w:rsidP="00BF14C4">
      <w:pPr>
        <w:spacing w:line="240" w:lineRule="auto"/>
        <w:ind w:firstLine="709"/>
        <w:jc w:val="both"/>
        <w:rPr>
          <w:b/>
          <w:color w:val="FF0000"/>
          <w:sz w:val="20"/>
        </w:rPr>
      </w:pPr>
      <w:r w:rsidRPr="00F02DBF">
        <w:rPr>
          <w:b/>
          <w:sz w:val="20"/>
        </w:rPr>
        <w:t xml:space="preserve">Dyskusja publiczna nad rozwiązaniami przyjętymi w projekcie </w:t>
      </w:r>
      <w:r w:rsidR="007E3BE6" w:rsidRPr="00F02DBF">
        <w:rPr>
          <w:b/>
          <w:sz w:val="20"/>
        </w:rPr>
        <w:t>zmiany s</w:t>
      </w:r>
      <w:r w:rsidR="00F17A23" w:rsidRPr="00F02DBF">
        <w:rPr>
          <w:b/>
          <w:sz w:val="20"/>
        </w:rPr>
        <w:t>tudium</w:t>
      </w:r>
      <w:r w:rsidRPr="00F02DBF">
        <w:rPr>
          <w:b/>
          <w:sz w:val="20"/>
        </w:rPr>
        <w:t xml:space="preserve"> odbędzie się</w:t>
      </w:r>
      <w:r w:rsidRPr="00BF14C4">
        <w:rPr>
          <w:b/>
          <w:color w:val="FF0000"/>
          <w:sz w:val="20"/>
        </w:rPr>
        <w:t xml:space="preserve"> </w:t>
      </w:r>
      <w:r w:rsidR="00FA45EC" w:rsidRPr="00C93EE1">
        <w:rPr>
          <w:b/>
          <w:sz w:val="20"/>
        </w:rPr>
        <w:t xml:space="preserve">w dniu </w:t>
      </w:r>
      <w:r w:rsidR="001C4301">
        <w:rPr>
          <w:b/>
          <w:sz w:val="20"/>
        </w:rPr>
        <w:br/>
      </w:r>
      <w:r w:rsidR="00FA45EC" w:rsidRPr="00C93EE1">
        <w:rPr>
          <w:b/>
          <w:sz w:val="20"/>
        </w:rPr>
        <w:t xml:space="preserve">16 </w:t>
      </w:r>
      <w:r w:rsidR="00FA45EC" w:rsidRPr="001C4301">
        <w:rPr>
          <w:b/>
          <w:sz w:val="20"/>
        </w:rPr>
        <w:t xml:space="preserve">września 2015r. w siedzibie Urzędu Gminy Garbatka-Letnisko, ul. Skrzyńskich 1, 26-930 Garbatka-Letnisko, w sali </w:t>
      </w:r>
      <w:r w:rsidR="001C4301" w:rsidRPr="001C4301">
        <w:rPr>
          <w:b/>
          <w:sz w:val="20"/>
        </w:rPr>
        <w:t>nr 12</w:t>
      </w:r>
      <w:r w:rsidR="00FA45EC" w:rsidRPr="001C4301">
        <w:rPr>
          <w:b/>
          <w:sz w:val="20"/>
        </w:rPr>
        <w:t xml:space="preserve"> o godz</w:t>
      </w:r>
      <w:r w:rsidR="00FA45EC" w:rsidRPr="00C93EE1">
        <w:rPr>
          <w:b/>
          <w:sz w:val="20"/>
        </w:rPr>
        <w:t xml:space="preserve">. </w:t>
      </w:r>
      <w:r w:rsidR="001C4301">
        <w:rPr>
          <w:b/>
          <w:sz w:val="20"/>
        </w:rPr>
        <w:t>12</w:t>
      </w:r>
      <w:r w:rsidR="001C4301">
        <w:rPr>
          <w:b/>
          <w:sz w:val="20"/>
          <w:vertAlign w:val="superscript"/>
        </w:rPr>
        <w:t>0</w:t>
      </w:r>
      <w:r w:rsidR="00FA45EC" w:rsidRPr="00C93EE1">
        <w:rPr>
          <w:b/>
          <w:sz w:val="20"/>
          <w:vertAlign w:val="superscript"/>
        </w:rPr>
        <w:t>0</w:t>
      </w:r>
      <w:r w:rsidR="00FA45EC" w:rsidRPr="00C93EE1">
        <w:rPr>
          <w:b/>
          <w:sz w:val="20"/>
        </w:rPr>
        <w:t>.</w:t>
      </w:r>
    </w:p>
    <w:p w:rsidR="00F17A23" w:rsidRPr="00BF14C4" w:rsidRDefault="00630898" w:rsidP="00BF14C4">
      <w:pPr>
        <w:spacing w:line="240" w:lineRule="auto"/>
        <w:ind w:firstLine="709"/>
        <w:jc w:val="both"/>
        <w:rPr>
          <w:sz w:val="20"/>
        </w:rPr>
      </w:pPr>
      <w:r w:rsidRPr="00BF14C4">
        <w:rPr>
          <w:sz w:val="20"/>
        </w:rPr>
        <w:t xml:space="preserve">Zgodnie z art. </w:t>
      </w:r>
      <w:r w:rsidR="00F17A23" w:rsidRPr="00BF14C4">
        <w:rPr>
          <w:sz w:val="20"/>
        </w:rPr>
        <w:t>11</w:t>
      </w:r>
      <w:r w:rsidRPr="00BF14C4">
        <w:rPr>
          <w:sz w:val="20"/>
        </w:rPr>
        <w:t xml:space="preserve"> </w:t>
      </w:r>
      <w:r w:rsidR="00F17A23" w:rsidRPr="00BF14C4">
        <w:rPr>
          <w:sz w:val="20"/>
        </w:rPr>
        <w:t>pkt</w:t>
      </w:r>
      <w:r w:rsidRPr="00BF14C4">
        <w:rPr>
          <w:sz w:val="20"/>
        </w:rPr>
        <w:t xml:space="preserve"> </w:t>
      </w:r>
      <w:r w:rsidR="00F17A23" w:rsidRPr="00BF14C4">
        <w:rPr>
          <w:sz w:val="20"/>
        </w:rPr>
        <w:t>1</w:t>
      </w:r>
      <w:r w:rsidRPr="00BF14C4">
        <w:rPr>
          <w:sz w:val="20"/>
        </w:rPr>
        <w:t xml:space="preserve">1 ustawy z dnia 27 marca 2003r. o planowaniu i zagospodarowaniu przestrzennym (Dz. U. z 2015r., poz. 199 </w:t>
      </w:r>
      <w:r w:rsidR="00FA45EC">
        <w:rPr>
          <w:sz w:val="20"/>
        </w:rPr>
        <w:t>ze</w:t>
      </w:r>
      <w:r w:rsidRPr="00BF14C4">
        <w:rPr>
          <w:sz w:val="20"/>
        </w:rPr>
        <w:t xml:space="preserve"> zm.) </w:t>
      </w:r>
      <w:r w:rsidR="00F17A23" w:rsidRPr="00BF14C4">
        <w:rPr>
          <w:sz w:val="20"/>
        </w:rPr>
        <w:t>osoby prawne i fizyczne oraz jednostki organizacyjne nieposiadające osobowości prawnej mogą wnosić uwagi do</w:t>
      </w:r>
      <w:r w:rsidR="007E3BE6" w:rsidRPr="00BF14C4">
        <w:rPr>
          <w:sz w:val="20"/>
        </w:rPr>
        <w:t xml:space="preserve"> projektu zmiany s</w:t>
      </w:r>
      <w:r w:rsidR="00F17A23" w:rsidRPr="00BF14C4">
        <w:rPr>
          <w:sz w:val="20"/>
        </w:rPr>
        <w:t>tudium.</w:t>
      </w:r>
    </w:p>
    <w:p w:rsidR="00933066" w:rsidRPr="00BF14C4" w:rsidRDefault="00933066" w:rsidP="00BF14C4">
      <w:pPr>
        <w:spacing w:line="240" w:lineRule="auto"/>
        <w:ind w:firstLine="709"/>
        <w:jc w:val="both"/>
        <w:rPr>
          <w:sz w:val="20"/>
        </w:rPr>
      </w:pPr>
      <w:r w:rsidRPr="00BF14C4">
        <w:rPr>
          <w:sz w:val="20"/>
        </w:rPr>
        <w:t xml:space="preserve">Uwagi należy składać na piśmie do Wójta Gminy Garbatka-Letnisko z podaniem imienia i nazwiska lub nazwy jednostki organizacyjnej i adresu, oznaczenia nieruchomości, której uwaga dotyczy, </w:t>
      </w:r>
      <w:r w:rsidR="00630898" w:rsidRPr="00BF14C4">
        <w:rPr>
          <w:sz w:val="20"/>
        </w:rPr>
        <w:t xml:space="preserve">w nieprzekraczalnym terminie </w:t>
      </w:r>
      <w:r w:rsidR="00630898" w:rsidRPr="00BF14C4">
        <w:rPr>
          <w:b/>
          <w:sz w:val="20"/>
        </w:rPr>
        <w:t xml:space="preserve">do dnia </w:t>
      </w:r>
      <w:r w:rsidR="00BE6E8F">
        <w:rPr>
          <w:b/>
          <w:sz w:val="20"/>
        </w:rPr>
        <w:t>13</w:t>
      </w:r>
      <w:r w:rsidR="00630898" w:rsidRPr="00BF14C4">
        <w:rPr>
          <w:b/>
          <w:sz w:val="20"/>
        </w:rPr>
        <w:t xml:space="preserve"> października 2015r</w:t>
      </w:r>
      <w:r w:rsidR="008615ED">
        <w:rPr>
          <w:b/>
          <w:sz w:val="20"/>
        </w:rPr>
        <w:t>.</w:t>
      </w:r>
    </w:p>
    <w:p w:rsidR="00F02DBF" w:rsidRPr="002A34D7" w:rsidRDefault="00280997" w:rsidP="00F02DBF">
      <w:pPr>
        <w:spacing w:line="240" w:lineRule="auto"/>
        <w:ind w:firstLine="709"/>
        <w:jc w:val="both"/>
        <w:rPr>
          <w:color w:val="FF0000"/>
          <w:sz w:val="20"/>
        </w:rPr>
      </w:pPr>
      <w:r w:rsidRPr="00BF14C4">
        <w:rPr>
          <w:sz w:val="20"/>
        </w:rPr>
        <w:t xml:space="preserve">Zgodnie z art. 39 ust. 1 ustawy z dnia 3 października 2008r. o udostępnianiu informacji o środowisku </w:t>
      </w:r>
      <w:r w:rsidR="001C4301">
        <w:rPr>
          <w:sz w:val="20"/>
        </w:rPr>
        <w:br/>
      </w:r>
      <w:r w:rsidRPr="00BF14C4">
        <w:rPr>
          <w:sz w:val="20"/>
        </w:rPr>
        <w:t xml:space="preserve">i jego ochronie, udziale społeczeństwa w ochronie środowiska oraz o ocenach oddziaływania na środowisko, informuję o możliwości składania uwag i wniosków do prognozy oddziaływania na środowisko </w:t>
      </w:r>
      <w:r w:rsidR="001C4301">
        <w:rPr>
          <w:sz w:val="20"/>
        </w:rPr>
        <w:br/>
      </w:r>
      <w:r w:rsidRPr="00BF14C4">
        <w:rPr>
          <w:sz w:val="20"/>
        </w:rPr>
        <w:t xml:space="preserve">w nieprzekraczalnym terminie </w:t>
      </w:r>
      <w:r w:rsidR="00BE6E8F">
        <w:rPr>
          <w:b/>
          <w:sz w:val="20"/>
        </w:rPr>
        <w:t>do dnia 13</w:t>
      </w:r>
      <w:r w:rsidRPr="00BF14C4">
        <w:rPr>
          <w:b/>
          <w:sz w:val="20"/>
        </w:rPr>
        <w:t xml:space="preserve"> października 2015r</w:t>
      </w:r>
      <w:r w:rsidR="008615ED">
        <w:rPr>
          <w:b/>
          <w:sz w:val="20"/>
        </w:rPr>
        <w:t>.</w:t>
      </w:r>
      <w:r w:rsidRPr="00BF14C4">
        <w:rPr>
          <w:sz w:val="20"/>
        </w:rPr>
        <w:t xml:space="preserve">, </w:t>
      </w:r>
      <w:r w:rsidR="00AB29CB" w:rsidRPr="00AB29CB">
        <w:rPr>
          <w:sz w:val="20"/>
        </w:rPr>
        <w:t xml:space="preserve">w formie pisemnej lub ustnie do protokołu </w:t>
      </w:r>
      <w:r w:rsidR="001C4301">
        <w:rPr>
          <w:sz w:val="20"/>
        </w:rPr>
        <w:br/>
      </w:r>
      <w:r w:rsidR="00F02DBF">
        <w:rPr>
          <w:sz w:val="20"/>
        </w:rPr>
        <w:t xml:space="preserve">w siedzibie Urzędu Gminy Garbatka-Letnisko </w:t>
      </w:r>
      <w:r w:rsidR="00AB29CB" w:rsidRPr="00AB29CB">
        <w:rPr>
          <w:sz w:val="20"/>
        </w:rPr>
        <w:t xml:space="preserve">albo za pomocą środków komunikacji elektronicznej </w:t>
      </w:r>
      <w:r w:rsidR="00FA45EC" w:rsidRPr="00C93EE1">
        <w:rPr>
          <w:sz w:val="20"/>
        </w:rPr>
        <w:t>na adres: urzad@garbatkaletnisko.pl</w:t>
      </w:r>
      <w:r w:rsidR="00AB29CB" w:rsidRPr="00AB29CB">
        <w:rPr>
          <w:sz w:val="20"/>
        </w:rPr>
        <w:t xml:space="preserve"> bez konieczności opatrywania ich bezpiecznym podpisem elektronicznym, o którym mowa w ustawie z dnia 18 września 2001r. o podpisie elektronicznym.</w:t>
      </w:r>
    </w:p>
    <w:p w:rsidR="00FA45EC" w:rsidRPr="00325558" w:rsidRDefault="00FA45EC" w:rsidP="00FA45EC">
      <w:pPr>
        <w:spacing w:line="240" w:lineRule="auto"/>
        <w:ind w:firstLine="709"/>
        <w:jc w:val="both"/>
        <w:rPr>
          <w:sz w:val="20"/>
        </w:rPr>
      </w:pPr>
      <w:r w:rsidRPr="00325558">
        <w:rPr>
          <w:sz w:val="20"/>
        </w:rPr>
        <w:t>Organem właściwym w sprawie rozpatrzenia uwag jest Wójt Gminy Garbatka-Letnisko.</w:t>
      </w:r>
    </w:p>
    <w:p w:rsidR="00CD79DE" w:rsidRDefault="00CD79DE" w:rsidP="00CD79DE">
      <w:pPr>
        <w:spacing w:line="240" w:lineRule="auto"/>
        <w:jc w:val="right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bookmarkStart w:id="0" w:name="_GoBack"/>
      <w:bookmarkEnd w:id="0"/>
      <w:r>
        <w:rPr>
          <w:sz w:val="20"/>
        </w:rPr>
        <w:t>Wójt Gminy Garbatka-Letnisko</w:t>
      </w:r>
    </w:p>
    <w:p w:rsidR="00CD79DE" w:rsidRDefault="00CD79DE" w:rsidP="00CD79DE">
      <w:pPr>
        <w:spacing w:line="240" w:lineRule="auto"/>
        <w:ind w:right="425"/>
        <w:jc w:val="right"/>
        <w:rPr>
          <w:b/>
          <w:i/>
          <w:sz w:val="20"/>
        </w:rPr>
      </w:pPr>
      <w:r>
        <w:rPr>
          <w:b/>
          <w:i/>
          <w:sz w:val="20"/>
        </w:rPr>
        <w:t xml:space="preserve">(-) Robert Kowalczyk </w:t>
      </w:r>
    </w:p>
    <w:p w:rsidR="00FA45EC" w:rsidRDefault="00FA45EC" w:rsidP="00FA45EC">
      <w:pPr>
        <w:spacing w:line="240" w:lineRule="auto"/>
        <w:ind w:firstLine="709"/>
        <w:jc w:val="both"/>
        <w:rPr>
          <w:sz w:val="20"/>
        </w:rPr>
      </w:pPr>
    </w:p>
    <w:p w:rsidR="004F4802" w:rsidRPr="00C93EE1" w:rsidRDefault="00AB29CB" w:rsidP="004F253A">
      <w:pPr>
        <w:jc w:val="right"/>
        <w:rPr>
          <w:i/>
          <w:sz w:val="20"/>
        </w:rPr>
      </w:pPr>
      <w:r>
        <w:rPr>
          <w:sz w:val="20"/>
        </w:rPr>
        <w:br w:type="page"/>
      </w:r>
      <w:r w:rsidR="004F4802">
        <w:rPr>
          <w:i/>
          <w:sz w:val="20"/>
        </w:rPr>
        <w:lastRenderedPageBreak/>
        <w:t xml:space="preserve"> </w:t>
      </w:r>
    </w:p>
    <w:p w:rsidR="00AB29CB" w:rsidRDefault="00AB29CB" w:rsidP="004F4802">
      <w:pPr>
        <w:jc w:val="right"/>
        <w:rPr>
          <w:sz w:val="20"/>
        </w:rPr>
      </w:pPr>
    </w:p>
    <w:sectPr w:rsidR="00AB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8512E"/>
    <w:multiLevelType w:val="hybridMultilevel"/>
    <w:tmpl w:val="27E00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46FED"/>
    <w:multiLevelType w:val="hybridMultilevel"/>
    <w:tmpl w:val="2F842C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9344B3"/>
    <w:multiLevelType w:val="hybridMultilevel"/>
    <w:tmpl w:val="AEA0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27"/>
    <w:rsid w:val="00170168"/>
    <w:rsid w:val="001C3782"/>
    <w:rsid w:val="001C4301"/>
    <w:rsid w:val="00280997"/>
    <w:rsid w:val="00287236"/>
    <w:rsid w:val="002A34D7"/>
    <w:rsid w:val="002C7D30"/>
    <w:rsid w:val="00381B70"/>
    <w:rsid w:val="004A2D73"/>
    <w:rsid w:val="004C63B8"/>
    <w:rsid w:val="004C7B20"/>
    <w:rsid w:val="004F253A"/>
    <w:rsid w:val="004F4802"/>
    <w:rsid w:val="005E0BEB"/>
    <w:rsid w:val="005F5C79"/>
    <w:rsid w:val="00630898"/>
    <w:rsid w:val="006D0811"/>
    <w:rsid w:val="00711240"/>
    <w:rsid w:val="007E3BE6"/>
    <w:rsid w:val="008112DD"/>
    <w:rsid w:val="00827006"/>
    <w:rsid w:val="008615ED"/>
    <w:rsid w:val="008A0127"/>
    <w:rsid w:val="008B6081"/>
    <w:rsid w:val="00933066"/>
    <w:rsid w:val="00A24D25"/>
    <w:rsid w:val="00A325A2"/>
    <w:rsid w:val="00A939DF"/>
    <w:rsid w:val="00AA5501"/>
    <w:rsid w:val="00AB29CB"/>
    <w:rsid w:val="00AE17CD"/>
    <w:rsid w:val="00AF5496"/>
    <w:rsid w:val="00B57F2A"/>
    <w:rsid w:val="00B83234"/>
    <w:rsid w:val="00BE6E8F"/>
    <w:rsid w:val="00BF14C4"/>
    <w:rsid w:val="00C37F8D"/>
    <w:rsid w:val="00CD79DE"/>
    <w:rsid w:val="00D15FF6"/>
    <w:rsid w:val="00E8250C"/>
    <w:rsid w:val="00F02DBF"/>
    <w:rsid w:val="00F17A23"/>
    <w:rsid w:val="00F323C3"/>
    <w:rsid w:val="00F95D70"/>
    <w:rsid w:val="00FA1F20"/>
    <w:rsid w:val="00F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4E47-9EF1-48EF-86FC-08610F88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8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B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B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B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B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Projektant</dc:creator>
  <cp:keywords/>
  <dc:description/>
  <cp:lastModifiedBy>Ewa Maślanek</cp:lastModifiedBy>
  <cp:revision>30</cp:revision>
  <cp:lastPrinted>2015-08-18T10:45:00Z</cp:lastPrinted>
  <dcterms:created xsi:type="dcterms:W3CDTF">2015-08-14T09:42:00Z</dcterms:created>
  <dcterms:modified xsi:type="dcterms:W3CDTF">2015-08-18T10:57:00Z</dcterms:modified>
</cp:coreProperties>
</file>