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AD1C71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AD1C71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AD1C71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01427" w:rsidRPr="001232B7" w:rsidRDefault="00F014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Pr="00CF2359" w:rsidRDefault="00E54153" w:rsidP="00F0142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F2359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CF2359">
        <w:rPr>
          <w:rFonts w:ascii="Arial" w:hAnsi="Arial" w:cs="Arial"/>
          <w:sz w:val="24"/>
          <w:szCs w:val="24"/>
        </w:rPr>
        <w:t>pn:</w:t>
      </w:r>
      <w:r w:rsidR="00CF2359" w:rsidRPr="00CF2359">
        <w:rPr>
          <w:rFonts w:ascii="Arial" w:hAnsi="Arial"/>
          <w:b/>
          <w:bCs/>
          <w:sz w:val="24"/>
          <w:szCs w:val="24"/>
        </w:rPr>
        <w:t xml:space="preserve"> Zapewnienie usług cateringowych świadczonych podczas spotkań, konferencji, śniadań bizn</w:t>
      </w:r>
      <w:r w:rsidR="000051F1">
        <w:rPr>
          <w:rFonts w:ascii="Arial" w:hAnsi="Arial"/>
          <w:b/>
          <w:bCs/>
          <w:sz w:val="24"/>
          <w:szCs w:val="24"/>
        </w:rPr>
        <w:t>esowych, szkoleń i innych w 2024</w:t>
      </w:r>
      <w:r w:rsidR="00CF2359" w:rsidRPr="00CF2359">
        <w:rPr>
          <w:rFonts w:ascii="Arial" w:hAnsi="Arial"/>
          <w:b/>
          <w:bCs/>
          <w:sz w:val="24"/>
          <w:szCs w:val="24"/>
        </w:rPr>
        <w:t xml:space="preserve"> roku w związku z realizacją projektu  „NISKO CORAZ WYŻEJ – PODNIESIENIE POTENCJAŁU EKONOMICZNO – GOSPODARCZEGO MIASTA I KONKURENCYJNOŚCI ŻYCIA W MIEŚCIE” finansowanego ze środków </w:t>
      </w:r>
      <w:r w:rsidR="00CF2359" w:rsidRPr="00CF2359">
        <w:rPr>
          <w:rFonts w:ascii="Arial" w:hAnsi="Arial" w:cs="Arial"/>
          <w:b/>
          <w:bCs/>
          <w:sz w:val="24"/>
          <w:szCs w:val="24"/>
        </w:rPr>
        <w:t>Norweskiego M</w:t>
      </w:r>
      <w:r w:rsidR="00AD1C71">
        <w:rPr>
          <w:rFonts w:ascii="Arial" w:hAnsi="Arial" w:cs="Arial"/>
          <w:b/>
          <w:bCs/>
          <w:sz w:val="24"/>
          <w:szCs w:val="24"/>
        </w:rPr>
        <w:t>echanizmu Finansowego 2014 -2021</w:t>
      </w:r>
      <w:r w:rsidR="00CF2359">
        <w:rPr>
          <w:rFonts w:ascii="Arial" w:hAnsi="Arial" w:cs="Arial"/>
          <w:b/>
          <w:sz w:val="24"/>
          <w:szCs w:val="24"/>
        </w:rPr>
        <w:t>,</w:t>
      </w:r>
    </w:p>
    <w:p w:rsidR="00965374" w:rsidRPr="00CF2359" w:rsidRDefault="00965374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DC4" w:rsidRDefault="00E54153" w:rsidP="00F01427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>oferujemy wykonanie</w:t>
      </w:r>
      <w:r w:rsidRPr="00F33181">
        <w:rPr>
          <w:rFonts w:ascii="Arial" w:hAnsi="Arial" w:cs="Arial"/>
          <w:sz w:val="24"/>
        </w:rPr>
        <w:t xml:space="preserve"> </w:t>
      </w:r>
      <w:r w:rsidRPr="00F33181">
        <w:rPr>
          <w:rFonts w:ascii="Arial" w:hAnsi="Arial" w:cs="Arial"/>
          <w:strike/>
          <w:sz w:val="24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F33181">
        <w:rPr>
          <w:rFonts w:ascii="Arial" w:hAnsi="Arial" w:cs="Arial"/>
          <w:sz w:val="24"/>
          <w:u w:val="single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 xml:space="preserve">za cenę ryczałtową </w:t>
      </w:r>
      <w:r w:rsidR="00407435" w:rsidRPr="00093919">
        <w:rPr>
          <w:rFonts w:ascii="Arial" w:hAnsi="Arial" w:cs="Arial"/>
          <w:b/>
          <w:kern w:val="0"/>
          <w:sz w:val="24"/>
        </w:rPr>
        <w:t>w wysokości</w:t>
      </w:r>
      <w:r w:rsidR="00407435">
        <w:rPr>
          <w:rFonts w:ascii="Arial" w:hAnsi="Arial" w:cs="Arial"/>
          <w:kern w:val="0"/>
          <w:sz w:val="24"/>
        </w:rPr>
        <w:t xml:space="preserve">: </w:t>
      </w:r>
    </w:p>
    <w:p w:rsidR="00407435" w:rsidRDefault="00407435" w:rsidP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Pr="001232B7" w:rsidRDefault="00407435" w:rsidP="00F01427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razem </w:t>
      </w:r>
      <w:r w:rsidRPr="001232B7">
        <w:rPr>
          <w:rFonts w:ascii="Arial" w:hAnsi="Arial" w:cs="Arial"/>
          <w:b/>
          <w:kern w:val="0"/>
          <w:sz w:val="24"/>
        </w:rPr>
        <w:t>brutto</w:t>
      </w:r>
      <w:r>
        <w:rPr>
          <w:rFonts w:ascii="Arial" w:hAnsi="Arial" w:cs="Arial"/>
          <w:b/>
          <w:kern w:val="0"/>
          <w:sz w:val="24"/>
        </w:rPr>
        <w:t xml:space="preserve"> (1+2+3) za </w:t>
      </w:r>
      <w:r w:rsidR="000051F1">
        <w:rPr>
          <w:rFonts w:ascii="Arial" w:hAnsi="Arial" w:cs="Arial"/>
          <w:b/>
          <w:kern w:val="0"/>
          <w:sz w:val="24"/>
        </w:rPr>
        <w:t>649</w:t>
      </w:r>
      <w:r>
        <w:rPr>
          <w:rFonts w:ascii="Arial" w:hAnsi="Arial" w:cs="Arial"/>
          <w:b/>
          <w:kern w:val="0"/>
          <w:sz w:val="24"/>
        </w:rPr>
        <w:t xml:space="preserve"> osób</w:t>
      </w:r>
      <w:r w:rsidRPr="001232B7">
        <w:rPr>
          <w:rFonts w:ascii="Arial" w:hAnsi="Arial" w:cs="Arial"/>
          <w:b/>
          <w:kern w:val="0"/>
          <w:sz w:val="24"/>
        </w:rPr>
        <w:t>: ……………………… zł</w:t>
      </w:r>
    </w:p>
    <w:p w:rsidR="00407435" w:rsidRDefault="00407435" w:rsidP="00F01427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07435" w:rsidRDefault="00407435" w:rsidP="00205A42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</w:p>
    <w:p w:rsidR="00407435" w:rsidRPr="00407435" w:rsidRDefault="00407435" w:rsidP="00205A42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407435">
        <w:rPr>
          <w:rFonts w:ascii="Arial" w:hAnsi="Arial" w:cs="Arial"/>
          <w:sz w:val="26"/>
          <w:szCs w:val="26"/>
        </w:rPr>
        <w:t>Wyżej wymieniona kwota z podziałem na serwisy A, B, i C kształtuje się następująco:</w:t>
      </w:r>
    </w:p>
    <w:p w:rsidR="00436DC4" w:rsidRPr="00CF2359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2359" w:rsidRPr="004068F0" w:rsidRDefault="00CF2359" w:rsidP="00F01427">
      <w:pPr>
        <w:pStyle w:val="WW-Tekstpodstawowy2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A:</w:t>
      </w:r>
    </w:p>
    <w:p w:rsidR="004941A5" w:rsidRDefault="00CF2359" w:rsidP="00F01427">
      <w:pPr>
        <w:pStyle w:val="WW-Tekstpodstawowy2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 xml:space="preserve">brutto: ……………………… zł/osoba </w:t>
      </w:r>
    </w:p>
    <w:p w:rsidR="00F01427" w:rsidRDefault="004F56E2" w:rsidP="00F01427">
      <w:pPr>
        <w:pStyle w:val="WW-Tekstpodstawowy2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cena</w:t>
      </w:r>
      <w:r w:rsidR="004941A5">
        <w:rPr>
          <w:rFonts w:ascii="Arial" w:hAnsi="Arial" w:cs="Arial"/>
          <w:kern w:val="0"/>
          <w:sz w:val="24"/>
        </w:rPr>
        <w:t xml:space="preserve"> za </w:t>
      </w:r>
      <w:r w:rsidR="000051F1">
        <w:rPr>
          <w:rFonts w:ascii="Arial" w:hAnsi="Arial" w:cs="Arial"/>
          <w:kern w:val="0"/>
          <w:sz w:val="24"/>
        </w:rPr>
        <w:t>398</w:t>
      </w:r>
      <w:r w:rsidR="00CF2359" w:rsidRPr="004068F0">
        <w:rPr>
          <w:rFonts w:ascii="Arial" w:hAnsi="Arial" w:cs="Arial"/>
          <w:kern w:val="0"/>
          <w:sz w:val="24"/>
        </w:rPr>
        <w:t xml:space="preserve"> osób = ………………… zł brutto</w:t>
      </w:r>
    </w:p>
    <w:p w:rsidR="00F01427" w:rsidRPr="004068F0" w:rsidRDefault="00F01427" w:rsidP="00F01427">
      <w:pPr>
        <w:pStyle w:val="WW-Tekstpodstawowy2"/>
        <w:ind w:left="284" w:hanging="284"/>
        <w:jc w:val="both"/>
        <w:rPr>
          <w:rFonts w:ascii="Arial" w:hAnsi="Arial" w:cs="Arial"/>
          <w:kern w:val="0"/>
          <w:sz w:val="24"/>
        </w:rPr>
      </w:pPr>
    </w:p>
    <w:p w:rsidR="00CF2359" w:rsidRPr="004068F0" w:rsidRDefault="00CF2359" w:rsidP="00F01427">
      <w:pPr>
        <w:pStyle w:val="WW-Tekstpodstawowy2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B:</w:t>
      </w:r>
    </w:p>
    <w:p w:rsidR="004941A5" w:rsidRDefault="00CF2359" w:rsidP="00F01427">
      <w:pPr>
        <w:pStyle w:val="WW-Tekstpodstawowy2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 xml:space="preserve">brutto: ……………………… zł/osoba </w:t>
      </w:r>
    </w:p>
    <w:p w:rsidR="00CF1525" w:rsidRPr="004068F0" w:rsidRDefault="004F56E2" w:rsidP="00F01427">
      <w:pPr>
        <w:pStyle w:val="WW-Tekstpodstawowy2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cena za </w:t>
      </w:r>
      <w:r w:rsidR="000051F1">
        <w:rPr>
          <w:rFonts w:ascii="Arial" w:hAnsi="Arial" w:cs="Arial"/>
          <w:kern w:val="0"/>
          <w:sz w:val="24"/>
        </w:rPr>
        <w:t>151</w:t>
      </w:r>
      <w:r w:rsidR="00CF2359" w:rsidRPr="004068F0">
        <w:rPr>
          <w:rFonts w:ascii="Arial" w:hAnsi="Arial" w:cs="Arial"/>
          <w:kern w:val="0"/>
          <w:sz w:val="24"/>
        </w:rPr>
        <w:t xml:space="preserve"> osób </w:t>
      </w:r>
      <w:r w:rsidR="00CF1525" w:rsidRPr="004068F0">
        <w:rPr>
          <w:rFonts w:ascii="Arial" w:hAnsi="Arial" w:cs="Arial"/>
          <w:kern w:val="0"/>
          <w:sz w:val="24"/>
        </w:rPr>
        <w:t>= ………………… zł brutto</w:t>
      </w:r>
    </w:p>
    <w:p w:rsidR="00CF2359" w:rsidRPr="00F01427" w:rsidRDefault="00CF2359" w:rsidP="00F01427">
      <w:pPr>
        <w:rPr>
          <w:rFonts w:ascii="Arial" w:hAnsi="Arial" w:cs="Arial"/>
          <w:b/>
          <w:kern w:val="0"/>
        </w:rPr>
      </w:pPr>
    </w:p>
    <w:p w:rsidR="00CF2359" w:rsidRPr="004068F0" w:rsidRDefault="00CF2359" w:rsidP="00F01427">
      <w:pPr>
        <w:pStyle w:val="WW-Tekstpodstawowy2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C:</w:t>
      </w:r>
    </w:p>
    <w:p w:rsidR="004941A5" w:rsidRDefault="00CF2359" w:rsidP="00F01427">
      <w:pPr>
        <w:pStyle w:val="WW-Tekstpodstawowy2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>brutto: ……………………… zł/osoba</w:t>
      </w:r>
      <w:r w:rsidR="00CF1525" w:rsidRPr="004068F0">
        <w:rPr>
          <w:rFonts w:ascii="Arial" w:hAnsi="Arial" w:cs="Arial"/>
          <w:kern w:val="0"/>
          <w:sz w:val="24"/>
        </w:rPr>
        <w:t xml:space="preserve"> </w:t>
      </w:r>
    </w:p>
    <w:p w:rsidR="00CF1525" w:rsidRPr="004068F0" w:rsidRDefault="00205A42" w:rsidP="00F01427">
      <w:pPr>
        <w:pStyle w:val="WW-Tekstpodstawowy2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cena za</w:t>
      </w:r>
      <w:r w:rsidR="00AD1C71">
        <w:rPr>
          <w:rFonts w:ascii="Arial" w:hAnsi="Arial" w:cs="Arial"/>
          <w:kern w:val="0"/>
          <w:sz w:val="24"/>
        </w:rPr>
        <w:t xml:space="preserve"> </w:t>
      </w:r>
      <w:r w:rsidR="000051F1">
        <w:rPr>
          <w:rFonts w:ascii="Arial" w:hAnsi="Arial" w:cs="Arial"/>
          <w:kern w:val="0"/>
          <w:sz w:val="24"/>
        </w:rPr>
        <w:t>100</w:t>
      </w:r>
      <w:r w:rsidR="004941A5">
        <w:rPr>
          <w:rFonts w:ascii="Arial" w:hAnsi="Arial" w:cs="Arial"/>
          <w:kern w:val="0"/>
          <w:sz w:val="24"/>
        </w:rPr>
        <w:t xml:space="preserve"> osób </w:t>
      </w:r>
      <w:r w:rsidR="00CF1525" w:rsidRPr="004068F0">
        <w:rPr>
          <w:rFonts w:ascii="Arial" w:hAnsi="Arial" w:cs="Arial"/>
          <w:kern w:val="0"/>
          <w:sz w:val="24"/>
        </w:rPr>
        <w:t>= ………………… zł brutto</w:t>
      </w:r>
    </w:p>
    <w:p w:rsidR="00407435" w:rsidRPr="001232B7" w:rsidRDefault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4941A5" w:rsidRDefault="004941A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4941A5" w:rsidRDefault="004941A5" w:rsidP="00205A42">
      <w:pPr>
        <w:pStyle w:val="Standarduser"/>
        <w:widowControl/>
        <w:tabs>
          <w:tab w:val="right" w:pos="2759"/>
          <w:tab w:val="center" w:pos="4896"/>
          <w:tab w:val="right" w:pos="9432"/>
        </w:tabs>
        <w:spacing w:line="240" w:lineRule="auto"/>
        <w:rPr>
          <w:rFonts w:ascii="Arial" w:hAnsi="Arial" w:cs="Arial"/>
          <w:b/>
        </w:rPr>
      </w:pPr>
      <w:r w:rsidRPr="00124C70">
        <w:rPr>
          <w:rFonts w:ascii="Arial" w:hAnsi="Arial" w:cs="Arial"/>
          <w:b/>
        </w:rPr>
        <w:t xml:space="preserve">Ilości </w:t>
      </w:r>
      <w:r>
        <w:rPr>
          <w:rFonts w:ascii="Arial" w:hAnsi="Arial" w:cs="Arial"/>
          <w:b/>
        </w:rPr>
        <w:t xml:space="preserve">osób </w:t>
      </w:r>
      <w:r w:rsidRPr="00124C70">
        <w:rPr>
          <w:rFonts w:ascii="Arial" w:hAnsi="Arial" w:cs="Arial"/>
          <w:b/>
        </w:rPr>
        <w:t xml:space="preserve">podane w </w:t>
      </w:r>
      <w:r>
        <w:rPr>
          <w:rFonts w:ascii="Arial" w:hAnsi="Arial" w:cs="Arial"/>
          <w:b/>
        </w:rPr>
        <w:t>kalkulacji</w:t>
      </w:r>
      <w:r w:rsidRPr="00124C70">
        <w:rPr>
          <w:rFonts w:ascii="Arial" w:hAnsi="Arial" w:cs="Arial"/>
          <w:b/>
        </w:rPr>
        <w:t xml:space="preserve"> mają charakter szacunkowy do skalkulowania ceny ofertowej i nie stanowią ze strony Zamawiającego zobowiązania do wykorzystania </w:t>
      </w:r>
      <w:r w:rsidRPr="00124C70">
        <w:rPr>
          <w:rFonts w:ascii="Arial" w:hAnsi="Arial" w:cs="Arial"/>
          <w:b/>
        </w:rPr>
        <w:lastRenderedPageBreak/>
        <w:t>podanych ilości. Wyliczona wartość brutto wpisana w formularzu ofertowym służyć będzie do porównania cen ofertowych.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Pr="00205A42" w:rsidRDefault="00E54153" w:rsidP="00205A42">
      <w:pPr>
        <w:pStyle w:val="Akapitzlist"/>
        <w:numPr>
          <w:ilvl w:val="0"/>
          <w:numId w:val="8"/>
        </w:numPr>
        <w:tabs>
          <w:tab w:val="left" w:pos="426"/>
          <w:tab w:val="left" w:pos="5760"/>
        </w:tabs>
        <w:snapToGrid w:val="0"/>
        <w:spacing w:after="0" w:line="240" w:lineRule="auto"/>
        <w:ind w:hanging="720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 xml:space="preserve">Oświadczamy, że: </w:t>
      </w:r>
    </w:p>
    <w:p w:rsidR="00436DC4" w:rsidRPr="005F2014" w:rsidRDefault="005F2014" w:rsidP="00205A42">
      <w:pPr>
        <w:pStyle w:val="Akapitzlist"/>
        <w:tabs>
          <w:tab w:val="left" w:pos="426"/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5F2014">
        <w:rPr>
          <w:rFonts w:ascii="Arial" w:hAnsi="Arial" w:cs="Arial"/>
        </w:rPr>
        <w:t>zapoznałem/zapoznaliśmy się z opi</w:t>
      </w:r>
      <w:r>
        <w:rPr>
          <w:rFonts w:ascii="Arial" w:hAnsi="Arial" w:cs="Arial"/>
        </w:rPr>
        <w:t>sem przedmiotu zamówienia i nie</w:t>
      </w:r>
      <w:r w:rsidR="001232B7" w:rsidRPr="005F2014">
        <w:rPr>
          <w:rFonts w:ascii="Arial" w:hAnsi="Arial" w:cs="Arial"/>
        </w:rPr>
        <w:t xml:space="preserve"> </w:t>
      </w:r>
      <w:r w:rsidR="00E54153" w:rsidRPr="005F2014">
        <w:rPr>
          <w:rFonts w:ascii="Arial" w:hAnsi="Arial" w:cs="Arial"/>
        </w:rPr>
        <w:t xml:space="preserve">wnoszę/wnosimy do </w:t>
      </w:r>
      <w:r>
        <w:rPr>
          <w:rFonts w:ascii="Arial" w:hAnsi="Arial" w:cs="Arial"/>
        </w:rPr>
        <w:t xml:space="preserve">            </w:t>
      </w:r>
      <w:r w:rsidR="00E54153" w:rsidRPr="005F2014">
        <w:rPr>
          <w:rFonts w:ascii="Arial" w:hAnsi="Arial" w:cs="Arial"/>
        </w:rPr>
        <w:t>ni</w:t>
      </w:r>
      <w:r>
        <w:rPr>
          <w:rFonts w:ascii="Arial" w:hAnsi="Arial" w:cs="Arial"/>
        </w:rPr>
        <w:t>e</w:t>
      </w:r>
      <w:r w:rsidR="00E54153" w:rsidRPr="005F2014">
        <w:rPr>
          <w:rFonts w:ascii="Arial" w:hAnsi="Arial" w:cs="Arial"/>
        </w:rPr>
        <w:t xml:space="preserve">go zastrzeżeń,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>zawarte w „zapytaniu ofertowym” warunki udzielenia zamówienia akceptuję / akceptujemy i nie wnoszę/wnosimy do niego zastrzeżeń oraz, że zdobyłem / zdobyliśmy wszelkie koniec</w:t>
      </w:r>
      <w:r w:rsidRPr="00205A42">
        <w:rPr>
          <w:rFonts w:ascii="Arial" w:hAnsi="Arial" w:cs="Arial"/>
        </w:rPr>
        <w:t>z</w:t>
      </w:r>
      <w:r w:rsidRPr="00205A42">
        <w:rPr>
          <w:rFonts w:ascii="Arial" w:hAnsi="Arial" w:cs="Arial"/>
        </w:rPr>
        <w:t>ne informacje niezbędne do przygotowania oferty, oraz zobowiązuję/zobowiązujemy się w przypadku wyboru mojej/naszej oferty do realizacji przedmiotu zamówienia na w/w waru</w:t>
      </w:r>
      <w:r w:rsidRPr="00205A42">
        <w:rPr>
          <w:rFonts w:ascii="Arial" w:hAnsi="Arial" w:cs="Arial"/>
        </w:rPr>
        <w:t>n</w:t>
      </w:r>
      <w:r w:rsidRPr="00205A42">
        <w:rPr>
          <w:rFonts w:ascii="Arial" w:hAnsi="Arial" w:cs="Arial"/>
        </w:rPr>
        <w:t xml:space="preserve">kach, </w:t>
      </w:r>
    </w:p>
    <w:p w:rsidR="00AD1C71" w:rsidRPr="00AD1C71" w:rsidRDefault="00056F84" w:rsidP="00AD1C71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  <w:lang w:eastAsia="pl-PL"/>
        </w:rPr>
        <w:t>oświadczam/y że posiadam/y aktualną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 xml:space="preserve"> decyzję Powiatowego Lekarza Weterynarii o zatwierdzeniu zakładu do produkcji lub obrotu, określającą rodzaj i zakres działaln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o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ści, lub decyzję Państwowego Powiatowego Inspektora Sanitarnego o zatwierdzeniu zakładu do wprowadzenia do obrotu produktów pochodzenia zwierzęcego, nieobj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ę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tego urzędową kontrolą organów Inspekcji Weterynaryjnej, określającą rodzaj i z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a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kres działalności oraz aktualny dokument potwierdzający stosowanie wdrożonego systemu analizy zagrożeń i krytycznych punktów kontroli HACCAP, w skład którego wchodzi : GHP i GMP (Dobra Praktyka Produkcyjna i Dobra Praktyka Higieniczna – Podstawa prawna : ustawa z dnia 25 sierpnia 2006r. o bezpieczeństwie żywności i żywienia ( Dz. U. Z 2020r. Poz. 2021), ustawa z dnia 16 grudnia 2005r. o produktach pochodzenia zwierzęcego (Dz. U. Z 2020r. poz. 1753).</w:t>
      </w:r>
    </w:p>
    <w:p w:rsidR="00AD1C71" w:rsidRPr="00AD1C71" w:rsidRDefault="00AD1C71" w:rsidP="00AD1C71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AD1C71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  ust. 1 ustawy z dnia 13 kwietnia 2022r. o szczególnych rozwiązaniach w         zakresie przeciwdziałania wspieraniu agresji na Ukrainę oraz służących    ochronie bezpieczeństwa narodowego ( Dz. U. poz. 835).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205A42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205A42">
        <w:rPr>
          <w:rFonts w:ascii="Arial" w:hAnsi="Arial" w:cs="Arial"/>
          <w:sz w:val="24"/>
          <w:szCs w:val="24"/>
        </w:rPr>
        <w:t xml:space="preserve"> akceptuję/akceptujemy projekt umowy i zo</w:t>
      </w:r>
      <w:r w:rsidR="00205A42">
        <w:rPr>
          <w:rFonts w:ascii="Arial" w:hAnsi="Arial" w:cs="Arial"/>
          <w:sz w:val="24"/>
          <w:szCs w:val="24"/>
        </w:rPr>
        <w:t>bowiązuję /</w:t>
      </w:r>
      <w:r w:rsidR="007E33D9" w:rsidRPr="00205A42">
        <w:rPr>
          <w:rFonts w:ascii="Arial" w:hAnsi="Arial" w:cs="Arial"/>
          <w:sz w:val="24"/>
          <w:szCs w:val="24"/>
        </w:rPr>
        <w:t xml:space="preserve"> </w:t>
      </w:r>
      <w:r w:rsidRPr="00205A42">
        <w:rPr>
          <w:rFonts w:ascii="Arial" w:hAnsi="Arial" w:cs="Arial"/>
          <w:sz w:val="24"/>
          <w:szCs w:val="24"/>
        </w:rPr>
        <w:t>z</w:t>
      </w:r>
      <w:r w:rsidRPr="00205A42">
        <w:rPr>
          <w:rFonts w:ascii="Arial" w:hAnsi="Arial" w:cs="Arial"/>
          <w:sz w:val="24"/>
          <w:szCs w:val="24"/>
        </w:rPr>
        <w:t>o</w:t>
      </w:r>
      <w:r w:rsidRPr="00205A42">
        <w:rPr>
          <w:rFonts w:ascii="Arial" w:hAnsi="Arial" w:cs="Arial"/>
          <w:sz w:val="24"/>
          <w:szCs w:val="24"/>
        </w:rPr>
        <w:t>bowiązujemy się w przypadku wyboru mojej/naszej oferty do zawarcia umowy w te</w:t>
      </w:r>
      <w:r w:rsidRPr="00205A42">
        <w:rPr>
          <w:rFonts w:ascii="Arial" w:hAnsi="Arial" w:cs="Arial"/>
          <w:sz w:val="24"/>
          <w:szCs w:val="24"/>
        </w:rPr>
        <w:t>r</w:t>
      </w:r>
      <w:r w:rsidRPr="00205A42">
        <w:rPr>
          <w:rFonts w:ascii="Arial" w:hAnsi="Arial" w:cs="Arial"/>
          <w:sz w:val="24"/>
          <w:szCs w:val="24"/>
        </w:rPr>
        <w:t xml:space="preserve">minie i miejscu wskazanym przez Zamawiającego, </w:t>
      </w:r>
    </w:p>
    <w:p w:rsidR="00056F8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205A4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205A42">
        <w:rPr>
          <w:rFonts w:ascii="Arial" w:hAnsi="Arial" w:cs="Arial"/>
          <w:sz w:val="24"/>
          <w:szCs w:val="24"/>
        </w:rPr>
        <w:t xml:space="preserve">. </w:t>
      </w:r>
    </w:p>
    <w:p w:rsidR="00205A42" w:rsidRPr="00205A42" w:rsidRDefault="00205A42" w:rsidP="00205A42">
      <w:pPr>
        <w:pStyle w:val="Akapitzlist"/>
        <w:tabs>
          <w:tab w:val="left" w:pos="5760"/>
        </w:tabs>
        <w:snapToGrid w:val="0"/>
        <w:spacing w:after="0" w:line="240" w:lineRule="auto"/>
        <w:ind w:left="851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</w:p>
    <w:p w:rsidR="00436DC4" w:rsidRPr="00205A42" w:rsidRDefault="00E54153" w:rsidP="00205A42">
      <w:pPr>
        <w:pStyle w:val="Akapitzlist"/>
        <w:numPr>
          <w:ilvl w:val="0"/>
          <w:numId w:val="8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F01427" w:rsidRPr="00146048" w:rsidRDefault="00F01427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36DC4" w:rsidRPr="001F0825" w:rsidRDefault="00E54153" w:rsidP="00205A42">
      <w:pPr>
        <w:pStyle w:val="Akapitzlist"/>
        <w:numPr>
          <w:ilvl w:val="0"/>
          <w:numId w:val="8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05A42" w:rsidRDefault="00205A42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F01427" w:rsidRDefault="00F01427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05A42" w:rsidRPr="001F0825" w:rsidRDefault="00205A42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Pr="00146048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F01427">
      <w:headerReference w:type="default" r:id="rId8"/>
      <w:footerReference w:type="default" r:id="rId9"/>
      <w:pgSz w:w="11906" w:h="16838"/>
      <w:pgMar w:top="972" w:right="851" w:bottom="851" w:left="1134" w:header="426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E6" w:rsidRDefault="000504E6" w:rsidP="00436DC4">
      <w:r>
        <w:separator/>
      </w:r>
    </w:p>
  </w:endnote>
  <w:endnote w:type="continuationSeparator" w:id="0">
    <w:p w:rsidR="000504E6" w:rsidRDefault="000504E6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1156E4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1156E4">
          <w:rPr>
            <w:b/>
            <w:bCs/>
          </w:rPr>
          <w:fldChar w:fldCharType="separate"/>
        </w:r>
        <w:r w:rsidR="00F33181">
          <w:rPr>
            <w:b/>
            <w:bCs/>
            <w:noProof/>
          </w:rPr>
          <w:t>1</w:t>
        </w:r>
        <w:r w:rsidR="001156E4">
          <w:rPr>
            <w:b/>
            <w:bCs/>
          </w:rPr>
          <w:fldChar w:fldCharType="end"/>
        </w:r>
        <w:r>
          <w:t xml:space="preserve"> z </w:t>
        </w:r>
        <w:r w:rsidR="001156E4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1156E4">
          <w:rPr>
            <w:b/>
            <w:bCs/>
          </w:rPr>
          <w:fldChar w:fldCharType="separate"/>
        </w:r>
        <w:r w:rsidR="00F33181">
          <w:rPr>
            <w:b/>
            <w:bCs/>
            <w:noProof/>
          </w:rPr>
          <w:t>3</w:t>
        </w:r>
        <w:r w:rsidR="001156E4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E6" w:rsidRDefault="000504E6">
      <w:pPr>
        <w:rPr>
          <w:sz w:val="12"/>
        </w:rPr>
      </w:pPr>
      <w:r>
        <w:separator/>
      </w:r>
    </w:p>
  </w:footnote>
  <w:footnote w:type="continuationSeparator" w:id="0">
    <w:p w:rsidR="000504E6" w:rsidRDefault="000504E6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D332AD6"/>
    <w:multiLevelType w:val="hybridMultilevel"/>
    <w:tmpl w:val="F4D8B726"/>
    <w:lvl w:ilvl="0" w:tplc="34DC64F2">
      <w:start w:val="2"/>
      <w:numFmt w:val="decimal"/>
      <w:lvlText w:val="%1)"/>
      <w:lvlJc w:val="left"/>
      <w:pPr>
        <w:ind w:left="1440" w:hanging="360"/>
      </w:pPr>
      <w:rPr>
        <w:rFonts w:eastAsia="Lucida Sans Unicode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691ACD"/>
    <w:multiLevelType w:val="hybridMultilevel"/>
    <w:tmpl w:val="0BECA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9"/>
  <w:autoHyphenation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051F1"/>
    <w:rsid w:val="000504E6"/>
    <w:rsid w:val="00056F84"/>
    <w:rsid w:val="00081E48"/>
    <w:rsid w:val="000865AD"/>
    <w:rsid w:val="000B6998"/>
    <w:rsid w:val="000F2F33"/>
    <w:rsid w:val="001156E4"/>
    <w:rsid w:val="001232B7"/>
    <w:rsid w:val="00146048"/>
    <w:rsid w:val="001705AE"/>
    <w:rsid w:val="001F0825"/>
    <w:rsid w:val="002009F5"/>
    <w:rsid w:val="00205A42"/>
    <w:rsid w:val="00205C4A"/>
    <w:rsid w:val="0022196C"/>
    <w:rsid w:val="00301073"/>
    <w:rsid w:val="00312C45"/>
    <w:rsid w:val="00331E2A"/>
    <w:rsid w:val="003440B4"/>
    <w:rsid w:val="00384E35"/>
    <w:rsid w:val="004068F0"/>
    <w:rsid w:val="00407435"/>
    <w:rsid w:val="00436DC4"/>
    <w:rsid w:val="00437466"/>
    <w:rsid w:val="00463234"/>
    <w:rsid w:val="004941A5"/>
    <w:rsid w:val="004A1E60"/>
    <w:rsid w:val="004F56E2"/>
    <w:rsid w:val="0051081A"/>
    <w:rsid w:val="005B10AA"/>
    <w:rsid w:val="005C6F08"/>
    <w:rsid w:val="005F2014"/>
    <w:rsid w:val="00663B70"/>
    <w:rsid w:val="00685454"/>
    <w:rsid w:val="00690A94"/>
    <w:rsid w:val="007052D2"/>
    <w:rsid w:val="007064B5"/>
    <w:rsid w:val="00732B37"/>
    <w:rsid w:val="00787ED7"/>
    <w:rsid w:val="007D0FCD"/>
    <w:rsid w:val="007E33D9"/>
    <w:rsid w:val="007F18B6"/>
    <w:rsid w:val="00811E8E"/>
    <w:rsid w:val="008818FB"/>
    <w:rsid w:val="00894978"/>
    <w:rsid w:val="009301B6"/>
    <w:rsid w:val="00952F18"/>
    <w:rsid w:val="00963F85"/>
    <w:rsid w:val="00965374"/>
    <w:rsid w:val="009A3945"/>
    <w:rsid w:val="00A0718E"/>
    <w:rsid w:val="00AD1C71"/>
    <w:rsid w:val="00AF6665"/>
    <w:rsid w:val="00B20734"/>
    <w:rsid w:val="00B4509B"/>
    <w:rsid w:val="00BD0A5F"/>
    <w:rsid w:val="00C12BA4"/>
    <w:rsid w:val="00C772C7"/>
    <w:rsid w:val="00CE5F84"/>
    <w:rsid w:val="00CF1525"/>
    <w:rsid w:val="00CF2359"/>
    <w:rsid w:val="00D831DC"/>
    <w:rsid w:val="00DB65A5"/>
    <w:rsid w:val="00DC03C7"/>
    <w:rsid w:val="00DC0998"/>
    <w:rsid w:val="00DF18D1"/>
    <w:rsid w:val="00E44AB9"/>
    <w:rsid w:val="00E54153"/>
    <w:rsid w:val="00EE35B8"/>
    <w:rsid w:val="00EF5FC0"/>
    <w:rsid w:val="00F01427"/>
    <w:rsid w:val="00F33181"/>
    <w:rsid w:val="00F36D9A"/>
    <w:rsid w:val="00F44DFC"/>
    <w:rsid w:val="00F5347D"/>
    <w:rsid w:val="00F7117D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1">
    <w:name w:val="Jasna siatka1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EC14-45D4-4E32-9B7C-65BF486D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14</cp:revision>
  <cp:lastPrinted>2024-01-19T07:46:00Z</cp:lastPrinted>
  <dcterms:created xsi:type="dcterms:W3CDTF">2022-06-09T12:50:00Z</dcterms:created>
  <dcterms:modified xsi:type="dcterms:W3CDTF">2024-01-19T12:20:00Z</dcterms:modified>
  <dc:language>pl-PL</dc:language>
</cp:coreProperties>
</file>