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6770C" w:rsidRPr="005A19F2" w:rsidRDefault="008302FA" w:rsidP="00D6770C">
      <w:pPr>
        <w:pStyle w:val="Podtytu"/>
        <w:suppressAutoHyphens/>
        <w:spacing w:beforeAutospacing="0" w:afterAutospacing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</w:rPr>
        <w:t xml:space="preserve">: </w:t>
      </w:r>
      <w:r w:rsidR="00D6770C" w:rsidRPr="005A19F2">
        <w:rPr>
          <w:rFonts w:ascii="Arial" w:hAnsi="Arial" w:cs="Arial"/>
          <w:b/>
          <w:bCs/>
        </w:rPr>
        <w:t>Wykonywanie bankowej obsługi budżetu Gminy i Miasta Nisko</w:t>
      </w:r>
      <w:r w:rsidR="00D6770C">
        <w:rPr>
          <w:rFonts w:ascii="Arial" w:hAnsi="Arial" w:cs="Arial"/>
          <w:b/>
          <w:bCs/>
        </w:rPr>
        <w:t>.</w:t>
      </w:r>
    </w:p>
    <w:p w:rsidR="003B556D" w:rsidRDefault="003B556D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</w:p>
    <w:p w:rsidR="00526EA2" w:rsidRDefault="00526EA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 xml:space="preserve">i konsumentów (t. j. Dz. U. z 2020 r. poz. 1076 z </w:t>
      </w:r>
      <w:proofErr w:type="spellStart"/>
      <w:r w:rsidRPr="003E5C2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3E5C2F">
        <w:rPr>
          <w:rFonts w:ascii="Arial" w:hAnsi="Arial" w:cs="Arial"/>
          <w:bCs/>
          <w:sz w:val="24"/>
          <w:szCs w:val="24"/>
        </w:rPr>
        <w:t>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302FA">
        <w:rPr>
          <w:rFonts w:ascii="Arial" w:hAnsi="Arial" w:cs="Arial"/>
          <w:sz w:val="24"/>
          <w:szCs w:val="24"/>
        </w:rPr>
        <w:t>pkt</w:t>
      </w:r>
      <w:proofErr w:type="spellEnd"/>
      <w:r w:rsidR="008302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A9F" w:rsidRDefault="00083A9F">
      <w:pPr>
        <w:spacing w:after="0" w:line="240" w:lineRule="auto"/>
      </w:pPr>
      <w:r>
        <w:separator/>
      </w:r>
    </w:p>
  </w:endnote>
  <w:endnote w:type="continuationSeparator" w:id="0">
    <w:p w:rsidR="00083A9F" w:rsidRDefault="0008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995303"/>
      <w:docPartObj>
        <w:docPartGallery w:val="Page Numbers (Top of Page)"/>
        <w:docPartUnique/>
      </w:docPartObj>
    </w:sdtPr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0F4CB2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0F4CB2">
          <w:rPr>
            <w:b/>
            <w:sz w:val="16"/>
            <w:szCs w:val="16"/>
          </w:rPr>
          <w:fldChar w:fldCharType="separate"/>
        </w:r>
        <w:r w:rsidR="00762342">
          <w:rPr>
            <w:b/>
            <w:noProof/>
            <w:sz w:val="16"/>
            <w:szCs w:val="16"/>
          </w:rPr>
          <w:t>1</w:t>
        </w:r>
        <w:r w:rsidR="000F4CB2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0F4CB2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0F4CB2">
          <w:rPr>
            <w:b/>
            <w:sz w:val="16"/>
            <w:szCs w:val="16"/>
          </w:rPr>
          <w:fldChar w:fldCharType="separate"/>
        </w:r>
        <w:r w:rsidR="00762342">
          <w:rPr>
            <w:b/>
            <w:noProof/>
            <w:sz w:val="16"/>
            <w:szCs w:val="16"/>
          </w:rPr>
          <w:t>1</w:t>
        </w:r>
        <w:r w:rsidR="000F4CB2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A9F" w:rsidRDefault="00083A9F">
      <w:pPr>
        <w:spacing w:after="0" w:line="240" w:lineRule="auto"/>
      </w:pPr>
      <w:r>
        <w:separator/>
      </w:r>
    </w:p>
  </w:footnote>
  <w:footnote w:type="continuationSeparator" w:id="0">
    <w:p w:rsidR="00083A9F" w:rsidRDefault="0008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D5CF9"/>
    <w:multiLevelType w:val="multilevel"/>
    <w:tmpl w:val="BB368A0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4260"/>
    <w:rsid w:val="0006424D"/>
    <w:rsid w:val="00070665"/>
    <w:rsid w:val="00071546"/>
    <w:rsid w:val="00083A9F"/>
    <w:rsid w:val="000D171D"/>
    <w:rsid w:val="000F3B6C"/>
    <w:rsid w:val="000F4CB2"/>
    <w:rsid w:val="001643C8"/>
    <w:rsid w:val="00193AC5"/>
    <w:rsid w:val="002006AE"/>
    <w:rsid w:val="0025442F"/>
    <w:rsid w:val="00264917"/>
    <w:rsid w:val="002A235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2342"/>
    <w:rsid w:val="00765E47"/>
    <w:rsid w:val="007F46A9"/>
    <w:rsid w:val="00811503"/>
    <w:rsid w:val="008302FA"/>
    <w:rsid w:val="00847DDC"/>
    <w:rsid w:val="00951275"/>
    <w:rsid w:val="00B43120"/>
    <w:rsid w:val="00B60F1A"/>
    <w:rsid w:val="00C6266F"/>
    <w:rsid w:val="00C63538"/>
    <w:rsid w:val="00CC157E"/>
    <w:rsid w:val="00D6770C"/>
    <w:rsid w:val="00DB29FB"/>
    <w:rsid w:val="00F7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C6353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C63538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C63538"/>
    <w:rPr>
      <w:rFonts w:cs="Lucida Sans"/>
    </w:rPr>
  </w:style>
  <w:style w:type="paragraph" w:styleId="Legenda">
    <w:name w:val="caption"/>
    <w:basedOn w:val="Normalny"/>
    <w:qFormat/>
    <w:rsid w:val="00C6353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6353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C63538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odtytuZnak">
    <w:name w:val="Podtytuł Znak"/>
    <w:link w:val="Podtytu"/>
    <w:qFormat/>
    <w:rsid w:val="00D6770C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D6770C"/>
    <w:pPr>
      <w:suppressAutoHyphens w:val="0"/>
      <w:spacing w:beforeAutospacing="1" w:after="0" w:afterAutospacing="1" w:line="240" w:lineRule="auto"/>
    </w:pPr>
    <w:rPr>
      <w:sz w:val="24"/>
      <w:szCs w:val="24"/>
    </w:rPr>
  </w:style>
  <w:style w:type="character" w:customStyle="1" w:styleId="PodtytuZnak1">
    <w:name w:val="Podtytuł Znak1"/>
    <w:basedOn w:val="Domylnaczcionkaakapitu"/>
    <w:link w:val="Podtytu"/>
    <w:uiPriority w:val="11"/>
    <w:rsid w:val="00D67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E4EB3-30EE-450B-8C18-7EC2A515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2022-12-01T08:06:00Z</cp:lastPrinted>
  <dcterms:created xsi:type="dcterms:W3CDTF">2022-10-13T10:21:00Z</dcterms:created>
  <dcterms:modified xsi:type="dcterms:W3CDTF">2022-12-01T08:06:00Z</dcterms:modified>
  <dc:language>pl-PL</dc:language>
</cp:coreProperties>
</file>